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21" w:rsidRPr="00D304D5" w:rsidRDefault="008F1121" w:rsidP="008F1121">
      <w:pPr>
        <w:spacing w:line="360" w:lineRule="auto"/>
        <w:jc w:val="center"/>
      </w:pPr>
      <w:r w:rsidRPr="00D304D5">
        <w:t>САНКТ-ПЕТЕРБУРГС</w:t>
      </w:r>
      <w:r>
        <w:t>КИЙ ГОСУДАРСТВЕННЫЙ УНИВЕРСИТЕТ</w:t>
      </w:r>
    </w:p>
    <w:p w:rsidR="008F1121" w:rsidRPr="00D304D5" w:rsidRDefault="008F1121" w:rsidP="008F1121">
      <w:pPr>
        <w:spacing w:line="360" w:lineRule="auto"/>
        <w:jc w:val="center"/>
      </w:pPr>
      <w:r w:rsidRPr="00D304D5">
        <w:t xml:space="preserve">Магистерская программа </w:t>
      </w:r>
    </w:p>
    <w:p w:rsidR="008F1121" w:rsidRPr="00D304D5" w:rsidRDefault="008F1121" w:rsidP="008F1121">
      <w:pPr>
        <w:spacing w:line="360" w:lineRule="auto"/>
        <w:jc w:val="center"/>
      </w:pPr>
      <w:r w:rsidRPr="00D304D5">
        <w:t>“</w:t>
      </w:r>
      <w:r>
        <w:rPr>
          <w:i/>
        </w:rPr>
        <w:t>Связи с общественностью в сфере международных отношений</w:t>
      </w:r>
      <w:r w:rsidRPr="00D304D5">
        <w:t xml:space="preserve">” </w:t>
      </w:r>
    </w:p>
    <w:p w:rsidR="008F1121" w:rsidRPr="00D304D5" w:rsidRDefault="008F1121" w:rsidP="008F1121">
      <w:pPr>
        <w:spacing w:line="360" w:lineRule="auto"/>
        <w:jc w:val="center"/>
      </w:pPr>
    </w:p>
    <w:p w:rsidR="008F1121" w:rsidRPr="00D304D5" w:rsidRDefault="008F1121" w:rsidP="008F1121">
      <w:pPr>
        <w:spacing w:line="360" w:lineRule="auto"/>
      </w:pPr>
    </w:p>
    <w:p w:rsidR="008F1121" w:rsidRDefault="008F1121" w:rsidP="008F1121">
      <w:pPr>
        <w:jc w:val="center"/>
      </w:pPr>
    </w:p>
    <w:p w:rsidR="008F1121" w:rsidRDefault="008F1121" w:rsidP="008F1121">
      <w:pPr>
        <w:jc w:val="center"/>
      </w:pPr>
    </w:p>
    <w:p w:rsidR="008F1121" w:rsidRDefault="008F1121" w:rsidP="008F1121">
      <w:pPr>
        <w:jc w:val="center"/>
      </w:pPr>
      <w:r>
        <w:t>БОГДАНОВИЧ Сергей Александрович</w:t>
      </w:r>
    </w:p>
    <w:p w:rsidR="008F1121" w:rsidRDefault="008F1121" w:rsidP="008F1121">
      <w:pPr>
        <w:jc w:val="center"/>
      </w:pPr>
    </w:p>
    <w:p w:rsidR="008F1121" w:rsidRPr="001B215A" w:rsidRDefault="008F1121" w:rsidP="008F1121">
      <w:pPr>
        <w:pStyle w:val="1"/>
        <w:numPr>
          <w:ilvl w:val="0"/>
          <w:numId w:val="0"/>
        </w:numPr>
      </w:pPr>
      <w:bookmarkStart w:id="0" w:name="_Toc482238299"/>
      <w:bookmarkStart w:id="1" w:name="_Toc483085258"/>
      <w:r>
        <w:t>РОЛЬ СОЦИАЛЬНЫХ МЕДИА ВО ВНЕШНЕПОЛИТИЧЕСКОЙ КОММУНИКАЦИИ РОССИЙСКОЙ ФЕДЕРАЦИИ</w:t>
      </w:r>
      <w:bookmarkEnd w:id="0"/>
      <w:bookmarkEnd w:id="1"/>
    </w:p>
    <w:p w:rsidR="008F1121" w:rsidRPr="001B215A" w:rsidRDefault="008F1121" w:rsidP="008F1121"/>
    <w:p w:rsidR="008F1121" w:rsidRDefault="008F1121" w:rsidP="008F1121">
      <w:pPr>
        <w:jc w:val="center"/>
        <w:rPr>
          <w:b/>
          <w:lang w:val="en-US"/>
        </w:rPr>
      </w:pPr>
      <w:r w:rsidRPr="00027065">
        <w:rPr>
          <w:b/>
          <w:lang w:val="en-US"/>
        </w:rPr>
        <w:t>THE ROLE OF SOCIAL ME</w:t>
      </w:r>
      <w:r>
        <w:rPr>
          <w:b/>
          <w:lang w:val="en-US"/>
        </w:rPr>
        <w:t>DIA IN THE RUSSIAN FEDERATION’S</w:t>
      </w:r>
    </w:p>
    <w:p w:rsidR="008F1121" w:rsidRPr="00156E92" w:rsidRDefault="008F1121" w:rsidP="008F1121">
      <w:pPr>
        <w:jc w:val="center"/>
        <w:rPr>
          <w:b/>
        </w:rPr>
      </w:pPr>
      <w:r w:rsidRPr="00027065">
        <w:rPr>
          <w:b/>
          <w:lang w:val="en-US"/>
        </w:rPr>
        <w:t>FOREIGN</w:t>
      </w:r>
      <w:r w:rsidRPr="00156E92">
        <w:rPr>
          <w:b/>
        </w:rPr>
        <w:t xml:space="preserve"> </w:t>
      </w:r>
      <w:r>
        <w:rPr>
          <w:b/>
          <w:lang w:val="en-US"/>
        </w:rPr>
        <w:t>COMMUNICATIONS</w:t>
      </w:r>
    </w:p>
    <w:p w:rsidR="008F1121" w:rsidRDefault="008F1121" w:rsidP="008F1121">
      <w:pPr>
        <w:spacing w:line="360" w:lineRule="auto"/>
        <w:jc w:val="center"/>
      </w:pPr>
    </w:p>
    <w:p w:rsidR="008F1121" w:rsidRDefault="008F1121" w:rsidP="008F1121">
      <w:pPr>
        <w:spacing w:line="360" w:lineRule="auto"/>
      </w:pPr>
    </w:p>
    <w:p w:rsidR="008F1121" w:rsidRPr="00D304D5" w:rsidRDefault="008F1121" w:rsidP="008F1121">
      <w:pPr>
        <w:spacing w:line="360" w:lineRule="auto"/>
        <w:jc w:val="center"/>
      </w:pPr>
    </w:p>
    <w:p w:rsidR="008F1121" w:rsidRPr="00D304D5" w:rsidRDefault="008F1121" w:rsidP="008F1121">
      <w:pPr>
        <w:keepNext/>
        <w:spacing w:line="360" w:lineRule="auto"/>
        <w:jc w:val="center"/>
        <w:outlineLvl w:val="1"/>
        <w:rPr>
          <w:spacing w:val="60"/>
        </w:rPr>
      </w:pPr>
      <w:bookmarkStart w:id="2" w:name="_Toc482238300"/>
      <w:bookmarkStart w:id="3" w:name="_Toc483085259"/>
      <w:r w:rsidRPr="00D304D5">
        <w:rPr>
          <w:spacing w:val="60"/>
        </w:rPr>
        <w:t>Диссертация</w:t>
      </w:r>
      <w:bookmarkEnd w:id="2"/>
      <w:bookmarkEnd w:id="3"/>
    </w:p>
    <w:p w:rsidR="008F1121" w:rsidRPr="00D304D5" w:rsidRDefault="008F1121" w:rsidP="008F1121">
      <w:pPr>
        <w:spacing w:line="360" w:lineRule="auto"/>
        <w:jc w:val="center"/>
      </w:pPr>
      <w:r w:rsidRPr="00D304D5">
        <w:t>на соискание степени магистра</w:t>
      </w:r>
    </w:p>
    <w:p w:rsidR="008F1121" w:rsidRPr="00D304D5" w:rsidRDefault="008F1121" w:rsidP="008F1121">
      <w:pPr>
        <w:spacing w:line="360" w:lineRule="auto"/>
        <w:jc w:val="center"/>
      </w:pPr>
      <w:r>
        <w:t xml:space="preserve">по направлению 41.04.05 - </w:t>
      </w:r>
      <w:r w:rsidRPr="00D304D5">
        <w:t>«Международные отношения»</w:t>
      </w:r>
    </w:p>
    <w:p w:rsidR="008F1121" w:rsidRPr="00D304D5" w:rsidRDefault="008F1121" w:rsidP="008F1121">
      <w:pPr>
        <w:spacing w:line="360" w:lineRule="auto"/>
        <w:jc w:val="center"/>
      </w:pPr>
    </w:p>
    <w:p w:rsidR="008F1121" w:rsidRDefault="008F1121" w:rsidP="008F1121">
      <w:pPr>
        <w:spacing w:line="360" w:lineRule="auto"/>
        <w:jc w:val="center"/>
      </w:pPr>
    </w:p>
    <w:p w:rsidR="008F1121" w:rsidRPr="00D304D5" w:rsidRDefault="008F1121" w:rsidP="008F1121">
      <w:pPr>
        <w:spacing w:line="360" w:lineRule="auto"/>
        <w:jc w:val="center"/>
      </w:pPr>
    </w:p>
    <w:p w:rsidR="008F1121" w:rsidRPr="00D304D5" w:rsidRDefault="008F1121" w:rsidP="008F1121">
      <w:pPr>
        <w:ind w:left="5529" w:right="566"/>
      </w:pPr>
      <w:r w:rsidRPr="00D304D5">
        <w:t xml:space="preserve">Научный руководитель – </w:t>
      </w:r>
      <w:r w:rsidRPr="00D304D5">
        <w:br/>
      </w:r>
      <w:r>
        <w:t>кандидат политических</w:t>
      </w:r>
      <w:r w:rsidRPr="00D304D5">
        <w:t xml:space="preserve"> наук, </w:t>
      </w:r>
      <w:r w:rsidRPr="00D304D5">
        <w:br/>
      </w:r>
      <w:r>
        <w:t>доцент</w:t>
      </w:r>
      <w:r w:rsidRPr="00D304D5">
        <w:t xml:space="preserve"> </w:t>
      </w:r>
      <w:r>
        <w:t>Р. В. Болгов</w:t>
      </w:r>
    </w:p>
    <w:p w:rsidR="008F1121" w:rsidRDefault="008F1121" w:rsidP="008F1121">
      <w:pPr>
        <w:spacing w:line="360" w:lineRule="auto"/>
        <w:jc w:val="center"/>
      </w:pPr>
    </w:p>
    <w:p w:rsidR="008F1121" w:rsidRDefault="008F1121" w:rsidP="008F1121">
      <w:pPr>
        <w:spacing w:line="360" w:lineRule="auto"/>
        <w:jc w:val="center"/>
      </w:pPr>
    </w:p>
    <w:p w:rsidR="008F1121" w:rsidRPr="00D304D5" w:rsidRDefault="008F1121" w:rsidP="008F1121">
      <w:pPr>
        <w:spacing w:line="360" w:lineRule="auto"/>
        <w:jc w:val="center"/>
      </w:pPr>
    </w:p>
    <w:p w:rsidR="008F1121" w:rsidRDefault="008F1121" w:rsidP="008F1121">
      <w:pPr>
        <w:spacing w:line="360" w:lineRule="auto"/>
      </w:pPr>
      <w:r>
        <w:t>Студент:</w:t>
      </w:r>
    </w:p>
    <w:p w:rsidR="008F1121" w:rsidRDefault="008F1121" w:rsidP="008F1121">
      <w:pPr>
        <w:spacing w:line="360" w:lineRule="auto"/>
      </w:pPr>
    </w:p>
    <w:p w:rsidR="008F1121" w:rsidRPr="00D304D5" w:rsidRDefault="008F1121" w:rsidP="008F1121">
      <w:pPr>
        <w:spacing w:line="360" w:lineRule="auto"/>
      </w:pPr>
    </w:p>
    <w:p w:rsidR="008F1121" w:rsidRPr="00D304D5" w:rsidRDefault="008F1121" w:rsidP="008F1121">
      <w:pPr>
        <w:spacing w:line="360" w:lineRule="auto"/>
      </w:pPr>
      <w:r w:rsidRPr="00D304D5">
        <w:t>Научный руководитель:</w:t>
      </w:r>
    </w:p>
    <w:p w:rsidR="008F1121" w:rsidRDefault="008F1121" w:rsidP="008F1121">
      <w:pPr>
        <w:spacing w:line="360" w:lineRule="auto"/>
      </w:pPr>
    </w:p>
    <w:p w:rsidR="006B4D2F" w:rsidRPr="00D304D5" w:rsidRDefault="006B4D2F" w:rsidP="008F1121">
      <w:pPr>
        <w:spacing w:line="360" w:lineRule="auto"/>
      </w:pPr>
    </w:p>
    <w:p w:rsidR="008F1121" w:rsidRPr="00D304D5" w:rsidRDefault="008F1121" w:rsidP="008F1121">
      <w:pPr>
        <w:spacing w:line="360" w:lineRule="auto"/>
        <w:jc w:val="center"/>
      </w:pPr>
      <w:r w:rsidRPr="00D304D5">
        <w:t>Санкт-Петербург</w:t>
      </w:r>
    </w:p>
    <w:p w:rsidR="008F1121" w:rsidRPr="008F1121" w:rsidRDefault="008F1121" w:rsidP="008F1121">
      <w:pPr>
        <w:spacing w:line="360" w:lineRule="auto"/>
        <w:jc w:val="center"/>
        <w:rPr>
          <w:rFonts w:ascii="Calibri" w:eastAsia="Calibri" w:hAnsi="Calibri"/>
          <w:sz w:val="22"/>
          <w:szCs w:val="22"/>
          <w:lang w:eastAsia="en-US"/>
        </w:rPr>
      </w:pPr>
      <w:r w:rsidRPr="00D304D5">
        <w:t>2017</w:t>
      </w:r>
    </w:p>
    <w:p w:rsidR="00276F90" w:rsidRPr="00276F90" w:rsidRDefault="008F1121" w:rsidP="00276F90">
      <w:pPr>
        <w:pStyle w:val="3"/>
        <w:spacing w:line="360" w:lineRule="auto"/>
      </w:pPr>
      <w:bookmarkStart w:id="4" w:name="_Toc419398810"/>
      <w:bookmarkStart w:id="5" w:name="_Toc419747900"/>
      <w:bookmarkStart w:id="6" w:name="_Toc482238301"/>
      <w:bookmarkStart w:id="7" w:name="_Toc483085260"/>
      <w:r w:rsidRPr="00276F90">
        <w:lastRenderedPageBreak/>
        <w:t>Оглавление.</w:t>
      </w:r>
      <w:bookmarkEnd w:id="4"/>
      <w:bookmarkEnd w:id="5"/>
      <w:bookmarkEnd w:id="6"/>
      <w:bookmarkEnd w:id="7"/>
    </w:p>
    <w:sdt>
      <w:sdtPr>
        <w:rPr>
          <w:rFonts w:ascii="Cambria" w:hAnsi="Cambria"/>
          <w:b/>
          <w:bCs/>
          <w:color w:val="365F91"/>
          <w:szCs w:val="28"/>
          <w:lang w:eastAsia="en-US"/>
        </w:rPr>
        <w:id w:val="1515207026"/>
        <w:docPartObj>
          <w:docPartGallery w:val="Table of Contents"/>
          <w:docPartUnique/>
        </w:docPartObj>
      </w:sdtPr>
      <w:sdtEndPr>
        <w:rPr>
          <w:rFonts w:ascii="Times New Roman" w:hAnsi="Times New Roman"/>
          <w:b w:val="0"/>
          <w:bCs w:val="0"/>
          <w:color w:val="auto"/>
          <w:lang w:eastAsia="ru-RU"/>
        </w:rPr>
      </w:sdtEndPr>
      <w:sdtContent>
        <w:p w:rsidR="002571F6" w:rsidRPr="002571F6" w:rsidRDefault="002664E0" w:rsidP="002571F6">
          <w:pPr>
            <w:pStyle w:val="11"/>
            <w:tabs>
              <w:tab w:val="right" w:leader="dot" w:pos="9344"/>
            </w:tabs>
            <w:rPr>
              <w:rFonts w:asciiTheme="minorHAnsi" w:eastAsiaTheme="minorEastAsia" w:hAnsiTheme="minorHAnsi" w:cstheme="minorBidi"/>
              <w:noProof/>
              <w:sz w:val="28"/>
              <w:szCs w:val="28"/>
            </w:rPr>
          </w:pPr>
          <w:r w:rsidRPr="002571F6">
            <w:rPr>
              <w:sz w:val="28"/>
              <w:szCs w:val="28"/>
            </w:rPr>
            <w:fldChar w:fldCharType="begin"/>
          </w:r>
          <w:r w:rsidR="000F4E1A" w:rsidRPr="002571F6">
            <w:rPr>
              <w:sz w:val="28"/>
              <w:szCs w:val="28"/>
            </w:rPr>
            <w:instrText xml:space="preserve"> TOC \o "1-3" \h \z \u </w:instrText>
          </w:r>
          <w:r w:rsidRPr="002571F6">
            <w:rPr>
              <w:sz w:val="28"/>
              <w:szCs w:val="28"/>
            </w:rPr>
            <w:fldChar w:fldCharType="separate"/>
          </w:r>
        </w:p>
        <w:p w:rsidR="002571F6" w:rsidRPr="002571F6" w:rsidRDefault="002664E0" w:rsidP="002571F6">
          <w:pPr>
            <w:pStyle w:val="31"/>
            <w:tabs>
              <w:tab w:val="right" w:leader="dot" w:pos="9344"/>
            </w:tabs>
            <w:spacing w:line="276" w:lineRule="auto"/>
            <w:rPr>
              <w:rFonts w:asciiTheme="minorHAnsi" w:eastAsiaTheme="minorEastAsia" w:hAnsiTheme="minorHAnsi" w:cstheme="minorBidi"/>
              <w:noProof/>
              <w:sz w:val="28"/>
              <w:szCs w:val="28"/>
            </w:rPr>
          </w:pPr>
          <w:hyperlink w:anchor="_Toc483085261" w:history="1">
            <w:r w:rsidR="002571F6" w:rsidRPr="002571F6">
              <w:rPr>
                <w:rStyle w:val="a6"/>
                <w:noProof/>
                <w:sz w:val="28"/>
                <w:szCs w:val="28"/>
              </w:rPr>
              <w:t>Введение.</w:t>
            </w:r>
            <w:r w:rsidR="002571F6" w:rsidRPr="002571F6">
              <w:rPr>
                <w:noProof/>
                <w:webHidden/>
                <w:sz w:val="28"/>
                <w:szCs w:val="28"/>
              </w:rPr>
              <w:tab/>
            </w:r>
            <w:r w:rsidRPr="002571F6">
              <w:rPr>
                <w:noProof/>
                <w:webHidden/>
                <w:sz w:val="28"/>
                <w:szCs w:val="28"/>
              </w:rPr>
              <w:fldChar w:fldCharType="begin"/>
            </w:r>
            <w:r w:rsidR="002571F6" w:rsidRPr="002571F6">
              <w:rPr>
                <w:noProof/>
                <w:webHidden/>
                <w:sz w:val="28"/>
                <w:szCs w:val="28"/>
              </w:rPr>
              <w:instrText xml:space="preserve"> PAGEREF _Toc483085261 \h </w:instrText>
            </w:r>
            <w:r w:rsidRPr="002571F6">
              <w:rPr>
                <w:noProof/>
                <w:webHidden/>
                <w:sz w:val="28"/>
                <w:szCs w:val="28"/>
              </w:rPr>
            </w:r>
            <w:r w:rsidRPr="002571F6">
              <w:rPr>
                <w:noProof/>
                <w:webHidden/>
                <w:sz w:val="28"/>
                <w:szCs w:val="28"/>
              </w:rPr>
              <w:fldChar w:fldCharType="separate"/>
            </w:r>
            <w:r w:rsidR="00233783">
              <w:rPr>
                <w:noProof/>
                <w:webHidden/>
                <w:sz w:val="28"/>
                <w:szCs w:val="28"/>
              </w:rPr>
              <w:t>3</w:t>
            </w:r>
            <w:r w:rsidRPr="002571F6">
              <w:rPr>
                <w:noProof/>
                <w:webHidden/>
                <w:sz w:val="28"/>
                <w:szCs w:val="28"/>
              </w:rPr>
              <w:fldChar w:fldCharType="end"/>
            </w:r>
          </w:hyperlink>
        </w:p>
        <w:p w:rsidR="002571F6" w:rsidRPr="002571F6" w:rsidRDefault="002571F6" w:rsidP="002571F6">
          <w:pPr>
            <w:pStyle w:val="31"/>
            <w:tabs>
              <w:tab w:val="right" w:leader="dot" w:pos="9344"/>
            </w:tabs>
            <w:spacing w:line="276" w:lineRule="auto"/>
            <w:rPr>
              <w:rStyle w:val="a6"/>
              <w:noProof/>
              <w:sz w:val="28"/>
              <w:szCs w:val="28"/>
            </w:rPr>
          </w:pPr>
        </w:p>
        <w:p w:rsidR="002571F6" w:rsidRPr="002571F6" w:rsidRDefault="002664E0" w:rsidP="002571F6">
          <w:pPr>
            <w:pStyle w:val="31"/>
            <w:tabs>
              <w:tab w:val="right" w:leader="dot" w:pos="9344"/>
            </w:tabs>
            <w:spacing w:line="276" w:lineRule="auto"/>
            <w:rPr>
              <w:rFonts w:asciiTheme="minorHAnsi" w:eastAsiaTheme="minorEastAsia" w:hAnsiTheme="minorHAnsi" w:cstheme="minorBidi"/>
              <w:noProof/>
              <w:sz w:val="28"/>
              <w:szCs w:val="28"/>
            </w:rPr>
          </w:pPr>
          <w:hyperlink w:anchor="_Toc483085262" w:history="1">
            <w:r w:rsidR="002571F6" w:rsidRPr="002571F6">
              <w:rPr>
                <w:rStyle w:val="a6"/>
                <w:noProof/>
                <w:sz w:val="28"/>
                <w:szCs w:val="28"/>
                <w:shd w:val="clear" w:color="auto" w:fill="FFFFFF"/>
              </w:rPr>
              <w:t>Глава 1. Социальные медиа в мировой политике.</w:t>
            </w:r>
            <w:r w:rsidR="002571F6" w:rsidRPr="002571F6">
              <w:rPr>
                <w:noProof/>
                <w:webHidden/>
                <w:sz w:val="28"/>
                <w:szCs w:val="28"/>
              </w:rPr>
              <w:tab/>
            </w:r>
            <w:r w:rsidRPr="002571F6">
              <w:rPr>
                <w:noProof/>
                <w:webHidden/>
                <w:sz w:val="28"/>
                <w:szCs w:val="28"/>
              </w:rPr>
              <w:fldChar w:fldCharType="begin"/>
            </w:r>
            <w:r w:rsidR="002571F6" w:rsidRPr="002571F6">
              <w:rPr>
                <w:noProof/>
                <w:webHidden/>
                <w:sz w:val="28"/>
                <w:szCs w:val="28"/>
              </w:rPr>
              <w:instrText xml:space="preserve"> PAGEREF _Toc483085262 \h </w:instrText>
            </w:r>
            <w:r w:rsidRPr="002571F6">
              <w:rPr>
                <w:noProof/>
                <w:webHidden/>
                <w:sz w:val="28"/>
                <w:szCs w:val="28"/>
              </w:rPr>
            </w:r>
            <w:r w:rsidRPr="002571F6">
              <w:rPr>
                <w:noProof/>
                <w:webHidden/>
                <w:sz w:val="28"/>
                <w:szCs w:val="28"/>
              </w:rPr>
              <w:fldChar w:fldCharType="separate"/>
            </w:r>
            <w:r w:rsidR="00233783">
              <w:rPr>
                <w:noProof/>
                <w:webHidden/>
                <w:sz w:val="28"/>
                <w:szCs w:val="28"/>
              </w:rPr>
              <w:t>11</w:t>
            </w:r>
            <w:r w:rsidRPr="002571F6">
              <w:rPr>
                <w:noProof/>
                <w:webHidden/>
                <w:sz w:val="28"/>
                <w:szCs w:val="28"/>
              </w:rPr>
              <w:fldChar w:fldCharType="end"/>
            </w:r>
          </w:hyperlink>
        </w:p>
        <w:p w:rsidR="002571F6" w:rsidRPr="002571F6" w:rsidRDefault="002664E0" w:rsidP="002571F6">
          <w:pPr>
            <w:pStyle w:val="31"/>
            <w:tabs>
              <w:tab w:val="right" w:leader="dot" w:pos="9344"/>
            </w:tabs>
            <w:spacing w:line="276" w:lineRule="auto"/>
            <w:rPr>
              <w:rFonts w:asciiTheme="minorHAnsi" w:eastAsiaTheme="minorEastAsia" w:hAnsiTheme="minorHAnsi" w:cstheme="minorBidi"/>
              <w:noProof/>
              <w:sz w:val="28"/>
              <w:szCs w:val="28"/>
            </w:rPr>
          </w:pPr>
          <w:hyperlink w:anchor="_Toc483085263" w:history="1">
            <w:r w:rsidR="002571F6" w:rsidRPr="002571F6">
              <w:rPr>
                <w:rStyle w:val="a6"/>
                <w:noProof/>
                <w:sz w:val="28"/>
                <w:szCs w:val="28"/>
                <w:shd w:val="clear" w:color="auto" w:fill="FFFFFF"/>
              </w:rPr>
              <w:t>§1.1. История развития социальных медиа.</w:t>
            </w:r>
            <w:r w:rsidR="002571F6" w:rsidRPr="002571F6">
              <w:rPr>
                <w:noProof/>
                <w:webHidden/>
                <w:sz w:val="28"/>
                <w:szCs w:val="28"/>
              </w:rPr>
              <w:tab/>
            </w:r>
            <w:r w:rsidRPr="002571F6">
              <w:rPr>
                <w:noProof/>
                <w:webHidden/>
                <w:sz w:val="28"/>
                <w:szCs w:val="28"/>
              </w:rPr>
              <w:fldChar w:fldCharType="begin"/>
            </w:r>
            <w:r w:rsidR="002571F6" w:rsidRPr="002571F6">
              <w:rPr>
                <w:noProof/>
                <w:webHidden/>
                <w:sz w:val="28"/>
                <w:szCs w:val="28"/>
              </w:rPr>
              <w:instrText xml:space="preserve"> PAGEREF _Toc483085263 \h </w:instrText>
            </w:r>
            <w:r w:rsidRPr="002571F6">
              <w:rPr>
                <w:noProof/>
                <w:webHidden/>
                <w:sz w:val="28"/>
                <w:szCs w:val="28"/>
              </w:rPr>
            </w:r>
            <w:r w:rsidRPr="002571F6">
              <w:rPr>
                <w:noProof/>
                <w:webHidden/>
                <w:sz w:val="28"/>
                <w:szCs w:val="28"/>
              </w:rPr>
              <w:fldChar w:fldCharType="separate"/>
            </w:r>
            <w:r w:rsidR="00233783">
              <w:rPr>
                <w:noProof/>
                <w:webHidden/>
                <w:sz w:val="28"/>
                <w:szCs w:val="28"/>
              </w:rPr>
              <w:t>11</w:t>
            </w:r>
            <w:r w:rsidRPr="002571F6">
              <w:rPr>
                <w:noProof/>
                <w:webHidden/>
                <w:sz w:val="28"/>
                <w:szCs w:val="28"/>
              </w:rPr>
              <w:fldChar w:fldCharType="end"/>
            </w:r>
          </w:hyperlink>
        </w:p>
        <w:p w:rsidR="002571F6" w:rsidRPr="002571F6" w:rsidRDefault="002664E0" w:rsidP="002571F6">
          <w:pPr>
            <w:pStyle w:val="31"/>
            <w:tabs>
              <w:tab w:val="right" w:leader="dot" w:pos="9344"/>
            </w:tabs>
            <w:spacing w:line="276" w:lineRule="auto"/>
            <w:rPr>
              <w:rFonts w:asciiTheme="minorHAnsi" w:eastAsiaTheme="minorEastAsia" w:hAnsiTheme="minorHAnsi" w:cstheme="minorBidi"/>
              <w:noProof/>
              <w:sz w:val="28"/>
              <w:szCs w:val="28"/>
            </w:rPr>
          </w:pPr>
          <w:hyperlink w:anchor="_Toc483085264" w:history="1">
            <w:r w:rsidR="002571F6" w:rsidRPr="002571F6">
              <w:rPr>
                <w:rStyle w:val="a6"/>
                <w:noProof/>
                <w:sz w:val="28"/>
                <w:szCs w:val="28"/>
                <w:shd w:val="clear" w:color="auto" w:fill="FFFFFF"/>
              </w:rPr>
              <w:t>§1.2. Направления использования социальных медиа в мировой политике.</w:t>
            </w:r>
            <w:r w:rsidR="002571F6" w:rsidRPr="002571F6">
              <w:rPr>
                <w:noProof/>
                <w:webHidden/>
                <w:sz w:val="28"/>
                <w:szCs w:val="28"/>
              </w:rPr>
              <w:tab/>
            </w:r>
            <w:r w:rsidRPr="002571F6">
              <w:rPr>
                <w:noProof/>
                <w:webHidden/>
                <w:sz w:val="28"/>
                <w:szCs w:val="28"/>
              </w:rPr>
              <w:fldChar w:fldCharType="begin"/>
            </w:r>
            <w:r w:rsidR="002571F6" w:rsidRPr="002571F6">
              <w:rPr>
                <w:noProof/>
                <w:webHidden/>
                <w:sz w:val="28"/>
                <w:szCs w:val="28"/>
              </w:rPr>
              <w:instrText xml:space="preserve"> PAGEREF _Toc483085264 \h </w:instrText>
            </w:r>
            <w:r w:rsidRPr="002571F6">
              <w:rPr>
                <w:noProof/>
                <w:webHidden/>
                <w:sz w:val="28"/>
                <w:szCs w:val="28"/>
              </w:rPr>
            </w:r>
            <w:r w:rsidRPr="002571F6">
              <w:rPr>
                <w:noProof/>
                <w:webHidden/>
                <w:sz w:val="28"/>
                <w:szCs w:val="28"/>
              </w:rPr>
              <w:fldChar w:fldCharType="separate"/>
            </w:r>
            <w:r w:rsidR="00233783">
              <w:rPr>
                <w:noProof/>
                <w:webHidden/>
                <w:sz w:val="28"/>
                <w:szCs w:val="28"/>
              </w:rPr>
              <w:t>16</w:t>
            </w:r>
            <w:r w:rsidRPr="002571F6">
              <w:rPr>
                <w:noProof/>
                <w:webHidden/>
                <w:sz w:val="28"/>
                <w:szCs w:val="28"/>
              </w:rPr>
              <w:fldChar w:fldCharType="end"/>
            </w:r>
          </w:hyperlink>
        </w:p>
        <w:p w:rsidR="002571F6" w:rsidRPr="002571F6" w:rsidRDefault="002571F6" w:rsidP="002571F6">
          <w:pPr>
            <w:pStyle w:val="31"/>
            <w:tabs>
              <w:tab w:val="right" w:leader="dot" w:pos="9344"/>
            </w:tabs>
            <w:spacing w:line="276" w:lineRule="auto"/>
            <w:rPr>
              <w:rStyle w:val="a6"/>
              <w:noProof/>
              <w:sz w:val="28"/>
              <w:szCs w:val="28"/>
            </w:rPr>
          </w:pPr>
        </w:p>
        <w:p w:rsidR="002571F6" w:rsidRPr="002571F6" w:rsidRDefault="002664E0" w:rsidP="002571F6">
          <w:pPr>
            <w:pStyle w:val="31"/>
            <w:tabs>
              <w:tab w:val="right" w:leader="dot" w:pos="9344"/>
            </w:tabs>
            <w:spacing w:line="276" w:lineRule="auto"/>
            <w:rPr>
              <w:rFonts w:asciiTheme="minorHAnsi" w:eastAsiaTheme="minorEastAsia" w:hAnsiTheme="minorHAnsi" w:cstheme="minorBidi"/>
              <w:noProof/>
              <w:sz w:val="28"/>
              <w:szCs w:val="28"/>
            </w:rPr>
          </w:pPr>
          <w:hyperlink w:anchor="_Toc483085265" w:history="1">
            <w:r w:rsidR="002571F6" w:rsidRPr="002571F6">
              <w:rPr>
                <w:rStyle w:val="a6"/>
                <w:noProof/>
                <w:sz w:val="28"/>
                <w:szCs w:val="28"/>
                <w:shd w:val="clear" w:color="auto" w:fill="FFFFFF"/>
              </w:rPr>
              <w:t>Глава 2. Роль социальных медиа во внешнеполитической коммуникации ведущих государств мира.</w:t>
            </w:r>
            <w:r w:rsidR="002571F6" w:rsidRPr="002571F6">
              <w:rPr>
                <w:noProof/>
                <w:webHidden/>
                <w:sz w:val="28"/>
                <w:szCs w:val="28"/>
              </w:rPr>
              <w:tab/>
            </w:r>
            <w:r w:rsidRPr="002571F6">
              <w:rPr>
                <w:noProof/>
                <w:webHidden/>
                <w:sz w:val="28"/>
                <w:szCs w:val="28"/>
              </w:rPr>
              <w:fldChar w:fldCharType="begin"/>
            </w:r>
            <w:r w:rsidR="002571F6" w:rsidRPr="002571F6">
              <w:rPr>
                <w:noProof/>
                <w:webHidden/>
                <w:sz w:val="28"/>
                <w:szCs w:val="28"/>
              </w:rPr>
              <w:instrText xml:space="preserve"> PAGEREF _Toc483085265 \h </w:instrText>
            </w:r>
            <w:r w:rsidRPr="002571F6">
              <w:rPr>
                <w:noProof/>
                <w:webHidden/>
                <w:sz w:val="28"/>
                <w:szCs w:val="28"/>
              </w:rPr>
            </w:r>
            <w:r w:rsidRPr="002571F6">
              <w:rPr>
                <w:noProof/>
                <w:webHidden/>
                <w:sz w:val="28"/>
                <w:szCs w:val="28"/>
              </w:rPr>
              <w:fldChar w:fldCharType="separate"/>
            </w:r>
            <w:r w:rsidR="00233783">
              <w:rPr>
                <w:noProof/>
                <w:webHidden/>
                <w:sz w:val="28"/>
                <w:szCs w:val="28"/>
              </w:rPr>
              <w:t>34</w:t>
            </w:r>
            <w:r w:rsidRPr="002571F6">
              <w:rPr>
                <w:noProof/>
                <w:webHidden/>
                <w:sz w:val="28"/>
                <w:szCs w:val="28"/>
              </w:rPr>
              <w:fldChar w:fldCharType="end"/>
            </w:r>
          </w:hyperlink>
        </w:p>
        <w:p w:rsidR="002571F6" w:rsidRPr="002571F6" w:rsidRDefault="002664E0" w:rsidP="002571F6">
          <w:pPr>
            <w:pStyle w:val="31"/>
            <w:tabs>
              <w:tab w:val="right" w:leader="dot" w:pos="9344"/>
            </w:tabs>
            <w:spacing w:line="276" w:lineRule="auto"/>
            <w:rPr>
              <w:rFonts w:asciiTheme="minorHAnsi" w:eastAsiaTheme="minorEastAsia" w:hAnsiTheme="minorHAnsi" w:cstheme="minorBidi"/>
              <w:noProof/>
              <w:sz w:val="28"/>
              <w:szCs w:val="28"/>
            </w:rPr>
          </w:pPr>
          <w:hyperlink w:anchor="_Toc483085266" w:history="1">
            <w:r w:rsidR="002571F6" w:rsidRPr="002571F6">
              <w:rPr>
                <w:rStyle w:val="a6"/>
                <w:noProof/>
                <w:sz w:val="28"/>
                <w:szCs w:val="28"/>
                <w:shd w:val="clear" w:color="auto" w:fill="FFFFFF"/>
              </w:rPr>
              <w:t>§2.1. Система использования социальных медиа во внешнеполитической коммуникации в Соединенных Штатах Америки.</w:t>
            </w:r>
            <w:r w:rsidR="002571F6" w:rsidRPr="002571F6">
              <w:rPr>
                <w:noProof/>
                <w:webHidden/>
                <w:sz w:val="28"/>
                <w:szCs w:val="28"/>
              </w:rPr>
              <w:tab/>
            </w:r>
            <w:r w:rsidRPr="002571F6">
              <w:rPr>
                <w:noProof/>
                <w:webHidden/>
                <w:sz w:val="28"/>
                <w:szCs w:val="28"/>
              </w:rPr>
              <w:fldChar w:fldCharType="begin"/>
            </w:r>
            <w:r w:rsidR="002571F6" w:rsidRPr="002571F6">
              <w:rPr>
                <w:noProof/>
                <w:webHidden/>
                <w:sz w:val="28"/>
                <w:szCs w:val="28"/>
              </w:rPr>
              <w:instrText xml:space="preserve"> PAGEREF _Toc483085266 \h </w:instrText>
            </w:r>
            <w:r w:rsidRPr="002571F6">
              <w:rPr>
                <w:noProof/>
                <w:webHidden/>
                <w:sz w:val="28"/>
                <w:szCs w:val="28"/>
              </w:rPr>
            </w:r>
            <w:r w:rsidRPr="002571F6">
              <w:rPr>
                <w:noProof/>
                <w:webHidden/>
                <w:sz w:val="28"/>
                <w:szCs w:val="28"/>
              </w:rPr>
              <w:fldChar w:fldCharType="separate"/>
            </w:r>
            <w:r w:rsidR="00233783">
              <w:rPr>
                <w:noProof/>
                <w:webHidden/>
                <w:sz w:val="28"/>
                <w:szCs w:val="28"/>
              </w:rPr>
              <w:t>34</w:t>
            </w:r>
            <w:r w:rsidRPr="002571F6">
              <w:rPr>
                <w:noProof/>
                <w:webHidden/>
                <w:sz w:val="28"/>
                <w:szCs w:val="28"/>
              </w:rPr>
              <w:fldChar w:fldCharType="end"/>
            </w:r>
          </w:hyperlink>
        </w:p>
        <w:p w:rsidR="002571F6" w:rsidRPr="002571F6" w:rsidRDefault="002664E0" w:rsidP="002571F6">
          <w:pPr>
            <w:pStyle w:val="31"/>
            <w:tabs>
              <w:tab w:val="right" w:leader="dot" w:pos="9344"/>
            </w:tabs>
            <w:spacing w:line="276" w:lineRule="auto"/>
            <w:rPr>
              <w:rFonts w:asciiTheme="minorHAnsi" w:eastAsiaTheme="minorEastAsia" w:hAnsiTheme="minorHAnsi" w:cstheme="minorBidi"/>
              <w:noProof/>
              <w:sz w:val="28"/>
              <w:szCs w:val="28"/>
            </w:rPr>
          </w:pPr>
          <w:hyperlink w:anchor="_Toc483085267" w:history="1">
            <w:r w:rsidR="002571F6" w:rsidRPr="002571F6">
              <w:rPr>
                <w:rStyle w:val="a6"/>
                <w:noProof/>
                <w:sz w:val="28"/>
                <w:szCs w:val="28"/>
                <w:shd w:val="clear" w:color="auto" w:fill="FFFFFF"/>
              </w:rPr>
              <w:t>§2.2. Система использования социальных медиа во внешнеполитической коммуникации в других государствах мира.</w:t>
            </w:r>
            <w:r w:rsidR="002571F6" w:rsidRPr="002571F6">
              <w:rPr>
                <w:noProof/>
                <w:webHidden/>
                <w:sz w:val="28"/>
                <w:szCs w:val="28"/>
              </w:rPr>
              <w:tab/>
            </w:r>
            <w:r w:rsidRPr="002571F6">
              <w:rPr>
                <w:noProof/>
                <w:webHidden/>
                <w:sz w:val="28"/>
                <w:szCs w:val="28"/>
              </w:rPr>
              <w:fldChar w:fldCharType="begin"/>
            </w:r>
            <w:r w:rsidR="002571F6" w:rsidRPr="002571F6">
              <w:rPr>
                <w:noProof/>
                <w:webHidden/>
                <w:sz w:val="28"/>
                <w:szCs w:val="28"/>
              </w:rPr>
              <w:instrText xml:space="preserve"> PAGEREF _Toc483085267 \h </w:instrText>
            </w:r>
            <w:r w:rsidRPr="002571F6">
              <w:rPr>
                <w:noProof/>
                <w:webHidden/>
                <w:sz w:val="28"/>
                <w:szCs w:val="28"/>
              </w:rPr>
            </w:r>
            <w:r w:rsidRPr="002571F6">
              <w:rPr>
                <w:noProof/>
                <w:webHidden/>
                <w:sz w:val="28"/>
                <w:szCs w:val="28"/>
              </w:rPr>
              <w:fldChar w:fldCharType="separate"/>
            </w:r>
            <w:r w:rsidR="00233783">
              <w:rPr>
                <w:noProof/>
                <w:webHidden/>
                <w:sz w:val="28"/>
                <w:szCs w:val="28"/>
              </w:rPr>
              <w:t>46</w:t>
            </w:r>
            <w:r w:rsidRPr="002571F6">
              <w:rPr>
                <w:noProof/>
                <w:webHidden/>
                <w:sz w:val="28"/>
                <w:szCs w:val="28"/>
              </w:rPr>
              <w:fldChar w:fldCharType="end"/>
            </w:r>
          </w:hyperlink>
        </w:p>
        <w:p w:rsidR="002571F6" w:rsidRPr="002571F6" w:rsidRDefault="002571F6" w:rsidP="002571F6">
          <w:pPr>
            <w:pStyle w:val="31"/>
            <w:tabs>
              <w:tab w:val="right" w:leader="dot" w:pos="9344"/>
            </w:tabs>
            <w:spacing w:line="276" w:lineRule="auto"/>
            <w:rPr>
              <w:rStyle w:val="a6"/>
              <w:noProof/>
              <w:sz w:val="28"/>
              <w:szCs w:val="28"/>
            </w:rPr>
          </w:pPr>
        </w:p>
        <w:p w:rsidR="002571F6" w:rsidRPr="002571F6" w:rsidRDefault="002664E0" w:rsidP="002571F6">
          <w:pPr>
            <w:pStyle w:val="31"/>
            <w:tabs>
              <w:tab w:val="right" w:leader="dot" w:pos="9344"/>
            </w:tabs>
            <w:spacing w:line="276" w:lineRule="auto"/>
            <w:rPr>
              <w:rFonts w:asciiTheme="minorHAnsi" w:eastAsiaTheme="minorEastAsia" w:hAnsiTheme="minorHAnsi" w:cstheme="minorBidi"/>
              <w:noProof/>
              <w:sz w:val="28"/>
              <w:szCs w:val="28"/>
            </w:rPr>
          </w:pPr>
          <w:hyperlink w:anchor="_Toc483085268" w:history="1">
            <w:r w:rsidR="002571F6" w:rsidRPr="002571F6">
              <w:rPr>
                <w:rStyle w:val="a6"/>
                <w:noProof/>
                <w:sz w:val="28"/>
                <w:szCs w:val="28"/>
                <w:shd w:val="clear" w:color="auto" w:fill="FFFFFF"/>
              </w:rPr>
              <w:t>Глава 3. Роль социальных медиа во внешнеполитической коммуникации России.</w:t>
            </w:r>
            <w:r w:rsidR="002571F6" w:rsidRPr="002571F6">
              <w:rPr>
                <w:noProof/>
                <w:webHidden/>
                <w:sz w:val="28"/>
                <w:szCs w:val="28"/>
              </w:rPr>
              <w:tab/>
            </w:r>
            <w:r w:rsidRPr="002571F6">
              <w:rPr>
                <w:noProof/>
                <w:webHidden/>
                <w:sz w:val="28"/>
                <w:szCs w:val="28"/>
              </w:rPr>
              <w:fldChar w:fldCharType="begin"/>
            </w:r>
            <w:r w:rsidR="002571F6" w:rsidRPr="002571F6">
              <w:rPr>
                <w:noProof/>
                <w:webHidden/>
                <w:sz w:val="28"/>
                <w:szCs w:val="28"/>
              </w:rPr>
              <w:instrText xml:space="preserve"> PAGEREF _Toc483085268 \h </w:instrText>
            </w:r>
            <w:r w:rsidRPr="002571F6">
              <w:rPr>
                <w:noProof/>
                <w:webHidden/>
                <w:sz w:val="28"/>
                <w:szCs w:val="28"/>
              </w:rPr>
            </w:r>
            <w:r w:rsidRPr="002571F6">
              <w:rPr>
                <w:noProof/>
                <w:webHidden/>
                <w:sz w:val="28"/>
                <w:szCs w:val="28"/>
              </w:rPr>
              <w:fldChar w:fldCharType="separate"/>
            </w:r>
            <w:r w:rsidR="00233783">
              <w:rPr>
                <w:noProof/>
                <w:webHidden/>
                <w:sz w:val="28"/>
                <w:szCs w:val="28"/>
              </w:rPr>
              <w:t>58</w:t>
            </w:r>
            <w:r w:rsidRPr="002571F6">
              <w:rPr>
                <w:noProof/>
                <w:webHidden/>
                <w:sz w:val="28"/>
                <w:szCs w:val="28"/>
              </w:rPr>
              <w:fldChar w:fldCharType="end"/>
            </w:r>
          </w:hyperlink>
        </w:p>
        <w:p w:rsidR="002571F6" w:rsidRPr="002571F6" w:rsidRDefault="002664E0" w:rsidP="002571F6">
          <w:pPr>
            <w:pStyle w:val="31"/>
            <w:tabs>
              <w:tab w:val="right" w:leader="dot" w:pos="9344"/>
            </w:tabs>
            <w:spacing w:line="276" w:lineRule="auto"/>
            <w:rPr>
              <w:rFonts w:asciiTheme="minorHAnsi" w:eastAsiaTheme="minorEastAsia" w:hAnsiTheme="minorHAnsi" w:cstheme="minorBidi"/>
              <w:noProof/>
              <w:sz w:val="28"/>
              <w:szCs w:val="28"/>
            </w:rPr>
          </w:pPr>
          <w:hyperlink w:anchor="_Toc483085269" w:history="1">
            <w:r w:rsidR="002571F6" w:rsidRPr="002571F6">
              <w:rPr>
                <w:rStyle w:val="a6"/>
                <w:noProof/>
                <w:sz w:val="28"/>
                <w:szCs w:val="28"/>
                <w:shd w:val="clear" w:color="auto" w:fill="FFFFFF"/>
              </w:rPr>
              <w:t>§3.1. Формирование системы использования социальных медиа во внешнеполитической коммуникации России.</w:t>
            </w:r>
            <w:r w:rsidR="002571F6" w:rsidRPr="002571F6">
              <w:rPr>
                <w:noProof/>
                <w:webHidden/>
                <w:sz w:val="28"/>
                <w:szCs w:val="28"/>
              </w:rPr>
              <w:tab/>
            </w:r>
            <w:r w:rsidRPr="002571F6">
              <w:rPr>
                <w:noProof/>
                <w:webHidden/>
                <w:sz w:val="28"/>
                <w:szCs w:val="28"/>
              </w:rPr>
              <w:fldChar w:fldCharType="begin"/>
            </w:r>
            <w:r w:rsidR="002571F6" w:rsidRPr="002571F6">
              <w:rPr>
                <w:noProof/>
                <w:webHidden/>
                <w:sz w:val="28"/>
                <w:szCs w:val="28"/>
              </w:rPr>
              <w:instrText xml:space="preserve"> PAGEREF _Toc483085269 \h </w:instrText>
            </w:r>
            <w:r w:rsidRPr="002571F6">
              <w:rPr>
                <w:noProof/>
                <w:webHidden/>
                <w:sz w:val="28"/>
                <w:szCs w:val="28"/>
              </w:rPr>
            </w:r>
            <w:r w:rsidRPr="002571F6">
              <w:rPr>
                <w:noProof/>
                <w:webHidden/>
                <w:sz w:val="28"/>
                <w:szCs w:val="28"/>
              </w:rPr>
              <w:fldChar w:fldCharType="separate"/>
            </w:r>
            <w:r w:rsidR="00233783">
              <w:rPr>
                <w:noProof/>
                <w:webHidden/>
                <w:sz w:val="28"/>
                <w:szCs w:val="28"/>
              </w:rPr>
              <w:t>58</w:t>
            </w:r>
            <w:r w:rsidRPr="002571F6">
              <w:rPr>
                <w:noProof/>
                <w:webHidden/>
                <w:sz w:val="28"/>
                <w:szCs w:val="28"/>
              </w:rPr>
              <w:fldChar w:fldCharType="end"/>
            </w:r>
          </w:hyperlink>
        </w:p>
        <w:p w:rsidR="002571F6" w:rsidRPr="002571F6" w:rsidRDefault="002664E0" w:rsidP="002571F6">
          <w:pPr>
            <w:pStyle w:val="31"/>
            <w:tabs>
              <w:tab w:val="right" w:leader="dot" w:pos="9344"/>
            </w:tabs>
            <w:spacing w:line="276" w:lineRule="auto"/>
            <w:rPr>
              <w:rFonts w:asciiTheme="minorHAnsi" w:eastAsiaTheme="minorEastAsia" w:hAnsiTheme="minorHAnsi" w:cstheme="minorBidi"/>
              <w:noProof/>
              <w:sz w:val="28"/>
              <w:szCs w:val="28"/>
            </w:rPr>
          </w:pPr>
          <w:hyperlink w:anchor="_Toc483085270" w:history="1">
            <w:r w:rsidR="002571F6" w:rsidRPr="002571F6">
              <w:rPr>
                <w:rStyle w:val="a6"/>
                <w:noProof/>
                <w:sz w:val="28"/>
                <w:szCs w:val="28"/>
                <w:shd w:val="clear" w:color="auto" w:fill="FFFFFF"/>
              </w:rPr>
              <w:t>§3.2. Недостатки и направления развития инструмента социальных медиа во внешнеполитической коммуникации России.</w:t>
            </w:r>
            <w:r w:rsidR="002571F6" w:rsidRPr="002571F6">
              <w:rPr>
                <w:noProof/>
                <w:webHidden/>
                <w:sz w:val="28"/>
                <w:szCs w:val="28"/>
              </w:rPr>
              <w:tab/>
            </w:r>
            <w:r w:rsidRPr="002571F6">
              <w:rPr>
                <w:noProof/>
                <w:webHidden/>
                <w:sz w:val="28"/>
                <w:szCs w:val="28"/>
              </w:rPr>
              <w:fldChar w:fldCharType="begin"/>
            </w:r>
            <w:r w:rsidR="002571F6" w:rsidRPr="002571F6">
              <w:rPr>
                <w:noProof/>
                <w:webHidden/>
                <w:sz w:val="28"/>
                <w:szCs w:val="28"/>
              </w:rPr>
              <w:instrText xml:space="preserve"> PAGEREF _Toc483085270 \h </w:instrText>
            </w:r>
            <w:r w:rsidRPr="002571F6">
              <w:rPr>
                <w:noProof/>
                <w:webHidden/>
                <w:sz w:val="28"/>
                <w:szCs w:val="28"/>
              </w:rPr>
            </w:r>
            <w:r w:rsidRPr="002571F6">
              <w:rPr>
                <w:noProof/>
                <w:webHidden/>
                <w:sz w:val="28"/>
                <w:szCs w:val="28"/>
              </w:rPr>
              <w:fldChar w:fldCharType="separate"/>
            </w:r>
            <w:r w:rsidR="00233783">
              <w:rPr>
                <w:noProof/>
                <w:webHidden/>
                <w:sz w:val="28"/>
                <w:szCs w:val="28"/>
              </w:rPr>
              <w:t>72</w:t>
            </w:r>
            <w:r w:rsidRPr="002571F6">
              <w:rPr>
                <w:noProof/>
                <w:webHidden/>
                <w:sz w:val="28"/>
                <w:szCs w:val="28"/>
              </w:rPr>
              <w:fldChar w:fldCharType="end"/>
            </w:r>
          </w:hyperlink>
        </w:p>
        <w:p w:rsidR="002571F6" w:rsidRPr="002571F6" w:rsidRDefault="002571F6" w:rsidP="002571F6">
          <w:pPr>
            <w:pStyle w:val="31"/>
            <w:tabs>
              <w:tab w:val="right" w:leader="dot" w:pos="9344"/>
            </w:tabs>
            <w:spacing w:line="276" w:lineRule="auto"/>
            <w:rPr>
              <w:rStyle w:val="a6"/>
              <w:noProof/>
              <w:sz w:val="28"/>
              <w:szCs w:val="28"/>
            </w:rPr>
          </w:pPr>
        </w:p>
        <w:p w:rsidR="002571F6" w:rsidRPr="002571F6" w:rsidRDefault="002664E0" w:rsidP="002571F6">
          <w:pPr>
            <w:pStyle w:val="31"/>
            <w:tabs>
              <w:tab w:val="right" w:leader="dot" w:pos="9344"/>
            </w:tabs>
            <w:spacing w:line="276" w:lineRule="auto"/>
            <w:rPr>
              <w:rFonts w:asciiTheme="minorHAnsi" w:eastAsiaTheme="minorEastAsia" w:hAnsiTheme="minorHAnsi" w:cstheme="minorBidi"/>
              <w:noProof/>
              <w:sz w:val="28"/>
              <w:szCs w:val="28"/>
            </w:rPr>
          </w:pPr>
          <w:hyperlink w:anchor="_Toc483085271" w:history="1">
            <w:r w:rsidR="002571F6" w:rsidRPr="002571F6">
              <w:rPr>
                <w:rStyle w:val="a6"/>
                <w:noProof/>
                <w:sz w:val="28"/>
                <w:szCs w:val="28"/>
              </w:rPr>
              <w:t>Заключение.</w:t>
            </w:r>
            <w:r w:rsidR="002571F6" w:rsidRPr="002571F6">
              <w:rPr>
                <w:noProof/>
                <w:webHidden/>
                <w:sz w:val="28"/>
                <w:szCs w:val="28"/>
              </w:rPr>
              <w:tab/>
            </w:r>
            <w:r w:rsidRPr="002571F6">
              <w:rPr>
                <w:noProof/>
                <w:webHidden/>
                <w:sz w:val="28"/>
                <w:szCs w:val="28"/>
              </w:rPr>
              <w:fldChar w:fldCharType="begin"/>
            </w:r>
            <w:r w:rsidR="002571F6" w:rsidRPr="002571F6">
              <w:rPr>
                <w:noProof/>
                <w:webHidden/>
                <w:sz w:val="28"/>
                <w:szCs w:val="28"/>
              </w:rPr>
              <w:instrText xml:space="preserve"> PAGEREF _Toc483085271 \h </w:instrText>
            </w:r>
            <w:r w:rsidRPr="002571F6">
              <w:rPr>
                <w:noProof/>
                <w:webHidden/>
                <w:sz w:val="28"/>
                <w:szCs w:val="28"/>
              </w:rPr>
            </w:r>
            <w:r w:rsidRPr="002571F6">
              <w:rPr>
                <w:noProof/>
                <w:webHidden/>
                <w:sz w:val="28"/>
                <w:szCs w:val="28"/>
              </w:rPr>
              <w:fldChar w:fldCharType="separate"/>
            </w:r>
            <w:r w:rsidR="00233783">
              <w:rPr>
                <w:noProof/>
                <w:webHidden/>
                <w:sz w:val="28"/>
                <w:szCs w:val="28"/>
              </w:rPr>
              <w:t>87</w:t>
            </w:r>
            <w:r w:rsidRPr="002571F6">
              <w:rPr>
                <w:noProof/>
                <w:webHidden/>
                <w:sz w:val="28"/>
                <w:szCs w:val="28"/>
              </w:rPr>
              <w:fldChar w:fldCharType="end"/>
            </w:r>
          </w:hyperlink>
        </w:p>
        <w:p w:rsidR="002571F6" w:rsidRPr="002571F6" w:rsidRDefault="002571F6" w:rsidP="002571F6">
          <w:pPr>
            <w:pStyle w:val="31"/>
            <w:tabs>
              <w:tab w:val="right" w:leader="dot" w:pos="9344"/>
            </w:tabs>
            <w:spacing w:line="276" w:lineRule="auto"/>
            <w:rPr>
              <w:rStyle w:val="a6"/>
              <w:noProof/>
              <w:sz w:val="28"/>
              <w:szCs w:val="28"/>
            </w:rPr>
          </w:pPr>
        </w:p>
        <w:p w:rsidR="002571F6" w:rsidRPr="002571F6" w:rsidRDefault="002664E0" w:rsidP="002571F6">
          <w:pPr>
            <w:pStyle w:val="31"/>
            <w:tabs>
              <w:tab w:val="right" w:leader="dot" w:pos="9344"/>
            </w:tabs>
            <w:spacing w:line="276" w:lineRule="auto"/>
            <w:rPr>
              <w:rFonts w:asciiTheme="minorHAnsi" w:eastAsiaTheme="minorEastAsia" w:hAnsiTheme="minorHAnsi" w:cstheme="minorBidi"/>
              <w:noProof/>
              <w:sz w:val="28"/>
              <w:szCs w:val="28"/>
            </w:rPr>
          </w:pPr>
          <w:hyperlink w:anchor="_Toc483085272" w:history="1">
            <w:r w:rsidR="002571F6" w:rsidRPr="002571F6">
              <w:rPr>
                <w:rStyle w:val="a6"/>
                <w:noProof/>
                <w:sz w:val="28"/>
                <w:szCs w:val="28"/>
              </w:rPr>
              <w:t>Список источников и литературы.</w:t>
            </w:r>
            <w:r w:rsidR="002571F6" w:rsidRPr="002571F6">
              <w:rPr>
                <w:noProof/>
                <w:webHidden/>
                <w:sz w:val="28"/>
                <w:szCs w:val="28"/>
              </w:rPr>
              <w:tab/>
            </w:r>
            <w:r w:rsidRPr="002571F6">
              <w:rPr>
                <w:noProof/>
                <w:webHidden/>
                <w:sz w:val="28"/>
                <w:szCs w:val="28"/>
              </w:rPr>
              <w:fldChar w:fldCharType="begin"/>
            </w:r>
            <w:r w:rsidR="002571F6" w:rsidRPr="002571F6">
              <w:rPr>
                <w:noProof/>
                <w:webHidden/>
                <w:sz w:val="28"/>
                <w:szCs w:val="28"/>
              </w:rPr>
              <w:instrText xml:space="preserve"> PAGEREF _Toc483085272 \h </w:instrText>
            </w:r>
            <w:r w:rsidRPr="002571F6">
              <w:rPr>
                <w:noProof/>
                <w:webHidden/>
                <w:sz w:val="28"/>
                <w:szCs w:val="28"/>
              </w:rPr>
            </w:r>
            <w:r w:rsidRPr="002571F6">
              <w:rPr>
                <w:noProof/>
                <w:webHidden/>
                <w:sz w:val="28"/>
                <w:szCs w:val="28"/>
              </w:rPr>
              <w:fldChar w:fldCharType="separate"/>
            </w:r>
            <w:r w:rsidR="00233783">
              <w:rPr>
                <w:noProof/>
                <w:webHidden/>
                <w:sz w:val="28"/>
                <w:szCs w:val="28"/>
              </w:rPr>
              <w:t>91</w:t>
            </w:r>
            <w:r w:rsidRPr="002571F6">
              <w:rPr>
                <w:noProof/>
                <w:webHidden/>
                <w:sz w:val="28"/>
                <w:szCs w:val="28"/>
              </w:rPr>
              <w:fldChar w:fldCharType="end"/>
            </w:r>
          </w:hyperlink>
        </w:p>
        <w:p w:rsidR="000F4E1A" w:rsidRPr="000F4E1A" w:rsidRDefault="002664E0" w:rsidP="000F4E1A">
          <w:pPr>
            <w:spacing w:line="360" w:lineRule="auto"/>
            <w:rPr>
              <w:sz w:val="28"/>
              <w:szCs w:val="28"/>
            </w:rPr>
          </w:pPr>
          <w:r w:rsidRPr="002571F6">
            <w:rPr>
              <w:sz w:val="28"/>
              <w:szCs w:val="28"/>
            </w:rPr>
            <w:fldChar w:fldCharType="end"/>
          </w:r>
        </w:p>
      </w:sdtContent>
    </w:sdt>
    <w:p w:rsidR="008F1121" w:rsidRPr="00323F9D" w:rsidRDefault="008F1121" w:rsidP="008F1121">
      <w:pPr>
        <w:spacing w:line="360" w:lineRule="auto"/>
        <w:rPr>
          <w:sz w:val="28"/>
          <w:szCs w:val="28"/>
        </w:rPr>
      </w:pPr>
    </w:p>
    <w:p w:rsidR="008F1121" w:rsidRDefault="008F1121" w:rsidP="008F1121">
      <w:pPr>
        <w:pStyle w:val="3"/>
        <w:spacing w:line="360" w:lineRule="auto"/>
      </w:pPr>
    </w:p>
    <w:p w:rsidR="008F1121" w:rsidRPr="001B215A" w:rsidRDefault="008F1121" w:rsidP="000F4E1A">
      <w:pPr>
        <w:pStyle w:val="3"/>
        <w:tabs>
          <w:tab w:val="left" w:pos="3885"/>
          <w:tab w:val="center" w:pos="4677"/>
        </w:tabs>
        <w:spacing w:line="360" w:lineRule="auto"/>
        <w:jc w:val="left"/>
      </w:pPr>
      <w:r>
        <w:br w:type="page"/>
      </w:r>
      <w:bookmarkStart w:id="8" w:name="_Toc419398811"/>
      <w:bookmarkStart w:id="9" w:name="_Toc419747901"/>
      <w:r w:rsidR="000F4E1A">
        <w:lastRenderedPageBreak/>
        <w:tab/>
      </w:r>
      <w:bookmarkStart w:id="10" w:name="_Toc483085261"/>
      <w:r w:rsidRPr="001B215A">
        <w:t>Введение.</w:t>
      </w:r>
      <w:bookmarkEnd w:id="8"/>
      <w:bookmarkEnd w:id="9"/>
      <w:bookmarkEnd w:id="10"/>
    </w:p>
    <w:p w:rsidR="008F1121" w:rsidRDefault="008F1121" w:rsidP="008F1121">
      <w:pPr>
        <w:spacing w:line="360" w:lineRule="auto"/>
        <w:ind w:firstLine="708"/>
        <w:jc w:val="both"/>
        <w:rPr>
          <w:b/>
          <w:sz w:val="28"/>
          <w:szCs w:val="28"/>
        </w:rPr>
      </w:pPr>
      <w:r w:rsidRPr="00ED182E">
        <w:t xml:space="preserve">Необходимой инфраструктурой для работы </w:t>
      </w:r>
      <w:proofErr w:type="gramStart"/>
      <w:r w:rsidRPr="00ED182E">
        <w:t>социальных</w:t>
      </w:r>
      <w:proofErr w:type="gramEnd"/>
      <w:r w:rsidRPr="00ED182E">
        <w:t xml:space="preserve"> медиа стали информационно-коммуникационные и вычислительные технологии – индивидуальные вычислительные устройства (компьютеры и мобильные телефоны), сеть Интернет, а также оборудование для хранения информации, доступной через социальные сервисы. Перечисленные технологии стали активно развиваться в годы</w:t>
      </w:r>
      <w:proofErr w:type="gramStart"/>
      <w:r w:rsidRPr="00ED182E">
        <w:t xml:space="preserve"> В</w:t>
      </w:r>
      <w:proofErr w:type="gramEnd"/>
      <w:r w:rsidRPr="00ED182E">
        <w:t>торой Мировой войны и после нее, произведя революцию в обеспечении связи между людьми и сформировав триллионную индустрию информационных технологий и связанных с ними услуг.</w:t>
      </w:r>
    </w:p>
    <w:p w:rsidR="008F1121" w:rsidRPr="00135B77" w:rsidRDefault="008F1121" w:rsidP="008F1121">
      <w:pPr>
        <w:spacing w:line="360" w:lineRule="auto"/>
        <w:ind w:firstLine="708"/>
        <w:jc w:val="both"/>
        <w:rPr>
          <w:b/>
          <w:sz w:val="28"/>
          <w:szCs w:val="28"/>
        </w:rPr>
      </w:pPr>
      <w:r w:rsidRPr="00ED182E">
        <w:t xml:space="preserve">Основную роль в становлении мировой компьютерной сети сыграло подразделение </w:t>
      </w:r>
      <w:r>
        <w:t>Агентств</w:t>
      </w:r>
      <w:r w:rsidRPr="00916841">
        <w:t>а</w:t>
      </w:r>
      <w:r w:rsidRPr="00ED182E">
        <w:t xml:space="preserve"> перспективных исследовательских проектов</w:t>
      </w:r>
      <w:r>
        <w:t xml:space="preserve"> Пентагона</w:t>
      </w:r>
      <w:r w:rsidRPr="00ED182E">
        <w:t xml:space="preserve"> (</w:t>
      </w:r>
      <w:r w:rsidRPr="00ED182E">
        <w:rPr>
          <w:lang w:val="en-US"/>
        </w:rPr>
        <w:t>ARPA</w:t>
      </w:r>
      <w:r w:rsidRPr="00ED182E">
        <w:t xml:space="preserve">, </w:t>
      </w:r>
      <w:r>
        <w:t>сегодня</w:t>
      </w:r>
      <w:r w:rsidRPr="00ED182E">
        <w:t xml:space="preserve"> – </w:t>
      </w:r>
      <w:r w:rsidRPr="00ED182E">
        <w:rPr>
          <w:lang w:val="en-US"/>
        </w:rPr>
        <w:t>DARPA</w:t>
      </w:r>
      <w:r w:rsidRPr="00ED182E">
        <w:t>) под руководством математика Джозефа Ликлайдера</w:t>
      </w:r>
      <w:r>
        <w:t xml:space="preserve">. </w:t>
      </w:r>
      <w:proofErr w:type="gramStart"/>
      <w:r w:rsidRPr="00ED182E">
        <w:t>Группа ученых</w:t>
      </w:r>
      <w:r>
        <w:t xml:space="preserve"> пошла дальше предположения о компьютере как о вычислительной машине и</w:t>
      </w:r>
      <w:r w:rsidRPr="00ED182E">
        <w:t xml:space="preserve"> предложила парадигму использования компьютера как посредника в общении между людьми</w:t>
      </w:r>
      <w:r w:rsidRPr="00ED182E">
        <w:rPr>
          <w:rStyle w:val="a5"/>
          <w:rFonts w:eastAsia="Calibri"/>
        </w:rPr>
        <w:footnoteReference w:id="1"/>
      </w:r>
      <w:r w:rsidRPr="00ED182E">
        <w:t xml:space="preserve">. </w:t>
      </w:r>
      <w:r>
        <w:t>Так в 1969 году возникла</w:t>
      </w:r>
      <w:r w:rsidRPr="00ED182E">
        <w:t xml:space="preserve"> сеть </w:t>
      </w:r>
      <w:r w:rsidRPr="00ED182E">
        <w:rPr>
          <w:lang w:val="en-US"/>
        </w:rPr>
        <w:t>ARPANet</w:t>
      </w:r>
      <w:r>
        <w:t xml:space="preserve">, </w:t>
      </w:r>
      <w:r w:rsidRPr="00916841">
        <w:t xml:space="preserve">первоначально объединившая 4 университета в США, а в 1995 году конкурирующий проект </w:t>
      </w:r>
      <w:r w:rsidRPr="00916841">
        <w:rPr>
          <w:lang w:val="en-US"/>
        </w:rPr>
        <w:t>NSFnet</w:t>
      </w:r>
      <w:r w:rsidRPr="00916841">
        <w:t xml:space="preserve"> заключил контракт на передачу трех точек доступа в коммерческое пользование</w:t>
      </w:r>
      <w:r w:rsidRPr="00916841">
        <w:rPr>
          <w:rStyle w:val="a5"/>
          <w:rFonts w:eastAsia="Calibri"/>
        </w:rPr>
        <w:footnoteReference w:id="2"/>
      </w:r>
      <w:r w:rsidRPr="00916841">
        <w:t>, что позволило превратить различные локальные сети в единую</w:t>
      </w:r>
      <w:proofErr w:type="gramEnd"/>
      <w:r w:rsidRPr="00916841">
        <w:t xml:space="preserve"> глобальную.</w:t>
      </w:r>
    </w:p>
    <w:p w:rsidR="008F1121" w:rsidRPr="00916841" w:rsidRDefault="00303AFC" w:rsidP="008F1121">
      <w:pPr>
        <w:spacing w:line="360" w:lineRule="auto"/>
        <w:ind w:firstLine="708"/>
        <w:jc w:val="both"/>
      </w:pPr>
      <w:proofErr w:type="gramStart"/>
      <w:r>
        <w:t>С</w:t>
      </w:r>
      <w:r w:rsidRPr="00916841">
        <w:t>огласно данным Международного союза электросвязи</w:t>
      </w:r>
      <w:r>
        <w:t>, интернетом пользуются</w:t>
      </w:r>
      <w:r w:rsidRPr="00916841">
        <w:t xml:space="preserve"> </w:t>
      </w:r>
      <w:r w:rsidR="008F1121" w:rsidRPr="00916841">
        <w:t>47% населения планеты</w:t>
      </w:r>
      <w:r w:rsidR="008F1121" w:rsidRPr="00916841">
        <w:rPr>
          <w:rStyle w:val="a5"/>
        </w:rPr>
        <w:footnoteReference w:id="3"/>
      </w:r>
      <w:r w:rsidR="008F1121" w:rsidRPr="00916841">
        <w:t>. За небольшой промежуток времени интернет стал основой</w:t>
      </w:r>
      <w:r w:rsidR="008F1121">
        <w:t xml:space="preserve"> удаленной</w:t>
      </w:r>
      <w:r w:rsidR="008F1121" w:rsidRPr="00916841">
        <w:t xml:space="preserve"> коммуникации для частных лиц</w:t>
      </w:r>
      <w:r w:rsidR="008F1121">
        <w:t>, коммерческих и некоммерческих структур</w:t>
      </w:r>
      <w:r w:rsidR="00AF4CD1" w:rsidRPr="00AF4CD1">
        <w:t xml:space="preserve">, </w:t>
      </w:r>
      <w:r w:rsidR="00AF4CD1">
        <w:t>«ключев</w:t>
      </w:r>
      <w:r w:rsidR="00AF4CD1" w:rsidRPr="00AF4CD1">
        <w:t>ым</w:t>
      </w:r>
      <w:r w:rsidR="00AF4CD1">
        <w:t xml:space="preserve"> средством</w:t>
      </w:r>
      <w:r w:rsidR="00AF4CD1" w:rsidRPr="00916841">
        <w:t>, благодаря которому люди могут осуществлять свое право на свободу мнений и их свободное выражение»</w:t>
      </w:r>
      <w:r w:rsidR="00AF4CD1" w:rsidRPr="00916841">
        <w:rPr>
          <w:rStyle w:val="a5"/>
        </w:rPr>
        <w:footnoteReference w:id="4"/>
      </w:r>
      <w:r w:rsidR="008F1121" w:rsidRPr="00916841">
        <w:t xml:space="preserve">. </w:t>
      </w:r>
      <w:r w:rsidR="00AF4CD1">
        <w:t>Т</w:t>
      </w:r>
      <w:r w:rsidR="008F1121">
        <w:t>акже</w:t>
      </w:r>
      <w:r w:rsidR="008F1121" w:rsidRPr="00916841">
        <w:t xml:space="preserve"> Организация признает право на доступ к глобальной сети одним из неотъемлемых прав человека</w:t>
      </w:r>
      <w:r w:rsidR="008F1121" w:rsidRPr="00916841">
        <w:rPr>
          <w:rStyle w:val="a5"/>
        </w:rPr>
        <w:footnoteReference w:id="5"/>
      </w:r>
      <w:r w:rsidR="008F1121" w:rsidRPr="00916841">
        <w:t>.</w:t>
      </w:r>
      <w:proofErr w:type="gramEnd"/>
    </w:p>
    <w:p w:rsidR="008F1121" w:rsidRPr="00ED182E" w:rsidRDefault="008F1121" w:rsidP="002967B6">
      <w:pPr>
        <w:spacing w:line="360" w:lineRule="auto"/>
        <w:ind w:firstLine="708"/>
        <w:jc w:val="both"/>
      </w:pPr>
      <w:r w:rsidRPr="00916841">
        <w:t>Критическ</w:t>
      </w:r>
      <w:r>
        <w:t>и значимая инфраструктура</w:t>
      </w:r>
      <w:r w:rsidRPr="00916841">
        <w:t xml:space="preserve"> связи и удаленных систем управления (в совокупности с их уязвимостью для атак извне) потребовали реакции вооруженных</w:t>
      </w:r>
      <w:r w:rsidRPr="00ED182E">
        <w:t xml:space="preserve"> сил (</w:t>
      </w:r>
      <w:proofErr w:type="gramStart"/>
      <w:r w:rsidRPr="00ED182E">
        <w:t>ВС</w:t>
      </w:r>
      <w:proofErr w:type="gramEnd"/>
      <w:r w:rsidRPr="00ED182E">
        <w:t xml:space="preserve">) ведущих государств мира. В 2016 году страны НАТО признали киберпространство </w:t>
      </w:r>
      <w:r w:rsidRPr="00ED182E">
        <w:lastRenderedPageBreak/>
        <w:t>зоной оперативной ответственности блока «наравне с сушей, морем и воздухом»</w:t>
      </w:r>
      <w:r w:rsidRPr="00ED182E">
        <w:rPr>
          <w:rStyle w:val="a5"/>
        </w:rPr>
        <w:footnoteReference w:id="6"/>
      </w:r>
      <w:r w:rsidRPr="00ED182E">
        <w:t xml:space="preserve"> (то есть, еще одним театром военных действий). </w:t>
      </w:r>
      <w:proofErr w:type="gramStart"/>
      <w:r w:rsidRPr="00ED182E">
        <w:t>ВС</w:t>
      </w:r>
      <w:proofErr w:type="gramEnd"/>
      <w:r w:rsidRPr="00ED182E">
        <w:t xml:space="preserve"> различных стран ответили созданием подразделений</w:t>
      </w:r>
      <w:r>
        <w:t>, действующих в киберпространстве</w:t>
      </w:r>
      <w:r w:rsidRPr="00ED182E">
        <w:t xml:space="preserve"> – войска информационных операций в 2014 году созданы в России для защиты «российских военных систем управления и связи от кибертерроризма»</w:t>
      </w:r>
      <w:r w:rsidRPr="00ED182E">
        <w:rPr>
          <w:rStyle w:val="a5"/>
        </w:rPr>
        <w:footnoteReference w:id="7"/>
      </w:r>
      <w:r w:rsidRPr="00ED182E">
        <w:t>. Позже, в 2017 году, министр обороны РФ Сергей Шойгу признал, что в составе войск информационных операций есть и подразделения, занимающиеся контрпропагандой</w:t>
      </w:r>
      <w:r w:rsidRPr="00ED182E">
        <w:rPr>
          <w:rStyle w:val="a5"/>
        </w:rPr>
        <w:footnoteReference w:id="8"/>
      </w:r>
      <w:r w:rsidRPr="00ED182E">
        <w:t xml:space="preserve">. Аналогичные подразделения (пропаганды и защиты информационных систем) имеют в своем составе </w:t>
      </w:r>
      <w:proofErr w:type="gramStart"/>
      <w:r w:rsidRPr="00ED182E">
        <w:t>ВС</w:t>
      </w:r>
      <w:proofErr w:type="gramEnd"/>
      <w:r w:rsidRPr="00ED182E">
        <w:t xml:space="preserve"> США,</w:t>
      </w:r>
      <w:r w:rsidR="00303AFC">
        <w:t xml:space="preserve"> Китая и других государств</w:t>
      </w:r>
      <w:r w:rsidRPr="00ED182E">
        <w:t>.</w:t>
      </w:r>
    </w:p>
    <w:p w:rsidR="008F1121" w:rsidRPr="00ED182E" w:rsidRDefault="008F1121" w:rsidP="008F1121">
      <w:pPr>
        <w:spacing w:line="360" w:lineRule="auto"/>
        <w:ind w:firstLine="708"/>
        <w:jc w:val="both"/>
      </w:pPr>
      <w:r w:rsidRPr="00ED182E">
        <w:t>Решение проблем информационной безопасности (ИБ) и кибербезопасности осложняется отсутствием обязующих международных документов, которые регламентировали бы поведение вооруженных сил госуда</w:t>
      </w:r>
      <w:proofErr w:type="gramStart"/>
      <w:r w:rsidRPr="00ED182E">
        <w:t>рств в к</w:t>
      </w:r>
      <w:proofErr w:type="gramEnd"/>
      <w:r w:rsidRPr="00ED182E">
        <w:t>иберпространстве.</w:t>
      </w:r>
      <w:r w:rsidR="002967B6">
        <w:t xml:space="preserve"> </w:t>
      </w:r>
      <w:r w:rsidRPr="00ED182E">
        <w:t>Разработка многосторонних документов осложняется разностью подходов госуда</w:t>
      </w:r>
      <w:proofErr w:type="gramStart"/>
      <w:r w:rsidRPr="00ED182E">
        <w:t>рств к пр</w:t>
      </w:r>
      <w:proofErr w:type="gramEnd"/>
      <w:r w:rsidRPr="00ED182E">
        <w:t xml:space="preserve">облеме обеспечения МИБ. </w:t>
      </w:r>
      <w:proofErr w:type="gramStart"/>
      <w:r w:rsidRPr="00ED182E">
        <w:t>США и страны ЕС среди основных видят угрозы кибербезопасности (</w:t>
      </w:r>
      <w:r>
        <w:t>при таком подходе главными угрозами являются</w:t>
      </w:r>
      <w:r w:rsidRPr="00ED182E">
        <w:t xml:space="preserve"> хакерс</w:t>
      </w:r>
      <w:r>
        <w:t>кие атаки</w:t>
      </w:r>
      <w:r w:rsidRPr="00ED182E">
        <w:t>, кибершпионаж и кибертерроризм).</w:t>
      </w:r>
      <w:proofErr w:type="gramEnd"/>
      <w:r w:rsidRPr="00ED182E">
        <w:t xml:space="preserve"> </w:t>
      </w:r>
      <w:proofErr w:type="gramStart"/>
      <w:r w:rsidRPr="00ED182E">
        <w:t>Россий</w:t>
      </w:r>
      <w:r>
        <w:t>ский подход основывается на другой терминологии –</w:t>
      </w:r>
      <w:r w:rsidR="0057408F">
        <w:t xml:space="preserve"> информационной безопасности, </w:t>
      </w:r>
      <w:r>
        <w:t>помимо упомянутых угроз</w:t>
      </w:r>
      <w:r w:rsidRPr="00ED182E">
        <w:t xml:space="preserve"> </w:t>
      </w:r>
      <w:r w:rsidR="0057408F">
        <w:t>обращая</w:t>
      </w:r>
      <w:r>
        <w:t xml:space="preserve"> внимание на защищенность личности, общества и государства от информационно-психологического негативного воздействия</w:t>
      </w:r>
      <w:r w:rsidRPr="00ED182E">
        <w:rPr>
          <w:rStyle w:val="a5"/>
        </w:rPr>
        <w:footnoteReference w:id="9"/>
      </w:r>
      <w:r w:rsidRPr="00ED182E">
        <w:t xml:space="preserve">, то есть, </w:t>
      </w:r>
      <w:r>
        <w:t>предполагает наличие</w:t>
      </w:r>
      <w:r w:rsidRPr="00ED182E">
        <w:t xml:space="preserve"> </w:t>
      </w:r>
      <w:r>
        <w:t>суверенного информационного пространства и интересов государства в нем</w:t>
      </w:r>
      <w:r w:rsidRPr="00ED182E">
        <w:t>.</w:t>
      </w:r>
      <w:r>
        <w:t xml:space="preserve"> Данный подход был закреплен на саммите ШОС в 2009 году, а также</w:t>
      </w:r>
      <w:r w:rsidRPr="00ED182E">
        <w:t xml:space="preserve"> в российско-китайском соглашении</w:t>
      </w:r>
      <w:r w:rsidR="002967B6">
        <w:t xml:space="preserve"> </w:t>
      </w:r>
      <w:r w:rsidR="002967B6" w:rsidRPr="00ED182E">
        <w:t>о сотрудничестве в области обеспечения международной информационной безопасности (МИБ)</w:t>
      </w:r>
      <w:r w:rsidRPr="00ED182E">
        <w:t>, где</w:t>
      </w:r>
      <w:proofErr w:type="gramEnd"/>
      <w:r w:rsidRPr="00ED182E">
        <w:t xml:space="preserve"> для двух государств общим моментом является «противодействие использованию информационно-коммуникационных технологий (ИКТ) в нарушение общепризнанных принципов международного права, в том числе для вмешательства во внутренние дела государств, подрыва суверенитета»</w:t>
      </w:r>
      <w:r w:rsidRPr="00ED182E">
        <w:rPr>
          <w:rStyle w:val="a5"/>
        </w:rPr>
        <w:footnoteReference w:id="10"/>
      </w:r>
      <w:r w:rsidRPr="00ED182E">
        <w:t>.</w:t>
      </w:r>
    </w:p>
    <w:p w:rsidR="008F1121" w:rsidRPr="00ED182E" w:rsidRDefault="008F1121" w:rsidP="008F1121">
      <w:pPr>
        <w:spacing w:line="360" w:lineRule="auto"/>
        <w:ind w:firstLine="708"/>
        <w:jc w:val="both"/>
      </w:pPr>
      <w:r w:rsidRPr="00ED182E">
        <w:lastRenderedPageBreak/>
        <w:t xml:space="preserve">Разность подходов сторон осложняется спором о применимости существующих правовых документов к </w:t>
      </w:r>
      <w:proofErr w:type="gramStart"/>
      <w:r w:rsidRPr="00ED182E">
        <w:t>интернет-прос</w:t>
      </w:r>
      <w:r>
        <w:t>транству</w:t>
      </w:r>
      <w:proofErr w:type="gramEnd"/>
      <w:r>
        <w:t xml:space="preserve"> – понятия агрессии, в том виде, в котором</w:t>
      </w:r>
      <w:r w:rsidRPr="00ED182E">
        <w:t xml:space="preserve"> оно прописано в Уставе ООН, определения государства-агрессора (или самого факта причастности государственных кибервойск), определения нанесенного ущерба. Фактически, сегодня за пределы обсуждения вынесено повреждение виртуальной инфраструктуры, а оценка ущерба базируется только на физическом повреждении: «ущерб здоровью / гибель людей и повреждение / разрешение инфраструктуры – и остаются почти единственными обсуждаемыми критериями для международно-правовой квалификации тех или иных действий в киберпространстве. Ключевые конкретные задачи в этом плане – отделение понятия использования силы (use of force) от вооруженного нападения (armed attack) по смыслу Устава ООН с использованием ИКТ»</w:t>
      </w:r>
      <w:r w:rsidRPr="00ED182E">
        <w:rPr>
          <w:rStyle w:val="a5"/>
        </w:rPr>
        <w:footnoteReference w:id="11"/>
      </w:r>
      <w:r w:rsidRPr="00ED182E">
        <w:t>.</w:t>
      </w:r>
    </w:p>
    <w:p w:rsidR="008F1121" w:rsidRPr="00ED182E" w:rsidRDefault="008F1121" w:rsidP="008F1121">
      <w:pPr>
        <w:spacing w:line="360" w:lineRule="auto"/>
        <w:ind w:firstLine="708"/>
        <w:jc w:val="both"/>
      </w:pPr>
      <w:r w:rsidRPr="00ED182E">
        <w:t>Два блока (условные «западный» и «восточный»), ведущие спор о подходах и применимых нормах, также не являются монолитными, разность позиций проявляется и внутри них: «Разногласия есть и внутри НАТО, распространившей на киберпространство принцип коллективной обороны (5-ю статью Вашингтонского договора). По идее это должно означать, что в случае кибератаки на одно из госуда</w:t>
      </w:r>
      <w:proofErr w:type="gramStart"/>
      <w:r w:rsidRPr="00ED182E">
        <w:t>рств бл</w:t>
      </w:r>
      <w:proofErr w:type="gramEnd"/>
      <w:r w:rsidRPr="00ED182E">
        <w:t>ока отвечать агрессору будут силы всего альянса. Но нигде не сказано, при каком ущербе вступает в силу этот принцип. Также нигде не оговаривается, как в НАТО намерены решать проблему атрибуции (а выявить киберагрессора со стопроцентной уверенностью очень сложно)»</w:t>
      </w:r>
      <w:r w:rsidRPr="00ED182E">
        <w:rPr>
          <w:rStyle w:val="a5"/>
        </w:rPr>
        <w:footnoteReference w:id="12"/>
      </w:r>
      <w:r w:rsidRPr="00ED182E">
        <w:t>.</w:t>
      </w:r>
    </w:p>
    <w:p w:rsidR="008F1121" w:rsidRPr="00ED182E" w:rsidRDefault="008F1121" w:rsidP="008F1121">
      <w:pPr>
        <w:spacing w:line="360" w:lineRule="auto"/>
        <w:ind w:firstLine="708"/>
        <w:jc w:val="both"/>
      </w:pPr>
      <w:r w:rsidRPr="00ED182E">
        <w:t xml:space="preserve">Еще больше ситуацию осложняют </w:t>
      </w:r>
      <w:proofErr w:type="gramStart"/>
      <w:r w:rsidRPr="00ED182E">
        <w:t>негосударственные</w:t>
      </w:r>
      <w:proofErr w:type="gramEnd"/>
      <w:r w:rsidRPr="00ED182E">
        <w:t xml:space="preserve"> акторы, на которых приходится б</w:t>
      </w:r>
      <w:r w:rsidRPr="00ED182E">
        <w:rPr>
          <w:i/>
        </w:rPr>
        <w:t>о</w:t>
      </w:r>
      <w:r w:rsidRPr="00ED182E">
        <w:t xml:space="preserve">льшая часть краж и вторжений в киберпространстве. </w:t>
      </w:r>
      <w:r>
        <w:t>В конце 2010-х годов возникло</w:t>
      </w:r>
      <w:r w:rsidRPr="00ED182E">
        <w:t xml:space="preserve"> движение хактивистов (от слов «хакер» и «активист»),</w:t>
      </w:r>
      <w:r w:rsidR="002967B6">
        <w:t xml:space="preserve"> которое использует хакерские методы работы для атак на инфраструктуру политических и международных акторов для защиты идей свободы слова, совести или информации.</w:t>
      </w:r>
    </w:p>
    <w:p w:rsidR="008F1121" w:rsidRPr="00ED182E" w:rsidRDefault="008F1121" w:rsidP="008F1121">
      <w:pPr>
        <w:spacing w:line="360" w:lineRule="auto"/>
        <w:ind w:firstLine="708"/>
        <w:jc w:val="both"/>
      </w:pPr>
      <w:r w:rsidRPr="00ED182E">
        <w:t>Политическое измерение роли информационных технологий не заканчивается вопросом использования государствами и другими акторами киберпотенциалов в военных и экономических целях. Одновременно с ростом глобальной сети среди ученых приобретает популярность концепция нового этапа развития общества. Основные характеристики нового этапа – постиндустриального (информационного) общества, таковы:</w:t>
      </w:r>
    </w:p>
    <w:p w:rsidR="008F1121" w:rsidRPr="00ED182E" w:rsidRDefault="008F1121" w:rsidP="008F1121">
      <w:pPr>
        <w:pStyle w:val="a7"/>
        <w:numPr>
          <w:ilvl w:val="0"/>
          <w:numId w:val="2"/>
        </w:numPr>
        <w:spacing w:line="360" w:lineRule="auto"/>
        <w:jc w:val="both"/>
        <w:rPr>
          <w:rFonts w:ascii="Times New Roman" w:hAnsi="Times New Roman"/>
          <w:sz w:val="24"/>
          <w:szCs w:val="24"/>
        </w:rPr>
      </w:pPr>
      <w:r w:rsidRPr="00ED182E">
        <w:rPr>
          <w:rFonts w:ascii="Times New Roman" w:hAnsi="Times New Roman"/>
          <w:sz w:val="24"/>
          <w:szCs w:val="24"/>
        </w:rPr>
        <w:lastRenderedPageBreak/>
        <w:t>высокий уровень потребления;</w:t>
      </w:r>
    </w:p>
    <w:p w:rsidR="008F1121" w:rsidRPr="00ED182E" w:rsidRDefault="008F1121" w:rsidP="008F1121">
      <w:pPr>
        <w:pStyle w:val="a7"/>
        <w:numPr>
          <w:ilvl w:val="0"/>
          <w:numId w:val="2"/>
        </w:numPr>
        <w:spacing w:line="360" w:lineRule="auto"/>
        <w:jc w:val="both"/>
        <w:rPr>
          <w:rFonts w:ascii="Times New Roman" w:hAnsi="Times New Roman"/>
          <w:sz w:val="24"/>
          <w:szCs w:val="24"/>
        </w:rPr>
      </w:pPr>
      <w:r w:rsidRPr="00ED182E">
        <w:rPr>
          <w:rFonts w:ascii="Times New Roman" w:hAnsi="Times New Roman"/>
          <w:sz w:val="24"/>
          <w:szCs w:val="24"/>
        </w:rPr>
        <w:t>преобладание сферы услуг в структуре экономики;</w:t>
      </w:r>
    </w:p>
    <w:p w:rsidR="008F1121" w:rsidRPr="00ED182E" w:rsidRDefault="008F1121" w:rsidP="008F1121">
      <w:pPr>
        <w:pStyle w:val="a7"/>
        <w:numPr>
          <w:ilvl w:val="0"/>
          <w:numId w:val="2"/>
        </w:numPr>
        <w:spacing w:line="360" w:lineRule="auto"/>
        <w:jc w:val="both"/>
        <w:rPr>
          <w:rFonts w:ascii="Times New Roman" w:hAnsi="Times New Roman"/>
          <w:sz w:val="24"/>
          <w:szCs w:val="24"/>
        </w:rPr>
      </w:pPr>
      <w:r w:rsidRPr="00ED182E">
        <w:rPr>
          <w:rFonts w:ascii="Times New Roman" w:hAnsi="Times New Roman"/>
          <w:sz w:val="24"/>
          <w:szCs w:val="24"/>
        </w:rPr>
        <w:t>высокий уровень автоматизации производства;</w:t>
      </w:r>
    </w:p>
    <w:p w:rsidR="008F1121" w:rsidRPr="00ED182E" w:rsidRDefault="008F1121" w:rsidP="008F1121">
      <w:pPr>
        <w:pStyle w:val="a7"/>
        <w:numPr>
          <w:ilvl w:val="0"/>
          <w:numId w:val="2"/>
        </w:numPr>
        <w:spacing w:line="360" w:lineRule="auto"/>
        <w:jc w:val="both"/>
        <w:rPr>
          <w:rFonts w:ascii="Times New Roman" w:hAnsi="Times New Roman"/>
          <w:sz w:val="24"/>
          <w:szCs w:val="24"/>
        </w:rPr>
      </w:pPr>
      <w:r w:rsidRPr="00ED182E">
        <w:rPr>
          <w:rFonts w:ascii="Times New Roman" w:hAnsi="Times New Roman"/>
          <w:sz w:val="24"/>
          <w:szCs w:val="24"/>
        </w:rPr>
        <w:t>высокая ценность интеллектуального капитала</w:t>
      </w:r>
      <w:r w:rsidRPr="00ED182E">
        <w:rPr>
          <w:rStyle w:val="a5"/>
          <w:rFonts w:ascii="Times New Roman" w:hAnsi="Times New Roman"/>
          <w:sz w:val="24"/>
          <w:szCs w:val="24"/>
        </w:rPr>
        <w:footnoteReference w:id="13"/>
      </w:r>
      <w:r w:rsidRPr="00ED182E">
        <w:rPr>
          <w:rFonts w:ascii="Times New Roman" w:hAnsi="Times New Roman"/>
          <w:sz w:val="24"/>
          <w:szCs w:val="24"/>
        </w:rPr>
        <w:t>.</w:t>
      </w:r>
    </w:p>
    <w:p w:rsidR="008F1121" w:rsidRDefault="008F1121" w:rsidP="008F1121">
      <w:pPr>
        <w:spacing w:line="360" w:lineRule="auto"/>
        <w:ind w:firstLine="708"/>
        <w:jc w:val="both"/>
      </w:pPr>
      <w:r w:rsidRPr="00ED182E">
        <w:t xml:space="preserve">Первый проект политического участия, основанный на достижениях ИКТ, был запущен в 1994 году волонтером Стивеном Клифтом при поддержке властей штата Миннесота. </w:t>
      </w:r>
      <w:proofErr w:type="gramStart"/>
      <w:r w:rsidRPr="00ED182E">
        <w:t>Предвыборный сайт «</w:t>
      </w:r>
      <w:r w:rsidRPr="00ED182E">
        <w:rPr>
          <w:lang w:val="en-US"/>
        </w:rPr>
        <w:t>Minnesota</w:t>
      </w:r>
      <w:r w:rsidRPr="00ED182E">
        <w:t xml:space="preserve"> </w:t>
      </w:r>
      <w:r w:rsidRPr="00ED182E">
        <w:rPr>
          <w:lang w:val="en-US"/>
        </w:rPr>
        <w:t>E</w:t>
      </w:r>
      <w:r w:rsidRPr="00ED182E">
        <w:t>-</w:t>
      </w:r>
      <w:r w:rsidRPr="00ED182E">
        <w:rPr>
          <w:lang w:val="en-US"/>
        </w:rPr>
        <w:t>Democracy</w:t>
      </w:r>
      <w:r w:rsidRPr="00ED182E">
        <w:t>» позволил политикам (кандидатам в губернаторы и сенаторы от штата) охватить значительное количество избирателей за счет участия в онлайн-дебатах с вопросами от населения штата, приходящими по электронной почте</w:t>
      </w:r>
      <w:r w:rsidRPr="00ED182E">
        <w:rPr>
          <w:rStyle w:val="a5"/>
        </w:rPr>
        <w:footnoteReference w:id="14"/>
      </w:r>
      <w:r w:rsidRPr="00ED182E">
        <w:t>. Пример осуществления электронной демократии (использования удаленных технологий коммуникации для обеспечения участия граждан в процессе обсуждения и принятия решений на местном</w:t>
      </w:r>
      <w:r>
        <w:t xml:space="preserve"> и более высоких</w:t>
      </w:r>
      <w:r w:rsidRPr="00ED182E">
        <w:t xml:space="preserve"> уровнях) оказался успешным – сегодня во многих</w:t>
      </w:r>
      <w:proofErr w:type="gramEnd"/>
      <w:r w:rsidRPr="00ED182E">
        <w:t xml:space="preserve"> </w:t>
      </w:r>
      <w:proofErr w:type="gramStart"/>
      <w:r w:rsidRPr="00ED182E">
        <w:t>государствах</w:t>
      </w:r>
      <w:proofErr w:type="gramEnd"/>
      <w:r w:rsidRPr="00ED182E">
        <w:t xml:space="preserve"> мира с высокой долей пользователей интернета действуют онлайн-площадки для обсуждения низовых и властных инициатив (электронное участие),</w:t>
      </w:r>
      <w:r>
        <w:t xml:space="preserve"> оказания гос</w:t>
      </w:r>
      <w:r w:rsidRPr="00ED182E">
        <w:t>услуг (электронное правительство)</w:t>
      </w:r>
      <w:r>
        <w:t xml:space="preserve"> и даже</w:t>
      </w:r>
      <w:r w:rsidRPr="00ED182E">
        <w:t xml:space="preserve"> для голосования (электронные выборы).</w:t>
      </w:r>
    </w:p>
    <w:p w:rsidR="008F1121" w:rsidRPr="00156E92" w:rsidRDefault="00D14FB8" w:rsidP="00D14FB8">
      <w:pPr>
        <w:spacing w:line="360" w:lineRule="auto"/>
        <w:ind w:firstLine="708"/>
        <w:jc w:val="both"/>
      </w:pPr>
      <w:r>
        <w:t xml:space="preserve">Сегодня </w:t>
      </w:r>
      <w:r w:rsidRPr="00ED182E">
        <w:t>участие граждан в обсуждении и принятии решений на разных уровнях</w:t>
      </w:r>
      <w:r>
        <w:t xml:space="preserve"> не требует регист</w:t>
      </w:r>
      <w:r w:rsidRPr="00ED182E">
        <w:t>р</w:t>
      </w:r>
      <w:r>
        <w:t>ации</w:t>
      </w:r>
      <w:r w:rsidRPr="00ED182E">
        <w:t xml:space="preserve"> на </w:t>
      </w:r>
      <w:r>
        <w:t>множестве интернет-сайтов</w:t>
      </w:r>
      <w:r w:rsidRPr="00ED182E">
        <w:t>, создаваемых для различных</w:t>
      </w:r>
      <w:r>
        <w:t xml:space="preserve"> мероприятий. Участие </w:t>
      </w:r>
      <w:r w:rsidRPr="00ED182E">
        <w:t>можно организовать</w:t>
      </w:r>
      <w:r>
        <w:t xml:space="preserve"> с помощью </w:t>
      </w:r>
      <w:r w:rsidRPr="00ED182E">
        <w:t>аккаунтов (профилей) в компьютерных социальных сетях. Формат современных социальных сетей позволяет, не выходя за пределы одного интернет-сайта,</w:t>
      </w:r>
      <w:r>
        <w:t xml:space="preserve"> осуществлять удаленную коммуникацию,</w:t>
      </w:r>
      <w:r w:rsidRPr="00ED182E">
        <w:t xml:space="preserve"> размещать информацию и сопровождать ее мультимедийным контентом, состоять в сообществах и организовывать их, устраивать конференции (привлекать к диалогу более одного лица).</w:t>
      </w:r>
      <w:r>
        <w:t xml:space="preserve"> </w:t>
      </w:r>
      <w:r w:rsidR="008F1121">
        <w:t xml:space="preserve">Возрастающее влияние информационно-коммуникационных технологий на масштаб и скорость получения и распространения информации, на процесс принятия решений людьми, организациями и государствами, а также влияние нового инструмента социальных </w:t>
      </w:r>
      <w:proofErr w:type="gramStart"/>
      <w:r w:rsidR="008F1121">
        <w:t>медиа на</w:t>
      </w:r>
      <w:proofErr w:type="gramEnd"/>
      <w:r w:rsidR="008F1121">
        <w:t xml:space="preserve"> политический процесс определяет</w:t>
      </w:r>
      <w:r w:rsidR="008F1121" w:rsidRPr="00156E92">
        <w:t xml:space="preserve"> </w:t>
      </w:r>
      <w:r w:rsidR="008F1121" w:rsidRPr="00156E92">
        <w:rPr>
          <w:b/>
        </w:rPr>
        <w:t>актуальность</w:t>
      </w:r>
      <w:r w:rsidR="008F1121" w:rsidRPr="00156E92">
        <w:t xml:space="preserve"> данного </w:t>
      </w:r>
      <w:r w:rsidR="008F1121" w:rsidRPr="00156E92">
        <w:rPr>
          <w:b/>
        </w:rPr>
        <w:t>исследования</w:t>
      </w:r>
      <w:r w:rsidR="008F1121" w:rsidRPr="00156E92">
        <w:t>.</w:t>
      </w:r>
    </w:p>
    <w:p w:rsidR="008F1121" w:rsidRPr="00156E92" w:rsidRDefault="008F1121" w:rsidP="008F1121">
      <w:pPr>
        <w:spacing w:line="360" w:lineRule="auto"/>
        <w:ind w:firstLine="708"/>
        <w:jc w:val="both"/>
      </w:pPr>
      <w:r w:rsidRPr="00156E92">
        <w:rPr>
          <w:b/>
          <w:bCs/>
        </w:rPr>
        <w:t>Объектом</w:t>
      </w:r>
      <w:r w:rsidRPr="00156E92">
        <w:t xml:space="preserve"> исследования выступают социальные медиа.</w:t>
      </w:r>
    </w:p>
    <w:p w:rsidR="008F1121" w:rsidRPr="00E00953" w:rsidRDefault="008F1121" w:rsidP="008F1121">
      <w:pPr>
        <w:spacing w:line="360" w:lineRule="auto"/>
        <w:ind w:firstLine="708"/>
        <w:jc w:val="both"/>
      </w:pPr>
      <w:r w:rsidRPr="00156E92">
        <w:rPr>
          <w:b/>
          <w:bCs/>
        </w:rPr>
        <w:lastRenderedPageBreak/>
        <w:t>Предметом</w:t>
      </w:r>
      <w:r w:rsidRPr="00156E92">
        <w:t xml:space="preserve"> исследования является</w:t>
      </w:r>
      <w:r>
        <w:t xml:space="preserve"> роль, которая отводится</w:t>
      </w:r>
      <w:r w:rsidRPr="00156E92">
        <w:t xml:space="preserve"> </w:t>
      </w:r>
      <w:r>
        <w:t>социальным</w:t>
      </w:r>
      <w:r w:rsidRPr="00156E92">
        <w:t xml:space="preserve"> медиа</w:t>
      </w:r>
      <w:r w:rsidR="00E00953">
        <w:t xml:space="preserve"> среди других информационно-коммуникационных платформ</w:t>
      </w:r>
      <w:r w:rsidRPr="00156E92">
        <w:t xml:space="preserve"> в</w:t>
      </w:r>
      <w:r>
        <w:t xml:space="preserve"> процессе</w:t>
      </w:r>
      <w:r w:rsidRPr="00156E92">
        <w:t xml:space="preserve"> </w:t>
      </w:r>
      <w:r>
        <w:t>реализации</w:t>
      </w:r>
      <w:r w:rsidRPr="00156E92">
        <w:t xml:space="preserve"> целей и задач внешне</w:t>
      </w:r>
      <w:r w:rsidRPr="00E00953">
        <w:t>й политики Российской Федерации.</w:t>
      </w:r>
    </w:p>
    <w:p w:rsidR="008F1121" w:rsidRPr="00E00953" w:rsidRDefault="008F1121" w:rsidP="008F1121">
      <w:pPr>
        <w:spacing w:line="360" w:lineRule="auto"/>
        <w:ind w:firstLine="708"/>
        <w:jc w:val="both"/>
      </w:pPr>
      <w:r w:rsidRPr="00E00953">
        <w:rPr>
          <w:b/>
          <w:bCs/>
        </w:rPr>
        <w:t xml:space="preserve">Цель </w:t>
      </w:r>
      <w:r w:rsidRPr="00E00953">
        <w:t>данно</w:t>
      </w:r>
      <w:r w:rsidR="00E00953" w:rsidRPr="00E00953">
        <w:t>й диссертации</w:t>
      </w:r>
      <w:r w:rsidRPr="00E00953">
        <w:t>:</w:t>
      </w:r>
      <w:r w:rsidR="00E00953" w:rsidRPr="00E00953">
        <w:t xml:space="preserve"> исследовать существующую систему использования социальных медиа в процессе коммуникации субъектов, решающих внешнеполитические задачи России</w:t>
      </w:r>
      <w:r w:rsidRPr="00E00953">
        <w:t>.</w:t>
      </w:r>
    </w:p>
    <w:p w:rsidR="008F1121" w:rsidRPr="00E00953" w:rsidRDefault="008F1121" w:rsidP="008F1121">
      <w:pPr>
        <w:spacing w:line="360" w:lineRule="auto"/>
        <w:ind w:firstLine="708"/>
        <w:jc w:val="both"/>
      </w:pPr>
      <w:r w:rsidRPr="00E00953">
        <w:t>Исходя из сформулированной цели, автор</w:t>
      </w:r>
      <w:r w:rsidR="00E00953" w:rsidRPr="00E00953">
        <w:t xml:space="preserve"> исследования</w:t>
      </w:r>
      <w:r w:rsidRPr="00E00953">
        <w:t xml:space="preserve"> </w:t>
      </w:r>
      <w:r w:rsidR="00E00953" w:rsidRPr="00E00953">
        <w:t>обозначил</w:t>
      </w:r>
      <w:r w:rsidR="00C049B2">
        <w:t xml:space="preserve"> и решил</w:t>
      </w:r>
      <w:r w:rsidR="00E00953" w:rsidRPr="00E00953">
        <w:t xml:space="preserve"> </w:t>
      </w:r>
      <w:r w:rsidRPr="00E00953">
        <w:t xml:space="preserve">следующие </w:t>
      </w:r>
      <w:r w:rsidRPr="00E00953">
        <w:rPr>
          <w:b/>
          <w:bCs/>
        </w:rPr>
        <w:t>задачи</w:t>
      </w:r>
      <w:r w:rsidRPr="00E00953">
        <w:t>:</w:t>
      </w:r>
    </w:p>
    <w:p w:rsidR="00E00953" w:rsidRPr="005B5911" w:rsidRDefault="00E00953" w:rsidP="008F1121">
      <w:pPr>
        <w:numPr>
          <w:ilvl w:val="0"/>
          <w:numId w:val="19"/>
        </w:numPr>
        <w:spacing w:line="360" w:lineRule="auto"/>
        <w:jc w:val="both"/>
      </w:pPr>
      <w:r w:rsidRPr="005B5911">
        <w:t xml:space="preserve">рассмотреть историю становления </w:t>
      </w:r>
      <w:proofErr w:type="gramStart"/>
      <w:r w:rsidRPr="005B5911">
        <w:t>социальных</w:t>
      </w:r>
      <w:proofErr w:type="gramEnd"/>
      <w:r w:rsidRPr="005B5911">
        <w:t xml:space="preserve"> медиа как платформы для политической коммуникации;</w:t>
      </w:r>
    </w:p>
    <w:p w:rsidR="00E00953" w:rsidRPr="005B5911" w:rsidRDefault="00E00953" w:rsidP="008F1121">
      <w:pPr>
        <w:numPr>
          <w:ilvl w:val="0"/>
          <w:numId w:val="19"/>
        </w:numPr>
        <w:spacing w:line="360" w:lineRule="auto"/>
        <w:jc w:val="both"/>
      </w:pPr>
      <w:r w:rsidRPr="005B5911">
        <w:t xml:space="preserve">выявить механизмы влияния социальных </w:t>
      </w:r>
      <w:proofErr w:type="gramStart"/>
      <w:r w:rsidRPr="005B5911">
        <w:t>медиа на</w:t>
      </w:r>
      <w:proofErr w:type="gramEnd"/>
      <w:r w:rsidRPr="005B5911">
        <w:t xml:space="preserve"> международный политический процесс;</w:t>
      </w:r>
    </w:p>
    <w:p w:rsidR="008F1121" w:rsidRPr="005B5911" w:rsidRDefault="00E00953" w:rsidP="008F1121">
      <w:pPr>
        <w:numPr>
          <w:ilvl w:val="0"/>
          <w:numId w:val="19"/>
        </w:numPr>
        <w:spacing w:line="360" w:lineRule="auto"/>
        <w:jc w:val="both"/>
      </w:pPr>
      <w:proofErr w:type="gramStart"/>
      <w:r w:rsidRPr="005B5911">
        <w:t>исследовать</w:t>
      </w:r>
      <w:r w:rsidR="008F1121" w:rsidRPr="005B5911">
        <w:t xml:space="preserve"> </w:t>
      </w:r>
      <w:r w:rsidR="000B5CFF" w:rsidRPr="005B5911">
        <w:t>систему</w:t>
      </w:r>
      <w:r w:rsidR="008F1121" w:rsidRPr="005B5911">
        <w:t xml:space="preserve"> использования социальных медиа </w:t>
      </w:r>
      <w:r w:rsidRPr="005B5911">
        <w:t>ведущими государствами мира в процессах коммуникации с внешней аудиторией</w:t>
      </w:r>
      <w:r w:rsidR="008F1121" w:rsidRPr="005B5911">
        <w:t>;</w:t>
      </w:r>
      <w:proofErr w:type="gramEnd"/>
    </w:p>
    <w:p w:rsidR="008F1121" w:rsidRPr="005B5911" w:rsidRDefault="00E00953" w:rsidP="008F1121">
      <w:pPr>
        <w:numPr>
          <w:ilvl w:val="0"/>
          <w:numId w:val="19"/>
        </w:numPr>
        <w:spacing w:line="360" w:lineRule="auto"/>
        <w:jc w:val="both"/>
      </w:pPr>
      <w:r w:rsidRPr="005B5911">
        <w:t xml:space="preserve">изучить этапы развития </w:t>
      </w:r>
      <w:r w:rsidR="008F1121" w:rsidRPr="005B5911">
        <w:t>си</w:t>
      </w:r>
      <w:r w:rsidRPr="005B5911">
        <w:t>стемы</w:t>
      </w:r>
      <w:r w:rsidR="008F1121" w:rsidRPr="005B5911">
        <w:t xml:space="preserve"> использования </w:t>
      </w:r>
      <w:proofErr w:type="gramStart"/>
      <w:r w:rsidR="008F1121" w:rsidRPr="005B5911">
        <w:t>социальных</w:t>
      </w:r>
      <w:proofErr w:type="gramEnd"/>
      <w:r w:rsidR="008F1121" w:rsidRPr="005B5911">
        <w:t xml:space="preserve"> медиа </w:t>
      </w:r>
      <w:r w:rsidRPr="005B5911">
        <w:t>в процессе коммуникации</w:t>
      </w:r>
      <w:r w:rsidR="000B5CFF" w:rsidRPr="005B5911">
        <w:t xml:space="preserve"> с внешней аудиторией внешнеполитическими акторами</w:t>
      </w:r>
      <w:r w:rsidR="008F1121" w:rsidRPr="005B5911">
        <w:t xml:space="preserve"> Российской Федерации;</w:t>
      </w:r>
    </w:p>
    <w:p w:rsidR="008F1121" w:rsidRPr="005B5911" w:rsidRDefault="00E00953" w:rsidP="008F1121">
      <w:pPr>
        <w:numPr>
          <w:ilvl w:val="0"/>
          <w:numId w:val="19"/>
        </w:numPr>
        <w:spacing w:line="360" w:lineRule="auto"/>
        <w:jc w:val="both"/>
      </w:pPr>
      <w:r w:rsidRPr="005B5911">
        <w:t xml:space="preserve">исследовать систему </w:t>
      </w:r>
      <w:r w:rsidR="000011B3" w:rsidRPr="005B5911">
        <w:t xml:space="preserve">использования социальных медиа </w:t>
      </w:r>
      <w:proofErr w:type="gramStart"/>
      <w:r w:rsidR="000011B3" w:rsidRPr="005B5911">
        <w:t>внешнеполитическими</w:t>
      </w:r>
      <w:proofErr w:type="gramEnd"/>
      <w:r w:rsidR="000011B3" w:rsidRPr="005B5911">
        <w:t xml:space="preserve"> акторами</w:t>
      </w:r>
      <w:r w:rsidR="008F1121" w:rsidRPr="005B5911">
        <w:t xml:space="preserve"> Росси</w:t>
      </w:r>
      <w:r w:rsidR="000B5CFF" w:rsidRPr="005B5911">
        <w:t>и</w:t>
      </w:r>
      <w:r w:rsidR="000011B3" w:rsidRPr="005B5911">
        <w:t xml:space="preserve"> на предмет сильных и слабых сторон существующего подхода</w:t>
      </w:r>
      <w:r w:rsidR="008F1121" w:rsidRPr="005B5911">
        <w:t>.</w:t>
      </w:r>
    </w:p>
    <w:p w:rsidR="00E61E66" w:rsidRPr="004410C1" w:rsidRDefault="008F1121" w:rsidP="008F1121">
      <w:pPr>
        <w:spacing w:line="360" w:lineRule="auto"/>
        <w:ind w:firstLine="708"/>
        <w:jc w:val="both"/>
      </w:pPr>
      <w:r w:rsidRPr="005B5911">
        <w:rPr>
          <w:b/>
        </w:rPr>
        <w:t>Методологи</w:t>
      </w:r>
      <w:r w:rsidR="00D266C1" w:rsidRPr="005B5911">
        <w:rPr>
          <w:b/>
        </w:rPr>
        <w:t>ческая</w:t>
      </w:r>
      <w:r w:rsidRPr="005B5911">
        <w:rPr>
          <w:b/>
        </w:rPr>
        <w:t xml:space="preserve"> основ</w:t>
      </w:r>
      <w:r w:rsidR="00D266C1" w:rsidRPr="005B5911">
        <w:rPr>
          <w:b/>
        </w:rPr>
        <w:t>а</w:t>
      </w:r>
      <w:r w:rsidRPr="005B5911">
        <w:t xml:space="preserve"> </w:t>
      </w:r>
      <w:r w:rsidR="00D266C1" w:rsidRPr="005B5911">
        <w:t>данно</w:t>
      </w:r>
      <w:r w:rsidR="0093025B" w:rsidRPr="005B5911">
        <w:t>й магистерской диссертации</w:t>
      </w:r>
      <w:r w:rsidR="00D266C1" w:rsidRPr="005B5911">
        <w:t xml:space="preserve"> представляет собой </w:t>
      </w:r>
      <w:r w:rsidR="00E61E66" w:rsidRPr="005B5911">
        <w:t>совокупность исторических</w:t>
      </w:r>
      <w:r w:rsidR="00F13A1D">
        <w:t>, социологических</w:t>
      </w:r>
      <w:r w:rsidR="00E61E66" w:rsidRPr="005B5911">
        <w:t xml:space="preserve"> и общенаучных методов исследования. Основу исследования составляет принцип историзма, который предполагает изучение контекстуальной составляющей</w:t>
      </w:r>
      <w:r w:rsidR="0093025B" w:rsidRPr="005B5911">
        <w:t xml:space="preserve"> явления</w:t>
      </w:r>
      <w:r w:rsidRPr="005B5911">
        <w:t xml:space="preserve"> (исследование роли </w:t>
      </w:r>
      <w:r w:rsidRPr="004410C1">
        <w:t>социальных медиа</w:t>
      </w:r>
      <w:r w:rsidR="00E61E66" w:rsidRPr="004410C1">
        <w:t xml:space="preserve"> во внешнеполитической коммуникации</w:t>
      </w:r>
      <w:r w:rsidRPr="004410C1">
        <w:t xml:space="preserve"> с учетом</w:t>
      </w:r>
      <w:r w:rsidR="00E61E66" w:rsidRPr="004410C1">
        <w:t xml:space="preserve"> ряда</w:t>
      </w:r>
      <w:r w:rsidRPr="004410C1">
        <w:t xml:space="preserve"> факторов,</w:t>
      </w:r>
      <w:r w:rsidR="00E61E66" w:rsidRPr="004410C1">
        <w:t xml:space="preserve"> оказывающих</w:t>
      </w:r>
      <w:r w:rsidRPr="004410C1">
        <w:t xml:space="preserve"> влия</w:t>
      </w:r>
      <w:r w:rsidR="00E61E66" w:rsidRPr="004410C1">
        <w:t>ние</w:t>
      </w:r>
      <w:r w:rsidRPr="004410C1">
        <w:t xml:space="preserve"> на</w:t>
      </w:r>
      <w:r w:rsidR="00E61E66" w:rsidRPr="004410C1">
        <w:t xml:space="preserve"> проводимую Россией</w:t>
      </w:r>
      <w:r w:rsidR="0093025B" w:rsidRPr="004410C1">
        <w:t xml:space="preserve"> и другими государствами</w:t>
      </w:r>
      <w:r w:rsidRPr="004410C1">
        <w:t xml:space="preserve"> внешнюю политику) и</w:t>
      </w:r>
      <w:r w:rsidR="00E61E66" w:rsidRPr="004410C1">
        <w:t xml:space="preserve"> следование принципу</w:t>
      </w:r>
      <w:r w:rsidRPr="004410C1">
        <w:t xml:space="preserve"> научной объективности</w:t>
      </w:r>
      <w:r w:rsidR="00E61E66" w:rsidRPr="004410C1">
        <w:t xml:space="preserve">. Последний включает в себя </w:t>
      </w:r>
      <w:r w:rsidR="0093025B" w:rsidRPr="004410C1">
        <w:t>рассмотрение</w:t>
      </w:r>
      <w:r w:rsidRPr="004410C1">
        <w:t xml:space="preserve"> </w:t>
      </w:r>
      <w:r w:rsidR="0093025B" w:rsidRPr="004410C1">
        <w:t xml:space="preserve">роли социальных медиа во внешнеполитическом процессе с учетом многогранности и </w:t>
      </w:r>
      <w:proofErr w:type="gramStart"/>
      <w:r w:rsidR="0093025B" w:rsidRPr="004410C1">
        <w:t>противоречивости</w:t>
      </w:r>
      <w:proofErr w:type="gramEnd"/>
      <w:r w:rsidR="0093025B" w:rsidRPr="004410C1">
        <w:t xml:space="preserve"> как самого инструмента, так и вектора внешней политики представленных в исследовании государств.</w:t>
      </w:r>
    </w:p>
    <w:p w:rsidR="00A63FE3" w:rsidRPr="004410C1" w:rsidRDefault="0093025B" w:rsidP="008F1121">
      <w:pPr>
        <w:spacing w:line="360" w:lineRule="auto"/>
        <w:ind w:firstLine="708"/>
        <w:jc w:val="both"/>
      </w:pPr>
      <w:r w:rsidRPr="004410C1">
        <w:t>При написании данной диссертации а</w:t>
      </w:r>
      <w:r w:rsidR="008F1121" w:rsidRPr="004410C1">
        <w:t>втор</w:t>
      </w:r>
      <w:r w:rsidRPr="004410C1">
        <w:t xml:space="preserve"> использовал следующие методы исследования:</w:t>
      </w:r>
      <w:r w:rsidR="005B5911" w:rsidRPr="004410C1">
        <w:t xml:space="preserve"> метод анализа,</w:t>
      </w:r>
      <w:r w:rsidR="00A63FE3" w:rsidRPr="004410C1">
        <w:t xml:space="preserve"> метод классификации</w:t>
      </w:r>
      <w:r w:rsidRPr="004410C1">
        <w:t xml:space="preserve">, историко-генетический метод, </w:t>
      </w:r>
      <w:r w:rsidR="0038701A">
        <w:t>сравнительно-исторический метод</w:t>
      </w:r>
      <w:r w:rsidR="00F13A1D">
        <w:t>, элементы метода дискурс-анализа</w:t>
      </w:r>
      <w:r w:rsidR="0038701A">
        <w:t>.</w:t>
      </w:r>
    </w:p>
    <w:p w:rsidR="00A63FE3" w:rsidRPr="004410C1" w:rsidRDefault="00A63FE3" w:rsidP="008F1121">
      <w:pPr>
        <w:spacing w:line="360" w:lineRule="auto"/>
        <w:ind w:firstLine="708"/>
        <w:jc w:val="both"/>
      </w:pPr>
      <w:proofErr w:type="gramStart"/>
      <w:r w:rsidRPr="004410C1">
        <w:lastRenderedPageBreak/>
        <w:t>Метод анализа применяется для изучения систем использования социальных медиа во внешней коммуникации различных государств мира через выделение основных деталей систем представленных в работе государств, частью данного метода является метод источниковедческого анализа, который предполагает изучение содержания опубликованных внешнеполитическими ведомствами документов, выделение и истолкование деталей, дающих наиболее четкую характеристику направлению использования инструмента социальных медиа.</w:t>
      </w:r>
      <w:proofErr w:type="gramEnd"/>
    </w:p>
    <w:p w:rsidR="0093025B" w:rsidRPr="004410C1" w:rsidRDefault="00A63FE3" w:rsidP="008F1121">
      <w:pPr>
        <w:spacing w:line="360" w:lineRule="auto"/>
        <w:ind w:firstLine="708"/>
        <w:jc w:val="both"/>
      </w:pPr>
      <w:r w:rsidRPr="004410C1">
        <w:t>Метод классификации</w:t>
      </w:r>
      <w:r w:rsidR="0093025B" w:rsidRPr="004410C1">
        <w:t xml:space="preserve"> </w:t>
      </w:r>
      <w:r w:rsidRPr="004410C1">
        <w:t>применяется для обозначения нескольких групп государств согласно основным целям и существующей стратегии использования инструмента социальных медиа в главе II.</w:t>
      </w:r>
    </w:p>
    <w:p w:rsidR="00A63FE3" w:rsidRPr="00C4283A" w:rsidRDefault="00A63FE3" w:rsidP="008F1121">
      <w:pPr>
        <w:spacing w:line="360" w:lineRule="auto"/>
        <w:ind w:firstLine="708"/>
        <w:jc w:val="both"/>
      </w:pPr>
      <w:r w:rsidRPr="004410C1">
        <w:t>Историко-генетический метод позволяет</w:t>
      </w:r>
      <w:r w:rsidR="004410C1" w:rsidRPr="004410C1">
        <w:t xml:space="preserve"> исследовать происхождение (генезис) представленных в работе явлений (использование инструмента социальных медиа во внешнеполитической коммуникации России) и дальнейшее развитие (эволюцию) системы – изучение причин изменения стратегии использования социаль</w:t>
      </w:r>
      <w:r w:rsidR="004410C1" w:rsidRPr="00C4283A">
        <w:t>ных медиа в процессе модификации вектора внешней политики РФ.</w:t>
      </w:r>
    </w:p>
    <w:p w:rsidR="008F1121" w:rsidRDefault="00A63FE3" w:rsidP="004410C1">
      <w:pPr>
        <w:spacing w:line="360" w:lineRule="auto"/>
        <w:ind w:firstLine="708"/>
        <w:jc w:val="both"/>
      </w:pPr>
      <w:r w:rsidRPr="00C4283A">
        <w:t xml:space="preserve">Сравнительно-исторический метод </w:t>
      </w:r>
      <w:r w:rsidR="004410C1" w:rsidRPr="00C4283A">
        <w:t xml:space="preserve">применяется </w:t>
      </w:r>
      <w:r w:rsidR="0038701A" w:rsidRPr="00C4283A">
        <w:t xml:space="preserve">в целях выявления направленности изменений в использовании социальных медиа </w:t>
      </w:r>
      <w:proofErr w:type="gramStart"/>
      <w:r w:rsidR="0038701A" w:rsidRPr="00C4283A">
        <w:t>внешнеполитическими</w:t>
      </w:r>
      <w:proofErr w:type="gramEnd"/>
      <w:r w:rsidR="0038701A" w:rsidRPr="00C4283A">
        <w:t xml:space="preserve"> акторами Российской Федерации через сравнение </w:t>
      </w:r>
      <w:r w:rsidR="0038701A" w:rsidRPr="00DB5CB8">
        <w:t>формы и содержания стратегии работы в социальных сервисах на различных этапах развития системы.</w:t>
      </w:r>
    </w:p>
    <w:p w:rsidR="00F13A1D" w:rsidRPr="00DB5CB8" w:rsidRDefault="00F13A1D" w:rsidP="004410C1">
      <w:pPr>
        <w:spacing w:line="360" w:lineRule="auto"/>
        <w:ind w:firstLine="708"/>
        <w:jc w:val="both"/>
      </w:pPr>
      <w:r>
        <w:t>Элементы дискурс-анализа, применяемые в данной работе, позволяют рассматривать политические тексты (документы и речи официальных лиц) и выделять основные детали с учетом политических и личностных характеристик автора рассматриваемого текста, с учетом контекста создания политического текста и его соотношения с остальными политическими текстами данной тематики.</w:t>
      </w:r>
    </w:p>
    <w:p w:rsidR="008F1121" w:rsidRPr="00AE11D1" w:rsidRDefault="008F1121" w:rsidP="008F1121">
      <w:pPr>
        <w:spacing w:line="360" w:lineRule="auto"/>
        <w:ind w:firstLine="708"/>
        <w:jc w:val="both"/>
      </w:pPr>
      <w:r w:rsidRPr="00DB5CB8">
        <w:rPr>
          <w:b/>
        </w:rPr>
        <w:t>Степень научной разработанности темы</w:t>
      </w:r>
      <w:r w:rsidRPr="00DB5CB8">
        <w:t>:</w:t>
      </w:r>
      <w:r w:rsidR="00DB67E8" w:rsidRPr="00DB5CB8">
        <w:t xml:space="preserve"> тема использования социальных медиа во внешней политике России была поднята рядом исследователей в 2012-2013 годах после данного</w:t>
      </w:r>
      <w:r w:rsidRPr="00DB5CB8">
        <w:t xml:space="preserve"> президента В.В.Путина </w:t>
      </w:r>
      <w:r w:rsidR="00DB67E8" w:rsidRPr="00DB5CB8">
        <w:t>сотрудникам</w:t>
      </w:r>
      <w:r w:rsidRPr="00DB5CB8">
        <w:t xml:space="preserve"> МИД </w:t>
      </w:r>
      <w:r w:rsidR="00DB67E8" w:rsidRPr="00DB5CB8">
        <w:t>в</w:t>
      </w:r>
      <w:r w:rsidRPr="00DB5CB8">
        <w:t xml:space="preserve"> 2012 года </w:t>
      </w:r>
      <w:r w:rsidR="00DB67E8" w:rsidRPr="00DB5CB8">
        <w:t xml:space="preserve">указания необходимости </w:t>
      </w:r>
      <w:r w:rsidRPr="00DB5CB8">
        <w:t xml:space="preserve">использования новых </w:t>
      </w:r>
      <w:r w:rsidR="00DB67E8" w:rsidRPr="00DB5CB8">
        <w:t>коммуникационных</w:t>
      </w:r>
      <w:r w:rsidRPr="00DB5CB8">
        <w:t xml:space="preserve"> инструментов. Это работы таких исследователей как Н.Цветкова, Е.Черненко, О.Демидов, А.Долинский, С.Кулик, О.Шакиров. </w:t>
      </w:r>
      <w:proofErr w:type="gramStart"/>
      <w:r w:rsidR="00DB67E8" w:rsidRPr="00DB5CB8">
        <w:t xml:space="preserve">Далее научное обсуждение использования социальных сервисов во внешнеполитической коммуникации было фактически сведено к нулю, однако к данному моменту история с российским участием в предвыборных кампаниях нескольких государств, а также ведущийся поиск выхода из ситуации информационного и </w:t>
      </w:r>
      <w:r w:rsidR="00DB67E8" w:rsidRPr="00DB5CB8">
        <w:lastRenderedPageBreak/>
        <w:t>политического противостояния России со многими государствами западного мира, привело к по</w:t>
      </w:r>
      <w:r w:rsidR="00D14430" w:rsidRPr="00DB5CB8">
        <w:t>пуляризации близкой исследованию темы</w:t>
      </w:r>
      <w:r w:rsidR="00DB67E8" w:rsidRPr="00DB5CB8">
        <w:t xml:space="preserve"> </w:t>
      </w:r>
      <w:r w:rsidR="00D14430" w:rsidRPr="00DB5CB8">
        <w:t>коммуникации российских внешнеполитических акторов с иностранной аудиторией.</w:t>
      </w:r>
      <w:proofErr w:type="gramEnd"/>
      <w:r w:rsidR="00D14430" w:rsidRPr="00DB5CB8">
        <w:t xml:space="preserve"> Данную тему сегодня поднимают, в основном, исследователи, не аффилированные с официальными или прокремлевскими акторами: исследователи Моско</w:t>
      </w:r>
      <w:r w:rsidR="00D14430" w:rsidRPr="00AE11D1">
        <w:t>вского центра Карнеги, колумнисты российских СМИ, а также западные исследователи.</w:t>
      </w:r>
    </w:p>
    <w:p w:rsidR="008F1121" w:rsidRPr="00AE11D1" w:rsidRDefault="008F1121" w:rsidP="008F1121">
      <w:pPr>
        <w:spacing w:line="360" w:lineRule="auto"/>
        <w:ind w:firstLine="708"/>
        <w:jc w:val="both"/>
      </w:pPr>
      <w:r w:rsidRPr="00AE11D1">
        <w:rPr>
          <w:b/>
        </w:rPr>
        <w:t>Новизна исследования</w:t>
      </w:r>
      <w:r w:rsidRPr="00AE11D1">
        <w:t xml:space="preserve">: в данной </w:t>
      </w:r>
      <w:r w:rsidR="00BE0849" w:rsidRPr="00AE11D1">
        <w:t>магистерской диссертации</w:t>
      </w:r>
      <w:r w:rsidRPr="00AE11D1">
        <w:t xml:space="preserve"> приводится полноценный анализ</w:t>
      </w:r>
      <w:r w:rsidR="00BE0849" w:rsidRPr="00AE11D1">
        <w:t xml:space="preserve"> становления и развития</w:t>
      </w:r>
      <w:r w:rsidRPr="00AE11D1">
        <w:t xml:space="preserve"> российской системы и</w:t>
      </w:r>
      <w:r w:rsidR="00BE0849" w:rsidRPr="00AE11D1">
        <w:t xml:space="preserve">спользования инструмента </w:t>
      </w:r>
      <w:proofErr w:type="gramStart"/>
      <w:r w:rsidR="00BE0849" w:rsidRPr="00AE11D1">
        <w:t>социальных</w:t>
      </w:r>
      <w:proofErr w:type="gramEnd"/>
      <w:r w:rsidR="00BE0849" w:rsidRPr="00AE11D1">
        <w:t xml:space="preserve"> медиа в процессе</w:t>
      </w:r>
      <w:r w:rsidRPr="00AE11D1">
        <w:t xml:space="preserve"> внешнеполитической </w:t>
      </w:r>
      <w:r w:rsidR="00BE0849" w:rsidRPr="00AE11D1">
        <w:t>коммуникации</w:t>
      </w:r>
      <w:r w:rsidRPr="00AE11D1">
        <w:t>, вы</w:t>
      </w:r>
      <w:r w:rsidR="00BE0849" w:rsidRPr="00AE11D1">
        <w:t>являются</w:t>
      </w:r>
      <w:r w:rsidRPr="00AE11D1">
        <w:t xml:space="preserve"> основные компоненты </w:t>
      </w:r>
      <w:r w:rsidR="00BE0849" w:rsidRPr="00AE11D1">
        <w:t>существующей</w:t>
      </w:r>
      <w:r w:rsidRPr="00AE11D1">
        <w:t xml:space="preserve"> системы, а также </w:t>
      </w:r>
      <w:r w:rsidR="00BE0849" w:rsidRPr="00AE11D1">
        <w:t>сильные и слабые стороны реализуемой стратегии касаемо нового инстурмента</w:t>
      </w:r>
      <w:r w:rsidRPr="00AE11D1">
        <w:t>.</w:t>
      </w:r>
    </w:p>
    <w:p w:rsidR="00CB7666" w:rsidRPr="00AE11D1" w:rsidRDefault="00CB7666" w:rsidP="008F1121">
      <w:pPr>
        <w:spacing w:line="360" w:lineRule="auto"/>
        <w:ind w:firstLine="708"/>
        <w:jc w:val="both"/>
      </w:pPr>
      <w:r w:rsidRPr="00AE11D1">
        <w:t>Исследование выполнено</w:t>
      </w:r>
      <w:r w:rsidR="008F1121" w:rsidRPr="00AE11D1">
        <w:t xml:space="preserve"> на основе обширной </w:t>
      </w:r>
      <w:r w:rsidR="008F1121" w:rsidRPr="00AE11D1">
        <w:rPr>
          <w:b/>
        </w:rPr>
        <w:t>источниковой базы</w:t>
      </w:r>
      <w:r w:rsidR="008F1121" w:rsidRPr="00AE11D1">
        <w:t>, включающей в себя</w:t>
      </w:r>
      <w:r w:rsidRPr="00AE11D1">
        <w:t xml:space="preserve"> несколько групп источников:</w:t>
      </w:r>
    </w:p>
    <w:p w:rsidR="008F1121" w:rsidRPr="00610DB2" w:rsidRDefault="00AE11D1" w:rsidP="00CB7666">
      <w:pPr>
        <w:pStyle w:val="a7"/>
        <w:numPr>
          <w:ilvl w:val="0"/>
          <w:numId w:val="40"/>
        </w:numPr>
        <w:spacing w:line="360" w:lineRule="auto"/>
        <w:jc w:val="both"/>
        <w:rPr>
          <w:rFonts w:ascii="Times New Roman" w:hAnsi="Times New Roman"/>
          <w:sz w:val="24"/>
          <w:szCs w:val="24"/>
        </w:rPr>
      </w:pPr>
      <w:r w:rsidRPr="00AE11D1">
        <w:rPr>
          <w:rFonts w:ascii="Times New Roman" w:hAnsi="Times New Roman"/>
          <w:sz w:val="24"/>
          <w:szCs w:val="24"/>
        </w:rPr>
        <w:t>документы международных организаций</w:t>
      </w:r>
      <w:r w:rsidR="00BC6BB0">
        <w:rPr>
          <w:rFonts w:ascii="Times New Roman" w:hAnsi="Times New Roman"/>
          <w:sz w:val="24"/>
          <w:szCs w:val="24"/>
        </w:rPr>
        <w:t xml:space="preserve"> (ООН и МСЭ)</w:t>
      </w:r>
      <w:r w:rsidRPr="00AE11D1">
        <w:rPr>
          <w:rFonts w:ascii="Times New Roman" w:hAnsi="Times New Roman"/>
          <w:sz w:val="24"/>
          <w:szCs w:val="24"/>
        </w:rPr>
        <w:t xml:space="preserve">, </w:t>
      </w:r>
      <w:r w:rsidR="00CB7666" w:rsidRPr="00AE11D1">
        <w:rPr>
          <w:rFonts w:ascii="Times New Roman" w:hAnsi="Times New Roman"/>
          <w:sz w:val="24"/>
          <w:szCs w:val="24"/>
        </w:rPr>
        <w:t xml:space="preserve">документы и программы развития зарубежных дипломатических ведомств и правительств (документы  Госдепартамента США и </w:t>
      </w:r>
      <w:r w:rsidR="00CB7666" w:rsidRPr="00610DB2">
        <w:rPr>
          <w:rFonts w:ascii="Times New Roman" w:hAnsi="Times New Roman"/>
          <w:sz w:val="24"/>
          <w:szCs w:val="24"/>
        </w:rPr>
        <w:t>Белого дома, Форин офиса Великобритании</w:t>
      </w:r>
      <w:r w:rsidR="00C828FC" w:rsidRPr="00610DB2">
        <w:rPr>
          <w:rFonts w:ascii="Times New Roman" w:hAnsi="Times New Roman"/>
          <w:sz w:val="24"/>
          <w:szCs w:val="24"/>
        </w:rPr>
        <w:t>, МИД Франции</w:t>
      </w:r>
      <w:r w:rsidR="00CB7666" w:rsidRPr="00610DB2">
        <w:rPr>
          <w:rFonts w:ascii="Times New Roman" w:hAnsi="Times New Roman"/>
          <w:sz w:val="24"/>
          <w:szCs w:val="24"/>
        </w:rPr>
        <w:t>), а также</w:t>
      </w:r>
      <w:r w:rsidR="008F1121" w:rsidRPr="00610DB2">
        <w:rPr>
          <w:rFonts w:ascii="Times New Roman" w:hAnsi="Times New Roman"/>
          <w:sz w:val="24"/>
          <w:szCs w:val="24"/>
        </w:rPr>
        <w:t xml:space="preserve"> российские </w:t>
      </w:r>
      <w:r w:rsidR="00C828FC" w:rsidRPr="00610DB2">
        <w:rPr>
          <w:rFonts w:ascii="Times New Roman" w:hAnsi="Times New Roman"/>
          <w:sz w:val="24"/>
          <w:szCs w:val="24"/>
        </w:rPr>
        <w:t>источники</w:t>
      </w:r>
      <w:r w:rsidR="008F1121" w:rsidRPr="00610DB2">
        <w:rPr>
          <w:rFonts w:ascii="Times New Roman" w:hAnsi="Times New Roman"/>
          <w:sz w:val="24"/>
          <w:szCs w:val="24"/>
        </w:rPr>
        <w:t>:</w:t>
      </w:r>
      <w:r w:rsidR="00C828FC" w:rsidRPr="00610DB2">
        <w:rPr>
          <w:rFonts w:ascii="Times New Roman" w:hAnsi="Times New Roman"/>
          <w:sz w:val="24"/>
          <w:szCs w:val="24"/>
        </w:rPr>
        <w:t xml:space="preserve"> документы МИД РФ,</w:t>
      </w:r>
      <w:r w:rsidRPr="00610DB2">
        <w:rPr>
          <w:rFonts w:ascii="Times New Roman" w:hAnsi="Times New Roman"/>
          <w:sz w:val="24"/>
          <w:szCs w:val="24"/>
        </w:rPr>
        <w:t xml:space="preserve"> </w:t>
      </w:r>
      <w:r w:rsidR="008F1121" w:rsidRPr="00610DB2">
        <w:rPr>
          <w:rFonts w:ascii="Times New Roman" w:hAnsi="Times New Roman"/>
          <w:sz w:val="24"/>
          <w:szCs w:val="24"/>
        </w:rPr>
        <w:t>указы и распоряжения Президента России,</w:t>
      </w:r>
      <w:r w:rsidRPr="00610DB2">
        <w:rPr>
          <w:rFonts w:ascii="Times New Roman" w:hAnsi="Times New Roman"/>
          <w:sz w:val="24"/>
          <w:szCs w:val="24"/>
        </w:rPr>
        <w:t xml:space="preserve"> «Концепцию государственной политики РФ в сфере содействия международному развитию»;</w:t>
      </w:r>
    </w:p>
    <w:p w:rsidR="00AE11D1" w:rsidRPr="00610DB2" w:rsidRDefault="00AE11D1" w:rsidP="00CB7666">
      <w:pPr>
        <w:pStyle w:val="a7"/>
        <w:numPr>
          <w:ilvl w:val="0"/>
          <w:numId w:val="40"/>
        </w:numPr>
        <w:spacing w:line="360" w:lineRule="auto"/>
        <w:jc w:val="both"/>
        <w:rPr>
          <w:rFonts w:ascii="Times New Roman" w:hAnsi="Times New Roman"/>
          <w:sz w:val="24"/>
          <w:szCs w:val="24"/>
        </w:rPr>
      </w:pPr>
      <w:r w:rsidRPr="00610DB2">
        <w:rPr>
          <w:rFonts w:ascii="Times New Roman" w:hAnsi="Times New Roman"/>
          <w:sz w:val="24"/>
          <w:szCs w:val="24"/>
        </w:rPr>
        <w:t>аналитические материалы</w:t>
      </w:r>
      <w:r w:rsidR="00D83C9C" w:rsidRPr="00610DB2">
        <w:rPr>
          <w:rFonts w:ascii="Times New Roman" w:hAnsi="Times New Roman"/>
          <w:sz w:val="24"/>
          <w:szCs w:val="24"/>
        </w:rPr>
        <w:t xml:space="preserve"> отечественных и западных исследовательских центров (ИНСОР, РСМД,</w:t>
      </w:r>
      <w:r w:rsidR="008F3FAA" w:rsidRPr="00610DB2">
        <w:rPr>
          <w:rFonts w:ascii="Times New Roman" w:hAnsi="Times New Roman"/>
          <w:sz w:val="24"/>
          <w:szCs w:val="24"/>
        </w:rPr>
        <w:t xml:space="preserve"> </w:t>
      </w:r>
      <w:proofErr w:type="gramStart"/>
      <w:r w:rsidR="008F3FAA" w:rsidRPr="00610DB2">
        <w:rPr>
          <w:rFonts w:ascii="Times New Roman" w:hAnsi="Times New Roman"/>
          <w:sz w:val="24"/>
          <w:szCs w:val="24"/>
        </w:rPr>
        <w:t>ПИР-Центра</w:t>
      </w:r>
      <w:proofErr w:type="gramEnd"/>
      <w:r w:rsidR="008F3FAA" w:rsidRPr="00610DB2">
        <w:rPr>
          <w:rFonts w:ascii="Times New Roman" w:hAnsi="Times New Roman"/>
          <w:sz w:val="24"/>
          <w:szCs w:val="24"/>
        </w:rPr>
        <w:t>,</w:t>
      </w:r>
      <w:r w:rsidR="00D83C9C" w:rsidRPr="00610DB2">
        <w:rPr>
          <w:rFonts w:ascii="Times New Roman" w:hAnsi="Times New Roman"/>
          <w:sz w:val="24"/>
          <w:szCs w:val="24"/>
        </w:rPr>
        <w:t xml:space="preserve"> </w:t>
      </w:r>
      <w:r w:rsidR="00BC6BB0">
        <w:rPr>
          <w:rFonts w:ascii="Times New Roman" w:hAnsi="Times New Roman"/>
          <w:sz w:val="24"/>
          <w:szCs w:val="24"/>
        </w:rPr>
        <w:t>Фонда</w:t>
      </w:r>
      <w:r w:rsidR="00D83C9C" w:rsidRPr="00610DB2">
        <w:rPr>
          <w:rFonts w:ascii="Times New Roman" w:hAnsi="Times New Roman"/>
          <w:sz w:val="24"/>
          <w:szCs w:val="24"/>
        </w:rPr>
        <w:t xml:space="preserve"> Карнеги</w:t>
      </w:r>
      <w:r w:rsidR="00BC6BB0">
        <w:rPr>
          <w:rFonts w:ascii="Times New Roman" w:hAnsi="Times New Roman"/>
          <w:sz w:val="24"/>
          <w:szCs w:val="24"/>
        </w:rPr>
        <w:t xml:space="preserve"> за международный мир</w:t>
      </w:r>
      <w:r w:rsidR="00D83C9C" w:rsidRPr="00610DB2">
        <w:rPr>
          <w:rFonts w:ascii="Times New Roman" w:hAnsi="Times New Roman"/>
          <w:sz w:val="24"/>
          <w:szCs w:val="24"/>
        </w:rPr>
        <w:t>);</w:t>
      </w:r>
    </w:p>
    <w:p w:rsidR="00AE11D1" w:rsidRPr="00610DB2" w:rsidRDefault="008F3FAA" w:rsidP="00CB7666">
      <w:pPr>
        <w:pStyle w:val="a7"/>
        <w:numPr>
          <w:ilvl w:val="0"/>
          <w:numId w:val="40"/>
        </w:numPr>
        <w:spacing w:line="360" w:lineRule="auto"/>
        <w:jc w:val="both"/>
        <w:rPr>
          <w:rFonts w:ascii="Times New Roman" w:hAnsi="Times New Roman"/>
          <w:sz w:val="24"/>
          <w:szCs w:val="24"/>
        </w:rPr>
      </w:pPr>
      <w:r w:rsidRPr="00610DB2">
        <w:rPr>
          <w:rFonts w:ascii="Times New Roman" w:hAnsi="Times New Roman"/>
          <w:sz w:val="24"/>
          <w:szCs w:val="24"/>
        </w:rPr>
        <w:t xml:space="preserve">информационные и аналитические </w:t>
      </w:r>
      <w:r w:rsidR="00AE11D1" w:rsidRPr="00610DB2">
        <w:rPr>
          <w:rFonts w:ascii="Times New Roman" w:hAnsi="Times New Roman"/>
          <w:sz w:val="24"/>
          <w:szCs w:val="24"/>
        </w:rPr>
        <w:t>материалы российских и зарубежных СМИ.</w:t>
      </w:r>
    </w:p>
    <w:p w:rsidR="00F13A1D" w:rsidRDefault="008F1121" w:rsidP="00F13A1D">
      <w:pPr>
        <w:spacing w:line="360" w:lineRule="auto"/>
        <w:ind w:firstLine="708"/>
        <w:jc w:val="both"/>
      </w:pPr>
      <w:r w:rsidRPr="00610DB2">
        <w:rPr>
          <w:b/>
        </w:rPr>
        <w:t>Структура работы</w:t>
      </w:r>
      <w:r w:rsidRPr="00610DB2">
        <w:t xml:space="preserve"> обусловлена поставленными целью и задачами. Исследование состоит из введения, </w:t>
      </w:r>
      <w:r w:rsidR="007A10EE" w:rsidRPr="00610DB2">
        <w:t>трех</w:t>
      </w:r>
      <w:r w:rsidRPr="00610DB2">
        <w:t xml:space="preserve"> глав (разделенных на два тематических параграфа каждая), заключения, списка источников и литературы. </w:t>
      </w:r>
      <w:r w:rsidR="007A10EE" w:rsidRPr="00610DB2">
        <w:t>Введение обосновывает</w:t>
      </w:r>
      <w:r w:rsidRPr="00610DB2">
        <w:t xml:space="preserve"> актуальность темы</w:t>
      </w:r>
      <w:r w:rsidR="007A10EE" w:rsidRPr="00610DB2">
        <w:t xml:space="preserve"> исследования, определяет</w:t>
      </w:r>
      <w:r w:rsidRPr="00610DB2">
        <w:t xml:space="preserve"> объект и предмет </w:t>
      </w:r>
      <w:r w:rsidR="007A10EE" w:rsidRPr="00610DB2">
        <w:t>диссертации, ее</w:t>
      </w:r>
      <w:r w:rsidRPr="00610DB2">
        <w:t xml:space="preserve"> цель и задачи, м</w:t>
      </w:r>
      <w:r w:rsidR="007A10EE" w:rsidRPr="00610DB2">
        <w:t>етодологическую основу</w:t>
      </w:r>
      <w:r w:rsidRPr="00610DB2">
        <w:t>, степень научн</w:t>
      </w:r>
      <w:r w:rsidR="007A10EE" w:rsidRPr="00610DB2">
        <w:t>ой разработанности темы, научную новизну</w:t>
      </w:r>
      <w:r w:rsidRPr="00610DB2">
        <w:t xml:space="preserve"> и </w:t>
      </w:r>
      <w:r w:rsidR="007A10EE" w:rsidRPr="00610DB2">
        <w:t>источниковую базу</w:t>
      </w:r>
      <w:r w:rsidRPr="00610DB2">
        <w:t xml:space="preserve"> исследования. В первой главе рассматривается</w:t>
      </w:r>
      <w:r w:rsidR="007A10EE" w:rsidRPr="00610DB2">
        <w:t xml:space="preserve"> история становления </w:t>
      </w:r>
      <w:proofErr w:type="gramStart"/>
      <w:r w:rsidR="007A10EE" w:rsidRPr="00610DB2">
        <w:t>социальных</w:t>
      </w:r>
      <w:proofErr w:type="gramEnd"/>
      <w:r w:rsidR="007A10EE" w:rsidRPr="00610DB2">
        <w:t xml:space="preserve"> медиа как инструмента внутренней и международной политической </w:t>
      </w:r>
      <w:r w:rsidR="007A10EE" w:rsidRPr="00610DB2">
        <w:lastRenderedPageBreak/>
        <w:t>коммуникации. Во второй главе анализируется</w:t>
      </w:r>
      <w:r w:rsidRPr="00610DB2">
        <w:t xml:space="preserve"> опыт применения социальных медиа во внешне</w:t>
      </w:r>
      <w:r w:rsidR="007A10EE" w:rsidRPr="00610DB2">
        <w:t>политич</w:t>
      </w:r>
      <w:r w:rsidRPr="00610DB2">
        <w:t>е</w:t>
      </w:r>
      <w:r w:rsidR="007A10EE" w:rsidRPr="00610DB2">
        <w:t>ской коммуникации</w:t>
      </w:r>
      <w:r w:rsidRPr="00610DB2">
        <w:t xml:space="preserve"> ведущих государств мира. </w:t>
      </w:r>
      <w:proofErr w:type="gramStart"/>
      <w:r w:rsidRPr="00610DB2">
        <w:t>Во</w:t>
      </w:r>
      <w:proofErr w:type="gramEnd"/>
      <w:r w:rsidRPr="00610DB2">
        <w:t xml:space="preserve"> </w:t>
      </w:r>
      <w:r w:rsidR="00610DB2" w:rsidRPr="00610DB2">
        <w:t>третьей</w:t>
      </w:r>
      <w:r w:rsidRPr="00610DB2">
        <w:t xml:space="preserve"> главе </w:t>
      </w:r>
      <w:r w:rsidR="00610DB2" w:rsidRPr="00610DB2">
        <w:t>исследуется</w:t>
      </w:r>
      <w:r w:rsidRPr="00610DB2">
        <w:t xml:space="preserve"> </w:t>
      </w:r>
      <w:r w:rsidR="00610DB2" w:rsidRPr="00610DB2">
        <w:t>становление и</w:t>
      </w:r>
      <w:r w:rsidRPr="00610DB2">
        <w:t xml:space="preserve"> развитие российской системы использования социальных медиа во внешнеполитическ</w:t>
      </w:r>
      <w:r w:rsidR="00610DB2" w:rsidRPr="00610DB2">
        <w:t>ой коммуникации, рассматриваются ее недостатки и варианты развития</w:t>
      </w:r>
      <w:r w:rsidRPr="00610DB2">
        <w:t>. В заключении приводятся выводы, сформулированные автором в ходе исследования. В списке источников и литературы отображается базис, на основе которого выстроены теоретическая и прикладная части исследования.</w:t>
      </w:r>
    </w:p>
    <w:p w:rsidR="003C2E66" w:rsidRPr="00F8528D" w:rsidRDefault="003C2E66" w:rsidP="00F13A1D">
      <w:pPr>
        <w:spacing w:line="360" w:lineRule="auto"/>
        <w:ind w:firstLine="708"/>
        <w:jc w:val="both"/>
      </w:pPr>
      <w:r w:rsidRPr="0086533B">
        <w:rPr>
          <w:b/>
        </w:rPr>
        <w:t>Апробация</w:t>
      </w:r>
      <w:r>
        <w:t xml:space="preserve"> основных положений исследования была проведена в ходе</w:t>
      </w:r>
      <w:proofErr w:type="gramStart"/>
      <w:r>
        <w:t xml:space="preserve"> </w:t>
      </w:r>
      <w:r w:rsidR="0021455E">
        <w:t>П</w:t>
      </w:r>
      <w:proofErr w:type="gramEnd"/>
      <w:r w:rsidR="0021455E">
        <w:t>ервой международной конференции</w:t>
      </w:r>
      <w:r w:rsidR="003F3B76">
        <w:t xml:space="preserve"> «</w:t>
      </w:r>
      <w:r w:rsidR="003F3B76">
        <w:rPr>
          <w:lang w:val="en-US"/>
        </w:rPr>
        <w:t>Digital</w:t>
      </w:r>
      <w:r w:rsidR="003F3B76" w:rsidRPr="0021455E">
        <w:t xml:space="preserve"> </w:t>
      </w:r>
      <w:r w:rsidR="003F3B76">
        <w:rPr>
          <w:lang w:val="en-US"/>
        </w:rPr>
        <w:t>Transformations</w:t>
      </w:r>
      <w:r w:rsidR="003F3B76" w:rsidRPr="0021455E">
        <w:t xml:space="preserve"> &amp; </w:t>
      </w:r>
      <w:r w:rsidR="003F3B76">
        <w:rPr>
          <w:lang w:val="en-US"/>
        </w:rPr>
        <w:t>Global</w:t>
      </w:r>
      <w:r w:rsidR="003F3B76" w:rsidRPr="0021455E">
        <w:t xml:space="preserve"> </w:t>
      </w:r>
      <w:r w:rsidR="003F3B76">
        <w:rPr>
          <w:lang w:val="en-US"/>
        </w:rPr>
        <w:t>Society</w:t>
      </w:r>
      <w:r w:rsidR="003F3B76">
        <w:t>»</w:t>
      </w:r>
      <w:r w:rsidR="0021455E">
        <w:t xml:space="preserve"> (</w:t>
      </w:r>
      <w:r w:rsidR="0021455E">
        <w:rPr>
          <w:lang w:val="en-US"/>
        </w:rPr>
        <w:t>DGTS</w:t>
      </w:r>
      <w:r w:rsidR="0021455E" w:rsidRPr="0021455E">
        <w:t>-2016</w:t>
      </w:r>
      <w:r w:rsidR="003F3B76">
        <w:t>, «Цифровые трансформации и глобальное общество»</w:t>
      </w:r>
      <w:r w:rsidR="0021455E">
        <w:t>)</w:t>
      </w:r>
      <w:r>
        <w:t>. Часть</w:t>
      </w:r>
      <w:r w:rsidRPr="003F3B76">
        <w:t xml:space="preserve"> </w:t>
      </w:r>
      <w:r>
        <w:t>положений</w:t>
      </w:r>
      <w:r w:rsidRPr="003F3B76">
        <w:t xml:space="preserve"> </w:t>
      </w:r>
      <w:r>
        <w:t>и</w:t>
      </w:r>
      <w:r w:rsidRPr="003F3B76">
        <w:t xml:space="preserve"> </w:t>
      </w:r>
      <w:r>
        <w:t>выводов</w:t>
      </w:r>
      <w:r w:rsidRPr="003F3B76">
        <w:t xml:space="preserve"> </w:t>
      </w:r>
      <w:r>
        <w:t>диссертации</w:t>
      </w:r>
      <w:r w:rsidRPr="003F3B76">
        <w:t xml:space="preserve"> </w:t>
      </w:r>
      <w:r>
        <w:t>изложены</w:t>
      </w:r>
      <w:r w:rsidRPr="003F3B76">
        <w:t xml:space="preserve"> </w:t>
      </w:r>
      <w:r>
        <w:t>в</w:t>
      </w:r>
      <w:r w:rsidRPr="003F3B76">
        <w:t xml:space="preserve"> </w:t>
      </w:r>
      <w:r>
        <w:t>научной</w:t>
      </w:r>
      <w:r w:rsidRPr="003F3B76">
        <w:t xml:space="preserve"> </w:t>
      </w:r>
      <w:r>
        <w:t>статье</w:t>
      </w:r>
      <w:r w:rsidR="003F3B76">
        <w:t xml:space="preserve"> </w:t>
      </w:r>
      <w:r w:rsidR="003F3B76" w:rsidRPr="003F3B76">
        <w:t>«</w:t>
      </w:r>
      <w:r w:rsidR="003F3B76">
        <w:rPr>
          <w:lang w:val="en-US"/>
        </w:rPr>
        <w:t>How</w:t>
      </w:r>
      <w:r w:rsidR="003F3B76" w:rsidRPr="003F3B76">
        <w:t xml:space="preserve"> </w:t>
      </w:r>
      <w:r w:rsidR="003F3B76">
        <w:rPr>
          <w:lang w:val="en-US"/>
        </w:rPr>
        <w:t>to</w:t>
      </w:r>
      <w:r w:rsidR="003F3B76" w:rsidRPr="003F3B76">
        <w:t xml:space="preserve"> </w:t>
      </w:r>
      <w:r w:rsidR="003F3B76">
        <w:rPr>
          <w:lang w:val="en-US"/>
        </w:rPr>
        <w:t>Measure</w:t>
      </w:r>
      <w:r w:rsidR="003F3B76" w:rsidRPr="003F3B76">
        <w:t xml:space="preserve"> </w:t>
      </w:r>
      <w:r w:rsidR="003F3B76">
        <w:rPr>
          <w:lang w:val="en-US"/>
        </w:rPr>
        <w:t>the</w:t>
      </w:r>
      <w:r w:rsidR="003F3B76" w:rsidRPr="003F3B76">
        <w:t xml:space="preserve"> </w:t>
      </w:r>
      <w:r w:rsidR="003F3B76">
        <w:rPr>
          <w:lang w:val="en-US"/>
        </w:rPr>
        <w:t>Digital</w:t>
      </w:r>
      <w:r w:rsidR="003F3B76" w:rsidRPr="003F3B76">
        <w:t xml:space="preserve"> </w:t>
      </w:r>
      <w:r w:rsidR="003F3B76">
        <w:rPr>
          <w:lang w:val="en-US"/>
        </w:rPr>
        <w:t>Diplomacy</w:t>
      </w:r>
      <w:r w:rsidR="003F3B76" w:rsidRPr="003F3B76">
        <w:t xml:space="preserve"> </w:t>
      </w:r>
      <w:r w:rsidR="003F3B76">
        <w:rPr>
          <w:lang w:val="en-US"/>
        </w:rPr>
        <w:t>Efficiency</w:t>
      </w:r>
      <w:r w:rsidR="003F3B76" w:rsidRPr="003F3B76">
        <w:t xml:space="preserve">: </w:t>
      </w:r>
      <w:r w:rsidR="003F3B76">
        <w:rPr>
          <w:lang w:val="en-US"/>
        </w:rPr>
        <w:t>Problems</w:t>
      </w:r>
      <w:r w:rsidR="003F3B76" w:rsidRPr="003F3B76">
        <w:t xml:space="preserve"> </w:t>
      </w:r>
      <w:r w:rsidR="003F3B76">
        <w:rPr>
          <w:lang w:val="en-US"/>
        </w:rPr>
        <w:t>and</w:t>
      </w:r>
      <w:r w:rsidR="003F3B76" w:rsidRPr="003F3B76">
        <w:t xml:space="preserve"> </w:t>
      </w:r>
      <w:r w:rsidR="003F3B76">
        <w:rPr>
          <w:lang w:val="en-US"/>
        </w:rPr>
        <w:t>Constraints</w:t>
      </w:r>
      <w:r w:rsidR="003F3B76" w:rsidRPr="003F3B76">
        <w:t>»</w:t>
      </w:r>
      <w:r w:rsidRPr="003F3B76">
        <w:t xml:space="preserve"> </w:t>
      </w:r>
      <w:r w:rsidR="003F3B76">
        <w:t>(</w:t>
      </w:r>
      <w:r w:rsidR="0021455E" w:rsidRPr="003F3B76">
        <w:t>«</w:t>
      </w:r>
      <w:r w:rsidR="003F3B76">
        <w:t>Как измерить эффективность цифровой дипломатии: проблемы и ограничения</w:t>
      </w:r>
      <w:r w:rsidR="0021455E" w:rsidRPr="003F3B76">
        <w:t>»</w:t>
      </w:r>
      <w:r w:rsidR="00F519FA">
        <w:t>)</w:t>
      </w:r>
      <w:r w:rsidR="003F3B76">
        <w:t>,</w:t>
      </w:r>
      <w:r w:rsidR="00F519FA">
        <w:t xml:space="preserve"> написанной</w:t>
      </w:r>
      <w:r w:rsidR="003F3B76">
        <w:t xml:space="preserve"> в соавторстве с Р.В.Болговым, В.С.Ягьей и М.А.Ярмолиной</w:t>
      </w:r>
      <w:r w:rsidR="003F3B76" w:rsidRPr="003F3B76">
        <w:t xml:space="preserve"> </w:t>
      </w:r>
      <w:r w:rsidRPr="00F8528D">
        <w:t>(</w:t>
      </w:r>
      <w:r w:rsidR="003F3B76">
        <w:t>статья</w:t>
      </w:r>
      <w:r w:rsidR="003F3B76" w:rsidRPr="00F8528D">
        <w:t xml:space="preserve"> </w:t>
      </w:r>
      <w:r>
        <w:t>индексируется</w:t>
      </w:r>
      <w:r w:rsidRPr="00F8528D">
        <w:t xml:space="preserve"> </w:t>
      </w:r>
      <w:r>
        <w:t>в</w:t>
      </w:r>
      <w:r w:rsidRPr="00F8528D">
        <w:t xml:space="preserve"> </w:t>
      </w:r>
      <w:r>
        <w:t>базе</w:t>
      </w:r>
      <w:r w:rsidRPr="00F8528D">
        <w:t xml:space="preserve"> </w:t>
      </w:r>
      <w:r>
        <w:t>данных</w:t>
      </w:r>
      <w:r w:rsidRPr="00F8528D">
        <w:t xml:space="preserve"> </w:t>
      </w:r>
      <w:r>
        <w:rPr>
          <w:lang w:val="en-US"/>
        </w:rPr>
        <w:t>Scopus</w:t>
      </w:r>
      <w:r w:rsidRPr="00F8528D">
        <w:t>).</w:t>
      </w:r>
    </w:p>
    <w:p w:rsidR="00F13A1D" w:rsidRPr="00F8528D" w:rsidRDefault="00F13A1D" w:rsidP="00F13A1D">
      <w:pPr>
        <w:spacing w:line="360" w:lineRule="auto"/>
        <w:ind w:firstLine="708"/>
        <w:jc w:val="both"/>
        <w:sectPr w:rsidR="00F13A1D" w:rsidRPr="00F8528D" w:rsidSect="00D15B16">
          <w:footerReference w:type="default" r:id="rId8"/>
          <w:pgSz w:w="11906" w:h="16838"/>
          <w:pgMar w:top="1418" w:right="851" w:bottom="1701" w:left="1701" w:header="709" w:footer="709" w:gutter="0"/>
          <w:cols w:space="708"/>
          <w:titlePg/>
          <w:docGrid w:linePitch="360"/>
        </w:sectPr>
      </w:pPr>
    </w:p>
    <w:p w:rsidR="00F13A1D" w:rsidRPr="00F8528D" w:rsidRDefault="00F13A1D" w:rsidP="00F13A1D">
      <w:pPr>
        <w:spacing w:line="360" w:lineRule="auto"/>
        <w:ind w:firstLine="708"/>
        <w:jc w:val="both"/>
      </w:pPr>
    </w:p>
    <w:p w:rsidR="008F1121" w:rsidRPr="00F8528D" w:rsidRDefault="008F1121">
      <w:pPr>
        <w:spacing w:after="200" w:line="276" w:lineRule="auto"/>
        <w:rPr>
          <w:highlight w:val="yellow"/>
        </w:rPr>
      </w:pPr>
      <w:r w:rsidRPr="00F8528D">
        <w:rPr>
          <w:highlight w:val="yellow"/>
        </w:rPr>
        <w:br w:type="page"/>
      </w:r>
    </w:p>
    <w:p w:rsidR="004C5A73" w:rsidRDefault="004C5A73" w:rsidP="000F4E1A">
      <w:pPr>
        <w:pStyle w:val="3"/>
        <w:spacing w:line="360" w:lineRule="auto"/>
        <w:rPr>
          <w:shd w:val="clear" w:color="auto" w:fill="FFFFFF"/>
        </w:rPr>
      </w:pPr>
      <w:bookmarkStart w:id="11" w:name="_Toc483085262"/>
      <w:r>
        <w:rPr>
          <w:shd w:val="clear" w:color="auto" w:fill="FFFFFF"/>
        </w:rPr>
        <w:lastRenderedPageBreak/>
        <w:t xml:space="preserve">Глава 1. </w:t>
      </w:r>
      <w:proofErr w:type="gramStart"/>
      <w:r>
        <w:rPr>
          <w:shd w:val="clear" w:color="auto" w:fill="FFFFFF"/>
        </w:rPr>
        <w:t>Социальные</w:t>
      </w:r>
      <w:proofErr w:type="gramEnd"/>
      <w:r>
        <w:rPr>
          <w:shd w:val="clear" w:color="auto" w:fill="FFFFFF"/>
        </w:rPr>
        <w:t xml:space="preserve"> медиа в мировой политике.</w:t>
      </w:r>
      <w:bookmarkEnd w:id="11"/>
    </w:p>
    <w:p w:rsidR="00135B77" w:rsidRDefault="004C5A73" w:rsidP="000F4E1A">
      <w:pPr>
        <w:pStyle w:val="3"/>
        <w:spacing w:line="360" w:lineRule="auto"/>
      </w:pPr>
      <w:bookmarkStart w:id="12" w:name="_Toc483085263"/>
      <w:r w:rsidRPr="004C5A73">
        <w:rPr>
          <w:shd w:val="clear" w:color="auto" w:fill="FFFFFF"/>
        </w:rPr>
        <w:t>§</w:t>
      </w:r>
      <w:r>
        <w:rPr>
          <w:shd w:val="clear" w:color="auto" w:fill="FFFFFF"/>
        </w:rPr>
        <w:t xml:space="preserve">1.1. История развития </w:t>
      </w:r>
      <w:proofErr w:type="gramStart"/>
      <w:r>
        <w:rPr>
          <w:shd w:val="clear" w:color="auto" w:fill="FFFFFF"/>
        </w:rPr>
        <w:t>социальных</w:t>
      </w:r>
      <w:proofErr w:type="gramEnd"/>
      <w:r>
        <w:rPr>
          <w:shd w:val="clear" w:color="auto" w:fill="FFFFFF"/>
        </w:rPr>
        <w:t xml:space="preserve"> медиа.</w:t>
      </w:r>
      <w:bookmarkEnd w:id="12"/>
    </w:p>
    <w:p w:rsidR="00296C78" w:rsidRPr="00ED182E" w:rsidRDefault="0062615A" w:rsidP="005D3529">
      <w:pPr>
        <w:spacing w:line="360" w:lineRule="auto"/>
        <w:ind w:firstLine="708"/>
        <w:jc w:val="both"/>
      </w:pPr>
      <w:r w:rsidRPr="00ED182E">
        <w:t xml:space="preserve">Изначальной функцией социальных сетей была организация общения на расстоянии. </w:t>
      </w:r>
      <w:r w:rsidR="00296C78" w:rsidRPr="00ED182E">
        <w:t>Первая социальная сеть, сайт Classmates.</w:t>
      </w:r>
      <w:r w:rsidR="00296C78" w:rsidRPr="00ED182E">
        <w:rPr>
          <w:lang w:val="en-US"/>
        </w:rPr>
        <w:t>com</w:t>
      </w:r>
      <w:r w:rsidR="00296C78" w:rsidRPr="00ED182E">
        <w:t>, появилась в 1995 году</w:t>
      </w:r>
      <w:r w:rsidRPr="00ED182E">
        <w:t xml:space="preserve"> для</w:t>
      </w:r>
      <w:r w:rsidR="00296C78" w:rsidRPr="00ED182E">
        <w:t xml:space="preserve"> помо</w:t>
      </w:r>
      <w:r w:rsidRPr="00ED182E">
        <w:t>щи</w:t>
      </w:r>
      <w:r w:rsidR="00296C78" w:rsidRPr="00ED182E">
        <w:t xml:space="preserve"> пользователям в нахождении одноклассников, коллег</w:t>
      </w:r>
      <w:r w:rsidRPr="00ED182E">
        <w:t xml:space="preserve"> по работе</w:t>
      </w:r>
      <w:r w:rsidR="00296C78" w:rsidRPr="00ED182E">
        <w:t xml:space="preserve"> и сослуживцев. </w:t>
      </w:r>
      <w:proofErr w:type="gramStart"/>
      <w:r w:rsidR="00296C78" w:rsidRPr="00ED182E">
        <w:t>Другой знаменитый сервис</w:t>
      </w:r>
      <w:r w:rsidRPr="00ED182E">
        <w:t xml:space="preserve"> тех времен</w:t>
      </w:r>
      <w:r w:rsidR="00296C78" w:rsidRPr="00ED182E">
        <w:t>, сайт SixDegrees.</w:t>
      </w:r>
      <w:r w:rsidR="00296C78" w:rsidRPr="00ED182E">
        <w:rPr>
          <w:lang w:val="en-US"/>
        </w:rPr>
        <w:t>com</w:t>
      </w:r>
      <w:r w:rsidR="00296C78" w:rsidRPr="00ED182E">
        <w:t xml:space="preserve">, появился </w:t>
      </w:r>
      <w:r w:rsidRPr="00ED182E">
        <w:t>двумя годами позже</w:t>
      </w:r>
      <w:r w:rsidR="00296C78" w:rsidRPr="00ED182E">
        <w:t xml:space="preserve"> как способ проверки «теории шести рукопожатий» (утвержд</w:t>
      </w:r>
      <w:r w:rsidRPr="00ED182E">
        <w:t>ающей</w:t>
      </w:r>
      <w:r w:rsidR="00296C78" w:rsidRPr="00ED182E">
        <w:t>, что «любой человек в мире может связаться с другим через цепочку из пяти посредников»</w:t>
      </w:r>
      <w:r w:rsidR="00296C78" w:rsidRPr="00ED182E">
        <w:rPr>
          <w:rStyle w:val="a5"/>
        </w:rPr>
        <w:footnoteReference w:id="15"/>
      </w:r>
      <w:r w:rsidR="00296C78" w:rsidRPr="00ED182E">
        <w:t xml:space="preserve">, </w:t>
      </w:r>
      <w:r w:rsidRPr="00ED182E">
        <w:t>данное утверждение</w:t>
      </w:r>
      <w:r w:rsidR="00296C78" w:rsidRPr="00ED182E">
        <w:t xml:space="preserve"> было проверено в 2011 году с помощью</w:t>
      </w:r>
      <w:r w:rsidRPr="00ED182E">
        <w:t xml:space="preserve"> социальной сети </w:t>
      </w:r>
      <w:r w:rsidR="00296C78" w:rsidRPr="00ED182E">
        <w:t xml:space="preserve">Facebook), однако </w:t>
      </w:r>
      <w:r w:rsidRPr="00ED182E">
        <w:t>проект был закрыт</w:t>
      </w:r>
      <w:r w:rsidR="00296C78" w:rsidRPr="00ED182E">
        <w:t xml:space="preserve"> в 2001 году.</w:t>
      </w:r>
      <w:proofErr w:type="gramEnd"/>
      <w:r w:rsidR="00296C78" w:rsidRPr="00ED182E">
        <w:t xml:space="preserve"> </w:t>
      </w:r>
      <w:r w:rsidRPr="00ED182E">
        <w:t>В</w:t>
      </w:r>
      <w:r w:rsidR="00296C78" w:rsidRPr="00ED182E">
        <w:t xml:space="preserve"> том же 2001 году начала работу интернет-</w:t>
      </w:r>
      <w:r w:rsidRPr="00ED182E">
        <w:t xml:space="preserve">энциклопедия Wikipedia, </w:t>
      </w:r>
      <w:proofErr w:type="gramStart"/>
      <w:r w:rsidRPr="00ED182E">
        <w:t>позволяющ</w:t>
      </w:r>
      <w:r w:rsidR="00296C78" w:rsidRPr="00ED182E">
        <w:t>ая</w:t>
      </w:r>
      <w:proofErr w:type="gramEnd"/>
      <w:r w:rsidR="00296C78" w:rsidRPr="00ED182E">
        <w:t xml:space="preserve"> пользователям самим </w:t>
      </w:r>
      <w:r w:rsidRPr="00ED182E">
        <w:t>влиять на наполнение статей –</w:t>
      </w:r>
      <w:r w:rsidR="00296C78" w:rsidRPr="00ED182E">
        <w:t xml:space="preserve"> править их, проверять правки и обсуждать их.</w:t>
      </w:r>
    </w:p>
    <w:p w:rsidR="00296C78" w:rsidRPr="00ED182E" w:rsidRDefault="005C1A8B" w:rsidP="00296C78">
      <w:pPr>
        <w:spacing w:line="360" w:lineRule="auto"/>
        <w:ind w:firstLine="708"/>
        <w:jc w:val="both"/>
      </w:pPr>
      <w:r w:rsidRPr="00ED182E">
        <w:t>В</w:t>
      </w:r>
      <w:r w:rsidR="00296C78" w:rsidRPr="00ED182E">
        <w:t xml:space="preserve"> 2003 году появились</w:t>
      </w:r>
      <w:r w:rsidRPr="00ED182E">
        <w:t xml:space="preserve"> сайты</w:t>
      </w:r>
      <w:r w:rsidR="00296C78" w:rsidRPr="00ED182E">
        <w:t xml:space="preserve"> MySpace и LinkedIn, а в 2004 году – Facebook (доступ</w:t>
      </w:r>
      <w:r w:rsidRPr="00ED182E">
        <w:t xml:space="preserve"> вне университетов США и Канады</w:t>
      </w:r>
      <w:r w:rsidR="00296C78" w:rsidRPr="00ED182E">
        <w:t xml:space="preserve"> был открыт в 2006 году). В 2005 году начал работу видеохостинг YouTube (превратившийся</w:t>
      </w:r>
      <w:r w:rsidRPr="00ED182E">
        <w:t xml:space="preserve"> сегодня</w:t>
      </w:r>
      <w:r w:rsidR="00296C78" w:rsidRPr="00ED182E">
        <w:t xml:space="preserve"> в полноценный социальный сервис), через </w:t>
      </w:r>
      <w:proofErr w:type="gramStart"/>
      <w:r w:rsidR="00296C78" w:rsidRPr="00ED182E">
        <w:t>год</w:t>
      </w:r>
      <w:proofErr w:type="gramEnd"/>
      <w:r w:rsidR="00296C78" w:rsidRPr="00ED182E">
        <w:t xml:space="preserve"> </w:t>
      </w:r>
      <w:r w:rsidRPr="00ED182E">
        <w:t>перешедший</w:t>
      </w:r>
      <w:r w:rsidR="00296C78" w:rsidRPr="00ED182E">
        <w:t xml:space="preserve"> в собственность «Google Inc.» за $1,65 млрд</w:t>
      </w:r>
      <w:r w:rsidR="00296C78" w:rsidRPr="00ED182E">
        <w:rPr>
          <w:rStyle w:val="a5"/>
        </w:rPr>
        <w:footnoteReference w:id="16"/>
      </w:r>
      <w:r w:rsidR="00296C78" w:rsidRPr="00ED182E">
        <w:t xml:space="preserve">. </w:t>
      </w:r>
      <w:r w:rsidRPr="00ED182E">
        <w:t>Также в</w:t>
      </w:r>
      <w:r w:rsidR="00296C78" w:rsidRPr="00ED182E">
        <w:t xml:space="preserve"> 2006 году </w:t>
      </w:r>
      <w:r w:rsidRPr="00ED182E">
        <w:t>появился</w:t>
      </w:r>
      <w:r w:rsidR="00296C78" w:rsidRPr="00ED182E">
        <w:t xml:space="preserve"> сервис микроблогов Twitter (сообщения ограничены 140 символами), в 2010 году – фото-сервис Instagram</w:t>
      </w:r>
      <w:r w:rsidR="00BB5A1F" w:rsidRPr="00ED182E">
        <w:t xml:space="preserve">, в 2011-м – сервис исчезающих сообщений </w:t>
      </w:r>
      <w:r w:rsidR="00BB5A1F" w:rsidRPr="00ED182E">
        <w:rPr>
          <w:lang w:val="en-US"/>
        </w:rPr>
        <w:t>Snapchat</w:t>
      </w:r>
      <w:r w:rsidR="00296C78" w:rsidRPr="00ED182E">
        <w:t xml:space="preserve">. </w:t>
      </w:r>
      <w:proofErr w:type="gramStart"/>
      <w:r w:rsidR="00BB5A1F" w:rsidRPr="00ED182E">
        <w:t>На территории России в</w:t>
      </w:r>
      <w:r w:rsidR="00296C78" w:rsidRPr="00ED182E">
        <w:t xml:space="preserve"> марте 2006 года </w:t>
      </w:r>
      <w:r w:rsidR="00BB5A1F" w:rsidRPr="00ED182E">
        <w:t>появилась</w:t>
      </w:r>
      <w:r w:rsidR="00296C78" w:rsidRPr="00ED182E">
        <w:t xml:space="preserve"> социальная сеть Одноклассники (интерфейс</w:t>
      </w:r>
      <w:r w:rsidR="00BB5A1F" w:rsidRPr="00ED182E">
        <w:t xml:space="preserve"> которой</w:t>
      </w:r>
      <w:r w:rsidR="00296C78" w:rsidRPr="00ED182E">
        <w:t xml:space="preserve"> был похож на американский Classmates.com), в октябре</w:t>
      </w:r>
      <w:r w:rsidR="00BB5A1F" w:rsidRPr="00ED182E">
        <w:t xml:space="preserve"> того же года</w:t>
      </w:r>
      <w:r w:rsidR="00296C78" w:rsidRPr="00ED182E">
        <w:t xml:space="preserve"> запущена социальная сеть ВКонтакте (</w:t>
      </w:r>
      <w:r w:rsidR="00BB5A1F" w:rsidRPr="00ED182E">
        <w:t>с интерфейсом, похожим на Facebook, причем,</w:t>
      </w:r>
      <w:r w:rsidR="00296C78" w:rsidRPr="00ED182E">
        <w:t xml:space="preserve"> как и </w:t>
      </w:r>
      <w:r w:rsidR="00BB5A1F" w:rsidRPr="00ED182E">
        <w:t>сеть Марка Цукерберга</w:t>
      </w:r>
      <w:r w:rsidR="00296C78" w:rsidRPr="00ED182E">
        <w:t>,</w:t>
      </w:r>
      <w:r w:rsidR="00BB5A1F" w:rsidRPr="00ED182E">
        <w:t xml:space="preserve"> ВКонтакте</w:t>
      </w:r>
      <w:r w:rsidR="00296C78" w:rsidRPr="00ED182E">
        <w:t xml:space="preserve"> начина</w:t>
      </w:r>
      <w:r w:rsidR="00BB5A1F" w:rsidRPr="00ED182E">
        <w:t>ла</w:t>
      </w:r>
      <w:r w:rsidR="00296C78" w:rsidRPr="00ED182E">
        <w:t xml:space="preserve"> с закрытой сети для студенческого сообщества).</w:t>
      </w:r>
      <w:proofErr w:type="gramEnd"/>
      <w:r w:rsidR="00296C78" w:rsidRPr="00ED182E">
        <w:t xml:space="preserve"> В 2007 году </w:t>
      </w:r>
      <w:r w:rsidR="00BB5A1F" w:rsidRPr="00ED182E">
        <w:t>на базе сервиса электронной почты</w:t>
      </w:r>
      <w:r w:rsidR="00296C78" w:rsidRPr="00ED182E">
        <w:t xml:space="preserve"> </w:t>
      </w:r>
      <w:r w:rsidR="00BB5A1F" w:rsidRPr="00ED182E">
        <w:t>Mail.ru</w:t>
      </w:r>
      <w:r w:rsidR="00296C78" w:rsidRPr="00ED182E">
        <w:t xml:space="preserve"> была запущена социальная сеть «Мой мир».</w:t>
      </w:r>
    </w:p>
    <w:p w:rsidR="00BB5A1F" w:rsidRPr="00ED182E" w:rsidRDefault="00296C78" w:rsidP="000D56C6">
      <w:pPr>
        <w:spacing w:line="360" w:lineRule="auto"/>
        <w:ind w:firstLine="708"/>
        <w:jc w:val="both"/>
      </w:pPr>
      <w:r w:rsidRPr="00ED182E">
        <w:t xml:space="preserve">Расцвет </w:t>
      </w:r>
      <w:r w:rsidR="00BB5A1F" w:rsidRPr="00ED182E">
        <w:t>«второго поколения»</w:t>
      </w:r>
      <w:r w:rsidRPr="00ED182E">
        <w:t xml:space="preserve"> социальных сетей по времени совпал с </w:t>
      </w:r>
      <w:r w:rsidR="00BB5A1F" w:rsidRPr="00ED182E">
        <w:t>появлением и популяризацией</w:t>
      </w:r>
      <w:r w:rsidRPr="00ED182E">
        <w:t xml:space="preserve"> парадигмы «</w:t>
      </w:r>
      <w:r w:rsidRPr="00ED182E">
        <w:rPr>
          <w:lang w:val="en-US"/>
        </w:rPr>
        <w:t>web</w:t>
      </w:r>
      <w:r w:rsidRPr="00ED182E">
        <w:t xml:space="preserve"> 2.0», в которой, по определению автора термина, Тима</w:t>
      </w:r>
      <w:proofErr w:type="gramStart"/>
      <w:r w:rsidRPr="00ED182E">
        <w:t xml:space="preserve"> О</w:t>
      </w:r>
      <w:proofErr w:type="gramEnd"/>
      <w:r w:rsidRPr="00ED182E">
        <w:t>'Рейли, «сервис действует … как разумный посредник, соединяющий края друг с другом и использующий для этого ресурсы самих пользователей»</w:t>
      </w:r>
      <w:r w:rsidRPr="00ED182E">
        <w:rPr>
          <w:rStyle w:val="a5"/>
        </w:rPr>
        <w:footnoteReference w:id="17"/>
      </w:r>
      <w:r w:rsidRPr="00ED182E">
        <w:t xml:space="preserve">, т.е. под сервисами «веб 2.0» </w:t>
      </w:r>
      <w:r w:rsidRPr="00ED182E">
        <w:lastRenderedPageBreak/>
        <w:t>понимаются «</w:t>
      </w:r>
      <w:r w:rsidRPr="00ED182E">
        <w:rPr>
          <w:rFonts w:eastAsia="Calibri"/>
        </w:rPr>
        <w:t>сервисы, в основе которых лежит генерируемый пользователями и ими же потребляемый контент</w:t>
      </w:r>
      <w:r w:rsidRPr="00ED182E">
        <w:t>»</w:t>
      </w:r>
      <w:r w:rsidRPr="00ED182E">
        <w:rPr>
          <w:rStyle w:val="a5"/>
        </w:rPr>
        <w:footnoteReference w:id="18"/>
      </w:r>
      <w:r w:rsidRPr="00ED182E">
        <w:t xml:space="preserve">. </w:t>
      </w:r>
      <w:r w:rsidR="00BB5A1F" w:rsidRPr="00ED182E">
        <w:t>Принятие</w:t>
      </w:r>
      <w:r w:rsidRPr="00ED182E">
        <w:t xml:space="preserve"> </w:t>
      </w:r>
      <w:r w:rsidR="00BB5A1F" w:rsidRPr="00ED182E">
        <w:t>современными</w:t>
      </w:r>
      <w:r w:rsidRPr="00ED182E">
        <w:t xml:space="preserve"> </w:t>
      </w:r>
      <w:r w:rsidR="00BB5A1F" w:rsidRPr="00ED182E">
        <w:t>интернет-сайтами</w:t>
      </w:r>
      <w:r w:rsidRPr="00ED182E">
        <w:t xml:space="preserve"> новой</w:t>
      </w:r>
      <w:r w:rsidR="00BB5A1F" w:rsidRPr="00ED182E">
        <w:t xml:space="preserve"> социальной</w:t>
      </w:r>
      <w:r w:rsidRPr="00ED182E">
        <w:t xml:space="preserve"> парадигмы привело к </w:t>
      </w:r>
      <w:r w:rsidR="00BB5A1F" w:rsidRPr="00ED182E">
        <w:t>лавинообразному</w:t>
      </w:r>
      <w:r w:rsidRPr="00ED182E">
        <w:t xml:space="preserve"> росту </w:t>
      </w:r>
      <w:r w:rsidR="00BB5A1F" w:rsidRPr="00ED182E">
        <w:t>количества</w:t>
      </w:r>
      <w:r w:rsidRPr="00ED182E">
        <w:t xml:space="preserve"> пользовательского контента и</w:t>
      </w:r>
      <w:r w:rsidR="00BB5A1F" w:rsidRPr="00ED182E">
        <w:t xml:space="preserve"> масштаба</w:t>
      </w:r>
      <w:r w:rsidRPr="00ED182E">
        <w:t xml:space="preserve"> его распространения.</w:t>
      </w:r>
      <w:r w:rsidR="00BB5A1F" w:rsidRPr="00ED182E">
        <w:t xml:space="preserve"> Концепция</w:t>
      </w:r>
      <w:r w:rsidRPr="00ED182E">
        <w:t xml:space="preserve"> «Веб 2.0» привлек</w:t>
      </w:r>
      <w:r w:rsidR="00BB5A1F" w:rsidRPr="00ED182E">
        <w:t>ла</w:t>
      </w:r>
      <w:r w:rsidRPr="00ED182E">
        <w:t xml:space="preserve"> к социальным сетям</w:t>
      </w:r>
      <w:r w:rsidR="00BB5A1F" w:rsidRPr="00ED182E">
        <w:t xml:space="preserve"> (вслед за ростом числа их пользователей)</w:t>
      </w:r>
      <w:r w:rsidRPr="00ED182E">
        <w:t xml:space="preserve"> СМИ и ком</w:t>
      </w:r>
      <w:r w:rsidR="00BB5A1F" w:rsidRPr="00ED182E">
        <w:t>мерческие фирмы</w:t>
      </w:r>
      <w:r w:rsidRPr="00ED182E">
        <w:t xml:space="preserve">, </w:t>
      </w:r>
      <w:r w:rsidR="00BB5A1F" w:rsidRPr="00ED182E">
        <w:t>задав</w:t>
      </w:r>
      <w:r w:rsidRPr="00ED182E">
        <w:t xml:space="preserve"> начало новому виду маркетинга – маркетингу социальных медиа (</w:t>
      </w:r>
      <w:r w:rsidRPr="00ED182E">
        <w:rPr>
          <w:lang w:val="en-US"/>
        </w:rPr>
        <w:t>Social</w:t>
      </w:r>
      <w:r w:rsidRPr="00ED182E">
        <w:t xml:space="preserve"> </w:t>
      </w:r>
      <w:r w:rsidRPr="00ED182E">
        <w:rPr>
          <w:lang w:val="en-US"/>
        </w:rPr>
        <w:t>Media</w:t>
      </w:r>
      <w:r w:rsidRPr="00ED182E">
        <w:t xml:space="preserve"> </w:t>
      </w:r>
      <w:r w:rsidRPr="00ED182E">
        <w:rPr>
          <w:lang w:val="en-US"/>
        </w:rPr>
        <w:t>Marketing</w:t>
      </w:r>
      <w:r w:rsidRPr="00ED182E">
        <w:t xml:space="preserve">, </w:t>
      </w:r>
      <w:r w:rsidRPr="00ED182E">
        <w:rPr>
          <w:lang w:val="en-US"/>
        </w:rPr>
        <w:t>SMM</w:t>
      </w:r>
      <w:r w:rsidR="00385B6B">
        <w:t xml:space="preserve"> – </w:t>
      </w:r>
      <w:r w:rsidR="00385B6B" w:rsidRPr="00ED182E">
        <w:t>создание контента, распространяемого люд</w:t>
      </w:r>
      <w:r w:rsidR="00385B6B">
        <w:t>ьми среди своего круга общения, друзей или подписчиков</w:t>
      </w:r>
      <w:r w:rsidR="00BB5A1F" w:rsidRPr="00ED182E">
        <w:t>).</w:t>
      </w:r>
      <w:r w:rsidR="00385B6B">
        <w:t xml:space="preserve"> Эффективность</w:t>
      </w:r>
      <w:r w:rsidRPr="00ED182E">
        <w:t xml:space="preserve"> </w:t>
      </w:r>
      <w:r w:rsidR="00BB5A1F" w:rsidRPr="00ED182E">
        <w:rPr>
          <w:lang w:val="en-US"/>
        </w:rPr>
        <w:t>SMM</w:t>
      </w:r>
      <w:r w:rsidRPr="00ED182E">
        <w:t xml:space="preserve"> заключается в повышении доверия к продукту (</w:t>
      </w:r>
      <w:r w:rsidR="00BB5A1F" w:rsidRPr="00ED182E">
        <w:t>услуге, информации</w:t>
      </w:r>
      <w:r w:rsidRPr="00ED182E">
        <w:t>) через распространение самими пользователями (друзьями и знакомыми, чьему мнению человек склонен доверять), а не</w:t>
      </w:r>
      <w:r w:rsidR="00BB5A1F" w:rsidRPr="00ED182E">
        <w:t xml:space="preserve"> заинтересованными</w:t>
      </w:r>
      <w:r w:rsidRPr="00ED182E">
        <w:t xml:space="preserve"> компаниями.</w:t>
      </w:r>
    </w:p>
    <w:p w:rsidR="00296C78" w:rsidRPr="00ED182E" w:rsidRDefault="00296C78" w:rsidP="00296C78">
      <w:pPr>
        <w:spacing w:line="360" w:lineRule="auto"/>
        <w:ind w:firstLine="708"/>
        <w:jc w:val="both"/>
      </w:pPr>
      <w:proofErr w:type="gramStart"/>
      <w:r w:rsidRPr="00ED182E">
        <w:t>Сегодня</w:t>
      </w:r>
      <w:r w:rsidR="000D56C6" w:rsidRPr="00ED182E">
        <w:t xml:space="preserve"> ведущими социальными</w:t>
      </w:r>
      <w:r w:rsidRPr="00ED182E">
        <w:t xml:space="preserve"> се</w:t>
      </w:r>
      <w:r w:rsidR="000D56C6" w:rsidRPr="00ED182E">
        <w:t>рвисами</w:t>
      </w:r>
      <w:r w:rsidRPr="00ED182E">
        <w:t xml:space="preserve"> </w:t>
      </w:r>
      <w:r w:rsidR="000D56C6" w:rsidRPr="00ED182E">
        <w:t>пользуются</w:t>
      </w:r>
      <w:r w:rsidRPr="00ED182E">
        <w:t xml:space="preserve"> </w:t>
      </w:r>
      <w:r w:rsidR="000D56C6" w:rsidRPr="00ED182E">
        <w:t>миллиарды</w:t>
      </w:r>
      <w:r w:rsidRPr="00ED182E">
        <w:t xml:space="preserve"> людей – мировой лидер Facebook в отче</w:t>
      </w:r>
      <w:r w:rsidR="000D56C6" w:rsidRPr="00ED182E">
        <w:t>те за четвертый квартал 2016</w:t>
      </w:r>
      <w:r w:rsidRPr="00ED182E">
        <w:t xml:space="preserve"> года </w:t>
      </w:r>
      <w:r w:rsidR="000D56C6" w:rsidRPr="00ED182E">
        <w:t>сообщает о ежемесячной аудитории в 1,86</w:t>
      </w:r>
      <w:r w:rsidRPr="00ED182E">
        <w:t xml:space="preserve"> млрд пользователей (при этом 1,</w:t>
      </w:r>
      <w:r w:rsidR="000D56C6" w:rsidRPr="00ED182E">
        <w:t>74</w:t>
      </w:r>
      <w:r w:rsidRPr="00ED182E">
        <w:t xml:space="preserve"> млрд</w:t>
      </w:r>
      <w:r w:rsidR="000D56C6" w:rsidRPr="00ED182E">
        <w:t xml:space="preserve"> аккаунтов</w:t>
      </w:r>
      <w:r w:rsidRPr="00ED182E">
        <w:t xml:space="preserve"> </w:t>
      </w:r>
      <w:r w:rsidR="000D56C6" w:rsidRPr="00ED182E">
        <w:t>хотя бы раз в месяц</w:t>
      </w:r>
      <w:r w:rsidRPr="00ED182E">
        <w:t xml:space="preserve"> пользуются </w:t>
      </w:r>
      <w:r w:rsidR="000D56C6" w:rsidRPr="00ED182E">
        <w:t>мобильным сервисом социальной сети</w:t>
      </w:r>
      <w:r w:rsidRPr="00ED182E">
        <w:t xml:space="preserve">) и о ежедневной аудитории в </w:t>
      </w:r>
      <w:r w:rsidR="000D56C6" w:rsidRPr="00ED182E">
        <w:t>1,23 млрд</w:t>
      </w:r>
      <w:r w:rsidRPr="00ED182E">
        <w:t xml:space="preserve"> (с мобильных устройств – </w:t>
      </w:r>
      <w:r w:rsidR="000D56C6" w:rsidRPr="00ED182E">
        <w:t>1,15 млрд</w:t>
      </w:r>
      <w:r w:rsidRPr="00ED182E">
        <w:t>)</w:t>
      </w:r>
      <w:r w:rsidRPr="00ED182E">
        <w:rPr>
          <w:rStyle w:val="a5"/>
        </w:rPr>
        <w:footnoteReference w:id="19"/>
      </w:r>
      <w:r w:rsidRPr="00ED182E">
        <w:t>.</w:t>
      </w:r>
      <w:r w:rsidR="0000797F">
        <w:t xml:space="preserve"> </w:t>
      </w:r>
      <w:r w:rsidRPr="00ED182E">
        <w:t xml:space="preserve">Сервис </w:t>
      </w:r>
      <w:r w:rsidR="000D56C6" w:rsidRPr="00ED182E">
        <w:t>небольших сообщений</w:t>
      </w:r>
      <w:r w:rsidRPr="00ED182E">
        <w:t xml:space="preserve"> Twitter,</w:t>
      </w:r>
      <w:r w:rsidR="000D56C6" w:rsidRPr="00ED182E">
        <w:t xml:space="preserve"> давно сталкивающийся с проблемой</w:t>
      </w:r>
      <w:proofErr w:type="gramEnd"/>
      <w:r w:rsidR="000D56C6" w:rsidRPr="00ED182E">
        <w:t xml:space="preserve"> низкого прироста количества пользователей,</w:t>
      </w:r>
      <w:r w:rsidRPr="00ED182E">
        <w:t xml:space="preserve"> </w:t>
      </w:r>
      <w:r w:rsidR="000D56C6" w:rsidRPr="00ED182E">
        <w:t>сообщает о месячной аудитории</w:t>
      </w:r>
      <w:r w:rsidRPr="00ED182E">
        <w:t xml:space="preserve"> в </w:t>
      </w:r>
      <w:r w:rsidR="000D56C6" w:rsidRPr="00ED182E">
        <w:t>313</w:t>
      </w:r>
      <w:r w:rsidRPr="00ED182E">
        <w:t xml:space="preserve"> </w:t>
      </w:r>
      <w:proofErr w:type="gramStart"/>
      <w:r w:rsidRPr="00ED182E">
        <w:t>млн</w:t>
      </w:r>
      <w:proofErr w:type="gramEnd"/>
      <w:r w:rsidRPr="00ED182E">
        <w:t xml:space="preserve"> </w:t>
      </w:r>
      <w:r w:rsidR="000D56C6" w:rsidRPr="00ED182E">
        <w:t>аккаунтов (82</w:t>
      </w:r>
      <w:r w:rsidRPr="00ED182E">
        <w:t>% которых активны с мобильных устройств)</w:t>
      </w:r>
      <w:r w:rsidRPr="00ED182E">
        <w:rPr>
          <w:rStyle w:val="a5"/>
        </w:rPr>
        <w:footnoteReference w:id="20"/>
      </w:r>
      <w:r w:rsidRPr="00ED182E">
        <w:t>. Фотосервис Instagram в</w:t>
      </w:r>
      <w:r w:rsidR="00F23433" w:rsidRPr="00ED182E">
        <w:t xml:space="preserve"> конце</w:t>
      </w:r>
      <w:r w:rsidRPr="00ED182E">
        <w:t xml:space="preserve"> </w:t>
      </w:r>
      <w:r w:rsidR="00F23433" w:rsidRPr="00ED182E">
        <w:t>2016 года преодолел отметку в 6</w:t>
      </w:r>
      <w:r w:rsidRPr="00ED182E">
        <w:t>00 млн ежемесячно активных пользователей</w:t>
      </w:r>
      <w:r w:rsidRPr="00ED182E">
        <w:rPr>
          <w:rStyle w:val="a5"/>
        </w:rPr>
        <w:footnoteReference w:id="21"/>
      </w:r>
      <w:r w:rsidR="00F23433" w:rsidRPr="00ED182E">
        <w:t xml:space="preserve"> и 400 млн активных каждый день</w:t>
      </w:r>
      <w:r w:rsidR="00F23433" w:rsidRPr="00ED182E">
        <w:rPr>
          <w:rStyle w:val="a5"/>
        </w:rPr>
        <w:footnoteReference w:id="22"/>
      </w:r>
      <w:r w:rsidR="00F23433" w:rsidRPr="00ED182E">
        <w:t>.</w:t>
      </w:r>
    </w:p>
    <w:p w:rsidR="002E6633" w:rsidRPr="00ED182E" w:rsidRDefault="00296C78" w:rsidP="00663337">
      <w:pPr>
        <w:spacing w:line="360" w:lineRule="auto"/>
        <w:ind w:firstLine="708"/>
        <w:jc w:val="both"/>
      </w:pPr>
      <w:r w:rsidRPr="00ED182E">
        <w:t xml:space="preserve">В России во </w:t>
      </w:r>
      <w:r w:rsidR="002E6633" w:rsidRPr="00ED182E">
        <w:t>конце</w:t>
      </w:r>
      <w:r w:rsidRPr="00ED182E">
        <w:t xml:space="preserve"> </w:t>
      </w:r>
      <w:r w:rsidR="002E6633" w:rsidRPr="00ED182E">
        <w:t>2015</w:t>
      </w:r>
      <w:r w:rsidRPr="00ED182E">
        <w:t xml:space="preserve"> года, согласно</w:t>
      </w:r>
      <w:r w:rsidR="002E6633" w:rsidRPr="00ED182E">
        <w:t xml:space="preserve"> данным исследования</w:t>
      </w:r>
      <w:r w:rsidRPr="00ED182E">
        <w:t xml:space="preserve"> «</w:t>
      </w:r>
      <w:r w:rsidRPr="00ED182E">
        <w:rPr>
          <w:lang w:val="en-US"/>
        </w:rPr>
        <w:t>Brand</w:t>
      </w:r>
      <w:r w:rsidRPr="00ED182E">
        <w:t xml:space="preserve"> </w:t>
      </w:r>
      <w:r w:rsidRPr="00ED182E">
        <w:rPr>
          <w:lang w:val="en-US"/>
        </w:rPr>
        <w:t>Analytics</w:t>
      </w:r>
      <w:r w:rsidRPr="00ED182E">
        <w:t>»</w:t>
      </w:r>
      <w:r w:rsidRPr="00ED182E">
        <w:rPr>
          <w:rStyle w:val="a5"/>
        </w:rPr>
        <w:footnoteReference w:id="23"/>
      </w:r>
      <w:r w:rsidRPr="00ED182E">
        <w:t xml:space="preserve">, лидировала </w:t>
      </w:r>
      <w:r w:rsidR="002E6633" w:rsidRPr="00ED182E">
        <w:t>соц</w:t>
      </w:r>
      <w:r w:rsidRPr="00ED182E">
        <w:t xml:space="preserve">сеть ВКонтакте с </w:t>
      </w:r>
      <w:r w:rsidR="002E6633" w:rsidRPr="00ED182E">
        <w:t>еже</w:t>
      </w:r>
      <w:r w:rsidRPr="00ED182E">
        <w:t xml:space="preserve">месячной аудиторией в </w:t>
      </w:r>
      <w:r w:rsidR="002E6633" w:rsidRPr="00ED182E">
        <w:t>46,617</w:t>
      </w:r>
      <w:r w:rsidRPr="00ED182E">
        <w:t xml:space="preserve"> </w:t>
      </w:r>
      <w:proofErr w:type="gramStart"/>
      <w:r w:rsidRPr="00ED182E">
        <w:t>млн</w:t>
      </w:r>
      <w:proofErr w:type="gramEnd"/>
      <w:r w:rsidRPr="00ED182E">
        <w:t xml:space="preserve"> человек. За ней </w:t>
      </w:r>
      <w:r w:rsidR="002E6633" w:rsidRPr="00ED182E">
        <w:t>располагается считающаяся более возрастной</w:t>
      </w:r>
      <w:r w:rsidRPr="00ED182E">
        <w:t xml:space="preserve"> сеть Одноклассники – </w:t>
      </w:r>
      <w:r w:rsidR="002E6633" w:rsidRPr="00ED182E">
        <w:t>31</w:t>
      </w:r>
      <w:r w:rsidRPr="00ED182E">
        <w:t>,</w:t>
      </w:r>
      <w:r w:rsidR="002E6633" w:rsidRPr="00ED182E">
        <w:t>514 млн. Третий популярный в России</w:t>
      </w:r>
      <w:r w:rsidRPr="00ED182E">
        <w:t xml:space="preserve"> </w:t>
      </w:r>
      <w:r w:rsidR="002E6633" w:rsidRPr="00ED182E">
        <w:t>сервис</w:t>
      </w:r>
      <w:r w:rsidRPr="00ED182E">
        <w:t xml:space="preserve"> </w:t>
      </w:r>
      <w:r w:rsidR="002E6633" w:rsidRPr="00ED182E">
        <w:t>иностранного</w:t>
      </w:r>
      <w:r w:rsidRPr="00ED182E">
        <w:t xml:space="preserve"> происхождения –</w:t>
      </w:r>
      <w:r w:rsidR="002E6633" w:rsidRPr="00ED182E">
        <w:t xml:space="preserve"> Facebook </w:t>
      </w:r>
      <w:r w:rsidRPr="00ED182E">
        <w:t xml:space="preserve"> ежемесячно</w:t>
      </w:r>
      <w:r w:rsidR="002E6633" w:rsidRPr="00ED182E">
        <w:t xml:space="preserve"> собирает аудиторию в 21,684</w:t>
      </w:r>
      <w:r w:rsidRPr="00ED182E">
        <w:t xml:space="preserve"> </w:t>
      </w:r>
      <w:proofErr w:type="gramStart"/>
      <w:r w:rsidRPr="00ED182E">
        <w:t>млн</w:t>
      </w:r>
      <w:proofErr w:type="gramEnd"/>
      <w:r w:rsidR="002E6633" w:rsidRPr="00ED182E">
        <w:t xml:space="preserve"> пользователей</w:t>
      </w:r>
      <w:r w:rsidRPr="00ED182E">
        <w:t xml:space="preserve">. За ними </w:t>
      </w:r>
      <w:r w:rsidR="002E6633" w:rsidRPr="00ED182E">
        <w:t xml:space="preserve">располагается еще один </w:t>
      </w:r>
      <w:r w:rsidR="002E6633" w:rsidRPr="00ED182E">
        <w:lastRenderedPageBreak/>
        <w:t>российский</w:t>
      </w:r>
      <w:r w:rsidRPr="00ED182E">
        <w:t xml:space="preserve"> </w:t>
      </w:r>
      <w:r w:rsidR="002E6633" w:rsidRPr="00ED182E">
        <w:t xml:space="preserve">сайт «Мой мир» (16, 636 </w:t>
      </w:r>
      <w:proofErr w:type="gramStart"/>
      <w:r w:rsidR="002E6633" w:rsidRPr="00ED182E">
        <w:t>млн</w:t>
      </w:r>
      <w:proofErr w:type="gramEnd"/>
      <w:r w:rsidR="002E6633" w:rsidRPr="00ED182E">
        <w:t>) и другие иностранные</w:t>
      </w:r>
      <w:r w:rsidRPr="00ED182E">
        <w:t xml:space="preserve"> сервисы –</w:t>
      </w:r>
      <w:r w:rsidR="002E6633" w:rsidRPr="00ED182E">
        <w:t xml:space="preserve"> </w:t>
      </w:r>
      <w:r w:rsidRPr="00ED182E">
        <w:rPr>
          <w:lang w:val="en-US"/>
        </w:rPr>
        <w:t>LiveJournal</w:t>
      </w:r>
      <w:r w:rsidR="002E6633" w:rsidRPr="00ED182E">
        <w:t xml:space="preserve"> (15</w:t>
      </w:r>
      <w:r w:rsidRPr="00ED182E">
        <w:t>,</w:t>
      </w:r>
      <w:r w:rsidR="002E6633" w:rsidRPr="00ED182E">
        <w:t>180</w:t>
      </w:r>
      <w:r w:rsidRPr="00ED182E">
        <w:t xml:space="preserve"> млн), Instagram</w:t>
      </w:r>
      <w:r w:rsidR="002E6633" w:rsidRPr="00ED182E">
        <w:t xml:space="preserve"> (12</w:t>
      </w:r>
      <w:r w:rsidRPr="00ED182E">
        <w:t>,3</w:t>
      </w:r>
      <w:r w:rsidR="002E6633" w:rsidRPr="00ED182E">
        <w:t>05</w:t>
      </w:r>
      <w:r w:rsidRPr="00ED182E">
        <w:t xml:space="preserve"> млн) и Twitter (</w:t>
      </w:r>
      <w:r w:rsidR="002E6633" w:rsidRPr="00ED182E">
        <w:t>7</w:t>
      </w:r>
      <w:r w:rsidRPr="00ED182E">
        <w:t>,</w:t>
      </w:r>
      <w:r w:rsidR="002E6633" w:rsidRPr="00ED182E">
        <w:t>750</w:t>
      </w:r>
      <w:r w:rsidRPr="00ED182E">
        <w:t xml:space="preserve"> млн).</w:t>
      </w:r>
    </w:p>
    <w:p w:rsidR="00663337" w:rsidRPr="00ED182E" w:rsidRDefault="00296C78" w:rsidP="00296C78">
      <w:pPr>
        <w:spacing w:line="360" w:lineRule="auto"/>
        <w:ind w:firstLine="708"/>
        <w:jc w:val="both"/>
      </w:pPr>
      <w:r w:rsidRPr="00ED182E">
        <w:t>Благодаря социальным се</w:t>
      </w:r>
      <w:r w:rsidR="00663337" w:rsidRPr="00ED182E">
        <w:t>рвисам</w:t>
      </w:r>
      <w:r w:rsidRPr="00ED182E">
        <w:t xml:space="preserve"> производство и распространение информации</w:t>
      </w:r>
      <w:r w:rsidR="00663337" w:rsidRPr="00ED182E">
        <w:t xml:space="preserve"> не требует наличия профессиональных инструментов или профессиональной редакции</w:t>
      </w:r>
      <w:r w:rsidRPr="00ED182E">
        <w:t xml:space="preserve"> </w:t>
      </w:r>
      <w:r w:rsidR="00663337" w:rsidRPr="00ED182E">
        <w:t xml:space="preserve">(то есть, </w:t>
      </w:r>
      <w:r w:rsidRPr="00ED182E">
        <w:t>финансовых издержек</w:t>
      </w:r>
      <w:r w:rsidR="00663337" w:rsidRPr="00ED182E">
        <w:t>)</w:t>
      </w:r>
      <w:r w:rsidRPr="00ED182E">
        <w:t>, а временн</w:t>
      </w:r>
      <w:r w:rsidRPr="00ED182E">
        <w:rPr>
          <w:i/>
        </w:rPr>
        <w:t>ы</w:t>
      </w:r>
      <w:r w:rsidRPr="00ED182E">
        <w:t>е издержки, благодаря</w:t>
      </w:r>
      <w:r w:rsidR="00663337" w:rsidRPr="00ED182E">
        <w:t xml:space="preserve"> растущей в мире</w:t>
      </w:r>
      <w:r w:rsidRPr="00ED182E">
        <w:t xml:space="preserve"> скорости доступа в интернет и </w:t>
      </w:r>
      <w:r w:rsidR="00663337" w:rsidRPr="00ED182E">
        <w:t>широкому покрытию мобильных сетей</w:t>
      </w:r>
      <w:r w:rsidRPr="00ED182E">
        <w:t>, сокращены до минимума. Именно резкое снижение издержек производства и распространения информации позволило</w:t>
      </w:r>
      <w:r w:rsidR="00663337" w:rsidRPr="00ED182E">
        <w:t xml:space="preserve"> исследователям</w:t>
      </w:r>
      <w:r w:rsidRPr="00ED182E">
        <w:t xml:space="preserve"> говорить о социальных сетях как о новом виде </w:t>
      </w:r>
      <w:r w:rsidR="00663337" w:rsidRPr="00ED182E">
        <w:t>медиа – социальных медиа.</w:t>
      </w:r>
    </w:p>
    <w:p w:rsidR="00270F45" w:rsidRPr="00ED182E" w:rsidRDefault="0000797F" w:rsidP="00296C78">
      <w:pPr>
        <w:spacing w:line="360" w:lineRule="auto"/>
        <w:ind w:firstLine="708"/>
        <w:jc w:val="both"/>
      </w:pPr>
      <w:r>
        <w:t>В</w:t>
      </w:r>
      <w:r w:rsidR="00296C78" w:rsidRPr="00ED182E">
        <w:t xml:space="preserve"> основе многи</w:t>
      </w:r>
      <w:r>
        <w:t>х определений социальных медиа лежат о</w:t>
      </w:r>
      <w:r w:rsidRPr="00ED182E">
        <w:t>тличительные черты</w:t>
      </w:r>
      <w:r>
        <w:t xml:space="preserve"> парадигмы</w:t>
      </w:r>
      <w:r w:rsidRPr="00ED182E">
        <w:t xml:space="preserve"> «веб 2.0»</w:t>
      </w:r>
      <w:r w:rsidR="00296C78" w:rsidRPr="00ED182E">
        <w:t xml:space="preserve"> – «</w:t>
      </w:r>
      <w:r w:rsidR="00FD1558" w:rsidRPr="00ED182E">
        <w:t>различные он-</w:t>
      </w:r>
      <w:r w:rsidR="00296C78" w:rsidRPr="00ED182E">
        <w:t>лайн технологии, позволяющие людям легко общаться при помощи Интернета, делиться информацией и ресурсами»</w:t>
      </w:r>
      <w:r w:rsidR="00296C78" w:rsidRPr="00ED182E">
        <w:rPr>
          <w:rStyle w:val="a5"/>
        </w:rPr>
        <w:footnoteReference w:id="24"/>
      </w:r>
      <w:r w:rsidR="00296C78" w:rsidRPr="00ED182E">
        <w:t xml:space="preserve"> или «интерактивные цифровые способы доставки информации, средство коммуникации, где главным коммуникативным источником является Интернет»</w:t>
      </w:r>
      <w:r w:rsidR="00296C78" w:rsidRPr="00ED182E">
        <w:rPr>
          <w:rStyle w:val="a5"/>
        </w:rPr>
        <w:footnoteReference w:id="25"/>
      </w:r>
      <w:r w:rsidR="00296C78" w:rsidRPr="00ED182E">
        <w:t xml:space="preserve">. Однако суть социальных </w:t>
      </w:r>
      <w:proofErr w:type="gramStart"/>
      <w:r w:rsidR="00296C78" w:rsidRPr="00ED182E">
        <w:t>медиа не</w:t>
      </w:r>
      <w:proofErr w:type="gramEnd"/>
      <w:r w:rsidR="00296C78" w:rsidRPr="00ED182E">
        <w:t xml:space="preserve"> ограничивается использованием</w:t>
      </w:r>
      <w:r w:rsidR="00270F45" w:rsidRPr="00ED182E">
        <w:t xml:space="preserve"> протоколов</w:t>
      </w:r>
      <w:r w:rsidR="00296C78" w:rsidRPr="00ED182E">
        <w:t xml:space="preserve"> интернета, </w:t>
      </w:r>
      <w:r w:rsidR="00270F45" w:rsidRPr="00ED182E">
        <w:t>так как основа медиа – производимый</w:t>
      </w:r>
      <w:r w:rsidR="00296C78" w:rsidRPr="00ED182E">
        <w:t xml:space="preserve"> </w:t>
      </w:r>
      <w:r w:rsidR="00270F45" w:rsidRPr="00ED182E">
        <w:t>контент.</w:t>
      </w:r>
    </w:p>
    <w:p w:rsidR="00FC3D30" w:rsidRDefault="00296C78" w:rsidP="00296C78">
      <w:pPr>
        <w:spacing w:line="360" w:lineRule="auto"/>
        <w:ind w:firstLine="708"/>
        <w:jc w:val="both"/>
      </w:pPr>
      <w:r w:rsidRPr="00ED182E">
        <w:t>Поэтому под социальными медиа ст</w:t>
      </w:r>
      <w:r w:rsidRPr="00ED182E">
        <w:rPr>
          <w:i/>
        </w:rPr>
        <w:t>о</w:t>
      </w:r>
      <w:r w:rsidRPr="00ED182E">
        <w:t>ит понимать все способы производства, распространения и обсуждения контента пользователями социальных сервисов (пользование которыми подразумевает интернет как технологическую основу коммуникации).</w:t>
      </w:r>
    </w:p>
    <w:p w:rsidR="00296C78" w:rsidRPr="00ED182E" w:rsidRDefault="00270F45" w:rsidP="00FC3D30">
      <w:pPr>
        <w:spacing w:line="360" w:lineRule="auto"/>
        <w:ind w:firstLine="708"/>
        <w:jc w:val="both"/>
      </w:pPr>
      <w:r w:rsidRPr="00ED182E">
        <w:t xml:space="preserve">Также под </w:t>
      </w:r>
      <w:proofErr w:type="gramStart"/>
      <w:r w:rsidRPr="00ED182E">
        <w:t>социальными</w:t>
      </w:r>
      <w:proofErr w:type="gramEnd"/>
      <w:r w:rsidRPr="00ED182E">
        <w:t xml:space="preserve"> медиа понимается не только способ производства</w:t>
      </w:r>
      <w:r w:rsidR="00FC3D30">
        <w:t>, распространения и оценки</w:t>
      </w:r>
      <w:r w:rsidRPr="00ED182E">
        <w:t xml:space="preserve"> информации, но и сам сервис, </w:t>
      </w:r>
      <w:r w:rsidR="00FC3D30">
        <w:t>позволяющий реализовать перечисленные функции</w:t>
      </w:r>
      <w:r w:rsidRPr="00ED182E">
        <w:t>.</w:t>
      </w:r>
      <w:r w:rsidR="00296C78" w:rsidRPr="00ED182E">
        <w:t xml:space="preserve"> </w:t>
      </w:r>
      <w:r w:rsidRPr="00ED182E">
        <w:t>А</w:t>
      </w:r>
      <w:r w:rsidR="00296C78" w:rsidRPr="00ED182E">
        <w:t>мериканский исследователь Рон Джонс определяет социальные медиа как «категорию онлайновых медиа, где люди говорят, участвуют, обмениваются, общаются и  собирают закладки в  интернете. Большинство</w:t>
      </w:r>
      <w:r w:rsidR="00FC3D30">
        <w:t>…</w:t>
      </w:r>
      <w:r w:rsidR="00296C78" w:rsidRPr="00ED182E">
        <w:t xml:space="preserve"> социальных медиа поддерживают дискуссии, обратные связи, голосования, комментарии и обмен информацией всех заинтересованных сторон»</w:t>
      </w:r>
      <w:r w:rsidR="00296C78" w:rsidRPr="00ED182E">
        <w:rPr>
          <w:rStyle w:val="a5"/>
        </w:rPr>
        <w:footnoteReference w:id="26"/>
      </w:r>
      <w:r w:rsidR="00296C78" w:rsidRPr="00ED182E">
        <w:t>.</w:t>
      </w:r>
      <w:r w:rsidR="00FC3D30">
        <w:t xml:space="preserve"> В целом, под «социальным сервисом» (или «социальной сетью») понимается платформа (сайт или приложение), которая </w:t>
      </w:r>
      <w:r w:rsidR="00FC3D30">
        <w:lastRenderedPageBreak/>
        <w:t>позволяет</w:t>
      </w:r>
      <w:r w:rsidR="00296C78" w:rsidRPr="00ED182E">
        <w:t xml:space="preserve"> «обмениваться информацией о себе и своих интересах с друзьями, коллегами и другими людьми. Большинство из их инструментов позволяют создать профиль, а затем публиковать содержание (текст, видео, аудио, фото) или ссылки, которые отражают сферу интересов человека»</w:t>
      </w:r>
      <w:r w:rsidR="00296C78" w:rsidRPr="00ED182E">
        <w:rPr>
          <w:rStyle w:val="a5"/>
        </w:rPr>
        <w:footnoteReference w:id="27"/>
      </w:r>
      <w:r w:rsidR="00296C78" w:rsidRPr="00ED182E">
        <w:t>.</w:t>
      </w:r>
    </w:p>
    <w:p w:rsidR="00270F45" w:rsidRPr="00ED182E" w:rsidRDefault="00270F45" w:rsidP="00296C78">
      <w:pPr>
        <w:spacing w:line="360" w:lineRule="auto"/>
        <w:ind w:firstLine="708"/>
        <w:jc w:val="both"/>
      </w:pPr>
      <w:r w:rsidRPr="00ED182E">
        <w:t>Популярность социальных сервисов</w:t>
      </w:r>
      <w:r w:rsidR="00FC3D30">
        <w:t xml:space="preserve"> </w:t>
      </w:r>
      <w:r w:rsidRPr="00ED182E">
        <w:t>можно объяснить следующими факторами:</w:t>
      </w:r>
    </w:p>
    <w:p w:rsidR="00270F45" w:rsidRPr="00ED182E" w:rsidRDefault="00270F45" w:rsidP="00270F45">
      <w:pPr>
        <w:pStyle w:val="a7"/>
        <w:numPr>
          <w:ilvl w:val="0"/>
          <w:numId w:val="3"/>
        </w:numPr>
        <w:spacing w:line="360" w:lineRule="auto"/>
        <w:jc w:val="both"/>
        <w:rPr>
          <w:rFonts w:ascii="Times New Roman" w:hAnsi="Times New Roman"/>
          <w:sz w:val="24"/>
          <w:szCs w:val="24"/>
        </w:rPr>
      </w:pPr>
      <w:r w:rsidRPr="00ED182E">
        <w:rPr>
          <w:rFonts w:ascii="Times New Roman" w:hAnsi="Times New Roman"/>
          <w:sz w:val="24"/>
          <w:szCs w:val="24"/>
        </w:rPr>
        <w:t>во-первых, социальные сервисы обладают удобным функционалом, так как позволяют общаться с интересующими лицами и читать информацию (в том числе, новостную) из различных источников, не выходя за пределы одного сайта или приложения;</w:t>
      </w:r>
    </w:p>
    <w:p w:rsidR="00270F45" w:rsidRPr="00ED182E" w:rsidRDefault="00270F45" w:rsidP="00270F45">
      <w:pPr>
        <w:pStyle w:val="a7"/>
        <w:numPr>
          <w:ilvl w:val="0"/>
          <w:numId w:val="3"/>
        </w:numPr>
        <w:spacing w:line="360" w:lineRule="auto"/>
        <w:jc w:val="both"/>
        <w:rPr>
          <w:rFonts w:ascii="Times New Roman" w:hAnsi="Times New Roman"/>
          <w:sz w:val="24"/>
          <w:szCs w:val="24"/>
        </w:rPr>
      </w:pPr>
      <w:r w:rsidRPr="00ED182E">
        <w:rPr>
          <w:rFonts w:ascii="Times New Roman" w:hAnsi="Times New Roman"/>
          <w:sz w:val="24"/>
          <w:szCs w:val="24"/>
        </w:rPr>
        <w:t>во-вторых, соцсети «предоставляют релевантную информацию. С нашим социальным кругом у нас общие интересы и ценности (как правило). Поэтому вероятность того, что близкие нам люди в соцсетях будут делиться чем-то, что будет нам интересно, очень высока»</w:t>
      </w:r>
      <w:r w:rsidRPr="00ED182E">
        <w:rPr>
          <w:rStyle w:val="a5"/>
          <w:rFonts w:ascii="Times New Roman" w:hAnsi="Times New Roman"/>
          <w:sz w:val="24"/>
          <w:szCs w:val="24"/>
        </w:rPr>
        <w:footnoteReference w:id="28"/>
      </w:r>
      <w:r w:rsidRPr="00ED182E">
        <w:rPr>
          <w:rFonts w:ascii="Times New Roman" w:hAnsi="Times New Roman"/>
          <w:sz w:val="24"/>
          <w:szCs w:val="24"/>
        </w:rPr>
        <w:t>;</w:t>
      </w:r>
    </w:p>
    <w:p w:rsidR="00270F45" w:rsidRPr="00ED182E" w:rsidRDefault="008E2BF1" w:rsidP="00270F45">
      <w:pPr>
        <w:pStyle w:val="a7"/>
        <w:numPr>
          <w:ilvl w:val="0"/>
          <w:numId w:val="3"/>
        </w:numPr>
        <w:spacing w:line="360" w:lineRule="auto"/>
        <w:jc w:val="both"/>
        <w:rPr>
          <w:rFonts w:ascii="Times New Roman" w:hAnsi="Times New Roman"/>
          <w:sz w:val="24"/>
          <w:szCs w:val="24"/>
        </w:rPr>
      </w:pPr>
      <w:r w:rsidRPr="00ED182E">
        <w:rPr>
          <w:rFonts w:ascii="Times New Roman" w:hAnsi="Times New Roman"/>
          <w:sz w:val="24"/>
          <w:szCs w:val="24"/>
        </w:rPr>
        <w:t>в-третьих, сервисы представляют контент в удобном виде: «После захода в фейсбук ваше внимание начинает управлять вами. Есть большая разница между неструктурированными и сырыми данными и информацией от вашего социального круга, при этом нарядно упакованной в картинки, видео или короткие, удобные к потреблению куски текста. К тому же социальные сети постоянно развивают свои алгоритмы, чтобы контент был как можно более релевантным именно вам и, следовательно, вызывал наибольшее удовлетворение»</w:t>
      </w:r>
      <w:r w:rsidRPr="00ED182E">
        <w:rPr>
          <w:rStyle w:val="a5"/>
          <w:rFonts w:ascii="Times New Roman" w:hAnsi="Times New Roman"/>
          <w:sz w:val="24"/>
          <w:szCs w:val="24"/>
        </w:rPr>
        <w:footnoteReference w:id="29"/>
      </w:r>
      <w:r w:rsidR="00FD1558" w:rsidRPr="00ED182E">
        <w:rPr>
          <w:rFonts w:ascii="Times New Roman" w:hAnsi="Times New Roman"/>
          <w:sz w:val="24"/>
          <w:szCs w:val="24"/>
        </w:rPr>
        <w:t>.</w:t>
      </w:r>
    </w:p>
    <w:p w:rsidR="00270F45" w:rsidRPr="00FC3D30" w:rsidRDefault="008E2BF1" w:rsidP="00296C78">
      <w:pPr>
        <w:spacing w:line="360" w:lineRule="auto"/>
        <w:ind w:firstLine="708"/>
        <w:jc w:val="both"/>
      </w:pPr>
      <w:r w:rsidRPr="00ED182E">
        <w:t xml:space="preserve">При этом сервисы совершенствуют свой функционал, позволяя просматривать, не выходя за пределы мобильного приложения, даже материалы со сторонних сайтов. Первым такую функцию внедрил </w:t>
      </w:r>
      <w:r w:rsidRPr="00ED182E">
        <w:rPr>
          <w:lang w:val="en-US"/>
        </w:rPr>
        <w:t>Facebook</w:t>
      </w:r>
      <w:r w:rsidRPr="00ED182E">
        <w:t xml:space="preserve"> для мобильных приложений – сервис «</w:t>
      </w:r>
      <w:r w:rsidRPr="00ED182E">
        <w:rPr>
          <w:lang w:val="en-US"/>
        </w:rPr>
        <w:t>Instant</w:t>
      </w:r>
      <w:r w:rsidRPr="00ED182E">
        <w:t xml:space="preserve"> </w:t>
      </w:r>
      <w:r w:rsidRPr="00ED182E">
        <w:rPr>
          <w:lang w:val="en-US"/>
        </w:rPr>
        <w:t>Articles</w:t>
      </w:r>
      <w:r w:rsidRPr="00ED182E">
        <w:t>» «позволяет юзерам соцсети читать статьи и заметки СМИ прямо в новостной ленте»</w:t>
      </w:r>
      <w:r w:rsidRPr="00ED182E">
        <w:rPr>
          <w:rStyle w:val="a5"/>
        </w:rPr>
        <w:footnoteReference w:id="30"/>
      </w:r>
      <w:r w:rsidRPr="00ED182E">
        <w:t xml:space="preserve">, при этом позволяя авторам контента вставлять в него рекламу, забирая себе часть доходов. На этом фоне неудивительно, что социальные сети обогнали поисковые системы по количеству пользователей, пришедших на новостной сайт: «пользователи </w:t>
      </w:r>
      <w:r w:rsidRPr="00ED182E">
        <w:lastRenderedPageBreak/>
        <w:t>чаще переходят на страницы с материалами в СМИ по ссылкам, размещенным в Facebook. По данным издания, 43% трафика СМИ в интернете формируется за счет социальных сетей. На долю Google пришлось только 38% просмотров»</w:t>
      </w:r>
      <w:r w:rsidRPr="00ED182E">
        <w:rPr>
          <w:rStyle w:val="a5"/>
        </w:rPr>
        <w:footnoteReference w:id="31"/>
      </w:r>
      <w:r w:rsidRPr="00ED182E">
        <w:t>.</w:t>
      </w:r>
    </w:p>
    <w:p w:rsidR="00FD1558" w:rsidRPr="00F52911" w:rsidRDefault="003A005C" w:rsidP="00F52911">
      <w:pPr>
        <w:spacing w:line="360" w:lineRule="auto"/>
        <w:ind w:firstLine="708"/>
        <w:jc w:val="both"/>
      </w:pPr>
      <w:r w:rsidRPr="00ED182E">
        <w:t xml:space="preserve">Таким образом, уже к началу </w:t>
      </w:r>
      <w:r w:rsidR="00FC3D30">
        <w:t>2010-х годов</w:t>
      </w:r>
      <w:r w:rsidRPr="00ED182E">
        <w:t xml:space="preserve"> социальные сервисы стали неотъемлемой составляющей информационного ландшафта в России и других государствах мира. </w:t>
      </w:r>
      <w:proofErr w:type="gramStart"/>
      <w:r w:rsidRPr="00ED182E">
        <w:t>Базируясь на широком распространении мобильного интернета в мире (согласно данным МСЭ, к концу 2016 года в зоне покрытия мобильного интернета проживают 95% населения планеты</w:t>
      </w:r>
      <w:r w:rsidRPr="00ED182E">
        <w:rPr>
          <w:rStyle w:val="a5"/>
        </w:rPr>
        <w:footnoteReference w:id="32"/>
      </w:r>
      <w:r w:rsidRPr="00ED182E">
        <w:t>, однако более половины из них пользуются только мобильной связью без выхода в интернет) и удобстве предоставляемого функционала, социальные сервисы используются и для удаленного мгновенного сообщения</w:t>
      </w:r>
      <w:r w:rsidR="00FD1558" w:rsidRPr="00ED182E">
        <w:t xml:space="preserve"> между людьми</w:t>
      </w:r>
      <w:r w:rsidRPr="00ED182E">
        <w:t xml:space="preserve"> (сокращение издержек при осуществлении горизонтальных связей в обществе), и</w:t>
      </w:r>
      <w:proofErr w:type="gramEnd"/>
      <w:r w:rsidRPr="00ED182E">
        <w:t xml:space="preserve"> для </w:t>
      </w:r>
      <w:r w:rsidR="00FD1558" w:rsidRPr="00ED182E">
        <w:t>донесения необходимой новостной и оценочной информации за минимальное время.</w:t>
      </w:r>
      <w:r w:rsidR="00FC3D30">
        <w:t xml:space="preserve"> Удобство пользования социальными сервисами, возможность фильтрации источников информации (с целью выбора желаемых) и присутствие в соцсетях большей части социального окружения (особенно в возрастных категориях до 30-35 лет) позволяют платформам </w:t>
      </w:r>
      <w:r w:rsidR="00FB7600">
        <w:t>за небольшой промежуток времени</w:t>
      </w:r>
      <w:r w:rsidR="00FC3D30">
        <w:t xml:space="preserve"> нара</w:t>
      </w:r>
      <w:r w:rsidR="00FB7600">
        <w:t>сти</w:t>
      </w:r>
      <w:r w:rsidR="00FC3D30">
        <w:t>ть</w:t>
      </w:r>
      <w:r w:rsidR="00FB7600">
        <w:t>, а, в дальнейшем,</w:t>
      </w:r>
      <w:r w:rsidR="00FC3D30">
        <w:t xml:space="preserve"> </w:t>
      </w:r>
      <w:r w:rsidR="00FB7600">
        <w:t>удерж</w:t>
      </w:r>
      <w:r w:rsidR="00FC3D30">
        <w:t>ать аудиторию собственных сервисов.</w:t>
      </w:r>
      <w:r w:rsidR="00FB7600">
        <w:t xml:space="preserve"> Это обуславливает присутствие в социальных сервисах, помимо физических лиц, многочисленных компаний и СМИ, для которых пользователи соцсетей становятся источником внимания к их продукту или услуге.</w:t>
      </w:r>
      <w:bookmarkStart w:id="13" w:name="_Toc419398813"/>
      <w:bookmarkStart w:id="14" w:name="_Toc419747903"/>
    </w:p>
    <w:p w:rsidR="00C828FC" w:rsidRDefault="00C828FC">
      <w:pPr>
        <w:spacing w:after="200" w:line="276" w:lineRule="auto"/>
        <w:rPr>
          <w:b/>
          <w:sz w:val="28"/>
          <w:szCs w:val="28"/>
          <w:shd w:val="clear" w:color="auto" w:fill="FFFFFF"/>
        </w:rPr>
      </w:pPr>
      <w:r>
        <w:rPr>
          <w:b/>
          <w:sz w:val="28"/>
          <w:szCs w:val="28"/>
          <w:shd w:val="clear" w:color="auto" w:fill="FFFFFF"/>
        </w:rPr>
        <w:br w:type="page"/>
      </w:r>
    </w:p>
    <w:p w:rsidR="00C41C15" w:rsidRPr="004C5A73" w:rsidRDefault="004C5A73" w:rsidP="000F4E1A">
      <w:pPr>
        <w:pStyle w:val="3"/>
        <w:spacing w:line="360" w:lineRule="auto"/>
        <w:rPr>
          <w:shd w:val="clear" w:color="auto" w:fill="FFFFFF"/>
        </w:rPr>
      </w:pPr>
      <w:bookmarkStart w:id="15" w:name="_Toc483085264"/>
      <w:r w:rsidRPr="004C5A73">
        <w:rPr>
          <w:shd w:val="clear" w:color="auto" w:fill="FFFFFF"/>
        </w:rPr>
        <w:lastRenderedPageBreak/>
        <w:t>§</w:t>
      </w:r>
      <w:r>
        <w:rPr>
          <w:shd w:val="clear" w:color="auto" w:fill="FFFFFF"/>
        </w:rPr>
        <w:t xml:space="preserve">1.2. Направления использования </w:t>
      </w:r>
      <w:proofErr w:type="gramStart"/>
      <w:r>
        <w:rPr>
          <w:shd w:val="clear" w:color="auto" w:fill="FFFFFF"/>
        </w:rPr>
        <w:t>социальных</w:t>
      </w:r>
      <w:proofErr w:type="gramEnd"/>
      <w:r>
        <w:rPr>
          <w:shd w:val="clear" w:color="auto" w:fill="FFFFFF"/>
        </w:rPr>
        <w:t xml:space="preserve"> медиа в мировой политике.</w:t>
      </w:r>
      <w:bookmarkEnd w:id="13"/>
      <w:bookmarkEnd w:id="14"/>
      <w:bookmarkEnd w:id="15"/>
    </w:p>
    <w:p w:rsidR="006C3DAE" w:rsidRPr="00ED182E" w:rsidRDefault="006C3DAE" w:rsidP="00296C78">
      <w:pPr>
        <w:spacing w:line="360" w:lineRule="auto"/>
        <w:ind w:firstLine="708"/>
        <w:jc w:val="both"/>
      </w:pPr>
      <w:r w:rsidRPr="00ED182E">
        <w:t>Эффективность</w:t>
      </w:r>
      <w:r w:rsidR="00296C78" w:rsidRPr="00ED182E">
        <w:t xml:space="preserve"> новых инструментов коммуникации мир</w:t>
      </w:r>
      <w:r w:rsidR="00E834DD">
        <w:t xml:space="preserve"> впервые</w:t>
      </w:r>
      <w:r w:rsidR="00296C78" w:rsidRPr="00ED182E">
        <w:t xml:space="preserve"> увидел в 2009 году в</w:t>
      </w:r>
      <w:r w:rsidRPr="00ED182E">
        <w:t xml:space="preserve"> Иране и</w:t>
      </w:r>
      <w:r w:rsidR="00296C78" w:rsidRPr="00ED182E">
        <w:t xml:space="preserve"> Молдове,</w:t>
      </w:r>
      <w:r w:rsidR="00E834DD">
        <w:t xml:space="preserve"> где</w:t>
      </w:r>
      <w:r w:rsidR="00296C78" w:rsidRPr="00ED182E">
        <w:t xml:space="preserve"> участники </w:t>
      </w:r>
      <w:r w:rsidR="00E834DD">
        <w:t>антиправительственных</w:t>
      </w:r>
      <w:r w:rsidR="00E834DD" w:rsidRPr="00ED182E">
        <w:t xml:space="preserve"> протестов</w:t>
      </w:r>
      <w:r w:rsidR="00296C78" w:rsidRPr="00ED182E">
        <w:t xml:space="preserve"> </w:t>
      </w:r>
      <w:r w:rsidRPr="00ED182E">
        <w:t xml:space="preserve">получали и распространяли </w:t>
      </w:r>
      <w:r w:rsidR="00E834DD">
        <w:t>информацию</w:t>
      </w:r>
      <w:r w:rsidRPr="00ED182E">
        <w:t>, а также координировали</w:t>
      </w:r>
      <w:r w:rsidR="00296C78" w:rsidRPr="00ED182E">
        <w:t xml:space="preserve"> свои действия </w:t>
      </w:r>
      <w:r w:rsidR="00E834DD">
        <w:t>с помощью социальных</w:t>
      </w:r>
      <w:r w:rsidR="00296C78" w:rsidRPr="00ED182E">
        <w:t xml:space="preserve"> </w:t>
      </w:r>
      <w:r w:rsidR="00E834DD">
        <w:t>сервисов</w:t>
      </w:r>
      <w:r w:rsidR="00296C78" w:rsidRPr="00ED182E">
        <w:t xml:space="preserve">. </w:t>
      </w:r>
      <w:proofErr w:type="gramStart"/>
      <w:r w:rsidR="00296C78" w:rsidRPr="00ED182E">
        <w:t xml:space="preserve">В </w:t>
      </w:r>
      <w:r w:rsidRPr="00ED182E">
        <w:t>2010</w:t>
      </w:r>
      <w:r w:rsidR="00296C78" w:rsidRPr="00ED182E">
        <w:t xml:space="preserve"> году социальные сети</w:t>
      </w:r>
      <w:r w:rsidR="00E834DD">
        <w:t xml:space="preserve"> сыграли важную роль</w:t>
      </w:r>
      <w:r w:rsidR="00296C78" w:rsidRPr="00ED182E">
        <w:t xml:space="preserve"> </w:t>
      </w:r>
      <w:r w:rsidR="00E834DD">
        <w:t>при смене власти</w:t>
      </w:r>
      <w:r w:rsidR="00296C78" w:rsidRPr="00ED182E">
        <w:t xml:space="preserve"> в</w:t>
      </w:r>
      <w:r w:rsidR="00E834DD">
        <w:t xml:space="preserve"> Тунисе и</w:t>
      </w:r>
      <w:r w:rsidR="00296C78" w:rsidRPr="00ED182E">
        <w:t xml:space="preserve"> Египте </w:t>
      </w:r>
      <w:r w:rsidRPr="00ED182E">
        <w:t xml:space="preserve">– </w:t>
      </w:r>
      <w:r w:rsidR="00E834DD">
        <w:t xml:space="preserve">увеличение числа пользователей </w:t>
      </w:r>
      <w:r w:rsidR="00296C78" w:rsidRPr="00ED182E">
        <w:t>спутн</w:t>
      </w:r>
      <w:r w:rsidRPr="00ED182E">
        <w:t>икового телевидения, мобильной связи и</w:t>
      </w:r>
      <w:r w:rsidR="00D20354">
        <w:t xml:space="preserve"> интернета сказалось на</w:t>
      </w:r>
      <w:r w:rsidR="00E834DD">
        <w:t xml:space="preserve"> </w:t>
      </w:r>
      <w:r w:rsidR="00D20354">
        <w:t>формировании в Магрибе</w:t>
      </w:r>
      <w:r w:rsidR="00296C78" w:rsidRPr="00ED182E">
        <w:t xml:space="preserve"> протестных настроений</w:t>
      </w:r>
      <w:r w:rsidR="00D20354">
        <w:t xml:space="preserve"> (благодаря создаваемой новыми медиа картине тотального превосходства западной конкурентной политической модели</w:t>
      </w:r>
      <w:r w:rsidR="00296C78" w:rsidRPr="00ED182E">
        <w:rPr>
          <w:rStyle w:val="a5"/>
        </w:rPr>
        <w:footnoteReference w:id="33"/>
      </w:r>
      <w:r w:rsidR="00296C78" w:rsidRPr="00ED182E">
        <w:t>)</w:t>
      </w:r>
      <w:r w:rsidRPr="00ED182E">
        <w:t>,</w:t>
      </w:r>
      <w:r w:rsidR="00D20354">
        <w:t xml:space="preserve"> а</w:t>
      </w:r>
      <w:r w:rsidR="00296C78" w:rsidRPr="00ED182E">
        <w:t xml:space="preserve"> </w:t>
      </w:r>
      <w:r w:rsidR="00D20354">
        <w:t>социальные сервисы</w:t>
      </w:r>
      <w:r w:rsidR="00296C78" w:rsidRPr="00ED182E">
        <w:t xml:space="preserve"> «придали</w:t>
      </w:r>
      <w:r w:rsidR="00296C78" w:rsidRPr="00ED182E">
        <w:rPr>
          <w:rFonts w:eastAsia="Calibri"/>
        </w:rPr>
        <w:t xml:space="preserve"> событиям в арабских странах ту скорость и динамику, которая застала врасплох их оппонентов – правительства</w:t>
      </w:r>
      <w:proofErr w:type="gramEnd"/>
      <w:r w:rsidR="00296C78" w:rsidRPr="00ED182E">
        <w:rPr>
          <w:rFonts w:eastAsia="Calibri"/>
        </w:rPr>
        <w:t xml:space="preserve"> и поддерживающие их силы</w:t>
      </w:r>
      <w:r w:rsidR="00296C78" w:rsidRPr="00ED182E">
        <w:t>»</w:t>
      </w:r>
      <w:r w:rsidR="00296C78" w:rsidRPr="00ED182E">
        <w:rPr>
          <w:rStyle w:val="a5"/>
        </w:rPr>
        <w:footnoteReference w:id="34"/>
      </w:r>
      <w:r w:rsidRPr="00ED182E">
        <w:t>.</w:t>
      </w:r>
    </w:p>
    <w:p w:rsidR="006C3DAE" w:rsidRPr="00ED182E" w:rsidRDefault="00D20354" w:rsidP="00296C78">
      <w:pPr>
        <w:spacing w:line="360" w:lineRule="auto"/>
        <w:ind w:firstLine="708"/>
        <w:jc w:val="both"/>
      </w:pPr>
      <w:proofErr w:type="gramStart"/>
      <w:r>
        <w:t xml:space="preserve">Протесты и смена власти в части государств изначально получили название </w:t>
      </w:r>
      <w:r w:rsidRPr="00ED182E">
        <w:t>«</w:t>
      </w:r>
      <w:r w:rsidRPr="00ED182E">
        <w:rPr>
          <w:lang w:val="en-US"/>
        </w:rPr>
        <w:t>Facebook</w:t>
      </w:r>
      <w:r w:rsidRPr="00ED182E">
        <w:t>-революций» или «</w:t>
      </w:r>
      <w:r w:rsidRPr="00ED182E">
        <w:rPr>
          <w:lang w:val="en-US"/>
        </w:rPr>
        <w:t>Twitter</w:t>
      </w:r>
      <w:r w:rsidRPr="00ED182E">
        <w:t>-революций»</w:t>
      </w:r>
      <w:r>
        <w:t>, однако позже многие исследователи сошлись в том</w:t>
      </w:r>
      <w:r w:rsidR="00296C78" w:rsidRPr="00ED182E">
        <w:t>, что социальные сети п</w:t>
      </w:r>
      <w:r w:rsidR="006C3DAE" w:rsidRPr="00ED182E">
        <w:t>оказали</w:t>
      </w:r>
      <w:r w:rsidR="00296C78" w:rsidRPr="00ED182E">
        <w:t xml:space="preserve"> себя эффективным каналом координации и популяризации протеста (особенно в деле контакта с внешних миром)</w:t>
      </w:r>
      <w:r w:rsidR="00296C78" w:rsidRPr="00ED182E">
        <w:rPr>
          <w:rStyle w:val="a5"/>
        </w:rPr>
        <w:footnoteReference w:id="35"/>
      </w:r>
      <w:r w:rsidR="00296C78" w:rsidRPr="00ED182E">
        <w:t>, публикуемый в них контент</w:t>
      </w:r>
      <w:r w:rsidR="006C3DAE" w:rsidRPr="00ED182E">
        <w:t xml:space="preserve"> являлся отражением информации в СМИ и</w:t>
      </w:r>
      <w:r w:rsidR="00296C78" w:rsidRPr="00ED182E">
        <w:t xml:space="preserve"> не являлся основной причиной возникновения </w:t>
      </w:r>
      <w:r>
        <w:t>волнений</w:t>
      </w:r>
      <w:r w:rsidR="00296C78" w:rsidRPr="00ED182E">
        <w:t>.</w:t>
      </w:r>
      <w:proofErr w:type="gramEnd"/>
      <w:r w:rsidR="00BF1E3F">
        <w:t xml:space="preserve"> Так, Мойзес Наим, экс-министр торговли и промышленности Венесуэлы (1989-1990), а также бывший исполнительный директор Всемирного Банка, считает, что «</w:t>
      </w:r>
      <w:r w:rsidR="00BF1E3F" w:rsidRPr="00BF1E3F">
        <w:t>”</w:t>
      </w:r>
      <w:r w:rsidR="00BF1E3F">
        <w:t>арабская весна</w:t>
      </w:r>
      <w:r w:rsidR="00BF1E3F" w:rsidRPr="00BF1E3F">
        <w:t>”</w:t>
      </w:r>
      <w:r w:rsidR="00BF1E3F">
        <w:t xml:space="preserve"> и другие недавние социальные движения наглядно продемонстрировали преимущество современных технологий. Однако они куда больше обусловлены быстрым ростом продолжительности жизни на Ближнем Востоке и Северной Африке с 1980-х годов, демографическим приоритетом молодежи, то есть миллионов людей до 30 лет, образованных, здоровых, у которых впереди долгая жизнь, но при этом нет ни работы, ни перспектив»</w:t>
      </w:r>
      <w:r w:rsidR="00BF1E3F">
        <w:rPr>
          <w:rStyle w:val="a5"/>
        </w:rPr>
        <w:footnoteReference w:id="36"/>
      </w:r>
      <w:r w:rsidR="00BF1E3F">
        <w:t xml:space="preserve">. </w:t>
      </w:r>
    </w:p>
    <w:p w:rsidR="00296C78" w:rsidRPr="00ED182E" w:rsidRDefault="00296C78" w:rsidP="00296C78">
      <w:pPr>
        <w:spacing w:line="360" w:lineRule="auto"/>
        <w:ind w:firstLine="708"/>
        <w:jc w:val="both"/>
      </w:pPr>
      <w:proofErr w:type="gramStart"/>
      <w:r w:rsidRPr="00ED182E">
        <w:t>В 2012 году в Аргентине</w:t>
      </w:r>
      <w:r w:rsidR="006C3DAE" w:rsidRPr="00ED182E">
        <w:t xml:space="preserve"> </w:t>
      </w:r>
      <w:r w:rsidR="00D20354">
        <w:t>после</w:t>
      </w:r>
      <w:r w:rsidRPr="00ED182E">
        <w:t xml:space="preserve"> </w:t>
      </w:r>
      <w:r w:rsidR="00D20354">
        <w:t>объявления в социальных сетях на акцию протеста вышли</w:t>
      </w:r>
      <w:r w:rsidR="006C3DAE" w:rsidRPr="00ED182E">
        <w:t>, по оценкам западных СМИ,</w:t>
      </w:r>
      <w:r w:rsidRPr="00ED182E">
        <w:t xml:space="preserve"> «десятки тысяч» человек, при этом в организации </w:t>
      </w:r>
      <w:r w:rsidR="006C3DAE" w:rsidRPr="00ED182E">
        <w:lastRenderedPageBreak/>
        <w:t>митингов</w:t>
      </w:r>
      <w:r w:rsidRPr="00ED182E">
        <w:t xml:space="preserve"> не участвовала ни одна</w:t>
      </w:r>
      <w:r w:rsidR="006C3DAE" w:rsidRPr="00ED182E">
        <w:t xml:space="preserve"> видная</w:t>
      </w:r>
      <w:r w:rsidRPr="00ED182E">
        <w:t xml:space="preserve"> политическая </w:t>
      </w:r>
      <w:r w:rsidR="00D20354">
        <w:t>партия Аргентины</w:t>
      </w:r>
      <w:r w:rsidRPr="00ED182E">
        <w:rPr>
          <w:rStyle w:val="a5"/>
        </w:rPr>
        <w:footnoteReference w:id="37"/>
      </w:r>
      <w:r w:rsidRPr="00ED182E">
        <w:t>. В 2015 году в день выборов</w:t>
      </w:r>
      <w:r w:rsidR="00D20354">
        <w:t xml:space="preserve"> в Кнессет Израиля</w:t>
      </w:r>
      <w:r w:rsidRPr="00ED182E">
        <w:t xml:space="preserve"> премьер-министр</w:t>
      </w:r>
      <w:r w:rsidR="006C3DAE" w:rsidRPr="00ED182E">
        <w:t xml:space="preserve"> и лидер одной из партий Беньямин</w:t>
      </w:r>
      <w:r w:rsidRPr="00ED182E">
        <w:t xml:space="preserve"> Нетаньяху через</w:t>
      </w:r>
      <w:r w:rsidR="006C3DAE" w:rsidRPr="00ED182E">
        <w:t xml:space="preserve"> сервис</w:t>
      </w:r>
      <w:r w:rsidRPr="00ED182E">
        <w:t xml:space="preserve"> Facebook призвал </w:t>
      </w:r>
      <w:r w:rsidR="006C3DAE" w:rsidRPr="00ED182E">
        <w:t>сограждан прийти на выборы и</w:t>
      </w:r>
      <w:proofErr w:type="gramEnd"/>
      <w:r w:rsidRPr="00ED182E">
        <w:t xml:space="preserve"> п</w:t>
      </w:r>
      <w:r w:rsidR="00D20354">
        <w:t>оддержать</w:t>
      </w:r>
      <w:r w:rsidRPr="00ED182E">
        <w:t xml:space="preserve"> его партию, аргументировав это опасн</w:t>
      </w:r>
      <w:r w:rsidR="006C3DAE" w:rsidRPr="00ED182E">
        <w:t>ыми</w:t>
      </w:r>
      <w:r w:rsidRPr="00ED182E">
        <w:t xml:space="preserve"> для Израиля</w:t>
      </w:r>
      <w:r w:rsidR="006C3DAE" w:rsidRPr="00ED182E">
        <w:t xml:space="preserve"> планами</w:t>
      </w:r>
      <w:r w:rsidRPr="00ED182E">
        <w:t xml:space="preserve"> его соперников</w:t>
      </w:r>
      <w:r w:rsidRPr="00ED182E">
        <w:rPr>
          <w:rStyle w:val="a5"/>
        </w:rPr>
        <w:footnoteReference w:id="38"/>
      </w:r>
      <w:r w:rsidR="00D20354">
        <w:t xml:space="preserve">, что, в итоге, помогло ему </w:t>
      </w:r>
      <w:r w:rsidR="006C3DAE" w:rsidRPr="00ED182E">
        <w:t>добиться нужного результата</w:t>
      </w:r>
      <w:r w:rsidR="00D20354">
        <w:t xml:space="preserve"> и сохранить пост премьер-министра</w:t>
      </w:r>
      <w:r w:rsidRPr="00ED182E">
        <w:t>.</w:t>
      </w:r>
    </w:p>
    <w:p w:rsidR="006C3DAE" w:rsidRPr="00ED182E" w:rsidRDefault="006C3DAE" w:rsidP="00296C78">
      <w:pPr>
        <w:spacing w:line="360" w:lineRule="auto"/>
        <w:ind w:firstLine="708"/>
        <w:jc w:val="both"/>
      </w:pPr>
      <w:r w:rsidRPr="00ED182E">
        <w:t xml:space="preserve">Механизм популяризации контента </w:t>
      </w:r>
      <w:r w:rsidR="00F81FF8" w:rsidRPr="00ED182E">
        <w:t xml:space="preserve">за счет более эффективной горизонтальной связи (с использованием социальных медиа) можно описать следующим образом: «немногочисленная ядерная группировка активистов, которая присутствует на всех событиях и генерирует подавляющее большинство контента. Затем этот контент подхватывают многочисленные “диванные войска”. Эта группа пользователей активно ретвитит и распространяет информацию дальше. Самым интересным результатом оказалось то, что, вопреки </w:t>
      </w:r>
      <w:proofErr w:type="gramStart"/>
      <w:r w:rsidR="00F81FF8" w:rsidRPr="00ED182E">
        <w:t>общепринятому</w:t>
      </w:r>
      <w:proofErr w:type="gramEnd"/>
      <w:r w:rsidR="00F81FF8" w:rsidRPr="00ED182E">
        <w:t xml:space="preserve"> мнении о бесполезности слактивизма, именно эта группа пользователей критически влияет на информационное освещение какого-либо события. Слактивисты значительно усиливают информационный поток, создавая более громогласное “эхо” от группы ядерных активистов и без должной поддержки “диванных войск” протест не получает развития и общественного резонанса. Иными словами, пассивная слактивисткая периферия настолько же необходима для успеха акций, как и активный центр»</w:t>
      </w:r>
      <w:r w:rsidR="00F81FF8" w:rsidRPr="00ED182E">
        <w:rPr>
          <w:rStyle w:val="a5"/>
        </w:rPr>
        <w:footnoteReference w:id="39"/>
      </w:r>
      <w:r w:rsidR="00F81FF8" w:rsidRPr="00ED182E">
        <w:t>.</w:t>
      </w:r>
    </w:p>
    <w:p w:rsidR="00F81FF8" w:rsidRPr="00ED182E" w:rsidRDefault="00296C78" w:rsidP="00F81FF8">
      <w:pPr>
        <w:spacing w:line="360" w:lineRule="auto"/>
        <w:ind w:firstLine="708"/>
        <w:jc w:val="both"/>
      </w:pPr>
      <w:r w:rsidRPr="00ED182E">
        <w:t xml:space="preserve">Итог </w:t>
      </w:r>
      <w:r w:rsidR="00F81FF8" w:rsidRPr="00ED182E">
        <w:t>протестов в арабских странах и последующие примеры</w:t>
      </w:r>
      <w:r w:rsidR="006C3DAE" w:rsidRPr="00ED182E">
        <w:t xml:space="preserve"> политической мобилизации с помощью со</w:t>
      </w:r>
      <w:r w:rsidR="00014320">
        <w:t>ц</w:t>
      </w:r>
      <w:r w:rsidR="006C3DAE" w:rsidRPr="00ED182E">
        <w:t>сетей</w:t>
      </w:r>
      <w:r w:rsidRPr="00ED182E">
        <w:t xml:space="preserve"> разделил</w:t>
      </w:r>
      <w:r w:rsidR="00F81FF8" w:rsidRPr="00ED182E">
        <w:t>и</w:t>
      </w:r>
      <w:r w:rsidRPr="00ED182E">
        <w:t xml:space="preserve"> мир на два </w:t>
      </w:r>
      <w:r w:rsidR="00F81FF8" w:rsidRPr="00ED182E">
        <w:t>«</w:t>
      </w:r>
      <w:r w:rsidRPr="00ED182E">
        <w:t>лагеря</w:t>
      </w:r>
      <w:r w:rsidR="00F81FF8" w:rsidRPr="00ED182E">
        <w:t>»</w:t>
      </w:r>
      <w:r w:rsidR="00014320">
        <w:t xml:space="preserve"> - никто не сомневался в эффективности распространения информации </w:t>
      </w:r>
      <w:r w:rsidR="00BF2F64">
        <w:t>(и упрочнении горизонтальной связи общества) через новые сервисы. Однако</w:t>
      </w:r>
      <w:r w:rsidRPr="00ED182E">
        <w:t xml:space="preserve"> </w:t>
      </w:r>
      <w:r w:rsidR="00F81FF8" w:rsidRPr="00ED182E">
        <w:t>страны Запада</w:t>
      </w:r>
      <w:r w:rsidRPr="00ED182E">
        <w:t xml:space="preserve"> увидели </w:t>
      </w:r>
      <w:r w:rsidR="00BF2F64">
        <w:t>здесь</w:t>
      </w:r>
      <w:r w:rsidRPr="00ED182E">
        <w:t xml:space="preserve"> </w:t>
      </w:r>
      <w:r w:rsidR="00F81FF8" w:rsidRPr="00ED182E">
        <w:t>эффективный</w:t>
      </w:r>
      <w:r w:rsidRPr="00ED182E">
        <w:t xml:space="preserve"> инструмент для</w:t>
      </w:r>
      <w:r w:rsidR="00BF2F64">
        <w:t xml:space="preserve"> выражения воли граждан и</w:t>
      </w:r>
      <w:r w:rsidRPr="00ED182E">
        <w:t xml:space="preserve"> продвижения демокр</w:t>
      </w:r>
      <w:r w:rsidR="00F81FF8" w:rsidRPr="00ED182E">
        <w:t>атических изменений</w:t>
      </w:r>
      <w:r w:rsidRPr="00ED182E">
        <w:t xml:space="preserve">. </w:t>
      </w:r>
      <w:r w:rsidR="00BF2F64">
        <w:t>А м</w:t>
      </w:r>
      <w:r w:rsidRPr="00ED182E">
        <w:t xml:space="preserve">ногие </w:t>
      </w:r>
      <w:r w:rsidR="00BF2F64">
        <w:t>режимы увидели в</w:t>
      </w:r>
      <w:r w:rsidRPr="00ED182E">
        <w:t xml:space="preserve"> </w:t>
      </w:r>
      <w:proofErr w:type="gramStart"/>
      <w:r w:rsidR="00BF2F64">
        <w:t>социальных</w:t>
      </w:r>
      <w:proofErr w:type="gramEnd"/>
      <w:r w:rsidRPr="00ED182E">
        <w:t xml:space="preserve"> медиа</w:t>
      </w:r>
      <w:r w:rsidR="00BF2F64">
        <w:t xml:space="preserve"> новый эффективный канал</w:t>
      </w:r>
      <w:r w:rsidRPr="00ED182E">
        <w:t xml:space="preserve"> внешнего воздействия на внутригосударственные дела</w:t>
      </w:r>
      <w:r w:rsidRPr="00ED182E">
        <w:rPr>
          <w:rStyle w:val="a5"/>
        </w:rPr>
        <w:footnoteReference w:id="40"/>
      </w:r>
      <w:r w:rsidR="00BF2F64">
        <w:t>, с опасением восприняв</w:t>
      </w:r>
      <w:r w:rsidR="00BF2F64" w:rsidRPr="00ED182E">
        <w:t xml:space="preserve"> дестабилизирующие общество технологии (зачастую непонятные им)</w:t>
      </w:r>
      <w:r w:rsidRPr="00ED182E">
        <w:t xml:space="preserve">. </w:t>
      </w:r>
      <w:proofErr w:type="gramStart"/>
      <w:r w:rsidRPr="00ED182E">
        <w:t>В результате</w:t>
      </w:r>
      <w:r w:rsidR="00F81FF8" w:rsidRPr="00ED182E">
        <w:t xml:space="preserve"> </w:t>
      </w:r>
      <w:r w:rsidR="00F81FF8" w:rsidRPr="00ED182E">
        <w:lastRenderedPageBreak/>
        <w:t>появления новой темы политических споров условных Запада и Востока</w:t>
      </w:r>
      <w:r w:rsidRPr="00ED182E">
        <w:t xml:space="preserve"> сетевое сообщество подвергается опасности с обеих сторон – планы </w:t>
      </w:r>
      <w:r w:rsidR="00F81FF8" w:rsidRPr="00ED182E">
        <w:t>Запада</w:t>
      </w:r>
      <w:r w:rsidRPr="00ED182E">
        <w:t xml:space="preserve"> по продвижению демократии в социальных сетях и ответные меры ряда</w:t>
      </w:r>
      <w:r w:rsidR="00F81FF8" w:rsidRPr="00ED182E">
        <w:t xml:space="preserve"> авторитарных</w:t>
      </w:r>
      <w:r w:rsidRPr="00ED182E">
        <w:t xml:space="preserve"> государств по блокированию</w:t>
      </w:r>
      <w:r w:rsidR="00F81FF8" w:rsidRPr="00ED182E">
        <w:t xml:space="preserve"> контента</w:t>
      </w:r>
      <w:r w:rsidRPr="00ED182E">
        <w:t xml:space="preserve"> социальных сетей</w:t>
      </w:r>
      <w:r w:rsidR="00F81FF8" w:rsidRPr="00ED182E">
        <w:t xml:space="preserve"> (или целых сервисов)</w:t>
      </w:r>
      <w:r w:rsidRPr="00ED182E">
        <w:t xml:space="preserve"> создают угрозу фрагментации глобального интернета на</w:t>
      </w:r>
      <w:r w:rsidR="00F81FF8" w:rsidRPr="00ED182E">
        <w:t xml:space="preserve"> контролируемые репрессивным аппаратом</w:t>
      </w:r>
      <w:r w:rsidRPr="00ED182E">
        <w:t xml:space="preserve"> национальные сегменты</w:t>
      </w:r>
      <w:r w:rsidRPr="00ED182E">
        <w:rPr>
          <w:rStyle w:val="a5"/>
        </w:rPr>
        <w:footnoteReference w:id="41"/>
      </w:r>
      <w:r w:rsidRPr="00ED182E">
        <w:t>.</w:t>
      </w:r>
      <w:proofErr w:type="gramEnd"/>
    </w:p>
    <w:p w:rsidR="001D4F73" w:rsidRDefault="00FA7F2A" w:rsidP="001D4F73">
      <w:pPr>
        <w:spacing w:line="360" w:lineRule="auto"/>
        <w:ind w:firstLine="708"/>
        <w:jc w:val="both"/>
      </w:pPr>
      <w:r w:rsidRPr="00ED182E">
        <w:t>Однако социальные сервисы</w:t>
      </w:r>
      <w:r w:rsidR="00BF2F64">
        <w:t>, как и другие способы распространения информации,</w:t>
      </w:r>
      <w:r w:rsidRPr="00ED182E">
        <w:t xml:space="preserve"> являются всего лишь инструментом для достижения цели, поэтому «темная сторона» участия новых сервисов в политических процессах </w:t>
      </w:r>
      <w:r w:rsidR="00BF2F64">
        <w:t>была подчеркнута</w:t>
      </w:r>
      <w:r w:rsidRPr="00ED182E">
        <w:t xml:space="preserve"> в </w:t>
      </w:r>
      <w:r w:rsidR="00BF2F64">
        <w:t>ходе</w:t>
      </w:r>
      <w:r w:rsidRPr="00ED182E">
        <w:t xml:space="preserve"> многочисленных скандалов.</w:t>
      </w:r>
    </w:p>
    <w:p w:rsidR="001D4F73" w:rsidRPr="001D4F73" w:rsidRDefault="001D4F73" w:rsidP="001D4F73">
      <w:pPr>
        <w:spacing w:line="360" w:lineRule="auto"/>
        <w:ind w:firstLine="708"/>
        <w:jc w:val="both"/>
      </w:pPr>
      <w:proofErr w:type="gramStart"/>
      <w:r w:rsidRPr="00C1304E">
        <w:t>В 2010 году в день выборов в Палату представителей Конгресса США, Facebook провел эксперимент, показавший, что видимое для пользователей упоминание о выборах в новостной ленте приводит к небольшому увеличению числа голос</w:t>
      </w:r>
      <w:r w:rsidRPr="001D4F73">
        <w:t>ующих</w:t>
      </w:r>
      <w:r w:rsidRPr="001D4F73">
        <w:rPr>
          <w:rStyle w:val="a5"/>
        </w:rPr>
        <w:footnoteReference w:id="42"/>
      </w:r>
      <w:r w:rsidRPr="001D4F73">
        <w:t>. Джонатан Зитрейн (профессор Гарвардской школы права) задался вопросом: что будет, если сервис Facebook изменит алгоритм, и напоминание о выборах будет встречаться в новостях только определенной группы избирателей</w:t>
      </w:r>
      <w:r w:rsidRPr="001D4F73">
        <w:rPr>
          <w:rStyle w:val="a5"/>
        </w:rPr>
        <w:footnoteReference w:id="43"/>
      </w:r>
      <w:r w:rsidRPr="001D4F73">
        <w:t>?</w:t>
      </w:r>
      <w:proofErr w:type="gramEnd"/>
    </w:p>
    <w:p w:rsidR="001D4F73" w:rsidRPr="001D4F73" w:rsidRDefault="001D4F73" w:rsidP="001D4F73">
      <w:pPr>
        <w:pStyle w:val="a7"/>
        <w:spacing w:line="360" w:lineRule="auto"/>
        <w:ind w:left="0" w:firstLine="708"/>
        <w:jc w:val="both"/>
        <w:rPr>
          <w:rFonts w:ascii="Times New Roman" w:hAnsi="Times New Roman"/>
          <w:sz w:val="24"/>
          <w:szCs w:val="24"/>
        </w:rPr>
      </w:pPr>
      <w:r>
        <w:rPr>
          <w:rFonts w:ascii="Times New Roman" w:hAnsi="Times New Roman"/>
          <w:sz w:val="24"/>
          <w:szCs w:val="24"/>
        </w:rPr>
        <w:t>Позже</w:t>
      </w:r>
      <w:r w:rsidR="00FA7F2A" w:rsidRPr="001D4F73">
        <w:rPr>
          <w:rFonts w:ascii="Times New Roman" w:hAnsi="Times New Roman"/>
          <w:sz w:val="24"/>
          <w:szCs w:val="24"/>
        </w:rPr>
        <w:t xml:space="preserve"> </w:t>
      </w:r>
      <w:r w:rsidR="00BF2F64" w:rsidRPr="001D4F73">
        <w:rPr>
          <w:rFonts w:ascii="Times New Roman" w:hAnsi="Times New Roman"/>
          <w:sz w:val="24"/>
          <w:szCs w:val="24"/>
        </w:rPr>
        <w:t>вопросы появились к</w:t>
      </w:r>
      <w:r w:rsidR="00FA7F2A" w:rsidRPr="001D4F73">
        <w:rPr>
          <w:rFonts w:ascii="Times New Roman" w:hAnsi="Times New Roman"/>
          <w:sz w:val="24"/>
          <w:szCs w:val="24"/>
        </w:rPr>
        <w:t xml:space="preserve"> </w:t>
      </w:r>
      <w:r w:rsidR="00BF2F64" w:rsidRPr="001D4F73">
        <w:rPr>
          <w:rFonts w:ascii="Times New Roman" w:hAnsi="Times New Roman"/>
          <w:sz w:val="24"/>
          <w:szCs w:val="24"/>
        </w:rPr>
        <w:t>поисковой системе</w:t>
      </w:r>
      <w:r w:rsidR="00FA7F2A" w:rsidRPr="001D4F73">
        <w:rPr>
          <w:rFonts w:ascii="Times New Roman" w:hAnsi="Times New Roman"/>
          <w:sz w:val="24"/>
          <w:szCs w:val="24"/>
        </w:rPr>
        <w:t xml:space="preserve"> Google: «Выяснилось, что даже легкая подтасовка первой страницы выдачи в поисковике может изменить электоральные предпочтения от 20% до 80% людей в зависимости от демографической группы. Причем подмены не замечало большинство даже хорошо образованных респондентов</w:t>
      </w:r>
      <w:proofErr w:type="gramStart"/>
      <w:r w:rsidR="00FA7F2A" w:rsidRPr="001D4F73">
        <w:rPr>
          <w:rFonts w:ascii="Times New Roman" w:hAnsi="Times New Roman"/>
          <w:sz w:val="24"/>
          <w:szCs w:val="24"/>
        </w:rPr>
        <w:t>… Э</w:t>
      </w:r>
      <w:proofErr w:type="gramEnd"/>
      <w:r w:rsidR="00FA7F2A" w:rsidRPr="001D4F73">
        <w:rPr>
          <w:rFonts w:ascii="Times New Roman" w:hAnsi="Times New Roman"/>
          <w:sz w:val="24"/>
          <w:szCs w:val="24"/>
        </w:rPr>
        <w:t>тот феномен получил название Search Engine Manipulation Effect (SEME), то есть “эффект манипулирования через поисковик”»</w:t>
      </w:r>
      <w:r w:rsidR="00FA7F2A" w:rsidRPr="001D4F73">
        <w:rPr>
          <w:rStyle w:val="a5"/>
          <w:rFonts w:ascii="Times New Roman" w:hAnsi="Times New Roman"/>
          <w:sz w:val="24"/>
          <w:szCs w:val="24"/>
        </w:rPr>
        <w:footnoteReference w:id="44"/>
      </w:r>
      <w:r w:rsidR="00FA7F2A" w:rsidRPr="001D4F73">
        <w:rPr>
          <w:rFonts w:ascii="Times New Roman" w:hAnsi="Times New Roman"/>
          <w:sz w:val="24"/>
          <w:szCs w:val="24"/>
        </w:rPr>
        <w:t>.</w:t>
      </w:r>
    </w:p>
    <w:p w:rsidR="001D4F73" w:rsidRPr="001D4F73" w:rsidRDefault="00FA7F2A" w:rsidP="001D4F73">
      <w:pPr>
        <w:pStyle w:val="a7"/>
        <w:spacing w:line="360" w:lineRule="auto"/>
        <w:ind w:left="0" w:firstLine="708"/>
        <w:jc w:val="both"/>
        <w:rPr>
          <w:rFonts w:ascii="Times New Roman" w:hAnsi="Times New Roman"/>
          <w:sz w:val="24"/>
          <w:szCs w:val="24"/>
        </w:rPr>
      </w:pPr>
      <w:proofErr w:type="gramStart"/>
      <w:r w:rsidRPr="001D4F73">
        <w:rPr>
          <w:rFonts w:ascii="Times New Roman" w:hAnsi="Times New Roman"/>
          <w:sz w:val="24"/>
          <w:szCs w:val="24"/>
        </w:rPr>
        <w:t xml:space="preserve">Затем обвинения </w:t>
      </w:r>
      <w:r w:rsidR="001D4F73">
        <w:rPr>
          <w:rFonts w:ascii="Times New Roman" w:hAnsi="Times New Roman"/>
          <w:sz w:val="24"/>
          <w:szCs w:val="24"/>
        </w:rPr>
        <w:t>снова вернулись к</w:t>
      </w:r>
      <w:r w:rsidRPr="001D4F73">
        <w:rPr>
          <w:rFonts w:ascii="Times New Roman" w:hAnsi="Times New Roman"/>
          <w:sz w:val="24"/>
          <w:szCs w:val="24"/>
        </w:rPr>
        <w:t xml:space="preserve"> самой популярной социальной сети Facebook –</w:t>
      </w:r>
      <w:r w:rsidR="0034145E" w:rsidRPr="001D4F73">
        <w:rPr>
          <w:rFonts w:ascii="Times New Roman" w:hAnsi="Times New Roman"/>
          <w:sz w:val="24"/>
          <w:szCs w:val="24"/>
        </w:rPr>
        <w:t xml:space="preserve"> </w:t>
      </w:r>
      <w:r w:rsidRPr="001D4F73">
        <w:rPr>
          <w:rFonts w:ascii="Times New Roman" w:hAnsi="Times New Roman"/>
          <w:sz w:val="24"/>
          <w:szCs w:val="24"/>
        </w:rPr>
        <w:t xml:space="preserve">бывший сотрудник компании рассказал СМИ, что подразделение, отвечающее за обработку </w:t>
      </w:r>
      <w:r w:rsidR="000631AE" w:rsidRPr="001D4F73">
        <w:rPr>
          <w:rFonts w:ascii="Times New Roman" w:hAnsi="Times New Roman"/>
          <w:sz w:val="24"/>
          <w:szCs w:val="24"/>
        </w:rPr>
        <w:t>информации о модных тенденциях, «отфильтровывает информацию консервативных СМИ в пользу либеральных»</w:t>
      </w:r>
      <w:r w:rsidR="000631AE" w:rsidRPr="001D4F73">
        <w:rPr>
          <w:rStyle w:val="a5"/>
          <w:rFonts w:ascii="Times New Roman" w:hAnsi="Times New Roman"/>
          <w:sz w:val="24"/>
          <w:szCs w:val="24"/>
        </w:rPr>
        <w:footnoteReference w:id="45"/>
      </w:r>
      <w:r w:rsidR="000631AE" w:rsidRPr="001D4F73">
        <w:rPr>
          <w:rFonts w:ascii="Times New Roman" w:hAnsi="Times New Roman"/>
          <w:sz w:val="24"/>
          <w:szCs w:val="24"/>
        </w:rPr>
        <w:t xml:space="preserve">. Представители сервиса в ответ сообщили </w:t>
      </w:r>
      <w:r w:rsidR="000631AE" w:rsidRPr="001D4F73">
        <w:rPr>
          <w:rFonts w:ascii="Times New Roman" w:hAnsi="Times New Roman"/>
          <w:sz w:val="24"/>
          <w:szCs w:val="24"/>
        </w:rPr>
        <w:lastRenderedPageBreak/>
        <w:t>об изменении (большей автоматизации) рубрики популярных новостей</w:t>
      </w:r>
      <w:r w:rsidR="000631AE" w:rsidRPr="001D4F73">
        <w:rPr>
          <w:rStyle w:val="a5"/>
          <w:rFonts w:ascii="Times New Roman" w:hAnsi="Times New Roman"/>
          <w:sz w:val="24"/>
          <w:szCs w:val="24"/>
        </w:rPr>
        <w:footnoteReference w:id="46"/>
      </w:r>
      <w:r w:rsidR="000631AE" w:rsidRPr="001D4F73">
        <w:rPr>
          <w:rFonts w:ascii="Times New Roman" w:hAnsi="Times New Roman"/>
          <w:sz w:val="24"/>
          <w:szCs w:val="24"/>
        </w:rPr>
        <w:t>. Далее социальная сеть объявила о начале сотрудничества с командами, проводящими фактчекинг (проверку фактов, представленных в речах или</w:t>
      </w:r>
      <w:proofErr w:type="gramEnd"/>
      <w:r w:rsidR="000631AE" w:rsidRPr="001D4F73">
        <w:rPr>
          <w:rFonts w:ascii="Times New Roman" w:hAnsi="Times New Roman"/>
          <w:sz w:val="24"/>
          <w:szCs w:val="24"/>
        </w:rPr>
        <w:t xml:space="preserve"> </w:t>
      </w:r>
      <w:proofErr w:type="gramStart"/>
      <w:r w:rsidR="000631AE" w:rsidRPr="001D4F73">
        <w:rPr>
          <w:rFonts w:ascii="Times New Roman" w:hAnsi="Times New Roman"/>
          <w:sz w:val="24"/>
          <w:szCs w:val="24"/>
        </w:rPr>
        <w:t>статьях</w:t>
      </w:r>
      <w:proofErr w:type="gramEnd"/>
      <w:r w:rsidR="000631AE" w:rsidRPr="001D4F73">
        <w:rPr>
          <w:rFonts w:ascii="Times New Roman" w:hAnsi="Times New Roman"/>
          <w:sz w:val="24"/>
          <w:szCs w:val="24"/>
        </w:rPr>
        <w:t xml:space="preserve"> политиков и СМИ)</w:t>
      </w:r>
      <w:r w:rsidR="000631AE" w:rsidRPr="001D4F73">
        <w:rPr>
          <w:rStyle w:val="a5"/>
          <w:rFonts w:ascii="Times New Roman" w:hAnsi="Times New Roman"/>
          <w:sz w:val="24"/>
          <w:szCs w:val="24"/>
        </w:rPr>
        <w:footnoteReference w:id="47"/>
      </w:r>
      <w:r w:rsidR="000631AE" w:rsidRPr="001D4F73">
        <w:rPr>
          <w:rFonts w:ascii="Times New Roman" w:hAnsi="Times New Roman"/>
          <w:sz w:val="24"/>
          <w:szCs w:val="24"/>
        </w:rPr>
        <w:t>.</w:t>
      </w:r>
    </w:p>
    <w:p w:rsidR="00A84A38" w:rsidRPr="001D4F73" w:rsidRDefault="00A84A38" w:rsidP="001D4F73">
      <w:pPr>
        <w:pStyle w:val="a7"/>
        <w:spacing w:line="360" w:lineRule="auto"/>
        <w:ind w:left="0" w:firstLine="708"/>
        <w:jc w:val="both"/>
        <w:rPr>
          <w:rFonts w:ascii="Times New Roman" w:hAnsi="Times New Roman"/>
          <w:sz w:val="24"/>
          <w:szCs w:val="24"/>
        </w:rPr>
      </w:pPr>
      <w:r w:rsidRPr="001D4F73">
        <w:rPr>
          <w:rFonts w:ascii="Times New Roman" w:hAnsi="Times New Roman"/>
          <w:sz w:val="24"/>
          <w:szCs w:val="24"/>
        </w:rPr>
        <w:t>Сервис Facebook представил план по выявлению фальшивых материалов и даже разработал для пользователей инструкцию по обнаружению недостоверных новостей:</w:t>
      </w:r>
    </w:p>
    <w:p w:rsidR="00A84A38" w:rsidRPr="00A84A38" w:rsidRDefault="00A84A38" w:rsidP="00A84A38">
      <w:pPr>
        <w:pStyle w:val="a7"/>
        <w:numPr>
          <w:ilvl w:val="0"/>
          <w:numId w:val="6"/>
        </w:numPr>
        <w:spacing w:line="360" w:lineRule="auto"/>
        <w:jc w:val="both"/>
        <w:rPr>
          <w:rFonts w:ascii="Times New Roman" w:hAnsi="Times New Roman"/>
          <w:sz w:val="24"/>
          <w:szCs w:val="24"/>
        </w:rPr>
      </w:pPr>
      <w:r w:rsidRPr="00A84A38">
        <w:rPr>
          <w:rFonts w:ascii="Times New Roman" w:hAnsi="Times New Roman"/>
          <w:sz w:val="24"/>
          <w:szCs w:val="24"/>
        </w:rPr>
        <w:t>«Относитесь к заголовкам со скепсисом;</w:t>
      </w:r>
    </w:p>
    <w:p w:rsidR="00A84A38" w:rsidRPr="00A84A38" w:rsidRDefault="00A84A38" w:rsidP="00A84A38">
      <w:pPr>
        <w:pStyle w:val="a7"/>
        <w:numPr>
          <w:ilvl w:val="0"/>
          <w:numId w:val="6"/>
        </w:numPr>
        <w:spacing w:line="360" w:lineRule="auto"/>
        <w:jc w:val="both"/>
        <w:rPr>
          <w:rFonts w:ascii="Times New Roman" w:hAnsi="Times New Roman"/>
          <w:sz w:val="24"/>
          <w:szCs w:val="24"/>
        </w:rPr>
      </w:pPr>
      <w:r w:rsidRPr="00A84A38">
        <w:rPr>
          <w:rFonts w:ascii="Times New Roman" w:hAnsi="Times New Roman"/>
          <w:sz w:val="24"/>
          <w:szCs w:val="24"/>
        </w:rPr>
        <w:t>Внимательно смотрите на URL;</w:t>
      </w:r>
    </w:p>
    <w:p w:rsidR="00A84A38" w:rsidRPr="00A84A38" w:rsidRDefault="00A84A38" w:rsidP="00A84A38">
      <w:pPr>
        <w:pStyle w:val="a7"/>
        <w:numPr>
          <w:ilvl w:val="0"/>
          <w:numId w:val="6"/>
        </w:numPr>
        <w:spacing w:line="360" w:lineRule="auto"/>
        <w:jc w:val="both"/>
        <w:rPr>
          <w:rFonts w:ascii="Times New Roman" w:hAnsi="Times New Roman"/>
          <w:sz w:val="24"/>
          <w:szCs w:val="24"/>
        </w:rPr>
      </w:pPr>
      <w:r w:rsidRPr="00A84A38">
        <w:rPr>
          <w:rFonts w:ascii="Times New Roman" w:hAnsi="Times New Roman"/>
          <w:sz w:val="24"/>
          <w:szCs w:val="24"/>
        </w:rPr>
        <w:t>Ищите первоисточник;</w:t>
      </w:r>
    </w:p>
    <w:p w:rsidR="00A84A38" w:rsidRPr="00A84A38" w:rsidRDefault="00A84A38" w:rsidP="00A84A38">
      <w:pPr>
        <w:pStyle w:val="a7"/>
        <w:numPr>
          <w:ilvl w:val="0"/>
          <w:numId w:val="6"/>
        </w:numPr>
        <w:spacing w:line="360" w:lineRule="auto"/>
        <w:jc w:val="both"/>
        <w:rPr>
          <w:rFonts w:ascii="Times New Roman" w:hAnsi="Times New Roman"/>
          <w:sz w:val="24"/>
          <w:szCs w:val="24"/>
        </w:rPr>
      </w:pPr>
      <w:r w:rsidRPr="00A84A38">
        <w:rPr>
          <w:rFonts w:ascii="Times New Roman" w:hAnsi="Times New Roman"/>
          <w:sz w:val="24"/>
          <w:szCs w:val="24"/>
        </w:rPr>
        <w:t>Обращайте внимание на странное форматирование;</w:t>
      </w:r>
    </w:p>
    <w:p w:rsidR="00A84A38" w:rsidRPr="00A84A38" w:rsidRDefault="00A84A38" w:rsidP="00A84A38">
      <w:pPr>
        <w:pStyle w:val="a7"/>
        <w:numPr>
          <w:ilvl w:val="0"/>
          <w:numId w:val="6"/>
        </w:numPr>
        <w:spacing w:line="360" w:lineRule="auto"/>
        <w:jc w:val="both"/>
        <w:rPr>
          <w:rFonts w:ascii="Times New Roman" w:hAnsi="Times New Roman"/>
          <w:sz w:val="24"/>
          <w:szCs w:val="24"/>
        </w:rPr>
      </w:pPr>
      <w:r w:rsidRPr="00A84A38">
        <w:rPr>
          <w:rFonts w:ascii="Times New Roman" w:hAnsi="Times New Roman"/>
          <w:sz w:val="24"/>
          <w:szCs w:val="24"/>
        </w:rPr>
        <w:t>Обращайте внимание на фотографии;</w:t>
      </w:r>
    </w:p>
    <w:p w:rsidR="00A84A38" w:rsidRPr="00A84A38" w:rsidRDefault="00A84A38" w:rsidP="00A84A38">
      <w:pPr>
        <w:pStyle w:val="a7"/>
        <w:numPr>
          <w:ilvl w:val="0"/>
          <w:numId w:val="6"/>
        </w:numPr>
        <w:spacing w:line="360" w:lineRule="auto"/>
        <w:jc w:val="both"/>
        <w:rPr>
          <w:rFonts w:ascii="Times New Roman" w:hAnsi="Times New Roman"/>
          <w:sz w:val="24"/>
          <w:szCs w:val="24"/>
        </w:rPr>
      </w:pPr>
      <w:r w:rsidRPr="00A84A38">
        <w:rPr>
          <w:rFonts w:ascii="Times New Roman" w:hAnsi="Times New Roman"/>
          <w:sz w:val="24"/>
          <w:szCs w:val="24"/>
        </w:rPr>
        <w:t>Проверяйте даты;</w:t>
      </w:r>
    </w:p>
    <w:p w:rsidR="00A84A38" w:rsidRPr="00A84A38" w:rsidRDefault="00A84A38" w:rsidP="00A84A38">
      <w:pPr>
        <w:pStyle w:val="a7"/>
        <w:numPr>
          <w:ilvl w:val="0"/>
          <w:numId w:val="6"/>
        </w:numPr>
        <w:spacing w:line="360" w:lineRule="auto"/>
        <w:jc w:val="both"/>
        <w:rPr>
          <w:rFonts w:ascii="Times New Roman" w:hAnsi="Times New Roman"/>
          <w:sz w:val="24"/>
          <w:szCs w:val="24"/>
        </w:rPr>
      </w:pPr>
      <w:r w:rsidRPr="00A84A38">
        <w:rPr>
          <w:rFonts w:ascii="Times New Roman" w:hAnsi="Times New Roman"/>
          <w:sz w:val="24"/>
          <w:szCs w:val="24"/>
        </w:rPr>
        <w:t>Проверяйте доказательства;</w:t>
      </w:r>
    </w:p>
    <w:p w:rsidR="00A84A38" w:rsidRPr="00A84A38" w:rsidRDefault="00A84A38" w:rsidP="00A84A38">
      <w:pPr>
        <w:pStyle w:val="a7"/>
        <w:numPr>
          <w:ilvl w:val="0"/>
          <w:numId w:val="6"/>
        </w:numPr>
        <w:spacing w:line="360" w:lineRule="auto"/>
        <w:jc w:val="both"/>
        <w:rPr>
          <w:rFonts w:ascii="Times New Roman" w:hAnsi="Times New Roman"/>
          <w:sz w:val="24"/>
          <w:szCs w:val="24"/>
        </w:rPr>
      </w:pPr>
      <w:r w:rsidRPr="00A84A38">
        <w:rPr>
          <w:rFonts w:ascii="Times New Roman" w:hAnsi="Times New Roman"/>
          <w:sz w:val="24"/>
          <w:szCs w:val="24"/>
        </w:rPr>
        <w:t>Ищите другие сообщения по теме;</w:t>
      </w:r>
    </w:p>
    <w:p w:rsidR="00A84A38" w:rsidRPr="00A84A38" w:rsidRDefault="00A84A38" w:rsidP="00A84A38">
      <w:pPr>
        <w:pStyle w:val="a7"/>
        <w:numPr>
          <w:ilvl w:val="0"/>
          <w:numId w:val="6"/>
        </w:numPr>
        <w:spacing w:line="360" w:lineRule="auto"/>
        <w:jc w:val="both"/>
        <w:rPr>
          <w:rFonts w:ascii="Times New Roman" w:hAnsi="Times New Roman"/>
          <w:sz w:val="24"/>
          <w:szCs w:val="24"/>
        </w:rPr>
      </w:pPr>
      <w:r w:rsidRPr="00A84A38">
        <w:rPr>
          <w:rFonts w:ascii="Times New Roman" w:hAnsi="Times New Roman"/>
          <w:sz w:val="24"/>
          <w:szCs w:val="24"/>
        </w:rPr>
        <w:t>Не шутка ли эта история?</w:t>
      </w:r>
    </w:p>
    <w:p w:rsidR="00A84A38" w:rsidRPr="00A84A38" w:rsidRDefault="00A84A38" w:rsidP="00A84A38">
      <w:pPr>
        <w:pStyle w:val="a7"/>
        <w:numPr>
          <w:ilvl w:val="0"/>
          <w:numId w:val="6"/>
        </w:numPr>
        <w:spacing w:line="360" w:lineRule="auto"/>
        <w:jc w:val="both"/>
        <w:rPr>
          <w:rFonts w:ascii="Times New Roman" w:hAnsi="Times New Roman"/>
          <w:sz w:val="24"/>
          <w:szCs w:val="24"/>
        </w:rPr>
      </w:pPr>
      <w:r w:rsidRPr="00A84A38">
        <w:rPr>
          <w:rFonts w:ascii="Times New Roman" w:hAnsi="Times New Roman"/>
          <w:sz w:val="24"/>
          <w:szCs w:val="24"/>
        </w:rPr>
        <w:t>Некоторые фейковые материалы — намеренная сатира.»</w:t>
      </w:r>
      <w:r>
        <w:rPr>
          <w:rStyle w:val="a5"/>
          <w:rFonts w:ascii="Times New Roman" w:hAnsi="Times New Roman"/>
          <w:sz w:val="24"/>
          <w:szCs w:val="24"/>
        </w:rPr>
        <w:footnoteReference w:id="48"/>
      </w:r>
      <w:r w:rsidRPr="00A84A38">
        <w:rPr>
          <w:rFonts w:ascii="Times New Roman" w:hAnsi="Times New Roman"/>
          <w:sz w:val="24"/>
          <w:szCs w:val="24"/>
        </w:rPr>
        <w:t>.</w:t>
      </w:r>
    </w:p>
    <w:p w:rsidR="000631AE" w:rsidRPr="00ED182E" w:rsidRDefault="000631AE" w:rsidP="00FA7F2A">
      <w:pPr>
        <w:spacing w:line="360" w:lineRule="auto"/>
        <w:ind w:firstLine="708"/>
        <w:jc w:val="both"/>
      </w:pPr>
      <w:r w:rsidRPr="00ED182E">
        <w:t>Однако даже эти шаги не убедили критиков в беспристрастности крупнейших социальных сервисов: «Проблема… заключается в том, что IT-компании уже давно играют ключевую роль в политике – ведь многие американцы получают новости именно от них. Чтобы соответствовать этой функции Facebook и Twitter начали нанимать модераторов, которые занимались бы мониторингом и фильтрацией огромных потоков новостных материалов. Иными словами, они начали подражать модели работы традиционных изданий»</w:t>
      </w:r>
      <w:r w:rsidRPr="00ED182E">
        <w:rPr>
          <w:rStyle w:val="a5"/>
        </w:rPr>
        <w:footnoteReference w:id="49"/>
      </w:r>
      <w:r w:rsidRPr="00ED182E">
        <w:t>. Противники идеи беспристрастности социальных медиа указывают, что, как и традиционные медиа, новые СМИ не смогут существовать одновременно без обвинений в предвзятости и без существования редакционной политики.</w:t>
      </w:r>
    </w:p>
    <w:p w:rsidR="000631AE" w:rsidRPr="00ED182E" w:rsidRDefault="0034145E" w:rsidP="00FA7F2A">
      <w:pPr>
        <w:spacing w:line="360" w:lineRule="auto"/>
        <w:ind w:firstLine="708"/>
        <w:jc w:val="both"/>
      </w:pPr>
      <w:r w:rsidRPr="00ED182E">
        <w:t xml:space="preserve">Влияние социальных </w:t>
      </w:r>
      <w:proofErr w:type="gramStart"/>
      <w:r w:rsidRPr="00ED182E">
        <w:t>медиа на</w:t>
      </w:r>
      <w:proofErr w:type="gramEnd"/>
      <w:r w:rsidRPr="00ED182E">
        <w:t xml:space="preserve"> внутриполитические процессы показала президентская кампания в США в 2008 году, когда, благодаря продвижению в Facebook и </w:t>
      </w:r>
      <w:r w:rsidRPr="00ED182E">
        <w:lastRenderedPageBreak/>
        <w:t>T</w:t>
      </w:r>
      <w:r w:rsidRPr="00ED182E">
        <w:rPr>
          <w:lang w:val="en-US"/>
        </w:rPr>
        <w:t>w</w:t>
      </w:r>
      <w:r w:rsidRPr="00ED182E">
        <w:t>itter кандидат от Демократической партии Барак Обама завоевал 66% голосов в возрастной категории 18-29 лет</w:t>
      </w:r>
      <w:r w:rsidRPr="00ED182E">
        <w:rPr>
          <w:rStyle w:val="a5"/>
        </w:rPr>
        <w:footnoteReference w:id="50"/>
      </w:r>
      <w:r w:rsidRPr="00ED182E">
        <w:t xml:space="preserve"> (что является рекордным результатом как минимум с выборов 1976 года), а так же 52% голосов в возрастной группе 30-44 лет</w:t>
      </w:r>
      <w:r w:rsidRPr="00ED182E">
        <w:rPr>
          <w:rStyle w:val="a5"/>
        </w:rPr>
        <w:footnoteReference w:id="51"/>
      </w:r>
      <w:r w:rsidRPr="00ED182E">
        <w:t>, что является выдающимся результатом для кандидата от Демократов. Результат Барака Обамы в возрастных категориях, наиболее активно использующих социальные сети, может быть объяснен не только за счет использования сервисов в политической агитации. Существенным аргументом представляется так же и то, что его противник, сенатор Джон Маккейн, предлагал слишком консервативную платформу, не устраивающую самых молодых голосующих американцев,</w:t>
      </w:r>
      <w:r w:rsidR="000301C6" w:rsidRPr="00ED182E">
        <w:t xml:space="preserve"> а также усталостью от результатов 8 лет правления предыдущей консервативной администрации.</w:t>
      </w:r>
      <w:r w:rsidRPr="00ED182E">
        <w:t xml:space="preserve"> </w:t>
      </w:r>
      <w:r w:rsidR="000301C6" w:rsidRPr="00ED182E">
        <w:t>Однако использование новых медиа однозначно позволило Бараку Обаме привлечь голоса избирателей.</w:t>
      </w:r>
    </w:p>
    <w:p w:rsidR="000301C6" w:rsidRPr="00ED182E" w:rsidRDefault="000301C6" w:rsidP="00FA7F2A">
      <w:pPr>
        <w:spacing w:line="360" w:lineRule="auto"/>
        <w:ind w:firstLine="708"/>
        <w:jc w:val="both"/>
      </w:pPr>
      <w:r w:rsidRPr="00ED182E">
        <w:t xml:space="preserve">Однако пиковый момент дискуссии о влиянии соцсетей пришелся на период после президентских выборов в США 2016 года: «Исследовательская компания “Pew Research” в ходе опроса об используемых американцами источниках информации в предвыборный период обнаружила следующую закономерность – голосующие за разных кандидатов американцы пользуются разными источниками информации. Главной информационной опорой сторонников Дональда Трампа ожидаемо стал телеканал “Fox News”, сторонников Хиллари Клинтон – телеканал CNN. </w:t>
      </w:r>
      <w:proofErr w:type="gramStart"/>
      <w:r w:rsidRPr="00ED182E">
        <w:t>Но на третьем месте оказалась социальная сеть “Facebook”, являющаяся главным источником информации для обеих сторон»</w:t>
      </w:r>
      <w:r w:rsidRPr="00ED182E">
        <w:rPr>
          <w:rStyle w:val="a5"/>
        </w:rPr>
        <w:footnoteReference w:id="52"/>
      </w:r>
      <w:r w:rsidRPr="00ED182E">
        <w:t>. Стоит отметить, что сама платформа Facebook не является производителем контента для новостных материалов, а используется для получения новостей тех же «</w:t>
      </w:r>
      <w:r w:rsidRPr="00ED182E">
        <w:rPr>
          <w:lang w:val="en-US"/>
        </w:rPr>
        <w:t>Fox</w:t>
      </w:r>
      <w:r w:rsidRPr="00ED182E">
        <w:t xml:space="preserve"> </w:t>
      </w:r>
      <w:r w:rsidRPr="00ED182E">
        <w:rPr>
          <w:lang w:val="en-US"/>
        </w:rPr>
        <w:t>News</w:t>
      </w:r>
      <w:r w:rsidRPr="00ED182E">
        <w:t xml:space="preserve">» и </w:t>
      </w:r>
      <w:r w:rsidRPr="00ED182E">
        <w:rPr>
          <w:lang w:val="en-US"/>
        </w:rPr>
        <w:t>CNN</w:t>
      </w:r>
      <w:r w:rsidRPr="00ED182E">
        <w:t>, однако является именно той платформой, на которой происходит борьба за неопределившегося избирателя.</w:t>
      </w:r>
      <w:proofErr w:type="gramEnd"/>
    </w:p>
    <w:p w:rsidR="000301C6" w:rsidRPr="00ED182E" w:rsidRDefault="000301C6" w:rsidP="00B7155F">
      <w:pPr>
        <w:spacing w:line="360" w:lineRule="auto"/>
        <w:ind w:firstLine="708"/>
        <w:jc w:val="both"/>
      </w:pPr>
      <w:r w:rsidRPr="00ED182E">
        <w:t xml:space="preserve">Влияние социальных сервисов на распространение любых видов контента, даже близких к </w:t>
      </w:r>
      <w:proofErr w:type="gramStart"/>
      <w:r w:rsidRPr="00ED182E">
        <w:t>неприемлемым</w:t>
      </w:r>
      <w:proofErr w:type="gramEnd"/>
      <w:r w:rsidRPr="00ED182E">
        <w:t xml:space="preserve">, исследователи отмечают и на примере президентской кампании во Франции. «Борьба за сердца и умы избирателей все активнее ведется не на улицах и площадях городов, а в интернете, и подразделение онлайн-пропаганды “Национального фронта” уверенно лидирует в этой борьбе. У Марин Ле Пен 1,3 </w:t>
      </w:r>
      <w:proofErr w:type="gramStart"/>
      <w:r w:rsidRPr="00ED182E">
        <w:t>млн</w:t>
      </w:r>
      <w:proofErr w:type="gramEnd"/>
      <w:r w:rsidRPr="00ED182E">
        <w:t xml:space="preserve"> подписчиков в Twitter и почти столько же в Facebook. </w:t>
      </w:r>
      <w:proofErr w:type="gramStart"/>
      <w:r w:rsidRPr="00ED182E">
        <w:t>А это более чем в два раза больше, чем у господина Макрона, сообщает Financial Times</w:t>
      </w:r>
      <w:r w:rsidR="00B7155F" w:rsidRPr="00ED182E">
        <w:t>…</w:t>
      </w:r>
      <w:r w:rsidRPr="00ED182E">
        <w:t xml:space="preserve"> Выпущенные “онлайн-армией” “Национального </w:t>
      </w:r>
      <w:r w:rsidRPr="00ED182E">
        <w:lastRenderedPageBreak/>
        <w:t>фронта” видео с критикой в адрес господина Макрона получили десятки тысяч “лайков” и множество комментариев</w:t>
      </w:r>
      <w:r w:rsidR="00B7155F" w:rsidRPr="00ED182E">
        <w:t>… “Марин Ле Пен –</w:t>
      </w:r>
      <w:r w:rsidRPr="00ED182E">
        <w:t xml:space="preserve"> это сила, с которой необходим</w:t>
      </w:r>
      <w:r w:rsidR="00B7155F" w:rsidRPr="00ED182E">
        <w:t>о считаться в социальных сетях, –</w:t>
      </w:r>
      <w:r w:rsidRPr="00ED182E">
        <w:t xml:space="preserve"> считает представитель консалтинговой компании Kantar Media Гаэлль Бертран.</w:t>
      </w:r>
      <w:proofErr w:type="gramEnd"/>
      <w:r w:rsidR="00B7155F" w:rsidRPr="00ED182E">
        <w:t xml:space="preserve"> –</w:t>
      </w:r>
      <w:r w:rsidRPr="00ED182E">
        <w:t xml:space="preserve"> У нее сильная поддержка, и она привлекает еще больше сторонников, атакуя своих соперников”</w:t>
      </w:r>
      <w:r w:rsidR="00B7155F" w:rsidRPr="00ED182E">
        <w:t xml:space="preserve">… </w:t>
      </w:r>
      <w:r w:rsidRPr="00ED182E">
        <w:t xml:space="preserve">мощный поток пропаганды, который создает “онлайн-армия” Марин Ле Пен, также помогает формировать идеологию и более широкого сообщества ультраправых сайтов и онлайн-групп, которые с некоторых пор называют общим </w:t>
      </w:r>
      <w:r w:rsidR="00B7155F" w:rsidRPr="00ED182E">
        <w:t>термином fachosphere (от facho –</w:t>
      </w:r>
      <w:r w:rsidRPr="00ED182E">
        <w:t xml:space="preserve"> фашистский, крайне правый). Основу fachosphere составляют такие сайты, как Egalite et Reconciliation, Boulevard Voltaire, Fdesouche, которые </w:t>
      </w:r>
      <w:proofErr w:type="gramStart"/>
      <w:r w:rsidRPr="00ED182E">
        <w:t>поддерживают</w:t>
      </w:r>
      <w:proofErr w:type="gramEnd"/>
      <w:r w:rsidRPr="00ED182E">
        <w:t xml:space="preserve"> целую армию комментаторов-любителей. У этих сайтов в общей сложности 550 тыс. подписчиков. Эта полулегаль</w:t>
      </w:r>
      <w:r w:rsidR="00B7155F" w:rsidRPr="00ED182E">
        <w:t>ная сеть подхватывает послания “Национального фронта”</w:t>
      </w:r>
      <w:r w:rsidRPr="00ED182E">
        <w:t xml:space="preserve"> и распространяет, зачастую раздувая их смысл и доходя в этом до расизма и исламофобии. Эксперты считают, что именно такие и им подобные ресурсы способствовали радикализации, в том числе, норвежца Андерса Брейвика, который в </w:t>
      </w:r>
      <w:r w:rsidR="00B7155F" w:rsidRPr="00ED182E">
        <w:t>2011 году расстрелял 77 человек</w:t>
      </w:r>
      <w:r w:rsidRPr="00ED182E">
        <w:t>»</w:t>
      </w:r>
      <w:r w:rsidR="00B7155F" w:rsidRPr="00ED182E">
        <w:rPr>
          <w:rStyle w:val="a5"/>
        </w:rPr>
        <w:footnoteReference w:id="53"/>
      </w:r>
      <w:r w:rsidR="00B7155F" w:rsidRPr="00ED182E">
        <w:t>.</w:t>
      </w:r>
    </w:p>
    <w:p w:rsidR="00B7155F" w:rsidRPr="00ED182E" w:rsidRDefault="00B7155F" w:rsidP="00B7155F">
      <w:pPr>
        <w:spacing w:line="360" w:lineRule="auto"/>
        <w:ind w:firstLine="708"/>
        <w:jc w:val="both"/>
      </w:pPr>
      <w:r w:rsidRPr="00ED182E">
        <w:t xml:space="preserve">Исследователи указывают, что распространение (и преувеличение смысла) такого контента повышает шанс радикализации избирателя. Социальные медиа оказывают и психологическое влияние на </w:t>
      </w:r>
      <w:r w:rsidR="00807A13" w:rsidRPr="00ED182E">
        <w:t>пользователей, с одной стороны</w:t>
      </w:r>
      <w:r w:rsidRPr="00ED182E">
        <w:t xml:space="preserve"> «упрощают поиск социальной поддержки для тех, кто обычно испытывает трудности в установлении контактов</w:t>
      </w:r>
      <w:proofErr w:type="gramStart"/>
      <w:r w:rsidRPr="00ED182E">
        <w:t>… В</w:t>
      </w:r>
      <w:proofErr w:type="gramEnd"/>
      <w:r w:rsidRPr="00ED182E">
        <w:t xml:space="preserve"> то же время злоупотребление соцсетями повышает риск ухода от “живого” общения. Кроме того, из-за большого числа “идеализированных” профилей у некоторых пользователей может возникать ощущение, что другие живут лучше, – это также повышает риск социальной изоляции и депрессии»</w:t>
      </w:r>
      <w:r w:rsidRPr="00ED182E">
        <w:rPr>
          <w:rStyle w:val="a5"/>
        </w:rPr>
        <w:footnoteReference w:id="54"/>
      </w:r>
      <w:r w:rsidRPr="00ED182E">
        <w:t>.</w:t>
      </w:r>
    </w:p>
    <w:p w:rsidR="00B7155F" w:rsidRPr="00ED182E" w:rsidRDefault="00B7155F" w:rsidP="00296C78">
      <w:pPr>
        <w:spacing w:line="360" w:lineRule="auto"/>
        <w:ind w:firstLine="708"/>
        <w:jc w:val="both"/>
        <w:rPr>
          <w:rFonts w:eastAsia="Calibri"/>
        </w:rPr>
      </w:pPr>
      <w:r w:rsidRPr="00ED182E">
        <w:rPr>
          <w:rFonts w:eastAsia="Calibri"/>
        </w:rPr>
        <w:t>Социальная изоляция индивида может привести к принятию им радикальной политической повестки (или далекой от «центра», как в избирательных кампаниях Марин Ле Пен и Дональда Трампа) или вхождению в контакт с вербовщиками террористических организаций (как в случае со студенткой МГУ Варварой Карауловой).</w:t>
      </w:r>
    </w:p>
    <w:p w:rsidR="00403B18" w:rsidRPr="00ED182E" w:rsidRDefault="00807A13" w:rsidP="00403B18">
      <w:pPr>
        <w:spacing w:line="360" w:lineRule="auto"/>
        <w:ind w:firstLine="708"/>
        <w:jc w:val="both"/>
        <w:rPr>
          <w:rFonts w:eastAsia="Calibri"/>
        </w:rPr>
      </w:pPr>
      <w:r w:rsidRPr="00ED182E">
        <w:rPr>
          <w:rFonts w:eastAsia="Calibri"/>
        </w:rPr>
        <w:t xml:space="preserve">Радикализация повестки за счет сторонников может привести и к трагическим последствиям, когда </w:t>
      </w:r>
      <w:r w:rsidR="00403B18" w:rsidRPr="00ED182E">
        <w:rPr>
          <w:rFonts w:eastAsia="Calibri"/>
        </w:rPr>
        <w:t xml:space="preserve">политические акторы не смогут контролировать происходящее. Это особенно видно на примере тлеющих конфликтов, например, </w:t>
      </w:r>
      <w:proofErr w:type="gramStart"/>
      <w:r w:rsidR="00403B18" w:rsidRPr="00ED182E">
        <w:rPr>
          <w:rFonts w:eastAsia="Calibri"/>
        </w:rPr>
        <w:t>арабо-израильского</w:t>
      </w:r>
      <w:proofErr w:type="gramEnd"/>
      <w:r w:rsidR="00403B18" w:rsidRPr="00ED182E">
        <w:rPr>
          <w:rFonts w:eastAsia="Calibri"/>
        </w:rPr>
        <w:t xml:space="preserve">: «Если </w:t>
      </w:r>
      <w:r w:rsidR="00403B18" w:rsidRPr="00ED182E">
        <w:rPr>
          <w:rFonts w:eastAsia="Calibri"/>
        </w:rPr>
        <w:lastRenderedPageBreak/>
        <w:t>первые две интифады координировались палестинским руководством, то сегодня речь идет о “децентрализованном терроре”: палестинское руководство подчеркивает, что не контролирует подростков, которые смотрят пропагандистские ролики в соцсетях, призывающие мстить евреям… Ужасно то, что во всех этих атаках участвуют дети. Редко бывает кто-то старше 17 лет»</w:t>
      </w:r>
      <w:r w:rsidR="00403B18" w:rsidRPr="00ED182E">
        <w:rPr>
          <w:rStyle w:val="a5"/>
          <w:rFonts w:eastAsia="Calibri"/>
        </w:rPr>
        <w:footnoteReference w:id="55"/>
      </w:r>
      <w:r w:rsidR="00403B18" w:rsidRPr="00ED182E">
        <w:rPr>
          <w:rFonts w:eastAsia="Calibri"/>
        </w:rPr>
        <w:t>.</w:t>
      </w:r>
    </w:p>
    <w:p w:rsidR="00403B18" w:rsidRPr="00ED182E" w:rsidRDefault="00403B18" w:rsidP="00296C78">
      <w:pPr>
        <w:spacing w:line="360" w:lineRule="auto"/>
        <w:ind w:firstLine="708"/>
        <w:jc w:val="both"/>
        <w:rPr>
          <w:rFonts w:eastAsia="Calibri"/>
        </w:rPr>
      </w:pPr>
      <w:r w:rsidRPr="00ED182E">
        <w:rPr>
          <w:rFonts w:eastAsia="Calibri"/>
        </w:rPr>
        <w:t>Новые</w:t>
      </w:r>
      <w:r w:rsidR="00296C78" w:rsidRPr="00ED182E">
        <w:rPr>
          <w:rFonts w:eastAsia="Calibri"/>
        </w:rPr>
        <w:t xml:space="preserve"> каналами</w:t>
      </w:r>
      <w:r w:rsidRPr="00ED182E">
        <w:rPr>
          <w:rFonts w:eastAsia="Calibri"/>
        </w:rPr>
        <w:t xml:space="preserve"> массовой</w:t>
      </w:r>
      <w:r w:rsidR="00296C78" w:rsidRPr="00ED182E">
        <w:rPr>
          <w:rFonts w:eastAsia="Calibri"/>
        </w:rPr>
        <w:t xml:space="preserve"> коммуникации,</w:t>
      </w:r>
      <w:r w:rsidRPr="00ED182E">
        <w:rPr>
          <w:rFonts w:eastAsia="Calibri"/>
        </w:rPr>
        <w:t xml:space="preserve"> какими являются социальные медиа,</w:t>
      </w:r>
      <w:r w:rsidR="00296C78" w:rsidRPr="00ED182E">
        <w:rPr>
          <w:rFonts w:eastAsia="Calibri"/>
        </w:rPr>
        <w:t xml:space="preserve"> </w:t>
      </w:r>
      <w:r w:rsidRPr="00ED182E">
        <w:rPr>
          <w:rFonts w:eastAsia="Calibri"/>
        </w:rPr>
        <w:t>пользуются</w:t>
      </w:r>
      <w:r w:rsidR="00296C78" w:rsidRPr="00ED182E">
        <w:rPr>
          <w:rFonts w:eastAsia="Calibri"/>
        </w:rPr>
        <w:t xml:space="preserve"> не только правительства, спецслужбы, коммерческие фирмы и международные организации. Израильские исследователи обратили внимание на активизацию в социальных сетях террорис</w:t>
      </w:r>
      <w:r w:rsidRPr="00ED182E">
        <w:rPr>
          <w:rFonts w:eastAsia="Calibri"/>
        </w:rPr>
        <w:t>тов (в частности, Аль-Каиды, Хизбаллы</w:t>
      </w:r>
      <w:r w:rsidR="00296C78" w:rsidRPr="00ED182E">
        <w:rPr>
          <w:rFonts w:eastAsia="Calibri"/>
        </w:rPr>
        <w:t xml:space="preserve"> и ХАМАСа), вербующих</w:t>
      </w:r>
      <w:r w:rsidR="00296C78" w:rsidRPr="00ED182E">
        <w:t xml:space="preserve"> в социальных сетях</w:t>
      </w:r>
      <w:r w:rsidR="00296C78" w:rsidRPr="00ED182E">
        <w:rPr>
          <w:rFonts w:eastAsia="Calibri"/>
        </w:rPr>
        <w:t xml:space="preserve"> сторонников и собирающих данные о потенциальных врагах. По израильским оценкам, «90% деятельности террористических организаций совершаются в социальных сетях»</w:t>
      </w:r>
      <w:r w:rsidR="00296C78" w:rsidRPr="00ED182E">
        <w:rPr>
          <w:rStyle w:val="a5"/>
          <w:rFonts w:eastAsia="Calibri"/>
        </w:rPr>
        <w:footnoteReference w:id="56"/>
      </w:r>
      <w:r w:rsidR="00296C78" w:rsidRPr="00ED182E">
        <w:rPr>
          <w:rFonts w:eastAsia="Calibri"/>
        </w:rPr>
        <w:t>, позволяющих им «проявлять активность и проводить мобилизацию, не привязанную к ограниченной географической территории»</w:t>
      </w:r>
      <w:r w:rsidR="00296C78" w:rsidRPr="00ED182E">
        <w:rPr>
          <w:rStyle w:val="a5"/>
          <w:rFonts w:eastAsia="Calibri"/>
        </w:rPr>
        <w:footnoteReference w:id="57"/>
      </w:r>
      <w:r w:rsidR="00296C78" w:rsidRPr="00ED182E">
        <w:rPr>
          <w:rFonts w:eastAsia="Calibri"/>
        </w:rPr>
        <w:t>. Также на «практически безграничную возможность распространения информации, которая становится мощной базой для связи террористов друг с другом»</w:t>
      </w:r>
      <w:r w:rsidR="00296C78" w:rsidRPr="00ED182E">
        <w:rPr>
          <w:rStyle w:val="a5"/>
          <w:rFonts w:eastAsia="Calibri"/>
        </w:rPr>
        <w:footnoteReference w:id="58"/>
      </w:r>
      <w:r w:rsidRPr="00ED182E">
        <w:rPr>
          <w:rFonts w:eastAsia="Calibri"/>
        </w:rPr>
        <w:t xml:space="preserve"> обратил внимание Европол.</w:t>
      </w:r>
    </w:p>
    <w:p w:rsidR="00403B18" w:rsidRPr="00ED182E" w:rsidRDefault="00403B18" w:rsidP="00403B18">
      <w:pPr>
        <w:spacing w:line="360" w:lineRule="auto"/>
        <w:ind w:firstLine="708"/>
        <w:jc w:val="both"/>
        <w:rPr>
          <w:rFonts w:eastAsia="Calibri"/>
        </w:rPr>
      </w:pPr>
      <w:r w:rsidRPr="00ED182E">
        <w:rPr>
          <w:rFonts w:eastAsia="Calibri"/>
        </w:rPr>
        <w:t xml:space="preserve">Настоящее эффективное использование социальных сетей в целях вербовки сторонников показала террористическая группировка «Исламское государство»: «В Германии… всерьез обеспокоены тем, насколько активно и изобретательно ИГ использует интернет и особенно социальные сети. Немецкий журнал Freitag опубликовал недавно интервью с британской исследовательницей Мелани Смит…, которая проанализировала </w:t>
      </w:r>
      <w:proofErr w:type="gramStart"/>
      <w:r w:rsidRPr="00ED182E">
        <w:rPr>
          <w:rFonts w:eastAsia="Calibri"/>
        </w:rPr>
        <w:t>интернет-контакты</w:t>
      </w:r>
      <w:proofErr w:type="gramEnd"/>
      <w:r w:rsidRPr="00ED182E">
        <w:rPr>
          <w:rFonts w:eastAsia="Calibri"/>
        </w:rPr>
        <w:t xml:space="preserve"> "девушек с Запада", присоединившихся к ИГ. </w:t>
      </w:r>
      <w:proofErr w:type="gramStart"/>
      <w:r w:rsidRPr="00ED182E">
        <w:rPr>
          <w:rFonts w:eastAsia="Calibri"/>
        </w:rPr>
        <w:t xml:space="preserve">"Запад" – это, естественно, условность, ведь в основном это дети тех, кто когда-то иммигрировал на Запад… из Азии и с Ближнего Востока… Исследовательница приходит к занятным выводам: по части возраста "женский контингент" молодеет (большинству около 20 лет), а </w:t>
      </w:r>
      <w:r w:rsidRPr="00ED182E">
        <w:rPr>
          <w:rFonts w:eastAsia="Calibri"/>
        </w:rPr>
        <w:lastRenderedPageBreak/>
        <w:t>числом стал расти после того, как "великий и ужасный" аль-Багдади обратился к ним, западным девушкам, с призывом приезжать, помогать, бороться»</w:t>
      </w:r>
      <w:r w:rsidRPr="00ED182E">
        <w:rPr>
          <w:rStyle w:val="a5"/>
          <w:rFonts w:eastAsia="Calibri"/>
        </w:rPr>
        <w:footnoteReference w:id="59"/>
      </w:r>
      <w:r w:rsidRPr="00ED182E">
        <w:rPr>
          <w:rFonts w:eastAsia="Calibri"/>
        </w:rPr>
        <w:t>.</w:t>
      </w:r>
      <w:proofErr w:type="gramEnd"/>
    </w:p>
    <w:p w:rsidR="00403B18" w:rsidRPr="00ED182E" w:rsidRDefault="00403B18" w:rsidP="00403B18">
      <w:pPr>
        <w:spacing w:line="360" w:lineRule="auto"/>
        <w:ind w:firstLine="708"/>
        <w:jc w:val="both"/>
        <w:rPr>
          <w:rFonts w:eastAsia="Calibri"/>
        </w:rPr>
      </w:pPr>
      <w:r w:rsidRPr="00ED182E">
        <w:rPr>
          <w:rFonts w:eastAsia="Calibri"/>
        </w:rPr>
        <w:t xml:space="preserve">Исследователи считают, что на медиафронте ИГ ведет </w:t>
      </w:r>
      <w:proofErr w:type="gramStart"/>
      <w:r w:rsidRPr="00ED182E">
        <w:rPr>
          <w:rFonts w:eastAsia="Calibri"/>
        </w:rPr>
        <w:t>себя</w:t>
      </w:r>
      <w:proofErr w:type="gramEnd"/>
      <w:r w:rsidRPr="00ED182E">
        <w:rPr>
          <w:rFonts w:eastAsia="Calibri"/>
        </w:rPr>
        <w:t xml:space="preserve"> чуть ли не более активно, чем на военном: «Согласно прошлогоднему отчету антиэкстремистского аналитического центра Quilliam Foundation, “Исламское государство” выпускает в среднем 38 единиц медиаконтента в день, включая небольшие видео и длинные документальные фильмы, фоторепортажи, брошюры и аудиоролики – все это на нескольких языках, от русского </w:t>
      </w:r>
      <w:proofErr w:type="gramStart"/>
      <w:r w:rsidRPr="00ED182E">
        <w:rPr>
          <w:rFonts w:eastAsia="Calibri"/>
        </w:rPr>
        <w:t>до</w:t>
      </w:r>
      <w:proofErr w:type="gramEnd"/>
      <w:r w:rsidRPr="00ED182E">
        <w:rPr>
          <w:rFonts w:eastAsia="Calibri"/>
        </w:rPr>
        <w:t xml:space="preserve"> бенгальского. Медиасеть группировки </w:t>
      </w:r>
      <w:proofErr w:type="gramStart"/>
      <w:r w:rsidRPr="00ED182E">
        <w:rPr>
          <w:rFonts w:eastAsia="Calibri"/>
        </w:rPr>
        <w:t>децентрализована</w:t>
      </w:r>
      <w:proofErr w:type="gramEnd"/>
      <w:r w:rsidRPr="00ED182E">
        <w:rPr>
          <w:rFonts w:eastAsia="Calibri"/>
        </w:rPr>
        <w:t xml:space="preserve"> – контент производят ячейки, разбросанные по всему миру, от Африки до Кавказа, – и выпускает разнообразную продукцию, рассчитанную на разную аудиторию, а специалисты, работающие в ней, получают хорошую зарплату (в интервью Washington Post один из работавших на ИГИЛ видеооператоров рассказал, что зарабатывал $700 – в семь раз больше рядового солдата)»</w:t>
      </w:r>
      <w:r w:rsidRPr="00ED182E">
        <w:rPr>
          <w:rStyle w:val="a5"/>
          <w:rFonts w:eastAsia="Calibri"/>
        </w:rPr>
        <w:footnoteReference w:id="60"/>
      </w:r>
      <w:r w:rsidRPr="00ED182E">
        <w:rPr>
          <w:rFonts w:eastAsia="Calibri"/>
        </w:rPr>
        <w:t>.</w:t>
      </w:r>
    </w:p>
    <w:p w:rsidR="00C152DE" w:rsidRPr="00ED182E" w:rsidRDefault="00EB1236" w:rsidP="00403B18">
      <w:pPr>
        <w:spacing w:line="360" w:lineRule="auto"/>
        <w:ind w:firstLine="708"/>
        <w:jc w:val="both"/>
        <w:rPr>
          <w:rFonts w:eastAsia="Calibri"/>
        </w:rPr>
      </w:pPr>
      <w:r w:rsidRPr="00ED182E">
        <w:rPr>
          <w:rFonts w:eastAsia="Calibri"/>
        </w:rPr>
        <w:t xml:space="preserve">Исследователи </w:t>
      </w:r>
      <w:r w:rsidR="00E30FEE">
        <w:rPr>
          <w:rFonts w:eastAsia="Calibri"/>
        </w:rPr>
        <w:t>отмечают</w:t>
      </w:r>
      <w:r w:rsidRPr="00ED182E">
        <w:rPr>
          <w:rFonts w:eastAsia="Calibri"/>
        </w:rPr>
        <w:t>, что</w:t>
      </w:r>
      <w:r w:rsidR="00125C82" w:rsidRPr="00125C82">
        <w:rPr>
          <w:rFonts w:eastAsia="Calibri"/>
        </w:rPr>
        <w:t xml:space="preserve"> </w:t>
      </w:r>
      <w:r w:rsidRPr="00ED182E">
        <w:rPr>
          <w:rFonts w:eastAsia="Calibri"/>
        </w:rPr>
        <w:t>«Распространение интернета, и особенно социальных сетей, привело к настоящему взрыву потребления непрофессионального контента, качество которого совершенно случайно, – это и частные фото, и малограмотные откровения неизвестно кого, и просто демотиваторы»</w:t>
      </w:r>
      <w:r w:rsidRPr="00ED182E">
        <w:rPr>
          <w:rStyle w:val="a5"/>
          <w:rFonts w:eastAsia="Calibri"/>
        </w:rPr>
        <w:footnoteReference w:id="61"/>
      </w:r>
      <w:r w:rsidRPr="00ED182E">
        <w:rPr>
          <w:rFonts w:eastAsia="Calibri"/>
        </w:rPr>
        <w:t>. Однако с новостными материалами ситуация обстоит иначе – генерация контента по большей части обеспечивается п</w:t>
      </w:r>
      <w:r w:rsidR="005A242B">
        <w:rPr>
          <w:rFonts w:eastAsia="Calibri"/>
        </w:rPr>
        <w:t xml:space="preserve">рофессиональными редакциями СМИ: </w:t>
      </w:r>
      <w:proofErr w:type="gramStart"/>
      <w:r w:rsidR="005A242B">
        <w:rPr>
          <w:rFonts w:eastAsia="Calibri"/>
        </w:rPr>
        <w:t xml:space="preserve">«Растущая популярность мобильных устройств вызвала не только резкий скачок потребления новостей, но и своеобразное </w:t>
      </w:r>
      <w:r w:rsidR="005A242B" w:rsidRPr="005A242B">
        <w:rPr>
          <w:rFonts w:eastAsia="Calibri"/>
        </w:rPr>
        <w:t>“бегство в качество”</w:t>
      </w:r>
      <w:r w:rsidR="005A242B">
        <w:rPr>
          <w:rFonts w:eastAsia="Calibri"/>
        </w:rPr>
        <w:t>, поскольку потребитель отдает предпочтение приложениям и домашним страничкам традиционных новостных ресурсов, считающихся эталонами объективности</w:t>
      </w:r>
      <w:r w:rsidR="008F7BC8">
        <w:rPr>
          <w:rFonts w:eastAsia="Calibri"/>
        </w:rPr>
        <w:t>»</w:t>
      </w:r>
      <w:r w:rsidR="008F7BC8">
        <w:rPr>
          <w:rStyle w:val="a5"/>
          <w:rFonts w:eastAsia="Calibri"/>
        </w:rPr>
        <w:footnoteReference w:id="62"/>
      </w:r>
      <w:r w:rsidR="008F7BC8">
        <w:rPr>
          <w:rFonts w:eastAsia="Calibri"/>
        </w:rPr>
        <w:t>. В то же время</w:t>
      </w:r>
      <w:r w:rsidRPr="00ED182E">
        <w:rPr>
          <w:rFonts w:eastAsia="Calibri"/>
        </w:rPr>
        <w:t xml:space="preserve"> распространение</w:t>
      </w:r>
      <w:r w:rsidR="008F7BC8">
        <w:rPr>
          <w:rFonts w:eastAsia="Calibri"/>
        </w:rPr>
        <w:t xml:space="preserve"> контента</w:t>
      </w:r>
      <w:r w:rsidRPr="00ED182E">
        <w:rPr>
          <w:rFonts w:eastAsia="Calibri"/>
        </w:rPr>
        <w:t xml:space="preserve"> (и придание информации различных оттенков, в том числе, непри</w:t>
      </w:r>
      <w:r w:rsidR="005A242B">
        <w:rPr>
          <w:rFonts w:eastAsia="Calibri"/>
        </w:rPr>
        <w:t xml:space="preserve">емлемых) </w:t>
      </w:r>
      <w:r w:rsidR="008F7BC8">
        <w:rPr>
          <w:rFonts w:eastAsia="Calibri"/>
        </w:rPr>
        <w:t>является уделом</w:t>
      </w:r>
      <w:r w:rsidR="005A242B">
        <w:rPr>
          <w:rFonts w:eastAsia="Calibri"/>
        </w:rPr>
        <w:t xml:space="preserve"> пользовател</w:t>
      </w:r>
      <w:r w:rsidR="008F7BC8">
        <w:rPr>
          <w:rFonts w:eastAsia="Calibri"/>
        </w:rPr>
        <w:t>ей, но не редакций</w:t>
      </w:r>
      <w:r w:rsidR="005A242B">
        <w:rPr>
          <w:rFonts w:eastAsia="Calibri"/>
        </w:rPr>
        <w:t>.</w:t>
      </w:r>
      <w:proofErr w:type="gramEnd"/>
    </w:p>
    <w:p w:rsidR="007510A9" w:rsidRPr="00ED182E" w:rsidRDefault="00EB1236" w:rsidP="007510A9">
      <w:pPr>
        <w:spacing w:line="360" w:lineRule="auto"/>
        <w:ind w:firstLine="708"/>
        <w:jc w:val="both"/>
        <w:rPr>
          <w:rFonts w:eastAsia="Calibri"/>
        </w:rPr>
      </w:pPr>
      <w:r w:rsidRPr="00ED182E">
        <w:rPr>
          <w:rFonts w:eastAsia="Calibri"/>
        </w:rPr>
        <w:t xml:space="preserve">Сложившееся </w:t>
      </w:r>
      <w:r w:rsidR="00E30FEE">
        <w:rPr>
          <w:rFonts w:eastAsia="Calibri"/>
        </w:rPr>
        <w:t>«</w:t>
      </w:r>
      <w:r w:rsidRPr="00ED182E">
        <w:rPr>
          <w:rFonts w:eastAsia="Calibri"/>
        </w:rPr>
        <w:t>разделение труда</w:t>
      </w:r>
      <w:r w:rsidR="00E30FEE">
        <w:rPr>
          <w:rFonts w:eastAsia="Calibri"/>
        </w:rPr>
        <w:t>»</w:t>
      </w:r>
      <w:r w:rsidRPr="00ED182E">
        <w:rPr>
          <w:rFonts w:eastAsia="Calibri"/>
        </w:rPr>
        <w:t xml:space="preserve"> можно объяснить тем, что в условиях избытка информации на первое место выходит не распространение, а толкование. Профессиональные редакции обладают </w:t>
      </w:r>
      <w:proofErr w:type="gramStart"/>
      <w:r w:rsidRPr="00ED182E">
        <w:rPr>
          <w:rFonts w:eastAsia="Calibri"/>
        </w:rPr>
        <w:t>гораздо б</w:t>
      </w:r>
      <w:r w:rsidRPr="00ED182E">
        <w:rPr>
          <w:rFonts w:eastAsia="Calibri"/>
          <w:i/>
        </w:rPr>
        <w:t>о</w:t>
      </w:r>
      <w:r w:rsidRPr="00ED182E">
        <w:rPr>
          <w:rFonts w:eastAsia="Calibri"/>
        </w:rPr>
        <w:t>льшими</w:t>
      </w:r>
      <w:proofErr w:type="gramEnd"/>
      <w:r w:rsidRPr="00ED182E">
        <w:rPr>
          <w:rFonts w:eastAsia="Calibri"/>
        </w:rPr>
        <w:t xml:space="preserve"> ресурсами п</w:t>
      </w:r>
      <w:r w:rsidR="00E30FEE">
        <w:rPr>
          <w:rFonts w:eastAsia="Calibri"/>
        </w:rPr>
        <w:t xml:space="preserve">о привлечению </w:t>
      </w:r>
      <w:r w:rsidR="00E30FEE">
        <w:rPr>
          <w:rFonts w:eastAsia="Calibri"/>
        </w:rPr>
        <w:lastRenderedPageBreak/>
        <w:t>экспертных коммен</w:t>
      </w:r>
      <w:r w:rsidRPr="00ED182E">
        <w:rPr>
          <w:rFonts w:eastAsia="Calibri"/>
        </w:rPr>
        <w:t>т</w:t>
      </w:r>
      <w:r w:rsidR="00E30FEE">
        <w:rPr>
          <w:rFonts w:eastAsia="Calibri"/>
        </w:rPr>
        <w:t>а</w:t>
      </w:r>
      <w:r w:rsidRPr="00ED182E">
        <w:rPr>
          <w:rFonts w:eastAsia="Calibri"/>
        </w:rPr>
        <w:t>риев. Американский политолог Джозеф Най отмечает: «скорее, внимание, чем сама информация становится дефицитным ресурсом, и сила будет у тех, кто может отличать ценную информацию от фоновых помех. В большом почете становятся толкователи информации, в этом тоже оказался источник силы для тех, кто может сказать нам, на что следует обращать внимание»</w:t>
      </w:r>
      <w:r w:rsidRPr="00ED182E">
        <w:rPr>
          <w:rStyle w:val="a5"/>
          <w:rFonts w:eastAsia="Calibri"/>
        </w:rPr>
        <w:footnoteReference w:id="63"/>
      </w:r>
      <w:r w:rsidR="005A242B">
        <w:rPr>
          <w:rFonts w:eastAsia="Calibri"/>
        </w:rPr>
        <w:t>.</w:t>
      </w:r>
    </w:p>
    <w:p w:rsidR="007510A9" w:rsidRPr="00ED182E" w:rsidRDefault="00296C78" w:rsidP="007510A9">
      <w:pPr>
        <w:spacing w:line="360" w:lineRule="auto"/>
        <w:ind w:firstLine="708"/>
        <w:jc w:val="both"/>
        <w:rPr>
          <w:rFonts w:eastAsia="Calibri"/>
        </w:rPr>
      </w:pPr>
      <w:r w:rsidRPr="00ED182E">
        <w:rPr>
          <w:rFonts w:eastAsia="Calibri"/>
        </w:rPr>
        <w:t xml:space="preserve">В итоге </w:t>
      </w:r>
      <w:r w:rsidR="007510A9" w:rsidRPr="00ED182E">
        <w:rPr>
          <w:rFonts w:eastAsia="Calibri"/>
        </w:rPr>
        <w:t xml:space="preserve">агрегации перечисленных выше явлений и изучения опыта </w:t>
      </w:r>
      <w:proofErr w:type="gramStart"/>
      <w:r w:rsidR="007510A9" w:rsidRPr="00ED182E">
        <w:rPr>
          <w:rFonts w:eastAsia="Calibri"/>
        </w:rPr>
        <w:t>работы</w:t>
      </w:r>
      <w:proofErr w:type="gramEnd"/>
      <w:r w:rsidR="007510A9" w:rsidRPr="00ED182E">
        <w:rPr>
          <w:rFonts w:eastAsia="Calibri"/>
        </w:rPr>
        <w:t xml:space="preserve"> различных акторов в соцсетях</w:t>
      </w:r>
      <w:r w:rsidRPr="00ED182E">
        <w:rPr>
          <w:rFonts w:eastAsia="Calibri"/>
        </w:rPr>
        <w:t xml:space="preserve"> появились ид</w:t>
      </w:r>
      <w:r w:rsidR="007510A9" w:rsidRPr="00ED182E">
        <w:rPr>
          <w:rFonts w:eastAsia="Calibri"/>
        </w:rPr>
        <w:t>еи об использовании государственным аппаратом</w:t>
      </w:r>
      <w:r w:rsidRPr="00ED182E">
        <w:rPr>
          <w:rFonts w:eastAsia="Calibri"/>
        </w:rPr>
        <w:t xml:space="preserve"> социальных медиа </w:t>
      </w:r>
      <w:r w:rsidR="007510A9" w:rsidRPr="00ED182E">
        <w:rPr>
          <w:rFonts w:eastAsia="Calibri"/>
        </w:rPr>
        <w:t>при взаимодействии</w:t>
      </w:r>
      <w:r w:rsidRPr="00ED182E">
        <w:rPr>
          <w:rFonts w:eastAsia="Calibri"/>
        </w:rPr>
        <w:t xml:space="preserve"> с иностранным обществом для дост</w:t>
      </w:r>
      <w:r w:rsidR="007510A9" w:rsidRPr="00ED182E">
        <w:rPr>
          <w:rFonts w:eastAsia="Calibri"/>
        </w:rPr>
        <w:t>ижения необходимых политических и экономических результатов.</w:t>
      </w:r>
      <w:r w:rsidRPr="00ED182E">
        <w:rPr>
          <w:rFonts w:eastAsia="Calibri"/>
        </w:rPr>
        <w:t xml:space="preserve"> </w:t>
      </w:r>
      <w:r w:rsidR="007510A9" w:rsidRPr="00ED182E">
        <w:rPr>
          <w:rFonts w:eastAsia="Calibri"/>
        </w:rPr>
        <w:t>Данные идеи</w:t>
      </w:r>
      <w:r w:rsidRPr="00ED182E">
        <w:rPr>
          <w:rFonts w:eastAsia="Calibri"/>
        </w:rPr>
        <w:t xml:space="preserve"> переродились в новое направление публичной дипломатии – «публичную дипломатию 2.0»</w:t>
      </w:r>
      <w:r w:rsidR="00E30FEE">
        <w:rPr>
          <w:rFonts w:eastAsia="Calibri"/>
        </w:rPr>
        <w:t xml:space="preserve"> или близкое понятие «цифровая дипломатия»</w:t>
      </w:r>
      <w:r w:rsidRPr="00ED182E">
        <w:rPr>
          <w:rFonts w:eastAsia="Calibri"/>
        </w:rPr>
        <w:t xml:space="preserve"> </w:t>
      </w:r>
      <w:r w:rsidR="00E30FEE">
        <w:rPr>
          <w:rFonts w:eastAsia="Calibri"/>
        </w:rPr>
        <w:t>(часть политологов полагают</w:t>
      </w:r>
      <w:r w:rsidRPr="00ED182E">
        <w:rPr>
          <w:rFonts w:eastAsia="Calibri"/>
        </w:rPr>
        <w:t>, что цифровая дипломатия – более широкое понятие, объединяющее в себе «публичную дипломатию 1.0» и «публичную дипломатию 2.0»</w:t>
      </w:r>
      <w:r w:rsidRPr="00ED182E">
        <w:rPr>
          <w:rStyle w:val="a5"/>
          <w:rFonts w:eastAsia="Calibri"/>
        </w:rPr>
        <w:footnoteReference w:id="64"/>
      </w:r>
      <w:r w:rsidRPr="00ED182E">
        <w:rPr>
          <w:rFonts w:eastAsia="Calibri"/>
        </w:rPr>
        <w:t xml:space="preserve"> (по аналогии с «веб 1.0» и «веб 2.0»), разделяя методы взаимодействия с аудиторией</w:t>
      </w:r>
      <w:r w:rsidR="00E30FEE">
        <w:rPr>
          <w:rFonts w:eastAsia="Calibri"/>
        </w:rPr>
        <w:t>)</w:t>
      </w:r>
      <w:r w:rsidR="007510A9" w:rsidRPr="00ED182E">
        <w:rPr>
          <w:rFonts w:eastAsia="Calibri"/>
        </w:rPr>
        <w:t>.</w:t>
      </w:r>
    </w:p>
    <w:p w:rsidR="00296C78" w:rsidRPr="00ED182E" w:rsidRDefault="007510A9" w:rsidP="007510A9">
      <w:pPr>
        <w:spacing w:line="360" w:lineRule="auto"/>
        <w:ind w:firstLine="708"/>
        <w:jc w:val="both"/>
        <w:rPr>
          <w:rFonts w:eastAsia="Calibri"/>
        </w:rPr>
      </w:pPr>
      <w:r w:rsidRPr="00ED182E">
        <w:rPr>
          <w:rFonts w:eastAsia="Calibri"/>
        </w:rPr>
        <w:t>В</w:t>
      </w:r>
      <w:r w:rsidR="00296C78" w:rsidRPr="00ED182E">
        <w:rPr>
          <w:rFonts w:eastAsia="Calibri"/>
        </w:rPr>
        <w:t xml:space="preserve"> случае</w:t>
      </w:r>
      <w:r w:rsidRPr="00ED182E">
        <w:rPr>
          <w:rFonts w:eastAsia="Calibri"/>
        </w:rPr>
        <w:t xml:space="preserve"> «публичной дипломатии 1.0»</w:t>
      </w:r>
      <w:r w:rsidR="00296C78" w:rsidRPr="00ED182E">
        <w:rPr>
          <w:rFonts w:eastAsia="Calibri"/>
        </w:rPr>
        <w:t xml:space="preserve"> происходит информирование обществ</w:t>
      </w:r>
      <w:r w:rsidRPr="00ED182E">
        <w:rPr>
          <w:rFonts w:eastAsia="Calibri"/>
        </w:rPr>
        <w:t>а</w:t>
      </w:r>
      <w:r w:rsidR="00296C78" w:rsidRPr="00ED182E">
        <w:rPr>
          <w:rFonts w:eastAsia="Calibri"/>
        </w:rPr>
        <w:t xml:space="preserve"> за счет пере</w:t>
      </w:r>
      <w:r w:rsidRPr="00ED182E">
        <w:rPr>
          <w:rFonts w:eastAsia="Calibri"/>
        </w:rPr>
        <w:t>носа материалов СМИ в интернет. Первопроходцем здесь была</w:t>
      </w:r>
      <w:r w:rsidR="00296C78" w:rsidRPr="00ED182E">
        <w:rPr>
          <w:rFonts w:eastAsia="Calibri"/>
        </w:rPr>
        <w:t xml:space="preserve"> радиостанция «Голос Америки»</w:t>
      </w:r>
      <w:r w:rsidRPr="00ED182E">
        <w:rPr>
          <w:rFonts w:eastAsia="Calibri"/>
        </w:rPr>
        <w:t xml:space="preserve"> (спонсируемая правительством США), которая в 1994 году</w:t>
      </w:r>
      <w:r w:rsidR="00296C78" w:rsidRPr="00ED182E">
        <w:rPr>
          <w:rFonts w:eastAsia="Calibri"/>
        </w:rPr>
        <w:t xml:space="preserve"> создала сайт с </w:t>
      </w:r>
      <w:r w:rsidRPr="00ED182E">
        <w:rPr>
          <w:rFonts w:eastAsia="Calibri"/>
        </w:rPr>
        <w:t>аудиозаписями на 15 языках мира. В</w:t>
      </w:r>
      <w:r w:rsidR="00296C78" w:rsidRPr="00ED182E">
        <w:rPr>
          <w:rFonts w:eastAsia="Calibri"/>
        </w:rPr>
        <w:t xml:space="preserve"> 1995 году</w:t>
      </w:r>
      <w:r w:rsidRPr="00ED182E">
        <w:rPr>
          <w:rFonts w:eastAsia="Calibri"/>
        </w:rPr>
        <w:t xml:space="preserve"> USIA</w:t>
      </w:r>
      <w:r w:rsidR="00296C78" w:rsidRPr="00ED182E">
        <w:rPr>
          <w:rFonts w:eastAsia="Calibri"/>
        </w:rPr>
        <w:t xml:space="preserve"> </w:t>
      </w:r>
      <w:r w:rsidRPr="00ED182E">
        <w:rPr>
          <w:rFonts w:eastAsia="Calibri"/>
        </w:rPr>
        <w:t>(</w:t>
      </w:r>
      <w:r w:rsidR="00296C78" w:rsidRPr="00ED182E">
        <w:rPr>
          <w:rFonts w:eastAsia="Calibri"/>
        </w:rPr>
        <w:t>Информационное агентство США) на своем сайте</w:t>
      </w:r>
      <w:r w:rsidRPr="00ED182E">
        <w:rPr>
          <w:rFonts w:eastAsia="Calibri"/>
        </w:rPr>
        <w:t xml:space="preserve"> начало</w:t>
      </w:r>
      <w:r w:rsidR="00296C78" w:rsidRPr="00ED182E">
        <w:rPr>
          <w:rFonts w:eastAsia="Calibri"/>
        </w:rPr>
        <w:t xml:space="preserve"> привод</w:t>
      </w:r>
      <w:r w:rsidRPr="00ED182E">
        <w:rPr>
          <w:rFonts w:eastAsia="Calibri"/>
        </w:rPr>
        <w:t>ить</w:t>
      </w:r>
      <w:r w:rsidR="00296C78" w:rsidRPr="00ED182E">
        <w:rPr>
          <w:rFonts w:eastAsia="Calibri"/>
        </w:rPr>
        <w:t xml:space="preserve"> </w:t>
      </w:r>
      <w:r w:rsidRPr="00ED182E">
        <w:rPr>
          <w:rFonts w:eastAsia="Calibri"/>
        </w:rPr>
        <w:t>обоснование американских внешнеполитических решений, знакомя</w:t>
      </w:r>
      <w:r w:rsidR="00296C78" w:rsidRPr="00ED182E">
        <w:rPr>
          <w:rFonts w:eastAsia="Calibri"/>
        </w:rPr>
        <w:t xml:space="preserve"> иностранцев с ценностями американского общества</w:t>
      </w:r>
      <w:r w:rsidR="00296C78" w:rsidRPr="00ED182E">
        <w:rPr>
          <w:rStyle w:val="a5"/>
          <w:rFonts w:eastAsia="Calibri"/>
        </w:rPr>
        <w:footnoteReference w:id="65"/>
      </w:r>
      <w:r w:rsidRPr="00ED182E">
        <w:rPr>
          <w:rFonts w:eastAsia="Calibri"/>
        </w:rPr>
        <w:t>.</w:t>
      </w:r>
      <w:r w:rsidR="00296C78" w:rsidRPr="00ED182E">
        <w:rPr>
          <w:rFonts w:eastAsia="Calibri"/>
        </w:rPr>
        <w:t xml:space="preserve"> </w:t>
      </w:r>
      <w:r w:rsidRPr="00ED182E">
        <w:rPr>
          <w:rFonts w:eastAsia="Calibri"/>
        </w:rPr>
        <w:t>В случае «публичной дипломатии 2.0»</w:t>
      </w:r>
      <w:r w:rsidR="00296C78" w:rsidRPr="00ED182E">
        <w:rPr>
          <w:rFonts w:eastAsia="Calibri"/>
        </w:rPr>
        <w:t xml:space="preserve"> </w:t>
      </w:r>
      <w:r w:rsidRPr="00ED182E">
        <w:rPr>
          <w:rFonts w:eastAsia="Calibri"/>
        </w:rPr>
        <w:t>осуществляется</w:t>
      </w:r>
      <w:r w:rsidR="00E30FEE">
        <w:rPr>
          <w:rFonts w:eastAsia="Calibri"/>
        </w:rPr>
        <w:t xml:space="preserve"> двустороннее</w:t>
      </w:r>
      <w:r w:rsidR="00296C78" w:rsidRPr="00ED182E">
        <w:rPr>
          <w:rFonts w:eastAsia="Calibri"/>
        </w:rPr>
        <w:t xml:space="preserve"> взаимодействие с обществом на основе контента, создаваемого как «дипломатами», так и пользователями. Однако</w:t>
      </w:r>
      <w:r w:rsidRPr="00ED182E">
        <w:rPr>
          <w:rFonts w:eastAsia="Calibri"/>
        </w:rPr>
        <w:t xml:space="preserve"> сама</w:t>
      </w:r>
      <w:r w:rsidR="00296C78" w:rsidRPr="00ED182E">
        <w:rPr>
          <w:rFonts w:eastAsia="Calibri"/>
        </w:rPr>
        <w:t xml:space="preserve"> идея </w:t>
      </w:r>
      <w:r w:rsidR="00296C78" w:rsidRPr="00ED182E">
        <w:t>взаимодействия представителей политической системы с з</w:t>
      </w:r>
      <w:r w:rsidRPr="00ED182E">
        <w:t>арубежным</w:t>
      </w:r>
      <w:r w:rsidR="00296C78" w:rsidRPr="00ED182E">
        <w:t xml:space="preserve"> </w:t>
      </w:r>
      <w:r w:rsidRPr="00ED182E">
        <w:t>обществом через медиа</w:t>
      </w:r>
      <w:r w:rsidR="00296C78" w:rsidRPr="00ED182E">
        <w:t xml:space="preserve"> с целью формирования определенного мнения по политическим и другим вопросам возникла задолго до появления компьютерных социальных сетей</w:t>
      </w:r>
      <w:r w:rsidR="00296C78" w:rsidRPr="00ED182E">
        <w:rPr>
          <w:rFonts w:eastAsia="Calibri"/>
        </w:rPr>
        <w:t>.</w:t>
      </w:r>
    </w:p>
    <w:p w:rsidR="00296C78" w:rsidRPr="00ED182E" w:rsidRDefault="00296C78" w:rsidP="00296C78">
      <w:pPr>
        <w:spacing w:line="360" w:lineRule="auto"/>
        <w:ind w:firstLine="708"/>
        <w:jc w:val="both"/>
      </w:pPr>
      <w:r w:rsidRPr="00ED182E">
        <w:t>Одним из</w:t>
      </w:r>
      <w:r w:rsidR="007510A9" w:rsidRPr="00ED182E">
        <w:t xml:space="preserve"> первых обратил внимание на корреляцию</w:t>
      </w:r>
      <w:r w:rsidRPr="00ED182E">
        <w:t xml:space="preserve"> мнения населения демократических стран </w:t>
      </w:r>
      <w:r w:rsidR="007510A9" w:rsidRPr="00ED182E">
        <w:t>с</w:t>
      </w:r>
      <w:r w:rsidRPr="00ED182E">
        <w:t xml:space="preserve"> действия</w:t>
      </w:r>
      <w:r w:rsidR="007510A9" w:rsidRPr="00ED182E">
        <w:t>ми</w:t>
      </w:r>
      <w:r w:rsidRPr="00ED182E">
        <w:t xml:space="preserve"> их руководства Сергей Юльевич Витте, Председатель Комите</w:t>
      </w:r>
      <w:r w:rsidR="007510A9" w:rsidRPr="00ED182E">
        <w:t>та министров Российской Империи. С.Ю.Витте при путешествии в США для переговоров об окончании русско-японской войны определил</w:t>
      </w:r>
      <w:r w:rsidRPr="00ED182E">
        <w:t xml:space="preserve"> для себя правила </w:t>
      </w:r>
      <w:r w:rsidRPr="00ED182E">
        <w:lastRenderedPageBreak/>
        <w:t xml:space="preserve">взаимодействия с прессой и населением </w:t>
      </w:r>
      <w:r w:rsidR="007510A9" w:rsidRPr="00ED182E">
        <w:t>Америки</w:t>
      </w:r>
      <w:r w:rsidRPr="00ED182E">
        <w:t xml:space="preserve">: «имея в виду громадную роль прессы в Америке, держать себя особливо предупредительно и доступно ко всем ее представителям; </w:t>
      </w:r>
      <w:proofErr w:type="gramStart"/>
      <w:r w:rsidRPr="00ED182E">
        <w:t>чтобы привлечь к себе население в Америке, которое крайне демократично, держать себя с ними совершенно просто, без всякого чванства и совершенно демократично»</w:t>
      </w:r>
      <w:r w:rsidRPr="00ED182E">
        <w:rPr>
          <w:rStyle w:val="a5"/>
        </w:rPr>
        <w:footnoteReference w:id="66"/>
      </w:r>
      <w:r w:rsidRPr="00ED182E">
        <w:t xml:space="preserve">. Открытость главы российской делегации помогла ему расположить к себе СМИ и население </w:t>
      </w:r>
      <w:r w:rsidR="007510A9" w:rsidRPr="00ED182E">
        <w:t>Соединенных Штатов</w:t>
      </w:r>
      <w:r w:rsidRPr="00ED182E">
        <w:t>, что повлияло на позицию</w:t>
      </w:r>
      <w:r w:rsidR="007510A9" w:rsidRPr="00ED182E">
        <w:t xml:space="preserve"> </w:t>
      </w:r>
      <w:r w:rsidRPr="00ED182E">
        <w:t>п</w:t>
      </w:r>
      <w:r w:rsidR="007510A9" w:rsidRPr="00ED182E">
        <w:t>резидента США Теод</w:t>
      </w:r>
      <w:r w:rsidR="00E30FEE">
        <w:t>ора Рузвельта (посредника при</w:t>
      </w:r>
      <w:r w:rsidR="007510A9" w:rsidRPr="00ED182E">
        <w:t xml:space="preserve"> переговорах)</w:t>
      </w:r>
      <w:r w:rsidRPr="00ED182E">
        <w:t xml:space="preserve"> и способствовало заключению мира на приемлемых для России условиях.</w:t>
      </w:r>
      <w:proofErr w:type="gramEnd"/>
    </w:p>
    <w:p w:rsidR="00050C0E" w:rsidRPr="00ED182E" w:rsidRDefault="00050C0E" w:rsidP="00050C0E">
      <w:pPr>
        <w:spacing w:line="360" w:lineRule="auto"/>
        <w:ind w:firstLine="708"/>
        <w:jc w:val="both"/>
      </w:pPr>
      <w:r w:rsidRPr="00ED182E">
        <w:t xml:space="preserve">Повышающееся значение экономического и имиджевого факторов в международных коммуникациях происходило на протяжении всего </w:t>
      </w:r>
      <w:r w:rsidRPr="00ED182E">
        <w:rPr>
          <w:lang w:val="en-US"/>
        </w:rPr>
        <w:t>XX</w:t>
      </w:r>
      <w:r w:rsidRPr="00ED182E">
        <w:t xml:space="preserve"> столетия. Сегодня военная мощь остается одним из главных факторов ранжирования силы государств, однако ее применения несет в себе огромные издержки. Про уменьшение влияния военной силы говорят и российские исследователи: «появилось такое понятие, как платформенный капитализм, когда один и тот же товар производится цепочкой из разных стран. Страны стали намного более сильно связаны между собой. И это говорит в пользу уменьшения количества и масштабности войн, которые государства могут вести… Война как способ решения споров между </w:t>
      </w:r>
      <w:proofErr w:type="gramStart"/>
      <w:r w:rsidRPr="00ED182E">
        <w:t>более-менее равными</w:t>
      </w:r>
      <w:proofErr w:type="gramEnd"/>
      <w:r w:rsidRPr="00ED182E">
        <w:t xml:space="preserve"> противниками отходит на второй план просто потому, что споры переместились из территориально-имущественной области в область технологий, умений и знаний, в область идеологического контроля. И эти споры не решишь войной»</w:t>
      </w:r>
      <w:r w:rsidRPr="00ED182E">
        <w:rPr>
          <w:rStyle w:val="a5"/>
        </w:rPr>
        <w:footnoteReference w:id="67"/>
      </w:r>
      <w:r w:rsidRPr="00ED182E">
        <w:t>. Публичная дипломатия версий 1.0 и 2.0 помогает государствам следовать этой тенденции.</w:t>
      </w:r>
    </w:p>
    <w:p w:rsidR="00FD43C0" w:rsidRPr="00ED182E" w:rsidRDefault="00296C78" w:rsidP="00FD43C0">
      <w:pPr>
        <w:pStyle w:val="a7"/>
        <w:spacing w:line="360" w:lineRule="auto"/>
        <w:ind w:left="0" w:firstLine="708"/>
        <w:jc w:val="both"/>
        <w:rPr>
          <w:rFonts w:ascii="Times New Roman" w:hAnsi="Times New Roman"/>
          <w:sz w:val="24"/>
          <w:szCs w:val="24"/>
        </w:rPr>
      </w:pPr>
      <w:proofErr w:type="gramStart"/>
      <w:r w:rsidRPr="00ED182E">
        <w:rPr>
          <w:rFonts w:ascii="Times New Roman" w:hAnsi="Times New Roman"/>
          <w:sz w:val="24"/>
          <w:szCs w:val="24"/>
        </w:rPr>
        <w:t>Первое определение термина «публичная дипломатия» принадлежит Эдмунду Гуллиону (профессору Школы п</w:t>
      </w:r>
      <w:r w:rsidR="00050C0E" w:rsidRPr="00ED182E">
        <w:rPr>
          <w:rFonts w:ascii="Times New Roman" w:hAnsi="Times New Roman"/>
          <w:sz w:val="24"/>
          <w:szCs w:val="24"/>
        </w:rPr>
        <w:t xml:space="preserve">рава и дипломатии им. Флетчера </w:t>
      </w:r>
      <w:r w:rsidRPr="00ED182E">
        <w:rPr>
          <w:rFonts w:ascii="Times New Roman" w:hAnsi="Times New Roman"/>
          <w:sz w:val="24"/>
          <w:szCs w:val="24"/>
        </w:rPr>
        <w:t>Университет</w:t>
      </w:r>
      <w:r w:rsidR="00050C0E" w:rsidRPr="00ED182E">
        <w:rPr>
          <w:rFonts w:ascii="Times New Roman" w:hAnsi="Times New Roman"/>
          <w:sz w:val="24"/>
          <w:szCs w:val="24"/>
        </w:rPr>
        <w:t>а Тафтса в</w:t>
      </w:r>
      <w:r w:rsidRPr="00ED182E">
        <w:rPr>
          <w:rFonts w:ascii="Times New Roman" w:hAnsi="Times New Roman"/>
          <w:sz w:val="24"/>
          <w:szCs w:val="24"/>
        </w:rPr>
        <w:t xml:space="preserve"> США) и </w:t>
      </w:r>
      <w:r w:rsidR="00050C0E" w:rsidRPr="00ED182E">
        <w:rPr>
          <w:rFonts w:ascii="Times New Roman" w:hAnsi="Times New Roman"/>
          <w:sz w:val="24"/>
          <w:szCs w:val="24"/>
        </w:rPr>
        <w:t>датируется 1965 годом</w:t>
      </w:r>
      <w:r w:rsidRPr="00ED182E">
        <w:rPr>
          <w:rFonts w:ascii="Times New Roman" w:hAnsi="Times New Roman"/>
          <w:sz w:val="24"/>
          <w:szCs w:val="24"/>
        </w:rPr>
        <w:t xml:space="preserve"> – «средства, с помощью которых правительства, частные группы влияют на отношения или мнения на другие народы и правительства таким образом, чтобы  оказать влияние на их решения в сфере внешней политики»</w:t>
      </w:r>
      <w:r w:rsidRPr="00ED182E">
        <w:rPr>
          <w:rStyle w:val="a5"/>
          <w:rFonts w:ascii="Times New Roman" w:hAnsi="Times New Roman"/>
          <w:sz w:val="24"/>
          <w:szCs w:val="24"/>
        </w:rPr>
        <w:footnoteReference w:id="68"/>
      </w:r>
      <w:r w:rsidRPr="00ED182E">
        <w:rPr>
          <w:rFonts w:ascii="Times New Roman" w:hAnsi="Times New Roman"/>
          <w:sz w:val="24"/>
          <w:szCs w:val="24"/>
        </w:rPr>
        <w:t>.</w:t>
      </w:r>
      <w:proofErr w:type="gramEnd"/>
    </w:p>
    <w:p w:rsidR="00FD43C0" w:rsidRPr="00ED182E" w:rsidRDefault="00296C78" w:rsidP="00FD43C0">
      <w:pPr>
        <w:pStyle w:val="a7"/>
        <w:spacing w:line="360" w:lineRule="auto"/>
        <w:ind w:left="0" w:firstLine="708"/>
        <w:jc w:val="both"/>
        <w:rPr>
          <w:rFonts w:ascii="Times New Roman" w:hAnsi="Times New Roman"/>
          <w:sz w:val="24"/>
          <w:szCs w:val="24"/>
        </w:rPr>
      </w:pPr>
      <w:r w:rsidRPr="00ED182E">
        <w:rPr>
          <w:rFonts w:ascii="Times New Roman" w:hAnsi="Times New Roman"/>
          <w:sz w:val="24"/>
          <w:szCs w:val="24"/>
        </w:rPr>
        <w:t xml:space="preserve">Сегодня публичная дипломатия понимается как «совокупность средств, используемых государством для оказания влияния на международное общественное </w:t>
      </w:r>
      <w:r w:rsidRPr="00ED182E">
        <w:rPr>
          <w:rFonts w:ascii="Times New Roman" w:hAnsi="Times New Roman"/>
          <w:sz w:val="24"/>
          <w:szCs w:val="24"/>
        </w:rPr>
        <w:lastRenderedPageBreak/>
        <w:t>мнение и формирования собственного позитивного имиджа за рубежом»</w:t>
      </w:r>
      <w:r w:rsidRPr="00ED182E">
        <w:rPr>
          <w:rStyle w:val="a5"/>
          <w:rFonts w:ascii="Times New Roman" w:hAnsi="Times New Roman"/>
          <w:sz w:val="24"/>
          <w:szCs w:val="24"/>
        </w:rPr>
        <w:footnoteReference w:id="69"/>
      </w:r>
      <w:r w:rsidRPr="00ED182E">
        <w:rPr>
          <w:rFonts w:ascii="Times New Roman" w:hAnsi="Times New Roman"/>
          <w:sz w:val="24"/>
          <w:szCs w:val="24"/>
        </w:rPr>
        <w:t xml:space="preserve"> и включает в себя пять компонентов – «сбор информации, информационная поддержка (пиар), культурная дипломатия, международные обмены и зарубежное вещание»</w:t>
      </w:r>
      <w:r w:rsidRPr="00ED182E">
        <w:rPr>
          <w:rStyle w:val="a5"/>
          <w:rFonts w:ascii="Times New Roman" w:hAnsi="Times New Roman"/>
          <w:sz w:val="24"/>
          <w:szCs w:val="24"/>
        </w:rPr>
        <w:footnoteReference w:id="70"/>
      </w:r>
      <w:r w:rsidRPr="00ED182E">
        <w:rPr>
          <w:rFonts w:ascii="Times New Roman" w:hAnsi="Times New Roman"/>
          <w:sz w:val="24"/>
          <w:szCs w:val="24"/>
        </w:rPr>
        <w:t>.</w:t>
      </w:r>
    </w:p>
    <w:p w:rsidR="00FD43C0" w:rsidRPr="00ED182E" w:rsidRDefault="004D348B" w:rsidP="00FD43C0">
      <w:pPr>
        <w:pStyle w:val="a7"/>
        <w:spacing w:line="360" w:lineRule="auto"/>
        <w:ind w:left="0" w:firstLine="708"/>
        <w:jc w:val="both"/>
        <w:rPr>
          <w:rFonts w:ascii="Times New Roman" w:hAnsi="Times New Roman"/>
          <w:sz w:val="24"/>
          <w:szCs w:val="24"/>
        </w:rPr>
      </w:pPr>
      <w:r>
        <w:rPr>
          <w:rFonts w:ascii="Times New Roman" w:hAnsi="Times New Roman"/>
          <w:sz w:val="24"/>
          <w:szCs w:val="24"/>
        </w:rPr>
        <w:t>С развитием интернета государство перестало быть</w:t>
      </w:r>
      <w:r w:rsidRPr="00ED182E">
        <w:rPr>
          <w:rFonts w:ascii="Times New Roman" w:hAnsi="Times New Roman"/>
          <w:sz w:val="24"/>
          <w:szCs w:val="24"/>
        </w:rPr>
        <w:t xml:space="preserve"> </w:t>
      </w:r>
      <w:r>
        <w:rPr>
          <w:rFonts w:ascii="Times New Roman" w:hAnsi="Times New Roman"/>
          <w:sz w:val="24"/>
          <w:szCs w:val="24"/>
        </w:rPr>
        <w:t xml:space="preserve">единственным субъектом, способным </w:t>
      </w:r>
      <w:r w:rsidRPr="00ED182E">
        <w:rPr>
          <w:rFonts w:ascii="Times New Roman" w:hAnsi="Times New Roman"/>
          <w:sz w:val="24"/>
          <w:szCs w:val="24"/>
        </w:rPr>
        <w:t>«систематически качественно осуществлять международную коммуникацию»</w:t>
      </w:r>
      <w:r w:rsidRPr="00ED182E">
        <w:rPr>
          <w:rStyle w:val="a5"/>
          <w:rFonts w:ascii="Times New Roman" w:hAnsi="Times New Roman"/>
          <w:sz w:val="24"/>
          <w:szCs w:val="24"/>
        </w:rPr>
        <w:footnoteReference w:id="71"/>
      </w:r>
      <w:r>
        <w:rPr>
          <w:rFonts w:ascii="Times New Roman" w:hAnsi="Times New Roman"/>
          <w:sz w:val="24"/>
          <w:szCs w:val="24"/>
        </w:rPr>
        <w:t>, поэтому п</w:t>
      </w:r>
      <w:r w:rsidR="00296C78" w:rsidRPr="00ED182E">
        <w:rPr>
          <w:rFonts w:ascii="Times New Roman" w:hAnsi="Times New Roman"/>
          <w:sz w:val="24"/>
          <w:szCs w:val="24"/>
        </w:rPr>
        <w:t>убличная дипломатия</w:t>
      </w:r>
      <w:r>
        <w:rPr>
          <w:rFonts w:ascii="Times New Roman" w:hAnsi="Times New Roman"/>
          <w:sz w:val="24"/>
          <w:szCs w:val="24"/>
        </w:rPr>
        <w:t xml:space="preserve"> стала использоваться коммерческими и некоммерческими объединениями с </w:t>
      </w:r>
      <w:r w:rsidR="00296C78" w:rsidRPr="00ED182E">
        <w:rPr>
          <w:rFonts w:ascii="Times New Roman" w:hAnsi="Times New Roman"/>
          <w:sz w:val="24"/>
          <w:szCs w:val="24"/>
        </w:rPr>
        <w:t xml:space="preserve"> более широким обозначением</w:t>
      </w:r>
      <w:r w:rsidR="00050C0E" w:rsidRPr="00ED182E">
        <w:rPr>
          <w:rFonts w:ascii="Times New Roman" w:hAnsi="Times New Roman"/>
          <w:sz w:val="24"/>
          <w:szCs w:val="24"/>
        </w:rPr>
        <w:t xml:space="preserve"> «Связи с общественностью» или</w:t>
      </w:r>
      <w:r w:rsidR="00296C78" w:rsidRPr="00ED182E">
        <w:rPr>
          <w:rFonts w:ascii="Times New Roman" w:hAnsi="Times New Roman"/>
          <w:sz w:val="24"/>
          <w:szCs w:val="24"/>
        </w:rPr>
        <w:t xml:space="preserve"> «</w:t>
      </w:r>
      <w:r w:rsidR="00296C78" w:rsidRPr="00ED182E">
        <w:rPr>
          <w:rFonts w:ascii="Times New Roman" w:hAnsi="Times New Roman"/>
          <w:sz w:val="24"/>
          <w:szCs w:val="24"/>
          <w:lang w:val="en-US"/>
        </w:rPr>
        <w:t>Public</w:t>
      </w:r>
      <w:r w:rsidR="00296C78" w:rsidRPr="00ED182E">
        <w:rPr>
          <w:rFonts w:ascii="Times New Roman" w:hAnsi="Times New Roman"/>
          <w:sz w:val="24"/>
          <w:szCs w:val="24"/>
        </w:rPr>
        <w:t xml:space="preserve"> </w:t>
      </w:r>
      <w:r w:rsidR="00296C78" w:rsidRPr="00ED182E">
        <w:rPr>
          <w:rFonts w:ascii="Times New Roman" w:hAnsi="Times New Roman"/>
          <w:sz w:val="24"/>
          <w:szCs w:val="24"/>
          <w:lang w:val="en-US"/>
        </w:rPr>
        <w:t>Relations</w:t>
      </w:r>
      <w:r>
        <w:rPr>
          <w:rFonts w:ascii="Times New Roman" w:hAnsi="Times New Roman"/>
          <w:sz w:val="24"/>
          <w:szCs w:val="24"/>
        </w:rPr>
        <w:t>»</w:t>
      </w:r>
      <w:r w:rsidR="00296C78" w:rsidRPr="00ED182E">
        <w:rPr>
          <w:rFonts w:ascii="Times New Roman" w:hAnsi="Times New Roman"/>
          <w:sz w:val="24"/>
          <w:szCs w:val="24"/>
        </w:rPr>
        <w:t xml:space="preserve">. </w:t>
      </w:r>
      <w:r>
        <w:rPr>
          <w:rFonts w:ascii="Times New Roman" w:hAnsi="Times New Roman"/>
          <w:sz w:val="24"/>
          <w:szCs w:val="24"/>
        </w:rPr>
        <w:t>Однако в основе</w:t>
      </w:r>
      <w:r w:rsidR="00296C78" w:rsidRPr="00ED182E">
        <w:rPr>
          <w:rFonts w:ascii="Times New Roman" w:hAnsi="Times New Roman"/>
          <w:sz w:val="24"/>
          <w:szCs w:val="24"/>
        </w:rPr>
        <w:t xml:space="preserve"> </w:t>
      </w:r>
      <w:r>
        <w:rPr>
          <w:rFonts w:ascii="Times New Roman" w:hAnsi="Times New Roman"/>
          <w:sz w:val="24"/>
          <w:szCs w:val="24"/>
        </w:rPr>
        <w:t xml:space="preserve">публичной дипломатии </w:t>
      </w:r>
      <w:r w:rsidR="00050C0E" w:rsidRPr="00ED182E">
        <w:rPr>
          <w:rFonts w:ascii="Times New Roman" w:hAnsi="Times New Roman"/>
          <w:sz w:val="24"/>
          <w:szCs w:val="24"/>
        </w:rPr>
        <w:t>«старого»</w:t>
      </w:r>
      <w:r>
        <w:rPr>
          <w:rFonts w:ascii="Times New Roman" w:hAnsi="Times New Roman"/>
          <w:sz w:val="24"/>
          <w:szCs w:val="24"/>
        </w:rPr>
        <w:t xml:space="preserve"> образца, связей с общественностью и «новой</w:t>
      </w:r>
      <w:r w:rsidR="00050C0E" w:rsidRPr="00ED182E">
        <w:rPr>
          <w:rFonts w:ascii="Times New Roman" w:hAnsi="Times New Roman"/>
          <w:sz w:val="24"/>
          <w:szCs w:val="24"/>
        </w:rPr>
        <w:t>»</w:t>
      </w:r>
      <w:r>
        <w:rPr>
          <w:rFonts w:ascii="Times New Roman" w:hAnsi="Times New Roman"/>
          <w:sz w:val="24"/>
          <w:szCs w:val="24"/>
        </w:rPr>
        <w:t xml:space="preserve"> публичной дипломатии</w:t>
      </w:r>
      <w:r w:rsidR="00050C0E" w:rsidRPr="00ED182E">
        <w:rPr>
          <w:rFonts w:ascii="Times New Roman" w:hAnsi="Times New Roman"/>
          <w:sz w:val="24"/>
          <w:szCs w:val="24"/>
        </w:rPr>
        <w:t xml:space="preserve"> </w:t>
      </w:r>
      <w:r>
        <w:rPr>
          <w:rFonts w:ascii="Times New Roman" w:hAnsi="Times New Roman"/>
          <w:sz w:val="24"/>
          <w:szCs w:val="24"/>
        </w:rPr>
        <w:t>лежит</w:t>
      </w:r>
      <w:r w:rsidR="000E1C95">
        <w:rPr>
          <w:rFonts w:ascii="Times New Roman" w:hAnsi="Times New Roman"/>
          <w:sz w:val="24"/>
          <w:szCs w:val="24"/>
        </w:rPr>
        <w:t xml:space="preserve"> один и тот же инструмент – концепция мягкой силы</w:t>
      </w:r>
      <w:r w:rsidR="00296C78" w:rsidRPr="00ED182E">
        <w:rPr>
          <w:rFonts w:ascii="Times New Roman" w:hAnsi="Times New Roman"/>
          <w:sz w:val="24"/>
          <w:szCs w:val="24"/>
        </w:rPr>
        <w:t>.</w:t>
      </w:r>
    </w:p>
    <w:p w:rsidR="00FD43C0" w:rsidRPr="00ED182E" w:rsidRDefault="00296C78" w:rsidP="00FD43C0">
      <w:pPr>
        <w:pStyle w:val="a7"/>
        <w:spacing w:line="360" w:lineRule="auto"/>
        <w:ind w:left="0" w:firstLine="708"/>
        <w:jc w:val="both"/>
        <w:rPr>
          <w:rFonts w:ascii="Times New Roman" w:hAnsi="Times New Roman"/>
          <w:sz w:val="24"/>
          <w:szCs w:val="24"/>
        </w:rPr>
      </w:pPr>
      <w:r w:rsidRPr="00ED182E">
        <w:rPr>
          <w:rFonts w:ascii="Times New Roman" w:hAnsi="Times New Roman"/>
          <w:sz w:val="24"/>
          <w:szCs w:val="24"/>
        </w:rPr>
        <w:t>Мягкая сила («</w:t>
      </w:r>
      <w:r w:rsidRPr="00ED182E">
        <w:rPr>
          <w:rFonts w:ascii="Times New Roman" w:hAnsi="Times New Roman"/>
          <w:sz w:val="24"/>
          <w:szCs w:val="24"/>
          <w:lang w:val="en-US"/>
        </w:rPr>
        <w:t>Soft</w:t>
      </w:r>
      <w:r w:rsidRPr="00ED182E">
        <w:rPr>
          <w:rFonts w:ascii="Times New Roman" w:hAnsi="Times New Roman"/>
          <w:sz w:val="24"/>
          <w:szCs w:val="24"/>
        </w:rPr>
        <w:t xml:space="preserve"> </w:t>
      </w:r>
      <w:r w:rsidRPr="00ED182E">
        <w:rPr>
          <w:rFonts w:ascii="Times New Roman" w:hAnsi="Times New Roman"/>
          <w:sz w:val="24"/>
          <w:szCs w:val="24"/>
          <w:lang w:val="en-US"/>
        </w:rPr>
        <w:t>Power</w:t>
      </w:r>
      <w:r w:rsidRPr="00ED182E">
        <w:rPr>
          <w:rFonts w:ascii="Times New Roman" w:hAnsi="Times New Roman"/>
          <w:sz w:val="24"/>
          <w:szCs w:val="24"/>
        </w:rPr>
        <w:t>», концепция американского политолога Джозефа Ная) – способность влиять на принятие решений других акторов мировой политики не через принуждение или подкуп, а через механизмы привлечения и кооперации. Синонимами мягкой силы являются понятия «доверие» и «привлекательность», используемые в контексте мировой политики. Сила привлекательности может действовать как на правительство напрямую, так и влиять на его решения опосредованно, через привлекательность каких-либо</w:t>
      </w:r>
      <w:r w:rsidR="00547DF5" w:rsidRPr="00ED182E">
        <w:rPr>
          <w:rFonts w:ascii="Times New Roman" w:hAnsi="Times New Roman"/>
          <w:sz w:val="24"/>
          <w:szCs w:val="24"/>
        </w:rPr>
        <w:t xml:space="preserve"> концепций или</w:t>
      </w:r>
      <w:r w:rsidRPr="00ED182E">
        <w:rPr>
          <w:rFonts w:ascii="Times New Roman" w:hAnsi="Times New Roman"/>
          <w:sz w:val="24"/>
          <w:szCs w:val="24"/>
        </w:rPr>
        <w:t xml:space="preserve"> инициатив для общественного мнения</w:t>
      </w:r>
      <w:r w:rsidRPr="00ED182E">
        <w:rPr>
          <w:rStyle w:val="a5"/>
          <w:rFonts w:ascii="Times New Roman" w:hAnsi="Times New Roman"/>
          <w:sz w:val="24"/>
          <w:szCs w:val="24"/>
        </w:rPr>
        <w:footnoteReference w:id="72"/>
      </w:r>
      <w:r w:rsidRPr="00ED182E">
        <w:rPr>
          <w:rFonts w:ascii="Times New Roman" w:hAnsi="Times New Roman"/>
          <w:sz w:val="24"/>
          <w:szCs w:val="24"/>
        </w:rPr>
        <w:t>.</w:t>
      </w:r>
    </w:p>
    <w:p w:rsidR="00FD43C0" w:rsidRPr="00ED182E" w:rsidRDefault="00296C78" w:rsidP="00FD43C0">
      <w:pPr>
        <w:pStyle w:val="a7"/>
        <w:spacing w:line="360" w:lineRule="auto"/>
        <w:ind w:left="0" w:firstLine="708"/>
        <w:jc w:val="both"/>
        <w:rPr>
          <w:rFonts w:ascii="Times New Roman" w:hAnsi="Times New Roman"/>
          <w:sz w:val="24"/>
          <w:szCs w:val="24"/>
        </w:rPr>
      </w:pPr>
      <w:r w:rsidRPr="00ED182E">
        <w:rPr>
          <w:rFonts w:ascii="Times New Roman" w:hAnsi="Times New Roman"/>
          <w:sz w:val="24"/>
          <w:szCs w:val="24"/>
        </w:rPr>
        <w:t xml:space="preserve">Источники мягкой силы (каковыми могут являться культура и традиции, ценности, проводимая политика и ее соответствие ценностям и международным договорам, культурные и образовательные обмены, успешная экономическая модель, мощность вооруженных сил, готовность помогать другим государствам, в том числе, задействовав финансы и </w:t>
      </w:r>
      <w:proofErr w:type="gramStart"/>
      <w:r w:rsidRPr="00ED182E">
        <w:rPr>
          <w:rFonts w:ascii="Times New Roman" w:hAnsi="Times New Roman"/>
          <w:sz w:val="24"/>
          <w:szCs w:val="24"/>
        </w:rPr>
        <w:t>ВС</w:t>
      </w:r>
      <w:proofErr w:type="gramEnd"/>
      <w:r w:rsidRPr="00ED182E">
        <w:rPr>
          <w:rFonts w:ascii="Times New Roman" w:hAnsi="Times New Roman"/>
          <w:sz w:val="24"/>
          <w:szCs w:val="24"/>
        </w:rPr>
        <w:t>), то есть, ресурсы, задействованные для генерации привлекательности при работе с зарубежным обществом, могут быть использованы</w:t>
      </w:r>
      <w:r w:rsidR="000E1C95">
        <w:rPr>
          <w:rFonts w:ascii="Times New Roman" w:hAnsi="Times New Roman"/>
          <w:sz w:val="24"/>
          <w:szCs w:val="24"/>
        </w:rPr>
        <w:t xml:space="preserve"> государством</w:t>
      </w:r>
      <w:r w:rsidRPr="00ED182E">
        <w:rPr>
          <w:rFonts w:ascii="Times New Roman" w:hAnsi="Times New Roman"/>
          <w:sz w:val="24"/>
          <w:szCs w:val="24"/>
        </w:rPr>
        <w:t xml:space="preserve"> в мероприятиях публичной дипломатии. Концепция мягкой силы объясняет отличие публичной дипломатии от пропаганды – «публичная дипломатия не ограничивается всего лишь рекламными кампаниями. Передача информации и представление положительного образа являются ее составной частью, однако публичная дипломатия включает также </w:t>
      </w:r>
      <w:r w:rsidRPr="00ED182E">
        <w:rPr>
          <w:rFonts w:ascii="Times New Roman" w:hAnsi="Times New Roman"/>
          <w:sz w:val="24"/>
          <w:szCs w:val="24"/>
        </w:rPr>
        <w:lastRenderedPageBreak/>
        <w:t>строительство долгосрочных отношений, создающих способствующую правительственной политике обстановку»</w:t>
      </w:r>
      <w:r w:rsidRPr="00ED182E">
        <w:rPr>
          <w:rStyle w:val="a5"/>
          <w:rFonts w:ascii="Times New Roman" w:hAnsi="Times New Roman"/>
          <w:sz w:val="24"/>
          <w:szCs w:val="24"/>
        </w:rPr>
        <w:footnoteReference w:id="73"/>
      </w:r>
      <w:r w:rsidRPr="00ED182E">
        <w:rPr>
          <w:rFonts w:ascii="Times New Roman" w:hAnsi="Times New Roman"/>
          <w:sz w:val="24"/>
          <w:szCs w:val="24"/>
        </w:rPr>
        <w:t>.</w:t>
      </w:r>
    </w:p>
    <w:p w:rsidR="00FD43C0" w:rsidRPr="00ED182E" w:rsidRDefault="00296C78" w:rsidP="00FD43C0">
      <w:pPr>
        <w:pStyle w:val="a7"/>
        <w:spacing w:line="360" w:lineRule="auto"/>
        <w:ind w:left="0" w:firstLine="708"/>
        <w:jc w:val="both"/>
        <w:rPr>
          <w:rFonts w:ascii="Times New Roman" w:hAnsi="Times New Roman"/>
          <w:sz w:val="24"/>
          <w:szCs w:val="24"/>
        </w:rPr>
      </w:pPr>
      <w:proofErr w:type="gramStart"/>
      <w:r w:rsidRPr="00ED182E">
        <w:rPr>
          <w:rFonts w:ascii="Times New Roman" w:hAnsi="Times New Roman"/>
          <w:sz w:val="24"/>
          <w:szCs w:val="24"/>
        </w:rPr>
        <w:t>Джозеф Най представляет публичную дипломатию в виде трех уровней взаимодействия с обществом: первый, самый простой – «повседневная связь, в которую входит объяснение обстоятельств принятия решений в области внутренней и внешней политики»</w:t>
      </w:r>
      <w:r w:rsidRPr="00ED182E">
        <w:rPr>
          <w:rStyle w:val="a5"/>
          <w:rFonts w:ascii="Times New Roman" w:hAnsi="Times New Roman"/>
          <w:sz w:val="24"/>
          <w:szCs w:val="24"/>
        </w:rPr>
        <w:footnoteReference w:id="74"/>
      </w:r>
      <w:r w:rsidRPr="00ED182E">
        <w:rPr>
          <w:rFonts w:ascii="Times New Roman" w:hAnsi="Times New Roman"/>
          <w:sz w:val="24"/>
          <w:szCs w:val="24"/>
        </w:rPr>
        <w:t>, а также «подготовительные работы в преодолении кризисных ситуаций»</w:t>
      </w:r>
      <w:r w:rsidRPr="00ED182E">
        <w:rPr>
          <w:rStyle w:val="a5"/>
          <w:rFonts w:ascii="Times New Roman" w:hAnsi="Times New Roman"/>
          <w:sz w:val="24"/>
          <w:szCs w:val="24"/>
        </w:rPr>
        <w:footnoteReference w:id="75"/>
      </w:r>
      <w:r w:rsidRPr="00ED182E">
        <w:rPr>
          <w:rFonts w:ascii="Times New Roman" w:hAnsi="Times New Roman"/>
          <w:sz w:val="24"/>
          <w:szCs w:val="24"/>
        </w:rPr>
        <w:t>. Второй уровень – стратегическая связь, результатом которой становится набор конкретных политических инициатив, продвигаемых среди зарубежной общественности.</w:t>
      </w:r>
      <w:proofErr w:type="gramEnd"/>
      <w:r w:rsidRPr="00ED182E">
        <w:rPr>
          <w:rFonts w:ascii="Times New Roman" w:hAnsi="Times New Roman"/>
          <w:sz w:val="24"/>
          <w:szCs w:val="24"/>
        </w:rPr>
        <w:t xml:space="preserve"> Третий – «развитие длительных взаимоотношений с ключевыми личностями, … используя стипендии, обмены, учебу, семинары, конференции и доступ к медийным каналам»</w:t>
      </w:r>
      <w:r w:rsidRPr="00ED182E">
        <w:rPr>
          <w:rStyle w:val="a5"/>
          <w:rFonts w:ascii="Times New Roman" w:hAnsi="Times New Roman"/>
          <w:sz w:val="24"/>
          <w:szCs w:val="24"/>
        </w:rPr>
        <w:footnoteReference w:id="76"/>
      </w:r>
      <w:r w:rsidRPr="00ED182E">
        <w:rPr>
          <w:rFonts w:ascii="Times New Roman" w:hAnsi="Times New Roman"/>
          <w:sz w:val="24"/>
          <w:szCs w:val="24"/>
        </w:rPr>
        <w:t>. Каждый из этих трех уровней публичной дипломатии открывает новые возможности достижения внешнеполитических целей во взаимодействии с иностранным обществом. Однако важным условием для превращения ресурсов мягкой силы в действующую привлекательность является соответствие стратегии публичной дипломатии проводимой политике. Простая пропаганда контрпродуктивна, она способствует формированию недоверия к источникам информации, что является губительным для самых успешных политических инициатив.</w:t>
      </w:r>
    </w:p>
    <w:p w:rsidR="00FD43C0" w:rsidRPr="00ED182E" w:rsidRDefault="00296C78" w:rsidP="00FD43C0">
      <w:pPr>
        <w:pStyle w:val="a7"/>
        <w:spacing w:line="360" w:lineRule="auto"/>
        <w:ind w:left="0" w:firstLine="708"/>
        <w:jc w:val="both"/>
        <w:rPr>
          <w:rFonts w:ascii="Times New Roman" w:hAnsi="Times New Roman"/>
          <w:sz w:val="24"/>
          <w:szCs w:val="24"/>
        </w:rPr>
      </w:pPr>
      <w:r w:rsidRPr="00ED182E">
        <w:rPr>
          <w:rFonts w:ascii="Times New Roman" w:hAnsi="Times New Roman"/>
          <w:sz w:val="24"/>
          <w:szCs w:val="24"/>
        </w:rPr>
        <w:t>С появлением и распространением интернета и социальных сетей, мероприятия публичной дипломатии стали доступны большему количеству людей, получившим возможность участвовать в них удаленно. Поэтому цифровая дипломатия определяется как направление публичной дипломатии, ориентированное на использование социальных сетей и других ресурсов интернета. Являясь ответвлением публичной дипломатии, цифровая дипломатия так же «ориентирована на вовлечение в дипломатическую практику широких слоев населения, а не на взаимодействие с политической и дипломатической элитой зарубежных государств»</w:t>
      </w:r>
      <w:r w:rsidRPr="00ED182E">
        <w:rPr>
          <w:rStyle w:val="a5"/>
          <w:rFonts w:ascii="Times New Roman" w:hAnsi="Times New Roman"/>
          <w:sz w:val="24"/>
          <w:szCs w:val="24"/>
        </w:rPr>
        <w:footnoteReference w:id="77"/>
      </w:r>
      <w:r w:rsidRPr="00ED182E">
        <w:rPr>
          <w:rFonts w:ascii="Times New Roman" w:hAnsi="Times New Roman"/>
          <w:sz w:val="24"/>
          <w:szCs w:val="24"/>
        </w:rPr>
        <w:t>. Цифровая дипломатия позволяет:</w:t>
      </w:r>
    </w:p>
    <w:p w:rsidR="00FD43C0" w:rsidRPr="00ED182E" w:rsidRDefault="00296C78" w:rsidP="00FD43C0">
      <w:pPr>
        <w:pStyle w:val="a7"/>
        <w:numPr>
          <w:ilvl w:val="0"/>
          <w:numId w:val="4"/>
        </w:numPr>
        <w:spacing w:line="360" w:lineRule="auto"/>
        <w:jc w:val="both"/>
        <w:rPr>
          <w:rFonts w:ascii="Times New Roman" w:hAnsi="Times New Roman"/>
          <w:sz w:val="24"/>
          <w:szCs w:val="24"/>
        </w:rPr>
      </w:pPr>
      <w:r w:rsidRPr="00ED182E">
        <w:rPr>
          <w:rFonts w:ascii="Times New Roman" w:hAnsi="Times New Roman"/>
          <w:sz w:val="24"/>
          <w:szCs w:val="24"/>
        </w:rPr>
        <w:t>с наименьшими временн</w:t>
      </w:r>
      <w:r w:rsidRPr="00ED182E">
        <w:rPr>
          <w:rFonts w:ascii="Times New Roman" w:hAnsi="Times New Roman"/>
          <w:i/>
          <w:sz w:val="24"/>
          <w:szCs w:val="24"/>
        </w:rPr>
        <w:t>ы</w:t>
      </w:r>
      <w:r w:rsidRPr="00ED182E">
        <w:rPr>
          <w:rFonts w:ascii="Times New Roman" w:hAnsi="Times New Roman"/>
          <w:sz w:val="24"/>
          <w:szCs w:val="24"/>
        </w:rPr>
        <w:t>ми и материальными затратами входить в контакт с домашней и зарубежной аудиторией, которая в разы превышает аудиторию других мероприятий публичной дипломатии;</w:t>
      </w:r>
    </w:p>
    <w:p w:rsidR="00FD43C0" w:rsidRPr="00ED182E" w:rsidRDefault="00296C78" w:rsidP="00FD43C0">
      <w:pPr>
        <w:pStyle w:val="a7"/>
        <w:numPr>
          <w:ilvl w:val="0"/>
          <w:numId w:val="4"/>
        </w:numPr>
        <w:spacing w:line="360" w:lineRule="auto"/>
        <w:jc w:val="both"/>
        <w:rPr>
          <w:rFonts w:ascii="Times New Roman" w:hAnsi="Times New Roman"/>
          <w:sz w:val="24"/>
          <w:szCs w:val="24"/>
        </w:rPr>
      </w:pPr>
      <w:r w:rsidRPr="00ED182E">
        <w:rPr>
          <w:rFonts w:ascii="Times New Roman" w:hAnsi="Times New Roman"/>
          <w:sz w:val="24"/>
          <w:szCs w:val="24"/>
        </w:rPr>
        <w:lastRenderedPageBreak/>
        <w:t>минуя дипломатические круги, контактировать с аудиторией, менее посвященной в дела мировой политики (что дает дипломатам преимущество в знаниях, которое не должно использоваться в целях пропаганды);</w:t>
      </w:r>
    </w:p>
    <w:p w:rsidR="00FD43C0" w:rsidRPr="00ED182E" w:rsidRDefault="00296C78" w:rsidP="00FD43C0">
      <w:pPr>
        <w:pStyle w:val="a7"/>
        <w:numPr>
          <w:ilvl w:val="0"/>
          <w:numId w:val="4"/>
        </w:numPr>
        <w:spacing w:line="360" w:lineRule="auto"/>
        <w:jc w:val="both"/>
        <w:rPr>
          <w:rFonts w:ascii="Times New Roman" w:hAnsi="Times New Roman"/>
          <w:sz w:val="24"/>
          <w:szCs w:val="24"/>
        </w:rPr>
      </w:pPr>
      <w:proofErr w:type="gramStart"/>
      <w:r w:rsidRPr="00ED182E">
        <w:rPr>
          <w:rFonts w:ascii="Times New Roman" w:hAnsi="Times New Roman"/>
          <w:sz w:val="24"/>
          <w:szCs w:val="24"/>
        </w:rPr>
        <w:t>более оперативно реагировать на происходящие события</w:t>
      </w:r>
      <w:r w:rsidR="003D676E" w:rsidRPr="00ED182E">
        <w:rPr>
          <w:rFonts w:ascii="Times New Roman" w:hAnsi="Times New Roman"/>
          <w:sz w:val="24"/>
          <w:szCs w:val="24"/>
        </w:rPr>
        <w:t xml:space="preserve"> (чем активно пользуется 45-й президент США</w:t>
      </w:r>
      <w:r w:rsidR="00F437A7">
        <w:rPr>
          <w:rFonts w:ascii="Times New Roman" w:hAnsi="Times New Roman"/>
          <w:sz w:val="24"/>
          <w:szCs w:val="24"/>
        </w:rPr>
        <w:t>:</w:t>
      </w:r>
      <w:proofErr w:type="gramEnd"/>
      <w:r w:rsidR="003D676E" w:rsidRPr="00ED182E">
        <w:rPr>
          <w:rFonts w:ascii="Times New Roman" w:hAnsi="Times New Roman"/>
          <w:sz w:val="24"/>
          <w:szCs w:val="24"/>
        </w:rPr>
        <w:t xml:space="preserve"> «Трамп – один из первых политиков такого уровня, который стал напрямую общаться со своим электоратом. Все, что он пишет в Twitter, как минимум, очень важно для тех людей, которые его поддерживали. Безусловно, запись в Twitter — это практически моментальная реакция на любое заявление, буквально через секунды человек понимает, какой отзыв это реально получает. </w:t>
      </w:r>
      <w:proofErr w:type="gramStart"/>
      <w:r w:rsidR="003D676E" w:rsidRPr="00ED182E">
        <w:rPr>
          <w:rFonts w:ascii="Times New Roman" w:hAnsi="Times New Roman"/>
          <w:sz w:val="24"/>
          <w:szCs w:val="24"/>
        </w:rPr>
        <w:t>Все, что касается спецслужб и прочего, это информация с определенной задержкой»</w:t>
      </w:r>
      <w:r w:rsidR="003D676E" w:rsidRPr="00ED182E">
        <w:rPr>
          <w:rStyle w:val="a5"/>
          <w:rFonts w:ascii="Times New Roman" w:hAnsi="Times New Roman"/>
          <w:sz w:val="24"/>
          <w:szCs w:val="24"/>
        </w:rPr>
        <w:footnoteReference w:id="78"/>
      </w:r>
      <w:r w:rsidR="003D676E" w:rsidRPr="00ED182E">
        <w:rPr>
          <w:rFonts w:ascii="Times New Roman" w:hAnsi="Times New Roman"/>
          <w:sz w:val="24"/>
          <w:szCs w:val="24"/>
        </w:rPr>
        <w:t>)</w:t>
      </w:r>
      <w:r w:rsidRPr="00ED182E">
        <w:rPr>
          <w:rFonts w:ascii="Times New Roman" w:hAnsi="Times New Roman"/>
          <w:sz w:val="24"/>
          <w:szCs w:val="24"/>
        </w:rPr>
        <w:t>;</w:t>
      </w:r>
      <w:proofErr w:type="gramEnd"/>
    </w:p>
    <w:p w:rsidR="00FD43C0" w:rsidRPr="00ED182E" w:rsidRDefault="00296C78" w:rsidP="00FD43C0">
      <w:pPr>
        <w:pStyle w:val="a7"/>
        <w:numPr>
          <w:ilvl w:val="0"/>
          <w:numId w:val="4"/>
        </w:numPr>
        <w:spacing w:line="360" w:lineRule="auto"/>
        <w:jc w:val="both"/>
        <w:rPr>
          <w:rFonts w:ascii="Times New Roman" w:hAnsi="Times New Roman"/>
          <w:sz w:val="24"/>
          <w:szCs w:val="24"/>
        </w:rPr>
      </w:pPr>
      <w:r w:rsidRPr="00ED182E">
        <w:rPr>
          <w:rFonts w:ascii="Times New Roman" w:hAnsi="Times New Roman"/>
          <w:sz w:val="24"/>
          <w:szCs w:val="24"/>
        </w:rPr>
        <w:t>распространять свою точку зрения среди зарубежной общественности и через «лидеров мнений» (пользующиеся авторитетом лица, дающие собственное толкование фактам и событиям при освещении проблемы);</w:t>
      </w:r>
    </w:p>
    <w:p w:rsidR="00FD43C0" w:rsidRPr="00ED182E" w:rsidRDefault="00296C78" w:rsidP="00FD43C0">
      <w:pPr>
        <w:pStyle w:val="a7"/>
        <w:numPr>
          <w:ilvl w:val="0"/>
          <w:numId w:val="4"/>
        </w:numPr>
        <w:spacing w:line="360" w:lineRule="auto"/>
        <w:jc w:val="both"/>
        <w:rPr>
          <w:rFonts w:ascii="Times New Roman" w:hAnsi="Times New Roman"/>
          <w:sz w:val="24"/>
          <w:szCs w:val="24"/>
        </w:rPr>
      </w:pPr>
      <w:r w:rsidRPr="00ED182E">
        <w:rPr>
          <w:rFonts w:ascii="Times New Roman" w:hAnsi="Times New Roman"/>
          <w:sz w:val="24"/>
          <w:szCs w:val="24"/>
        </w:rPr>
        <w:t>постоянно поддерживать связь с зарубежной аудиторией и вовлекать ее в диалог на любые темы, которые общество может переадресовать власти своего государства – второй уровень публичной дипломатии по Джозефу Наю;</w:t>
      </w:r>
    </w:p>
    <w:p w:rsidR="00FD43C0" w:rsidRPr="00ED182E" w:rsidRDefault="00296C78" w:rsidP="00FD43C0">
      <w:pPr>
        <w:pStyle w:val="a7"/>
        <w:numPr>
          <w:ilvl w:val="0"/>
          <w:numId w:val="4"/>
        </w:numPr>
        <w:spacing w:line="360" w:lineRule="auto"/>
        <w:jc w:val="both"/>
        <w:rPr>
          <w:rFonts w:ascii="Times New Roman" w:hAnsi="Times New Roman"/>
          <w:sz w:val="24"/>
          <w:szCs w:val="24"/>
        </w:rPr>
      </w:pPr>
      <w:r w:rsidRPr="00ED182E">
        <w:rPr>
          <w:rFonts w:ascii="Times New Roman" w:hAnsi="Times New Roman"/>
          <w:sz w:val="24"/>
          <w:szCs w:val="24"/>
        </w:rPr>
        <w:t>располагать зарубежное общество к себе через механизм открытости и тесного общения (в большинстве стран мира открытость и подотчетность официальных лиц обществу и готовность ответить на любые вопросы является ценностью и позитивно сказывается на их имидже);</w:t>
      </w:r>
    </w:p>
    <w:p w:rsidR="00FD43C0" w:rsidRPr="00ED182E" w:rsidRDefault="00296C78" w:rsidP="00FD43C0">
      <w:pPr>
        <w:pStyle w:val="a7"/>
        <w:numPr>
          <w:ilvl w:val="0"/>
          <w:numId w:val="4"/>
        </w:numPr>
        <w:spacing w:line="360" w:lineRule="auto"/>
        <w:jc w:val="both"/>
        <w:rPr>
          <w:rFonts w:ascii="Times New Roman" w:hAnsi="Times New Roman"/>
          <w:sz w:val="24"/>
          <w:szCs w:val="24"/>
        </w:rPr>
      </w:pPr>
      <w:r w:rsidRPr="00ED182E">
        <w:rPr>
          <w:rFonts w:ascii="Times New Roman" w:hAnsi="Times New Roman"/>
          <w:sz w:val="24"/>
          <w:szCs w:val="24"/>
        </w:rPr>
        <w:t>получать обратную связь от зарубежной общественности и быть осведомленным о тех темах, которые хотело бы поднять само общество;</w:t>
      </w:r>
    </w:p>
    <w:p w:rsidR="00FD43C0" w:rsidRPr="00ED182E" w:rsidRDefault="00296C78" w:rsidP="00FD43C0">
      <w:pPr>
        <w:pStyle w:val="a7"/>
        <w:numPr>
          <w:ilvl w:val="0"/>
          <w:numId w:val="4"/>
        </w:numPr>
        <w:spacing w:line="360" w:lineRule="auto"/>
        <w:jc w:val="both"/>
        <w:rPr>
          <w:rFonts w:ascii="Times New Roman" w:hAnsi="Times New Roman"/>
          <w:sz w:val="24"/>
          <w:szCs w:val="24"/>
        </w:rPr>
      </w:pPr>
      <w:r w:rsidRPr="00ED182E">
        <w:rPr>
          <w:rFonts w:ascii="Times New Roman" w:hAnsi="Times New Roman"/>
          <w:sz w:val="24"/>
          <w:szCs w:val="24"/>
        </w:rPr>
        <w:t>формировать сеть новых и «независимых» СМИ, транслирующих нужную точку зрения и приводящих мнение нужных экспертов;</w:t>
      </w:r>
    </w:p>
    <w:p w:rsidR="00FD43C0" w:rsidRPr="00ED182E" w:rsidRDefault="00296C78" w:rsidP="00FD43C0">
      <w:pPr>
        <w:pStyle w:val="a7"/>
        <w:numPr>
          <w:ilvl w:val="0"/>
          <w:numId w:val="4"/>
        </w:numPr>
        <w:spacing w:line="360" w:lineRule="auto"/>
        <w:jc w:val="both"/>
        <w:rPr>
          <w:rFonts w:ascii="Times New Roman" w:hAnsi="Times New Roman"/>
          <w:sz w:val="24"/>
          <w:szCs w:val="24"/>
        </w:rPr>
      </w:pPr>
      <w:r w:rsidRPr="00ED182E">
        <w:rPr>
          <w:rFonts w:ascii="Times New Roman" w:hAnsi="Times New Roman"/>
          <w:sz w:val="24"/>
          <w:szCs w:val="24"/>
        </w:rPr>
        <w:t>осуществлять более быстрый сбор информации (</w:t>
      </w:r>
      <w:r w:rsidRPr="00ED182E">
        <w:rPr>
          <w:rFonts w:ascii="Times New Roman" w:hAnsi="Times New Roman"/>
          <w:sz w:val="24"/>
          <w:szCs w:val="24"/>
          <w:lang w:val="en-US"/>
        </w:rPr>
        <w:t>data</w:t>
      </w:r>
      <w:r w:rsidRPr="00ED182E">
        <w:rPr>
          <w:rFonts w:ascii="Times New Roman" w:hAnsi="Times New Roman"/>
          <w:sz w:val="24"/>
          <w:szCs w:val="24"/>
        </w:rPr>
        <w:t xml:space="preserve"> </w:t>
      </w:r>
      <w:r w:rsidRPr="00ED182E">
        <w:rPr>
          <w:rFonts w:ascii="Times New Roman" w:hAnsi="Times New Roman"/>
          <w:sz w:val="24"/>
          <w:szCs w:val="24"/>
          <w:lang w:val="en-US"/>
        </w:rPr>
        <w:t>mining</w:t>
      </w:r>
      <w:r w:rsidRPr="00ED182E">
        <w:rPr>
          <w:rFonts w:ascii="Times New Roman" w:hAnsi="Times New Roman"/>
          <w:sz w:val="24"/>
          <w:szCs w:val="24"/>
        </w:rPr>
        <w:t xml:space="preserve"> в социальных сетях) и отслеживать реакцию (или отсутствие реакции) общества на события в стране и мире («аккумулирование и анализ колоссального объема </w:t>
      </w:r>
      <w:r w:rsidRPr="00ED182E">
        <w:rPr>
          <w:rFonts w:ascii="Times New Roman" w:hAnsi="Times New Roman"/>
          <w:sz w:val="24"/>
          <w:szCs w:val="24"/>
        </w:rPr>
        <w:lastRenderedPageBreak/>
        <w:t>информации, который может быть с успехом использован в политических прогнозах и стратегическом планировании»</w:t>
      </w:r>
      <w:r w:rsidRPr="00ED182E">
        <w:rPr>
          <w:rStyle w:val="a5"/>
          <w:rFonts w:ascii="Times New Roman" w:hAnsi="Times New Roman"/>
          <w:sz w:val="24"/>
          <w:szCs w:val="24"/>
        </w:rPr>
        <w:footnoteReference w:id="79"/>
      </w:r>
      <w:r w:rsidRPr="00ED182E">
        <w:rPr>
          <w:rFonts w:ascii="Times New Roman" w:hAnsi="Times New Roman"/>
          <w:sz w:val="24"/>
          <w:szCs w:val="24"/>
        </w:rPr>
        <w:t>);</w:t>
      </w:r>
    </w:p>
    <w:p w:rsidR="00FD43C0" w:rsidRPr="00ED182E" w:rsidRDefault="00F437A7" w:rsidP="00FD43C0">
      <w:pPr>
        <w:pStyle w:val="a7"/>
        <w:numPr>
          <w:ilvl w:val="0"/>
          <w:numId w:val="4"/>
        </w:numPr>
        <w:spacing w:line="360" w:lineRule="auto"/>
        <w:jc w:val="both"/>
        <w:rPr>
          <w:rFonts w:ascii="Times New Roman" w:hAnsi="Times New Roman"/>
          <w:sz w:val="24"/>
          <w:szCs w:val="24"/>
        </w:rPr>
      </w:pPr>
      <w:r>
        <w:rPr>
          <w:rFonts w:ascii="Times New Roman" w:hAnsi="Times New Roman"/>
          <w:sz w:val="24"/>
          <w:szCs w:val="24"/>
        </w:rPr>
        <w:t>более эффективно проводить социологические замеры</w:t>
      </w:r>
      <w:r w:rsidR="00296C78" w:rsidRPr="00ED182E">
        <w:rPr>
          <w:rFonts w:ascii="Times New Roman" w:hAnsi="Times New Roman"/>
          <w:sz w:val="24"/>
          <w:szCs w:val="24"/>
        </w:rPr>
        <w:t xml:space="preserve"> (в</w:t>
      </w:r>
      <w:r>
        <w:rPr>
          <w:rFonts w:ascii="Times New Roman" w:hAnsi="Times New Roman"/>
          <w:sz w:val="24"/>
          <w:szCs w:val="24"/>
        </w:rPr>
        <w:t xml:space="preserve"> 2013 году</w:t>
      </w:r>
      <w:r w:rsidR="00296C78" w:rsidRPr="00ED182E">
        <w:rPr>
          <w:rFonts w:ascii="Times New Roman" w:hAnsi="Times New Roman"/>
          <w:sz w:val="24"/>
          <w:szCs w:val="24"/>
        </w:rPr>
        <w:t xml:space="preserve"> в Венесуэле</w:t>
      </w:r>
      <w:r>
        <w:rPr>
          <w:rFonts w:ascii="Times New Roman" w:hAnsi="Times New Roman"/>
          <w:sz w:val="24"/>
          <w:szCs w:val="24"/>
        </w:rPr>
        <w:t xml:space="preserve"> перед выборами президента</w:t>
      </w:r>
      <w:r w:rsidR="00296C78" w:rsidRPr="00ED182E">
        <w:rPr>
          <w:rFonts w:ascii="Times New Roman" w:hAnsi="Times New Roman"/>
          <w:sz w:val="24"/>
          <w:szCs w:val="24"/>
        </w:rPr>
        <w:t xml:space="preserve"> рейтинг</w:t>
      </w:r>
      <w:r>
        <w:rPr>
          <w:rFonts w:ascii="Times New Roman" w:hAnsi="Times New Roman"/>
          <w:sz w:val="24"/>
          <w:szCs w:val="24"/>
        </w:rPr>
        <w:t xml:space="preserve"> кандидата</w:t>
      </w:r>
      <w:r w:rsidR="00296C78" w:rsidRPr="00ED182E">
        <w:rPr>
          <w:rFonts w:ascii="Times New Roman" w:hAnsi="Times New Roman"/>
          <w:sz w:val="24"/>
          <w:szCs w:val="24"/>
        </w:rPr>
        <w:t xml:space="preserve"> Николаса Мадуро </w:t>
      </w:r>
      <w:r>
        <w:rPr>
          <w:rFonts w:ascii="Times New Roman" w:hAnsi="Times New Roman"/>
          <w:sz w:val="24"/>
          <w:szCs w:val="24"/>
        </w:rPr>
        <w:t>упал</w:t>
      </w:r>
      <w:r w:rsidR="00296C78" w:rsidRPr="00ED182E">
        <w:rPr>
          <w:rFonts w:ascii="Times New Roman" w:hAnsi="Times New Roman"/>
          <w:sz w:val="24"/>
          <w:szCs w:val="24"/>
        </w:rPr>
        <w:t xml:space="preserve"> на 10% в течение недели, что не нашло отражения в традиционных социологических исследованиях, но было зафиксировано с помощью онлайн-опросов</w:t>
      </w:r>
      <w:r w:rsidR="00296C78" w:rsidRPr="00ED182E">
        <w:rPr>
          <w:rStyle w:val="a5"/>
          <w:rFonts w:ascii="Times New Roman" w:hAnsi="Times New Roman"/>
          <w:sz w:val="24"/>
          <w:szCs w:val="24"/>
        </w:rPr>
        <w:footnoteReference w:id="80"/>
      </w:r>
      <w:r w:rsidR="00296C78" w:rsidRPr="00ED182E">
        <w:rPr>
          <w:rFonts w:ascii="Times New Roman" w:hAnsi="Times New Roman"/>
          <w:sz w:val="24"/>
          <w:szCs w:val="24"/>
        </w:rPr>
        <w:t>);</w:t>
      </w:r>
    </w:p>
    <w:p w:rsidR="00FD43C0" w:rsidRPr="00ED182E" w:rsidRDefault="00296C78" w:rsidP="00FD43C0">
      <w:pPr>
        <w:pStyle w:val="a7"/>
        <w:numPr>
          <w:ilvl w:val="0"/>
          <w:numId w:val="4"/>
        </w:numPr>
        <w:spacing w:line="360" w:lineRule="auto"/>
        <w:jc w:val="both"/>
        <w:rPr>
          <w:rFonts w:ascii="Times New Roman" w:hAnsi="Times New Roman"/>
          <w:sz w:val="24"/>
          <w:szCs w:val="24"/>
        </w:rPr>
      </w:pPr>
      <w:r w:rsidRPr="00ED182E">
        <w:rPr>
          <w:rFonts w:ascii="Times New Roman" w:hAnsi="Times New Roman"/>
          <w:sz w:val="24"/>
          <w:szCs w:val="24"/>
        </w:rPr>
        <w:t>корректировать собственные источники воздействия с помощью отслеживания популярности СМИ (в том числе, их цитирования в социальных сетях) и взаимодействия с ними</w:t>
      </w:r>
      <w:r w:rsidR="00FD43C0" w:rsidRPr="00ED182E">
        <w:rPr>
          <w:rFonts w:ascii="Times New Roman" w:hAnsi="Times New Roman"/>
          <w:sz w:val="24"/>
          <w:szCs w:val="24"/>
        </w:rPr>
        <w:t>.</w:t>
      </w:r>
    </w:p>
    <w:p w:rsidR="006F7B51" w:rsidRPr="00ED182E" w:rsidRDefault="006F7B51" w:rsidP="006F7B51">
      <w:pPr>
        <w:spacing w:line="360" w:lineRule="auto"/>
        <w:ind w:firstLine="708"/>
        <w:jc w:val="both"/>
      </w:pPr>
      <w:r w:rsidRPr="00ED182E">
        <w:t>Несмотря на ведущиеся споры о решающей или вспомогательной роли онлайн-сервисов в процессе политической коммуникации, роль социальных медиа в осуществлении социологических исследований неоспорима. Это касается не только традиционных социологических замеров общественного мнения, но и нахождения вспомогательных индикаторов для построения предвыборной платформы. Яркий пример – ситуация с политическим доверием перед выборами во Франции, где, как и во многих других развитых странах, наблюдается существенное снижение доверия к существующим политическим силам: «В пользу Марин Ле Пен работает и атмосфера разочарования, усталости, депрессии и глубокого пессимизма, в которой проходят президентские выборы. По опросу, проведенному в декабре кампанией OpinionWay,</w:t>
      </w:r>
    </w:p>
    <w:p w:rsidR="006F7B51" w:rsidRPr="00ED182E" w:rsidRDefault="006F7B51" w:rsidP="006F7B51">
      <w:pPr>
        <w:pStyle w:val="a7"/>
        <w:numPr>
          <w:ilvl w:val="0"/>
          <w:numId w:val="5"/>
        </w:numPr>
        <w:spacing w:line="360" w:lineRule="auto"/>
        <w:jc w:val="both"/>
        <w:rPr>
          <w:rFonts w:ascii="Times New Roman" w:hAnsi="Times New Roman"/>
          <w:sz w:val="24"/>
          <w:szCs w:val="24"/>
        </w:rPr>
      </w:pPr>
      <w:r w:rsidRPr="00ED182E">
        <w:rPr>
          <w:rFonts w:ascii="Times New Roman" w:hAnsi="Times New Roman"/>
          <w:sz w:val="24"/>
          <w:szCs w:val="24"/>
        </w:rPr>
        <w:t>89% говорили, что политики “не озабочены тем, что интересует таких людей, как мы”;</w:t>
      </w:r>
    </w:p>
    <w:p w:rsidR="006F7B51" w:rsidRPr="00ED182E" w:rsidRDefault="006F7B51" w:rsidP="006F7B51">
      <w:pPr>
        <w:pStyle w:val="a7"/>
        <w:numPr>
          <w:ilvl w:val="0"/>
          <w:numId w:val="5"/>
        </w:numPr>
        <w:spacing w:line="360" w:lineRule="auto"/>
        <w:jc w:val="both"/>
        <w:rPr>
          <w:rFonts w:ascii="Times New Roman" w:hAnsi="Times New Roman"/>
          <w:sz w:val="24"/>
          <w:szCs w:val="24"/>
        </w:rPr>
      </w:pPr>
      <w:r w:rsidRPr="00ED182E">
        <w:rPr>
          <w:rFonts w:ascii="Times New Roman" w:hAnsi="Times New Roman"/>
          <w:sz w:val="24"/>
          <w:szCs w:val="24"/>
        </w:rPr>
        <w:t>75% утверждали, что они коррумпированы;</w:t>
      </w:r>
    </w:p>
    <w:p w:rsidR="006F7B51" w:rsidRPr="00ED182E" w:rsidRDefault="006F7B51" w:rsidP="006F7B51">
      <w:pPr>
        <w:pStyle w:val="a7"/>
        <w:numPr>
          <w:ilvl w:val="0"/>
          <w:numId w:val="5"/>
        </w:numPr>
        <w:spacing w:line="360" w:lineRule="auto"/>
        <w:jc w:val="both"/>
        <w:rPr>
          <w:rFonts w:ascii="Times New Roman" w:hAnsi="Times New Roman"/>
          <w:sz w:val="24"/>
          <w:szCs w:val="24"/>
        </w:rPr>
      </w:pPr>
      <w:r w:rsidRPr="00ED182E">
        <w:rPr>
          <w:rFonts w:ascii="Times New Roman" w:hAnsi="Times New Roman"/>
          <w:sz w:val="24"/>
          <w:szCs w:val="24"/>
        </w:rPr>
        <w:t>40% испытывали к ним недоверие…</w:t>
      </w:r>
    </w:p>
    <w:p w:rsidR="00EB14EE" w:rsidRPr="00ED182E" w:rsidRDefault="006F7B51" w:rsidP="006F7B51">
      <w:pPr>
        <w:spacing w:line="360" w:lineRule="auto"/>
        <w:ind w:firstLine="708"/>
        <w:jc w:val="both"/>
      </w:pPr>
      <w:r w:rsidRPr="00ED182E">
        <w:t xml:space="preserve">Поэтому нельзя не упомянуть еще один фактор – общую деградацию отношения населения к политическим институтам и государству… “Нечистоплотность” кандидата </w:t>
      </w:r>
      <w:r w:rsidRPr="00ED182E">
        <w:lastRenderedPageBreak/>
        <w:t>перестает играть решающую роль при выборе, гораздо больше внимания уделяется политическим качествам»</w:t>
      </w:r>
      <w:r w:rsidRPr="00ED182E">
        <w:rPr>
          <w:rStyle w:val="a5"/>
        </w:rPr>
        <w:footnoteReference w:id="81"/>
      </w:r>
      <w:r w:rsidRPr="00ED182E">
        <w:t>.</w:t>
      </w:r>
    </w:p>
    <w:p w:rsidR="006F7B51" w:rsidRPr="00ED182E" w:rsidRDefault="006F7B51" w:rsidP="006454E7">
      <w:pPr>
        <w:spacing w:line="360" w:lineRule="auto"/>
        <w:ind w:firstLine="708"/>
        <w:jc w:val="both"/>
      </w:pPr>
      <w:r w:rsidRPr="00ED182E">
        <w:t>Социальные медиа (точнее, комментарии</w:t>
      </w:r>
      <w:r w:rsidR="00864022">
        <w:t xml:space="preserve"> пользователей</w:t>
      </w:r>
      <w:r w:rsidRPr="00ED182E">
        <w:t xml:space="preserve"> под информационными и другими материалами) помогают более точно определить точки соприкосновения политических сил и избирателей. «Цифровые следы» (лайки, репосты, посты, комментарии, фото и другой контент) и потребительские привычки, определяемые, в том числе, с помощью социальных сервисов,</w:t>
      </w:r>
      <w:r w:rsidR="006454E7" w:rsidRPr="00ED182E">
        <w:t xml:space="preserve"> помогают политическим силам понять приоритетные моменты для тех или иных избирателей и более адресно настроить свое обращение к ним. Такая технология получила название микротаргетинга, а ее соавтор, Михаил Косински, получил известность после распространения информации об использовании микротаргентинга в кампании Дональда Трампа: «… психометрика – это очень старая наука... По сути, речь идет об измерении психологических особенностей – персональных качеств, интеллекта… Проблема в </w:t>
      </w:r>
      <w:proofErr w:type="gramStart"/>
      <w:r w:rsidR="006454E7" w:rsidRPr="00ED182E">
        <w:t>том</w:t>
      </w:r>
      <w:proofErr w:type="gramEnd"/>
      <w:r w:rsidR="006454E7" w:rsidRPr="00ED182E">
        <w:t>… что в прошлом психологические исследования проводились с помощью анкетирования, сейчас же мы можем сделать то же самое, используя “цифровые следы”. То есть использовать все следы поведения, мыслей, языка, которые можно подглядеть у человека в онлайн-среде. Получить представление о вас можно, например, анализируя данные о вашем передвижении в пространстве</w:t>
      </w:r>
      <w:proofErr w:type="gramStart"/>
      <w:r w:rsidR="006454E7" w:rsidRPr="00ED182E">
        <w:t>… Т</w:t>
      </w:r>
      <w:proofErr w:type="gramEnd"/>
      <w:r w:rsidR="006454E7" w:rsidRPr="00ED182E">
        <w:t xml:space="preserve">еперь для того, чтобы найти ответы на многие вопросы, можно использовать все эти инструменты по анализу “цифровых следов”. Создание таких инструментов очень дешево и их можно применять к </w:t>
      </w:r>
      <w:proofErr w:type="gramStart"/>
      <w:r w:rsidR="006454E7" w:rsidRPr="00ED182E">
        <w:t>миллионам людей</w:t>
      </w:r>
      <w:proofErr w:type="gramEnd"/>
      <w:r w:rsidR="006454E7" w:rsidRPr="00ED182E">
        <w:t xml:space="preserve"> сразу. То есть у этих технологий замечательные возможности. Но они также несут в себе большие риски. Если мы можем обнаружить и собрать самые разные сведения из жизни людей </w:t>
      </w:r>
      <w:proofErr w:type="gramStart"/>
      <w:r w:rsidR="006454E7" w:rsidRPr="00ED182E">
        <w:t>без</w:t>
      </w:r>
      <w:proofErr w:type="gramEnd"/>
      <w:r w:rsidR="006454E7" w:rsidRPr="00ED182E">
        <w:t xml:space="preserve"> </w:t>
      </w:r>
      <w:proofErr w:type="gramStart"/>
      <w:r w:rsidR="006454E7" w:rsidRPr="00ED182E">
        <w:t>их</w:t>
      </w:r>
      <w:proofErr w:type="gramEnd"/>
      <w:r w:rsidR="006454E7" w:rsidRPr="00ED182E">
        <w:t xml:space="preserve"> ведома, это означает очень серьезное проникновение в их личную жизнь»</w:t>
      </w:r>
      <w:r w:rsidR="006454E7" w:rsidRPr="00ED182E">
        <w:rPr>
          <w:rStyle w:val="a5"/>
        </w:rPr>
        <w:footnoteReference w:id="82"/>
      </w:r>
      <w:r w:rsidR="006454E7" w:rsidRPr="00ED182E">
        <w:t>.</w:t>
      </w:r>
    </w:p>
    <w:p w:rsidR="006454E7" w:rsidRPr="00ED182E" w:rsidRDefault="006454E7" w:rsidP="006454E7">
      <w:pPr>
        <w:spacing w:line="360" w:lineRule="auto"/>
        <w:ind w:firstLine="708"/>
        <w:jc w:val="both"/>
      </w:pPr>
      <w:r w:rsidRPr="00ED182E">
        <w:t xml:space="preserve">Михаил Косински поясняет, что </w:t>
      </w:r>
      <w:proofErr w:type="gramStart"/>
      <w:r w:rsidRPr="00ED182E">
        <w:t>социальные</w:t>
      </w:r>
      <w:proofErr w:type="gramEnd"/>
      <w:r w:rsidRPr="00ED182E">
        <w:t xml:space="preserve"> медиа являются важной, но не главной частью микротаргетинга: «Нужно помнить, что “цифровые следы” – повсюду, и фейсбук – не главный их поставщик. Ваш телефон или смартфон, ваша кредитка, ваша история в браузере, в поисковиках, записи с камер видеонаблюдения, которые рассыпаны по городам мира, ваши поездки в общественном транспорте – все это содержит огромное количество информации, которая часто является гораздо более </w:t>
      </w:r>
      <w:proofErr w:type="gramStart"/>
      <w:r w:rsidRPr="00ED182E">
        <w:t>личной</w:t>
      </w:r>
      <w:proofErr w:type="gramEnd"/>
      <w:r w:rsidRPr="00ED182E">
        <w:t xml:space="preserve"> чем все, что вы </w:t>
      </w:r>
      <w:r w:rsidRPr="00ED182E">
        <w:lastRenderedPageBreak/>
        <w:t>можете оставить на страницах в фейсбуке. Анализ этой информации помогает нам сделать жизнь более удобной, но и привносит в нее большие риски»</w:t>
      </w:r>
      <w:r w:rsidRPr="00ED182E">
        <w:rPr>
          <w:rStyle w:val="a5"/>
        </w:rPr>
        <w:footnoteReference w:id="83"/>
      </w:r>
      <w:r w:rsidRPr="00ED182E">
        <w:t>.</w:t>
      </w:r>
    </w:p>
    <w:p w:rsidR="006454E7" w:rsidRPr="00ED182E" w:rsidRDefault="006454E7" w:rsidP="006454E7">
      <w:pPr>
        <w:spacing w:line="360" w:lineRule="auto"/>
        <w:ind w:firstLine="708"/>
        <w:jc w:val="both"/>
      </w:pPr>
      <w:r w:rsidRPr="00ED182E">
        <w:t>В странах с неконкурентными выборами (что, чаще всего, сопровождается ограничением или самоцензурой ведущих СМИ) социальные сервисы также могут оказаться важной частью информационного ландшафта. Авторитарные режимы с харизматичным лидером, не имеющие действующих демократических институтов, обычно более чутко реагируют на перемену общественных настроений (так как черпают легитимность не из выстроенной институциональной системы, а из одобрения населением деятельности лидера). «Хотя и авторитарные режимы в последние десятилетия научились… не душить окончательно свободу слова, – для них растущая критичность СМИ становится сигналом необходимости коррекции политики, смягчения или поворота»</w:t>
      </w:r>
      <w:r w:rsidRPr="00ED182E">
        <w:rPr>
          <w:rStyle w:val="a5"/>
        </w:rPr>
        <w:footnoteReference w:id="84"/>
      </w:r>
      <w:r w:rsidRPr="00ED182E">
        <w:t>. Ту же самую работу могут выполнять и социальные сервисы за счет пользовательских комментариев или же анализа частоты распространения той или иной информации.</w:t>
      </w:r>
    </w:p>
    <w:p w:rsidR="0010740F" w:rsidRPr="00ED182E" w:rsidRDefault="0010740F" w:rsidP="006454E7">
      <w:pPr>
        <w:spacing w:line="360" w:lineRule="auto"/>
        <w:ind w:firstLine="708"/>
        <w:jc w:val="both"/>
      </w:pPr>
      <w:r w:rsidRPr="00ED182E">
        <w:t xml:space="preserve">Авторитарные государства обычно холодно принимают факт использования социальных сервисов и других </w:t>
      </w:r>
      <w:proofErr w:type="gramStart"/>
      <w:r w:rsidRPr="00ED182E">
        <w:t>интернет-технологий</w:t>
      </w:r>
      <w:proofErr w:type="gramEnd"/>
      <w:r w:rsidRPr="00ED182E">
        <w:t xml:space="preserve"> своими гражданами. Теперь для подавления оппозиционной повестки недостаточно взять под контроль ведущие СМИ, необходимо выстраивать отношения с </w:t>
      </w:r>
      <w:proofErr w:type="gramStart"/>
      <w:r w:rsidRPr="00ED182E">
        <w:t>гораздо б</w:t>
      </w:r>
      <w:r w:rsidRPr="00ED182E">
        <w:rPr>
          <w:i/>
        </w:rPr>
        <w:t>о</w:t>
      </w:r>
      <w:r w:rsidRPr="00ED182E">
        <w:t>льшим</w:t>
      </w:r>
      <w:proofErr w:type="gramEnd"/>
      <w:r w:rsidRPr="00ED182E">
        <w:t xml:space="preserve"> числом акторов, часть которых невозможно идентифицировать в режиме реального времени. А в 2016 году пример ведения успешной политической кампании в режиме ежедневного противостояния с ведущими СМИ продемонстрировал Дональд Трамп: «Он так быстро и точно доносит до общества свои мысли, замыслы и идеи, что опережает даже собственные пресс-релизы и официальные заявления Госдепа. Twitter Трампа – новая реалия не только в Штатах, но и во всем мире, позволяющая политику такого ранга, будучи в контрах с массмедиа, обойти препятствие и донести свою волю до граждан без искажений. Чем пытаться заручиться расположением и поддержкой СМИ, он просто разрубил гордиев узел. И чем жестче его идеи и послания к нации, тем больше и чаще он будет отныне нуждаться в общении напрямую»</w:t>
      </w:r>
      <w:r w:rsidRPr="00ED182E">
        <w:rPr>
          <w:rStyle w:val="a5"/>
        </w:rPr>
        <w:footnoteReference w:id="85"/>
      </w:r>
      <w:r w:rsidRPr="00ED182E">
        <w:t>.</w:t>
      </w:r>
    </w:p>
    <w:p w:rsidR="0010740F" w:rsidRPr="00ED182E" w:rsidRDefault="0010740F" w:rsidP="006454E7">
      <w:pPr>
        <w:spacing w:line="360" w:lineRule="auto"/>
        <w:ind w:firstLine="708"/>
        <w:jc w:val="both"/>
      </w:pPr>
      <w:r w:rsidRPr="00ED182E">
        <w:t xml:space="preserve">Впрочем, российский политолог Евгений Минченко полагают, что успешный пример противостояния ведущим СМИ был бы неполным без «демонизации» (и, таким </w:t>
      </w:r>
      <w:r w:rsidRPr="00ED182E">
        <w:lastRenderedPageBreak/>
        <w:t xml:space="preserve">образом, распространения) посланий Трампа традиционными СМИ: </w:t>
      </w:r>
      <w:proofErr w:type="gramStart"/>
      <w:r w:rsidRPr="00ED182E">
        <w:t>«Дело не в том, что Трамп достучался до избирателя через свой Твиттер, а в том, что его месседж доносили традиционные СМИ, которые считали, что они говорят о нем что-то плохое, а для его избирателей это был плюс»</w:t>
      </w:r>
      <w:r w:rsidRPr="00ED182E">
        <w:rPr>
          <w:rStyle w:val="a5"/>
        </w:rPr>
        <w:footnoteReference w:id="86"/>
      </w:r>
      <w:r w:rsidRPr="00ED182E">
        <w:t>.</w:t>
      </w:r>
      <w:proofErr w:type="gramEnd"/>
    </w:p>
    <w:p w:rsidR="0010740F" w:rsidRPr="00ED182E" w:rsidRDefault="0010740F" w:rsidP="0010740F">
      <w:pPr>
        <w:spacing w:line="360" w:lineRule="auto"/>
        <w:ind w:firstLine="708"/>
        <w:jc w:val="both"/>
      </w:pPr>
      <w:r w:rsidRPr="00ED182E">
        <w:t xml:space="preserve">Учитывая существенный минус стратегии «демонизации» того или иного объекта (кандидата, идеи), некоторые государственные и негосударственные акторы предпочитают стратегию «засорения эфира», когда информация не доходит до конечного адресата из-за того, что теряется в потоке отвлекающего контента. Для этого также используются социальные сервисы и аккаунты в них, использующиеся не по назначению. «Группа американских экспертов в области IT, политологии и социологии создала специальный проект Political Bots, в котором анализирует воздействие программ-ботов на общественное мнение. Проект зафиксировал </w:t>
      </w:r>
      <w:proofErr w:type="gramStart"/>
      <w:r w:rsidRPr="00ED182E">
        <w:t>массовые</w:t>
      </w:r>
      <w:proofErr w:type="gramEnd"/>
      <w:r w:rsidRPr="00ED182E">
        <w:t xml:space="preserve"> автоматические ретвиты по хештегам, связанным с главными кандидатами. </w:t>
      </w:r>
      <w:proofErr w:type="gramStart"/>
      <w:r w:rsidRPr="00ED182E">
        <w:t>Например</w:t>
      </w:r>
      <w:proofErr w:type="gramEnd"/>
      <w:r w:rsidRPr="00ED182E">
        <w:t xml:space="preserve"> #makeamericagreatagain (“Сделай Америку великой снова” – один из слоганов Дональда Трампа) или #imwithher (Я вместе с ней, то есть Хиллари Клинтон). По подсчетам экспертов, треть твитов, использующих протрамповские хештеги, была генерирована программами-ботами, а в случае с проклинтоновскими твитами – одна пятая часть… Директор по исследованиям Political Bots Сэм Вулли отмечает, что такой поток искусственных сообщений создает информационный фон, который может сильно влиять настроения в соцсетях и восприниматься как “реальные медиа”. В результате становится все сложнее понять, что повлияло на выбор избирателей – мнение реальных людей или новые технологии»</w:t>
      </w:r>
      <w:r w:rsidRPr="00ED182E">
        <w:rPr>
          <w:rStyle w:val="a5"/>
        </w:rPr>
        <w:footnoteReference w:id="87"/>
      </w:r>
      <w:r w:rsidRPr="00ED182E">
        <w:t>.</w:t>
      </w:r>
    </w:p>
    <w:p w:rsidR="00296C78" w:rsidRPr="00ED182E" w:rsidRDefault="00E52247" w:rsidP="00FD43C0">
      <w:pPr>
        <w:spacing w:line="360" w:lineRule="auto"/>
        <w:ind w:firstLine="708"/>
        <w:jc w:val="both"/>
      </w:pPr>
      <w:r w:rsidRPr="00ED182E">
        <w:t>В итоге</w:t>
      </w:r>
      <w:r w:rsidR="00296C78" w:rsidRPr="00ED182E">
        <w:t>, исследователи</w:t>
      </w:r>
      <w:r w:rsidRPr="00ED182E">
        <w:t xml:space="preserve"> роли ИКТ и социальных медиа</w:t>
      </w:r>
      <w:r w:rsidR="00296C78" w:rsidRPr="00ED182E">
        <w:t xml:space="preserve"> выделяют </w:t>
      </w:r>
      <w:r w:rsidRPr="00ED182E">
        <w:t>как положительную, так и отрицательную сторону новых инструментов коммуникации.</w:t>
      </w:r>
      <w:r w:rsidR="00296C78" w:rsidRPr="00ED182E">
        <w:t xml:space="preserve"> Положительный момент – </w:t>
      </w:r>
      <w:r w:rsidRPr="00ED182E">
        <w:t>существенное</w:t>
      </w:r>
      <w:r w:rsidR="00296C78" w:rsidRPr="00ED182E">
        <w:t xml:space="preserve"> снижение издержек коммуникации, </w:t>
      </w:r>
      <w:r w:rsidRPr="00ED182E">
        <w:t>позволяющее интенсифицировать процесс обсуждения и принятия решений, реализовать концепции</w:t>
      </w:r>
      <w:r w:rsidR="00296C78" w:rsidRPr="00ED182E">
        <w:t xml:space="preserve"> информационного </w:t>
      </w:r>
      <w:r w:rsidRPr="00ED182E">
        <w:t>общества и электронного участия. Отрицательная сторона</w:t>
      </w:r>
      <w:r w:rsidR="00296C78" w:rsidRPr="00ED182E">
        <w:t xml:space="preserve"> – новые инструменты коммуникации</w:t>
      </w:r>
      <w:r w:rsidRPr="00ED182E">
        <w:t xml:space="preserve"> </w:t>
      </w:r>
      <w:r w:rsidR="00296C78" w:rsidRPr="00ED182E">
        <w:t>стали популярны у</w:t>
      </w:r>
      <w:r w:rsidRPr="00ED182E">
        <w:t xml:space="preserve"> вооруженных сил государств, террористических организаций (зачастую ставящих себе цель нанести урон объектам невоенной инфраструктуры),</w:t>
      </w:r>
      <w:r w:rsidR="00296C78" w:rsidRPr="00ED182E">
        <w:t xml:space="preserve"> киберпреступников</w:t>
      </w:r>
      <w:r w:rsidR="0010740F" w:rsidRPr="00ED182E">
        <w:t xml:space="preserve"> и других акторов, пытающихся скрыть </w:t>
      </w:r>
      <w:r w:rsidR="0010740F" w:rsidRPr="00ED182E">
        <w:lastRenderedPageBreak/>
        <w:t>или неверно интерпретировать ту или иную информацию</w:t>
      </w:r>
      <w:r w:rsidRPr="00ED182E">
        <w:t xml:space="preserve"> (а также воспользоваться психологическими последствиями влияния социальных сервисов)</w:t>
      </w:r>
      <w:r w:rsidR="00296C78" w:rsidRPr="00ED182E">
        <w:t>.</w:t>
      </w:r>
    </w:p>
    <w:p w:rsidR="00851C49" w:rsidRDefault="00E52247" w:rsidP="00851C49">
      <w:pPr>
        <w:spacing w:line="360" w:lineRule="auto"/>
        <w:ind w:firstLine="708"/>
        <w:jc w:val="both"/>
      </w:pPr>
      <w:r w:rsidRPr="00ED182E">
        <w:t>Дипломатическая работа</w:t>
      </w:r>
      <w:r w:rsidR="00296C78" w:rsidRPr="00ED182E">
        <w:t xml:space="preserve"> </w:t>
      </w:r>
      <w:proofErr w:type="gramStart"/>
      <w:r w:rsidR="00296C78" w:rsidRPr="00ED182E">
        <w:t>с</w:t>
      </w:r>
      <w:proofErr w:type="gramEnd"/>
      <w:r w:rsidR="00296C78" w:rsidRPr="00ED182E">
        <w:t xml:space="preserve"> </w:t>
      </w:r>
      <w:proofErr w:type="gramStart"/>
      <w:r w:rsidR="00296C78" w:rsidRPr="00ED182E">
        <w:t>социальными</w:t>
      </w:r>
      <w:proofErr w:type="gramEnd"/>
      <w:r w:rsidR="00296C78" w:rsidRPr="00ED182E">
        <w:t xml:space="preserve"> медиа </w:t>
      </w:r>
      <w:r w:rsidRPr="00ED182E">
        <w:t>основывается на концепции мягкой силы и является онлайновым продолжением публичной дипломатии</w:t>
      </w:r>
      <w:r w:rsidR="00296C78" w:rsidRPr="00ED182E">
        <w:t xml:space="preserve"> (</w:t>
      </w:r>
      <w:r w:rsidRPr="00ED182E">
        <w:t>поэтому для обозначения данного явления</w:t>
      </w:r>
      <w:r w:rsidR="00296C78" w:rsidRPr="00ED182E">
        <w:t xml:space="preserve"> исп</w:t>
      </w:r>
      <w:r w:rsidRPr="00ED182E">
        <w:t>ользую</w:t>
      </w:r>
      <w:r w:rsidR="00296C78" w:rsidRPr="00ED182E">
        <w:t>тся термин</w:t>
      </w:r>
      <w:r w:rsidRPr="00ED182E">
        <w:t>ы</w:t>
      </w:r>
      <w:r w:rsidR="00296C78" w:rsidRPr="00ED182E">
        <w:t xml:space="preserve"> «публичная дипломатия 2.0»</w:t>
      </w:r>
      <w:r w:rsidRPr="00ED182E">
        <w:t xml:space="preserve"> и «цифровая дипломатия»</w:t>
      </w:r>
      <w:r w:rsidR="00296C78" w:rsidRPr="00ED182E">
        <w:t>)</w:t>
      </w:r>
      <w:r w:rsidRPr="00ED182E">
        <w:t>. Цифровая дипломатия является</w:t>
      </w:r>
      <w:r w:rsidR="00296C78" w:rsidRPr="00ED182E">
        <w:t xml:space="preserve"> компонент</w:t>
      </w:r>
      <w:r w:rsidRPr="00ED182E">
        <w:t>ом</w:t>
      </w:r>
      <w:r w:rsidR="00296C78" w:rsidRPr="00ED182E">
        <w:t xml:space="preserve"> </w:t>
      </w:r>
      <w:r w:rsidRPr="00ED182E">
        <w:t>публичной дипломатии, основанным</w:t>
      </w:r>
      <w:r w:rsidR="00296C78" w:rsidRPr="00ED182E">
        <w:t xml:space="preserve"> на присутствии дипломатов в интернете и социальных се</w:t>
      </w:r>
      <w:r w:rsidRPr="00ED182E">
        <w:t>рвисах, а также</w:t>
      </w:r>
      <w:r w:rsidR="00296C78" w:rsidRPr="00ED182E">
        <w:t xml:space="preserve"> их вз</w:t>
      </w:r>
      <w:r w:rsidRPr="00ED182E">
        <w:t>аимодействии с обществом, минуя государственные структуры</w:t>
      </w:r>
      <w:r w:rsidR="00296C78" w:rsidRPr="00ED182E">
        <w:t xml:space="preserve">. </w:t>
      </w:r>
      <w:proofErr w:type="gramStart"/>
      <w:r w:rsidRPr="00ED182E">
        <w:t>Новая публичная</w:t>
      </w:r>
      <w:r w:rsidR="00296C78" w:rsidRPr="00ED182E">
        <w:t xml:space="preserve"> дипломатия позволяет более динамично</w:t>
      </w:r>
      <w:r w:rsidRPr="00ED182E">
        <w:t xml:space="preserve"> и доверительно</w:t>
      </w:r>
      <w:r w:rsidR="00296C78" w:rsidRPr="00ED182E">
        <w:t xml:space="preserve"> взаимодействовать с</w:t>
      </w:r>
      <w:r w:rsidRPr="00ED182E">
        <w:t xml:space="preserve"> иностранной</w:t>
      </w:r>
      <w:r w:rsidR="00296C78" w:rsidRPr="00ED182E">
        <w:t xml:space="preserve"> аудиторией на двусторонней основе, </w:t>
      </w:r>
      <w:r w:rsidRPr="00ED182E">
        <w:t xml:space="preserve">завоевывать симпатии </w:t>
      </w:r>
      <w:r w:rsidR="00296C78" w:rsidRPr="00ED182E">
        <w:t>аудитории через</w:t>
      </w:r>
      <w:r w:rsidRPr="00ED182E">
        <w:t xml:space="preserve"> механизмы общения и открытости</w:t>
      </w:r>
      <w:r w:rsidR="00296C78" w:rsidRPr="00ED182E">
        <w:t>, формировать предс</w:t>
      </w:r>
      <w:r w:rsidRPr="00ED182E">
        <w:t>тавление об интересах иностранного общества (что особенно важно в условиях самоцензуры в СМИ) и доносить до аудитории интересы своей политики, выделять приоритетные темы для взаимодействия и потенциальные точки соприкосновения, а также</w:t>
      </w:r>
      <w:r w:rsidR="00296C78" w:rsidRPr="00ED182E">
        <w:t xml:space="preserve"> </w:t>
      </w:r>
      <w:r w:rsidR="00B546D1" w:rsidRPr="00ED182E">
        <w:t>выстраивать</w:t>
      </w:r>
      <w:r w:rsidR="00296C78" w:rsidRPr="00ED182E">
        <w:t xml:space="preserve"> сво</w:t>
      </w:r>
      <w:r w:rsidR="00B546D1" w:rsidRPr="00ED182E">
        <w:t>и сообщения</w:t>
      </w:r>
      <w:r w:rsidR="00296C78" w:rsidRPr="00ED182E">
        <w:t xml:space="preserve"> с учетом</w:t>
      </w:r>
      <w:proofErr w:type="gramEnd"/>
      <w:r w:rsidR="00296C78" w:rsidRPr="00ED182E">
        <w:t xml:space="preserve"> интересных обществу тем.</w:t>
      </w:r>
      <w:bookmarkStart w:id="16" w:name="_Toc419747905"/>
    </w:p>
    <w:p w:rsidR="005A36A7" w:rsidRDefault="005A36A7" w:rsidP="00851C49">
      <w:pPr>
        <w:spacing w:line="360" w:lineRule="auto"/>
        <w:ind w:firstLine="708"/>
        <w:jc w:val="both"/>
        <w:sectPr w:rsidR="005A36A7" w:rsidSect="00F13A1D">
          <w:footnotePr>
            <w:numRestart w:val="eachSect"/>
          </w:footnotePr>
          <w:type w:val="continuous"/>
          <w:pgSz w:w="11906" w:h="16838"/>
          <w:pgMar w:top="1418" w:right="851" w:bottom="1701" w:left="1701" w:header="709" w:footer="709" w:gutter="0"/>
          <w:cols w:space="708"/>
          <w:titlePg/>
          <w:docGrid w:linePitch="360"/>
        </w:sectPr>
      </w:pPr>
    </w:p>
    <w:p w:rsidR="005A36A7" w:rsidRDefault="005A36A7" w:rsidP="00851C49">
      <w:pPr>
        <w:spacing w:line="360" w:lineRule="auto"/>
        <w:ind w:firstLine="708"/>
        <w:jc w:val="both"/>
      </w:pPr>
    </w:p>
    <w:p w:rsidR="00851C49" w:rsidRDefault="00851C49">
      <w:pPr>
        <w:spacing w:after="200" w:line="276" w:lineRule="auto"/>
      </w:pPr>
      <w:r>
        <w:br w:type="page"/>
      </w:r>
    </w:p>
    <w:p w:rsidR="000648DB" w:rsidRPr="004C238A" w:rsidRDefault="000648DB" w:rsidP="000F4E1A">
      <w:pPr>
        <w:pStyle w:val="3"/>
        <w:spacing w:line="360" w:lineRule="auto"/>
        <w:rPr>
          <w:shd w:val="clear" w:color="auto" w:fill="FFFFFF"/>
        </w:rPr>
      </w:pPr>
      <w:bookmarkStart w:id="17" w:name="_Toc483085265"/>
      <w:r w:rsidRPr="000648DB">
        <w:rPr>
          <w:shd w:val="clear" w:color="auto" w:fill="FFFFFF"/>
        </w:rPr>
        <w:lastRenderedPageBreak/>
        <w:t xml:space="preserve">Глава 2. Роль социальных медиа во внешнеполитической </w:t>
      </w:r>
      <w:r w:rsidRPr="004C238A">
        <w:rPr>
          <w:shd w:val="clear" w:color="auto" w:fill="FFFFFF"/>
        </w:rPr>
        <w:t>коммуникации ведущих государств мира.</w:t>
      </w:r>
      <w:bookmarkEnd w:id="17"/>
    </w:p>
    <w:p w:rsidR="00851C49" w:rsidRPr="004C238A" w:rsidRDefault="004C238A" w:rsidP="000F4E1A">
      <w:pPr>
        <w:pStyle w:val="3"/>
        <w:spacing w:line="360" w:lineRule="auto"/>
        <w:rPr>
          <w:shd w:val="clear" w:color="auto" w:fill="FFFFFF"/>
        </w:rPr>
      </w:pPr>
      <w:bookmarkStart w:id="18" w:name="_Toc483085266"/>
      <w:r w:rsidRPr="004C238A">
        <w:rPr>
          <w:shd w:val="clear" w:color="auto" w:fill="FFFFFF"/>
        </w:rPr>
        <w:t>§</w:t>
      </w:r>
      <w:r w:rsidR="00824EFB">
        <w:rPr>
          <w:shd w:val="clear" w:color="auto" w:fill="FFFFFF"/>
        </w:rPr>
        <w:t>2.1</w:t>
      </w:r>
      <w:r w:rsidRPr="004C238A">
        <w:rPr>
          <w:shd w:val="clear" w:color="auto" w:fill="FFFFFF"/>
        </w:rPr>
        <w:t xml:space="preserve">. </w:t>
      </w:r>
      <w:proofErr w:type="gramStart"/>
      <w:r w:rsidRPr="004C238A">
        <w:rPr>
          <w:shd w:val="clear" w:color="auto" w:fill="FFFFFF"/>
        </w:rPr>
        <w:t>Система использования социальных медиа во внешнеполитической коммуникации в Соединенных Штатах Америки.</w:t>
      </w:r>
      <w:bookmarkStart w:id="19" w:name="_Toc419747906"/>
      <w:bookmarkEnd w:id="16"/>
      <w:bookmarkEnd w:id="18"/>
      <w:proofErr w:type="gramEnd"/>
    </w:p>
    <w:p w:rsidR="00B53A51" w:rsidRDefault="00B53A51" w:rsidP="00C1304E">
      <w:pPr>
        <w:spacing w:line="360" w:lineRule="auto"/>
        <w:ind w:firstLine="708"/>
        <w:jc w:val="both"/>
      </w:pPr>
      <w:r>
        <w:t>В вопросе эффективности существующей системы использования социальных медиа во внешнеполитической коммуникации России стоит обратиться к опыту построения аналогичной системы в ведущих государствах мира.</w:t>
      </w:r>
    </w:p>
    <w:p w:rsidR="00851C49" w:rsidRPr="00C1304E" w:rsidRDefault="00851C49" w:rsidP="00C1304E">
      <w:pPr>
        <w:spacing w:line="360" w:lineRule="auto"/>
        <w:ind w:firstLine="708"/>
        <w:jc w:val="both"/>
      </w:pPr>
      <w:r w:rsidRPr="00C1304E">
        <w:t xml:space="preserve">Первым государством, начавшим системную деятельность в области цифровой дипломатии «версии 1.0», стали Соединенные Штаты Америки. </w:t>
      </w:r>
      <w:proofErr w:type="gramStart"/>
      <w:r w:rsidRPr="00C1304E">
        <w:t>После эксперимента «Голоса Америки» и Информационного агентства США середины 1990-х, администрация 43-го президента Джорджа Буша-младшего в 2002-2003 годах содействовала оцифровке материалов, перенося в сеть программы американских каналов международного радио- и телевещания</w:t>
      </w:r>
      <w:r w:rsidR="005A36A7">
        <w:rPr>
          <w:rStyle w:val="a5"/>
        </w:rPr>
        <w:footnoteReference w:id="88"/>
      </w:r>
      <w:r w:rsidRPr="00C1304E">
        <w:t>. В 2003 году в структуре Госдепартамента создан Офис интернет-дипломатии (</w:t>
      </w:r>
      <w:r w:rsidRPr="00C1304E">
        <w:rPr>
          <w:lang w:val="en-US"/>
        </w:rPr>
        <w:t>Office</w:t>
      </w:r>
      <w:r w:rsidRPr="00C1304E">
        <w:t xml:space="preserve"> </w:t>
      </w:r>
      <w:r w:rsidRPr="00C1304E">
        <w:rPr>
          <w:lang w:val="en-US"/>
        </w:rPr>
        <w:t>of</w:t>
      </w:r>
      <w:r w:rsidRPr="00C1304E">
        <w:t xml:space="preserve"> </w:t>
      </w:r>
      <w:r w:rsidRPr="00C1304E">
        <w:rPr>
          <w:lang w:val="en-US"/>
        </w:rPr>
        <w:t>eDiplomacy</w:t>
      </w:r>
      <w:r w:rsidRPr="00C1304E">
        <w:t>)</w:t>
      </w:r>
      <w:r w:rsidRPr="00C1304E">
        <w:rPr>
          <w:rStyle w:val="a5"/>
        </w:rPr>
        <w:footnoteReference w:id="89"/>
      </w:r>
      <w:r w:rsidRPr="00C1304E">
        <w:t xml:space="preserve">, </w:t>
      </w:r>
      <w:r w:rsidR="005D0D7F">
        <w:t>миссия которого</w:t>
      </w:r>
      <w:r w:rsidRPr="00C1304E">
        <w:t xml:space="preserve"> сформулирована как «развитие дипломатии через предоставление эффективных инициатив по обмену знаниями, рекомендаций по вопросам конвергенции</w:t>
      </w:r>
      <w:proofErr w:type="gramEnd"/>
      <w:r w:rsidRPr="00C1304E">
        <w:t xml:space="preserve"> технологий и дипломатии, а также первоклассного </w:t>
      </w:r>
      <w:r w:rsidRPr="00C1304E">
        <w:rPr>
          <w:lang w:val="en-US"/>
        </w:rPr>
        <w:t>IT</w:t>
      </w:r>
      <w:r w:rsidRPr="00C1304E">
        <w:t>-консалтинга»</w:t>
      </w:r>
      <w:r w:rsidRPr="00C1304E">
        <w:rPr>
          <w:rStyle w:val="a5"/>
        </w:rPr>
        <w:footnoteReference w:id="90"/>
      </w:r>
      <w:r w:rsidRPr="00C1304E">
        <w:t xml:space="preserve">. Офис разрабатывает и внедряет платформы, предназначенные </w:t>
      </w:r>
      <w:proofErr w:type="gramStart"/>
      <w:r w:rsidRPr="00C1304E">
        <w:t>для</w:t>
      </w:r>
      <w:proofErr w:type="gramEnd"/>
      <w:r w:rsidRPr="00C1304E">
        <w:t>:</w:t>
      </w:r>
    </w:p>
    <w:p w:rsidR="00851C49" w:rsidRPr="00C1304E" w:rsidRDefault="00851C49" w:rsidP="00C1304E">
      <w:pPr>
        <w:pStyle w:val="a7"/>
        <w:numPr>
          <w:ilvl w:val="0"/>
          <w:numId w:val="8"/>
        </w:numPr>
        <w:spacing w:line="360" w:lineRule="auto"/>
        <w:jc w:val="both"/>
        <w:rPr>
          <w:rFonts w:ascii="Times New Roman" w:hAnsi="Times New Roman"/>
          <w:sz w:val="24"/>
          <w:szCs w:val="24"/>
        </w:rPr>
      </w:pPr>
      <w:r w:rsidRPr="00C1304E">
        <w:rPr>
          <w:rFonts w:ascii="Times New Roman" w:hAnsi="Times New Roman"/>
          <w:sz w:val="24"/>
          <w:szCs w:val="24"/>
        </w:rPr>
        <w:t>цифровой работы дипломатов (сегодня к ним относятся «</w:t>
      </w:r>
      <w:r w:rsidRPr="00C1304E">
        <w:rPr>
          <w:rFonts w:ascii="Times New Roman" w:hAnsi="Times New Roman"/>
          <w:sz w:val="24"/>
          <w:szCs w:val="24"/>
          <w:lang w:val="en-US"/>
        </w:rPr>
        <w:t>NIV</w:t>
      </w:r>
      <w:r w:rsidRPr="00C1304E">
        <w:rPr>
          <w:rFonts w:ascii="Times New Roman" w:hAnsi="Times New Roman"/>
          <w:sz w:val="24"/>
          <w:szCs w:val="24"/>
        </w:rPr>
        <w:t xml:space="preserve"> </w:t>
      </w:r>
      <w:r w:rsidRPr="00C1304E">
        <w:rPr>
          <w:rFonts w:ascii="Times New Roman" w:hAnsi="Times New Roman"/>
          <w:sz w:val="24"/>
          <w:szCs w:val="24"/>
          <w:lang w:val="en-US"/>
        </w:rPr>
        <w:t>Dashboard</w:t>
      </w:r>
      <w:r w:rsidRPr="00C1304E">
        <w:rPr>
          <w:rFonts w:ascii="Times New Roman" w:hAnsi="Times New Roman"/>
          <w:sz w:val="24"/>
          <w:szCs w:val="24"/>
        </w:rPr>
        <w:t xml:space="preserve">», </w:t>
      </w:r>
      <w:r w:rsidRPr="00C1304E">
        <w:rPr>
          <w:rFonts w:ascii="Times New Roman" w:hAnsi="Times New Roman"/>
          <w:sz w:val="24"/>
          <w:szCs w:val="24"/>
          <w:lang w:val="en-US"/>
        </w:rPr>
        <w:t>SearchState</w:t>
      </w:r>
      <w:r w:rsidRPr="00C1304E">
        <w:rPr>
          <w:rFonts w:ascii="Times New Roman" w:hAnsi="Times New Roman"/>
          <w:sz w:val="24"/>
          <w:szCs w:val="24"/>
        </w:rPr>
        <w:t>, «</w:t>
      </w:r>
      <w:r w:rsidRPr="00C1304E">
        <w:rPr>
          <w:rFonts w:ascii="Times New Roman" w:hAnsi="Times New Roman"/>
          <w:sz w:val="24"/>
          <w:szCs w:val="24"/>
          <w:lang w:val="en-US"/>
        </w:rPr>
        <w:t>The</w:t>
      </w:r>
      <w:r w:rsidRPr="00C1304E">
        <w:rPr>
          <w:rFonts w:ascii="Times New Roman" w:hAnsi="Times New Roman"/>
          <w:sz w:val="24"/>
          <w:szCs w:val="24"/>
        </w:rPr>
        <w:t xml:space="preserve"> </w:t>
      </w:r>
      <w:r w:rsidRPr="00C1304E">
        <w:rPr>
          <w:rFonts w:ascii="Times New Roman" w:hAnsi="Times New Roman"/>
          <w:sz w:val="24"/>
          <w:szCs w:val="24"/>
          <w:lang w:val="en-US"/>
        </w:rPr>
        <w:t>Current</w:t>
      </w:r>
      <w:r w:rsidRPr="00C1304E">
        <w:rPr>
          <w:rFonts w:ascii="Times New Roman" w:hAnsi="Times New Roman"/>
          <w:sz w:val="24"/>
          <w:szCs w:val="24"/>
        </w:rPr>
        <w:t>»);</w:t>
      </w:r>
    </w:p>
    <w:p w:rsidR="00851C49" w:rsidRPr="00C1304E" w:rsidRDefault="00851C49" w:rsidP="00C1304E">
      <w:pPr>
        <w:pStyle w:val="a7"/>
        <w:numPr>
          <w:ilvl w:val="0"/>
          <w:numId w:val="8"/>
        </w:numPr>
        <w:spacing w:line="360" w:lineRule="auto"/>
        <w:jc w:val="both"/>
        <w:rPr>
          <w:rFonts w:ascii="Times New Roman" w:hAnsi="Times New Roman"/>
          <w:sz w:val="24"/>
          <w:szCs w:val="24"/>
        </w:rPr>
      </w:pPr>
      <w:r w:rsidRPr="00C1304E">
        <w:rPr>
          <w:rFonts w:ascii="Times New Roman" w:hAnsi="Times New Roman"/>
          <w:sz w:val="24"/>
          <w:szCs w:val="24"/>
        </w:rPr>
        <w:t>безопасной связи сотрудников дипломатических миссий друг с другом (</w:t>
      </w:r>
      <w:r w:rsidRPr="00C1304E">
        <w:rPr>
          <w:rFonts w:ascii="Times New Roman" w:hAnsi="Times New Roman"/>
          <w:sz w:val="24"/>
          <w:szCs w:val="24"/>
          <w:lang w:val="en-US"/>
        </w:rPr>
        <w:t>Communities</w:t>
      </w:r>
      <w:r w:rsidRPr="00C1304E">
        <w:rPr>
          <w:rFonts w:ascii="Times New Roman" w:hAnsi="Times New Roman"/>
          <w:sz w:val="24"/>
          <w:szCs w:val="24"/>
        </w:rPr>
        <w:t>@</w:t>
      </w:r>
      <w:r w:rsidRPr="00C1304E">
        <w:rPr>
          <w:rFonts w:ascii="Times New Roman" w:hAnsi="Times New Roman"/>
          <w:sz w:val="24"/>
          <w:szCs w:val="24"/>
          <w:lang w:val="en-US"/>
        </w:rPr>
        <w:t>State</w:t>
      </w:r>
      <w:r w:rsidRPr="00C1304E">
        <w:rPr>
          <w:rFonts w:ascii="Times New Roman" w:hAnsi="Times New Roman"/>
          <w:sz w:val="24"/>
          <w:szCs w:val="24"/>
        </w:rPr>
        <w:t xml:space="preserve">, </w:t>
      </w:r>
      <w:r w:rsidRPr="00C1304E">
        <w:rPr>
          <w:rFonts w:ascii="Times New Roman" w:hAnsi="Times New Roman"/>
          <w:sz w:val="24"/>
          <w:szCs w:val="24"/>
          <w:lang w:val="en-US"/>
        </w:rPr>
        <w:t>Corridor</w:t>
      </w:r>
      <w:r w:rsidRPr="00C1304E">
        <w:rPr>
          <w:rFonts w:ascii="Times New Roman" w:hAnsi="Times New Roman"/>
          <w:sz w:val="24"/>
          <w:szCs w:val="24"/>
        </w:rPr>
        <w:t>);</w:t>
      </w:r>
    </w:p>
    <w:p w:rsidR="00851C49" w:rsidRPr="00C1304E" w:rsidRDefault="00851C49" w:rsidP="00C1304E">
      <w:pPr>
        <w:pStyle w:val="a7"/>
        <w:numPr>
          <w:ilvl w:val="0"/>
          <w:numId w:val="8"/>
        </w:numPr>
        <w:spacing w:line="360" w:lineRule="auto"/>
        <w:jc w:val="both"/>
        <w:rPr>
          <w:rFonts w:ascii="Times New Roman" w:hAnsi="Times New Roman"/>
          <w:sz w:val="24"/>
          <w:szCs w:val="24"/>
        </w:rPr>
      </w:pPr>
      <w:r w:rsidRPr="00C1304E">
        <w:rPr>
          <w:rFonts w:ascii="Times New Roman" w:hAnsi="Times New Roman"/>
          <w:sz w:val="24"/>
          <w:szCs w:val="24"/>
        </w:rPr>
        <w:t>предоставления знаний («</w:t>
      </w:r>
      <w:r w:rsidRPr="00C1304E">
        <w:rPr>
          <w:rFonts w:ascii="Times New Roman" w:hAnsi="Times New Roman"/>
          <w:sz w:val="24"/>
          <w:szCs w:val="24"/>
          <w:lang w:val="en-US"/>
        </w:rPr>
        <w:t>Diplopedia</w:t>
      </w:r>
      <w:r w:rsidRPr="00C1304E">
        <w:rPr>
          <w:rFonts w:ascii="Times New Roman" w:hAnsi="Times New Roman"/>
          <w:sz w:val="24"/>
          <w:szCs w:val="24"/>
        </w:rPr>
        <w:t xml:space="preserve"> </w:t>
      </w:r>
      <w:r w:rsidRPr="00C1304E">
        <w:rPr>
          <w:rFonts w:ascii="Times New Roman" w:hAnsi="Times New Roman"/>
          <w:sz w:val="24"/>
          <w:szCs w:val="24"/>
          <w:lang w:val="en-US"/>
        </w:rPr>
        <w:t>Wiki</w:t>
      </w:r>
      <w:r w:rsidRPr="00C1304E">
        <w:rPr>
          <w:rFonts w:ascii="Times New Roman" w:hAnsi="Times New Roman"/>
          <w:sz w:val="24"/>
          <w:szCs w:val="24"/>
        </w:rPr>
        <w:t>»);</w:t>
      </w:r>
    </w:p>
    <w:p w:rsidR="00851C49" w:rsidRPr="00C1304E" w:rsidRDefault="00851C49" w:rsidP="00C1304E">
      <w:pPr>
        <w:pStyle w:val="a7"/>
        <w:numPr>
          <w:ilvl w:val="0"/>
          <w:numId w:val="8"/>
        </w:numPr>
        <w:spacing w:line="360" w:lineRule="auto"/>
        <w:jc w:val="both"/>
        <w:rPr>
          <w:rFonts w:ascii="Times New Roman" w:hAnsi="Times New Roman"/>
          <w:sz w:val="24"/>
          <w:szCs w:val="24"/>
        </w:rPr>
      </w:pPr>
      <w:r w:rsidRPr="00C1304E">
        <w:rPr>
          <w:rFonts w:ascii="Times New Roman" w:hAnsi="Times New Roman"/>
          <w:sz w:val="24"/>
          <w:szCs w:val="24"/>
        </w:rPr>
        <w:t>координации действий в чрезвычайных ситуациях (</w:t>
      </w:r>
      <w:r w:rsidRPr="00C1304E">
        <w:rPr>
          <w:rFonts w:ascii="Times New Roman" w:hAnsi="Times New Roman"/>
          <w:sz w:val="24"/>
          <w:szCs w:val="24"/>
          <w:lang w:val="en-US"/>
        </w:rPr>
        <w:t>Agile</w:t>
      </w:r>
      <w:r w:rsidRPr="00C1304E">
        <w:rPr>
          <w:rFonts w:ascii="Times New Roman" w:hAnsi="Times New Roman"/>
          <w:sz w:val="24"/>
          <w:szCs w:val="24"/>
        </w:rPr>
        <w:t>);</w:t>
      </w:r>
    </w:p>
    <w:p w:rsidR="00851C49" w:rsidRPr="00C1304E" w:rsidRDefault="00851C49" w:rsidP="00C1304E">
      <w:pPr>
        <w:pStyle w:val="a7"/>
        <w:numPr>
          <w:ilvl w:val="0"/>
          <w:numId w:val="8"/>
        </w:numPr>
        <w:spacing w:line="360" w:lineRule="auto"/>
        <w:jc w:val="both"/>
        <w:rPr>
          <w:rFonts w:ascii="Times New Roman" w:hAnsi="Times New Roman"/>
          <w:sz w:val="24"/>
          <w:szCs w:val="24"/>
        </w:rPr>
      </w:pPr>
      <w:r w:rsidRPr="00C1304E">
        <w:rPr>
          <w:rFonts w:ascii="Times New Roman" w:hAnsi="Times New Roman"/>
          <w:sz w:val="24"/>
          <w:szCs w:val="24"/>
        </w:rPr>
        <w:t xml:space="preserve">также Офис организовывает мероприятия для координации знаний дипломатического корпуса и </w:t>
      </w:r>
      <w:r w:rsidRPr="00C1304E">
        <w:rPr>
          <w:rFonts w:ascii="Times New Roman" w:hAnsi="Times New Roman"/>
          <w:sz w:val="24"/>
          <w:szCs w:val="24"/>
          <w:lang w:val="en-US"/>
        </w:rPr>
        <w:t>IT</w:t>
      </w:r>
      <w:r w:rsidRPr="00C1304E">
        <w:rPr>
          <w:rFonts w:ascii="Times New Roman" w:hAnsi="Times New Roman"/>
          <w:sz w:val="24"/>
          <w:szCs w:val="24"/>
        </w:rPr>
        <w:t>-сообщества (Tech@S</w:t>
      </w:r>
      <w:r w:rsidRPr="00C1304E">
        <w:rPr>
          <w:rFonts w:ascii="Times New Roman" w:hAnsi="Times New Roman"/>
          <w:sz w:val="24"/>
          <w:szCs w:val="24"/>
          <w:lang w:val="en-US"/>
        </w:rPr>
        <w:t>t</w:t>
      </w:r>
      <w:r w:rsidRPr="00C1304E">
        <w:rPr>
          <w:rFonts w:ascii="Times New Roman" w:hAnsi="Times New Roman"/>
          <w:sz w:val="24"/>
          <w:szCs w:val="24"/>
        </w:rPr>
        <w:t>ate, TechCamp).</w:t>
      </w:r>
      <w:bookmarkEnd w:id="19"/>
    </w:p>
    <w:p w:rsidR="00851C49" w:rsidRPr="00C1304E" w:rsidRDefault="00851C49" w:rsidP="00C1304E">
      <w:pPr>
        <w:spacing w:line="360" w:lineRule="auto"/>
        <w:ind w:firstLine="708"/>
        <w:jc w:val="both"/>
      </w:pPr>
      <w:r w:rsidRPr="00C1304E">
        <w:lastRenderedPageBreak/>
        <w:t>В 2006 году государственным секретарем Кондолизой Райс была сформирована Группа цифрового взаимодействия (</w:t>
      </w:r>
      <w:r w:rsidRPr="00C1304E">
        <w:rPr>
          <w:lang w:val="en-US"/>
        </w:rPr>
        <w:t>Digital</w:t>
      </w:r>
      <w:r w:rsidRPr="00C1304E">
        <w:t xml:space="preserve"> </w:t>
      </w:r>
      <w:r w:rsidRPr="00C1304E">
        <w:rPr>
          <w:lang w:val="en-US"/>
        </w:rPr>
        <w:t>Outreach</w:t>
      </w:r>
      <w:r w:rsidRPr="00C1304E">
        <w:t xml:space="preserve"> </w:t>
      </w:r>
      <w:r w:rsidRPr="00C1304E">
        <w:rPr>
          <w:lang w:val="en-US"/>
        </w:rPr>
        <w:t>Team</w:t>
      </w:r>
      <w:r w:rsidRPr="00C1304E">
        <w:t xml:space="preserve">), задачей которой стал мониторинг предоставляемой пользователями информации о США в зарубежных социальных сетях. Группа </w:t>
      </w:r>
      <w:r w:rsidR="005D0D7F">
        <w:t>в составе</w:t>
      </w:r>
      <w:r w:rsidRPr="00C1304E">
        <w:t xml:space="preserve"> 10 человек занималась сбором и анализом информации из арабских социальных медиа, вступала в разъяснительные дискуссии о политике США на Ближнем Востоке</w:t>
      </w:r>
      <w:r w:rsidRPr="00C1304E">
        <w:rPr>
          <w:rStyle w:val="a5"/>
        </w:rPr>
        <w:footnoteReference w:id="91"/>
      </w:r>
      <w:r w:rsidRPr="00C1304E">
        <w:t>. 15 подразделений мониторинга социальных сетей в 2006-2007 годах созданы в Пентагоне (9 из 15 групп), ЦРУ (</w:t>
      </w:r>
      <w:r w:rsidRPr="00C1304E">
        <w:rPr>
          <w:lang w:val="en-US"/>
        </w:rPr>
        <w:t>Open</w:t>
      </w:r>
      <w:r w:rsidRPr="00C1304E">
        <w:t xml:space="preserve"> </w:t>
      </w:r>
      <w:r w:rsidRPr="00C1304E">
        <w:rPr>
          <w:lang w:val="en-US"/>
        </w:rPr>
        <w:t>Source</w:t>
      </w:r>
      <w:r w:rsidRPr="00C1304E">
        <w:t xml:space="preserve"> </w:t>
      </w:r>
      <w:r w:rsidRPr="00C1304E">
        <w:rPr>
          <w:lang w:val="en-US"/>
        </w:rPr>
        <w:t>Center</w:t>
      </w:r>
      <w:r w:rsidRPr="00C1304E">
        <w:t>), Агентстве международного развития (</w:t>
      </w:r>
      <w:r w:rsidRPr="00C1304E">
        <w:rPr>
          <w:lang w:val="en-US"/>
        </w:rPr>
        <w:t>USAID</w:t>
      </w:r>
      <w:r w:rsidRPr="00C1304E">
        <w:t>). Общее количество специалистов в перечисленных отделах оценивалось в июле 2007 года в 644 человека</w:t>
      </w:r>
      <w:r w:rsidRPr="00C1304E">
        <w:rPr>
          <w:rStyle w:val="a5"/>
        </w:rPr>
        <w:footnoteReference w:id="92"/>
      </w:r>
      <w:r w:rsidRPr="00C1304E">
        <w:t xml:space="preserve"> (из них в </w:t>
      </w:r>
      <w:r w:rsidR="005D0D7F">
        <w:t>центральном здании Департамента</w:t>
      </w:r>
      <w:r w:rsidRPr="00C1304E">
        <w:t xml:space="preserve"> и посольствах – 26). В 2007 году запущен первый официальный блог Госдепартамента (блог Белого дома появился вместе с масштабным обновлением сайта после вступления в должность Барака Обамы</w:t>
      </w:r>
      <w:r w:rsidRPr="00C1304E">
        <w:rPr>
          <w:rStyle w:val="a5"/>
        </w:rPr>
        <w:footnoteReference w:id="93"/>
      </w:r>
      <w:r w:rsidRPr="00C1304E">
        <w:t>, блог USAID – в 2010 году).</w:t>
      </w:r>
    </w:p>
    <w:p w:rsidR="00C1304E" w:rsidRPr="00C1304E" w:rsidRDefault="00851C49" w:rsidP="00C1304E">
      <w:pPr>
        <w:spacing w:line="360" w:lineRule="auto"/>
        <w:ind w:firstLine="708"/>
        <w:jc w:val="both"/>
      </w:pPr>
      <w:r w:rsidRPr="00C1304E">
        <w:t>Сегодня ведением блогов и аккаунтов Госдепартамента занимается Офис цифрового взаимодействия (</w:t>
      </w:r>
      <w:r w:rsidRPr="00C1304E">
        <w:rPr>
          <w:lang w:val="en-US"/>
        </w:rPr>
        <w:t>Office</w:t>
      </w:r>
      <w:r w:rsidRPr="00C1304E">
        <w:t xml:space="preserve"> </w:t>
      </w:r>
      <w:r w:rsidRPr="00C1304E">
        <w:rPr>
          <w:lang w:val="en-US"/>
        </w:rPr>
        <w:t>of</w:t>
      </w:r>
      <w:r w:rsidRPr="00C1304E">
        <w:t xml:space="preserve"> </w:t>
      </w:r>
      <w:r w:rsidRPr="00C1304E">
        <w:rPr>
          <w:lang w:val="en-US"/>
        </w:rPr>
        <w:t>Digital</w:t>
      </w:r>
      <w:r w:rsidRPr="00C1304E">
        <w:t xml:space="preserve"> </w:t>
      </w:r>
      <w:r w:rsidRPr="00C1304E">
        <w:rPr>
          <w:lang w:val="en-US"/>
        </w:rPr>
        <w:t>Engagement</w:t>
      </w:r>
      <w:r w:rsidRPr="00C1304E">
        <w:t>) в составе Бюро по отношениям с общественностью (</w:t>
      </w:r>
      <w:r w:rsidRPr="00C1304E">
        <w:rPr>
          <w:lang w:val="en-US"/>
        </w:rPr>
        <w:t>The</w:t>
      </w:r>
      <w:r w:rsidRPr="00C1304E">
        <w:t xml:space="preserve"> </w:t>
      </w:r>
      <w:r w:rsidRPr="00C1304E">
        <w:rPr>
          <w:lang w:val="en-US"/>
        </w:rPr>
        <w:t>Bureau</w:t>
      </w:r>
      <w:r w:rsidRPr="00C1304E">
        <w:t xml:space="preserve"> </w:t>
      </w:r>
      <w:r w:rsidRPr="00C1304E">
        <w:rPr>
          <w:lang w:val="en-US"/>
        </w:rPr>
        <w:t>of</w:t>
      </w:r>
      <w:r w:rsidRPr="00C1304E">
        <w:t xml:space="preserve"> </w:t>
      </w:r>
      <w:r w:rsidRPr="00C1304E">
        <w:rPr>
          <w:lang w:val="en-US"/>
        </w:rPr>
        <w:t>Public</w:t>
      </w:r>
      <w:r w:rsidRPr="00C1304E">
        <w:t xml:space="preserve"> </w:t>
      </w:r>
      <w:r w:rsidRPr="00C1304E">
        <w:rPr>
          <w:lang w:val="en-US"/>
        </w:rPr>
        <w:t>Affairs</w:t>
      </w:r>
      <w:r w:rsidRPr="00C1304E">
        <w:t>). Помимо блога (носящего название DipNote) Офис ведет аккаунты Департамента в социальных сетях на английском языке и на семи других языках, включая русский</w:t>
      </w:r>
      <w:r w:rsidRPr="00C1304E">
        <w:rPr>
          <w:rStyle w:val="a5"/>
        </w:rPr>
        <w:footnoteReference w:id="94"/>
      </w:r>
      <w:r w:rsidRPr="00C1304E">
        <w:t>.</w:t>
      </w:r>
    </w:p>
    <w:p w:rsidR="00C1304E" w:rsidRPr="00C1304E" w:rsidRDefault="00851C49" w:rsidP="00C1304E">
      <w:pPr>
        <w:spacing w:line="360" w:lineRule="auto"/>
        <w:ind w:firstLine="708"/>
        <w:jc w:val="both"/>
      </w:pPr>
      <w:proofErr w:type="gramStart"/>
      <w:r w:rsidRPr="00C1304E">
        <w:t>Системное использование социальных медиа в политической коммуникации началось после президентской кампании 2008 года, в которой Алек Росс, сотрудник штаба</w:t>
      </w:r>
      <w:r w:rsidR="008F517B">
        <w:t xml:space="preserve"> </w:t>
      </w:r>
      <w:r w:rsidR="008F517B" w:rsidRPr="00C1304E">
        <w:t>Барака Обамы</w:t>
      </w:r>
      <w:r w:rsidRPr="00C1304E">
        <w:t>, выдвинул идею сделать продвижение в социальных сетях ключевым элементом кампании</w:t>
      </w:r>
      <w:r w:rsidR="005D0D7F">
        <w:rPr>
          <w:rStyle w:val="a5"/>
        </w:rPr>
        <w:footnoteReference w:id="95"/>
      </w:r>
      <w:r w:rsidRPr="00C1304E">
        <w:t xml:space="preserve">. Ставка на социальные сервисы (в первую очередь, на целевую аудиторию от 18 до 29 лет) помогла кандидату от Демократов выиграть президентскую </w:t>
      </w:r>
      <w:r w:rsidRPr="00C1304E">
        <w:lastRenderedPageBreak/>
        <w:t>гонку, собрав по ходу кампании рекордные на тот</w:t>
      </w:r>
      <w:proofErr w:type="gramEnd"/>
      <w:r w:rsidRPr="00C1304E">
        <w:t xml:space="preserve"> момент $605 </w:t>
      </w:r>
      <w:proofErr w:type="gramStart"/>
      <w:r w:rsidRPr="00C1304E">
        <w:t>млн</w:t>
      </w:r>
      <w:proofErr w:type="gramEnd"/>
      <w:r w:rsidRPr="00C1304E">
        <w:rPr>
          <w:rStyle w:val="a5"/>
        </w:rPr>
        <w:footnoteReference w:id="96"/>
      </w:r>
      <w:r w:rsidRPr="00C1304E">
        <w:t xml:space="preserve"> (из них $200 млн с помощью кампании в социальных сетях</w:t>
      </w:r>
      <w:r w:rsidRPr="00C1304E">
        <w:rPr>
          <w:rStyle w:val="a5"/>
        </w:rPr>
        <w:footnoteReference w:id="97"/>
      </w:r>
      <w:r w:rsidRPr="00C1304E">
        <w:t>).</w:t>
      </w:r>
    </w:p>
    <w:p w:rsidR="00C1304E" w:rsidRPr="00C1304E" w:rsidRDefault="00851C49" w:rsidP="00C1304E">
      <w:pPr>
        <w:spacing w:line="360" w:lineRule="auto"/>
        <w:ind w:firstLine="708"/>
        <w:jc w:val="both"/>
      </w:pPr>
      <w:r w:rsidRPr="00C1304E">
        <w:t>Далее Хиллари Клинтон, занявшая пост госсекретаря США,</w:t>
      </w:r>
      <w:r w:rsidR="00234C67">
        <w:t xml:space="preserve"> в мае 2009 года</w:t>
      </w:r>
      <w:r w:rsidRPr="00C1304E">
        <w:t xml:space="preserve"> провозгласила цифровую дипломатию «искусством государственного управления в XXI веке» («21</w:t>
      </w:r>
      <w:r w:rsidRPr="00C1304E">
        <w:rPr>
          <w:vertAlign w:val="superscript"/>
          <w:lang w:val="en-US"/>
        </w:rPr>
        <w:t>st</w:t>
      </w:r>
      <w:r w:rsidRPr="00C1304E">
        <w:t xml:space="preserve"> </w:t>
      </w:r>
      <w:r w:rsidRPr="00C1304E">
        <w:rPr>
          <w:lang w:val="en-US"/>
        </w:rPr>
        <w:t>Century</w:t>
      </w:r>
      <w:r w:rsidRPr="00C1304E">
        <w:t xml:space="preserve"> </w:t>
      </w:r>
      <w:r w:rsidRPr="00C1304E">
        <w:rPr>
          <w:lang w:val="en-US"/>
        </w:rPr>
        <w:t>Statecraft</w:t>
      </w:r>
      <w:r w:rsidRPr="00C1304E">
        <w:t>»), а Алек Росс занял ранее не существовавший пост старшего советника государственного секретаря по инновациям (который покинул в марте 2013 года).</w:t>
      </w:r>
    </w:p>
    <w:p w:rsidR="00377999" w:rsidRDefault="00851C49" w:rsidP="00C1304E">
      <w:pPr>
        <w:spacing w:line="360" w:lineRule="auto"/>
        <w:ind w:firstLine="708"/>
        <w:jc w:val="both"/>
      </w:pPr>
      <w:proofErr w:type="gramStart"/>
      <w:r w:rsidRPr="00C1304E">
        <w:t>Логику инициативы «21</w:t>
      </w:r>
      <w:r w:rsidRPr="00C1304E">
        <w:rPr>
          <w:vertAlign w:val="superscript"/>
          <w:lang w:val="en-US"/>
        </w:rPr>
        <w:t>st</w:t>
      </w:r>
      <w:r w:rsidRPr="00C1304E">
        <w:t xml:space="preserve"> </w:t>
      </w:r>
      <w:r w:rsidRPr="00C1304E">
        <w:rPr>
          <w:lang w:val="en-US"/>
        </w:rPr>
        <w:t>Century</w:t>
      </w:r>
      <w:r w:rsidRPr="00C1304E">
        <w:t xml:space="preserve"> </w:t>
      </w:r>
      <w:r w:rsidRPr="00C1304E">
        <w:rPr>
          <w:lang w:val="en-US"/>
        </w:rPr>
        <w:t>Statecraft</w:t>
      </w:r>
      <w:r w:rsidRPr="00C1304E">
        <w:t>» в 2009 году в журнале «</w:t>
      </w:r>
      <w:r w:rsidRPr="00C1304E">
        <w:rPr>
          <w:lang w:val="en-US"/>
        </w:rPr>
        <w:t>Foreign</w:t>
      </w:r>
      <w:r w:rsidRPr="00C1304E">
        <w:t xml:space="preserve"> </w:t>
      </w:r>
      <w:r w:rsidRPr="00C1304E">
        <w:rPr>
          <w:lang w:val="en-US"/>
        </w:rPr>
        <w:t>Policy</w:t>
      </w:r>
      <w:r w:rsidRPr="00C1304E">
        <w:t>» описала Глава отдела политического планирования (</w:t>
      </w:r>
      <w:r w:rsidRPr="00C1304E">
        <w:rPr>
          <w:lang w:val="en-US"/>
        </w:rPr>
        <w:t>Director</w:t>
      </w:r>
      <w:r w:rsidRPr="00C1304E">
        <w:t xml:space="preserve"> </w:t>
      </w:r>
      <w:r w:rsidRPr="00C1304E">
        <w:rPr>
          <w:lang w:val="en-US"/>
        </w:rPr>
        <w:t>of</w:t>
      </w:r>
      <w:r w:rsidRPr="00C1304E">
        <w:t xml:space="preserve"> </w:t>
      </w:r>
      <w:r w:rsidRPr="00C1304E">
        <w:rPr>
          <w:lang w:val="en-US"/>
        </w:rPr>
        <w:t>Policy</w:t>
      </w:r>
      <w:r w:rsidRPr="00C1304E">
        <w:t xml:space="preserve"> </w:t>
      </w:r>
      <w:r w:rsidRPr="00C1304E">
        <w:rPr>
          <w:lang w:val="en-US"/>
        </w:rPr>
        <w:t>Planning</w:t>
      </w:r>
      <w:r w:rsidR="005D0D7F">
        <w:t>) Г</w:t>
      </w:r>
      <w:r w:rsidRPr="00C1304E">
        <w:t>осдепартамента Энн-Мэри Слотер: в соответствии с логикой взаимозависимого и взаимосвязанного мира для решения тех или иных международных проблем любое государство нуждается в коалиции, состав которой не будет постоянным и будет различаться в зависимости от решаемого вопроса.</w:t>
      </w:r>
      <w:proofErr w:type="gramEnd"/>
      <w:r w:rsidRPr="00C1304E">
        <w:t xml:space="preserve"> Государство заранее не может знать состав коалиции (но может предполагать) и степень совпадения интересов ее участников, который будет определяться в зависимости от мнения того ли иного зарубежного общества. Поэтому для получения максимальной вероятности успешного построения вр</w:t>
      </w:r>
      <w:r w:rsidRPr="00C1304E">
        <w:rPr>
          <w:i/>
        </w:rPr>
        <w:t>е</w:t>
      </w:r>
      <w:r w:rsidRPr="00C1304E">
        <w:t>менной коалиции государство должно иметь связи со всеми обществами, б</w:t>
      </w:r>
      <w:r w:rsidRPr="00C1304E">
        <w:rPr>
          <w:i/>
        </w:rPr>
        <w:t>о</w:t>
      </w:r>
      <w:r w:rsidRPr="00C1304E">
        <w:t>льшие шансы имеют те государства, у которых шире сети взаимодействия с государственными и частными акторами</w:t>
      </w:r>
      <w:r w:rsidRPr="00C1304E">
        <w:rPr>
          <w:rStyle w:val="a5"/>
        </w:rPr>
        <w:footnoteReference w:id="98"/>
      </w:r>
      <w:r w:rsidR="00377999">
        <w:t>.</w:t>
      </w:r>
    </w:p>
    <w:p w:rsidR="00377999" w:rsidRDefault="00377999" w:rsidP="00C1304E">
      <w:pPr>
        <w:spacing w:line="360" w:lineRule="auto"/>
        <w:ind w:firstLine="708"/>
        <w:jc w:val="both"/>
      </w:pPr>
      <w:r>
        <w:t>Ситуационность будущих коалиций отмечают и другие исследователи. Мойзес Наим считает, что «По-настоящему всеобъемлющие договоренности (да к тому же такие, которые реально работают) встречаются все реже и реже… Фиаско в Копенгагене</w:t>
      </w:r>
      <w:r>
        <w:rPr>
          <w:rStyle w:val="a5"/>
        </w:rPr>
        <w:footnoteReference w:id="99"/>
      </w:r>
      <w:r>
        <w:t xml:space="preserve">, когда повлекшие немалые расходы </w:t>
      </w:r>
      <w:r w:rsidR="005A242B">
        <w:t>дипломатические усилия увенчались более чем скромным результатом, гораздо лучше характеризует многосторонние начинания, требующие всеобщей поддержки</w:t>
      </w:r>
      <w:proofErr w:type="gramStart"/>
      <w:r w:rsidR="005A242B">
        <w:t>… Н</w:t>
      </w:r>
      <w:proofErr w:type="gramEnd"/>
      <w:r w:rsidR="005A242B">
        <w:t xml:space="preserve">о есть альтернативное решение, я назвал его минилатерализмом. В идеале этот механизм предполагает наличие объединений, состоящих из минимального </w:t>
      </w:r>
      <w:r w:rsidR="005A242B">
        <w:lastRenderedPageBreak/>
        <w:t>количества стран, необходимого для серьезного изменения образа действий, при помощи которых мир пытается решить конкретную проблему</w:t>
      </w:r>
      <w:r>
        <w:t>»</w:t>
      </w:r>
      <w:r w:rsidR="005A242B">
        <w:rPr>
          <w:rStyle w:val="a5"/>
        </w:rPr>
        <w:footnoteReference w:id="100"/>
      </w:r>
      <w:r w:rsidR="005A242B">
        <w:t>.</w:t>
      </w:r>
    </w:p>
    <w:p w:rsidR="00377999" w:rsidRPr="00C1304E" w:rsidRDefault="005A242B" w:rsidP="00377999">
      <w:pPr>
        <w:spacing w:line="360" w:lineRule="auto"/>
        <w:ind w:firstLine="708"/>
        <w:jc w:val="both"/>
      </w:pPr>
      <w:proofErr w:type="gramStart"/>
      <w:r>
        <w:t>Для создания таких объединений</w:t>
      </w:r>
      <w:r w:rsidR="00234C67">
        <w:t xml:space="preserve"> новый подход</w:t>
      </w:r>
      <w:r w:rsidR="00851C49" w:rsidRPr="00C1304E">
        <w:t xml:space="preserve"> помимо поддержания стандартной дипломатической связи «государство-государство» («</w:t>
      </w:r>
      <w:r w:rsidR="00851C49" w:rsidRPr="00C1304E">
        <w:rPr>
          <w:lang w:val="en-US"/>
        </w:rPr>
        <w:t>state</w:t>
      </w:r>
      <w:r w:rsidR="00851C49" w:rsidRPr="00C1304E">
        <w:t>-</w:t>
      </w:r>
      <w:r w:rsidR="00851C49" w:rsidRPr="00C1304E">
        <w:rPr>
          <w:lang w:val="en-US"/>
        </w:rPr>
        <w:t>to</w:t>
      </w:r>
      <w:r w:rsidR="00851C49" w:rsidRPr="00C1304E">
        <w:t>-</w:t>
      </w:r>
      <w:r w:rsidR="00851C49" w:rsidRPr="00C1304E">
        <w:rPr>
          <w:lang w:val="en-US"/>
        </w:rPr>
        <w:t>state</w:t>
      </w:r>
      <w:r w:rsidR="00851C49" w:rsidRPr="00C1304E">
        <w:t>»)</w:t>
      </w:r>
      <w:r w:rsidR="00234C67">
        <w:t xml:space="preserve"> требует активизации</w:t>
      </w:r>
      <w:r w:rsidR="00851C49" w:rsidRPr="00C1304E">
        <w:t xml:space="preserve"> с по</w:t>
      </w:r>
      <w:r w:rsidR="00234C67">
        <w:t>мощью социальных сервисов связи</w:t>
      </w:r>
      <w:r w:rsidR="00851C49" w:rsidRPr="00C1304E">
        <w:t xml:space="preserve"> «государство-общество» («</w:t>
      </w:r>
      <w:r w:rsidR="00851C49" w:rsidRPr="00C1304E">
        <w:rPr>
          <w:lang w:val="en-US"/>
        </w:rPr>
        <w:t>state</w:t>
      </w:r>
      <w:r w:rsidR="00851C49" w:rsidRPr="00C1304E">
        <w:t>-</w:t>
      </w:r>
      <w:r w:rsidR="00851C49" w:rsidRPr="00C1304E">
        <w:rPr>
          <w:lang w:val="en-US"/>
        </w:rPr>
        <w:t>to</w:t>
      </w:r>
      <w:r w:rsidR="00851C49" w:rsidRPr="00C1304E">
        <w:t>-</w:t>
      </w:r>
      <w:r w:rsidR="00851C49" w:rsidRPr="00C1304E">
        <w:rPr>
          <w:lang w:val="en-US"/>
        </w:rPr>
        <w:t>people</w:t>
      </w:r>
      <w:r w:rsidR="00851C49" w:rsidRPr="00C1304E">
        <w:t xml:space="preserve">»), «общество-общество» и «общество-государство», а самым ценным </w:t>
      </w:r>
      <w:r w:rsidR="00234C67">
        <w:t>качеством</w:t>
      </w:r>
      <w:r w:rsidR="00851C49" w:rsidRPr="00C1304E">
        <w:t xml:space="preserve"> политиков и дипломатов признается «не способность разговаривать с новой аудиторией, … а умение прислушиваться к новой аудитории, чтобы лучше понять ее взгляды и ценности»</w:t>
      </w:r>
      <w:r w:rsidR="00851C49" w:rsidRPr="00C1304E">
        <w:rPr>
          <w:rStyle w:val="a5"/>
        </w:rPr>
        <w:footnoteReference w:id="101"/>
      </w:r>
      <w:r w:rsidR="00234C67">
        <w:t>.</w:t>
      </w:r>
      <w:proofErr w:type="gramEnd"/>
    </w:p>
    <w:p w:rsidR="00C1304E" w:rsidRPr="00C1304E" w:rsidRDefault="00851C49" w:rsidP="00C1304E">
      <w:pPr>
        <w:spacing w:line="360" w:lineRule="auto"/>
        <w:ind w:firstLine="708"/>
        <w:jc w:val="both"/>
      </w:pPr>
      <w:r w:rsidRPr="00C1304E">
        <w:t xml:space="preserve">Первый документ Государственного департамента, в котором описывалась </w:t>
      </w:r>
      <w:r w:rsidR="007A20C3">
        <w:t>новая коммуникация</w:t>
      </w:r>
      <w:r w:rsidRPr="00C1304E">
        <w:t>, был опубликован в сентябре 2010 года. «</w:t>
      </w:r>
      <w:r w:rsidRPr="00C1304E">
        <w:rPr>
          <w:lang w:val="en-US"/>
        </w:rPr>
        <w:t>Department</w:t>
      </w:r>
      <w:r w:rsidRPr="00C1304E">
        <w:t xml:space="preserve"> </w:t>
      </w:r>
      <w:r w:rsidRPr="00C1304E">
        <w:rPr>
          <w:lang w:val="en-US"/>
        </w:rPr>
        <w:t>of</w:t>
      </w:r>
      <w:r w:rsidRPr="00C1304E">
        <w:t xml:space="preserve"> </w:t>
      </w:r>
      <w:r w:rsidRPr="00C1304E">
        <w:rPr>
          <w:lang w:val="en-US"/>
        </w:rPr>
        <w:t>State</w:t>
      </w:r>
      <w:r w:rsidRPr="00C1304E">
        <w:t xml:space="preserve"> </w:t>
      </w:r>
      <w:r w:rsidRPr="00C1304E">
        <w:rPr>
          <w:lang w:val="en-US"/>
        </w:rPr>
        <w:t>IT</w:t>
      </w:r>
      <w:r w:rsidRPr="00C1304E">
        <w:t xml:space="preserve"> </w:t>
      </w:r>
      <w:r w:rsidRPr="00C1304E">
        <w:rPr>
          <w:lang w:val="en-US"/>
        </w:rPr>
        <w:t>Strategic</w:t>
      </w:r>
      <w:r w:rsidRPr="00C1304E">
        <w:t xml:space="preserve"> </w:t>
      </w:r>
      <w:r w:rsidRPr="00C1304E">
        <w:rPr>
          <w:lang w:val="en-US"/>
        </w:rPr>
        <w:t>Plan</w:t>
      </w:r>
      <w:r w:rsidRPr="00C1304E">
        <w:t xml:space="preserve">. </w:t>
      </w:r>
      <w:proofErr w:type="gramStart"/>
      <w:r w:rsidRPr="00C1304E">
        <w:rPr>
          <w:lang w:val="en-US"/>
        </w:rPr>
        <w:t>Fiscal</w:t>
      </w:r>
      <w:r w:rsidRPr="00C1304E">
        <w:t xml:space="preserve"> </w:t>
      </w:r>
      <w:r w:rsidRPr="00C1304E">
        <w:rPr>
          <w:lang w:val="en-US"/>
        </w:rPr>
        <w:t>Years</w:t>
      </w:r>
      <w:r w:rsidRPr="00C1304E">
        <w:t xml:space="preserve"> 2011-2013» («Стратегический план развития информационных технологий на 2011-2013 финансовые годы») определяет цифровую дипломатию как «применение современных инструментов, подходов, систем и продуктов, основанных на информационных технологиях, в целях дипломатии и развития.</w:t>
      </w:r>
      <w:proofErr w:type="gramEnd"/>
      <w:r w:rsidRPr="00C1304E">
        <w:t xml:space="preserve"> Этот подход включает в себя использование Facebook, </w:t>
      </w:r>
      <w:r w:rsidRPr="00C1304E">
        <w:rPr>
          <w:lang w:val="en-US"/>
        </w:rPr>
        <w:t>Diplopedia</w:t>
      </w:r>
      <w:r w:rsidRPr="00C1304E">
        <w:t xml:space="preserve">, </w:t>
      </w:r>
      <w:r w:rsidRPr="00C1304E">
        <w:rPr>
          <w:lang w:val="en-US"/>
        </w:rPr>
        <w:t>Twitter</w:t>
      </w:r>
      <w:r w:rsidRPr="00C1304E">
        <w:t xml:space="preserve">, </w:t>
      </w:r>
      <w:r w:rsidRPr="00C1304E">
        <w:rPr>
          <w:lang w:val="en-US"/>
        </w:rPr>
        <w:t>LinkedIn</w:t>
      </w:r>
      <w:r w:rsidRPr="00C1304E">
        <w:t xml:space="preserve">, </w:t>
      </w:r>
      <w:r w:rsidRPr="00C1304E">
        <w:rPr>
          <w:lang w:val="en-US"/>
        </w:rPr>
        <w:t>Communities</w:t>
      </w:r>
      <w:r w:rsidRPr="00C1304E">
        <w:t>@</w:t>
      </w:r>
      <w:r w:rsidRPr="00C1304E">
        <w:rPr>
          <w:lang w:val="en-US"/>
        </w:rPr>
        <w:t>State</w:t>
      </w:r>
      <w:r w:rsidRPr="00C1304E">
        <w:t xml:space="preserve"> и других социальных медиа, а также сотрудничество, обмен информацией и использование инструментов управления данными внутри Департамента»</w:t>
      </w:r>
      <w:r w:rsidRPr="00C1304E">
        <w:rPr>
          <w:rStyle w:val="a5"/>
        </w:rPr>
        <w:footnoteReference w:id="102"/>
      </w:r>
      <w:r w:rsidRPr="00C1304E">
        <w:t>. В документе указаны множественные цели применения цифровой дипломатии, среди которых основными являются</w:t>
      </w:r>
      <w:r w:rsidRPr="00C1304E">
        <w:rPr>
          <w:rStyle w:val="a5"/>
        </w:rPr>
        <w:footnoteReference w:id="103"/>
      </w:r>
      <w:r w:rsidRPr="00C1304E">
        <w:t>:</w:t>
      </w:r>
    </w:p>
    <w:p w:rsidR="00C1304E" w:rsidRPr="00C1304E" w:rsidRDefault="00851C49" w:rsidP="00C1304E">
      <w:pPr>
        <w:pStyle w:val="a7"/>
        <w:numPr>
          <w:ilvl w:val="0"/>
          <w:numId w:val="34"/>
        </w:numPr>
        <w:spacing w:line="360" w:lineRule="auto"/>
        <w:jc w:val="both"/>
        <w:rPr>
          <w:rFonts w:ascii="Times New Roman" w:hAnsi="Times New Roman"/>
          <w:sz w:val="24"/>
          <w:szCs w:val="24"/>
        </w:rPr>
      </w:pPr>
      <w:r w:rsidRPr="00C1304E">
        <w:rPr>
          <w:rFonts w:ascii="Times New Roman" w:hAnsi="Times New Roman"/>
          <w:sz w:val="24"/>
          <w:szCs w:val="24"/>
        </w:rPr>
        <w:t>координация усилий посредством социальных медиа внутри подразделений Департамента;</w:t>
      </w:r>
    </w:p>
    <w:p w:rsidR="00C1304E" w:rsidRPr="00C1304E" w:rsidRDefault="00851C49" w:rsidP="00C1304E">
      <w:pPr>
        <w:pStyle w:val="a7"/>
        <w:numPr>
          <w:ilvl w:val="0"/>
          <w:numId w:val="34"/>
        </w:numPr>
        <w:spacing w:line="360" w:lineRule="auto"/>
        <w:jc w:val="both"/>
        <w:rPr>
          <w:rFonts w:ascii="Times New Roman" w:hAnsi="Times New Roman"/>
          <w:sz w:val="24"/>
          <w:szCs w:val="24"/>
        </w:rPr>
      </w:pPr>
      <w:r w:rsidRPr="00C1304E">
        <w:rPr>
          <w:rFonts w:ascii="Times New Roman" w:hAnsi="Times New Roman"/>
          <w:sz w:val="24"/>
          <w:szCs w:val="24"/>
        </w:rPr>
        <w:t>использование комплексных инструментов анализа информации и принятия решений;</w:t>
      </w:r>
    </w:p>
    <w:p w:rsidR="00C1304E" w:rsidRPr="00C1304E" w:rsidRDefault="00851C49" w:rsidP="00C1304E">
      <w:pPr>
        <w:pStyle w:val="a7"/>
        <w:numPr>
          <w:ilvl w:val="0"/>
          <w:numId w:val="34"/>
        </w:numPr>
        <w:spacing w:line="360" w:lineRule="auto"/>
        <w:jc w:val="both"/>
        <w:rPr>
          <w:rFonts w:ascii="Times New Roman" w:hAnsi="Times New Roman"/>
          <w:sz w:val="24"/>
          <w:szCs w:val="24"/>
        </w:rPr>
      </w:pPr>
      <w:r w:rsidRPr="00C1304E">
        <w:rPr>
          <w:rFonts w:ascii="Times New Roman" w:hAnsi="Times New Roman"/>
          <w:sz w:val="24"/>
          <w:szCs w:val="24"/>
        </w:rPr>
        <w:t>применение инновационных методов анализа информации для совершенствования деятельности структур разведки;</w:t>
      </w:r>
    </w:p>
    <w:p w:rsidR="00C1304E" w:rsidRPr="00C1304E" w:rsidRDefault="00851C49" w:rsidP="00C1304E">
      <w:pPr>
        <w:pStyle w:val="a7"/>
        <w:numPr>
          <w:ilvl w:val="0"/>
          <w:numId w:val="34"/>
        </w:numPr>
        <w:spacing w:line="360" w:lineRule="auto"/>
        <w:jc w:val="both"/>
        <w:rPr>
          <w:rFonts w:ascii="Times New Roman" w:hAnsi="Times New Roman"/>
          <w:sz w:val="24"/>
          <w:szCs w:val="24"/>
        </w:rPr>
      </w:pPr>
      <w:r w:rsidRPr="00C1304E">
        <w:rPr>
          <w:rFonts w:ascii="Times New Roman" w:hAnsi="Times New Roman"/>
          <w:sz w:val="24"/>
          <w:szCs w:val="24"/>
        </w:rPr>
        <w:t>координация действий подразделений Департамента для донесения обращений правительства США до зарубежного общества;</w:t>
      </w:r>
    </w:p>
    <w:p w:rsidR="00C1304E" w:rsidRPr="00C1304E" w:rsidRDefault="00851C49" w:rsidP="00C1304E">
      <w:pPr>
        <w:pStyle w:val="a7"/>
        <w:numPr>
          <w:ilvl w:val="0"/>
          <w:numId w:val="34"/>
        </w:numPr>
        <w:spacing w:line="360" w:lineRule="auto"/>
        <w:jc w:val="both"/>
        <w:rPr>
          <w:rFonts w:ascii="Times New Roman" w:hAnsi="Times New Roman"/>
          <w:sz w:val="24"/>
          <w:szCs w:val="24"/>
        </w:rPr>
      </w:pPr>
      <w:r w:rsidRPr="00C1304E">
        <w:rPr>
          <w:rFonts w:ascii="Times New Roman" w:hAnsi="Times New Roman"/>
          <w:sz w:val="24"/>
          <w:szCs w:val="24"/>
        </w:rPr>
        <w:t>использование социальных сервисов для продвижения американских ценностей и взглядов;</w:t>
      </w:r>
    </w:p>
    <w:p w:rsidR="00C1304E" w:rsidRPr="00C1304E" w:rsidRDefault="00851C49" w:rsidP="00C1304E">
      <w:pPr>
        <w:pStyle w:val="a7"/>
        <w:numPr>
          <w:ilvl w:val="0"/>
          <w:numId w:val="34"/>
        </w:numPr>
        <w:spacing w:line="360" w:lineRule="auto"/>
        <w:jc w:val="both"/>
        <w:rPr>
          <w:rFonts w:ascii="Times New Roman" w:hAnsi="Times New Roman"/>
          <w:sz w:val="24"/>
          <w:szCs w:val="24"/>
        </w:rPr>
      </w:pPr>
      <w:r w:rsidRPr="00C1304E">
        <w:rPr>
          <w:rFonts w:ascii="Times New Roman" w:hAnsi="Times New Roman"/>
          <w:sz w:val="24"/>
          <w:szCs w:val="24"/>
        </w:rPr>
        <w:lastRenderedPageBreak/>
        <w:t>распространение и обмен знаниями среди населения и властных кругов принимающих стран для продвижения демократических процессов;</w:t>
      </w:r>
    </w:p>
    <w:p w:rsidR="00C1304E" w:rsidRPr="00C1304E" w:rsidRDefault="00851C49" w:rsidP="00C1304E">
      <w:pPr>
        <w:pStyle w:val="a7"/>
        <w:numPr>
          <w:ilvl w:val="0"/>
          <w:numId w:val="34"/>
        </w:numPr>
        <w:spacing w:line="360" w:lineRule="auto"/>
        <w:jc w:val="both"/>
        <w:rPr>
          <w:rFonts w:ascii="Times New Roman" w:hAnsi="Times New Roman"/>
          <w:sz w:val="24"/>
          <w:szCs w:val="24"/>
        </w:rPr>
      </w:pPr>
      <w:r w:rsidRPr="00C1304E">
        <w:rPr>
          <w:rFonts w:ascii="Times New Roman" w:hAnsi="Times New Roman"/>
          <w:sz w:val="24"/>
          <w:szCs w:val="24"/>
        </w:rPr>
        <w:t>сотрудничество с американским бизнесом по вопросам продвижения продукции за рубежом.</w:t>
      </w:r>
    </w:p>
    <w:p w:rsidR="00C1304E" w:rsidRPr="00C1304E" w:rsidRDefault="00851C49" w:rsidP="00C1304E">
      <w:pPr>
        <w:spacing w:line="360" w:lineRule="auto"/>
        <w:ind w:firstLine="708"/>
        <w:jc w:val="both"/>
      </w:pPr>
      <w:r w:rsidRPr="00C1304E">
        <w:t>Из представленных целей видно, что Государственный департамент рассматривает цифровую дипломатию не только как потенциально эффективное средство коммуникации с зарубежной аудиторией (на местном и английском языках, учитывая культурные и коммуникационные традиции страны), но и как путь к повышению эффективности межведомственного и внутриведомственного взаимоде</w:t>
      </w:r>
      <w:r w:rsidR="007A20C3">
        <w:t>йствия государственных структур</w:t>
      </w:r>
      <w:r w:rsidRPr="00C1304E">
        <w:t xml:space="preserve">. Кроме политических и идейных аспектов Департамент уделяет внимание координации усилий различных ведомств и функционеров по продвижению позиций американского бизнеса в мире. </w:t>
      </w:r>
      <w:proofErr w:type="gramStart"/>
      <w:r w:rsidRPr="00C1304E">
        <w:t>Именно поэтому Хиллари Клинтон отдает цифровой дипломатии роль «искусства государственного управления в XXI веке», а Алек Росс отводит на эту роль людей «не только использующих социальные медиа, но и работающих на пересечении технологий и дипломатии все время»</w:t>
      </w:r>
      <w:r w:rsidRPr="00C1304E">
        <w:rPr>
          <w:rStyle w:val="a5"/>
        </w:rPr>
        <w:footnoteReference w:id="104"/>
      </w:r>
      <w:r w:rsidRPr="00C1304E">
        <w:t>. Для обмена опытом между ведомствами в июне 2012 года Администрация общих служб США (</w:t>
      </w:r>
      <w:r w:rsidRPr="00C1304E">
        <w:rPr>
          <w:lang w:val="en-US"/>
        </w:rPr>
        <w:t>US</w:t>
      </w:r>
      <w:r w:rsidRPr="00C1304E">
        <w:t xml:space="preserve"> </w:t>
      </w:r>
      <w:r w:rsidRPr="00C1304E">
        <w:rPr>
          <w:lang w:val="en-US"/>
        </w:rPr>
        <w:t>General</w:t>
      </w:r>
      <w:r w:rsidRPr="00C1304E">
        <w:t xml:space="preserve"> </w:t>
      </w:r>
      <w:r w:rsidRPr="00C1304E">
        <w:rPr>
          <w:lang w:val="en-US"/>
        </w:rPr>
        <w:t>Services</w:t>
      </w:r>
      <w:r w:rsidRPr="00C1304E">
        <w:t xml:space="preserve"> </w:t>
      </w:r>
      <w:r w:rsidRPr="00C1304E">
        <w:rPr>
          <w:lang w:val="en-US"/>
        </w:rPr>
        <w:t>Administration</w:t>
      </w:r>
      <w:r w:rsidRPr="00C1304E">
        <w:t>) основала общество «</w:t>
      </w:r>
      <w:r w:rsidRPr="00C1304E">
        <w:rPr>
          <w:lang w:val="en-US"/>
        </w:rPr>
        <w:t>Social</w:t>
      </w:r>
      <w:r w:rsidRPr="00C1304E">
        <w:t xml:space="preserve"> </w:t>
      </w:r>
      <w:r w:rsidRPr="00C1304E">
        <w:rPr>
          <w:lang w:val="en-US"/>
        </w:rPr>
        <w:t>Media</w:t>
      </w:r>
      <w:r w:rsidRPr="00C1304E">
        <w:t xml:space="preserve"> </w:t>
      </w:r>
      <w:r w:rsidRPr="00C1304E">
        <w:rPr>
          <w:lang w:val="en-US"/>
        </w:rPr>
        <w:t>Community</w:t>
      </w:r>
      <w:r w:rsidRPr="00C1304E">
        <w:t xml:space="preserve"> </w:t>
      </w:r>
      <w:r w:rsidRPr="00C1304E">
        <w:rPr>
          <w:lang w:val="en-US"/>
        </w:rPr>
        <w:t>of</w:t>
      </w:r>
      <w:proofErr w:type="gramEnd"/>
      <w:r w:rsidRPr="00C1304E">
        <w:t xml:space="preserve"> </w:t>
      </w:r>
      <w:proofErr w:type="gramStart"/>
      <w:r w:rsidRPr="00C1304E">
        <w:rPr>
          <w:lang w:val="en-US"/>
        </w:rPr>
        <w:t>Practice</w:t>
      </w:r>
      <w:r w:rsidRPr="00C1304E">
        <w:t>», объединяющее более 200 сотрудников, в управлении которых находятся аккаунты федерального правительства</w:t>
      </w:r>
      <w:r w:rsidRPr="00C1304E">
        <w:rPr>
          <w:rStyle w:val="a5"/>
        </w:rPr>
        <w:footnoteReference w:id="105"/>
      </w:r>
      <w:r w:rsidRPr="00C1304E">
        <w:t>.</w:t>
      </w:r>
      <w:proofErr w:type="gramEnd"/>
    </w:p>
    <w:p w:rsidR="00C1304E" w:rsidRPr="00C1304E" w:rsidRDefault="00851C49" w:rsidP="00C1304E">
      <w:pPr>
        <w:spacing w:line="360" w:lineRule="auto"/>
        <w:ind w:firstLine="708"/>
        <w:jc w:val="both"/>
      </w:pPr>
      <w:proofErr w:type="gramStart"/>
      <w:r w:rsidRPr="00C1304E">
        <w:t>Также в 2010 году Госдепартаментом был опубликован документ «Публичная дипломатия: укрепление взаимодействия США с миром» («Public Diplomacy:</w:t>
      </w:r>
      <w:proofErr w:type="gramEnd"/>
      <w:r w:rsidRPr="00C1304E">
        <w:t xml:space="preserve"> Strengthening </w:t>
      </w:r>
      <w:r w:rsidRPr="00C1304E">
        <w:rPr>
          <w:lang w:val="en-US"/>
        </w:rPr>
        <w:t>U</w:t>
      </w:r>
      <w:r w:rsidRPr="00C1304E">
        <w:t>.</w:t>
      </w:r>
      <w:r w:rsidRPr="00C1304E">
        <w:rPr>
          <w:lang w:val="en-US"/>
        </w:rPr>
        <w:t>S</w:t>
      </w:r>
      <w:r w:rsidRPr="00C1304E">
        <w:t xml:space="preserve">. </w:t>
      </w:r>
      <w:r w:rsidRPr="00C1304E">
        <w:rPr>
          <w:lang w:val="en-US"/>
        </w:rPr>
        <w:t>Engagement</w:t>
      </w:r>
      <w:r w:rsidRPr="00C1304E">
        <w:t xml:space="preserve"> </w:t>
      </w:r>
      <w:r w:rsidRPr="00C1304E">
        <w:rPr>
          <w:lang w:val="en-US"/>
        </w:rPr>
        <w:t>with</w:t>
      </w:r>
      <w:r w:rsidRPr="00C1304E">
        <w:t xml:space="preserve"> </w:t>
      </w:r>
      <w:r w:rsidRPr="00C1304E">
        <w:rPr>
          <w:lang w:val="en-US"/>
        </w:rPr>
        <w:t>the</w:t>
      </w:r>
      <w:r w:rsidRPr="00C1304E">
        <w:t xml:space="preserve"> </w:t>
      </w:r>
      <w:r w:rsidRPr="00C1304E">
        <w:rPr>
          <w:lang w:val="en-US"/>
        </w:rPr>
        <w:t>World</w:t>
      </w:r>
      <w:r w:rsidRPr="00C1304E">
        <w:t>»), в котором ведомство констатировало усиление информационного «влияния конкурентов»</w:t>
      </w:r>
      <w:r w:rsidRPr="00C1304E">
        <w:rPr>
          <w:rStyle w:val="a5"/>
        </w:rPr>
        <w:footnoteReference w:id="106"/>
      </w:r>
      <w:r w:rsidRPr="00C1304E">
        <w:t>: глобального влияния Китая, российских СМИ на страны бывшего СССР, политических и культурных связей Ирана. В качестве тактики противодействия растущим конкурентам указывалась необходимость формирования новых «независимых» СМИ (традиционных и инновационных), работающих с учетом региональной специфики, а также необходимость использования социальных сервисов и координации действий дипломатических миссий для распространения информационных сообщений</w:t>
      </w:r>
      <w:r w:rsidRPr="00C1304E">
        <w:rPr>
          <w:rStyle w:val="a5"/>
        </w:rPr>
        <w:footnoteReference w:id="107"/>
      </w:r>
      <w:r w:rsidRPr="00C1304E">
        <w:t xml:space="preserve">. В этом документе Департамент видит </w:t>
      </w:r>
      <w:r w:rsidRPr="00C1304E">
        <w:lastRenderedPageBreak/>
        <w:t xml:space="preserve">роль </w:t>
      </w:r>
      <w:r w:rsidR="007A20C3">
        <w:t>новых медиа</w:t>
      </w:r>
      <w:r w:rsidR="00B26F8C">
        <w:t xml:space="preserve"> </w:t>
      </w:r>
      <w:r w:rsidRPr="00C1304E">
        <w:t>как платформы для поддержания лидирующей роли США в мире и противодействия региональным конкурентам.</w:t>
      </w:r>
    </w:p>
    <w:p w:rsidR="00851C49" w:rsidRPr="00C1304E" w:rsidRDefault="00851C49" w:rsidP="00C1304E">
      <w:pPr>
        <w:spacing w:line="360" w:lineRule="auto"/>
        <w:ind w:firstLine="708"/>
        <w:jc w:val="both"/>
      </w:pPr>
      <w:r w:rsidRPr="00C1304E">
        <w:t>Опасения правительств конкурирующих государств мира подтвердились после опубликования Белым домом документа «</w:t>
      </w:r>
      <w:r w:rsidRPr="00C1304E">
        <w:rPr>
          <w:lang w:val="en-US"/>
        </w:rPr>
        <w:t>International</w:t>
      </w:r>
      <w:r w:rsidRPr="00C1304E">
        <w:t xml:space="preserve"> </w:t>
      </w:r>
      <w:r w:rsidRPr="00C1304E">
        <w:rPr>
          <w:lang w:val="en-US"/>
        </w:rPr>
        <w:t>Strategy</w:t>
      </w:r>
      <w:r w:rsidRPr="00C1304E">
        <w:t xml:space="preserve"> </w:t>
      </w:r>
      <w:r w:rsidRPr="00C1304E">
        <w:rPr>
          <w:lang w:val="en-US"/>
        </w:rPr>
        <w:t>for</w:t>
      </w:r>
      <w:r w:rsidRPr="00C1304E">
        <w:t xml:space="preserve"> </w:t>
      </w:r>
      <w:r w:rsidRPr="00C1304E">
        <w:rPr>
          <w:lang w:val="en-US"/>
        </w:rPr>
        <w:t>Cyberspace</w:t>
      </w:r>
      <w:r w:rsidRPr="00C1304E">
        <w:t xml:space="preserve">. </w:t>
      </w:r>
      <w:proofErr w:type="gramStart"/>
      <w:r w:rsidRPr="00C1304E">
        <w:rPr>
          <w:lang w:val="en-US"/>
        </w:rPr>
        <w:t>Prosperity</w:t>
      </w:r>
      <w:r w:rsidRPr="00C1304E">
        <w:t xml:space="preserve">, </w:t>
      </w:r>
      <w:r w:rsidRPr="00C1304E">
        <w:rPr>
          <w:lang w:val="en-US"/>
        </w:rPr>
        <w:t>Security</w:t>
      </w:r>
      <w:r w:rsidRPr="00C1304E">
        <w:t xml:space="preserve">, </w:t>
      </w:r>
      <w:r w:rsidRPr="00C1304E">
        <w:rPr>
          <w:lang w:val="en-US"/>
        </w:rPr>
        <w:t>and</w:t>
      </w:r>
      <w:r w:rsidRPr="00C1304E">
        <w:t xml:space="preserve"> </w:t>
      </w:r>
      <w:r w:rsidRPr="00C1304E">
        <w:rPr>
          <w:lang w:val="en-US"/>
        </w:rPr>
        <w:t>Openness</w:t>
      </w:r>
      <w:r w:rsidRPr="00C1304E">
        <w:t xml:space="preserve"> </w:t>
      </w:r>
      <w:r w:rsidRPr="00C1304E">
        <w:rPr>
          <w:lang w:val="en-US"/>
        </w:rPr>
        <w:t>in</w:t>
      </w:r>
      <w:r w:rsidRPr="00C1304E">
        <w:t xml:space="preserve"> </w:t>
      </w:r>
      <w:r w:rsidRPr="00C1304E">
        <w:rPr>
          <w:lang w:val="en-US"/>
        </w:rPr>
        <w:t>a</w:t>
      </w:r>
      <w:r w:rsidRPr="00C1304E">
        <w:t xml:space="preserve"> </w:t>
      </w:r>
      <w:r w:rsidRPr="00C1304E">
        <w:rPr>
          <w:lang w:val="en-US"/>
        </w:rPr>
        <w:t>Networked</w:t>
      </w:r>
      <w:r w:rsidRPr="00C1304E">
        <w:t xml:space="preserve"> </w:t>
      </w:r>
      <w:r w:rsidRPr="00C1304E">
        <w:rPr>
          <w:lang w:val="en-US"/>
        </w:rPr>
        <w:t>World</w:t>
      </w:r>
      <w:r w:rsidRPr="00C1304E">
        <w:t>» («Международная стратегия США по действиям в киберпространстве»).</w:t>
      </w:r>
      <w:proofErr w:type="gramEnd"/>
      <w:r w:rsidRPr="00C1304E">
        <w:t xml:space="preserve"> Стратегия провозгласила преступления против интеллектуальной собственности «превосходящими государственные границы»</w:t>
      </w:r>
      <w:r w:rsidRPr="00C1304E">
        <w:rPr>
          <w:rStyle w:val="a5"/>
        </w:rPr>
        <w:footnoteReference w:id="108"/>
      </w:r>
      <w:r w:rsidRPr="00C1304E">
        <w:t xml:space="preserve"> и зафиксировала, что «политика США в киберпространстве основывается на фундаментальных свободах человека, неприкосновенности частной жизни и содействию свободному потоку информации»</w:t>
      </w:r>
      <w:r w:rsidRPr="00C1304E">
        <w:rPr>
          <w:rStyle w:val="a5"/>
        </w:rPr>
        <w:footnoteReference w:id="109"/>
      </w:r>
      <w:r w:rsidRPr="00C1304E">
        <w:t>. Одновременно многие недемократические правительства восприняли лозунги Хиллари Клинтон о борьбе за свободу интернета</w:t>
      </w:r>
      <w:r w:rsidRPr="00C1304E">
        <w:rPr>
          <w:rStyle w:val="a5"/>
        </w:rPr>
        <w:footnoteReference w:id="110"/>
      </w:r>
      <w:r w:rsidRPr="00C1304E">
        <w:t xml:space="preserve"> как новый способ посягательства на государственный суверенитет.</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 xml:space="preserve">Опасения авторитарных правительств подкрепляются необъявленными (секретными)  действиями правительственных структур Соединенных Шатов в области использования социальных сетей и других сервисов интернета. Госдепартамент США финансирует программы, позволяющие участникам сети обходить государственные файерволы (так образно называются государственные ограничения по использованию ресурсов интернета и блокированию доступа к ним, самым известным из которых является </w:t>
      </w:r>
      <w:proofErr w:type="gramStart"/>
      <w:r w:rsidRPr="00C1304E">
        <w:rPr>
          <w:rFonts w:ascii="Times New Roman" w:hAnsi="Times New Roman"/>
          <w:sz w:val="24"/>
          <w:szCs w:val="24"/>
        </w:rPr>
        <w:t>китайская</w:t>
      </w:r>
      <w:proofErr w:type="gramEnd"/>
      <w:r w:rsidRPr="00C1304E">
        <w:rPr>
          <w:rFonts w:ascii="Times New Roman" w:hAnsi="Times New Roman"/>
          <w:sz w:val="24"/>
          <w:szCs w:val="24"/>
        </w:rPr>
        <w:t xml:space="preserve"> «великая интернет-стена»). В 2011 году расходы государственных ведомств США на обучение диссидентов обходу блокировок в других странах оценивались в $70 млрд</w:t>
      </w:r>
      <w:r w:rsidRPr="00C1304E">
        <w:rPr>
          <w:rStyle w:val="a5"/>
          <w:rFonts w:ascii="Times New Roman" w:hAnsi="Times New Roman"/>
          <w:sz w:val="24"/>
          <w:szCs w:val="24"/>
        </w:rPr>
        <w:footnoteReference w:id="111"/>
      </w:r>
      <w:r w:rsidRPr="00C1304E">
        <w:rPr>
          <w:rFonts w:ascii="Times New Roman" w:hAnsi="Times New Roman"/>
          <w:sz w:val="24"/>
          <w:szCs w:val="24"/>
        </w:rPr>
        <w:t>.</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Кроме простого обхода государственной системы блокировок оппозиционеры и блогеры проходят обучение способам популяризации создаваемых ими сообщений и выявлениям фальсификаций в процессе проведения выборов. Государственные файерволы являются уникальным (создаваемым практически «с нуля» продуктом в случае каждой страны) программным обеспечением</w:t>
      </w:r>
      <w:r w:rsidRPr="00C1304E">
        <w:rPr>
          <w:rStyle w:val="a5"/>
          <w:rFonts w:ascii="Times New Roman" w:hAnsi="Times New Roman"/>
          <w:sz w:val="24"/>
          <w:szCs w:val="24"/>
        </w:rPr>
        <w:footnoteReference w:id="112"/>
      </w:r>
      <w:r w:rsidRPr="00C1304E">
        <w:rPr>
          <w:rFonts w:ascii="Times New Roman" w:hAnsi="Times New Roman"/>
          <w:sz w:val="24"/>
          <w:szCs w:val="24"/>
        </w:rPr>
        <w:t xml:space="preserve">, поэтому единое программное средство для файерволов всех государств мира разработать невозможно. Потому усилия Департамента по обходу накладываемых государствами ограничений расцениваются последними как </w:t>
      </w:r>
      <w:r w:rsidRPr="00C1304E">
        <w:rPr>
          <w:rFonts w:ascii="Times New Roman" w:hAnsi="Times New Roman"/>
          <w:sz w:val="24"/>
          <w:szCs w:val="24"/>
        </w:rPr>
        <w:lastRenderedPageBreak/>
        <w:t xml:space="preserve">попытки вмешательства США во внутренние дела государств. Яркий пример такого вмешательства – кубинская социальная сеть </w:t>
      </w:r>
      <w:r w:rsidRPr="00C1304E">
        <w:rPr>
          <w:rFonts w:ascii="Times New Roman" w:hAnsi="Times New Roman"/>
          <w:sz w:val="24"/>
          <w:szCs w:val="24"/>
          <w:lang w:val="en-US"/>
        </w:rPr>
        <w:t>ZunZuneo</w:t>
      </w:r>
      <w:r w:rsidRPr="00C1304E">
        <w:rPr>
          <w:rFonts w:ascii="Times New Roman" w:hAnsi="Times New Roman"/>
          <w:sz w:val="24"/>
          <w:szCs w:val="24"/>
        </w:rPr>
        <w:t xml:space="preserve">, создание которой финансировалось Агентством USAID через фиктивные компании из Коста-Рики и Никарагуа. </w:t>
      </w:r>
      <w:proofErr w:type="gramStart"/>
      <w:r w:rsidRPr="00C1304E">
        <w:rPr>
          <w:rFonts w:ascii="Times New Roman" w:hAnsi="Times New Roman"/>
          <w:sz w:val="24"/>
          <w:szCs w:val="24"/>
        </w:rPr>
        <w:t>Целью социальной сети, по замыслу авторов, было вовлечение кубинцев в диалог на различные темы с последующим расширением повестки и переходом к политическим вопросам по мере популяризации сети</w:t>
      </w:r>
      <w:r w:rsidRPr="00C1304E">
        <w:rPr>
          <w:rStyle w:val="a5"/>
          <w:rFonts w:ascii="Times New Roman" w:hAnsi="Times New Roman"/>
          <w:sz w:val="24"/>
          <w:szCs w:val="24"/>
        </w:rPr>
        <w:footnoteReference w:id="113"/>
      </w:r>
      <w:r w:rsidRPr="00C1304E">
        <w:rPr>
          <w:rFonts w:ascii="Times New Roman" w:hAnsi="Times New Roman"/>
          <w:sz w:val="24"/>
          <w:szCs w:val="24"/>
        </w:rPr>
        <w:t>. Получение и осмысление независимой или негативной информации о проводимой Кубе политике от доверенных (прошедших стадию диалога-знакомства) источников должно было спровоцировать недовольных кубинцев на антиправительственные выступления, однако социальный сервис был закрыт в 2012 году.</w:t>
      </w:r>
      <w:proofErr w:type="gramEnd"/>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Для безопасности оппозиционных блогеров вне социальных сетей США распространяют технологии «теневого интернета» – оверлейных (</w:t>
      </w:r>
      <w:r w:rsidRPr="00C1304E">
        <w:rPr>
          <w:rFonts w:ascii="Times New Roman" w:hAnsi="Times New Roman"/>
          <w:sz w:val="24"/>
          <w:szCs w:val="24"/>
          <w:lang w:val="en-US"/>
        </w:rPr>
        <w:t>overlay</w:t>
      </w:r>
      <w:r w:rsidRPr="00C1304E">
        <w:rPr>
          <w:rFonts w:ascii="Times New Roman" w:hAnsi="Times New Roman"/>
          <w:sz w:val="24"/>
          <w:szCs w:val="24"/>
        </w:rPr>
        <w:t xml:space="preserve">) сетей («сети, которые </w:t>
      </w:r>
      <w:proofErr w:type="gramStart"/>
      <w:r w:rsidRPr="00C1304E">
        <w:rPr>
          <w:rFonts w:ascii="Times New Roman" w:hAnsi="Times New Roman"/>
          <w:sz w:val="24"/>
          <w:szCs w:val="24"/>
        </w:rPr>
        <w:t>работают поверх протокола TCP/IP создавая</w:t>
      </w:r>
      <w:proofErr w:type="gramEnd"/>
      <w:r w:rsidRPr="00C1304E">
        <w:rPr>
          <w:rFonts w:ascii="Times New Roman" w:hAnsi="Times New Roman"/>
          <w:sz w:val="24"/>
          <w:szCs w:val="24"/>
        </w:rPr>
        <w:t xml:space="preserve"> “свой собственный интернет”, вместо IP адресов там обычно используются связка приватных и публичных ключей»</w:t>
      </w:r>
      <w:r w:rsidRPr="00C1304E">
        <w:rPr>
          <w:rStyle w:val="a5"/>
          <w:rFonts w:ascii="Times New Roman" w:hAnsi="Times New Roman"/>
          <w:sz w:val="24"/>
          <w:szCs w:val="24"/>
        </w:rPr>
        <w:footnoteReference w:id="114"/>
      </w:r>
      <w:r w:rsidRPr="00C1304E">
        <w:rPr>
          <w:rFonts w:ascii="Times New Roman" w:hAnsi="Times New Roman"/>
          <w:sz w:val="24"/>
          <w:szCs w:val="24"/>
        </w:rPr>
        <w:t>), невидимых за счет шифрования для государственного контроля способов коммуникации оппозиционеров. Сервисы, использующие оверлейные сети также могут использоваться оппозиционерами и гражданскими активистами в качестве «тревожной кнопки», если надо незаметно сообщить об аресте, преследовании или срочно и безопасно передать информацию в сеть. Самый знаменитый пример программного обеспечения «теневого интернета» – браузер TOR, бывший проект ВМС США (сегодня – некоммерческий проект, получающий более 50% финансирования от американского правительства</w:t>
      </w:r>
      <w:r w:rsidRPr="00C1304E">
        <w:rPr>
          <w:rStyle w:val="a5"/>
          <w:rFonts w:ascii="Times New Roman" w:hAnsi="Times New Roman"/>
          <w:sz w:val="24"/>
          <w:szCs w:val="24"/>
        </w:rPr>
        <w:footnoteReference w:id="115"/>
      </w:r>
      <w:r w:rsidRPr="00C1304E">
        <w:rPr>
          <w:rFonts w:ascii="Times New Roman" w:hAnsi="Times New Roman"/>
          <w:sz w:val="24"/>
          <w:szCs w:val="24"/>
        </w:rPr>
        <w:t>), заблокированный правительствами Китая, Казахстана, Ирана и некоторых других государств</w:t>
      </w:r>
      <w:r w:rsidR="00B26F8C">
        <w:rPr>
          <w:rFonts w:ascii="Times New Roman" w:hAnsi="Times New Roman"/>
          <w:sz w:val="24"/>
          <w:szCs w:val="24"/>
        </w:rPr>
        <w:t xml:space="preserve"> (запрет анонимайзеров, к числу которых относится TOR, готовится и в России)</w:t>
      </w:r>
      <w:r w:rsidRPr="00C1304E">
        <w:rPr>
          <w:rFonts w:ascii="Times New Roman" w:hAnsi="Times New Roman"/>
          <w:sz w:val="24"/>
          <w:szCs w:val="24"/>
        </w:rPr>
        <w:t>.</w:t>
      </w:r>
    </w:p>
    <w:p w:rsidR="001D4F73" w:rsidRPr="001D4F73" w:rsidRDefault="00851C49" w:rsidP="001D4F73">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 xml:space="preserve">Проекты, использующие «теневой интернет» или социальные сервисы для внешней коммуникации, финансирует не только Госдепартамент, но и Пентагон. В 2011 году Агентство </w:t>
      </w:r>
      <w:r w:rsidRPr="00C1304E">
        <w:rPr>
          <w:rFonts w:ascii="Times New Roman" w:hAnsi="Times New Roman"/>
          <w:sz w:val="24"/>
          <w:szCs w:val="24"/>
          <w:lang w:val="en-US"/>
        </w:rPr>
        <w:t>DARPA</w:t>
      </w:r>
      <w:r w:rsidRPr="00C1304E">
        <w:rPr>
          <w:rFonts w:ascii="Times New Roman" w:hAnsi="Times New Roman"/>
          <w:sz w:val="24"/>
          <w:szCs w:val="24"/>
        </w:rPr>
        <w:t xml:space="preserve"> запустило проект «Социальные медиа в стратегических коммуникациях» («</w:t>
      </w:r>
      <w:r w:rsidRPr="00C1304E">
        <w:rPr>
          <w:rFonts w:ascii="Times New Roman" w:hAnsi="Times New Roman"/>
          <w:sz w:val="24"/>
          <w:szCs w:val="24"/>
          <w:lang w:val="en-US"/>
        </w:rPr>
        <w:t>Social</w:t>
      </w:r>
      <w:r w:rsidRPr="00C1304E">
        <w:rPr>
          <w:rFonts w:ascii="Times New Roman" w:hAnsi="Times New Roman"/>
          <w:sz w:val="24"/>
          <w:szCs w:val="24"/>
        </w:rPr>
        <w:t xml:space="preserve"> </w:t>
      </w:r>
      <w:r w:rsidRPr="00C1304E">
        <w:rPr>
          <w:rFonts w:ascii="Times New Roman" w:hAnsi="Times New Roman"/>
          <w:sz w:val="24"/>
          <w:szCs w:val="24"/>
          <w:lang w:val="en-US"/>
        </w:rPr>
        <w:t>Media</w:t>
      </w:r>
      <w:r w:rsidRPr="00C1304E">
        <w:rPr>
          <w:rFonts w:ascii="Times New Roman" w:hAnsi="Times New Roman"/>
          <w:sz w:val="24"/>
          <w:szCs w:val="24"/>
        </w:rPr>
        <w:t xml:space="preserve"> </w:t>
      </w:r>
      <w:r w:rsidRPr="00C1304E">
        <w:rPr>
          <w:rFonts w:ascii="Times New Roman" w:hAnsi="Times New Roman"/>
          <w:sz w:val="24"/>
          <w:szCs w:val="24"/>
          <w:lang w:val="en-US"/>
        </w:rPr>
        <w:t>in</w:t>
      </w:r>
      <w:r w:rsidRPr="00C1304E">
        <w:rPr>
          <w:rFonts w:ascii="Times New Roman" w:hAnsi="Times New Roman"/>
          <w:sz w:val="24"/>
          <w:szCs w:val="24"/>
        </w:rPr>
        <w:t xml:space="preserve"> </w:t>
      </w:r>
      <w:r w:rsidRPr="00C1304E">
        <w:rPr>
          <w:rFonts w:ascii="Times New Roman" w:hAnsi="Times New Roman"/>
          <w:sz w:val="24"/>
          <w:szCs w:val="24"/>
          <w:lang w:val="en-US"/>
        </w:rPr>
        <w:t>Strategic</w:t>
      </w:r>
      <w:r w:rsidRPr="00C1304E">
        <w:rPr>
          <w:rFonts w:ascii="Times New Roman" w:hAnsi="Times New Roman"/>
          <w:sz w:val="24"/>
          <w:szCs w:val="24"/>
        </w:rPr>
        <w:t xml:space="preserve"> </w:t>
      </w:r>
      <w:r w:rsidRPr="00C1304E">
        <w:rPr>
          <w:rFonts w:ascii="Times New Roman" w:hAnsi="Times New Roman"/>
          <w:sz w:val="24"/>
          <w:szCs w:val="24"/>
          <w:lang w:val="en-US"/>
        </w:rPr>
        <w:t>Communication</w:t>
      </w:r>
      <w:r w:rsidRPr="00C1304E">
        <w:rPr>
          <w:rFonts w:ascii="Times New Roman" w:hAnsi="Times New Roman"/>
          <w:sz w:val="24"/>
          <w:szCs w:val="24"/>
        </w:rPr>
        <w:t xml:space="preserve">», </w:t>
      </w:r>
      <w:r w:rsidRPr="00C1304E">
        <w:rPr>
          <w:rFonts w:ascii="Times New Roman" w:hAnsi="Times New Roman"/>
          <w:sz w:val="24"/>
          <w:szCs w:val="24"/>
          <w:lang w:val="en-US"/>
        </w:rPr>
        <w:t>SMISC</w:t>
      </w:r>
      <w:r w:rsidRPr="00C1304E">
        <w:rPr>
          <w:rFonts w:ascii="Times New Roman" w:hAnsi="Times New Roman"/>
          <w:sz w:val="24"/>
          <w:szCs w:val="24"/>
        </w:rPr>
        <w:t xml:space="preserve">), </w:t>
      </w:r>
      <w:r w:rsidR="00D00B84">
        <w:rPr>
          <w:rFonts w:ascii="Times New Roman" w:hAnsi="Times New Roman"/>
          <w:sz w:val="24"/>
          <w:szCs w:val="24"/>
        </w:rPr>
        <w:t>одной из целей которого</w:t>
      </w:r>
      <w:r w:rsidRPr="00C1304E">
        <w:rPr>
          <w:rFonts w:ascii="Times New Roman" w:hAnsi="Times New Roman"/>
          <w:sz w:val="24"/>
          <w:szCs w:val="24"/>
        </w:rPr>
        <w:t xml:space="preserve"> </w:t>
      </w:r>
      <w:r w:rsidR="00D00B84">
        <w:rPr>
          <w:rFonts w:ascii="Times New Roman" w:hAnsi="Times New Roman"/>
          <w:sz w:val="24"/>
          <w:szCs w:val="24"/>
        </w:rPr>
        <w:t>значилась</w:t>
      </w:r>
      <w:r w:rsidRPr="00C1304E">
        <w:rPr>
          <w:rFonts w:ascii="Times New Roman" w:hAnsi="Times New Roman"/>
          <w:sz w:val="24"/>
          <w:szCs w:val="24"/>
        </w:rPr>
        <w:t xml:space="preserve"> разработка средств</w:t>
      </w:r>
      <w:r w:rsidR="00D00B84">
        <w:rPr>
          <w:rFonts w:ascii="Times New Roman" w:hAnsi="Times New Roman"/>
          <w:sz w:val="24"/>
          <w:szCs w:val="24"/>
        </w:rPr>
        <w:t xml:space="preserve"> идентификации кампаний по дезинформации и </w:t>
      </w:r>
      <w:r w:rsidR="00D00B84">
        <w:rPr>
          <w:rFonts w:ascii="Times New Roman" w:hAnsi="Times New Roman"/>
          <w:sz w:val="24"/>
          <w:szCs w:val="24"/>
        </w:rPr>
        <w:lastRenderedPageBreak/>
        <w:t>противопоставления им релевантной информации для снижения возможности соперника управлять конфликтом</w:t>
      </w:r>
      <w:r w:rsidRPr="00C1304E">
        <w:rPr>
          <w:rFonts w:ascii="Times New Roman" w:hAnsi="Times New Roman"/>
          <w:sz w:val="24"/>
          <w:szCs w:val="24"/>
        </w:rPr>
        <w:t>. Для моделирования и визуализации сети распространения мнений в социальных сервисах был разработан «Инструмент анализа социальных сетей и динамики мнений» («</w:t>
      </w:r>
      <w:r w:rsidRPr="00C1304E">
        <w:rPr>
          <w:rFonts w:ascii="Times New Roman" w:hAnsi="Times New Roman"/>
          <w:sz w:val="24"/>
          <w:szCs w:val="24"/>
          <w:lang w:val="en-US"/>
        </w:rPr>
        <w:t>Social</w:t>
      </w:r>
      <w:r w:rsidRPr="00C1304E">
        <w:rPr>
          <w:rFonts w:ascii="Times New Roman" w:hAnsi="Times New Roman"/>
          <w:sz w:val="24"/>
          <w:szCs w:val="24"/>
        </w:rPr>
        <w:t xml:space="preserve"> </w:t>
      </w:r>
      <w:r w:rsidRPr="00C1304E">
        <w:rPr>
          <w:rFonts w:ascii="Times New Roman" w:hAnsi="Times New Roman"/>
          <w:sz w:val="24"/>
          <w:szCs w:val="24"/>
          <w:lang w:val="en-US"/>
        </w:rPr>
        <w:t>Networks</w:t>
      </w:r>
      <w:r w:rsidRPr="00C1304E">
        <w:rPr>
          <w:rFonts w:ascii="Times New Roman" w:hAnsi="Times New Roman"/>
          <w:sz w:val="24"/>
          <w:szCs w:val="24"/>
        </w:rPr>
        <w:t xml:space="preserve"> </w:t>
      </w:r>
      <w:r w:rsidRPr="00C1304E">
        <w:rPr>
          <w:rFonts w:ascii="Times New Roman" w:hAnsi="Times New Roman"/>
          <w:sz w:val="24"/>
          <w:szCs w:val="24"/>
          <w:lang w:val="en-US"/>
        </w:rPr>
        <w:t>and</w:t>
      </w:r>
      <w:r w:rsidRPr="00C1304E">
        <w:rPr>
          <w:rFonts w:ascii="Times New Roman" w:hAnsi="Times New Roman"/>
          <w:sz w:val="24"/>
          <w:szCs w:val="24"/>
        </w:rPr>
        <w:t xml:space="preserve"> </w:t>
      </w:r>
      <w:r w:rsidRPr="00C1304E">
        <w:rPr>
          <w:rFonts w:ascii="Times New Roman" w:hAnsi="Times New Roman"/>
          <w:sz w:val="24"/>
          <w:szCs w:val="24"/>
          <w:lang w:val="en-US"/>
        </w:rPr>
        <w:t>Opinion</w:t>
      </w:r>
      <w:r w:rsidRPr="00C1304E">
        <w:rPr>
          <w:rFonts w:ascii="Times New Roman" w:hAnsi="Times New Roman"/>
          <w:sz w:val="24"/>
          <w:szCs w:val="24"/>
        </w:rPr>
        <w:t xml:space="preserve"> </w:t>
      </w:r>
      <w:r w:rsidRPr="00C1304E">
        <w:rPr>
          <w:rFonts w:ascii="Times New Roman" w:hAnsi="Times New Roman"/>
          <w:sz w:val="24"/>
          <w:szCs w:val="24"/>
          <w:lang w:val="en-US"/>
        </w:rPr>
        <w:t>Dynamics</w:t>
      </w:r>
      <w:r w:rsidRPr="00C1304E">
        <w:rPr>
          <w:rFonts w:ascii="Times New Roman" w:hAnsi="Times New Roman"/>
          <w:sz w:val="24"/>
          <w:szCs w:val="24"/>
        </w:rPr>
        <w:t xml:space="preserve"> </w:t>
      </w:r>
      <w:r w:rsidRPr="00C1304E">
        <w:rPr>
          <w:rFonts w:ascii="Times New Roman" w:hAnsi="Times New Roman"/>
          <w:sz w:val="24"/>
          <w:szCs w:val="24"/>
          <w:lang w:val="en-US"/>
        </w:rPr>
        <w:t>Analysis</w:t>
      </w:r>
      <w:r w:rsidRPr="00C1304E">
        <w:rPr>
          <w:rFonts w:ascii="Times New Roman" w:hAnsi="Times New Roman"/>
          <w:sz w:val="24"/>
          <w:szCs w:val="24"/>
        </w:rPr>
        <w:t xml:space="preserve"> </w:t>
      </w:r>
      <w:r w:rsidRPr="00C1304E">
        <w:rPr>
          <w:rFonts w:ascii="Times New Roman" w:hAnsi="Times New Roman"/>
          <w:sz w:val="24"/>
          <w:szCs w:val="24"/>
          <w:lang w:val="en-US"/>
        </w:rPr>
        <w:t>tool</w:t>
      </w:r>
      <w:r w:rsidRPr="00C1304E">
        <w:rPr>
          <w:rFonts w:ascii="Times New Roman" w:hAnsi="Times New Roman"/>
          <w:sz w:val="24"/>
          <w:szCs w:val="24"/>
        </w:rPr>
        <w:t xml:space="preserve">», </w:t>
      </w:r>
      <w:r w:rsidRPr="00C1304E">
        <w:rPr>
          <w:rFonts w:ascii="Times New Roman" w:hAnsi="Times New Roman"/>
          <w:sz w:val="24"/>
          <w:szCs w:val="24"/>
          <w:lang w:val="en-US"/>
        </w:rPr>
        <w:t>SNODA</w:t>
      </w:r>
      <w:r w:rsidRPr="00C1304E">
        <w:rPr>
          <w:rFonts w:ascii="Times New Roman" w:hAnsi="Times New Roman"/>
          <w:sz w:val="24"/>
          <w:szCs w:val="24"/>
        </w:rPr>
        <w:t>), позволяющий «осуществлять моделирование операций влияния (influence operations), направленных на изменение мнений в желаемом направлении»</w:t>
      </w:r>
      <w:r w:rsidRPr="00C1304E">
        <w:rPr>
          <w:rStyle w:val="a5"/>
          <w:rFonts w:ascii="Times New Roman" w:hAnsi="Times New Roman"/>
          <w:sz w:val="24"/>
          <w:szCs w:val="24"/>
        </w:rPr>
        <w:footnoteReference w:id="116"/>
      </w:r>
      <w:r w:rsidRPr="00C1304E">
        <w:rPr>
          <w:rFonts w:ascii="Times New Roman" w:hAnsi="Times New Roman"/>
          <w:sz w:val="24"/>
          <w:szCs w:val="24"/>
        </w:rPr>
        <w:t>.</w:t>
      </w:r>
    </w:p>
    <w:p w:rsidR="001D4F73" w:rsidRPr="001D4F73" w:rsidRDefault="001D4F73" w:rsidP="00C1304E">
      <w:pPr>
        <w:pStyle w:val="a7"/>
        <w:spacing w:line="360" w:lineRule="auto"/>
        <w:ind w:left="0" w:firstLine="708"/>
        <w:jc w:val="both"/>
        <w:rPr>
          <w:rFonts w:ascii="Times New Roman" w:hAnsi="Times New Roman"/>
          <w:sz w:val="24"/>
          <w:szCs w:val="24"/>
        </w:rPr>
      </w:pPr>
      <w:proofErr w:type="gramStart"/>
      <w:r w:rsidRPr="00C1304E">
        <w:rPr>
          <w:rFonts w:ascii="Times New Roman" w:hAnsi="Times New Roman"/>
          <w:sz w:val="24"/>
          <w:szCs w:val="24"/>
        </w:rPr>
        <w:t>В 2012 году в Университете Калифорнии с использованием социальной сети Facebook был проведен необъявленный эксперимент, в ходе которого оценивалось изменение эмоционального состояния 689 тыс. пользователей при помощи фильтрации ленты новостей, размещенных в социальной сети их кругом общения</w:t>
      </w:r>
      <w:r w:rsidRPr="00C1304E">
        <w:rPr>
          <w:rStyle w:val="a5"/>
          <w:rFonts w:ascii="Times New Roman" w:hAnsi="Times New Roman"/>
          <w:sz w:val="24"/>
          <w:szCs w:val="24"/>
        </w:rPr>
        <w:footnoteReference w:id="117"/>
      </w:r>
      <w:r w:rsidRPr="00C1304E">
        <w:rPr>
          <w:rFonts w:ascii="Times New Roman" w:hAnsi="Times New Roman"/>
          <w:sz w:val="24"/>
          <w:szCs w:val="24"/>
        </w:rPr>
        <w:t>. Совпадения по времени меж</w:t>
      </w:r>
      <w:r w:rsidRPr="001D4F73">
        <w:rPr>
          <w:rFonts w:ascii="Times New Roman" w:hAnsi="Times New Roman"/>
          <w:sz w:val="24"/>
          <w:szCs w:val="24"/>
        </w:rPr>
        <w:t>ду программами Госдепартамента и Пентагона (в частности, проектом SNODA, появившимся в конце 2011 года) и экспериментом заставили многих подумать о</w:t>
      </w:r>
      <w:proofErr w:type="gramEnd"/>
      <w:r w:rsidRPr="001D4F73">
        <w:rPr>
          <w:rFonts w:ascii="Times New Roman" w:hAnsi="Times New Roman"/>
          <w:sz w:val="24"/>
          <w:szCs w:val="24"/>
        </w:rPr>
        <w:t xml:space="preserve"> причастности сервиса Facebook к программам правительства США.</w:t>
      </w:r>
    </w:p>
    <w:p w:rsidR="00851C49" w:rsidRPr="001D4F73" w:rsidRDefault="00851C49" w:rsidP="00C1304E">
      <w:pPr>
        <w:pStyle w:val="a7"/>
        <w:spacing w:line="360" w:lineRule="auto"/>
        <w:ind w:left="0" w:firstLine="708"/>
        <w:jc w:val="both"/>
        <w:rPr>
          <w:rFonts w:ascii="Times New Roman" w:hAnsi="Times New Roman"/>
          <w:sz w:val="24"/>
          <w:szCs w:val="24"/>
        </w:rPr>
      </w:pPr>
      <w:r w:rsidRPr="001D4F73">
        <w:rPr>
          <w:rFonts w:ascii="Times New Roman" w:hAnsi="Times New Roman"/>
          <w:sz w:val="24"/>
          <w:szCs w:val="24"/>
        </w:rPr>
        <w:t xml:space="preserve">Администрации самих социальных сервисов отрицают негласное взаимодействие с правительственными учреждениями и проводят изменения в политике предоставления данных. Помимо упомянутых в прошлой главе нововведений алгоритма отбора новостей социальные сервисы </w:t>
      </w:r>
      <w:proofErr w:type="gramStart"/>
      <w:r w:rsidRPr="001D4F73">
        <w:rPr>
          <w:rFonts w:ascii="Times New Roman" w:hAnsi="Times New Roman"/>
          <w:sz w:val="24"/>
          <w:szCs w:val="24"/>
        </w:rPr>
        <w:t>делают</w:t>
      </w:r>
      <w:proofErr w:type="gramEnd"/>
      <w:r w:rsidRPr="001D4F73">
        <w:rPr>
          <w:rFonts w:ascii="Times New Roman" w:hAnsi="Times New Roman"/>
          <w:sz w:val="24"/>
          <w:szCs w:val="24"/>
        </w:rPr>
        <w:t xml:space="preserve"> и другие шаги в попытке снять с себя обвинения в предвзятости. Так, сервис Twitter в 2016 году «закрыл спецслужбам США доступ к сервису, анализирующему весь поток пользовательской информации в микроблоге. Сервис, который отправляет оповещения о возможных угрозах террористических атак, беспорядках и других потенциально важных событиях исходя из публикуемого пользователями материала, предоставляется не самим Twitter, а частной компанией Dataminr»</w:t>
      </w:r>
      <w:r w:rsidRPr="001D4F73">
        <w:rPr>
          <w:rStyle w:val="a5"/>
          <w:rFonts w:ascii="Times New Roman" w:hAnsi="Times New Roman"/>
          <w:sz w:val="24"/>
          <w:szCs w:val="24"/>
        </w:rPr>
        <w:footnoteReference w:id="118"/>
      </w:r>
      <w:r w:rsidRPr="001D4F73">
        <w:rPr>
          <w:rFonts w:ascii="Times New Roman" w:hAnsi="Times New Roman"/>
          <w:sz w:val="24"/>
          <w:szCs w:val="24"/>
        </w:rPr>
        <w:t>.</w:t>
      </w:r>
    </w:p>
    <w:p w:rsidR="00851C49" w:rsidRPr="00C1304E" w:rsidRDefault="00851C49" w:rsidP="00C1304E">
      <w:pPr>
        <w:pStyle w:val="a7"/>
        <w:spacing w:line="360" w:lineRule="auto"/>
        <w:ind w:left="0" w:firstLine="708"/>
        <w:jc w:val="both"/>
        <w:rPr>
          <w:rFonts w:ascii="Times New Roman" w:hAnsi="Times New Roman"/>
          <w:sz w:val="24"/>
          <w:szCs w:val="24"/>
        </w:rPr>
      </w:pPr>
      <w:r w:rsidRPr="001D4F73">
        <w:rPr>
          <w:rFonts w:ascii="Times New Roman" w:hAnsi="Times New Roman"/>
          <w:sz w:val="24"/>
          <w:szCs w:val="24"/>
        </w:rPr>
        <w:t>Следую</w:t>
      </w:r>
      <w:r w:rsidRPr="00C1304E">
        <w:rPr>
          <w:rFonts w:ascii="Times New Roman" w:hAnsi="Times New Roman"/>
          <w:sz w:val="24"/>
          <w:szCs w:val="24"/>
        </w:rPr>
        <w:t xml:space="preserve">щим шагом развития внешнеполитической коммуникации для Госдепартамента стало увеличение эффективности выбранных инструментов. </w:t>
      </w:r>
      <w:proofErr w:type="gramStart"/>
      <w:r w:rsidRPr="00C1304E">
        <w:rPr>
          <w:rFonts w:ascii="Times New Roman" w:hAnsi="Times New Roman"/>
          <w:sz w:val="24"/>
          <w:szCs w:val="24"/>
        </w:rPr>
        <w:t>Стратегический</w:t>
      </w:r>
      <w:r w:rsidRPr="00C1304E">
        <w:rPr>
          <w:rFonts w:ascii="Times New Roman" w:hAnsi="Times New Roman"/>
          <w:sz w:val="24"/>
          <w:szCs w:val="24"/>
          <w:lang w:val="en-US"/>
        </w:rPr>
        <w:t xml:space="preserve"> </w:t>
      </w:r>
      <w:r w:rsidRPr="00C1304E">
        <w:rPr>
          <w:rFonts w:ascii="Times New Roman" w:hAnsi="Times New Roman"/>
          <w:sz w:val="24"/>
          <w:szCs w:val="24"/>
        </w:rPr>
        <w:t>план</w:t>
      </w:r>
      <w:r w:rsidRPr="00C1304E">
        <w:rPr>
          <w:rFonts w:ascii="Times New Roman" w:hAnsi="Times New Roman"/>
          <w:sz w:val="24"/>
          <w:szCs w:val="24"/>
          <w:lang w:val="en-US"/>
        </w:rPr>
        <w:t xml:space="preserve"> </w:t>
      </w:r>
      <w:r w:rsidRPr="00C1304E">
        <w:rPr>
          <w:rFonts w:ascii="Times New Roman" w:hAnsi="Times New Roman"/>
          <w:sz w:val="24"/>
          <w:szCs w:val="24"/>
        </w:rPr>
        <w:t>на</w:t>
      </w:r>
      <w:r w:rsidRPr="00C1304E">
        <w:rPr>
          <w:rFonts w:ascii="Times New Roman" w:hAnsi="Times New Roman"/>
          <w:sz w:val="24"/>
          <w:szCs w:val="24"/>
          <w:lang w:val="en-US"/>
        </w:rPr>
        <w:t xml:space="preserve"> 2014-2016 </w:t>
      </w:r>
      <w:r w:rsidRPr="00C1304E">
        <w:rPr>
          <w:rFonts w:ascii="Times New Roman" w:hAnsi="Times New Roman"/>
          <w:sz w:val="24"/>
          <w:szCs w:val="24"/>
        </w:rPr>
        <w:t>годы</w:t>
      </w:r>
      <w:r w:rsidRPr="00C1304E">
        <w:rPr>
          <w:rFonts w:ascii="Times New Roman" w:hAnsi="Times New Roman"/>
          <w:sz w:val="24"/>
          <w:szCs w:val="24"/>
          <w:lang w:val="en-US"/>
        </w:rPr>
        <w:t xml:space="preserve"> («Department of State IT Strategic Plan.</w:t>
      </w:r>
      <w:proofErr w:type="gramEnd"/>
      <w:r w:rsidRPr="00C1304E">
        <w:rPr>
          <w:rFonts w:ascii="Times New Roman" w:hAnsi="Times New Roman"/>
          <w:sz w:val="24"/>
          <w:szCs w:val="24"/>
          <w:lang w:val="en-US"/>
        </w:rPr>
        <w:t xml:space="preserve"> </w:t>
      </w:r>
      <w:proofErr w:type="gramStart"/>
      <w:r w:rsidRPr="00C1304E">
        <w:rPr>
          <w:rFonts w:ascii="Times New Roman" w:hAnsi="Times New Roman"/>
          <w:sz w:val="24"/>
          <w:szCs w:val="24"/>
          <w:lang w:val="en-US"/>
        </w:rPr>
        <w:t>Fiscal</w:t>
      </w:r>
      <w:r w:rsidRPr="00C1304E">
        <w:rPr>
          <w:rFonts w:ascii="Times New Roman" w:hAnsi="Times New Roman"/>
          <w:sz w:val="24"/>
          <w:szCs w:val="24"/>
        </w:rPr>
        <w:t xml:space="preserve"> </w:t>
      </w:r>
      <w:r w:rsidRPr="00C1304E">
        <w:rPr>
          <w:rFonts w:ascii="Times New Roman" w:hAnsi="Times New Roman"/>
          <w:sz w:val="24"/>
          <w:szCs w:val="24"/>
          <w:lang w:val="en-US"/>
        </w:rPr>
        <w:t>Years</w:t>
      </w:r>
      <w:r w:rsidRPr="00C1304E">
        <w:rPr>
          <w:rFonts w:ascii="Times New Roman" w:hAnsi="Times New Roman"/>
          <w:sz w:val="24"/>
          <w:szCs w:val="24"/>
        </w:rPr>
        <w:t xml:space="preserve"> 2014-2016») конкретизировал эту цель как «доступ к IT-ресурсам (данным, приложениям, </w:t>
      </w:r>
      <w:r w:rsidRPr="00C1304E">
        <w:rPr>
          <w:rFonts w:ascii="Times New Roman" w:hAnsi="Times New Roman"/>
          <w:sz w:val="24"/>
          <w:szCs w:val="24"/>
        </w:rPr>
        <w:lastRenderedPageBreak/>
        <w:t>сервисам Интернета и онлайн-сообществам) в любом месте в любое время»</w:t>
      </w:r>
      <w:r w:rsidRPr="00C1304E">
        <w:rPr>
          <w:rStyle w:val="a5"/>
          <w:rFonts w:ascii="Times New Roman" w:hAnsi="Times New Roman"/>
          <w:sz w:val="24"/>
          <w:szCs w:val="24"/>
        </w:rPr>
        <w:footnoteReference w:id="119"/>
      </w:r>
      <w:r w:rsidRPr="00C1304E">
        <w:rPr>
          <w:rFonts w:ascii="Times New Roman" w:hAnsi="Times New Roman"/>
          <w:sz w:val="24"/>
          <w:szCs w:val="24"/>
        </w:rPr>
        <w:t>.</w:t>
      </w:r>
      <w:proofErr w:type="gramEnd"/>
      <w:r w:rsidRPr="00C1304E">
        <w:rPr>
          <w:rFonts w:ascii="Times New Roman" w:hAnsi="Times New Roman"/>
          <w:sz w:val="24"/>
          <w:szCs w:val="24"/>
        </w:rPr>
        <w:t xml:space="preserve"> Ее достижение позволило бы дипломатам поддерживать «регулярный контакт с людьми, находясь вне помещений Госдепартамента»</w:t>
      </w:r>
      <w:r w:rsidRPr="00C1304E">
        <w:rPr>
          <w:rStyle w:val="a5"/>
          <w:rFonts w:ascii="Times New Roman" w:hAnsi="Times New Roman"/>
          <w:sz w:val="24"/>
          <w:szCs w:val="24"/>
        </w:rPr>
        <w:footnoteReference w:id="120"/>
      </w:r>
      <w:r w:rsidRPr="00C1304E">
        <w:rPr>
          <w:rFonts w:ascii="Times New Roman" w:hAnsi="Times New Roman"/>
          <w:sz w:val="24"/>
          <w:szCs w:val="24"/>
        </w:rPr>
        <w:t>. Для этого Департамент планирует:</w:t>
      </w:r>
    </w:p>
    <w:p w:rsidR="00851C49" w:rsidRPr="00C1304E" w:rsidRDefault="00851C49" w:rsidP="00C1304E">
      <w:pPr>
        <w:pStyle w:val="a7"/>
        <w:numPr>
          <w:ilvl w:val="0"/>
          <w:numId w:val="27"/>
        </w:numPr>
        <w:spacing w:line="360" w:lineRule="auto"/>
        <w:jc w:val="both"/>
        <w:rPr>
          <w:rFonts w:ascii="Times New Roman" w:hAnsi="Times New Roman"/>
          <w:sz w:val="24"/>
          <w:szCs w:val="24"/>
        </w:rPr>
      </w:pPr>
      <w:r w:rsidRPr="00C1304E">
        <w:rPr>
          <w:rFonts w:ascii="Times New Roman" w:hAnsi="Times New Roman"/>
          <w:sz w:val="24"/>
          <w:szCs w:val="24"/>
        </w:rPr>
        <w:t>расширять зону беспроводного интернет-соединения в учреждениях Госдепартамента США на территории страны и за границей;</w:t>
      </w:r>
    </w:p>
    <w:p w:rsidR="00851C49" w:rsidRPr="00C1304E" w:rsidRDefault="00851C49" w:rsidP="00C1304E">
      <w:pPr>
        <w:pStyle w:val="a7"/>
        <w:numPr>
          <w:ilvl w:val="0"/>
          <w:numId w:val="27"/>
        </w:numPr>
        <w:spacing w:line="360" w:lineRule="auto"/>
        <w:jc w:val="both"/>
        <w:rPr>
          <w:rFonts w:ascii="Times New Roman" w:hAnsi="Times New Roman"/>
          <w:sz w:val="24"/>
          <w:szCs w:val="24"/>
        </w:rPr>
      </w:pPr>
      <w:r w:rsidRPr="00C1304E">
        <w:rPr>
          <w:rFonts w:ascii="Times New Roman" w:hAnsi="Times New Roman"/>
          <w:sz w:val="24"/>
          <w:szCs w:val="24"/>
        </w:rPr>
        <w:t>развивать облачные технологии для мобильной идентификации пользователей и доступа к данным (с мобильных устройств);</w:t>
      </w:r>
    </w:p>
    <w:p w:rsidR="00851C49" w:rsidRPr="00C1304E" w:rsidRDefault="00851C49" w:rsidP="00C1304E">
      <w:pPr>
        <w:pStyle w:val="a7"/>
        <w:numPr>
          <w:ilvl w:val="0"/>
          <w:numId w:val="27"/>
        </w:numPr>
        <w:spacing w:line="360" w:lineRule="auto"/>
        <w:jc w:val="both"/>
        <w:rPr>
          <w:rFonts w:ascii="Times New Roman" w:hAnsi="Times New Roman"/>
          <w:sz w:val="24"/>
          <w:szCs w:val="24"/>
        </w:rPr>
      </w:pPr>
      <w:r w:rsidRPr="00C1304E">
        <w:rPr>
          <w:rFonts w:ascii="Times New Roman" w:hAnsi="Times New Roman"/>
          <w:sz w:val="24"/>
          <w:szCs w:val="24"/>
        </w:rPr>
        <w:t>разрабатывать приложения на основе существующих стандартных платформ и операционных систем для удобной работы на личных мобильных устройствах;</w:t>
      </w:r>
    </w:p>
    <w:p w:rsidR="00851C49" w:rsidRPr="00C1304E" w:rsidRDefault="00851C49" w:rsidP="00C1304E">
      <w:pPr>
        <w:pStyle w:val="a7"/>
        <w:numPr>
          <w:ilvl w:val="0"/>
          <w:numId w:val="27"/>
        </w:numPr>
        <w:spacing w:line="360" w:lineRule="auto"/>
        <w:jc w:val="both"/>
        <w:rPr>
          <w:rFonts w:ascii="Times New Roman" w:hAnsi="Times New Roman"/>
          <w:sz w:val="24"/>
          <w:szCs w:val="24"/>
        </w:rPr>
      </w:pPr>
      <w:r w:rsidRPr="00C1304E">
        <w:rPr>
          <w:rFonts w:ascii="Times New Roman" w:hAnsi="Times New Roman"/>
          <w:sz w:val="24"/>
          <w:szCs w:val="24"/>
        </w:rPr>
        <w:t>задействовать систему управления учетными данными (</w:t>
      </w:r>
      <w:r w:rsidRPr="00C1304E">
        <w:rPr>
          <w:rFonts w:ascii="Times New Roman" w:hAnsi="Times New Roman"/>
          <w:sz w:val="24"/>
          <w:szCs w:val="24"/>
          <w:lang w:val="en-US"/>
        </w:rPr>
        <w:t>Identity</w:t>
      </w:r>
      <w:r w:rsidRPr="00C1304E">
        <w:rPr>
          <w:rFonts w:ascii="Times New Roman" w:hAnsi="Times New Roman"/>
          <w:sz w:val="24"/>
          <w:szCs w:val="24"/>
        </w:rPr>
        <w:t xml:space="preserve"> </w:t>
      </w:r>
      <w:r w:rsidRPr="00C1304E">
        <w:rPr>
          <w:rFonts w:ascii="Times New Roman" w:hAnsi="Times New Roman"/>
          <w:sz w:val="24"/>
          <w:szCs w:val="24"/>
          <w:lang w:val="en-US"/>
        </w:rPr>
        <w:t>Management</w:t>
      </w:r>
      <w:r w:rsidRPr="00C1304E">
        <w:rPr>
          <w:rFonts w:ascii="Times New Roman" w:hAnsi="Times New Roman"/>
          <w:sz w:val="24"/>
          <w:szCs w:val="24"/>
        </w:rPr>
        <w:t>) для предотвращения несанкционированного доступа.</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Этот комплекс задач получил название мобильной дипломатии (</w:t>
      </w:r>
      <w:r w:rsidRPr="00C1304E">
        <w:rPr>
          <w:rFonts w:ascii="Times New Roman" w:hAnsi="Times New Roman"/>
          <w:sz w:val="24"/>
          <w:szCs w:val="24"/>
          <w:lang w:val="en-US"/>
        </w:rPr>
        <w:t>Mobile</w:t>
      </w:r>
      <w:r w:rsidRPr="00C1304E">
        <w:rPr>
          <w:rFonts w:ascii="Times New Roman" w:hAnsi="Times New Roman"/>
          <w:sz w:val="24"/>
          <w:szCs w:val="24"/>
        </w:rPr>
        <w:t xml:space="preserve"> </w:t>
      </w:r>
      <w:r w:rsidRPr="00C1304E">
        <w:rPr>
          <w:rFonts w:ascii="Times New Roman" w:hAnsi="Times New Roman"/>
          <w:sz w:val="24"/>
          <w:szCs w:val="24"/>
          <w:lang w:val="en-US"/>
        </w:rPr>
        <w:t>Diplomacy</w:t>
      </w:r>
      <w:r w:rsidRPr="00C1304E">
        <w:rPr>
          <w:rFonts w:ascii="Times New Roman" w:hAnsi="Times New Roman"/>
          <w:sz w:val="24"/>
          <w:szCs w:val="24"/>
        </w:rPr>
        <w:t>), основным преимуществом которой является возможность безопасного доступа к служебной информации с удобного устройства в любое время. Основной сложностью реализации цели видится безопасность доступа – данные учреждений Госдепартамента являются приоритетной целью для многих киберармий конкурирующих государств. Ситуацию усугубляет фактическое отсутствие правовых инструментов: соглашение о ненападении в киберпространстве с Россией поставлено под сомнение американской стороной после президентских выборов 2016 года. Китай продолжает атаки даже после заключения в сентябре 2015 года соглашения о сотрудничестве в борьбе с хакерами</w:t>
      </w:r>
      <w:r w:rsidRPr="00C1304E">
        <w:rPr>
          <w:rStyle w:val="a5"/>
          <w:rFonts w:ascii="Times New Roman" w:hAnsi="Times New Roman"/>
          <w:sz w:val="24"/>
          <w:szCs w:val="24"/>
        </w:rPr>
        <w:footnoteReference w:id="121"/>
      </w:r>
      <w:r w:rsidRPr="00C1304E">
        <w:rPr>
          <w:rFonts w:ascii="Times New Roman" w:hAnsi="Times New Roman"/>
          <w:sz w:val="24"/>
          <w:szCs w:val="24"/>
        </w:rPr>
        <w:t>. Соглашение двадцати стран об использовании кибертехнологий исключительно в мирных целях (заключенное правительственными экспертами США, России, Китая и других государств в августе 2015 года) носит добровольный характер</w:t>
      </w:r>
      <w:r w:rsidRPr="00C1304E">
        <w:rPr>
          <w:rStyle w:val="a5"/>
          <w:rFonts w:ascii="Times New Roman" w:hAnsi="Times New Roman"/>
          <w:sz w:val="24"/>
          <w:szCs w:val="24"/>
        </w:rPr>
        <w:footnoteReference w:id="122"/>
      </w:r>
      <w:r w:rsidRPr="00C1304E">
        <w:rPr>
          <w:rFonts w:ascii="Times New Roman" w:hAnsi="Times New Roman"/>
          <w:sz w:val="24"/>
          <w:szCs w:val="24"/>
        </w:rPr>
        <w:t>.</w:t>
      </w:r>
    </w:p>
    <w:p w:rsidR="00851C49" w:rsidRPr="00C1304E" w:rsidRDefault="008E2180" w:rsidP="00C1304E">
      <w:pPr>
        <w:pStyle w:val="a7"/>
        <w:spacing w:line="360" w:lineRule="auto"/>
        <w:ind w:left="0" w:firstLine="708"/>
        <w:jc w:val="both"/>
        <w:rPr>
          <w:rFonts w:ascii="Times New Roman" w:hAnsi="Times New Roman"/>
          <w:sz w:val="24"/>
          <w:szCs w:val="24"/>
        </w:rPr>
      </w:pPr>
      <w:r>
        <w:rPr>
          <w:rFonts w:ascii="Times New Roman" w:hAnsi="Times New Roman"/>
          <w:sz w:val="24"/>
          <w:szCs w:val="24"/>
        </w:rPr>
        <w:t>Согласно</w:t>
      </w:r>
      <w:r w:rsidR="00851C49" w:rsidRPr="00C1304E">
        <w:rPr>
          <w:rFonts w:ascii="Times New Roman" w:hAnsi="Times New Roman"/>
          <w:sz w:val="24"/>
          <w:szCs w:val="24"/>
        </w:rPr>
        <w:t xml:space="preserve"> Стратегическом</w:t>
      </w:r>
      <w:r>
        <w:rPr>
          <w:rFonts w:ascii="Times New Roman" w:hAnsi="Times New Roman"/>
          <w:sz w:val="24"/>
          <w:szCs w:val="24"/>
        </w:rPr>
        <w:t>у плану</w:t>
      </w:r>
      <w:r w:rsidR="00851C49" w:rsidRPr="00C1304E">
        <w:rPr>
          <w:rFonts w:ascii="Times New Roman" w:hAnsi="Times New Roman"/>
          <w:sz w:val="24"/>
          <w:szCs w:val="24"/>
        </w:rPr>
        <w:t xml:space="preserve"> 2014-2016 годов</w:t>
      </w:r>
      <w:r>
        <w:rPr>
          <w:rFonts w:ascii="Times New Roman" w:hAnsi="Times New Roman"/>
          <w:sz w:val="24"/>
          <w:szCs w:val="24"/>
        </w:rPr>
        <w:t xml:space="preserve"> цифровая коммуникация</w:t>
      </w:r>
      <w:r w:rsidR="00851C49" w:rsidRPr="00C1304E">
        <w:rPr>
          <w:rFonts w:ascii="Times New Roman" w:hAnsi="Times New Roman"/>
          <w:sz w:val="24"/>
          <w:szCs w:val="24"/>
        </w:rPr>
        <w:t xml:space="preserve"> способствует «изменению практик дипломатии через создание, поиск, сбор, анализ, обработку, изменение и распространение знаний. Она включает в себя передовые </w:t>
      </w:r>
      <w:r w:rsidR="00851C49" w:rsidRPr="00C1304E">
        <w:rPr>
          <w:rFonts w:ascii="Times New Roman" w:hAnsi="Times New Roman"/>
          <w:sz w:val="24"/>
          <w:szCs w:val="24"/>
        </w:rPr>
        <w:lastRenderedPageBreak/>
        <w:t xml:space="preserve">технологии управления контентом для разработки и </w:t>
      </w:r>
      <w:proofErr w:type="gramStart"/>
      <w:r w:rsidR="00851C49" w:rsidRPr="00C1304E">
        <w:rPr>
          <w:rFonts w:ascii="Times New Roman" w:hAnsi="Times New Roman"/>
          <w:sz w:val="24"/>
          <w:szCs w:val="24"/>
        </w:rPr>
        <w:t>создания</w:t>
      </w:r>
      <w:proofErr w:type="gramEnd"/>
      <w:r w:rsidR="00851C49" w:rsidRPr="00C1304E">
        <w:rPr>
          <w:rFonts w:ascii="Times New Roman" w:hAnsi="Times New Roman"/>
          <w:sz w:val="24"/>
          <w:szCs w:val="24"/>
        </w:rPr>
        <w:t xml:space="preserve"> эффективных мультимедийных информационных продуктов для конкретных целей и аудиторий»</w:t>
      </w:r>
      <w:r w:rsidR="00851C49" w:rsidRPr="00C1304E">
        <w:rPr>
          <w:rStyle w:val="a5"/>
          <w:rFonts w:ascii="Times New Roman" w:hAnsi="Times New Roman"/>
          <w:sz w:val="24"/>
          <w:szCs w:val="24"/>
        </w:rPr>
        <w:footnoteReference w:id="123"/>
      </w:r>
      <w:r w:rsidR="00851C49" w:rsidRPr="00C1304E">
        <w:rPr>
          <w:rFonts w:ascii="Times New Roman" w:hAnsi="Times New Roman"/>
          <w:sz w:val="24"/>
          <w:szCs w:val="24"/>
        </w:rPr>
        <w:t>.</w:t>
      </w:r>
    </w:p>
    <w:p w:rsidR="00851C49" w:rsidRPr="00C1304E" w:rsidRDefault="00851C49" w:rsidP="00C1304E">
      <w:pPr>
        <w:pStyle w:val="a7"/>
        <w:spacing w:line="360" w:lineRule="auto"/>
        <w:ind w:left="0" w:firstLine="708"/>
        <w:jc w:val="both"/>
        <w:rPr>
          <w:rFonts w:ascii="Times New Roman" w:hAnsi="Times New Roman"/>
          <w:sz w:val="24"/>
          <w:szCs w:val="24"/>
        </w:rPr>
      </w:pPr>
      <w:proofErr w:type="gramStart"/>
      <w:r w:rsidRPr="00C1304E">
        <w:rPr>
          <w:rFonts w:ascii="Times New Roman" w:hAnsi="Times New Roman"/>
          <w:sz w:val="24"/>
          <w:szCs w:val="24"/>
        </w:rPr>
        <w:t>Анализ данных (D</w:t>
      </w:r>
      <w:r w:rsidRPr="00C1304E">
        <w:rPr>
          <w:rFonts w:ascii="Times New Roman" w:hAnsi="Times New Roman"/>
          <w:sz w:val="24"/>
          <w:szCs w:val="24"/>
          <w:lang w:val="en-US"/>
        </w:rPr>
        <w:t>ata</w:t>
      </w:r>
      <w:r w:rsidRPr="00C1304E">
        <w:rPr>
          <w:rFonts w:ascii="Times New Roman" w:hAnsi="Times New Roman"/>
          <w:sz w:val="24"/>
          <w:szCs w:val="24"/>
        </w:rPr>
        <w:t xml:space="preserve"> </w:t>
      </w:r>
      <w:r w:rsidRPr="00C1304E">
        <w:rPr>
          <w:rFonts w:ascii="Times New Roman" w:hAnsi="Times New Roman"/>
          <w:sz w:val="24"/>
          <w:szCs w:val="24"/>
          <w:lang w:val="en-US"/>
        </w:rPr>
        <w:t>mining</w:t>
      </w:r>
      <w:r w:rsidRPr="00C1304E">
        <w:rPr>
          <w:rFonts w:ascii="Times New Roman" w:hAnsi="Times New Roman"/>
          <w:sz w:val="24"/>
          <w:szCs w:val="24"/>
        </w:rPr>
        <w:t>) в социальных медиа и создаваемый на основе анализа мультимедийный контент становятся основой цифрового взаимодействия Госдепартамента и посольств с аудиторией в США и за рубежом.</w:t>
      </w:r>
      <w:proofErr w:type="gramEnd"/>
      <w:r w:rsidRPr="00C1304E">
        <w:rPr>
          <w:rFonts w:ascii="Times New Roman" w:hAnsi="Times New Roman"/>
          <w:sz w:val="24"/>
          <w:szCs w:val="24"/>
        </w:rPr>
        <w:t xml:space="preserve"> Восприятие контента для пользователей социальных сервисов облегчается его переводом (или изначальным производством) на используемый в стране язык (за это отвечают региональные представительства), а подключение бизнеса и НКО (американских и местных) позволяет расширить аудиторию, которая увидит информацию. В дополнение к этому стратегия </w:t>
      </w:r>
      <w:proofErr w:type="gramStart"/>
      <w:r w:rsidRPr="00C1304E">
        <w:rPr>
          <w:rFonts w:ascii="Times New Roman" w:hAnsi="Times New Roman"/>
          <w:sz w:val="24"/>
          <w:szCs w:val="24"/>
        </w:rPr>
        <w:t>интернет-коммуникации</w:t>
      </w:r>
      <w:proofErr w:type="gramEnd"/>
      <w:r w:rsidRPr="00C1304E">
        <w:rPr>
          <w:rFonts w:ascii="Times New Roman" w:hAnsi="Times New Roman"/>
          <w:sz w:val="24"/>
          <w:szCs w:val="24"/>
        </w:rPr>
        <w:t xml:space="preserve"> США предусматривает создание разных сообщений для разных целевых аудиторий, для чего используются разные площадки (социальные сервисы и другие ресурсы интернета) и разные аккаунты в рамках социальных сетей.</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 xml:space="preserve">Возглавляемый Хиллари Клинтон в 2009-2013 годах Департамент проделал огромную работу по увеличению своего присутствия в социальных сетях: «Когда Хиллари Клинтон возглавила Госдепартамент, у него была всего одна официальная страничка в сети. Джону Керри же досталось министерство с более чем 200 аккаунтами в твиттере, более чем 300 страницами в фейсбуке, а также с виртуальными представительствами в YouTube, Tumblr и Flickr – и все это на 11 языках. Координируется эта система 150 сотрудниками Госдепа в Вашингтоне и 900 специалистами в загранучреждениях. На многочисленные аккаунты и блоги Госдепа подписано почти 20 </w:t>
      </w:r>
      <w:proofErr w:type="gramStart"/>
      <w:r w:rsidRPr="00C1304E">
        <w:rPr>
          <w:rFonts w:ascii="Times New Roman" w:hAnsi="Times New Roman"/>
          <w:sz w:val="24"/>
          <w:szCs w:val="24"/>
        </w:rPr>
        <w:t>млн</w:t>
      </w:r>
      <w:proofErr w:type="gramEnd"/>
      <w:r w:rsidRPr="00C1304E">
        <w:rPr>
          <w:rFonts w:ascii="Times New Roman" w:hAnsi="Times New Roman"/>
          <w:sz w:val="24"/>
          <w:szCs w:val="24"/>
        </w:rPr>
        <w:t xml:space="preserve"> человек»</w:t>
      </w:r>
      <w:r w:rsidRPr="00C1304E">
        <w:rPr>
          <w:rStyle w:val="a5"/>
          <w:rFonts w:ascii="Times New Roman" w:hAnsi="Times New Roman"/>
          <w:sz w:val="24"/>
          <w:szCs w:val="24"/>
        </w:rPr>
        <w:footnoteReference w:id="124"/>
      </w:r>
      <w:r w:rsidRPr="00C1304E">
        <w:rPr>
          <w:rFonts w:ascii="Times New Roman" w:hAnsi="Times New Roman"/>
          <w:sz w:val="24"/>
          <w:szCs w:val="24"/>
        </w:rPr>
        <w:t>.</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По состоянию на конец апреля 2017 года Госдепартамент имеет более 700 официальных страниц в восьми социальных сервисах</w:t>
      </w:r>
      <w:r w:rsidRPr="00C1304E">
        <w:rPr>
          <w:rStyle w:val="a5"/>
          <w:rFonts w:ascii="Times New Roman" w:hAnsi="Times New Roman"/>
          <w:sz w:val="24"/>
          <w:szCs w:val="24"/>
        </w:rPr>
        <w:footnoteReference w:id="125"/>
      </w:r>
      <w:r w:rsidRPr="00C1304E">
        <w:rPr>
          <w:rFonts w:ascii="Times New Roman" w:hAnsi="Times New Roman"/>
          <w:sz w:val="24"/>
          <w:szCs w:val="24"/>
        </w:rPr>
        <w:t>:</w:t>
      </w:r>
    </w:p>
    <w:p w:rsidR="00851C49" w:rsidRPr="00C1304E" w:rsidRDefault="00851C49" w:rsidP="00C1304E">
      <w:pPr>
        <w:pStyle w:val="a7"/>
        <w:numPr>
          <w:ilvl w:val="0"/>
          <w:numId w:val="28"/>
        </w:numPr>
        <w:spacing w:line="360" w:lineRule="auto"/>
        <w:jc w:val="both"/>
        <w:rPr>
          <w:rFonts w:ascii="Times New Roman" w:hAnsi="Times New Roman"/>
          <w:sz w:val="24"/>
          <w:szCs w:val="24"/>
        </w:rPr>
      </w:pPr>
      <w:r w:rsidRPr="00C1304E">
        <w:rPr>
          <w:rFonts w:ascii="Times New Roman" w:hAnsi="Times New Roman"/>
          <w:sz w:val="24"/>
          <w:szCs w:val="24"/>
        </w:rPr>
        <w:t>в сети Facebook страницы имеют 161 посольство, 7 миссий США при различных международных организациях, 47 консульств и 81 учреждение Госдепартамента;</w:t>
      </w:r>
    </w:p>
    <w:p w:rsidR="00851C49" w:rsidRPr="00C1304E" w:rsidRDefault="00851C49" w:rsidP="00C1304E">
      <w:pPr>
        <w:pStyle w:val="a7"/>
        <w:numPr>
          <w:ilvl w:val="0"/>
          <w:numId w:val="28"/>
        </w:numPr>
        <w:spacing w:line="360" w:lineRule="auto"/>
        <w:jc w:val="both"/>
        <w:rPr>
          <w:rFonts w:ascii="Times New Roman" w:hAnsi="Times New Roman"/>
          <w:sz w:val="24"/>
          <w:szCs w:val="24"/>
        </w:rPr>
      </w:pPr>
      <w:r w:rsidRPr="00C1304E">
        <w:rPr>
          <w:rFonts w:ascii="Times New Roman" w:hAnsi="Times New Roman"/>
          <w:sz w:val="24"/>
          <w:szCs w:val="24"/>
        </w:rPr>
        <w:t>на сайте Twitter страницы имеют 97 посольств и 8 представитель</w:t>
      </w:r>
      <w:proofErr w:type="gramStart"/>
      <w:r w:rsidRPr="00C1304E">
        <w:rPr>
          <w:rFonts w:ascii="Times New Roman" w:hAnsi="Times New Roman"/>
          <w:sz w:val="24"/>
          <w:szCs w:val="24"/>
        </w:rPr>
        <w:t>ств пр</w:t>
      </w:r>
      <w:proofErr w:type="gramEnd"/>
      <w:r w:rsidRPr="00C1304E">
        <w:rPr>
          <w:rFonts w:ascii="Times New Roman" w:hAnsi="Times New Roman"/>
          <w:sz w:val="24"/>
          <w:szCs w:val="24"/>
        </w:rPr>
        <w:t>и международных организациях, 26 консульств и 78 учреждений;</w:t>
      </w:r>
    </w:p>
    <w:p w:rsidR="00851C49" w:rsidRPr="00C1304E" w:rsidRDefault="00851C49" w:rsidP="00C1304E">
      <w:pPr>
        <w:pStyle w:val="a7"/>
        <w:numPr>
          <w:ilvl w:val="0"/>
          <w:numId w:val="28"/>
        </w:numPr>
        <w:spacing w:line="360" w:lineRule="auto"/>
        <w:jc w:val="both"/>
        <w:rPr>
          <w:rFonts w:ascii="Times New Roman" w:hAnsi="Times New Roman"/>
          <w:sz w:val="24"/>
          <w:szCs w:val="24"/>
        </w:rPr>
      </w:pPr>
      <w:r w:rsidRPr="00C1304E">
        <w:rPr>
          <w:rFonts w:ascii="Times New Roman" w:hAnsi="Times New Roman"/>
          <w:sz w:val="24"/>
          <w:szCs w:val="24"/>
        </w:rPr>
        <w:lastRenderedPageBreak/>
        <w:t xml:space="preserve">на видеосервисе </w:t>
      </w:r>
      <w:r w:rsidRPr="00C1304E">
        <w:rPr>
          <w:rFonts w:ascii="Times New Roman" w:hAnsi="Times New Roman"/>
          <w:sz w:val="24"/>
          <w:szCs w:val="24"/>
          <w:lang w:val="en-US"/>
        </w:rPr>
        <w:t>YouTube</w:t>
      </w:r>
      <w:r w:rsidRPr="00C1304E">
        <w:rPr>
          <w:rFonts w:ascii="Times New Roman" w:hAnsi="Times New Roman"/>
          <w:sz w:val="24"/>
          <w:szCs w:val="24"/>
        </w:rPr>
        <w:t xml:space="preserve"> публикуют информацию 100 посольств, 5 представитель</w:t>
      </w:r>
      <w:proofErr w:type="gramStart"/>
      <w:r w:rsidRPr="00C1304E">
        <w:rPr>
          <w:rFonts w:ascii="Times New Roman" w:hAnsi="Times New Roman"/>
          <w:sz w:val="24"/>
          <w:szCs w:val="24"/>
        </w:rPr>
        <w:t>ств пр</w:t>
      </w:r>
      <w:proofErr w:type="gramEnd"/>
      <w:r w:rsidRPr="00C1304E">
        <w:rPr>
          <w:rFonts w:ascii="Times New Roman" w:hAnsi="Times New Roman"/>
          <w:sz w:val="24"/>
          <w:szCs w:val="24"/>
        </w:rPr>
        <w:t>и международных организациях, 12 консульств и 4 учреждения;</w:t>
      </w:r>
    </w:p>
    <w:p w:rsidR="00851C49" w:rsidRPr="00C1304E" w:rsidRDefault="00851C49" w:rsidP="00C1304E">
      <w:pPr>
        <w:pStyle w:val="a7"/>
        <w:numPr>
          <w:ilvl w:val="0"/>
          <w:numId w:val="28"/>
        </w:numPr>
        <w:spacing w:line="360" w:lineRule="auto"/>
        <w:jc w:val="both"/>
        <w:rPr>
          <w:rFonts w:ascii="Times New Roman" w:hAnsi="Times New Roman"/>
          <w:sz w:val="24"/>
          <w:szCs w:val="24"/>
        </w:rPr>
      </w:pPr>
      <w:r w:rsidRPr="00C1304E">
        <w:rPr>
          <w:rFonts w:ascii="Times New Roman" w:hAnsi="Times New Roman"/>
          <w:sz w:val="24"/>
          <w:szCs w:val="24"/>
        </w:rPr>
        <w:t>в фотохостинге Flickr представлены 46 посольств и миссия при АСЕАН, 10 консульств и 4 учреждения;</w:t>
      </w:r>
    </w:p>
    <w:p w:rsidR="00851C49" w:rsidRPr="00C1304E" w:rsidRDefault="00851C49" w:rsidP="00C1304E">
      <w:pPr>
        <w:pStyle w:val="a7"/>
        <w:numPr>
          <w:ilvl w:val="0"/>
          <w:numId w:val="28"/>
        </w:numPr>
        <w:spacing w:line="360" w:lineRule="auto"/>
        <w:jc w:val="both"/>
        <w:rPr>
          <w:rFonts w:ascii="Times New Roman" w:hAnsi="Times New Roman"/>
          <w:sz w:val="24"/>
          <w:szCs w:val="24"/>
        </w:rPr>
      </w:pPr>
      <w:r w:rsidRPr="00C1304E">
        <w:rPr>
          <w:rFonts w:ascii="Times New Roman" w:hAnsi="Times New Roman"/>
          <w:sz w:val="24"/>
          <w:szCs w:val="24"/>
        </w:rPr>
        <w:t>свой блог имеют 12 посольств и 2 посла (в Канаде и Южной Корее), консульство в Екатеринбурге и сам Госдепартамент;</w:t>
      </w:r>
    </w:p>
    <w:p w:rsidR="00851C49" w:rsidRPr="00C1304E" w:rsidRDefault="00851C49" w:rsidP="00C1304E">
      <w:pPr>
        <w:pStyle w:val="a7"/>
        <w:numPr>
          <w:ilvl w:val="0"/>
          <w:numId w:val="28"/>
        </w:numPr>
        <w:spacing w:line="360" w:lineRule="auto"/>
        <w:jc w:val="both"/>
        <w:rPr>
          <w:rFonts w:ascii="Times New Roman" w:hAnsi="Times New Roman"/>
          <w:sz w:val="24"/>
          <w:szCs w:val="24"/>
        </w:rPr>
      </w:pPr>
      <w:r w:rsidRPr="00C1304E">
        <w:rPr>
          <w:rFonts w:ascii="Times New Roman" w:hAnsi="Times New Roman"/>
          <w:sz w:val="24"/>
          <w:szCs w:val="24"/>
        </w:rPr>
        <w:t>страницу в фотосервисе Instagram ведут 9 посольств и 2 учреждения;</w:t>
      </w:r>
    </w:p>
    <w:p w:rsidR="00851C49" w:rsidRPr="00C1304E" w:rsidRDefault="00851C49" w:rsidP="00C1304E">
      <w:pPr>
        <w:pStyle w:val="a7"/>
        <w:numPr>
          <w:ilvl w:val="0"/>
          <w:numId w:val="28"/>
        </w:numPr>
        <w:spacing w:line="360" w:lineRule="auto"/>
        <w:jc w:val="both"/>
        <w:rPr>
          <w:rFonts w:ascii="Times New Roman" w:hAnsi="Times New Roman"/>
          <w:sz w:val="24"/>
          <w:szCs w:val="24"/>
        </w:rPr>
      </w:pPr>
      <w:r w:rsidRPr="00C1304E">
        <w:rPr>
          <w:rFonts w:ascii="Times New Roman" w:hAnsi="Times New Roman"/>
          <w:sz w:val="24"/>
          <w:szCs w:val="24"/>
        </w:rPr>
        <w:t>в соцсети Pinterest имеют страницы 3 посольства (в Индии, Новой Зеландии и Уругвае);</w:t>
      </w:r>
    </w:p>
    <w:p w:rsidR="00851C49" w:rsidRPr="00C1304E" w:rsidRDefault="00851C49" w:rsidP="00C1304E">
      <w:pPr>
        <w:pStyle w:val="a7"/>
        <w:numPr>
          <w:ilvl w:val="0"/>
          <w:numId w:val="28"/>
        </w:numPr>
        <w:spacing w:line="360" w:lineRule="auto"/>
        <w:jc w:val="both"/>
        <w:rPr>
          <w:rFonts w:ascii="Times New Roman" w:hAnsi="Times New Roman"/>
          <w:sz w:val="24"/>
          <w:szCs w:val="24"/>
        </w:rPr>
      </w:pPr>
      <w:r w:rsidRPr="00C1304E">
        <w:rPr>
          <w:rFonts w:ascii="Times New Roman" w:hAnsi="Times New Roman"/>
          <w:sz w:val="24"/>
          <w:szCs w:val="24"/>
        </w:rPr>
        <w:t>соцсеть Google+ располагает страницами Госдепартамента и посольства США в Филиппинах.</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Сегодня все служащие учреждений Департамента проходят курсы обучения коммуникации в социальных сетях. Так, бывший посол США в России Майкл Макфол признался, что до назначения «не знал о существовании Твиттера»</w:t>
      </w:r>
      <w:r w:rsidRPr="00C1304E">
        <w:rPr>
          <w:rStyle w:val="a5"/>
          <w:rFonts w:ascii="Times New Roman" w:hAnsi="Times New Roman"/>
          <w:sz w:val="24"/>
          <w:szCs w:val="24"/>
        </w:rPr>
        <w:footnoteReference w:id="126"/>
      </w:r>
      <w:r w:rsidRPr="00C1304E">
        <w:rPr>
          <w:rFonts w:ascii="Times New Roman" w:hAnsi="Times New Roman"/>
          <w:sz w:val="24"/>
          <w:szCs w:val="24"/>
        </w:rPr>
        <w:t xml:space="preserve">. Сегодня количество подписчиков бывшего посла в </w:t>
      </w:r>
      <w:r w:rsidRPr="00C1304E">
        <w:rPr>
          <w:rFonts w:ascii="Times New Roman" w:hAnsi="Times New Roman"/>
          <w:sz w:val="24"/>
          <w:szCs w:val="24"/>
          <w:lang w:val="en-US"/>
        </w:rPr>
        <w:t>Twitter</w:t>
      </w:r>
      <w:r w:rsidRPr="00C1304E">
        <w:rPr>
          <w:rFonts w:ascii="Times New Roman" w:hAnsi="Times New Roman"/>
          <w:sz w:val="24"/>
          <w:szCs w:val="24"/>
        </w:rPr>
        <w:t xml:space="preserve"> (в дополнение к социальным сетям ведущего блог на са</w:t>
      </w:r>
      <w:r w:rsidR="00CE5BD3">
        <w:rPr>
          <w:rFonts w:ascii="Times New Roman" w:hAnsi="Times New Roman"/>
          <w:sz w:val="24"/>
          <w:szCs w:val="24"/>
        </w:rPr>
        <w:t>йте «Эха Москвы») составляет 207</w:t>
      </w:r>
      <w:r w:rsidRPr="00C1304E">
        <w:rPr>
          <w:rFonts w:ascii="Times New Roman" w:hAnsi="Times New Roman"/>
          <w:sz w:val="24"/>
          <w:szCs w:val="24"/>
        </w:rPr>
        <w:t xml:space="preserve"> тысячи человек</w:t>
      </w:r>
      <w:r w:rsidRPr="00C1304E">
        <w:rPr>
          <w:rStyle w:val="a5"/>
          <w:rFonts w:ascii="Times New Roman" w:hAnsi="Times New Roman"/>
          <w:sz w:val="24"/>
          <w:szCs w:val="24"/>
        </w:rPr>
        <w:footnoteReference w:id="127"/>
      </w:r>
      <w:r w:rsidRPr="00C1304E">
        <w:rPr>
          <w:rFonts w:ascii="Times New Roman" w:hAnsi="Times New Roman"/>
          <w:sz w:val="24"/>
          <w:szCs w:val="24"/>
        </w:rPr>
        <w:t>.</w:t>
      </w:r>
    </w:p>
    <w:p w:rsidR="00851C49"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Новый Стратегический план на 2017-2019 бюджетные годы утверждает линию Департамента на взаимодействие с аудиторией с помощью мультимедийной контентной составляющей: «Более</w:t>
      </w:r>
      <w:proofErr w:type="gramStart"/>
      <w:r w:rsidRPr="00C1304E">
        <w:rPr>
          <w:rFonts w:ascii="Times New Roman" w:hAnsi="Times New Roman"/>
          <w:sz w:val="24"/>
          <w:szCs w:val="24"/>
        </w:rPr>
        <w:t>,</w:t>
      </w:r>
      <w:proofErr w:type="gramEnd"/>
      <w:r w:rsidRPr="00C1304E">
        <w:rPr>
          <w:rFonts w:ascii="Times New Roman" w:hAnsi="Times New Roman"/>
          <w:sz w:val="24"/>
          <w:szCs w:val="24"/>
        </w:rPr>
        <w:t xml:space="preserve"> чем когда либо, наш успех зависит от инструментов и методов, которые позволяют нам делиться информацией и разрабатывать информацию для наших внешних партнеров и для их обществ… Мы продолжаем прогрессировать в вовлечении растущего онлайн-населения через социальные медиа и увеличивающийся запрос на технологии мобильного аудио- и видео-сообщения»</w:t>
      </w:r>
      <w:r w:rsidRPr="00C1304E">
        <w:rPr>
          <w:rStyle w:val="a5"/>
          <w:rFonts w:ascii="Times New Roman" w:hAnsi="Times New Roman"/>
          <w:sz w:val="24"/>
          <w:szCs w:val="24"/>
        </w:rPr>
        <w:footnoteReference w:id="128"/>
      </w:r>
      <w:r w:rsidRPr="00C1304E">
        <w:rPr>
          <w:rFonts w:ascii="Times New Roman" w:hAnsi="Times New Roman"/>
          <w:sz w:val="24"/>
          <w:szCs w:val="24"/>
        </w:rPr>
        <w:t>.</w:t>
      </w:r>
    </w:p>
    <w:p w:rsidR="00AC0555" w:rsidRPr="00C1304E" w:rsidRDefault="00AC0555" w:rsidP="00C1304E">
      <w:pPr>
        <w:pStyle w:val="a7"/>
        <w:spacing w:line="360" w:lineRule="auto"/>
        <w:ind w:left="0" w:firstLine="708"/>
        <w:jc w:val="both"/>
        <w:rPr>
          <w:rFonts w:ascii="Times New Roman" w:hAnsi="Times New Roman"/>
          <w:sz w:val="24"/>
          <w:szCs w:val="24"/>
        </w:rPr>
      </w:pPr>
      <w:r>
        <w:rPr>
          <w:rFonts w:ascii="Times New Roman" w:hAnsi="Times New Roman"/>
          <w:sz w:val="24"/>
          <w:szCs w:val="24"/>
        </w:rPr>
        <w:t xml:space="preserve">Также новый Стратегический план предусматривает усиление взаимодействия с бизнесом и привлечение последнего к решению проблем стран-партнеров и усилению канала связи «государство-общество». Алек Росс, бывший помощник госсекретаря Клинтон по инновациям, приводит пример привлечения американского и местного бизнеса к решению проблемы коррупции в армии Конго: «Изучив вопрос, мы поняли: </w:t>
      </w:r>
      <w:r>
        <w:rPr>
          <w:rFonts w:ascii="Times New Roman" w:hAnsi="Times New Roman"/>
          <w:sz w:val="24"/>
          <w:szCs w:val="24"/>
        </w:rPr>
        <w:lastRenderedPageBreak/>
        <w:t xml:space="preserve">главная проблема состоит в том, что солдатам не платят. </w:t>
      </w:r>
      <w:r w:rsidR="000F15E6">
        <w:rPr>
          <w:rFonts w:ascii="Times New Roman" w:hAnsi="Times New Roman"/>
          <w:sz w:val="24"/>
          <w:szCs w:val="24"/>
        </w:rPr>
        <w:t>Рулоны банкнот… преодолевали путь… из столицы… в Гома. После того, как банкноты прибывали, генералы забирали себе б</w:t>
      </w:r>
      <w:r w:rsidR="000F15E6" w:rsidRPr="000F15E6">
        <w:rPr>
          <w:rFonts w:ascii="Times New Roman" w:hAnsi="Times New Roman"/>
          <w:i/>
          <w:sz w:val="24"/>
          <w:szCs w:val="24"/>
        </w:rPr>
        <w:t>о</w:t>
      </w:r>
      <w:r w:rsidR="000F15E6">
        <w:rPr>
          <w:rFonts w:ascii="Times New Roman" w:hAnsi="Times New Roman"/>
          <w:sz w:val="24"/>
          <w:szCs w:val="24"/>
        </w:rPr>
        <w:t>льшую часть денег. Потом очередь доходила до полковников – они еще могли оставить кое-что нижним чинам. А простые солдаты то и дело месяцами не видели никакой зарплаты</w:t>
      </w:r>
      <w:proofErr w:type="gramStart"/>
      <w:r w:rsidR="000F15E6">
        <w:rPr>
          <w:rFonts w:ascii="Times New Roman" w:hAnsi="Times New Roman"/>
          <w:sz w:val="24"/>
          <w:szCs w:val="24"/>
        </w:rPr>
        <w:t>… В</w:t>
      </w:r>
      <w:proofErr w:type="gramEnd"/>
      <w:r w:rsidR="000F15E6">
        <w:rPr>
          <w:rFonts w:ascii="Times New Roman" w:hAnsi="Times New Roman"/>
          <w:sz w:val="24"/>
          <w:szCs w:val="24"/>
        </w:rPr>
        <w:t xml:space="preserve"> ответ… мы создали систему мобильных платежей. Вместо того</w:t>
      </w:r>
      <w:proofErr w:type="gramStart"/>
      <w:r w:rsidR="000F15E6">
        <w:rPr>
          <w:rFonts w:ascii="Times New Roman" w:hAnsi="Times New Roman"/>
          <w:sz w:val="24"/>
          <w:szCs w:val="24"/>
        </w:rPr>
        <w:t>,</w:t>
      </w:r>
      <w:proofErr w:type="gramEnd"/>
      <w:r w:rsidR="000F15E6">
        <w:rPr>
          <w:rFonts w:ascii="Times New Roman" w:hAnsi="Times New Roman"/>
          <w:sz w:val="24"/>
          <w:szCs w:val="24"/>
        </w:rPr>
        <w:t xml:space="preserve"> чтобы пускать банкноты через всю страну,… государство передавало средства в электронном виде солдатам на телефоны</w:t>
      </w:r>
      <w:r>
        <w:rPr>
          <w:rFonts w:ascii="Times New Roman" w:hAnsi="Times New Roman"/>
          <w:sz w:val="24"/>
          <w:szCs w:val="24"/>
        </w:rPr>
        <w:t>»</w:t>
      </w:r>
      <w:r w:rsidR="000F15E6">
        <w:rPr>
          <w:rStyle w:val="a5"/>
          <w:rFonts w:ascii="Times New Roman" w:hAnsi="Times New Roman"/>
          <w:sz w:val="24"/>
          <w:szCs w:val="24"/>
        </w:rPr>
        <w:footnoteReference w:id="129"/>
      </w:r>
      <w:r>
        <w:rPr>
          <w:rFonts w:ascii="Times New Roman" w:hAnsi="Times New Roman"/>
          <w:sz w:val="24"/>
          <w:szCs w:val="24"/>
        </w:rPr>
        <w:t>.</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Стратегический план был опубликован в ноябре 2016 года, то есть, разрабатывался до президентских выборов в США и прихода на пост госсекретаря Рекса Тиллерсона. Отношение нового главы Департамента к использованию социальных сервисов остается до конца не ясным, однако традиции преемственности функциональных служб в Соединенных Штатах при смене администрации позволяют предположить, что цели, поставленные в Плане 2017-2019 бюджетных годов, не будут пересмотрены</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В итоге, Государственный департамент и другие федеральные ведомства Соединенных Штатов Америки активно развивают методы и инструменты работы в социальных медиа, имея аккаунты ведомств и их представителей, ведущиеся на многих языках мира. Основой взаимодействия является контент, произведенный в удобной форме (видео, аудио, графические материалы) для различных целевых аудиторий.</w:t>
      </w:r>
    </w:p>
    <w:p w:rsidR="00851C49" w:rsidRPr="00C1304E" w:rsidRDefault="00851C49" w:rsidP="00C1304E">
      <w:pPr>
        <w:pStyle w:val="a7"/>
        <w:spacing w:line="360" w:lineRule="auto"/>
        <w:ind w:left="0" w:firstLine="708"/>
        <w:jc w:val="both"/>
        <w:rPr>
          <w:rFonts w:ascii="Times New Roman" w:hAnsi="Times New Roman"/>
          <w:sz w:val="24"/>
          <w:szCs w:val="24"/>
        </w:rPr>
      </w:pPr>
      <w:proofErr w:type="gramStart"/>
      <w:r w:rsidRPr="00C1304E">
        <w:rPr>
          <w:rFonts w:ascii="Times New Roman" w:hAnsi="Times New Roman"/>
          <w:sz w:val="24"/>
          <w:szCs w:val="24"/>
        </w:rPr>
        <w:t>Внутриведомственная и межведомственная коммуникация налажены за счет созданных платформ обмена знаниями, к участию в осуществлении политики взаимодействия через социальные сервисы активно привлекается американский бизнес, а многие сотрудники центрального аппарата и региональных представительств Госдепартамента проходят курсы обучения работе в социальных медиа и участвуют в мероприятиях по обмену опытом.</w:t>
      </w:r>
      <w:proofErr w:type="gramEnd"/>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Разнообразие контента, региональные инициативы, технологические платформы, обмен опытом и данными, привлечение частных акторов и постоянное совершенствование инфраструктуры позволяют говорить о существовании одной из наиболее продвинутых стратегий внешнеполитической коммуникации, осуществляемой Департаментом и другими федеральными учреждениями.</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br w:type="page"/>
      </w:r>
    </w:p>
    <w:p w:rsidR="00851C49" w:rsidRPr="000648DB" w:rsidRDefault="00824EFB" w:rsidP="000F4E1A">
      <w:pPr>
        <w:pStyle w:val="3"/>
        <w:spacing w:line="360" w:lineRule="auto"/>
        <w:rPr>
          <w:rFonts w:cs="Times New Roman"/>
          <w:szCs w:val="28"/>
        </w:rPr>
      </w:pPr>
      <w:bookmarkStart w:id="20" w:name="_Toc483085267"/>
      <w:r>
        <w:rPr>
          <w:rFonts w:cs="Times New Roman"/>
          <w:szCs w:val="28"/>
          <w:shd w:val="clear" w:color="auto" w:fill="FFFFFF"/>
        </w:rPr>
        <w:lastRenderedPageBreak/>
        <w:t>§2.2</w:t>
      </w:r>
      <w:r w:rsidR="00851C49" w:rsidRPr="000648DB">
        <w:rPr>
          <w:rFonts w:cs="Times New Roman"/>
          <w:szCs w:val="28"/>
          <w:shd w:val="clear" w:color="auto" w:fill="FFFFFF"/>
        </w:rPr>
        <w:t xml:space="preserve">. </w:t>
      </w:r>
      <w:r w:rsidR="000648DB" w:rsidRPr="000648DB">
        <w:rPr>
          <w:szCs w:val="28"/>
          <w:shd w:val="clear" w:color="auto" w:fill="FFFFFF"/>
        </w:rPr>
        <w:t>Система использования социальных</w:t>
      </w:r>
      <w:r w:rsidR="000648DB" w:rsidRPr="000648DB">
        <w:rPr>
          <w:rFonts w:cs="Times New Roman"/>
          <w:szCs w:val="28"/>
          <w:shd w:val="clear" w:color="auto" w:fill="FFFFFF"/>
        </w:rPr>
        <w:t xml:space="preserve"> медиа во внешне</w:t>
      </w:r>
      <w:r w:rsidR="000648DB" w:rsidRPr="000648DB">
        <w:rPr>
          <w:szCs w:val="28"/>
          <w:shd w:val="clear" w:color="auto" w:fill="FFFFFF"/>
        </w:rPr>
        <w:t>политической коммуникации в</w:t>
      </w:r>
      <w:r w:rsidR="000648DB" w:rsidRPr="000648DB">
        <w:rPr>
          <w:rFonts w:cs="Times New Roman"/>
          <w:szCs w:val="28"/>
          <w:shd w:val="clear" w:color="auto" w:fill="FFFFFF"/>
        </w:rPr>
        <w:t xml:space="preserve"> </w:t>
      </w:r>
      <w:r w:rsidR="000648DB" w:rsidRPr="000648DB">
        <w:rPr>
          <w:szCs w:val="28"/>
          <w:shd w:val="clear" w:color="auto" w:fill="FFFFFF"/>
        </w:rPr>
        <w:t>других государствах мира</w:t>
      </w:r>
      <w:r w:rsidR="00851C49" w:rsidRPr="000648DB">
        <w:rPr>
          <w:rFonts w:cs="Times New Roman"/>
          <w:szCs w:val="28"/>
          <w:shd w:val="clear" w:color="auto" w:fill="FFFFFF"/>
        </w:rPr>
        <w:t>.</w:t>
      </w:r>
      <w:bookmarkEnd w:id="20"/>
    </w:p>
    <w:p w:rsidR="00851C49" w:rsidRPr="00C1304E" w:rsidRDefault="00851C49" w:rsidP="00C1304E">
      <w:pPr>
        <w:pStyle w:val="a7"/>
        <w:spacing w:line="360" w:lineRule="auto"/>
        <w:ind w:left="0" w:firstLine="708"/>
        <w:jc w:val="both"/>
        <w:rPr>
          <w:rFonts w:ascii="Times New Roman" w:hAnsi="Times New Roman"/>
          <w:sz w:val="24"/>
          <w:szCs w:val="24"/>
        </w:rPr>
      </w:pPr>
      <w:proofErr w:type="gramStart"/>
      <w:r w:rsidRPr="00C1304E">
        <w:rPr>
          <w:rFonts w:ascii="Times New Roman" w:hAnsi="Times New Roman"/>
          <w:sz w:val="24"/>
          <w:szCs w:val="24"/>
        </w:rPr>
        <w:t>В своем отношении к использованию во внешней коммуникации социальных медиа США близки к странам Западной Европы.</w:t>
      </w:r>
      <w:proofErr w:type="gramEnd"/>
      <w:r w:rsidRPr="00C1304E">
        <w:rPr>
          <w:rFonts w:ascii="Times New Roman" w:hAnsi="Times New Roman"/>
          <w:sz w:val="24"/>
          <w:szCs w:val="24"/>
        </w:rPr>
        <w:t xml:space="preserve"> По обе стороны Атлантики политики видят в социальных сервисах удобный инструмент </w:t>
      </w:r>
      <w:r w:rsidR="00271C43">
        <w:rPr>
          <w:rFonts w:ascii="Times New Roman" w:hAnsi="Times New Roman"/>
          <w:sz w:val="24"/>
          <w:szCs w:val="24"/>
        </w:rPr>
        <w:t>коммуникации во внешней политике</w:t>
      </w:r>
      <w:r w:rsidRPr="00C1304E">
        <w:rPr>
          <w:rFonts w:ascii="Times New Roman" w:hAnsi="Times New Roman"/>
          <w:sz w:val="24"/>
          <w:szCs w:val="24"/>
        </w:rPr>
        <w:t xml:space="preserve"> и инструмент двустороннего </w:t>
      </w:r>
      <w:r w:rsidR="000B2D7B">
        <w:rPr>
          <w:rFonts w:ascii="Times New Roman" w:hAnsi="Times New Roman"/>
          <w:sz w:val="24"/>
          <w:szCs w:val="24"/>
        </w:rPr>
        <w:t>со</w:t>
      </w:r>
      <w:r w:rsidRPr="00C1304E">
        <w:rPr>
          <w:rFonts w:ascii="Times New Roman" w:hAnsi="Times New Roman"/>
          <w:sz w:val="24"/>
          <w:szCs w:val="24"/>
        </w:rPr>
        <w:t>общения с собственным населением.</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 xml:space="preserve">В 2012 году стратегию </w:t>
      </w:r>
      <w:proofErr w:type="gramStart"/>
      <w:r w:rsidRPr="00C1304E">
        <w:rPr>
          <w:rFonts w:ascii="Times New Roman" w:hAnsi="Times New Roman"/>
          <w:sz w:val="24"/>
          <w:szCs w:val="24"/>
        </w:rPr>
        <w:t>внешнеполитической</w:t>
      </w:r>
      <w:proofErr w:type="gramEnd"/>
      <w:r w:rsidRPr="00C1304E">
        <w:rPr>
          <w:rFonts w:ascii="Times New Roman" w:hAnsi="Times New Roman"/>
          <w:sz w:val="24"/>
          <w:szCs w:val="24"/>
        </w:rPr>
        <w:t xml:space="preserve"> интернет-коммуникации опубликовал  Форин офис. В документе «</w:t>
      </w:r>
      <w:r w:rsidRPr="00C1304E">
        <w:rPr>
          <w:rFonts w:ascii="Times New Roman" w:hAnsi="Times New Roman"/>
          <w:sz w:val="24"/>
          <w:szCs w:val="24"/>
          <w:lang w:val="en-US"/>
        </w:rPr>
        <w:t>The</w:t>
      </w:r>
      <w:r w:rsidRPr="00C1304E">
        <w:rPr>
          <w:rFonts w:ascii="Times New Roman" w:hAnsi="Times New Roman"/>
          <w:sz w:val="24"/>
          <w:szCs w:val="24"/>
        </w:rPr>
        <w:t xml:space="preserve"> </w:t>
      </w:r>
      <w:r w:rsidRPr="00C1304E">
        <w:rPr>
          <w:rFonts w:ascii="Times New Roman" w:hAnsi="Times New Roman"/>
          <w:sz w:val="24"/>
          <w:szCs w:val="24"/>
          <w:lang w:val="en-US"/>
        </w:rPr>
        <w:t>Foreign</w:t>
      </w:r>
      <w:r w:rsidRPr="00C1304E">
        <w:rPr>
          <w:rFonts w:ascii="Times New Roman" w:hAnsi="Times New Roman"/>
          <w:sz w:val="24"/>
          <w:szCs w:val="24"/>
        </w:rPr>
        <w:t xml:space="preserve"> </w:t>
      </w:r>
      <w:r w:rsidRPr="00C1304E">
        <w:rPr>
          <w:rFonts w:ascii="Times New Roman" w:hAnsi="Times New Roman"/>
          <w:sz w:val="24"/>
          <w:szCs w:val="24"/>
          <w:lang w:val="en-US"/>
        </w:rPr>
        <w:t>and</w:t>
      </w:r>
      <w:r w:rsidRPr="00C1304E">
        <w:rPr>
          <w:rFonts w:ascii="Times New Roman" w:hAnsi="Times New Roman"/>
          <w:sz w:val="24"/>
          <w:szCs w:val="24"/>
        </w:rPr>
        <w:t xml:space="preserve"> </w:t>
      </w:r>
      <w:r w:rsidRPr="00C1304E">
        <w:rPr>
          <w:rFonts w:ascii="Times New Roman" w:hAnsi="Times New Roman"/>
          <w:sz w:val="24"/>
          <w:szCs w:val="24"/>
          <w:lang w:val="en-US"/>
        </w:rPr>
        <w:t>Commonwealth</w:t>
      </w:r>
      <w:r w:rsidRPr="00C1304E">
        <w:rPr>
          <w:rFonts w:ascii="Times New Roman" w:hAnsi="Times New Roman"/>
          <w:sz w:val="24"/>
          <w:szCs w:val="24"/>
        </w:rPr>
        <w:t xml:space="preserve"> </w:t>
      </w:r>
      <w:r w:rsidRPr="00C1304E">
        <w:rPr>
          <w:rFonts w:ascii="Times New Roman" w:hAnsi="Times New Roman"/>
          <w:sz w:val="24"/>
          <w:szCs w:val="24"/>
          <w:lang w:val="en-US"/>
        </w:rPr>
        <w:t>Office</w:t>
      </w:r>
      <w:r w:rsidRPr="00C1304E">
        <w:rPr>
          <w:rFonts w:ascii="Times New Roman" w:hAnsi="Times New Roman"/>
          <w:sz w:val="24"/>
          <w:szCs w:val="24"/>
        </w:rPr>
        <w:t xml:space="preserve"> </w:t>
      </w:r>
      <w:r w:rsidRPr="00C1304E">
        <w:rPr>
          <w:rFonts w:ascii="Times New Roman" w:hAnsi="Times New Roman"/>
          <w:sz w:val="24"/>
          <w:szCs w:val="24"/>
          <w:lang w:val="en-US"/>
        </w:rPr>
        <w:t>Digital</w:t>
      </w:r>
      <w:r w:rsidRPr="00C1304E">
        <w:rPr>
          <w:rFonts w:ascii="Times New Roman" w:hAnsi="Times New Roman"/>
          <w:sz w:val="24"/>
          <w:szCs w:val="24"/>
        </w:rPr>
        <w:t xml:space="preserve"> </w:t>
      </w:r>
      <w:r w:rsidRPr="00C1304E">
        <w:rPr>
          <w:rFonts w:ascii="Times New Roman" w:hAnsi="Times New Roman"/>
          <w:sz w:val="24"/>
          <w:szCs w:val="24"/>
          <w:lang w:val="en-US"/>
        </w:rPr>
        <w:t>Strategy</w:t>
      </w:r>
      <w:r w:rsidRPr="00C1304E">
        <w:rPr>
          <w:rFonts w:ascii="Times New Roman" w:hAnsi="Times New Roman"/>
          <w:sz w:val="24"/>
          <w:szCs w:val="24"/>
        </w:rPr>
        <w:t>» («Цифровая стратегия Форин офиса») признается существенная роль Интернета в политике: «Современная внешняя политика часто полагается на инструменты убеждения, влияния и мягкой силы, поэтому нет ничего удивительного в том, что цифровой мир и ведение внешней политики сегодня так тесно переплетены»</w:t>
      </w:r>
      <w:r w:rsidRPr="00C1304E">
        <w:rPr>
          <w:rStyle w:val="a5"/>
          <w:rFonts w:ascii="Times New Roman" w:hAnsi="Times New Roman"/>
          <w:sz w:val="24"/>
          <w:szCs w:val="24"/>
        </w:rPr>
        <w:footnoteReference w:id="130"/>
      </w:r>
      <w:r w:rsidRPr="00C1304E">
        <w:rPr>
          <w:rFonts w:ascii="Times New Roman" w:hAnsi="Times New Roman"/>
          <w:sz w:val="24"/>
          <w:szCs w:val="24"/>
        </w:rPr>
        <w:t>. В качестве примеров эффективной внешнеполитической коммуникации в документе отмечаются преимущества цифровой дипломатии, благодаря которой ведомству удалось:</w:t>
      </w:r>
    </w:p>
    <w:p w:rsidR="00851C49" w:rsidRPr="00C1304E" w:rsidRDefault="00851C49" w:rsidP="00C1304E">
      <w:pPr>
        <w:pStyle w:val="a7"/>
        <w:numPr>
          <w:ilvl w:val="0"/>
          <w:numId w:val="29"/>
        </w:numPr>
        <w:spacing w:line="360" w:lineRule="auto"/>
        <w:jc w:val="both"/>
        <w:rPr>
          <w:rFonts w:ascii="Times New Roman" w:hAnsi="Times New Roman"/>
          <w:sz w:val="24"/>
          <w:szCs w:val="24"/>
        </w:rPr>
      </w:pPr>
      <w:r w:rsidRPr="00C1304E">
        <w:rPr>
          <w:rFonts w:ascii="Times New Roman" w:hAnsi="Times New Roman"/>
          <w:sz w:val="24"/>
          <w:szCs w:val="24"/>
        </w:rPr>
        <w:t>сформировать стратегию взаимодействия с властями Ливии после мониторинга мнений, представленных в социальных сетях;</w:t>
      </w:r>
    </w:p>
    <w:p w:rsidR="00851C49" w:rsidRPr="00C1304E" w:rsidRDefault="00851C49" w:rsidP="00C1304E">
      <w:pPr>
        <w:pStyle w:val="a7"/>
        <w:numPr>
          <w:ilvl w:val="0"/>
          <w:numId w:val="29"/>
        </w:numPr>
        <w:spacing w:line="360" w:lineRule="auto"/>
        <w:jc w:val="both"/>
        <w:rPr>
          <w:rFonts w:ascii="Times New Roman" w:hAnsi="Times New Roman"/>
          <w:sz w:val="24"/>
          <w:szCs w:val="24"/>
        </w:rPr>
      </w:pPr>
      <w:r w:rsidRPr="00C1304E">
        <w:rPr>
          <w:rFonts w:ascii="Times New Roman" w:hAnsi="Times New Roman"/>
          <w:sz w:val="24"/>
          <w:szCs w:val="24"/>
        </w:rPr>
        <w:t>не участвовать напрямую в запутанных отношениях элит Ливана и продолжать коммуникацию с населением страны;</w:t>
      </w:r>
    </w:p>
    <w:p w:rsidR="00851C49" w:rsidRPr="00C1304E" w:rsidRDefault="00851C49" w:rsidP="00C1304E">
      <w:pPr>
        <w:pStyle w:val="a7"/>
        <w:numPr>
          <w:ilvl w:val="0"/>
          <w:numId w:val="29"/>
        </w:numPr>
        <w:spacing w:line="360" w:lineRule="auto"/>
        <w:jc w:val="both"/>
        <w:rPr>
          <w:rFonts w:ascii="Times New Roman" w:hAnsi="Times New Roman"/>
          <w:sz w:val="24"/>
          <w:szCs w:val="24"/>
        </w:rPr>
      </w:pPr>
      <w:r w:rsidRPr="00C1304E">
        <w:rPr>
          <w:rFonts w:ascii="Times New Roman" w:hAnsi="Times New Roman"/>
          <w:sz w:val="24"/>
          <w:szCs w:val="24"/>
        </w:rPr>
        <w:t>продолжать взаимодействовать с иранским обществом после закрытия посольства в Тегеране</w:t>
      </w:r>
      <w:r w:rsidRPr="00C1304E">
        <w:rPr>
          <w:rStyle w:val="a5"/>
          <w:rFonts w:ascii="Times New Roman" w:hAnsi="Times New Roman"/>
          <w:sz w:val="24"/>
          <w:szCs w:val="24"/>
        </w:rPr>
        <w:footnoteReference w:id="131"/>
      </w:r>
      <w:r w:rsidRPr="00C1304E">
        <w:rPr>
          <w:rFonts w:ascii="Times New Roman" w:hAnsi="Times New Roman"/>
          <w:sz w:val="24"/>
          <w:szCs w:val="24"/>
        </w:rPr>
        <w:t>.</w:t>
      </w:r>
    </w:p>
    <w:p w:rsidR="000F15E6" w:rsidRPr="000F15E6" w:rsidRDefault="00851C49" w:rsidP="00A24512">
      <w:pPr>
        <w:pStyle w:val="a7"/>
        <w:spacing w:line="360" w:lineRule="auto"/>
        <w:ind w:left="0" w:firstLine="708"/>
        <w:jc w:val="both"/>
        <w:rPr>
          <w:rFonts w:ascii="Times New Roman" w:hAnsi="Times New Roman"/>
          <w:sz w:val="24"/>
          <w:szCs w:val="24"/>
        </w:rPr>
      </w:pPr>
      <w:r w:rsidRPr="00C1304E">
        <w:rPr>
          <w:rFonts w:ascii="Times New Roman" w:eastAsia="Times New Roman" w:hAnsi="Times New Roman"/>
          <w:sz w:val="24"/>
          <w:szCs w:val="24"/>
          <w:lang w:eastAsia="ru-RU"/>
        </w:rPr>
        <w:t xml:space="preserve">Форин офис </w:t>
      </w:r>
      <w:r w:rsidRPr="00C1304E">
        <w:rPr>
          <w:rFonts w:ascii="Times New Roman" w:hAnsi="Times New Roman"/>
          <w:sz w:val="24"/>
          <w:szCs w:val="24"/>
        </w:rPr>
        <w:t>отмечает, что для эффективной цифровой дипломатии не нужен большо</w:t>
      </w:r>
      <w:r w:rsidRPr="000F15E6">
        <w:rPr>
          <w:rFonts w:ascii="Times New Roman" w:hAnsi="Times New Roman"/>
          <w:sz w:val="24"/>
          <w:szCs w:val="24"/>
        </w:rPr>
        <w:t xml:space="preserve">й штат сотрудников. </w:t>
      </w:r>
      <w:proofErr w:type="gramStart"/>
      <w:r w:rsidRPr="000F15E6">
        <w:rPr>
          <w:rFonts w:ascii="Times New Roman" w:hAnsi="Times New Roman"/>
          <w:sz w:val="24"/>
          <w:szCs w:val="24"/>
        </w:rPr>
        <w:t>В 2012 году команда мониторинга сообщений в центральном офисе насчитывала 9 человек, а в региональных подразделениях (США, Испания, Индия, Сингапур) – 12 человек</w:t>
      </w:r>
      <w:r w:rsidRPr="000F15E6">
        <w:rPr>
          <w:rStyle w:val="a5"/>
          <w:rFonts w:ascii="Times New Roman" w:hAnsi="Times New Roman"/>
          <w:sz w:val="24"/>
          <w:szCs w:val="24"/>
        </w:rPr>
        <w:footnoteReference w:id="132"/>
      </w:r>
      <w:r w:rsidRPr="000F15E6">
        <w:rPr>
          <w:rFonts w:ascii="Times New Roman" w:hAnsi="Times New Roman"/>
          <w:sz w:val="24"/>
          <w:szCs w:val="24"/>
        </w:rPr>
        <w:t>.</w:t>
      </w:r>
      <w:r w:rsidR="000F15E6">
        <w:rPr>
          <w:rFonts w:ascii="Times New Roman" w:hAnsi="Times New Roman"/>
          <w:sz w:val="24"/>
          <w:szCs w:val="24"/>
        </w:rPr>
        <w:t xml:space="preserve"> </w:t>
      </w:r>
      <w:r w:rsidR="00A24512">
        <w:rPr>
          <w:rFonts w:ascii="Times New Roman" w:hAnsi="Times New Roman"/>
          <w:sz w:val="24"/>
          <w:szCs w:val="24"/>
        </w:rPr>
        <w:t>Ц</w:t>
      </w:r>
      <w:r w:rsidR="000F15E6">
        <w:rPr>
          <w:rFonts w:ascii="Times New Roman" w:hAnsi="Times New Roman"/>
          <w:sz w:val="24"/>
          <w:szCs w:val="24"/>
        </w:rPr>
        <w:t xml:space="preserve">ифровая коммуникация </w:t>
      </w:r>
      <w:r w:rsidR="00A24512">
        <w:rPr>
          <w:rFonts w:ascii="Times New Roman" w:hAnsi="Times New Roman"/>
          <w:sz w:val="24"/>
          <w:szCs w:val="24"/>
        </w:rPr>
        <w:t>обходится ведомству недорого – по данным британских СМИ, за 5 лет (с 2010 по 2014 годы)</w:t>
      </w:r>
      <w:r w:rsidR="000F15E6">
        <w:rPr>
          <w:rFonts w:ascii="Times New Roman" w:hAnsi="Times New Roman"/>
          <w:sz w:val="24"/>
          <w:szCs w:val="24"/>
        </w:rPr>
        <w:t xml:space="preserve"> </w:t>
      </w:r>
      <w:r w:rsidR="00A24512">
        <w:rPr>
          <w:rFonts w:ascii="Times New Roman" w:hAnsi="Times New Roman"/>
          <w:sz w:val="24"/>
          <w:szCs w:val="24"/>
        </w:rPr>
        <w:t>н</w:t>
      </w:r>
      <w:r w:rsidR="000F15E6">
        <w:rPr>
          <w:rFonts w:ascii="Times New Roman" w:hAnsi="Times New Roman"/>
          <w:sz w:val="24"/>
          <w:szCs w:val="24"/>
        </w:rPr>
        <w:t xml:space="preserve">а обучение сотрудников Офиса цифровой коммуникации </w:t>
      </w:r>
      <w:r w:rsidR="00A24512">
        <w:rPr>
          <w:rFonts w:ascii="Times New Roman" w:hAnsi="Times New Roman"/>
          <w:sz w:val="24"/>
          <w:szCs w:val="24"/>
        </w:rPr>
        <w:t xml:space="preserve">было потрачено всего </w:t>
      </w:r>
      <w:r w:rsidRPr="000F15E6">
        <w:rPr>
          <w:rFonts w:ascii="Times New Roman" w:hAnsi="Times New Roman"/>
          <w:sz w:val="24"/>
          <w:szCs w:val="24"/>
        </w:rPr>
        <w:t>£92,6 тыс.</w:t>
      </w:r>
      <w:r w:rsidR="00A24512">
        <w:rPr>
          <w:rFonts w:ascii="Times New Roman" w:hAnsi="Times New Roman"/>
          <w:sz w:val="24"/>
          <w:szCs w:val="24"/>
        </w:rPr>
        <w:t>, обучение включало</w:t>
      </w:r>
      <w:r w:rsidRPr="000F15E6">
        <w:rPr>
          <w:rFonts w:ascii="Times New Roman" w:hAnsi="Times New Roman"/>
          <w:sz w:val="24"/>
          <w:szCs w:val="24"/>
        </w:rPr>
        <w:t xml:space="preserve"> «раздел об использовании соцсетей в кризисных ситуациях – таких</w:t>
      </w:r>
      <w:proofErr w:type="gramEnd"/>
      <w:r w:rsidRPr="000F15E6">
        <w:rPr>
          <w:rFonts w:ascii="Times New Roman" w:hAnsi="Times New Roman"/>
          <w:sz w:val="24"/>
          <w:szCs w:val="24"/>
        </w:rPr>
        <w:t xml:space="preserve"> как теракт в торговом центре </w:t>
      </w:r>
      <w:r w:rsidRPr="000F15E6">
        <w:rPr>
          <w:rFonts w:ascii="Times New Roman" w:hAnsi="Times New Roman"/>
          <w:sz w:val="24"/>
          <w:szCs w:val="24"/>
        </w:rPr>
        <w:lastRenderedPageBreak/>
        <w:t>в Кении и цунами в Японии – с целью обучения информированию британских граждан об угрозах и "отслеживания ситуации на месте"»</w:t>
      </w:r>
      <w:r w:rsidRPr="000F15E6">
        <w:rPr>
          <w:rStyle w:val="a5"/>
          <w:rFonts w:ascii="Times New Roman" w:hAnsi="Times New Roman"/>
          <w:sz w:val="24"/>
          <w:szCs w:val="24"/>
        </w:rPr>
        <w:footnoteReference w:id="133"/>
      </w:r>
      <w:r w:rsidRPr="000F15E6">
        <w:rPr>
          <w:rFonts w:ascii="Times New Roman" w:hAnsi="Times New Roman"/>
          <w:sz w:val="24"/>
          <w:szCs w:val="24"/>
        </w:rPr>
        <w:t>.</w:t>
      </w:r>
    </w:p>
    <w:p w:rsidR="00A24512" w:rsidRDefault="00A24512" w:rsidP="00A24512">
      <w:pPr>
        <w:pStyle w:val="a7"/>
        <w:spacing w:line="360" w:lineRule="auto"/>
        <w:ind w:left="0" w:firstLine="708"/>
        <w:jc w:val="both"/>
        <w:rPr>
          <w:rFonts w:ascii="Times New Roman" w:hAnsi="Times New Roman"/>
          <w:sz w:val="24"/>
          <w:szCs w:val="24"/>
        </w:rPr>
      </w:pPr>
      <w:r>
        <w:rPr>
          <w:rFonts w:ascii="Times New Roman" w:hAnsi="Times New Roman"/>
          <w:sz w:val="24"/>
          <w:szCs w:val="24"/>
        </w:rPr>
        <w:t>В рамках обучения сотрудники знакомятся с политикой</w:t>
      </w:r>
      <w:r w:rsidR="00851C49" w:rsidRPr="000F15E6">
        <w:rPr>
          <w:rFonts w:ascii="Times New Roman" w:hAnsi="Times New Roman"/>
          <w:sz w:val="24"/>
          <w:szCs w:val="24"/>
        </w:rPr>
        <w:t xml:space="preserve"> </w:t>
      </w:r>
      <w:r>
        <w:rPr>
          <w:rFonts w:ascii="Times New Roman" w:hAnsi="Times New Roman"/>
          <w:sz w:val="24"/>
          <w:szCs w:val="24"/>
        </w:rPr>
        <w:t>министерства</w:t>
      </w:r>
      <w:r w:rsidR="00851C49" w:rsidRPr="000F15E6">
        <w:rPr>
          <w:rFonts w:ascii="Times New Roman" w:hAnsi="Times New Roman"/>
          <w:sz w:val="24"/>
          <w:szCs w:val="24"/>
        </w:rPr>
        <w:t xml:space="preserve"> в отношении личных аккаунтов. Форин офис рекомендует использовать социальные медиа для мониторинга и анализа дискуссий, участия в них, мониторинга новостей и построения доверительных отношений с иностранным обществом. Использование личных аккаунтов не запрещено, однако</w:t>
      </w:r>
      <w:r w:rsidR="00851C49" w:rsidRPr="00C1304E">
        <w:rPr>
          <w:rFonts w:ascii="Times New Roman" w:hAnsi="Times New Roman"/>
          <w:sz w:val="24"/>
          <w:szCs w:val="24"/>
        </w:rPr>
        <w:t xml:space="preserve"> </w:t>
      </w:r>
      <w:proofErr w:type="gramStart"/>
      <w:r w:rsidR="00851C49" w:rsidRPr="00C1304E">
        <w:rPr>
          <w:rFonts w:ascii="Times New Roman" w:hAnsi="Times New Roman"/>
          <w:sz w:val="24"/>
          <w:szCs w:val="24"/>
        </w:rPr>
        <w:t>сотрудник</w:t>
      </w:r>
      <w:proofErr w:type="gramEnd"/>
      <w:r w:rsidR="00851C49" w:rsidRPr="00C1304E">
        <w:rPr>
          <w:rFonts w:ascii="Times New Roman" w:hAnsi="Times New Roman"/>
          <w:sz w:val="24"/>
          <w:szCs w:val="24"/>
        </w:rPr>
        <w:t xml:space="preserve"> а описании аккаунта должен указать Форин офис как место работы, а также то, что его взгляды (то есть, представленная на личной странице информация) могут не совпадать с официальной позицией министерства. Кроме этого, при использовании личного аккаунта необходимо уведомить Форин офис для получения инструктажа по безопасности данных. Форин офис указывает, что за границей даже личные сообщения имеют высокие шансы быть воспринятыми как позиция министерства, поэтому сотрудникам, для которых цифровая коммуникация является неотъемлемой частью работы, рекомендуется использовать официальные аккаунты Офиса</w:t>
      </w:r>
      <w:r w:rsidR="00851C49" w:rsidRPr="00C1304E">
        <w:rPr>
          <w:rStyle w:val="a5"/>
          <w:rFonts w:ascii="Times New Roman" w:hAnsi="Times New Roman"/>
          <w:sz w:val="24"/>
          <w:szCs w:val="24"/>
        </w:rPr>
        <w:footnoteReference w:id="134"/>
      </w:r>
      <w:r w:rsidR="00851C49" w:rsidRPr="00C1304E">
        <w:rPr>
          <w:rFonts w:ascii="Times New Roman" w:hAnsi="Times New Roman"/>
          <w:sz w:val="24"/>
          <w:szCs w:val="24"/>
        </w:rPr>
        <w:t>.</w:t>
      </w:r>
    </w:p>
    <w:p w:rsidR="00851C49" w:rsidRPr="00C1304E" w:rsidRDefault="00851C49" w:rsidP="00A24512">
      <w:pPr>
        <w:pStyle w:val="a7"/>
        <w:spacing w:line="360" w:lineRule="auto"/>
        <w:ind w:left="0" w:firstLine="708"/>
        <w:jc w:val="both"/>
        <w:rPr>
          <w:rFonts w:ascii="Times New Roman" w:hAnsi="Times New Roman"/>
          <w:sz w:val="24"/>
          <w:szCs w:val="24"/>
        </w:rPr>
      </w:pPr>
      <w:proofErr w:type="gramStart"/>
      <w:r w:rsidRPr="00C1304E">
        <w:rPr>
          <w:rFonts w:ascii="Times New Roman" w:hAnsi="Times New Roman"/>
          <w:sz w:val="24"/>
          <w:szCs w:val="24"/>
        </w:rPr>
        <w:t xml:space="preserve">Франция </w:t>
      </w:r>
      <w:r w:rsidR="00A24512">
        <w:rPr>
          <w:rFonts w:ascii="Times New Roman" w:hAnsi="Times New Roman"/>
          <w:sz w:val="24"/>
          <w:szCs w:val="24"/>
        </w:rPr>
        <w:t>проводит такую же проактивную политику в социальных сетях, как</w:t>
      </w:r>
      <w:r w:rsidRPr="00C1304E">
        <w:rPr>
          <w:rFonts w:ascii="Times New Roman" w:hAnsi="Times New Roman"/>
          <w:sz w:val="24"/>
          <w:szCs w:val="24"/>
        </w:rPr>
        <w:t xml:space="preserve"> СШ</w:t>
      </w:r>
      <w:r w:rsidR="00A24512">
        <w:rPr>
          <w:rFonts w:ascii="Times New Roman" w:hAnsi="Times New Roman"/>
          <w:sz w:val="24"/>
          <w:szCs w:val="24"/>
        </w:rPr>
        <w:t>А и Великобритания</w:t>
      </w:r>
      <w:r w:rsidRPr="00C1304E">
        <w:rPr>
          <w:rFonts w:ascii="Times New Roman" w:hAnsi="Times New Roman"/>
          <w:sz w:val="24"/>
          <w:szCs w:val="24"/>
        </w:rPr>
        <w:t xml:space="preserve"> – кроме присутствия МИД и дипломатических представительств в социальных сетях (перенос второй крупнейшей дипломатической сети в мире в онлайн) и интеграции социальных сервисов с сайтом МИД, Пятая республика создала базу знаний, аналогичную американской – портал </w:t>
      </w:r>
      <w:r w:rsidRPr="00C1304E">
        <w:rPr>
          <w:rFonts w:ascii="Times New Roman" w:hAnsi="Times New Roman"/>
          <w:sz w:val="24"/>
          <w:szCs w:val="24"/>
          <w:lang w:val="en-US"/>
        </w:rPr>
        <w:t>Diplomatie</w:t>
      </w:r>
      <w:r w:rsidRPr="00C1304E">
        <w:rPr>
          <w:rFonts w:ascii="Times New Roman" w:hAnsi="Times New Roman"/>
          <w:sz w:val="24"/>
          <w:szCs w:val="24"/>
        </w:rPr>
        <w:t xml:space="preserve"> используется для обмена информацией между дипломатическими представителями и безопасного доступа к дипломатическим данным</w:t>
      </w:r>
      <w:proofErr w:type="gramEnd"/>
      <w:r w:rsidRPr="00C1304E">
        <w:rPr>
          <w:rFonts w:ascii="Times New Roman" w:hAnsi="Times New Roman"/>
          <w:sz w:val="24"/>
          <w:szCs w:val="24"/>
        </w:rPr>
        <w:t>. Портал позволяет осуществлять электронный документооборот и одновременно служит социальной сетью для французских дипломатов</w:t>
      </w:r>
      <w:r w:rsidRPr="00C1304E">
        <w:rPr>
          <w:rStyle w:val="a5"/>
          <w:rFonts w:ascii="Times New Roman" w:hAnsi="Times New Roman"/>
          <w:sz w:val="24"/>
          <w:szCs w:val="24"/>
        </w:rPr>
        <w:footnoteReference w:id="135"/>
      </w:r>
      <w:r w:rsidRPr="00C1304E">
        <w:rPr>
          <w:rFonts w:ascii="Times New Roman" w:hAnsi="Times New Roman"/>
          <w:sz w:val="24"/>
          <w:szCs w:val="24"/>
        </w:rPr>
        <w:t>. В 2011 году МИД Франции запустил курсы обучения дипломатов работе в социальных сетях. Ведомство уделяет внимание и контентной составляющей – работе с мультимедийным контентом, инфографикой и электронными публикациями</w:t>
      </w:r>
      <w:r w:rsidRPr="00C1304E">
        <w:rPr>
          <w:rStyle w:val="a5"/>
          <w:rFonts w:ascii="Times New Roman" w:hAnsi="Times New Roman"/>
          <w:sz w:val="24"/>
          <w:szCs w:val="24"/>
        </w:rPr>
        <w:footnoteReference w:id="136"/>
      </w:r>
      <w:r w:rsidRPr="00C1304E">
        <w:rPr>
          <w:rFonts w:ascii="Times New Roman" w:hAnsi="Times New Roman"/>
          <w:sz w:val="24"/>
          <w:szCs w:val="24"/>
        </w:rPr>
        <w:t>.</w:t>
      </w:r>
    </w:p>
    <w:p w:rsidR="00851C49"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 xml:space="preserve">При активной работе с </w:t>
      </w:r>
      <w:proofErr w:type="gramStart"/>
      <w:r w:rsidRPr="00C1304E">
        <w:rPr>
          <w:rFonts w:ascii="Times New Roman" w:hAnsi="Times New Roman"/>
          <w:sz w:val="24"/>
          <w:szCs w:val="24"/>
        </w:rPr>
        <w:t>социальными</w:t>
      </w:r>
      <w:proofErr w:type="gramEnd"/>
      <w:r w:rsidRPr="00C1304E">
        <w:rPr>
          <w:rFonts w:ascii="Times New Roman" w:hAnsi="Times New Roman"/>
          <w:sz w:val="24"/>
          <w:szCs w:val="24"/>
        </w:rPr>
        <w:t xml:space="preserve"> медиа правительства Франции развиваются и гражданские инициативы, направленные на обучение проверке информации в социальных сервисах. Так, исследователи делятся впечатлениями «о новой инициативе журналистов </w:t>
      </w:r>
      <w:r w:rsidRPr="00C1304E">
        <w:rPr>
          <w:rFonts w:ascii="Times New Roman" w:hAnsi="Times New Roman"/>
          <w:sz w:val="24"/>
          <w:szCs w:val="24"/>
        </w:rPr>
        <w:lastRenderedPageBreak/>
        <w:t>французской газеты Le Monde, разработавших для своих читателей инструменты для распознавания фейка. Несколько недель назад они начали посещать школы и учить подростков отличать ответственную журналистику от сфабрикованных новостей. Так же поступают и другие новостные агентства Франции… Александр Пушар, один из журналистов – участников проекта Le Monde, рассказал мне, что его целью является повышение степени осознанности при выборе источников информации и обучение людей использованию простых инструментов (например, обратным поиском изображений в Google) для проверки происхождения фотографий и информации»</w:t>
      </w:r>
      <w:r w:rsidRPr="00C1304E">
        <w:rPr>
          <w:rStyle w:val="a5"/>
          <w:rFonts w:ascii="Times New Roman" w:hAnsi="Times New Roman"/>
          <w:sz w:val="24"/>
          <w:szCs w:val="24"/>
        </w:rPr>
        <w:footnoteReference w:id="137"/>
      </w:r>
      <w:r w:rsidRPr="00C1304E">
        <w:rPr>
          <w:rFonts w:ascii="Times New Roman" w:hAnsi="Times New Roman"/>
          <w:sz w:val="24"/>
          <w:szCs w:val="24"/>
        </w:rPr>
        <w:t>.</w:t>
      </w:r>
    </w:p>
    <w:p w:rsidR="00A24512" w:rsidRPr="00C1304E" w:rsidRDefault="00A24512" w:rsidP="00C1304E">
      <w:pPr>
        <w:pStyle w:val="a7"/>
        <w:spacing w:line="360" w:lineRule="auto"/>
        <w:ind w:left="0" w:firstLine="708"/>
        <w:jc w:val="both"/>
        <w:rPr>
          <w:rFonts w:ascii="Times New Roman" w:hAnsi="Times New Roman"/>
          <w:sz w:val="24"/>
          <w:szCs w:val="24"/>
        </w:rPr>
      </w:pPr>
      <w:r>
        <w:rPr>
          <w:rFonts w:ascii="Times New Roman" w:hAnsi="Times New Roman"/>
          <w:sz w:val="24"/>
          <w:szCs w:val="24"/>
        </w:rPr>
        <w:t>Другие г</w:t>
      </w:r>
      <w:r w:rsidRPr="00C1304E">
        <w:rPr>
          <w:rFonts w:ascii="Times New Roman" w:hAnsi="Times New Roman"/>
          <w:sz w:val="24"/>
          <w:szCs w:val="24"/>
        </w:rPr>
        <w:t>осударства ЕС</w:t>
      </w:r>
      <w:r>
        <w:rPr>
          <w:rFonts w:ascii="Times New Roman" w:hAnsi="Times New Roman"/>
          <w:sz w:val="24"/>
          <w:szCs w:val="24"/>
        </w:rPr>
        <w:t xml:space="preserve"> </w:t>
      </w:r>
      <w:r w:rsidRPr="00C1304E">
        <w:rPr>
          <w:rFonts w:ascii="Times New Roman" w:hAnsi="Times New Roman"/>
          <w:sz w:val="24"/>
          <w:szCs w:val="24"/>
        </w:rPr>
        <w:t>не имеют глобальных интересов</w:t>
      </w:r>
      <w:r>
        <w:rPr>
          <w:rFonts w:ascii="Times New Roman" w:hAnsi="Times New Roman"/>
          <w:sz w:val="24"/>
          <w:szCs w:val="24"/>
        </w:rPr>
        <w:t>, поэтому (п</w:t>
      </w:r>
      <w:r w:rsidRPr="00C1304E">
        <w:rPr>
          <w:rFonts w:ascii="Times New Roman" w:hAnsi="Times New Roman"/>
          <w:sz w:val="24"/>
          <w:szCs w:val="24"/>
        </w:rPr>
        <w:t xml:space="preserve">ризнавая важность использования социальных сервисов в деле внешней коммуникации и развивая </w:t>
      </w:r>
      <w:r>
        <w:rPr>
          <w:rFonts w:ascii="Times New Roman" w:hAnsi="Times New Roman"/>
          <w:sz w:val="24"/>
          <w:szCs w:val="24"/>
        </w:rPr>
        <w:t>инструменты цифровой дипломатии) большинство стран Евросоюза</w:t>
      </w:r>
      <w:r w:rsidRPr="00C1304E">
        <w:rPr>
          <w:rFonts w:ascii="Times New Roman" w:hAnsi="Times New Roman"/>
          <w:sz w:val="24"/>
          <w:szCs w:val="24"/>
        </w:rPr>
        <w:t xml:space="preserve"> в первую очередь задействуют интернет и социальные медиа для взаимодействия со своим обществом. </w:t>
      </w:r>
      <w:proofErr w:type="gramStart"/>
      <w:r w:rsidRPr="00C1304E">
        <w:rPr>
          <w:rFonts w:ascii="Times New Roman" w:hAnsi="Times New Roman"/>
          <w:sz w:val="24"/>
          <w:szCs w:val="24"/>
        </w:rPr>
        <w:t xml:space="preserve">Это </w:t>
      </w:r>
      <w:r w:rsidR="00EB0F6E">
        <w:rPr>
          <w:rFonts w:ascii="Times New Roman" w:hAnsi="Times New Roman"/>
          <w:sz w:val="24"/>
          <w:szCs w:val="24"/>
        </w:rPr>
        <w:t>находит отражение в докладе</w:t>
      </w:r>
      <w:r w:rsidRPr="00C1304E">
        <w:rPr>
          <w:rFonts w:ascii="Times New Roman" w:hAnsi="Times New Roman"/>
          <w:sz w:val="24"/>
          <w:szCs w:val="24"/>
        </w:rPr>
        <w:t xml:space="preserve"> ОЭСР «Правительственное использование социальных медиа» («Social Media Use by Governments»), в котором ре</w:t>
      </w:r>
      <w:r w:rsidR="00EB0F6E">
        <w:rPr>
          <w:rFonts w:ascii="Times New Roman" w:hAnsi="Times New Roman"/>
          <w:sz w:val="24"/>
          <w:szCs w:val="24"/>
        </w:rPr>
        <w:t>спонденты из 25 стран (в ОЭСР 35</w:t>
      </w:r>
      <w:r w:rsidRPr="00C1304E">
        <w:rPr>
          <w:rFonts w:ascii="Times New Roman" w:hAnsi="Times New Roman"/>
          <w:sz w:val="24"/>
          <w:szCs w:val="24"/>
        </w:rPr>
        <w:t xml:space="preserve"> </w:t>
      </w:r>
      <w:r w:rsidR="00EB0F6E">
        <w:rPr>
          <w:rFonts w:ascii="Times New Roman" w:hAnsi="Times New Roman"/>
          <w:sz w:val="24"/>
          <w:szCs w:val="24"/>
        </w:rPr>
        <w:t>государств, 24</w:t>
      </w:r>
      <w:r w:rsidRPr="00C1304E">
        <w:rPr>
          <w:rFonts w:ascii="Times New Roman" w:hAnsi="Times New Roman"/>
          <w:sz w:val="24"/>
          <w:szCs w:val="24"/>
        </w:rPr>
        <w:t xml:space="preserve"> из которых – </w:t>
      </w:r>
      <w:r w:rsidR="00EB0F6E">
        <w:rPr>
          <w:rFonts w:ascii="Times New Roman" w:hAnsi="Times New Roman"/>
          <w:sz w:val="24"/>
          <w:szCs w:val="24"/>
        </w:rPr>
        <w:t>члены ЕС</w:t>
      </w:r>
      <w:r w:rsidRPr="00C1304E">
        <w:rPr>
          <w:rFonts w:ascii="Times New Roman" w:hAnsi="Times New Roman"/>
          <w:sz w:val="24"/>
          <w:szCs w:val="24"/>
        </w:rPr>
        <w:t>) среди главных задач своих правительств в социальных медиа назвали улучшение коммуникации с обществом, вовлечение граждан в процессы управления государством и повышение качества государственных услуг</w:t>
      </w:r>
      <w:r w:rsidRPr="00C1304E">
        <w:rPr>
          <w:rStyle w:val="a5"/>
          <w:rFonts w:ascii="Times New Roman" w:hAnsi="Times New Roman"/>
          <w:sz w:val="24"/>
          <w:szCs w:val="24"/>
        </w:rPr>
        <w:footnoteReference w:id="138"/>
      </w:r>
      <w:r w:rsidR="00EB0F6E">
        <w:rPr>
          <w:rFonts w:ascii="Times New Roman" w:hAnsi="Times New Roman"/>
          <w:sz w:val="24"/>
          <w:szCs w:val="24"/>
        </w:rPr>
        <w:t>. К 2013 году только 3</w:t>
      </w:r>
      <w:r w:rsidRPr="00C1304E">
        <w:rPr>
          <w:rFonts w:ascii="Times New Roman" w:hAnsi="Times New Roman"/>
          <w:sz w:val="24"/>
          <w:szCs w:val="24"/>
        </w:rPr>
        <w:t xml:space="preserve"> государства</w:t>
      </w:r>
      <w:proofErr w:type="gramEnd"/>
      <w:r w:rsidR="00EB0F6E">
        <w:rPr>
          <w:rFonts w:ascii="Times New Roman" w:hAnsi="Times New Roman"/>
          <w:sz w:val="24"/>
          <w:szCs w:val="24"/>
        </w:rPr>
        <w:t xml:space="preserve"> </w:t>
      </w:r>
      <w:proofErr w:type="gramStart"/>
      <w:r w:rsidR="00EB0F6E">
        <w:rPr>
          <w:rFonts w:ascii="Times New Roman" w:hAnsi="Times New Roman"/>
          <w:sz w:val="24"/>
          <w:szCs w:val="24"/>
        </w:rPr>
        <w:t>ЕС</w:t>
      </w:r>
      <w:r w:rsidRPr="00C1304E">
        <w:rPr>
          <w:rFonts w:ascii="Times New Roman" w:hAnsi="Times New Roman"/>
          <w:sz w:val="24"/>
          <w:szCs w:val="24"/>
        </w:rPr>
        <w:t xml:space="preserve"> в соста</w:t>
      </w:r>
      <w:r w:rsidR="00EB0F6E">
        <w:rPr>
          <w:rFonts w:ascii="Times New Roman" w:hAnsi="Times New Roman"/>
          <w:sz w:val="24"/>
          <w:szCs w:val="24"/>
        </w:rPr>
        <w:t>ве ОЭСР (Австрия, Бельгия</w:t>
      </w:r>
      <w:r w:rsidRPr="00C1304E">
        <w:rPr>
          <w:rFonts w:ascii="Times New Roman" w:hAnsi="Times New Roman"/>
          <w:sz w:val="24"/>
          <w:szCs w:val="24"/>
        </w:rPr>
        <w:t xml:space="preserve"> и Нидерланды) разработали стратегию работы в социальных медиа</w:t>
      </w:r>
      <w:r w:rsidRPr="00C1304E">
        <w:rPr>
          <w:rStyle w:val="a5"/>
          <w:rFonts w:ascii="Times New Roman" w:hAnsi="Times New Roman"/>
          <w:sz w:val="24"/>
          <w:szCs w:val="24"/>
        </w:rPr>
        <w:footnoteReference w:id="139"/>
      </w:r>
      <w:r w:rsidRPr="00C1304E">
        <w:rPr>
          <w:rFonts w:ascii="Times New Roman" w:hAnsi="Times New Roman"/>
          <w:sz w:val="24"/>
          <w:szCs w:val="24"/>
        </w:rPr>
        <w:t>. Дополнительно к ним правительства Финляндии и Франции опубликовали свои цели и ожидания от использования социальных сервисов.</w:t>
      </w:r>
      <w:proofErr w:type="gramEnd"/>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Германия, проводящая активную культурную дипломатию, более сдержанно относится к деятельности своих дипломатов в социальных сетях. МИД Германии и его региональные представительства присутствуют в социальных сервисах Facebook, Twitter и YouTube, однако дипломатические и культурные (Институт Гёте) ведомства в основном проводят политику информирования аудитории (в том числе, на иностранных языках), задерживая или игнорируя обратную связь.</w:t>
      </w:r>
    </w:p>
    <w:p w:rsidR="00851C49" w:rsidRPr="00C1304E" w:rsidRDefault="00851C49" w:rsidP="00C1304E">
      <w:pPr>
        <w:pStyle w:val="a7"/>
        <w:spacing w:line="360" w:lineRule="auto"/>
        <w:ind w:left="0" w:firstLine="708"/>
        <w:jc w:val="both"/>
        <w:rPr>
          <w:rFonts w:ascii="Times New Roman" w:hAnsi="Times New Roman"/>
          <w:sz w:val="24"/>
          <w:szCs w:val="24"/>
        </w:rPr>
      </w:pPr>
      <w:proofErr w:type="gramStart"/>
      <w:r w:rsidRPr="00C1304E">
        <w:rPr>
          <w:rFonts w:ascii="Times New Roman" w:hAnsi="Times New Roman"/>
          <w:sz w:val="24"/>
          <w:szCs w:val="24"/>
        </w:rPr>
        <w:t xml:space="preserve">Сама концепция диалога посредством интернет-сервисов разработана германским МИД еще в 2006-2007 годах для осуществляемых в арабских странах программ </w:t>
      </w:r>
      <w:r w:rsidRPr="00C1304E">
        <w:rPr>
          <w:rFonts w:ascii="Times New Roman" w:hAnsi="Times New Roman"/>
          <w:sz w:val="24"/>
          <w:szCs w:val="24"/>
        </w:rPr>
        <w:lastRenderedPageBreak/>
        <w:t>публичной дипломатии</w:t>
      </w:r>
      <w:r w:rsidRPr="00C1304E">
        <w:rPr>
          <w:rStyle w:val="a5"/>
          <w:rFonts w:ascii="Times New Roman" w:hAnsi="Times New Roman"/>
          <w:sz w:val="24"/>
          <w:szCs w:val="24"/>
        </w:rPr>
        <w:footnoteReference w:id="140"/>
      </w:r>
      <w:r w:rsidRPr="00C1304E">
        <w:rPr>
          <w:rFonts w:ascii="Times New Roman" w:hAnsi="Times New Roman"/>
          <w:sz w:val="24"/>
          <w:szCs w:val="24"/>
        </w:rPr>
        <w:t>. Онлайн-представительства культурных и образовательных учреждений появились ран</w:t>
      </w:r>
      <w:r w:rsidR="00A24512">
        <w:rPr>
          <w:rFonts w:ascii="Times New Roman" w:hAnsi="Times New Roman"/>
          <w:sz w:val="24"/>
          <w:szCs w:val="24"/>
        </w:rPr>
        <w:t>ее внешнеполитических – Ге</w:t>
      </w:r>
      <w:r w:rsidRPr="00C1304E">
        <w:rPr>
          <w:rFonts w:ascii="Times New Roman" w:hAnsi="Times New Roman"/>
          <w:sz w:val="24"/>
          <w:szCs w:val="24"/>
        </w:rPr>
        <w:t>рманский информационный центр в Каире начал работу в соцсетях на арабском языке в 2009 году</w:t>
      </w:r>
      <w:r w:rsidRPr="00C1304E">
        <w:rPr>
          <w:rStyle w:val="a5"/>
          <w:rFonts w:ascii="Times New Roman" w:hAnsi="Times New Roman"/>
          <w:sz w:val="24"/>
          <w:szCs w:val="24"/>
        </w:rPr>
        <w:footnoteReference w:id="141"/>
      </w:r>
      <w:r w:rsidRPr="00C1304E">
        <w:rPr>
          <w:rFonts w:ascii="Times New Roman" w:hAnsi="Times New Roman"/>
          <w:sz w:val="24"/>
          <w:szCs w:val="24"/>
        </w:rPr>
        <w:t>.</w:t>
      </w:r>
      <w:proofErr w:type="gramEnd"/>
    </w:p>
    <w:p w:rsidR="00851C49" w:rsidRPr="00C1304E" w:rsidRDefault="00851C49" w:rsidP="00C1304E">
      <w:pPr>
        <w:pStyle w:val="a7"/>
        <w:spacing w:line="360" w:lineRule="auto"/>
        <w:ind w:left="0" w:firstLine="708"/>
        <w:jc w:val="both"/>
        <w:rPr>
          <w:rFonts w:ascii="Times New Roman" w:hAnsi="Times New Roman"/>
          <w:sz w:val="24"/>
          <w:szCs w:val="24"/>
        </w:rPr>
      </w:pPr>
      <w:proofErr w:type="gramStart"/>
      <w:r w:rsidRPr="00C1304E">
        <w:rPr>
          <w:rFonts w:ascii="Times New Roman" w:hAnsi="Times New Roman"/>
          <w:sz w:val="24"/>
          <w:szCs w:val="24"/>
        </w:rPr>
        <w:t>В МИД Германии и близких экспертных кругах существует опасение «потери контроля над контентом, который публикуется онлайн и может быть распространен третьими лицами в неправильном контексте»</w:t>
      </w:r>
      <w:r w:rsidRPr="00C1304E">
        <w:rPr>
          <w:rStyle w:val="a5"/>
          <w:rFonts w:ascii="Times New Roman" w:hAnsi="Times New Roman"/>
          <w:sz w:val="24"/>
          <w:szCs w:val="24"/>
        </w:rPr>
        <w:footnoteReference w:id="142"/>
      </w:r>
      <w:r w:rsidRPr="00C1304E">
        <w:rPr>
          <w:rFonts w:ascii="Times New Roman" w:hAnsi="Times New Roman"/>
          <w:sz w:val="24"/>
          <w:szCs w:val="24"/>
        </w:rPr>
        <w:t>. Причину малой активности германских дипломатических представительств в сети объясняют исследователи из Швеции – «сотрудники миссий не могут свободно публиковать что хотят, они должны помнить, что представляют Германию онлайн, и Министерство может установить для них строгие правила</w:t>
      </w:r>
      <w:proofErr w:type="gramEnd"/>
      <w:r w:rsidRPr="00C1304E">
        <w:rPr>
          <w:rFonts w:ascii="Times New Roman" w:hAnsi="Times New Roman"/>
          <w:sz w:val="24"/>
          <w:szCs w:val="24"/>
        </w:rPr>
        <w:t>»</w:t>
      </w:r>
      <w:r w:rsidRPr="00C1304E">
        <w:rPr>
          <w:rStyle w:val="a5"/>
          <w:rFonts w:ascii="Times New Roman" w:hAnsi="Times New Roman"/>
          <w:sz w:val="24"/>
          <w:szCs w:val="24"/>
        </w:rPr>
        <w:footnoteReference w:id="143"/>
      </w:r>
      <w:r w:rsidRPr="00C1304E">
        <w:rPr>
          <w:rFonts w:ascii="Times New Roman" w:hAnsi="Times New Roman"/>
          <w:sz w:val="24"/>
          <w:szCs w:val="24"/>
        </w:rPr>
        <w:t>. В шведском исследовании указывается, что социальные медиа рассматриваются Германией как средство коммуникации с аудиторией, недоступной через традиционные СМИ</w:t>
      </w:r>
      <w:r w:rsidRPr="00C1304E">
        <w:rPr>
          <w:rStyle w:val="a5"/>
          <w:rFonts w:ascii="Times New Roman" w:hAnsi="Times New Roman"/>
          <w:sz w:val="24"/>
          <w:szCs w:val="24"/>
        </w:rPr>
        <w:footnoteReference w:id="144"/>
      </w:r>
      <w:r w:rsidRPr="00C1304E">
        <w:rPr>
          <w:rFonts w:ascii="Times New Roman" w:hAnsi="Times New Roman"/>
          <w:sz w:val="24"/>
          <w:szCs w:val="24"/>
        </w:rPr>
        <w:t>. В публичной дипломатии ФРГ предпочитает более медленные нецифровые формы взаимодействия, такие как программы студенческого и научного обмена, а также культурная дипломатия. Поэтому присутствие внешнеполитических акторов Германии в социальных сетях рассчитано на создание бренда Германии, а не на выстраивание отношений</w:t>
      </w:r>
      <w:r w:rsidRPr="00C1304E">
        <w:rPr>
          <w:rStyle w:val="a5"/>
          <w:rFonts w:ascii="Times New Roman" w:hAnsi="Times New Roman"/>
          <w:sz w:val="24"/>
          <w:szCs w:val="24"/>
        </w:rPr>
        <w:footnoteReference w:id="145"/>
      </w:r>
      <w:r w:rsidRPr="00C1304E">
        <w:rPr>
          <w:rFonts w:ascii="Times New Roman" w:hAnsi="Times New Roman"/>
          <w:sz w:val="24"/>
          <w:szCs w:val="24"/>
        </w:rPr>
        <w:t>.</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Швеция не имеет аккаунтов внешнеполитических институтов (в Facebook представлены вооруженные силы Швеции, полиция и Агентство социальной защиты, направленные на поддержание связи с населением своей страны</w:t>
      </w:r>
      <w:r w:rsidRPr="00C1304E">
        <w:rPr>
          <w:rStyle w:val="a5"/>
          <w:rFonts w:ascii="Times New Roman" w:hAnsi="Times New Roman"/>
          <w:sz w:val="24"/>
          <w:szCs w:val="24"/>
        </w:rPr>
        <w:footnoteReference w:id="146"/>
      </w:r>
      <w:r w:rsidRPr="00C1304E">
        <w:rPr>
          <w:rFonts w:ascii="Times New Roman" w:hAnsi="Times New Roman"/>
          <w:sz w:val="24"/>
          <w:szCs w:val="24"/>
        </w:rPr>
        <w:t xml:space="preserve">), однако бывший премьер-министр и глава МИД Карл Бильдт является одним из пионеров цифровой дипломатии среди политиков высшего уровня. Карл Бильдт и после ухода с государственных постов является одним из самых активных пользователей сервиса Twitter среди мировых политиков, а во время пребывания в должности министра иностранных дел использовал социальные сети как инструмент максимально быстрых заявлений для СМИ. Бильдт признавался, что иногда получал информацию из Twitter раньше, чем от </w:t>
      </w:r>
      <w:r w:rsidRPr="00C1304E">
        <w:rPr>
          <w:rFonts w:ascii="Times New Roman" w:hAnsi="Times New Roman"/>
          <w:sz w:val="24"/>
          <w:szCs w:val="24"/>
        </w:rPr>
        <w:lastRenderedPageBreak/>
        <w:t>подразделений собственного ведомства</w:t>
      </w:r>
      <w:r w:rsidRPr="00C1304E">
        <w:rPr>
          <w:rStyle w:val="a5"/>
          <w:rFonts w:ascii="Times New Roman" w:hAnsi="Times New Roman"/>
          <w:sz w:val="24"/>
          <w:szCs w:val="24"/>
        </w:rPr>
        <w:footnoteReference w:id="147"/>
      </w:r>
      <w:r w:rsidRPr="00C1304E">
        <w:rPr>
          <w:rFonts w:ascii="Times New Roman" w:hAnsi="Times New Roman"/>
          <w:sz w:val="24"/>
          <w:szCs w:val="24"/>
        </w:rPr>
        <w:t xml:space="preserve">. Стратегия взаимодействия с собственным населением </w:t>
      </w:r>
      <w:proofErr w:type="gramStart"/>
      <w:r w:rsidRPr="00C1304E">
        <w:rPr>
          <w:rFonts w:ascii="Times New Roman" w:hAnsi="Times New Roman"/>
          <w:sz w:val="24"/>
          <w:szCs w:val="24"/>
        </w:rPr>
        <w:t>проявляется в широте присутствия в сетях шведских региональных учреждений страницы в Facebook имеют</w:t>
      </w:r>
      <w:proofErr w:type="gramEnd"/>
      <w:r w:rsidRPr="00C1304E">
        <w:rPr>
          <w:rFonts w:ascii="Times New Roman" w:hAnsi="Times New Roman"/>
          <w:sz w:val="24"/>
          <w:szCs w:val="24"/>
        </w:rPr>
        <w:t xml:space="preserve"> все региональные парламенты (Ландстинги), большинство из них также представлены в Twitter.</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Внешнеполитическая коммуникация ведется уникальным способом – Швеция проводит эксперимент, в котором Twitter-аккаунт «@</w:t>
      </w:r>
      <w:r w:rsidRPr="00C1304E">
        <w:rPr>
          <w:rFonts w:ascii="Times New Roman" w:hAnsi="Times New Roman"/>
          <w:sz w:val="24"/>
          <w:szCs w:val="24"/>
          <w:lang w:val="en-US"/>
        </w:rPr>
        <w:t>Sweden</w:t>
      </w:r>
      <w:r w:rsidRPr="00C1304E">
        <w:rPr>
          <w:rFonts w:ascii="Times New Roman" w:hAnsi="Times New Roman"/>
          <w:sz w:val="24"/>
          <w:szCs w:val="24"/>
        </w:rPr>
        <w:t>» каждую неделю передается в управление одному из пожелавших граждан, а название аккаунта дополняется именем ведущего его человека. Так, аккаунт «@</w:t>
      </w:r>
      <w:r w:rsidRPr="00C1304E">
        <w:rPr>
          <w:rFonts w:ascii="Times New Roman" w:hAnsi="Times New Roman"/>
          <w:sz w:val="24"/>
          <w:szCs w:val="24"/>
          <w:lang w:val="en-US"/>
        </w:rPr>
        <w:t>Sweden</w:t>
      </w:r>
      <w:r w:rsidRPr="00C1304E">
        <w:rPr>
          <w:rFonts w:ascii="Times New Roman" w:hAnsi="Times New Roman"/>
          <w:sz w:val="24"/>
          <w:szCs w:val="24"/>
        </w:rPr>
        <w:t>» с подписью «Эмма» 19 февраля 2017 года отвечал (иногда в серьезной, а иногда в ироничной манере) на вопросы о том, что происходит в стране после неподтвержденной фактами речи Дональда Трампа о том, что 18 февраля в Швеции произошла трагедия с участием мигрантов</w:t>
      </w:r>
      <w:r w:rsidRPr="00C1304E">
        <w:rPr>
          <w:rStyle w:val="a5"/>
          <w:rFonts w:ascii="Times New Roman" w:hAnsi="Times New Roman"/>
          <w:sz w:val="24"/>
          <w:szCs w:val="24"/>
        </w:rPr>
        <w:footnoteReference w:id="148"/>
      </w:r>
      <w:r w:rsidRPr="00C1304E">
        <w:rPr>
          <w:rFonts w:ascii="Times New Roman" w:hAnsi="Times New Roman"/>
          <w:sz w:val="24"/>
          <w:szCs w:val="24"/>
        </w:rPr>
        <w:t>.</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 xml:space="preserve">Министерство иностранных дел Дании, имеющее аккаунты в основных социальных сервисах (в том числе, аккаунты посольств, </w:t>
      </w:r>
      <w:proofErr w:type="gramStart"/>
      <w:r w:rsidRPr="00C1304E">
        <w:rPr>
          <w:rFonts w:ascii="Times New Roman" w:hAnsi="Times New Roman"/>
          <w:sz w:val="24"/>
          <w:szCs w:val="24"/>
        </w:rPr>
        <w:t>ведущиеся</w:t>
      </w:r>
      <w:proofErr w:type="gramEnd"/>
      <w:r w:rsidRPr="00C1304E">
        <w:rPr>
          <w:rFonts w:ascii="Times New Roman" w:hAnsi="Times New Roman"/>
          <w:sz w:val="24"/>
          <w:szCs w:val="24"/>
        </w:rPr>
        <w:t xml:space="preserve"> на местных языках) также проводит необычный эксперимент. В МИД Дании учредили должности цифровых послов (</w:t>
      </w:r>
      <w:r w:rsidRPr="00C1304E">
        <w:rPr>
          <w:rFonts w:ascii="Times New Roman" w:hAnsi="Times New Roman"/>
          <w:sz w:val="24"/>
          <w:szCs w:val="24"/>
          <w:lang w:val="en-US"/>
        </w:rPr>
        <w:t>digital</w:t>
      </w:r>
      <w:r w:rsidRPr="00C1304E">
        <w:rPr>
          <w:rFonts w:ascii="Times New Roman" w:hAnsi="Times New Roman"/>
          <w:sz w:val="24"/>
          <w:szCs w:val="24"/>
        </w:rPr>
        <w:t xml:space="preserve"> </w:t>
      </w:r>
      <w:r w:rsidRPr="00C1304E">
        <w:rPr>
          <w:rFonts w:ascii="Times New Roman" w:hAnsi="Times New Roman"/>
          <w:sz w:val="24"/>
          <w:szCs w:val="24"/>
          <w:lang w:val="en-US"/>
        </w:rPr>
        <w:t>ambassadors</w:t>
      </w:r>
      <w:r w:rsidRPr="00C1304E">
        <w:rPr>
          <w:rFonts w:ascii="Times New Roman" w:hAnsi="Times New Roman"/>
          <w:sz w:val="24"/>
          <w:szCs w:val="24"/>
        </w:rPr>
        <w:t xml:space="preserve">), которые будут направлены в крупнейшие </w:t>
      </w:r>
      <w:r w:rsidRPr="00C1304E">
        <w:rPr>
          <w:rFonts w:ascii="Times New Roman" w:hAnsi="Times New Roman"/>
          <w:sz w:val="24"/>
          <w:szCs w:val="24"/>
          <w:lang w:val="en-US"/>
        </w:rPr>
        <w:t>IT</w:t>
      </w:r>
      <w:r w:rsidRPr="00C1304E">
        <w:rPr>
          <w:rFonts w:ascii="Times New Roman" w:hAnsi="Times New Roman"/>
          <w:sz w:val="24"/>
          <w:szCs w:val="24"/>
        </w:rPr>
        <w:t xml:space="preserve">-компании мира – </w:t>
      </w:r>
      <w:r w:rsidRPr="00C1304E">
        <w:rPr>
          <w:rFonts w:ascii="Times New Roman" w:hAnsi="Times New Roman"/>
          <w:sz w:val="24"/>
          <w:szCs w:val="24"/>
          <w:lang w:val="en-US"/>
        </w:rPr>
        <w:t>Google</w:t>
      </w:r>
      <w:r w:rsidRPr="00C1304E">
        <w:rPr>
          <w:rFonts w:ascii="Times New Roman" w:hAnsi="Times New Roman"/>
          <w:sz w:val="24"/>
          <w:szCs w:val="24"/>
        </w:rPr>
        <w:t xml:space="preserve">, </w:t>
      </w:r>
      <w:r w:rsidRPr="00C1304E">
        <w:rPr>
          <w:rFonts w:ascii="Times New Roman" w:hAnsi="Times New Roman"/>
          <w:sz w:val="24"/>
          <w:szCs w:val="24"/>
          <w:lang w:val="en-US"/>
        </w:rPr>
        <w:t>Microsoft</w:t>
      </w:r>
      <w:r w:rsidRPr="00C1304E">
        <w:rPr>
          <w:rFonts w:ascii="Times New Roman" w:hAnsi="Times New Roman"/>
          <w:sz w:val="24"/>
          <w:szCs w:val="24"/>
        </w:rPr>
        <w:t xml:space="preserve">, </w:t>
      </w:r>
      <w:r w:rsidRPr="00C1304E">
        <w:rPr>
          <w:rFonts w:ascii="Times New Roman" w:hAnsi="Times New Roman"/>
          <w:sz w:val="24"/>
          <w:szCs w:val="24"/>
          <w:lang w:val="en-US"/>
        </w:rPr>
        <w:t>IBM</w:t>
      </w:r>
      <w:r w:rsidRPr="00C1304E">
        <w:rPr>
          <w:rFonts w:ascii="Times New Roman" w:hAnsi="Times New Roman"/>
          <w:sz w:val="24"/>
          <w:szCs w:val="24"/>
        </w:rPr>
        <w:t xml:space="preserve"> и </w:t>
      </w:r>
      <w:r w:rsidRPr="00C1304E">
        <w:rPr>
          <w:rFonts w:ascii="Times New Roman" w:hAnsi="Times New Roman"/>
          <w:sz w:val="24"/>
          <w:szCs w:val="24"/>
          <w:lang w:val="en-US"/>
        </w:rPr>
        <w:t>Apple</w:t>
      </w:r>
      <w:r w:rsidRPr="00C1304E">
        <w:rPr>
          <w:rFonts w:ascii="Times New Roman" w:hAnsi="Times New Roman"/>
          <w:sz w:val="24"/>
          <w:szCs w:val="24"/>
        </w:rPr>
        <w:t>. Глава МИД Андерс Самуэльсен подчеркнул: «Эти компании стали сравнимы с народами, и мы должны сотрудничать с ними. Они влияют на Данию так же, как и все страны»</w:t>
      </w:r>
      <w:r w:rsidRPr="00C1304E">
        <w:rPr>
          <w:rStyle w:val="a5"/>
          <w:rFonts w:ascii="Times New Roman" w:hAnsi="Times New Roman"/>
          <w:sz w:val="24"/>
          <w:szCs w:val="24"/>
        </w:rPr>
        <w:footnoteReference w:id="149"/>
      </w:r>
      <w:r w:rsidRPr="00C1304E">
        <w:rPr>
          <w:rFonts w:ascii="Times New Roman" w:hAnsi="Times New Roman"/>
          <w:sz w:val="24"/>
          <w:szCs w:val="24"/>
        </w:rPr>
        <w:t>. Цель цифровых послов – сделать страну более привлекательной для инвестиций. О включении в этот список социальных сервисов речь пока не идет, однако учитывая их растущую роль в разработке новых технологий, вопрос о создании должности представителя Дании при Facebook или Google может быть поднят в ближайшие годы.</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 xml:space="preserve">Действуют в социальных сетях и </w:t>
      </w:r>
      <w:proofErr w:type="gramStart"/>
      <w:r w:rsidRPr="00C1304E">
        <w:rPr>
          <w:rFonts w:ascii="Times New Roman" w:hAnsi="Times New Roman"/>
          <w:sz w:val="24"/>
          <w:szCs w:val="24"/>
        </w:rPr>
        <w:t>европейские</w:t>
      </w:r>
      <w:proofErr w:type="gramEnd"/>
      <w:r w:rsidRPr="00C1304E">
        <w:rPr>
          <w:rFonts w:ascii="Times New Roman" w:hAnsi="Times New Roman"/>
          <w:sz w:val="24"/>
          <w:szCs w:val="24"/>
        </w:rPr>
        <w:t xml:space="preserve"> акторы. Действующие аккаунты имеют ведомства внутри ЕС, ведут президент Европейского совета Дональд</w:t>
      </w:r>
      <w:proofErr w:type="gramStart"/>
      <w:r w:rsidRPr="00C1304E">
        <w:rPr>
          <w:rFonts w:ascii="Times New Roman" w:hAnsi="Times New Roman"/>
          <w:sz w:val="24"/>
          <w:szCs w:val="24"/>
        </w:rPr>
        <w:t xml:space="preserve"> Т</w:t>
      </w:r>
      <w:proofErr w:type="gramEnd"/>
      <w:r w:rsidRPr="00C1304E">
        <w:rPr>
          <w:rFonts w:ascii="Times New Roman" w:hAnsi="Times New Roman"/>
          <w:sz w:val="24"/>
          <w:szCs w:val="24"/>
        </w:rPr>
        <w:t xml:space="preserve">уск, Председатель Еврокомиссии Жан-Клод Юнкер и Верховный представитель ЕС по иностранным делам Федерика Могерини (а также другие политики). Одновременно ЕС </w:t>
      </w:r>
      <w:r w:rsidRPr="00C1304E">
        <w:rPr>
          <w:rFonts w:ascii="Times New Roman" w:hAnsi="Times New Roman"/>
          <w:sz w:val="24"/>
          <w:szCs w:val="24"/>
        </w:rPr>
        <w:lastRenderedPageBreak/>
        <w:t>действует в юридической плоскости, договариваясь с социальными сервисами об удалении разжигающего ненависть контента</w:t>
      </w:r>
      <w:r w:rsidRPr="00C1304E">
        <w:rPr>
          <w:rStyle w:val="a5"/>
          <w:rFonts w:ascii="Times New Roman" w:hAnsi="Times New Roman"/>
          <w:sz w:val="24"/>
          <w:szCs w:val="24"/>
        </w:rPr>
        <w:footnoteReference w:id="150"/>
      </w:r>
      <w:r w:rsidRPr="00C1304E">
        <w:rPr>
          <w:rFonts w:ascii="Times New Roman" w:hAnsi="Times New Roman"/>
          <w:sz w:val="24"/>
          <w:szCs w:val="24"/>
        </w:rPr>
        <w:t>.</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 xml:space="preserve">Государство Израиль, </w:t>
      </w:r>
      <w:r w:rsidR="00EB0F6E">
        <w:rPr>
          <w:rFonts w:ascii="Times New Roman" w:hAnsi="Times New Roman"/>
          <w:sz w:val="24"/>
          <w:szCs w:val="24"/>
        </w:rPr>
        <w:t>значительно ограниченное</w:t>
      </w:r>
      <w:r w:rsidRPr="00C1304E">
        <w:rPr>
          <w:rFonts w:ascii="Times New Roman" w:hAnsi="Times New Roman"/>
          <w:sz w:val="24"/>
          <w:szCs w:val="24"/>
        </w:rPr>
        <w:t xml:space="preserve"> в методах несилового воздействия на </w:t>
      </w:r>
      <w:r w:rsidR="00EB0F6E">
        <w:rPr>
          <w:rFonts w:ascii="Times New Roman" w:hAnsi="Times New Roman"/>
          <w:sz w:val="24"/>
          <w:szCs w:val="24"/>
        </w:rPr>
        <w:t>соседей</w:t>
      </w:r>
      <w:r w:rsidRPr="00C1304E">
        <w:rPr>
          <w:rFonts w:ascii="Times New Roman" w:hAnsi="Times New Roman"/>
          <w:sz w:val="24"/>
          <w:szCs w:val="24"/>
        </w:rPr>
        <w:t xml:space="preserve">, также активно использует социальные сервисы – «виртуальные посольства» в Twitter организованы </w:t>
      </w:r>
      <w:proofErr w:type="gramStart"/>
      <w:r w:rsidRPr="00C1304E">
        <w:rPr>
          <w:rFonts w:ascii="Times New Roman" w:hAnsi="Times New Roman"/>
          <w:sz w:val="24"/>
          <w:szCs w:val="24"/>
        </w:rPr>
        <w:t>израильским</w:t>
      </w:r>
      <w:proofErr w:type="gramEnd"/>
      <w:r w:rsidRPr="00C1304E">
        <w:rPr>
          <w:rFonts w:ascii="Times New Roman" w:hAnsi="Times New Roman"/>
          <w:sz w:val="24"/>
          <w:szCs w:val="24"/>
        </w:rPr>
        <w:t xml:space="preserve"> МИД для заинтересованного населения многих стран Персидского залива. Через сеть таких аккаунтов бывший министр иностранных дел Рафи Барак проводил разъяснительные беседы с населением стран Залива, в том числе, отвечал на враждебные вопросы об израильско-палестинском конфликте</w:t>
      </w:r>
      <w:r w:rsidRPr="00C1304E">
        <w:rPr>
          <w:rStyle w:val="a5"/>
          <w:rFonts w:ascii="Times New Roman" w:hAnsi="Times New Roman"/>
          <w:sz w:val="24"/>
          <w:szCs w:val="24"/>
        </w:rPr>
        <w:footnoteReference w:id="151"/>
      </w:r>
      <w:r w:rsidRPr="00C1304E">
        <w:rPr>
          <w:rFonts w:ascii="Times New Roman" w:hAnsi="Times New Roman"/>
          <w:sz w:val="24"/>
          <w:szCs w:val="24"/>
        </w:rPr>
        <w:t>. Параллельно с арабским направлением ведут работу аккаунты МИД и посольств Израиля в других странах, имеющих с Израилем дипломатические отношения. Развивается и коммуникация «общество-общество» – власти Израиля платят гражданам (в основном, студентам) за положительные отклики и комментарии под выбранными материалами о стране</w:t>
      </w:r>
      <w:r w:rsidRPr="00C1304E">
        <w:rPr>
          <w:rStyle w:val="a5"/>
          <w:rFonts w:ascii="Times New Roman" w:hAnsi="Times New Roman"/>
          <w:sz w:val="24"/>
          <w:szCs w:val="24"/>
        </w:rPr>
        <w:footnoteReference w:id="152"/>
      </w:r>
      <w:r w:rsidRPr="00C1304E">
        <w:rPr>
          <w:rFonts w:ascii="Times New Roman" w:hAnsi="Times New Roman"/>
          <w:sz w:val="24"/>
          <w:szCs w:val="24"/>
        </w:rPr>
        <w:t>. В январе 2016 министерство образования Израиля запустило программу курсов, обучающих студентов защищать позицию страны в дискуссиях в социальных сетях. В эксперименте примут участие 400 студентов, которых израильские власти называют «онлайн-послами»</w:t>
      </w:r>
      <w:r w:rsidRPr="00C1304E">
        <w:rPr>
          <w:rStyle w:val="a5"/>
          <w:rFonts w:ascii="Times New Roman" w:hAnsi="Times New Roman"/>
          <w:sz w:val="24"/>
          <w:szCs w:val="24"/>
        </w:rPr>
        <w:footnoteReference w:id="153"/>
      </w:r>
      <w:r w:rsidRPr="00C1304E">
        <w:rPr>
          <w:rFonts w:ascii="Times New Roman" w:hAnsi="Times New Roman"/>
          <w:sz w:val="24"/>
          <w:szCs w:val="24"/>
        </w:rPr>
        <w:t>.</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Индия предпочла максимально воспользоваться новым дипломатическим каналом коммуникации, пойдя по пути двустороннего взаимодействия с аудиторией. Премьер-министр Нарендра Моди является одним из наиболее активных пользователей сети Twitter, а МИД Индии присутствует во всех основных се</w:t>
      </w:r>
      <w:r w:rsidR="00EB0F6E">
        <w:rPr>
          <w:rFonts w:ascii="Times New Roman" w:hAnsi="Times New Roman"/>
          <w:sz w:val="24"/>
          <w:szCs w:val="24"/>
        </w:rPr>
        <w:t>рвисах</w:t>
      </w:r>
      <w:r w:rsidRPr="00C1304E">
        <w:rPr>
          <w:rFonts w:ascii="Times New Roman" w:hAnsi="Times New Roman"/>
          <w:sz w:val="24"/>
          <w:szCs w:val="24"/>
        </w:rPr>
        <w:t>.</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Отдел публичной дипломатии (</w:t>
      </w:r>
      <w:r w:rsidRPr="00C1304E">
        <w:rPr>
          <w:rFonts w:ascii="Times New Roman" w:hAnsi="Times New Roman"/>
          <w:sz w:val="24"/>
          <w:szCs w:val="24"/>
          <w:lang w:val="en-US"/>
        </w:rPr>
        <w:t>Public</w:t>
      </w:r>
      <w:r w:rsidRPr="00C1304E">
        <w:rPr>
          <w:rFonts w:ascii="Times New Roman" w:hAnsi="Times New Roman"/>
          <w:sz w:val="24"/>
          <w:szCs w:val="24"/>
        </w:rPr>
        <w:t xml:space="preserve"> </w:t>
      </w:r>
      <w:r w:rsidRPr="00C1304E">
        <w:rPr>
          <w:rFonts w:ascii="Times New Roman" w:hAnsi="Times New Roman"/>
          <w:sz w:val="24"/>
          <w:szCs w:val="24"/>
          <w:lang w:val="en-US"/>
        </w:rPr>
        <w:t>Diplomacy</w:t>
      </w:r>
      <w:r w:rsidRPr="00C1304E">
        <w:rPr>
          <w:rFonts w:ascii="Times New Roman" w:hAnsi="Times New Roman"/>
          <w:sz w:val="24"/>
          <w:szCs w:val="24"/>
        </w:rPr>
        <w:t xml:space="preserve"> </w:t>
      </w:r>
      <w:r w:rsidRPr="00C1304E">
        <w:rPr>
          <w:rFonts w:ascii="Times New Roman" w:hAnsi="Times New Roman"/>
          <w:sz w:val="24"/>
          <w:szCs w:val="24"/>
          <w:lang w:val="en-US"/>
        </w:rPr>
        <w:t>Division</w:t>
      </w:r>
      <w:r w:rsidRPr="00C1304E">
        <w:rPr>
          <w:rFonts w:ascii="Times New Roman" w:hAnsi="Times New Roman"/>
          <w:sz w:val="24"/>
          <w:szCs w:val="24"/>
        </w:rPr>
        <w:t>) МИД Индии, помимо ведения аккаунтов МИД и дипломатических представительств, разработал приложение для смартфонов, позволяющее получать новости и пользоваться электронными услугами</w:t>
      </w:r>
      <w:r w:rsidRPr="00C1304E">
        <w:rPr>
          <w:rStyle w:val="a5"/>
          <w:rFonts w:ascii="Times New Roman" w:hAnsi="Times New Roman"/>
          <w:sz w:val="24"/>
          <w:szCs w:val="24"/>
        </w:rPr>
        <w:footnoteReference w:id="154"/>
      </w:r>
      <w:r w:rsidRPr="00C1304E">
        <w:rPr>
          <w:rFonts w:ascii="Times New Roman" w:hAnsi="Times New Roman"/>
          <w:sz w:val="24"/>
          <w:szCs w:val="24"/>
        </w:rPr>
        <w:t xml:space="preserve">. Посольства Индии реализуют и региональные инициативы, создавая разнообразный тематический контент для различных регионов. Так, 2 октября 2012 года (в годовщину со дня рождения Махатмы Ганди) посольство Индии в Египте с помощью социальных сервисов объявило о проведении конкурса работ на тему «Дух Ганди на </w:t>
      </w:r>
      <w:r w:rsidRPr="00C1304E">
        <w:rPr>
          <w:rFonts w:ascii="Times New Roman" w:hAnsi="Times New Roman"/>
          <w:sz w:val="24"/>
          <w:szCs w:val="24"/>
        </w:rPr>
        <w:lastRenderedPageBreak/>
        <w:t xml:space="preserve">площади Тахрир?» </w:t>
      </w:r>
      <w:r w:rsidRPr="00C1304E">
        <w:rPr>
          <w:rFonts w:ascii="Times New Roman" w:hAnsi="Times New Roman"/>
          <w:sz w:val="24"/>
          <w:szCs w:val="24"/>
          <w:lang w:val="en-US"/>
        </w:rPr>
        <w:t>(«Did you sense the spirit of Gandhi on Tahrir Square</w:t>
      </w:r>
      <w:proofErr w:type="gramStart"/>
      <w:r w:rsidRPr="00C1304E">
        <w:rPr>
          <w:rFonts w:ascii="Times New Roman" w:hAnsi="Times New Roman"/>
          <w:sz w:val="24"/>
          <w:szCs w:val="24"/>
          <w:lang w:val="en-US"/>
        </w:rPr>
        <w:t>?»</w:t>
      </w:r>
      <w:proofErr w:type="gramEnd"/>
      <w:r w:rsidRPr="00C1304E">
        <w:rPr>
          <w:rFonts w:ascii="Times New Roman" w:hAnsi="Times New Roman"/>
          <w:sz w:val="24"/>
          <w:szCs w:val="24"/>
          <w:lang w:val="en-US"/>
        </w:rPr>
        <w:t xml:space="preserve">). </w:t>
      </w:r>
      <w:r w:rsidRPr="00C1304E">
        <w:rPr>
          <w:rFonts w:ascii="Times New Roman" w:hAnsi="Times New Roman"/>
          <w:sz w:val="24"/>
          <w:szCs w:val="24"/>
        </w:rPr>
        <w:t>Тем самым, посольство в Каире подчеркнуло мирный характер египетской революции во время «арабской весны» и следование ее участников заветам М.Ганди о ненасильственном сопротивлении</w:t>
      </w:r>
      <w:r w:rsidRPr="00C1304E">
        <w:rPr>
          <w:rStyle w:val="a5"/>
          <w:rFonts w:ascii="Times New Roman" w:hAnsi="Times New Roman"/>
          <w:sz w:val="24"/>
          <w:szCs w:val="24"/>
        </w:rPr>
        <w:footnoteReference w:id="155"/>
      </w:r>
      <w:r w:rsidRPr="00C1304E">
        <w:rPr>
          <w:rFonts w:ascii="Times New Roman" w:hAnsi="Times New Roman"/>
          <w:sz w:val="24"/>
          <w:szCs w:val="24"/>
        </w:rPr>
        <w:t xml:space="preserve">. МИД Индии активно использует мультимедийный контент – </w:t>
      </w:r>
      <w:r w:rsidRPr="00C1304E">
        <w:rPr>
          <w:rFonts w:ascii="Times New Roman" w:hAnsi="Times New Roman"/>
          <w:sz w:val="24"/>
          <w:szCs w:val="24"/>
          <w:lang w:val="en-US"/>
        </w:rPr>
        <w:t>YouTube</w:t>
      </w:r>
      <w:r w:rsidRPr="00C1304E">
        <w:rPr>
          <w:rFonts w:ascii="Times New Roman" w:hAnsi="Times New Roman"/>
          <w:sz w:val="24"/>
          <w:szCs w:val="24"/>
        </w:rPr>
        <w:t>-аккаунт министерства регулярно публикует видео об индийской культуре и истории, тему которых часто раскрывают и другие аккаунты.</w:t>
      </w:r>
    </w:p>
    <w:p w:rsidR="00EB0F6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 xml:space="preserve">Турецкий МИД в своей внешнеполитической деятельности также использует социальные сервисы, </w:t>
      </w:r>
      <w:proofErr w:type="gramStart"/>
      <w:r w:rsidRPr="00C1304E">
        <w:rPr>
          <w:rFonts w:ascii="Times New Roman" w:hAnsi="Times New Roman"/>
          <w:sz w:val="24"/>
          <w:szCs w:val="24"/>
        </w:rPr>
        <w:t>даже</w:t>
      </w:r>
      <w:proofErr w:type="gramEnd"/>
      <w:r w:rsidRPr="00C1304E">
        <w:rPr>
          <w:rFonts w:ascii="Times New Roman" w:hAnsi="Times New Roman"/>
          <w:sz w:val="24"/>
          <w:szCs w:val="24"/>
        </w:rPr>
        <w:t xml:space="preserve"> несмотря на попытки президента Республики (ранее – премьер-министра) закрыть доступ к тем или иным сайтам. </w:t>
      </w:r>
      <w:proofErr w:type="gramStart"/>
      <w:r w:rsidRPr="00C1304E">
        <w:rPr>
          <w:rFonts w:ascii="Times New Roman" w:hAnsi="Times New Roman"/>
          <w:sz w:val="24"/>
          <w:szCs w:val="24"/>
        </w:rPr>
        <w:t>Президент Реджеп Тайип Эрдоган в преддверии муниципальных выборов в марте 2014 года подвергся серьезному репутационному удару со стороны социальных медиа,</w:t>
      </w:r>
      <w:r w:rsidRPr="00C1304E">
        <w:rPr>
          <w:rFonts w:ascii="Times New Roman" w:eastAsia="Times New Roman" w:hAnsi="Times New Roman"/>
          <w:sz w:val="24"/>
          <w:szCs w:val="24"/>
          <w:lang w:eastAsia="ru-RU"/>
        </w:rPr>
        <w:t xml:space="preserve"> п</w:t>
      </w:r>
      <w:r w:rsidRPr="00C1304E">
        <w:rPr>
          <w:rFonts w:ascii="Times New Roman" w:hAnsi="Times New Roman"/>
          <w:sz w:val="24"/>
          <w:szCs w:val="24"/>
        </w:rPr>
        <w:t>осле чего Р.Т.Эрдоган запретил Twitter в стране, пригрозив той же участью Facebook и YouTube</w:t>
      </w:r>
      <w:r w:rsidRPr="00C1304E">
        <w:rPr>
          <w:rStyle w:val="a5"/>
          <w:rFonts w:ascii="Times New Roman" w:hAnsi="Times New Roman"/>
          <w:sz w:val="24"/>
          <w:szCs w:val="24"/>
        </w:rPr>
        <w:footnoteReference w:id="156"/>
      </w:r>
      <w:r w:rsidRPr="00C1304E">
        <w:rPr>
          <w:rFonts w:ascii="Times New Roman" w:hAnsi="Times New Roman"/>
          <w:sz w:val="24"/>
          <w:szCs w:val="24"/>
        </w:rPr>
        <w:t xml:space="preserve">. Схватка Эрдогана и активно использующей социальные сервисы оппозиции продолжается и сейчас (в последний раз сервисы </w:t>
      </w:r>
      <w:r w:rsidRPr="00C1304E">
        <w:rPr>
          <w:rFonts w:ascii="Times New Roman" w:hAnsi="Times New Roman"/>
          <w:sz w:val="24"/>
          <w:szCs w:val="24"/>
          <w:lang w:val="en-US"/>
        </w:rPr>
        <w:t>Facebook</w:t>
      </w:r>
      <w:r w:rsidRPr="00C1304E">
        <w:rPr>
          <w:rFonts w:ascii="Times New Roman" w:hAnsi="Times New Roman"/>
          <w:sz w:val="24"/>
          <w:szCs w:val="24"/>
        </w:rPr>
        <w:t xml:space="preserve">, </w:t>
      </w:r>
      <w:r w:rsidRPr="00C1304E">
        <w:rPr>
          <w:rFonts w:ascii="Times New Roman" w:hAnsi="Times New Roman"/>
          <w:sz w:val="24"/>
          <w:szCs w:val="24"/>
          <w:lang w:val="en-US"/>
        </w:rPr>
        <w:t>Twitter</w:t>
      </w:r>
      <w:r w:rsidRPr="00C1304E">
        <w:rPr>
          <w:rFonts w:ascii="Times New Roman" w:hAnsi="Times New Roman"/>
          <w:sz w:val="24"/>
          <w:szCs w:val="24"/>
        </w:rPr>
        <w:t xml:space="preserve">, </w:t>
      </w:r>
      <w:r w:rsidRPr="00C1304E">
        <w:rPr>
          <w:rFonts w:ascii="Times New Roman" w:hAnsi="Times New Roman"/>
          <w:sz w:val="24"/>
          <w:szCs w:val="24"/>
          <w:lang w:val="en-US"/>
        </w:rPr>
        <w:t>YouTube</w:t>
      </w:r>
      <w:r w:rsidRPr="00C1304E">
        <w:rPr>
          <w:rFonts w:ascii="Times New Roman" w:hAnsi="Times New Roman"/>
          <w:sz w:val="24"/>
          <w:szCs w:val="24"/>
        </w:rPr>
        <w:t xml:space="preserve">, а также мессенджер </w:t>
      </w:r>
      <w:r w:rsidRPr="00C1304E">
        <w:rPr>
          <w:rFonts w:ascii="Times New Roman" w:hAnsi="Times New Roman"/>
          <w:sz w:val="24"/>
          <w:szCs w:val="24"/>
          <w:lang w:val="en-US"/>
        </w:rPr>
        <w:t>WhatsApp</w:t>
      </w:r>
      <w:r w:rsidRPr="00C1304E">
        <w:rPr>
          <w:rFonts w:ascii="Times New Roman" w:hAnsi="Times New Roman"/>
          <w:sz w:val="24"/>
          <w:szCs w:val="24"/>
        </w:rPr>
        <w:t>, были заблокированы</w:t>
      </w:r>
      <w:proofErr w:type="gramEnd"/>
      <w:r w:rsidRPr="00C1304E">
        <w:rPr>
          <w:rFonts w:ascii="Times New Roman" w:hAnsi="Times New Roman"/>
          <w:sz w:val="24"/>
          <w:szCs w:val="24"/>
        </w:rPr>
        <w:t xml:space="preserve"> в ноябре 2016 года в ходе расправ Эрдогана с оппозиционной точкой зрения после июльской попытки переворота</w:t>
      </w:r>
      <w:r w:rsidRPr="00C1304E">
        <w:rPr>
          <w:rStyle w:val="a5"/>
          <w:rFonts w:ascii="Times New Roman" w:hAnsi="Times New Roman"/>
          <w:sz w:val="24"/>
          <w:szCs w:val="24"/>
        </w:rPr>
        <w:footnoteReference w:id="157"/>
      </w:r>
      <w:r w:rsidRPr="00C1304E">
        <w:rPr>
          <w:rFonts w:ascii="Times New Roman" w:hAnsi="Times New Roman"/>
          <w:sz w:val="24"/>
          <w:szCs w:val="24"/>
        </w:rPr>
        <w:t>).</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Несмотря на сложные отношения главы Республики к социальным сервисам, турецкие дипломатические представительства освоили их еще в 2012 году. Турецкий исследователь Эмра Уста</w:t>
      </w:r>
      <w:r w:rsidR="00EB0F6E">
        <w:rPr>
          <w:rFonts w:ascii="Times New Roman" w:hAnsi="Times New Roman"/>
          <w:sz w:val="24"/>
          <w:szCs w:val="24"/>
        </w:rPr>
        <w:t>,</w:t>
      </w:r>
      <w:r w:rsidRPr="00C1304E">
        <w:rPr>
          <w:rFonts w:ascii="Times New Roman" w:hAnsi="Times New Roman"/>
          <w:sz w:val="24"/>
          <w:szCs w:val="24"/>
        </w:rPr>
        <w:t xml:space="preserve"> исследуя стратегию Турции, приходит к выводу, что имеет место информирование аудитории, но не взаимодействие с ней</w:t>
      </w:r>
      <w:r w:rsidRPr="00C1304E">
        <w:rPr>
          <w:rStyle w:val="a5"/>
          <w:rFonts w:ascii="Times New Roman" w:hAnsi="Times New Roman"/>
          <w:sz w:val="24"/>
          <w:szCs w:val="24"/>
        </w:rPr>
        <w:footnoteReference w:id="158"/>
      </w:r>
      <w:r w:rsidRPr="00C1304E">
        <w:rPr>
          <w:rFonts w:ascii="Times New Roman" w:hAnsi="Times New Roman"/>
          <w:sz w:val="24"/>
          <w:szCs w:val="24"/>
        </w:rPr>
        <w:t xml:space="preserve"> (репрессии, коснувшиеся многих представителей интеллигенции в Турции, очевидно, надолго ставят крест на взаимодействии с любым зарубежным обществом). Тем не менее, Турция помогает другим государствам в сфере цифровой дипломатии и электронного правительства – в 2013 году между Турцией и Косово заключено соглашение, по которому МИД Турции будет участвовать в проектах цифровой дипломатии и электронного правительства Косово (на первом этапе планируется обмен опытом и экспертами)</w:t>
      </w:r>
      <w:r w:rsidRPr="00C1304E">
        <w:rPr>
          <w:rStyle w:val="a5"/>
          <w:rFonts w:ascii="Times New Roman" w:hAnsi="Times New Roman"/>
          <w:sz w:val="24"/>
          <w:szCs w:val="24"/>
        </w:rPr>
        <w:footnoteReference w:id="159"/>
      </w:r>
      <w:r w:rsidRPr="00C1304E">
        <w:rPr>
          <w:rFonts w:ascii="Times New Roman" w:hAnsi="Times New Roman"/>
          <w:sz w:val="24"/>
          <w:szCs w:val="24"/>
        </w:rPr>
        <w:t>.</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lastRenderedPageBreak/>
        <w:t xml:space="preserve">Иран заблокировал западные социальные сервисы Facebook, Twitter, YouTube, </w:t>
      </w:r>
      <w:r w:rsidRPr="00C1304E">
        <w:rPr>
          <w:rFonts w:ascii="Times New Roman" w:hAnsi="Times New Roman"/>
          <w:sz w:val="24"/>
          <w:szCs w:val="24"/>
          <w:lang w:val="en-US"/>
        </w:rPr>
        <w:t>Google</w:t>
      </w:r>
      <w:r w:rsidRPr="00C1304E">
        <w:rPr>
          <w:rFonts w:ascii="Times New Roman" w:hAnsi="Times New Roman"/>
          <w:sz w:val="24"/>
          <w:szCs w:val="24"/>
        </w:rPr>
        <w:t xml:space="preserve">+, Instagram после распространения в них информации об антиправительственных демонстрациях 2009 года, а также многие западные и иранские сайты и блоги, ведущие дискуссии на политические темы. Учитывая высокую популярность социальных сервисов, мессенджеров и анонимайзеров (самым известным из которых является запрещенный в Иране TOR), Исламская Республика создает аналоги западных сервисов, так, в 2012 году был запущен видеохостинг </w:t>
      </w:r>
      <w:r w:rsidRPr="00C1304E">
        <w:rPr>
          <w:rFonts w:ascii="Times New Roman" w:hAnsi="Times New Roman"/>
          <w:sz w:val="24"/>
          <w:szCs w:val="24"/>
          <w:lang w:val="en-US"/>
        </w:rPr>
        <w:t>Mehr</w:t>
      </w:r>
      <w:r w:rsidRPr="00C1304E">
        <w:rPr>
          <w:rFonts w:ascii="Times New Roman" w:hAnsi="Times New Roman"/>
          <w:sz w:val="24"/>
          <w:szCs w:val="24"/>
        </w:rPr>
        <w:t>, аналог YouTube</w:t>
      </w:r>
      <w:r w:rsidRPr="00C1304E">
        <w:rPr>
          <w:rStyle w:val="a5"/>
          <w:rFonts w:ascii="Times New Roman" w:hAnsi="Times New Roman"/>
          <w:sz w:val="24"/>
          <w:szCs w:val="24"/>
        </w:rPr>
        <w:footnoteReference w:id="160"/>
      </w:r>
      <w:r w:rsidRPr="00C1304E">
        <w:rPr>
          <w:rFonts w:ascii="Times New Roman" w:hAnsi="Times New Roman"/>
          <w:sz w:val="24"/>
          <w:szCs w:val="24"/>
        </w:rPr>
        <w:t>, имеется национальная электронная почта и аналоги некоторых сервисов компании Google</w:t>
      </w:r>
      <w:r w:rsidRPr="00C1304E">
        <w:rPr>
          <w:rStyle w:val="a5"/>
          <w:rFonts w:ascii="Times New Roman" w:hAnsi="Times New Roman"/>
          <w:sz w:val="24"/>
          <w:szCs w:val="24"/>
        </w:rPr>
        <w:footnoteReference w:id="161"/>
      </w:r>
      <w:r w:rsidRPr="00C1304E">
        <w:rPr>
          <w:rFonts w:ascii="Times New Roman" w:hAnsi="Times New Roman"/>
          <w:sz w:val="24"/>
          <w:szCs w:val="24"/>
        </w:rPr>
        <w:t>.</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Долгое время Иран ограничивался аккаунтами неправительственных ведомств публичной дипломатии (так, иранский англоязычный телеканал «</w:t>
      </w:r>
      <w:r w:rsidRPr="00C1304E">
        <w:rPr>
          <w:rFonts w:ascii="Times New Roman" w:hAnsi="Times New Roman"/>
          <w:sz w:val="24"/>
          <w:szCs w:val="24"/>
          <w:lang w:val="en-US"/>
        </w:rPr>
        <w:t>Press</w:t>
      </w:r>
      <w:r w:rsidRPr="00C1304E">
        <w:rPr>
          <w:rFonts w:ascii="Times New Roman" w:hAnsi="Times New Roman"/>
          <w:sz w:val="24"/>
          <w:szCs w:val="24"/>
        </w:rPr>
        <w:t xml:space="preserve"> </w:t>
      </w:r>
      <w:r w:rsidRPr="00C1304E">
        <w:rPr>
          <w:rFonts w:ascii="Times New Roman" w:hAnsi="Times New Roman"/>
          <w:sz w:val="24"/>
          <w:szCs w:val="24"/>
          <w:lang w:val="en-US"/>
        </w:rPr>
        <w:t>TV</w:t>
      </w:r>
      <w:r w:rsidRPr="00C1304E">
        <w:rPr>
          <w:rFonts w:ascii="Times New Roman" w:hAnsi="Times New Roman"/>
          <w:sz w:val="24"/>
          <w:szCs w:val="24"/>
        </w:rPr>
        <w:t>» ведет страницы в социальных сетях еще с 2007 года</w:t>
      </w:r>
      <w:r w:rsidRPr="00C1304E">
        <w:rPr>
          <w:rStyle w:val="a5"/>
          <w:rFonts w:ascii="Times New Roman" w:hAnsi="Times New Roman"/>
          <w:sz w:val="24"/>
          <w:szCs w:val="24"/>
        </w:rPr>
        <w:footnoteReference w:id="162"/>
      </w:r>
      <w:r w:rsidRPr="00C1304E">
        <w:rPr>
          <w:rFonts w:ascii="Times New Roman" w:hAnsi="Times New Roman"/>
          <w:sz w:val="24"/>
          <w:szCs w:val="24"/>
        </w:rPr>
        <w:t xml:space="preserve">). </w:t>
      </w:r>
      <w:proofErr w:type="gramStart"/>
      <w:r w:rsidRPr="00C1304E">
        <w:rPr>
          <w:rFonts w:ascii="Times New Roman" w:hAnsi="Times New Roman"/>
          <w:sz w:val="24"/>
          <w:szCs w:val="24"/>
        </w:rPr>
        <w:t>Несмотря на запрет западных сервисов для иранцев, Верховный лидер страны Али Хаменеи пользуется популярными социальными сетями (имеет аккаунты в Facebook, Twitter и YouTube)</w:t>
      </w:r>
      <w:r w:rsidRPr="00C1304E">
        <w:rPr>
          <w:rStyle w:val="a5"/>
          <w:rFonts w:ascii="Times New Roman" w:hAnsi="Times New Roman"/>
          <w:sz w:val="24"/>
          <w:szCs w:val="24"/>
        </w:rPr>
        <w:footnoteReference w:id="163"/>
      </w:r>
      <w:r w:rsidRPr="00C1304E">
        <w:rPr>
          <w:rFonts w:ascii="Times New Roman" w:hAnsi="Times New Roman"/>
          <w:sz w:val="24"/>
          <w:szCs w:val="24"/>
        </w:rPr>
        <w:t>, а президент Хасан Роухани (имеющий репутацию реформатора) запустил инициативу «Правительство как друг в Facebook» («</w:t>
      </w:r>
      <w:r w:rsidRPr="00C1304E">
        <w:rPr>
          <w:rFonts w:ascii="Times New Roman" w:hAnsi="Times New Roman"/>
          <w:sz w:val="24"/>
          <w:szCs w:val="24"/>
          <w:lang w:val="en-US"/>
        </w:rPr>
        <w:t>Government</w:t>
      </w:r>
      <w:r w:rsidRPr="00C1304E">
        <w:rPr>
          <w:rFonts w:ascii="Times New Roman" w:hAnsi="Times New Roman"/>
          <w:sz w:val="24"/>
          <w:szCs w:val="24"/>
        </w:rPr>
        <w:t>-</w:t>
      </w:r>
      <w:r w:rsidRPr="00C1304E">
        <w:rPr>
          <w:rFonts w:ascii="Times New Roman" w:hAnsi="Times New Roman"/>
          <w:sz w:val="24"/>
          <w:szCs w:val="24"/>
          <w:lang w:val="en-US"/>
        </w:rPr>
        <w:t>as</w:t>
      </w:r>
      <w:r w:rsidRPr="00C1304E">
        <w:rPr>
          <w:rFonts w:ascii="Times New Roman" w:hAnsi="Times New Roman"/>
          <w:sz w:val="24"/>
          <w:szCs w:val="24"/>
        </w:rPr>
        <w:t>-</w:t>
      </w:r>
      <w:r w:rsidRPr="00C1304E">
        <w:rPr>
          <w:rFonts w:ascii="Times New Roman" w:hAnsi="Times New Roman"/>
          <w:sz w:val="24"/>
          <w:szCs w:val="24"/>
          <w:lang w:val="en-US"/>
        </w:rPr>
        <w:t>Facebook</w:t>
      </w:r>
      <w:r w:rsidRPr="00C1304E">
        <w:rPr>
          <w:rFonts w:ascii="Times New Roman" w:hAnsi="Times New Roman"/>
          <w:sz w:val="24"/>
          <w:szCs w:val="24"/>
        </w:rPr>
        <w:t xml:space="preserve"> </w:t>
      </w:r>
      <w:r w:rsidRPr="00C1304E">
        <w:rPr>
          <w:rFonts w:ascii="Times New Roman" w:hAnsi="Times New Roman"/>
          <w:sz w:val="24"/>
          <w:szCs w:val="24"/>
          <w:lang w:val="en-US"/>
        </w:rPr>
        <w:t>Friends</w:t>
      </w:r>
      <w:r w:rsidRPr="00C1304E">
        <w:rPr>
          <w:rFonts w:ascii="Times New Roman" w:hAnsi="Times New Roman"/>
          <w:sz w:val="24"/>
          <w:szCs w:val="24"/>
        </w:rPr>
        <w:t>») – аккаунты в социальном сервисе имеет сам президент и все министры его правительства</w:t>
      </w:r>
      <w:r w:rsidRPr="00C1304E">
        <w:rPr>
          <w:rStyle w:val="a5"/>
          <w:rFonts w:ascii="Times New Roman" w:hAnsi="Times New Roman"/>
          <w:sz w:val="24"/>
          <w:szCs w:val="24"/>
        </w:rPr>
        <w:footnoteReference w:id="164"/>
      </w:r>
      <w:r w:rsidRPr="00C1304E">
        <w:rPr>
          <w:rFonts w:ascii="Times New Roman" w:hAnsi="Times New Roman"/>
          <w:sz w:val="24"/>
          <w:szCs w:val="24"/>
        </w:rPr>
        <w:t>, однако аккаунты не имеют дипломатические представительства Ирана.</w:t>
      </w:r>
      <w:proofErr w:type="gramEnd"/>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 xml:space="preserve">В самом Иране уже несколько лет идет общественная дискуссия по поводу социальных сервисов – </w:t>
      </w:r>
      <w:r w:rsidR="00252725">
        <w:rPr>
          <w:rFonts w:ascii="Times New Roman" w:hAnsi="Times New Roman"/>
          <w:sz w:val="24"/>
          <w:szCs w:val="24"/>
        </w:rPr>
        <w:t>в 2014 году</w:t>
      </w:r>
      <w:r w:rsidRPr="00C1304E">
        <w:rPr>
          <w:rFonts w:ascii="Times New Roman" w:hAnsi="Times New Roman"/>
          <w:sz w:val="24"/>
          <w:szCs w:val="24"/>
        </w:rPr>
        <w:t xml:space="preserve"> иранцы, имеющие доступ к запрещенным сервисам, начали кампанию «Добавьте Иран в Twitter» («#</w:t>
      </w:r>
      <w:r w:rsidRPr="00C1304E">
        <w:rPr>
          <w:rFonts w:ascii="Times New Roman" w:hAnsi="Times New Roman"/>
          <w:sz w:val="24"/>
          <w:szCs w:val="24"/>
          <w:lang w:val="en-US"/>
        </w:rPr>
        <w:t>AddIranToTwitter</w:t>
      </w:r>
      <w:r w:rsidRPr="00C1304E">
        <w:rPr>
          <w:rFonts w:ascii="Times New Roman" w:hAnsi="Times New Roman"/>
          <w:sz w:val="24"/>
          <w:szCs w:val="24"/>
        </w:rPr>
        <w:t xml:space="preserve">»), обратившись к руководству сервиса для предоставления им дополнительных средств защиты аккаунтов. Руководство сервиса Twitter призвало руководство Республики отменить блокировку соцсети, чтобы иранцы могли иметь доступ к записям президента Роухани и других </w:t>
      </w:r>
      <w:r w:rsidRPr="00C1304E">
        <w:rPr>
          <w:rFonts w:ascii="Times New Roman" w:hAnsi="Times New Roman"/>
          <w:sz w:val="24"/>
          <w:szCs w:val="24"/>
        </w:rPr>
        <w:lastRenderedPageBreak/>
        <w:t>руководителей Исламской Республики</w:t>
      </w:r>
      <w:r w:rsidRPr="00C1304E">
        <w:rPr>
          <w:rStyle w:val="a5"/>
          <w:rFonts w:ascii="Times New Roman" w:hAnsi="Times New Roman"/>
          <w:sz w:val="24"/>
          <w:szCs w:val="24"/>
        </w:rPr>
        <w:footnoteReference w:id="165"/>
      </w:r>
      <w:r w:rsidRPr="00C1304E">
        <w:rPr>
          <w:rFonts w:ascii="Times New Roman" w:hAnsi="Times New Roman"/>
          <w:sz w:val="24"/>
          <w:szCs w:val="24"/>
        </w:rPr>
        <w:t>. Сегодня внешние контакты с иранской аудиторией с помощью социальных сетей ограничены для дипломатов других государств. Сам Иран использует социальные медиа в контексте стратегии информирования, что сталкивается с непониманием внешней аудитории (почему политики могут использовать Twitter и Faceb</w:t>
      </w:r>
      <w:r w:rsidRPr="00C1304E">
        <w:rPr>
          <w:rFonts w:ascii="Times New Roman" w:hAnsi="Times New Roman"/>
          <w:sz w:val="24"/>
          <w:szCs w:val="24"/>
          <w:lang w:val="en-US"/>
        </w:rPr>
        <w:t>o</w:t>
      </w:r>
      <w:r w:rsidRPr="00C1304E">
        <w:rPr>
          <w:rFonts w:ascii="Times New Roman" w:hAnsi="Times New Roman"/>
          <w:sz w:val="24"/>
          <w:szCs w:val="24"/>
        </w:rPr>
        <w:t>ok, а остальные иранцы – нет), но находит отклик в мире, во многом, благодаря имиджу президента Роухани.</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 xml:space="preserve">Китай начал деятельность в области публичной дипломатии с разработки собственной версии мягкой силы. </w:t>
      </w:r>
      <w:proofErr w:type="gramStart"/>
      <w:r w:rsidRPr="00C1304E">
        <w:rPr>
          <w:rFonts w:ascii="Times New Roman" w:hAnsi="Times New Roman"/>
          <w:sz w:val="24"/>
          <w:szCs w:val="24"/>
        </w:rPr>
        <w:t>В Китае подчеркивали, что концепция мягкой силы Джозефа Ная имеет «созвучие с основными постулатами конфуцианства, по которым идеальный правитель должен опираться не на физическую силу, а на мораль»</w:t>
      </w:r>
      <w:r w:rsidRPr="00C1304E">
        <w:rPr>
          <w:rStyle w:val="a5"/>
          <w:rFonts w:ascii="Times New Roman" w:hAnsi="Times New Roman"/>
          <w:sz w:val="24"/>
          <w:szCs w:val="24"/>
        </w:rPr>
        <w:footnoteReference w:id="166"/>
      </w:r>
      <w:r w:rsidRPr="00C1304E">
        <w:rPr>
          <w:rFonts w:ascii="Times New Roman" w:hAnsi="Times New Roman"/>
          <w:sz w:val="24"/>
          <w:szCs w:val="24"/>
        </w:rPr>
        <w:t>. В 2007 году Председатель КНР Ху Цзиньтао призвал «к созданию ”гармоничного общества” внутри Китая и ”гармоничного мира” за его пределами»</w:t>
      </w:r>
      <w:r w:rsidRPr="00C1304E">
        <w:rPr>
          <w:rStyle w:val="a5"/>
          <w:rFonts w:ascii="Times New Roman" w:hAnsi="Times New Roman"/>
          <w:sz w:val="24"/>
          <w:szCs w:val="24"/>
        </w:rPr>
        <w:footnoteReference w:id="167"/>
      </w:r>
      <w:r w:rsidRPr="00C1304E">
        <w:rPr>
          <w:rFonts w:ascii="Times New Roman" w:hAnsi="Times New Roman"/>
          <w:sz w:val="24"/>
          <w:szCs w:val="24"/>
        </w:rPr>
        <w:t>, что означало официальное одобрение руководством Китая концепции мягко</w:t>
      </w:r>
      <w:r w:rsidR="00252725">
        <w:rPr>
          <w:rFonts w:ascii="Times New Roman" w:hAnsi="Times New Roman"/>
          <w:sz w:val="24"/>
          <w:szCs w:val="24"/>
        </w:rPr>
        <w:t>го влияния</w:t>
      </w:r>
      <w:r w:rsidRPr="00C1304E">
        <w:rPr>
          <w:rFonts w:ascii="Times New Roman" w:hAnsi="Times New Roman"/>
          <w:sz w:val="24"/>
          <w:szCs w:val="24"/>
        </w:rPr>
        <w:t>.</w:t>
      </w:r>
      <w:proofErr w:type="gramEnd"/>
      <w:r w:rsidRPr="00C1304E">
        <w:rPr>
          <w:rFonts w:ascii="Times New Roman" w:hAnsi="Times New Roman"/>
          <w:sz w:val="24"/>
          <w:szCs w:val="24"/>
        </w:rPr>
        <w:t xml:space="preserve"> Китай сосредоточил свое внимание на культурной дипломатии и иностранном вещании. </w:t>
      </w:r>
      <w:r w:rsidR="00252725">
        <w:rPr>
          <w:rFonts w:ascii="Times New Roman" w:hAnsi="Times New Roman"/>
          <w:sz w:val="24"/>
          <w:szCs w:val="24"/>
        </w:rPr>
        <w:t>При этом общество Китая активно пользуется местными социальными сервисами:</w:t>
      </w:r>
      <w:r w:rsidRPr="00C1304E">
        <w:rPr>
          <w:rFonts w:ascii="Times New Roman" w:hAnsi="Times New Roman"/>
          <w:sz w:val="24"/>
          <w:szCs w:val="24"/>
        </w:rPr>
        <w:t xml:space="preserve"> «91 процент пользователей Интернета имеют один или более аккаунтов в социальных сетях. … Так как в Китае официально заблокирован доступ к используемым во всем мире социальным порталам, таким как Фейсбук, Ютьюб, Твиттер, с 1990-ых годов в КНР успешно развивается внутренний ландшафт аналогов перечисленных выше сетей»</w:t>
      </w:r>
      <w:r w:rsidRPr="00C1304E">
        <w:rPr>
          <w:rStyle w:val="a5"/>
          <w:rFonts w:ascii="Times New Roman" w:hAnsi="Times New Roman"/>
          <w:sz w:val="24"/>
          <w:szCs w:val="24"/>
        </w:rPr>
        <w:footnoteReference w:id="168"/>
      </w:r>
      <w:r w:rsidRPr="00C1304E">
        <w:rPr>
          <w:rFonts w:ascii="Times New Roman" w:hAnsi="Times New Roman"/>
          <w:sz w:val="24"/>
          <w:szCs w:val="24"/>
        </w:rPr>
        <w:t>.</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МИД и дипломатические представительства КНР, в основном, не имеют аккаунтов в западных социальных сетях (однако посольства и консульства широко представлены в китайских для коммуникации с туристами и постоянно проживающими на данной территории гражданами китайского происхождения</w:t>
      </w:r>
      <w:r w:rsidRPr="00C1304E">
        <w:rPr>
          <w:rStyle w:val="a5"/>
          <w:rFonts w:ascii="Times New Roman" w:hAnsi="Times New Roman"/>
          <w:sz w:val="24"/>
          <w:szCs w:val="24"/>
        </w:rPr>
        <w:footnoteReference w:id="169"/>
      </w:r>
      <w:r w:rsidRPr="00C1304E">
        <w:rPr>
          <w:rFonts w:ascii="Times New Roman" w:hAnsi="Times New Roman"/>
          <w:sz w:val="24"/>
          <w:szCs w:val="24"/>
        </w:rPr>
        <w:t xml:space="preserve">). Китай во внутренней коммуникации активно использует интернет-версию народной дипломатии – более 250 тыс. человек (и до 2 </w:t>
      </w:r>
      <w:proofErr w:type="gramStart"/>
      <w:r w:rsidRPr="00C1304E">
        <w:rPr>
          <w:rFonts w:ascii="Times New Roman" w:hAnsi="Times New Roman"/>
          <w:sz w:val="24"/>
          <w:szCs w:val="24"/>
        </w:rPr>
        <w:t>млн</w:t>
      </w:r>
      <w:proofErr w:type="gramEnd"/>
      <w:r w:rsidRPr="00C1304E">
        <w:rPr>
          <w:rFonts w:ascii="Times New Roman" w:hAnsi="Times New Roman"/>
          <w:sz w:val="24"/>
          <w:szCs w:val="24"/>
        </w:rPr>
        <w:t xml:space="preserve">) вступают в дискуссии на китайских правительственных сайтах и </w:t>
      </w:r>
      <w:r w:rsidRPr="00C1304E">
        <w:rPr>
          <w:rFonts w:ascii="Times New Roman" w:hAnsi="Times New Roman"/>
          <w:sz w:val="24"/>
          <w:szCs w:val="24"/>
        </w:rPr>
        <w:lastRenderedPageBreak/>
        <w:t xml:space="preserve">в китайских социальных сервисах. </w:t>
      </w:r>
      <w:proofErr w:type="gramStart"/>
      <w:r w:rsidRPr="00C1304E">
        <w:rPr>
          <w:rFonts w:ascii="Times New Roman" w:hAnsi="Times New Roman"/>
          <w:sz w:val="24"/>
          <w:szCs w:val="24"/>
        </w:rPr>
        <w:t>Западные исследователи придумали для новой народной дипломатии название «50-центовая армия» («50-</w:t>
      </w:r>
      <w:r w:rsidRPr="00C1304E">
        <w:rPr>
          <w:rFonts w:ascii="Times New Roman" w:hAnsi="Times New Roman"/>
          <w:sz w:val="24"/>
          <w:szCs w:val="24"/>
          <w:lang w:val="en-US"/>
        </w:rPr>
        <w:t>cent</w:t>
      </w:r>
      <w:r w:rsidRPr="00C1304E">
        <w:rPr>
          <w:rFonts w:ascii="Times New Roman" w:hAnsi="Times New Roman"/>
          <w:sz w:val="24"/>
          <w:szCs w:val="24"/>
        </w:rPr>
        <w:t xml:space="preserve"> </w:t>
      </w:r>
      <w:r w:rsidRPr="00C1304E">
        <w:rPr>
          <w:rFonts w:ascii="Times New Roman" w:hAnsi="Times New Roman"/>
          <w:sz w:val="24"/>
          <w:szCs w:val="24"/>
          <w:lang w:val="en-US"/>
        </w:rPr>
        <w:t>army</w:t>
      </w:r>
      <w:r w:rsidRPr="00C1304E">
        <w:rPr>
          <w:rFonts w:ascii="Times New Roman" w:hAnsi="Times New Roman"/>
          <w:sz w:val="24"/>
          <w:szCs w:val="24"/>
        </w:rPr>
        <w:t>»), такую сумму правительство Китая платит своей «киберармии» за каждый пост</w:t>
      </w:r>
      <w:r w:rsidRPr="00C1304E">
        <w:rPr>
          <w:rStyle w:val="a5"/>
          <w:rFonts w:ascii="Times New Roman" w:hAnsi="Times New Roman"/>
          <w:sz w:val="24"/>
          <w:szCs w:val="24"/>
        </w:rPr>
        <w:footnoteReference w:id="170"/>
      </w:r>
      <w:r w:rsidRPr="00C1304E">
        <w:rPr>
          <w:rFonts w:ascii="Times New Roman" w:hAnsi="Times New Roman"/>
          <w:sz w:val="24"/>
          <w:szCs w:val="24"/>
        </w:rPr>
        <w:t>. По информации, выложенной в интернет анонимным китайским блогером и содержащей отчеты «50-центовой армии» в региональное Управление интернет-пропаганды, сами «блогеры» могут оказаться чиновниками, в чьи дополнительные обязанности входит ведение аккаунтов.</w:t>
      </w:r>
      <w:proofErr w:type="gramEnd"/>
      <w:r w:rsidRPr="00C1304E">
        <w:rPr>
          <w:rFonts w:ascii="Times New Roman" w:hAnsi="Times New Roman"/>
          <w:sz w:val="24"/>
          <w:szCs w:val="24"/>
        </w:rPr>
        <w:t xml:space="preserve"> Исследователи из Гарварда, изучившие массив, приходят к следующим выводам: «Более половины исследованных постов представителей “50-центовой партии” были оставлены на правительственных сайтах (остальная часть – в соцсетях). При этом ученые обнаружили у них общую и совершенно удивительную особенность: тролли практически никогда не ввязывались в споры, не разжигали их и не писали оскорблений в адрес других стран. Их посты, как правило, носят воодушевляющий характер (порядка 80%) или являются неаргументированными предположениями (около 13%)… Они не пытаются защитить правительство, его политику и лидеров от критики, даже самой резкой; они действительно стараются полностью избегать спорных вопросов. Вместо этого большинство их постов имеют воодушевляющий характер и являются позитивными обсуждениями общих ценностей. Это, как мы предполагаем, определенная стратегия, направленная на активное отвлечение внимания пользователей от бесконечной критики, жалоб и возможных массовых действий»</w:t>
      </w:r>
      <w:r w:rsidRPr="00C1304E">
        <w:rPr>
          <w:rStyle w:val="a5"/>
          <w:rFonts w:ascii="Times New Roman" w:hAnsi="Times New Roman"/>
          <w:sz w:val="24"/>
          <w:szCs w:val="24"/>
        </w:rPr>
        <w:footnoteReference w:id="171"/>
      </w:r>
      <w:r w:rsidRPr="00C1304E">
        <w:rPr>
          <w:rFonts w:ascii="Times New Roman" w:hAnsi="Times New Roman"/>
          <w:sz w:val="24"/>
          <w:szCs w:val="24"/>
        </w:rPr>
        <w:t>.</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Власти Китая также ограничивают возможность распространения неодобренног</w:t>
      </w:r>
      <w:r w:rsidR="00252725">
        <w:rPr>
          <w:rFonts w:ascii="Times New Roman" w:hAnsi="Times New Roman"/>
          <w:sz w:val="24"/>
          <w:szCs w:val="24"/>
        </w:rPr>
        <w:t>о</w:t>
      </w:r>
      <w:r w:rsidRPr="00C1304E">
        <w:rPr>
          <w:rFonts w:ascii="Times New Roman" w:hAnsi="Times New Roman"/>
          <w:sz w:val="24"/>
          <w:szCs w:val="24"/>
        </w:rPr>
        <w:t xml:space="preserve"> контента внутри страны: «крупнейшие китайские </w:t>
      </w:r>
      <w:proofErr w:type="gramStart"/>
      <w:r w:rsidRPr="00C1304E">
        <w:rPr>
          <w:rFonts w:ascii="Times New Roman" w:hAnsi="Times New Roman"/>
          <w:sz w:val="24"/>
          <w:szCs w:val="24"/>
        </w:rPr>
        <w:t>интернет-компании</w:t>
      </w:r>
      <w:proofErr w:type="gramEnd"/>
      <w:r w:rsidRPr="00C1304E">
        <w:rPr>
          <w:rFonts w:ascii="Times New Roman" w:hAnsi="Times New Roman"/>
          <w:sz w:val="24"/>
          <w:szCs w:val="24"/>
        </w:rPr>
        <w:t xml:space="preserve">… объявили, что Администрация по киберпространству Китая … предъявила им ультиматум: закрыть или почистить свои новостные СМИ... Теперь им разрешено публиковать только те новости, которые упоминались в печатных или онлайн-СМИ, контролируемых государством… под удар попали китайские интернет-гиганты, которых NYT сравнивает с </w:t>
      </w:r>
      <w:proofErr w:type="gramStart"/>
      <w:r w:rsidRPr="00C1304E">
        <w:rPr>
          <w:rFonts w:ascii="Times New Roman" w:hAnsi="Times New Roman"/>
          <w:sz w:val="24"/>
          <w:szCs w:val="24"/>
        </w:rPr>
        <w:t>американскими</w:t>
      </w:r>
      <w:proofErr w:type="gramEnd"/>
      <w:r w:rsidRPr="00C1304E">
        <w:rPr>
          <w:rFonts w:ascii="Times New Roman" w:hAnsi="Times New Roman"/>
          <w:sz w:val="24"/>
          <w:szCs w:val="24"/>
        </w:rPr>
        <w:t xml:space="preserve"> Facebook, Twitter и Google. Sina, например, является создателем невероятно популярной в Китае соцсети Weibo, а Tencent владеет мессенджерами QQ и WeChat, </w:t>
      </w:r>
      <w:proofErr w:type="gramStart"/>
      <w:r w:rsidRPr="00C1304E">
        <w:rPr>
          <w:rFonts w:ascii="Times New Roman" w:hAnsi="Times New Roman"/>
          <w:sz w:val="24"/>
          <w:szCs w:val="24"/>
        </w:rPr>
        <w:t>которые</w:t>
      </w:r>
      <w:proofErr w:type="gramEnd"/>
      <w:r w:rsidRPr="00C1304E">
        <w:rPr>
          <w:rFonts w:ascii="Times New Roman" w:hAnsi="Times New Roman"/>
          <w:sz w:val="24"/>
          <w:szCs w:val="24"/>
        </w:rPr>
        <w:t xml:space="preserve"> вместе насчитывают более миллиарда пользователей»</w:t>
      </w:r>
      <w:r w:rsidRPr="00C1304E">
        <w:rPr>
          <w:rStyle w:val="a5"/>
          <w:rFonts w:ascii="Times New Roman" w:hAnsi="Times New Roman"/>
          <w:sz w:val="24"/>
          <w:szCs w:val="24"/>
        </w:rPr>
        <w:footnoteReference w:id="172"/>
      </w:r>
      <w:r w:rsidRPr="00C1304E">
        <w:rPr>
          <w:rFonts w:ascii="Times New Roman" w:hAnsi="Times New Roman"/>
          <w:sz w:val="24"/>
          <w:szCs w:val="24"/>
        </w:rPr>
        <w:t>.</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lastRenderedPageBreak/>
        <w:t xml:space="preserve">Холодное отношение Китая к роли </w:t>
      </w:r>
      <w:proofErr w:type="gramStart"/>
      <w:r w:rsidRPr="00C1304E">
        <w:rPr>
          <w:rFonts w:ascii="Times New Roman" w:hAnsi="Times New Roman"/>
          <w:sz w:val="24"/>
          <w:szCs w:val="24"/>
        </w:rPr>
        <w:t>западных</w:t>
      </w:r>
      <w:proofErr w:type="gramEnd"/>
      <w:r w:rsidRPr="00C1304E">
        <w:rPr>
          <w:rFonts w:ascii="Times New Roman" w:hAnsi="Times New Roman"/>
          <w:sz w:val="24"/>
          <w:szCs w:val="24"/>
        </w:rPr>
        <w:t xml:space="preserve"> социальных медиа во внешней политике объясняет Ченьджу Гонг, исследователь Университета Фудань. Гонг выделяет 5 причин, по которым китайской дипломатии не стоит пытаться проводить работу в социальных сервисах</w:t>
      </w:r>
      <w:r w:rsidRPr="00C1304E">
        <w:rPr>
          <w:rStyle w:val="a5"/>
          <w:rFonts w:ascii="Times New Roman" w:hAnsi="Times New Roman"/>
          <w:sz w:val="24"/>
          <w:szCs w:val="24"/>
        </w:rPr>
        <w:footnoteReference w:id="173"/>
      </w:r>
      <w:r w:rsidRPr="00C1304E">
        <w:rPr>
          <w:rFonts w:ascii="Times New Roman" w:hAnsi="Times New Roman"/>
          <w:sz w:val="24"/>
          <w:szCs w:val="24"/>
        </w:rPr>
        <w:t>:</w:t>
      </w:r>
    </w:p>
    <w:p w:rsidR="00851C49" w:rsidRPr="00C1304E" w:rsidRDefault="00851C49" w:rsidP="00C1304E">
      <w:pPr>
        <w:pStyle w:val="a7"/>
        <w:numPr>
          <w:ilvl w:val="0"/>
          <w:numId w:val="31"/>
        </w:numPr>
        <w:spacing w:line="360" w:lineRule="auto"/>
        <w:jc w:val="both"/>
        <w:rPr>
          <w:rFonts w:ascii="Times New Roman" w:hAnsi="Times New Roman"/>
          <w:sz w:val="24"/>
          <w:szCs w:val="24"/>
        </w:rPr>
      </w:pPr>
      <w:r w:rsidRPr="00C1304E">
        <w:rPr>
          <w:rFonts w:ascii="Times New Roman" w:hAnsi="Times New Roman"/>
          <w:sz w:val="24"/>
          <w:szCs w:val="24"/>
        </w:rPr>
        <w:t xml:space="preserve">китайские дипломатические представительства слишком бюрократизированы и консервативны, что не соответствует сути </w:t>
      </w:r>
      <w:proofErr w:type="gramStart"/>
      <w:r w:rsidRPr="00C1304E">
        <w:rPr>
          <w:rFonts w:ascii="Times New Roman" w:hAnsi="Times New Roman"/>
          <w:sz w:val="24"/>
          <w:szCs w:val="24"/>
        </w:rPr>
        <w:t>социальных</w:t>
      </w:r>
      <w:proofErr w:type="gramEnd"/>
      <w:r w:rsidRPr="00C1304E">
        <w:rPr>
          <w:rFonts w:ascii="Times New Roman" w:hAnsi="Times New Roman"/>
          <w:sz w:val="24"/>
          <w:szCs w:val="24"/>
        </w:rPr>
        <w:t xml:space="preserve"> медиа;</w:t>
      </w:r>
    </w:p>
    <w:p w:rsidR="00851C49" w:rsidRPr="00C1304E" w:rsidRDefault="00851C49" w:rsidP="00C1304E">
      <w:pPr>
        <w:pStyle w:val="a7"/>
        <w:numPr>
          <w:ilvl w:val="0"/>
          <w:numId w:val="31"/>
        </w:numPr>
        <w:spacing w:line="360" w:lineRule="auto"/>
        <w:jc w:val="both"/>
        <w:rPr>
          <w:rFonts w:ascii="Times New Roman" w:hAnsi="Times New Roman"/>
          <w:sz w:val="24"/>
          <w:szCs w:val="24"/>
        </w:rPr>
      </w:pPr>
      <w:r w:rsidRPr="00C1304E">
        <w:rPr>
          <w:rFonts w:ascii="Times New Roman" w:hAnsi="Times New Roman"/>
          <w:sz w:val="24"/>
          <w:szCs w:val="24"/>
        </w:rPr>
        <w:t>разногласия между безопасностью и попытками вовлечения аудитории в диалог (один несоответствующий генеральной линии партии пост, и работа иерархичной структуры может серьезно пострадать из-за начавшихся разбирательств);</w:t>
      </w:r>
    </w:p>
    <w:p w:rsidR="00851C49" w:rsidRPr="00C1304E" w:rsidRDefault="00851C49" w:rsidP="00C1304E">
      <w:pPr>
        <w:pStyle w:val="a7"/>
        <w:numPr>
          <w:ilvl w:val="0"/>
          <w:numId w:val="31"/>
        </w:numPr>
        <w:spacing w:line="360" w:lineRule="auto"/>
        <w:jc w:val="both"/>
        <w:rPr>
          <w:rFonts w:ascii="Times New Roman" w:hAnsi="Times New Roman"/>
          <w:sz w:val="24"/>
          <w:szCs w:val="24"/>
        </w:rPr>
      </w:pPr>
      <w:r w:rsidRPr="00C1304E">
        <w:rPr>
          <w:rFonts w:ascii="Times New Roman" w:hAnsi="Times New Roman"/>
          <w:sz w:val="24"/>
          <w:szCs w:val="24"/>
        </w:rPr>
        <w:t>слишком политизированная повестка в неполитизированной среде;</w:t>
      </w:r>
    </w:p>
    <w:p w:rsidR="00851C49" w:rsidRPr="00C1304E" w:rsidRDefault="00851C49" w:rsidP="00C1304E">
      <w:pPr>
        <w:pStyle w:val="a7"/>
        <w:numPr>
          <w:ilvl w:val="0"/>
          <w:numId w:val="31"/>
        </w:numPr>
        <w:spacing w:line="360" w:lineRule="auto"/>
        <w:jc w:val="both"/>
        <w:rPr>
          <w:rFonts w:ascii="Times New Roman" w:hAnsi="Times New Roman"/>
          <w:sz w:val="24"/>
          <w:szCs w:val="24"/>
        </w:rPr>
      </w:pPr>
      <w:r w:rsidRPr="00C1304E">
        <w:rPr>
          <w:rFonts w:ascii="Times New Roman" w:hAnsi="Times New Roman"/>
          <w:sz w:val="24"/>
          <w:szCs w:val="24"/>
        </w:rPr>
        <w:t>кампании вовлечения в западных социальных сетях могут вызвать внутреннее недовольство из-за их недоступности в Китае;</w:t>
      </w:r>
    </w:p>
    <w:p w:rsidR="00851C49" w:rsidRPr="00C1304E" w:rsidRDefault="00851C49" w:rsidP="00C1304E">
      <w:pPr>
        <w:pStyle w:val="a7"/>
        <w:numPr>
          <w:ilvl w:val="0"/>
          <w:numId w:val="31"/>
        </w:numPr>
        <w:spacing w:line="360" w:lineRule="auto"/>
        <w:jc w:val="both"/>
        <w:rPr>
          <w:rFonts w:ascii="Times New Roman" w:hAnsi="Times New Roman"/>
          <w:sz w:val="24"/>
          <w:szCs w:val="24"/>
        </w:rPr>
      </w:pPr>
      <w:r w:rsidRPr="00C1304E">
        <w:rPr>
          <w:rFonts w:ascii="Times New Roman" w:hAnsi="Times New Roman"/>
          <w:sz w:val="24"/>
          <w:szCs w:val="24"/>
        </w:rPr>
        <w:t>социальные медиа предоставляют слишком слабые социальные связи, которых недостаточно для вовлечения (чего не скажешь о более длительных кампаниях публичной дипломатии, завязанных на непосредственном участии в них людей).</w:t>
      </w:r>
    </w:p>
    <w:p w:rsidR="00851C49" w:rsidRPr="00C1304E" w:rsidRDefault="00851C49" w:rsidP="00C1304E">
      <w:pPr>
        <w:spacing w:line="360" w:lineRule="auto"/>
        <w:ind w:firstLine="708"/>
        <w:jc w:val="both"/>
      </w:pPr>
      <w:r w:rsidRPr="00C1304E">
        <w:t>Гонг утверждает, что по этим же причинам представительства культурных институтов Конфуция и других ведомств смогли бы проводить более эффективную политику вовлечения западной аудитории в социальных сервисах.</w:t>
      </w:r>
    </w:p>
    <w:p w:rsidR="00851C49" w:rsidRPr="00C1304E" w:rsidRDefault="00851C49" w:rsidP="00C1304E">
      <w:pPr>
        <w:pStyle w:val="a7"/>
        <w:spacing w:line="360" w:lineRule="auto"/>
        <w:ind w:left="0" w:firstLine="708"/>
        <w:jc w:val="both"/>
        <w:rPr>
          <w:rFonts w:ascii="Times New Roman" w:hAnsi="Times New Roman"/>
          <w:sz w:val="24"/>
          <w:szCs w:val="24"/>
        </w:rPr>
      </w:pPr>
      <w:r w:rsidRPr="00C1304E">
        <w:rPr>
          <w:rFonts w:ascii="Times New Roman" w:hAnsi="Times New Roman"/>
          <w:sz w:val="24"/>
          <w:szCs w:val="24"/>
        </w:rPr>
        <w:t xml:space="preserve">Таким образом, большинство государств мира активно используют в дипломатической и внутриполитической работе новый инструмент несилового влияния. </w:t>
      </w:r>
      <w:proofErr w:type="gramStart"/>
      <w:r w:rsidR="009B19F4">
        <w:rPr>
          <w:rFonts w:ascii="Times New Roman" w:hAnsi="Times New Roman"/>
          <w:sz w:val="24"/>
          <w:szCs w:val="24"/>
        </w:rPr>
        <w:t>В</w:t>
      </w:r>
      <w:r w:rsidRPr="00C1304E">
        <w:rPr>
          <w:rFonts w:ascii="Times New Roman" w:hAnsi="Times New Roman"/>
          <w:sz w:val="24"/>
          <w:szCs w:val="24"/>
        </w:rPr>
        <w:t xml:space="preserve"> 2016 году в сервисе Twitter были представлены политики и дипломатические учреждения 173 государств-членов ООН, в сервисе Facebook – 169 (далее идут YouTube и Instagram, охватывающие более 70% государств-членов ООН)</w:t>
      </w:r>
      <w:r w:rsidRPr="00C1304E">
        <w:rPr>
          <w:rStyle w:val="a5"/>
          <w:rFonts w:ascii="Times New Roman" w:hAnsi="Times New Roman"/>
          <w:sz w:val="24"/>
          <w:szCs w:val="24"/>
        </w:rPr>
        <w:footnoteReference w:id="174"/>
      </w:r>
      <w:r w:rsidRPr="00C1304E">
        <w:rPr>
          <w:rFonts w:ascii="Times New Roman" w:hAnsi="Times New Roman"/>
          <w:sz w:val="24"/>
          <w:szCs w:val="24"/>
        </w:rPr>
        <w:t xml:space="preserve">.  По критерию присутствия политиков и дипломатических представительств государств в популярных социальных медиа (общемировых – Facebook, </w:t>
      </w:r>
      <w:r w:rsidRPr="00C1304E">
        <w:rPr>
          <w:rFonts w:ascii="Times New Roman" w:hAnsi="Times New Roman"/>
          <w:sz w:val="24"/>
          <w:szCs w:val="24"/>
          <w:lang w:val="en-US"/>
        </w:rPr>
        <w:t>Titter</w:t>
      </w:r>
      <w:r w:rsidRPr="00C1304E">
        <w:rPr>
          <w:rFonts w:ascii="Times New Roman" w:hAnsi="Times New Roman"/>
          <w:sz w:val="24"/>
          <w:szCs w:val="24"/>
        </w:rPr>
        <w:t xml:space="preserve">, </w:t>
      </w:r>
      <w:r w:rsidRPr="00C1304E">
        <w:rPr>
          <w:rFonts w:ascii="Times New Roman" w:hAnsi="Times New Roman"/>
          <w:sz w:val="24"/>
          <w:szCs w:val="24"/>
          <w:lang w:val="en-US"/>
        </w:rPr>
        <w:t>YouTube</w:t>
      </w:r>
      <w:r w:rsidR="00C5320F">
        <w:rPr>
          <w:rFonts w:ascii="Times New Roman" w:hAnsi="Times New Roman"/>
          <w:sz w:val="24"/>
          <w:szCs w:val="24"/>
        </w:rPr>
        <w:t>, но не локальных)</w:t>
      </w:r>
      <w:r w:rsidRPr="00C1304E">
        <w:rPr>
          <w:rFonts w:ascii="Times New Roman" w:hAnsi="Times New Roman"/>
          <w:sz w:val="24"/>
          <w:szCs w:val="24"/>
        </w:rPr>
        <w:t xml:space="preserve"> можно разделить стратегии внешнеполитической коммуникации на четыре категории:</w:t>
      </w:r>
      <w:proofErr w:type="gramEnd"/>
    </w:p>
    <w:p w:rsidR="00851C49" w:rsidRPr="00C1304E" w:rsidRDefault="00851C49" w:rsidP="00C1304E">
      <w:pPr>
        <w:pStyle w:val="a7"/>
        <w:numPr>
          <w:ilvl w:val="0"/>
          <w:numId w:val="32"/>
        </w:numPr>
        <w:spacing w:line="360" w:lineRule="auto"/>
        <w:jc w:val="both"/>
        <w:rPr>
          <w:rFonts w:ascii="Times New Roman" w:hAnsi="Times New Roman"/>
          <w:sz w:val="24"/>
          <w:szCs w:val="24"/>
        </w:rPr>
      </w:pPr>
      <w:r w:rsidRPr="00C1304E">
        <w:rPr>
          <w:rFonts w:ascii="Times New Roman" w:hAnsi="Times New Roman"/>
          <w:sz w:val="24"/>
          <w:szCs w:val="24"/>
        </w:rPr>
        <w:lastRenderedPageBreak/>
        <w:t>государства, использующие стратегию вовлечения внутренней и внешней аудитории. Это цифровые дипломатии мира с самой открытой стратегией, использующие социальные сервисы с учетом двусторонней связи с обществом. Такие государства поощряют инициативу своих сотрудников в работе с социальными сервисами (при соблюдении некоторых правил), разрабатывают контентные стратегии и собственные платформы для безопасного мобильного доступа и обмена знаниями. К таким государствам относятся конкурентные демократии – США, Великобритания, Франция, Израиль, Индия;</w:t>
      </w:r>
    </w:p>
    <w:p w:rsidR="00851C49" w:rsidRPr="00C1304E" w:rsidRDefault="00851C49" w:rsidP="00C1304E">
      <w:pPr>
        <w:pStyle w:val="a7"/>
        <w:numPr>
          <w:ilvl w:val="0"/>
          <w:numId w:val="32"/>
        </w:numPr>
        <w:spacing w:line="360" w:lineRule="auto"/>
        <w:jc w:val="both"/>
        <w:rPr>
          <w:rFonts w:ascii="Times New Roman" w:hAnsi="Times New Roman"/>
          <w:sz w:val="24"/>
          <w:szCs w:val="24"/>
        </w:rPr>
      </w:pPr>
      <w:r w:rsidRPr="00C1304E">
        <w:rPr>
          <w:rFonts w:ascii="Times New Roman" w:hAnsi="Times New Roman"/>
          <w:sz w:val="24"/>
          <w:szCs w:val="24"/>
        </w:rPr>
        <w:t>государства, использующие социальные медиа преимущественно для коммуникации с внутренней аудиторией. Полноценную стратегию внутриполитической коммуникации способны реализовать только демократические государства с конкурентными выборами, однако дипломатические учреждения в такой стратегии могут быть не представлены в социальных сервисах. Цифровая коммуникация такого типа напрямую граничит с функциями электронного правительства. К такому типу относится большинство государств ЕС;</w:t>
      </w:r>
    </w:p>
    <w:p w:rsidR="00851C49" w:rsidRPr="00C1304E" w:rsidRDefault="00851C49" w:rsidP="00C1304E">
      <w:pPr>
        <w:pStyle w:val="a7"/>
        <w:numPr>
          <w:ilvl w:val="0"/>
          <w:numId w:val="32"/>
        </w:numPr>
        <w:spacing w:line="360" w:lineRule="auto"/>
        <w:jc w:val="both"/>
        <w:rPr>
          <w:rFonts w:ascii="Times New Roman" w:hAnsi="Times New Roman"/>
          <w:sz w:val="24"/>
          <w:szCs w:val="24"/>
        </w:rPr>
      </w:pPr>
      <w:r w:rsidRPr="00C1304E">
        <w:rPr>
          <w:rFonts w:ascii="Times New Roman" w:hAnsi="Times New Roman"/>
          <w:sz w:val="24"/>
          <w:szCs w:val="24"/>
        </w:rPr>
        <w:t>государства, использующие стратегию информирования. По причинам недопущения отступления от официальной позиции или неэффективности стратегии вовлечения (например, есл</w:t>
      </w:r>
      <w:proofErr w:type="gramStart"/>
      <w:r w:rsidRPr="00C1304E">
        <w:rPr>
          <w:rFonts w:ascii="Times New Roman" w:hAnsi="Times New Roman"/>
          <w:sz w:val="24"/>
          <w:szCs w:val="24"/>
        </w:rPr>
        <w:t>и у ау</w:t>
      </w:r>
      <w:proofErr w:type="gramEnd"/>
      <w:r w:rsidRPr="00C1304E">
        <w:rPr>
          <w:rFonts w:ascii="Times New Roman" w:hAnsi="Times New Roman"/>
          <w:sz w:val="24"/>
          <w:szCs w:val="24"/>
        </w:rPr>
        <w:t>дитории имеются вопросы к внутренним процессам) такие цифровые дипломатии ограничиваются формальным доведением своей позиции. В такой стратегии не поощряется частная инициатива сотрудников дипмиссий, эти государства не нуждаются в разработке дополнительных платформ для работы в сети. К такому типу цифровых диплома</w:t>
      </w:r>
      <w:r w:rsidR="00F962D2">
        <w:rPr>
          <w:rFonts w:ascii="Times New Roman" w:hAnsi="Times New Roman"/>
          <w:sz w:val="24"/>
          <w:szCs w:val="24"/>
        </w:rPr>
        <w:t>тий относятся Германия и Турция;</w:t>
      </w:r>
    </w:p>
    <w:p w:rsidR="005A36A7" w:rsidRDefault="00370FE0" w:rsidP="005A36A7">
      <w:pPr>
        <w:pStyle w:val="a7"/>
        <w:numPr>
          <w:ilvl w:val="0"/>
          <w:numId w:val="32"/>
        </w:numPr>
        <w:spacing w:line="360" w:lineRule="auto"/>
        <w:jc w:val="both"/>
        <w:rPr>
          <w:rFonts w:ascii="Times New Roman" w:hAnsi="Times New Roman"/>
          <w:sz w:val="24"/>
          <w:szCs w:val="24"/>
        </w:rPr>
      </w:pPr>
      <w:r>
        <w:rPr>
          <w:rFonts w:ascii="Times New Roman" w:hAnsi="Times New Roman"/>
          <w:sz w:val="24"/>
          <w:szCs w:val="24"/>
        </w:rPr>
        <w:t>г</w:t>
      </w:r>
      <w:r w:rsidR="00851C49" w:rsidRPr="00C1304E">
        <w:rPr>
          <w:rFonts w:ascii="Times New Roman" w:hAnsi="Times New Roman"/>
          <w:sz w:val="24"/>
          <w:szCs w:val="24"/>
        </w:rPr>
        <w:t>осударства, не заинтересованные в неформальной коммуникации. Они делают ставку на другие компоненты публичной дипломатии, а использование ими социальных сервисов и контакт с зарубежной аудиторией предсказуемо столкнется с критикой проводимой политики. К этому типу государств можно отнести Китай (который по факту присутствия в китайских социальных сетях может быть отнесен к третьей группе) и Иран (аккаунты в западных социальных сетях имеют иранские политики, но не дипломатические пре</w:t>
      </w:r>
      <w:r w:rsidR="005A36A7">
        <w:rPr>
          <w:rFonts w:ascii="Times New Roman" w:hAnsi="Times New Roman"/>
          <w:sz w:val="24"/>
          <w:szCs w:val="24"/>
        </w:rPr>
        <w:t>дставительства).</w:t>
      </w:r>
    </w:p>
    <w:p w:rsidR="005A36A7" w:rsidRDefault="005A36A7" w:rsidP="005A36A7">
      <w:pPr>
        <w:pStyle w:val="a7"/>
        <w:numPr>
          <w:ilvl w:val="0"/>
          <w:numId w:val="32"/>
        </w:numPr>
        <w:spacing w:line="360" w:lineRule="auto"/>
        <w:jc w:val="both"/>
        <w:rPr>
          <w:rFonts w:ascii="Times New Roman" w:hAnsi="Times New Roman"/>
          <w:sz w:val="24"/>
          <w:szCs w:val="24"/>
        </w:rPr>
        <w:sectPr w:rsidR="005A36A7" w:rsidSect="00D15B16">
          <w:footnotePr>
            <w:numRestart w:val="eachSect"/>
          </w:footnotePr>
          <w:type w:val="continuous"/>
          <w:pgSz w:w="11906" w:h="16838"/>
          <w:pgMar w:top="1418" w:right="851" w:bottom="1701" w:left="1701" w:header="709" w:footer="709" w:gutter="0"/>
          <w:cols w:space="708"/>
          <w:titlePg/>
          <w:docGrid w:linePitch="360"/>
        </w:sectPr>
      </w:pPr>
    </w:p>
    <w:p w:rsidR="00CF4C9C" w:rsidRPr="005A36A7" w:rsidRDefault="00CF4C9C" w:rsidP="005A36A7">
      <w:pPr>
        <w:spacing w:line="360" w:lineRule="auto"/>
        <w:jc w:val="both"/>
        <w:rPr>
          <w:rFonts w:eastAsia="Calibri"/>
        </w:rPr>
      </w:pPr>
    </w:p>
    <w:p w:rsidR="00873F82" w:rsidRPr="004C238A" w:rsidRDefault="00873F82" w:rsidP="000F4E1A">
      <w:pPr>
        <w:pStyle w:val="3"/>
        <w:spacing w:line="360" w:lineRule="auto"/>
        <w:rPr>
          <w:shd w:val="clear" w:color="auto" w:fill="FFFFFF"/>
        </w:rPr>
      </w:pPr>
      <w:bookmarkStart w:id="21" w:name="_Toc483085268"/>
      <w:r>
        <w:rPr>
          <w:shd w:val="clear" w:color="auto" w:fill="FFFFFF"/>
        </w:rPr>
        <w:t>Глава 3</w:t>
      </w:r>
      <w:r w:rsidRPr="000648DB">
        <w:rPr>
          <w:shd w:val="clear" w:color="auto" w:fill="FFFFFF"/>
        </w:rPr>
        <w:t xml:space="preserve">. Роль социальных медиа во внешнеполитической </w:t>
      </w:r>
      <w:r w:rsidRPr="004C238A">
        <w:rPr>
          <w:shd w:val="clear" w:color="auto" w:fill="FFFFFF"/>
        </w:rPr>
        <w:t xml:space="preserve">коммуникации </w:t>
      </w:r>
      <w:r>
        <w:rPr>
          <w:shd w:val="clear" w:color="auto" w:fill="FFFFFF"/>
        </w:rPr>
        <w:t>России</w:t>
      </w:r>
      <w:r w:rsidRPr="004C238A">
        <w:rPr>
          <w:shd w:val="clear" w:color="auto" w:fill="FFFFFF"/>
        </w:rPr>
        <w:t>.</w:t>
      </w:r>
      <w:bookmarkEnd w:id="21"/>
    </w:p>
    <w:p w:rsidR="00873F82" w:rsidRDefault="00873F82" w:rsidP="000F4E1A">
      <w:pPr>
        <w:pStyle w:val="3"/>
        <w:spacing w:line="360" w:lineRule="auto"/>
        <w:rPr>
          <w:shd w:val="clear" w:color="auto" w:fill="FFFFFF"/>
        </w:rPr>
      </w:pPr>
      <w:bookmarkStart w:id="22" w:name="_Toc483085269"/>
      <w:r w:rsidRPr="004C238A">
        <w:rPr>
          <w:shd w:val="clear" w:color="auto" w:fill="FFFFFF"/>
        </w:rPr>
        <w:t>§</w:t>
      </w:r>
      <w:r>
        <w:rPr>
          <w:shd w:val="clear" w:color="auto" w:fill="FFFFFF"/>
        </w:rPr>
        <w:t>3.1</w:t>
      </w:r>
      <w:r w:rsidRPr="004C238A">
        <w:rPr>
          <w:shd w:val="clear" w:color="auto" w:fill="FFFFFF"/>
        </w:rPr>
        <w:t xml:space="preserve">. </w:t>
      </w:r>
      <w:r>
        <w:rPr>
          <w:shd w:val="clear" w:color="auto" w:fill="FFFFFF"/>
        </w:rPr>
        <w:t xml:space="preserve">Формирование системы использования </w:t>
      </w:r>
      <w:proofErr w:type="gramStart"/>
      <w:r>
        <w:rPr>
          <w:shd w:val="clear" w:color="auto" w:fill="FFFFFF"/>
        </w:rPr>
        <w:t>социальных</w:t>
      </w:r>
      <w:proofErr w:type="gramEnd"/>
      <w:r>
        <w:rPr>
          <w:shd w:val="clear" w:color="auto" w:fill="FFFFFF"/>
        </w:rPr>
        <w:t xml:space="preserve"> медиа во внешнеполити</w:t>
      </w:r>
      <w:r w:rsidR="00604B55">
        <w:rPr>
          <w:shd w:val="clear" w:color="auto" w:fill="FFFFFF"/>
        </w:rPr>
        <w:t>ч</w:t>
      </w:r>
      <w:r>
        <w:rPr>
          <w:shd w:val="clear" w:color="auto" w:fill="FFFFFF"/>
        </w:rPr>
        <w:t>е</w:t>
      </w:r>
      <w:r w:rsidR="00604B55">
        <w:rPr>
          <w:shd w:val="clear" w:color="auto" w:fill="FFFFFF"/>
        </w:rPr>
        <w:t>ской коммуникации</w:t>
      </w:r>
      <w:r>
        <w:rPr>
          <w:shd w:val="clear" w:color="auto" w:fill="FFFFFF"/>
        </w:rPr>
        <w:t xml:space="preserve"> России</w:t>
      </w:r>
      <w:r w:rsidRPr="004C238A">
        <w:rPr>
          <w:shd w:val="clear" w:color="auto" w:fill="FFFFFF"/>
        </w:rPr>
        <w:t>.</w:t>
      </w:r>
      <w:bookmarkEnd w:id="22"/>
    </w:p>
    <w:p w:rsidR="00873F82" w:rsidRDefault="00873F82" w:rsidP="00873F82">
      <w:pPr>
        <w:spacing w:line="360" w:lineRule="auto"/>
        <w:ind w:firstLine="708"/>
        <w:jc w:val="both"/>
      </w:pPr>
      <w:bookmarkStart w:id="23" w:name="_Toc419747909"/>
      <w:r w:rsidRPr="001856A4">
        <w:t>Российская Федерация</w:t>
      </w:r>
      <w:r>
        <w:t xml:space="preserve"> с конца ХХ столетия ведет работу по созданию правил взаимодействия в киберпространстве на международном уровне. С</w:t>
      </w:r>
      <w:r w:rsidRPr="001856A4">
        <w:t xml:space="preserve"> 1998 года</w:t>
      </w:r>
      <w:r>
        <w:t xml:space="preserve"> представители России в ООН вносят в Генеральную ассамблею проект резолюции «</w:t>
      </w:r>
      <w:r w:rsidRPr="00E743EB">
        <w:t xml:space="preserve">Достижения в сфере информатизации и телекоммуникаций в контексте международной </w:t>
      </w:r>
      <w:r w:rsidRPr="00D3205D">
        <w:t>безопасности»</w:t>
      </w:r>
      <w:r w:rsidRPr="00D3205D">
        <w:rPr>
          <w:rStyle w:val="a5"/>
        </w:rPr>
        <w:footnoteReference w:id="175"/>
      </w:r>
      <w:r w:rsidRPr="00D3205D">
        <w:t>. Резолюция принимается Генассамблеей ежегодно, однако не ведет к принятию обязующих государства ограничений.</w:t>
      </w:r>
    </w:p>
    <w:p w:rsidR="00873F82" w:rsidRDefault="00873F82" w:rsidP="00873F82">
      <w:pPr>
        <w:spacing w:line="360" w:lineRule="auto"/>
        <w:ind w:firstLine="708"/>
        <w:jc w:val="both"/>
      </w:pPr>
      <w:r w:rsidRPr="00D3205D">
        <w:t xml:space="preserve">Принятию обязательных резолюций мешает радикально различающаяся позиция государств. </w:t>
      </w:r>
      <w:proofErr w:type="gramStart"/>
      <w:r w:rsidRPr="00D3205D">
        <w:t>Позиция России, выраженная специальным представителем президента РФ по вопросам международного сотрудничества в области информационной безопасности Андреем Крутских, состоит в том, что «каждая страна несет ответственность за то, что происходит в киберпространстве на ее территории или с ее территории»</w:t>
      </w:r>
      <w:r w:rsidRPr="00D3205D">
        <w:rPr>
          <w:rStyle w:val="a5"/>
        </w:rPr>
        <w:footnoteReference w:id="176"/>
      </w:r>
      <w:r w:rsidRPr="00D3205D">
        <w:t xml:space="preserve">. </w:t>
      </w:r>
      <w:r>
        <w:t>Выделение национальных сегментов интернета существенно расходится с западным пониманием ситуации, в котором интернет представляет собой глобальную неделимую сеть.</w:t>
      </w:r>
      <w:proofErr w:type="gramEnd"/>
    </w:p>
    <w:p w:rsidR="00873F82" w:rsidRDefault="00873F82" w:rsidP="00873F82">
      <w:pPr>
        <w:spacing w:line="360" w:lineRule="auto"/>
        <w:ind w:firstLine="708"/>
        <w:jc w:val="both"/>
      </w:pPr>
      <w:r>
        <w:t xml:space="preserve">С начала XXI века Россия </w:t>
      </w:r>
      <w:r w:rsidRPr="001856A4">
        <w:t>ведет активное наращивание</w:t>
      </w:r>
      <w:r>
        <w:t xml:space="preserve"> военного киберпотенциала, выражающееся в создании войск киберопераций и информационных операций, а также в сотрудничестве ФСБ и ГРУ с профессиональным сообществом. Но только в конце</w:t>
      </w:r>
      <w:r w:rsidRPr="001856A4">
        <w:t xml:space="preserve"> 2010-х годов Россия </w:t>
      </w:r>
      <w:r>
        <w:t>стала вести активную раб</w:t>
      </w:r>
      <w:r w:rsidRPr="005A0871">
        <w:t>оту в становлении государственных инструментов публичной дипломатии и мягкой силы.</w:t>
      </w:r>
      <w:bookmarkEnd w:id="23"/>
      <w:r w:rsidRPr="005A0871">
        <w:t xml:space="preserve"> Институционально мягкую силу России представляют три института – фонд «Русский мир», Фонд публичной дипломатии им. Горчакова и Федеральное агентство Россотрудничество.</w:t>
      </w:r>
    </w:p>
    <w:p w:rsidR="00873F82" w:rsidRDefault="00873F82" w:rsidP="00873F82">
      <w:pPr>
        <w:spacing w:line="360" w:lineRule="auto"/>
        <w:ind w:firstLine="708"/>
        <w:jc w:val="both"/>
      </w:pPr>
      <w:r>
        <w:t>Ф</w:t>
      </w:r>
      <w:r w:rsidRPr="005A0871">
        <w:t>онд «Русский мир»</w:t>
      </w:r>
      <w:r>
        <w:t xml:space="preserve"> был создан в 2007 году</w:t>
      </w:r>
      <w:r w:rsidRPr="005A0871">
        <w:t xml:space="preserve"> «в целях популяризации русского языка, </w:t>
      </w:r>
      <w:r w:rsidRPr="001856A4">
        <w:t xml:space="preserve">являющегося национальным достоянием России и важным элементом российской и </w:t>
      </w:r>
      <w:r w:rsidRPr="001856A4">
        <w:lastRenderedPageBreak/>
        <w:t>мировой культуры»</w:t>
      </w:r>
      <w:r w:rsidRPr="001856A4">
        <w:rPr>
          <w:rStyle w:val="a5"/>
        </w:rPr>
        <w:footnoteReference w:id="177"/>
      </w:r>
      <w:r w:rsidRPr="001856A4">
        <w:t>, учредителем Фонда является М</w:t>
      </w:r>
      <w:r>
        <w:t>ИД</w:t>
      </w:r>
      <w:r w:rsidRPr="001856A4">
        <w:t xml:space="preserve"> РФ. </w:t>
      </w:r>
      <w:proofErr w:type="gramStart"/>
      <w:r>
        <w:t>В целях</w:t>
      </w:r>
      <w:r w:rsidRPr="001856A4">
        <w:t xml:space="preserve"> </w:t>
      </w:r>
      <w:r>
        <w:t>популяризации русского языка</w:t>
      </w:r>
      <w:r w:rsidRPr="001856A4">
        <w:t xml:space="preserve"> Фонд </w:t>
      </w:r>
      <w:r>
        <w:t>реализует совместные инициативы самостоятельно и вместе</w:t>
      </w:r>
      <w:r w:rsidRPr="001856A4">
        <w:t xml:space="preserve"> с российскими и зарубежными государственными, общественными организациями,</w:t>
      </w:r>
      <w:r>
        <w:t xml:space="preserve"> а также частными структурами – </w:t>
      </w:r>
      <w:r w:rsidRPr="001856A4">
        <w:t>объединениями преподавателей русского языка и литературы</w:t>
      </w:r>
      <w:r>
        <w:t xml:space="preserve"> в стране и за рубежом</w:t>
      </w:r>
      <w:r w:rsidRPr="001856A4">
        <w:t>, российскими диаспорами, экспертными и научными учреждениями,</w:t>
      </w:r>
      <w:r>
        <w:t xml:space="preserve"> структурами</w:t>
      </w:r>
      <w:r w:rsidRPr="001856A4">
        <w:t xml:space="preserve"> Р</w:t>
      </w:r>
      <w:r>
        <w:t>ПЦ</w:t>
      </w:r>
      <w:r w:rsidRPr="001856A4">
        <w:rPr>
          <w:rStyle w:val="a5"/>
        </w:rPr>
        <w:footnoteReference w:id="178"/>
      </w:r>
      <w:r w:rsidRPr="001856A4">
        <w:t xml:space="preserve">. </w:t>
      </w:r>
      <w:r>
        <w:t>Фонд</w:t>
      </w:r>
      <w:r w:rsidRPr="001856A4">
        <w:t xml:space="preserve"> </w:t>
      </w:r>
      <w:r>
        <w:t>открывает и содержит русские центры в 47</w:t>
      </w:r>
      <w:r w:rsidRPr="001856A4">
        <w:t xml:space="preserve"> странах мира</w:t>
      </w:r>
      <w:r>
        <w:t>.</w:t>
      </w:r>
      <w:proofErr w:type="gramEnd"/>
      <w:r w:rsidRPr="001856A4">
        <w:t xml:space="preserve"> </w:t>
      </w:r>
      <w:r>
        <w:t>Русские центры представляют собой культурные центры, проводящие следующие виды деятельности:</w:t>
      </w:r>
    </w:p>
    <w:p w:rsidR="00873F82" w:rsidRPr="00873F82" w:rsidRDefault="00873F82" w:rsidP="00873F82">
      <w:pPr>
        <w:pStyle w:val="a7"/>
        <w:numPr>
          <w:ilvl w:val="0"/>
          <w:numId w:val="35"/>
        </w:numPr>
        <w:spacing w:after="0" w:line="360" w:lineRule="auto"/>
        <w:jc w:val="both"/>
        <w:rPr>
          <w:rFonts w:ascii="Times New Roman" w:hAnsi="Times New Roman"/>
          <w:sz w:val="24"/>
          <w:szCs w:val="24"/>
        </w:rPr>
      </w:pPr>
      <w:r w:rsidRPr="00873F82">
        <w:rPr>
          <w:rFonts w:ascii="Times New Roman" w:hAnsi="Times New Roman"/>
          <w:sz w:val="24"/>
          <w:szCs w:val="24"/>
        </w:rPr>
        <w:t>распределение грантов;</w:t>
      </w:r>
    </w:p>
    <w:p w:rsidR="00873F82" w:rsidRPr="00873F82" w:rsidRDefault="00873F82" w:rsidP="00873F82">
      <w:pPr>
        <w:pStyle w:val="a7"/>
        <w:numPr>
          <w:ilvl w:val="0"/>
          <w:numId w:val="35"/>
        </w:numPr>
        <w:spacing w:after="0" w:line="360" w:lineRule="auto"/>
        <w:jc w:val="both"/>
        <w:rPr>
          <w:rFonts w:ascii="Times New Roman" w:hAnsi="Times New Roman"/>
          <w:sz w:val="24"/>
          <w:szCs w:val="24"/>
        </w:rPr>
      </w:pPr>
      <w:r w:rsidRPr="00873F82">
        <w:rPr>
          <w:rFonts w:ascii="Times New Roman" w:hAnsi="Times New Roman"/>
          <w:sz w:val="24"/>
          <w:szCs w:val="24"/>
        </w:rPr>
        <w:t>предоставление доступа к научным и популярным материалам по темам «Русский язык», «История», «Наука», «Образование», «Культура и искусство», «Общество», «Современная Россия»;</w:t>
      </w:r>
    </w:p>
    <w:p w:rsidR="00873F82" w:rsidRPr="00873F82" w:rsidRDefault="00873F82" w:rsidP="00873F82">
      <w:pPr>
        <w:pStyle w:val="a7"/>
        <w:numPr>
          <w:ilvl w:val="0"/>
          <w:numId w:val="35"/>
        </w:numPr>
        <w:spacing w:after="0" w:line="360" w:lineRule="auto"/>
        <w:jc w:val="both"/>
        <w:rPr>
          <w:rFonts w:ascii="Times New Roman" w:hAnsi="Times New Roman"/>
          <w:sz w:val="24"/>
          <w:szCs w:val="24"/>
        </w:rPr>
      </w:pPr>
      <w:r w:rsidRPr="00873F82">
        <w:rPr>
          <w:rFonts w:ascii="Times New Roman" w:hAnsi="Times New Roman"/>
          <w:sz w:val="24"/>
          <w:szCs w:val="24"/>
        </w:rPr>
        <w:t>организация и проведение образовательных программ по русскому языку, русской литературе, истории России;</w:t>
      </w:r>
    </w:p>
    <w:p w:rsidR="00873F82" w:rsidRPr="00873F82" w:rsidRDefault="00873F82" w:rsidP="00873F82">
      <w:pPr>
        <w:pStyle w:val="a7"/>
        <w:numPr>
          <w:ilvl w:val="0"/>
          <w:numId w:val="35"/>
        </w:numPr>
        <w:spacing w:after="0" w:line="360" w:lineRule="auto"/>
        <w:jc w:val="both"/>
        <w:rPr>
          <w:rFonts w:ascii="Times New Roman" w:hAnsi="Times New Roman"/>
          <w:sz w:val="24"/>
          <w:szCs w:val="24"/>
        </w:rPr>
      </w:pPr>
      <w:r w:rsidRPr="00873F82">
        <w:rPr>
          <w:rFonts w:ascii="Times New Roman" w:hAnsi="Times New Roman"/>
          <w:sz w:val="24"/>
          <w:szCs w:val="24"/>
        </w:rPr>
        <w:t>проведение творческих выставок и научных конференций;</w:t>
      </w:r>
    </w:p>
    <w:p w:rsidR="00873F82" w:rsidRPr="00873F82" w:rsidRDefault="00873F82" w:rsidP="00873F82">
      <w:pPr>
        <w:pStyle w:val="a7"/>
        <w:numPr>
          <w:ilvl w:val="0"/>
          <w:numId w:val="35"/>
        </w:numPr>
        <w:spacing w:after="0" w:line="360" w:lineRule="auto"/>
        <w:jc w:val="both"/>
      </w:pPr>
      <w:r w:rsidRPr="00873F82">
        <w:rPr>
          <w:rFonts w:ascii="Times New Roman" w:hAnsi="Times New Roman"/>
          <w:sz w:val="24"/>
          <w:szCs w:val="24"/>
        </w:rPr>
        <w:t>содействие межкультурному (научному, познавательному и неформальному) общению</w:t>
      </w:r>
      <w:r w:rsidRPr="00873F82">
        <w:rPr>
          <w:rStyle w:val="a5"/>
          <w:rFonts w:ascii="Times New Roman" w:hAnsi="Times New Roman"/>
          <w:sz w:val="24"/>
          <w:szCs w:val="24"/>
        </w:rPr>
        <w:footnoteReference w:id="179"/>
      </w:r>
      <w:r w:rsidRPr="00873F82">
        <w:rPr>
          <w:rFonts w:ascii="Times New Roman" w:hAnsi="Times New Roman"/>
          <w:sz w:val="24"/>
          <w:szCs w:val="24"/>
        </w:rPr>
        <w:t>.</w:t>
      </w:r>
    </w:p>
    <w:p w:rsidR="00873F82" w:rsidRDefault="00873F82" w:rsidP="00873F82">
      <w:pPr>
        <w:spacing w:line="360" w:lineRule="auto"/>
        <w:ind w:firstLine="708"/>
        <w:jc w:val="both"/>
      </w:pPr>
      <w:r w:rsidRPr="001856A4">
        <w:t xml:space="preserve">Фонд </w:t>
      </w:r>
      <w:r>
        <w:t>издает</w:t>
      </w:r>
      <w:r w:rsidRPr="001856A4">
        <w:t xml:space="preserve"> </w:t>
      </w:r>
      <w:r>
        <w:t>интернет-</w:t>
      </w:r>
      <w:r w:rsidRPr="001856A4">
        <w:t>журнал «Русский мир.ru»,</w:t>
      </w:r>
      <w:r>
        <w:t xml:space="preserve"> имеет</w:t>
      </w:r>
      <w:r w:rsidRPr="001856A4">
        <w:t xml:space="preserve"> интернет-радио и интернет-телеканал</w:t>
      </w:r>
      <w:r>
        <w:t xml:space="preserve"> под названием «Русский мир»</w:t>
      </w:r>
      <w:r w:rsidRPr="001856A4">
        <w:t>.</w:t>
      </w:r>
    </w:p>
    <w:p w:rsidR="00873F82" w:rsidRDefault="00873F82" w:rsidP="00873F82">
      <w:pPr>
        <w:spacing w:line="360" w:lineRule="auto"/>
        <w:ind w:firstLine="708"/>
        <w:jc w:val="both"/>
      </w:pPr>
      <w:r w:rsidRPr="001856A4">
        <w:t>Фонд поддержки публичной дипломатии им А.М.Горчакова</w:t>
      </w:r>
      <w:r>
        <w:t xml:space="preserve"> создан в 2010 году</w:t>
      </w:r>
      <w:r w:rsidRPr="001856A4">
        <w:t xml:space="preserve">. </w:t>
      </w:r>
      <w:r>
        <w:t>У</w:t>
      </w:r>
      <w:r w:rsidRPr="001856A4">
        <w:t>чредителем Фонда является М</w:t>
      </w:r>
      <w:r>
        <w:t>инистерство иностранных дел</w:t>
      </w:r>
      <w:r w:rsidRPr="001856A4">
        <w:rPr>
          <w:rStyle w:val="a5"/>
        </w:rPr>
        <w:footnoteReference w:id="180"/>
      </w:r>
      <w:r w:rsidRPr="001856A4">
        <w:t>.</w:t>
      </w:r>
      <w:r>
        <w:t xml:space="preserve"> </w:t>
      </w:r>
      <w:r w:rsidRPr="001856A4">
        <w:t>Приорит</w:t>
      </w:r>
      <w:r>
        <w:t>еты</w:t>
      </w:r>
      <w:r w:rsidRPr="001856A4">
        <w:t xml:space="preserve"> деятельности Фонда утверждаются </w:t>
      </w:r>
      <w:r>
        <w:t>каждый</w:t>
      </w:r>
      <w:r w:rsidRPr="001856A4">
        <w:t xml:space="preserve"> год главой МИД. </w:t>
      </w:r>
      <w:r>
        <w:t>Фонд организует и спонсирует мероприятия в следующих сферах</w:t>
      </w:r>
      <w:r w:rsidRPr="001856A4">
        <w:t xml:space="preserve"> публичной дипломатии</w:t>
      </w:r>
      <w:r w:rsidRPr="001856A4">
        <w:rPr>
          <w:rStyle w:val="a5"/>
        </w:rPr>
        <w:footnoteReference w:id="181"/>
      </w:r>
      <w:r>
        <w:t>:</w:t>
      </w:r>
    </w:p>
    <w:p w:rsidR="00873F82" w:rsidRPr="00873F82" w:rsidRDefault="00873F82" w:rsidP="00873F82">
      <w:pPr>
        <w:pStyle w:val="a7"/>
        <w:numPr>
          <w:ilvl w:val="0"/>
          <w:numId w:val="36"/>
        </w:numPr>
        <w:spacing w:after="0" w:line="360" w:lineRule="auto"/>
        <w:jc w:val="both"/>
        <w:rPr>
          <w:rFonts w:ascii="Times New Roman" w:hAnsi="Times New Roman"/>
          <w:sz w:val="24"/>
          <w:szCs w:val="24"/>
        </w:rPr>
      </w:pPr>
      <w:r w:rsidRPr="00873F82">
        <w:rPr>
          <w:rFonts w:ascii="Times New Roman" w:hAnsi="Times New Roman"/>
          <w:sz w:val="24"/>
          <w:szCs w:val="24"/>
        </w:rPr>
        <w:t>культурная и образовательная дипломатия;</w:t>
      </w:r>
    </w:p>
    <w:p w:rsidR="00873F82" w:rsidRPr="00873F82" w:rsidRDefault="00873F82" w:rsidP="00873F82">
      <w:pPr>
        <w:pStyle w:val="a7"/>
        <w:numPr>
          <w:ilvl w:val="0"/>
          <w:numId w:val="36"/>
        </w:numPr>
        <w:spacing w:after="0" w:line="360" w:lineRule="auto"/>
        <w:jc w:val="both"/>
        <w:rPr>
          <w:rFonts w:ascii="Times New Roman" w:hAnsi="Times New Roman"/>
          <w:sz w:val="24"/>
          <w:szCs w:val="24"/>
        </w:rPr>
      </w:pPr>
      <w:r w:rsidRPr="00873F82">
        <w:rPr>
          <w:rFonts w:ascii="Times New Roman" w:hAnsi="Times New Roman"/>
          <w:sz w:val="24"/>
          <w:szCs w:val="24"/>
        </w:rPr>
        <w:t>формирование имиджа страны за рубежом;</w:t>
      </w:r>
    </w:p>
    <w:p w:rsidR="00873F82" w:rsidRPr="00873F82" w:rsidRDefault="00873F82" w:rsidP="00873F82">
      <w:pPr>
        <w:pStyle w:val="a7"/>
        <w:numPr>
          <w:ilvl w:val="0"/>
          <w:numId w:val="36"/>
        </w:numPr>
        <w:spacing w:after="0" w:line="360" w:lineRule="auto"/>
        <w:jc w:val="both"/>
        <w:rPr>
          <w:rFonts w:ascii="Times New Roman" w:hAnsi="Times New Roman"/>
          <w:sz w:val="24"/>
          <w:szCs w:val="24"/>
        </w:rPr>
      </w:pPr>
      <w:r w:rsidRPr="00873F82">
        <w:rPr>
          <w:rFonts w:ascii="Times New Roman" w:hAnsi="Times New Roman"/>
          <w:sz w:val="24"/>
          <w:szCs w:val="24"/>
        </w:rPr>
        <w:t>связи с общественностью;</w:t>
      </w:r>
    </w:p>
    <w:p w:rsidR="00873F82" w:rsidRPr="00873F82" w:rsidRDefault="00873F82" w:rsidP="00873F82">
      <w:pPr>
        <w:pStyle w:val="a7"/>
        <w:numPr>
          <w:ilvl w:val="0"/>
          <w:numId w:val="36"/>
        </w:numPr>
        <w:spacing w:after="0" w:line="360" w:lineRule="auto"/>
        <w:jc w:val="both"/>
        <w:rPr>
          <w:rFonts w:ascii="Times New Roman" w:hAnsi="Times New Roman"/>
          <w:sz w:val="24"/>
          <w:szCs w:val="24"/>
        </w:rPr>
      </w:pPr>
      <w:r w:rsidRPr="00873F82">
        <w:rPr>
          <w:rFonts w:ascii="Times New Roman" w:hAnsi="Times New Roman"/>
          <w:sz w:val="24"/>
          <w:szCs w:val="24"/>
        </w:rPr>
        <w:t>анализ процессов публичной дипломатии;</w:t>
      </w:r>
    </w:p>
    <w:p w:rsidR="00873F82" w:rsidRPr="00873F82" w:rsidRDefault="00873F82" w:rsidP="00873F82">
      <w:pPr>
        <w:pStyle w:val="a7"/>
        <w:numPr>
          <w:ilvl w:val="0"/>
          <w:numId w:val="36"/>
        </w:numPr>
        <w:spacing w:after="0" w:line="360" w:lineRule="auto"/>
        <w:jc w:val="both"/>
        <w:rPr>
          <w:rFonts w:ascii="Times New Roman" w:hAnsi="Times New Roman"/>
          <w:sz w:val="24"/>
          <w:szCs w:val="24"/>
        </w:rPr>
      </w:pPr>
      <w:r w:rsidRPr="00873F82">
        <w:rPr>
          <w:rFonts w:ascii="Times New Roman" w:hAnsi="Times New Roman"/>
          <w:sz w:val="24"/>
          <w:szCs w:val="24"/>
        </w:rPr>
        <w:t>консалтинг;</w:t>
      </w:r>
    </w:p>
    <w:p w:rsidR="00873F82" w:rsidRDefault="00873F82" w:rsidP="00873F82">
      <w:pPr>
        <w:pStyle w:val="a7"/>
        <w:numPr>
          <w:ilvl w:val="0"/>
          <w:numId w:val="36"/>
        </w:numPr>
        <w:spacing w:after="0" w:line="360" w:lineRule="auto"/>
        <w:jc w:val="both"/>
        <w:rPr>
          <w:rFonts w:ascii="Times New Roman" w:hAnsi="Times New Roman"/>
          <w:sz w:val="24"/>
          <w:szCs w:val="24"/>
        </w:rPr>
      </w:pPr>
      <w:r w:rsidRPr="00873F82">
        <w:rPr>
          <w:rFonts w:ascii="Times New Roman" w:hAnsi="Times New Roman"/>
          <w:sz w:val="24"/>
          <w:szCs w:val="24"/>
        </w:rPr>
        <w:t>благотворительность.</w:t>
      </w:r>
    </w:p>
    <w:p w:rsidR="00316AA6" w:rsidRDefault="00873F82" w:rsidP="00316AA6">
      <w:pPr>
        <w:spacing w:line="360" w:lineRule="auto"/>
        <w:ind w:firstLine="708"/>
        <w:jc w:val="both"/>
      </w:pPr>
      <w:r>
        <w:lastRenderedPageBreak/>
        <w:t>Фонд Горчакова проводит вебинары (</w:t>
      </w:r>
      <w:proofErr w:type="gramStart"/>
      <w:r>
        <w:t>интернет-трансляции</w:t>
      </w:r>
      <w:proofErr w:type="gramEnd"/>
      <w:r>
        <w:t>) с участием российских международников, а также имеет собственный интернет-телеканал «ГорчаковТВ».</w:t>
      </w:r>
    </w:p>
    <w:p w:rsidR="00873F82" w:rsidRDefault="00873F82" w:rsidP="00316AA6">
      <w:pPr>
        <w:spacing w:line="360" w:lineRule="auto"/>
        <w:ind w:firstLine="708"/>
        <w:jc w:val="both"/>
      </w:pPr>
      <w:r w:rsidRPr="001856A4">
        <w:t xml:space="preserve">В </w:t>
      </w:r>
      <w:r>
        <w:t>2013 году</w:t>
      </w:r>
      <w:r w:rsidRPr="001856A4">
        <w:t xml:space="preserve"> президент Путин своим указом назначил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подведомственное МИД России</w:t>
      </w:r>
      <w:r>
        <w:t>, ведомством, ответственным</w:t>
      </w:r>
      <w:r w:rsidRPr="001856A4">
        <w:t xml:space="preserve"> за «российскую мягкую силу». </w:t>
      </w:r>
      <w:r>
        <w:t>Согласно президентскому указу</w:t>
      </w:r>
      <w:r w:rsidRPr="001856A4">
        <w:t xml:space="preserve">, Россотрудничество будет </w:t>
      </w:r>
      <w:r>
        <w:t>действовать</w:t>
      </w:r>
      <w:r w:rsidRPr="001856A4">
        <w:t xml:space="preserve"> по модели американской U</w:t>
      </w:r>
      <w:r w:rsidRPr="001856A4">
        <w:rPr>
          <w:lang w:val="en-US"/>
        </w:rPr>
        <w:t>SAID</w:t>
      </w:r>
      <w:r w:rsidRPr="001856A4">
        <w:t xml:space="preserve"> (Агентства </w:t>
      </w:r>
      <w:r>
        <w:t>США по международному развитию) – оказывать помощь государствам при осуществлении социальных и социально-политических проектов.</w:t>
      </w:r>
      <w:r w:rsidRPr="001856A4">
        <w:t xml:space="preserve"> </w:t>
      </w:r>
      <w:r>
        <w:t xml:space="preserve">Согласно новой концепции содействия международному развитию, </w:t>
      </w:r>
      <w:r w:rsidRPr="001856A4">
        <w:t>Россия пере</w:t>
      </w:r>
      <w:r>
        <w:t>ходит</w:t>
      </w:r>
      <w:r w:rsidRPr="001856A4">
        <w:t xml:space="preserve"> от многосторонних проектов к помощи </w:t>
      </w:r>
      <w:r>
        <w:t>«</w:t>
      </w:r>
      <w:r w:rsidRPr="001856A4">
        <w:t>под российским флагом</w:t>
      </w:r>
      <w:r>
        <w:t>»</w:t>
      </w:r>
      <w:r w:rsidRPr="001856A4">
        <w:rPr>
          <w:rStyle w:val="a5"/>
        </w:rPr>
        <w:footnoteReference w:id="182"/>
      </w:r>
      <w:r>
        <w:t>, а региональным п</w:t>
      </w:r>
      <w:r w:rsidRPr="001856A4">
        <w:t>риорит</w:t>
      </w:r>
      <w:r>
        <w:t>етом при осуществлении содействия</w:t>
      </w:r>
      <w:r w:rsidRPr="001856A4">
        <w:t xml:space="preserve"> </w:t>
      </w:r>
      <w:r>
        <w:t>международному развитию</w:t>
      </w:r>
      <w:r w:rsidRPr="001856A4">
        <w:t xml:space="preserve"> </w:t>
      </w:r>
      <w:r>
        <w:t>становится пространство</w:t>
      </w:r>
      <w:r w:rsidRPr="001856A4">
        <w:t xml:space="preserve"> СНГ.</w:t>
      </w:r>
    </w:p>
    <w:p w:rsidR="00852D11" w:rsidRPr="00852D11" w:rsidRDefault="00873F82" w:rsidP="00873F82">
      <w:pPr>
        <w:spacing w:line="360" w:lineRule="auto"/>
        <w:ind w:firstLine="708"/>
        <w:jc w:val="both"/>
      </w:pPr>
      <w:r w:rsidRPr="001856A4">
        <w:t xml:space="preserve">По </w:t>
      </w:r>
      <w:r>
        <w:t xml:space="preserve">инициативе главы Россотрудничества (в 2014 году этот пост занимал сенатор </w:t>
      </w:r>
      <w:r w:rsidRPr="001856A4">
        <w:t>К</w:t>
      </w:r>
      <w:r>
        <w:t>онстантин Косачев) была принята «Концепция</w:t>
      </w:r>
      <w:r w:rsidRPr="001856A4">
        <w:t xml:space="preserve"> государственной политики РФ в сфере содействия международному развитию»</w:t>
      </w:r>
      <w:r>
        <w:t>. Подписание документа президентом Путиным</w:t>
      </w:r>
      <w:r w:rsidRPr="001856A4">
        <w:t xml:space="preserve"> обозначил</w:t>
      </w:r>
      <w:r>
        <w:t>о</w:t>
      </w:r>
      <w:r w:rsidRPr="001856A4">
        <w:t xml:space="preserve"> новый этап в </w:t>
      </w:r>
      <w:r>
        <w:t>развитии</w:t>
      </w:r>
      <w:r w:rsidRPr="001856A4">
        <w:t xml:space="preserve"> российской </w:t>
      </w:r>
      <w:r>
        <w:t>международной помощи</w:t>
      </w:r>
      <w:r w:rsidRPr="001856A4">
        <w:t>: «Россия переходит от пассивного участия в чужих программах к активному конструированию своих собственных»</w:t>
      </w:r>
      <w:r w:rsidRPr="001856A4">
        <w:rPr>
          <w:rStyle w:val="a5"/>
        </w:rPr>
        <w:footnoteReference w:id="183"/>
      </w:r>
      <w:r w:rsidRPr="001856A4">
        <w:t xml:space="preserve">. </w:t>
      </w:r>
      <w:r>
        <w:t>Помимо акцентирования</w:t>
      </w:r>
      <w:r w:rsidRPr="001856A4">
        <w:t xml:space="preserve"> участия России в предоставлении помощи и</w:t>
      </w:r>
      <w:r>
        <w:t xml:space="preserve"> расстановки</w:t>
      </w:r>
      <w:r w:rsidRPr="001856A4">
        <w:t xml:space="preserve"> </w:t>
      </w:r>
      <w:r>
        <w:t>региональных</w:t>
      </w:r>
      <w:r w:rsidRPr="00852D11">
        <w:t xml:space="preserve"> приоритетов</w:t>
      </w:r>
      <w:r w:rsidR="00852D11" w:rsidRPr="00852D11">
        <w:t>:</w:t>
      </w:r>
    </w:p>
    <w:p w:rsidR="0002167A" w:rsidRDefault="0002167A" w:rsidP="00852D11">
      <w:pPr>
        <w:pStyle w:val="a7"/>
        <w:numPr>
          <w:ilvl w:val="0"/>
          <w:numId w:val="39"/>
        </w:numPr>
        <w:spacing w:line="360" w:lineRule="auto"/>
        <w:jc w:val="both"/>
        <w:rPr>
          <w:rFonts w:ascii="Times New Roman" w:hAnsi="Times New Roman"/>
          <w:sz w:val="24"/>
          <w:szCs w:val="24"/>
        </w:rPr>
      </w:pPr>
      <w:r>
        <w:rPr>
          <w:rFonts w:ascii="Times New Roman" w:hAnsi="Times New Roman"/>
          <w:sz w:val="24"/>
          <w:szCs w:val="24"/>
        </w:rPr>
        <w:t>государства СНГ;</w:t>
      </w:r>
    </w:p>
    <w:p w:rsidR="00852D11" w:rsidRPr="00852D11" w:rsidRDefault="00873F82" w:rsidP="00852D11">
      <w:pPr>
        <w:pStyle w:val="a7"/>
        <w:numPr>
          <w:ilvl w:val="0"/>
          <w:numId w:val="39"/>
        </w:numPr>
        <w:spacing w:line="360" w:lineRule="auto"/>
        <w:jc w:val="both"/>
        <w:rPr>
          <w:rFonts w:ascii="Times New Roman" w:hAnsi="Times New Roman"/>
          <w:sz w:val="24"/>
          <w:szCs w:val="24"/>
        </w:rPr>
      </w:pPr>
      <w:r w:rsidRPr="00852D11">
        <w:rPr>
          <w:rFonts w:ascii="Times New Roman" w:hAnsi="Times New Roman"/>
          <w:sz w:val="24"/>
          <w:szCs w:val="24"/>
        </w:rPr>
        <w:t>государства с исторически сложившимися дружественными связями с Россией;</w:t>
      </w:r>
    </w:p>
    <w:p w:rsidR="00852D11" w:rsidRPr="00852D11" w:rsidRDefault="00873F82" w:rsidP="00852D11">
      <w:pPr>
        <w:pStyle w:val="a7"/>
        <w:numPr>
          <w:ilvl w:val="0"/>
          <w:numId w:val="39"/>
        </w:numPr>
        <w:spacing w:line="360" w:lineRule="auto"/>
        <w:jc w:val="both"/>
        <w:rPr>
          <w:rFonts w:ascii="Times New Roman" w:hAnsi="Times New Roman"/>
          <w:sz w:val="24"/>
          <w:szCs w:val="24"/>
        </w:rPr>
      </w:pPr>
      <w:r w:rsidRPr="00852D11">
        <w:rPr>
          <w:rFonts w:ascii="Times New Roman" w:hAnsi="Times New Roman"/>
          <w:sz w:val="24"/>
          <w:szCs w:val="24"/>
        </w:rPr>
        <w:t xml:space="preserve">государства, реализующие обоюдно выгодные </w:t>
      </w:r>
      <w:proofErr w:type="gramStart"/>
      <w:r w:rsidRPr="00852D11">
        <w:rPr>
          <w:rFonts w:ascii="Times New Roman" w:hAnsi="Times New Roman"/>
          <w:sz w:val="24"/>
          <w:szCs w:val="24"/>
        </w:rPr>
        <w:t>экономические и социальные проекты</w:t>
      </w:r>
      <w:proofErr w:type="gramEnd"/>
      <w:r w:rsidRPr="00852D11">
        <w:rPr>
          <w:rFonts w:ascii="Times New Roman" w:hAnsi="Times New Roman"/>
          <w:sz w:val="24"/>
          <w:szCs w:val="24"/>
        </w:rPr>
        <w:t>;</w:t>
      </w:r>
    </w:p>
    <w:p w:rsidR="00873F82" w:rsidRPr="00852D11" w:rsidRDefault="00873F82" w:rsidP="00852D11">
      <w:pPr>
        <w:pStyle w:val="a7"/>
        <w:numPr>
          <w:ilvl w:val="0"/>
          <w:numId w:val="39"/>
        </w:numPr>
        <w:spacing w:line="360" w:lineRule="auto"/>
        <w:jc w:val="both"/>
        <w:rPr>
          <w:rFonts w:ascii="Times New Roman" w:hAnsi="Times New Roman"/>
          <w:sz w:val="24"/>
          <w:szCs w:val="24"/>
        </w:rPr>
      </w:pPr>
      <w:r w:rsidRPr="00852D11">
        <w:rPr>
          <w:rFonts w:ascii="Times New Roman" w:hAnsi="Times New Roman"/>
          <w:sz w:val="24"/>
          <w:szCs w:val="24"/>
        </w:rPr>
        <w:t>развивающиеся государства, представляющие ценность для российских национальных интересов</w:t>
      </w:r>
      <w:r w:rsidRPr="00852D11">
        <w:rPr>
          <w:rStyle w:val="a5"/>
          <w:rFonts w:ascii="Times New Roman" w:hAnsi="Times New Roman"/>
          <w:sz w:val="24"/>
          <w:szCs w:val="24"/>
        </w:rPr>
        <w:footnoteReference w:id="184"/>
      </w:r>
      <w:r w:rsidRPr="00852D11">
        <w:rPr>
          <w:rFonts w:ascii="Times New Roman" w:hAnsi="Times New Roman"/>
          <w:sz w:val="24"/>
          <w:szCs w:val="24"/>
        </w:rPr>
        <w:t>.</w:t>
      </w:r>
    </w:p>
    <w:p w:rsidR="00873F82" w:rsidRDefault="00873F82" w:rsidP="00873F82">
      <w:pPr>
        <w:spacing w:line="360" w:lineRule="auto"/>
        <w:ind w:firstLine="708"/>
        <w:jc w:val="both"/>
      </w:pPr>
      <w:r w:rsidRPr="001856A4">
        <w:lastRenderedPageBreak/>
        <w:t>Се</w:t>
      </w:r>
      <w:r>
        <w:t>годня Россотрудничество имеет 96 представительств в 81</w:t>
      </w:r>
      <w:r w:rsidRPr="001856A4">
        <w:t xml:space="preserve"> </w:t>
      </w:r>
      <w:r>
        <w:t>стране мира, 72 российских центра науки и культуры (РЦНК) в 62 государствах, в 22</w:t>
      </w:r>
      <w:r w:rsidRPr="001856A4">
        <w:t xml:space="preserve"> странах представители Агентства работают в составе дипломатических представительств РФ</w:t>
      </w:r>
      <w:r w:rsidRPr="001856A4">
        <w:rPr>
          <w:rStyle w:val="a5"/>
        </w:rPr>
        <w:footnoteReference w:id="185"/>
      </w:r>
      <w:r w:rsidRPr="001856A4">
        <w:t>.</w:t>
      </w:r>
      <w:r>
        <w:t xml:space="preserve"> </w:t>
      </w:r>
      <w:r w:rsidRPr="001856A4">
        <w:t xml:space="preserve">Одним из приоритетов Россотрудничества является самая </w:t>
      </w:r>
      <w:r>
        <w:t>длительная в реализации (но</w:t>
      </w:r>
      <w:r w:rsidRPr="001856A4">
        <w:t xml:space="preserve"> и самая эффективная</w:t>
      </w:r>
      <w:r>
        <w:t>)</w:t>
      </w:r>
      <w:r w:rsidRPr="001856A4">
        <w:t xml:space="preserve"> часть публичной дипломат</w:t>
      </w:r>
      <w:r w:rsidR="0073594C">
        <w:t xml:space="preserve">ии – образовательная дипломатия. В этом направлении в целях повышения эффективности мягкой силы России </w:t>
      </w:r>
      <w:r>
        <w:t xml:space="preserve">Агентство </w:t>
      </w:r>
      <w:r w:rsidR="0073594C">
        <w:t>предлагает увеличить квоту</w:t>
      </w:r>
      <w:r w:rsidRPr="001856A4">
        <w:t xml:space="preserve"> для иностранных студентов в российских вузах</w:t>
      </w:r>
      <w:r>
        <w:t>:</w:t>
      </w:r>
      <w:r w:rsidRPr="001856A4">
        <w:t xml:space="preserve"> «увеличение квот поможет "поддержать достигнутый уровень союзнических отношений с рядом зарубежных стран"»</w:t>
      </w:r>
      <w:r w:rsidRPr="001856A4">
        <w:rPr>
          <w:rStyle w:val="a5"/>
        </w:rPr>
        <w:footnoteReference w:id="186"/>
      </w:r>
      <w:r w:rsidRPr="001856A4">
        <w:t>.</w:t>
      </w:r>
    </w:p>
    <w:p w:rsidR="00873F82" w:rsidRPr="00BB1F51" w:rsidRDefault="00873F82" w:rsidP="00873F82">
      <w:pPr>
        <w:spacing w:line="360" w:lineRule="auto"/>
        <w:ind w:firstLine="708"/>
        <w:jc w:val="both"/>
      </w:pPr>
      <w:r>
        <w:t xml:space="preserve">Три структуры российской мягкой силы </w:t>
      </w:r>
      <w:r w:rsidRPr="001856A4">
        <w:t>сталкиваются с</w:t>
      </w:r>
      <w:r w:rsidR="0013288D">
        <w:t>о значительными</w:t>
      </w:r>
      <w:r w:rsidRPr="001856A4">
        <w:t xml:space="preserve"> трудностями в </w:t>
      </w:r>
      <w:r>
        <w:t>организации</w:t>
      </w:r>
      <w:r w:rsidR="0013288D">
        <w:t xml:space="preserve"> мероприятий</w:t>
      </w:r>
      <w:r>
        <w:t xml:space="preserve"> на </w:t>
      </w:r>
      <w:r w:rsidRPr="001856A4">
        <w:t>постсоветском пространстве</w:t>
      </w:r>
      <w:r>
        <w:t xml:space="preserve">. </w:t>
      </w:r>
      <w:proofErr w:type="gramStart"/>
      <w:r>
        <w:t>В 2012 году в Латвии ф</w:t>
      </w:r>
      <w:r w:rsidRPr="001856A4">
        <w:t xml:space="preserve">онд «Русский мир» </w:t>
      </w:r>
      <w:r>
        <w:t>обвини</w:t>
      </w:r>
      <w:r w:rsidRPr="001856A4">
        <w:t>ли в финансировании</w:t>
      </w:r>
      <w:r>
        <w:t xml:space="preserve"> пророссийских</w:t>
      </w:r>
      <w:r w:rsidRPr="001856A4">
        <w:t xml:space="preserve"> </w:t>
      </w:r>
      <w:r>
        <w:t>политических сил и нарушении латвийского законодательства об НГО</w:t>
      </w:r>
      <w:r w:rsidRPr="001856A4">
        <w:rPr>
          <w:rStyle w:val="a5"/>
        </w:rPr>
        <w:footnoteReference w:id="187"/>
      </w:r>
      <w:r w:rsidRPr="001856A4">
        <w:t>.</w:t>
      </w:r>
      <w:r>
        <w:t xml:space="preserve"> В 2015 году в Украине и</w:t>
      </w:r>
      <w:r w:rsidRPr="001856A4">
        <w:t xml:space="preserve">нформационный центр Фонда Горчакова был закрыт </w:t>
      </w:r>
      <w:r>
        <w:t>по</w:t>
      </w:r>
      <w:r w:rsidRPr="001856A4">
        <w:t xml:space="preserve"> обвине</w:t>
      </w:r>
      <w:r>
        <w:t>нию</w:t>
      </w:r>
      <w:r w:rsidRPr="001856A4">
        <w:t xml:space="preserve"> в анти</w:t>
      </w:r>
      <w:r>
        <w:t>украинской</w:t>
      </w:r>
      <w:r w:rsidRPr="001856A4">
        <w:t xml:space="preserve"> пропаганде</w:t>
      </w:r>
      <w:r w:rsidRPr="001856A4">
        <w:rPr>
          <w:rStyle w:val="a5"/>
        </w:rPr>
        <w:footnoteReference w:id="188"/>
      </w:r>
      <w:r w:rsidRPr="001856A4">
        <w:t xml:space="preserve">. В </w:t>
      </w:r>
      <w:r>
        <w:t>том же году</w:t>
      </w:r>
      <w:r w:rsidRPr="001856A4">
        <w:t xml:space="preserve"> в Литве был сорван круглый стол</w:t>
      </w:r>
      <w:r>
        <w:t xml:space="preserve"> Фонда Горчакова</w:t>
      </w:r>
      <w:r w:rsidRPr="001856A4">
        <w:t xml:space="preserve"> о национальных меньшинствах в странах Балтии.</w:t>
      </w:r>
      <w:proofErr w:type="gramEnd"/>
      <w:r w:rsidRPr="001856A4">
        <w:t xml:space="preserve"> </w:t>
      </w:r>
      <w:r>
        <w:t>Одновременно Д</w:t>
      </w:r>
      <w:r w:rsidRPr="001856A4">
        <w:t xml:space="preserve">епартамент государственной безопасности </w:t>
      </w:r>
      <w:r>
        <w:t>страны</w:t>
      </w:r>
      <w:r w:rsidRPr="001856A4">
        <w:t xml:space="preserve"> обвинил Фонд</w:t>
      </w:r>
      <w:r>
        <w:t xml:space="preserve"> Горчакова</w:t>
      </w:r>
      <w:r w:rsidRPr="001856A4">
        <w:t xml:space="preserve"> в</w:t>
      </w:r>
      <w:r>
        <w:t xml:space="preserve"> промывании мозгов и</w:t>
      </w:r>
      <w:r w:rsidRPr="001856A4">
        <w:t xml:space="preserve"> российской пропаганде</w:t>
      </w:r>
      <w:r w:rsidRPr="001856A4">
        <w:rPr>
          <w:rStyle w:val="a5"/>
        </w:rPr>
        <w:footnoteReference w:id="189"/>
      </w:r>
      <w:r>
        <w:t>.</w:t>
      </w:r>
    </w:p>
    <w:p w:rsidR="00873F82" w:rsidRDefault="00873F82" w:rsidP="00873F82">
      <w:pPr>
        <w:spacing w:line="360" w:lineRule="auto"/>
        <w:ind w:firstLine="708"/>
        <w:jc w:val="both"/>
      </w:pPr>
      <w:r>
        <w:t>Фонды или их сотрудники сталкиваются с обвинениями и в других регионах. В 2013 году культурный центр Россотрудничества в Вашингтоне был обвинен ФБР в ведении вербовочной деятельности</w:t>
      </w:r>
      <w:r>
        <w:rPr>
          <w:rStyle w:val="a5"/>
        </w:rPr>
        <w:footnoteReference w:id="190"/>
      </w:r>
      <w:r>
        <w:t>. В 2016 году Европейский Парламент включил фонд «Русский мир» и Россотрудничество в список информационных угроз Евросоюзу в рамках резолюции о противодействии российской пропаганде</w:t>
      </w:r>
      <w:r>
        <w:rPr>
          <w:rStyle w:val="a5"/>
        </w:rPr>
        <w:footnoteReference w:id="191"/>
      </w:r>
      <w:r>
        <w:t>.</w:t>
      </w:r>
    </w:p>
    <w:p w:rsidR="00873F82" w:rsidRDefault="00873F82" w:rsidP="00873F82">
      <w:pPr>
        <w:spacing w:line="360" w:lineRule="auto"/>
        <w:ind w:firstLine="708"/>
        <w:jc w:val="both"/>
      </w:pPr>
      <w:r>
        <w:lastRenderedPageBreak/>
        <w:t xml:space="preserve">Увеличивающееся количество инцидентов и обвинений в адрес России (и финансируемых Россией структур) показывает, что российская публичная дипломатия для сохранения контактов с зарубежной аудиторией должна развивать удаленные формы </w:t>
      </w:r>
      <w:r w:rsidR="00BC40F3">
        <w:t>коммуникации</w:t>
      </w:r>
      <w:r>
        <w:t xml:space="preserve">. </w:t>
      </w:r>
      <w:r w:rsidR="00BC40F3">
        <w:t>Похожую проблему испытывает и</w:t>
      </w:r>
      <w:r>
        <w:t xml:space="preserve"> российская</w:t>
      </w:r>
      <w:r w:rsidRPr="001856A4">
        <w:t xml:space="preserve"> </w:t>
      </w:r>
      <w:r>
        <w:t>международная помощь</w:t>
      </w:r>
      <w:r w:rsidR="00BC40F3">
        <w:t xml:space="preserve">. </w:t>
      </w:r>
      <w:proofErr w:type="gramStart"/>
      <w:r w:rsidR="00BC40F3">
        <w:t>По словам К.Косачева</w:t>
      </w:r>
      <w:r w:rsidRPr="001856A4">
        <w:t>: «те программы содействия развитию Украины, которые Россия все эти годы реализовывала, должным образом информационно и политически не сопровождали»</w:t>
      </w:r>
      <w:r w:rsidRPr="001856A4">
        <w:rPr>
          <w:rStyle w:val="a5"/>
        </w:rPr>
        <w:footnoteReference w:id="192"/>
      </w:r>
      <w:r>
        <w:t>. Позже Фонд Горчакова</w:t>
      </w:r>
      <w:r w:rsidRPr="001856A4">
        <w:t xml:space="preserve"> </w:t>
      </w:r>
      <w:r>
        <w:t>выпустил мобильное приложение, позволяющее</w:t>
      </w:r>
      <w:r w:rsidRPr="001856A4">
        <w:t xml:space="preserve"> «следить за новостями фонда и оставаться в курсе важнейших событий в области публичной дипломатии даже тогда, когда под рукой нет компьютера»</w:t>
      </w:r>
      <w:r w:rsidRPr="001856A4">
        <w:rPr>
          <w:rStyle w:val="a5"/>
        </w:rPr>
        <w:footnoteReference w:id="193"/>
      </w:r>
      <w:r w:rsidRPr="001856A4">
        <w:t>.</w:t>
      </w:r>
      <w:r>
        <w:t xml:space="preserve"> Этому же способствуют интернет-издания и лекции фондов, находящиеся в открытом</w:t>
      </w:r>
      <w:proofErr w:type="gramEnd"/>
      <w:r>
        <w:t xml:space="preserve"> </w:t>
      </w:r>
      <w:proofErr w:type="gramStart"/>
      <w:r>
        <w:t>доступе</w:t>
      </w:r>
      <w:proofErr w:type="gramEnd"/>
      <w:r>
        <w:t>.</w:t>
      </w:r>
    </w:p>
    <w:p w:rsidR="00873F82" w:rsidRDefault="00873F82" w:rsidP="00873F82">
      <w:pPr>
        <w:spacing w:line="360" w:lineRule="auto"/>
        <w:ind w:firstLine="708"/>
        <w:jc w:val="both"/>
      </w:pPr>
      <w:r>
        <w:t>Все три структуры</w:t>
      </w:r>
      <w:r w:rsidRPr="001856A4">
        <w:t xml:space="preserve"> присутствуют в социальных сетях</w:t>
      </w:r>
      <w:r>
        <w:t xml:space="preserve">. Фонд «Русский мир» ведет активную деятельность в Facebook, Twitter, </w:t>
      </w:r>
      <w:r>
        <w:rPr>
          <w:lang w:val="en-US"/>
        </w:rPr>
        <w:t>YouTube</w:t>
      </w:r>
      <w:r w:rsidRPr="00C2348E">
        <w:t>,</w:t>
      </w:r>
      <w:r>
        <w:t xml:space="preserve"> Instagram</w:t>
      </w:r>
      <w:r w:rsidRPr="00761D85">
        <w:t>,</w:t>
      </w:r>
      <w:r w:rsidRPr="00C2348E">
        <w:t xml:space="preserve"> </w:t>
      </w:r>
      <w:r>
        <w:t>ВКонтакте и LiveJournal. Во всех наблюдается небольшое число подписчиков (самый массовый аккаунт центрального ведомства в сервисе Facebook насчитывает 10 тыс. человек, некоторые аккаунты региональных представительств собирают более обширную аудиторию) и небольшая активность на страницах (малое количество отметок «Нравится», комментариев и репостов). Б</w:t>
      </w:r>
      <w:r w:rsidRPr="00C2348E">
        <w:rPr>
          <w:i/>
        </w:rPr>
        <w:t>о</w:t>
      </w:r>
      <w:r>
        <w:t>льшая часть записей является новостями или анонсами с сайта Фонда. Большинство региональных представительств (русских центров) имеют сайт, а также страницы в социальных сетях, ведущиеся на языке страны пребывания (часть сайтов поддерживают русский язык).</w:t>
      </w:r>
    </w:p>
    <w:p w:rsidR="00873F82" w:rsidRDefault="00873F82" w:rsidP="00873F82">
      <w:pPr>
        <w:spacing w:line="360" w:lineRule="auto"/>
        <w:ind w:firstLine="708"/>
        <w:jc w:val="both"/>
      </w:pPr>
      <w:r>
        <w:t>Фонд Горчакова представлен в основных сервисах (</w:t>
      </w:r>
      <w:r>
        <w:rPr>
          <w:lang w:val="en-US"/>
        </w:rPr>
        <w:t>Facebook</w:t>
      </w:r>
      <w:r w:rsidRPr="00761D85">
        <w:t xml:space="preserve">, </w:t>
      </w:r>
      <w:r>
        <w:rPr>
          <w:lang w:val="en-US"/>
        </w:rPr>
        <w:t>Twitter</w:t>
      </w:r>
      <w:r w:rsidRPr="00761D85">
        <w:t xml:space="preserve">, </w:t>
      </w:r>
      <w:r>
        <w:rPr>
          <w:lang w:val="en-US"/>
        </w:rPr>
        <w:t>YouTube</w:t>
      </w:r>
      <w:r w:rsidRPr="00761D85">
        <w:t>, ВКонтакте</w:t>
      </w:r>
      <w:r>
        <w:t xml:space="preserve">), во всех, кроме видеосервиса </w:t>
      </w:r>
      <w:r>
        <w:rPr>
          <w:lang w:val="en-US"/>
        </w:rPr>
        <w:t>YouTube</w:t>
      </w:r>
      <w:r w:rsidRPr="00761D85">
        <w:t>, Фонд ведет активную</w:t>
      </w:r>
      <w:r>
        <w:t xml:space="preserve"> </w:t>
      </w:r>
      <w:r w:rsidRPr="00761D85">
        <w:t>п</w:t>
      </w:r>
      <w:r>
        <w:t xml:space="preserve">убликацию новостей со своего сайта (на видеоканале располагаются всего 10 видео за 2 года). Все аккаунты ведутся на русском языке. Если в случае фонда «Русский мир», целью которого является популяризация русского языка, такое наполнение можно считать соответствующим, то отсутствие информации от Фонда Горчакова в социальных </w:t>
      </w:r>
      <w:proofErr w:type="gramStart"/>
      <w:r>
        <w:t>медиа на</w:t>
      </w:r>
      <w:proofErr w:type="gramEnd"/>
      <w:r>
        <w:t xml:space="preserve"> иностранных языках не соответствует задачам связи с иностранным обществом и формирования имиджа страны за рубежом.</w:t>
      </w:r>
    </w:p>
    <w:p w:rsidR="00873F82" w:rsidRPr="00FE1438" w:rsidRDefault="00873F82" w:rsidP="00873F82">
      <w:pPr>
        <w:spacing w:line="360" w:lineRule="auto"/>
        <w:ind w:firstLine="708"/>
        <w:jc w:val="both"/>
      </w:pPr>
      <w:r>
        <w:t>Россотрудничество имеет страницы в Facebook, Twitt</w:t>
      </w:r>
      <w:r>
        <w:rPr>
          <w:lang w:val="en-US"/>
        </w:rPr>
        <w:t>e</w:t>
      </w:r>
      <w:r>
        <w:t xml:space="preserve">r, </w:t>
      </w:r>
      <w:r>
        <w:rPr>
          <w:lang w:val="en-US"/>
        </w:rPr>
        <w:t>YouTube</w:t>
      </w:r>
      <w:r w:rsidRPr="00FE1438">
        <w:t xml:space="preserve">, </w:t>
      </w:r>
      <w:r>
        <w:rPr>
          <w:lang w:val="en-US"/>
        </w:rPr>
        <w:t>Instagram</w:t>
      </w:r>
      <w:r w:rsidRPr="00FE1438">
        <w:t xml:space="preserve">, ВКонтакте, активно ведет </w:t>
      </w:r>
      <w:r>
        <w:t xml:space="preserve">их на русском языке. В отличие от аккаунтов двух предыдущих ведомств, страницы Россотрудничества не только делятся информацией с сайта, но </w:t>
      </w:r>
      <w:r>
        <w:lastRenderedPageBreak/>
        <w:t>активно распространяют информацию других учреждений, связанную с историей, культурой и новостями нашей страны. Большинство российских центров науки и культуры имеют сайты на русском и местном языках, а также страницы в социальных сервисах, ведущиеся на русском языке.</w:t>
      </w:r>
    </w:p>
    <w:p w:rsidR="00873F82" w:rsidRDefault="00873F82" w:rsidP="00873F82">
      <w:pPr>
        <w:spacing w:line="360" w:lineRule="auto"/>
        <w:ind w:firstLine="708"/>
        <w:jc w:val="both"/>
      </w:pPr>
      <w:r w:rsidRPr="001856A4">
        <w:t>Аккаунты</w:t>
      </w:r>
      <w:r>
        <w:t>, ведущиеся</w:t>
      </w:r>
      <w:r w:rsidRPr="001856A4">
        <w:t xml:space="preserve"> только на русском языке</w:t>
      </w:r>
      <w:r>
        <w:t>, позволяют привлекать аудиторию,</w:t>
      </w:r>
      <w:r w:rsidRPr="001856A4">
        <w:t xml:space="preserve"> хорошо</w:t>
      </w:r>
      <w:r>
        <w:t xml:space="preserve"> им владеющую (что уместно в случае Федерального агентства по делам соотечественников и частично – для фонда «Русский мир»), однако такой стиль ведения социальных сетей ограничивает распространение информации среди тех, кто хотел бы или только начал изучать русский язык. Для иностранных граждан, уверенно решивших участвовать в программах ведомств, в большинстве случаев существуют сайты, дублирующие информацию на местном языке. Однако отсутствие иноязычных страниц в социальных сервисах усложняет задачу начального взаимодействия и поддержания интереса для сообщества, потенциально интересующегося русским языком, культурой, политикой и прочими программами</w:t>
      </w:r>
      <w:r w:rsidR="000713E5">
        <w:t xml:space="preserve">. </w:t>
      </w:r>
    </w:p>
    <w:p w:rsidR="00873F82" w:rsidRDefault="00873F82" w:rsidP="00873F82">
      <w:pPr>
        <w:spacing w:line="360" w:lineRule="auto"/>
        <w:ind w:firstLine="708"/>
        <w:jc w:val="both"/>
      </w:pPr>
      <w:r>
        <w:t xml:space="preserve">Помимо </w:t>
      </w:r>
      <w:proofErr w:type="gramStart"/>
      <w:r>
        <w:t>культурной</w:t>
      </w:r>
      <w:proofErr w:type="gramEnd"/>
      <w:r>
        <w:t xml:space="preserve"> и образовательно</w:t>
      </w:r>
      <w:r w:rsidRPr="001856A4">
        <w:t>й</w:t>
      </w:r>
      <w:r>
        <w:t xml:space="preserve"> компонент</w:t>
      </w:r>
      <w:r w:rsidRPr="001856A4">
        <w:t>,</w:t>
      </w:r>
      <w:r>
        <w:t xml:space="preserve"> российское мягкое влияние имеет</w:t>
      </w:r>
      <w:r w:rsidRPr="001856A4">
        <w:t xml:space="preserve"> информационн</w:t>
      </w:r>
      <w:r>
        <w:t xml:space="preserve">ую составляющую – </w:t>
      </w:r>
      <w:r w:rsidRPr="001856A4">
        <w:t>телеканал RT</w:t>
      </w:r>
      <w:r>
        <w:t xml:space="preserve"> (ранее – «Russia </w:t>
      </w:r>
      <w:r>
        <w:rPr>
          <w:lang w:val="en-US"/>
        </w:rPr>
        <w:t>Today</w:t>
      </w:r>
      <w:r>
        <w:t>»)</w:t>
      </w:r>
      <w:r w:rsidRPr="001856A4">
        <w:t xml:space="preserve">, интернет-сайт </w:t>
      </w:r>
      <w:r w:rsidRPr="001856A4">
        <w:rPr>
          <w:lang w:val="en-US"/>
        </w:rPr>
        <w:t>Sputniknews</w:t>
      </w:r>
      <w:r>
        <w:t xml:space="preserve"> и радиостанция Sputnik, вещающие на многих языках мира. Результат всей внешнеполитической деятельности в области мягкого влияния отражается в исследовании британского PR-агентства «</w:t>
      </w:r>
      <w:r>
        <w:rPr>
          <w:lang w:val="en-US"/>
        </w:rPr>
        <w:t>Portland</w:t>
      </w:r>
      <w:r>
        <w:t xml:space="preserve">», ежегодно публикующего рейтинг мягкой силы государств мира. </w:t>
      </w:r>
      <w:proofErr w:type="gramStart"/>
      <w:r>
        <w:t>В 2016 году Россия впервые вошла в топ-30 государств</w:t>
      </w:r>
      <w:r>
        <w:rPr>
          <w:rStyle w:val="a5"/>
        </w:rPr>
        <w:footnoteReference w:id="194"/>
      </w:r>
      <w:r>
        <w:t>, занимая восьмую строчку по показателю вовлеченности (в противодействие глобальным проблемам, также данный параметр учитывает широту сети дипломатических представительств), также заняв 11 позицию по цифровым технологиям (одной  из сильных сторон здесь является популярность на территории СНГ социального сервиса ВКонтакте, а также высокий уровень развития программистской и хакерской среды) и 14 по культурному</w:t>
      </w:r>
      <w:proofErr w:type="gramEnd"/>
      <w:r>
        <w:t xml:space="preserve"> показателю, что и отмечают авторы рейтинга: «</w:t>
      </w:r>
      <w:r w:rsidRPr="008020D4">
        <w:t>несмотря на реваншистскую внешнюю политику, Россия обладает богатыми запасами культурного влияния</w:t>
      </w:r>
      <w:r>
        <w:t>»</w:t>
      </w:r>
      <w:r>
        <w:rPr>
          <w:rStyle w:val="a5"/>
        </w:rPr>
        <w:footnoteReference w:id="195"/>
      </w:r>
      <w:r>
        <w:t>.</w:t>
      </w:r>
    </w:p>
    <w:p w:rsidR="00873F82" w:rsidRPr="00B8077F" w:rsidRDefault="00873F82" w:rsidP="00873F82">
      <w:pPr>
        <w:spacing w:line="360" w:lineRule="auto"/>
        <w:ind w:firstLine="708"/>
        <w:jc w:val="both"/>
      </w:pPr>
      <w:r>
        <w:t xml:space="preserve">При существующем спектре восприятия российской внешней политики на Западе многие исследователи выражали удивление столь высоким местом России в рейтинге мягкого влияния, однако, как отмечает один из ведущих отечественных </w:t>
      </w:r>
      <w:r>
        <w:lastRenderedPageBreak/>
        <w:t>международников, Федор Лукьянов, сегодня «</w:t>
      </w:r>
      <w:r w:rsidRPr="00B8077F">
        <w:t>стерл</w:t>
      </w:r>
      <w:r>
        <w:t xml:space="preserve">ась некогда четкая грань между </w:t>
      </w:r>
      <w:r w:rsidRPr="00B8077F">
        <w:t>“</w:t>
      </w:r>
      <w:r>
        <w:t>мягкой</w:t>
      </w:r>
      <w:r w:rsidRPr="00B8077F">
        <w:t>”</w:t>
      </w:r>
      <w:r>
        <w:t xml:space="preserve"> и </w:t>
      </w:r>
      <w:r w:rsidRPr="00B8077F">
        <w:t>“</w:t>
      </w:r>
      <w:r>
        <w:t>жесткой</w:t>
      </w:r>
      <w:r w:rsidRPr="00B8077F">
        <w:t>” силой. Пр</w:t>
      </w:r>
      <w:r>
        <w:t xml:space="preserve">имер такого рода – пресловутые </w:t>
      </w:r>
      <w:r w:rsidRPr="00B8077F">
        <w:t>“</w:t>
      </w:r>
      <w:r>
        <w:t>цветные революции</w:t>
      </w:r>
      <w:r w:rsidRPr="00B8077F">
        <w:t>”</w:t>
      </w:r>
      <w:r>
        <w:t>»</w:t>
      </w:r>
      <w:r>
        <w:rPr>
          <w:rStyle w:val="a5"/>
        </w:rPr>
        <w:footnoteReference w:id="196"/>
      </w:r>
      <w:r>
        <w:t>.</w:t>
      </w:r>
      <w:r w:rsidRPr="00B8077F">
        <w:t xml:space="preserve"> </w:t>
      </w:r>
      <w:r>
        <w:t>Согласно мысли Ф.Лукьянова, м</w:t>
      </w:r>
      <w:r w:rsidRPr="00B8077F">
        <w:t>ягкая сила</w:t>
      </w:r>
      <w:r>
        <w:t xml:space="preserve"> при ослаблении доминирования западной социально-экономической модели</w:t>
      </w:r>
      <w:r w:rsidRPr="00B8077F">
        <w:t xml:space="preserve"> более не воспринимается </w:t>
      </w:r>
      <w:r>
        <w:t>только как инструмент демократий, а военная сила, некоторое время считавшаяся уделом отсталых, также может нести привлекательность.</w:t>
      </w:r>
    </w:p>
    <w:p w:rsidR="00873F82" w:rsidRPr="001856A4" w:rsidRDefault="00873F82" w:rsidP="00873F82">
      <w:pPr>
        <w:spacing w:line="360" w:lineRule="auto"/>
        <w:ind w:firstLine="708"/>
        <w:jc w:val="both"/>
      </w:pPr>
      <w:r>
        <w:t>Несмотря на популярность российской социальной сети на территории СНГ и увеличение за ее счет российского влияния в близлежащих государствах, политическая деятельность пользователей новых медиа изначально привлекла внимание российских властей в негативном свете. Цифровая дипломатия</w:t>
      </w:r>
      <w:r w:rsidRPr="001856A4">
        <w:t xml:space="preserve"> был</w:t>
      </w:r>
      <w:r>
        <w:t>а</w:t>
      </w:r>
      <w:r w:rsidRPr="001856A4">
        <w:t xml:space="preserve"> воспринят</w:t>
      </w:r>
      <w:r>
        <w:t>а</w:t>
      </w:r>
      <w:r w:rsidRPr="001856A4">
        <w:t xml:space="preserve"> как новый </w:t>
      </w:r>
      <w:r>
        <w:t>инструмент для</w:t>
      </w:r>
      <w:r w:rsidRPr="001856A4">
        <w:t xml:space="preserve"> вмешательства США в дела суверенных государств</w:t>
      </w:r>
      <w:r>
        <w:t xml:space="preserve"> (вероятно, свою роль здесь сыграло и то, что идея о дипломатическом измерении социальных сервисов зародилась именно в правительстве США)</w:t>
      </w:r>
      <w:r w:rsidRPr="001856A4">
        <w:t xml:space="preserve">. </w:t>
      </w:r>
      <w:r>
        <w:t>Собеседники российских СМИ</w:t>
      </w:r>
      <w:r w:rsidRPr="001856A4">
        <w:t xml:space="preserve"> в МИД РФ да</w:t>
      </w:r>
      <w:r>
        <w:t>ва</w:t>
      </w:r>
      <w:r w:rsidRPr="001856A4">
        <w:t>л</w:t>
      </w:r>
      <w:r>
        <w:t>и</w:t>
      </w:r>
      <w:r w:rsidRPr="001856A4">
        <w:t xml:space="preserve"> </w:t>
      </w:r>
      <w:r>
        <w:t>цифровой дипломатии</w:t>
      </w:r>
      <w:r w:rsidRPr="001856A4">
        <w:t xml:space="preserve"> следующую оценку: «У американцев появился крайне эффективный, недорогой и легкий в применении инструмент воздействия на граждан других стран. Это полностью меняет характер противоборства: теперь им не надо бомбить аэродромы – можно бомбить мозги. По сути, это суперновая методика неоколониализма»</w:t>
      </w:r>
      <w:r w:rsidRPr="001856A4">
        <w:rPr>
          <w:vertAlign w:val="superscript"/>
        </w:rPr>
        <w:footnoteReference w:id="197"/>
      </w:r>
      <w:r w:rsidRPr="001856A4">
        <w:t>. Признавая эффективность, простоту</w:t>
      </w:r>
      <w:r>
        <w:t xml:space="preserve"> </w:t>
      </w:r>
      <w:r w:rsidRPr="001856A4">
        <w:t>и мал</w:t>
      </w:r>
      <w:r>
        <w:t>ые затраты в освоении</w:t>
      </w:r>
      <w:r w:rsidRPr="001856A4">
        <w:t xml:space="preserve"> нового инструмента, в </w:t>
      </w:r>
      <w:r>
        <w:t>Министерстве</w:t>
      </w:r>
      <w:r w:rsidRPr="001856A4">
        <w:t xml:space="preserve"> приз</w:t>
      </w:r>
      <w:r>
        <w:t>ы</w:t>
      </w:r>
      <w:r w:rsidRPr="001856A4">
        <w:t>вал</w:t>
      </w:r>
      <w:r>
        <w:t>и</w:t>
      </w:r>
      <w:r w:rsidRPr="001856A4">
        <w:t xml:space="preserve"> </w:t>
      </w:r>
      <w:r>
        <w:t>разделять</w:t>
      </w:r>
      <w:r w:rsidRPr="001856A4">
        <w:t xml:space="preserve"> использование социальных </w:t>
      </w:r>
      <w:r>
        <w:t>сервисов во внутренней и внешней политике</w:t>
      </w:r>
      <w:r w:rsidRPr="001856A4">
        <w:t>: «Если Обама хочет с помощью социальных сетей выиграть выборы в США – это одно. Если американцы пытаются таким образом влиять на нашу политику – это совсем другое»</w:t>
      </w:r>
      <w:r w:rsidRPr="001856A4">
        <w:rPr>
          <w:vertAlign w:val="superscript"/>
        </w:rPr>
        <w:footnoteReference w:id="198"/>
      </w:r>
      <w:r w:rsidRPr="001856A4">
        <w:t>.</w:t>
      </w:r>
    </w:p>
    <w:p w:rsidR="00873F82" w:rsidRPr="001856A4" w:rsidRDefault="00873F82" w:rsidP="00873F82">
      <w:pPr>
        <w:spacing w:line="360" w:lineRule="auto"/>
        <w:ind w:firstLine="708"/>
        <w:jc w:val="both"/>
      </w:pPr>
      <w:r>
        <w:t xml:space="preserve">В 2011 году президент России (сейчас – глава правительства) Дмитрий </w:t>
      </w:r>
      <w:r w:rsidRPr="001856A4">
        <w:t xml:space="preserve">Медведев </w:t>
      </w:r>
      <w:r>
        <w:t>проводи</w:t>
      </w:r>
      <w:r w:rsidRPr="001856A4">
        <w:t>л параллели между</w:t>
      </w:r>
      <w:r>
        <w:t xml:space="preserve"> нарастающей протестной активностью в России</w:t>
      </w:r>
      <w:r w:rsidRPr="001856A4">
        <w:t xml:space="preserve"> и </w:t>
      </w:r>
      <w:r>
        <w:t>«арабской весной»</w:t>
      </w:r>
      <w:r w:rsidRPr="001856A4">
        <w:t>: «Такой сценарий они раньше готовили для нас, а сейчас они тем более будут пытаться его осуществлять»</w:t>
      </w:r>
      <w:r w:rsidRPr="001856A4">
        <w:rPr>
          <w:rStyle w:val="a5"/>
        </w:rPr>
        <w:footnoteReference w:id="199"/>
      </w:r>
      <w:r>
        <w:t>.</w:t>
      </w:r>
      <w:r w:rsidRPr="001856A4">
        <w:t xml:space="preserve"> </w:t>
      </w:r>
      <w:r>
        <w:t>Премьер-министр</w:t>
      </w:r>
      <w:r w:rsidRPr="001856A4">
        <w:t xml:space="preserve"> В</w:t>
      </w:r>
      <w:r>
        <w:t xml:space="preserve">ладимир </w:t>
      </w:r>
      <w:r w:rsidRPr="001856A4">
        <w:t>Путин (</w:t>
      </w:r>
      <w:r>
        <w:t>сейчас – глава государства</w:t>
      </w:r>
      <w:r w:rsidRPr="001856A4">
        <w:t xml:space="preserve">) в предвыборной статье связал арабские протесты с распространением социальных </w:t>
      </w:r>
      <w:r>
        <w:t>сетей</w:t>
      </w:r>
      <w:r w:rsidRPr="001856A4">
        <w:t xml:space="preserve">: «”Арабская весна” также ярко продемонстрировала, что мировое </w:t>
      </w:r>
      <w:r w:rsidRPr="001856A4">
        <w:lastRenderedPageBreak/>
        <w:t xml:space="preserve">общественное мнение в нынешнее время формируется путем самого активного задействования продвинутых информационных и коммуникационных технологий. </w:t>
      </w:r>
      <w:proofErr w:type="gramStart"/>
      <w:r w:rsidRPr="001856A4">
        <w:t>Можно сказать, что интернет, социальные сети, мобильные телефоны и т.п. превратились – наряду с телевидением – в эффективный инструмент как внутренней, так и международной политики»</w:t>
      </w:r>
      <w:r w:rsidRPr="001856A4">
        <w:rPr>
          <w:rStyle w:val="a5"/>
        </w:rPr>
        <w:footnoteReference w:id="200"/>
      </w:r>
      <w:r w:rsidRPr="001856A4">
        <w:t xml:space="preserve">. </w:t>
      </w:r>
      <w:r>
        <w:t xml:space="preserve">Российские исследователи, не аффилированные с </w:t>
      </w:r>
      <w:r w:rsidR="00BC40F3">
        <w:t>Кремлем</w:t>
      </w:r>
      <w:r>
        <w:t>, давали более мягкие оценки</w:t>
      </w:r>
      <w:r w:rsidRPr="001856A4">
        <w:t>: «социальные сети не сыграли ведущей роли в событиях Арабской весны, они не были доминирующим каналом коммуникации оппозиционных сил и участников протестов»</w:t>
      </w:r>
      <w:r w:rsidRPr="001856A4">
        <w:rPr>
          <w:rStyle w:val="a5"/>
        </w:rPr>
        <w:footnoteReference w:id="201"/>
      </w:r>
      <w:r w:rsidRPr="001856A4">
        <w:t>.</w:t>
      </w:r>
      <w:proofErr w:type="gramEnd"/>
    </w:p>
    <w:p w:rsidR="00873F82" w:rsidRPr="001856A4" w:rsidRDefault="00873F82" w:rsidP="00873F82">
      <w:pPr>
        <w:spacing w:line="360" w:lineRule="auto"/>
        <w:ind w:firstLine="708"/>
        <w:jc w:val="both"/>
      </w:pPr>
      <w:proofErr w:type="gramStart"/>
      <w:r>
        <w:t>П</w:t>
      </w:r>
      <w:r w:rsidRPr="001856A4">
        <w:t>осле</w:t>
      </w:r>
      <w:r>
        <w:t xml:space="preserve"> протестов, связанных с нарушениями избирательного законодательства на выборах</w:t>
      </w:r>
      <w:r w:rsidRPr="001856A4">
        <w:t xml:space="preserve"> в Государственную думу </w:t>
      </w:r>
      <w:r>
        <w:t>в 2011 году</w:t>
      </w:r>
      <w:r w:rsidRPr="001856A4">
        <w:t>,</w:t>
      </w:r>
      <w:r>
        <w:t xml:space="preserve"> </w:t>
      </w:r>
      <w:r w:rsidRPr="001856A4">
        <w:t xml:space="preserve">премьер-министр (сегодня – </w:t>
      </w:r>
      <w:r>
        <w:t>глава государства</w:t>
      </w:r>
      <w:r w:rsidRPr="001856A4">
        <w:t xml:space="preserve">) Путин обвинил </w:t>
      </w:r>
      <w:r>
        <w:t>иностранные государства</w:t>
      </w:r>
      <w:r w:rsidRPr="001856A4">
        <w:t xml:space="preserve"> во вмешательстве во внутренние дела России</w:t>
      </w:r>
      <w:r w:rsidRPr="001856A4">
        <w:rPr>
          <w:rStyle w:val="a5"/>
        </w:rPr>
        <w:footnoteReference w:id="202"/>
      </w:r>
      <w:r>
        <w:t>.</w:t>
      </w:r>
      <w:r w:rsidRPr="001856A4">
        <w:t xml:space="preserve"> </w:t>
      </w:r>
      <w:r>
        <w:t>Широкое использование социальных сервисов среди оппозиционно настроенных граждан отмечали и иностранные исследователи: по их мнению, социальные сети использовались</w:t>
      </w:r>
      <w:r w:rsidRPr="001856A4">
        <w:t xml:space="preserve"> «как в роли альтернативной площадки для общественных дебатов, так и в роли инструм</w:t>
      </w:r>
      <w:r>
        <w:t>ента</w:t>
      </w:r>
      <w:proofErr w:type="gramEnd"/>
      <w:r>
        <w:t xml:space="preserve"> для мобилизации протеста</w:t>
      </w:r>
      <w:proofErr w:type="gramStart"/>
      <w:r>
        <w:t>…</w:t>
      </w:r>
      <w:r w:rsidRPr="001856A4">
        <w:t xml:space="preserve"> Е</w:t>
      </w:r>
      <w:proofErr w:type="gramEnd"/>
      <w:r w:rsidRPr="001856A4">
        <w:t xml:space="preserve">ще до выборов в Думу социальные медиа превратились в альтернативный форум для политических обсуждений. </w:t>
      </w:r>
      <w:proofErr w:type="gramStart"/>
      <w:r w:rsidRPr="001856A4">
        <w:t>Эти медиа оспаривали позиции Единой России и Владимира Путина, привлекали к политике новую аудиторию и способствовали формированию общей идентичности и социал</w:t>
      </w:r>
      <w:r>
        <w:t>ьных связей среди протестующих</w:t>
      </w:r>
      <w:r w:rsidRPr="001856A4">
        <w:t xml:space="preserve">… Социальные медиа пригодились для организаторов протестов в </w:t>
      </w:r>
      <w:r w:rsidR="00BC40F3">
        <w:t>деле</w:t>
      </w:r>
      <w:r w:rsidRPr="001856A4">
        <w:t xml:space="preserve"> финансирования уличных демонстраций и набора участников»</w:t>
      </w:r>
      <w:r w:rsidRPr="001856A4">
        <w:rPr>
          <w:rStyle w:val="a5"/>
        </w:rPr>
        <w:footnoteReference w:id="203"/>
      </w:r>
      <w:r w:rsidRPr="001856A4">
        <w:t>.</w:t>
      </w:r>
      <w:proofErr w:type="gramEnd"/>
    </w:p>
    <w:p w:rsidR="00873F82" w:rsidRPr="001856A4" w:rsidRDefault="00873F82" w:rsidP="00873F82">
      <w:pPr>
        <w:spacing w:line="360" w:lineRule="auto"/>
        <w:ind w:firstLine="708"/>
        <w:jc w:val="both"/>
        <w:rPr>
          <w:rFonts w:eastAsia="Calibri"/>
        </w:rPr>
      </w:pPr>
      <w:r>
        <w:rPr>
          <w:rFonts w:eastAsia="Calibri"/>
        </w:rPr>
        <w:t>И</w:t>
      </w:r>
      <w:r w:rsidRPr="001856A4">
        <w:rPr>
          <w:rFonts w:eastAsia="Calibri"/>
        </w:rPr>
        <w:t>нформационно-коммуникационные технологии</w:t>
      </w:r>
      <w:r>
        <w:rPr>
          <w:rFonts w:eastAsia="Calibri"/>
        </w:rPr>
        <w:t xml:space="preserve"> в экономической плоскости</w:t>
      </w:r>
      <w:r w:rsidRPr="001856A4">
        <w:rPr>
          <w:rFonts w:eastAsia="Calibri"/>
        </w:rPr>
        <w:t xml:space="preserve"> </w:t>
      </w:r>
      <w:r>
        <w:rPr>
          <w:rFonts w:eastAsia="Calibri"/>
        </w:rPr>
        <w:t>рассматриваются властью и обществом</w:t>
      </w:r>
      <w:r w:rsidRPr="001856A4">
        <w:rPr>
          <w:rFonts w:eastAsia="Calibri"/>
        </w:rPr>
        <w:t xml:space="preserve"> России «в качестве инструмента повышения конкурентоспособности экономики, расширения возможностей ее интеграции в мировую систему хозяйства, повышения эффективности государственного управления и местного </w:t>
      </w:r>
      <w:r w:rsidRPr="001856A4">
        <w:rPr>
          <w:rFonts w:eastAsia="Calibri"/>
        </w:rPr>
        <w:lastRenderedPageBreak/>
        <w:t>самоуправления»</w:t>
      </w:r>
      <w:r w:rsidRPr="001856A4">
        <w:rPr>
          <w:rStyle w:val="a5"/>
          <w:rFonts w:eastAsia="Calibri"/>
        </w:rPr>
        <w:footnoteReference w:id="204"/>
      </w:r>
      <w:r w:rsidRPr="001856A4">
        <w:rPr>
          <w:rFonts w:eastAsia="Calibri"/>
        </w:rPr>
        <w:t xml:space="preserve">. Отрасль </w:t>
      </w:r>
      <w:proofErr w:type="gramStart"/>
      <w:r w:rsidRPr="001856A4">
        <w:rPr>
          <w:rFonts w:eastAsia="Calibri"/>
        </w:rPr>
        <w:t>интернет-технологий</w:t>
      </w:r>
      <w:proofErr w:type="gramEnd"/>
      <w:r>
        <w:rPr>
          <w:rFonts w:eastAsia="Calibri"/>
        </w:rPr>
        <w:t xml:space="preserve"> (и завязанные на ней программные решения) до последнего времени была одним</w:t>
      </w:r>
      <w:r w:rsidRPr="001856A4">
        <w:rPr>
          <w:rFonts w:eastAsia="Calibri"/>
        </w:rPr>
        <w:t xml:space="preserve"> из самых быстрорастущих </w:t>
      </w:r>
      <w:r>
        <w:rPr>
          <w:rFonts w:eastAsia="Calibri"/>
        </w:rPr>
        <w:t>секторов</w:t>
      </w:r>
      <w:r w:rsidRPr="001856A4">
        <w:rPr>
          <w:rFonts w:eastAsia="Calibri"/>
        </w:rPr>
        <w:t xml:space="preserve"> экономики России. </w:t>
      </w:r>
      <w:r>
        <w:t>При всей экономической важности новых инструментов коммуникации и</w:t>
      </w:r>
      <w:r>
        <w:rPr>
          <w:rFonts w:eastAsia="Calibri"/>
        </w:rPr>
        <w:t xml:space="preserve"> признании их влияния на</w:t>
      </w:r>
      <w:r w:rsidRPr="001856A4">
        <w:rPr>
          <w:rFonts w:eastAsia="Calibri"/>
        </w:rPr>
        <w:t xml:space="preserve"> </w:t>
      </w:r>
      <w:r>
        <w:rPr>
          <w:rFonts w:eastAsia="Calibri"/>
        </w:rPr>
        <w:t>политический процесс в обществе</w:t>
      </w:r>
      <w:r w:rsidRPr="001856A4">
        <w:rPr>
          <w:rFonts w:eastAsia="Calibri"/>
        </w:rPr>
        <w:t xml:space="preserve">, российские </w:t>
      </w:r>
      <w:r>
        <w:rPr>
          <w:rFonts w:eastAsia="Calibri"/>
        </w:rPr>
        <w:t>правительственные структуры</w:t>
      </w:r>
      <w:r w:rsidRPr="001856A4">
        <w:rPr>
          <w:rFonts w:eastAsia="Calibri"/>
        </w:rPr>
        <w:t xml:space="preserve"> не спешили </w:t>
      </w:r>
      <w:r>
        <w:rPr>
          <w:rFonts w:eastAsia="Calibri"/>
        </w:rPr>
        <w:t>реализовывать цифровую</w:t>
      </w:r>
      <w:r w:rsidRPr="001856A4">
        <w:rPr>
          <w:rFonts w:eastAsia="Calibri"/>
        </w:rPr>
        <w:t xml:space="preserve"> </w:t>
      </w:r>
      <w:r>
        <w:rPr>
          <w:rFonts w:eastAsia="Calibri"/>
        </w:rPr>
        <w:t>коммуникацию</w:t>
      </w:r>
      <w:r w:rsidRPr="001856A4">
        <w:rPr>
          <w:rFonts w:eastAsia="Calibri"/>
        </w:rPr>
        <w:t xml:space="preserve"> на практике.</w:t>
      </w:r>
    </w:p>
    <w:p w:rsidR="00873F82" w:rsidRPr="001856A4" w:rsidRDefault="00873F82" w:rsidP="00873F82">
      <w:pPr>
        <w:spacing w:line="360" w:lineRule="auto"/>
        <w:ind w:firstLine="708"/>
        <w:jc w:val="both"/>
        <w:rPr>
          <w:rFonts w:eastAsia="Calibri"/>
        </w:rPr>
      </w:pPr>
      <w:r>
        <w:rPr>
          <w:rFonts w:eastAsia="Calibri"/>
        </w:rPr>
        <w:t>МИД России начал ведение</w:t>
      </w:r>
      <w:r w:rsidRPr="001856A4">
        <w:rPr>
          <w:rFonts w:eastAsia="Calibri"/>
        </w:rPr>
        <w:t xml:space="preserve"> </w:t>
      </w:r>
      <w:r>
        <w:rPr>
          <w:rFonts w:eastAsia="Calibri"/>
        </w:rPr>
        <w:t>аккаунта</w:t>
      </w:r>
      <w:r w:rsidRPr="001856A4">
        <w:rPr>
          <w:rFonts w:eastAsia="Calibri"/>
        </w:rPr>
        <w:t xml:space="preserve"> в Twitter на русском и английском языках </w:t>
      </w:r>
      <w:r>
        <w:rPr>
          <w:rFonts w:eastAsia="Calibri"/>
        </w:rPr>
        <w:t>в</w:t>
      </w:r>
      <w:r w:rsidRPr="001856A4">
        <w:rPr>
          <w:rFonts w:eastAsia="Calibri"/>
        </w:rPr>
        <w:t xml:space="preserve"> 2011 году</w:t>
      </w:r>
      <w:r>
        <w:rPr>
          <w:rFonts w:eastAsia="Calibri"/>
        </w:rPr>
        <w:t>.</w:t>
      </w:r>
      <w:r w:rsidRPr="001856A4">
        <w:rPr>
          <w:rFonts w:eastAsia="Calibri"/>
        </w:rPr>
        <w:t xml:space="preserve"> Основной целью </w:t>
      </w:r>
      <w:r>
        <w:rPr>
          <w:rFonts w:eastAsia="Calibri"/>
        </w:rPr>
        <w:t>в ведомстве ставили</w:t>
      </w:r>
      <w:r w:rsidRPr="001856A4">
        <w:rPr>
          <w:rFonts w:eastAsia="Calibri"/>
        </w:rPr>
        <w:t xml:space="preserve"> информирование пользователей</w:t>
      </w:r>
      <w:r>
        <w:rPr>
          <w:rFonts w:eastAsia="Calibri"/>
        </w:rPr>
        <w:t xml:space="preserve"> сервиса</w:t>
      </w:r>
      <w:r w:rsidRPr="001856A4">
        <w:rPr>
          <w:rFonts w:eastAsia="Calibri"/>
        </w:rPr>
        <w:t xml:space="preserve"> о внешней политике России, аккаунт</w:t>
      </w:r>
      <w:r>
        <w:rPr>
          <w:rFonts w:eastAsia="Calibri"/>
        </w:rPr>
        <w:t xml:space="preserve"> МИД</w:t>
      </w:r>
      <w:r w:rsidRPr="001856A4">
        <w:rPr>
          <w:rFonts w:eastAsia="Calibri"/>
        </w:rPr>
        <w:t xml:space="preserve"> предназначался для анонса мероприятий</w:t>
      </w:r>
      <w:r>
        <w:rPr>
          <w:rFonts w:eastAsia="Calibri"/>
        </w:rPr>
        <w:t xml:space="preserve"> с участием министерства, а также для</w:t>
      </w:r>
      <w:r w:rsidRPr="001856A4">
        <w:rPr>
          <w:rFonts w:eastAsia="Calibri"/>
        </w:rPr>
        <w:t xml:space="preserve"> оповещения россиян за границей о действиях в чрезвычайных ситуациях</w:t>
      </w:r>
      <w:r w:rsidRPr="001856A4">
        <w:rPr>
          <w:rStyle w:val="a5"/>
          <w:rFonts w:eastAsia="Calibri"/>
        </w:rPr>
        <w:footnoteReference w:id="205"/>
      </w:r>
      <w:r w:rsidRPr="001856A4">
        <w:rPr>
          <w:rFonts w:eastAsia="Calibri"/>
        </w:rPr>
        <w:t>.</w:t>
      </w:r>
    </w:p>
    <w:p w:rsidR="00873F82" w:rsidRPr="00F9189F" w:rsidRDefault="00873F82" w:rsidP="00873F82">
      <w:pPr>
        <w:spacing w:line="360" w:lineRule="auto"/>
        <w:ind w:firstLine="708"/>
        <w:jc w:val="both"/>
        <w:rPr>
          <w:rFonts w:eastAsia="Calibri"/>
        </w:rPr>
      </w:pPr>
      <w:r w:rsidRPr="001856A4">
        <w:t>Важность</w:t>
      </w:r>
      <w:r>
        <w:t xml:space="preserve"> коммуникации с помощью</w:t>
      </w:r>
      <w:r w:rsidRPr="001856A4">
        <w:t xml:space="preserve"> социальных </w:t>
      </w:r>
      <w:r>
        <w:t>сервисов</w:t>
      </w:r>
      <w:r w:rsidRPr="001856A4">
        <w:t xml:space="preserve"> была осознана российской властью</w:t>
      </w:r>
      <w:r w:rsidRPr="001856A4">
        <w:rPr>
          <w:rFonts w:eastAsia="Calibri"/>
        </w:rPr>
        <w:t xml:space="preserve"> </w:t>
      </w:r>
      <w:r w:rsidRPr="001856A4">
        <w:t xml:space="preserve">к </w:t>
      </w:r>
      <w:r>
        <w:t>середине</w:t>
      </w:r>
      <w:r w:rsidRPr="001856A4">
        <w:t xml:space="preserve"> 2012 года.</w:t>
      </w:r>
      <w:r w:rsidRPr="001856A4">
        <w:rPr>
          <w:rFonts w:eastAsia="Calibri"/>
        </w:rPr>
        <w:t xml:space="preserve"> </w:t>
      </w:r>
      <w:r w:rsidRPr="001856A4">
        <w:t>В ходе</w:t>
      </w:r>
      <w:r>
        <w:t xml:space="preserve"> июльского</w:t>
      </w:r>
      <w:r w:rsidRPr="001856A4">
        <w:rPr>
          <w:rFonts w:eastAsia="Calibri"/>
        </w:rPr>
        <w:t xml:space="preserve"> совещания</w:t>
      </w:r>
      <w:r>
        <w:rPr>
          <w:rFonts w:eastAsia="Calibri"/>
        </w:rPr>
        <w:t xml:space="preserve"> президента</w:t>
      </w:r>
      <w:r w:rsidRPr="001856A4">
        <w:rPr>
          <w:rFonts w:eastAsia="Calibri"/>
        </w:rPr>
        <w:t xml:space="preserve"> Путина в МИД России</w:t>
      </w:r>
      <w:r>
        <w:rPr>
          <w:rFonts w:eastAsia="Calibri"/>
        </w:rPr>
        <w:t>,</w:t>
      </w:r>
      <w:r w:rsidRPr="001856A4">
        <w:rPr>
          <w:rFonts w:eastAsia="Calibri"/>
        </w:rPr>
        <w:t xml:space="preserve"> </w:t>
      </w:r>
      <w:r>
        <w:rPr>
          <w:rFonts w:eastAsia="Calibri"/>
        </w:rPr>
        <w:t>глава государства</w:t>
      </w:r>
      <w:r w:rsidRPr="001856A4">
        <w:rPr>
          <w:rFonts w:eastAsia="Calibri"/>
        </w:rPr>
        <w:t xml:space="preserve"> указал </w:t>
      </w:r>
      <w:r w:rsidRPr="001856A4">
        <w:t>на не</w:t>
      </w:r>
      <w:r>
        <w:t>обходимость использования мягкой</w:t>
      </w:r>
      <w:r w:rsidRPr="001856A4">
        <w:t xml:space="preserve"> </w:t>
      </w:r>
      <w:r>
        <w:t>силы</w:t>
      </w:r>
      <w:r w:rsidRPr="001856A4">
        <w:rPr>
          <w:rFonts w:eastAsia="Calibri"/>
        </w:rPr>
        <w:t xml:space="preserve"> во внешнеполитической практике МИД</w:t>
      </w:r>
      <w:r w:rsidRPr="001856A4">
        <w:t>: «недостаточно просто прокукарекать что-т</w:t>
      </w:r>
      <w:r>
        <w:t>о один раз</w:t>
      </w:r>
      <w:proofErr w:type="gramStart"/>
      <w:r w:rsidRPr="001856A4">
        <w:t>… Н</w:t>
      </w:r>
      <w:proofErr w:type="gramEnd"/>
      <w:r w:rsidRPr="001856A4">
        <w:t>адо вновь и вновь разъяснять наши позиции, на разных платформах и с использованием новых технологий, пока не дойдет»</w:t>
      </w:r>
      <w:r w:rsidRPr="001856A4">
        <w:rPr>
          <w:rStyle w:val="a5"/>
        </w:rPr>
        <w:footnoteReference w:id="206"/>
      </w:r>
      <w:r w:rsidRPr="001856A4">
        <w:rPr>
          <w:rFonts w:eastAsia="Calibri"/>
        </w:rPr>
        <w:t>.</w:t>
      </w:r>
      <w:r w:rsidRPr="001856A4">
        <w:t xml:space="preserve"> В М</w:t>
      </w:r>
      <w:r>
        <w:t>инистерстве</w:t>
      </w:r>
      <w:r w:rsidRPr="001856A4">
        <w:t xml:space="preserve"> согласились с поставленной задачей:</w:t>
      </w:r>
      <w:r w:rsidRPr="001856A4">
        <w:rPr>
          <w:rFonts w:eastAsia="Calibri"/>
        </w:rPr>
        <w:t xml:space="preserve"> «До выступления Владимира Путина скептики говорили, что цифровая дипломатия – это лишь дань конъюнктуре</w:t>
      </w:r>
      <w:proofErr w:type="gramStart"/>
      <w:r w:rsidRPr="001856A4">
        <w:t>…</w:t>
      </w:r>
      <w:r w:rsidRPr="001856A4">
        <w:rPr>
          <w:rFonts w:eastAsia="Calibri"/>
        </w:rPr>
        <w:t xml:space="preserve"> О</w:t>
      </w:r>
      <w:proofErr w:type="gramEnd"/>
      <w:r w:rsidRPr="001856A4">
        <w:rPr>
          <w:rFonts w:eastAsia="Calibri"/>
        </w:rPr>
        <w:t>днако президент Путин ясно сказал: одними только традиционными методами уже не обойтись. Осваивать новые методы необходимо в любом случае»</w:t>
      </w:r>
      <w:r w:rsidRPr="001856A4">
        <w:rPr>
          <w:rStyle w:val="a5"/>
          <w:rFonts w:eastAsia="Calibri"/>
        </w:rPr>
        <w:footnoteReference w:id="207"/>
      </w:r>
      <w:r w:rsidRPr="001856A4">
        <w:rPr>
          <w:rFonts w:eastAsia="Calibri"/>
        </w:rPr>
        <w:t xml:space="preserve">. </w:t>
      </w:r>
      <w:r>
        <w:t>Летом 2012 года</w:t>
      </w:r>
      <w:r w:rsidRPr="001856A4">
        <w:rPr>
          <w:rFonts w:eastAsia="Calibri"/>
        </w:rPr>
        <w:t xml:space="preserve"> МИД </w:t>
      </w:r>
      <w:r>
        <w:rPr>
          <w:rFonts w:eastAsia="Calibri"/>
        </w:rPr>
        <w:t>создал</w:t>
      </w:r>
      <w:r w:rsidRPr="001856A4">
        <w:rPr>
          <w:rFonts w:eastAsia="Calibri"/>
        </w:rPr>
        <w:t xml:space="preserve"> </w:t>
      </w:r>
      <w:r w:rsidRPr="001856A4">
        <w:t>аккаунты</w:t>
      </w:r>
      <w:r w:rsidRPr="001856A4">
        <w:rPr>
          <w:rFonts w:eastAsia="Calibri"/>
        </w:rPr>
        <w:t xml:space="preserve"> в</w:t>
      </w:r>
      <w:r>
        <w:rPr>
          <w:rFonts w:eastAsia="Calibri"/>
        </w:rPr>
        <w:t xml:space="preserve"> сервисах</w:t>
      </w:r>
      <w:r w:rsidRPr="001856A4">
        <w:rPr>
          <w:rFonts w:eastAsia="Calibri"/>
        </w:rPr>
        <w:t xml:space="preserve"> </w:t>
      </w:r>
      <w:r w:rsidRPr="001856A4">
        <w:t>Facebook</w:t>
      </w:r>
      <w:r w:rsidRPr="001856A4">
        <w:rPr>
          <w:rFonts w:eastAsia="Calibri"/>
        </w:rPr>
        <w:t xml:space="preserve">, </w:t>
      </w:r>
      <w:r w:rsidRPr="001856A4">
        <w:t>Twitter</w:t>
      </w:r>
      <w:r w:rsidRPr="001856A4">
        <w:rPr>
          <w:rFonts w:eastAsia="Calibri"/>
        </w:rPr>
        <w:t xml:space="preserve">, </w:t>
      </w:r>
      <w:r w:rsidRPr="001856A4">
        <w:t>ВКонтакте</w:t>
      </w:r>
      <w:r>
        <w:t xml:space="preserve">, </w:t>
      </w:r>
      <w:r>
        <w:rPr>
          <w:rFonts w:eastAsia="Calibri"/>
        </w:rPr>
        <w:t>а также канал в видеохостинге</w:t>
      </w:r>
      <w:r w:rsidRPr="001856A4">
        <w:rPr>
          <w:rFonts w:eastAsia="Calibri"/>
        </w:rPr>
        <w:t xml:space="preserve"> </w:t>
      </w:r>
      <w:r w:rsidRPr="001856A4">
        <w:t>YouTube</w:t>
      </w:r>
      <w:r>
        <w:rPr>
          <w:rFonts w:eastAsia="Calibri"/>
        </w:rPr>
        <w:t>. После поручения</w:t>
      </w:r>
      <w:r w:rsidRPr="001856A4">
        <w:rPr>
          <w:rFonts w:eastAsia="Calibri"/>
        </w:rPr>
        <w:t xml:space="preserve"> </w:t>
      </w:r>
      <w:r>
        <w:rPr>
          <w:rFonts w:eastAsia="Calibri"/>
        </w:rPr>
        <w:t>Владимира Путина</w:t>
      </w:r>
      <w:r w:rsidRPr="001856A4">
        <w:rPr>
          <w:rFonts w:eastAsia="Calibri"/>
        </w:rPr>
        <w:t xml:space="preserve"> М</w:t>
      </w:r>
      <w:r>
        <w:rPr>
          <w:rFonts w:eastAsia="Calibri"/>
        </w:rPr>
        <w:t>инистерство</w:t>
      </w:r>
      <w:r w:rsidRPr="001856A4">
        <w:rPr>
          <w:rFonts w:eastAsia="Calibri"/>
        </w:rPr>
        <w:t xml:space="preserve"> подготовил</w:t>
      </w:r>
      <w:r>
        <w:rPr>
          <w:rFonts w:eastAsia="Calibri"/>
        </w:rPr>
        <w:t>о</w:t>
      </w:r>
      <w:r w:rsidRPr="001856A4">
        <w:rPr>
          <w:rFonts w:eastAsia="Calibri"/>
        </w:rPr>
        <w:t xml:space="preserve"> инструкции по использованию </w:t>
      </w:r>
      <w:r>
        <w:rPr>
          <w:rFonts w:eastAsia="Calibri"/>
        </w:rPr>
        <w:t>социальных сервисов</w:t>
      </w:r>
      <w:r w:rsidRPr="001856A4">
        <w:rPr>
          <w:rFonts w:eastAsia="Calibri"/>
        </w:rPr>
        <w:t xml:space="preserve"> для посольств</w:t>
      </w:r>
      <w:r>
        <w:t xml:space="preserve"> (например</w:t>
      </w:r>
      <w:r w:rsidRPr="001856A4">
        <w:t xml:space="preserve">, </w:t>
      </w:r>
      <w:r>
        <w:t>в случае возникновения чрезвычайной ситуации)</w:t>
      </w:r>
      <w:r w:rsidRPr="001856A4">
        <w:rPr>
          <w:rFonts w:eastAsia="Calibri"/>
        </w:rPr>
        <w:t xml:space="preserve">. В Дипломатической академии МИД были открыты курсы для </w:t>
      </w:r>
      <w:r>
        <w:rPr>
          <w:rFonts w:eastAsia="Calibri"/>
        </w:rPr>
        <w:t>обучения</w:t>
      </w:r>
      <w:r w:rsidRPr="001856A4">
        <w:rPr>
          <w:rFonts w:eastAsia="Calibri"/>
        </w:rPr>
        <w:t xml:space="preserve"> </w:t>
      </w:r>
      <w:r>
        <w:rPr>
          <w:rFonts w:eastAsia="Calibri"/>
        </w:rPr>
        <w:t>сотрудников Министерства</w:t>
      </w:r>
      <w:r w:rsidRPr="001856A4">
        <w:rPr>
          <w:rFonts w:eastAsia="Calibri"/>
        </w:rPr>
        <w:t xml:space="preserve"> работе с аудиторией в сети</w:t>
      </w:r>
      <w:r w:rsidR="000713E5">
        <w:rPr>
          <w:rFonts w:eastAsia="Calibri"/>
        </w:rPr>
        <w:t xml:space="preserve"> (что согласовывается с западным опытом построения системы взаимодействия </w:t>
      </w:r>
      <w:proofErr w:type="gramStart"/>
      <w:r w:rsidR="000713E5">
        <w:rPr>
          <w:rFonts w:eastAsia="Calibri"/>
        </w:rPr>
        <w:t>через</w:t>
      </w:r>
      <w:proofErr w:type="gramEnd"/>
      <w:r w:rsidR="000713E5">
        <w:rPr>
          <w:rFonts w:eastAsia="Calibri"/>
        </w:rPr>
        <w:t xml:space="preserve"> социальные медиа)</w:t>
      </w:r>
      <w:r w:rsidRPr="001856A4">
        <w:rPr>
          <w:rFonts w:eastAsia="Calibri"/>
        </w:rPr>
        <w:t>.</w:t>
      </w:r>
    </w:p>
    <w:p w:rsidR="00873F82" w:rsidRPr="001856A4" w:rsidRDefault="00873F82" w:rsidP="00873F82">
      <w:pPr>
        <w:spacing w:line="360" w:lineRule="auto"/>
        <w:ind w:firstLine="708"/>
        <w:jc w:val="both"/>
      </w:pPr>
      <w:r>
        <w:rPr>
          <w:rFonts w:eastAsia="Calibri"/>
        </w:rPr>
        <w:lastRenderedPageBreak/>
        <w:t xml:space="preserve">Заместитель министра иностранных дел Геннадий </w:t>
      </w:r>
      <w:r w:rsidRPr="001856A4">
        <w:rPr>
          <w:rFonts w:eastAsia="Calibri"/>
        </w:rPr>
        <w:t>Гатилов</w:t>
      </w:r>
      <w:r>
        <w:rPr>
          <w:rFonts w:eastAsia="Calibri"/>
        </w:rPr>
        <w:t xml:space="preserve"> </w:t>
      </w:r>
      <w:r w:rsidRPr="001856A4">
        <w:rPr>
          <w:rFonts w:eastAsia="Calibri"/>
        </w:rPr>
        <w:t>отмеча</w:t>
      </w:r>
      <w:r w:rsidRPr="001856A4">
        <w:t>л</w:t>
      </w:r>
      <w:r w:rsidRPr="001856A4">
        <w:rPr>
          <w:rFonts w:eastAsia="Calibri"/>
        </w:rPr>
        <w:t>: «Твиттер дает мне возможность по ряду вопросов международной политики высказаться несколько иначе, чем языком официального комментария»</w:t>
      </w:r>
      <w:r w:rsidRPr="001856A4">
        <w:rPr>
          <w:rStyle w:val="a5"/>
          <w:rFonts w:eastAsia="Calibri"/>
        </w:rPr>
        <w:footnoteReference w:id="208"/>
      </w:r>
      <w:r w:rsidRPr="001856A4">
        <w:rPr>
          <w:rFonts w:eastAsia="Calibri"/>
        </w:rPr>
        <w:t xml:space="preserve">. </w:t>
      </w:r>
      <w:r w:rsidRPr="001856A4">
        <w:t>Замминистра</w:t>
      </w:r>
      <w:r w:rsidRPr="001856A4">
        <w:rPr>
          <w:rFonts w:eastAsia="Calibri"/>
        </w:rPr>
        <w:t xml:space="preserve"> </w:t>
      </w:r>
      <w:r>
        <w:t>отмечает</w:t>
      </w:r>
      <w:r w:rsidRPr="001856A4">
        <w:t xml:space="preserve"> важность </w:t>
      </w:r>
      <w:r w:rsidRPr="001856A4">
        <w:rPr>
          <w:rFonts w:eastAsia="Calibri"/>
        </w:rPr>
        <w:t>собственноручного создания контента (</w:t>
      </w:r>
      <w:r w:rsidRPr="001856A4">
        <w:t>без помощи</w:t>
      </w:r>
      <w:r>
        <w:rPr>
          <w:rFonts w:eastAsia="Calibri"/>
        </w:rPr>
        <w:t xml:space="preserve"> пресс-службы), а также</w:t>
      </w:r>
      <w:r w:rsidRPr="001856A4">
        <w:rPr>
          <w:rFonts w:eastAsia="Calibri"/>
        </w:rPr>
        <w:t xml:space="preserve"> тот факт, что сообщения официальных лиц в социальных сетях активно цитируются СМИ.</w:t>
      </w:r>
      <w:r w:rsidRPr="001856A4">
        <w:t xml:space="preserve"> </w:t>
      </w:r>
      <w:r>
        <w:rPr>
          <w:rFonts w:eastAsia="Calibri"/>
        </w:rPr>
        <w:t>Г</w:t>
      </w:r>
      <w:r w:rsidRPr="001856A4">
        <w:t>.</w:t>
      </w:r>
      <w:r w:rsidRPr="001856A4">
        <w:rPr>
          <w:rFonts w:eastAsia="Calibri"/>
        </w:rPr>
        <w:t>Гатилов отмечает</w:t>
      </w:r>
      <w:r w:rsidRPr="001856A4">
        <w:t xml:space="preserve"> и</w:t>
      </w:r>
      <w:r>
        <w:t xml:space="preserve"> ускоренную коммуникацию</w:t>
      </w:r>
      <w:r w:rsidRPr="001856A4">
        <w:t xml:space="preserve"> </w:t>
      </w:r>
      <w:r>
        <w:t>(</w:t>
      </w:r>
      <w:r w:rsidRPr="001856A4">
        <w:t>нулевые временн</w:t>
      </w:r>
      <w:r w:rsidRPr="001856A4">
        <w:rPr>
          <w:i/>
        </w:rPr>
        <w:t>ы</w:t>
      </w:r>
      <w:r w:rsidRPr="001856A4">
        <w:t>е издержки</w:t>
      </w:r>
      <w:r>
        <w:t xml:space="preserve"> распространения информации) через социальные</w:t>
      </w:r>
      <w:r w:rsidRPr="001856A4">
        <w:t xml:space="preserve"> се</w:t>
      </w:r>
      <w:r>
        <w:t>рвисы</w:t>
      </w:r>
      <w:r w:rsidRPr="001856A4">
        <w:t xml:space="preserve"> – </w:t>
      </w:r>
      <w:r>
        <w:t>в них распространяется</w:t>
      </w:r>
      <w:r>
        <w:rPr>
          <w:rFonts w:eastAsia="Calibri"/>
        </w:rPr>
        <w:t xml:space="preserve"> информация «из первых рук», недоступная</w:t>
      </w:r>
      <w:r w:rsidR="00BC40F3">
        <w:rPr>
          <w:rFonts w:eastAsia="Calibri"/>
        </w:rPr>
        <w:t xml:space="preserve"> (</w:t>
      </w:r>
      <w:r>
        <w:rPr>
          <w:rFonts w:eastAsia="Calibri"/>
        </w:rPr>
        <w:t>некоторое</w:t>
      </w:r>
      <w:r w:rsidRPr="001856A4">
        <w:rPr>
          <w:rFonts w:eastAsia="Calibri"/>
        </w:rPr>
        <w:t xml:space="preserve"> время) традиционным СМИ.</w:t>
      </w:r>
    </w:p>
    <w:p w:rsidR="00873F82" w:rsidRDefault="00873F82" w:rsidP="00873F82">
      <w:pPr>
        <w:spacing w:line="360" w:lineRule="auto"/>
        <w:ind w:firstLine="708"/>
        <w:jc w:val="both"/>
      </w:pPr>
      <w:r>
        <w:t>Исследователи</w:t>
      </w:r>
      <w:r w:rsidRPr="001856A4">
        <w:rPr>
          <w:rFonts w:eastAsia="Calibri"/>
        </w:rPr>
        <w:t xml:space="preserve"> отмечали, что Россия, при грамотном </w:t>
      </w:r>
      <w:proofErr w:type="gramStart"/>
      <w:r>
        <w:rPr>
          <w:rFonts w:eastAsia="Calibri"/>
        </w:rPr>
        <w:t>грамотном</w:t>
      </w:r>
      <w:proofErr w:type="gramEnd"/>
      <w:r>
        <w:rPr>
          <w:rFonts w:eastAsia="Calibri"/>
        </w:rPr>
        <w:t xml:space="preserve"> построении</w:t>
      </w:r>
      <w:r w:rsidRPr="001856A4">
        <w:rPr>
          <w:rFonts w:eastAsia="Calibri"/>
        </w:rPr>
        <w:t xml:space="preserve"> цифровой </w:t>
      </w:r>
      <w:r>
        <w:rPr>
          <w:rFonts w:eastAsia="Calibri"/>
        </w:rPr>
        <w:t>коммуникации</w:t>
      </w:r>
      <w:r w:rsidRPr="001856A4">
        <w:rPr>
          <w:rFonts w:eastAsia="Calibri"/>
        </w:rPr>
        <w:t xml:space="preserve">, способна улучшить свой имидж </w:t>
      </w:r>
      <w:r>
        <w:rPr>
          <w:rFonts w:eastAsia="Calibri"/>
        </w:rPr>
        <w:t>в глазах мирового сообщества</w:t>
      </w:r>
      <w:r w:rsidRPr="001856A4">
        <w:rPr>
          <w:rFonts w:eastAsia="Calibri"/>
        </w:rPr>
        <w:t xml:space="preserve">, </w:t>
      </w:r>
      <w:r>
        <w:rPr>
          <w:rFonts w:eastAsia="Calibri"/>
        </w:rPr>
        <w:t>однако</w:t>
      </w:r>
      <w:r w:rsidRPr="001856A4">
        <w:rPr>
          <w:rFonts w:eastAsia="Calibri"/>
        </w:rPr>
        <w:t xml:space="preserve"> в интернет-пространстве</w:t>
      </w:r>
      <w:r>
        <w:rPr>
          <w:rFonts w:eastAsia="Calibri"/>
        </w:rPr>
        <w:t xml:space="preserve"> еще долго</w:t>
      </w:r>
      <w:r w:rsidRPr="001856A4">
        <w:rPr>
          <w:rFonts w:eastAsia="Calibri"/>
        </w:rPr>
        <w:t xml:space="preserve"> будет неспособна на равных конкурировать с США.</w:t>
      </w:r>
      <w:r>
        <w:t xml:space="preserve"> «Главное при этом –</w:t>
      </w:r>
      <w:r w:rsidRPr="001856A4">
        <w:t xml:space="preserve"> не врать, не пытаться приукрашивать имеющиеся проблемы и обходить острые углы»</w:t>
      </w:r>
      <w:r w:rsidRPr="001856A4">
        <w:rPr>
          <w:rStyle w:val="a5"/>
        </w:rPr>
        <w:footnoteReference w:id="209"/>
      </w:r>
      <w:r w:rsidRPr="001856A4">
        <w:t xml:space="preserve"> – </w:t>
      </w:r>
      <w:r>
        <w:t>очертил стратегию коммуникации</w:t>
      </w:r>
      <w:r w:rsidRPr="001856A4">
        <w:t xml:space="preserve"> вице-президент «</w:t>
      </w:r>
      <w:r w:rsidRPr="001856A4">
        <w:rPr>
          <w:lang w:val="en-US"/>
        </w:rPr>
        <w:t>Mail</w:t>
      </w:r>
      <w:r w:rsidRPr="001856A4">
        <w:t>.</w:t>
      </w:r>
      <w:r w:rsidRPr="001856A4">
        <w:rPr>
          <w:lang w:val="en-US"/>
        </w:rPr>
        <w:t>ru</w:t>
      </w:r>
      <w:r w:rsidRPr="001856A4">
        <w:t xml:space="preserve"> </w:t>
      </w:r>
      <w:r w:rsidRPr="001856A4">
        <w:rPr>
          <w:lang w:val="en-US"/>
        </w:rPr>
        <w:t>Group</w:t>
      </w:r>
      <w:r>
        <w:t>» Михаил Якушев.</w:t>
      </w:r>
    </w:p>
    <w:p w:rsidR="00873F82" w:rsidRDefault="00873F82" w:rsidP="00873F82">
      <w:pPr>
        <w:spacing w:line="360" w:lineRule="auto"/>
        <w:ind w:firstLine="708"/>
        <w:jc w:val="both"/>
      </w:pPr>
      <w:r>
        <w:t>П</w:t>
      </w:r>
      <w:r w:rsidRPr="001856A4">
        <w:t>осле начала кризиса</w:t>
      </w:r>
      <w:r>
        <w:t xml:space="preserve"> на востоке Украины в социальных сетях появился еще один актор внешней политики России – Министерство обороны. Ведомство а</w:t>
      </w:r>
      <w:r w:rsidRPr="001856A4">
        <w:t>ргументир</w:t>
      </w:r>
      <w:r>
        <w:t>овало</w:t>
      </w:r>
      <w:r w:rsidRPr="001856A4">
        <w:t xml:space="preserve"> это целями «оказания помощи представителям Пентагона и Госдепартамента, а также исключения инсинуаций о "российской военной угрозе"»</w:t>
      </w:r>
      <w:r w:rsidRPr="001856A4">
        <w:rPr>
          <w:rStyle w:val="a5"/>
        </w:rPr>
        <w:footnoteReference w:id="210"/>
      </w:r>
      <w:r w:rsidRPr="001856A4">
        <w:t>.</w:t>
      </w:r>
      <w:r>
        <w:t xml:space="preserve"> В дальнейшем представители Минобороны и МИД не раз называли доказательства, опубликованные в социальных сервисах, «несерьезными»</w:t>
      </w:r>
      <w:r>
        <w:rPr>
          <w:rStyle w:val="a5"/>
        </w:rPr>
        <w:footnoteReference w:id="211"/>
      </w:r>
      <w:r>
        <w:t>.</w:t>
      </w:r>
    </w:p>
    <w:p w:rsidR="00873F82" w:rsidRPr="001856A4" w:rsidRDefault="00873F82" w:rsidP="00873F82">
      <w:pPr>
        <w:spacing w:line="360" w:lineRule="auto"/>
        <w:ind w:firstLine="708"/>
        <w:jc w:val="both"/>
      </w:pPr>
      <w:r>
        <w:t>МИД активно использует в</w:t>
      </w:r>
      <w:r w:rsidRPr="001856A4">
        <w:t xml:space="preserve">ыпады в адрес </w:t>
      </w:r>
      <w:r>
        <w:t>западных ведомств и СМИ</w:t>
      </w:r>
      <w:r w:rsidRPr="001856A4">
        <w:t xml:space="preserve"> </w:t>
      </w:r>
      <w:proofErr w:type="gramStart"/>
      <w:r>
        <w:t>в</w:t>
      </w:r>
      <w:proofErr w:type="gramEnd"/>
      <w:r>
        <w:t xml:space="preserve"> своих</w:t>
      </w:r>
      <w:r w:rsidRPr="001856A4">
        <w:t xml:space="preserve"> </w:t>
      </w:r>
      <w:r>
        <w:t>аккаунтах</w:t>
      </w:r>
      <w:r w:rsidRPr="001856A4">
        <w:t>: «Содержание МИДовского профайла на фейсбуке можно разделить на три основных типа. Это, во-первых, официальные сводки в стиле “ТАСС уполномочен заявить”, во-вторых, познавательные экскурсы в историю российской дипломатии, а также посты с ироничным или откровенно юмористическим наполнением и внезапными цитатами в заголовках. Естественным образом, именно третья категория и привлекает н</w:t>
      </w:r>
      <w:r>
        <w:t xml:space="preserve">аибольшее общественное </w:t>
      </w:r>
      <w:proofErr w:type="gramStart"/>
      <w:r>
        <w:t>внимание</w:t>
      </w:r>
      <w:proofErr w:type="gramEnd"/>
      <w:r w:rsidRPr="001856A4">
        <w:t xml:space="preserve">… однако политика МИДа в фейсбуке пока не кажется продуманной. Главным образом потому, что не совсем понятно, для чего и для </w:t>
      </w:r>
      <w:r w:rsidRPr="001856A4">
        <w:lastRenderedPageBreak/>
        <w:t>кого заводился этот аккаунт. Если для российской аудитории, то стоило, наверное, выбрать ВКонтакте – там и функциональных возможностей больше, и публика выше ценит неформальный подход. Если же речь о</w:t>
      </w:r>
      <w:r>
        <w:t xml:space="preserve"> работе на зарубежную </w:t>
      </w:r>
      <w:proofErr w:type="gramStart"/>
      <w:r>
        <w:t>аудиторию</w:t>
      </w:r>
      <w:proofErr w:type="gramEnd"/>
      <w:r w:rsidRPr="001856A4">
        <w:t>… то странно писать довольно сомнительные посты про иностранных граждан»</w:t>
      </w:r>
      <w:r w:rsidRPr="001856A4">
        <w:rPr>
          <w:rStyle w:val="a5"/>
        </w:rPr>
        <w:footnoteReference w:id="212"/>
      </w:r>
      <w:r w:rsidRPr="001856A4">
        <w:t>. Объяснила так</w:t>
      </w:r>
      <w:r>
        <w:t>ую стратегию</w:t>
      </w:r>
      <w:r w:rsidRPr="001856A4">
        <w:t xml:space="preserve"> </w:t>
      </w:r>
      <w:r>
        <w:t>глава</w:t>
      </w:r>
      <w:r w:rsidRPr="001856A4">
        <w:t xml:space="preserve"> Департамента информации и печати Мария Захарова: «мы ставили пе</w:t>
      </w:r>
      <w:r>
        <w:t xml:space="preserve">ред собой задачу сделать некое </w:t>
      </w:r>
      <w:r w:rsidRPr="006F7BC1">
        <w:t>“</w:t>
      </w:r>
      <w:r>
        <w:t>научно-популярное издание</w:t>
      </w:r>
      <w:r w:rsidRPr="006F7BC1">
        <w:t>”</w:t>
      </w:r>
      <w:r w:rsidRPr="001856A4">
        <w:t xml:space="preserve">, в котором сочетались бы официальные комментарии с какими-то историческими материалами </w:t>
      </w:r>
      <w:r>
        <w:t xml:space="preserve">и элементами </w:t>
      </w:r>
      <w:r w:rsidRPr="006F7BC1">
        <w:t>“</w:t>
      </w:r>
      <w:r>
        <w:t>развлекательности</w:t>
      </w:r>
      <w:r w:rsidRPr="006F7BC1">
        <w:t>”</w:t>
      </w:r>
      <w:r w:rsidRPr="001856A4">
        <w:t>. Думаю, неправильно строго выдерживать какой-то один стиль, особенно в социальных сетях. Фейсбук не должен дублировать официальный сайт, где стоят исключительно серьезные материалы. Здесь нужно, чтобы было интересно, познавательно и нескучно»</w:t>
      </w:r>
      <w:r w:rsidRPr="001856A4">
        <w:rPr>
          <w:rStyle w:val="a5"/>
        </w:rPr>
        <w:footnoteReference w:id="213"/>
      </w:r>
      <w:r w:rsidRPr="001856A4">
        <w:t>.</w:t>
      </w:r>
    </w:p>
    <w:p w:rsidR="00873F82" w:rsidRDefault="00873F82" w:rsidP="00873F82">
      <w:pPr>
        <w:spacing w:line="360" w:lineRule="auto"/>
        <w:ind w:firstLine="708"/>
        <w:jc w:val="both"/>
      </w:pPr>
      <w:r>
        <w:t>Д</w:t>
      </w:r>
      <w:r w:rsidRPr="001856A4">
        <w:t xml:space="preserve">о 2014 года цифровая </w:t>
      </w:r>
      <w:r>
        <w:t>коммуникация российских ведом</w:t>
      </w:r>
      <w:proofErr w:type="gramStart"/>
      <w:r>
        <w:t>ств</w:t>
      </w:r>
      <w:r w:rsidRPr="001856A4">
        <w:t xml:space="preserve"> пр</w:t>
      </w:r>
      <w:proofErr w:type="gramEnd"/>
      <w:r w:rsidRPr="001856A4">
        <w:t xml:space="preserve">едставляла, скорее, набор </w:t>
      </w:r>
      <w:r>
        <w:t>не связанных друг с другом</w:t>
      </w:r>
      <w:r w:rsidRPr="001856A4">
        <w:t xml:space="preserve"> </w:t>
      </w:r>
      <w:r>
        <w:t>аккаунтов, чем</w:t>
      </w:r>
      <w:r w:rsidRPr="001856A4">
        <w:t xml:space="preserve"> </w:t>
      </w:r>
      <w:r>
        <w:t>взаимодействующую систему</w:t>
      </w:r>
      <w:r w:rsidRPr="001856A4">
        <w:t xml:space="preserve"> </w:t>
      </w:r>
      <w:r w:rsidR="00BC40F3">
        <w:t>коммуникации с аудиторией</w:t>
      </w:r>
      <w:r w:rsidRPr="001856A4">
        <w:t xml:space="preserve"> ведомств и официальных лиц. Причиной активизации МИД в </w:t>
      </w:r>
      <w:r>
        <w:t>социальных сервисах стал, вероятно,</w:t>
      </w:r>
      <w:r w:rsidRPr="001856A4">
        <w:t xml:space="preserve"> украинский конфликт. </w:t>
      </w:r>
      <w:proofErr w:type="gramStart"/>
      <w:r>
        <w:t>Огромный интерес граждан России к украинскому конфликту</w:t>
      </w:r>
      <w:r w:rsidRPr="001856A4">
        <w:t xml:space="preserve"> не оставили у </w:t>
      </w:r>
      <w:r>
        <w:t>российской власти</w:t>
      </w:r>
      <w:r w:rsidRPr="001856A4">
        <w:t xml:space="preserve"> сомнений: социальные медиа</w:t>
      </w:r>
      <w:r>
        <w:t xml:space="preserve">, позволяющие мгновенно распространять сообщения в различных формах (от «сухих» официальных до несерьезных и пропагандистских), </w:t>
      </w:r>
      <w:r w:rsidRPr="001856A4">
        <w:t>являются самым эффективным</w:t>
      </w:r>
      <w:r>
        <w:t xml:space="preserve"> и доверительным</w:t>
      </w:r>
      <w:r w:rsidRPr="001856A4">
        <w:t xml:space="preserve"> инструментом </w:t>
      </w:r>
      <w:r>
        <w:t>коммуникации с российскими гражданами и зарубежными обществами.</w:t>
      </w:r>
      <w:proofErr w:type="gramEnd"/>
    </w:p>
    <w:p w:rsidR="00873F82" w:rsidRDefault="00873F82" w:rsidP="00873F82">
      <w:pPr>
        <w:spacing w:line="360" w:lineRule="auto"/>
        <w:ind w:firstLine="708"/>
        <w:jc w:val="both"/>
      </w:pPr>
      <w:r w:rsidRPr="001856A4">
        <w:t xml:space="preserve">Сегодня </w:t>
      </w:r>
      <w:r>
        <w:t>профили</w:t>
      </w:r>
      <w:r w:rsidRPr="001856A4">
        <w:t xml:space="preserve"> в социальных се</w:t>
      </w:r>
      <w:r>
        <w:t>рвисах</w:t>
      </w:r>
      <w:r w:rsidRPr="001856A4">
        <w:t xml:space="preserve"> имеют </w:t>
      </w:r>
      <w:r>
        <w:t>многие</w:t>
      </w:r>
      <w:r w:rsidRPr="001856A4">
        <w:t xml:space="preserve"> </w:t>
      </w:r>
      <w:r>
        <w:t>дипломатические представительства России за рубежом</w:t>
      </w:r>
      <w:r w:rsidRPr="001856A4">
        <w:rPr>
          <w:rStyle w:val="a5"/>
        </w:rPr>
        <w:footnoteReference w:id="214"/>
      </w:r>
      <w:r>
        <w:t>:</w:t>
      </w:r>
    </w:p>
    <w:p w:rsidR="00873F82" w:rsidRPr="00873F82" w:rsidRDefault="00873F82" w:rsidP="00873F82">
      <w:pPr>
        <w:pStyle w:val="a7"/>
        <w:numPr>
          <w:ilvl w:val="0"/>
          <w:numId w:val="37"/>
        </w:numPr>
        <w:spacing w:after="0" w:line="360" w:lineRule="auto"/>
        <w:jc w:val="both"/>
        <w:rPr>
          <w:rFonts w:ascii="Times New Roman" w:hAnsi="Times New Roman"/>
          <w:sz w:val="24"/>
          <w:szCs w:val="24"/>
        </w:rPr>
      </w:pPr>
      <w:r w:rsidRPr="00873F82">
        <w:rPr>
          <w:rFonts w:ascii="Times New Roman" w:hAnsi="Times New Roman"/>
          <w:sz w:val="24"/>
          <w:szCs w:val="24"/>
        </w:rPr>
        <w:t>170 аккаунтов в сервисе Twitter (часть из них на региональных языках);</w:t>
      </w:r>
    </w:p>
    <w:p w:rsidR="00873F82" w:rsidRPr="00873F82" w:rsidRDefault="00873F82" w:rsidP="00873F82">
      <w:pPr>
        <w:pStyle w:val="a7"/>
        <w:numPr>
          <w:ilvl w:val="0"/>
          <w:numId w:val="37"/>
        </w:numPr>
        <w:spacing w:after="0" w:line="360" w:lineRule="auto"/>
        <w:jc w:val="both"/>
        <w:rPr>
          <w:rFonts w:ascii="Times New Roman" w:hAnsi="Times New Roman"/>
          <w:sz w:val="24"/>
          <w:szCs w:val="24"/>
        </w:rPr>
      </w:pPr>
      <w:r w:rsidRPr="00873F82">
        <w:rPr>
          <w:rFonts w:ascii="Times New Roman" w:hAnsi="Times New Roman"/>
          <w:sz w:val="24"/>
          <w:szCs w:val="24"/>
        </w:rPr>
        <w:t>174 профиля в Facebook;</w:t>
      </w:r>
    </w:p>
    <w:p w:rsidR="00873F82" w:rsidRPr="00873F82" w:rsidRDefault="00873F82" w:rsidP="00873F82">
      <w:pPr>
        <w:pStyle w:val="a7"/>
        <w:numPr>
          <w:ilvl w:val="0"/>
          <w:numId w:val="37"/>
        </w:numPr>
        <w:spacing w:after="0" w:line="360" w:lineRule="auto"/>
        <w:jc w:val="both"/>
        <w:rPr>
          <w:rFonts w:ascii="Times New Roman" w:hAnsi="Times New Roman"/>
          <w:sz w:val="24"/>
          <w:szCs w:val="24"/>
        </w:rPr>
      </w:pPr>
      <w:r w:rsidRPr="00873F82">
        <w:rPr>
          <w:rFonts w:ascii="Times New Roman" w:hAnsi="Times New Roman"/>
          <w:sz w:val="24"/>
          <w:szCs w:val="24"/>
        </w:rPr>
        <w:t>28 аккаунтов в YouTube;</w:t>
      </w:r>
    </w:p>
    <w:p w:rsidR="00873F82" w:rsidRPr="00873F82" w:rsidRDefault="00873F82" w:rsidP="00873F82">
      <w:pPr>
        <w:pStyle w:val="a7"/>
        <w:numPr>
          <w:ilvl w:val="0"/>
          <w:numId w:val="37"/>
        </w:numPr>
        <w:spacing w:after="0" w:line="360" w:lineRule="auto"/>
        <w:jc w:val="both"/>
        <w:rPr>
          <w:rFonts w:ascii="Times New Roman" w:hAnsi="Times New Roman"/>
          <w:sz w:val="24"/>
          <w:szCs w:val="24"/>
        </w:rPr>
      </w:pPr>
      <w:r w:rsidRPr="00873F82">
        <w:rPr>
          <w:rFonts w:ascii="Times New Roman" w:hAnsi="Times New Roman"/>
          <w:sz w:val="24"/>
          <w:szCs w:val="24"/>
        </w:rPr>
        <w:t>12 аккаунтов в ВКонтакте;</w:t>
      </w:r>
    </w:p>
    <w:p w:rsidR="00873F82" w:rsidRPr="00873F82" w:rsidRDefault="00873F82" w:rsidP="00873F82">
      <w:pPr>
        <w:pStyle w:val="a7"/>
        <w:numPr>
          <w:ilvl w:val="0"/>
          <w:numId w:val="37"/>
        </w:numPr>
        <w:spacing w:after="0" w:line="360" w:lineRule="auto"/>
        <w:jc w:val="both"/>
        <w:rPr>
          <w:rFonts w:ascii="Times New Roman" w:hAnsi="Times New Roman"/>
          <w:sz w:val="24"/>
          <w:szCs w:val="24"/>
        </w:rPr>
      </w:pPr>
      <w:r w:rsidRPr="00873F82">
        <w:rPr>
          <w:rFonts w:ascii="Times New Roman" w:hAnsi="Times New Roman"/>
          <w:sz w:val="24"/>
          <w:szCs w:val="24"/>
        </w:rPr>
        <w:t xml:space="preserve">несколько аккаунтов в сервисах Instagram, </w:t>
      </w:r>
      <w:r w:rsidRPr="00873F82">
        <w:rPr>
          <w:rFonts w:ascii="Times New Roman" w:hAnsi="Times New Roman"/>
          <w:sz w:val="24"/>
          <w:szCs w:val="24"/>
          <w:lang w:val="en-US"/>
        </w:rPr>
        <w:t>Google</w:t>
      </w:r>
      <w:r w:rsidRPr="00873F82">
        <w:rPr>
          <w:rFonts w:ascii="Times New Roman" w:hAnsi="Times New Roman"/>
          <w:sz w:val="24"/>
          <w:szCs w:val="24"/>
        </w:rPr>
        <w:t xml:space="preserve">+, </w:t>
      </w:r>
      <w:r w:rsidRPr="00873F82">
        <w:rPr>
          <w:rFonts w:ascii="Times New Roman" w:hAnsi="Times New Roman"/>
          <w:sz w:val="24"/>
          <w:szCs w:val="24"/>
          <w:lang w:val="en-US"/>
        </w:rPr>
        <w:t>Storify</w:t>
      </w:r>
      <w:r w:rsidRPr="00873F82">
        <w:rPr>
          <w:rFonts w:ascii="Times New Roman" w:hAnsi="Times New Roman"/>
          <w:sz w:val="24"/>
          <w:szCs w:val="24"/>
        </w:rPr>
        <w:t xml:space="preserve">, </w:t>
      </w:r>
      <w:r w:rsidRPr="00873F82">
        <w:rPr>
          <w:rFonts w:ascii="Times New Roman" w:hAnsi="Times New Roman"/>
          <w:sz w:val="24"/>
          <w:szCs w:val="24"/>
          <w:lang w:val="en-US"/>
        </w:rPr>
        <w:t>Flickr</w:t>
      </w:r>
      <w:r w:rsidRPr="00873F82">
        <w:rPr>
          <w:rFonts w:ascii="Times New Roman" w:hAnsi="Times New Roman"/>
          <w:sz w:val="24"/>
          <w:szCs w:val="24"/>
        </w:rPr>
        <w:t xml:space="preserve">, </w:t>
      </w:r>
      <w:r w:rsidRPr="00873F82">
        <w:rPr>
          <w:rFonts w:ascii="Times New Roman" w:hAnsi="Times New Roman"/>
          <w:sz w:val="24"/>
          <w:szCs w:val="24"/>
          <w:lang w:val="en-US"/>
        </w:rPr>
        <w:t>Periscope</w:t>
      </w:r>
      <w:r w:rsidRPr="00873F82">
        <w:rPr>
          <w:rFonts w:ascii="Times New Roman" w:hAnsi="Times New Roman"/>
          <w:sz w:val="24"/>
          <w:szCs w:val="24"/>
        </w:rPr>
        <w:t xml:space="preserve">, </w:t>
      </w:r>
      <w:r w:rsidRPr="00873F82">
        <w:rPr>
          <w:rFonts w:ascii="Times New Roman" w:hAnsi="Times New Roman"/>
          <w:sz w:val="24"/>
          <w:szCs w:val="24"/>
          <w:lang w:val="en-US"/>
        </w:rPr>
        <w:t>Weibo</w:t>
      </w:r>
      <w:r w:rsidRPr="00873F82">
        <w:rPr>
          <w:rFonts w:ascii="Times New Roman" w:hAnsi="Times New Roman"/>
          <w:sz w:val="24"/>
          <w:szCs w:val="24"/>
        </w:rPr>
        <w:t xml:space="preserve">, </w:t>
      </w:r>
      <w:r w:rsidRPr="00873F82">
        <w:rPr>
          <w:rFonts w:ascii="Times New Roman" w:hAnsi="Times New Roman"/>
          <w:sz w:val="24"/>
          <w:szCs w:val="24"/>
          <w:lang w:val="en-US"/>
        </w:rPr>
        <w:t>Telegram</w:t>
      </w:r>
      <w:r w:rsidRPr="00873F82">
        <w:rPr>
          <w:rFonts w:ascii="Times New Roman" w:hAnsi="Times New Roman"/>
          <w:sz w:val="24"/>
          <w:szCs w:val="24"/>
        </w:rPr>
        <w:t>, Одноклассники.</w:t>
      </w:r>
    </w:p>
    <w:p w:rsidR="00873F82" w:rsidRPr="00044F18" w:rsidRDefault="00873F82" w:rsidP="00873F82">
      <w:pPr>
        <w:spacing w:line="360" w:lineRule="auto"/>
        <w:ind w:firstLine="708"/>
        <w:jc w:val="both"/>
      </w:pPr>
      <w:r>
        <w:t>Все постоянные представительства РФ при международных организациях имеют аккаунты в Twitter, большинство – в Facebook</w:t>
      </w:r>
      <w:r>
        <w:rPr>
          <w:rStyle w:val="a5"/>
        </w:rPr>
        <w:footnoteReference w:id="215"/>
      </w:r>
      <w:r>
        <w:t xml:space="preserve">. В сервисе Facebook также представлены </w:t>
      </w:r>
      <w:r>
        <w:lastRenderedPageBreak/>
        <w:t xml:space="preserve">посол РФ в Австралии Г.С.Логвинов, официальный представитель МИД М.В.Захарова, Консульский департамент Министерства, а также Председательство России в СБЕР. </w:t>
      </w:r>
      <w:proofErr w:type="gramStart"/>
      <w:r>
        <w:rPr>
          <w:lang w:val="en-US"/>
        </w:rPr>
        <w:t>Twitter</w:t>
      </w:r>
      <w:r w:rsidRPr="00044F18">
        <w:t xml:space="preserve">-аккаунты имеют </w:t>
      </w:r>
      <w:r>
        <w:t>посол в Великобритании А.В.Яковенко, уполномоченный МИД по правам человека К.К.Долгов, Пресс-центр, Историко-документальный департамент, Ситуационно-кризисный центр, Первый департамент стран СНГ и Председательство России в СБЕР</w:t>
      </w:r>
      <w:r>
        <w:rPr>
          <w:rStyle w:val="a5"/>
        </w:rPr>
        <w:footnoteReference w:id="216"/>
      </w:r>
      <w:r>
        <w:t>.</w:t>
      </w:r>
      <w:proofErr w:type="gramEnd"/>
    </w:p>
    <w:p w:rsidR="00873F82" w:rsidRPr="001856A4" w:rsidRDefault="00873F82" w:rsidP="00873F82">
      <w:pPr>
        <w:spacing w:line="360" w:lineRule="auto"/>
        <w:ind w:firstLine="708"/>
        <w:jc w:val="both"/>
      </w:pPr>
      <w:r w:rsidRPr="001856A4">
        <w:t>Прим</w:t>
      </w:r>
      <w:r>
        <w:t>ечательна</w:t>
      </w:r>
      <w:r w:rsidRPr="001856A4">
        <w:t xml:space="preserve"> и</w:t>
      </w:r>
      <w:r>
        <w:t>стория появления</w:t>
      </w:r>
      <w:r w:rsidRPr="001856A4">
        <w:t xml:space="preserve"> М</w:t>
      </w:r>
      <w:r>
        <w:t>инистерства</w:t>
      </w:r>
      <w:r w:rsidRPr="001856A4">
        <w:t xml:space="preserve"> в сервисе для хранения фотографий «</w:t>
      </w:r>
      <w:r w:rsidRPr="001856A4">
        <w:rPr>
          <w:lang w:val="en-US"/>
        </w:rPr>
        <w:t>Flickr</w:t>
      </w:r>
      <w:r>
        <w:t>»</w:t>
      </w:r>
      <w:r w:rsidRPr="001856A4">
        <w:t>: «В данном случае процесс шёл снизу вверх: ещё с осени 2011-го года Flickr использовало посольство России в Великобритании – одно из ведущих российских загранпредставительств в области цифровой дипломатии, а с осени 2013-го – посольство в США. Центральный аппарат, таким образом, взял решение, уже опробованное на местах. Следом аккаунты на фотохостинге завели посольства в Австралии, Германии и Сингапуре»</w:t>
      </w:r>
      <w:r w:rsidRPr="001856A4">
        <w:rPr>
          <w:rStyle w:val="a5"/>
        </w:rPr>
        <w:footnoteReference w:id="217"/>
      </w:r>
      <w:r w:rsidRPr="001856A4">
        <w:t>.</w:t>
      </w:r>
    </w:p>
    <w:p w:rsidR="00873F82" w:rsidRPr="001A357E" w:rsidRDefault="00873F82" w:rsidP="00873F82">
      <w:pPr>
        <w:spacing w:line="360" w:lineRule="auto"/>
        <w:ind w:firstLine="708"/>
        <w:jc w:val="both"/>
      </w:pPr>
      <w:proofErr w:type="gramStart"/>
      <w:r>
        <w:t>По состоянию на середину 2016 года российский МИД является вторым в мире по количеству двусторонних связей среди Twitter-аккаунтов мировых дипломатических ведомств (112 контактов других внешнеполитических ведомств, лидер – МИД ЕС с 122 двусторонними подписками)</w:t>
      </w:r>
      <w:r>
        <w:rPr>
          <w:rStyle w:val="a5"/>
        </w:rPr>
        <w:footnoteReference w:id="218"/>
      </w:r>
      <w:r>
        <w:t>. Российская дипломатическая сеть в Twitter входит в десятку лидирующих по количеству аккаунтов, а профиль российского представительства при НАТО является представительством с наибольшим числом подписчиков (более 650 тыс</w:t>
      </w:r>
      <w:proofErr w:type="gramEnd"/>
      <w:r>
        <w:t>. чел.</w:t>
      </w:r>
      <w:r>
        <w:rPr>
          <w:rStyle w:val="a5"/>
        </w:rPr>
        <w:footnoteReference w:id="219"/>
      </w:r>
      <w:r>
        <w:t>, аккаунт ведется на русском и английском языках).</w:t>
      </w:r>
    </w:p>
    <w:p w:rsidR="00873F82" w:rsidRPr="001856A4" w:rsidRDefault="00873F82" w:rsidP="00873F82">
      <w:pPr>
        <w:spacing w:line="360" w:lineRule="auto"/>
        <w:ind w:firstLine="708"/>
        <w:jc w:val="both"/>
      </w:pPr>
      <w:r>
        <w:t xml:space="preserve">Глава </w:t>
      </w:r>
      <w:r w:rsidRPr="001856A4">
        <w:t>Департамента информации и печати Мария Захарова</w:t>
      </w:r>
      <w:r>
        <w:t xml:space="preserve"> не ведет </w:t>
      </w:r>
      <w:r>
        <w:rPr>
          <w:lang w:val="en-US"/>
        </w:rPr>
        <w:t>Tw</w:t>
      </w:r>
      <w:r>
        <w:t>itter, но пишет в</w:t>
      </w:r>
      <w:r w:rsidRPr="001856A4">
        <w:t xml:space="preserve"> Facebook, признаваясь, что формат</w:t>
      </w:r>
      <w:r>
        <w:t xml:space="preserve"> первого</w:t>
      </w:r>
      <w:r w:rsidRPr="001856A4">
        <w:t xml:space="preserve"> </w:t>
      </w:r>
      <w:r>
        <w:t>сервиса</w:t>
      </w:r>
      <w:r w:rsidRPr="001856A4">
        <w:t xml:space="preserve"> (ограничение</w:t>
      </w:r>
      <w:r>
        <w:t xml:space="preserve"> записи</w:t>
      </w:r>
      <w:r w:rsidRPr="001856A4">
        <w:t xml:space="preserve"> в 140 знаков) не подходит для стиля </w:t>
      </w:r>
      <w:r>
        <w:t>всех</w:t>
      </w:r>
      <w:r w:rsidRPr="001856A4">
        <w:t xml:space="preserve"> дипломатов</w:t>
      </w:r>
      <w:r w:rsidRPr="001856A4">
        <w:rPr>
          <w:rStyle w:val="a5"/>
        </w:rPr>
        <w:footnoteReference w:id="220"/>
      </w:r>
      <w:r w:rsidRPr="001856A4">
        <w:t>. Соотношение лично</w:t>
      </w:r>
      <w:r>
        <w:t>го и официального</w:t>
      </w:r>
      <w:r w:rsidRPr="001856A4">
        <w:t xml:space="preserve"> </w:t>
      </w:r>
      <w:r>
        <w:t>М.</w:t>
      </w:r>
      <w:r w:rsidRPr="001856A4">
        <w:t xml:space="preserve">Захарова </w:t>
      </w:r>
      <w:r>
        <w:t>характеризует</w:t>
      </w:r>
      <w:r w:rsidRPr="001856A4">
        <w:t xml:space="preserve"> следующим образом: «Официальная точка зрения озвучивается руководством МИД, распространяется в ходе соответствующих мероприятий для </w:t>
      </w:r>
      <w:r w:rsidRPr="001856A4">
        <w:lastRenderedPageBreak/>
        <w:t>СМИ, публикуется на сайте Министерства и т.д. Все, что пишу я в социальных сетях и блогах, публикуется на ресурсах МИД в рубрике “Мнение” как экспертная оценка»</w:t>
      </w:r>
      <w:r w:rsidRPr="001856A4">
        <w:rPr>
          <w:rStyle w:val="a5"/>
        </w:rPr>
        <w:footnoteReference w:id="221"/>
      </w:r>
      <w:r w:rsidRPr="001856A4">
        <w:t xml:space="preserve">. </w:t>
      </w:r>
    </w:p>
    <w:p w:rsidR="00873F82" w:rsidRPr="001856A4" w:rsidRDefault="00873F82" w:rsidP="00873F82">
      <w:pPr>
        <w:spacing w:line="360" w:lineRule="auto"/>
        <w:ind w:firstLine="708"/>
        <w:jc w:val="both"/>
      </w:pPr>
      <w:r>
        <w:t>Не имее</w:t>
      </w:r>
      <w:r w:rsidRPr="001856A4">
        <w:t xml:space="preserve">т аккаунтов </w:t>
      </w:r>
      <w:r>
        <w:t>глава МИД</w:t>
      </w:r>
      <w:r w:rsidRPr="001856A4">
        <w:t xml:space="preserve"> Сергей Лавров</w:t>
      </w:r>
      <w:r>
        <w:t>,</w:t>
      </w:r>
      <w:r w:rsidRPr="001856A4">
        <w:t xml:space="preserve"> отсутствует в социальных </w:t>
      </w:r>
      <w:r>
        <w:t>сервисах</w:t>
      </w:r>
      <w:r w:rsidRPr="001856A4">
        <w:t xml:space="preserve"> и президент </w:t>
      </w:r>
      <w:r>
        <w:t xml:space="preserve">Владимир Путин. </w:t>
      </w:r>
      <w:proofErr w:type="gramStart"/>
      <w:r>
        <w:t>Существующие</w:t>
      </w:r>
      <w:proofErr w:type="gramEnd"/>
      <w:r w:rsidRPr="001856A4">
        <w:t xml:space="preserve"> Twitter-аккаунты</w:t>
      </w:r>
      <w:r>
        <w:t xml:space="preserve"> </w:t>
      </w:r>
      <w:r w:rsidRPr="001856A4">
        <w:t>«Владимир Путин»</w:t>
      </w:r>
      <w:r>
        <w:t xml:space="preserve"> и</w:t>
      </w:r>
      <w:r w:rsidRPr="001856A4">
        <w:t xml:space="preserve"> «Президент России» (на русском и английском)</w:t>
      </w:r>
      <w:r>
        <w:t xml:space="preserve"> </w:t>
      </w:r>
      <w:r w:rsidRPr="001856A4">
        <w:t>ведутся его пресс-службой</w:t>
      </w:r>
      <w:r>
        <w:t xml:space="preserve"> и дают информацию</w:t>
      </w:r>
      <w:r w:rsidRPr="001856A4">
        <w:t xml:space="preserve"> о встречах президента.</w:t>
      </w:r>
      <w:r>
        <w:t xml:space="preserve"> А</w:t>
      </w:r>
      <w:r w:rsidRPr="001856A4">
        <w:t>ктивными</w:t>
      </w:r>
      <w:r>
        <w:t xml:space="preserve"> являются аккаунты</w:t>
      </w:r>
      <w:r w:rsidRPr="001856A4">
        <w:t xml:space="preserve"> премьер-министра </w:t>
      </w:r>
      <w:r>
        <w:t xml:space="preserve">Медведева </w:t>
      </w:r>
      <w:r w:rsidRPr="001856A4">
        <w:t>на русском</w:t>
      </w:r>
      <w:r w:rsidR="00326E98">
        <w:t xml:space="preserve"> </w:t>
      </w:r>
      <w:r w:rsidR="00326E98" w:rsidRPr="00326E98">
        <w:t>(</w:t>
      </w:r>
      <w:r>
        <w:t>5,5</w:t>
      </w:r>
      <w:r w:rsidR="00326E98" w:rsidRPr="00326E98">
        <w:t>3</w:t>
      </w:r>
      <w:r>
        <w:t xml:space="preserve"> </w:t>
      </w:r>
      <w:proofErr w:type="gramStart"/>
      <w:r>
        <w:t>млн</w:t>
      </w:r>
      <w:proofErr w:type="gramEnd"/>
      <w:r>
        <w:t xml:space="preserve"> подписчиков</w:t>
      </w:r>
      <w:r w:rsidRPr="001856A4">
        <w:rPr>
          <w:rStyle w:val="a5"/>
        </w:rPr>
        <w:footnoteReference w:id="222"/>
      </w:r>
      <w:r>
        <w:t>)</w:t>
      </w:r>
      <w:r w:rsidRPr="001856A4">
        <w:t xml:space="preserve"> и английском</w:t>
      </w:r>
      <w:r>
        <w:t xml:space="preserve"> (1,14 млн</w:t>
      </w:r>
      <w:r w:rsidRPr="001856A4">
        <w:rPr>
          <w:rStyle w:val="a5"/>
        </w:rPr>
        <w:footnoteReference w:id="223"/>
      </w:r>
      <w:r>
        <w:t>)</w:t>
      </w:r>
      <w:r w:rsidRPr="001856A4">
        <w:t xml:space="preserve"> языках, председателя Комитета С</w:t>
      </w:r>
      <w:r>
        <w:t>овета Федерации</w:t>
      </w:r>
      <w:r w:rsidRPr="001856A4">
        <w:t xml:space="preserve"> по международным делам К</w:t>
      </w:r>
      <w:r>
        <w:t>.</w:t>
      </w:r>
      <w:r w:rsidRPr="001856A4">
        <w:t>Косачева</w:t>
      </w:r>
      <w:r>
        <w:t>.</w:t>
      </w:r>
      <w:r w:rsidRPr="001856A4">
        <w:t xml:space="preserve"> и председателя</w:t>
      </w:r>
      <w:r>
        <w:t xml:space="preserve"> аналогичного</w:t>
      </w:r>
      <w:r w:rsidRPr="001856A4">
        <w:t xml:space="preserve"> Комитета Гос</w:t>
      </w:r>
      <w:r>
        <w:t>ударственной Д</w:t>
      </w:r>
      <w:r w:rsidRPr="001856A4">
        <w:t xml:space="preserve">умы </w:t>
      </w:r>
      <w:r>
        <w:t>Леонида Слуцкого</w:t>
      </w:r>
      <w:r w:rsidRPr="001856A4">
        <w:t xml:space="preserve">. </w:t>
      </w:r>
      <w:r>
        <w:t>Все существующие</w:t>
      </w:r>
      <w:r w:rsidRPr="001856A4">
        <w:t xml:space="preserve"> аккаунты </w:t>
      </w:r>
      <w:r>
        <w:t>являются как личными, так и официальными</w:t>
      </w:r>
      <w:r w:rsidRPr="001856A4">
        <w:t xml:space="preserve"> – они содержат </w:t>
      </w:r>
      <w:r>
        <w:t>как политические заявления, так и информацию о досуге должностных лиц</w:t>
      </w:r>
      <w:r w:rsidRPr="001856A4">
        <w:t>.</w:t>
      </w:r>
    </w:p>
    <w:p w:rsidR="00873F82" w:rsidRPr="001856A4" w:rsidRDefault="00873F82" w:rsidP="00873F82">
      <w:pPr>
        <w:spacing w:line="360" w:lineRule="auto"/>
        <w:ind w:firstLine="708"/>
        <w:jc w:val="both"/>
      </w:pPr>
      <w:r w:rsidRPr="001856A4">
        <w:t>Мария Захарова</w:t>
      </w:r>
      <w:r>
        <w:t xml:space="preserve"> подходит к формированию имиджа МИД следующим образом</w:t>
      </w:r>
      <w:r w:rsidRPr="001856A4">
        <w:t>: «нельзя формировать образ внешнеполитического ведомства искусственно, используя сугубо PR-стратегии. Он складывается из текущей работы, ежедневной рутины, из того, как внешнеполитические инициативы освещаются средствами массовой информации и воспринимаются обывателем</w:t>
      </w:r>
      <w:proofErr w:type="gramStart"/>
      <w:r>
        <w:t xml:space="preserve">… </w:t>
      </w:r>
      <w:r w:rsidRPr="001856A4">
        <w:t>И</w:t>
      </w:r>
      <w:proofErr w:type="gramEnd"/>
      <w:r w:rsidRPr="001856A4">
        <w:t>менно поэтому в нашем случае речь идет об информационном сопровождении внешней политики России и деятельности Министерства… Мы исходим из того, что информация о внешнеполитической деятельности должна быть четкой, фактологической, без пустых пропагандистских клише, но с наличием оценок. МИД не просто может, а обязан давать политические оценки тем или иным событиям, не создавая при этом пропагандистской шелухи и мыльных пузырей»</w:t>
      </w:r>
      <w:r w:rsidRPr="001856A4">
        <w:rPr>
          <w:rStyle w:val="a5"/>
        </w:rPr>
        <w:footnoteReference w:id="224"/>
      </w:r>
      <w:r w:rsidRPr="001856A4">
        <w:t>.</w:t>
      </w:r>
    </w:p>
    <w:p w:rsidR="00873F82" w:rsidRDefault="00873F82" w:rsidP="00873F82">
      <w:pPr>
        <w:spacing w:line="360" w:lineRule="auto"/>
        <w:ind w:firstLine="708"/>
        <w:jc w:val="both"/>
      </w:pPr>
      <w:r>
        <w:t>Таким образом</w:t>
      </w:r>
      <w:r w:rsidRPr="001856A4">
        <w:t>,</w:t>
      </w:r>
      <w:r>
        <w:t xml:space="preserve"> российская система использования </w:t>
      </w:r>
      <w:proofErr w:type="gramStart"/>
      <w:r>
        <w:t>социальных</w:t>
      </w:r>
      <w:proofErr w:type="gramEnd"/>
      <w:r w:rsidRPr="001856A4">
        <w:t xml:space="preserve"> медиа</w:t>
      </w:r>
      <w:r>
        <w:t xml:space="preserve"> во внешнеполитической коммуникации сложилась относительно недавно. В</w:t>
      </w:r>
      <w:r w:rsidR="00150BB3">
        <w:t xml:space="preserve"> отличие от западных государств, в</w:t>
      </w:r>
      <w:r>
        <w:t>лияние социальных сервисов и их пользователей на полити</w:t>
      </w:r>
      <w:r w:rsidR="00150BB3">
        <w:t xml:space="preserve">ческие процессы </w:t>
      </w:r>
      <w:r w:rsidRPr="001856A4">
        <w:t>изначально восприни</w:t>
      </w:r>
      <w:r>
        <w:t>малось</w:t>
      </w:r>
      <w:r w:rsidRPr="001856A4">
        <w:t xml:space="preserve"> российской </w:t>
      </w:r>
      <w:r>
        <w:t>элитой</w:t>
      </w:r>
      <w:r w:rsidRPr="001856A4">
        <w:t xml:space="preserve"> в контексте угроз</w:t>
      </w:r>
      <w:r>
        <w:t xml:space="preserve">ы государственному суверенитету. Однако растущая роль социальных медиа и их </w:t>
      </w:r>
      <w:r>
        <w:lastRenderedPageBreak/>
        <w:t>преимущества перед традиционными СМИ не остались без внимания российского МИД (а также других ведомств). Сегодня МИД располагает одной из самых обширных сетей представительств в T</w:t>
      </w:r>
      <w:r>
        <w:rPr>
          <w:lang w:val="en-US"/>
        </w:rPr>
        <w:t>w</w:t>
      </w:r>
      <w:r>
        <w:t>itter и Facebook, проводит активный мониторинг информации, предоставляемой ведомствами других стран, а также предоставляет ответы как в формате сообщений в социальных сервисах, так и на других площадках.</w:t>
      </w:r>
    </w:p>
    <w:p w:rsidR="00873F82" w:rsidRDefault="00873F82" w:rsidP="00873F82">
      <w:pPr>
        <w:spacing w:line="360" w:lineRule="auto"/>
        <w:ind w:firstLine="708"/>
        <w:jc w:val="both"/>
      </w:pPr>
      <w:r>
        <w:t>Преимущества цифровой дипломатии, осуществляемой Россией, выражается в нескольких примерах:</w:t>
      </w:r>
    </w:p>
    <w:p w:rsidR="00873F82" w:rsidRPr="00873F82" w:rsidRDefault="00873F82" w:rsidP="00873F82">
      <w:pPr>
        <w:pStyle w:val="a7"/>
        <w:numPr>
          <w:ilvl w:val="0"/>
          <w:numId w:val="38"/>
        </w:numPr>
        <w:spacing w:after="0" w:line="360" w:lineRule="auto"/>
        <w:jc w:val="both"/>
        <w:rPr>
          <w:rFonts w:ascii="Times New Roman" w:hAnsi="Times New Roman"/>
          <w:sz w:val="24"/>
          <w:szCs w:val="24"/>
        </w:rPr>
      </w:pPr>
      <w:r w:rsidRPr="00873F82">
        <w:rPr>
          <w:rFonts w:ascii="Times New Roman" w:hAnsi="Times New Roman"/>
          <w:sz w:val="24"/>
          <w:szCs w:val="24"/>
        </w:rPr>
        <w:t>представители МИД чередуют официальный и «разговорный» стили ведения страниц;</w:t>
      </w:r>
    </w:p>
    <w:p w:rsidR="00873F82" w:rsidRPr="00873F82" w:rsidRDefault="00873F82" w:rsidP="00873F82">
      <w:pPr>
        <w:pStyle w:val="a7"/>
        <w:numPr>
          <w:ilvl w:val="0"/>
          <w:numId w:val="38"/>
        </w:numPr>
        <w:spacing w:after="0" w:line="360" w:lineRule="auto"/>
        <w:jc w:val="both"/>
        <w:rPr>
          <w:rFonts w:ascii="Times New Roman" w:hAnsi="Times New Roman"/>
          <w:sz w:val="24"/>
          <w:szCs w:val="24"/>
        </w:rPr>
      </w:pPr>
      <w:r w:rsidRPr="00873F82">
        <w:rPr>
          <w:rFonts w:ascii="Times New Roman" w:hAnsi="Times New Roman"/>
          <w:sz w:val="24"/>
          <w:szCs w:val="24"/>
        </w:rPr>
        <w:t>МИД России не ограничивается самыми популярными сервисами, имея представительства в Instagram, Storify, Flickr;</w:t>
      </w:r>
    </w:p>
    <w:p w:rsidR="00873F82" w:rsidRPr="00873F82" w:rsidRDefault="00873F82" w:rsidP="00873F82">
      <w:pPr>
        <w:pStyle w:val="a7"/>
        <w:numPr>
          <w:ilvl w:val="0"/>
          <w:numId w:val="38"/>
        </w:numPr>
        <w:spacing w:after="0" w:line="360" w:lineRule="auto"/>
        <w:jc w:val="both"/>
        <w:rPr>
          <w:rFonts w:ascii="Times New Roman" w:hAnsi="Times New Roman"/>
          <w:sz w:val="24"/>
          <w:szCs w:val="24"/>
        </w:rPr>
      </w:pPr>
      <w:r w:rsidRPr="00873F82">
        <w:rPr>
          <w:rFonts w:ascii="Times New Roman" w:hAnsi="Times New Roman"/>
          <w:sz w:val="24"/>
          <w:szCs w:val="24"/>
        </w:rPr>
        <w:t>МИД разрабатывает платформы для выхода за рамки стандартной модели информирования – приложение «Мобильный помощник», обучающие курсы, стандарты действий в чрезвычайных ситуациях.</w:t>
      </w:r>
    </w:p>
    <w:p w:rsidR="00873F82" w:rsidRPr="001856A4" w:rsidRDefault="00873F82" w:rsidP="00873F82">
      <w:pPr>
        <w:spacing w:line="360" w:lineRule="auto"/>
        <w:ind w:firstLine="708"/>
        <w:jc w:val="both"/>
      </w:pPr>
      <w:r>
        <w:t xml:space="preserve">В то же время, </w:t>
      </w:r>
      <w:r w:rsidRPr="001856A4">
        <w:t xml:space="preserve">многие акторы внешней политики </w:t>
      </w:r>
      <w:r>
        <w:t>страны (в том числе, президент) не имеют аккаунтов в социальных сервисах</w:t>
      </w:r>
      <w:r w:rsidRPr="001856A4">
        <w:t xml:space="preserve">. </w:t>
      </w:r>
      <w:proofErr w:type="gramStart"/>
      <w:r w:rsidRPr="001856A4">
        <w:t xml:space="preserve">Неучастие </w:t>
      </w:r>
      <w:r>
        <w:t>самого популярного официального</w:t>
      </w:r>
      <w:r w:rsidRPr="001856A4">
        <w:t xml:space="preserve"> лиц</w:t>
      </w:r>
      <w:r>
        <w:t>а</w:t>
      </w:r>
      <w:r w:rsidRPr="001856A4">
        <w:t xml:space="preserve"> в цифровой </w:t>
      </w:r>
      <w:r>
        <w:t>коммуникации не способствует привлечению большего внимания к деятельности внешнеполитических акторов в социальных сетях.</w:t>
      </w:r>
      <w:proofErr w:type="gramEnd"/>
    </w:p>
    <w:p w:rsidR="00873F82" w:rsidRDefault="00873F82" w:rsidP="00873F82">
      <w:pPr>
        <w:spacing w:line="360" w:lineRule="auto"/>
        <w:jc w:val="both"/>
      </w:pPr>
      <w:r w:rsidRPr="001856A4">
        <w:t xml:space="preserve">С учетом </w:t>
      </w:r>
      <w:r>
        <w:t>возобновившегося</w:t>
      </w:r>
      <w:r w:rsidRPr="001856A4">
        <w:t xml:space="preserve"> противостояния России</w:t>
      </w:r>
      <w:r>
        <w:t xml:space="preserve"> и стран Запада для лучшего донесения своей позиции нашим государственным ведомствам</w:t>
      </w:r>
      <w:r w:rsidRPr="001856A4">
        <w:t xml:space="preserve"> необходимо</w:t>
      </w:r>
      <w:r>
        <w:t xml:space="preserve"> не только присутствие и привлечение внимания, но и</w:t>
      </w:r>
      <w:r w:rsidRPr="001856A4">
        <w:t xml:space="preserve"> наращива</w:t>
      </w:r>
      <w:r>
        <w:t>ние</w:t>
      </w:r>
      <w:r w:rsidRPr="001856A4">
        <w:t xml:space="preserve"> </w:t>
      </w:r>
      <w:r>
        <w:t>качества</w:t>
      </w:r>
      <w:r w:rsidRPr="001856A4">
        <w:t xml:space="preserve"> взаимодействия с иностранной аудиторией.</w:t>
      </w:r>
    </w:p>
    <w:p w:rsidR="00873F82" w:rsidRDefault="00873F82">
      <w:pPr>
        <w:spacing w:after="200" w:line="276" w:lineRule="auto"/>
      </w:pPr>
      <w:r>
        <w:br w:type="page"/>
      </w:r>
    </w:p>
    <w:p w:rsidR="00873F82" w:rsidRDefault="00873F82" w:rsidP="000F4E1A">
      <w:pPr>
        <w:pStyle w:val="3"/>
        <w:spacing w:line="360" w:lineRule="auto"/>
        <w:rPr>
          <w:shd w:val="clear" w:color="auto" w:fill="FFFFFF"/>
        </w:rPr>
      </w:pPr>
      <w:bookmarkStart w:id="24" w:name="_Toc483085270"/>
      <w:r w:rsidRPr="004C238A">
        <w:rPr>
          <w:shd w:val="clear" w:color="auto" w:fill="FFFFFF"/>
        </w:rPr>
        <w:lastRenderedPageBreak/>
        <w:t>§</w:t>
      </w:r>
      <w:r>
        <w:rPr>
          <w:shd w:val="clear" w:color="auto" w:fill="FFFFFF"/>
        </w:rPr>
        <w:t>3.2</w:t>
      </w:r>
      <w:r w:rsidRPr="004C238A">
        <w:rPr>
          <w:shd w:val="clear" w:color="auto" w:fill="FFFFFF"/>
        </w:rPr>
        <w:t xml:space="preserve">. </w:t>
      </w:r>
      <w:r>
        <w:rPr>
          <w:shd w:val="clear" w:color="auto" w:fill="FFFFFF"/>
        </w:rPr>
        <w:t xml:space="preserve">Недостатки и направления развития инструмента </w:t>
      </w:r>
      <w:proofErr w:type="gramStart"/>
      <w:r>
        <w:rPr>
          <w:shd w:val="clear" w:color="auto" w:fill="FFFFFF"/>
        </w:rPr>
        <w:t>социальных</w:t>
      </w:r>
      <w:proofErr w:type="gramEnd"/>
      <w:r>
        <w:rPr>
          <w:shd w:val="clear" w:color="auto" w:fill="FFFFFF"/>
        </w:rPr>
        <w:t xml:space="preserve"> медиа во внешнеполитической коммуникации России</w:t>
      </w:r>
      <w:r w:rsidRPr="004C238A">
        <w:rPr>
          <w:shd w:val="clear" w:color="auto" w:fill="FFFFFF"/>
        </w:rPr>
        <w:t>.</w:t>
      </w:r>
      <w:bookmarkEnd w:id="24"/>
    </w:p>
    <w:p w:rsidR="00C951B1" w:rsidRDefault="009B3EB5" w:rsidP="001F7DFE">
      <w:pPr>
        <w:spacing w:line="360" w:lineRule="auto"/>
        <w:ind w:firstLine="708"/>
        <w:jc w:val="both"/>
      </w:pPr>
      <w:proofErr w:type="gramStart"/>
      <w:r>
        <w:t>Официальной датой начала разработки и реализации стратегии работы с социальными медиа можно считать 30 июня 2012 года, когда президент Владимир Путин выступил на совещании послов и постоянных представителей в МИД РФ и дал указание начать работу ведомства в социальных сервисах (хотя первый аккаунт МИД в сервисе Twitter был запущен в 2011 году).</w:t>
      </w:r>
      <w:proofErr w:type="gramEnd"/>
      <w:r>
        <w:t xml:space="preserve"> </w:t>
      </w:r>
      <w:r w:rsidR="003D4816">
        <w:t>Точно назвать время, когда руководство страны решило привлечь государственные ресурсы в работу инструмента мягкой силы значительно сложнее – понятие «мягкая сила» появилось в Концепции внешней политики России редакции 201</w:t>
      </w:r>
      <w:r w:rsidR="003D4816" w:rsidRPr="003D4816">
        <w:t>3</w:t>
      </w:r>
      <w:r w:rsidR="003D4816">
        <w:t xml:space="preserve"> года. </w:t>
      </w:r>
      <w:proofErr w:type="gramStart"/>
      <w:r w:rsidR="003D4816">
        <w:t>В документе мягкая сила определялась как «</w:t>
      </w:r>
      <w:r w:rsidR="003D4816" w:rsidRPr="003D4816">
        <w:t>комплексный инструментарий решения внешнеполитических задач с опорой на возможности гражданского общества, информационно-коммуникационные, гуманитарные и другие альтернативные классической дипломатии методы и технологии</w:t>
      </w:r>
      <w:r w:rsidR="003D4816">
        <w:t>»</w:t>
      </w:r>
      <w:r w:rsidR="003D4816">
        <w:rPr>
          <w:rStyle w:val="a5"/>
        </w:rPr>
        <w:footnoteReference w:id="225"/>
      </w:r>
      <w:r w:rsidR="003D4816">
        <w:t>. Российский исследователь Андрей Будаев (</w:t>
      </w:r>
      <w:r w:rsidR="00CE3132">
        <w:t xml:space="preserve">ранее – </w:t>
      </w:r>
      <w:r w:rsidR="003D4816">
        <w:t>Генеральный консул РФ в Рио-де-Жанейро) утверждает, что при таком определении мягкая сила совпадает с американской концепцией публичной дипломатии</w:t>
      </w:r>
      <w:r w:rsidR="003D4816">
        <w:rPr>
          <w:rStyle w:val="a5"/>
        </w:rPr>
        <w:footnoteReference w:id="226"/>
      </w:r>
      <w:r w:rsidR="003D4816">
        <w:t>.</w:t>
      </w:r>
      <w:proofErr w:type="gramEnd"/>
    </w:p>
    <w:p w:rsidR="003D4816" w:rsidRDefault="00C951B1" w:rsidP="001F7DFE">
      <w:pPr>
        <w:spacing w:line="360" w:lineRule="auto"/>
        <w:ind w:firstLine="708"/>
        <w:jc w:val="both"/>
      </w:pPr>
      <w:r>
        <w:t>В то время</w:t>
      </w:r>
      <w:proofErr w:type="gramStart"/>
      <w:r>
        <w:t>,</w:t>
      </w:r>
      <w:proofErr w:type="gramEnd"/>
      <w:r>
        <w:t xml:space="preserve"> </w:t>
      </w:r>
      <w:r w:rsidR="003D4816">
        <w:t xml:space="preserve">как </w:t>
      </w:r>
      <w:r>
        <w:t>публичная дипломатия представляет собой совокупность мероприятий (инструментарий) для взаимодействия с зарубежным обществом, мягкая сила в классическом западном понимании является показателем</w:t>
      </w:r>
      <w:r w:rsidR="000B4ABB">
        <w:t xml:space="preserve"> или результатом</w:t>
      </w:r>
      <w:r>
        <w:t xml:space="preserve"> </w:t>
      </w:r>
      <w:r w:rsidR="000B4ABB">
        <w:t>не</w:t>
      </w:r>
      <w:r>
        <w:t>силового влияния, трудноизмеримым и, в значительной степени, зависящим от принимающей стороны. Если мероприятия публичной дипломатии поддаются количественному измерению (сколько проведено мероприятий, какие, сколько людей к ним привлечено), то рассчитать эффект мягкой силы значительно сложнее – количество (и даже качество, уровень организации) проведенных мероприятий, радио-, тел</w:t>
      </w:r>
      <w:proofErr w:type="gramStart"/>
      <w:r>
        <w:t>е-</w:t>
      </w:r>
      <w:proofErr w:type="gramEnd"/>
      <w:r>
        <w:t xml:space="preserve"> или интернет-трансляций напрямую не влияют на такое качество государства как привлекательность (и степень доверия к нему). Об уровне мягкой силы можно судит</w:t>
      </w:r>
      <w:r w:rsidR="000B4ABB">
        <w:t>ь только по косвенным признакам, поэтому понятие инструментария неприменимо к мягкой силе в классическом западном определении.</w:t>
      </w:r>
    </w:p>
    <w:p w:rsidR="001F7DFE" w:rsidRPr="009B19F4" w:rsidRDefault="003D4816" w:rsidP="001F7DFE">
      <w:pPr>
        <w:spacing w:line="360" w:lineRule="auto"/>
        <w:ind w:firstLine="708"/>
        <w:jc w:val="both"/>
      </w:pPr>
      <w:r>
        <w:lastRenderedPageBreak/>
        <w:t xml:space="preserve">Польский политолог Витольд Родкевич, ведущий специалист отдела России Центра восточных исследований в Варшаве, </w:t>
      </w:r>
      <w:r w:rsidR="008B0C44">
        <w:t xml:space="preserve">также отмечает специфическую направленность российской версии мягкой силы: «Идея использования </w:t>
      </w:r>
      <w:r w:rsidR="008B0C44" w:rsidRPr="008B0C44">
        <w:t>“</w:t>
      </w:r>
      <w:r w:rsidR="008B0C44">
        <w:t>мягкой силы</w:t>
      </w:r>
      <w:r w:rsidR="008B0C44" w:rsidRPr="008B0C44">
        <w:t xml:space="preserve">” появилась у российского истеблишмента в период так называемых цветных революций на постсоветском пространстве. </w:t>
      </w:r>
      <w:proofErr w:type="gramStart"/>
      <w:r w:rsidR="008B0C44" w:rsidRPr="008B0C44">
        <w:t>Российская элита через призму собственного менталитета и видения мира оценила орудия, которыми пользуется западный мир для влияния на другие центры влияния и цивилизации</w:t>
      </w:r>
      <w:r w:rsidR="008B0C44">
        <w:t xml:space="preserve">… </w:t>
      </w:r>
      <w:r w:rsidR="008B0C44" w:rsidRPr="008B0C44">
        <w:t>Понимание этой тактики российской элитой очень дале</w:t>
      </w:r>
      <w:r w:rsidR="008B0C44">
        <w:t>ко от классического определения…</w:t>
      </w:r>
      <w:r w:rsidR="008B0C44" w:rsidRPr="008B0C44">
        <w:t xml:space="preserve"> </w:t>
      </w:r>
      <w:r w:rsidR="008B0C44">
        <w:t>для России –</w:t>
      </w:r>
      <w:r w:rsidR="008B0C44" w:rsidRPr="008B0C44">
        <w:t xml:space="preserve"> это конкретный инструмент воздействия: она представляет себе что-то вроде специальных сетевых операций, заключающихся в оказании влияния и манипулирования иностранными обществами.</w:t>
      </w:r>
      <w:proofErr w:type="gramEnd"/>
      <w:r w:rsidR="008B0C44" w:rsidRPr="008B0C44">
        <w:t xml:space="preserve"> Москва хотела бы действовать так, как, ей кажется, действуют США и западные страны</w:t>
      </w:r>
      <w:r w:rsidR="008B0C44">
        <w:t>»</w:t>
      </w:r>
      <w:r w:rsidR="008B0C44">
        <w:rPr>
          <w:rStyle w:val="a5"/>
        </w:rPr>
        <w:footnoteReference w:id="227"/>
      </w:r>
      <w:r w:rsidR="008B0C44">
        <w:t>.</w:t>
      </w:r>
    </w:p>
    <w:p w:rsidR="008B0C44" w:rsidRDefault="008B0C44" w:rsidP="001F7DFE">
      <w:pPr>
        <w:spacing w:line="360" w:lineRule="auto"/>
        <w:ind w:firstLine="708"/>
        <w:jc w:val="both"/>
      </w:pPr>
      <w:r>
        <w:t>Эксперты, не аффилированные с российской политической элитой, замечают существенное расхождение (по с</w:t>
      </w:r>
      <w:r w:rsidR="00422DDA">
        <w:t xml:space="preserve">ути, подмену понятий) </w:t>
      </w:r>
      <w:r>
        <w:t>российской</w:t>
      </w:r>
      <w:r w:rsidR="00422DDA">
        <w:t xml:space="preserve"> и западной версий</w:t>
      </w:r>
      <w:r>
        <w:t xml:space="preserve"> мягкой силы – вместо привлекательности и доверия (то есть, конечного результата) в ней присутствует понятие «инструментарий» (то есть, средство, использующееся для достижения результата). Признаки подобного расхождения присутствуют и в других высказанных мнениях правительственных учреждений и прокремлевских экспертов.</w:t>
      </w:r>
    </w:p>
    <w:p w:rsidR="00757FEA" w:rsidRDefault="008B0C44" w:rsidP="001F7DFE">
      <w:pPr>
        <w:spacing w:line="360" w:lineRule="auto"/>
        <w:ind w:firstLine="708"/>
        <w:jc w:val="both"/>
      </w:pPr>
      <w:r>
        <w:t>Так, источник издания «КоммерсантЪ» в МИД России в 2011 году (на этапе нач</w:t>
      </w:r>
      <w:r w:rsidR="00BF632A">
        <w:t>а</w:t>
      </w:r>
      <w:r>
        <w:t xml:space="preserve">ла обсуждения использования социальных медиа во внутренних и международных политических коммуникациях), отмечал: </w:t>
      </w:r>
      <w:r w:rsidR="001F7DFE">
        <w:t>«</w:t>
      </w:r>
      <w:r w:rsidR="00BC40F3" w:rsidRPr="001856A4">
        <w:t>Это полностью меняет характер противоборства: теперь им не надо бомбить аэродромы – можно бомбить мозги. По сути, это суперновая методика неоколониализма»</w:t>
      </w:r>
      <w:r w:rsidR="00BC40F3" w:rsidRPr="001856A4">
        <w:rPr>
          <w:vertAlign w:val="superscript"/>
        </w:rPr>
        <w:footnoteReference w:id="228"/>
      </w:r>
      <w:r>
        <w:t xml:space="preserve">. То есть, социальные медиа рассматривались во внешнеполитическом ведомстве в качестве более дешевой версии бомбы. Упор в данном мнении делается не на взаимодействие с обществом и не на </w:t>
      </w:r>
      <w:r w:rsidR="00757FEA">
        <w:t>получение от общества обратной связи. Рассматривается только одна сторона процесса – информация, передаваемая обществу «сверху».</w:t>
      </w:r>
    </w:p>
    <w:p w:rsidR="00757FEA" w:rsidRDefault="00757FEA" w:rsidP="001F7DFE">
      <w:pPr>
        <w:spacing w:line="360" w:lineRule="auto"/>
        <w:ind w:firstLine="708"/>
        <w:jc w:val="both"/>
      </w:pPr>
      <w:r>
        <w:t xml:space="preserve">Изначальная постановка проблемы президентом Путиным на совещании в МИД также подразумевает несколько иную интерпретацию. Сказанная главой государства фраза </w:t>
      </w:r>
      <w:r w:rsidRPr="001856A4">
        <w:t>«недостаточно просто прокукарекать что-то один раз</w:t>
      </w:r>
      <w:proofErr w:type="gramStart"/>
      <w:r w:rsidRPr="001856A4">
        <w:t>… Н</w:t>
      </w:r>
      <w:proofErr w:type="gramEnd"/>
      <w:r w:rsidRPr="001856A4">
        <w:t xml:space="preserve">адо вновь и вновь </w:t>
      </w:r>
      <w:r w:rsidRPr="001856A4">
        <w:lastRenderedPageBreak/>
        <w:t>разъяснять наши позиции, на разных платформах и с использованием новых технологий, пока не дойдет»</w:t>
      </w:r>
      <w:r>
        <w:rPr>
          <w:rStyle w:val="a5"/>
        </w:rPr>
        <w:footnoteReference w:id="229"/>
      </w:r>
      <w:r>
        <w:t xml:space="preserve"> означает не ведение диалога, характерное для западной модели цифровой коммуникации. «Разъяснение наших позиций вновь и вновь, пока не дойдет» направлено на перенос существующей повестки государства на платформу новых сервисов.</w:t>
      </w:r>
    </w:p>
    <w:p w:rsidR="00757FEA" w:rsidRDefault="00757FEA" w:rsidP="001F7DFE">
      <w:pPr>
        <w:spacing w:line="360" w:lineRule="auto"/>
        <w:ind w:firstLine="708"/>
        <w:jc w:val="both"/>
      </w:pPr>
      <w:r>
        <w:t xml:space="preserve">Разночтения российского и западного понятий мягкой силы проявляются и сегодня. В 2016 году на собрании Академии военных наук глава Генштаба </w:t>
      </w:r>
      <w:proofErr w:type="gramStart"/>
      <w:r>
        <w:t>ВС</w:t>
      </w:r>
      <w:proofErr w:type="gramEnd"/>
      <w:r>
        <w:t xml:space="preserve"> России Валерий Герасимов «</w:t>
      </w:r>
      <w:r w:rsidRPr="00757FEA">
        <w:t>рассказал об особенностях современных войн, которые носят гибридный характер. Их неотъемлемыми частями являются так называемые цветные революции, кибератаки, подготовительные мероприятия в формате "мягкой силы". Поскольку "цветные революции", которые в Минобороны считают, по сути, государственными переворотами, являются одной из форм проведения гибридной войны, ответ на них с применением обычных войск невозможен: противодействовать им необходимо только такими же гибридными методами</w:t>
      </w:r>
      <w:r>
        <w:t>»</w:t>
      </w:r>
      <w:r>
        <w:rPr>
          <w:rStyle w:val="a5"/>
        </w:rPr>
        <w:footnoteReference w:id="230"/>
      </w:r>
      <w:r>
        <w:t>.</w:t>
      </w:r>
    </w:p>
    <w:p w:rsidR="00600731" w:rsidRDefault="00600731" w:rsidP="001F7DFE">
      <w:pPr>
        <w:spacing w:line="360" w:lineRule="auto"/>
        <w:ind w:firstLine="708"/>
        <w:jc w:val="both"/>
      </w:pPr>
      <w:r>
        <w:t>В 2016 году была принята новая редакция Концепции внешней политики России, в которой не дается определение мягкой силы, но само явление снова рассматривается в контексте инструментария и методов: «</w:t>
      </w:r>
      <w:r w:rsidRPr="00600731">
        <w:t>Неотъемлемой составляющей современной международной политики становится использование для решения внешнеполитических задач инструментов "мягкой силы", прежде всего возможностей гражданского общества, информационно-коммуникационных, гуманитарных и других методов и технологий, в дополнение к традиционным дипломатическим методам</w:t>
      </w:r>
      <w:r>
        <w:t>»</w:t>
      </w:r>
      <w:r>
        <w:rPr>
          <w:rStyle w:val="a5"/>
        </w:rPr>
        <w:footnoteReference w:id="231"/>
      </w:r>
      <w:r>
        <w:t>.</w:t>
      </w:r>
    </w:p>
    <w:p w:rsidR="00757FEA" w:rsidRDefault="007E7711" w:rsidP="001F7DFE">
      <w:pPr>
        <w:spacing w:line="360" w:lineRule="auto"/>
        <w:ind w:firstLine="708"/>
        <w:jc w:val="both"/>
      </w:pPr>
      <w:r>
        <w:t>Исходя из спектра представленных</w:t>
      </w:r>
      <w:r w:rsidR="00600731">
        <w:t xml:space="preserve"> документов, мнений официальных лиц и собеседников СМИ</w:t>
      </w:r>
      <w:r>
        <w:t xml:space="preserve">, мягкая сила (как и остальные инструменты несилового влияния) видится значительной частью российской политической элиты как </w:t>
      </w:r>
      <w:r w:rsidR="00395AFF">
        <w:t>инструмент влияния, а не его результат</w:t>
      </w:r>
      <w:r w:rsidR="00BF632A">
        <w:t xml:space="preserve"> (по сути, как совокупность мероприятий публичной дипломатии, информационного вещания и операций в киберпространстве)</w:t>
      </w:r>
      <w:r w:rsidR="00395AFF">
        <w:t xml:space="preserve">. Соответственно, под мягкой силой понимается любой несиловой инструмент или явление – экономические рычаги, публичная дипломатия, цветные революции, пропаганда и информационные продукты </w:t>
      </w:r>
      <w:r w:rsidR="00395AFF">
        <w:lastRenderedPageBreak/>
        <w:t>(так, немало сказано о влиянии на сознание западных фильмов или предвзятость западных СМИ).</w:t>
      </w:r>
    </w:p>
    <w:p w:rsidR="00395AFF" w:rsidRDefault="00395AFF" w:rsidP="001F7DFE">
      <w:pPr>
        <w:spacing w:line="360" w:lineRule="auto"/>
        <w:ind w:firstLine="708"/>
        <w:jc w:val="both"/>
      </w:pPr>
      <w:r>
        <w:t>Если начало осмысления «инструмента» мягкой силы отечественными внешнеполитическими акторами можно отнести к периоду первых цветных революций (в Грузии в 2003 году и в Украине в 2004 году), то знакомство с влиянием социальных медиа началось после «второй волны цветных революций». Такой категорией прокремлевские акторы российского информационного поля часто обозначают события в Иране в 2009 году, «арабскую весну», а также Евромайдан в Украине 2014 года, смешивая все события в различных регионах под единой идеей о</w:t>
      </w:r>
      <w:r w:rsidR="00BF632A">
        <w:t>б</w:t>
      </w:r>
      <w:r>
        <w:t xml:space="preserve"> </w:t>
      </w:r>
      <w:r w:rsidR="00BF632A">
        <w:t>идейном</w:t>
      </w:r>
      <w:r>
        <w:t xml:space="preserve"> вмешательстве Запада (под лидерством США) в дела суверенных государств.</w:t>
      </w:r>
    </w:p>
    <w:p w:rsidR="00395AFF" w:rsidRDefault="00395AFF" w:rsidP="006124BC">
      <w:pPr>
        <w:spacing w:line="360" w:lineRule="auto"/>
        <w:ind w:firstLine="708"/>
        <w:jc w:val="both"/>
      </w:pPr>
      <w:r>
        <w:t>С таким единым восприятием всех антиправительственных процессов последних лет в различных регионах мира не согласен исследователь Московского центра Карнеги Александр Баунов: «</w:t>
      </w:r>
      <w:r w:rsidR="006124BC">
        <w:t xml:space="preserve">Посмотрите, где прошли революции </w:t>
      </w:r>
      <w:r w:rsidR="006124BC" w:rsidRPr="006124BC">
        <w:t>“</w:t>
      </w:r>
      <w:r w:rsidR="006124BC">
        <w:t>Арабской весны</w:t>
      </w:r>
      <w:r w:rsidR="006124BC" w:rsidRPr="006124BC">
        <w:t>”</w:t>
      </w:r>
      <w:r w:rsidR="006124BC">
        <w:t xml:space="preserve">. Они прошли не в монархиях. И не в демократическом, хоть и обременённом миллионом проблем, Ливане. Они прошли в квазимонархиях: там, где режим по сути монархический, а оформлен с помощью республиканских институтов. Когда 40 лет сидит во главе один полковник, а вроде бы всё это называется республикой, непонятно, как и </w:t>
      </w:r>
      <w:proofErr w:type="gramStart"/>
      <w:r w:rsidR="006124BC">
        <w:t>кому</w:t>
      </w:r>
      <w:proofErr w:type="gramEnd"/>
      <w:r w:rsidR="006124BC">
        <w:t xml:space="preserve"> власть перейдёт. И наше будущее стало неопределённым в 2011 году, когда Путин объявил о том, что вернётся в президенты. Когда стало понятно, что уход с поста первого лица для России снова становится неразрешимой проблемой</w:t>
      </w:r>
      <w:proofErr w:type="gramStart"/>
      <w:r w:rsidR="006124BC">
        <w:t>… Т</w:t>
      </w:r>
      <w:proofErr w:type="gramEnd"/>
      <w:r w:rsidR="006124BC">
        <w:t xml:space="preserve">о есть из </w:t>
      </w:r>
      <w:r w:rsidR="006124BC" w:rsidRPr="009B19F4">
        <w:t>“</w:t>
      </w:r>
      <w:r w:rsidR="006124BC">
        <w:t>Арабской весны</w:t>
      </w:r>
      <w:r w:rsidR="006124BC" w:rsidRPr="009B19F4">
        <w:t>”</w:t>
      </w:r>
      <w:r w:rsidR="006124BC">
        <w:t xml:space="preserve"> сделали неправильные выводы. Вместо того чтобы задуматься, почему в странах с неясной политической системой, с декоративными институтами происходят такие события, они стали искать внешние причины. И вот тогда, в 2012 году, отношения с Западом категорически изменились</w:t>
      </w:r>
      <w:r>
        <w:t>»</w:t>
      </w:r>
      <w:r w:rsidR="006124BC">
        <w:rPr>
          <w:rStyle w:val="a5"/>
        </w:rPr>
        <w:footnoteReference w:id="232"/>
      </w:r>
      <w:r w:rsidR="006124BC">
        <w:t>.</w:t>
      </w:r>
      <w:r w:rsidR="006124BC" w:rsidRPr="006124BC">
        <w:t xml:space="preserve"> </w:t>
      </w:r>
      <w:r w:rsidR="006124BC">
        <w:t xml:space="preserve">С утверждением о вмешательстве США (или коллективного Запада) в антиправительственные процессы в регионе, с решающей ролью социальных медиа в успехе протестов не соглашаются </w:t>
      </w:r>
      <w:r w:rsidR="00A95226">
        <w:t>ряд отечественных и зарубежных исследователей</w:t>
      </w:r>
      <w:r w:rsidR="006124BC">
        <w:t>, упоминавшиеся в рамках данно</w:t>
      </w:r>
      <w:r w:rsidR="00A95226">
        <w:t>й диссертации</w:t>
      </w:r>
      <w:r w:rsidR="006124BC">
        <w:t xml:space="preserve"> ранее.</w:t>
      </w:r>
    </w:p>
    <w:p w:rsidR="00112FB5" w:rsidRDefault="006124BC" w:rsidP="00112FB5">
      <w:pPr>
        <w:spacing w:line="360" w:lineRule="auto"/>
        <w:ind w:firstLine="708"/>
        <w:jc w:val="both"/>
      </w:pPr>
      <w:r>
        <w:t xml:space="preserve">Однако антиправительственные процессы, похожие на «арабскую весну» на Ближнем Востоке 2010-2011 годов, в конце 2011 года произошли и в России с меньшим количеством участников и по более определенной причине (фальсификации в ходе выборов Государственной Думы). Роль социальных медиа в российских протестах </w:t>
      </w:r>
      <w:r>
        <w:lastRenderedPageBreak/>
        <w:t>отмечали как по инерции (</w:t>
      </w:r>
      <w:r w:rsidR="00A95226">
        <w:t>ставя московские протесты в один ряд с</w:t>
      </w:r>
      <w:r>
        <w:t xml:space="preserve"> «</w:t>
      </w:r>
      <w:r w:rsidR="00A95226">
        <w:t>арабской весной</w:t>
      </w:r>
      <w:r>
        <w:t>»</w:t>
      </w:r>
      <w:r w:rsidR="00A95226">
        <w:rPr>
          <w:rStyle w:val="a5"/>
        </w:rPr>
        <w:footnoteReference w:id="233"/>
      </w:r>
      <w:r>
        <w:t>), так и по причинам</w:t>
      </w:r>
      <w:r w:rsidR="004724C5">
        <w:t>, не связанным с другими протестными явлениями</w:t>
      </w:r>
      <w:r>
        <w:t xml:space="preserve"> (</w:t>
      </w:r>
      <w:r w:rsidR="00E23A45">
        <w:t>«социальные медиа превратились в альтернативную площадку для политических обсуждений в России»</w:t>
      </w:r>
      <w:r>
        <w:rPr>
          <w:rStyle w:val="a5"/>
        </w:rPr>
        <w:footnoteReference w:id="234"/>
      </w:r>
      <w:r>
        <w:t>).</w:t>
      </w:r>
      <w:r w:rsidR="001116B4">
        <w:t xml:space="preserve"> </w:t>
      </w:r>
      <w:proofErr w:type="gramStart"/>
      <w:r w:rsidR="001116B4">
        <w:t>Тогда, сделав вывод о мягкой силе</w:t>
      </w:r>
      <w:r w:rsidR="004724C5">
        <w:t xml:space="preserve"> и социальных медиа</w:t>
      </w:r>
      <w:r w:rsidR="001116B4">
        <w:t xml:space="preserve"> как об инструменте (и приняв за основной ее компонент информационное влияние),</w:t>
      </w:r>
      <w:r w:rsidR="00C8452D">
        <w:t xml:space="preserve"> Кремль начал распространение влияния</w:t>
      </w:r>
      <w:r w:rsidR="00112FB5">
        <w:t xml:space="preserve"> «сверху»</w:t>
      </w:r>
      <w:r w:rsidR="00C8452D">
        <w:t xml:space="preserve"> на российский интернет</w:t>
      </w:r>
      <w:r w:rsidR="00EE1ABE" w:rsidRPr="00EE1ABE">
        <w:t xml:space="preserve"> (принятие Закона о блогерах, Закона</w:t>
      </w:r>
      <w:r w:rsidR="00EE1ABE">
        <w:t xml:space="preserve"> хранении</w:t>
      </w:r>
      <w:r w:rsidR="00EE1ABE" w:rsidRPr="00EE1ABE">
        <w:t xml:space="preserve"> о </w:t>
      </w:r>
      <w:r w:rsidR="00EE1ABE">
        <w:t>персональных данных на территории РФ, пакета законов о хранении информации организаторами ее распространения за предполагаемым авторством Ирины Яровой</w:t>
      </w:r>
      <w:r w:rsidR="00EE1ABE" w:rsidRPr="00EE1ABE">
        <w:t>)</w:t>
      </w:r>
      <w:r w:rsidR="00C8452D">
        <w:t>.</w:t>
      </w:r>
      <w:proofErr w:type="gramEnd"/>
    </w:p>
    <w:p w:rsidR="00112FB5" w:rsidRDefault="00112FB5" w:rsidP="00112FB5">
      <w:pPr>
        <w:spacing w:line="360" w:lineRule="auto"/>
        <w:ind w:firstLine="708"/>
        <w:jc w:val="both"/>
      </w:pPr>
      <w:r>
        <w:t>Российская стратегия использования социальных медиа во внутриполитических процессах вышла из осмысления политической элитой страны протестных акций в России и за рубежом. Существующий ограниченный формат диалога между властью и обществом не позволил политической элите реализовать полноценную стратегию вовлечения российского общества в процесс двустороннего обмена мнениями. Обострение противостояния со странами Запада сказывается и на восприятии российских правительственных источников и за пределами страны.</w:t>
      </w:r>
    </w:p>
    <w:p w:rsidR="00112FB5" w:rsidRDefault="00112FB5" w:rsidP="00112FB5">
      <w:pPr>
        <w:spacing w:line="360" w:lineRule="auto"/>
        <w:ind w:firstLine="708"/>
        <w:jc w:val="both"/>
      </w:pPr>
      <w:r>
        <w:t>Получившаяся система использования социальных медиа внутри России, по большей части, предполагает распространение информации «сверху». Исключением здесь являются неполитические (бытовые) вопросы граждан – социальные сервисы (традиционные ресурсы, такие как «ВКонтакте», или развлекательные) привлекают большое число пользователей, становясь источником новостного материала для традиционных СМИ.</w:t>
      </w:r>
    </w:p>
    <w:p w:rsidR="00112FB5" w:rsidRDefault="00112FB5" w:rsidP="00112FB5">
      <w:pPr>
        <w:spacing w:line="360" w:lineRule="auto"/>
        <w:ind w:firstLine="708"/>
        <w:jc w:val="both"/>
      </w:pPr>
      <w:r>
        <w:t xml:space="preserve">Распространение информации «сверху» в России происходит через государственные или лояльные СМИ, восполняющие недостаток официальной и «личной» информации о части политических акторов страны. СМИ, помимо основных функций, </w:t>
      </w:r>
      <w:r w:rsidRPr="001856A4">
        <w:t>исполняют роль «личных» средств распространения информации</w:t>
      </w:r>
      <w:r>
        <w:t xml:space="preserve"> (вместо социальных сетей)</w:t>
      </w:r>
      <w:r w:rsidRPr="001856A4">
        <w:t xml:space="preserve">, </w:t>
      </w:r>
      <w:r>
        <w:t>распространяя официальную позицию,</w:t>
      </w:r>
      <w:r w:rsidRPr="001856A4">
        <w:t xml:space="preserve"> высказывания политиков</w:t>
      </w:r>
      <w:r>
        <w:t>, а также способы проведения нерабочего времени</w:t>
      </w:r>
      <w:r w:rsidRPr="001856A4">
        <w:t>.</w:t>
      </w:r>
      <w:r>
        <w:t xml:space="preserve"> Многие годы самым упоминаемым в российских СМИ политиком остается Владимир Путин</w:t>
      </w:r>
      <w:r>
        <w:rPr>
          <w:rStyle w:val="a5"/>
        </w:rPr>
        <w:footnoteReference w:id="235"/>
      </w:r>
      <w:r>
        <w:t>.</w:t>
      </w:r>
      <w:r w:rsidRPr="00FC702B">
        <w:t xml:space="preserve"> В</w:t>
      </w:r>
      <w:r>
        <w:t xml:space="preserve"> первой десятке рейтингов (с различными итоговыми результатами) также присутствуют премьер-министр Дмитрий </w:t>
      </w:r>
      <w:r>
        <w:lastRenderedPageBreak/>
        <w:t>Медведев, глава МИД Сергей Лавров (в некоторые из рейтингов попадает бывший представитель России в ООН Виталий Чуркин), пресс-секретарь президента Дмитрий Песков. Информационное поле российских СМИ также заполняется иностранными лидерами – Дональдом Трампом, Петром Порошенко, Александром Лукашенко, Башаром Асадом, Реджепом Эрдоганом и другими.</w:t>
      </w:r>
    </w:p>
    <w:p w:rsidR="00112FB5" w:rsidRPr="00FC6189" w:rsidRDefault="00112FB5" w:rsidP="00112FB5">
      <w:pPr>
        <w:spacing w:line="360" w:lineRule="auto"/>
        <w:ind w:firstLine="708"/>
        <w:jc w:val="both"/>
      </w:pPr>
      <w:r w:rsidRPr="00AA46BC">
        <w:t>С</w:t>
      </w:r>
      <w:r w:rsidR="00AA46BC" w:rsidRPr="00AA46BC">
        <w:t xml:space="preserve"> развитием украинского конфликта и осознанием российской политической элитой</w:t>
      </w:r>
      <w:r w:rsidRPr="00AA46BC">
        <w:t xml:space="preserve"> </w:t>
      </w:r>
      <w:r w:rsidR="00AA46BC" w:rsidRPr="00AA46BC">
        <w:t xml:space="preserve">важности внешнеполитической коммуникации (в ее одностороннем формате) </w:t>
      </w:r>
      <w:r w:rsidRPr="00AA46BC">
        <w:t xml:space="preserve">такая система распространения информации перешла на внешнюю аудиторию. </w:t>
      </w:r>
      <w:proofErr w:type="gramStart"/>
      <w:r w:rsidRPr="00AA46BC">
        <w:t>Учитывая</w:t>
      </w:r>
      <w:r>
        <w:t xml:space="preserve"> значительный кредит недоверия в западном мире к российскому государственному информационному ландшафту (в 2012 году, по оценке международной организации «</w:t>
      </w:r>
      <w:r>
        <w:rPr>
          <w:lang w:val="en-US"/>
        </w:rPr>
        <w:t>Freedom</w:t>
      </w:r>
      <w:r w:rsidRPr="005A7CAD">
        <w:t xml:space="preserve"> </w:t>
      </w:r>
      <w:r>
        <w:rPr>
          <w:lang w:val="en-US"/>
        </w:rPr>
        <w:t>House</w:t>
      </w:r>
      <w:r>
        <w:t>», Россия была на 172 месте по уровню свободы СМИ, ведущие медиа страны оценивались организацией как «несвободные»</w:t>
      </w:r>
      <w:r>
        <w:rPr>
          <w:rStyle w:val="a5"/>
        </w:rPr>
        <w:footnoteReference w:id="236"/>
      </w:r>
      <w:r>
        <w:t>, в 2017 году «</w:t>
      </w:r>
      <w:r>
        <w:rPr>
          <w:lang w:val="en-US"/>
        </w:rPr>
        <w:t>Freedom</w:t>
      </w:r>
      <w:r w:rsidRPr="00AA3766">
        <w:t xml:space="preserve"> </w:t>
      </w:r>
      <w:r>
        <w:rPr>
          <w:lang w:val="en-US"/>
        </w:rPr>
        <w:t>House</w:t>
      </w:r>
      <w:r>
        <w:t>» оценивает как несвободные и российскую прессу, и российский интернет</w:t>
      </w:r>
      <w:r>
        <w:rPr>
          <w:rStyle w:val="a5"/>
        </w:rPr>
        <w:footnoteReference w:id="237"/>
      </w:r>
      <w:r>
        <w:t>. НКО «Репортеры без границ» придерживается аналогичной оценки, в 2017</w:t>
      </w:r>
      <w:proofErr w:type="gramEnd"/>
      <w:r>
        <w:t xml:space="preserve"> </w:t>
      </w:r>
      <w:proofErr w:type="gramStart"/>
      <w:r>
        <w:t>году поставив Россию на 148 место среди 180 стран</w:t>
      </w:r>
      <w:r>
        <w:rPr>
          <w:rStyle w:val="a5"/>
        </w:rPr>
        <w:footnoteReference w:id="238"/>
      </w:r>
      <w:r>
        <w:t>), такая стратегия работы российских внешнеполитических акторов в социальных сервисах (распространение информации за счет аккаунтов СМИ и информирование официальными аккаунтами МИД) изначально была заточена не на двустороннее взаимодействие с иностранным обществом, а на повторение существующей в российской среде ко</w:t>
      </w:r>
      <w:r w:rsidR="00FC6189">
        <w:t>нцепции информирования «сверху», что схоже с вещательным компонентом публичной дипломатии и советской практикой иностранного</w:t>
      </w:r>
      <w:proofErr w:type="gramEnd"/>
      <w:r w:rsidR="00FC6189">
        <w:t xml:space="preserve"> вещания.</w:t>
      </w:r>
    </w:p>
    <w:p w:rsidR="00AA46BC" w:rsidRPr="00AA46BC" w:rsidRDefault="00AA46BC" w:rsidP="00112FB5">
      <w:pPr>
        <w:spacing w:line="360" w:lineRule="auto"/>
        <w:ind w:firstLine="708"/>
        <w:jc w:val="both"/>
      </w:pPr>
      <w:r>
        <w:t>Самым массовым инструментом вещания является издание RT (ранее – «</w:t>
      </w:r>
      <w:r>
        <w:rPr>
          <w:lang w:val="en-US"/>
        </w:rPr>
        <w:t>Russia</w:t>
      </w:r>
      <w:r w:rsidRPr="00AA46BC">
        <w:t xml:space="preserve"> </w:t>
      </w:r>
      <w:r>
        <w:rPr>
          <w:lang w:val="en-US"/>
        </w:rPr>
        <w:t>Today</w:t>
      </w:r>
      <w:r>
        <w:t xml:space="preserve">»), представляющее собой новостной сайт и телеканал, вещающие на 6 языках (включая русский). Аккаунты RT в основных социальных сетях обладают внушительной </w:t>
      </w:r>
      <w:r w:rsidRPr="00AA46BC">
        <w:t>аудиторией:</w:t>
      </w:r>
    </w:p>
    <w:p w:rsidR="00AA46BC" w:rsidRDefault="00AA46BC" w:rsidP="00AA46BC">
      <w:pPr>
        <w:pStyle w:val="a7"/>
        <w:numPr>
          <w:ilvl w:val="0"/>
          <w:numId w:val="41"/>
        </w:numPr>
        <w:spacing w:line="360" w:lineRule="auto"/>
        <w:jc w:val="both"/>
        <w:rPr>
          <w:rFonts w:ascii="Times New Roman" w:hAnsi="Times New Roman"/>
          <w:sz w:val="24"/>
          <w:szCs w:val="24"/>
        </w:rPr>
      </w:pPr>
      <w:r w:rsidRPr="00AA46BC">
        <w:rPr>
          <w:rFonts w:ascii="Times New Roman" w:hAnsi="Times New Roman"/>
          <w:sz w:val="24"/>
          <w:szCs w:val="24"/>
        </w:rPr>
        <w:t>англоязычный аккаунт в T</w:t>
      </w:r>
      <w:r w:rsidRPr="00AA46BC">
        <w:rPr>
          <w:rFonts w:ascii="Times New Roman" w:hAnsi="Times New Roman"/>
          <w:sz w:val="24"/>
          <w:szCs w:val="24"/>
          <w:lang w:val="en-US"/>
        </w:rPr>
        <w:t>w</w:t>
      </w:r>
      <w:r w:rsidRPr="00AA46BC">
        <w:rPr>
          <w:rFonts w:ascii="Times New Roman" w:hAnsi="Times New Roman"/>
          <w:sz w:val="24"/>
          <w:szCs w:val="24"/>
        </w:rPr>
        <w:t xml:space="preserve">itter насчитывает 2,6 </w:t>
      </w:r>
      <w:proofErr w:type="gramStart"/>
      <w:r w:rsidRPr="00AA46BC">
        <w:rPr>
          <w:rFonts w:ascii="Times New Roman" w:hAnsi="Times New Roman"/>
          <w:sz w:val="24"/>
          <w:szCs w:val="24"/>
        </w:rPr>
        <w:t>млн</w:t>
      </w:r>
      <w:proofErr w:type="gramEnd"/>
      <w:r w:rsidRPr="00AA46BC">
        <w:rPr>
          <w:rFonts w:ascii="Times New Roman" w:hAnsi="Times New Roman"/>
          <w:sz w:val="24"/>
          <w:szCs w:val="24"/>
        </w:rPr>
        <w:t xml:space="preserve"> читателей</w:t>
      </w:r>
      <w:r w:rsidR="005D6B05">
        <w:rPr>
          <w:rStyle w:val="a5"/>
          <w:rFonts w:ascii="Times New Roman" w:hAnsi="Times New Roman"/>
          <w:sz w:val="24"/>
          <w:szCs w:val="24"/>
        </w:rPr>
        <w:footnoteReference w:id="239"/>
      </w:r>
      <w:r w:rsidRPr="00AA46BC">
        <w:rPr>
          <w:rFonts w:ascii="Times New Roman" w:hAnsi="Times New Roman"/>
          <w:sz w:val="24"/>
          <w:szCs w:val="24"/>
        </w:rPr>
        <w:t>, аккаунт в Facebook – 4,34 млн</w:t>
      </w:r>
      <w:r w:rsidR="005D6B05">
        <w:rPr>
          <w:rStyle w:val="a5"/>
          <w:rFonts w:ascii="Times New Roman" w:hAnsi="Times New Roman"/>
          <w:sz w:val="24"/>
          <w:szCs w:val="24"/>
        </w:rPr>
        <w:footnoteReference w:id="240"/>
      </w:r>
      <w:r w:rsidRPr="00AA46BC">
        <w:rPr>
          <w:rFonts w:ascii="Times New Roman" w:hAnsi="Times New Roman"/>
          <w:sz w:val="24"/>
          <w:szCs w:val="24"/>
        </w:rPr>
        <w:t>;</w:t>
      </w:r>
    </w:p>
    <w:p w:rsidR="005D6B05" w:rsidRDefault="005D6B05" w:rsidP="005D6B05">
      <w:pPr>
        <w:pStyle w:val="a7"/>
        <w:numPr>
          <w:ilvl w:val="0"/>
          <w:numId w:val="41"/>
        </w:numPr>
        <w:spacing w:line="360" w:lineRule="auto"/>
        <w:jc w:val="both"/>
        <w:rPr>
          <w:rFonts w:ascii="Times New Roman" w:hAnsi="Times New Roman"/>
          <w:sz w:val="24"/>
          <w:szCs w:val="24"/>
        </w:rPr>
      </w:pPr>
      <w:r w:rsidRPr="00AA46BC">
        <w:rPr>
          <w:rFonts w:ascii="Times New Roman" w:hAnsi="Times New Roman"/>
          <w:sz w:val="24"/>
          <w:szCs w:val="24"/>
        </w:rPr>
        <w:lastRenderedPageBreak/>
        <w:t>аккаунт в T</w:t>
      </w:r>
      <w:r w:rsidRPr="00AA46BC">
        <w:rPr>
          <w:rFonts w:ascii="Times New Roman" w:hAnsi="Times New Roman"/>
          <w:sz w:val="24"/>
          <w:szCs w:val="24"/>
          <w:lang w:val="en-US"/>
        </w:rPr>
        <w:t>w</w:t>
      </w:r>
      <w:r w:rsidRPr="00AA46BC">
        <w:rPr>
          <w:rFonts w:ascii="Times New Roman" w:hAnsi="Times New Roman"/>
          <w:sz w:val="24"/>
          <w:szCs w:val="24"/>
        </w:rPr>
        <w:t>itter</w:t>
      </w:r>
      <w:r>
        <w:rPr>
          <w:rFonts w:ascii="Times New Roman" w:hAnsi="Times New Roman"/>
          <w:sz w:val="24"/>
          <w:szCs w:val="24"/>
        </w:rPr>
        <w:t xml:space="preserve"> на испанском языке</w:t>
      </w:r>
      <w:r w:rsidRPr="00AA46BC">
        <w:rPr>
          <w:rFonts w:ascii="Times New Roman" w:hAnsi="Times New Roman"/>
          <w:sz w:val="24"/>
          <w:szCs w:val="24"/>
        </w:rPr>
        <w:t xml:space="preserve"> </w:t>
      </w:r>
      <w:r>
        <w:rPr>
          <w:rFonts w:ascii="Times New Roman" w:hAnsi="Times New Roman"/>
          <w:sz w:val="24"/>
          <w:szCs w:val="24"/>
        </w:rPr>
        <w:t>насчитывает 2,47</w:t>
      </w:r>
      <w:r w:rsidRPr="00AA46BC">
        <w:rPr>
          <w:rFonts w:ascii="Times New Roman" w:hAnsi="Times New Roman"/>
          <w:sz w:val="24"/>
          <w:szCs w:val="24"/>
        </w:rPr>
        <w:t xml:space="preserve"> </w:t>
      </w:r>
      <w:proofErr w:type="gramStart"/>
      <w:r w:rsidRPr="00AA46BC">
        <w:rPr>
          <w:rFonts w:ascii="Times New Roman" w:hAnsi="Times New Roman"/>
          <w:sz w:val="24"/>
          <w:szCs w:val="24"/>
        </w:rPr>
        <w:t>млн</w:t>
      </w:r>
      <w:proofErr w:type="gramEnd"/>
      <w:r w:rsidRPr="00AA46BC">
        <w:rPr>
          <w:rFonts w:ascii="Times New Roman" w:hAnsi="Times New Roman"/>
          <w:sz w:val="24"/>
          <w:szCs w:val="24"/>
        </w:rPr>
        <w:t xml:space="preserve"> читателей</w:t>
      </w:r>
      <w:r>
        <w:rPr>
          <w:rStyle w:val="a5"/>
          <w:rFonts w:ascii="Times New Roman" w:hAnsi="Times New Roman"/>
          <w:sz w:val="24"/>
          <w:szCs w:val="24"/>
        </w:rPr>
        <w:footnoteReference w:id="241"/>
      </w:r>
      <w:r w:rsidRPr="00AA46BC">
        <w:rPr>
          <w:rFonts w:ascii="Times New Roman" w:hAnsi="Times New Roman"/>
          <w:sz w:val="24"/>
          <w:szCs w:val="24"/>
        </w:rPr>
        <w:t>, аккаунт в Facebook –</w:t>
      </w:r>
      <w:r>
        <w:rPr>
          <w:rFonts w:ascii="Times New Roman" w:hAnsi="Times New Roman"/>
          <w:sz w:val="24"/>
          <w:szCs w:val="24"/>
        </w:rPr>
        <w:t xml:space="preserve"> 3</w:t>
      </w:r>
      <w:r w:rsidRPr="00AA46BC">
        <w:rPr>
          <w:rFonts w:ascii="Times New Roman" w:hAnsi="Times New Roman"/>
          <w:sz w:val="24"/>
          <w:szCs w:val="24"/>
        </w:rPr>
        <w:t>,</w:t>
      </w:r>
      <w:r>
        <w:rPr>
          <w:rFonts w:ascii="Times New Roman" w:hAnsi="Times New Roman"/>
          <w:sz w:val="24"/>
          <w:szCs w:val="24"/>
        </w:rPr>
        <w:t>8</w:t>
      </w:r>
      <w:r w:rsidR="00326E98">
        <w:rPr>
          <w:rFonts w:ascii="Times New Roman" w:hAnsi="Times New Roman"/>
          <w:sz w:val="24"/>
          <w:szCs w:val="24"/>
        </w:rPr>
        <w:t>2</w:t>
      </w:r>
      <w:r w:rsidRPr="00AA46BC">
        <w:rPr>
          <w:rFonts w:ascii="Times New Roman" w:hAnsi="Times New Roman"/>
          <w:sz w:val="24"/>
          <w:szCs w:val="24"/>
        </w:rPr>
        <w:t xml:space="preserve"> млн</w:t>
      </w:r>
      <w:r>
        <w:rPr>
          <w:rStyle w:val="a5"/>
          <w:rFonts w:ascii="Times New Roman" w:hAnsi="Times New Roman"/>
          <w:sz w:val="24"/>
          <w:szCs w:val="24"/>
        </w:rPr>
        <w:footnoteReference w:id="242"/>
      </w:r>
      <w:r w:rsidRPr="00AA46BC">
        <w:rPr>
          <w:rFonts w:ascii="Times New Roman" w:hAnsi="Times New Roman"/>
          <w:sz w:val="24"/>
          <w:szCs w:val="24"/>
        </w:rPr>
        <w:t>;</w:t>
      </w:r>
    </w:p>
    <w:p w:rsidR="005D6B05" w:rsidRDefault="005D6B05" w:rsidP="00AA46BC">
      <w:pPr>
        <w:pStyle w:val="a7"/>
        <w:numPr>
          <w:ilvl w:val="0"/>
          <w:numId w:val="41"/>
        </w:numPr>
        <w:spacing w:line="360" w:lineRule="auto"/>
        <w:jc w:val="both"/>
        <w:rPr>
          <w:rFonts w:ascii="Times New Roman" w:hAnsi="Times New Roman"/>
          <w:sz w:val="24"/>
          <w:szCs w:val="24"/>
        </w:rPr>
      </w:pPr>
      <w:r>
        <w:rPr>
          <w:rFonts w:ascii="Times New Roman" w:hAnsi="Times New Roman"/>
          <w:sz w:val="24"/>
          <w:szCs w:val="24"/>
        </w:rPr>
        <w:t>арабский Twitter-аккаунт имеет 2,</w:t>
      </w:r>
      <w:r w:rsidR="00326E98">
        <w:rPr>
          <w:rFonts w:ascii="Times New Roman" w:hAnsi="Times New Roman"/>
          <w:sz w:val="24"/>
          <w:szCs w:val="24"/>
        </w:rPr>
        <w:t>98</w:t>
      </w:r>
      <w:r>
        <w:rPr>
          <w:rFonts w:ascii="Times New Roman" w:hAnsi="Times New Roman"/>
          <w:sz w:val="24"/>
          <w:szCs w:val="24"/>
        </w:rPr>
        <w:t xml:space="preserve"> </w:t>
      </w:r>
      <w:proofErr w:type="gramStart"/>
      <w:r>
        <w:rPr>
          <w:rFonts w:ascii="Times New Roman" w:hAnsi="Times New Roman"/>
          <w:sz w:val="24"/>
          <w:szCs w:val="24"/>
        </w:rPr>
        <w:t>млн</w:t>
      </w:r>
      <w:proofErr w:type="gramEnd"/>
      <w:r>
        <w:rPr>
          <w:rFonts w:ascii="Times New Roman" w:hAnsi="Times New Roman"/>
          <w:sz w:val="24"/>
          <w:szCs w:val="24"/>
        </w:rPr>
        <w:t xml:space="preserve"> подписчиков</w:t>
      </w:r>
      <w:r>
        <w:rPr>
          <w:rStyle w:val="a5"/>
          <w:rFonts w:ascii="Times New Roman" w:hAnsi="Times New Roman"/>
          <w:sz w:val="24"/>
          <w:szCs w:val="24"/>
        </w:rPr>
        <w:footnoteReference w:id="243"/>
      </w:r>
      <w:r>
        <w:rPr>
          <w:rFonts w:ascii="Times New Roman" w:hAnsi="Times New Roman"/>
          <w:sz w:val="24"/>
          <w:szCs w:val="24"/>
        </w:rPr>
        <w:t>, аккаунт в Facebook – 11,4</w:t>
      </w:r>
      <w:r w:rsidR="00326E98">
        <w:rPr>
          <w:rFonts w:ascii="Times New Roman" w:hAnsi="Times New Roman"/>
          <w:sz w:val="24"/>
          <w:szCs w:val="24"/>
        </w:rPr>
        <w:t>1</w:t>
      </w:r>
      <w:r>
        <w:rPr>
          <w:rFonts w:ascii="Times New Roman" w:hAnsi="Times New Roman"/>
          <w:sz w:val="24"/>
          <w:szCs w:val="24"/>
        </w:rPr>
        <w:t xml:space="preserve"> млн</w:t>
      </w:r>
      <w:r w:rsidR="006D0B46">
        <w:rPr>
          <w:rStyle w:val="a5"/>
          <w:rFonts w:ascii="Times New Roman" w:hAnsi="Times New Roman"/>
          <w:sz w:val="24"/>
          <w:szCs w:val="24"/>
        </w:rPr>
        <w:footnoteReference w:id="244"/>
      </w:r>
      <w:r>
        <w:rPr>
          <w:rFonts w:ascii="Times New Roman" w:hAnsi="Times New Roman"/>
          <w:sz w:val="24"/>
          <w:szCs w:val="24"/>
        </w:rPr>
        <w:t>;</w:t>
      </w:r>
    </w:p>
    <w:p w:rsidR="006D0B46" w:rsidRDefault="006D0B46" w:rsidP="00AA46BC">
      <w:pPr>
        <w:pStyle w:val="a7"/>
        <w:numPr>
          <w:ilvl w:val="0"/>
          <w:numId w:val="41"/>
        </w:numPr>
        <w:spacing w:line="360" w:lineRule="auto"/>
        <w:jc w:val="both"/>
        <w:rPr>
          <w:rFonts w:ascii="Times New Roman" w:hAnsi="Times New Roman"/>
          <w:sz w:val="24"/>
          <w:szCs w:val="24"/>
        </w:rPr>
      </w:pPr>
      <w:r>
        <w:rPr>
          <w:rFonts w:ascii="Times New Roman" w:hAnsi="Times New Roman"/>
          <w:sz w:val="24"/>
          <w:szCs w:val="24"/>
        </w:rPr>
        <w:t xml:space="preserve">аккаунт RT на </w:t>
      </w:r>
      <w:proofErr w:type="gramStart"/>
      <w:r>
        <w:rPr>
          <w:rFonts w:ascii="Times New Roman" w:hAnsi="Times New Roman"/>
          <w:sz w:val="24"/>
          <w:szCs w:val="24"/>
        </w:rPr>
        <w:t>немецком</w:t>
      </w:r>
      <w:proofErr w:type="gramEnd"/>
      <w:r>
        <w:rPr>
          <w:rFonts w:ascii="Times New Roman" w:hAnsi="Times New Roman"/>
          <w:sz w:val="24"/>
          <w:szCs w:val="24"/>
        </w:rPr>
        <w:t xml:space="preserve"> значите</w:t>
      </w:r>
      <w:r w:rsidR="00326E98">
        <w:rPr>
          <w:rFonts w:ascii="Times New Roman" w:hAnsi="Times New Roman"/>
          <w:sz w:val="24"/>
          <w:szCs w:val="24"/>
        </w:rPr>
        <w:t xml:space="preserve">льно менее популярен – 28 </w:t>
      </w:r>
      <w:r>
        <w:rPr>
          <w:rFonts w:ascii="Times New Roman" w:hAnsi="Times New Roman"/>
          <w:sz w:val="24"/>
          <w:szCs w:val="24"/>
        </w:rPr>
        <w:t xml:space="preserve">тыс. читателей в </w:t>
      </w:r>
      <w:r>
        <w:rPr>
          <w:rFonts w:ascii="Times New Roman" w:hAnsi="Times New Roman"/>
          <w:sz w:val="24"/>
          <w:szCs w:val="24"/>
          <w:lang w:val="en-US"/>
        </w:rPr>
        <w:t>T</w:t>
      </w:r>
      <w:r>
        <w:rPr>
          <w:rFonts w:ascii="Times New Roman" w:hAnsi="Times New Roman"/>
          <w:sz w:val="24"/>
          <w:szCs w:val="24"/>
        </w:rPr>
        <w:t>witter</w:t>
      </w:r>
      <w:r>
        <w:rPr>
          <w:rStyle w:val="a5"/>
          <w:rFonts w:ascii="Times New Roman" w:hAnsi="Times New Roman"/>
          <w:sz w:val="24"/>
          <w:szCs w:val="24"/>
        </w:rPr>
        <w:footnoteReference w:id="245"/>
      </w:r>
      <w:r>
        <w:rPr>
          <w:rFonts w:ascii="Times New Roman" w:hAnsi="Times New Roman"/>
          <w:sz w:val="24"/>
          <w:szCs w:val="24"/>
        </w:rPr>
        <w:t>,</w:t>
      </w:r>
      <w:r w:rsidRPr="006D0B46">
        <w:rPr>
          <w:rFonts w:ascii="Times New Roman" w:hAnsi="Times New Roman"/>
          <w:sz w:val="24"/>
          <w:szCs w:val="24"/>
        </w:rPr>
        <w:t xml:space="preserve"> 262 тыс.</w:t>
      </w:r>
      <w:r>
        <w:rPr>
          <w:rFonts w:ascii="Times New Roman" w:hAnsi="Times New Roman"/>
          <w:sz w:val="24"/>
          <w:szCs w:val="24"/>
        </w:rPr>
        <w:t xml:space="preserve"> в </w:t>
      </w:r>
      <w:r>
        <w:rPr>
          <w:rFonts w:ascii="Times New Roman" w:hAnsi="Times New Roman"/>
          <w:sz w:val="24"/>
          <w:szCs w:val="24"/>
          <w:lang w:val="en-US"/>
        </w:rPr>
        <w:t>Facebook</w:t>
      </w:r>
      <w:r>
        <w:rPr>
          <w:rStyle w:val="a5"/>
          <w:rFonts w:ascii="Times New Roman" w:hAnsi="Times New Roman"/>
          <w:sz w:val="24"/>
          <w:szCs w:val="24"/>
          <w:lang w:val="en-US"/>
        </w:rPr>
        <w:footnoteReference w:id="246"/>
      </w:r>
      <w:r w:rsidRPr="006D0B46">
        <w:rPr>
          <w:rFonts w:ascii="Times New Roman" w:hAnsi="Times New Roman"/>
          <w:sz w:val="24"/>
          <w:szCs w:val="24"/>
        </w:rPr>
        <w:t>;</w:t>
      </w:r>
    </w:p>
    <w:p w:rsidR="006D0B46" w:rsidRDefault="006D0B46" w:rsidP="00AA46BC">
      <w:pPr>
        <w:pStyle w:val="a7"/>
        <w:numPr>
          <w:ilvl w:val="0"/>
          <w:numId w:val="41"/>
        </w:numPr>
        <w:spacing w:line="360" w:lineRule="auto"/>
        <w:jc w:val="both"/>
        <w:rPr>
          <w:rFonts w:ascii="Times New Roman" w:hAnsi="Times New Roman"/>
          <w:sz w:val="24"/>
          <w:szCs w:val="24"/>
        </w:rPr>
      </w:pPr>
      <w:r>
        <w:rPr>
          <w:rFonts w:ascii="Times New Roman" w:hAnsi="Times New Roman"/>
          <w:sz w:val="24"/>
          <w:szCs w:val="24"/>
        </w:rPr>
        <w:t>чуть более популяр</w:t>
      </w:r>
      <w:r w:rsidR="00326E98">
        <w:rPr>
          <w:rFonts w:ascii="Times New Roman" w:hAnsi="Times New Roman"/>
          <w:sz w:val="24"/>
          <w:szCs w:val="24"/>
        </w:rPr>
        <w:t>ен аккаунт на французском – 65</w:t>
      </w:r>
      <w:r>
        <w:rPr>
          <w:rFonts w:ascii="Times New Roman" w:hAnsi="Times New Roman"/>
          <w:sz w:val="24"/>
          <w:szCs w:val="24"/>
        </w:rPr>
        <w:t xml:space="preserve"> тыс. в Twitter</w:t>
      </w:r>
      <w:r>
        <w:rPr>
          <w:rStyle w:val="a5"/>
          <w:rFonts w:ascii="Times New Roman" w:hAnsi="Times New Roman"/>
          <w:sz w:val="24"/>
          <w:szCs w:val="24"/>
        </w:rPr>
        <w:footnoteReference w:id="247"/>
      </w:r>
      <w:r>
        <w:rPr>
          <w:rFonts w:ascii="Times New Roman" w:hAnsi="Times New Roman"/>
          <w:sz w:val="24"/>
          <w:szCs w:val="24"/>
        </w:rPr>
        <w:t xml:space="preserve">, </w:t>
      </w:r>
      <w:r w:rsidR="00326E98">
        <w:rPr>
          <w:rFonts w:ascii="Times New Roman" w:hAnsi="Times New Roman"/>
          <w:sz w:val="24"/>
          <w:szCs w:val="24"/>
        </w:rPr>
        <w:t>362</w:t>
      </w:r>
      <w:r>
        <w:rPr>
          <w:rFonts w:ascii="Times New Roman" w:hAnsi="Times New Roman"/>
          <w:sz w:val="24"/>
          <w:szCs w:val="24"/>
        </w:rPr>
        <w:t xml:space="preserve"> тыс. в</w:t>
      </w:r>
      <w:r w:rsidRPr="006D0B46">
        <w:rPr>
          <w:rFonts w:ascii="Times New Roman" w:hAnsi="Times New Roman"/>
          <w:sz w:val="24"/>
          <w:szCs w:val="24"/>
        </w:rPr>
        <w:t xml:space="preserve"> </w:t>
      </w:r>
      <w:r>
        <w:rPr>
          <w:rFonts w:ascii="Times New Roman" w:hAnsi="Times New Roman"/>
          <w:sz w:val="24"/>
          <w:szCs w:val="24"/>
          <w:lang w:val="en-US"/>
        </w:rPr>
        <w:t>Facebook</w:t>
      </w:r>
      <w:r>
        <w:rPr>
          <w:rStyle w:val="a5"/>
          <w:rFonts w:ascii="Times New Roman" w:hAnsi="Times New Roman"/>
          <w:sz w:val="24"/>
          <w:szCs w:val="24"/>
          <w:lang w:val="en-US"/>
        </w:rPr>
        <w:footnoteReference w:id="248"/>
      </w:r>
      <w:r w:rsidRPr="006D0B46">
        <w:rPr>
          <w:rFonts w:ascii="Times New Roman" w:hAnsi="Times New Roman"/>
          <w:sz w:val="24"/>
          <w:szCs w:val="24"/>
        </w:rPr>
        <w:t>;</w:t>
      </w:r>
    </w:p>
    <w:p w:rsidR="005D6B05" w:rsidRDefault="005D6B05" w:rsidP="00AA46BC">
      <w:pPr>
        <w:pStyle w:val="a7"/>
        <w:numPr>
          <w:ilvl w:val="0"/>
          <w:numId w:val="41"/>
        </w:numPr>
        <w:spacing w:line="360" w:lineRule="auto"/>
        <w:jc w:val="both"/>
        <w:rPr>
          <w:rFonts w:ascii="Times New Roman" w:hAnsi="Times New Roman"/>
          <w:sz w:val="24"/>
          <w:szCs w:val="24"/>
        </w:rPr>
      </w:pPr>
      <w:proofErr w:type="gramStart"/>
      <w:r>
        <w:rPr>
          <w:rFonts w:ascii="Times New Roman" w:hAnsi="Times New Roman"/>
          <w:sz w:val="24"/>
          <w:szCs w:val="24"/>
        </w:rPr>
        <w:t>русскоязычный</w:t>
      </w:r>
      <w:proofErr w:type="gramEnd"/>
      <w:r>
        <w:rPr>
          <w:rFonts w:ascii="Times New Roman" w:hAnsi="Times New Roman"/>
          <w:sz w:val="24"/>
          <w:szCs w:val="24"/>
        </w:rPr>
        <w:t xml:space="preserve"> </w:t>
      </w:r>
      <w:r w:rsidRPr="00AA46BC">
        <w:rPr>
          <w:rFonts w:ascii="Times New Roman" w:hAnsi="Times New Roman"/>
          <w:sz w:val="24"/>
          <w:szCs w:val="24"/>
        </w:rPr>
        <w:t>аккаунт в T</w:t>
      </w:r>
      <w:r w:rsidRPr="00AA46BC">
        <w:rPr>
          <w:rFonts w:ascii="Times New Roman" w:hAnsi="Times New Roman"/>
          <w:sz w:val="24"/>
          <w:szCs w:val="24"/>
          <w:lang w:val="en-US"/>
        </w:rPr>
        <w:t>w</w:t>
      </w:r>
      <w:r w:rsidRPr="00AA46BC">
        <w:rPr>
          <w:rFonts w:ascii="Times New Roman" w:hAnsi="Times New Roman"/>
          <w:sz w:val="24"/>
          <w:szCs w:val="24"/>
        </w:rPr>
        <w:t xml:space="preserve">itter насчитывает </w:t>
      </w:r>
      <w:r>
        <w:rPr>
          <w:rFonts w:ascii="Times New Roman" w:hAnsi="Times New Roman"/>
          <w:sz w:val="24"/>
          <w:szCs w:val="24"/>
        </w:rPr>
        <w:t>898</w:t>
      </w:r>
      <w:r w:rsidRPr="00AA46BC">
        <w:rPr>
          <w:rFonts w:ascii="Times New Roman" w:hAnsi="Times New Roman"/>
          <w:sz w:val="24"/>
          <w:szCs w:val="24"/>
        </w:rPr>
        <w:t xml:space="preserve"> </w:t>
      </w:r>
      <w:r>
        <w:rPr>
          <w:rFonts w:ascii="Times New Roman" w:hAnsi="Times New Roman"/>
          <w:sz w:val="24"/>
          <w:szCs w:val="24"/>
        </w:rPr>
        <w:t>тыс.</w:t>
      </w:r>
      <w:r w:rsidRPr="00AA46BC">
        <w:rPr>
          <w:rFonts w:ascii="Times New Roman" w:hAnsi="Times New Roman"/>
          <w:sz w:val="24"/>
          <w:szCs w:val="24"/>
        </w:rPr>
        <w:t xml:space="preserve"> читателей</w:t>
      </w:r>
      <w:r>
        <w:rPr>
          <w:rStyle w:val="a5"/>
          <w:rFonts w:ascii="Times New Roman" w:hAnsi="Times New Roman"/>
          <w:sz w:val="24"/>
          <w:szCs w:val="24"/>
        </w:rPr>
        <w:footnoteReference w:id="249"/>
      </w:r>
      <w:r w:rsidRPr="00AA46BC">
        <w:rPr>
          <w:rFonts w:ascii="Times New Roman" w:hAnsi="Times New Roman"/>
          <w:sz w:val="24"/>
          <w:szCs w:val="24"/>
        </w:rPr>
        <w:t>, аккаунт в Facebook –</w:t>
      </w:r>
      <w:r w:rsidR="00326E98">
        <w:rPr>
          <w:rFonts w:ascii="Times New Roman" w:hAnsi="Times New Roman"/>
          <w:sz w:val="24"/>
          <w:szCs w:val="24"/>
        </w:rPr>
        <w:t xml:space="preserve"> 551</w:t>
      </w:r>
      <w:r w:rsidRPr="00AA46BC">
        <w:rPr>
          <w:rFonts w:ascii="Times New Roman" w:hAnsi="Times New Roman"/>
          <w:sz w:val="24"/>
          <w:szCs w:val="24"/>
        </w:rPr>
        <w:t xml:space="preserve"> </w:t>
      </w:r>
      <w:r>
        <w:rPr>
          <w:rFonts w:ascii="Times New Roman" w:hAnsi="Times New Roman"/>
          <w:sz w:val="24"/>
          <w:szCs w:val="24"/>
        </w:rPr>
        <w:t>тыс.</w:t>
      </w:r>
      <w:r>
        <w:rPr>
          <w:rStyle w:val="a5"/>
          <w:rFonts w:ascii="Times New Roman" w:hAnsi="Times New Roman"/>
          <w:sz w:val="24"/>
          <w:szCs w:val="24"/>
        </w:rPr>
        <w:footnoteReference w:id="250"/>
      </w:r>
      <w:r>
        <w:rPr>
          <w:rFonts w:ascii="Times New Roman" w:hAnsi="Times New Roman"/>
          <w:sz w:val="24"/>
          <w:szCs w:val="24"/>
        </w:rPr>
        <w:t xml:space="preserve"> (значительная часть подписчиков находятся в России и напрямую не относятся к вопросу внешнеполитической коммуникации)</w:t>
      </w:r>
      <w:r w:rsidR="006D0B46">
        <w:rPr>
          <w:rFonts w:ascii="Times New Roman" w:hAnsi="Times New Roman"/>
          <w:sz w:val="24"/>
          <w:szCs w:val="24"/>
        </w:rPr>
        <w:t>.</w:t>
      </w:r>
    </w:p>
    <w:p w:rsidR="006D0B46" w:rsidRPr="006D0B46" w:rsidRDefault="006D0B46" w:rsidP="006D0B46">
      <w:pPr>
        <w:spacing w:line="360" w:lineRule="auto"/>
        <w:ind w:firstLine="708"/>
        <w:jc w:val="both"/>
      </w:pPr>
      <w:proofErr w:type="gramStart"/>
      <w:r>
        <w:t xml:space="preserve">Аккаунты RT привлекают значительное количество людей в регионах, где внешняя политика России встречает наименьшее сопротивление – на Ближнем Востоке или в Латинской Америке, однако информационное агентство остается непопулярным в Европе и США (англоязычный аккаунт привлекает не только подписчиков из государств с официальным английским языком, но и со всего мира, однако здесь аккаунты RT в несколько раз </w:t>
      </w:r>
      <w:r w:rsidRPr="006D0B46">
        <w:t>уступают ведущим англоязычным СМИ).</w:t>
      </w:r>
      <w:proofErr w:type="gramEnd"/>
    </w:p>
    <w:p w:rsidR="00112FB5" w:rsidRPr="00515F50" w:rsidRDefault="006D0B46" w:rsidP="001E5363">
      <w:pPr>
        <w:spacing w:line="360" w:lineRule="auto"/>
        <w:ind w:firstLine="708"/>
        <w:jc w:val="both"/>
      </w:pPr>
      <w:r w:rsidRPr="006D0B46">
        <w:t>Однако свою нишу RT находит. Российские исследователи Н.А.Цветкова и Г.О.Ярыгин считают популярность издания следствием уникального контента</w:t>
      </w:r>
      <w:r w:rsidR="00112FB5" w:rsidRPr="006D0B46">
        <w:t xml:space="preserve">: «Уникальность этого направления российской публичной дипломатии состоит в том, что ее проекты “продают” информацию, которая либо слабо освещается западными СМИ, либо носит провокационный характер и часто касается событий внутренней жизни стран </w:t>
      </w:r>
      <w:r w:rsidR="00112FB5" w:rsidRPr="006D0B46">
        <w:lastRenderedPageBreak/>
        <w:t>Запада»</w:t>
      </w:r>
      <w:r w:rsidR="00112FB5" w:rsidRPr="006D0B46">
        <w:rPr>
          <w:rStyle w:val="a5"/>
        </w:rPr>
        <w:footnoteReference w:id="251"/>
      </w:r>
      <w:r w:rsidR="00112FB5" w:rsidRPr="006D0B46">
        <w:t>.</w:t>
      </w:r>
      <w:r w:rsidR="001E5363">
        <w:t xml:space="preserve"> С ними согласны и другие публицисты и исследователи: «</w:t>
      </w:r>
      <w:proofErr w:type="gramStart"/>
      <w:r w:rsidR="001E5363">
        <w:t>Российские</w:t>
      </w:r>
      <w:proofErr w:type="gramEnd"/>
      <w:r w:rsidR="001E5363">
        <w:t xml:space="preserve"> иновещательные медиа, телеканал Russia Today и портал Sputnik, довольно успешно доносят пророссийский месседж до европейских зрителей. </w:t>
      </w:r>
      <w:proofErr w:type="gramStart"/>
      <w:r w:rsidR="001E5363">
        <w:t xml:space="preserve">Еще в июне 2015 года директор института Pew Research Брюс Строукс, презентуя исследования об отношении к России в мире, признал, что российская внешнеполитическая пропаганда, </w:t>
      </w:r>
      <w:r w:rsidR="001E5363" w:rsidRPr="001E5363">
        <w:t>“</w:t>
      </w:r>
      <w:r w:rsidR="001E5363">
        <w:t>судя по некоторым свидетельствам, оказывает на людей влияние</w:t>
      </w:r>
      <w:r w:rsidR="00066916" w:rsidRPr="00066916">
        <w:t>”</w:t>
      </w:r>
      <w:r w:rsidR="00FC6189">
        <w:t>…</w:t>
      </w:r>
      <w:r w:rsidR="001E5363">
        <w:t xml:space="preserve"> Согласно исследованию братиславского института GLOBSEC, особенно эффективна российская пропаганда в Чехии, Словакии и Венгрии… Российские медиа предлагают платформу для тех, кто недоволен западными правительствами, считает сотрудник дипломатического ведомства</w:t>
      </w:r>
      <w:proofErr w:type="gramEnd"/>
      <w:r w:rsidR="001E5363">
        <w:t xml:space="preserve"> ЕС, особенно если у них есть негативные чувства по отношению к США. Это скорее не дружба с Россией, а дружба против собственных властей. Таким образом, российские СМИ, выходящие на европейскую аудиторию, привлекают в основном сторонников радикальных партий, особенно – крайне правых. </w:t>
      </w:r>
      <w:r w:rsidR="001E5363" w:rsidRPr="001E5363">
        <w:t>“</w:t>
      </w:r>
      <w:r w:rsidR="001E5363">
        <w:t xml:space="preserve">Проблема – не сама Russia Today, а безальтернативность современной западной политической системы и </w:t>
      </w:r>
      <w:proofErr w:type="gramStart"/>
      <w:r w:rsidR="001E5363">
        <w:t>западного</w:t>
      </w:r>
      <w:proofErr w:type="gramEnd"/>
      <w:r w:rsidR="001E5363">
        <w:t xml:space="preserve"> медиарынка, </w:t>
      </w:r>
      <w:r w:rsidR="00FC6189">
        <w:t>–</w:t>
      </w:r>
      <w:r w:rsidR="001E5363">
        <w:t xml:space="preserve"> считает Дмитрий Тренин. – Они плохо воспринимают сигналы, которые идут извне, и плохо адаптируются к меняющемуся миру – это видно по успеху Трампа в США, Фараджа в Великобритании, Марин ле Пен – во Франции. Фактически все мейнстримовские СМИ гнут одну и ту же линию, и любая альтернатива, если она качественна и правдоподобна, – она будет популярна</w:t>
      </w:r>
      <w:r w:rsidR="001E5363" w:rsidRPr="001E5363">
        <w:t>”</w:t>
      </w:r>
      <w:r w:rsidR="001E5363">
        <w:t>»</w:t>
      </w:r>
      <w:r w:rsidR="001E5363">
        <w:rPr>
          <w:rStyle w:val="a5"/>
        </w:rPr>
        <w:footnoteReference w:id="252"/>
      </w:r>
      <w:r w:rsidR="001E5363" w:rsidRPr="001E5363">
        <w:t>.</w:t>
      </w:r>
    </w:p>
    <w:p w:rsidR="001E5363" w:rsidRPr="00515F50" w:rsidRDefault="001E5363" w:rsidP="001E5363">
      <w:pPr>
        <w:spacing w:line="360" w:lineRule="auto"/>
        <w:ind w:firstLine="708"/>
        <w:jc w:val="both"/>
      </w:pPr>
      <w:r>
        <w:t xml:space="preserve">Однако сильная сторона </w:t>
      </w:r>
      <w:r w:rsidRPr="001E5363">
        <w:t>внешнеполитической коммуникации через СМИ яв</w:t>
      </w:r>
      <w:r>
        <w:t>ляется одновременно и слабостью</w:t>
      </w:r>
      <w:r w:rsidRPr="001E5363">
        <w:t xml:space="preserve"> </w:t>
      </w:r>
      <w:r>
        <w:t>–</w:t>
      </w:r>
      <w:r w:rsidRPr="001E5363">
        <w:t xml:space="preserve"> </w:t>
      </w:r>
      <w:r>
        <w:t>российские медиа иностранного вещания остаются нишевыми, их популярность и возможность стать в ряд основных источников информации для зарубежных обществ зависит от популярности альтернативной точки зрения: «</w:t>
      </w:r>
      <w:r w:rsidRPr="001E5363">
        <w:t xml:space="preserve">Россия начала развивать свои антиэлитарные информационные продукты для зарубежной аудитории, где недоверие многих к собственному контролирующему сословию оборачивается некритическим потреблением альтернативных голосов. Тут качество самого продукта уже не имеет значения. Если у RT и Sputnik есть какое-то влияние (например, панически изображенное в последнем докладе о российском вмешательстве в дела Восточной Европы), то не благодаря их какому-то выдающемуся </w:t>
      </w:r>
      <w:r w:rsidRPr="001E5363">
        <w:lastRenderedPageBreak/>
        <w:t>качеству или щедрому финансированию, а просто п</w:t>
      </w:r>
      <w:r>
        <w:t xml:space="preserve">отому, что они попали в разряд </w:t>
      </w:r>
      <w:r w:rsidRPr="001E5363">
        <w:t>“</w:t>
      </w:r>
      <w:r>
        <w:t>другого мнения</w:t>
      </w:r>
      <w:r w:rsidRPr="001E5363">
        <w:t>”</w:t>
      </w:r>
      <w:r>
        <w:t>, на которое оформился спрос»</w:t>
      </w:r>
      <w:r>
        <w:rPr>
          <w:rStyle w:val="a5"/>
        </w:rPr>
        <w:footnoteReference w:id="253"/>
      </w:r>
      <w:r w:rsidRPr="001E5363">
        <w:t>.</w:t>
      </w:r>
    </w:p>
    <w:p w:rsidR="00713370" w:rsidRDefault="00713370" w:rsidP="001E5363">
      <w:pPr>
        <w:spacing w:line="360" w:lineRule="auto"/>
        <w:ind w:firstLine="708"/>
        <w:jc w:val="both"/>
      </w:pPr>
      <w:r>
        <w:t xml:space="preserve">Информационное агентство «Спутник», </w:t>
      </w:r>
      <w:r>
        <w:tab/>
        <w:t>входящее в состав МИА «Россия сегодня» под управлением «журналиста» с неоднозначной репутацией Дмитрия Киселева, вещает в интернете на 34 иностранных языках, включая языки стран бывшего СССР. Аккаунт на английском языке в сервисе Twitter насчитывает 187 тыс. читателей</w:t>
      </w:r>
      <w:r>
        <w:rPr>
          <w:rStyle w:val="a5"/>
        </w:rPr>
        <w:footnoteReference w:id="254"/>
      </w:r>
      <w:r>
        <w:t>, аккаунт на английском в Facebook – 1,</w:t>
      </w:r>
      <w:r w:rsidRPr="00713370">
        <w:t>09 млн</w:t>
      </w:r>
      <w:r>
        <w:rPr>
          <w:rStyle w:val="a5"/>
        </w:rPr>
        <w:footnoteReference w:id="255"/>
      </w:r>
      <w:r>
        <w:t>.</w:t>
      </w:r>
      <w:r w:rsidRPr="00713370">
        <w:t xml:space="preserve"> П</w:t>
      </w:r>
      <w:r>
        <w:t xml:space="preserve">о популярности </w:t>
      </w:r>
      <w:r w:rsidR="00CC5826">
        <w:t>с ним может сравниться арабояз</w:t>
      </w:r>
      <w:r w:rsidR="004733A1">
        <w:t>ычные</w:t>
      </w:r>
      <w:r w:rsidR="00CC5826">
        <w:t xml:space="preserve"> аккаунт</w:t>
      </w:r>
      <w:r w:rsidR="004733A1">
        <w:t>ы</w:t>
      </w:r>
      <w:r w:rsidR="00CC5826">
        <w:t xml:space="preserve"> </w:t>
      </w:r>
      <w:r w:rsidR="004733A1">
        <w:t>(</w:t>
      </w:r>
      <w:r w:rsidR="00CC5826">
        <w:t>110 тыс. читателей в Twitter</w:t>
      </w:r>
      <w:r w:rsidR="00CC5826">
        <w:rPr>
          <w:rStyle w:val="a5"/>
        </w:rPr>
        <w:footnoteReference w:id="256"/>
      </w:r>
      <w:r w:rsidR="00CC5826" w:rsidRPr="00CC5826">
        <w:t xml:space="preserve"> и </w:t>
      </w:r>
      <w:r w:rsidR="00E51DB7">
        <w:t>1,65</w:t>
      </w:r>
      <w:r w:rsidR="00CC5826">
        <w:t xml:space="preserve"> </w:t>
      </w:r>
      <w:proofErr w:type="gramStart"/>
      <w:r w:rsidR="00CC5826">
        <w:t>млн</w:t>
      </w:r>
      <w:proofErr w:type="gramEnd"/>
      <w:r w:rsidR="00CC5826">
        <w:t xml:space="preserve"> подписчиков в Facebook</w:t>
      </w:r>
      <w:r w:rsidR="00CC5826">
        <w:rPr>
          <w:rStyle w:val="a5"/>
        </w:rPr>
        <w:footnoteReference w:id="257"/>
      </w:r>
      <w:r w:rsidR="004733A1">
        <w:t>) и аккаунт в Twitter на турецком языке (224 тыс. читателей</w:t>
      </w:r>
      <w:r w:rsidR="004733A1">
        <w:rPr>
          <w:rStyle w:val="a5"/>
        </w:rPr>
        <w:footnoteReference w:id="258"/>
      </w:r>
      <w:r w:rsidR="004733A1">
        <w:t xml:space="preserve">, при этом </w:t>
      </w:r>
      <w:r w:rsidR="004733A1">
        <w:rPr>
          <w:lang w:val="en-US"/>
        </w:rPr>
        <w:t>F</w:t>
      </w:r>
      <w:r w:rsidR="004733A1">
        <w:t>acebook-аккаунт не располагает значительным количеством подписчиков)</w:t>
      </w:r>
      <w:r w:rsidR="00CC5826">
        <w:t>.</w:t>
      </w:r>
    </w:p>
    <w:p w:rsidR="003B7FA3" w:rsidRDefault="004733A1" w:rsidP="003B7FA3">
      <w:pPr>
        <w:spacing w:line="360" w:lineRule="auto"/>
        <w:ind w:firstLine="708"/>
        <w:jc w:val="both"/>
      </w:pPr>
      <w:r>
        <w:t>При этом аккаунты ведутся не только в самых популярных социальных сетях, но также и в Instagram, YouT</w:t>
      </w:r>
      <w:r>
        <w:rPr>
          <w:lang w:val="en-US"/>
        </w:rPr>
        <w:t>u</w:t>
      </w:r>
      <w:r>
        <w:t>be</w:t>
      </w:r>
      <w:r w:rsidRPr="004733A1">
        <w:t xml:space="preserve">, а </w:t>
      </w:r>
      <w:proofErr w:type="gramStart"/>
      <w:r w:rsidRPr="004733A1">
        <w:t>китайский</w:t>
      </w:r>
      <w:proofErr w:type="gramEnd"/>
      <w:r w:rsidRPr="004733A1">
        <w:t xml:space="preserve"> аккаунт существует в метсной социальной сети </w:t>
      </w:r>
      <w:r>
        <w:rPr>
          <w:lang w:val="en-US"/>
        </w:rPr>
        <w:t>Weibo</w:t>
      </w:r>
      <w:r w:rsidRPr="004733A1">
        <w:t>.</w:t>
      </w:r>
      <w:r>
        <w:t xml:space="preserve"> Сами сайты и аккаунты публикуют разнообразный контент, не только связанный с новостями России и </w:t>
      </w:r>
      <w:r w:rsidR="003B7FA3">
        <w:t>мира, но и с местной повесткой. Также на сайтах присутствуют мнения экспертов по различным тематикам, новости, не связанные с политикой, спортивные, гастрономические и туристические заметки. Аккаунты RT также привлекают информацию со стороны, размещая посты собственных сотрудников и близких по духу экспертов.</w:t>
      </w:r>
    </w:p>
    <w:p w:rsidR="00112FB5" w:rsidRDefault="003B7FA3" w:rsidP="00DE4775">
      <w:pPr>
        <w:spacing w:line="360" w:lineRule="auto"/>
        <w:ind w:firstLine="708"/>
        <w:jc w:val="both"/>
      </w:pPr>
      <w:proofErr w:type="gramStart"/>
      <w:r w:rsidRPr="003B7FA3">
        <w:t>С</w:t>
      </w:r>
      <w:r w:rsidR="00112FB5" w:rsidRPr="003B7FA3">
        <w:t>пособ подачи</w:t>
      </w:r>
      <w:r w:rsidRPr="003B7FA3">
        <w:t xml:space="preserve"> альтернативной</w:t>
      </w:r>
      <w:r w:rsidR="00112FB5" w:rsidRPr="003B7FA3">
        <w:t xml:space="preserve"> информации </w:t>
      </w:r>
      <w:r w:rsidRPr="003B7FA3">
        <w:t>ведет не только к нишевому положению</w:t>
      </w:r>
      <w:r w:rsidR="00112FB5" w:rsidRPr="003B7FA3">
        <w:t xml:space="preserve"> </w:t>
      </w:r>
      <w:r w:rsidRPr="003B7FA3">
        <w:t>иновещательных СМИ</w:t>
      </w:r>
      <w:r w:rsidR="00112FB5" w:rsidRPr="003B7FA3">
        <w:t>, но и</w:t>
      </w:r>
      <w:r w:rsidRPr="003B7FA3">
        <w:t xml:space="preserve"> к проблемам</w:t>
      </w:r>
      <w:r w:rsidR="00112FB5" w:rsidRPr="003B7FA3">
        <w:t xml:space="preserve"> – в ноябре 2014 года медиарегулятор Великобритании Ofcom (</w:t>
      </w:r>
      <w:r w:rsidR="00112FB5" w:rsidRPr="003B7FA3">
        <w:rPr>
          <w:lang w:val="en-US"/>
        </w:rPr>
        <w:t>The</w:t>
      </w:r>
      <w:r w:rsidR="00112FB5" w:rsidRPr="003B7FA3">
        <w:t xml:space="preserve"> </w:t>
      </w:r>
      <w:r w:rsidR="00112FB5" w:rsidRPr="003B7FA3">
        <w:rPr>
          <w:lang w:val="en-US"/>
        </w:rPr>
        <w:t>Office</w:t>
      </w:r>
      <w:r w:rsidR="00112FB5" w:rsidRPr="003B7FA3">
        <w:t xml:space="preserve"> </w:t>
      </w:r>
      <w:r w:rsidR="00112FB5" w:rsidRPr="003B7FA3">
        <w:rPr>
          <w:lang w:val="en-US"/>
        </w:rPr>
        <w:t>of</w:t>
      </w:r>
      <w:r w:rsidR="00112FB5" w:rsidRPr="003B7FA3">
        <w:t xml:space="preserve"> </w:t>
      </w:r>
      <w:r w:rsidR="00112FB5" w:rsidRPr="003B7FA3">
        <w:rPr>
          <w:lang w:val="en-US"/>
        </w:rPr>
        <w:t>Communications</w:t>
      </w:r>
      <w:r w:rsidR="00112FB5" w:rsidRPr="003B7FA3">
        <w:t xml:space="preserve">) вынес </w:t>
      </w:r>
      <w:r w:rsidRPr="003B7FA3">
        <w:rPr>
          <w:lang w:val="en-US"/>
        </w:rPr>
        <w:t>RT</w:t>
      </w:r>
      <w:r w:rsidR="00112FB5" w:rsidRPr="003B7FA3">
        <w:t xml:space="preserve"> предупреж</w:t>
      </w:r>
      <w:r w:rsidRPr="003B7FA3">
        <w:t>дение за предвзятость</w:t>
      </w:r>
      <w:r w:rsidR="00112FB5" w:rsidRPr="003B7FA3">
        <w:t xml:space="preserve"> в освещении конфликта</w:t>
      </w:r>
      <w:r w:rsidRPr="003B7FA3">
        <w:t xml:space="preserve"> в Украине</w:t>
      </w:r>
      <w:r w:rsidR="00112FB5" w:rsidRPr="003B7FA3">
        <w:t xml:space="preserve">, </w:t>
      </w:r>
      <w:r w:rsidRPr="003B7FA3">
        <w:t>так как</w:t>
      </w:r>
      <w:r w:rsidR="00112FB5" w:rsidRPr="003B7FA3">
        <w:t xml:space="preserve"> 4 сюжета RT </w:t>
      </w:r>
      <w:r w:rsidRPr="003B7FA3">
        <w:t>Ofcom посчитал поданными только</w:t>
      </w:r>
      <w:r w:rsidR="00112FB5" w:rsidRPr="003B7FA3">
        <w:t xml:space="preserve"> с позиции российских властей</w:t>
      </w:r>
      <w:r w:rsidR="00112FB5" w:rsidRPr="003B7FA3">
        <w:rPr>
          <w:rStyle w:val="a5"/>
        </w:rPr>
        <w:footnoteReference w:id="259"/>
      </w:r>
      <w:r w:rsidR="00112FB5" w:rsidRPr="003B7FA3">
        <w:t>.</w:t>
      </w:r>
      <w:r>
        <w:t xml:space="preserve"> В 206 году RT, Спутник и Россотрудничество были обвинены Европарламентом</w:t>
      </w:r>
      <w:proofErr w:type="gramEnd"/>
      <w:r>
        <w:t xml:space="preserve"> во враждебной </w:t>
      </w:r>
      <w:r>
        <w:lastRenderedPageBreak/>
        <w:t>пропаганде</w:t>
      </w:r>
      <w:r>
        <w:rPr>
          <w:rStyle w:val="a5"/>
        </w:rPr>
        <w:footnoteReference w:id="260"/>
      </w:r>
      <w:r>
        <w:t xml:space="preserve">, похожие обвинения выдвигаются в отношении российского вещания и в США, где рассматривается возможность </w:t>
      </w:r>
      <w:r>
        <w:tab/>
        <w:t>соз</w:t>
      </w:r>
      <w:r w:rsidR="00DE4775">
        <w:t xml:space="preserve">дания </w:t>
      </w:r>
      <w:r>
        <w:t>межпартийной комиссии по противодействию российскому влиянию.</w:t>
      </w:r>
    </w:p>
    <w:p w:rsidR="001C437C" w:rsidRDefault="00DE4775" w:rsidP="001C437C">
      <w:pPr>
        <w:spacing w:line="360" w:lineRule="auto"/>
        <w:ind w:firstLine="708"/>
        <w:jc w:val="both"/>
      </w:pPr>
      <w:r>
        <w:t xml:space="preserve">Второй существенный недостаток российской системы внешнеполитической коммуникации через социальные сервисы и ресурсы интернета следует из первого. </w:t>
      </w:r>
      <w:r w:rsidR="00343702">
        <w:t xml:space="preserve">Внутриполитическая коммуникация через социальные сервисы опирается на лидеров мнений, не связанных с властью напрямую. Эти лидеры мнений, не занимающие официальной должности (или занимающие незначительную, напрямую не связанную с федеральной властью), интерпретируют или трактуют информацию близко к озвучиваемой позже официальной позиции: </w:t>
      </w:r>
      <w:r w:rsidR="001C437C" w:rsidRPr="00343702">
        <w:t>«В России грань между сетевыми лжеэкспертами и легальными специалистами уничтожена сознательно и методично, причем не снизу, а сверху. Когда и почему это произошло, установить не так сложно</w:t>
      </w:r>
      <w:proofErr w:type="gramStart"/>
      <w:r w:rsidR="001C437C" w:rsidRPr="00343702">
        <w:t>… П</w:t>
      </w:r>
      <w:proofErr w:type="gramEnd"/>
      <w:r w:rsidR="001C437C" w:rsidRPr="00343702">
        <w:t xml:space="preserve">о мере нарастания раскола между интеллектуальной элитой страны и властью последней пришлось срочно искать людей, которые могли бы публично одобрять все то, что власть считала правильным, и заменить несговорчивых и несогласных. В каком-то смысле триумф антиинтеллектуализма пришелся на президентские выборы 2012 г., в ходе которых власть отвернулась от фрондирующего ”креативного класса” и противопоставила им мнимых “простых </w:t>
      </w:r>
      <w:proofErr w:type="gramStart"/>
      <w:r w:rsidR="001C437C" w:rsidRPr="00343702">
        <w:t>работяг</w:t>
      </w:r>
      <w:proofErr w:type="gramEnd"/>
      <w:r w:rsidR="001C437C" w:rsidRPr="00343702">
        <w:t>”. Подвох заключался в том, что никаких настоящих “</w:t>
      </w:r>
      <w:proofErr w:type="gramStart"/>
      <w:r w:rsidR="001C437C" w:rsidRPr="00343702">
        <w:t>работяг</w:t>
      </w:r>
      <w:proofErr w:type="gramEnd"/>
      <w:r w:rsidR="001C437C" w:rsidRPr="00343702">
        <w:t xml:space="preserve">”, готовых выступать с постами в интернете, статьями в газетах или тем более ораторствовать в телепрограммах и на митингах, в запасе у власти не было вовсе. И вот весной 2012 г. пришлось срочно ввести в оборот всех тех, кто готов был озвучивать “темники” власти, а то, что статус и компетентность этих людей были более чем сомнительны, продавалось как признак их сугубой народности. Именно тогда открылись шлюзы, через которые хлынула вся та публика, которую раньше если и не игнорировали вовсе, </w:t>
      </w:r>
      <w:proofErr w:type="gramStart"/>
      <w:r w:rsidR="001C437C" w:rsidRPr="00343702">
        <w:t>то</w:t>
      </w:r>
      <w:proofErr w:type="gramEnd"/>
      <w:r w:rsidR="001C437C" w:rsidRPr="00343702">
        <w:t xml:space="preserve"> как минимум брезгливо держали на расстоянии. С началом украинского конфликта все эти наработки вышли на количественно и качественно новый уровень… Интернет уже давно перестал быть средой обитания интеллектуалов и технически продвинутой публики. Массовое пришествие в интернет обывателей, включая откровенных маргиналов всех мастей, привыкших доверять телевизору и смаковать самые нелепые слухи и конспирологические теории, сформировало новый облик типичного пользователя. По сути, значительный массив сетевой публики теперь не сильно </w:t>
      </w:r>
      <w:r w:rsidR="001C437C" w:rsidRPr="00343702">
        <w:lastRenderedPageBreak/>
        <w:t>отличается от телезрителей и всеми этими людьми можно манипулировать по давно налаженным каналам»</w:t>
      </w:r>
      <w:r w:rsidR="001C437C" w:rsidRPr="00343702">
        <w:rPr>
          <w:rStyle w:val="a5"/>
        </w:rPr>
        <w:footnoteReference w:id="261"/>
      </w:r>
      <w:r w:rsidR="001C437C" w:rsidRPr="00343702">
        <w:t>.</w:t>
      </w:r>
    </w:p>
    <w:p w:rsidR="00343702" w:rsidRDefault="00343702" w:rsidP="001C437C">
      <w:pPr>
        <w:spacing w:line="360" w:lineRule="auto"/>
        <w:ind w:firstLine="708"/>
        <w:jc w:val="both"/>
      </w:pPr>
      <w:proofErr w:type="gramStart"/>
      <w:r>
        <w:t>Однако внутриполитическая коммуникация, в которой для оппозиционных сил выделены небольшие площадки, разительно отличается от внешнеполитической, где в каждом государстве присутствует свой пул политологов, международников и других экспертов, где мнение всех пророссийских (местных и иностранных) акторов находится в равной конкуренции с другими мнениями или проигрывает последнему по эфирному времени на ведущих новостных и политических площадках.</w:t>
      </w:r>
      <w:proofErr w:type="gramEnd"/>
      <w:r>
        <w:t xml:space="preserve"> </w:t>
      </w:r>
      <w:r w:rsidR="007B62B4">
        <w:t>Таким образом, нишевость (по сути, потолок популярности) российских иновещательных СМИ и официальных ведомств является практическим</w:t>
      </w:r>
      <w:r>
        <w:t xml:space="preserve"> результат</w:t>
      </w:r>
      <w:r w:rsidR="007B62B4">
        <w:t>ом переноса</w:t>
      </w:r>
      <w:r>
        <w:t xml:space="preserve"> внутрироссийской</w:t>
      </w:r>
      <w:r w:rsidR="007B62B4">
        <w:t xml:space="preserve"> коммуникационной</w:t>
      </w:r>
      <w:r>
        <w:t xml:space="preserve"> стратегии</w:t>
      </w:r>
      <w:r w:rsidR="007B62B4">
        <w:t>.</w:t>
      </w:r>
    </w:p>
    <w:p w:rsidR="00232945" w:rsidRDefault="00E92155" w:rsidP="00E8771D">
      <w:pPr>
        <w:spacing w:line="360" w:lineRule="auto"/>
        <w:ind w:firstLine="708"/>
        <w:jc w:val="both"/>
      </w:pPr>
      <w:r>
        <w:t xml:space="preserve">Главные недостатки (восприятие социальных медиа как инструментов и перенос внутриполитической коммуникационной стратегии) работы с социальными сервисами фактически проистекают из неполного осознания важности коммуникации существующей </w:t>
      </w:r>
      <w:r w:rsidRPr="00E8771D">
        <w:t xml:space="preserve">политической элитой. </w:t>
      </w:r>
      <w:r w:rsidR="00E8771D" w:rsidRPr="00E8771D">
        <w:t xml:space="preserve">Пока телевидение остается главным новостным источником, обеспечивающий нужный Кремлю дискурс, ожидать изменения отношения к интернету и социальным </w:t>
      </w:r>
      <w:proofErr w:type="gramStart"/>
      <w:r w:rsidR="00E8771D" w:rsidRPr="00E8771D">
        <w:t>медиа не</w:t>
      </w:r>
      <w:proofErr w:type="gramEnd"/>
      <w:r w:rsidR="00E8771D" w:rsidRPr="00E8771D">
        <w:t xml:space="preserve"> стоит. Однако н</w:t>
      </w:r>
      <w:r w:rsidRPr="00E8771D">
        <w:t xml:space="preserve">овая стратегия работы </w:t>
      </w:r>
      <w:proofErr w:type="gramStart"/>
      <w:r w:rsidRPr="00E8771D">
        <w:t>с</w:t>
      </w:r>
      <w:proofErr w:type="gramEnd"/>
      <w:r w:rsidRPr="00E8771D">
        <w:t xml:space="preserve"> </w:t>
      </w:r>
      <w:proofErr w:type="gramStart"/>
      <w:r w:rsidRPr="00E8771D">
        <w:t>социальными</w:t>
      </w:r>
      <w:proofErr w:type="gramEnd"/>
      <w:r w:rsidRPr="00E8771D">
        <w:t xml:space="preserve"> медиа</w:t>
      </w:r>
      <w:r w:rsidR="00E8771D" w:rsidRPr="00E8771D">
        <w:t xml:space="preserve"> во внешнеполитической коммуникации снова может появиться, исходя из внутренних политических реалий. Новая стратегия коммуникации</w:t>
      </w:r>
      <w:r w:rsidRPr="00E8771D">
        <w:t xml:space="preserve"> внутри России вряд ли будет разработана и реализована в ближайшие годы, однако в перспективе 5-8 лет (учитывая вовлечение в электоральные процессы нового поколения</w:t>
      </w:r>
      <w:r w:rsidR="00E8771D" w:rsidRPr="00E8771D">
        <w:t xml:space="preserve"> и смещение баланса источников новостей к социальным сервисам</w:t>
      </w:r>
      <w:r w:rsidRPr="00E8771D">
        <w:t>)</w:t>
      </w:r>
      <w:r w:rsidR="00E8771D" w:rsidRPr="00E8771D">
        <w:t xml:space="preserve"> возможно осознание важности двусторонней коммуникации:</w:t>
      </w:r>
      <w:r w:rsidR="001C437C" w:rsidRPr="00E8771D">
        <w:t xml:space="preserve"> «На сегодняшний день регулярно пользуются интернетом порядка 70–75% россиян, социальными сетями – 55–60%. Но только около четверти населения используют интернет, чтобы узнавать новости. В то же время регулярно смотрят телевизионные информационные программы более 80% россиян. Поэтому в масштабах всей страны государство может довольно легко задавать собственную повестку: о том, что не появляется в сюжетах телевизионных новостей, большинство попросту не знает</w:t>
      </w:r>
      <w:proofErr w:type="gramStart"/>
      <w:r w:rsidR="001C437C" w:rsidRPr="00E8771D">
        <w:t>… О</w:t>
      </w:r>
      <w:proofErr w:type="gramEnd"/>
      <w:r w:rsidR="001C437C" w:rsidRPr="00E8771D">
        <w:t xml:space="preserve">днако в самой молодой возрастной группе ситуация уже изменилась: практически все молодые российские граждане, независимо от региона, пользуются интернетом и социальными сетями. Узнают новости в интернете среди них более 70%, по телевизору – </w:t>
      </w:r>
      <w:r w:rsidR="001C437C" w:rsidRPr="00E8771D">
        <w:lastRenderedPageBreak/>
        <w:t>уже только 60% (для несовершеннолетних этот разрыв должен быть еще больше)... Судя по нашим измерениям, интернет как источник новостей обогнал в молодежной среде телевизор еще пару лет назад. В средних возрастных группах этого еще не произошло. Среди представителей старших поколений интернет для получения информации о текущих событиях используют всего несколько процентов, поэтому зависимость от телевизора здесь по-прежнему чрезвычайно высока… Государство начинает постепенно терять монополию на формирование картины мира именно в молодежной среде. Этот процесс только-только начинается, и большинство молодых людей, как и населения страны в целом, не готовы ставить под сомнение авторитет государственной власти и правителей. Но самые активные сегодня имеют больше возможностей узнать альтернативные точки зрения, большинство же может постепенно выходить из-под идеологической накачки телевизора»</w:t>
      </w:r>
      <w:r w:rsidR="001C437C" w:rsidRPr="00E8771D">
        <w:rPr>
          <w:rStyle w:val="a5"/>
        </w:rPr>
        <w:footnoteReference w:id="262"/>
      </w:r>
      <w:r w:rsidR="001C437C" w:rsidRPr="00E8771D">
        <w:t>.</w:t>
      </w:r>
    </w:p>
    <w:p w:rsidR="005F0F8B" w:rsidRDefault="00E8771D" w:rsidP="00E8771D">
      <w:pPr>
        <w:spacing w:line="360" w:lineRule="auto"/>
        <w:ind w:firstLine="708"/>
        <w:jc w:val="both"/>
      </w:pPr>
      <w:r>
        <w:t>Изменение коммуникационной стратегии внутри России скажется и на внешнеполитической коммуникации, так как количество акторов, участвующих в обоих процессах, достаточно велико (это медиаменеджеры – Дмитрий Киселев, Маргарита Симоньян; официальные лица – Мария Захарова, Дмитрий Песков; различные эксперты). Не исключено и привлечение к телев</w:t>
      </w:r>
      <w:r w:rsidR="00B24E16">
        <w:t>из</w:t>
      </w:r>
      <w:r>
        <w:t>ионной повестке</w:t>
      </w:r>
      <w:r w:rsidR="00B24E16">
        <w:t xml:space="preserve"> лидеров мнений, имеющих опыт работы с аудиторией </w:t>
      </w:r>
      <w:proofErr w:type="gramStart"/>
      <w:r w:rsidR="00B24E16">
        <w:t>в</w:t>
      </w:r>
      <w:proofErr w:type="gramEnd"/>
      <w:r w:rsidR="00B24E16">
        <w:t xml:space="preserve"> социальных медиа.</w:t>
      </w:r>
    </w:p>
    <w:p w:rsidR="00E8771D" w:rsidRPr="002B50E7" w:rsidRDefault="005F0F8B" w:rsidP="002B50E7">
      <w:pPr>
        <w:spacing w:line="360" w:lineRule="auto"/>
        <w:ind w:firstLine="708"/>
        <w:jc w:val="both"/>
      </w:pPr>
      <w:r>
        <w:t xml:space="preserve">Однако сегодня появляется все больше свидетельств малой вероятности изменения стратегии работы. Одним и них </w:t>
      </w:r>
      <w:proofErr w:type="gramStart"/>
      <w:r>
        <w:t>является принятая в 206 году Доктрина информационной безопасности РФ среди информационных угроз выделяет</w:t>
      </w:r>
      <w:proofErr w:type="gramEnd"/>
      <w:r>
        <w:t xml:space="preserve"> неравномерные возможности государств по управлению глобальной сетью: </w:t>
      </w:r>
      <w:proofErr w:type="gramStart"/>
      <w:r>
        <w:t>«</w:t>
      </w:r>
      <w:r w:rsidRPr="005F0F8B">
        <w:t>Существующее в настоящее время распределение между странами ресурсов, необходимых для обеспечения безопасного и устойчивого функционирования сети "Интернет", не позволяет реализовать совместное справедливое, основанное на п</w:t>
      </w:r>
      <w:r>
        <w:t>ринципах доверия управление ими»</w:t>
      </w:r>
      <w:r>
        <w:rPr>
          <w:rStyle w:val="a5"/>
        </w:rPr>
        <w:footnoteReference w:id="263"/>
      </w:r>
      <w:r>
        <w:t>.</w:t>
      </w:r>
      <w:r w:rsidR="002B50E7" w:rsidRPr="002B50E7">
        <w:t xml:space="preserve"> </w:t>
      </w:r>
      <w:r w:rsidR="002B50E7">
        <w:t>При этом одним из основных направлений в деле обеспечения информационной безопасности названо «</w:t>
      </w:r>
      <w:r w:rsidR="002B50E7" w:rsidRPr="002B50E7">
        <w:t>развитие национальной системы управления российским сегментом сети "Интернет"</w:t>
      </w:r>
      <w:r w:rsidR="002B50E7">
        <w:t>»</w:t>
      </w:r>
      <w:r w:rsidR="002B50E7">
        <w:rPr>
          <w:rStyle w:val="a5"/>
        </w:rPr>
        <w:footnoteReference w:id="264"/>
      </w:r>
      <w:r w:rsidR="002B50E7">
        <w:t>. Аналитик международной правозащитной группы «Агора» Д.Гайнутдинов оценивает отношение авторов документа к</w:t>
      </w:r>
      <w:proofErr w:type="gramEnd"/>
      <w:r w:rsidR="002B50E7">
        <w:t xml:space="preserve"> информационному влиянию интернета и социальных сервисов следующим образом: «Выражение </w:t>
      </w:r>
      <w:r w:rsidR="002B50E7" w:rsidRPr="002B50E7">
        <w:t>“</w:t>
      </w:r>
      <w:r w:rsidR="002B50E7">
        <w:t>политическая стабильность</w:t>
      </w:r>
      <w:r w:rsidR="002B50E7" w:rsidRPr="002B50E7">
        <w:t>”</w:t>
      </w:r>
      <w:r w:rsidR="002B50E7">
        <w:t xml:space="preserve"> употребляется в </w:t>
      </w:r>
      <w:r w:rsidR="002B50E7">
        <w:lastRenderedPageBreak/>
        <w:t>документе целых 4 раза. Угроза смены власти в том, что у зарубежных СМИ, неподконтрольных российским властям остается возможность доставлять информацию гражданам России, и поэтому, по мнению авторов, требуются чрезвычайные меры</w:t>
      </w:r>
      <w:proofErr w:type="gramStart"/>
      <w:r w:rsidR="002B50E7">
        <w:t>…В</w:t>
      </w:r>
      <w:proofErr w:type="gramEnd"/>
      <w:r w:rsidR="002B50E7">
        <w:t xml:space="preserve"> последние годы стала ясна роль интернета и свободного обмена информации жителями разных стран, поэтому авторы Доктрины – Совет безопасности – посчитали нужным обозначить данную проблему… После</w:t>
      </w:r>
      <w:r w:rsidR="002B50E7" w:rsidRPr="002B50E7">
        <w:t xml:space="preserve"> ”</w:t>
      </w:r>
      <w:r w:rsidR="002B50E7">
        <w:t>Арабской весны</w:t>
      </w:r>
      <w:r w:rsidR="002B50E7" w:rsidRPr="002B50E7">
        <w:t>”</w:t>
      </w:r>
      <w:r w:rsidR="002B50E7">
        <w:t xml:space="preserve"> власти поняли, что интернет не только бизнес, это еще и способ мобилизации и коммуникации граждан. Один пост в фейсбуке </w:t>
      </w:r>
      <w:r w:rsidR="002B50E7" w:rsidRPr="008616EA">
        <w:t>–</w:t>
      </w:r>
      <w:r w:rsidR="002B50E7">
        <w:t xml:space="preserve"> тысячи</w:t>
      </w:r>
      <w:r w:rsidR="008616EA" w:rsidRPr="008616EA">
        <w:t xml:space="preserve"> </w:t>
      </w:r>
      <w:r w:rsidR="002B50E7">
        <w:t>людей на улице</w:t>
      </w:r>
      <w:r w:rsidR="008616EA">
        <w:t>…</w:t>
      </w:r>
      <w:r w:rsidR="008616EA" w:rsidRPr="008616EA">
        <w:t xml:space="preserve"> </w:t>
      </w:r>
      <w:r w:rsidR="002B50E7">
        <w:t>Государство понимает, что без хорошо развитого интернета в современном мире делат</w:t>
      </w:r>
      <w:r w:rsidR="008616EA">
        <w:t>ь нечего, но при этом интернет –</w:t>
      </w:r>
      <w:r w:rsidR="002B50E7">
        <w:t xml:space="preserve"> угроза политической стабильност</w:t>
      </w:r>
      <w:r w:rsidR="001116A2">
        <w:t>и</w:t>
      </w:r>
      <w:r w:rsidR="002B50E7">
        <w:t>»</w:t>
      </w:r>
      <w:r w:rsidR="001116A2">
        <w:rPr>
          <w:rStyle w:val="a5"/>
        </w:rPr>
        <w:footnoteReference w:id="265"/>
      </w:r>
      <w:r w:rsidR="001116A2">
        <w:t>.</w:t>
      </w:r>
    </w:p>
    <w:p w:rsidR="00232945" w:rsidRPr="000E2721" w:rsidRDefault="00515F50" w:rsidP="00232945">
      <w:pPr>
        <w:spacing w:line="360" w:lineRule="auto"/>
        <w:ind w:firstLine="708"/>
        <w:jc w:val="both"/>
      </w:pPr>
      <w:proofErr w:type="gramStart"/>
      <w:r>
        <w:t>Из направлений развития социальных медиа в условиях существующей стратегии можно в</w:t>
      </w:r>
      <w:r w:rsidRPr="000E2721">
        <w:t>ыделить следующие:</w:t>
      </w:r>
      <w:proofErr w:type="gramEnd"/>
    </w:p>
    <w:p w:rsidR="00515F50" w:rsidRDefault="00515F50" w:rsidP="00515F50">
      <w:pPr>
        <w:pStyle w:val="a7"/>
        <w:numPr>
          <w:ilvl w:val="0"/>
          <w:numId w:val="42"/>
        </w:numPr>
        <w:spacing w:line="360" w:lineRule="auto"/>
        <w:jc w:val="both"/>
        <w:rPr>
          <w:rFonts w:ascii="Times New Roman" w:hAnsi="Times New Roman"/>
          <w:sz w:val="24"/>
          <w:szCs w:val="24"/>
        </w:rPr>
      </w:pPr>
      <w:proofErr w:type="gramStart"/>
      <w:r w:rsidRPr="000E2721">
        <w:rPr>
          <w:rFonts w:ascii="Times New Roman" w:hAnsi="Times New Roman"/>
          <w:sz w:val="24"/>
          <w:szCs w:val="24"/>
        </w:rPr>
        <w:t>улучшение координации в социальных сервисах российских внешнеполитических акторов – часть из них занимается ведением аккаунтов профессионально, в учетных записях МИД РФ, RT и Россотрудничества часто встречаются мультимедийный контент (чаще всего – фотографии, иногда – видео или инфографика) и информация других аккаунтов (не только на политические темы, например, на страницах Россотрудничества можно встретить записи аккаунта «Природа России»).</w:t>
      </w:r>
      <w:proofErr w:type="gramEnd"/>
      <w:r w:rsidRPr="000E2721">
        <w:rPr>
          <w:rFonts w:ascii="Times New Roman" w:hAnsi="Times New Roman"/>
          <w:sz w:val="24"/>
          <w:szCs w:val="24"/>
        </w:rPr>
        <w:t xml:space="preserve"> Однако часть акторов</w:t>
      </w:r>
      <w:r w:rsidR="000E2721" w:rsidRPr="000E2721">
        <w:rPr>
          <w:rFonts w:ascii="Times New Roman" w:hAnsi="Times New Roman"/>
          <w:sz w:val="24"/>
          <w:szCs w:val="24"/>
        </w:rPr>
        <w:t xml:space="preserve"> опираются только на свои записи</w:t>
      </w:r>
      <w:r w:rsidRPr="000E2721">
        <w:rPr>
          <w:rFonts w:ascii="Times New Roman" w:hAnsi="Times New Roman"/>
          <w:sz w:val="24"/>
          <w:szCs w:val="24"/>
        </w:rPr>
        <w:t xml:space="preserve"> (</w:t>
      </w:r>
      <w:r w:rsidR="000E2721" w:rsidRPr="000E2721">
        <w:rPr>
          <w:rFonts w:ascii="Times New Roman" w:hAnsi="Times New Roman"/>
          <w:sz w:val="24"/>
          <w:szCs w:val="24"/>
        </w:rPr>
        <w:t>аккаунты Sputnik</w:t>
      </w:r>
      <w:r w:rsidRPr="000E2721">
        <w:rPr>
          <w:rFonts w:ascii="Times New Roman" w:hAnsi="Times New Roman"/>
          <w:sz w:val="24"/>
          <w:szCs w:val="24"/>
        </w:rPr>
        <w:t>)</w:t>
      </w:r>
      <w:r w:rsidR="000E2721" w:rsidRPr="000E2721">
        <w:rPr>
          <w:rFonts w:ascii="Times New Roman" w:hAnsi="Times New Roman"/>
          <w:sz w:val="24"/>
          <w:szCs w:val="24"/>
        </w:rPr>
        <w:t xml:space="preserve"> или взаимодействуют с малым количеством аккаунтов (Фонд Горчакова). Более широкая сеть взаимодействующих аккаунтов (с распространением их записей) и расширение темы распространяемых записей помогли бы привлечь дополнительное (скорее всего, небольшое) количество подписчиков;</w:t>
      </w:r>
    </w:p>
    <w:p w:rsidR="000E2721" w:rsidRPr="000E2721" w:rsidRDefault="000E2721" w:rsidP="00515F50">
      <w:pPr>
        <w:pStyle w:val="a7"/>
        <w:numPr>
          <w:ilvl w:val="0"/>
          <w:numId w:val="42"/>
        </w:numPr>
        <w:spacing w:line="360" w:lineRule="auto"/>
        <w:jc w:val="both"/>
        <w:rPr>
          <w:rFonts w:ascii="Times New Roman" w:hAnsi="Times New Roman"/>
          <w:sz w:val="24"/>
          <w:szCs w:val="24"/>
        </w:rPr>
      </w:pPr>
      <w:r>
        <w:rPr>
          <w:rFonts w:ascii="Times New Roman" w:hAnsi="Times New Roman"/>
          <w:sz w:val="24"/>
          <w:szCs w:val="24"/>
        </w:rPr>
        <w:t>расширение одностороннего взаимодействия – если в существующей системе координат полноценное двустороннее взаимодействие с иностранной аудиторией непременно натолкнется на ряд неудобных вопросов, то новые форматы одностороннего взаимодействия могут увеличить посещаемость аккаунтов. Подобную инициативу проявило посольство РФ в Великобритании, она носит название «</w:t>
      </w:r>
      <w:r>
        <w:rPr>
          <w:rFonts w:ascii="Times New Roman" w:hAnsi="Times New Roman"/>
          <w:sz w:val="24"/>
          <w:szCs w:val="24"/>
          <w:lang w:val="en-US"/>
        </w:rPr>
        <w:t>Russian</w:t>
      </w:r>
      <w:r w:rsidRPr="000E2721">
        <w:rPr>
          <w:rFonts w:ascii="Times New Roman" w:hAnsi="Times New Roman"/>
          <w:sz w:val="24"/>
          <w:szCs w:val="24"/>
        </w:rPr>
        <w:t xml:space="preserve"> </w:t>
      </w:r>
      <w:r>
        <w:rPr>
          <w:rFonts w:ascii="Times New Roman" w:hAnsi="Times New Roman"/>
          <w:sz w:val="24"/>
          <w:szCs w:val="24"/>
          <w:lang w:val="en-US"/>
        </w:rPr>
        <w:t>Diplomatic</w:t>
      </w:r>
      <w:r w:rsidRPr="000E2721">
        <w:rPr>
          <w:rFonts w:ascii="Times New Roman" w:hAnsi="Times New Roman"/>
          <w:sz w:val="24"/>
          <w:szCs w:val="24"/>
        </w:rPr>
        <w:t xml:space="preserve"> </w:t>
      </w:r>
      <w:r>
        <w:rPr>
          <w:rFonts w:ascii="Times New Roman" w:hAnsi="Times New Roman"/>
          <w:sz w:val="24"/>
          <w:szCs w:val="24"/>
          <w:lang w:val="en-US"/>
        </w:rPr>
        <w:t>Online</w:t>
      </w:r>
      <w:r w:rsidRPr="000E2721">
        <w:rPr>
          <w:rFonts w:ascii="Times New Roman" w:hAnsi="Times New Roman"/>
          <w:sz w:val="24"/>
          <w:szCs w:val="24"/>
        </w:rPr>
        <w:t xml:space="preserve"> </w:t>
      </w:r>
      <w:r>
        <w:rPr>
          <w:rFonts w:ascii="Times New Roman" w:hAnsi="Times New Roman"/>
          <w:sz w:val="24"/>
          <w:szCs w:val="24"/>
          <w:lang w:val="en-US"/>
        </w:rPr>
        <w:t>Club</w:t>
      </w:r>
      <w:r>
        <w:rPr>
          <w:rFonts w:ascii="Times New Roman" w:hAnsi="Times New Roman"/>
          <w:sz w:val="24"/>
          <w:szCs w:val="24"/>
        </w:rPr>
        <w:t>»</w:t>
      </w:r>
      <w:r w:rsidRPr="000E2721">
        <w:rPr>
          <w:rFonts w:ascii="Times New Roman" w:hAnsi="Times New Roman"/>
          <w:sz w:val="24"/>
          <w:szCs w:val="24"/>
        </w:rPr>
        <w:t xml:space="preserve"> и заключается в том, что </w:t>
      </w:r>
      <w:r>
        <w:rPr>
          <w:rFonts w:ascii="Times New Roman" w:hAnsi="Times New Roman"/>
          <w:sz w:val="24"/>
          <w:szCs w:val="24"/>
        </w:rPr>
        <w:t xml:space="preserve">«пользователи получают электронную </w:t>
      </w:r>
      <w:r>
        <w:rPr>
          <w:rFonts w:ascii="Times New Roman" w:hAnsi="Times New Roman"/>
          <w:sz w:val="24"/>
          <w:szCs w:val="24"/>
        </w:rPr>
        <w:lastRenderedPageBreak/>
        <w:t>рассылку с новостями и аналитикой, собранными посольством России в Лондоне, участвуют в регулярных соревнованиях и розыгрышах призов, приглашаются на специальные приемы в лондонскую резиденцию посла. Но, что более важно, они становятся частью глобальной дискуссии не только с помощью распространения сообщений, но и путем высказывания своих взглядов»</w:t>
      </w:r>
      <w:r>
        <w:rPr>
          <w:rStyle w:val="a5"/>
          <w:rFonts w:ascii="Times New Roman" w:hAnsi="Times New Roman"/>
          <w:sz w:val="24"/>
          <w:szCs w:val="24"/>
        </w:rPr>
        <w:footnoteReference w:id="266"/>
      </w:r>
      <w:r w:rsidRPr="000E2721">
        <w:rPr>
          <w:rFonts w:ascii="Times New Roman" w:hAnsi="Times New Roman"/>
          <w:sz w:val="24"/>
          <w:szCs w:val="24"/>
        </w:rPr>
        <w:t>;</w:t>
      </w:r>
    </w:p>
    <w:p w:rsidR="00232945" w:rsidRPr="00CE03AE" w:rsidRDefault="000E2721" w:rsidP="00232945">
      <w:pPr>
        <w:pStyle w:val="a7"/>
        <w:numPr>
          <w:ilvl w:val="0"/>
          <w:numId w:val="42"/>
        </w:numPr>
        <w:spacing w:line="360" w:lineRule="auto"/>
        <w:jc w:val="both"/>
      </w:pPr>
      <w:r>
        <w:rPr>
          <w:rFonts w:ascii="Times New Roman" w:hAnsi="Times New Roman"/>
          <w:sz w:val="24"/>
          <w:szCs w:val="24"/>
        </w:rPr>
        <w:t xml:space="preserve">расширение дискуссионных площадок (аналогичных предыдущему пункту) на полях СМИ за счет медийного сотрудничества </w:t>
      </w:r>
      <w:r w:rsidR="00CE03AE">
        <w:rPr>
          <w:rFonts w:ascii="Times New Roman" w:hAnsi="Times New Roman"/>
          <w:sz w:val="24"/>
          <w:szCs w:val="24"/>
        </w:rPr>
        <w:t>с зарубежными СМИ;</w:t>
      </w:r>
    </w:p>
    <w:p w:rsidR="00CE03AE" w:rsidRDefault="00CE03AE" w:rsidP="00CE03AE">
      <w:pPr>
        <w:pStyle w:val="a7"/>
        <w:numPr>
          <w:ilvl w:val="0"/>
          <w:numId w:val="42"/>
        </w:numPr>
        <w:spacing w:line="360" w:lineRule="auto"/>
        <w:jc w:val="both"/>
        <w:rPr>
          <w:rFonts w:ascii="Times New Roman" w:hAnsi="Times New Roman"/>
          <w:sz w:val="24"/>
          <w:szCs w:val="24"/>
        </w:rPr>
      </w:pPr>
      <w:r>
        <w:rPr>
          <w:rFonts w:ascii="Times New Roman" w:hAnsi="Times New Roman"/>
          <w:sz w:val="24"/>
          <w:szCs w:val="24"/>
        </w:rPr>
        <w:t xml:space="preserve">прекращение использования тактики дезинформации – </w:t>
      </w:r>
      <w:r>
        <w:rPr>
          <w:rFonts w:ascii="Times New Roman" w:hAnsi="Times New Roman"/>
          <w:sz w:val="24"/>
          <w:szCs w:val="24"/>
          <w:lang w:val="en-US"/>
        </w:rPr>
        <w:t>The</w:t>
      </w:r>
      <w:r w:rsidRPr="00CE03AE">
        <w:rPr>
          <w:rFonts w:ascii="Times New Roman" w:hAnsi="Times New Roman"/>
          <w:sz w:val="24"/>
          <w:szCs w:val="24"/>
        </w:rPr>
        <w:t xml:space="preserve"> </w:t>
      </w:r>
      <w:r>
        <w:rPr>
          <w:rFonts w:ascii="Times New Roman" w:hAnsi="Times New Roman"/>
          <w:sz w:val="24"/>
          <w:szCs w:val="24"/>
          <w:lang w:val="en-US"/>
        </w:rPr>
        <w:t>New</w:t>
      </w:r>
      <w:r w:rsidRPr="00CE03AE">
        <w:rPr>
          <w:rFonts w:ascii="Times New Roman" w:hAnsi="Times New Roman"/>
          <w:sz w:val="24"/>
          <w:szCs w:val="24"/>
        </w:rPr>
        <w:t xml:space="preserve"> </w:t>
      </w:r>
      <w:r>
        <w:rPr>
          <w:rFonts w:ascii="Times New Roman" w:hAnsi="Times New Roman"/>
          <w:sz w:val="24"/>
          <w:szCs w:val="24"/>
          <w:lang w:val="en-US"/>
        </w:rPr>
        <w:t>York</w:t>
      </w:r>
      <w:r w:rsidRPr="00CE03AE">
        <w:rPr>
          <w:rFonts w:ascii="Times New Roman" w:hAnsi="Times New Roman"/>
          <w:sz w:val="24"/>
          <w:szCs w:val="24"/>
        </w:rPr>
        <w:t xml:space="preserve"> </w:t>
      </w:r>
      <w:r>
        <w:rPr>
          <w:rFonts w:ascii="Times New Roman" w:hAnsi="Times New Roman"/>
          <w:sz w:val="24"/>
          <w:szCs w:val="24"/>
          <w:lang w:val="en-US"/>
        </w:rPr>
        <w:t>Times</w:t>
      </w:r>
      <w:r w:rsidRPr="00CE03AE">
        <w:rPr>
          <w:rFonts w:ascii="Times New Roman" w:hAnsi="Times New Roman"/>
          <w:sz w:val="24"/>
          <w:szCs w:val="24"/>
        </w:rPr>
        <w:t xml:space="preserve"> сообщает, что такие СМИ как </w:t>
      </w:r>
      <w:r>
        <w:rPr>
          <w:rFonts w:ascii="Times New Roman" w:hAnsi="Times New Roman"/>
          <w:sz w:val="24"/>
          <w:szCs w:val="24"/>
          <w:lang w:val="en-US"/>
        </w:rPr>
        <w:t>RT</w:t>
      </w:r>
      <w:r w:rsidRPr="00CE03AE">
        <w:rPr>
          <w:rFonts w:ascii="Times New Roman" w:hAnsi="Times New Roman"/>
          <w:sz w:val="24"/>
          <w:szCs w:val="24"/>
        </w:rPr>
        <w:t xml:space="preserve"> или </w:t>
      </w:r>
      <w:r>
        <w:rPr>
          <w:rFonts w:ascii="Times New Roman" w:hAnsi="Times New Roman"/>
          <w:sz w:val="24"/>
          <w:szCs w:val="24"/>
          <w:lang w:val="en-US"/>
        </w:rPr>
        <w:t>Sputnik</w:t>
      </w:r>
      <w:r w:rsidRPr="00CE03AE">
        <w:rPr>
          <w:rFonts w:ascii="Times New Roman" w:hAnsi="Times New Roman"/>
          <w:sz w:val="24"/>
          <w:szCs w:val="24"/>
        </w:rPr>
        <w:t xml:space="preserve"> часто используются для передачи непроверенной информации из блогов</w:t>
      </w:r>
      <w:r>
        <w:rPr>
          <w:rFonts w:ascii="Times New Roman" w:hAnsi="Times New Roman"/>
          <w:sz w:val="24"/>
          <w:szCs w:val="24"/>
        </w:rPr>
        <w:t xml:space="preserve">: </w:t>
      </w:r>
      <w:proofErr w:type="gramStart"/>
      <w:r>
        <w:rPr>
          <w:rFonts w:ascii="Times New Roman" w:hAnsi="Times New Roman"/>
          <w:sz w:val="24"/>
          <w:szCs w:val="24"/>
        </w:rPr>
        <w:t>«</w:t>
      </w:r>
      <w:r w:rsidRPr="00CE03AE">
        <w:rPr>
          <w:rFonts w:ascii="Times New Roman" w:hAnsi="Times New Roman"/>
          <w:sz w:val="24"/>
          <w:szCs w:val="24"/>
        </w:rPr>
        <w:t>Для достижения своих целей Россия</w:t>
      </w:r>
      <w:r>
        <w:rPr>
          <w:rFonts w:ascii="Times New Roman" w:hAnsi="Times New Roman"/>
          <w:sz w:val="24"/>
          <w:szCs w:val="24"/>
        </w:rPr>
        <w:t xml:space="preserve"> применяет как привычные медиа –</w:t>
      </w:r>
      <w:r w:rsidRPr="00CE03AE">
        <w:rPr>
          <w:rFonts w:ascii="Times New Roman" w:hAnsi="Times New Roman"/>
          <w:sz w:val="24"/>
          <w:szCs w:val="24"/>
        </w:rPr>
        <w:t xml:space="preserve"> телеканал</w:t>
      </w:r>
      <w:r>
        <w:rPr>
          <w:rFonts w:ascii="Times New Roman" w:hAnsi="Times New Roman"/>
          <w:sz w:val="24"/>
          <w:szCs w:val="24"/>
        </w:rPr>
        <w:t xml:space="preserve"> RT или агентство Sputnik –</w:t>
      </w:r>
      <w:r w:rsidRPr="00CE03AE">
        <w:rPr>
          <w:rFonts w:ascii="Times New Roman" w:hAnsi="Times New Roman"/>
          <w:sz w:val="24"/>
          <w:szCs w:val="24"/>
        </w:rPr>
        <w:t xml:space="preserve"> так и скрытые каналы дезинформации, так что отследить источник бывает очень трудно</w:t>
      </w:r>
      <w:r>
        <w:rPr>
          <w:rFonts w:ascii="Times New Roman" w:hAnsi="Times New Roman"/>
          <w:sz w:val="24"/>
          <w:szCs w:val="24"/>
        </w:rPr>
        <w:t xml:space="preserve">… </w:t>
      </w:r>
      <w:r w:rsidRPr="00CE03AE">
        <w:rPr>
          <w:rFonts w:ascii="Times New Roman" w:hAnsi="Times New Roman"/>
          <w:sz w:val="24"/>
          <w:szCs w:val="24"/>
        </w:rPr>
        <w:t>Достоверно определить источник ложных сведений власти Швеции не смогли, однако и официальные лица, и эксперты (как местные, так и зарубежные) склоняются к тому, что речь идет о дезинформирующей кампании, спланированной в России.</w:t>
      </w:r>
      <w:proofErr w:type="gramEnd"/>
      <w:r w:rsidRPr="00CE03AE">
        <w:rPr>
          <w:rFonts w:ascii="Times New Roman" w:hAnsi="Times New Roman"/>
          <w:sz w:val="24"/>
          <w:szCs w:val="24"/>
        </w:rPr>
        <w:t xml:space="preserve"> Каждый раз применяется испытанная схема. Вброс появляется в каком-то российском издании или блоге, затем подхватывается радикальными СМИ внутри страны (как крайне правыми, так и </w:t>
      </w:r>
      <w:proofErr w:type="gramStart"/>
      <w:r w:rsidRPr="00CE03AE">
        <w:rPr>
          <w:rFonts w:ascii="Times New Roman" w:hAnsi="Times New Roman"/>
          <w:sz w:val="24"/>
          <w:szCs w:val="24"/>
        </w:rPr>
        <w:t>крайне левыми</w:t>
      </w:r>
      <w:proofErr w:type="gramEnd"/>
      <w:r w:rsidRPr="00CE03AE">
        <w:rPr>
          <w:rFonts w:ascii="Times New Roman" w:hAnsi="Times New Roman"/>
          <w:sz w:val="24"/>
          <w:szCs w:val="24"/>
        </w:rPr>
        <w:t>). Читатели этих СМИ делятся статьями в соцсетях, распространяя ложные утверждения, пока они не привлекают внимание мейнстримовых медиа. Попадая на страницы уважаемых изданий, эти темы влияют как на общественное мнение, та</w:t>
      </w:r>
      <w:r>
        <w:rPr>
          <w:rFonts w:ascii="Times New Roman" w:hAnsi="Times New Roman"/>
          <w:sz w:val="24"/>
          <w:szCs w:val="24"/>
        </w:rPr>
        <w:t>к и на ход обсуждений во власти</w:t>
      </w:r>
      <w:r w:rsidRPr="00CE03AE">
        <w:rPr>
          <w:rFonts w:ascii="Times New Roman" w:hAnsi="Times New Roman"/>
          <w:sz w:val="24"/>
          <w:szCs w:val="24"/>
        </w:rPr>
        <w:t>»</w:t>
      </w:r>
      <w:r w:rsidR="00046EA7">
        <w:rPr>
          <w:rStyle w:val="a5"/>
          <w:rFonts w:ascii="Times New Roman" w:hAnsi="Times New Roman"/>
          <w:sz w:val="24"/>
          <w:szCs w:val="24"/>
        </w:rPr>
        <w:footnoteReference w:id="267"/>
      </w:r>
      <w:r>
        <w:rPr>
          <w:rFonts w:ascii="Times New Roman" w:hAnsi="Times New Roman"/>
          <w:sz w:val="24"/>
          <w:szCs w:val="24"/>
        </w:rPr>
        <w:t>.</w:t>
      </w:r>
    </w:p>
    <w:p w:rsidR="00CE03AE" w:rsidRDefault="00CE03AE" w:rsidP="00CE03AE">
      <w:pPr>
        <w:spacing w:line="360" w:lineRule="auto"/>
        <w:ind w:firstLine="708"/>
        <w:jc w:val="both"/>
      </w:pPr>
      <w:r>
        <w:t xml:space="preserve">Таким образом, главный недостаток в работе с </w:t>
      </w:r>
      <w:proofErr w:type="gramStart"/>
      <w:r>
        <w:t>социальными</w:t>
      </w:r>
      <w:proofErr w:type="gramEnd"/>
      <w:r>
        <w:t xml:space="preserve"> медиа исходит из неверной интерпретации нового политического явления. Вместо изучения высказываемых на страницах сервисов мнений и реакции на них, российская система внешнеполитической коммуникации по примеру внутренней строится на односторонней коммуникации «сверху», для чего не нужны ни аккаунты политиков, ни разработка контентной стратегии или дополнительных инструментов для сохранения и передачи </w:t>
      </w:r>
      <w:r>
        <w:lastRenderedPageBreak/>
        <w:t>знаний. Такая система может существовать только за счет иностранного вещания, то есть, аккаунтов иноязычных СМИ.</w:t>
      </w:r>
    </w:p>
    <w:p w:rsidR="00CE03AE" w:rsidRDefault="00CE03AE" w:rsidP="00CE03AE">
      <w:pPr>
        <w:spacing w:line="360" w:lineRule="auto"/>
        <w:ind w:firstLine="708"/>
        <w:jc w:val="both"/>
      </w:pPr>
      <w:r>
        <w:t xml:space="preserve">Второй недостаток существующей стратегии связан с переносом внутренней коммуникационной стратегии на международное информационное поле. Отличие заключается в том, что международное информационное поле более конкурентно, чем </w:t>
      </w:r>
      <w:proofErr w:type="gramStart"/>
      <w:r>
        <w:t>российское</w:t>
      </w:r>
      <w:proofErr w:type="gramEnd"/>
      <w:r>
        <w:t xml:space="preserve"> и завоевать внимание и доверие массовой аудитории различных государств за счет массового (во многом, безальтернативного) повторения ряда схожих мнений на международном уровне не получится.</w:t>
      </w:r>
    </w:p>
    <w:p w:rsidR="00455AF9" w:rsidRDefault="00CE03AE" w:rsidP="00046EA7">
      <w:pPr>
        <w:spacing w:line="360" w:lineRule="auto"/>
        <w:ind w:firstLine="708"/>
        <w:jc w:val="both"/>
      </w:pPr>
      <w:r>
        <w:t xml:space="preserve">Оба недостатка стратегии </w:t>
      </w:r>
      <w:r w:rsidR="00046EA7">
        <w:t>приводят к эффекту нишевости акторов – они завоевывают лишь часть аудитории, (несопоставимо малую в сравнении с глобальными и региональными конкурентами), коррелируют с аудиторией крайних взглядов в западном мире и предсказуемо упираются в «потолок роста» с падением популярности поддерживаемых политических сил и персон.</w:t>
      </w:r>
    </w:p>
    <w:p w:rsidR="00046EA7" w:rsidRDefault="00046EA7" w:rsidP="00046EA7">
      <w:pPr>
        <w:spacing w:line="360" w:lineRule="auto"/>
        <w:ind w:firstLine="708"/>
        <w:jc w:val="both"/>
      </w:pPr>
      <w:proofErr w:type="gramStart"/>
      <w:r>
        <w:t xml:space="preserve">В существующей стратегии возможно улучшение работы всех акторов за счет большего взаимодействия с неполитическими или близкими </w:t>
      </w:r>
      <w:r w:rsidR="00FC0A5C">
        <w:t>по политической позиции аккаунтам</w:t>
      </w:r>
      <w:r>
        <w:t>, расширения односторонних форм взаимодействия и создания совместных проектов с местными информационными акторами, а также за счет выхода из цепочек создания непроверенной информации.</w:t>
      </w:r>
      <w:proofErr w:type="gramEnd"/>
    </w:p>
    <w:p w:rsidR="00046EA7" w:rsidRDefault="00046EA7">
      <w:pPr>
        <w:spacing w:after="200" w:line="276" w:lineRule="auto"/>
        <w:rPr>
          <w:rFonts w:cs="Arial"/>
          <w:b/>
          <w:bCs/>
          <w:sz w:val="28"/>
          <w:szCs w:val="26"/>
        </w:rPr>
      </w:pPr>
      <w:r>
        <w:br w:type="page"/>
      </w:r>
    </w:p>
    <w:p w:rsidR="00873F82" w:rsidRPr="00455AF9" w:rsidRDefault="00455AF9" w:rsidP="000F4E1A">
      <w:pPr>
        <w:pStyle w:val="3"/>
        <w:spacing w:line="360" w:lineRule="auto"/>
      </w:pPr>
      <w:bookmarkStart w:id="25" w:name="_Toc483085271"/>
      <w:r w:rsidRPr="00455AF9">
        <w:lastRenderedPageBreak/>
        <w:t>Заключение.</w:t>
      </w:r>
      <w:bookmarkEnd w:id="25"/>
    </w:p>
    <w:p w:rsidR="00455AF9" w:rsidRDefault="00E11D46" w:rsidP="001C437C">
      <w:pPr>
        <w:spacing w:line="360" w:lineRule="auto"/>
        <w:ind w:firstLine="708"/>
        <w:jc w:val="both"/>
      </w:pPr>
      <w:r>
        <w:t xml:space="preserve">Социальные сервисы </w:t>
      </w:r>
      <w:r w:rsidR="00AB3FAD">
        <w:t>сегодня являются неотъемлемой частью информационного ландшафта общества, являясь основным источником трафика для СМИ, важным каналом коммуникации для общества, коммерческих и правительственных структур.</w:t>
      </w:r>
    </w:p>
    <w:p w:rsidR="005B77BF" w:rsidRPr="00ED182E" w:rsidRDefault="00AB3FAD" w:rsidP="005B77BF">
      <w:pPr>
        <w:spacing w:line="360" w:lineRule="auto"/>
        <w:ind w:firstLine="708"/>
        <w:jc w:val="both"/>
      </w:pPr>
      <w:r>
        <w:t>И</w:t>
      </w:r>
      <w:r w:rsidR="005B77BF" w:rsidRPr="00ED182E">
        <w:t xml:space="preserve">сследователи роли </w:t>
      </w:r>
      <w:r>
        <w:t>интернета</w:t>
      </w:r>
      <w:r w:rsidR="005B77BF" w:rsidRPr="00ED182E">
        <w:t xml:space="preserve"> и социальных медиа</w:t>
      </w:r>
      <w:r>
        <w:t xml:space="preserve"> в политических процессах</w:t>
      </w:r>
      <w:r w:rsidR="005B77BF" w:rsidRPr="00ED182E">
        <w:t xml:space="preserve"> выделяют положительную</w:t>
      </w:r>
      <w:r>
        <w:t xml:space="preserve"> и отрицательную стороны</w:t>
      </w:r>
      <w:r w:rsidR="005B77BF" w:rsidRPr="00ED182E">
        <w:t xml:space="preserve"> </w:t>
      </w:r>
      <w:r>
        <w:t>средств</w:t>
      </w:r>
      <w:r w:rsidR="005B77BF" w:rsidRPr="00ED182E">
        <w:t xml:space="preserve"> коммуникации. </w:t>
      </w:r>
      <w:r>
        <w:t>С</w:t>
      </w:r>
      <w:r w:rsidR="005B77BF" w:rsidRPr="00ED182E">
        <w:t>ущественное снижение издержек коммуникации</w:t>
      </w:r>
      <w:r>
        <w:t xml:space="preserve"> является главной положительнйо стороной социальных медиа и основой для многих проектов электронного участия граждан</w:t>
      </w:r>
      <w:r w:rsidR="005B77BF" w:rsidRPr="00ED182E">
        <w:t xml:space="preserve">. </w:t>
      </w:r>
      <w:r>
        <w:t>Вместе с этим</w:t>
      </w:r>
      <w:r w:rsidR="005B77BF" w:rsidRPr="00ED182E">
        <w:t xml:space="preserve"> новые инструменты коммуникации</w:t>
      </w:r>
      <w:r>
        <w:t xml:space="preserve"> открывают новый фронт борьбы для</w:t>
      </w:r>
      <w:r w:rsidR="005B77BF" w:rsidRPr="00ED182E">
        <w:t xml:space="preserve"> вооруженных сил государств, террористических организаций, киберпреступников и других акторов, пытающихся</w:t>
      </w:r>
      <w:r>
        <w:t xml:space="preserve"> получить выгоду, нанести урон или</w:t>
      </w:r>
      <w:r w:rsidR="005B77BF" w:rsidRPr="00ED182E">
        <w:t xml:space="preserve"> воспользоваться </w:t>
      </w:r>
      <w:r>
        <w:t>информационно-</w:t>
      </w:r>
      <w:r w:rsidR="005B77BF" w:rsidRPr="00ED182E">
        <w:t>психологическ</w:t>
      </w:r>
      <w:r>
        <w:t>ой</w:t>
      </w:r>
      <w:r w:rsidR="005B77BF" w:rsidRPr="00ED182E">
        <w:t xml:space="preserve"> </w:t>
      </w:r>
      <w:r>
        <w:t>стороной влияния социальных сервисов</w:t>
      </w:r>
      <w:r w:rsidR="005B77BF" w:rsidRPr="00ED182E">
        <w:t>.</w:t>
      </w:r>
    </w:p>
    <w:p w:rsidR="005B77BF" w:rsidRDefault="005B77BF" w:rsidP="005B77BF">
      <w:pPr>
        <w:spacing w:line="360" w:lineRule="auto"/>
        <w:ind w:firstLine="708"/>
        <w:jc w:val="both"/>
      </w:pPr>
      <w:proofErr w:type="gramStart"/>
      <w:r w:rsidRPr="00ED182E">
        <w:t>Дипломатическая работа с социальными медиа основывается на концепции мягкой силы и является онлайновым продолжением публичной дипломатии, основанным на присутствии дипломатов в интернете и социальных сервисах, а также их взаимодействии с обществом, минуя государственные структуры.</w:t>
      </w:r>
      <w:proofErr w:type="gramEnd"/>
      <w:r w:rsidRPr="00ED182E">
        <w:t xml:space="preserve"> Новая публичная дипломатия позволяет более динамично и доверительно взаимодействовать с иностранной аудиторией на двусторонней основе, формировать представление об интересах иностранного общества и доносить до аудитории </w:t>
      </w:r>
      <w:r w:rsidR="00AB3FAD">
        <w:t>идейные и практические основы</w:t>
      </w:r>
      <w:r w:rsidRPr="00ED182E">
        <w:t xml:space="preserve"> политики</w:t>
      </w:r>
      <w:r w:rsidR="00AB3FAD">
        <w:t xml:space="preserve"> своего государства</w:t>
      </w:r>
      <w:r w:rsidRPr="00ED182E">
        <w:t>.</w:t>
      </w:r>
    </w:p>
    <w:p w:rsidR="005B77BF" w:rsidRPr="00C1304E" w:rsidRDefault="00AB3FAD" w:rsidP="005B77BF">
      <w:pPr>
        <w:pStyle w:val="a7"/>
        <w:spacing w:line="360" w:lineRule="auto"/>
        <w:ind w:left="0" w:firstLine="708"/>
        <w:jc w:val="both"/>
        <w:rPr>
          <w:rFonts w:ascii="Times New Roman" w:hAnsi="Times New Roman"/>
          <w:sz w:val="24"/>
          <w:szCs w:val="24"/>
        </w:rPr>
      </w:pPr>
      <w:r>
        <w:rPr>
          <w:rFonts w:ascii="Times New Roman" w:hAnsi="Times New Roman"/>
          <w:sz w:val="24"/>
          <w:szCs w:val="24"/>
        </w:rPr>
        <w:t>Самой продвинутой стратегией работы с социальными медиа и другими ресурсами интернета располагают Соединенные Штаты Америки.</w:t>
      </w:r>
      <w:r w:rsidR="005B77BF" w:rsidRPr="00C1304E">
        <w:rPr>
          <w:rFonts w:ascii="Times New Roman" w:hAnsi="Times New Roman"/>
          <w:sz w:val="24"/>
          <w:szCs w:val="24"/>
        </w:rPr>
        <w:t xml:space="preserve"> Государственный департамент </w:t>
      </w:r>
      <w:r>
        <w:rPr>
          <w:rFonts w:ascii="Times New Roman" w:hAnsi="Times New Roman"/>
          <w:sz w:val="24"/>
          <w:szCs w:val="24"/>
        </w:rPr>
        <w:t>активно развивае</w:t>
      </w:r>
      <w:r w:rsidR="005B77BF" w:rsidRPr="00C1304E">
        <w:rPr>
          <w:rFonts w:ascii="Times New Roman" w:hAnsi="Times New Roman"/>
          <w:sz w:val="24"/>
          <w:szCs w:val="24"/>
        </w:rPr>
        <w:t>т методы и инструменты работы в социальных медиа, имея аккаунты ведомств и их представителей, ведущиеся на многих языках мира. Основой взаимодействия является контент, произведенный в удобной форме (видео, аудио, графические материалы) для различных целевых аудиторий.</w:t>
      </w:r>
    </w:p>
    <w:p w:rsidR="005B77BF" w:rsidRPr="00C1304E" w:rsidRDefault="005B77BF" w:rsidP="005B77BF">
      <w:pPr>
        <w:pStyle w:val="a7"/>
        <w:spacing w:line="360" w:lineRule="auto"/>
        <w:ind w:left="0" w:firstLine="708"/>
        <w:jc w:val="both"/>
        <w:rPr>
          <w:rFonts w:ascii="Times New Roman" w:hAnsi="Times New Roman"/>
          <w:sz w:val="24"/>
          <w:szCs w:val="24"/>
        </w:rPr>
      </w:pPr>
      <w:proofErr w:type="gramStart"/>
      <w:r w:rsidRPr="00C1304E">
        <w:rPr>
          <w:rFonts w:ascii="Times New Roman" w:hAnsi="Times New Roman"/>
          <w:sz w:val="24"/>
          <w:szCs w:val="24"/>
        </w:rPr>
        <w:t>Внутриведомственная и межведомственная коммуникация</w:t>
      </w:r>
      <w:r w:rsidR="00C5320F">
        <w:rPr>
          <w:rFonts w:ascii="Times New Roman" w:hAnsi="Times New Roman"/>
          <w:sz w:val="24"/>
          <w:szCs w:val="24"/>
        </w:rPr>
        <w:t xml:space="preserve"> Госдепартамента</w:t>
      </w:r>
      <w:r w:rsidRPr="00C1304E">
        <w:rPr>
          <w:rFonts w:ascii="Times New Roman" w:hAnsi="Times New Roman"/>
          <w:sz w:val="24"/>
          <w:szCs w:val="24"/>
        </w:rPr>
        <w:t xml:space="preserve"> налажены за счет созданных платформ обмена знаниями, к участию в осуществлении политики взаимодействия через социальные сервисы активно привлекается американский бизнес, а многие сотрудники центрального аппарата и региональных представительств </w:t>
      </w:r>
      <w:r w:rsidR="00C5320F">
        <w:rPr>
          <w:rFonts w:ascii="Times New Roman" w:hAnsi="Times New Roman"/>
          <w:sz w:val="24"/>
          <w:szCs w:val="24"/>
        </w:rPr>
        <w:t>ведомства</w:t>
      </w:r>
      <w:r w:rsidRPr="00C1304E">
        <w:rPr>
          <w:rFonts w:ascii="Times New Roman" w:hAnsi="Times New Roman"/>
          <w:sz w:val="24"/>
          <w:szCs w:val="24"/>
        </w:rPr>
        <w:t xml:space="preserve"> проходят курсы обучения работе в социальных медиа и участвуют в мероприятиях по обмену опытом.</w:t>
      </w:r>
      <w:proofErr w:type="gramEnd"/>
    </w:p>
    <w:p w:rsidR="005B77BF" w:rsidRPr="00C1304E" w:rsidRDefault="00AB3FAD" w:rsidP="00AB3FAD">
      <w:pPr>
        <w:spacing w:line="360" w:lineRule="auto"/>
        <w:ind w:firstLine="708"/>
        <w:jc w:val="both"/>
      </w:pPr>
      <w:r>
        <w:lastRenderedPageBreak/>
        <w:t>Б</w:t>
      </w:r>
      <w:r w:rsidR="005B77BF" w:rsidRPr="00C1304E">
        <w:t>ольшинство государств мира</w:t>
      </w:r>
      <w:r>
        <w:t xml:space="preserve"> также</w:t>
      </w:r>
      <w:r w:rsidR="005B77BF" w:rsidRPr="00C1304E">
        <w:t xml:space="preserve"> активно используют</w:t>
      </w:r>
      <w:r>
        <w:t xml:space="preserve"> </w:t>
      </w:r>
      <w:proofErr w:type="gramStart"/>
      <w:r>
        <w:t>социальные</w:t>
      </w:r>
      <w:proofErr w:type="gramEnd"/>
      <w:r>
        <w:t xml:space="preserve"> медиа</w:t>
      </w:r>
      <w:r w:rsidR="005B77BF" w:rsidRPr="00C1304E">
        <w:t xml:space="preserve"> в дипломатиче</w:t>
      </w:r>
      <w:r>
        <w:t>ской и внутриполитической работе</w:t>
      </w:r>
      <w:r w:rsidR="005B77BF" w:rsidRPr="00C1304E">
        <w:t xml:space="preserve">. По критерию присутствия политиков и дипломатических представительств государств в </w:t>
      </w:r>
      <w:r>
        <w:t>мировых</w:t>
      </w:r>
      <w:r w:rsidR="005B77BF" w:rsidRPr="00C1304E">
        <w:t xml:space="preserve"> социальных </w:t>
      </w:r>
      <w:r>
        <w:t>сервисах</w:t>
      </w:r>
      <w:r w:rsidR="005B77BF" w:rsidRPr="00C1304E">
        <w:t xml:space="preserve"> можно разделить стратегии внешнеполитической коммуникации на четыре категории:</w:t>
      </w:r>
    </w:p>
    <w:p w:rsidR="005B77BF" w:rsidRPr="00C1304E" w:rsidRDefault="005B77BF" w:rsidP="005B77BF">
      <w:pPr>
        <w:pStyle w:val="a7"/>
        <w:numPr>
          <w:ilvl w:val="0"/>
          <w:numId w:val="32"/>
        </w:numPr>
        <w:spacing w:line="360" w:lineRule="auto"/>
        <w:jc w:val="both"/>
        <w:rPr>
          <w:rFonts w:ascii="Times New Roman" w:hAnsi="Times New Roman"/>
          <w:sz w:val="24"/>
          <w:szCs w:val="24"/>
        </w:rPr>
      </w:pPr>
      <w:r w:rsidRPr="00C1304E">
        <w:rPr>
          <w:rFonts w:ascii="Times New Roman" w:hAnsi="Times New Roman"/>
          <w:sz w:val="24"/>
          <w:szCs w:val="24"/>
        </w:rPr>
        <w:t>государства, использующие стратегию вовлечения внутренней и внешней аудитории. Это цифровые дипломатии мира с самой открытой стратегией, использующие социальные сервисы с учетом двусторонней связи с обществом. Такие государства поощряют инициативу своих сотрудников в работе с социальными сервисами (при соблюдении некоторых правил), разрабатывают контентные стратегии и собственные платформы для безопасного мобильного доступа и обмена знаниями;</w:t>
      </w:r>
    </w:p>
    <w:p w:rsidR="005B77BF" w:rsidRPr="00C1304E" w:rsidRDefault="005B77BF" w:rsidP="005B77BF">
      <w:pPr>
        <w:pStyle w:val="a7"/>
        <w:numPr>
          <w:ilvl w:val="0"/>
          <w:numId w:val="32"/>
        </w:numPr>
        <w:spacing w:line="360" w:lineRule="auto"/>
        <w:jc w:val="both"/>
        <w:rPr>
          <w:rFonts w:ascii="Times New Roman" w:hAnsi="Times New Roman"/>
          <w:sz w:val="24"/>
          <w:szCs w:val="24"/>
        </w:rPr>
      </w:pPr>
      <w:r w:rsidRPr="00C1304E">
        <w:rPr>
          <w:rFonts w:ascii="Times New Roman" w:hAnsi="Times New Roman"/>
          <w:sz w:val="24"/>
          <w:szCs w:val="24"/>
        </w:rPr>
        <w:t>государства, использующие социальные медиа преимущественно для комму</w:t>
      </w:r>
      <w:r w:rsidR="00C5320F">
        <w:rPr>
          <w:rFonts w:ascii="Times New Roman" w:hAnsi="Times New Roman"/>
          <w:sz w:val="24"/>
          <w:szCs w:val="24"/>
        </w:rPr>
        <w:t>никации с внутренней аудиторией. В таких государствах стратегия внешнеполитической коммуникации отталкивается от предоставляемых сервисов (то есть, является продолжением электронного правительства), контентная стратегия неважна, однако п</w:t>
      </w:r>
      <w:r w:rsidRPr="00C1304E">
        <w:rPr>
          <w:rFonts w:ascii="Times New Roman" w:hAnsi="Times New Roman"/>
          <w:sz w:val="24"/>
          <w:szCs w:val="24"/>
        </w:rPr>
        <w:t xml:space="preserve">олноценную </w:t>
      </w:r>
      <w:r w:rsidR="00C5320F">
        <w:rPr>
          <w:rFonts w:ascii="Times New Roman" w:hAnsi="Times New Roman"/>
          <w:sz w:val="24"/>
          <w:szCs w:val="24"/>
        </w:rPr>
        <w:t>внутриполитическую коммуникацию</w:t>
      </w:r>
      <w:r w:rsidRPr="00C1304E">
        <w:rPr>
          <w:rFonts w:ascii="Times New Roman" w:hAnsi="Times New Roman"/>
          <w:sz w:val="24"/>
          <w:szCs w:val="24"/>
        </w:rPr>
        <w:t xml:space="preserve"> способны реализовать только демократические государства с конкурентными выборами</w:t>
      </w:r>
      <w:r w:rsidR="00C5320F">
        <w:rPr>
          <w:rFonts w:ascii="Times New Roman" w:hAnsi="Times New Roman"/>
          <w:sz w:val="24"/>
          <w:szCs w:val="24"/>
        </w:rPr>
        <w:t>, которые чаще выбирают двустороннее взаимодействие</w:t>
      </w:r>
      <w:r w:rsidRPr="00C1304E">
        <w:rPr>
          <w:rFonts w:ascii="Times New Roman" w:hAnsi="Times New Roman"/>
          <w:sz w:val="24"/>
          <w:szCs w:val="24"/>
        </w:rPr>
        <w:t>;</w:t>
      </w:r>
    </w:p>
    <w:p w:rsidR="005B77BF" w:rsidRDefault="005B77BF" w:rsidP="005B77BF">
      <w:pPr>
        <w:pStyle w:val="a7"/>
        <w:numPr>
          <w:ilvl w:val="0"/>
          <w:numId w:val="32"/>
        </w:numPr>
        <w:spacing w:line="360" w:lineRule="auto"/>
        <w:jc w:val="both"/>
        <w:rPr>
          <w:rFonts w:ascii="Times New Roman" w:hAnsi="Times New Roman"/>
          <w:sz w:val="24"/>
          <w:szCs w:val="24"/>
        </w:rPr>
      </w:pPr>
      <w:r w:rsidRPr="00C1304E">
        <w:rPr>
          <w:rFonts w:ascii="Times New Roman" w:hAnsi="Times New Roman"/>
          <w:sz w:val="24"/>
          <w:szCs w:val="24"/>
        </w:rPr>
        <w:t>государства, использующие стратегию информирования</w:t>
      </w:r>
      <w:r w:rsidR="00C5320F">
        <w:rPr>
          <w:rFonts w:ascii="Times New Roman" w:hAnsi="Times New Roman"/>
          <w:sz w:val="24"/>
          <w:szCs w:val="24"/>
        </w:rPr>
        <w:t xml:space="preserve">, они </w:t>
      </w:r>
      <w:r w:rsidRPr="00C1304E">
        <w:rPr>
          <w:rFonts w:ascii="Times New Roman" w:hAnsi="Times New Roman"/>
          <w:sz w:val="24"/>
          <w:szCs w:val="24"/>
        </w:rPr>
        <w:t>ограничиваются формальным доведением своей позиции. В такой стратегии не поощряется частная инициатива сотрудников дипмиссий, эти государства не нуждаются в разработке дополнительных платформ для работы в сети</w:t>
      </w:r>
      <w:r w:rsidR="00C5320F">
        <w:rPr>
          <w:rFonts w:ascii="Times New Roman" w:hAnsi="Times New Roman"/>
          <w:sz w:val="24"/>
          <w:szCs w:val="24"/>
        </w:rPr>
        <w:t>;</w:t>
      </w:r>
    </w:p>
    <w:p w:rsidR="005B77BF" w:rsidRDefault="005B77BF" w:rsidP="005B77BF">
      <w:pPr>
        <w:pStyle w:val="a7"/>
        <w:numPr>
          <w:ilvl w:val="0"/>
          <w:numId w:val="32"/>
        </w:numPr>
        <w:spacing w:line="360" w:lineRule="auto"/>
        <w:jc w:val="both"/>
        <w:rPr>
          <w:rFonts w:ascii="Times New Roman" w:hAnsi="Times New Roman"/>
          <w:sz w:val="24"/>
          <w:szCs w:val="24"/>
        </w:rPr>
      </w:pPr>
      <w:r>
        <w:rPr>
          <w:rFonts w:ascii="Times New Roman" w:hAnsi="Times New Roman"/>
          <w:sz w:val="24"/>
          <w:szCs w:val="24"/>
        </w:rPr>
        <w:t>г</w:t>
      </w:r>
      <w:r w:rsidRPr="00C1304E">
        <w:rPr>
          <w:rFonts w:ascii="Times New Roman" w:hAnsi="Times New Roman"/>
          <w:sz w:val="24"/>
          <w:szCs w:val="24"/>
        </w:rPr>
        <w:t>осударства, не заинтересованные в неформальной коммуникации</w:t>
      </w:r>
      <w:r w:rsidR="00B71726">
        <w:rPr>
          <w:rFonts w:ascii="Times New Roman" w:hAnsi="Times New Roman"/>
          <w:sz w:val="24"/>
          <w:szCs w:val="24"/>
        </w:rPr>
        <w:t xml:space="preserve"> </w:t>
      </w:r>
      <w:proofErr w:type="gramStart"/>
      <w:r w:rsidR="00B71726">
        <w:rPr>
          <w:rFonts w:ascii="Times New Roman" w:hAnsi="Times New Roman"/>
          <w:sz w:val="24"/>
          <w:szCs w:val="24"/>
        </w:rPr>
        <w:t>через</w:t>
      </w:r>
      <w:proofErr w:type="gramEnd"/>
      <w:r w:rsidR="00B71726">
        <w:rPr>
          <w:rFonts w:ascii="Times New Roman" w:hAnsi="Times New Roman"/>
          <w:sz w:val="24"/>
          <w:szCs w:val="24"/>
        </w:rPr>
        <w:t xml:space="preserve"> социальные медиа</w:t>
      </w:r>
      <w:r w:rsidRPr="00C1304E">
        <w:rPr>
          <w:rFonts w:ascii="Times New Roman" w:hAnsi="Times New Roman"/>
          <w:sz w:val="24"/>
          <w:szCs w:val="24"/>
        </w:rPr>
        <w:t>. Они делают ставку на другие компоненты публичной дипломатии.</w:t>
      </w:r>
    </w:p>
    <w:p w:rsidR="005B77BF" w:rsidRDefault="00B71726" w:rsidP="005B77BF">
      <w:pPr>
        <w:spacing w:line="360" w:lineRule="auto"/>
        <w:ind w:firstLine="708"/>
        <w:jc w:val="both"/>
      </w:pPr>
      <w:r>
        <w:t>Р</w:t>
      </w:r>
      <w:r w:rsidR="005B77BF">
        <w:t xml:space="preserve">оссийская система использования </w:t>
      </w:r>
      <w:proofErr w:type="gramStart"/>
      <w:r w:rsidR="005B77BF">
        <w:t>социальных</w:t>
      </w:r>
      <w:proofErr w:type="gramEnd"/>
      <w:r w:rsidR="005B77BF" w:rsidRPr="001856A4">
        <w:t xml:space="preserve"> медиа</w:t>
      </w:r>
      <w:r w:rsidR="005B77BF">
        <w:t xml:space="preserve"> во внешнеполитической коммуникации </w:t>
      </w:r>
      <w:r>
        <w:t>начала развиваться с вместе с началом украинского конфликта</w:t>
      </w:r>
      <w:r w:rsidR="005B77BF">
        <w:t>. Влияние социальных сервисов и их пользователей на политику государств</w:t>
      </w:r>
      <w:r w:rsidR="005B77BF" w:rsidRPr="001856A4">
        <w:t xml:space="preserve"> изначально</w:t>
      </w:r>
      <w:r>
        <w:t xml:space="preserve"> (еще во времена </w:t>
      </w:r>
      <w:r w:rsidRPr="00B71726">
        <w:t>“арабской весны”</w:t>
      </w:r>
      <w:r>
        <w:t xml:space="preserve"> и российских протестов 2011-2012 годов)</w:t>
      </w:r>
      <w:r w:rsidR="005B77BF" w:rsidRPr="001856A4">
        <w:t xml:space="preserve"> восприни</w:t>
      </w:r>
      <w:r w:rsidR="005B77BF">
        <w:t>малось</w:t>
      </w:r>
      <w:r w:rsidR="005B77BF" w:rsidRPr="001856A4">
        <w:t xml:space="preserve"> российской </w:t>
      </w:r>
      <w:r w:rsidR="005B77BF">
        <w:t>элитой</w:t>
      </w:r>
      <w:r w:rsidR="005B77BF" w:rsidRPr="001856A4">
        <w:t xml:space="preserve"> в контексте угроз</w:t>
      </w:r>
      <w:r w:rsidR="005B77BF">
        <w:t xml:space="preserve">ы государственному суверенитету. </w:t>
      </w:r>
      <w:proofErr w:type="gramStart"/>
      <w:r w:rsidR="005B77BF">
        <w:t xml:space="preserve">Однако растущая роль социальных медиа и их преимущества перед традиционными СМИ не остались без </w:t>
      </w:r>
      <w:r w:rsidR="005B77BF">
        <w:lastRenderedPageBreak/>
        <w:t xml:space="preserve">внимания </w:t>
      </w:r>
      <w:r>
        <w:t xml:space="preserve"> - с</w:t>
      </w:r>
      <w:r w:rsidR="005B77BF">
        <w:t>егодня МИД</w:t>
      </w:r>
      <w:r>
        <w:t xml:space="preserve"> России</w:t>
      </w:r>
      <w:r w:rsidR="005B77BF">
        <w:t xml:space="preserve"> располагает одной из самых обширных сетей представительств в T</w:t>
      </w:r>
      <w:r w:rsidR="005B77BF">
        <w:rPr>
          <w:lang w:val="en-US"/>
        </w:rPr>
        <w:t>w</w:t>
      </w:r>
      <w:r w:rsidR="005B77BF">
        <w:t>itter и Facebook, проводит мониторинг информации, предоставляемой ведомствами других стран, а также предоставляет ответы как в формате сообщений в социальных сервисах, так и на других площадках.</w:t>
      </w:r>
      <w:proofErr w:type="gramEnd"/>
      <w:r>
        <w:t xml:space="preserve"> Активны в ведении аккаунтов социальных сетей и другие акторы – фонд «Русский мир», Фонд Горчакова, Россотрудничество, СМИ.</w:t>
      </w:r>
    </w:p>
    <w:p w:rsidR="005B77BF" w:rsidRDefault="00B71726" w:rsidP="005B77BF">
      <w:pPr>
        <w:spacing w:line="360" w:lineRule="auto"/>
        <w:ind w:firstLine="708"/>
        <w:jc w:val="both"/>
      </w:pPr>
      <w:r>
        <w:t>Сильные стороны</w:t>
      </w:r>
      <w:r w:rsidR="005B77BF">
        <w:t xml:space="preserve"> цифровой дипломатии</w:t>
      </w:r>
      <w:r>
        <w:t xml:space="preserve"> МИД</w:t>
      </w:r>
      <w:r w:rsidR="005B77BF">
        <w:t xml:space="preserve"> </w:t>
      </w:r>
      <w:r>
        <w:t>РФ</w:t>
      </w:r>
      <w:r w:rsidR="005B77BF">
        <w:t>:</w:t>
      </w:r>
    </w:p>
    <w:p w:rsidR="005B77BF" w:rsidRPr="00873F82" w:rsidRDefault="005B77BF" w:rsidP="005B77BF">
      <w:pPr>
        <w:pStyle w:val="a7"/>
        <w:numPr>
          <w:ilvl w:val="0"/>
          <w:numId w:val="38"/>
        </w:numPr>
        <w:spacing w:after="0" w:line="360" w:lineRule="auto"/>
        <w:jc w:val="both"/>
        <w:rPr>
          <w:rFonts w:ascii="Times New Roman" w:hAnsi="Times New Roman"/>
          <w:sz w:val="24"/>
          <w:szCs w:val="24"/>
        </w:rPr>
      </w:pPr>
      <w:r w:rsidRPr="00873F82">
        <w:rPr>
          <w:rFonts w:ascii="Times New Roman" w:hAnsi="Times New Roman"/>
          <w:sz w:val="24"/>
          <w:szCs w:val="24"/>
        </w:rPr>
        <w:t>представители МИД чередуют официальный и «разговорный» стили ведения страниц;</w:t>
      </w:r>
    </w:p>
    <w:p w:rsidR="005B77BF" w:rsidRPr="00873F82" w:rsidRDefault="005B77BF" w:rsidP="005B77BF">
      <w:pPr>
        <w:pStyle w:val="a7"/>
        <w:numPr>
          <w:ilvl w:val="0"/>
          <w:numId w:val="38"/>
        </w:numPr>
        <w:spacing w:after="0" w:line="360" w:lineRule="auto"/>
        <w:jc w:val="both"/>
        <w:rPr>
          <w:rFonts w:ascii="Times New Roman" w:hAnsi="Times New Roman"/>
          <w:sz w:val="24"/>
          <w:szCs w:val="24"/>
        </w:rPr>
      </w:pPr>
      <w:r w:rsidRPr="00873F82">
        <w:rPr>
          <w:rFonts w:ascii="Times New Roman" w:hAnsi="Times New Roman"/>
          <w:sz w:val="24"/>
          <w:szCs w:val="24"/>
        </w:rPr>
        <w:t>МИД России не ограничивается самыми популярными сервисами, имея представительства в Instagram, Storify, Flickr;</w:t>
      </w:r>
    </w:p>
    <w:p w:rsidR="005B77BF" w:rsidRPr="00873F82" w:rsidRDefault="005B77BF" w:rsidP="005B77BF">
      <w:pPr>
        <w:pStyle w:val="a7"/>
        <w:numPr>
          <w:ilvl w:val="0"/>
          <w:numId w:val="38"/>
        </w:numPr>
        <w:spacing w:after="0" w:line="360" w:lineRule="auto"/>
        <w:jc w:val="both"/>
        <w:rPr>
          <w:rFonts w:ascii="Times New Roman" w:hAnsi="Times New Roman"/>
          <w:sz w:val="24"/>
          <w:szCs w:val="24"/>
        </w:rPr>
      </w:pPr>
      <w:r w:rsidRPr="00873F82">
        <w:rPr>
          <w:rFonts w:ascii="Times New Roman" w:hAnsi="Times New Roman"/>
          <w:sz w:val="24"/>
          <w:szCs w:val="24"/>
        </w:rPr>
        <w:t>МИД разрабатывает платформы для выхода за рамки стандартной модели информирования – приложение «Мобильный помощник», обучающие курсы, стандарты действий в чрезвычайных ситуациях.</w:t>
      </w:r>
    </w:p>
    <w:p w:rsidR="005B77BF" w:rsidRDefault="00B71726" w:rsidP="005B77BF">
      <w:pPr>
        <w:spacing w:line="360" w:lineRule="auto"/>
        <w:ind w:firstLine="708"/>
        <w:jc w:val="both"/>
      </w:pPr>
      <w:r>
        <w:t>М</w:t>
      </w:r>
      <w:r w:rsidR="005B77BF" w:rsidRPr="001856A4">
        <w:t xml:space="preserve">ногие акторы внешней политики </w:t>
      </w:r>
      <w:r w:rsidR="005B77BF">
        <w:t>страны не имеют аккаунтов в социальных сервисах</w:t>
      </w:r>
      <w:r w:rsidR="005B77BF" w:rsidRPr="001856A4">
        <w:t xml:space="preserve">. Неучастие </w:t>
      </w:r>
      <w:r>
        <w:t>президента и министра иностранных дел</w:t>
      </w:r>
      <w:r w:rsidR="005B77BF" w:rsidRPr="001856A4">
        <w:t xml:space="preserve"> в цифровой </w:t>
      </w:r>
      <w:r w:rsidR="005B77BF">
        <w:t>коммуникации не способствует привлечению большего внимания к деятельности внешнеполитических акторов в социальных сетях.</w:t>
      </w:r>
    </w:p>
    <w:p w:rsidR="005B77BF" w:rsidRDefault="00B71726" w:rsidP="00E34E1A">
      <w:pPr>
        <w:spacing w:line="360" w:lineRule="auto"/>
        <w:ind w:firstLine="708"/>
        <w:jc w:val="both"/>
      </w:pPr>
      <w:r>
        <w:t>Г</w:t>
      </w:r>
      <w:r w:rsidR="005B77BF">
        <w:t>лавный недостаток в работе с</w:t>
      </w:r>
      <w:r>
        <w:t xml:space="preserve"> аудиторией социальных</w:t>
      </w:r>
      <w:r w:rsidR="005B77BF">
        <w:t xml:space="preserve"> </w:t>
      </w:r>
      <w:r>
        <w:t>сервисов</w:t>
      </w:r>
      <w:r w:rsidR="005B77BF">
        <w:t xml:space="preserve"> </w:t>
      </w:r>
      <w:r>
        <w:t>является следствием</w:t>
      </w:r>
      <w:r w:rsidR="005B77BF">
        <w:t xml:space="preserve"> </w:t>
      </w:r>
      <w:r>
        <w:t>восприятия негативных качеств</w:t>
      </w:r>
      <w:r w:rsidR="005B77BF">
        <w:t xml:space="preserve"> нового политического явления. </w:t>
      </w:r>
      <w:r>
        <w:t>Р</w:t>
      </w:r>
      <w:r w:rsidR="005B77BF">
        <w:t>оссийская система внешнеполитической коммуникации по примеру</w:t>
      </w:r>
      <w:r>
        <w:t xml:space="preserve"> коммуникации с</w:t>
      </w:r>
      <w:r w:rsidR="005B77BF">
        <w:t xml:space="preserve"> внутренней</w:t>
      </w:r>
      <w:r>
        <w:t xml:space="preserve"> аудиторией является</w:t>
      </w:r>
      <w:r w:rsidR="005B77BF">
        <w:t xml:space="preserve"> односторонней коммуникац</w:t>
      </w:r>
      <w:r>
        <w:t>ией от власти к обществу с редкими обратными примерами.</w:t>
      </w:r>
      <w:r w:rsidR="005B77BF">
        <w:t xml:space="preserve"> Такая</w:t>
      </w:r>
      <w:r w:rsidR="00E34E1A">
        <w:t xml:space="preserve"> закрытая</w:t>
      </w:r>
      <w:r w:rsidR="005B77BF">
        <w:t xml:space="preserve"> система</w:t>
      </w:r>
      <w:r w:rsidR="00E34E1A">
        <w:t xml:space="preserve"> схожа с информационным компонентом публичной дипломатии, не является источником мягкой силы для России и отражает советскую систему иностранного вещания, опираясь на</w:t>
      </w:r>
      <w:r w:rsidR="005B77BF">
        <w:t xml:space="preserve"> </w:t>
      </w:r>
      <w:r w:rsidR="00E34E1A">
        <w:t>аккаунты</w:t>
      </w:r>
      <w:r w:rsidR="005B77BF">
        <w:t xml:space="preserve"> иноязычных</w:t>
      </w:r>
      <w:r w:rsidR="00E34E1A">
        <w:t xml:space="preserve"> правительственных</w:t>
      </w:r>
      <w:r w:rsidR="005B77BF">
        <w:t xml:space="preserve"> СМИ</w:t>
      </w:r>
      <w:r w:rsidR="00E34E1A">
        <w:t xml:space="preserve"> (</w:t>
      </w:r>
      <w:r w:rsidR="00E34E1A">
        <w:rPr>
          <w:lang w:val="en-US"/>
        </w:rPr>
        <w:t>RT</w:t>
      </w:r>
      <w:r w:rsidR="00E34E1A">
        <w:t xml:space="preserve"> и</w:t>
      </w:r>
      <w:r w:rsidR="00E34E1A" w:rsidRPr="00E34E1A">
        <w:t xml:space="preserve"> </w:t>
      </w:r>
      <w:r w:rsidR="00E34E1A">
        <w:rPr>
          <w:lang w:val="en-US"/>
        </w:rPr>
        <w:t>Sputnik</w:t>
      </w:r>
      <w:r w:rsidR="00E34E1A">
        <w:t>)</w:t>
      </w:r>
      <w:r w:rsidR="005B77BF">
        <w:t>.</w:t>
      </w:r>
      <w:r w:rsidR="00E34E1A">
        <w:t xml:space="preserve"> Действующая стратегия односторонней коммуникации, работающая внутри России за счет количественного превосходства аудитории телевизионных новостей над </w:t>
      </w:r>
      <w:proofErr w:type="gramStart"/>
      <w:r w:rsidR="00E34E1A">
        <w:t>интернет-СМИ</w:t>
      </w:r>
      <w:proofErr w:type="gramEnd"/>
      <w:r w:rsidR="00E34E1A">
        <w:t xml:space="preserve"> при переносе на международный уровень сталкивается с проблемой многоакторности, когда пророссийские источники и участники коммуникации со схожей позицией сталкиваются с конкуренцией среди большого числа СМИ, экспертов и других людей.</w:t>
      </w:r>
    </w:p>
    <w:p w:rsidR="005B77BF" w:rsidRDefault="005B77BF" w:rsidP="005B77BF">
      <w:pPr>
        <w:spacing w:line="360" w:lineRule="auto"/>
        <w:ind w:firstLine="708"/>
        <w:jc w:val="both"/>
      </w:pPr>
      <w:r>
        <w:t>Оба недостатка</w:t>
      </w:r>
      <w:r w:rsidR="00E34E1A">
        <w:t xml:space="preserve"> являются превосходящими рамки возможностей новостных СМИ и относятся к общему восприятию социальных медиа российской политической элитой. </w:t>
      </w:r>
      <w:proofErr w:type="gramStart"/>
      <w:r w:rsidR="00E34E1A">
        <w:lastRenderedPageBreak/>
        <w:t>Несмотря на то, что многие российские акторы реализуют стратегию, основанную на взаимодействии с другими аккаунтами и сопровождающуюся сильной мультимедийной стороной, самые популярные российские аккаунты на иностранных языках остаются нишевыми и привлекают лишь часть иностранной аудитории (чаще всего, ситуативно недовольной собственной политической элитой или стабильно придерживающейся крайних взглядов).</w:t>
      </w:r>
      <w:proofErr w:type="gramEnd"/>
      <w:r>
        <w:t xml:space="preserve"> </w:t>
      </w:r>
      <w:r w:rsidR="00E34E1A">
        <w:t>Это создает проблему зависимости от популярности крайних (крайне левых и крайне правых) политиков, а также проблему потолка роста, связанную с восприятием поддерживаемой повести лишь частью общества.</w:t>
      </w:r>
    </w:p>
    <w:p w:rsidR="00E34E1A" w:rsidRPr="00FC0A5C" w:rsidRDefault="005B77BF" w:rsidP="00E34E1A">
      <w:pPr>
        <w:spacing w:line="360" w:lineRule="auto"/>
        <w:ind w:firstLine="708"/>
        <w:jc w:val="both"/>
      </w:pPr>
      <w:r>
        <w:t>В</w:t>
      </w:r>
      <w:r w:rsidR="00E34E1A">
        <w:t xml:space="preserve"> условиях</w:t>
      </w:r>
      <w:r>
        <w:t xml:space="preserve"> существующей стратегии</w:t>
      </w:r>
      <w:r w:rsidR="00E34E1A">
        <w:t xml:space="preserve"> (при отсутствии изменения отношения </w:t>
      </w:r>
      <w:r w:rsidR="00E34E1A" w:rsidRPr="00FC0A5C">
        <w:t>российской политической элиты к новым площадкам коммуникации)</w:t>
      </w:r>
      <w:r w:rsidRPr="00FC0A5C">
        <w:t xml:space="preserve"> улучшение работы всех акторов</w:t>
      </w:r>
      <w:r w:rsidR="00E34E1A" w:rsidRPr="00FC0A5C">
        <w:t xml:space="preserve"> возможно за счет:</w:t>
      </w:r>
    </w:p>
    <w:p w:rsidR="00FC0A5C" w:rsidRPr="00FC0A5C" w:rsidRDefault="00FC0A5C" w:rsidP="00E34E1A">
      <w:pPr>
        <w:pStyle w:val="a7"/>
        <w:numPr>
          <w:ilvl w:val="0"/>
          <w:numId w:val="43"/>
        </w:numPr>
        <w:spacing w:line="360" w:lineRule="auto"/>
        <w:jc w:val="both"/>
        <w:rPr>
          <w:rFonts w:ascii="Times New Roman" w:hAnsi="Times New Roman"/>
          <w:sz w:val="24"/>
          <w:szCs w:val="24"/>
        </w:rPr>
      </w:pPr>
      <w:r w:rsidRPr="00FC0A5C">
        <w:rPr>
          <w:rFonts w:ascii="Times New Roman" w:hAnsi="Times New Roman"/>
          <w:sz w:val="24"/>
          <w:szCs w:val="24"/>
        </w:rPr>
        <w:t>наращивания</w:t>
      </w:r>
      <w:r w:rsidR="005B77BF" w:rsidRPr="00FC0A5C">
        <w:rPr>
          <w:rFonts w:ascii="Times New Roman" w:hAnsi="Times New Roman"/>
          <w:sz w:val="24"/>
          <w:szCs w:val="24"/>
        </w:rPr>
        <w:t xml:space="preserve"> взаимодействия с</w:t>
      </w:r>
      <w:r w:rsidRPr="00FC0A5C">
        <w:rPr>
          <w:rFonts w:ascii="Times New Roman" w:hAnsi="Times New Roman"/>
          <w:sz w:val="24"/>
          <w:szCs w:val="24"/>
        </w:rPr>
        <w:t xml:space="preserve"> местными</w:t>
      </w:r>
      <w:r w:rsidR="005B77BF" w:rsidRPr="00FC0A5C">
        <w:rPr>
          <w:rFonts w:ascii="Times New Roman" w:hAnsi="Times New Roman"/>
          <w:sz w:val="24"/>
          <w:szCs w:val="24"/>
        </w:rPr>
        <w:t xml:space="preserve"> близкими </w:t>
      </w:r>
      <w:r w:rsidRPr="00FC0A5C">
        <w:rPr>
          <w:rFonts w:ascii="Times New Roman" w:hAnsi="Times New Roman"/>
          <w:sz w:val="24"/>
          <w:szCs w:val="24"/>
        </w:rPr>
        <w:t>по политической позиции аккаунтами,</w:t>
      </w:r>
    </w:p>
    <w:p w:rsidR="00FC0A5C" w:rsidRDefault="005B77BF" w:rsidP="00E34E1A">
      <w:pPr>
        <w:pStyle w:val="a7"/>
        <w:numPr>
          <w:ilvl w:val="0"/>
          <w:numId w:val="43"/>
        </w:numPr>
        <w:spacing w:line="360" w:lineRule="auto"/>
        <w:jc w:val="both"/>
        <w:rPr>
          <w:rFonts w:ascii="Times New Roman" w:hAnsi="Times New Roman"/>
          <w:sz w:val="24"/>
          <w:szCs w:val="24"/>
        </w:rPr>
      </w:pPr>
      <w:r w:rsidRPr="00FC0A5C">
        <w:rPr>
          <w:rFonts w:ascii="Times New Roman" w:hAnsi="Times New Roman"/>
          <w:sz w:val="24"/>
          <w:szCs w:val="24"/>
        </w:rPr>
        <w:t>расширения односторонних форм взаимодействия</w:t>
      </w:r>
      <w:r w:rsidR="00FC0A5C">
        <w:rPr>
          <w:rFonts w:ascii="Times New Roman" w:hAnsi="Times New Roman"/>
          <w:sz w:val="24"/>
          <w:szCs w:val="24"/>
        </w:rPr>
        <w:t xml:space="preserve"> (или проведения эксперимента, учитывающего двустороннее взаимодействие с анализом сильных и слабых сторон),</w:t>
      </w:r>
    </w:p>
    <w:p w:rsidR="00FC0A5C" w:rsidRDefault="005B77BF" w:rsidP="00E34E1A">
      <w:pPr>
        <w:pStyle w:val="a7"/>
        <w:numPr>
          <w:ilvl w:val="0"/>
          <w:numId w:val="43"/>
        </w:numPr>
        <w:spacing w:line="360" w:lineRule="auto"/>
        <w:jc w:val="both"/>
        <w:rPr>
          <w:rFonts w:ascii="Times New Roman" w:hAnsi="Times New Roman"/>
          <w:sz w:val="24"/>
          <w:szCs w:val="24"/>
        </w:rPr>
      </w:pPr>
      <w:r w:rsidRPr="00FC0A5C">
        <w:rPr>
          <w:rFonts w:ascii="Times New Roman" w:hAnsi="Times New Roman"/>
          <w:sz w:val="24"/>
          <w:szCs w:val="24"/>
        </w:rPr>
        <w:t>создания совместных проектов с мес</w:t>
      </w:r>
      <w:r w:rsidR="00FC0A5C">
        <w:rPr>
          <w:rFonts w:ascii="Times New Roman" w:hAnsi="Times New Roman"/>
          <w:sz w:val="24"/>
          <w:szCs w:val="24"/>
        </w:rPr>
        <w:t>тными информационными акторами,</w:t>
      </w:r>
    </w:p>
    <w:p w:rsidR="002571F6" w:rsidRDefault="005B77BF" w:rsidP="00E34E1A">
      <w:pPr>
        <w:pStyle w:val="a7"/>
        <w:numPr>
          <w:ilvl w:val="0"/>
          <w:numId w:val="43"/>
        </w:numPr>
        <w:spacing w:line="360" w:lineRule="auto"/>
        <w:jc w:val="both"/>
        <w:rPr>
          <w:rFonts w:ascii="Times New Roman" w:hAnsi="Times New Roman"/>
          <w:sz w:val="24"/>
          <w:szCs w:val="24"/>
        </w:rPr>
      </w:pPr>
      <w:r w:rsidRPr="00FC0A5C">
        <w:rPr>
          <w:rFonts w:ascii="Times New Roman" w:hAnsi="Times New Roman"/>
          <w:sz w:val="24"/>
          <w:szCs w:val="24"/>
        </w:rPr>
        <w:t>за счет выхода из цепочек создания непроверенной информации.</w:t>
      </w:r>
    </w:p>
    <w:p w:rsidR="002571F6" w:rsidRDefault="002571F6">
      <w:pPr>
        <w:spacing w:after="200" w:line="276" w:lineRule="auto"/>
        <w:rPr>
          <w:rFonts w:eastAsia="Calibri"/>
          <w:lang w:eastAsia="en-US"/>
        </w:rPr>
      </w:pPr>
      <w:r>
        <w:br w:type="page"/>
      </w:r>
    </w:p>
    <w:p w:rsidR="005B77BF" w:rsidRDefault="002571F6" w:rsidP="00BC7118">
      <w:pPr>
        <w:pStyle w:val="3"/>
        <w:spacing w:line="276" w:lineRule="auto"/>
      </w:pPr>
      <w:bookmarkStart w:id="26" w:name="_Toc483085272"/>
      <w:r>
        <w:lastRenderedPageBreak/>
        <w:t>Список источников и литературы.</w:t>
      </w:r>
      <w:bookmarkEnd w:id="26"/>
    </w:p>
    <w:p w:rsidR="000B5429" w:rsidRDefault="002571F6" w:rsidP="003246D1">
      <w:pPr>
        <w:spacing w:line="276" w:lineRule="auto"/>
        <w:rPr>
          <w:b/>
          <w:sz w:val="28"/>
          <w:szCs w:val="28"/>
        </w:rPr>
      </w:pPr>
      <w:r w:rsidRPr="000B5429">
        <w:rPr>
          <w:b/>
          <w:sz w:val="28"/>
          <w:szCs w:val="28"/>
        </w:rPr>
        <w:t>Источ</w:t>
      </w:r>
      <w:r w:rsidR="000B5429" w:rsidRPr="000B5429">
        <w:rPr>
          <w:b/>
          <w:sz w:val="28"/>
          <w:szCs w:val="28"/>
        </w:rPr>
        <w:t>ники:</w:t>
      </w:r>
    </w:p>
    <w:p w:rsidR="003246D1" w:rsidRPr="000B5429" w:rsidRDefault="003246D1" w:rsidP="003246D1">
      <w:pPr>
        <w:spacing w:line="276" w:lineRule="auto"/>
        <w:rPr>
          <w:sz w:val="28"/>
          <w:szCs w:val="28"/>
        </w:rPr>
      </w:pPr>
    </w:p>
    <w:p w:rsidR="000B5429" w:rsidRPr="000B5429" w:rsidRDefault="000B5429" w:rsidP="003246D1">
      <w:pPr>
        <w:pStyle w:val="a7"/>
        <w:numPr>
          <w:ilvl w:val="0"/>
          <w:numId w:val="45"/>
        </w:numPr>
        <w:rPr>
          <w:rFonts w:ascii="Times New Roman" w:hAnsi="Times New Roman"/>
          <w:sz w:val="24"/>
          <w:szCs w:val="24"/>
        </w:rPr>
      </w:pPr>
      <w:r w:rsidRPr="000B5429">
        <w:rPr>
          <w:rFonts w:ascii="Times New Roman" w:hAnsi="Times New Roman"/>
          <w:sz w:val="24"/>
          <w:szCs w:val="24"/>
        </w:rPr>
        <w:t xml:space="preserve">Аккаунты в соцсетях / URL: </w:t>
      </w:r>
      <w:hyperlink r:id="rId9" w:history="1">
        <w:r w:rsidRPr="00F0701A">
          <w:rPr>
            <w:rStyle w:val="a6"/>
            <w:rFonts w:ascii="Times New Roman" w:hAnsi="Times New Roman"/>
            <w:sz w:val="24"/>
            <w:szCs w:val="24"/>
          </w:rPr>
          <w:t>http://www.mid.ru/press_service/social_accounts</w:t>
        </w:r>
      </w:hyperlink>
      <w:r w:rsidRPr="000B5429">
        <w:rPr>
          <w:rFonts w:ascii="Times New Roman" w:hAnsi="Times New Roman"/>
          <w:sz w:val="24"/>
          <w:szCs w:val="24"/>
        </w:rPr>
        <w:t xml:space="preserve"> (дата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Баунов, А. Тумакова, И. Это уже не изоляция. Это ссора / Баунов, А. Тумакова, И. URL: </w:t>
      </w:r>
      <w:hyperlink r:id="rId10" w:history="1">
        <w:r w:rsidRPr="00F0701A">
          <w:rPr>
            <w:rStyle w:val="a6"/>
            <w:rFonts w:ascii="Times New Roman" w:hAnsi="Times New Roman"/>
            <w:sz w:val="24"/>
            <w:szCs w:val="24"/>
          </w:rPr>
          <w:t>http://carnegie.ru/2016/10/19/ru-pub-64909</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Витте, С. Воспоминания. В 3 т. Т. 1. / С. Витте. – Ленинград: Государственное издательство, 1924. – 510 </w:t>
      </w:r>
      <w:proofErr w:type="gramStart"/>
      <w:r w:rsidRPr="000B5429">
        <w:rPr>
          <w:rFonts w:ascii="Times New Roman" w:hAnsi="Times New Roman"/>
          <w:sz w:val="24"/>
          <w:szCs w:val="24"/>
        </w:rPr>
        <w:t>с</w:t>
      </w:r>
      <w:proofErr w:type="gramEnd"/>
      <w:r w:rsidRPr="000B5429">
        <w:rPr>
          <w:rFonts w:ascii="Times New Roman" w:hAnsi="Times New Roman"/>
          <w:sz w:val="24"/>
          <w:szCs w:val="24"/>
        </w:rPr>
        <w:t xml:space="preserve">. </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Дмитрий Медведев провёл во Владикавказе заседание Национального антитеррористического комитета / URL: </w:t>
      </w:r>
      <w:hyperlink r:id="rId11" w:history="1">
        <w:r w:rsidRPr="00F0701A">
          <w:rPr>
            <w:rStyle w:val="a6"/>
            <w:rFonts w:ascii="Times New Roman" w:hAnsi="Times New Roman"/>
            <w:sz w:val="24"/>
            <w:szCs w:val="24"/>
          </w:rPr>
          <w:t>http://kremlin.ru/events/president/news/10408</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Кобзев, А. «Коллеги не понимали, чем мы занимаемся» / Кобзев, А. 27.02.2015. URL: </w:t>
      </w:r>
      <w:hyperlink r:id="rId12" w:history="1">
        <w:r w:rsidRPr="00F0701A">
          <w:rPr>
            <w:rStyle w:val="a6"/>
            <w:rFonts w:ascii="Times New Roman" w:hAnsi="Times New Roman"/>
            <w:sz w:val="24"/>
            <w:szCs w:val="24"/>
          </w:rPr>
          <w:t>http://lenta.ru/articles/2015/02/26/zaharova/</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Концепция внешней политики Российской Федерации (утверждена Президентом Российской Федерации В.В. Путиным 30 ноября 2016 г.) / URL: </w:t>
      </w:r>
      <w:hyperlink r:id="rId13" w:history="1">
        <w:r w:rsidRPr="00F0701A">
          <w:rPr>
            <w:rStyle w:val="a6"/>
            <w:rFonts w:ascii="Times New Roman" w:hAnsi="Times New Roman"/>
            <w:sz w:val="24"/>
            <w:szCs w:val="24"/>
          </w:rPr>
          <w:t>http://www.mid.ru/foreign_policy/news/-/asset_publisher/cKNonkJE02Bw/content/id/2542248</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Концепция внешней политики Российской Федераци</w:t>
      </w:r>
      <w:proofErr w:type="gramStart"/>
      <w:r w:rsidRPr="000B5429">
        <w:rPr>
          <w:rFonts w:ascii="Times New Roman" w:hAnsi="Times New Roman"/>
          <w:sz w:val="24"/>
          <w:szCs w:val="24"/>
        </w:rPr>
        <w:t>и(</w:t>
      </w:r>
      <w:proofErr w:type="gramEnd"/>
      <w:r w:rsidRPr="000B5429">
        <w:rPr>
          <w:rFonts w:ascii="Times New Roman" w:hAnsi="Times New Roman"/>
          <w:sz w:val="24"/>
          <w:szCs w:val="24"/>
        </w:rPr>
        <w:t xml:space="preserve">утверждена Президентом Российской Федерации В.В. Путиным 12 февраля 2013 г.) (утратила силу) / URL: </w:t>
      </w:r>
      <w:hyperlink r:id="rId14" w:history="1">
        <w:r w:rsidRPr="00F0701A">
          <w:rPr>
            <w:rStyle w:val="a6"/>
            <w:rFonts w:ascii="Times New Roman" w:hAnsi="Times New Roman"/>
            <w:sz w:val="24"/>
            <w:szCs w:val="24"/>
          </w:rPr>
          <w:t>http://www.mid.ru/foreign_policy/official_documents/-/asset_publisher/CptICkB6BZ29/content/id/122186</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Концепция стратегии кибербезопасности Российской Федерации. Проект / URL: </w:t>
      </w:r>
      <w:hyperlink r:id="rId15" w:history="1">
        <w:r w:rsidRPr="00F0701A">
          <w:rPr>
            <w:rStyle w:val="a6"/>
            <w:rFonts w:ascii="Times New Roman" w:hAnsi="Times New Roman"/>
            <w:sz w:val="24"/>
            <w:szCs w:val="24"/>
          </w:rPr>
          <w:t>http://council.gov.ru/media/files/41d4b3dfbdb25cea8a73.pdf</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Ла Рю, Ф. Доклад Специального докладчика по вопросу о поощрении и защите права на свободу мнений и их свободное выражение Франка ля Рю / Ф. Ла Рю. – Geneva: UN, 2011. – 27 p.</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Миссия и задачи / URL: </w:t>
      </w:r>
      <w:hyperlink r:id="rId16" w:history="1">
        <w:r w:rsidRPr="00F0701A">
          <w:rPr>
            <w:rStyle w:val="a6"/>
            <w:rFonts w:ascii="Times New Roman" w:hAnsi="Times New Roman"/>
            <w:sz w:val="24"/>
            <w:szCs w:val="24"/>
          </w:rPr>
          <w:t>http://gorchakovfund.ru/about/mission/</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Мовчан, А, Точилин, К. Сегодня уже все понимают, что невозможно атаковать даже малую страну без серьезного ущерба своей / Мовчан, А. Точилин, К. URL: </w:t>
      </w:r>
      <w:hyperlink r:id="rId17" w:history="1">
        <w:r w:rsidRPr="00F0701A">
          <w:rPr>
            <w:rStyle w:val="a6"/>
            <w:rFonts w:ascii="Times New Roman" w:hAnsi="Times New Roman"/>
            <w:sz w:val="24"/>
            <w:szCs w:val="24"/>
          </w:rPr>
          <w:t>http://carnegie.ru/2016/03/14/ru-63063/ivgm</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О компании / URL: </w:t>
      </w:r>
      <w:hyperlink r:id="rId18" w:history="1">
        <w:r w:rsidRPr="00F0701A">
          <w:rPr>
            <w:rStyle w:val="a6"/>
            <w:rFonts w:ascii="Times New Roman" w:hAnsi="Times New Roman"/>
            <w:sz w:val="24"/>
            <w:szCs w:val="24"/>
          </w:rPr>
          <w:t>https://about.twitter.com/ru/company</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О Россотрудничестве / URL: </w:t>
      </w:r>
      <w:hyperlink r:id="rId19" w:history="1">
        <w:r w:rsidRPr="00F0701A">
          <w:rPr>
            <w:rStyle w:val="a6"/>
            <w:rFonts w:ascii="Times New Roman" w:hAnsi="Times New Roman"/>
            <w:sz w:val="24"/>
            <w:szCs w:val="24"/>
          </w:rPr>
          <w:t>http://rs.gov.ru/ru/about</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Оф. Facebook-аккаунт RT на английском языке / URL: </w:t>
      </w:r>
      <w:hyperlink r:id="rId20" w:history="1">
        <w:r w:rsidRPr="00F0701A">
          <w:rPr>
            <w:rStyle w:val="a6"/>
            <w:rFonts w:ascii="Times New Roman" w:hAnsi="Times New Roman"/>
            <w:sz w:val="24"/>
            <w:szCs w:val="24"/>
          </w:rPr>
          <w:t>https://www.facebook.com/RTnews/</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Оф. Facebook-аккаунт RT на арабском языке / URL: </w:t>
      </w:r>
      <w:hyperlink r:id="rId21" w:history="1">
        <w:r w:rsidRPr="00F0701A">
          <w:rPr>
            <w:rStyle w:val="a6"/>
            <w:rFonts w:ascii="Times New Roman" w:hAnsi="Times New Roman"/>
            <w:sz w:val="24"/>
            <w:szCs w:val="24"/>
          </w:rPr>
          <w:t>https://www.facebook.com/rtarabic.ru</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Оф. Facebook-аккаунт RT на испанском языке / URL: </w:t>
      </w:r>
      <w:hyperlink r:id="rId22" w:history="1">
        <w:r w:rsidRPr="00F0701A">
          <w:rPr>
            <w:rStyle w:val="a6"/>
            <w:rFonts w:ascii="Times New Roman" w:hAnsi="Times New Roman"/>
            <w:sz w:val="24"/>
            <w:szCs w:val="24"/>
          </w:rPr>
          <w:t>https://www.facebook.com/ActualidadRT</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lastRenderedPageBreak/>
        <w:t xml:space="preserve">Оф. Facebook-аккаунт RT на немецком языке / URL: </w:t>
      </w:r>
      <w:hyperlink r:id="rId23" w:history="1">
        <w:r w:rsidRPr="00F0701A">
          <w:rPr>
            <w:rStyle w:val="a6"/>
            <w:rFonts w:ascii="Times New Roman" w:hAnsi="Times New Roman"/>
            <w:sz w:val="24"/>
            <w:szCs w:val="24"/>
          </w:rPr>
          <w:t>https://www.facebook.com/rtdeutsch</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Оф. Facebook-аккаунт RT на русском языке / URL: </w:t>
      </w:r>
      <w:hyperlink r:id="rId24" w:history="1">
        <w:r w:rsidRPr="00F0701A">
          <w:rPr>
            <w:rStyle w:val="a6"/>
            <w:rFonts w:ascii="Times New Roman" w:hAnsi="Times New Roman"/>
            <w:sz w:val="24"/>
            <w:szCs w:val="24"/>
          </w:rPr>
          <w:t>https://www.facebook.com/RTRussian</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Оф. Facebook-аккаунт RT на французском языке / URL: </w:t>
      </w:r>
      <w:hyperlink r:id="rId25" w:history="1">
        <w:r w:rsidRPr="00F0701A">
          <w:rPr>
            <w:rStyle w:val="a6"/>
            <w:rFonts w:ascii="Times New Roman" w:hAnsi="Times New Roman"/>
            <w:sz w:val="24"/>
            <w:szCs w:val="24"/>
          </w:rPr>
          <w:t>https://www.facebook.com/RTFrance/</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Оф. Facebook-аккаунт Sputnik на английском языке / URL: </w:t>
      </w:r>
      <w:hyperlink r:id="rId26" w:history="1">
        <w:r w:rsidRPr="00F0701A">
          <w:rPr>
            <w:rStyle w:val="a6"/>
            <w:rFonts w:ascii="Times New Roman" w:hAnsi="Times New Roman"/>
            <w:sz w:val="24"/>
            <w:szCs w:val="24"/>
          </w:rPr>
          <w:t>https://www.facebook.com/SputnikNews</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Оф. Facebook-аккаунт Sputnik на арабском языке / URL: </w:t>
      </w:r>
      <w:hyperlink r:id="rId27" w:history="1">
        <w:r w:rsidRPr="00F0701A">
          <w:rPr>
            <w:rStyle w:val="a6"/>
            <w:rFonts w:ascii="Times New Roman" w:hAnsi="Times New Roman"/>
            <w:sz w:val="24"/>
            <w:szCs w:val="24"/>
          </w:rPr>
          <w:t>https://www.facebook.com/sputnik.arabic</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rPr>
        <w:t>Оф</w:t>
      </w:r>
      <w:r w:rsidRPr="000B5429">
        <w:rPr>
          <w:rFonts w:ascii="Times New Roman" w:hAnsi="Times New Roman"/>
          <w:sz w:val="24"/>
          <w:szCs w:val="24"/>
          <w:lang w:val="en-US"/>
        </w:rPr>
        <w:t>. Twitter-</w:t>
      </w:r>
      <w:r w:rsidRPr="000B5429">
        <w:rPr>
          <w:rFonts w:ascii="Times New Roman" w:hAnsi="Times New Roman"/>
          <w:sz w:val="24"/>
          <w:szCs w:val="24"/>
        </w:rPr>
        <w:t>аккаунт</w:t>
      </w:r>
      <w:r w:rsidRPr="000B5429">
        <w:rPr>
          <w:rFonts w:ascii="Times New Roman" w:hAnsi="Times New Roman"/>
          <w:sz w:val="24"/>
          <w:szCs w:val="24"/>
          <w:lang w:val="en-US"/>
        </w:rPr>
        <w:t xml:space="preserve"> «Russians at NATO» / URL: </w:t>
      </w:r>
      <w:hyperlink r:id="rId28" w:history="1">
        <w:r w:rsidRPr="00F0701A">
          <w:rPr>
            <w:rStyle w:val="a6"/>
            <w:rFonts w:ascii="Times New Roman" w:hAnsi="Times New Roman"/>
            <w:sz w:val="24"/>
            <w:szCs w:val="24"/>
            <w:lang w:val="en-US"/>
          </w:rPr>
          <w:t>https://twitter.com/natomission_ru</w:t>
        </w:r>
      </w:hyperlink>
      <w:r w:rsidRPr="000B5429">
        <w:rPr>
          <w:rFonts w:ascii="Times New Roman" w:hAnsi="Times New Roman"/>
          <w:sz w:val="24"/>
          <w:szCs w:val="24"/>
          <w:lang w:val="en-US"/>
        </w:rPr>
        <w:t xml:space="preserve"> (</w:t>
      </w:r>
      <w:r w:rsidRPr="000B5429">
        <w:rPr>
          <w:rFonts w:ascii="Times New Roman" w:hAnsi="Times New Roman"/>
          <w:sz w:val="24"/>
          <w:szCs w:val="24"/>
        </w:rPr>
        <w:t>дата</w:t>
      </w:r>
      <w:r w:rsidRPr="000B5429">
        <w:rPr>
          <w:rFonts w:ascii="Times New Roman" w:hAnsi="Times New Roman"/>
          <w:sz w:val="24"/>
          <w:szCs w:val="24"/>
          <w:lang w:val="en-US"/>
        </w:rPr>
        <w:t xml:space="preserve"> </w:t>
      </w:r>
      <w:r w:rsidRPr="000B5429">
        <w:rPr>
          <w:rFonts w:ascii="Times New Roman" w:hAnsi="Times New Roman"/>
          <w:sz w:val="24"/>
          <w:szCs w:val="24"/>
        </w:rPr>
        <w:t>обращения</w:t>
      </w:r>
      <w:r w:rsidRPr="000B5429">
        <w:rPr>
          <w:rFonts w:ascii="Times New Roman" w:hAnsi="Times New Roman"/>
          <w:sz w:val="24"/>
          <w:szCs w:val="24"/>
          <w:lang w:val="en-US"/>
        </w:rPr>
        <w:t>: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Оф. Twitter-аккаунт RT на английском языке / URL: </w:t>
      </w:r>
      <w:hyperlink r:id="rId29" w:history="1">
        <w:r w:rsidRPr="00F0701A">
          <w:rPr>
            <w:rStyle w:val="a6"/>
            <w:rFonts w:ascii="Times New Roman" w:hAnsi="Times New Roman"/>
            <w:sz w:val="24"/>
            <w:szCs w:val="24"/>
          </w:rPr>
          <w:t>https://twitter.com/rt_com</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Оф. Twitter-аккаунт RT на арабском языке / URL: </w:t>
      </w:r>
      <w:hyperlink r:id="rId30" w:history="1">
        <w:r w:rsidRPr="00F0701A">
          <w:rPr>
            <w:rStyle w:val="a6"/>
            <w:rFonts w:ascii="Times New Roman" w:hAnsi="Times New Roman"/>
            <w:sz w:val="24"/>
            <w:szCs w:val="24"/>
          </w:rPr>
          <w:t>https://twitter.com/RTarabic</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Оф. Twitter-аккаунт RT на испанском языке / URL: </w:t>
      </w:r>
      <w:hyperlink r:id="rId31" w:history="1">
        <w:r w:rsidRPr="00F0701A">
          <w:rPr>
            <w:rStyle w:val="a6"/>
            <w:rFonts w:ascii="Times New Roman" w:hAnsi="Times New Roman"/>
            <w:sz w:val="24"/>
            <w:szCs w:val="24"/>
          </w:rPr>
          <w:t>https://twitter.com/actualidadrt</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Оф. Twitter-аккаунт RT на немецком языке / URL: </w:t>
      </w:r>
      <w:hyperlink r:id="rId32" w:history="1">
        <w:r w:rsidRPr="00F0701A">
          <w:rPr>
            <w:rStyle w:val="a6"/>
            <w:rFonts w:ascii="Times New Roman" w:hAnsi="Times New Roman"/>
            <w:sz w:val="24"/>
            <w:szCs w:val="24"/>
          </w:rPr>
          <w:t>https://twitter.com/rt_deutsch</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Оф. Twitter-аккаунт RT на русском языке / URL: </w:t>
      </w:r>
      <w:hyperlink r:id="rId33" w:history="1">
        <w:r w:rsidRPr="00F0701A">
          <w:rPr>
            <w:rStyle w:val="a6"/>
            <w:rFonts w:ascii="Times New Roman" w:hAnsi="Times New Roman"/>
            <w:sz w:val="24"/>
            <w:szCs w:val="24"/>
          </w:rPr>
          <w:t>https://twitter.com/rt_russian</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Оф. Twitter-аккаунт RT на французском языке / URL:</w:t>
      </w:r>
      <w:r>
        <w:rPr>
          <w:rFonts w:ascii="Times New Roman" w:hAnsi="Times New Roman"/>
          <w:sz w:val="24"/>
          <w:szCs w:val="24"/>
        </w:rPr>
        <w:t xml:space="preserve"> </w:t>
      </w:r>
      <w:hyperlink r:id="rId34" w:history="1">
        <w:r w:rsidRPr="00F0701A">
          <w:rPr>
            <w:rStyle w:val="a6"/>
            <w:rFonts w:ascii="Times New Roman" w:hAnsi="Times New Roman"/>
            <w:sz w:val="24"/>
            <w:szCs w:val="24"/>
          </w:rPr>
          <w:t>https://twitter.com/RTenfrancais</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Оф. Twitter-аккаунт Sputnik на английском языке / URL: </w:t>
      </w:r>
      <w:hyperlink r:id="rId35" w:history="1">
        <w:r w:rsidRPr="00F0701A">
          <w:rPr>
            <w:rStyle w:val="a6"/>
            <w:rFonts w:ascii="Times New Roman" w:hAnsi="Times New Roman"/>
            <w:sz w:val="24"/>
            <w:szCs w:val="24"/>
          </w:rPr>
          <w:t>https://twitter.com/SputnikInt</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Оф. Twitter-аккаунт Sputnik на арабском языке / URL: </w:t>
      </w:r>
      <w:hyperlink r:id="rId36" w:history="1">
        <w:r w:rsidRPr="00F0701A">
          <w:rPr>
            <w:rStyle w:val="a6"/>
            <w:rFonts w:ascii="Times New Roman" w:hAnsi="Times New Roman"/>
            <w:sz w:val="24"/>
            <w:szCs w:val="24"/>
          </w:rPr>
          <w:t>https://twitter.com/sputnik_ar</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Оф. Twitter-аккаунт Sputnik на турецком языке / URL: </w:t>
      </w:r>
      <w:hyperlink r:id="rId37" w:history="1">
        <w:r w:rsidRPr="00F0701A">
          <w:rPr>
            <w:rStyle w:val="a6"/>
            <w:rFonts w:ascii="Times New Roman" w:hAnsi="Times New Roman"/>
            <w:sz w:val="24"/>
            <w:szCs w:val="24"/>
          </w:rPr>
          <w:t>https://twitter.com/sputnik_TR</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Оф. Twitter-аккаунт Д.А.Медведева / URL: </w:t>
      </w:r>
      <w:hyperlink r:id="rId38" w:history="1">
        <w:r w:rsidRPr="00F0701A">
          <w:rPr>
            <w:rStyle w:val="a6"/>
            <w:rFonts w:ascii="Times New Roman" w:hAnsi="Times New Roman"/>
            <w:sz w:val="24"/>
            <w:szCs w:val="24"/>
          </w:rPr>
          <w:t>https://twitter.com/MedvedevRussia</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Оф. Twitter-аккаунт Д.А.Медведева на английском языке / URL: </w:t>
      </w:r>
      <w:hyperlink r:id="rId39" w:history="1">
        <w:r w:rsidRPr="00F0701A">
          <w:rPr>
            <w:rStyle w:val="a6"/>
            <w:rFonts w:ascii="Times New Roman" w:hAnsi="Times New Roman"/>
            <w:sz w:val="24"/>
            <w:szCs w:val="24"/>
          </w:rPr>
          <w:t>https://twitter.com/MedvedevRussiaE</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Оф. Twitter-аккаунт Майкла Макфола / URL: </w:t>
      </w:r>
      <w:hyperlink r:id="rId40" w:history="1">
        <w:r w:rsidRPr="00F0701A">
          <w:rPr>
            <w:rStyle w:val="a6"/>
            <w:rFonts w:ascii="Times New Roman" w:hAnsi="Times New Roman"/>
            <w:sz w:val="24"/>
            <w:szCs w:val="24"/>
          </w:rPr>
          <w:t>https://twitter.com/mcfaul</w:t>
        </w:r>
      </w:hyperlink>
      <w:r>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Путин, В. Россия и меняющийся мир / Путин, В. URL: </w:t>
      </w:r>
      <w:hyperlink r:id="rId41" w:history="1">
        <w:r w:rsidR="003246D1" w:rsidRPr="00F0701A">
          <w:rPr>
            <w:rStyle w:val="a6"/>
            <w:rFonts w:ascii="Times New Roman" w:hAnsi="Times New Roman"/>
            <w:sz w:val="24"/>
            <w:szCs w:val="24"/>
          </w:rPr>
          <w:t>http://www.mn.ru/politics/20120227/312306749.html</w:t>
        </w:r>
      </w:hyperlink>
      <w:r w:rsidR="003246D1">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Распоряжение Президента Российской Федерации от 02.02.2010 года № 60-рп. «О создании Фонда поддержки публичной дипломатии имени А.М.Горчакова».</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Русский центр – это: / URL: </w:t>
      </w:r>
      <w:hyperlink r:id="rId42" w:history="1">
        <w:r w:rsidR="003246D1" w:rsidRPr="00F0701A">
          <w:rPr>
            <w:rStyle w:val="a6"/>
            <w:rFonts w:ascii="Times New Roman" w:hAnsi="Times New Roman"/>
            <w:sz w:val="24"/>
            <w:szCs w:val="24"/>
          </w:rPr>
          <w:t>http://russkiymir.ru/rucenter/</w:t>
        </w:r>
      </w:hyperlink>
      <w:r w:rsidR="003246D1">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lastRenderedPageBreak/>
        <w:t xml:space="preserve">Самые упоминаемые персоны в СМИ в 2016 году URL: </w:t>
      </w:r>
      <w:hyperlink r:id="rId43" w:history="1">
        <w:r w:rsidR="003246D1" w:rsidRPr="00F0701A">
          <w:rPr>
            <w:rStyle w:val="a6"/>
            <w:rFonts w:ascii="Times New Roman" w:hAnsi="Times New Roman"/>
            <w:sz w:val="24"/>
            <w:szCs w:val="24"/>
          </w:rPr>
          <w:t>http://www.kommersant.ru/doc/3170654</w:t>
        </w:r>
      </w:hyperlink>
      <w:r w:rsidR="003246D1">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Смекалова, М. Мария Захарова: Нельзя искусственно формировать образ МИДа / Смекалова, М.. URL: </w:t>
      </w:r>
      <w:hyperlink r:id="rId44" w:history="1">
        <w:r w:rsidR="003246D1" w:rsidRPr="00F0701A">
          <w:rPr>
            <w:rStyle w:val="a6"/>
            <w:rFonts w:ascii="Times New Roman" w:hAnsi="Times New Roman"/>
            <w:sz w:val="24"/>
            <w:szCs w:val="24"/>
          </w:rPr>
          <w:t>http://russiancouncil.ru/analytics-and-comments/interview/mariya-zakharova-nelzya-iskusstvenno-formirovat-obraz-mida/?sphrase_id=69718</w:t>
        </w:r>
      </w:hyperlink>
      <w:r w:rsidR="003246D1">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Социальные сети в России, зима 2015-2016. Цифры, тренды, прогнозы / URL: </w:t>
      </w:r>
      <w:hyperlink r:id="rId45" w:history="1">
        <w:r w:rsidR="003246D1" w:rsidRPr="00F0701A">
          <w:rPr>
            <w:rStyle w:val="a6"/>
            <w:rFonts w:ascii="Times New Roman" w:hAnsi="Times New Roman"/>
            <w:sz w:val="24"/>
            <w:szCs w:val="24"/>
          </w:rPr>
          <w:t>http://blog.br-analytics.ru/socialnye-seti-v-rossii-zima-2015-2016-cifry-trendy-prognozy/</w:t>
        </w:r>
      </w:hyperlink>
      <w:r w:rsidR="003246D1">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Тарасенко, П. «Делегаты из 75 стран оказались в Грозном без смотрящего» / Тарасенко, П. URL: </w:t>
      </w:r>
      <w:hyperlink r:id="rId46" w:history="1">
        <w:r w:rsidR="003246D1" w:rsidRPr="00F0701A">
          <w:rPr>
            <w:rStyle w:val="a6"/>
            <w:rFonts w:ascii="Times New Roman" w:hAnsi="Times New Roman"/>
            <w:sz w:val="24"/>
            <w:szCs w:val="24"/>
          </w:rPr>
          <w:t>http://kommersant.ru/doc/2997208</w:t>
        </w:r>
      </w:hyperlink>
      <w:r w:rsidR="003246D1">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Указ Президента Российской Федерации от 05.12.2016 г. № 646 «Об утверждении Доктрины информационной безопасности Российской Федерации».</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Указ Президента Российской Федерации от 20.04.2014 г. N 259 «Об утверждении Концепции государственной политики Российской Федерации в сфере содействия международному развитию».</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Указ Президента Российской Федерации от 21.06.2007 № 796 «О создании фонда «Русский мир</w:t>
      </w:r>
      <w:proofErr w:type="gramStart"/>
      <w:r w:rsidRPr="000B5429">
        <w:rPr>
          <w:rFonts w:ascii="Times New Roman" w:hAnsi="Times New Roman"/>
          <w:sz w:val="24"/>
          <w:szCs w:val="24"/>
        </w:rPr>
        <w:t>»..</w:t>
      </w:r>
      <w:proofErr w:type="gramEnd"/>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Фонд «Русский мир» / URL: </w:t>
      </w:r>
      <w:hyperlink r:id="rId47" w:history="1">
        <w:r w:rsidR="003246D1" w:rsidRPr="00F0701A">
          <w:rPr>
            <w:rStyle w:val="a6"/>
            <w:rFonts w:ascii="Times New Roman" w:hAnsi="Times New Roman"/>
            <w:sz w:val="24"/>
            <w:szCs w:val="24"/>
          </w:rPr>
          <w:t>http://russkiymir.ru/fund/</w:t>
        </w:r>
      </w:hyperlink>
      <w:r w:rsidR="003246D1">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Черненко, Е. «Веду аккаунт принципиально сам» / Черненко, Е. URL: </w:t>
      </w:r>
      <w:hyperlink r:id="rId48" w:history="1">
        <w:r w:rsidR="003246D1" w:rsidRPr="00F0701A">
          <w:rPr>
            <w:rStyle w:val="a6"/>
            <w:rFonts w:ascii="Times New Roman" w:hAnsi="Times New Roman"/>
            <w:sz w:val="24"/>
            <w:szCs w:val="24"/>
          </w:rPr>
          <w:t>http://www.kommersant.ru/doc/2139926</w:t>
        </w:r>
      </w:hyperlink>
      <w:r w:rsidR="003246D1">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Черненко, Е. «Поддержка США онлайн-демократии — худшее, что когда-либо случалось с интернетом» / Черненко, Е. URL: </w:t>
      </w:r>
      <w:hyperlink r:id="rId49" w:history="1">
        <w:r w:rsidR="003246D1" w:rsidRPr="00F0701A">
          <w:rPr>
            <w:rStyle w:val="a6"/>
            <w:rFonts w:ascii="Times New Roman" w:hAnsi="Times New Roman"/>
            <w:sz w:val="24"/>
            <w:szCs w:val="24"/>
          </w:rPr>
          <w:t>http://www.kommersant.ru/doc/1773261</w:t>
        </w:r>
      </w:hyperlink>
      <w:r w:rsidR="003246D1">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Черненко, Е. «Я стараюсь игнорировать троллей» / Черненко, Е. URL: </w:t>
      </w:r>
      <w:hyperlink r:id="rId50" w:history="1">
        <w:r w:rsidR="003246D1" w:rsidRPr="00F0701A">
          <w:rPr>
            <w:rStyle w:val="a6"/>
            <w:rFonts w:ascii="Times New Roman" w:hAnsi="Times New Roman"/>
            <w:sz w:val="24"/>
            <w:szCs w:val="24"/>
          </w:rPr>
          <w:t>http://www.kommersant.ru/doc/2139924</w:t>
        </w:r>
      </w:hyperlink>
      <w:r w:rsidR="003246D1">
        <w:rPr>
          <w:rFonts w:ascii="Times New Roman" w:hAnsi="Times New Roman"/>
          <w:sz w:val="24"/>
          <w:szCs w:val="24"/>
        </w:rPr>
        <w:t xml:space="preserve"> </w:t>
      </w:r>
      <w:r w:rsidRPr="000B5429">
        <w:rPr>
          <w:rFonts w:ascii="Times New Roman" w:hAnsi="Times New Roman"/>
          <w:sz w:val="24"/>
          <w:szCs w:val="24"/>
        </w:rPr>
        <w:t>(дата обращения: 20.05.2017).</w:t>
      </w:r>
    </w:p>
    <w:p w:rsidR="002571F6" w:rsidRPr="000B5429" w:rsidRDefault="000B5429" w:rsidP="000B5429">
      <w:pPr>
        <w:pStyle w:val="a7"/>
        <w:numPr>
          <w:ilvl w:val="0"/>
          <w:numId w:val="45"/>
        </w:numPr>
        <w:rPr>
          <w:rFonts w:ascii="Times New Roman" w:hAnsi="Times New Roman"/>
          <w:sz w:val="24"/>
          <w:szCs w:val="24"/>
        </w:rPr>
      </w:pPr>
      <w:r w:rsidRPr="000B5429">
        <w:rPr>
          <w:rFonts w:ascii="Times New Roman" w:hAnsi="Times New Roman"/>
          <w:sz w:val="24"/>
          <w:szCs w:val="24"/>
        </w:rPr>
        <w:t xml:space="preserve">Черненко. Е. «Никто не признается, что за донорством стоят национальные интересы» / Черненко. Е. URL: </w:t>
      </w:r>
      <w:hyperlink r:id="rId51" w:history="1">
        <w:r w:rsidR="003246D1" w:rsidRPr="00F0701A">
          <w:rPr>
            <w:rStyle w:val="a6"/>
            <w:rFonts w:ascii="Times New Roman" w:hAnsi="Times New Roman"/>
            <w:sz w:val="24"/>
            <w:szCs w:val="24"/>
          </w:rPr>
          <w:t>http://www.kommersant.ru/doc/2459978</w:t>
        </w:r>
      </w:hyperlink>
      <w:r w:rsidR="003246D1">
        <w:rPr>
          <w:rFonts w:ascii="Times New Roman" w:hAnsi="Times New Roman"/>
          <w:sz w:val="24"/>
          <w:szCs w:val="24"/>
        </w:rPr>
        <w:t xml:space="preserve"> </w:t>
      </w:r>
      <w:r w:rsidRPr="000B5429">
        <w:rPr>
          <w:rFonts w:ascii="Times New Roman" w:hAnsi="Times New Roman"/>
          <w:sz w:val="24"/>
          <w:szCs w:val="24"/>
        </w:rPr>
        <w:t>(дата обращения: 20.05.2017).</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 xml:space="preserve">2017 World Press Freedom Index / URL: </w:t>
      </w:r>
      <w:hyperlink r:id="rId52" w:history="1">
        <w:r w:rsidR="003246D1" w:rsidRPr="00F0701A">
          <w:rPr>
            <w:rStyle w:val="a6"/>
            <w:rFonts w:ascii="Times New Roman" w:hAnsi="Times New Roman"/>
            <w:sz w:val="24"/>
            <w:szCs w:val="24"/>
            <w:lang w:val="en-US"/>
          </w:rPr>
          <w:t>https://rsf.org/en/ranking</w:t>
        </w:r>
      </w:hyperlink>
      <w:r w:rsidR="003246D1" w:rsidRPr="003246D1">
        <w:rPr>
          <w:rFonts w:ascii="Times New Roman" w:hAnsi="Times New Roman"/>
          <w:sz w:val="24"/>
          <w:szCs w:val="24"/>
          <w:lang w:val="en-US"/>
        </w:rPr>
        <w:t xml:space="preserve"> </w:t>
      </w:r>
      <w:r w:rsidRPr="000B5429">
        <w:rPr>
          <w:rFonts w:ascii="Times New Roman" w:hAnsi="Times New Roman"/>
          <w:sz w:val="24"/>
          <w:szCs w:val="24"/>
          <w:lang w:val="en-US"/>
        </w:rPr>
        <w:t>(дата обращения: 20.05.2017).</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 xml:space="preserve">600 Million </w:t>
      </w:r>
      <w:proofErr w:type="gramStart"/>
      <w:r w:rsidRPr="000B5429">
        <w:rPr>
          <w:rFonts w:ascii="Times New Roman" w:hAnsi="Times New Roman"/>
          <w:sz w:val="24"/>
          <w:szCs w:val="24"/>
          <w:lang w:val="en-US"/>
        </w:rPr>
        <w:t>and</w:t>
      </w:r>
      <w:proofErr w:type="gramEnd"/>
      <w:r w:rsidRPr="000B5429">
        <w:rPr>
          <w:rFonts w:ascii="Times New Roman" w:hAnsi="Times New Roman"/>
          <w:sz w:val="24"/>
          <w:szCs w:val="24"/>
          <w:lang w:val="en-US"/>
        </w:rPr>
        <w:t xml:space="preserve"> Counting / URL: </w:t>
      </w:r>
      <w:hyperlink r:id="rId53" w:history="1">
        <w:r w:rsidR="003246D1" w:rsidRPr="00F0701A">
          <w:rPr>
            <w:rStyle w:val="a6"/>
            <w:rFonts w:ascii="Times New Roman" w:hAnsi="Times New Roman"/>
            <w:sz w:val="24"/>
            <w:szCs w:val="24"/>
            <w:lang w:val="en-US"/>
          </w:rPr>
          <w:t>http://blog.instagram.com/post/154506585127/161215-600million</w:t>
        </w:r>
      </w:hyperlink>
      <w:r w:rsidR="003246D1" w:rsidRPr="003246D1">
        <w:rPr>
          <w:rFonts w:ascii="Times New Roman" w:hAnsi="Times New Roman"/>
          <w:sz w:val="24"/>
          <w:szCs w:val="24"/>
          <w:lang w:val="en-US"/>
        </w:rPr>
        <w:t xml:space="preserve"> </w:t>
      </w:r>
      <w:r w:rsidRPr="000B5429">
        <w:rPr>
          <w:rFonts w:ascii="Times New Roman" w:hAnsi="Times New Roman"/>
          <w:sz w:val="24"/>
          <w:szCs w:val="24"/>
          <w:lang w:val="en-US"/>
        </w:rPr>
        <w:t>(дата обращения: 20.05.2017).</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 xml:space="preserve">Bureau of Public Affairs: Office of Digital Engagement / URL: </w:t>
      </w:r>
      <w:hyperlink r:id="rId54" w:history="1">
        <w:r w:rsidR="003246D1" w:rsidRPr="00F0701A">
          <w:rPr>
            <w:rStyle w:val="a6"/>
            <w:rFonts w:ascii="Times New Roman" w:hAnsi="Times New Roman"/>
            <w:sz w:val="24"/>
            <w:szCs w:val="24"/>
            <w:lang w:val="en-US"/>
          </w:rPr>
          <w:t>http://www.state.gov/r/pa/ode/</w:t>
        </w:r>
      </w:hyperlink>
      <w:r w:rsidR="003246D1" w:rsidRPr="003246D1">
        <w:rPr>
          <w:rFonts w:ascii="Times New Roman" w:hAnsi="Times New Roman"/>
          <w:sz w:val="24"/>
          <w:szCs w:val="24"/>
          <w:lang w:val="en-US"/>
        </w:rPr>
        <w:t xml:space="preserve"> </w:t>
      </w:r>
      <w:r w:rsidRPr="000B5429">
        <w:rPr>
          <w:rFonts w:ascii="Times New Roman" w:hAnsi="Times New Roman"/>
          <w:sz w:val="24"/>
          <w:szCs w:val="24"/>
          <w:lang w:val="en-US"/>
        </w:rPr>
        <w:t>(дата обращения: 20.05.2017).</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 xml:space="preserve">Digital diplomacy and knowledge management / URL: </w:t>
      </w:r>
      <w:hyperlink r:id="rId55" w:history="1">
        <w:r w:rsidR="003246D1" w:rsidRPr="00F0701A">
          <w:rPr>
            <w:rStyle w:val="a6"/>
            <w:rFonts w:ascii="Times New Roman" w:hAnsi="Times New Roman"/>
            <w:sz w:val="24"/>
            <w:szCs w:val="24"/>
            <w:lang w:val="en-US"/>
          </w:rPr>
          <w:t>http://www.diplomatie.gouv.fr/en/french-foreign-policy/digital-diplomacy/digital-diplomacy-and-knowledge/</w:t>
        </w:r>
      </w:hyperlink>
      <w:r w:rsidR="003246D1" w:rsidRPr="003246D1">
        <w:rPr>
          <w:rFonts w:ascii="Times New Roman" w:hAnsi="Times New Roman"/>
          <w:sz w:val="24"/>
          <w:szCs w:val="24"/>
          <w:lang w:val="en-US"/>
        </w:rPr>
        <w:t xml:space="preserve"> </w:t>
      </w:r>
      <w:r w:rsidRPr="000B5429">
        <w:rPr>
          <w:rFonts w:ascii="Times New Roman" w:hAnsi="Times New Roman"/>
          <w:sz w:val="24"/>
          <w:szCs w:val="24"/>
          <w:lang w:val="en-US"/>
        </w:rPr>
        <w:t>(дата обращения: 20.05.2017).</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 xml:space="preserve">Digital soft diplomacy / URL: </w:t>
      </w:r>
      <w:hyperlink r:id="rId56" w:history="1">
        <w:r w:rsidR="003246D1" w:rsidRPr="00F0701A">
          <w:rPr>
            <w:rStyle w:val="a6"/>
            <w:rFonts w:ascii="Times New Roman" w:hAnsi="Times New Roman"/>
            <w:sz w:val="24"/>
            <w:szCs w:val="24"/>
            <w:lang w:val="en-US"/>
          </w:rPr>
          <w:t>http://www.diplomatie.gouv.fr/en/french-foreign-policy/digital-diplomacy/digital-soft-diplomacy/</w:t>
        </w:r>
      </w:hyperlink>
      <w:r w:rsidR="003246D1" w:rsidRPr="003246D1">
        <w:rPr>
          <w:rFonts w:ascii="Times New Roman" w:hAnsi="Times New Roman"/>
          <w:sz w:val="24"/>
          <w:szCs w:val="24"/>
          <w:lang w:val="en-US"/>
        </w:rPr>
        <w:t xml:space="preserve"> </w:t>
      </w:r>
      <w:r w:rsidRPr="000B5429">
        <w:rPr>
          <w:rFonts w:ascii="Times New Roman" w:hAnsi="Times New Roman"/>
          <w:sz w:val="24"/>
          <w:szCs w:val="24"/>
          <w:lang w:val="en-US"/>
        </w:rPr>
        <w:t>(дата обращения: 20.05.2017).</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 xml:space="preserve">Facebook Q4 2016 results / URL: </w:t>
      </w:r>
      <w:hyperlink r:id="rId57" w:history="1">
        <w:r w:rsidR="003246D1" w:rsidRPr="00F0701A">
          <w:rPr>
            <w:rStyle w:val="a6"/>
            <w:rFonts w:ascii="Times New Roman" w:hAnsi="Times New Roman"/>
            <w:sz w:val="24"/>
            <w:szCs w:val="24"/>
            <w:lang w:val="en-US"/>
          </w:rPr>
          <w:t>https://investor.fb.com/investor-news/press-release-details/2017/facebook-Reports-Fourth-Quarter-and-Full-Year-2016-Results/default.aspx</w:t>
        </w:r>
      </w:hyperlink>
      <w:r w:rsidR="003246D1" w:rsidRPr="003246D1">
        <w:rPr>
          <w:rFonts w:ascii="Times New Roman" w:hAnsi="Times New Roman"/>
          <w:sz w:val="24"/>
          <w:szCs w:val="24"/>
          <w:lang w:val="en-US"/>
        </w:rPr>
        <w:t xml:space="preserve"> </w:t>
      </w:r>
      <w:r w:rsidRPr="000B5429">
        <w:rPr>
          <w:rFonts w:ascii="Times New Roman" w:hAnsi="Times New Roman"/>
          <w:sz w:val="24"/>
          <w:szCs w:val="24"/>
          <w:lang w:val="en-US"/>
        </w:rPr>
        <w:t>(дата обращения: 20.05.2017).</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lastRenderedPageBreak/>
        <w:t>FCO Social Media Guidance. London: Foreign and Commonwealth Office 2015. – 4 p.</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 xml:space="preserve">Fitzpatrick, A. The Future of Digital Diplomacy: An Interview </w:t>
      </w:r>
      <w:proofErr w:type="gramStart"/>
      <w:r w:rsidRPr="000B5429">
        <w:rPr>
          <w:rFonts w:ascii="Times New Roman" w:hAnsi="Times New Roman"/>
          <w:sz w:val="24"/>
          <w:szCs w:val="24"/>
          <w:lang w:val="en-US"/>
        </w:rPr>
        <w:t>With</w:t>
      </w:r>
      <w:proofErr w:type="gramEnd"/>
      <w:r w:rsidRPr="000B5429">
        <w:rPr>
          <w:rFonts w:ascii="Times New Roman" w:hAnsi="Times New Roman"/>
          <w:sz w:val="24"/>
          <w:szCs w:val="24"/>
          <w:lang w:val="en-US"/>
        </w:rPr>
        <w:t xml:space="preserve"> Alec Ross / Fitzpatrick, A. URL: </w:t>
      </w:r>
      <w:hyperlink r:id="rId58" w:history="1">
        <w:r w:rsidR="003246D1" w:rsidRPr="00F0701A">
          <w:rPr>
            <w:rStyle w:val="a6"/>
            <w:rFonts w:ascii="Times New Roman" w:hAnsi="Times New Roman"/>
            <w:sz w:val="24"/>
            <w:szCs w:val="24"/>
            <w:lang w:val="en-US"/>
          </w:rPr>
          <w:t>http://mashable.com/2013/03/12/digital-diplomacy-alec-ross/</w:t>
        </w:r>
      </w:hyperlink>
      <w:r w:rsidR="003246D1" w:rsidRPr="003246D1">
        <w:rPr>
          <w:rFonts w:ascii="Times New Roman" w:hAnsi="Times New Roman"/>
          <w:sz w:val="24"/>
          <w:szCs w:val="24"/>
          <w:lang w:val="en-US"/>
        </w:rPr>
        <w:t xml:space="preserve"> </w:t>
      </w:r>
      <w:r w:rsidRPr="000B5429">
        <w:rPr>
          <w:rFonts w:ascii="Times New Roman" w:hAnsi="Times New Roman"/>
          <w:sz w:val="24"/>
          <w:szCs w:val="24"/>
          <w:lang w:val="en-US"/>
        </w:rPr>
        <w:t>(дата обращения: 20.05.2017).</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Freedom of the Press 2012 / Washington: Freedom House, 2012. – 381 p.</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Freedom of the Press 2017 / Washington: Freedom House, 2017. – 32 p.</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 xml:space="preserve">Global Social Media Presence / URL: </w:t>
      </w:r>
      <w:hyperlink r:id="rId59" w:history="1">
        <w:r w:rsidR="003246D1" w:rsidRPr="00F0701A">
          <w:rPr>
            <w:rStyle w:val="a6"/>
            <w:rFonts w:ascii="Times New Roman" w:hAnsi="Times New Roman"/>
            <w:sz w:val="24"/>
            <w:szCs w:val="24"/>
            <w:lang w:val="en-US"/>
          </w:rPr>
          <w:t>https://www.state.gov/r/pa/ode/socialmedia/index.htm</w:t>
        </w:r>
      </w:hyperlink>
      <w:r w:rsidR="003246D1" w:rsidRPr="003246D1">
        <w:rPr>
          <w:rFonts w:ascii="Times New Roman" w:hAnsi="Times New Roman"/>
          <w:sz w:val="24"/>
          <w:szCs w:val="24"/>
          <w:lang w:val="en-US"/>
        </w:rPr>
        <w:t xml:space="preserve"> </w:t>
      </w:r>
      <w:r w:rsidRPr="000B5429">
        <w:rPr>
          <w:rFonts w:ascii="Times New Roman" w:hAnsi="Times New Roman"/>
          <w:sz w:val="24"/>
          <w:szCs w:val="24"/>
          <w:lang w:val="en-US"/>
        </w:rPr>
        <w:t>(дата обращения: 20.05.2017).</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 xml:space="preserve">Google </w:t>
      </w:r>
      <w:proofErr w:type="gramStart"/>
      <w:r w:rsidRPr="000B5429">
        <w:rPr>
          <w:rFonts w:ascii="Times New Roman" w:hAnsi="Times New Roman"/>
          <w:sz w:val="24"/>
          <w:szCs w:val="24"/>
          <w:lang w:val="en-US"/>
        </w:rPr>
        <w:t>To</w:t>
      </w:r>
      <w:proofErr w:type="gramEnd"/>
      <w:r w:rsidRPr="000B5429">
        <w:rPr>
          <w:rFonts w:ascii="Times New Roman" w:hAnsi="Times New Roman"/>
          <w:sz w:val="24"/>
          <w:szCs w:val="24"/>
          <w:lang w:val="en-US"/>
        </w:rPr>
        <w:t xml:space="preserve"> Acquire YouTube for $1.65 Billion in Stock / URL: </w:t>
      </w:r>
      <w:hyperlink r:id="rId60" w:history="1">
        <w:r w:rsidR="003246D1" w:rsidRPr="00F0701A">
          <w:rPr>
            <w:rStyle w:val="a6"/>
            <w:rFonts w:ascii="Times New Roman" w:hAnsi="Times New Roman"/>
            <w:sz w:val="24"/>
            <w:szCs w:val="24"/>
            <w:lang w:val="en-US"/>
          </w:rPr>
          <w:t>http://googlepress.blogspot.ru/2006/10/google-to-acquire-youtube-for-165_09.html</w:t>
        </w:r>
      </w:hyperlink>
      <w:r w:rsidR="003246D1" w:rsidRPr="003246D1">
        <w:rPr>
          <w:rFonts w:ascii="Times New Roman" w:hAnsi="Times New Roman"/>
          <w:sz w:val="24"/>
          <w:szCs w:val="24"/>
          <w:lang w:val="en-US"/>
        </w:rPr>
        <w:t xml:space="preserve"> </w:t>
      </w:r>
      <w:r w:rsidRPr="000B5429">
        <w:rPr>
          <w:rFonts w:ascii="Times New Roman" w:hAnsi="Times New Roman"/>
          <w:sz w:val="24"/>
          <w:szCs w:val="24"/>
          <w:lang w:val="en-US"/>
        </w:rPr>
        <w:t>(дата обращения: 20.05.2017).</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 xml:space="preserve">How Groups </w:t>
      </w:r>
      <w:proofErr w:type="gramStart"/>
      <w:r w:rsidRPr="000B5429">
        <w:rPr>
          <w:rFonts w:ascii="Times New Roman" w:hAnsi="Times New Roman"/>
          <w:sz w:val="24"/>
          <w:szCs w:val="24"/>
          <w:lang w:val="en-US"/>
        </w:rPr>
        <w:t>Voted</w:t>
      </w:r>
      <w:proofErr w:type="gramEnd"/>
      <w:r w:rsidRPr="000B5429">
        <w:rPr>
          <w:rFonts w:ascii="Times New Roman" w:hAnsi="Times New Roman"/>
          <w:sz w:val="24"/>
          <w:szCs w:val="24"/>
          <w:lang w:val="en-US"/>
        </w:rPr>
        <w:t xml:space="preserve"> in 2008 / URL: </w:t>
      </w:r>
      <w:hyperlink r:id="rId61" w:history="1">
        <w:r w:rsidR="003246D1" w:rsidRPr="00F0701A">
          <w:rPr>
            <w:rStyle w:val="a6"/>
            <w:rFonts w:ascii="Times New Roman" w:hAnsi="Times New Roman"/>
            <w:sz w:val="24"/>
            <w:szCs w:val="24"/>
            <w:lang w:val="en-US"/>
          </w:rPr>
          <w:t>https://ropercenter.cornell.edu/polls/us-elections/how-groups-voted/how-groups-voted-2008/</w:t>
        </w:r>
      </w:hyperlink>
      <w:r w:rsidR="003246D1" w:rsidRPr="003246D1">
        <w:rPr>
          <w:rFonts w:ascii="Times New Roman" w:hAnsi="Times New Roman"/>
          <w:sz w:val="24"/>
          <w:szCs w:val="24"/>
          <w:lang w:val="en-US"/>
        </w:rPr>
        <w:t xml:space="preserve"> </w:t>
      </w:r>
      <w:r w:rsidRPr="000B5429">
        <w:rPr>
          <w:rFonts w:ascii="Times New Roman" w:hAnsi="Times New Roman"/>
          <w:sz w:val="24"/>
          <w:szCs w:val="24"/>
          <w:lang w:val="en-US"/>
        </w:rPr>
        <w:t>(дата обращения: 20.05.2017).</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ICT Facts and Figures 2016 / Geneva: International Telecommunication Union, 2016. – 8 p.</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International Strategy for Cyberspace. Prosperity, Security, and Openness in a Networked World / Washington: hite House, 2010. – 30 P.</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 xml:space="preserve">IRM’s Office of eDiplomacy / URL: </w:t>
      </w:r>
      <w:hyperlink r:id="rId62" w:history="1">
        <w:r w:rsidR="003246D1" w:rsidRPr="00F0701A">
          <w:rPr>
            <w:rStyle w:val="a6"/>
            <w:rFonts w:ascii="Times New Roman" w:hAnsi="Times New Roman"/>
            <w:sz w:val="24"/>
            <w:szCs w:val="24"/>
            <w:lang w:val="en-US"/>
          </w:rPr>
          <w:t>http://www.state.gov/m/irm/ediplomacy/</w:t>
        </w:r>
      </w:hyperlink>
      <w:r w:rsidR="003246D1" w:rsidRPr="003246D1">
        <w:rPr>
          <w:rFonts w:ascii="Times New Roman" w:hAnsi="Times New Roman"/>
          <w:sz w:val="24"/>
          <w:szCs w:val="24"/>
          <w:lang w:val="en-US"/>
        </w:rPr>
        <w:t xml:space="preserve"> </w:t>
      </w:r>
      <w:r w:rsidRPr="000B5429">
        <w:rPr>
          <w:rFonts w:ascii="Times New Roman" w:hAnsi="Times New Roman"/>
          <w:sz w:val="24"/>
          <w:szCs w:val="24"/>
          <w:lang w:val="en-US"/>
        </w:rPr>
        <w:t>(дата обращения: 20.05.2017).</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Mickoleit, A. Social Media Use by Governments: A Policy Primer to Discuss Trends, Identify Policy Opportunities and Guide Decision Makers / А. Mickoleit – Paris: OECD Publishing, 2014. – 70 P.</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Public Diplomacy: Strengthening U. S. Engagement with the World. A Strategic Approach for the 21st Century / Washington: U.S. Department of State, 2010. - 33 p.</w:t>
      </w:r>
    </w:p>
    <w:p w:rsid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 xml:space="preserve">Russian Diplomatic Online Club / URL: </w:t>
      </w:r>
      <w:hyperlink r:id="rId63" w:history="1">
        <w:r w:rsidR="003246D1" w:rsidRPr="00F0701A">
          <w:rPr>
            <w:rStyle w:val="a6"/>
            <w:rFonts w:ascii="Times New Roman" w:hAnsi="Times New Roman"/>
            <w:sz w:val="24"/>
            <w:szCs w:val="24"/>
            <w:lang w:val="en-US"/>
          </w:rPr>
          <w:t>http://rusemb.org.uk/dc</w:t>
        </w:r>
      </w:hyperlink>
      <w:r w:rsidR="003246D1" w:rsidRPr="003246D1">
        <w:rPr>
          <w:rFonts w:ascii="Times New Roman" w:hAnsi="Times New Roman"/>
          <w:sz w:val="24"/>
          <w:szCs w:val="24"/>
          <w:lang w:val="en-US"/>
        </w:rPr>
        <w:t xml:space="preserve"> </w:t>
      </w:r>
      <w:r w:rsidRPr="000B5429">
        <w:rPr>
          <w:rFonts w:ascii="Times New Roman" w:hAnsi="Times New Roman"/>
          <w:sz w:val="24"/>
          <w:szCs w:val="24"/>
          <w:lang w:val="en-US"/>
        </w:rPr>
        <w:t>(дата обращения: 20.05.2017).</w:t>
      </w:r>
    </w:p>
    <w:p w:rsidR="007419FC" w:rsidRPr="000B5429" w:rsidRDefault="007419FC" w:rsidP="000B5429">
      <w:pPr>
        <w:pStyle w:val="a7"/>
        <w:numPr>
          <w:ilvl w:val="0"/>
          <w:numId w:val="45"/>
        </w:numPr>
        <w:rPr>
          <w:rFonts w:ascii="Times New Roman" w:hAnsi="Times New Roman"/>
          <w:sz w:val="24"/>
          <w:szCs w:val="24"/>
          <w:lang w:val="en-US"/>
        </w:rPr>
      </w:pPr>
      <w:r w:rsidRPr="00B02026">
        <w:rPr>
          <w:rFonts w:ascii="Times New Roman" w:hAnsi="Times New Roman"/>
          <w:sz w:val="24"/>
          <w:szCs w:val="24"/>
          <w:lang w:val="en-US"/>
        </w:rPr>
        <w:t xml:space="preserve">Schulman, K. The Digital Transition: How the Presidential Transition Works in the Social Media Age / Schulman, K. URL: </w:t>
      </w:r>
      <w:hyperlink r:id="rId64" w:history="1">
        <w:r w:rsidRPr="00F0701A">
          <w:rPr>
            <w:rStyle w:val="a6"/>
            <w:rFonts w:ascii="Times New Roman" w:hAnsi="Times New Roman"/>
            <w:sz w:val="24"/>
            <w:szCs w:val="24"/>
            <w:lang w:val="en-US"/>
          </w:rPr>
          <w:t>https://obamawhitehouse.archives.gov/blog/2016/10/31/digital-transition-how-presidential-transition-works-social-media-age</w:t>
        </w:r>
      </w:hyperlink>
      <w:r>
        <w:rPr>
          <w:rFonts w:ascii="Times New Roman" w:hAnsi="Times New Roman"/>
          <w:sz w:val="24"/>
          <w:szCs w:val="24"/>
          <w:lang w:val="en-US"/>
        </w:rPr>
        <w:t xml:space="preserve"> </w:t>
      </w:r>
      <w:r w:rsidRPr="00B02026">
        <w:rPr>
          <w:rFonts w:ascii="Times New Roman" w:hAnsi="Times New Roman"/>
          <w:sz w:val="24"/>
          <w:szCs w:val="24"/>
          <w:lang w:val="en-US"/>
        </w:rPr>
        <w:t>(дата обращения: 20.05.2017).</w:t>
      </w:r>
    </w:p>
    <w:p w:rsidR="007419FC" w:rsidRPr="007419FC" w:rsidRDefault="000B5429" w:rsidP="007419FC">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 xml:space="preserve">Simo, F. Introducing: The Facebook Journalism Project / Simo, F. URL: </w:t>
      </w:r>
      <w:hyperlink r:id="rId65" w:history="1">
        <w:r w:rsidR="003246D1" w:rsidRPr="00F0701A">
          <w:rPr>
            <w:rStyle w:val="a6"/>
            <w:rFonts w:ascii="Times New Roman" w:hAnsi="Times New Roman"/>
            <w:sz w:val="24"/>
            <w:szCs w:val="24"/>
            <w:lang w:val="en-US"/>
          </w:rPr>
          <w:t>https://media.fb.com/2017/01/11/facebook-journalism-project/</w:t>
        </w:r>
      </w:hyperlink>
      <w:r w:rsidR="003246D1" w:rsidRPr="003246D1">
        <w:rPr>
          <w:rFonts w:ascii="Times New Roman" w:hAnsi="Times New Roman"/>
          <w:sz w:val="24"/>
          <w:szCs w:val="24"/>
          <w:lang w:val="en-US"/>
        </w:rPr>
        <w:t xml:space="preserve"> </w:t>
      </w:r>
      <w:r w:rsidRPr="000B5429">
        <w:rPr>
          <w:rFonts w:ascii="Times New Roman" w:hAnsi="Times New Roman"/>
          <w:sz w:val="24"/>
          <w:szCs w:val="24"/>
          <w:lang w:val="en-US"/>
        </w:rPr>
        <w:t>(дата обращения: 20.05.2017).</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 xml:space="preserve">Spirit of Gandhi in Tahrir Square / URL: </w:t>
      </w:r>
      <w:hyperlink r:id="rId66" w:history="1">
        <w:r w:rsidR="003246D1" w:rsidRPr="00F0701A">
          <w:rPr>
            <w:rStyle w:val="a6"/>
            <w:rFonts w:ascii="Times New Roman" w:hAnsi="Times New Roman"/>
            <w:sz w:val="24"/>
            <w:szCs w:val="24"/>
            <w:lang w:val="en-US"/>
          </w:rPr>
          <w:t>http://www.mea.gov.in/photo-features.htm?788/Spirit+of+Gandhi+in+Tahrir+Square</w:t>
        </w:r>
      </w:hyperlink>
      <w:r w:rsidR="003246D1" w:rsidRPr="003246D1">
        <w:rPr>
          <w:rFonts w:ascii="Times New Roman" w:hAnsi="Times New Roman"/>
          <w:sz w:val="24"/>
          <w:szCs w:val="24"/>
          <w:lang w:val="en-US"/>
        </w:rPr>
        <w:t xml:space="preserve"> </w:t>
      </w:r>
      <w:r w:rsidRPr="000B5429">
        <w:rPr>
          <w:rFonts w:ascii="Times New Roman" w:hAnsi="Times New Roman"/>
          <w:sz w:val="24"/>
          <w:szCs w:val="24"/>
          <w:lang w:val="en-US"/>
        </w:rPr>
        <w:t>(дата обращения: 20.05.2017).</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The Foreign and Commonwealth Office Digital Strategy / London: Foreign and Commonwealth Office, 2012. – 36 p.</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 xml:space="preserve">The Soft Power 30. Overall Ranking 2016 / URL: </w:t>
      </w:r>
      <w:hyperlink r:id="rId67" w:history="1">
        <w:r w:rsidR="003246D1" w:rsidRPr="00F0701A">
          <w:rPr>
            <w:rStyle w:val="a6"/>
            <w:rFonts w:ascii="Times New Roman" w:hAnsi="Times New Roman"/>
            <w:sz w:val="24"/>
            <w:szCs w:val="24"/>
            <w:lang w:val="en-US"/>
          </w:rPr>
          <w:t>http://softpower30.portland-communications.com/ranking/</w:t>
        </w:r>
      </w:hyperlink>
      <w:r w:rsidR="003246D1" w:rsidRPr="003246D1">
        <w:rPr>
          <w:rFonts w:ascii="Times New Roman" w:hAnsi="Times New Roman"/>
          <w:sz w:val="24"/>
          <w:szCs w:val="24"/>
          <w:lang w:val="en-US"/>
        </w:rPr>
        <w:t xml:space="preserve"> </w:t>
      </w:r>
      <w:r w:rsidRPr="000B5429">
        <w:rPr>
          <w:rFonts w:ascii="Times New Roman" w:hAnsi="Times New Roman"/>
          <w:sz w:val="24"/>
          <w:szCs w:val="24"/>
          <w:lang w:val="en-US"/>
        </w:rPr>
        <w:t>(дата обращения: 20.05.2017).</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The United States of America Department of State IT Strategic Plan. Fiscal Years 2011-2013 / Washington: U.S. Department of State, 2010. – 20 p.</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The United States of America Department of State IT Strategic Plan. Fiscal Years 2014-2016 / Washington: U.S. Department of State, 2013. – 28 p.</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lastRenderedPageBreak/>
        <w:t>The United States of America Department of State IT Strategic Plan. Fiscal Years 2017-2019 / Washington: U.S. Department of State, 2016. – 24 p.</w:t>
      </w:r>
    </w:p>
    <w:p w:rsidR="000B5429" w:rsidRPr="000B5429" w:rsidRDefault="000B5429" w:rsidP="000B5429">
      <w:pPr>
        <w:pStyle w:val="a7"/>
        <w:numPr>
          <w:ilvl w:val="0"/>
          <w:numId w:val="45"/>
        </w:numPr>
        <w:rPr>
          <w:rFonts w:ascii="Times New Roman" w:hAnsi="Times New Roman"/>
          <w:sz w:val="24"/>
          <w:szCs w:val="24"/>
          <w:lang w:val="en-US"/>
        </w:rPr>
      </w:pPr>
      <w:r w:rsidRPr="000B5429">
        <w:rPr>
          <w:rFonts w:ascii="Times New Roman" w:hAnsi="Times New Roman"/>
          <w:sz w:val="24"/>
          <w:szCs w:val="24"/>
          <w:lang w:val="en-US"/>
        </w:rPr>
        <w:t xml:space="preserve">Twiplomacy Study 2016. / URL: </w:t>
      </w:r>
      <w:hyperlink r:id="rId68" w:history="1">
        <w:r w:rsidR="003246D1" w:rsidRPr="00F0701A">
          <w:rPr>
            <w:rStyle w:val="a6"/>
            <w:rFonts w:ascii="Times New Roman" w:hAnsi="Times New Roman"/>
            <w:sz w:val="24"/>
            <w:szCs w:val="24"/>
            <w:lang w:val="en-US"/>
          </w:rPr>
          <w:t>http://twiplomacy.com/blog/twiplomacy-study-2016/</w:t>
        </w:r>
      </w:hyperlink>
      <w:r w:rsidR="003246D1">
        <w:rPr>
          <w:rFonts w:ascii="Times New Roman" w:hAnsi="Times New Roman"/>
          <w:sz w:val="24"/>
          <w:szCs w:val="24"/>
        </w:rPr>
        <w:t xml:space="preserve"> </w:t>
      </w:r>
      <w:r w:rsidRPr="000B5429">
        <w:rPr>
          <w:rFonts w:ascii="Times New Roman" w:hAnsi="Times New Roman"/>
          <w:sz w:val="24"/>
          <w:szCs w:val="24"/>
          <w:lang w:val="en-US"/>
        </w:rPr>
        <w:t>(дата обращения: 20.05.2017).</w:t>
      </w:r>
    </w:p>
    <w:p w:rsidR="000B5429" w:rsidRPr="000B5429" w:rsidRDefault="000B5429" w:rsidP="000B5429">
      <w:pPr>
        <w:pStyle w:val="a7"/>
        <w:numPr>
          <w:ilvl w:val="0"/>
          <w:numId w:val="45"/>
        </w:numPr>
        <w:rPr>
          <w:lang w:val="en-US"/>
        </w:rPr>
      </w:pPr>
      <w:r w:rsidRPr="000B5429">
        <w:rPr>
          <w:rFonts w:ascii="Times New Roman" w:hAnsi="Times New Roman"/>
          <w:sz w:val="24"/>
          <w:szCs w:val="24"/>
          <w:lang w:val="en-US"/>
        </w:rPr>
        <w:t>US Public Diplomacy. Action Needed to Improve Strategic Use and Coordination of Research / Washington: United States Government Accountability Office, 2007. – 56 P.</w:t>
      </w:r>
    </w:p>
    <w:p w:rsidR="002571F6" w:rsidRPr="000B5429" w:rsidRDefault="002571F6" w:rsidP="00167DC5">
      <w:pPr>
        <w:pStyle w:val="a7"/>
        <w:rPr>
          <w:lang w:val="en-US"/>
        </w:rPr>
      </w:pPr>
    </w:p>
    <w:p w:rsidR="002571F6" w:rsidRDefault="002571F6" w:rsidP="00BC7118">
      <w:pPr>
        <w:spacing w:line="276" w:lineRule="auto"/>
        <w:rPr>
          <w:b/>
          <w:sz w:val="28"/>
          <w:szCs w:val="28"/>
        </w:rPr>
      </w:pPr>
      <w:r w:rsidRPr="00BC7118">
        <w:rPr>
          <w:b/>
          <w:sz w:val="28"/>
          <w:szCs w:val="28"/>
        </w:rPr>
        <w:t>Литература:</w:t>
      </w:r>
    </w:p>
    <w:p w:rsidR="003246D1" w:rsidRDefault="003246D1" w:rsidP="00BC7118">
      <w:pPr>
        <w:spacing w:line="276" w:lineRule="auto"/>
        <w:rPr>
          <w:b/>
          <w:sz w:val="28"/>
          <w:szCs w:val="28"/>
        </w:rPr>
      </w:pP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Агаев, В. Жена джихадиста / Агаев, В. URL: </w:t>
      </w:r>
      <w:hyperlink r:id="rId69" w:history="1">
        <w:r w:rsidRPr="00F0701A">
          <w:rPr>
            <w:rStyle w:val="a6"/>
            <w:rFonts w:ascii="Times New Roman" w:hAnsi="Times New Roman"/>
            <w:sz w:val="24"/>
            <w:szCs w:val="24"/>
          </w:rPr>
          <w:t>http://kommersant.ru/doc/2927616</w:t>
        </w:r>
      </w:hyperlink>
      <w:r>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Байдакова, А. Вовращение советологии / Байдакова, А. URL: </w:t>
      </w:r>
      <w:hyperlink r:id="rId70" w:history="1">
        <w:r w:rsidRPr="00F0701A">
          <w:rPr>
            <w:rStyle w:val="a6"/>
            <w:rFonts w:ascii="Times New Roman" w:hAnsi="Times New Roman"/>
            <w:sz w:val="24"/>
            <w:szCs w:val="24"/>
          </w:rPr>
          <w:t>https://www.novayagazeta.ru/articles/2016/11/02/70386-vozvraschenie-sovetologii</w:t>
        </w:r>
      </w:hyperlink>
      <w:r>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Барак Обама побил рекорд по сборам на президентскую кампанию / URL: </w:t>
      </w:r>
      <w:hyperlink r:id="rId71" w:history="1">
        <w:r w:rsidRPr="00F0701A">
          <w:rPr>
            <w:rStyle w:val="a6"/>
            <w:rFonts w:ascii="Times New Roman" w:hAnsi="Times New Roman"/>
            <w:sz w:val="24"/>
            <w:szCs w:val="24"/>
          </w:rPr>
          <w:t>http://izvestia.ru/news/437352</w:t>
        </w:r>
      </w:hyperlink>
      <w:r>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Бартницкий, М. Мягкая сила Владимира Путина / Бартницкий, М. URL: </w:t>
      </w:r>
      <w:hyperlink r:id="rId72" w:history="1">
        <w:r w:rsidRPr="00F0701A">
          <w:rPr>
            <w:rStyle w:val="a6"/>
            <w:rFonts w:ascii="Times New Roman" w:hAnsi="Times New Roman"/>
            <w:sz w:val="24"/>
            <w:szCs w:val="24"/>
          </w:rPr>
          <w:t>http://inosmi.ru/russia/20130415/208102426.html</w:t>
        </w:r>
      </w:hyperlink>
      <w:r>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Барышников, Д. Публичная дипломатия и многостороннее сотрудничество в альянсе цивилизаций ООН / Д. Барышников // Политическая экспертиза: ПОЛИТЭКС. - 2013. Том 9. № 2. - С. 14-23.</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Баунов, </w:t>
      </w:r>
      <w:proofErr w:type="gramStart"/>
      <w:r w:rsidRPr="00B02026">
        <w:rPr>
          <w:rFonts w:ascii="Times New Roman" w:hAnsi="Times New Roman"/>
          <w:sz w:val="24"/>
          <w:szCs w:val="24"/>
        </w:rPr>
        <w:t>А.</w:t>
      </w:r>
      <w:proofErr w:type="gramEnd"/>
      <w:r w:rsidRPr="00B02026">
        <w:rPr>
          <w:rFonts w:ascii="Times New Roman" w:hAnsi="Times New Roman"/>
          <w:sz w:val="24"/>
          <w:szCs w:val="24"/>
        </w:rPr>
        <w:t xml:space="preserve"> Чем Путину страшен Иван Грозный. Россия и всемирный бунт против элит / Баунов, А. URL: </w:t>
      </w:r>
      <w:hyperlink r:id="rId73" w:history="1">
        <w:r w:rsidRPr="00F0701A">
          <w:rPr>
            <w:rStyle w:val="a6"/>
            <w:rFonts w:ascii="Times New Roman" w:hAnsi="Times New Roman"/>
            <w:sz w:val="24"/>
            <w:szCs w:val="24"/>
          </w:rPr>
          <w:t>http://carnegie.ru/commentary/?fa=64868</w:t>
        </w:r>
      </w:hyperlink>
      <w:r>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proofErr w:type="gramStart"/>
      <w:r w:rsidRPr="00B02026">
        <w:rPr>
          <w:rFonts w:ascii="Times New Roman" w:hAnsi="Times New Roman"/>
          <w:sz w:val="24"/>
          <w:szCs w:val="24"/>
        </w:rPr>
        <w:t xml:space="preserve">Благовещенский, А. ООН признала право на доступ в Интернет неотъемлемым / Благовещенский, А. URL: </w:t>
      </w:r>
      <w:hyperlink r:id="rId74" w:history="1">
        <w:r w:rsidRPr="00F0701A">
          <w:rPr>
            <w:rStyle w:val="a6"/>
            <w:rFonts w:ascii="Times New Roman" w:hAnsi="Times New Roman"/>
            <w:sz w:val="24"/>
            <w:szCs w:val="24"/>
          </w:rPr>
          <w:t>http://www.rg.ru/2011/06/07/oon-site-anons.html</w:t>
        </w:r>
      </w:hyperlink>
      <w:r>
        <w:rPr>
          <w:rFonts w:ascii="Times New Roman" w:hAnsi="Times New Roman"/>
          <w:sz w:val="24"/>
          <w:szCs w:val="24"/>
        </w:rPr>
        <w:t xml:space="preserve"> </w:t>
      </w:r>
      <w:r w:rsidRPr="00B02026">
        <w:rPr>
          <w:rFonts w:ascii="Times New Roman" w:hAnsi="Times New Roman"/>
          <w:sz w:val="24"/>
          <w:szCs w:val="24"/>
        </w:rPr>
        <w:t>(дата обращения: 20.05.2017).</w:t>
      </w:r>
      <w:proofErr w:type="gramEnd"/>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Борох, О. Ломанов, А. Скромное обаяние Китая / О. Борох. А</w:t>
      </w:r>
      <w:r w:rsidRPr="00B02026">
        <w:rPr>
          <w:rFonts w:ascii="Times New Roman" w:hAnsi="Times New Roman"/>
          <w:sz w:val="24"/>
          <w:szCs w:val="24"/>
          <w:lang w:val="en-US"/>
        </w:rPr>
        <w:t xml:space="preserve">. </w:t>
      </w:r>
      <w:r w:rsidRPr="00B02026">
        <w:rPr>
          <w:rFonts w:ascii="Times New Roman" w:hAnsi="Times New Roman"/>
          <w:sz w:val="24"/>
          <w:szCs w:val="24"/>
        </w:rPr>
        <w:t>Ломанов</w:t>
      </w:r>
      <w:r w:rsidRPr="00B02026">
        <w:rPr>
          <w:rFonts w:ascii="Times New Roman" w:hAnsi="Times New Roman"/>
          <w:sz w:val="24"/>
          <w:szCs w:val="24"/>
          <w:lang w:val="en-US"/>
        </w:rPr>
        <w:t xml:space="preserve"> // Pro et Contra. - 2007. </w:t>
      </w:r>
      <w:r w:rsidRPr="00B02026">
        <w:rPr>
          <w:rFonts w:ascii="Times New Roman" w:hAnsi="Times New Roman"/>
          <w:sz w:val="24"/>
          <w:szCs w:val="24"/>
        </w:rPr>
        <w:t>№ 6. - С. 41-60.</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Британские власти вынесли предупреждение RT за сюжеты об Украине / URL: </w:t>
      </w:r>
      <w:hyperlink r:id="rId75" w:history="1">
        <w:r w:rsidRPr="00F0701A">
          <w:rPr>
            <w:rStyle w:val="a6"/>
            <w:rFonts w:ascii="Times New Roman" w:hAnsi="Times New Roman"/>
            <w:sz w:val="24"/>
            <w:szCs w:val="24"/>
          </w:rPr>
          <w:t>http://lenta.ru/news/2014/11/10/rt/</w:t>
        </w:r>
      </w:hyperlink>
      <w:r>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Будаев, А. «Мягкая сила» во внешней политике России: истоки, особенности, перспективы / А. Будаев // Государственное управление. Электронный вестник. – 2015. № 28. – С. 189-205.</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Будущее анонимности: Какое оно? // URL: </w:t>
      </w:r>
      <w:hyperlink r:id="rId76" w:history="1">
        <w:r w:rsidRPr="00F0701A">
          <w:rPr>
            <w:rStyle w:val="a6"/>
            <w:rFonts w:ascii="Times New Roman" w:hAnsi="Times New Roman"/>
            <w:sz w:val="24"/>
            <w:szCs w:val="24"/>
          </w:rPr>
          <w:t>http://habrahabr.ru/post/180949/</w:t>
        </w:r>
      </w:hyperlink>
      <w:r>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Бунин, И. Марин Ле Пен: может ли она победить? // Бунин, И. URL: </w:t>
      </w:r>
      <w:hyperlink r:id="rId77" w:history="1">
        <w:r w:rsidRPr="00F0701A">
          <w:rPr>
            <w:rStyle w:val="a6"/>
            <w:rFonts w:ascii="Times New Roman" w:hAnsi="Times New Roman"/>
            <w:sz w:val="24"/>
            <w:szCs w:val="24"/>
          </w:rPr>
          <w:t>http://carnegie.ru/commentary/?fa=68271</w:t>
        </w:r>
      </w:hyperlink>
      <w:r>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Бывшие сотрудники Facebook обвинили компанию в политической предвзятости / URL: </w:t>
      </w:r>
      <w:hyperlink r:id="rId78" w:history="1">
        <w:r w:rsidRPr="00F0701A">
          <w:rPr>
            <w:rStyle w:val="a6"/>
            <w:rFonts w:ascii="Times New Roman" w:hAnsi="Times New Roman"/>
            <w:sz w:val="24"/>
            <w:szCs w:val="24"/>
          </w:rPr>
          <w:t>https://republic.ru/posts/67791</w:t>
        </w:r>
      </w:hyperlink>
      <w:r>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В Минобороны РФ создали войска информационных операций / URL: </w:t>
      </w:r>
      <w:hyperlink r:id="rId79" w:history="1">
        <w:r w:rsidRPr="00F0701A">
          <w:rPr>
            <w:rStyle w:val="a6"/>
            <w:rFonts w:ascii="Times New Roman" w:hAnsi="Times New Roman"/>
            <w:sz w:val="24"/>
            <w:szCs w:val="24"/>
          </w:rPr>
          <w:t>http://www.interfax.ru/russia/551054</w:t>
        </w:r>
      </w:hyperlink>
      <w:r>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lastRenderedPageBreak/>
        <w:t xml:space="preserve">В Турции заблокировали Facebook, Twitter и WhatsApp / URL: </w:t>
      </w:r>
      <w:hyperlink r:id="rId80" w:history="1">
        <w:r w:rsidRPr="00F0701A">
          <w:rPr>
            <w:rStyle w:val="a6"/>
            <w:rFonts w:ascii="Times New Roman" w:hAnsi="Times New Roman"/>
            <w:sz w:val="24"/>
            <w:szCs w:val="24"/>
          </w:rPr>
          <w:t>https://meduza.io/news/2016/11/04/v-turtsii-zablokirovali-facebook-twitter-i-whatsapp</w:t>
        </w:r>
      </w:hyperlink>
      <w:r>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Вестфрид, М. Итоги «арабской весны»: анализ причин и событий / М. Вестфрид // Право и управление. XXI век. - 2014. № 1 (30). –  С. 61-67.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Виртуальная дипломатия Израиля – власти страны платят молодёжи за позитивные комментарии в интернете / URL: </w:t>
      </w:r>
      <w:hyperlink r:id="rId81" w:history="1">
        <w:r w:rsidRPr="00F0701A">
          <w:rPr>
            <w:rStyle w:val="a6"/>
            <w:rFonts w:ascii="Times New Roman" w:hAnsi="Times New Roman"/>
            <w:sz w:val="24"/>
            <w:szCs w:val="24"/>
          </w:rPr>
          <w:t>http://russian.rt.com/article/16421</w:t>
        </w:r>
      </w:hyperlink>
      <w:r>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Волков, </w:t>
      </w:r>
      <w:proofErr w:type="gramStart"/>
      <w:r w:rsidRPr="00B02026">
        <w:rPr>
          <w:rFonts w:ascii="Times New Roman" w:hAnsi="Times New Roman"/>
          <w:sz w:val="24"/>
          <w:szCs w:val="24"/>
        </w:rPr>
        <w:t>Д.</w:t>
      </w:r>
      <w:proofErr w:type="gramEnd"/>
      <w:r w:rsidRPr="00B02026">
        <w:rPr>
          <w:rFonts w:ascii="Times New Roman" w:hAnsi="Times New Roman"/>
          <w:sz w:val="24"/>
          <w:szCs w:val="24"/>
        </w:rPr>
        <w:t xml:space="preserve"> В чем особенности новой волны протестов в России / Волков, Д. URL: </w:t>
      </w:r>
      <w:hyperlink r:id="rId82" w:history="1">
        <w:r w:rsidRPr="00F0701A">
          <w:rPr>
            <w:rStyle w:val="a6"/>
            <w:rFonts w:ascii="Times New Roman" w:hAnsi="Times New Roman"/>
            <w:sz w:val="24"/>
            <w:szCs w:val="24"/>
          </w:rPr>
          <w:t>http://carnegie.ru/commentary/?fa=68576</w:t>
        </w:r>
      </w:hyperlink>
      <w:r>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«Вчера вечером в Швеции»: Трамп рассказал сторонникам о катастрофе, которой не было / URL: </w:t>
      </w:r>
      <w:hyperlink r:id="rId83" w:history="1">
        <w:r w:rsidRPr="00F0701A">
          <w:rPr>
            <w:rStyle w:val="a6"/>
            <w:rFonts w:ascii="Times New Roman" w:hAnsi="Times New Roman"/>
            <w:sz w:val="24"/>
            <w:szCs w:val="24"/>
          </w:rPr>
          <w:t>https://meduza.io/shapito/2017/02/19/vchera-vecherom-v-shvetsii-tramp-rasskazal-storonnikam-o-katastrofe-kotoroy-ne-bylo</w:t>
        </w:r>
      </w:hyperlink>
      <w:r>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Гатов, В. Канарейка в шахте. РБК и общественный интерес в «государстве контрразведки» / Гатов, В. URL: </w:t>
      </w:r>
      <w:hyperlink r:id="rId84" w:history="1">
        <w:r w:rsidRPr="00F0701A">
          <w:rPr>
            <w:rStyle w:val="a6"/>
            <w:rFonts w:ascii="Times New Roman" w:hAnsi="Times New Roman"/>
            <w:sz w:val="24"/>
            <w:szCs w:val="24"/>
          </w:rPr>
          <w:t>http://carnegie.ru/2016/05/14/ru-63588/iya8</w:t>
        </w:r>
      </w:hyperlink>
      <w:r>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Демидов, О. Критерии для квалификации действий в киберпространстве: работа на местах / Демидов, О. URL: </w:t>
      </w:r>
      <w:hyperlink r:id="rId85" w:history="1">
        <w:r w:rsidRPr="00F0701A">
          <w:rPr>
            <w:rStyle w:val="a6"/>
            <w:rFonts w:ascii="Times New Roman" w:hAnsi="Times New Roman"/>
            <w:sz w:val="24"/>
            <w:szCs w:val="24"/>
          </w:rPr>
          <w:t>http://pircenter.org/blog/view/id/257</w:t>
        </w:r>
      </w:hyperlink>
      <w:r>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Демидов, О. Социальные сетевые сервисы в контексте международной и национальной безопасности / О. Демидов // Индекс безопасности. - 2013. № 1 (104). Том 19. – С. 65-86.</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Долинский, А. Эволюция теоретических оснований публичной дипломатии / А. Долинский // Вестник МГИМО Университета. - 2011. № 2. - С. 275-280.</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Европол: терроризм в Европе нарастает через социальные сети / URL: </w:t>
      </w:r>
      <w:hyperlink r:id="rId86" w:history="1">
        <w:r w:rsidRPr="00F0701A">
          <w:rPr>
            <w:rStyle w:val="a6"/>
            <w:rFonts w:ascii="Times New Roman" w:hAnsi="Times New Roman"/>
            <w:sz w:val="24"/>
            <w:szCs w:val="24"/>
          </w:rPr>
          <w:t>http://rus.postimees.ee/1214882/evropol-terrorizm-v-evrope-narastaet-cherez-socialnye-seti</w:t>
        </w:r>
      </w:hyperlink>
      <w:r>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Зиновьева, Е. Россия во всемирной паутине: цифровая дипломатия и новые возможности в науке и образовании / Зиновьева, Е. URL: </w:t>
      </w:r>
      <w:hyperlink r:id="rId87" w:anchor="top-content" w:history="1">
        <w:r w:rsidRPr="00F0701A">
          <w:rPr>
            <w:rStyle w:val="a6"/>
            <w:rFonts w:ascii="Times New Roman" w:hAnsi="Times New Roman"/>
            <w:sz w:val="24"/>
            <w:szCs w:val="24"/>
          </w:rPr>
          <w:t>http://old.russiancouncil.ru/inner/?id_4=121#top-content</w:t>
        </w:r>
      </w:hyperlink>
      <w:r>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Зиновьева, Е. Цифровая дипломатия, международная безопасность и возможности для России / Е. Зиновьева // Индекс безопасности. - 2013. № 1 (104). Том 19. – С. 213-228.</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Зырянова, А. «Кошки-мышки» окончены. Как Китай запретил независимую журналистику / Зырянова, А. URL: </w:t>
      </w:r>
      <w:hyperlink r:id="rId88" w:history="1">
        <w:r w:rsidR="00545A4B" w:rsidRPr="00F0701A">
          <w:rPr>
            <w:rStyle w:val="a6"/>
            <w:rFonts w:ascii="Times New Roman" w:hAnsi="Times New Roman"/>
            <w:sz w:val="24"/>
            <w:szCs w:val="24"/>
          </w:rPr>
          <w:t>https://republic.ru/posts/71313</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Зырянова, А. 488 </w:t>
      </w:r>
      <w:proofErr w:type="gramStart"/>
      <w:r w:rsidRPr="00B02026">
        <w:rPr>
          <w:rFonts w:ascii="Times New Roman" w:hAnsi="Times New Roman"/>
          <w:sz w:val="24"/>
          <w:szCs w:val="24"/>
        </w:rPr>
        <w:t>млн</w:t>
      </w:r>
      <w:proofErr w:type="gramEnd"/>
      <w:r w:rsidRPr="00B02026">
        <w:rPr>
          <w:rFonts w:ascii="Times New Roman" w:hAnsi="Times New Roman"/>
          <w:sz w:val="24"/>
          <w:szCs w:val="24"/>
        </w:rPr>
        <w:t xml:space="preserve"> постов в год. Как работает гигантская машина </w:t>
      </w:r>
      <w:proofErr w:type="gramStart"/>
      <w:r w:rsidRPr="00B02026">
        <w:rPr>
          <w:rFonts w:ascii="Times New Roman" w:hAnsi="Times New Roman"/>
          <w:sz w:val="24"/>
          <w:szCs w:val="24"/>
        </w:rPr>
        <w:t>интернет-пропаганды</w:t>
      </w:r>
      <w:proofErr w:type="gramEnd"/>
      <w:r w:rsidRPr="00B02026">
        <w:rPr>
          <w:rFonts w:ascii="Times New Roman" w:hAnsi="Times New Roman"/>
          <w:sz w:val="24"/>
          <w:szCs w:val="24"/>
        </w:rPr>
        <w:t xml:space="preserve"> Китая / Зырянова, А. URL: </w:t>
      </w:r>
      <w:hyperlink r:id="rId89" w:history="1">
        <w:r w:rsidR="00545A4B" w:rsidRPr="00F0701A">
          <w:rPr>
            <w:rStyle w:val="a6"/>
            <w:rFonts w:ascii="Times New Roman" w:hAnsi="Times New Roman"/>
            <w:sz w:val="24"/>
            <w:szCs w:val="24"/>
          </w:rPr>
          <w:t>https://republic.ru/posts/68283</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Зырянова, А. Доцент Стэнфорда Михал Косински: «Что бы вы ни делали, это записывается» / Зырянова, А. URL: </w:t>
      </w:r>
      <w:hyperlink r:id="rId90" w:history="1">
        <w:r w:rsidR="00545A4B" w:rsidRPr="00F0701A">
          <w:rPr>
            <w:rStyle w:val="a6"/>
            <w:rFonts w:ascii="Times New Roman" w:hAnsi="Times New Roman"/>
            <w:sz w:val="24"/>
            <w:szCs w:val="24"/>
          </w:rPr>
          <w:t>https://republic.ru/posts/77143</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lastRenderedPageBreak/>
        <w:t xml:space="preserve">Из прокремлевских блогов — в уважаемые СМИ / URL: </w:t>
      </w:r>
      <w:hyperlink r:id="rId91" w:history="1">
        <w:r w:rsidR="00545A4B" w:rsidRPr="00F0701A">
          <w:rPr>
            <w:rStyle w:val="a6"/>
            <w:rFonts w:ascii="Times New Roman" w:hAnsi="Times New Roman"/>
            <w:sz w:val="24"/>
            <w:szCs w:val="24"/>
          </w:rPr>
          <w:t>https://meduza.io/feature/2016/08/29/iz-prokremlevskih-blogov-v-uvazhaemye-smi</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Кибератаки из КНР на США продолжились после договора о борьбе с хакерами / URL: </w:t>
      </w:r>
      <w:hyperlink r:id="rId92" w:history="1">
        <w:r w:rsidR="00545A4B" w:rsidRPr="00F0701A">
          <w:rPr>
            <w:rStyle w:val="a6"/>
            <w:rFonts w:ascii="Times New Roman" w:hAnsi="Times New Roman"/>
            <w:sz w:val="24"/>
            <w:szCs w:val="24"/>
          </w:rPr>
          <w:t>http://www.rbc.ru/technology_and_media/19/10/2015/56247db39a7947e335254625</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Клишин, И. Частный авторитаризм. Как Facebook и Google угрожают демократии / Клишин, И. URL: </w:t>
      </w:r>
      <w:hyperlink r:id="rId93" w:history="1">
        <w:r w:rsidR="00545A4B" w:rsidRPr="00F0701A">
          <w:rPr>
            <w:rStyle w:val="a6"/>
            <w:rFonts w:ascii="Times New Roman" w:hAnsi="Times New Roman"/>
            <w:sz w:val="24"/>
            <w:szCs w:val="24"/>
          </w:rPr>
          <w:t>http://carnegie.ru/commentary/2016/09/09/ru-64518/j54x</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Коломыченко, М. Рожков, Р. Новый, В. Tor в законе / Коломыченко, М. Рожков, Р. Новый, В. URL: </w:t>
      </w:r>
      <w:hyperlink r:id="rId94" w:history="1">
        <w:r w:rsidR="00545A4B" w:rsidRPr="00F0701A">
          <w:rPr>
            <w:rStyle w:val="a6"/>
            <w:rFonts w:ascii="Times New Roman" w:hAnsi="Times New Roman"/>
            <w:sz w:val="24"/>
            <w:szCs w:val="24"/>
          </w:rPr>
          <w:t>http://www.kommersant.ru/doc/2661288</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Крашенников, Ф. Невозможность дискуссий / Крашенников, Ф. URL: </w:t>
      </w:r>
      <w:hyperlink r:id="rId95" w:history="1">
        <w:r w:rsidR="00545A4B" w:rsidRPr="00F0701A">
          <w:rPr>
            <w:rStyle w:val="a6"/>
            <w:rFonts w:ascii="Times New Roman" w:hAnsi="Times New Roman"/>
            <w:sz w:val="24"/>
            <w:szCs w:val="24"/>
          </w:rPr>
          <w:t>http://www.vedomosti.ru/opinion/columns/2016/12/28/671520-nevozmozhnost</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Кривохиж, С. «Мягкая сила» и публичная дипломатия в теории и внешнеполитической практике Китая / С. Кривохиж // Вестник Санкт-Петербургского университета. Серия 13: Востоковедение, Африканистика. - 2012. № 3. – С. 103-112.</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Крутских, А. К политико-правовым основаниям глобальной информационной безопасности / Крутских, А. URL: </w:t>
      </w:r>
      <w:hyperlink r:id="rId96" w:history="1">
        <w:r w:rsidR="00545A4B" w:rsidRPr="00F0701A">
          <w:rPr>
            <w:rStyle w:val="a6"/>
            <w:rFonts w:ascii="Times New Roman" w:hAnsi="Times New Roman"/>
            <w:sz w:val="24"/>
            <w:szCs w:val="24"/>
          </w:rPr>
          <w:t>http://www.intertrends.ru/thirteen/003.htm</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Кузнецов, Д. «Диванные войска» признали важной частью протестов / Кузнецов, Д. URL: </w:t>
      </w:r>
      <w:hyperlink r:id="rId97" w:history="1">
        <w:r w:rsidR="00545A4B" w:rsidRPr="00F0701A">
          <w:rPr>
            <w:rStyle w:val="a6"/>
            <w:rFonts w:ascii="Times New Roman" w:hAnsi="Times New Roman"/>
            <w:sz w:val="24"/>
            <w:szCs w:val="24"/>
          </w:rPr>
          <w:t>https://nplus1.ru/news/2015/12/08/slackers-strike-back</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Кузнецова, О. Россия вошла в топ-30 самых влиятельных стран по критерию «мягкой силы» / Кузнецова, О. URL: </w:t>
      </w:r>
      <w:hyperlink r:id="rId98" w:history="1">
        <w:r w:rsidR="00545A4B" w:rsidRPr="00F0701A">
          <w:rPr>
            <w:rStyle w:val="a6"/>
            <w:rFonts w:ascii="Times New Roman" w:hAnsi="Times New Roman"/>
            <w:sz w:val="24"/>
            <w:szCs w:val="24"/>
          </w:rPr>
          <w:t>http://www.kommersant.ru/doc/3012786</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Лейва, М. Twitter закрыл разведке США доступ к анализу информации пользователей / Лейва, М. URL: </w:t>
      </w:r>
      <w:hyperlink r:id="rId99" w:history="1">
        <w:r w:rsidR="00545A4B" w:rsidRPr="00F0701A">
          <w:rPr>
            <w:rStyle w:val="a6"/>
            <w:rFonts w:ascii="Times New Roman" w:hAnsi="Times New Roman"/>
            <w:sz w:val="24"/>
            <w:szCs w:val="24"/>
          </w:rPr>
          <w:t>http://www.rbc.ru/technology_and_media/09/05/2016/573017599a7947ba6913254a</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Литовские спецслужбы назвали промыванием мозгов деятельность Фонда имени А.М. Горчакова / URL: </w:t>
      </w:r>
      <w:hyperlink r:id="rId100" w:history="1">
        <w:r w:rsidR="00545A4B" w:rsidRPr="00F0701A">
          <w:rPr>
            <w:rStyle w:val="a6"/>
            <w:rFonts w:ascii="Times New Roman" w:hAnsi="Times New Roman"/>
            <w:sz w:val="24"/>
            <w:szCs w:val="24"/>
          </w:rPr>
          <w:t>http://www.russkiymir.ru/news/186424/</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Лукичева, Т. Лезина, Т. Эволюция </w:t>
      </w:r>
      <w:proofErr w:type="gramStart"/>
      <w:r w:rsidRPr="00B02026">
        <w:rPr>
          <w:rFonts w:ascii="Times New Roman" w:hAnsi="Times New Roman"/>
          <w:sz w:val="24"/>
          <w:szCs w:val="24"/>
        </w:rPr>
        <w:t>интернет-маркетинга</w:t>
      </w:r>
      <w:proofErr w:type="gramEnd"/>
      <w:r w:rsidRPr="00B02026">
        <w:rPr>
          <w:rFonts w:ascii="Times New Roman" w:hAnsi="Times New Roman"/>
          <w:sz w:val="24"/>
          <w:szCs w:val="24"/>
        </w:rPr>
        <w:t>: от публикации сайта до маркетинга социальных сетей / Т. Лукичева. Т. Лезина // Экономика и управление. - 2011. №11. – С. 87-92.</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Лукьянов, Ф. Не самая обаятельная и привлекательная / Лукьянов, Ф. URL: </w:t>
      </w:r>
      <w:hyperlink r:id="rId101" w:history="1">
        <w:r w:rsidR="00545A4B" w:rsidRPr="00F0701A">
          <w:rPr>
            <w:rStyle w:val="a6"/>
            <w:rFonts w:ascii="Times New Roman" w:hAnsi="Times New Roman"/>
            <w:sz w:val="24"/>
            <w:szCs w:val="24"/>
          </w:rPr>
          <w:t>http://www.globalaffairs.ru/redcol/Ne-samaya-obayatelnaya-i-privlekatelnaya-18213</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lastRenderedPageBreak/>
        <w:t xml:space="preserve">Люди знакомы между собой в среднем через 4,74 рукопожатия – ученые / URL: </w:t>
      </w:r>
      <w:hyperlink r:id="rId102" w:history="1">
        <w:r w:rsidR="00545A4B" w:rsidRPr="00F0701A">
          <w:rPr>
            <w:rStyle w:val="a6"/>
            <w:rFonts w:ascii="Times New Roman" w:hAnsi="Times New Roman"/>
            <w:sz w:val="24"/>
            <w:szCs w:val="24"/>
          </w:rPr>
          <w:t>http://ria.ru/science/20111122/495222495.html</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Малашонок, С. Мамедов, А. Социальные медиа в Китае: переструктурирование пространства / С. Малашонок. А. Мамедов // Теоретические и прикладные аспекты современной науки: сборник научных трудов по материалам III Международной научно-практической конференции 30 сентября 2014 г.: в 5 ч. / Под общ</w:t>
      </w:r>
      <w:proofErr w:type="gramStart"/>
      <w:r w:rsidRPr="00B02026">
        <w:rPr>
          <w:rFonts w:ascii="Times New Roman" w:hAnsi="Times New Roman"/>
          <w:sz w:val="24"/>
          <w:szCs w:val="24"/>
        </w:rPr>
        <w:t>.</w:t>
      </w:r>
      <w:proofErr w:type="gramEnd"/>
      <w:r w:rsidRPr="00B02026">
        <w:rPr>
          <w:rFonts w:ascii="Times New Roman" w:hAnsi="Times New Roman"/>
          <w:sz w:val="24"/>
          <w:szCs w:val="24"/>
        </w:rPr>
        <w:t xml:space="preserve"> </w:t>
      </w:r>
      <w:proofErr w:type="gramStart"/>
      <w:r w:rsidRPr="00B02026">
        <w:rPr>
          <w:rFonts w:ascii="Times New Roman" w:hAnsi="Times New Roman"/>
          <w:sz w:val="24"/>
          <w:szCs w:val="24"/>
        </w:rPr>
        <w:t>р</w:t>
      </w:r>
      <w:proofErr w:type="gramEnd"/>
      <w:r w:rsidRPr="00B02026">
        <w:rPr>
          <w:rFonts w:ascii="Times New Roman" w:hAnsi="Times New Roman"/>
          <w:sz w:val="24"/>
          <w:szCs w:val="24"/>
        </w:rPr>
        <w:t xml:space="preserve">ед. М.Г. Петровой. – Белгород: ИП Петрова М.Г., 2014. Часть III. – 160 </w:t>
      </w:r>
      <w:proofErr w:type="gramStart"/>
      <w:r w:rsidRPr="00B02026">
        <w:rPr>
          <w:rFonts w:ascii="Times New Roman" w:hAnsi="Times New Roman"/>
          <w:sz w:val="24"/>
          <w:szCs w:val="24"/>
        </w:rPr>
        <w:t>с</w:t>
      </w:r>
      <w:proofErr w:type="gramEnd"/>
      <w:r w:rsidRPr="00B02026">
        <w:rPr>
          <w:rFonts w:ascii="Times New Roman" w:hAnsi="Times New Roman"/>
          <w:sz w:val="24"/>
          <w:szCs w:val="24"/>
        </w:rPr>
        <w:t>.</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Мамаев, Ш. Израиль без оглядки / Мамаев, Ш. URL: </w:t>
      </w:r>
      <w:hyperlink r:id="rId103" w:history="1">
        <w:r w:rsidR="00545A4B" w:rsidRPr="00F0701A">
          <w:rPr>
            <w:rStyle w:val="a6"/>
            <w:rFonts w:ascii="Times New Roman" w:hAnsi="Times New Roman"/>
            <w:sz w:val="24"/>
            <w:szCs w:val="24"/>
          </w:rPr>
          <w:t>http://www.kommersant.ru/doc/2693695</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Маркова, В. Поможет ли опыт Трампа Путину управлять миром через Twitter / Маркова, В. URL: </w:t>
      </w:r>
      <w:hyperlink r:id="rId104" w:history="1">
        <w:r w:rsidR="00545A4B" w:rsidRPr="00F0701A">
          <w:rPr>
            <w:rStyle w:val="a6"/>
            <w:rFonts w:ascii="Times New Roman" w:hAnsi="Times New Roman"/>
            <w:sz w:val="24"/>
            <w:szCs w:val="24"/>
          </w:rPr>
          <w:t>http://www.mk.ru/politics/2017/03/16/pomozhet-li-opyt-trampa-putinu-upravlyat-mirom-cherez-twitter.html</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Марчуков, А. «Публичная дипломатия 2.0» как инструмент внешнеполитической деятельности / А. Маркуков // Вестник Волгоградского государственного университета. Серия 4: История. Регионоведение. Международные отношения. - 2014. №4. – С. 104-113.</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МИД Дании создаст должность «диджитал-посла» / URL: </w:t>
      </w:r>
      <w:hyperlink r:id="rId105" w:history="1">
        <w:r w:rsidR="00545A4B" w:rsidRPr="00F0701A">
          <w:rPr>
            <w:rStyle w:val="a6"/>
            <w:rFonts w:ascii="Times New Roman" w:hAnsi="Times New Roman"/>
            <w:sz w:val="24"/>
            <w:szCs w:val="24"/>
          </w:rPr>
          <w:t>https://republic.ru/posts/79010</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Миклашевская, А. Американцы следили за президентскими выборами по ТВ и в Facebook / Миклашевская, А. URL: </w:t>
      </w:r>
      <w:hyperlink r:id="rId106" w:history="1">
        <w:r w:rsidR="00545A4B" w:rsidRPr="00F0701A">
          <w:rPr>
            <w:rStyle w:val="a6"/>
            <w:rFonts w:ascii="Times New Roman" w:hAnsi="Times New Roman"/>
            <w:sz w:val="24"/>
            <w:szCs w:val="24"/>
          </w:rPr>
          <w:t>http://www.kommersant.ru/doc/3196050</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Миклашевская, А. Онлайн-армия Марин Ле Пен готовит почву для ее победы на выборах / Миклашевская, А. URL: </w:t>
      </w:r>
      <w:hyperlink r:id="rId107" w:history="1">
        <w:r w:rsidR="00545A4B" w:rsidRPr="00F0701A">
          <w:rPr>
            <w:rStyle w:val="a6"/>
            <w:rFonts w:ascii="Times New Roman" w:hAnsi="Times New Roman"/>
            <w:sz w:val="24"/>
            <w:szCs w:val="24"/>
          </w:rPr>
          <w:t>http://www.kommersant.ru/doc/3227809</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Минобороны РФ заведет аккаунты в соцсетях для доведения информации до Пентагона / URL: </w:t>
      </w:r>
      <w:hyperlink r:id="rId108" w:history="1">
        <w:r w:rsidR="00545A4B" w:rsidRPr="00F0701A">
          <w:rPr>
            <w:rStyle w:val="a6"/>
            <w:rFonts w:ascii="Times New Roman" w:hAnsi="Times New Roman"/>
            <w:sz w:val="24"/>
            <w:szCs w:val="24"/>
          </w:rPr>
          <w:t>http://tass.ru/politika/1364231</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«Мы перевариваем все меньше информации» / URL: </w:t>
      </w:r>
      <w:hyperlink r:id="rId109" w:history="1">
        <w:r w:rsidR="00545A4B" w:rsidRPr="00F0701A">
          <w:rPr>
            <w:rStyle w:val="a6"/>
            <w:rFonts w:ascii="Times New Roman" w:hAnsi="Times New Roman"/>
            <w:sz w:val="24"/>
            <w:szCs w:val="24"/>
          </w:rPr>
          <w:t>https://republic.ru/posts/68273</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Нагорных, И. "Цветным революциям" ответят по законам гибридных войн / Нагорных, И. URL: </w:t>
      </w:r>
      <w:hyperlink r:id="rId110" w:history="1">
        <w:r w:rsidR="00545A4B" w:rsidRPr="00F0701A">
          <w:rPr>
            <w:rStyle w:val="a6"/>
            <w:rFonts w:ascii="Times New Roman" w:hAnsi="Times New Roman"/>
            <w:sz w:val="24"/>
            <w:szCs w:val="24"/>
          </w:rPr>
          <w:t>http://www.kommersant.ru/doc/2927168</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Най, Д. Будущее власти / Най, Д. – М.: АСТ, 2014. – 444 </w:t>
      </w:r>
      <w:proofErr w:type="gramStart"/>
      <w:r w:rsidRPr="00B02026">
        <w:rPr>
          <w:rFonts w:ascii="Times New Roman" w:hAnsi="Times New Roman"/>
          <w:sz w:val="24"/>
          <w:szCs w:val="24"/>
        </w:rPr>
        <w:t>с</w:t>
      </w:r>
      <w:proofErr w:type="gramEnd"/>
      <w:r w:rsidRPr="00B02026">
        <w:rPr>
          <w:rFonts w:ascii="Times New Roman" w:hAnsi="Times New Roman"/>
          <w:sz w:val="24"/>
          <w:szCs w:val="24"/>
        </w:rPr>
        <w:t>.</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Наим, М. Конец власти / Наим, М. – М.: АСТ, 2016. - 512 </w:t>
      </w:r>
      <w:proofErr w:type="gramStart"/>
      <w:r w:rsidRPr="00B02026">
        <w:rPr>
          <w:rFonts w:ascii="Times New Roman" w:hAnsi="Times New Roman"/>
          <w:sz w:val="24"/>
          <w:szCs w:val="24"/>
        </w:rPr>
        <w:t>с</w:t>
      </w:r>
      <w:proofErr w:type="gramEnd"/>
      <w:r w:rsidRPr="00B02026">
        <w:rPr>
          <w:rFonts w:ascii="Times New Roman" w:hAnsi="Times New Roman"/>
          <w:sz w:val="24"/>
          <w:szCs w:val="24"/>
        </w:rPr>
        <w:t>.</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НАТО признала киберпространство новой зоной оперативной ответственности / URL: </w:t>
      </w:r>
      <w:hyperlink r:id="rId111" w:history="1">
        <w:r w:rsidR="00545A4B" w:rsidRPr="00F0701A">
          <w:rPr>
            <w:rStyle w:val="a6"/>
            <w:rFonts w:ascii="Times New Roman" w:hAnsi="Times New Roman"/>
            <w:sz w:val="24"/>
            <w:szCs w:val="24"/>
          </w:rPr>
          <w:t>http://tass.ru/mezhdunarodnaya-panorama/3441261</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О подписании Соглашения между Правительством Российской Федерации и Правительством Китайской Народной Республики о сотрудничестве в области обеспечения международной информационной безопасности / URL: </w:t>
      </w:r>
      <w:hyperlink r:id="rId112" w:history="1">
        <w:r w:rsidR="00545A4B" w:rsidRPr="00F0701A">
          <w:rPr>
            <w:rStyle w:val="a6"/>
            <w:rFonts w:ascii="Times New Roman" w:hAnsi="Times New Roman"/>
            <w:sz w:val="24"/>
            <w:szCs w:val="24"/>
          </w:rPr>
          <w:t>http://www.mid.ru/ru/maps/cn/-/asset_publisher/WhKWb5DVBqKA/content/id/1257295</w:t>
        </w:r>
      </w:hyperlink>
      <w:r w:rsidR="00545A4B">
        <w:rPr>
          <w:rFonts w:ascii="Times New Roman" w:hAnsi="Times New Roman"/>
          <w:sz w:val="24"/>
          <w:szCs w:val="24"/>
        </w:rPr>
        <w:t xml:space="preserve"> </w:t>
      </w:r>
      <w:r w:rsidRPr="00B02026">
        <w:rPr>
          <w:rFonts w:ascii="Times New Roman" w:hAnsi="Times New Roman"/>
          <w:sz w:val="24"/>
          <w:szCs w:val="24"/>
        </w:rPr>
        <w:t xml:space="preserve"> (дата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О'Рейли, </w:t>
      </w:r>
      <w:proofErr w:type="gramStart"/>
      <w:r w:rsidRPr="00B02026">
        <w:rPr>
          <w:rFonts w:ascii="Times New Roman" w:hAnsi="Times New Roman"/>
          <w:sz w:val="24"/>
          <w:szCs w:val="24"/>
        </w:rPr>
        <w:t>Т.</w:t>
      </w:r>
      <w:proofErr w:type="gramEnd"/>
      <w:r w:rsidRPr="00B02026">
        <w:rPr>
          <w:rFonts w:ascii="Times New Roman" w:hAnsi="Times New Roman"/>
          <w:sz w:val="24"/>
          <w:szCs w:val="24"/>
        </w:rPr>
        <w:t xml:space="preserve"> Что такое Веб 2.0 / О'Рейли, Т. URL: </w:t>
      </w:r>
      <w:hyperlink r:id="rId113" w:history="1">
        <w:r w:rsidR="00545A4B" w:rsidRPr="00F0701A">
          <w:rPr>
            <w:rStyle w:val="a6"/>
            <w:rFonts w:ascii="Times New Roman" w:hAnsi="Times New Roman"/>
            <w:sz w:val="24"/>
            <w:szCs w:val="24"/>
          </w:rPr>
          <w:t>http://old.computerra.ru/think/234100/</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lastRenderedPageBreak/>
        <w:t xml:space="preserve">Пермякова, Л. Цифровая дипломатия: направления работы, риски и инструменты / Пермякова, Л. URL: </w:t>
      </w:r>
      <w:hyperlink r:id="rId114" w:anchor="top-content" w:history="1">
        <w:r w:rsidR="00545A4B" w:rsidRPr="00F0701A">
          <w:rPr>
            <w:rStyle w:val="a6"/>
            <w:rFonts w:ascii="Times New Roman" w:hAnsi="Times New Roman"/>
            <w:sz w:val="24"/>
            <w:szCs w:val="24"/>
          </w:rPr>
          <w:t>http://old.russiancouncil.ru/inner/?id_4=862#top-content</w:t>
        </w:r>
      </w:hyperlink>
      <w:r w:rsidR="00545A4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Пономарев, А., Бенюмов, К. Тролль уполномочен заявить / Пономарев, А., Бенюмов, К. URL: </w:t>
      </w:r>
      <w:hyperlink r:id="rId115" w:history="1">
        <w:r w:rsidR="00FD6D85" w:rsidRPr="00F0701A">
          <w:rPr>
            <w:rStyle w:val="a6"/>
            <w:rFonts w:ascii="Times New Roman" w:hAnsi="Times New Roman"/>
            <w:sz w:val="24"/>
            <w:szCs w:val="24"/>
          </w:rPr>
          <w:t>http://lenta.ru/articles/2013/04/19/mid/</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Почему социальные сети не могут быть беспристрастными / URL: </w:t>
      </w:r>
      <w:hyperlink r:id="rId116" w:history="1">
        <w:r w:rsidR="00FD6D85" w:rsidRPr="00F0701A">
          <w:rPr>
            <w:rStyle w:val="a6"/>
            <w:rFonts w:ascii="Times New Roman" w:hAnsi="Times New Roman"/>
            <w:sz w:val="24"/>
            <w:szCs w:val="24"/>
          </w:rPr>
          <w:t>http://ibusiness.ru/blog/future/41835</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Протесты и революции года / URL: </w:t>
      </w:r>
      <w:hyperlink r:id="rId117" w:history="1">
        <w:r w:rsidR="00FD6D85" w:rsidRPr="00F0701A">
          <w:rPr>
            <w:rStyle w:val="a6"/>
            <w:rFonts w:ascii="Times New Roman" w:hAnsi="Times New Roman"/>
            <w:sz w:val="24"/>
            <w:szCs w:val="24"/>
          </w:rPr>
          <w:t>http://www.ntv.ru/novosti/255992/</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Путин: надо усилить наказание для тех, кто вмешивается в политику РФ / URL: </w:t>
      </w:r>
      <w:hyperlink r:id="rId118" w:history="1">
        <w:r w:rsidR="00FD6D85" w:rsidRPr="00F0701A">
          <w:rPr>
            <w:rStyle w:val="a6"/>
            <w:rFonts w:ascii="Times New Roman" w:hAnsi="Times New Roman"/>
            <w:sz w:val="24"/>
            <w:szCs w:val="24"/>
          </w:rPr>
          <w:t>http://ria.ru/politics/20111208/510232898.html</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Росс, А. Индустрии будущего / Росс, А. – М.: АСТ, 207. – 287 </w:t>
      </w:r>
      <w:proofErr w:type="gramStart"/>
      <w:r w:rsidRPr="00B02026">
        <w:rPr>
          <w:rFonts w:ascii="Times New Roman" w:hAnsi="Times New Roman"/>
          <w:sz w:val="24"/>
          <w:szCs w:val="24"/>
        </w:rPr>
        <w:t>с</w:t>
      </w:r>
      <w:proofErr w:type="gramEnd"/>
      <w:r w:rsidRPr="00B02026">
        <w:rPr>
          <w:rFonts w:ascii="Times New Roman" w:hAnsi="Times New Roman"/>
          <w:sz w:val="24"/>
          <w:szCs w:val="24"/>
        </w:rPr>
        <w:t>.</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Рувинский, </w:t>
      </w:r>
      <w:proofErr w:type="gramStart"/>
      <w:r w:rsidRPr="00B02026">
        <w:rPr>
          <w:rFonts w:ascii="Times New Roman" w:hAnsi="Times New Roman"/>
          <w:sz w:val="24"/>
          <w:szCs w:val="24"/>
        </w:rPr>
        <w:t>В.</w:t>
      </w:r>
      <w:proofErr w:type="gramEnd"/>
      <w:r w:rsidRPr="00B02026">
        <w:rPr>
          <w:rFonts w:ascii="Times New Roman" w:hAnsi="Times New Roman"/>
          <w:sz w:val="24"/>
          <w:szCs w:val="24"/>
        </w:rPr>
        <w:t xml:space="preserve"> Чем грозит информационное ожирение / Рувинский, В. URL: </w:t>
      </w:r>
      <w:hyperlink r:id="rId119" w:history="1">
        <w:r w:rsidR="00FD6D85" w:rsidRPr="00F0701A">
          <w:rPr>
            <w:rStyle w:val="a6"/>
            <w:rFonts w:ascii="Times New Roman" w:hAnsi="Times New Roman"/>
            <w:sz w:val="24"/>
            <w:szCs w:val="24"/>
          </w:rPr>
          <w:t>http://www.kommersant.ru/doc/3106629</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Рукина, Н. Информационно-коммуникационные технологии: история вопроса и современные проблемы / Н. Рукина // Вестник Московского университета. Серия 18: Социология и политология. - 2013. № 4. – С. 187-194.</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Салтыков, Е. В России созданы кибервойска / Салтыков, Е. URL: </w:t>
      </w:r>
      <w:hyperlink r:id="rId120" w:history="1">
        <w:r w:rsidR="00FD6D85" w:rsidRPr="00F0701A">
          <w:rPr>
            <w:rStyle w:val="a6"/>
            <w:rFonts w:ascii="Times New Roman" w:hAnsi="Times New Roman"/>
            <w:sz w:val="24"/>
            <w:szCs w:val="24"/>
          </w:rPr>
          <w:t>http://www.vesti.ru/doc.html?id=1573024</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Сацук, С. Минск обвинил Москву в попытке дестабилизации ситуации в Беларуси через социальные сети /  Сацук, С. URL: </w:t>
      </w:r>
      <w:hyperlink r:id="rId121" w:history="1">
        <w:r w:rsidR="00FD6D85" w:rsidRPr="00F0701A">
          <w:rPr>
            <w:rStyle w:val="a6"/>
            <w:rFonts w:ascii="Times New Roman" w:hAnsi="Times New Roman"/>
            <w:sz w:val="24"/>
            <w:szCs w:val="24"/>
          </w:rPr>
          <w:t>http://ej.by/news/politics/2011/06/26/minsk_obvinil_moskvu_v_popytke_destabilizatsii_situatsii_v_belarusi_cherez_sotsial_nye_seti.html</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СБУ обвинила в "антигосударственной пропаганде" фонд Горчакова в Киеве / URL: </w:t>
      </w:r>
      <w:hyperlink r:id="rId122" w:history="1">
        <w:r w:rsidR="00FD6D85" w:rsidRPr="00F0701A">
          <w:rPr>
            <w:rStyle w:val="a6"/>
            <w:rFonts w:ascii="Times New Roman" w:hAnsi="Times New Roman"/>
            <w:sz w:val="24"/>
            <w:szCs w:val="24"/>
          </w:rPr>
          <w:t>http://ria.ru/world/20150202/1045518144.html</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Селимова, Ф. Европарламент обвиняет Москву во «враждебной пропаганде» / Селимова, Ф. URL: </w:t>
      </w:r>
      <w:hyperlink r:id="rId123" w:history="1">
        <w:r w:rsidR="00FD6D85" w:rsidRPr="00F0701A">
          <w:rPr>
            <w:rStyle w:val="a6"/>
            <w:rFonts w:ascii="Times New Roman" w:hAnsi="Times New Roman"/>
            <w:sz w:val="24"/>
            <w:szCs w:val="24"/>
          </w:rPr>
          <w:t>https://kommersant.ru/doc/3149273</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Скрытый потенциал соцсетей: эксперты об онлайн-социологии / URL: </w:t>
      </w:r>
      <w:hyperlink r:id="rId124" w:history="1">
        <w:r w:rsidR="00FD6D85" w:rsidRPr="00F0701A">
          <w:rPr>
            <w:rStyle w:val="a6"/>
            <w:rFonts w:ascii="Times New Roman" w:hAnsi="Times New Roman"/>
            <w:sz w:val="24"/>
            <w:szCs w:val="24"/>
          </w:rPr>
          <w:t>http://digit.ru/internet/20140217/412320565.html</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СМИ: МИД Британии потратил 100 </w:t>
      </w:r>
      <w:proofErr w:type="gramStart"/>
      <w:r w:rsidRPr="00B02026">
        <w:rPr>
          <w:rFonts w:ascii="Times New Roman" w:hAnsi="Times New Roman"/>
          <w:sz w:val="24"/>
          <w:szCs w:val="24"/>
        </w:rPr>
        <w:t>тыс</w:t>
      </w:r>
      <w:proofErr w:type="gramEnd"/>
      <w:r w:rsidRPr="00B02026">
        <w:rPr>
          <w:rFonts w:ascii="Times New Roman" w:hAnsi="Times New Roman"/>
          <w:sz w:val="24"/>
          <w:szCs w:val="24"/>
        </w:rPr>
        <w:t xml:space="preserve"> фунтов на обучение работе с Twitter / URL: </w:t>
      </w:r>
      <w:hyperlink r:id="rId125" w:history="1">
        <w:r w:rsidR="00FD6D85" w:rsidRPr="00F0701A">
          <w:rPr>
            <w:rStyle w:val="a6"/>
            <w:rFonts w:ascii="Times New Roman" w:hAnsi="Times New Roman"/>
            <w:sz w:val="24"/>
            <w:szCs w:val="24"/>
          </w:rPr>
          <w:t>http://ria.ru/world/20140826/1021533393.html</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Соломонова, И. Wired: Как выиграть войну в соцмедиа и победить ИГИЛ / Соломонова, И. URL: </w:t>
      </w:r>
      <w:hyperlink r:id="rId126" w:history="1">
        <w:r w:rsidR="00FD6D85" w:rsidRPr="00F0701A">
          <w:rPr>
            <w:rStyle w:val="a6"/>
            <w:rFonts w:ascii="Times New Roman" w:hAnsi="Times New Roman"/>
            <w:sz w:val="24"/>
            <w:szCs w:val="24"/>
          </w:rPr>
          <w:t>https://republic.ru/posts/66014</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Социальное давление / URL: </w:t>
      </w:r>
      <w:hyperlink r:id="rId127" w:history="1">
        <w:r w:rsidR="00FD6D85" w:rsidRPr="00F0701A">
          <w:rPr>
            <w:rStyle w:val="a6"/>
            <w:rFonts w:ascii="Times New Roman" w:hAnsi="Times New Roman"/>
            <w:sz w:val="24"/>
            <w:szCs w:val="24"/>
          </w:rPr>
          <w:t>http://www.kommersant.ru/doc/3267577</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Стригун, Д. Активность в соцсетях связали с чувством изоляции / Стригун, Д. URL: </w:t>
      </w:r>
      <w:hyperlink r:id="rId128" w:history="1">
        <w:r w:rsidR="00FD6D85" w:rsidRPr="00F0701A">
          <w:rPr>
            <w:rStyle w:val="a6"/>
            <w:rFonts w:ascii="Times New Roman" w:hAnsi="Times New Roman"/>
            <w:sz w:val="24"/>
            <w:szCs w:val="24"/>
          </w:rPr>
          <w:t>https://naked-science.ru/article/psy/aktivnost-v-socsetyah-svyazali-s</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Сулейманов, С. Я построю свой Google, с полумесяцем и паранджой / Сулейманов, С. URL: </w:t>
      </w:r>
      <w:hyperlink r:id="rId129" w:history="1">
        <w:r w:rsidR="00FD6D85" w:rsidRPr="00F0701A">
          <w:rPr>
            <w:rStyle w:val="a6"/>
            <w:rFonts w:ascii="Times New Roman" w:hAnsi="Times New Roman"/>
            <w:sz w:val="24"/>
            <w:szCs w:val="24"/>
          </w:rPr>
          <w:t>https://lenta.ru/articles/2013/07/09/iranservices/</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Сурма, И. Цифровая дипломатия в дискурсе глобальной политики / И. Сурма // Вестник МГИМО Университета. - 2014. № 6 (39). - С. 53-60.</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lastRenderedPageBreak/>
        <w:t xml:space="preserve">Террористы перебираются в социальные сети / URL: </w:t>
      </w:r>
      <w:hyperlink r:id="rId130" w:history="1">
        <w:r w:rsidR="00FD6D85" w:rsidRPr="00F0701A">
          <w:rPr>
            <w:rStyle w:val="a6"/>
            <w:rFonts w:ascii="Times New Roman" w:hAnsi="Times New Roman"/>
            <w:sz w:val="24"/>
            <w:szCs w:val="24"/>
          </w:rPr>
          <w:t>http://9tv.co.il/news/2012/01/03/117492.html</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Тренин, Д. Сухова, С. Трамп разрушил хрупкий баланс / Тренин, Д. Сухова, С. URL: </w:t>
      </w:r>
      <w:hyperlink r:id="rId131" w:history="1">
        <w:r w:rsidR="00FD6D85" w:rsidRPr="00F0701A">
          <w:rPr>
            <w:rStyle w:val="a6"/>
            <w:rFonts w:ascii="Times New Roman" w:hAnsi="Times New Roman"/>
            <w:sz w:val="24"/>
            <w:szCs w:val="24"/>
          </w:rPr>
          <w:t>http://carnegie.ru/2017/02/13/ru-pub-67978</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Туровский, Д. Интифада социальных сетей / Туровский, Д. URL: </w:t>
      </w:r>
      <w:hyperlink r:id="rId132" w:history="1">
        <w:r w:rsidR="00FD6D85" w:rsidRPr="00F0701A">
          <w:rPr>
            <w:rStyle w:val="a6"/>
            <w:rFonts w:ascii="Times New Roman" w:hAnsi="Times New Roman"/>
            <w:sz w:val="24"/>
            <w:szCs w:val="24"/>
          </w:rPr>
          <w:t>https://meduza.io/feature/2015/12/07/intifada-sotsialnyh-setey</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У Лондона не оказалось доказательств ударов ВКС РФ по гражданским лицам в Алеппо / URL: </w:t>
      </w:r>
      <w:hyperlink r:id="rId133" w:history="1">
        <w:r w:rsidR="00FD6D85" w:rsidRPr="00F0701A">
          <w:rPr>
            <w:rStyle w:val="a6"/>
            <w:rFonts w:ascii="Times New Roman" w:hAnsi="Times New Roman"/>
            <w:sz w:val="24"/>
            <w:szCs w:val="24"/>
          </w:rPr>
          <w:t>http://www.interfax.ru/world/532794</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ФБР заподозрило "Россотрудничество" в шпионаже / URL: </w:t>
      </w:r>
      <w:hyperlink r:id="rId134" w:history="1">
        <w:r w:rsidR="00FD6D85" w:rsidRPr="00F0701A">
          <w:rPr>
            <w:rStyle w:val="a6"/>
            <w:rFonts w:ascii="Times New Roman" w:hAnsi="Times New Roman"/>
            <w:sz w:val="24"/>
            <w:szCs w:val="24"/>
          </w:rPr>
          <w:t>http://www.interfax.ru/world/336789</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Фонд Горчакова стал мобильнее / URL: </w:t>
      </w:r>
      <w:hyperlink r:id="rId135" w:history="1">
        <w:r w:rsidR="00FD6D85" w:rsidRPr="00F0701A">
          <w:rPr>
            <w:rStyle w:val="a6"/>
            <w:rFonts w:ascii="Times New Roman" w:hAnsi="Times New Roman"/>
            <w:sz w:val="24"/>
            <w:szCs w:val="24"/>
          </w:rPr>
          <w:t>http://russkiymir.ru/news/186942/</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Халаф, Р. Школы должны учить детей отличать фейк от правды / Халаф, Р. URL: </w:t>
      </w:r>
      <w:hyperlink r:id="rId136" w:history="1">
        <w:r w:rsidR="00FD6D85" w:rsidRPr="00F0701A">
          <w:rPr>
            <w:rStyle w:val="a6"/>
            <w:rFonts w:ascii="Times New Roman" w:hAnsi="Times New Roman"/>
            <w:sz w:val="24"/>
            <w:szCs w:val="24"/>
          </w:rPr>
          <w:t>http://www.vedomosti.ru/opinion/articles/2017/03/30/683335-otlichat-feik</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Хвостик, Е. Американские выборы вызвали «войну ботов» / Хвостик, Е. URL: </w:t>
      </w:r>
      <w:hyperlink r:id="rId137" w:history="1">
        <w:r w:rsidR="00FD6D85" w:rsidRPr="00F0701A">
          <w:rPr>
            <w:rStyle w:val="a6"/>
            <w:rFonts w:ascii="Times New Roman" w:hAnsi="Times New Roman"/>
            <w:sz w:val="24"/>
            <w:szCs w:val="24"/>
          </w:rPr>
          <w:t>http://www.kommersant.ru/doc/3134888</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Химшиашвили, П. Европарламент принял резолюцию о противодействии российской пропаганде / Химшиашвили, П. URL: </w:t>
      </w:r>
      <w:hyperlink r:id="rId138" w:history="1">
        <w:r w:rsidR="00FD6D85" w:rsidRPr="00F0701A">
          <w:rPr>
            <w:rStyle w:val="a6"/>
            <w:rFonts w:ascii="Times New Roman" w:hAnsi="Times New Roman"/>
            <w:sz w:val="24"/>
            <w:szCs w:val="24"/>
          </w:rPr>
          <w:t>http://www.rbc.ru/politics/23/11/2016/583588809a79473fba71cf7a</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Цветкова, Н. Программы Web 2.0 публичной дипломатии США / Н. Цветкова. // США и Канада: Экономика, политика, культура. - 2011. № 3. – С. 109-122.</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Цветкова, Н. Ярыгин, Г. Политизация «цифровой дипломатии»: публичная дипломатия Германии, Ирана, США И России в социальных сетях / Н. Цветкова. Г. Ярыгин // Вестник Санкт-Петербургского университета. Серия 6: Философия. Культурология. Политология. Право. Международные отношения. - 2013. № 1. - С. 119-124.</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Цифровая дипломатия США / URL: </w:t>
      </w:r>
      <w:hyperlink r:id="rId139" w:history="1">
        <w:r w:rsidR="00FD6D85" w:rsidRPr="00F0701A">
          <w:rPr>
            <w:rStyle w:val="a6"/>
            <w:rFonts w:ascii="Times New Roman" w:hAnsi="Times New Roman"/>
            <w:sz w:val="24"/>
            <w:szCs w:val="24"/>
          </w:rPr>
          <w:t>http://riss.ru/analitika/3988-tsifrovaya-diplomatiya-ssha</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Черненко, Е. «Мягкую силу» снабжают средствами / Черненко, Е. URL: </w:t>
      </w:r>
      <w:hyperlink r:id="rId140" w:history="1">
        <w:r w:rsidR="00FD6D85" w:rsidRPr="00F0701A">
          <w:rPr>
            <w:rStyle w:val="a6"/>
            <w:rFonts w:ascii="Times New Roman" w:hAnsi="Times New Roman"/>
            <w:sz w:val="24"/>
            <w:szCs w:val="24"/>
          </w:rPr>
          <w:t>http://www.kommersant.ru/doc/2204815</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Черненко, Е. Государствам загрузили мирную программу / Черненко, Е. URL: </w:t>
      </w:r>
      <w:hyperlink r:id="rId141" w:history="1">
        <w:r w:rsidR="00FD6D85" w:rsidRPr="00F0701A">
          <w:rPr>
            <w:rStyle w:val="a6"/>
            <w:rFonts w:ascii="Times New Roman" w:hAnsi="Times New Roman"/>
            <w:sz w:val="24"/>
            <w:szCs w:val="24"/>
          </w:rPr>
          <w:t>http://kommersant.ru/doc/2790215</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Черненко, Е. </w:t>
      </w:r>
      <w:proofErr w:type="gramStart"/>
      <w:r w:rsidRPr="00B02026">
        <w:rPr>
          <w:rFonts w:ascii="Times New Roman" w:hAnsi="Times New Roman"/>
          <w:sz w:val="24"/>
          <w:szCs w:val="24"/>
        </w:rPr>
        <w:t>Интернет-протокольная</w:t>
      </w:r>
      <w:proofErr w:type="gramEnd"/>
      <w:r w:rsidRPr="00B02026">
        <w:rPr>
          <w:rFonts w:ascii="Times New Roman" w:hAnsi="Times New Roman"/>
          <w:sz w:val="24"/>
          <w:szCs w:val="24"/>
        </w:rPr>
        <w:t xml:space="preserve"> служба Госдепа / Черненко, Е. URL: </w:t>
      </w:r>
      <w:hyperlink r:id="rId142" w:history="1">
        <w:r w:rsidR="00FD6D85" w:rsidRPr="00F0701A">
          <w:rPr>
            <w:rStyle w:val="a6"/>
            <w:rFonts w:ascii="Times New Roman" w:hAnsi="Times New Roman"/>
            <w:sz w:val="24"/>
            <w:szCs w:val="24"/>
          </w:rPr>
          <w:t>http://www.kommersant.ru/doc/1773567</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Черненко, Е. Политическая кибервойна началась. / Черненко, Е. URL: </w:t>
      </w:r>
      <w:hyperlink r:id="rId143" w:history="1">
        <w:r w:rsidR="00FD6D85" w:rsidRPr="00F0701A">
          <w:rPr>
            <w:rStyle w:val="a6"/>
            <w:rFonts w:ascii="Times New Roman" w:hAnsi="Times New Roman"/>
            <w:sz w:val="24"/>
            <w:szCs w:val="24"/>
          </w:rPr>
          <w:t>http://www.globalaffairs.ru/global-processes/Politicheskaya-kibervoina-nachalas-18415</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Черненко, Е. Происхождение твитов / Черненко, Е. URL: </w:t>
      </w:r>
      <w:hyperlink r:id="rId144" w:history="1">
        <w:r w:rsidR="00FD6D85" w:rsidRPr="00F0701A">
          <w:rPr>
            <w:rStyle w:val="a6"/>
            <w:rFonts w:ascii="Times New Roman" w:hAnsi="Times New Roman"/>
            <w:sz w:val="24"/>
            <w:szCs w:val="24"/>
          </w:rPr>
          <w:t>http://www.kommersant.ru/doc/2139925</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lastRenderedPageBreak/>
        <w:t xml:space="preserve">Черненко, Е. Россия направляет посольства в Twitter / Черненко, Е. URL: </w:t>
      </w:r>
      <w:hyperlink r:id="rId145" w:history="1">
        <w:r w:rsidR="00FD6D85" w:rsidRPr="00F0701A">
          <w:rPr>
            <w:rStyle w:val="a6"/>
            <w:rFonts w:ascii="Times New Roman" w:hAnsi="Times New Roman"/>
            <w:sz w:val="24"/>
            <w:szCs w:val="24"/>
          </w:rPr>
          <w:t>http://www.kommersant.ru/doc/1981536</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Черных, А. Киселева, Е. Россия наращивает импорт студентов / Черных, А. Киселева, Е. URL: </w:t>
      </w:r>
      <w:hyperlink r:id="rId146" w:history="1">
        <w:r w:rsidR="00FD6D85" w:rsidRPr="00F0701A">
          <w:rPr>
            <w:rStyle w:val="a6"/>
            <w:rFonts w:ascii="Times New Roman" w:hAnsi="Times New Roman"/>
            <w:sz w:val="24"/>
            <w:szCs w:val="24"/>
          </w:rPr>
          <w:t>http://www.kommersant.ru/doc/2715149</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Что финансирует в Латвии фонд Путина «Русский мир» / URL: </w:t>
      </w:r>
      <w:hyperlink r:id="rId147" w:history="1">
        <w:r w:rsidR="00FD6D85" w:rsidRPr="00F0701A">
          <w:rPr>
            <w:rStyle w:val="a6"/>
            <w:rFonts w:ascii="Times New Roman" w:hAnsi="Times New Roman"/>
            <w:sz w:val="24"/>
            <w:szCs w:val="24"/>
          </w:rPr>
          <w:t>http://rus.tvnet.lv/novosti/kommjentariy/195556-chto_finansirujet_v_latvii_fond_putina_russkiy_mir</w:t>
        </w:r>
      </w:hyperlink>
      <w:r w:rsidR="00FD6D85">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Чэнь, Д. Социальные сетевые медиа и социальные сети в концепциях американских и российских исследований / Д. Чэнь // Вестник Санкт-Петербургского университета. Серия 9: Филология. Востоковедение. Журналистика. - 2012. № 3. – С. 223-230.</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Шакиров, О. Российская цифровая дипломатия: 7 событий прошедшего года / Шакиров, О. URL: </w:t>
      </w:r>
      <w:hyperlink r:id="rId148" w:history="1">
        <w:r w:rsidR="004A4E96" w:rsidRPr="00F0701A">
          <w:rPr>
            <w:rStyle w:val="a6"/>
            <w:rFonts w:ascii="Times New Roman" w:hAnsi="Times New Roman"/>
            <w:sz w:val="24"/>
            <w:szCs w:val="24"/>
          </w:rPr>
          <w:t>http://old.russiancouncil.ru/blogs/shakirov/?id_4=1661</w:t>
        </w:r>
      </w:hyperlink>
      <w:r w:rsidR="004A4E96">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Шестёркина, Л. Борченко, И. Основные характеристики </w:t>
      </w:r>
      <w:proofErr w:type="gramStart"/>
      <w:r w:rsidRPr="00B02026">
        <w:rPr>
          <w:rFonts w:ascii="Times New Roman" w:hAnsi="Times New Roman"/>
          <w:sz w:val="24"/>
          <w:szCs w:val="24"/>
        </w:rPr>
        <w:t>новых</w:t>
      </w:r>
      <w:proofErr w:type="gramEnd"/>
      <w:r w:rsidRPr="00B02026">
        <w:rPr>
          <w:rFonts w:ascii="Times New Roman" w:hAnsi="Times New Roman"/>
          <w:sz w:val="24"/>
          <w:szCs w:val="24"/>
        </w:rPr>
        <w:t xml:space="preserve"> социальных медиа / Л. Шерстеркина, И. Борченко // Ученые записки Забайкальского Государственного Университета. Серия: Филология, история, востоковедение. - 2014. № 2. – С. 107-111.</w:t>
      </w:r>
    </w:p>
    <w:p w:rsidR="003246D1"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rPr>
        <w:t xml:space="preserve">Юрченко, В. Справедливо управлять всем интернетом нельзя, только Рунетом / Юрченко, В. URL: </w:t>
      </w:r>
      <w:hyperlink r:id="rId149" w:history="1">
        <w:r w:rsidR="0092270B" w:rsidRPr="00F0701A">
          <w:rPr>
            <w:rStyle w:val="a6"/>
            <w:rFonts w:ascii="Times New Roman" w:hAnsi="Times New Roman"/>
            <w:sz w:val="24"/>
            <w:szCs w:val="24"/>
          </w:rPr>
          <w:t>https://www.novayagazeta.ru/articles/2016/12/06/70791-spravedlivo-upravlyat-mozhno-ne-internetom-a-tolko-runetom</w:t>
        </w:r>
      </w:hyperlink>
      <w:r w:rsidR="0092270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 xml:space="preserve">A Brief History of NSF and the Internet / URL: </w:t>
      </w:r>
      <w:hyperlink r:id="rId150" w:history="1">
        <w:r w:rsidR="0092270B" w:rsidRPr="00F0701A">
          <w:rPr>
            <w:rStyle w:val="a6"/>
            <w:rFonts w:ascii="Times New Roman" w:hAnsi="Times New Roman"/>
            <w:sz w:val="24"/>
            <w:szCs w:val="24"/>
            <w:lang w:val="en-US"/>
          </w:rPr>
          <w:t>http://www.nsf.gov/news/news_summ.jsp?cntn_id=103050</w:t>
        </w:r>
      </w:hyperlink>
      <w:r w:rsidR="0092270B" w:rsidRPr="0092270B">
        <w:rPr>
          <w:rFonts w:ascii="Times New Roman" w:hAnsi="Times New Roman"/>
          <w:sz w:val="24"/>
          <w:szCs w:val="24"/>
          <w:lang w:val="en-US"/>
        </w:rPr>
        <w:t xml:space="preserve"> </w:t>
      </w:r>
      <w:r w:rsidRPr="00B02026">
        <w:rPr>
          <w:rFonts w:ascii="Times New Roman" w:hAnsi="Times New Roman"/>
          <w:sz w:val="24"/>
          <w:szCs w:val="24"/>
          <w:lang w:val="en-US"/>
        </w:rPr>
        <w:t>(дата обращения: 20.05.2017).</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Auer, C. Srugies, A. Public Diplomacy in Germany / C. Auer. A. Srugies. – LA: Figueroa Press, 2013. - 57 p.</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 xml:space="preserve">Booth, R. Facebook reveals news feed experiment to control emotions / Booth, R. URL: </w:t>
      </w:r>
      <w:hyperlink r:id="rId151" w:history="1">
        <w:r w:rsidR="0092270B" w:rsidRPr="00F0701A">
          <w:rPr>
            <w:rStyle w:val="a6"/>
            <w:rFonts w:ascii="Times New Roman" w:hAnsi="Times New Roman"/>
            <w:sz w:val="24"/>
            <w:szCs w:val="24"/>
            <w:lang w:val="en-US"/>
          </w:rPr>
          <w:t>http://www.theguardian.com/technology/2014/jun/29/facebook-users-emotions-news-feeds</w:t>
        </w:r>
      </w:hyperlink>
      <w:r w:rsidR="0092270B" w:rsidRPr="0092270B">
        <w:rPr>
          <w:rFonts w:ascii="Times New Roman" w:hAnsi="Times New Roman"/>
          <w:sz w:val="24"/>
          <w:szCs w:val="24"/>
          <w:lang w:val="en-US"/>
        </w:rPr>
        <w:t xml:space="preserve"> </w:t>
      </w:r>
      <w:r w:rsidRPr="00B02026">
        <w:rPr>
          <w:rFonts w:ascii="Times New Roman" w:hAnsi="Times New Roman"/>
          <w:sz w:val="24"/>
          <w:szCs w:val="24"/>
          <w:lang w:val="en-US"/>
        </w:rPr>
        <w:t>(дата обращения: 20.05.2017).</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 xml:space="preserve">Branovsky, Y. Israeli students to train as 'online ambassadors' / Branovsky, Y. URL: </w:t>
      </w:r>
      <w:hyperlink r:id="rId152" w:history="1">
        <w:r w:rsidR="0092270B" w:rsidRPr="00F0701A">
          <w:rPr>
            <w:rStyle w:val="a6"/>
            <w:rFonts w:ascii="Times New Roman" w:hAnsi="Times New Roman"/>
            <w:sz w:val="24"/>
            <w:szCs w:val="24"/>
            <w:lang w:val="en-US"/>
          </w:rPr>
          <w:t>http://www.israelhayom.com/site/newsletter_article.php?id=31273</w:t>
        </w:r>
      </w:hyperlink>
      <w:r w:rsidR="0092270B" w:rsidRPr="0092270B">
        <w:rPr>
          <w:rFonts w:ascii="Times New Roman" w:hAnsi="Times New Roman"/>
          <w:sz w:val="24"/>
          <w:szCs w:val="24"/>
          <w:lang w:val="en-US"/>
        </w:rPr>
        <w:t xml:space="preserve"> </w:t>
      </w:r>
      <w:r w:rsidRPr="00B02026">
        <w:rPr>
          <w:rFonts w:ascii="Times New Roman" w:hAnsi="Times New Roman"/>
          <w:sz w:val="24"/>
          <w:szCs w:val="24"/>
          <w:lang w:val="en-US"/>
        </w:rPr>
        <w:t>(дата обращения: 20.05.2017).</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 xml:space="preserve">Burke, H. Argentines take to streets to protest government policies / Burke, H. URL: </w:t>
      </w:r>
      <w:hyperlink r:id="rId153" w:history="1">
        <w:r w:rsidR="0092270B" w:rsidRPr="00F0701A">
          <w:rPr>
            <w:rStyle w:val="a6"/>
            <w:rFonts w:ascii="Times New Roman" w:hAnsi="Times New Roman"/>
            <w:sz w:val="24"/>
            <w:szCs w:val="24"/>
            <w:lang w:val="en-US"/>
          </w:rPr>
          <w:t>http://www.reuters.com/article/2012/09/14/us-argentina-protest-idUSBRE88D02G20120914</w:t>
        </w:r>
      </w:hyperlink>
      <w:r w:rsidR="0092270B" w:rsidRPr="0092270B">
        <w:rPr>
          <w:rFonts w:ascii="Times New Roman" w:hAnsi="Times New Roman"/>
          <w:sz w:val="24"/>
          <w:szCs w:val="24"/>
          <w:lang w:val="en-US"/>
        </w:rPr>
        <w:t xml:space="preserve"> </w:t>
      </w:r>
      <w:r w:rsidRPr="00B02026">
        <w:rPr>
          <w:rFonts w:ascii="Times New Roman" w:hAnsi="Times New Roman"/>
          <w:sz w:val="24"/>
          <w:szCs w:val="24"/>
          <w:lang w:val="en-US"/>
        </w:rPr>
        <w:t>(дата обращения: 20.05.2017).</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 xml:space="preserve">Clift, S. Democracy is Online / URL: </w:t>
      </w:r>
      <w:hyperlink r:id="rId154" w:history="1">
        <w:r w:rsidR="0092270B" w:rsidRPr="00F0701A">
          <w:rPr>
            <w:rStyle w:val="a6"/>
            <w:rFonts w:ascii="Times New Roman" w:hAnsi="Times New Roman"/>
            <w:sz w:val="24"/>
            <w:szCs w:val="24"/>
            <w:lang w:val="en-US"/>
          </w:rPr>
          <w:t>http://www.publicus.net/articles/democracyisonline.html</w:t>
        </w:r>
      </w:hyperlink>
      <w:r w:rsidR="0092270B" w:rsidRPr="0092270B">
        <w:rPr>
          <w:rFonts w:ascii="Times New Roman" w:hAnsi="Times New Roman"/>
          <w:sz w:val="24"/>
          <w:szCs w:val="24"/>
          <w:lang w:val="en-US"/>
        </w:rPr>
        <w:t xml:space="preserve"> </w:t>
      </w:r>
      <w:r w:rsidRPr="00B02026">
        <w:rPr>
          <w:rFonts w:ascii="Times New Roman" w:hAnsi="Times New Roman"/>
          <w:sz w:val="24"/>
          <w:szCs w:val="24"/>
          <w:lang w:val="en-US"/>
        </w:rPr>
        <w:t>(дата обращения: 20.05.2017).</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 xml:space="preserve">Corbyn, Z. Facebook experiment boosts US voter turnout / Corbyn, Z. URL: </w:t>
      </w:r>
      <w:hyperlink r:id="rId155" w:history="1">
        <w:r w:rsidR="0092270B" w:rsidRPr="00F0701A">
          <w:rPr>
            <w:rStyle w:val="a6"/>
            <w:rFonts w:ascii="Times New Roman" w:hAnsi="Times New Roman"/>
            <w:sz w:val="24"/>
            <w:szCs w:val="24"/>
            <w:lang w:val="en-US"/>
          </w:rPr>
          <w:t>http://www.nature.com/news/facebook-experiment-boosts-us-voter-turnout-1.11401</w:t>
        </w:r>
      </w:hyperlink>
      <w:r w:rsidR="0092270B" w:rsidRPr="0092270B">
        <w:rPr>
          <w:rFonts w:ascii="Times New Roman" w:hAnsi="Times New Roman"/>
          <w:sz w:val="24"/>
          <w:szCs w:val="24"/>
          <w:lang w:val="en-US"/>
        </w:rPr>
        <w:t xml:space="preserve"> </w:t>
      </w:r>
      <w:r w:rsidRPr="00B02026">
        <w:rPr>
          <w:rFonts w:ascii="Times New Roman" w:hAnsi="Times New Roman"/>
          <w:sz w:val="24"/>
          <w:szCs w:val="24"/>
          <w:lang w:val="en-US"/>
        </w:rPr>
        <w:t>(дата обращения: 20.05.2017).</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lastRenderedPageBreak/>
        <w:t>Cull, N. WikiLeaks, public diplomacy 2.0 and the state of digital public diplomacy / N. Cull // Place Branding and Public diplomacy. - 2011. № 7. - P. 1-8.</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 xml:space="preserve">Digital Public Diplomacy: How Chinese Social Media Is Changing the Way Diplomatic Missions in China Engage with Local Audiences / URL: </w:t>
      </w:r>
      <w:hyperlink r:id="rId156" w:history="1">
        <w:r w:rsidR="0092270B" w:rsidRPr="00F0701A">
          <w:rPr>
            <w:rStyle w:val="a6"/>
            <w:rFonts w:ascii="Times New Roman" w:hAnsi="Times New Roman"/>
            <w:sz w:val="24"/>
            <w:szCs w:val="24"/>
            <w:lang w:val="en-US"/>
          </w:rPr>
          <w:t>http://daoinsights.com/digital-public-diplomacy-how-chinese-social-media-is-changing-the-way-diplomatic-missions-in-china-engage-with-local-audiences/</w:t>
        </w:r>
      </w:hyperlink>
      <w:r w:rsidR="0092270B" w:rsidRPr="0092270B">
        <w:rPr>
          <w:rFonts w:ascii="Times New Roman" w:hAnsi="Times New Roman"/>
          <w:sz w:val="24"/>
          <w:szCs w:val="24"/>
          <w:lang w:val="en-US"/>
        </w:rPr>
        <w:t xml:space="preserve"> </w:t>
      </w:r>
      <w:r w:rsidRPr="00B02026">
        <w:rPr>
          <w:rFonts w:ascii="Times New Roman" w:hAnsi="Times New Roman"/>
          <w:sz w:val="24"/>
          <w:szCs w:val="24"/>
          <w:lang w:val="en-US"/>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lang w:val="en-US"/>
        </w:rPr>
        <w:t>Facebook</w:t>
      </w:r>
      <w:r w:rsidRPr="00B02026">
        <w:rPr>
          <w:rFonts w:ascii="Times New Roman" w:hAnsi="Times New Roman"/>
          <w:sz w:val="24"/>
          <w:szCs w:val="24"/>
        </w:rPr>
        <w:t xml:space="preserve"> запустил на </w:t>
      </w:r>
      <w:r w:rsidRPr="00B02026">
        <w:rPr>
          <w:rFonts w:ascii="Times New Roman" w:hAnsi="Times New Roman"/>
          <w:sz w:val="24"/>
          <w:szCs w:val="24"/>
          <w:lang w:val="en-US"/>
        </w:rPr>
        <w:t>Android</w:t>
      </w:r>
      <w:r w:rsidRPr="00B02026">
        <w:rPr>
          <w:rFonts w:ascii="Times New Roman" w:hAnsi="Times New Roman"/>
          <w:sz w:val="24"/>
          <w:szCs w:val="24"/>
        </w:rPr>
        <w:t xml:space="preserve"> функцию просмотра контента СМИ прямо в соцсети / </w:t>
      </w:r>
      <w:r w:rsidRPr="00B02026">
        <w:rPr>
          <w:rFonts w:ascii="Times New Roman" w:hAnsi="Times New Roman"/>
          <w:sz w:val="24"/>
          <w:szCs w:val="24"/>
          <w:lang w:val="en-US"/>
        </w:rPr>
        <w:t>URL</w:t>
      </w:r>
      <w:r w:rsidRPr="00B02026">
        <w:rPr>
          <w:rFonts w:ascii="Times New Roman" w:hAnsi="Times New Roman"/>
          <w:sz w:val="24"/>
          <w:szCs w:val="24"/>
        </w:rPr>
        <w:t xml:space="preserve">: </w:t>
      </w:r>
      <w:hyperlink r:id="rId157" w:history="1">
        <w:r w:rsidR="0092270B" w:rsidRPr="00F0701A">
          <w:rPr>
            <w:rStyle w:val="a6"/>
            <w:rFonts w:ascii="Times New Roman" w:hAnsi="Times New Roman"/>
            <w:sz w:val="24"/>
            <w:szCs w:val="24"/>
            <w:lang w:val="en-US"/>
          </w:rPr>
          <w:t>https</w:t>
        </w:r>
        <w:r w:rsidR="0092270B" w:rsidRPr="00F0701A">
          <w:rPr>
            <w:rStyle w:val="a6"/>
            <w:rFonts w:ascii="Times New Roman" w:hAnsi="Times New Roman"/>
            <w:sz w:val="24"/>
            <w:szCs w:val="24"/>
          </w:rPr>
          <w:t>://</w:t>
        </w:r>
        <w:r w:rsidR="0092270B" w:rsidRPr="00F0701A">
          <w:rPr>
            <w:rStyle w:val="a6"/>
            <w:rFonts w:ascii="Times New Roman" w:hAnsi="Times New Roman"/>
            <w:sz w:val="24"/>
            <w:szCs w:val="24"/>
            <w:lang w:val="en-US"/>
          </w:rPr>
          <w:t>lenta</w:t>
        </w:r>
        <w:r w:rsidR="0092270B" w:rsidRPr="00F0701A">
          <w:rPr>
            <w:rStyle w:val="a6"/>
            <w:rFonts w:ascii="Times New Roman" w:hAnsi="Times New Roman"/>
            <w:sz w:val="24"/>
            <w:szCs w:val="24"/>
          </w:rPr>
          <w:t>.</w:t>
        </w:r>
        <w:r w:rsidR="0092270B" w:rsidRPr="00F0701A">
          <w:rPr>
            <w:rStyle w:val="a6"/>
            <w:rFonts w:ascii="Times New Roman" w:hAnsi="Times New Roman"/>
            <w:sz w:val="24"/>
            <w:szCs w:val="24"/>
            <w:lang w:val="en-US"/>
          </w:rPr>
          <w:t>ru</w:t>
        </w:r>
        <w:r w:rsidR="0092270B" w:rsidRPr="00F0701A">
          <w:rPr>
            <w:rStyle w:val="a6"/>
            <w:rFonts w:ascii="Times New Roman" w:hAnsi="Times New Roman"/>
            <w:sz w:val="24"/>
            <w:szCs w:val="24"/>
          </w:rPr>
          <w:t>/</w:t>
        </w:r>
        <w:r w:rsidR="0092270B" w:rsidRPr="00F0701A">
          <w:rPr>
            <w:rStyle w:val="a6"/>
            <w:rFonts w:ascii="Times New Roman" w:hAnsi="Times New Roman"/>
            <w:sz w:val="24"/>
            <w:szCs w:val="24"/>
            <w:lang w:val="en-US"/>
          </w:rPr>
          <w:t>news</w:t>
        </w:r>
        <w:r w:rsidR="0092270B" w:rsidRPr="00F0701A">
          <w:rPr>
            <w:rStyle w:val="a6"/>
            <w:rFonts w:ascii="Times New Roman" w:hAnsi="Times New Roman"/>
            <w:sz w:val="24"/>
            <w:szCs w:val="24"/>
          </w:rPr>
          <w:t>/2015/12/17/</w:t>
        </w:r>
        <w:r w:rsidR="0092270B" w:rsidRPr="00F0701A">
          <w:rPr>
            <w:rStyle w:val="a6"/>
            <w:rFonts w:ascii="Times New Roman" w:hAnsi="Times New Roman"/>
            <w:sz w:val="24"/>
            <w:szCs w:val="24"/>
            <w:lang w:val="en-US"/>
          </w:rPr>
          <w:t>facebook</w:t>
        </w:r>
        <w:r w:rsidR="0092270B" w:rsidRPr="00F0701A">
          <w:rPr>
            <w:rStyle w:val="a6"/>
            <w:rFonts w:ascii="Times New Roman" w:hAnsi="Times New Roman"/>
            <w:sz w:val="24"/>
            <w:szCs w:val="24"/>
          </w:rPr>
          <w:t>1/</w:t>
        </w:r>
      </w:hyperlink>
      <w:r w:rsidR="0092270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lang w:val="en-US"/>
        </w:rPr>
        <w:t>Facebook</w:t>
      </w:r>
      <w:r w:rsidRPr="00B02026">
        <w:rPr>
          <w:rFonts w:ascii="Times New Roman" w:hAnsi="Times New Roman"/>
          <w:sz w:val="24"/>
          <w:szCs w:val="24"/>
        </w:rPr>
        <w:t xml:space="preserve"> и </w:t>
      </w:r>
      <w:r w:rsidRPr="00B02026">
        <w:rPr>
          <w:rFonts w:ascii="Times New Roman" w:hAnsi="Times New Roman"/>
          <w:sz w:val="24"/>
          <w:szCs w:val="24"/>
          <w:lang w:val="en-US"/>
        </w:rPr>
        <w:t>Twitter</w:t>
      </w:r>
      <w:r w:rsidRPr="00B02026">
        <w:rPr>
          <w:rFonts w:ascii="Times New Roman" w:hAnsi="Times New Roman"/>
          <w:sz w:val="24"/>
          <w:szCs w:val="24"/>
        </w:rPr>
        <w:t xml:space="preserve"> пообещали Еврокомиссии оперативно удалять ксенофобский контент / </w:t>
      </w:r>
      <w:r w:rsidRPr="00B02026">
        <w:rPr>
          <w:rFonts w:ascii="Times New Roman" w:hAnsi="Times New Roman"/>
          <w:sz w:val="24"/>
          <w:szCs w:val="24"/>
          <w:lang w:val="en-US"/>
        </w:rPr>
        <w:t>URL</w:t>
      </w:r>
      <w:r w:rsidRPr="00B02026">
        <w:rPr>
          <w:rFonts w:ascii="Times New Roman" w:hAnsi="Times New Roman"/>
          <w:sz w:val="24"/>
          <w:szCs w:val="24"/>
        </w:rPr>
        <w:t xml:space="preserve">: </w:t>
      </w:r>
      <w:hyperlink r:id="rId158" w:history="1">
        <w:r w:rsidR="0092270B" w:rsidRPr="00F0701A">
          <w:rPr>
            <w:rStyle w:val="a6"/>
            <w:rFonts w:ascii="Times New Roman" w:hAnsi="Times New Roman"/>
            <w:sz w:val="24"/>
            <w:szCs w:val="24"/>
            <w:lang w:val="en-US"/>
          </w:rPr>
          <w:t>https</w:t>
        </w:r>
        <w:r w:rsidR="0092270B" w:rsidRPr="00F0701A">
          <w:rPr>
            <w:rStyle w:val="a6"/>
            <w:rFonts w:ascii="Times New Roman" w:hAnsi="Times New Roman"/>
            <w:sz w:val="24"/>
            <w:szCs w:val="24"/>
          </w:rPr>
          <w:t>://</w:t>
        </w:r>
        <w:r w:rsidR="0092270B" w:rsidRPr="00F0701A">
          <w:rPr>
            <w:rStyle w:val="a6"/>
            <w:rFonts w:ascii="Times New Roman" w:hAnsi="Times New Roman"/>
            <w:sz w:val="24"/>
            <w:szCs w:val="24"/>
            <w:lang w:val="en-US"/>
          </w:rPr>
          <w:t>republic</w:t>
        </w:r>
        <w:r w:rsidR="0092270B" w:rsidRPr="00F0701A">
          <w:rPr>
            <w:rStyle w:val="a6"/>
            <w:rFonts w:ascii="Times New Roman" w:hAnsi="Times New Roman"/>
            <w:sz w:val="24"/>
            <w:szCs w:val="24"/>
          </w:rPr>
          <w:t>.</w:t>
        </w:r>
        <w:r w:rsidR="0092270B" w:rsidRPr="00F0701A">
          <w:rPr>
            <w:rStyle w:val="a6"/>
            <w:rFonts w:ascii="Times New Roman" w:hAnsi="Times New Roman"/>
            <w:sz w:val="24"/>
            <w:szCs w:val="24"/>
            <w:lang w:val="en-US"/>
          </w:rPr>
          <w:t>ru</w:t>
        </w:r>
        <w:r w:rsidR="0092270B" w:rsidRPr="00F0701A">
          <w:rPr>
            <w:rStyle w:val="a6"/>
            <w:rFonts w:ascii="Times New Roman" w:hAnsi="Times New Roman"/>
            <w:sz w:val="24"/>
            <w:szCs w:val="24"/>
          </w:rPr>
          <w:t>/</w:t>
        </w:r>
        <w:r w:rsidR="0092270B" w:rsidRPr="00F0701A">
          <w:rPr>
            <w:rStyle w:val="a6"/>
            <w:rFonts w:ascii="Times New Roman" w:hAnsi="Times New Roman"/>
            <w:sz w:val="24"/>
            <w:szCs w:val="24"/>
            <w:lang w:val="en-US"/>
          </w:rPr>
          <w:t>posts</w:t>
        </w:r>
        <w:r w:rsidR="0092270B" w:rsidRPr="00F0701A">
          <w:rPr>
            <w:rStyle w:val="a6"/>
            <w:rFonts w:ascii="Times New Roman" w:hAnsi="Times New Roman"/>
            <w:sz w:val="24"/>
            <w:szCs w:val="24"/>
          </w:rPr>
          <w:t>/68798</w:t>
        </w:r>
      </w:hyperlink>
      <w:r w:rsidR="0092270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lang w:val="en-US"/>
        </w:rPr>
        <w:t>Facebook</w:t>
      </w:r>
      <w:r w:rsidRPr="00B02026">
        <w:rPr>
          <w:rFonts w:ascii="Times New Roman" w:hAnsi="Times New Roman"/>
          <w:sz w:val="24"/>
          <w:szCs w:val="24"/>
        </w:rPr>
        <w:t xml:space="preserve"> изменил алгоритм отбора новостей из-за обвинений в предвзятости / </w:t>
      </w:r>
      <w:r w:rsidRPr="00B02026">
        <w:rPr>
          <w:rFonts w:ascii="Times New Roman" w:hAnsi="Times New Roman"/>
          <w:sz w:val="24"/>
          <w:szCs w:val="24"/>
          <w:lang w:val="en-US"/>
        </w:rPr>
        <w:t>URL</w:t>
      </w:r>
      <w:r w:rsidRPr="00B02026">
        <w:rPr>
          <w:rFonts w:ascii="Times New Roman" w:hAnsi="Times New Roman"/>
          <w:sz w:val="24"/>
          <w:szCs w:val="24"/>
        </w:rPr>
        <w:t xml:space="preserve">: </w:t>
      </w:r>
      <w:hyperlink r:id="rId159" w:history="1">
        <w:r w:rsidR="0092270B" w:rsidRPr="00F0701A">
          <w:rPr>
            <w:rStyle w:val="a6"/>
            <w:rFonts w:ascii="Times New Roman" w:hAnsi="Times New Roman"/>
            <w:sz w:val="24"/>
            <w:szCs w:val="24"/>
            <w:lang w:val="en-US"/>
          </w:rPr>
          <w:t>http</w:t>
        </w:r>
        <w:r w:rsidR="0092270B" w:rsidRPr="00F0701A">
          <w:rPr>
            <w:rStyle w:val="a6"/>
            <w:rFonts w:ascii="Times New Roman" w:hAnsi="Times New Roman"/>
            <w:sz w:val="24"/>
            <w:szCs w:val="24"/>
          </w:rPr>
          <w:t>://</w:t>
        </w:r>
        <w:r w:rsidR="0092270B" w:rsidRPr="00F0701A">
          <w:rPr>
            <w:rStyle w:val="a6"/>
            <w:rFonts w:ascii="Times New Roman" w:hAnsi="Times New Roman"/>
            <w:sz w:val="24"/>
            <w:szCs w:val="24"/>
            <w:lang w:val="en-US"/>
          </w:rPr>
          <w:t>www</w:t>
        </w:r>
        <w:r w:rsidR="0092270B" w:rsidRPr="00F0701A">
          <w:rPr>
            <w:rStyle w:val="a6"/>
            <w:rFonts w:ascii="Times New Roman" w:hAnsi="Times New Roman"/>
            <w:sz w:val="24"/>
            <w:szCs w:val="24"/>
          </w:rPr>
          <w:t>.</w:t>
        </w:r>
        <w:r w:rsidR="0092270B" w:rsidRPr="00F0701A">
          <w:rPr>
            <w:rStyle w:val="a6"/>
            <w:rFonts w:ascii="Times New Roman" w:hAnsi="Times New Roman"/>
            <w:sz w:val="24"/>
            <w:szCs w:val="24"/>
            <w:lang w:val="en-US"/>
          </w:rPr>
          <w:t>rbc</w:t>
        </w:r>
        <w:r w:rsidR="0092270B" w:rsidRPr="00F0701A">
          <w:rPr>
            <w:rStyle w:val="a6"/>
            <w:rFonts w:ascii="Times New Roman" w:hAnsi="Times New Roman"/>
            <w:sz w:val="24"/>
            <w:szCs w:val="24"/>
          </w:rPr>
          <w:t>.</w:t>
        </w:r>
        <w:r w:rsidR="0092270B" w:rsidRPr="00F0701A">
          <w:rPr>
            <w:rStyle w:val="a6"/>
            <w:rFonts w:ascii="Times New Roman" w:hAnsi="Times New Roman"/>
            <w:sz w:val="24"/>
            <w:szCs w:val="24"/>
            <w:lang w:val="en-US"/>
          </w:rPr>
          <w:t>ru</w:t>
        </w:r>
        <w:r w:rsidR="0092270B" w:rsidRPr="00F0701A">
          <w:rPr>
            <w:rStyle w:val="a6"/>
            <w:rFonts w:ascii="Times New Roman" w:hAnsi="Times New Roman"/>
            <w:sz w:val="24"/>
            <w:szCs w:val="24"/>
          </w:rPr>
          <w:t>/</w:t>
        </w:r>
        <w:r w:rsidR="0092270B" w:rsidRPr="00F0701A">
          <w:rPr>
            <w:rStyle w:val="a6"/>
            <w:rFonts w:ascii="Times New Roman" w:hAnsi="Times New Roman"/>
            <w:sz w:val="24"/>
            <w:szCs w:val="24"/>
            <w:lang w:val="en-US"/>
          </w:rPr>
          <w:t>rbcfreenews</w:t>
        </w:r>
        <w:r w:rsidR="0092270B" w:rsidRPr="00F0701A">
          <w:rPr>
            <w:rStyle w:val="a6"/>
            <w:rFonts w:ascii="Times New Roman" w:hAnsi="Times New Roman"/>
            <w:sz w:val="24"/>
            <w:szCs w:val="24"/>
          </w:rPr>
          <w:t>/57</w:t>
        </w:r>
        <w:r w:rsidR="0092270B" w:rsidRPr="00F0701A">
          <w:rPr>
            <w:rStyle w:val="a6"/>
            <w:rFonts w:ascii="Times New Roman" w:hAnsi="Times New Roman"/>
            <w:sz w:val="24"/>
            <w:szCs w:val="24"/>
            <w:lang w:val="en-US"/>
          </w:rPr>
          <w:t>c</w:t>
        </w:r>
        <w:r w:rsidR="0092270B" w:rsidRPr="00F0701A">
          <w:rPr>
            <w:rStyle w:val="a6"/>
            <w:rFonts w:ascii="Times New Roman" w:hAnsi="Times New Roman"/>
            <w:sz w:val="24"/>
            <w:szCs w:val="24"/>
          </w:rPr>
          <w:t>0</w:t>
        </w:r>
        <w:r w:rsidR="0092270B" w:rsidRPr="00F0701A">
          <w:rPr>
            <w:rStyle w:val="a6"/>
            <w:rFonts w:ascii="Times New Roman" w:hAnsi="Times New Roman"/>
            <w:sz w:val="24"/>
            <w:szCs w:val="24"/>
            <w:lang w:val="en-US"/>
          </w:rPr>
          <w:t>d</w:t>
        </w:r>
        <w:r w:rsidR="0092270B" w:rsidRPr="00F0701A">
          <w:rPr>
            <w:rStyle w:val="a6"/>
            <w:rFonts w:ascii="Times New Roman" w:hAnsi="Times New Roman"/>
            <w:sz w:val="24"/>
            <w:szCs w:val="24"/>
          </w:rPr>
          <w:t>0</w:t>
        </w:r>
        <w:r w:rsidR="0092270B" w:rsidRPr="00F0701A">
          <w:rPr>
            <w:rStyle w:val="a6"/>
            <w:rFonts w:ascii="Times New Roman" w:hAnsi="Times New Roman"/>
            <w:sz w:val="24"/>
            <w:szCs w:val="24"/>
            <w:lang w:val="en-US"/>
          </w:rPr>
          <w:t>aa</w:t>
        </w:r>
        <w:r w:rsidR="0092270B" w:rsidRPr="00F0701A">
          <w:rPr>
            <w:rStyle w:val="a6"/>
            <w:rFonts w:ascii="Times New Roman" w:hAnsi="Times New Roman"/>
            <w:sz w:val="24"/>
            <w:szCs w:val="24"/>
          </w:rPr>
          <w:t>9</w:t>
        </w:r>
        <w:r w:rsidR="0092270B" w:rsidRPr="00F0701A">
          <w:rPr>
            <w:rStyle w:val="a6"/>
            <w:rFonts w:ascii="Times New Roman" w:hAnsi="Times New Roman"/>
            <w:sz w:val="24"/>
            <w:szCs w:val="24"/>
            <w:lang w:val="en-US"/>
          </w:rPr>
          <w:t>a</w:t>
        </w:r>
        <w:r w:rsidR="0092270B" w:rsidRPr="00F0701A">
          <w:rPr>
            <w:rStyle w:val="a6"/>
            <w:rFonts w:ascii="Times New Roman" w:hAnsi="Times New Roman"/>
            <w:sz w:val="24"/>
            <w:szCs w:val="24"/>
          </w:rPr>
          <w:t>794753</w:t>
        </w:r>
        <w:r w:rsidR="0092270B" w:rsidRPr="00F0701A">
          <w:rPr>
            <w:rStyle w:val="a6"/>
            <w:rFonts w:ascii="Times New Roman" w:hAnsi="Times New Roman"/>
            <w:sz w:val="24"/>
            <w:szCs w:val="24"/>
            <w:lang w:val="en-US"/>
          </w:rPr>
          <w:t>ee</w:t>
        </w:r>
        <w:r w:rsidR="0092270B" w:rsidRPr="00F0701A">
          <w:rPr>
            <w:rStyle w:val="a6"/>
            <w:rFonts w:ascii="Times New Roman" w:hAnsi="Times New Roman"/>
            <w:sz w:val="24"/>
            <w:szCs w:val="24"/>
          </w:rPr>
          <w:t>63</w:t>
        </w:r>
        <w:r w:rsidR="0092270B" w:rsidRPr="00F0701A">
          <w:rPr>
            <w:rStyle w:val="a6"/>
            <w:rFonts w:ascii="Times New Roman" w:hAnsi="Times New Roman"/>
            <w:sz w:val="24"/>
            <w:szCs w:val="24"/>
            <w:lang w:val="en-US"/>
          </w:rPr>
          <w:t>f</w:t>
        </w:r>
        <w:r w:rsidR="0092270B" w:rsidRPr="00F0701A">
          <w:rPr>
            <w:rStyle w:val="a6"/>
            <w:rFonts w:ascii="Times New Roman" w:hAnsi="Times New Roman"/>
            <w:sz w:val="24"/>
            <w:szCs w:val="24"/>
          </w:rPr>
          <w:t>15</w:t>
        </w:r>
        <w:r w:rsidR="0092270B" w:rsidRPr="00F0701A">
          <w:rPr>
            <w:rStyle w:val="a6"/>
            <w:rFonts w:ascii="Times New Roman" w:hAnsi="Times New Roman"/>
            <w:sz w:val="24"/>
            <w:szCs w:val="24"/>
            <w:lang w:val="en-US"/>
          </w:rPr>
          <w:t>f</w:t>
        </w:r>
      </w:hyperlink>
      <w:r w:rsidR="0092270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lang w:val="en-US"/>
        </w:rPr>
        <w:t>Facebook</w:t>
      </w:r>
      <w:r w:rsidRPr="00B02026">
        <w:rPr>
          <w:rFonts w:ascii="Times New Roman" w:hAnsi="Times New Roman"/>
          <w:sz w:val="24"/>
          <w:szCs w:val="24"/>
        </w:rPr>
        <w:t xml:space="preserve"> опубликовал инструкцию по выявлению фейковых новостей / </w:t>
      </w:r>
      <w:r w:rsidRPr="00B02026">
        <w:rPr>
          <w:rFonts w:ascii="Times New Roman" w:hAnsi="Times New Roman"/>
          <w:sz w:val="24"/>
          <w:szCs w:val="24"/>
          <w:lang w:val="en-US"/>
        </w:rPr>
        <w:t>URL</w:t>
      </w:r>
      <w:r w:rsidRPr="00B02026">
        <w:rPr>
          <w:rFonts w:ascii="Times New Roman" w:hAnsi="Times New Roman"/>
          <w:sz w:val="24"/>
          <w:szCs w:val="24"/>
        </w:rPr>
        <w:t xml:space="preserve">: </w:t>
      </w:r>
      <w:hyperlink r:id="rId160" w:history="1">
        <w:r w:rsidR="0092270B" w:rsidRPr="00F0701A">
          <w:rPr>
            <w:rStyle w:val="a6"/>
            <w:rFonts w:ascii="Times New Roman" w:hAnsi="Times New Roman"/>
            <w:sz w:val="24"/>
            <w:szCs w:val="24"/>
            <w:lang w:val="en-US"/>
          </w:rPr>
          <w:t>http</w:t>
        </w:r>
        <w:r w:rsidR="0092270B" w:rsidRPr="00F0701A">
          <w:rPr>
            <w:rStyle w:val="a6"/>
            <w:rFonts w:ascii="Times New Roman" w:hAnsi="Times New Roman"/>
            <w:sz w:val="24"/>
            <w:szCs w:val="24"/>
          </w:rPr>
          <w:t>://</w:t>
        </w:r>
        <w:r w:rsidR="0092270B" w:rsidRPr="00F0701A">
          <w:rPr>
            <w:rStyle w:val="a6"/>
            <w:rFonts w:ascii="Times New Roman" w:hAnsi="Times New Roman"/>
            <w:sz w:val="24"/>
            <w:szCs w:val="24"/>
            <w:lang w:val="en-US"/>
          </w:rPr>
          <w:t>kommersant</w:t>
        </w:r>
        <w:r w:rsidR="0092270B" w:rsidRPr="00F0701A">
          <w:rPr>
            <w:rStyle w:val="a6"/>
            <w:rFonts w:ascii="Times New Roman" w:hAnsi="Times New Roman"/>
            <w:sz w:val="24"/>
            <w:szCs w:val="24"/>
          </w:rPr>
          <w:t>.</w:t>
        </w:r>
        <w:r w:rsidR="0092270B" w:rsidRPr="00F0701A">
          <w:rPr>
            <w:rStyle w:val="a6"/>
            <w:rFonts w:ascii="Times New Roman" w:hAnsi="Times New Roman"/>
            <w:sz w:val="24"/>
            <w:szCs w:val="24"/>
            <w:lang w:val="en-US"/>
          </w:rPr>
          <w:t>ru</w:t>
        </w:r>
        <w:r w:rsidR="0092270B" w:rsidRPr="00F0701A">
          <w:rPr>
            <w:rStyle w:val="a6"/>
            <w:rFonts w:ascii="Times New Roman" w:hAnsi="Times New Roman"/>
            <w:sz w:val="24"/>
            <w:szCs w:val="24"/>
          </w:rPr>
          <w:t>/</w:t>
        </w:r>
        <w:r w:rsidR="0092270B" w:rsidRPr="00F0701A">
          <w:rPr>
            <w:rStyle w:val="a6"/>
            <w:rFonts w:ascii="Times New Roman" w:hAnsi="Times New Roman"/>
            <w:sz w:val="24"/>
            <w:szCs w:val="24"/>
            <w:lang w:val="en-US"/>
          </w:rPr>
          <w:t>doc</w:t>
        </w:r>
        <w:r w:rsidR="0092270B" w:rsidRPr="00F0701A">
          <w:rPr>
            <w:rStyle w:val="a6"/>
            <w:rFonts w:ascii="Times New Roman" w:hAnsi="Times New Roman"/>
            <w:sz w:val="24"/>
            <w:szCs w:val="24"/>
          </w:rPr>
          <w:t>/3292701</w:t>
        </w:r>
      </w:hyperlink>
      <w:r w:rsidR="0092270B">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lang w:val="en-US"/>
        </w:rPr>
        <w:t>Facebook</w:t>
      </w:r>
      <w:r w:rsidRPr="00B02026">
        <w:rPr>
          <w:rFonts w:ascii="Times New Roman" w:hAnsi="Times New Roman"/>
          <w:sz w:val="24"/>
          <w:szCs w:val="24"/>
        </w:rPr>
        <w:t xml:space="preserve"> стала лидирующим источником трафика для СМИ / </w:t>
      </w:r>
      <w:r w:rsidRPr="00B02026">
        <w:rPr>
          <w:rFonts w:ascii="Times New Roman" w:hAnsi="Times New Roman"/>
          <w:sz w:val="24"/>
          <w:szCs w:val="24"/>
          <w:lang w:val="en-US"/>
        </w:rPr>
        <w:t>URL</w:t>
      </w:r>
      <w:r w:rsidRPr="00B02026">
        <w:rPr>
          <w:rFonts w:ascii="Times New Roman" w:hAnsi="Times New Roman"/>
          <w:sz w:val="24"/>
          <w:szCs w:val="24"/>
        </w:rPr>
        <w:t xml:space="preserve">: </w:t>
      </w:r>
      <w:hyperlink r:id="rId161" w:history="1">
        <w:r w:rsidR="0092270B" w:rsidRPr="00F0701A">
          <w:rPr>
            <w:rStyle w:val="a6"/>
            <w:rFonts w:ascii="Times New Roman" w:hAnsi="Times New Roman"/>
            <w:sz w:val="24"/>
            <w:szCs w:val="24"/>
            <w:lang w:val="en-US"/>
          </w:rPr>
          <w:t>http</w:t>
        </w:r>
        <w:r w:rsidR="0092270B" w:rsidRPr="00F0701A">
          <w:rPr>
            <w:rStyle w:val="a6"/>
            <w:rFonts w:ascii="Times New Roman" w:hAnsi="Times New Roman"/>
            <w:sz w:val="24"/>
            <w:szCs w:val="24"/>
          </w:rPr>
          <w:t>://</w:t>
        </w:r>
        <w:r w:rsidR="0092270B" w:rsidRPr="00F0701A">
          <w:rPr>
            <w:rStyle w:val="a6"/>
            <w:rFonts w:ascii="Times New Roman" w:hAnsi="Times New Roman"/>
            <w:sz w:val="24"/>
            <w:szCs w:val="24"/>
            <w:lang w:val="en-US"/>
          </w:rPr>
          <w:t>www</w:t>
        </w:r>
        <w:r w:rsidR="0092270B" w:rsidRPr="00F0701A">
          <w:rPr>
            <w:rStyle w:val="a6"/>
            <w:rFonts w:ascii="Times New Roman" w:hAnsi="Times New Roman"/>
            <w:sz w:val="24"/>
            <w:szCs w:val="24"/>
          </w:rPr>
          <w:t>.</w:t>
        </w:r>
        <w:r w:rsidR="0092270B" w:rsidRPr="00F0701A">
          <w:rPr>
            <w:rStyle w:val="a6"/>
            <w:rFonts w:ascii="Times New Roman" w:hAnsi="Times New Roman"/>
            <w:sz w:val="24"/>
            <w:szCs w:val="24"/>
            <w:lang w:val="en-US"/>
          </w:rPr>
          <w:t>kommersant</w:t>
        </w:r>
        <w:r w:rsidR="0092270B" w:rsidRPr="00F0701A">
          <w:rPr>
            <w:rStyle w:val="a6"/>
            <w:rFonts w:ascii="Times New Roman" w:hAnsi="Times New Roman"/>
            <w:sz w:val="24"/>
            <w:szCs w:val="24"/>
          </w:rPr>
          <w:t>.</w:t>
        </w:r>
        <w:r w:rsidR="0092270B" w:rsidRPr="00F0701A">
          <w:rPr>
            <w:rStyle w:val="a6"/>
            <w:rFonts w:ascii="Times New Roman" w:hAnsi="Times New Roman"/>
            <w:sz w:val="24"/>
            <w:szCs w:val="24"/>
            <w:lang w:val="en-US"/>
          </w:rPr>
          <w:t>ru</w:t>
        </w:r>
        <w:r w:rsidR="0092270B" w:rsidRPr="00F0701A">
          <w:rPr>
            <w:rStyle w:val="a6"/>
            <w:rFonts w:ascii="Times New Roman" w:hAnsi="Times New Roman"/>
            <w:sz w:val="24"/>
            <w:szCs w:val="24"/>
          </w:rPr>
          <w:t>/</w:t>
        </w:r>
        <w:r w:rsidR="0092270B" w:rsidRPr="00F0701A">
          <w:rPr>
            <w:rStyle w:val="a6"/>
            <w:rFonts w:ascii="Times New Roman" w:hAnsi="Times New Roman"/>
            <w:sz w:val="24"/>
            <w:szCs w:val="24"/>
            <w:lang w:val="en-US"/>
          </w:rPr>
          <w:t>doc</w:t>
        </w:r>
        <w:r w:rsidR="0092270B" w:rsidRPr="00F0701A">
          <w:rPr>
            <w:rStyle w:val="a6"/>
            <w:rFonts w:ascii="Times New Roman" w:hAnsi="Times New Roman"/>
            <w:sz w:val="24"/>
            <w:szCs w:val="24"/>
          </w:rPr>
          <w:t>/2791906</w:t>
        </w:r>
      </w:hyperlink>
      <w:r w:rsidR="0092270B">
        <w:rPr>
          <w:rFonts w:ascii="Times New Roman" w:hAnsi="Times New Roman"/>
          <w:sz w:val="24"/>
          <w:szCs w:val="24"/>
        </w:rPr>
        <w:t xml:space="preserve"> </w:t>
      </w:r>
      <w:r w:rsidRPr="00B02026">
        <w:rPr>
          <w:rFonts w:ascii="Times New Roman" w:hAnsi="Times New Roman"/>
          <w:sz w:val="24"/>
          <w:szCs w:val="24"/>
        </w:rPr>
        <w:t xml:space="preserve"> (дата обращения: 20.05.2017).</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 xml:space="preserve">Gong, C. Social Media and China’s Public Diplomacy: A Path to the Future / Gong C. URL: </w:t>
      </w:r>
      <w:hyperlink r:id="rId162" w:history="1">
        <w:r w:rsidR="0092270B" w:rsidRPr="00F0701A">
          <w:rPr>
            <w:rStyle w:val="a6"/>
            <w:rFonts w:ascii="Times New Roman" w:hAnsi="Times New Roman"/>
            <w:sz w:val="24"/>
            <w:szCs w:val="24"/>
            <w:lang w:val="en-US"/>
          </w:rPr>
          <w:t>http://www.ecpr.eu/Filestore/PaperProposal/e6161fb6-420e-437c-9e8c-e4868d5b66c6.pdf</w:t>
        </w:r>
      </w:hyperlink>
      <w:r w:rsidR="0092270B" w:rsidRPr="0092270B">
        <w:rPr>
          <w:rFonts w:ascii="Times New Roman" w:hAnsi="Times New Roman"/>
          <w:sz w:val="24"/>
          <w:szCs w:val="24"/>
          <w:lang w:val="en-US"/>
        </w:rPr>
        <w:t xml:space="preserve"> </w:t>
      </w:r>
      <w:r w:rsidRPr="00B02026">
        <w:rPr>
          <w:rFonts w:ascii="Times New Roman" w:hAnsi="Times New Roman"/>
          <w:sz w:val="24"/>
          <w:szCs w:val="24"/>
          <w:lang w:val="en-US"/>
        </w:rPr>
        <w:t>(дата обращения: 20.05.2017).</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 xml:space="preserve">Green, J. The Amazing Money Machine / Green, J. URL: </w:t>
      </w:r>
      <w:hyperlink r:id="rId163" w:history="1">
        <w:r w:rsidR="0092270B" w:rsidRPr="00F0701A">
          <w:rPr>
            <w:rStyle w:val="a6"/>
            <w:rFonts w:ascii="Times New Roman" w:hAnsi="Times New Roman"/>
            <w:sz w:val="24"/>
            <w:szCs w:val="24"/>
            <w:lang w:val="en-US"/>
          </w:rPr>
          <w:t>http://www.theatlantic.com/magazine/archive/2008/06/the-amazing-money-machine/306809</w:t>
        </w:r>
      </w:hyperlink>
      <w:r w:rsidR="0092270B" w:rsidRPr="0092270B">
        <w:rPr>
          <w:rFonts w:ascii="Times New Roman" w:hAnsi="Times New Roman"/>
          <w:sz w:val="24"/>
          <w:szCs w:val="24"/>
          <w:lang w:val="en-US"/>
        </w:rPr>
        <w:t xml:space="preserve"> </w:t>
      </w:r>
      <w:r w:rsidRPr="00B02026">
        <w:rPr>
          <w:rFonts w:ascii="Times New Roman" w:hAnsi="Times New Roman"/>
          <w:sz w:val="24"/>
          <w:szCs w:val="24"/>
          <w:lang w:val="en-US"/>
        </w:rPr>
        <w:t>(дата обращения: 20.05.2017).</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 xml:space="preserve">Hauben, M. Hauben, R. Netizens: On the History and Impact of Usenet and the Internet / M. Hauben, R. </w:t>
      </w:r>
      <w:proofErr w:type="gramStart"/>
      <w:r w:rsidRPr="00B02026">
        <w:rPr>
          <w:rFonts w:ascii="Times New Roman" w:hAnsi="Times New Roman"/>
          <w:sz w:val="24"/>
          <w:szCs w:val="24"/>
          <w:lang w:val="en-US"/>
        </w:rPr>
        <w:t>Hauben  –</w:t>
      </w:r>
      <w:proofErr w:type="gramEnd"/>
      <w:r w:rsidRPr="00B02026">
        <w:rPr>
          <w:rFonts w:ascii="Times New Roman" w:hAnsi="Times New Roman"/>
          <w:sz w:val="24"/>
          <w:szCs w:val="24"/>
          <w:lang w:val="en-US"/>
        </w:rPr>
        <w:t xml:space="preserve"> Los Alamitos: Wiley-IEEE Computer Society Press, 1997. – 381 p.</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 xml:space="preserve">Israel’s Digital Diplomacy in the GCC / URL: </w:t>
      </w:r>
      <w:hyperlink r:id="rId164" w:history="1">
        <w:r w:rsidR="0092270B" w:rsidRPr="00F0701A">
          <w:rPr>
            <w:rStyle w:val="a6"/>
            <w:rFonts w:ascii="Times New Roman" w:hAnsi="Times New Roman"/>
            <w:sz w:val="24"/>
            <w:szCs w:val="24"/>
            <w:lang w:val="en-US"/>
          </w:rPr>
          <w:t>http://muftah.org/israels-digital-diplomacy-in-the-gcc/</w:t>
        </w:r>
      </w:hyperlink>
      <w:r w:rsidR="0092270B" w:rsidRPr="0092270B">
        <w:rPr>
          <w:rFonts w:ascii="Times New Roman" w:hAnsi="Times New Roman"/>
          <w:sz w:val="24"/>
          <w:szCs w:val="24"/>
          <w:lang w:val="en-US"/>
        </w:rPr>
        <w:t xml:space="preserve"> </w:t>
      </w:r>
      <w:r w:rsidR="0092270B" w:rsidRPr="00B02026">
        <w:rPr>
          <w:rFonts w:ascii="Times New Roman" w:hAnsi="Times New Roman"/>
          <w:sz w:val="24"/>
          <w:szCs w:val="24"/>
          <w:lang w:val="en-US"/>
        </w:rPr>
        <w:t>(дата обращения: 20.05.2017).</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 xml:space="preserve">Karimi, N. Murphy, B. Iran's Cabinet Signs Up For Banned Facebook / Karimi, N. Murphy, B. URL: </w:t>
      </w:r>
      <w:hyperlink r:id="rId165" w:history="1">
        <w:r w:rsidR="00FD0573" w:rsidRPr="00F0701A">
          <w:rPr>
            <w:rStyle w:val="a6"/>
            <w:rFonts w:ascii="Times New Roman" w:hAnsi="Times New Roman"/>
            <w:sz w:val="24"/>
            <w:szCs w:val="24"/>
            <w:lang w:val="en-US"/>
          </w:rPr>
          <w:t>http://www.huffingtonpost.com/2013/09/09/iran-cabinet-facebook_n_3893642.html</w:t>
        </w:r>
      </w:hyperlink>
      <w:r w:rsidR="00FD0573">
        <w:rPr>
          <w:rFonts w:ascii="Times New Roman" w:hAnsi="Times New Roman"/>
          <w:sz w:val="24"/>
          <w:szCs w:val="24"/>
          <w:lang w:val="en-US"/>
        </w:rPr>
        <w:t xml:space="preserve"> </w:t>
      </w:r>
      <w:r w:rsidRPr="00B02026">
        <w:rPr>
          <w:rFonts w:ascii="Times New Roman" w:hAnsi="Times New Roman"/>
          <w:sz w:val="24"/>
          <w:szCs w:val="24"/>
          <w:lang w:val="en-US"/>
        </w:rPr>
        <w:t>(дата обращения: 20.05.2017).</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 xml:space="preserve">Kotoky, M. Digital Diplomacy in Asia: A Review of 2013 / Kotoky, M. URL: </w:t>
      </w:r>
      <w:hyperlink r:id="rId166" w:history="1">
        <w:r w:rsidR="00FD0573" w:rsidRPr="00F0701A">
          <w:rPr>
            <w:rStyle w:val="a6"/>
            <w:rFonts w:ascii="Times New Roman" w:hAnsi="Times New Roman"/>
            <w:sz w:val="24"/>
            <w:szCs w:val="24"/>
            <w:lang w:val="en-US"/>
          </w:rPr>
          <w:t>http://www.yenidiplomasi.com/2014/01/digital-diplomacy-in-asia-review-of-2013.html</w:t>
        </w:r>
      </w:hyperlink>
      <w:r w:rsidR="00FD0573">
        <w:rPr>
          <w:rFonts w:ascii="Times New Roman" w:hAnsi="Times New Roman"/>
          <w:sz w:val="24"/>
          <w:szCs w:val="24"/>
          <w:lang w:val="en-US"/>
        </w:rPr>
        <w:t xml:space="preserve"> </w:t>
      </w:r>
      <w:r w:rsidRPr="00B02026">
        <w:rPr>
          <w:rFonts w:ascii="Times New Roman" w:hAnsi="Times New Roman"/>
          <w:sz w:val="24"/>
          <w:szCs w:val="24"/>
          <w:lang w:val="en-US"/>
        </w:rPr>
        <w:t>(дата обращения: 20.05.2017).</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Lonkila, M. Russian protest on- and offline. The role of social media in the Moscow opposition demonstrations in December 2011 / M. Lonkila // FIIA briefing paper 98. Helsinki</w:t>
      </w:r>
      <w:proofErr w:type="gramStart"/>
      <w:r w:rsidRPr="00B02026">
        <w:rPr>
          <w:rFonts w:ascii="Times New Roman" w:hAnsi="Times New Roman"/>
          <w:sz w:val="24"/>
          <w:szCs w:val="24"/>
          <w:lang w:val="en-US"/>
        </w:rPr>
        <w:t>:The</w:t>
      </w:r>
      <w:proofErr w:type="gramEnd"/>
      <w:r w:rsidRPr="00B02026">
        <w:rPr>
          <w:rFonts w:ascii="Times New Roman" w:hAnsi="Times New Roman"/>
          <w:sz w:val="24"/>
          <w:szCs w:val="24"/>
          <w:lang w:val="en-US"/>
        </w:rPr>
        <w:t xml:space="preserve"> Finnish Institute of International Affairs, 2012. – P. 2.</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 xml:space="preserve">MEA’s app tops Apple Store / URL: </w:t>
      </w:r>
      <w:hyperlink r:id="rId167" w:history="1">
        <w:r w:rsidR="00FD0573" w:rsidRPr="00F0701A">
          <w:rPr>
            <w:rStyle w:val="a6"/>
            <w:rFonts w:ascii="Times New Roman" w:hAnsi="Times New Roman"/>
            <w:sz w:val="24"/>
            <w:szCs w:val="24"/>
            <w:lang w:val="en-US"/>
          </w:rPr>
          <w:t>http://www.thehindu.com/sci-tech/technology/meas-app-tops-apple-store/article4970639.ece</w:t>
        </w:r>
      </w:hyperlink>
      <w:r w:rsidR="00FD0573">
        <w:rPr>
          <w:rFonts w:ascii="Times New Roman" w:hAnsi="Times New Roman"/>
          <w:sz w:val="24"/>
          <w:szCs w:val="24"/>
          <w:lang w:val="en-US"/>
        </w:rPr>
        <w:t xml:space="preserve"> </w:t>
      </w:r>
      <w:r w:rsidRPr="00B02026">
        <w:rPr>
          <w:rFonts w:ascii="Times New Roman" w:hAnsi="Times New Roman"/>
          <w:sz w:val="24"/>
          <w:szCs w:val="24"/>
          <w:lang w:val="en-US"/>
        </w:rPr>
        <w:t>(дата обращения: 20.05.2017).</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lastRenderedPageBreak/>
        <w:t xml:space="preserve">Paraszczuk, J. Barred from social media, Iranians demand access to Twitter / Paraszczuk, J. URL: </w:t>
      </w:r>
      <w:hyperlink r:id="rId168" w:history="1">
        <w:r w:rsidR="00FD0573" w:rsidRPr="00F0701A">
          <w:rPr>
            <w:rStyle w:val="a6"/>
            <w:rFonts w:ascii="Times New Roman" w:hAnsi="Times New Roman"/>
            <w:sz w:val="24"/>
            <w:szCs w:val="24"/>
            <w:lang w:val="en-US"/>
          </w:rPr>
          <w:t>http://www.jpost.com/Middle-East/Iranians-launch-Add-Iran-To-Twitter-campaign-376499</w:t>
        </w:r>
      </w:hyperlink>
      <w:r w:rsidR="00FD0573">
        <w:rPr>
          <w:rFonts w:ascii="Times New Roman" w:hAnsi="Times New Roman"/>
          <w:sz w:val="24"/>
          <w:szCs w:val="24"/>
          <w:lang w:val="en-US"/>
        </w:rPr>
        <w:t xml:space="preserve"> </w:t>
      </w:r>
      <w:r w:rsidR="00FD0573" w:rsidRPr="00B02026">
        <w:rPr>
          <w:rFonts w:ascii="Times New Roman" w:hAnsi="Times New Roman"/>
          <w:sz w:val="24"/>
          <w:szCs w:val="24"/>
          <w:lang w:val="en-US"/>
        </w:rPr>
        <w:t>(дата обращения: 20.05.2017).</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 xml:space="preserve">Phillips, J. Iran Replaces Banned YouTube With its Own Site / Phillips, J. URL: </w:t>
      </w:r>
      <w:hyperlink r:id="rId169" w:history="1">
        <w:r w:rsidR="007419FC" w:rsidRPr="00F0701A">
          <w:rPr>
            <w:rStyle w:val="a6"/>
            <w:rFonts w:ascii="Times New Roman" w:hAnsi="Times New Roman"/>
            <w:sz w:val="24"/>
            <w:szCs w:val="24"/>
            <w:lang w:val="en-US"/>
          </w:rPr>
          <w:t>http://www.theepochtimes.com/n2/world/iran-replaces-banned-youtube-with-its-own-site-323163.html</w:t>
        </w:r>
      </w:hyperlink>
      <w:r w:rsidR="007419FC">
        <w:rPr>
          <w:rFonts w:ascii="Times New Roman" w:hAnsi="Times New Roman"/>
          <w:sz w:val="24"/>
          <w:szCs w:val="24"/>
          <w:lang w:val="en-US"/>
        </w:rPr>
        <w:t xml:space="preserve"> </w:t>
      </w:r>
      <w:r w:rsidRPr="00B02026">
        <w:rPr>
          <w:rFonts w:ascii="Times New Roman" w:hAnsi="Times New Roman"/>
          <w:sz w:val="24"/>
          <w:szCs w:val="24"/>
          <w:lang w:val="en-US"/>
        </w:rPr>
        <w:t>(дата обращения: 20.05.2017).</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Renken, W. Social Media Use in Public Diplomacy: A case study of the German mission’s Facebook use / W. Renken – Lund: Lund University, 2014. – 56 p.</w:t>
      </w:r>
    </w:p>
    <w:p w:rsidR="00B02026" w:rsidRPr="007419FC" w:rsidRDefault="00B02026" w:rsidP="007419FC">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 xml:space="preserve">Salehi, Y. Iranian leaders defy Twitter, Facebook ban #contradiction / Salehi, Y. URL: </w:t>
      </w:r>
      <w:hyperlink r:id="rId170" w:history="1">
        <w:r w:rsidR="007419FC" w:rsidRPr="00F0701A">
          <w:rPr>
            <w:rStyle w:val="a6"/>
            <w:rFonts w:ascii="Times New Roman" w:hAnsi="Times New Roman"/>
            <w:sz w:val="24"/>
            <w:szCs w:val="24"/>
            <w:lang w:val="en-US"/>
          </w:rPr>
          <w:t>http://www.thenational.ae/world/middle-east/iranian-leaders-defy-twitter-facebook-ban-contradiction</w:t>
        </w:r>
      </w:hyperlink>
      <w:r w:rsidR="007419FC">
        <w:rPr>
          <w:rFonts w:ascii="Times New Roman" w:hAnsi="Times New Roman"/>
          <w:sz w:val="24"/>
          <w:szCs w:val="24"/>
          <w:lang w:val="en-US"/>
        </w:rPr>
        <w:t xml:space="preserve"> </w:t>
      </w:r>
      <w:r w:rsidRPr="00B02026">
        <w:rPr>
          <w:rFonts w:ascii="Times New Roman" w:hAnsi="Times New Roman"/>
          <w:sz w:val="24"/>
          <w:szCs w:val="24"/>
          <w:lang w:val="en-US"/>
        </w:rPr>
        <w:t>(дата обращения: 20.05.2017).</w:t>
      </w:r>
    </w:p>
    <w:p w:rsidR="00B02026" w:rsidRPr="00B02026" w:rsidRDefault="00B02026" w:rsidP="00B02026">
      <w:pPr>
        <w:pStyle w:val="a7"/>
        <w:numPr>
          <w:ilvl w:val="0"/>
          <w:numId w:val="47"/>
        </w:numPr>
        <w:rPr>
          <w:rFonts w:ascii="Times New Roman" w:hAnsi="Times New Roman"/>
          <w:sz w:val="24"/>
          <w:szCs w:val="24"/>
        </w:rPr>
      </w:pPr>
      <w:r w:rsidRPr="00B02026">
        <w:rPr>
          <w:rFonts w:ascii="Times New Roman" w:hAnsi="Times New Roman"/>
          <w:sz w:val="24"/>
          <w:szCs w:val="24"/>
          <w:lang w:val="en-US"/>
        </w:rPr>
        <w:t>Slaughter, A-M. America’s Edge / Slaughter, A-M. URL</w:t>
      </w:r>
      <w:r w:rsidRPr="00B02026">
        <w:rPr>
          <w:rFonts w:ascii="Times New Roman" w:hAnsi="Times New Roman"/>
          <w:sz w:val="24"/>
          <w:szCs w:val="24"/>
        </w:rPr>
        <w:t xml:space="preserve">: </w:t>
      </w:r>
      <w:hyperlink r:id="rId171" w:history="1">
        <w:r w:rsidR="007419FC" w:rsidRPr="00F0701A">
          <w:rPr>
            <w:rStyle w:val="a6"/>
            <w:rFonts w:ascii="Times New Roman" w:hAnsi="Times New Roman"/>
            <w:sz w:val="24"/>
            <w:szCs w:val="24"/>
            <w:lang w:val="en-US"/>
          </w:rPr>
          <w:t>https</w:t>
        </w:r>
        <w:r w:rsidR="007419FC" w:rsidRPr="00F0701A">
          <w:rPr>
            <w:rStyle w:val="a6"/>
            <w:rFonts w:ascii="Times New Roman" w:hAnsi="Times New Roman"/>
            <w:sz w:val="24"/>
            <w:szCs w:val="24"/>
          </w:rPr>
          <w:t>://</w:t>
        </w:r>
        <w:r w:rsidR="007419FC" w:rsidRPr="00F0701A">
          <w:rPr>
            <w:rStyle w:val="a6"/>
            <w:rFonts w:ascii="Times New Roman" w:hAnsi="Times New Roman"/>
            <w:sz w:val="24"/>
            <w:szCs w:val="24"/>
            <w:lang w:val="en-US"/>
          </w:rPr>
          <w:t>www</w:t>
        </w:r>
        <w:r w:rsidR="007419FC" w:rsidRPr="00F0701A">
          <w:rPr>
            <w:rStyle w:val="a6"/>
            <w:rFonts w:ascii="Times New Roman" w:hAnsi="Times New Roman"/>
            <w:sz w:val="24"/>
            <w:szCs w:val="24"/>
          </w:rPr>
          <w:t>.</w:t>
        </w:r>
        <w:r w:rsidR="007419FC" w:rsidRPr="00F0701A">
          <w:rPr>
            <w:rStyle w:val="a6"/>
            <w:rFonts w:ascii="Times New Roman" w:hAnsi="Times New Roman"/>
            <w:sz w:val="24"/>
            <w:szCs w:val="24"/>
            <w:lang w:val="en-US"/>
          </w:rPr>
          <w:t>foreignaffairs</w:t>
        </w:r>
        <w:r w:rsidR="007419FC" w:rsidRPr="00F0701A">
          <w:rPr>
            <w:rStyle w:val="a6"/>
            <w:rFonts w:ascii="Times New Roman" w:hAnsi="Times New Roman"/>
            <w:sz w:val="24"/>
            <w:szCs w:val="24"/>
          </w:rPr>
          <w:t>.</w:t>
        </w:r>
        <w:r w:rsidR="007419FC" w:rsidRPr="00F0701A">
          <w:rPr>
            <w:rStyle w:val="a6"/>
            <w:rFonts w:ascii="Times New Roman" w:hAnsi="Times New Roman"/>
            <w:sz w:val="24"/>
            <w:szCs w:val="24"/>
            <w:lang w:val="en-US"/>
          </w:rPr>
          <w:t>com</w:t>
        </w:r>
        <w:r w:rsidR="007419FC" w:rsidRPr="00F0701A">
          <w:rPr>
            <w:rStyle w:val="a6"/>
            <w:rFonts w:ascii="Times New Roman" w:hAnsi="Times New Roman"/>
            <w:sz w:val="24"/>
            <w:szCs w:val="24"/>
          </w:rPr>
          <w:t>/</w:t>
        </w:r>
        <w:r w:rsidR="007419FC" w:rsidRPr="00F0701A">
          <w:rPr>
            <w:rStyle w:val="a6"/>
            <w:rFonts w:ascii="Times New Roman" w:hAnsi="Times New Roman"/>
            <w:sz w:val="24"/>
            <w:szCs w:val="24"/>
            <w:lang w:val="en-US"/>
          </w:rPr>
          <w:t>articles</w:t>
        </w:r>
        <w:r w:rsidR="007419FC" w:rsidRPr="00F0701A">
          <w:rPr>
            <w:rStyle w:val="a6"/>
            <w:rFonts w:ascii="Times New Roman" w:hAnsi="Times New Roman"/>
            <w:sz w:val="24"/>
            <w:szCs w:val="24"/>
          </w:rPr>
          <w:t>/</w:t>
        </w:r>
        <w:r w:rsidR="007419FC" w:rsidRPr="00F0701A">
          <w:rPr>
            <w:rStyle w:val="a6"/>
            <w:rFonts w:ascii="Times New Roman" w:hAnsi="Times New Roman"/>
            <w:sz w:val="24"/>
            <w:szCs w:val="24"/>
            <w:lang w:val="en-US"/>
          </w:rPr>
          <w:t>united</w:t>
        </w:r>
        <w:r w:rsidR="007419FC" w:rsidRPr="00F0701A">
          <w:rPr>
            <w:rStyle w:val="a6"/>
            <w:rFonts w:ascii="Times New Roman" w:hAnsi="Times New Roman"/>
            <w:sz w:val="24"/>
            <w:szCs w:val="24"/>
          </w:rPr>
          <w:t>-</w:t>
        </w:r>
        <w:r w:rsidR="007419FC" w:rsidRPr="00F0701A">
          <w:rPr>
            <w:rStyle w:val="a6"/>
            <w:rFonts w:ascii="Times New Roman" w:hAnsi="Times New Roman"/>
            <w:sz w:val="24"/>
            <w:szCs w:val="24"/>
            <w:lang w:val="en-US"/>
          </w:rPr>
          <w:t>states</w:t>
        </w:r>
        <w:r w:rsidR="007419FC" w:rsidRPr="00F0701A">
          <w:rPr>
            <w:rStyle w:val="a6"/>
            <w:rFonts w:ascii="Times New Roman" w:hAnsi="Times New Roman"/>
            <w:sz w:val="24"/>
            <w:szCs w:val="24"/>
          </w:rPr>
          <w:t>/2009-01-01/</w:t>
        </w:r>
        <w:r w:rsidR="007419FC" w:rsidRPr="00F0701A">
          <w:rPr>
            <w:rStyle w:val="a6"/>
            <w:rFonts w:ascii="Times New Roman" w:hAnsi="Times New Roman"/>
            <w:sz w:val="24"/>
            <w:szCs w:val="24"/>
            <w:lang w:val="en-US"/>
          </w:rPr>
          <w:t>americas</w:t>
        </w:r>
        <w:r w:rsidR="007419FC" w:rsidRPr="00F0701A">
          <w:rPr>
            <w:rStyle w:val="a6"/>
            <w:rFonts w:ascii="Times New Roman" w:hAnsi="Times New Roman"/>
            <w:sz w:val="24"/>
            <w:szCs w:val="24"/>
          </w:rPr>
          <w:t>-</w:t>
        </w:r>
        <w:r w:rsidR="007419FC" w:rsidRPr="00F0701A">
          <w:rPr>
            <w:rStyle w:val="a6"/>
            <w:rFonts w:ascii="Times New Roman" w:hAnsi="Times New Roman"/>
            <w:sz w:val="24"/>
            <w:szCs w:val="24"/>
            <w:lang w:val="en-US"/>
          </w:rPr>
          <w:t>edge</w:t>
        </w:r>
      </w:hyperlink>
      <w:r w:rsidR="007419FC" w:rsidRPr="007419FC">
        <w:rPr>
          <w:rFonts w:ascii="Times New Roman" w:hAnsi="Times New Roman"/>
          <w:sz w:val="24"/>
          <w:szCs w:val="24"/>
        </w:rPr>
        <w:t xml:space="preserve"> </w:t>
      </w:r>
      <w:r w:rsidRPr="00B02026">
        <w:rPr>
          <w:rFonts w:ascii="Times New Roman" w:hAnsi="Times New Roman"/>
          <w:sz w:val="24"/>
          <w:szCs w:val="24"/>
        </w:rPr>
        <w:t>(дата обращения: 20.05.2017).</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 xml:space="preserve">Solitander, A. Benchmarking Swedish government agencies on social media / Solitanden A. URL: </w:t>
      </w:r>
      <w:hyperlink r:id="rId172" w:history="1">
        <w:r w:rsidR="007419FC" w:rsidRPr="00F0701A">
          <w:rPr>
            <w:rStyle w:val="a6"/>
            <w:rFonts w:ascii="Times New Roman" w:hAnsi="Times New Roman"/>
            <w:sz w:val="24"/>
            <w:szCs w:val="24"/>
            <w:lang w:val="en-US"/>
          </w:rPr>
          <w:t>https://www.linkedin.com/pulse/benchmarking-swedish-government-agencies-social-media-solitander</w:t>
        </w:r>
      </w:hyperlink>
      <w:r w:rsidR="007419FC">
        <w:rPr>
          <w:rFonts w:ascii="Times New Roman" w:hAnsi="Times New Roman"/>
          <w:sz w:val="24"/>
          <w:szCs w:val="24"/>
          <w:lang w:val="en-US"/>
        </w:rPr>
        <w:t xml:space="preserve"> </w:t>
      </w:r>
      <w:r w:rsidRPr="00B02026">
        <w:rPr>
          <w:rFonts w:ascii="Times New Roman" w:hAnsi="Times New Roman"/>
          <w:sz w:val="24"/>
          <w:szCs w:val="24"/>
          <w:lang w:val="en-US"/>
        </w:rPr>
        <w:t>(дата обращения: 20.05.2017).</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 xml:space="preserve">Tota, E. Foreign Ministry of Kosovo and Turkey cooperate in e-government and digital diplomacy / Tota, E. URL: </w:t>
      </w:r>
      <w:hyperlink r:id="rId173" w:history="1">
        <w:r w:rsidR="00765FA4" w:rsidRPr="00F0701A">
          <w:rPr>
            <w:rStyle w:val="a6"/>
            <w:rFonts w:ascii="Times New Roman" w:hAnsi="Times New Roman"/>
            <w:sz w:val="24"/>
            <w:szCs w:val="24"/>
            <w:lang w:val="en-US"/>
          </w:rPr>
          <w:t>http://www.balkaneu.com/foreign-ministry-kosovo-turkey-cooperate-e-government-digital-diplomacy/</w:t>
        </w:r>
      </w:hyperlink>
      <w:r w:rsidR="00765FA4">
        <w:rPr>
          <w:rFonts w:ascii="Times New Roman" w:hAnsi="Times New Roman"/>
          <w:sz w:val="24"/>
          <w:szCs w:val="24"/>
          <w:lang w:val="en-US"/>
        </w:rPr>
        <w:t xml:space="preserve"> </w:t>
      </w:r>
      <w:r w:rsidRPr="00B02026">
        <w:rPr>
          <w:rFonts w:ascii="Times New Roman" w:hAnsi="Times New Roman"/>
          <w:sz w:val="24"/>
          <w:szCs w:val="24"/>
          <w:lang w:val="en-US"/>
        </w:rPr>
        <w:t>(дата обращения: 20.05.2017).</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 xml:space="preserve">Turkey PM Erdogan threatens to ban Facebook and YouTube / URL: </w:t>
      </w:r>
      <w:hyperlink r:id="rId174" w:history="1">
        <w:r w:rsidR="00765FA4" w:rsidRPr="00F0701A">
          <w:rPr>
            <w:rStyle w:val="a6"/>
            <w:rFonts w:ascii="Times New Roman" w:hAnsi="Times New Roman"/>
            <w:sz w:val="24"/>
            <w:szCs w:val="24"/>
            <w:lang w:val="en-US"/>
          </w:rPr>
          <w:t>http://www.bbc.com/news/world-europe-26480982</w:t>
        </w:r>
      </w:hyperlink>
      <w:r w:rsidR="00765FA4">
        <w:rPr>
          <w:rFonts w:ascii="Times New Roman" w:hAnsi="Times New Roman"/>
          <w:sz w:val="24"/>
          <w:szCs w:val="24"/>
          <w:lang w:val="en-US"/>
        </w:rPr>
        <w:t xml:space="preserve"> </w:t>
      </w:r>
      <w:r w:rsidRPr="00B02026">
        <w:rPr>
          <w:rFonts w:ascii="Times New Roman" w:hAnsi="Times New Roman"/>
          <w:sz w:val="24"/>
          <w:szCs w:val="24"/>
          <w:lang w:val="en-US"/>
        </w:rPr>
        <w:t>(дата обращения: 20.05.2017).</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 xml:space="preserve">US secretly created 'Cuban Twitter' to stir unrest and undermine government / URL: </w:t>
      </w:r>
      <w:hyperlink r:id="rId175" w:history="1">
        <w:r w:rsidR="00765FA4" w:rsidRPr="00F0701A">
          <w:rPr>
            <w:rStyle w:val="a6"/>
            <w:rFonts w:ascii="Times New Roman" w:hAnsi="Times New Roman"/>
            <w:sz w:val="24"/>
            <w:szCs w:val="24"/>
            <w:lang w:val="en-US"/>
          </w:rPr>
          <w:t>http://www.theguardian.com/world/2014/apr/03/us-cuban-twitter-zunzuneo-stir-unrest</w:t>
        </w:r>
      </w:hyperlink>
      <w:r w:rsidR="00765FA4">
        <w:rPr>
          <w:rFonts w:ascii="Times New Roman" w:hAnsi="Times New Roman"/>
          <w:sz w:val="24"/>
          <w:szCs w:val="24"/>
          <w:lang w:val="en-US"/>
        </w:rPr>
        <w:t xml:space="preserve"> </w:t>
      </w:r>
      <w:r w:rsidRPr="00B02026">
        <w:rPr>
          <w:rFonts w:ascii="Times New Roman" w:hAnsi="Times New Roman"/>
          <w:sz w:val="24"/>
          <w:szCs w:val="24"/>
          <w:lang w:val="en-US"/>
        </w:rPr>
        <w:t>(дата обращения: 20.05.2017).</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 xml:space="preserve">Vatu, G. Instagram Hits 400 Million Daily Active Users, 600 Million Monthly Users / Vatu G. URL: </w:t>
      </w:r>
      <w:hyperlink r:id="rId176" w:history="1">
        <w:r w:rsidR="00765FA4" w:rsidRPr="00F0701A">
          <w:rPr>
            <w:rStyle w:val="a6"/>
            <w:rFonts w:ascii="Times New Roman" w:hAnsi="Times New Roman"/>
            <w:sz w:val="24"/>
            <w:szCs w:val="24"/>
            <w:lang w:val="en-US"/>
          </w:rPr>
          <w:t>http://news.softpedia.com/news/instagram-hits-400-million-daily-active-users-600-million-monthly-users-512529.shtml</w:t>
        </w:r>
      </w:hyperlink>
      <w:r w:rsidR="00765FA4">
        <w:rPr>
          <w:rFonts w:ascii="Times New Roman" w:hAnsi="Times New Roman"/>
          <w:sz w:val="24"/>
          <w:szCs w:val="24"/>
          <w:lang w:val="en-US"/>
        </w:rPr>
        <w:t xml:space="preserve"> </w:t>
      </w:r>
      <w:r w:rsidRPr="00B02026">
        <w:rPr>
          <w:rFonts w:ascii="Times New Roman" w:hAnsi="Times New Roman"/>
          <w:sz w:val="24"/>
          <w:szCs w:val="24"/>
          <w:lang w:val="en-US"/>
        </w:rPr>
        <w:t>(дата обращения: 20.05.2017).</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 xml:space="preserve">Yu, S. Renedo, A. Turkey’s Public Diplomacy. Media Diplomacy / Yu, S. Renedo, A. URL: </w:t>
      </w:r>
      <w:hyperlink r:id="rId177" w:history="1">
        <w:r w:rsidR="00765FA4" w:rsidRPr="00F0701A">
          <w:rPr>
            <w:rStyle w:val="a6"/>
            <w:rFonts w:ascii="Times New Roman" w:hAnsi="Times New Roman"/>
            <w:sz w:val="24"/>
            <w:szCs w:val="24"/>
            <w:lang w:val="en-US"/>
          </w:rPr>
          <w:t>http://blog.sina.com.cn/s/blog_5bbd3cf30101kbsp.html</w:t>
        </w:r>
      </w:hyperlink>
      <w:r w:rsidR="00765FA4">
        <w:rPr>
          <w:rFonts w:ascii="Times New Roman" w:hAnsi="Times New Roman"/>
          <w:sz w:val="24"/>
          <w:szCs w:val="24"/>
          <w:lang w:val="en-US"/>
        </w:rPr>
        <w:t xml:space="preserve"> </w:t>
      </w:r>
      <w:r w:rsidRPr="00B02026">
        <w:rPr>
          <w:rFonts w:ascii="Times New Roman" w:hAnsi="Times New Roman"/>
          <w:sz w:val="24"/>
          <w:szCs w:val="24"/>
          <w:lang w:val="en-US"/>
        </w:rPr>
        <w:t>(дата обращения: 20.05.2017).</w:t>
      </w:r>
    </w:p>
    <w:p w:rsidR="00B02026" w:rsidRPr="00B02026" w:rsidRDefault="00B02026" w:rsidP="00B02026">
      <w:pPr>
        <w:pStyle w:val="a7"/>
        <w:numPr>
          <w:ilvl w:val="0"/>
          <w:numId w:val="47"/>
        </w:numPr>
        <w:rPr>
          <w:rFonts w:ascii="Times New Roman" w:hAnsi="Times New Roman"/>
          <w:sz w:val="24"/>
          <w:szCs w:val="24"/>
          <w:lang w:val="en-US"/>
        </w:rPr>
      </w:pPr>
      <w:r w:rsidRPr="00B02026">
        <w:rPr>
          <w:rFonts w:ascii="Times New Roman" w:hAnsi="Times New Roman"/>
          <w:sz w:val="24"/>
          <w:szCs w:val="24"/>
          <w:lang w:val="en-US"/>
        </w:rPr>
        <w:t xml:space="preserve">Zittrain, J. Facebook Could Decide an Election </w:t>
      </w:r>
      <w:proofErr w:type="gramStart"/>
      <w:r w:rsidRPr="00B02026">
        <w:rPr>
          <w:rFonts w:ascii="Times New Roman" w:hAnsi="Times New Roman"/>
          <w:sz w:val="24"/>
          <w:szCs w:val="24"/>
          <w:lang w:val="en-US"/>
        </w:rPr>
        <w:t>Without</w:t>
      </w:r>
      <w:proofErr w:type="gramEnd"/>
      <w:r w:rsidRPr="00B02026">
        <w:rPr>
          <w:rFonts w:ascii="Times New Roman" w:hAnsi="Times New Roman"/>
          <w:sz w:val="24"/>
          <w:szCs w:val="24"/>
          <w:lang w:val="en-US"/>
        </w:rPr>
        <w:t xml:space="preserve"> Anyone Ever Finding Out / Zittrain, J. URL: </w:t>
      </w:r>
      <w:hyperlink r:id="rId178" w:history="1">
        <w:r w:rsidR="00765FA4" w:rsidRPr="00F0701A">
          <w:rPr>
            <w:rStyle w:val="a6"/>
            <w:rFonts w:ascii="Times New Roman" w:hAnsi="Times New Roman"/>
            <w:sz w:val="24"/>
            <w:szCs w:val="24"/>
            <w:lang w:val="en-US"/>
          </w:rPr>
          <w:t>http://www.newrepublic.com/article/117878/information-fiduciary-solution-facebook-digital-gerrymandering</w:t>
        </w:r>
      </w:hyperlink>
      <w:r w:rsidR="00765FA4">
        <w:rPr>
          <w:rFonts w:ascii="Times New Roman" w:hAnsi="Times New Roman"/>
          <w:sz w:val="24"/>
          <w:szCs w:val="24"/>
          <w:lang w:val="en-US"/>
        </w:rPr>
        <w:t xml:space="preserve"> </w:t>
      </w:r>
      <w:r w:rsidRPr="00B02026">
        <w:rPr>
          <w:rFonts w:ascii="Times New Roman" w:hAnsi="Times New Roman"/>
          <w:sz w:val="24"/>
          <w:szCs w:val="24"/>
          <w:lang w:val="en-US"/>
        </w:rPr>
        <w:t>(дата обращения: 20.05.2017).</w:t>
      </w:r>
    </w:p>
    <w:sectPr w:rsidR="00B02026" w:rsidRPr="00B02026" w:rsidSect="005A36A7">
      <w:footnotePr>
        <w:numRestart w:val="eachSect"/>
      </w:footnotePr>
      <w:type w:val="continuous"/>
      <w:pgSz w:w="11906" w:h="16838"/>
      <w:pgMar w:top="1418" w:right="85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1DB" w:rsidRDefault="00FA71DB" w:rsidP="00296C78">
      <w:r>
        <w:separator/>
      </w:r>
    </w:p>
  </w:endnote>
  <w:endnote w:type="continuationSeparator" w:id="0">
    <w:p w:rsidR="00FA71DB" w:rsidRDefault="00FA71DB" w:rsidP="00296C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65091"/>
      <w:docPartObj>
        <w:docPartGallery w:val="Page Numbers (Bottom of Page)"/>
        <w:docPartUnique/>
      </w:docPartObj>
    </w:sdtPr>
    <w:sdtContent>
      <w:p w:rsidR="00D15B16" w:rsidRDefault="002664E0">
        <w:pPr>
          <w:pStyle w:val="af4"/>
          <w:jc w:val="center"/>
        </w:pPr>
        <w:fldSimple w:instr=" PAGE   \* MERGEFORMAT ">
          <w:r w:rsidR="00843F4E">
            <w:rPr>
              <w:noProof/>
            </w:rPr>
            <w:t>6</w:t>
          </w:r>
        </w:fldSimple>
      </w:p>
    </w:sdtContent>
  </w:sdt>
  <w:p w:rsidR="00D15B16" w:rsidRDefault="00D15B1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1DB" w:rsidRDefault="00FA71DB" w:rsidP="00296C78">
      <w:r>
        <w:separator/>
      </w:r>
    </w:p>
  </w:footnote>
  <w:footnote w:type="continuationSeparator" w:id="0">
    <w:p w:rsidR="00FA71DB" w:rsidRDefault="00FA71DB" w:rsidP="00296C78">
      <w:r>
        <w:continuationSeparator/>
      </w:r>
    </w:p>
  </w:footnote>
  <w:footnote w:id="1">
    <w:p w:rsidR="00FD6D85" w:rsidRPr="000454DA" w:rsidRDefault="00FD6D85" w:rsidP="008F1121">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Hauben, M. Hauben, R. Netizens: On the History and Impact of Usenet and the Internet. / M. Hauben, R. </w:t>
      </w:r>
      <w:proofErr w:type="gramStart"/>
      <w:r w:rsidRPr="000454DA">
        <w:rPr>
          <w:rFonts w:ascii="Times New Roman" w:hAnsi="Times New Roman"/>
          <w:lang w:val="en-US"/>
        </w:rPr>
        <w:t>Hauben  –</w:t>
      </w:r>
      <w:proofErr w:type="gramEnd"/>
      <w:r w:rsidRPr="000454DA">
        <w:rPr>
          <w:rFonts w:ascii="Times New Roman" w:hAnsi="Times New Roman"/>
          <w:lang w:val="en-US"/>
        </w:rPr>
        <w:t xml:space="preserve"> L</w:t>
      </w:r>
      <w:r>
        <w:rPr>
          <w:rFonts w:ascii="Times New Roman" w:hAnsi="Times New Roman"/>
          <w:lang w:val="en-US"/>
        </w:rPr>
        <w:t>os Alamitos</w:t>
      </w:r>
      <w:r w:rsidRPr="000454DA">
        <w:rPr>
          <w:rFonts w:ascii="Times New Roman" w:hAnsi="Times New Roman"/>
          <w:lang w:val="en-US"/>
        </w:rPr>
        <w:t>: Wiley-IEEE Computer Society Press, 1997. –</w:t>
      </w:r>
      <w:r>
        <w:rPr>
          <w:rFonts w:ascii="Times New Roman" w:hAnsi="Times New Roman"/>
          <w:lang w:val="en-US"/>
        </w:rPr>
        <w:t xml:space="preserve"> P</w:t>
      </w:r>
      <w:r w:rsidRPr="000454DA">
        <w:rPr>
          <w:rFonts w:ascii="Times New Roman" w:hAnsi="Times New Roman"/>
          <w:lang w:val="en-US"/>
        </w:rPr>
        <w:t>. 67.</w:t>
      </w:r>
    </w:p>
  </w:footnote>
  <w:footnote w:id="2">
    <w:p w:rsidR="00FD6D85" w:rsidRPr="002439E8" w:rsidRDefault="00FD6D85" w:rsidP="008F1121">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A Brief His</w:t>
      </w:r>
      <w:r>
        <w:rPr>
          <w:rFonts w:ascii="Times New Roman" w:hAnsi="Times New Roman"/>
          <w:lang w:val="en-US"/>
        </w:rPr>
        <w:t>tory of NSF and the Internet</w:t>
      </w:r>
      <w:r w:rsidRPr="000454DA">
        <w:rPr>
          <w:rFonts w:ascii="Times New Roman" w:hAnsi="Times New Roman"/>
          <w:lang w:val="en-US"/>
        </w:rPr>
        <w:t xml:space="preserve"> / URL: </w:t>
      </w:r>
      <w:r w:rsidR="002664E0">
        <w:fldChar w:fldCharType="begin"/>
      </w:r>
      <w:r w:rsidR="002664E0" w:rsidRPr="0021455E">
        <w:rPr>
          <w:lang w:val="en-US"/>
        </w:rPr>
        <w:instrText>HYPERLINK "http://www.nsf.gov/news/news_summ.jsp?cntn_id=103050"</w:instrText>
      </w:r>
      <w:r w:rsidR="002664E0">
        <w:fldChar w:fldCharType="separate"/>
      </w:r>
      <w:r w:rsidRPr="000454DA">
        <w:rPr>
          <w:rStyle w:val="a6"/>
          <w:rFonts w:ascii="Times New Roman" w:hAnsi="Times New Roman"/>
          <w:lang w:val="en-US"/>
        </w:rPr>
        <w:t>http://www.nsf.gov/news/news_summ.jsp?cntn_id=103050</w:t>
      </w:r>
      <w:r w:rsidR="002664E0">
        <w:fldChar w:fldCharType="end"/>
      </w:r>
      <w:r w:rsidRPr="000454DA">
        <w:rPr>
          <w:rFonts w:ascii="Times New Roman" w:hAnsi="Times New Roman"/>
          <w:lang w:val="en-US"/>
        </w:rPr>
        <w:t xml:space="preserve"> (</w:t>
      </w:r>
      <w:r w:rsidRPr="000454DA">
        <w:rPr>
          <w:rFonts w:ascii="Times New Roman" w:hAnsi="Times New Roman"/>
        </w:rPr>
        <w:t>дата</w:t>
      </w:r>
      <w:r w:rsidRPr="002439E8">
        <w:rPr>
          <w:rFonts w:ascii="Times New Roman" w:hAnsi="Times New Roman"/>
          <w:lang w:val="en-US"/>
        </w:rPr>
        <w:t xml:space="preserve"> </w:t>
      </w:r>
      <w:r w:rsidRPr="000454DA">
        <w:rPr>
          <w:rFonts w:ascii="Times New Roman" w:hAnsi="Times New Roman"/>
        </w:rPr>
        <w:t>обращения</w:t>
      </w:r>
      <w:r w:rsidRPr="002439E8">
        <w:rPr>
          <w:rFonts w:ascii="Times New Roman" w:hAnsi="Times New Roman"/>
          <w:lang w:val="en-US"/>
        </w:rPr>
        <w:t>: 20.05.2017</w:t>
      </w:r>
      <w:r w:rsidRPr="000454DA">
        <w:rPr>
          <w:rFonts w:ascii="Times New Roman" w:hAnsi="Times New Roman"/>
          <w:lang w:val="en-US"/>
        </w:rPr>
        <w:t>)</w:t>
      </w:r>
      <w:r w:rsidRPr="002439E8">
        <w:rPr>
          <w:rFonts w:ascii="Times New Roman" w:hAnsi="Times New Roman"/>
          <w:lang w:val="en-US"/>
        </w:rPr>
        <w:t>.</w:t>
      </w:r>
    </w:p>
  </w:footnote>
  <w:footnote w:id="3">
    <w:p w:rsidR="00FD6D85" w:rsidRPr="000454DA" w:rsidRDefault="00FD6D85" w:rsidP="008F1121">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w:t>
      </w:r>
      <w:r>
        <w:rPr>
          <w:rFonts w:ascii="Times New Roman" w:hAnsi="Times New Roman"/>
          <w:lang w:val="en-US"/>
        </w:rPr>
        <w:t>ICT Facts and Figures</w:t>
      </w:r>
      <w:r w:rsidRPr="006521A3">
        <w:rPr>
          <w:rFonts w:ascii="Times New Roman" w:hAnsi="Times New Roman"/>
          <w:lang w:val="en-US"/>
        </w:rPr>
        <w:t xml:space="preserve"> 2016</w:t>
      </w:r>
      <w:r w:rsidRPr="000454DA">
        <w:rPr>
          <w:rFonts w:ascii="Times New Roman" w:hAnsi="Times New Roman"/>
          <w:lang w:val="en-US"/>
        </w:rPr>
        <w:t xml:space="preserve"> / </w:t>
      </w:r>
      <w:r>
        <w:rPr>
          <w:rFonts w:ascii="Times New Roman" w:hAnsi="Times New Roman"/>
          <w:lang w:val="en-US"/>
        </w:rPr>
        <w:t xml:space="preserve">Geneva: </w:t>
      </w:r>
      <w:r w:rsidRPr="006521A3">
        <w:rPr>
          <w:rFonts w:ascii="Times New Roman" w:hAnsi="Times New Roman"/>
          <w:lang w:val="en-US"/>
        </w:rPr>
        <w:t>International Telecommunication Union</w:t>
      </w:r>
      <w:r>
        <w:rPr>
          <w:rFonts w:ascii="Times New Roman" w:hAnsi="Times New Roman"/>
          <w:lang w:val="en-US"/>
        </w:rPr>
        <w:t>, 2016</w:t>
      </w:r>
      <w:r w:rsidRPr="000454DA">
        <w:rPr>
          <w:rFonts w:ascii="Times New Roman" w:hAnsi="Times New Roman"/>
          <w:lang w:val="en-US"/>
        </w:rPr>
        <w:t>.</w:t>
      </w:r>
      <w:r>
        <w:rPr>
          <w:rFonts w:ascii="Times New Roman" w:hAnsi="Times New Roman"/>
          <w:lang w:val="en-US"/>
        </w:rPr>
        <w:t xml:space="preserve"> – P. 2.</w:t>
      </w:r>
    </w:p>
  </w:footnote>
  <w:footnote w:id="4">
    <w:p w:rsidR="00FD6D85" w:rsidRPr="000454DA" w:rsidRDefault="00FD6D85" w:rsidP="00AF4CD1">
      <w:pPr>
        <w:pStyle w:val="a3"/>
        <w:rPr>
          <w:rFonts w:ascii="Times New Roman" w:hAnsi="Times New Roman"/>
        </w:rPr>
      </w:pPr>
      <w:r w:rsidRPr="000454DA">
        <w:rPr>
          <w:rStyle w:val="a5"/>
          <w:rFonts w:ascii="Times New Roman" w:hAnsi="Times New Roman"/>
        </w:rPr>
        <w:footnoteRef/>
      </w:r>
      <w:r>
        <w:rPr>
          <w:rFonts w:ascii="Times New Roman" w:hAnsi="Times New Roman"/>
        </w:rPr>
        <w:t xml:space="preserve"> Ла Рю, Ф. </w:t>
      </w:r>
      <w:r w:rsidRPr="000454DA">
        <w:rPr>
          <w:rFonts w:ascii="Times New Roman" w:hAnsi="Times New Roman"/>
        </w:rPr>
        <w:t>Доклад Специального докладчика по вопросу о поощрении и защите права на свободу мнений и их своб</w:t>
      </w:r>
      <w:r>
        <w:rPr>
          <w:rFonts w:ascii="Times New Roman" w:hAnsi="Times New Roman"/>
        </w:rPr>
        <w:t>одное выражение Франка ля Рю</w:t>
      </w:r>
      <w:r w:rsidRPr="000454DA">
        <w:rPr>
          <w:rFonts w:ascii="Times New Roman" w:hAnsi="Times New Roman"/>
        </w:rPr>
        <w:t xml:space="preserve"> /</w:t>
      </w:r>
      <w:r>
        <w:rPr>
          <w:rFonts w:ascii="Times New Roman" w:hAnsi="Times New Roman"/>
        </w:rPr>
        <w:t xml:space="preserve"> Ф. Ла Рю. – </w:t>
      </w:r>
      <w:r>
        <w:rPr>
          <w:rFonts w:ascii="Times New Roman" w:hAnsi="Times New Roman"/>
          <w:lang w:val="en-US"/>
        </w:rPr>
        <w:t>Geneva</w:t>
      </w:r>
      <w:r w:rsidRPr="00153BC9">
        <w:rPr>
          <w:rFonts w:ascii="Times New Roman" w:hAnsi="Times New Roman"/>
        </w:rPr>
        <w:t xml:space="preserve">: </w:t>
      </w:r>
      <w:r>
        <w:rPr>
          <w:rFonts w:ascii="Times New Roman" w:hAnsi="Times New Roman"/>
          <w:lang w:val="en-US"/>
        </w:rPr>
        <w:t>UN</w:t>
      </w:r>
      <w:r w:rsidRPr="00153BC9">
        <w:rPr>
          <w:rFonts w:ascii="Times New Roman" w:hAnsi="Times New Roman"/>
        </w:rPr>
        <w:t>, 20</w:t>
      </w:r>
      <w:r>
        <w:rPr>
          <w:rFonts w:ascii="Times New Roman" w:hAnsi="Times New Roman"/>
        </w:rPr>
        <w:t>11.</w:t>
      </w:r>
      <w:r w:rsidRPr="00153BC9">
        <w:rPr>
          <w:rFonts w:ascii="Times New Roman" w:hAnsi="Times New Roman"/>
        </w:rPr>
        <w:t xml:space="preserve"> </w:t>
      </w:r>
      <w:r>
        <w:rPr>
          <w:rFonts w:ascii="Times New Roman" w:hAnsi="Times New Roman"/>
        </w:rPr>
        <w:t>–</w:t>
      </w:r>
      <w:r w:rsidRPr="00153BC9">
        <w:rPr>
          <w:rFonts w:ascii="Times New Roman" w:hAnsi="Times New Roman"/>
        </w:rPr>
        <w:t xml:space="preserve"> 27 </w:t>
      </w:r>
      <w:r>
        <w:rPr>
          <w:rFonts w:ascii="Times New Roman" w:hAnsi="Times New Roman"/>
          <w:lang w:val="en-US"/>
        </w:rPr>
        <w:t>p</w:t>
      </w:r>
      <w:r w:rsidRPr="000454DA">
        <w:rPr>
          <w:rFonts w:ascii="Times New Roman" w:hAnsi="Times New Roman"/>
        </w:rPr>
        <w:t>.</w:t>
      </w:r>
    </w:p>
  </w:footnote>
  <w:footnote w:id="5">
    <w:p w:rsidR="00FD6D85" w:rsidRPr="000454DA" w:rsidRDefault="00FD6D85" w:rsidP="008F1121">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w:t>
      </w:r>
      <w:proofErr w:type="gramStart"/>
      <w:r w:rsidRPr="000454DA">
        <w:rPr>
          <w:rFonts w:ascii="Times New Roman" w:hAnsi="Times New Roman"/>
        </w:rPr>
        <w:t>Благовещенский, А. ООН признала право на до</w:t>
      </w:r>
      <w:r>
        <w:rPr>
          <w:rFonts w:ascii="Times New Roman" w:hAnsi="Times New Roman"/>
        </w:rPr>
        <w:t>ступ в Интернет неотъемлемым</w:t>
      </w:r>
      <w:r w:rsidRPr="000454DA">
        <w:rPr>
          <w:rFonts w:ascii="Times New Roman" w:hAnsi="Times New Roman"/>
        </w:rPr>
        <w:t xml:space="preserve"> / Благовещенский, А. </w:t>
      </w:r>
      <w:r w:rsidRPr="000454DA">
        <w:rPr>
          <w:rFonts w:ascii="Times New Roman" w:hAnsi="Times New Roman"/>
          <w:lang w:val="en-US"/>
        </w:rPr>
        <w:t>URL</w:t>
      </w:r>
      <w:r w:rsidRPr="000454DA">
        <w:rPr>
          <w:rFonts w:ascii="Times New Roman" w:hAnsi="Times New Roman"/>
        </w:rPr>
        <w:t xml:space="preserve">: </w:t>
      </w:r>
      <w:hyperlink r:id="rId1"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www</w:t>
        </w:r>
        <w:r w:rsidRPr="000454DA">
          <w:rPr>
            <w:rStyle w:val="a6"/>
            <w:rFonts w:ascii="Times New Roman" w:hAnsi="Times New Roman"/>
          </w:rPr>
          <w:t>.</w:t>
        </w:r>
        <w:r w:rsidRPr="000454DA">
          <w:rPr>
            <w:rStyle w:val="a6"/>
            <w:rFonts w:ascii="Times New Roman" w:hAnsi="Times New Roman"/>
            <w:lang w:val="en-US"/>
          </w:rPr>
          <w:t>rg</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/2011/06/07/</w:t>
        </w:r>
        <w:r w:rsidRPr="000454DA">
          <w:rPr>
            <w:rStyle w:val="a6"/>
            <w:rFonts w:ascii="Times New Roman" w:hAnsi="Times New Roman"/>
            <w:lang w:val="en-US"/>
          </w:rPr>
          <w:t>oon</w:t>
        </w:r>
        <w:r w:rsidRPr="000454DA">
          <w:rPr>
            <w:rStyle w:val="a6"/>
            <w:rFonts w:ascii="Times New Roman" w:hAnsi="Times New Roman"/>
          </w:rPr>
          <w:t>-</w:t>
        </w:r>
        <w:r w:rsidRPr="000454DA">
          <w:rPr>
            <w:rStyle w:val="a6"/>
            <w:rFonts w:ascii="Times New Roman" w:hAnsi="Times New Roman"/>
            <w:lang w:val="en-US"/>
          </w:rPr>
          <w:t>site</w:t>
        </w:r>
        <w:r w:rsidRPr="000454DA">
          <w:rPr>
            <w:rStyle w:val="a6"/>
            <w:rFonts w:ascii="Times New Roman" w:hAnsi="Times New Roman"/>
          </w:rPr>
          <w:t>-</w:t>
        </w:r>
        <w:r w:rsidRPr="000454DA">
          <w:rPr>
            <w:rStyle w:val="a6"/>
            <w:rFonts w:ascii="Times New Roman" w:hAnsi="Times New Roman"/>
            <w:lang w:val="en-US"/>
          </w:rPr>
          <w:t>anons</w:t>
        </w:r>
        <w:r w:rsidRPr="000454DA">
          <w:rPr>
            <w:rStyle w:val="a6"/>
            <w:rFonts w:ascii="Times New Roman" w:hAnsi="Times New Roman"/>
          </w:rPr>
          <w:t>.</w:t>
        </w:r>
        <w:r w:rsidRPr="000454DA">
          <w:rPr>
            <w:rStyle w:val="a6"/>
            <w:rFonts w:ascii="Times New Roman" w:hAnsi="Times New Roman"/>
            <w:lang w:val="en-US"/>
          </w:rPr>
          <w:t>html</w:t>
        </w:r>
      </w:hyperlink>
      <w:r w:rsidRPr="000454DA">
        <w:rPr>
          <w:rFonts w:ascii="Times New Roman" w:hAnsi="Times New Roman"/>
        </w:rPr>
        <w:t xml:space="preserve">  (дата обращения: 20.05.2017).</w:t>
      </w:r>
      <w:proofErr w:type="gramEnd"/>
    </w:p>
  </w:footnote>
  <w:footnote w:id="6">
    <w:p w:rsidR="00FD6D85" w:rsidRPr="000454DA" w:rsidRDefault="00FD6D85" w:rsidP="008F1121">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НАТО признала киберпространство новой зоной оперативной ответственности /</w:t>
      </w:r>
      <w:r>
        <w:rPr>
          <w:rFonts w:ascii="Times New Roman" w:hAnsi="Times New Roman"/>
        </w:rPr>
        <w:t xml:space="preserve"> </w:t>
      </w:r>
      <w:r w:rsidRPr="000454DA">
        <w:rPr>
          <w:rFonts w:ascii="Times New Roman" w:hAnsi="Times New Roman"/>
        </w:rPr>
        <w:t xml:space="preserve">URL: </w:t>
      </w:r>
      <w:hyperlink r:id="rId2" w:history="1">
        <w:r w:rsidRPr="000454DA">
          <w:rPr>
            <w:rStyle w:val="a6"/>
            <w:rFonts w:ascii="Times New Roman" w:hAnsi="Times New Roman"/>
          </w:rPr>
          <w:t>http://tass.ru/mezhdunarodnaya-panorama/3441261</w:t>
        </w:r>
      </w:hyperlink>
      <w:r>
        <w:rPr>
          <w:rFonts w:ascii="Times New Roman" w:hAnsi="Times New Roman"/>
        </w:rPr>
        <w:t xml:space="preserve"> </w:t>
      </w:r>
      <w:r w:rsidRPr="000454DA">
        <w:rPr>
          <w:rFonts w:ascii="Times New Roman" w:hAnsi="Times New Roman"/>
        </w:rPr>
        <w:t>(дата обращения: 20.05.2017).</w:t>
      </w:r>
    </w:p>
  </w:footnote>
  <w:footnote w:id="7">
    <w:p w:rsidR="00FD6D85" w:rsidRPr="000454DA" w:rsidRDefault="00FD6D85" w:rsidP="008F1121">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Салтыков</w:t>
      </w:r>
      <w:r>
        <w:rPr>
          <w:rFonts w:ascii="Times New Roman" w:hAnsi="Times New Roman"/>
        </w:rPr>
        <w:t>,</w:t>
      </w:r>
      <w:r w:rsidRPr="000454DA">
        <w:rPr>
          <w:rFonts w:ascii="Times New Roman" w:hAnsi="Times New Roman"/>
        </w:rPr>
        <w:t xml:space="preserve"> Е. В России созданы кибервойска /</w:t>
      </w:r>
      <w:r>
        <w:rPr>
          <w:rFonts w:ascii="Times New Roman" w:hAnsi="Times New Roman"/>
        </w:rPr>
        <w:t xml:space="preserve"> </w:t>
      </w:r>
      <w:r w:rsidRPr="000454DA">
        <w:rPr>
          <w:rFonts w:ascii="Times New Roman" w:hAnsi="Times New Roman"/>
        </w:rPr>
        <w:t>Салтыков</w:t>
      </w:r>
      <w:r>
        <w:rPr>
          <w:rFonts w:ascii="Times New Roman" w:hAnsi="Times New Roman"/>
        </w:rPr>
        <w:t>,</w:t>
      </w:r>
      <w:r w:rsidRPr="000454DA">
        <w:rPr>
          <w:rFonts w:ascii="Times New Roman" w:hAnsi="Times New Roman"/>
        </w:rPr>
        <w:t xml:space="preserve"> Е</w:t>
      </w:r>
      <w:r>
        <w:rPr>
          <w:rFonts w:ascii="Times New Roman" w:hAnsi="Times New Roman"/>
        </w:rPr>
        <w:t>.</w:t>
      </w:r>
      <w:r w:rsidRPr="000454DA">
        <w:rPr>
          <w:rFonts w:ascii="Times New Roman" w:hAnsi="Times New Roman"/>
        </w:rPr>
        <w:t xml:space="preserve"> </w:t>
      </w:r>
      <w:r w:rsidRPr="000454DA">
        <w:rPr>
          <w:rFonts w:ascii="Times New Roman" w:hAnsi="Times New Roman"/>
          <w:lang w:val="en-US"/>
        </w:rPr>
        <w:t>URL</w:t>
      </w:r>
      <w:r w:rsidRPr="000454DA">
        <w:rPr>
          <w:rFonts w:ascii="Times New Roman" w:hAnsi="Times New Roman"/>
        </w:rPr>
        <w:t xml:space="preserve">: </w:t>
      </w:r>
      <w:hyperlink r:id="rId3"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www</w:t>
        </w:r>
        <w:r w:rsidRPr="000454DA">
          <w:rPr>
            <w:rStyle w:val="a6"/>
            <w:rFonts w:ascii="Times New Roman" w:hAnsi="Times New Roman"/>
          </w:rPr>
          <w:t>.</w:t>
        </w:r>
        <w:r w:rsidRPr="000454DA">
          <w:rPr>
            <w:rStyle w:val="a6"/>
            <w:rFonts w:ascii="Times New Roman" w:hAnsi="Times New Roman"/>
            <w:lang w:val="en-US"/>
          </w:rPr>
          <w:t>vesti</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doc</w:t>
        </w:r>
        <w:r w:rsidRPr="000454DA">
          <w:rPr>
            <w:rStyle w:val="a6"/>
            <w:rFonts w:ascii="Times New Roman" w:hAnsi="Times New Roman"/>
          </w:rPr>
          <w:t>.</w:t>
        </w:r>
        <w:r w:rsidRPr="000454DA">
          <w:rPr>
            <w:rStyle w:val="a6"/>
            <w:rFonts w:ascii="Times New Roman" w:hAnsi="Times New Roman"/>
            <w:lang w:val="en-US"/>
          </w:rPr>
          <w:t>html</w:t>
        </w:r>
        <w:r w:rsidRPr="000454DA">
          <w:rPr>
            <w:rStyle w:val="a6"/>
            <w:rFonts w:ascii="Times New Roman" w:hAnsi="Times New Roman"/>
          </w:rPr>
          <w:t>?</w:t>
        </w:r>
        <w:r w:rsidRPr="000454DA">
          <w:rPr>
            <w:rStyle w:val="a6"/>
            <w:rFonts w:ascii="Times New Roman" w:hAnsi="Times New Roman"/>
            <w:lang w:val="en-US"/>
          </w:rPr>
          <w:t>id</w:t>
        </w:r>
        <w:r w:rsidRPr="000454DA">
          <w:rPr>
            <w:rStyle w:val="a6"/>
            <w:rFonts w:ascii="Times New Roman" w:hAnsi="Times New Roman"/>
          </w:rPr>
          <w:t>=1573024</w:t>
        </w:r>
      </w:hyperlink>
      <w:r>
        <w:rPr>
          <w:rFonts w:ascii="Times New Roman" w:hAnsi="Times New Roman"/>
        </w:rPr>
        <w:t xml:space="preserve"> </w:t>
      </w:r>
      <w:r w:rsidRPr="000454DA">
        <w:rPr>
          <w:rFonts w:ascii="Times New Roman" w:hAnsi="Times New Roman"/>
        </w:rPr>
        <w:t>(дата обращения: 20.05.2017).</w:t>
      </w:r>
    </w:p>
  </w:footnote>
  <w:footnote w:id="8">
    <w:p w:rsidR="00FD6D85" w:rsidRPr="000454DA" w:rsidRDefault="00FD6D85" w:rsidP="008F1121">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В Минобороны РФ создали вой</w:t>
      </w:r>
      <w:r>
        <w:rPr>
          <w:rFonts w:ascii="Times New Roman" w:hAnsi="Times New Roman"/>
        </w:rPr>
        <w:t xml:space="preserve">ска информационных операций / </w:t>
      </w:r>
      <w:r w:rsidRPr="000454DA">
        <w:rPr>
          <w:rFonts w:ascii="Times New Roman" w:hAnsi="Times New Roman"/>
          <w:lang w:val="en-US"/>
        </w:rPr>
        <w:t>URL</w:t>
      </w:r>
      <w:r w:rsidRPr="000454DA">
        <w:rPr>
          <w:rFonts w:ascii="Times New Roman" w:hAnsi="Times New Roman"/>
        </w:rPr>
        <w:t xml:space="preserve">: </w:t>
      </w:r>
      <w:hyperlink r:id="rId4"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www</w:t>
        </w:r>
        <w:r w:rsidRPr="000454DA">
          <w:rPr>
            <w:rStyle w:val="a6"/>
            <w:rFonts w:ascii="Times New Roman" w:hAnsi="Times New Roman"/>
          </w:rPr>
          <w:t>.</w:t>
        </w:r>
        <w:r w:rsidRPr="000454DA">
          <w:rPr>
            <w:rStyle w:val="a6"/>
            <w:rFonts w:ascii="Times New Roman" w:hAnsi="Times New Roman"/>
            <w:lang w:val="en-US"/>
          </w:rPr>
          <w:t>interfax</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russia</w:t>
        </w:r>
        <w:r w:rsidRPr="000454DA">
          <w:rPr>
            <w:rStyle w:val="a6"/>
            <w:rFonts w:ascii="Times New Roman" w:hAnsi="Times New Roman"/>
          </w:rPr>
          <w:t>/551054</w:t>
        </w:r>
      </w:hyperlink>
      <w:r>
        <w:rPr>
          <w:rFonts w:ascii="Times New Roman" w:hAnsi="Times New Roman"/>
        </w:rPr>
        <w:t xml:space="preserve"> </w:t>
      </w:r>
      <w:r w:rsidRPr="000454DA">
        <w:rPr>
          <w:rFonts w:ascii="Times New Roman" w:hAnsi="Times New Roman"/>
        </w:rPr>
        <w:t>(дата обращения: 20.05.2017).</w:t>
      </w:r>
    </w:p>
  </w:footnote>
  <w:footnote w:id="9">
    <w:p w:rsidR="00FD6D85" w:rsidRPr="000454DA" w:rsidRDefault="00FD6D85" w:rsidP="008F1121">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Концепция стратегии кибербезопасности </w:t>
      </w:r>
      <w:r>
        <w:rPr>
          <w:rFonts w:ascii="Times New Roman" w:hAnsi="Times New Roman"/>
        </w:rPr>
        <w:t>Российской Федерации. Проект /</w:t>
      </w:r>
      <w:r w:rsidRPr="000454DA">
        <w:rPr>
          <w:rFonts w:ascii="Times New Roman" w:hAnsi="Times New Roman"/>
        </w:rPr>
        <w:t xml:space="preserve"> </w:t>
      </w:r>
      <w:r w:rsidRPr="000454DA">
        <w:rPr>
          <w:rFonts w:ascii="Times New Roman" w:hAnsi="Times New Roman"/>
          <w:lang w:val="en-US"/>
        </w:rPr>
        <w:t>URL</w:t>
      </w:r>
      <w:r w:rsidRPr="000454DA">
        <w:rPr>
          <w:rFonts w:ascii="Times New Roman" w:hAnsi="Times New Roman"/>
        </w:rPr>
        <w:t xml:space="preserve">: </w:t>
      </w:r>
      <w:hyperlink r:id="rId5"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council</w:t>
        </w:r>
        <w:r w:rsidRPr="000454DA">
          <w:rPr>
            <w:rStyle w:val="a6"/>
            <w:rFonts w:ascii="Times New Roman" w:hAnsi="Times New Roman"/>
          </w:rPr>
          <w:t>.</w:t>
        </w:r>
        <w:r w:rsidRPr="000454DA">
          <w:rPr>
            <w:rStyle w:val="a6"/>
            <w:rFonts w:ascii="Times New Roman" w:hAnsi="Times New Roman"/>
            <w:lang w:val="en-US"/>
          </w:rPr>
          <w:t>gov</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media</w:t>
        </w:r>
        <w:r w:rsidRPr="000454DA">
          <w:rPr>
            <w:rStyle w:val="a6"/>
            <w:rFonts w:ascii="Times New Roman" w:hAnsi="Times New Roman"/>
          </w:rPr>
          <w:t>/</w:t>
        </w:r>
        <w:r w:rsidRPr="000454DA">
          <w:rPr>
            <w:rStyle w:val="a6"/>
            <w:rFonts w:ascii="Times New Roman" w:hAnsi="Times New Roman"/>
            <w:lang w:val="en-US"/>
          </w:rPr>
          <w:t>files</w:t>
        </w:r>
        <w:r w:rsidRPr="000454DA">
          <w:rPr>
            <w:rStyle w:val="a6"/>
            <w:rFonts w:ascii="Times New Roman" w:hAnsi="Times New Roman"/>
          </w:rPr>
          <w:t>/41</w:t>
        </w:r>
        <w:r w:rsidRPr="000454DA">
          <w:rPr>
            <w:rStyle w:val="a6"/>
            <w:rFonts w:ascii="Times New Roman" w:hAnsi="Times New Roman"/>
            <w:lang w:val="en-US"/>
          </w:rPr>
          <w:t>d</w:t>
        </w:r>
        <w:r w:rsidRPr="000454DA">
          <w:rPr>
            <w:rStyle w:val="a6"/>
            <w:rFonts w:ascii="Times New Roman" w:hAnsi="Times New Roman"/>
          </w:rPr>
          <w:t>4</w:t>
        </w:r>
        <w:r w:rsidRPr="000454DA">
          <w:rPr>
            <w:rStyle w:val="a6"/>
            <w:rFonts w:ascii="Times New Roman" w:hAnsi="Times New Roman"/>
            <w:lang w:val="en-US"/>
          </w:rPr>
          <w:t>b</w:t>
        </w:r>
        <w:r w:rsidRPr="000454DA">
          <w:rPr>
            <w:rStyle w:val="a6"/>
            <w:rFonts w:ascii="Times New Roman" w:hAnsi="Times New Roman"/>
          </w:rPr>
          <w:t>3</w:t>
        </w:r>
        <w:r w:rsidRPr="000454DA">
          <w:rPr>
            <w:rStyle w:val="a6"/>
            <w:rFonts w:ascii="Times New Roman" w:hAnsi="Times New Roman"/>
            <w:lang w:val="en-US"/>
          </w:rPr>
          <w:t>dfbdb</w:t>
        </w:r>
        <w:r w:rsidRPr="000454DA">
          <w:rPr>
            <w:rStyle w:val="a6"/>
            <w:rFonts w:ascii="Times New Roman" w:hAnsi="Times New Roman"/>
          </w:rPr>
          <w:t>25</w:t>
        </w:r>
        <w:r w:rsidRPr="000454DA">
          <w:rPr>
            <w:rStyle w:val="a6"/>
            <w:rFonts w:ascii="Times New Roman" w:hAnsi="Times New Roman"/>
            <w:lang w:val="en-US"/>
          </w:rPr>
          <w:t>cea</w:t>
        </w:r>
        <w:r w:rsidRPr="000454DA">
          <w:rPr>
            <w:rStyle w:val="a6"/>
            <w:rFonts w:ascii="Times New Roman" w:hAnsi="Times New Roman"/>
          </w:rPr>
          <w:t>8</w:t>
        </w:r>
        <w:r w:rsidRPr="000454DA">
          <w:rPr>
            <w:rStyle w:val="a6"/>
            <w:rFonts w:ascii="Times New Roman" w:hAnsi="Times New Roman"/>
            <w:lang w:val="en-US"/>
          </w:rPr>
          <w:t>a</w:t>
        </w:r>
        <w:r w:rsidRPr="000454DA">
          <w:rPr>
            <w:rStyle w:val="a6"/>
            <w:rFonts w:ascii="Times New Roman" w:hAnsi="Times New Roman"/>
          </w:rPr>
          <w:t>73.</w:t>
        </w:r>
        <w:r w:rsidRPr="000454DA">
          <w:rPr>
            <w:rStyle w:val="a6"/>
            <w:rFonts w:ascii="Times New Roman" w:hAnsi="Times New Roman"/>
            <w:lang w:val="en-US"/>
          </w:rPr>
          <w:t>pdf</w:t>
        </w:r>
      </w:hyperlink>
      <w:r>
        <w:rPr>
          <w:rFonts w:ascii="Times New Roman" w:hAnsi="Times New Roman"/>
        </w:rPr>
        <w:t xml:space="preserve"> </w:t>
      </w:r>
      <w:r w:rsidRPr="000454DA">
        <w:rPr>
          <w:rFonts w:ascii="Times New Roman" w:hAnsi="Times New Roman"/>
        </w:rPr>
        <w:t>(дата обращения: 20.05.2017).</w:t>
      </w:r>
    </w:p>
  </w:footnote>
  <w:footnote w:id="10">
    <w:p w:rsidR="00FD6D85" w:rsidRPr="004F4F7E" w:rsidRDefault="00FD6D85" w:rsidP="008F1121">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О подписании Соглашения между Правительством Российской Федерации и Правительством Китайской Народной Республики о сотрудничестве в области обеспечения международн</w:t>
      </w:r>
      <w:r>
        <w:rPr>
          <w:rFonts w:ascii="Times New Roman" w:hAnsi="Times New Roman"/>
        </w:rPr>
        <w:t xml:space="preserve">ой информационной безопасности </w:t>
      </w:r>
      <w:r w:rsidRPr="000454DA">
        <w:rPr>
          <w:rFonts w:ascii="Times New Roman" w:hAnsi="Times New Roman"/>
        </w:rPr>
        <w:t>/</w:t>
      </w:r>
      <w:r>
        <w:rPr>
          <w:rFonts w:ascii="Times New Roman" w:hAnsi="Times New Roman"/>
        </w:rPr>
        <w:t xml:space="preserve"> </w:t>
      </w:r>
      <w:r w:rsidRPr="000454DA">
        <w:rPr>
          <w:rFonts w:ascii="Times New Roman" w:hAnsi="Times New Roman"/>
          <w:lang w:val="en-US"/>
        </w:rPr>
        <w:t>URL</w:t>
      </w:r>
      <w:r w:rsidRPr="004F4F7E">
        <w:rPr>
          <w:rFonts w:ascii="Times New Roman" w:hAnsi="Times New Roman"/>
        </w:rPr>
        <w:t xml:space="preserve">: </w:t>
      </w:r>
      <w:hyperlink r:id="rId6" w:history="1">
        <w:r w:rsidRPr="000454DA">
          <w:rPr>
            <w:rStyle w:val="a6"/>
            <w:rFonts w:ascii="Times New Roman" w:hAnsi="Times New Roman"/>
            <w:lang w:val="en-US"/>
          </w:rPr>
          <w:t>http</w:t>
        </w:r>
        <w:r w:rsidRPr="004F4F7E">
          <w:rPr>
            <w:rStyle w:val="a6"/>
            <w:rFonts w:ascii="Times New Roman" w:hAnsi="Times New Roman"/>
          </w:rPr>
          <w:t>://</w:t>
        </w:r>
        <w:r w:rsidRPr="000454DA">
          <w:rPr>
            <w:rStyle w:val="a6"/>
            <w:rFonts w:ascii="Times New Roman" w:hAnsi="Times New Roman"/>
            <w:lang w:val="en-US"/>
          </w:rPr>
          <w:t>www</w:t>
        </w:r>
        <w:r w:rsidRPr="004F4F7E">
          <w:rPr>
            <w:rStyle w:val="a6"/>
            <w:rFonts w:ascii="Times New Roman" w:hAnsi="Times New Roman"/>
          </w:rPr>
          <w:t>.</w:t>
        </w:r>
        <w:r w:rsidRPr="000454DA">
          <w:rPr>
            <w:rStyle w:val="a6"/>
            <w:rFonts w:ascii="Times New Roman" w:hAnsi="Times New Roman"/>
            <w:lang w:val="en-US"/>
          </w:rPr>
          <w:t>mid</w:t>
        </w:r>
        <w:r w:rsidRPr="004F4F7E">
          <w:rPr>
            <w:rStyle w:val="a6"/>
            <w:rFonts w:ascii="Times New Roman" w:hAnsi="Times New Roman"/>
          </w:rPr>
          <w:t>.</w:t>
        </w:r>
        <w:r w:rsidRPr="000454DA">
          <w:rPr>
            <w:rStyle w:val="a6"/>
            <w:rFonts w:ascii="Times New Roman" w:hAnsi="Times New Roman"/>
            <w:lang w:val="en-US"/>
          </w:rPr>
          <w:t>ru</w:t>
        </w:r>
        <w:r w:rsidRPr="004F4F7E">
          <w:rPr>
            <w:rStyle w:val="a6"/>
            <w:rFonts w:ascii="Times New Roman" w:hAnsi="Times New Roman"/>
          </w:rPr>
          <w:t>/</w:t>
        </w:r>
        <w:r w:rsidRPr="000454DA">
          <w:rPr>
            <w:rStyle w:val="a6"/>
            <w:rFonts w:ascii="Times New Roman" w:hAnsi="Times New Roman"/>
            <w:lang w:val="en-US"/>
          </w:rPr>
          <w:t>ru</w:t>
        </w:r>
        <w:r w:rsidRPr="004F4F7E">
          <w:rPr>
            <w:rStyle w:val="a6"/>
            <w:rFonts w:ascii="Times New Roman" w:hAnsi="Times New Roman"/>
          </w:rPr>
          <w:t>/</w:t>
        </w:r>
        <w:r w:rsidRPr="000454DA">
          <w:rPr>
            <w:rStyle w:val="a6"/>
            <w:rFonts w:ascii="Times New Roman" w:hAnsi="Times New Roman"/>
            <w:lang w:val="en-US"/>
          </w:rPr>
          <w:t>maps</w:t>
        </w:r>
        <w:r w:rsidRPr="004F4F7E">
          <w:rPr>
            <w:rStyle w:val="a6"/>
            <w:rFonts w:ascii="Times New Roman" w:hAnsi="Times New Roman"/>
          </w:rPr>
          <w:t>/</w:t>
        </w:r>
        <w:r w:rsidRPr="000454DA">
          <w:rPr>
            <w:rStyle w:val="a6"/>
            <w:rFonts w:ascii="Times New Roman" w:hAnsi="Times New Roman"/>
            <w:lang w:val="en-US"/>
          </w:rPr>
          <w:t>cn</w:t>
        </w:r>
        <w:r w:rsidRPr="004F4F7E">
          <w:rPr>
            <w:rStyle w:val="a6"/>
            <w:rFonts w:ascii="Times New Roman" w:hAnsi="Times New Roman"/>
          </w:rPr>
          <w:t>/-/</w:t>
        </w:r>
        <w:r w:rsidRPr="000454DA">
          <w:rPr>
            <w:rStyle w:val="a6"/>
            <w:rFonts w:ascii="Times New Roman" w:hAnsi="Times New Roman"/>
            <w:lang w:val="en-US"/>
          </w:rPr>
          <w:t>asset</w:t>
        </w:r>
        <w:r w:rsidRPr="004F4F7E">
          <w:rPr>
            <w:rStyle w:val="a6"/>
            <w:rFonts w:ascii="Times New Roman" w:hAnsi="Times New Roman"/>
          </w:rPr>
          <w:t>_</w:t>
        </w:r>
        <w:r w:rsidRPr="000454DA">
          <w:rPr>
            <w:rStyle w:val="a6"/>
            <w:rFonts w:ascii="Times New Roman" w:hAnsi="Times New Roman"/>
            <w:lang w:val="en-US"/>
          </w:rPr>
          <w:t>publisher</w:t>
        </w:r>
        <w:r w:rsidRPr="004F4F7E">
          <w:rPr>
            <w:rStyle w:val="a6"/>
            <w:rFonts w:ascii="Times New Roman" w:hAnsi="Times New Roman"/>
          </w:rPr>
          <w:t>/</w:t>
        </w:r>
        <w:r w:rsidRPr="000454DA">
          <w:rPr>
            <w:rStyle w:val="a6"/>
            <w:rFonts w:ascii="Times New Roman" w:hAnsi="Times New Roman"/>
            <w:lang w:val="en-US"/>
          </w:rPr>
          <w:t>WhKWb</w:t>
        </w:r>
        <w:r w:rsidRPr="004F4F7E">
          <w:rPr>
            <w:rStyle w:val="a6"/>
            <w:rFonts w:ascii="Times New Roman" w:hAnsi="Times New Roman"/>
          </w:rPr>
          <w:t>5</w:t>
        </w:r>
        <w:r w:rsidRPr="000454DA">
          <w:rPr>
            <w:rStyle w:val="a6"/>
            <w:rFonts w:ascii="Times New Roman" w:hAnsi="Times New Roman"/>
            <w:lang w:val="en-US"/>
          </w:rPr>
          <w:t>DVBqKA</w:t>
        </w:r>
        <w:r w:rsidRPr="004F4F7E">
          <w:rPr>
            <w:rStyle w:val="a6"/>
            <w:rFonts w:ascii="Times New Roman" w:hAnsi="Times New Roman"/>
          </w:rPr>
          <w:t>/</w:t>
        </w:r>
        <w:r w:rsidRPr="000454DA">
          <w:rPr>
            <w:rStyle w:val="a6"/>
            <w:rFonts w:ascii="Times New Roman" w:hAnsi="Times New Roman"/>
            <w:lang w:val="en-US"/>
          </w:rPr>
          <w:t>content</w:t>
        </w:r>
        <w:r w:rsidRPr="004F4F7E">
          <w:rPr>
            <w:rStyle w:val="a6"/>
            <w:rFonts w:ascii="Times New Roman" w:hAnsi="Times New Roman"/>
          </w:rPr>
          <w:t>/</w:t>
        </w:r>
        <w:r w:rsidRPr="000454DA">
          <w:rPr>
            <w:rStyle w:val="a6"/>
            <w:rFonts w:ascii="Times New Roman" w:hAnsi="Times New Roman"/>
            <w:lang w:val="en-US"/>
          </w:rPr>
          <w:t>id</w:t>
        </w:r>
        <w:r w:rsidRPr="004F4F7E">
          <w:rPr>
            <w:rStyle w:val="a6"/>
            <w:rFonts w:ascii="Times New Roman" w:hAnsi="Times New Roman"/>
          </w:rPr>
          <w:t>/1257295</w:t>
        </w:r>
      </w:hyperlink>
      <w:r>
        <w:rPr>
          <w:rFonts w:ascii="Times New Roman" w:hAnsi="Times New Roman"/>
        </w:rPr>
        <w:t xml:space="preserve">  </w:t>
      </w:r>
      <w:r w:rsidRPr="000454DA">
        <w:rPr>
          <w:rFonts w:ascii="Times New Roman" w:hAnsi="Times New Roman"/>
        </w:rPr>
        <w:t>(дата обращения: 20.05.2017).</w:t>
      </w:r>
    </w:p>
  </w:footnote>
  <w:footnote w:id="11">
    <w:p w:rsidR="00FD6D85" w:rsidRPr="000454DA" w:rsidRDefault="00FD6D85" w:rsidP="008F1121">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Демидов</w:t>
      </w:r>
      <w:r>
        <w:rPr>
          <w:rFonts w:ascii="Times New Roman" w:hAnsi="Times New Roman"/>
        </w:rPr>
        <w:t>,</w:t>
      </w:r>
      <w:r w:rsidRPr="000454DA">
        <w:rPr>
          <w:rFonts w:ascii="Times New Roman" w:hAnsi="Times New Roman"/>
        </w:rPr>
        <w:t xml:space="preserve"> О. Критерии для квалификации действий в кибер</w:t>
      </w:r>
      <w:r>
        <w:rPr>
          <w:rFonts w:ascii="Times New Roman" w:hAnsi="Times New Roman"/>
        </w:rPr>
        <w:t xml:space="preserve">пространстве: работа на местах </w:t>
      </w:r>
      <w:r w:rsidRPr="000454DA">
        <w:rPr>
          <w:rFonts w:ascii="Times New Roman" w:hAnsi="Times New Roman"/>
        </w:rPr>
        <w:t>/</w:t>
      </w:r>
      <w:r>
        <w:rPr>
          <w:rFonts w:ascii="Times New Roman" w:hAnsi="Times New Roman"/>
        </w:rPr>
        <w:t xml:space="preserve"> </w:t>
      </w:r>
      <w:r w:rsidRPr="000454DA">
        <w:rPr>
          <w:rFonts w:ascii="Times New Roman" w:hAnsi="Times New Roman"/>
        </w:rPr>
        <w:t>Демидов</w:t>
      </w:r>
      <w:r>
        <w:rPr>
          <w:rFonts w:ascii="Times New Roman" w:hAnsi="Times New Roman"/>
        </w:rPr>
        <w:t>,</w:t>
      </w:r>
      <w:r w:rsidRPr="000454DA">
        <w:rPr>
          <w:rFonts w:ascii="Times New Roman" w:hAnsi="Times New Roman"/>
        </w:rPr>
        <w:t xml:space="preserve"> О.</w:t>
      </w:r>
      <w:r>
        <w:rPr>
          <w:rFonts w:ascii="Times New Roman" w:hAnsi="Times New Roman"/>
        </w:rPr>
        <w:t xml:space="preserve"> </w:t>
      </w:r>
      <w:r w:rsidRPr="000454DA">
        <w:rPr>
          <w:rFonts w:ascii="Times New Roman" w:hAnsi="Times New Roman"/>
          <w:lang w:val="en-US"/>
        </w:rPr>
        <w:t>URL</w:t>
      </w:r>
      <w:r w:rsidRPr="000454DA">
        <w:rPr>
          <w:rFonts w:ascii="Times New Roman" w:hAnsi="Times New Roman"/>
        </w:rPr>
        <w:t xml:space="preserve">: </w:t>
      </w:r>
      <w:hyperlink r:id="rId7"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pircenter</w:t>
        </w:r>
        <w:r w:rsidRPr="000454DA">
          <w:rPr>
            <w:rStyle w:val="a6"/>
            <w:rFonts w:ascii="Times New Roman" w:hAnsi="Times New Roman"/>
          </w:rPr>
          <w:t>.</w:t>
        </w:r>
        <w:r w:rsidRPr="000454DA">
          <w:rPr>
            <w:rStyle w:val="a6"/>
            <w:rFonts w:ascii="Times New Roman" w:hAnsi="Times New Roman"/>
            <w:lang w:val="en-US"/>
          </w:rPr>
          <w:t>org</w:t>
        </w:r>
        <w:r w:rsidRPr="000454DA">
          <w:rPr>
            <w:rStyle w:val="a6"/>
            <w:rFonts w:ascii="Times New Roman" w:hAnsi="Times New Roman"/>
          </w:rPr>
          <w:t>/</w:t>
        </w:r>
        <w:r w:rsidRPr="000454DA">
          <w:rPr>
            <w:rStyle w:val="a6"/>
            <w:rFonts w:ascii="Times New Roman" w:hAnsi="Times New Roman"/>
            <w:lang w:val="en-US"/>
          </w:rPr>
          <w:t>blog</w:t>
        </w:r>
        <w:r w:rsidRPr="000454DA">
          <w:rPr>
            <w:rStyle w:val="a6"/>
            <w:rFonts w:ascii="Times New Roman" w:hAnsi="Times New Roman"/>
          </w:rPr>
          <w:t>/</w:t>
        </w:r>
        <w:r w:rsidRPr="000454DA">
          <w:rPr>
            <w:rStyle w:val="a6"/>
            <w:rFonts w:ascii="Times New Roman" w:hAnsi="Times New Roman"/>
            <w:lang w:val="en-US"/>
          </w:rPr>
          <w:t>view</w:t>
        </w:r>
        <w:r w:rsidRPr="000454DA">
          <w:rPr>
            <w:rStyle w:val="a6"/>
            <w:rFonts w:ascii="Times New Roman" w:hAnsi="Times New Roman"/>
          </w:rPr>
          <w:t>/</w:t>
        </w:r>
        <w:r w:rsidRPr="000454DA">
          <w:rPr>
            <w:rStyle w:val="a6"/>
            <w:rFonts w:ascii="Times New Roman" w:hAnsi="Times New Roman"/>
            <w:lang w:val="en-US"/>
          </w:rPr>
          <w:t>id</w:t>
        </w:r>
        <w:r w:rsidRPr="000454DA">
          <w:rPr>
            <w:rStyle w:val="a6"/>
            <w:rFonts w:ascii="Times New Roman" w:hAnsi="Times New Roman"/>
          </w:rPr>
          <w:t>/257</w:t>
        </w:r>
      </w:hyperlink>
      <w:r>
        <w:rPr>
          <w:rFonts w:ascii="Times New Roman" w:hAnsi="Times New Roman"/>
        </w:rPr>
        <w:t xml:space="preserve"> </w:t>
      </w:r>
      <w:r w:rsidRPr="000454DA">
        <w:rPr>
          <w:rFonts w:ascii="Times New Roman" w:hAnsi="Times New Roman"/>
        </w:rPr>
        <w:t>(дата обращения: 20.05.2017).</w:t>
      </w:r>
    </w:p>
  </w:footnote>
  <w:footnote w:id="12">
    <w:p w:rsidR="00FD6D85" w:rsidRPr="004F4F7E" w:rsidRDefault="00FD6D85" w:rsidP="008F1121">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Черненко</w:t>
      </w:r>
      <w:r>
        <w:rPr>
          <w:rFonts w:ascii="Times New Roman" w:hAnsi="Times New Roman"/>
        </w:rPr>
        <w:t>,</w:t>
      </w:r>
      <w:r w:rsidRPr="000454DA">
        <w:rPr>
          <w:rFonts w:ascii="Times New Roman" w:hAnsi="Times New Roman"/>
        </w:rPr>
        <w:t xml:space="preserve"> Е. Политическая кибервойна началась. /</w:t>
      </w:r>
      <w:r>
        <w:rPr>
          <w:rFonts w:ascii="Times New Roman" w:hAnsi="Times New Roman"/>
        </w:rPr>
        <w:t xml:space="preserve"> </w:t>
      </w:r>
      <w:r w:rsidRPr="000454DA">
        <w:rPr>
          <w:rFonts w:ascii="Times New Roman" w:hAnsi="Times New Roman"/>
        </w:rPr>
        <w:t>Черненко</w:t>
      </w:r>
      <w:r>
        <w:rPr>
          <w:rFonts w:ascii="Times New Roman" w:hAnsi="Times New Roman"/>
        </w:rPr>
        <w:t>,</w:t>
      </w:r>
      <w:r w:rsidRPr="000454DA">
        <w:rPr>
          <w:rFonts w:ascii="Times New Roman" w:hAnsi="Times New Roman"/>
        </w:rPr>
        <w:t xml:space="preserve"> Е.</w:t>
      </w:r>
      <w:r>
        <w:rPr>
          <w:rFonts w:ascii="Times New Roman" w:hAnsi="Times New Roman"/>
        </w:rPr>
        <w:t xml:space="preserve"> </w:t>
      </w:r>
      <w:r w:rsidRPr="000454DA">
        <w:rPr>
          <w:rFonts w:ascii="Times New Roman" w:hAnsi="Times New Roman"/>
          <w:lang w:val="en-US"/>
        </w:rPr>
        <w:t>URL</w:t>
      </w:r>
      <w:r w:rsidRPr="004F4F7E">
        <w:rPr>
          <w:rFonts w:ascii="Times New Roman" w:hAnsi="Times New Roman"/>
        </w:rPr>
        <w:t xml:space="preserve">: </w:t>
      </w:r>
      <w:hyperlink r:id="rId8" w:history="1">
        <w:r w:rsidRPr="000454DA">
          <w:rPr>
            <w:rStyle w:val="a6"/>
            <w:rFonts w:ascii="Times New Roman" w:hAnsi="Times New Roman"/>
            <w:lang w:val="en-US"/>
          </w:rPr>
          <w:t>http</w:t>
        </w:r>
        <w:r w:rsidRPr="004F4F7E">
          <w:rPr>
            <w:rStyle w:val="a6"/>
            <w:rFonts w:ascii="Times New Roman" w:hAnsi="Times New Roman"/>
          </w:rPr>
          <w:t>://</w:t>
        </w:r>
        <w:r w:rsidRPr="000454DA">
          <w:rPr>
            <w:rStyle w:val="a6"/>
            <w:rFonts w:ascii="Times New Roman" w:hAnsi="Times New Roman"/>
            <w:lang w:val="en-US"/>
          </w:rPr>
          <w:t>www</w:t>
        </w:r>
        <w:r w:rsidRPr="004F4F7E">
          <w:rPr>
            <w:rStyle w:val="a6"/>
            <w:rFonts w:ascii="Times New Roman" w:hAnsi="Times New Roman"/>
          </w:rPr>
          <w:t>.</w:t>
        </w:r>
        <w:r w:rsidRPr="000454DA">
          <w:rPr>
            <w:rStyle w:val="a6"/>
            <w:rFonts w:ascii="Times New Roman" w:hAnsi="Times New Roman"/>
            <w:lang w:val="en-US"/>
          </w:rPr>
          <w:t>globalaffairs</w:t>
        </w:r>
        <w:r w:rsidRPr="004F4F7E">
          <w:rPr>
            <w:rStyle w:val="a6"/>
            <w:rFonts w:ascii="Times New Roman" w:hAnsi="Times New Roman"/>
          </w:rPr>
          <w:t>.</w:t>
        </w:r>
        <w:r w:rsidRPr="000454DA">
          <w:rPr>
            <w:rStyle w:val="a6"/>
            <w:rFonts w:ascii="Times New Roman" w:hAnsi="Times New Roman"/>
            <w:lang w:val="en-US"/>
          </w:rPr>
          <w:t>ru</w:t>
        </w:r>
        <w:r w:rsidRPr="004F4F7E">
          <w:rPr>
            <w:rStyle w:val="a6"/>
            <w:rFonts w:ascii="Times New Roman" w:hAnsi="Times New Roman"/>
          </w:rPr>
          <w:t>/</w:t>
        </w:r>
        <w:r w:rsidRPr="000454DA">
          <w:rPr>
            <w:rStyle w:val="a6"/>
            <w:rFonts w:ascii="Times New Roman" w:hAnsi="Times New Roman"/>
            <w:lang w:val="en-US"/>
          </w:rPr>
          <w:t>global</w:t>
        </w:r>
        <w:r w:rsidRPr="004F4F7E">
          <w:rPr>
            <w:rStyle w:val="a6"/>
            <w:rFonts w:ascii="Times New Roman" w:hAnsi="Times New Roman"/>
          </w:rPr>
          <w:t>-</w:t>
        </w:r>
        <w:r w:rsidRPr="000454DA">
          <w:rPr>
            <w:rStyle w:val="a6"/>
            <w:rFonts w:ascii="Times New Roman" w:hAnsi="Times New Roman"/>
            <w:lang w:val="en-US"/>
          </w:rPr>
          <w:t>processes</w:t>
        </w:r>
        <w:r w:rsidRPr="004F4F7E">
          <w:rPr>
            <w:rStyle w:val="a6"/>
            <w:rFonts w:ascii="Times New Roman" w:hAnsi="Times New Roman"/>
          </w:rPr>
          <w:t>/</w:t>
        </w:r>
        <w:r w:rsidRPr="000454DA">
          <w:rPr>
            <w:rStyle w:val="a6"/>
            <w:rFonts w:ascii="Times New Roman" w:hAnsi="Times New Roman"/>
            <w:lang w:val="en-US"/>
          </w:rPr>
          <w:t>Politicheskaya</w:t>
        </w:r>
        <w:r w:rsidRPr="004F4F7E">
          <w:rPr>
            <w:rStyle w:val="a6"/>
            <w:rFonts w:ascii="Times New Roman" w:hAnsi="Times New Roman"/>
          </w:rPr>
          <w:t>-</w:t>
        </w:r>
        <w:r w:rsidRPr="000454DA">
          <w:rPr>
            <w:rStyle w:val="a6"/>
            <w:rFonts w:ascii="Times New Roman" w:hAnsi="Times New Roman"/>
            <w:lang w:val="en-US"/>
          </w:rPr>
          <w:t>kibervoina</w:t>
        </w:r>
        <w:r w:rsidRPr="004F4F7E">
          <w:rPr>
            <w:rStyle w:val="a6"/>
            <w:rFonts w:ascii="Times New Roman" w:hAnsi="Times New Roman"/>
          </w:rPr>
          <w:t>-</w:t>
        </w:r>
        <w:r w:rsidRPr="000454DA">
          <w:rPr>
            <w:rStyle w:val="a6"/>
            <w:rFonts w:ascii="Times New Roman" w:hAnsi="Times New Roman"/>
            <w:lang w:val="en-US"/>
          </w:rPr>
          <w:t>nachalas</w:t>
        </w:r>
        <w:r w:rsidRPr="004F4F7E">
          <w:rPr>
            <w:rStyle w:val="a6"/>
            <w:rFonts w:ascii="Times New Roman" w:hAnsi="Times New Roman"/>
          </w:rPr>
          <w:t>-18415</w:t>
        </w:r>
      </w:hyperlink>
      <w:r>
        <w:rPr>
          <w:rFonts w:ascii="Times New Roman" w:hAnsi="Times New Roman"/>
        </w:rPr>
        <w:t xml:space="preserve"> </w:t>
      </w:r>
      <w:r w:rsidRPr="000454DA">
        <w:rPr>
          <w:rFonts w:ascii="Times New Roman" w:hAnsi="Times New Roman"/>
        </w:rPr>
        <w:t>(дата обращения: 20.05.2017).</w:t>
      </w:r>
    </w:p>
  </w:footnote>
  <w:footnote w:id="13">
    <w:p w:rsidR="00FD6D85" w:rsidRPr="005A36A7" w:rsidRDefault="00FD6D85" w:rsidP="008F1121">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Рукина</w:t>
      </w:r>
      <w:r>
        <w:rPr>
          <w:rFonts w:ascii="Times New Roman" w:hAnsi="Times New Roman"/>
        </w:rPr>
        <w:t>,</w:t>
      </w:r>
      <w:r w:rsidRPr="000454DA">
        <w:rPr>
          <w:rFonts w:ascii="Times New Roman" w:hAnsi="Times New Roman"/>
        </w:rPr>
        <w:t xml:space="preserve"> Н. Информационно-коммуникационные технологии: история вопроса и современные проблемы</w:t>
      </w:r>
      <w:r>
        <w:rPr>
          <w:rFonts w:ascii="Times New Roman" w:hAnsi="Times New Roman"/>
        </w:rPr>
        <w:t xml:space="preserve"> / Н. Рукина //</w:t>
      </w:r>
      <w:r w:rsidRPr="000454DA">
        <w:rPr>
          <w:rFonts w:ascii="Times New Roman" w:hAnsi="Times New Roman"/>
        </w:rPr>
        <w:t xml:space="preserve"> Вестник Московского университета. Серия</w:t>
      </w:r>
      <w:r w:rsidRPr="005A36A7">
        <w:rPr>
          <w:rFonts w:ascii="Times New Roman" w:hAnsi="Times New Roman"/>
        </w:rPr>
        <w:t xml:space="preserve"> 18: </w:t>
      </w:r>
      <w:r w:rsidRPr="000454DA">
        <w:rPr>
          <w:rFonts w:ascii="Times New Roman" w:hAnsi="Times New Roman"/>
        </w:rPr>
        <w:t>Социология</w:t>
      </w:r>
      <w:r w:rsidRPr="005A36A7">
        <w:rPr>
          <w:rFonts w:ascii="Times New Roman" w:hAnsi="Times New Roman"/>
        </w:rPr>
        <w:t xml:space="preserve"> </w:t>
      </w:r>
      <w:r w:rsidRPr="000454DA">
        <w:rPr>
          <w:rFonts w:ascii="Times New Roman" w:hAnsi="Times New Roman"/>
        </w:rPr>
        <w:t>и</w:t>
      </w:r>
      <w:r w:rsidRPr="005A36A7">
        <w:rPr>
          <w:rFonts w:ascii="Times New Roman" w:hAnsi="Times New Roman"/>
        </w:rPr>
        <w:t xml:space="preserve"> </w:t>
      </w:r>
      <w:r w:rsidRPr="000454DA">
        <w:rPr>
          <w:rFonts w:ascii="Times New Roman" w:hAnsi="Times New Roman"/>
        </w:rPr>
        <w:t>политология</w:t>
      </w:r>
      <w:r w:rsidRPr="005A36A7">
        <w:rPr>
          <w:rFonts w:ascii="Times New Roman" w:hAnsi="Times New Roman"/>
        </w:rPr>
        <w:t xml:space="preserve">. - 2013. № 4. – </w:t>
      </w:r>
      <w:r w:rsidRPr="000454DA">
        <w:rPr>
          <w:rFonts w:ascii="Times New Roman" w:hAnsi="Times New Roman"/>
        </w:rPr>
        <w:t>С</w:t>
      </w:r>
      <w:r w:rsidRPr="005A36A7">
        <w:rPr>
          <w:rFonts w:ascii="Times New Roman" w:hAnsi="Times New Roman"/>
        </w:rPr>
        <w:t>. 188.</w:t>
      </w:r>
    </w:p>
  </w:footnote>
  <w:footnote w:id="14">
    <w:p w:rsidR="00FD6D85" w:rsidRPr="005A36A7" w:rsidRDefault="00FD6D85" w:rsidP="008F1121">
      <w:pPr>
        <w:pStyle w:val="a3"/>
        <w:rPr>
          <w:rFonts w:ascii="Times New Roman" w:hAnsi="Times New Roman"/>
        </w:rPr>
      </w:pPr>
      <w:r w:rsidRPr="000454DA">
        <w:rPr>
          <w:rStyle w:val="a5"/>
          <w:rFonts w:ascii="Times New Roman" w:hAnsi="Times New Roman"/>
        </w:rPr>
        <w:footnoteRef/>
      </w:r>
      <w:r w:rsidRPr="005A36A7">
        <w:rPr>
          <w:rFonts w:ascii="Times New Roman" w:hAnsi="Times New Roman"/>
        </w:rPr>
        <w:t xml:space="preserve"> </w:t>
      </w:r>
      <w:r w:rsidRPr="000454DA">
        <w:rPr>
          <w:rFonts w:ascii="Times New Roman" w:hAnsi="Times New Roman"/>
          <w:lang w:val="en-US"/>
        </w:rPr>
        <w:t>Clift</w:t>
      </w:r>
      <w:r w:rsidRPr="005A36A7">
        <w:rPr>
          <w:rFonts w:ascii="Times New Roman" w:hAnsi="Times New Roman"/>
        </w:rPr>
        <w:t xml:space="preserve">, </w:t>
      </w:r>
      <w:r w:rsidRPr="000454DA">
        <w:rPr>
          <w:rFonts w:ascii="Times New Roman" w:hAnsi="Times New Roman"/>
          <w:lang w:val="en-US"/>
        </w:rPr>
        <w:t>S</w:t>
      </w:r>
      <w:r w:rsidRPr="005A36A7">
        <w:rPr>
          <w:rFonts w:ascii="Times New Roman" w:hAnsi="Times New Roman"/>
        </w:rPr>
        <w:t xml:space="preserve">. </w:t>
      </w:r>
      <w:r w:rsidRPr="000454DA">
        <w:rPr>
          <w:rFonts w:ascii="Times New Roman" w:hAnsi="Times New Roman"/>
          <w:lang w:val="en-US"/>
        </w:rPr>
        <w:t>Democracy</w:t>
      </w:r>
      <w:r w:rsidRPr="005A36A7">
        <w:rPr>
          <w:rFonts w:ascii="Times New Roman" w:hAnsi="Times New Roman"/>
        </w:rPr>
        <w:t xml:space="preserve"> </w:t>
      </w:r>
      <w:r w:rsidRPr="000454DA">
        <w:rPr>
          <w:rFonts w:ascii="Times New Roman" w:hAnsi="Times New Roman"/>
          <w:lang w:val="en-US"/>
        </w:rPr>
        <w:t>is</w:t>
      </w:r>
      <w:r w:rsidRPr="005A36A7">
        <w:rPr>
          <w:rFonts w:ascii="Times New Roman" w:hAnsi="Times New Roman"/>
        </w:rPr>
        <w:t xml:space="preserve"> </w:t>
      </w:r>
      <w:r w:rsidRPr="000454DA">
        <w:rPr>
          <w:rFonts w:ascii="Times New Roman" w:hAnsi="Times New Roman"/>
          <w:lang w:val="en-US"/>
        </w:rPr>
        <w:t>Online</w:t>
      </w:r>
      <w:r w:rsidRPr="005A36A7">
        <w:rPr>
          <w:rFonts w:ascii="Times New Roman" w:hAnsi="Times New Roman"/>
        </w:rPr>
        <w:t xml:space="preserve"> / </w:t>
      </w:r>
      <w:r w:rsidRPr="004F4F7E">
        <w:rPr>
          <w:rFonts w:ascii="Times New Roman" w:hAnsi="Times New Roman"/>
          <w:lang w:val="en-US"/>
        </w:rPr>
        <w:t>URL</w:t>
      </w:r>
      <w:r w:rsidRPr="005A36A7">
        <w:rPr>
          <w:rFonts w:ascii="Times New Roman" w:hAnsi="Times New Roman"/>
        </w:rPr>
        <w:t xml:space="preserve">: </w:t>
      </w:r>
      <w:hyperlink r:id="rId9" w:history="1">
        <w:r w:rsidRPr="000454DA">
          <w:rPr>
            <w:rStyle w:val="a6"/>
            <w:rFonts w:ascii="Times New Roman" w:hAnsi="Times New Roman"/>
            <w:lang w:val="en-US"/>
          </w:rPr>
          <w:t>http</w:t>
        </w:r>
        <w:r w:rsidRPr="005A36A7">
          <w:rPr>
            <w:rStyle w:val="a6"/>
            <w:rFonts w:ascii="Times New Roman" w:hAnsi="Times New Roman"/>
          </w:rPr>
          <w:t>://</w:t>
        </w:r>
        <w:r w:rsidRPr="000454DA">
          <w:rPr>
            <w:rStyle w:val="a6"/>
            <w:rFonts w:ascii="Times New Roman" w:hAnsi="Times New Roman"/>
            <w:lang w:val="en-US"/>
          </w:rPr>
          <w:t>www</w:t>
        </w:r>
        <w:r w:rsidRPr="005A36A7">
          <w:rPr>
            <w:rStyle w:val="a6"/>
            <w:rFonts w:ascii="Times New Roman" w:hAnsi="Times New Roman"/>
          </w:rPr>
          <w:t>.</w:t>
        </w:r>
        <w:r w:rsidRPr="000454DA">
          <w:rPr>
            <w:rStyle w:val="a6"/>
            <w:rFonts w:ascii="Times New Roman" w:hAnsi="Times New Roman"/>
            <w:lang w:val="en-US"/>
          </w:rPr>
          <w:t>publicus</w:t>
        </w:r>
        <w:r w:rsidRPr="005A36A7">
          <w:rPr>
            <w:rStyle w:val="a6"/>
            <w:rFonts w:ascii="Times New Roman" w:hAnsi="Times New Roman"/>
          </w:rPr>
          <w:t>.</w:t>
        </w:r>
        <w:r w:rsidRPr="000454DA">
          <w:rPr>
            <w:rStyle w:val="a6"/>
            <w:rFonts w:ascii="Times New Roman" w:hAnsi="Times New Roman"/>
            <w:lang w:val="en-US"/>
          </w:rPr>
          <w:t>net</w:t>
        </w:r>
        <w:r w:rsidRPr="005A36A7">
          <w:rPr>
            <w:rStyle w:val="a6"/>
            <w:rFonts w:ascii="Times New Roman" w:hAnsi="Times New Roman"/>
          </w:rPr>
          <w:t>/</w:t>
        </w:r>
        <w:r w:rsidRPr="000454DA">
          <w:rPr>
            <w:rStyle w:val="a6"/>
            <w:rFonts w:ascii="Times New Roman" w:hAnsi="Times New Roman"/>
            <w:lang w:val="en-US"/>
          </w:rPr>
          <w:t>articles</w:t>
        </w:r>
        <w:r w:rsidRPr="005A36A7">
          <w:rPr>
            <w:rStyle w:val="a6"/>
            <w:rFonts w:ascii="Times New Roman" w:hAnsi="Times New Roman"/>
          </w:rPr>
          <w:t>/</w:t>
        </w:r>
        <w:r w:rsidRPr="000454DA">
          <w:rPr>
            <w:rStyle w:val="a6"/>
            <w:rFonts w:ascii="Times New Roman" w:hAnsi="Times New Roman"/>
            <w:lang w:val="en-US"/>
          </w:rPr>
          <w:t>democracyisonline</w:t>
        </w:r>
        <w:r w:rsidRPr="005A36A7">
          <w:rPr>
            <w:rStyle w:val="a6"/>
            <w:rFonts w:ascii="Times New Roman" w:hAnsi="Times New Roman"/>
          </w:rPr>
          <w:t>.</w:t>
        </w:r>
        <w:r w:rsidRPr="000454DA">
          <w:rPr>
            <w:rStyle w:val="a6"/>
            <w:rFonts w:ascii="Times New Roman" w:hAnsi="Times New Roman"/>
            <w:lang w:val="en-US"/>
          </w:rPr>
          <w:t>html</w:t>
        </w:r>
      </w:hyperlink>
      <w:r w:rsidRPr="005A36A7">
        <w:rPr>
          <w:rFonts w:ascii="Times New Roman" w:hAnsi="Times New Roman"/>
        </w:rPr>
        <w:t xml:space="preserve"> (</w:t>
      </w:r>
      <w:r w:rsidRPr="000454DA">
        <w:rPr>
          <w:rFonts w:ascii="Times New Roman" w:hAnsi="Times New Roman"/>
        </w:rPr>
        <w:t>дата</w:t>
      </w:r>
      <w:r w:rsidRPr="005A36A7">
        <w:rPr>
          <w:rFonts w:ascii="Times New Roman" w:hAnsi="Times New Roman"/>
        </w:rPr>
        <w:t xml:space="preserve"> </w:t>
      </w:r>
      <w:r w:rsidRPr="000454DA">
        <w:rPr>
          <w:rFonts w:ascii="Times New Roman" w:hAnsi="Times New Roman"/>
        </w:rPr>
        <w:t>обращения</w:t>
      </w:r>
      <w:r w:rsidRPr="005A36A7">
        <w:rPr>
          <w:rFonts w:ascii="Times New Roman" w:hAnsi="Times New Roman"/>
        </w:rPr>
        <w:t>: 20.05.2017).</w:t>
      </w:r>
    </w:p>
  </w:footnote>
  <w:footnote w:id="15">
    <w:p w:rsidR="00FD6D85" w:rsidRPr="004F4F7E"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Люди знакомы между собой в среднем через 4,74 рукопожатия – ученые</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4F4F7E">
        <w:rPr>
          <w:rFonts w:ascii="Times New Roman" w:hAnsi="Times New Roman"/>
        </w:rPr>
        <w:t xml:space="preserve">: </w:t>
      </w:r>
      <w:hyperlink r:id="rId10" w:history="1">
        <w:r w:rsidRPr="000454DA">
          <w:rPr>
            <w:rStyle w:val="a6"/>
            <w:rFonts w:ascii="Times New Roman" w:hAnsi="Times New Roman"/>
            <w:lang w:val="en-US"/>
          </w:rPr>
          <w:t>http</w:t>
        </w:r>
        <w:r w:rsidRPr="004F4F7E">
          <w:rPr>
            <w:rStyle w:val="a6"/>
            <w:rFonts w:ascii="Times New Roman" w:hAnsi="Times New Roman"/>
          </w:rPr>
          <w:t>://</w:t>
        </w:r>
        <w:r w:rsidRPr="000454DA">
          <w:rPr>
            <w:rStyle w:val="a6"/>
            <w:rFonts w:ascii="Times New Roman" w:hAnsi="Times New Roman"/>
            <w:lang w:val="en-US"/>
          </w:rPr>
          <w:t>ria</w:t>
        </w:r>
        <w:r w:rsidRPr="004F4F7E">
          <w:rPr>
            <w:rStyle w:val="a6"/>
            <w:rFonts w:ascii="Times New Roman" w:hAnsi="Times New Roman"/>
          </w:rPr>
          <w:t>.</w:t>
        </w:r>
        <w:r w:rsidRPr="000454DA">
          <w:rPr>
            <w:rStyle w:val="a6"/>
            <w:rFonts w:ascii="Times New Roman" w:hAnsi="Times New Roman"/>
            <w:lang w:val="en-US"/>
          </w:rPr>
          <w:t>ru</w:t>
        </w:r>
        <w:r w:rsidRPr="004F4F7E">
          <w:rPr>
            <w:rStyle w:val="a6"/>
            <w:rFonts w:ascii="Times New Roman" w:hAnsi="Times New Roman"/>
          </w:rPr>
          <w:t>/</w:t>
        </w:r>
        <w:r w:rsidRPr="000454DA">
          <w:rPr>
            <w:rStyle w:val="a6"/>
            <w:rFonts w:ascii="Times New Roman" w:hAnsi="Times New Roman"/>
            <w:lang w:val="en-US"/>
          </w:rPr>
          <w:t>science</w:t>
        </w:r>
        <w:r w:rsidRPr="004F4F7E">
          <w:rPr>
            <w:rStyle w:val="a6"/>
            <w:rFonts w:ascii="Times New Roman" w:hAnsi="Times New Roman"/>
          </w:rPr>
          <w:t>/20111122/495222495.</w:t>
        </w:r>
        <w:r w:rsidRPr="000454DA">
          <w:rPr>
            <w:rStyle w:val="a6"/>
            <w:rFonts w:ascii="Times New Roman" w:hAnsi="Times New Roman"/>
            <w:lang w:val="en-US"/>
          </w:rPr>
          <w:t>html</w:t>
        </w:r>
      </w:hyperlink>
      <w:r>
        <w:rPr>
          <w:rFonts w:ascii="Times New Roman" w:hAnsi="Times New Roman"/>
        </w:rPr>
        <w:t xml:space="preserve"> </w:t>
      </w:r>
      <w:r w:rsidRPr="003A3D4F">
        <w:rPr>
          <w:rFonts w:ascii="Times New Roman" w:hAnsi="Times New Roman"/>
        </w:rPr>
        <w:t>(дата обращения: 20.05.2017).</w:t>
      </w:r>
    </w:p>
  </w:footnote>
  <w:footnote w:id="16">
    <w:p w:rsidR="00FD6D85" w:rsidRPr="003A3D4F" w:rsidRDefault="00FD6D85" w:rsidP="00296C78">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Google </w:t>
      </w:r>
      <w:proofErr w:type="gramStart"/>
      <w:r w:rsidRPr="000454DA">
        <w:rPr>
          <w:rFonts w:ascii="Times New Roman" w:hAnsi="Times New Roman"/>
          <w:lang w:val="en-US"/>
        </w:rPr>
        <w:t>To</w:t>
      </w:r>
      <w:proofErr w:type="gramEnd"/>
      <w:r w:rsidRPr="000454DA">
        <w:rPr>
          <w:rFonts w:ascii="Times New Roman" w:hAnsi="Times New Roman"/>
          <w:lang w:val="en-US"/>
        </w:rPr>
        <w:t xml:space="preserve"> Acquire YouTube for $1.65 Billion in Stock</w:t>
      </w:r>
      <w:r>
        <w:rPr>
          <w:rFonts w:ascii="Times New Roman" w:hAnsi="Times New Roman"/>
          <w:lang w:val="en-US"/>
        </w:rPr>
        <w:t xml:space="preserve"> /</w:t>
      </w:r>
      <w:r w:rsidRPr="000454DA">
        <w:rPr>
          <w:rFonts w:ascii="Times New Roman" w:hAnsi="Times New Roman"/>
          <w:lang w:val="en-US"/>
        </w:rPr>
        <w:t xml:space="preserve"> </w:t>
      </w:r>
      <w:r>
        <w:rPr>
          <w:rFonts w:ascii="Times New Roman" w:hAnsi="Times New Roman"/>
          <w:lang w:val="en-US"/>
        </w:rPr>
        <w:t>URL</w:t>
      </w:r>
      <w:r w:rsidRPr="003A3D4F">
        <w:rPr>
          <w:rFonts w:ascii="Times New Roman" w:hAnsi="Times New Roman"/>
          <w:lang w:val="en-US"/>
        </w:rPr>
        <w:t xml:space="preserve">: </w:t>
      </w:r>
      <w:hyperlink r:id="rId11" w:history="1">
        <w:r w:rsidRPr="000454DA">
          <w:rPr>
            <w:rStyle w:val="a6"/>
            <w:rFonts w:ascii="Times New Roman" w:hAnsi="Times New Roman"/>
            <w:lang w:val="en-US"/>
          </w:rPr>
          <w:t>http</w:t>
        </w:r>
        <w:r w:rsidRPr="003A3D4F">
          <w:rPr>
            <w:rStyle w:val="a6"/>
            <w:rFonts w:ascii="Times New Roman" w:hAnsi="Times New Roman"/>
            <w:lang w:val="en-US"/>
          </w:rPr>
          <w:t>://</w:t>
        </w:r>
        <w:r w:rsidRPr="000454DA">
          <w:rPr>
            <w:rStyle w:val="a6"/>
            <w:rFonts w:ascii="Times New Roman" w:hAnsi="Times New Roman"/>
            <w:lang w:val="en-US"/>
          </w:rPr>
          <w:t>googlepress</w:t>
        </w:r>
        <w:r w:rsidRPr="003A3D4F">
          <w:rPr>
            <w:rStyle w:val="a6"/>
            <w:rFonts w:ascii="Times New Roman" w:hAnsi="Times New Roman"/>
            <w:lang w:val="en-US"/>
          </w:rPr>
          <w:t>.</w:t>
        </w:r>
        <w:r w:rsidRPr="000454DA">
          <w:rPr>
            <w:rStyle w:val="a6"/>
            <w:rFonts w:ascii="Times New Roman" w:hAnsi="Times New Roman"/>
            <w:lang w:val="en-US"/>
          </w:rPr>
          <w:t>blogspot</w:t>
        </w:r>
        <w:r w:rsidRPr="003A3D4F">
          <w:rPr>
            <w:rStyle w:val="a6"/>
            <w:rFonts w:ascii="Times New Roman" w:hAnsi="Times New Roman"/>
            <w:lang w:val="en-US"/>
          </w:rPr>
          <w:t>.</w:t>
        </w:r>
        <w:r w:rsidRPr="000454DA">
          <w:rPr>
            <w:rStyle w:val="a6"/>
            <w:rFonts w:ascii="Times New Roman" w:hAnsi="Times New Roman"/>
            <w:lang w:val="en-US"/>
          </w:rPr>
          <w:t>ru</w:t>
        </w:r>
        <w:r w:rsidRPr="003A3D4F">
          <w:rPr>
            <w:rStyle w:val="a6"/>
            <w:rFonts w:ascii="Times New Roman" w:hAnsi="Times New Roman"/>
            <w:lang w:val="en-US"/>
          </w:rPr>
          <w:t>/2006/10/</w:t>
        </w:r>
        <w:r w:rsidRPr="000454DA">
          <w:rPr>
            <w:rStyle w:val="a6"/>
            <w:rFonts w:ascii="Times New Roman" w:hAnsi="Times New Roman"/>
            <w:lang w:val="en-US"/>
          </w:rPr>
          <w:t>google</w:t>
        </w:r>
        <w:r w:rsidRPr="003A3D4F">
          <w:rPr>
            <w:rStyle w:val="a6"/>
            <w:rFonts w:ascii="Times New Roman" w:hAnsi="Times New Roman"/>
            <w:lang w:val="en-US"/>
          </w:rPr>
          <w:t>-</w:t>
        </w:r>
        <w:r w:rsidRPr="000454DA">
          <w:rPr>
            <w:rStyle w:val="a6"/>
            <w:rFonts w:ascii="Times New Roman" w:hAnsi="Times New Roman"/>
            <w:lang w:val="en-US"/>
          </w:rPr>
          <w:t>to</w:t>
        </w:r>
        <w:r w:rsidRPr="003A3D4F">
          <w:rPr>
            <w:rStyle w:val="a6"/>
            <w:rFonts w:ascii="Times New Roman" w:hAnsi="Times New Roman"/>
            <w:lang w:val="en-US"/>
          </w:rPr>
          <w:t>-</w:t>
        </w:r>
        <w:r w:rsidRPr="000454DA">
          <w:rPr>
            <w:rStyle w:val="a6"/>
            <w:rFonts w:ascii="Times New Roman" w:hAnsi="Times New Roman"/>
            <w:lang w:val="en-US"/>
          </w:rPr>
          <w:t>acquire</w:t>
        </w:r>
        <w:r w:rsidRPr="003A3D4F">
          <w:rPr>
            <w:rStyle w:val="a6"/>
            <w:rFonts w:ascii="Times New Roman" w:hAnsi="Times New Roman"/>
            <w:lang w:val="en-US"/>
          </w:rPr>
          <w:t>-</w:t>
        </w:r>
        <w:r w:rsidRPr="000454DA">
          <w:rPr>
            <w:rStyle w:val="a6"/>
            <w:rFonts w:ascii="Times New Roman" w:hAnsi="Times New Roman"/>
            <w:lang w:val="en-US"/>
          </w:rPr>
          <w:t>youtube</w:t>
        </w:r>
        <w:r w:rsidRPr="003A3D4F">
          <w:rPr>
            <w:rStyle w:val="a6"/>
            <w:rFonts w:ascii="Times New Roman" w:hAnsi="Times New Roman"/>
            <w:lang w:val="en-US"/>
          </w:rPr>
          <w:t>-</w:t>
        </w:r>
        <w:r w:rsidRPr="000454DA">
          <w:rPr>
            <w:rStyle w:val="a6"/>
            <w:rFonts w:ascii="Times New Roman" w:hAnsi="Times New Roman"/>
            <w:lang w:val="en-US"/>
          </w:rPr>
          <w:t>for</w:t>
        </w:r>
        <w:r w:rsidRPr="003A3D4F">
          <w:rPr>
            <w:rStyle w:val="a6"/>
            <w:rFonts w:ascii="Times New Roman" w:hAnsi="Times New Roman"/>
            <w:lang w:val="en-US"/>
          </w:rPr>
          <w:t>-165_09.</w:t>
        </w:r>
        <w:r w:rsidRPr="000454DA">
          <w:rPr>
            <w:rStyle w:val="a6"/>
            <w:rFonts w:ascii="Times New Roman" w:hAnsi="Times New Roman"/>
            <w:lang w:val="en-US"/>
          </w:rPr>
          <w:t>html</w:t>
        </w:r>
      </w:hyperlink>
      <w:r w:rsidRPr="003A3D4F">
        <w:rPr>
          <w:rFonts w:ascii="Times New Roman" w:hAnsi="Times New Roman"/>
          <w:lang w:val="en-US"/>
        </w:rPr>
        <w:t xml:space="preserve"> (</w:t>
      </w:r>
      <w:r w:rsidRPr="003A3D4F">
        <w:rPr>
          <w:rFonts w:ascii="Times New Roman" w:hAnsi="Times New Roman"/>
        </w:rPr>
        <w:t>дата</w:t>
      </w:r>
      <w:r w:rsidRPr="003A3D4F">
        <w:rPr>
          <w:rFonts w:ascii="Times New Roman" w:hAnsi="Times New Roman"/>
          <w:lang w:val="en-US"/>
        </w:rPr>
        <w:t xml:space="preserve"> </w:t>
      </w:r>
      <w:r w:rsidRPr="003A3D4F">
        <w:rPr>
          <w:rFonts w:ascii="Times New Roman" w:hAnsi="Times New Roman"/>
        </w:rPr>
        <w:t>обращения</w:t>
      </w:r>
      <w:r w:rsidRPr="003A3D4F">
        <w:rPr>
          <w:rFonts w:ascii="Times New Roman" w:hAnsi="Times New Roman"/>
          <w:lang w:val="en-US"/>
        </w:rPr>
        <w:t>: 20.05.2017).</w:t>
      </w:r>
    </w:p>
  </w:footnote>
  <w:footnote w:id="17">
    <w:p w:rsidR="00FD6D85" w:rsidRPr="003A3D4F"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О'Рейли</w:t>
      </w:r>
      <w:r>
        <w:rPr>
          <w:rFonts w:ascii="Times New Roman" w:hAnsi="Times New Roman"/>
        </w:rPr>
        <w:t>,</w:t>
      </w:r>
      <w:r w:rsidRPr="000454DA">
        <w:rPr>
          <w:rFonts w:ascii="Times New Roman" w:hAnsi="Times New Roman"/>
        </w:rPr>
        <w:t xml:space="preserve"> </w:t>
      </w:r>
      <w:proofErr w:type="gramStart"/>
      <w:r w:rsidRPr="000454DA">
        <w:rPr>
          <w:rFonts w:ascii="Times New Roman" w:hAnsi="Times New Roman"/>
        </w:rPr>
        <w:t>Т.</w:t>
      </w:r>
      <w:proofErr w:type="gramEnd"/>
      <w:r w:rsidRPr="000454DA">
        <w:rPr>
          <w:rFonts w:ascii="Times New Roman" w:hAnsi="Times New Roman"/>
        </w:rPr>
        <w:t xml:space="preserve"> Что такое Веб 2.0</w:t>
      </w:r>
      <w:r>
        <w:rPr>
          <w:rFonts w:ascii="Times New Roman" w:hAnsi="Times New Roman"/>
        </w:rPr>
        <w:t xml:space="preserve"> / </w:t>
      </w:r>
      <w:r w:rsidRPr="000454DA">
        <w:rPr>
          <w:rFonts w:ascii="Times New Roman" w:hAnsi="Times New Roman"/>
        </w:rPr>
        <w:t>О'Рейли</w:t>
      </w:r>
      <w:r>
        <w:rPr>
          <w:rFonts w:ascii="Times New Roman" w:hAnsi="Times New Roman"/>
        </w:rPr>
        <w:t>,</w:t>
      </w:r>
      <w:r w:rsidRPr="000454DA">
        <w:rPr>
          <w:rFonts w:ascii="Times New Roman" w:hAnsi="Times New Roman"/>
        </w:rPr>
        <w:t xml:space="preserve"> Т</w:t>
      </w:r>
      <w:r>
        <w:rPr>
          <w:rFonts w:ascii="Times New Roman" w:hAnsi="Times New Roman"/>
        </w:rPr>
        <w:t>.</w:t>
      </w:r>
      <w:r w:rsidRPr="000454DA">
        <w:rPr>
          <w:rFonts w:ascii="Times New Roman" w:hAnsi="Times New Roman"/>
        </w:rPr>
        <w:t xml:space="preserve"> </w:t>
      </w:r>
      <w:r>
        <w:rPr>
          <w:rFonts w:ascii="Times New Roman" w:hAnsi="Times New Roman"/>
          <w:lang w:val="en-US"/>
        </w:rPr>
        <w:t>URL</w:t>
      </w:r>
      <w:r w:rsidRPr="003A3D4F">
        <w:rPr>
          <w:rFonts w:ascii="Times New Roman" w:hAnsi="Times New Roman"/>
        </w:rPr>
        <w:t xml:space="preserve">: </w:t>
      </w:r>
      <w:hyperlink r:id="rId12" w:history="1">
        <w:r w:rsidRPr="000454DA">
          <w:rPr>
            <w:rStyle w:val="a6"/>
            <w:rFonts w:ascii="Times New Roman" w:hAnsi="Times New Roman"/>
            <w:lang w:val="en-US"/>
          </w:rPr>
          <w:t>http</w:t>
        </w:r>
        <w:r w:rsidRPr="003A3D4F">
          <w:rPr>
            <w:rStyle w:val="a6"/>
            <w:rFonts w:ascii="Times New Roman" w:hAnsi="Times New Roman"/>
          </w:rPr>
          <w:t>://</w:t>
        </w:r>
        <w:r w:rsidRPr="000454DA">
          <w:rPr>
            <w:rStyle w:val="a6"/>
            <w:rFonts w:ascii="Times New Roman" w:hAnsi="Times New Roman"/>
            <w:lang w:val="en-US"/>
          </w:rPr>
          <w:t>old</w:t>
        </w:r>
        <w:r w:rsidRPr="003A3D4F">
          <w:rPr>
            <w:rStyle w:val="a6"/>
            <w:rFonts w:ascii="Times New Roman" w:hAnsi="Times New Roman"/>
          </w:rPr>
          <w:t>.</w:t>
        </w:r>
        <w:r w:rsidRPr="000454DA">
          <w:rPr>
            <w:rStyle w:val="a6"/>
            <w:rFonts w:ascii="Times New Roman" w:hAnsi="Times New Roman"/>
            <w:lang w:val="en-US"/>
          </w:rPr>
          <w:t>computerra</w:t>
        </w:r>
        <w:r w:rsidRPr="003A3D4F">
          <w:rPr>
            <w:rStyle w:val="a6"/>
            <w:rFonts w:ascii="Times New Roman" w:hAnsi="Times New Roman"/>
          </w:rPr>
          <w:t>.</w:t>
        </w:r>
        <w:r w:rsidRPr="000454DA">
          <w:rPr>
            <w:rStyle w:val="a6"/>
            <w:rFonts w:ascii="Times New Roman" w:hAnsi="Times New Roman"/>
            <w:lang w:val="en-US"/>
          </w:rPr>
          <w:t>ru</w:t>
        </w:r>
        <w:r w:rsidRPr="003A3D4F">
          <w:rPr>
            <w:rStyle w:val="a6"/>
            <w:rFonts w:ascii="Times New Roman" w:hAnsi="Times New Roman"/>
          </w:rPr>
          <w:t>/</w:t>
        </w:r>
        <w:r w:rsidRPr="000454DA">
          <w:rPr>
            <w:rStyle w:val="a6"/>
            <w:rFonts w:ascii="Times New Roman" w:hAnsi="Times New Roman"/>
            <w:lang w:val="en-US"/>
          </w:rPr>
          <w:t>think</w:t>
        </w:r>
        <w:r w:rsidRPr="003A3D4F">
          <w:rPr>
            <w:rStyle w:val="a6"/>
            <w:rFonts w:ascii="Times New Roman" w:hAnsi="Times New Roman"/>
          </w:rPr>
          <w:t>/234100/</w:t>
        </w:r>
      </w:hyperlink>
      <w:r>
        <w:rPr>
          <w:rFonts w:ascii="Times New Roman" w:hAnsi="Times New Roman"/>
        </w:rPr>
        <w:t xml:space="preserve"> </w:t>
      </w:r>
      <w:r w:rsidRPr="003A3D4F">
        <w:rPr>
          <w:rFonts w:ascii="Times New Roman" w:hAnsi="Times New Roman"/>
        </w:rPr>
        <w:t>(дата обращения: 20.05.2017).</w:t>
      </w:r>
    </w:p>
  </w:footnote>
  <w:footnote w:id="18">
    <w:p w:rsidR="00FD6D85" w:rsidRPr="000454DA"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Лукичева</w:t>
      </w:r>
      <w:r>
        <w:rPr>
          <w:rFonts w:ascii="Times New Roman" w:hAnsi="Times New Roman"/>
        </w:rPr>
        <w:t>, Т.</w:t>
      </w:r>
      <w:r w:rsidRPr="000454DA">
        <w:rPr>
          <w:rFonts w:ascii="Times New Roman" w:hAnsi="Times New Roman"/>
        </w:rPr>
        <w:t xml:space="preserve"> Лезина</w:t>
      </w:r>
      <w:r>
        <w:rPr>
          <w:rFonts w:ascii="Times New Roman" w:hAnsi="Times New Roman"/>
        </w:rPr>
        <w:t>,</w:t>
      </w:r>
      <w:r w:rsidRPr="000454DA">
        <w:rPr>
          <w:rFonts w:ascii="Times New Roman" w:hAnsi="Times New Roman"/>
        </w:rPr>
        <w:t xml:space="preserve"> Т. Эволюция </w:t>
      </w:r>
      <w:proofErr w:type="gramStart"/>
      <w:r w:rsidRPr="000454DA">
        <w:rPr>
          <w:rFonts w:ascii="Times New Roman" w:hAnsi="Times New Roman"/>
        </w:rPr>
        <w:t>интернет-маркетинга</w:t>
      </w:r>
      <w:proofErr w:type="gramEnd"/>
      <w:r w:rsidRPr="000454DA">
        <w:rPr>
          <w:rFonts w:ascii="Times New Roman" w:hAnsi="Times New Roman"/>
        </w:rPr>
        <w:t>: от публикации сайта до маркетинга социальных сетей</w:t>
      </w:r>
      <w:r>
        <w:rPr>
          <w:rFonts w:ascii="Times New Roman" w:hAnsi="Times New Roman"/>
        </w:rPr>
        <w:t xml:space="preserve"> / Т. Лукичева, Т. Лезина //</w:t>
      </w:r>
      <w:r w:rsidRPr="000454DA">
        <w:rPr>
          <w:rFonts w:ascii="Times New Roman" w:hAnsi="Times New Roman"/>
        </w:rPr>
        <w:t xml:space="preserve"> Экономика и управление.</w:t>
      </w:r>
      <w:r>
        <w:rPr>
          <w:rFonts w:ascii="Times New Roman" w:hAnsi="Times New Roman"/>
        </w:rPr>
        <w:t xml:space="preserve"> -</w:t>
      </w:r>
      <w:r w:rsidRPr="000454DA">
        <w:rPr>
          <w:rFonts w:ascii="Times New Roman" w:hAnsi="Times New Roman"/>
        </w:rPr>
        <w:t xml:space="preserve"> 2011. №11.</w:t>
      </w:r>
      <w:r>
        <w:rPr>
          <w:rFonts w:ascii="Times New Roman" w:hAnsi="Times New Roman"/>
        </w:rPr>
        <w:t xml:space="preserve"> </w:t>
      </w:r>
      <w:r w:rsidRPr="000454DA">
        <w:rPr>
          <w:rFonts w:ascii="Times New Roman" w:hAnsi="Times New Roman"/>
        </w:rPr>
        <w:t>– С. 87.</w:t>
      </w:r>
    </w:p>
  </w:footnote>
  <w:footnote w:id="19">
    <w:p w:rsidR="00FD6D85" w:rsidRPr="007071E6"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w:t>
      </w:r>
      <w:r w:rsidRPr="000454DA">
        <w:rPr>
          <w:rFonts w:ascii="Times New Roman" w:hAnsi="Times New Roman"/>
          <w:lang w:val="en-US"/>
        </w:rPr>
        <w:t>Facebook</w:t>
      </w:r>
      <w:r w:rsidRPr="000454DA">
        <w:rPr>
          <w:rFonts w:ascii="Times New Roman" w:hAnsi="Times New Roman"/>
        </w:rPr>
        <w:t xml:space="preserve"> </w:t>
      </w:r>
      <w:r w:rsidRPr="000454DA">
        <w:rPr>
          <w:rFonts w:ascii="Times New Roman" w:hAnsi="Times New Roman"/>
          <w:lang w:val="en-US"/>
        </w:rPr>
        <w:t>Q</w:t>
      </w:r>
      <w:r w:rsidRPr="000454DA">
        <w:rPr>
          <w:rFonts w:ascii="Times New Roman" w:hAnsi="Times New Roman"/>
        </w:rPr>
        <w:t xml:space="preserve">4 2016 </w:t>
      </w:r>
      <w:r w:rsidRPr="000454DA">
        <w:rPr>
          <w:rFonts w:ascii="Times New Roman" w:hAnsi="Times New Roman"/>
          <w:lang w:val="en-US"/>
        </w:rPr>
        <w:t>results</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7071E6">
        <w:rPr>
          <w:rFonts w:ascii="Times New Roman" w:hAnsi="Times New Roman"/>
        </w:rPr>
        <w:t xml:space="preserve">: </w:t>
      </w:r>
      <w:hyperlink r:id="rId13" w:history="1">
        <w:r w:rsidRPr="000454DA">
          <w:rPr>
            <w:rStyle w:val="a6"/>
            <w:rFonts w:ascii="Times New Roman" w:hAnsi="Times New Roman"/>
            <w:lang w:val="en-US"/>
          </w:rPr>
          <w:t>https</w:t>
        </w:r>
        <w:r w:rsidRPr="007071E6">
          <w:rPr>
            <w:rStyle w:val="a6"/>
            <w:rFonts w:ascii="Times New Roman" w:hAnsi="Times New Roman"/>
          </w:rPr>
          <w:t>://</w:t>
        </w:r>
        <w:r w:rsidRPr="000454DA">
          <w:rPr>
            <w:rStyle w:val="a6"/>
            <w:rFonts w:ascii="Times New Roman" w:hAnsi="Times New Roman"/>
            <w:lang w:val="en-US"/>
          </w:rPr>
          <w:t>investor</w:t>
        </w:r>
        <w:r w:rsidRPr="007071E6">
          <w:rPr>
            <w:rStyle w:val="a6"/>
            <w:rFonts w:ascii="Times New Roman" w:hAnsi="Times New Roman"/>
          </w:rPr>
          <w:t>.</w:t>
        </w:r>
        <w:r w:rsidRPr="000454DA">
          <w:rPr>
            <w:rStyle w:val="a6"/>
            <w:rFonts w:ascii="Times New Roman" w:hAnsi="Times New Roman"/>
            <w:lang w:val="en-US"/>
          </w:rPr>
          <w:t>fb</w:t>
        </w:r>
        <w:r w:rsidRPr="007071E6">
          <w:rPr>
            <w:rStyle w:val="a6"/>
            <w:rFonts w:ascii="Times New Roman" w:hAnsi="Times New Roman"/>
          </w:rPr>
          <w:t>.</w:t>
        </w:r>
        <w:r w:rsidRPr="000454DA">
          <w:rPr>
            <w:rStyle w:val="a6"/>
            <w:rFonts w:ascii="Times New Roman" w:hAnsi="Times New Roman"/>
            <w:lang w:val="en-US"/>
          </w:rPr>
          <w:t>com</w:t>
        </w:r>
        <w:r w:rsidRPr="007071E6">
          <w:rPr>
            <w:rStyle w:val="a6"/>
            <w:rFonts w:ascii="Times New Roman" w:hAnsi="Times New Roman"/>
          </w:rPr>
          <w:t>/</w:t>
        </w:r>
        <w:r w:rsidRPr="000454DA">
          <w:rPr>
            <w:rStyle w:val="a6"/>
            <w:rFonts w:ascii="Times New Roman" w:hAnsi="Times New Roman"/>
            <w:lang w:val="en-US"/>
          </w:rPr>
          <w:t>investor</w:t>
        </w:r>
        <w:r w:rsidRPr="007071E6">
          <w:rPr>
            <w:rStyle w:val="a6"/>
            <w:rFonts w:ascii="Times New Roman" w:hAnsi="Times New Roman"/>
          </w:rPr>
          <w:t>-</w:t>
        </w:r>
        <w:r w:rsidRPr="000454DA">
          <w:rPr>
            <w:rStyle w:val="a6"/>
            <w:rFonts w:ascii="Times New Roman" w:hAnsi="Times New Roman"/>
            <w:lang w:val="en-US"/>
          </w:rPr>
          <w:t>news</w:t>
        </w:r>
        <w:r w:rsidRPr="007071E6">
          <w:rPr>
            <w:rStyle w:val="a6"/>
            <w:rFonts w:ascii="Times New Roman" w:hAnsi="Times New Roman"/>
          </w:rPr>
          <w:t>/</w:t>
        </w:r>
        <w:r w:rsidRPr="000454DA">
          <w:rPr>
            <w:rStyle w:val="a6"/>
            <w:rFonts w:ascii="Times New Roman" w:hAnsi="Times New Roman"/>
            <w:lang w:val="en-US"/>
          </w:rPr>
          <w:t>press</w:t>
        </w:r>
        <w:r w:rsidRPr="007071E6">
          <w:rPr>
            <w:rStyle w:val="a6"/>
            <w:rFonts w:ascii="Times New Roman" w:hAnsi="Times New Roman"/>
          </w:rPr>
          <w:t>-</w:t>
        </w:r>
        <w:r w:rsidRPr="000454DA">
          <w:rPr>
            <w:rStyle w:val="a6"/>
            <w:rFonts w:ascii="Times New Roman" w:hAnsi="Times New Roman"/>
            <w:lang w:val="en-US"/>
          </w:rPr>
          <w:t>release</w:t>
        </w:r>
        <w:r w:rsidRPr="007071E6">
          <w:rPr>
            <w:rStyle w:val="a6"/>
            <w:rFonts w:ascii="Times New Roman" w:hAnsi="Times New Roman"/>
          </w:rPr>
          <w:t>-</w:t>
        </w:r>
        <w:r w:rsidRPr="000454DA">
          <w:rPr>
            <w:rStyle w:val="a6"/>
            <w:rFonts w:ascii="Times New Roman" w:hAnsi="Times New Roman"/>
            <w:lang w:val="en-US"/>
          </w:rPr>
          <w:t>details</w:t>
        </w:r>
        <w:r w:rsidRPr="007071E6">
          <w:rPr>
            <w:rStyle w:val="a6"/>
            <w:rFonts w:ascii="Times New Roman" w:hAnsi="Times New Roman"/>
          </w:rPr>
          <w:t>/2017/</w:t>
        </w:r>
        <w:r w:rsidRPr="000454DA">
          <w:rPr>
            <w:rStyle w:val="a6"/>
            <w:rFonts w:ascii="Times New Roman" w:hAnsi="Times New Roman"/>
            <w:lang w:val="en-US"/>
          </w:rPr>
          <w:t>facebook</w:t>
        </w:r>
        <w:r w:rsidRPr="007071E6">
          <w:rPr>
            <w:rStyle w:val="a6"/>
            <w:rFonts w:ascii="Times New Roman" w:hAnsi="Times New Roman"/>
          </w:rPr>
          <w:t>-</w:t>
        </w:r>
        <w:r w:rsidRPr="000454DA">
          <w:rPr>
            <w:rStyle w:val="a6"/>
            <w:rFonts w:ascii="Times New Roman" w:hAnsi="Times New Roman"/>
            <w:lang w:val="en-US"/>
          </w:rPr>
          <w:t>Reports</w:t>
        </w:r>
        <w:r w:rsidRPr="007071E6">
          <w:rPr>
            <w:rStyle w:val="a6"/>
            <w:rFonts w:ascii="Times New Roman" w:hAnsi="Times New Roman"/>
          </w:rPr>
          <w:t>-</w:t>
        </w:r>
        <w:r w:rsidRPr="000454DA">
          <w:rPr>
            <w:rStyle w:val="a6"/>
            <w:rFonts w:ascii="Times New Roman" w:hAnsi="Times New Roman"/>
            <w:lang w:val="en-US"/>
          </w:rPr>
          <w:t>Fourth</w:t>
        </w:r>
        <w:r w:rsidRPr="007071E6">
          <w:rPr>
            <w:rStyle w:val="a6"/>
            <w:rFonts w:ascii="Times New Roman" w:hAnsi="Times New Roman"/>
          </w:rPr>
          <w:t>-</w:t>
        </w:r>
        <w:r w:rsidRPr="000454DA">
          <w:rPr>
            <w:rStyle w:val="a6"/>
            <w:rFonts w:ascii="Times New Roman" w:hAnsi="Times New Roman"/>
            <w:lang w:val="en-US"/>
          </w:rPr>
          <w:t>Quarter</w:t>
        </w:r>
        <w:r w:rsidRPr="007071E6">
          <w:rPr>
            <w:rStyle w:val="a6"/>
            <w:rFonts w:ascii="Times New Roman" w:hAnsi="Times New Roman"/>
          </w:rPr>
          <w:t>-</w:t>
        </w:r>
        <w:r w:rsidRPr="000454DA">
          <w:rPr>
            <w:rStyle w:val="a6"/>
            <w:rFonts w:ascii="Times New Roman" w:hAnsi="Times New Roman"/>
            <w:lang w:val="en-US"/>
          </w:rPr>
          <w:t>and</w:t>
        </w:r>
        <w:r w:rsidRPr="007071E6">
          <w:rPr>
            <w:rStyle w:val="a6"/>
            <w:rFonts w:ascii="Times New Roman" w:hAnsi="Times New Roman"/>
          </w:rPr>
          <w:t>-</w:t>
        </w:r>
        <w:r w:rsidRPr="000454DA">
          <w:rPr>
            <w:rStyle w:val="a6"/>
            <w:rFonts w:ascii="Times New Roman" w:hAnsi="Times New Roman"/>
            <w:lang w:val="en-US"/>
          </w:rPr>
          <w:t>Full</w:t>
        </w:r>
        <w:r w:rsidRPr="007071E6">
          <w:rPr>
            <w:rStyle w:val="a6"/>
            <w:rFonts w:ascii="Times New Roman" w:hAnsi="Times New Roman"/>
          </w:rPr>
          <w:t>-</w:t>
        </w:r>
        <w:r w:rsidRPr="000454DA">
          <w:rPr>
            <w:rStyle w:val="a6"/>
            <w:rFonts w:ascii="Times New Roman" w:hAnsi="Times New Roman"/>
            <w:lang w:val="en-US"/>
          </w:rPr>
          <w:t>Year</w:t>
        </w:r>
        <w:r w:rsidRPr="007071E6">
          <w:rPr>
            <w:rStyle w:val="a6"/>
            <w:rFonts w:ascii="Times New Roman" w:hAnsi="Times New Roman"/>
          </w:rPr>
          <w:t>-2016-</w:t>
        </w:r>
        <w:r w:rsidRPr="000454DA">
          <w:rPr>
            <w:rStyle w:val="a6"/>
            <w:rFonts w:ascii="Times New Roman" w:hAnsi="Times New Roman"/>
            <w:lang w:val="en-US"/>
          </w:rPr>
          <w:t>Results</w:t>
        </w:r>
        <w:r w:rsidRPr="007071E6">
          <w:rPr>
            <w:rStyle w:val="a6"/>
            <w:rFonts w:ascii="Times New Roman" w:hAnsi="Times New Roman"/>
          </w:rPr>
          <w:t>/</w:t>
        </w:r>
        <w:r w:rsidRPr="000454DA">
          <w:rPr>
            <w:rStyle w:val="a6"/>
            <w:rFonts w:ascii="Times New Roman" w:hAnsi="Times New Roman"/>
            <w:lang w:val="en-US"/>
          </w:rPr>
          <w:t>default</w:t>
        </w:r>
        <w:r w:rsidRPr="007071E6">
          <w:rPr>
            <w:rStyle w:val="a6"/>
            <w:rFonts w:ascii="Times New Roman" w:hAnsi="Times New Roman"/>
          </w:rPr>
          <w:t>.</w:t>
        </w:r>
        <w:r w:rsidRPr="000454DA">
          <w:rPr>
            <w:rStyle w:val="a6"/>
            <w:rFonts w:ascii="Times New Roman" w:hAnsi="Times New Roman"/>
            <w:lang w:val="en-US"/>
          </w:rPr>
          <w:t>aspx</w:t>
        </w:r>
      </w:hyperlink>
      <w:r>
        <w:rPr>
          <w:rFonts w:ascii="Times New Roman" w:hAnsi="Times New Roman"/>
        </w:rPr>
        <w:t xml:space="preserve"> </w:t>
      </w:r>
      <w:r w:rsidRPr="007071E6">
        <w:rPr>
          <w:rFonts w:ascii="Times New Roman" w:hAnsi="Times New Roman"/>
        </w:rPr>
        <w:t>(</w:t>
      </w:r>
      <w:r w:rsidRPr="003A3D4F">
        <w:rPr>
          <w:rFonts w:ascii="Times New Roman" w:hAnsi="Times New Roman"/>
        </w:rPr>
        <w:t>дата</w:t>
      </w:r>
      <w:r w:rsidRPr="007071E6">
        <w:rPr>
          <w:rFonts w:ascii="Times New Roman" w:hAnsi="Times New Roman"/>
        </w:rPr>
        <w:t xml:space="preserve"> </w:t>
      </w:r>
      <w:r w:rsidRPr="003A3D4F">
        <w:rPr>
          <w:rFonts w:ascii="Times New Roman" w:hAnsi="Times New Roman"/>
        </w:rPr>
        <w:t>обращения</w:t>
      </w:r>
      <w:r w:rsidRPr="007071E6">
        <w:rPr>
          <w:rFonts w:ascii="Times New Roman" w:hAnsi="Times New Roman"/>
        </w:rPr>
        <w:t>: 20.05.2017).</w:t>
      </w:r>
    </w:p>
  </w:footnote>
  <w:footnote w:id="20">
    <w:p w:rsidR="00FD6D85" w:rsidRPr="007071E6"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О компании</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7071E6">
        <w:rPr>
          <w:rFonts w:ascii="Times New Roman" w:hAnsi="Times New Roman"/>
        </w:rPr>
        <w:t xml:space="preserve">: </w:t>
      </w:r>
      <w:hyperlink r:id="rId14" w:history="1">
        <w:r w:rsidRPr="000454DA">
          <w:rPr>
            <w:rStyle w:val="a6"/>
            <w:rFonts w:ascii="Times New Roman" w:hAnsi="Times New Roman"/>
            <w:lang w:val="en-US"/>
          </w:rPr>
          <w:t>https</w:t>
        </w:r>
        <w:r w:rsidRPr="007071E6">
          <w:rPr>
            <w:rStyle w:val="a6"/>
            <w:rFonts w:ascii="Times New Roman" w:hAnsi="Times New Roman"/>
          </w:rPr>
          <w:t>://</w:t>
        </w:r>
        <w:r w:rsidRPr="000454DA">
          <w:rPr>
            <w:rStyle w:val="a6"/>
            <w:rFonts w:ascii="Times New Roman" w:hAnsi="Times New Roman"/>
            <w:lang w:val="en-US"/>
          </w:rPr>
          <w:t>about</w:t>
        </w:r>
        <w:r w:rsidRPr="007071E6">
          <w:rPr>
            <w:rStyle w:val="a6"/>
            <w:rFonts w:ascii="Times New Roman" w:hAnsi="Times New Roman"/>
          </w:rPr>
          <w:t>.</w:t>
        </w:r>
        <w:r w:rsidRPr="000454DA">
          <w:rPr>
            <w:rStyle w:val="a6"/>
            <w:rFonts w:ascii="Times New Roman" w:hAnsi="Times New Roman"/>
            <w:lang w:val="en-US"/>
          </w:rPr>
          <w:t>twitter</w:t>
        </w:r>
        <w:r w:rsidRPr="007071E6">
          <w:rPr>
            <w:rStyle w:val="a6"/>
            <w:rFonts w:ascii="Times New Roman" w:hAnsi="Times New Roman"/>
          </w:rPr>
          <w:t>.</w:t>
        </w:r>
        <w:r w:rsidRPr="000454DA">
          <w:rPr>
            <w:rStyle w:val="a6"/>
            <w:rFonts w:ascii="Times New Roman" w:hAnsi="Times New Roman"/>
            <w:lang w:val="en-US"/>
          </w:rPr>
          <w:t>com</w:t>
        </w:r>
        <w:r w:rsidRPr="007071E6">
          <w:rPr>
            <w:rStyle w:val="a6"/>
            <w:rFonts w:ascii="Times New Roman" w:hAnsi="Times New Roman"/>
          </w:rPr>
          <w:t>/</w:t>
        </w:r>
        <w:r w:rsidRPr="000454DA">
          <w:rPr>
            <w:rStyle w:val="a6"/>
            <w:rFonts w:ascii="Times New Roman" w:hAnsi="Times New Roman"/>
            <w:lang w:val="en-US"/>
          </w:rPr>
          <w:t>ru</w:t>
        </w:r>
        <w:r w:rsidRPr="007071E6">
          <w:rPr>
            <w:rStyle w:val="a6"/>
            <w:rFonts w:ascii="Times New Roman" w:hAnsi="Times New Roman"/>
          </w:rPr>
          <w:t>/</w:t>
        </w:r>
        <w:r w:rsidRPr="000454DA">
          <w:rPr>
            <w:rStyle w:val="a6"/>
            <w:rFonts w:ascii="Times New Roman" w:hAnsi="Times New Roman"/>
            <w:lang w:val="en-US"/>
          </w:rPr>
          <w:t>company</w:t>
        </w:r>
      </w:hyperlink>
      <w:r>
        <w:rPr>
          <w:rFonts w:ascii="Times New Roman" w:hAnsi="Times New Roman"/>
        </w:rPr>
        <w:t xml:space="preserve"> </w:t>
      </w:r>
      <w:r w:rsidRPr="007071E6">
        <w:rPr>
          <w:rFonts w:ascii="Times New Roman" w:hAnsi="Times New Roman"/>
        </w:rPr>
        <w:t>(</w:t>
      </w:r>
      <w:r w:rsidRPr="003A3D4F">
        <w:rPr>
          <w:rFonts w:ascii="Times New Roman" w:hAnsi="Times New Roman"/>
        </w:rPr>
        <w:t>дата</w:t>
      </w:r>
      <w:r w:rsidRPr="007071E6">
        <w:rPr>
          <w:rFonts w:ascii="Times New Roman" w:hAnsi="Times New Roman"/>
        </w:rPr>
        <w:t xml:space="preserve"> </w:t>
      </w:r>
      <w:r w:rsidRPr="003A3D4F">
        <w:rPr>
          <w:rFonts w:ascii="Times New Roman" w:hAnsi="Times New Roman"/>
        </w:rPr>
        <w:t>обращения</w:t>
      </w:r>
      <w:r w:rsidRPr="007071E6">
        <w:rPr>
          <w:rFonts w:ascii="Times New Roman" w:hAnsi="Times New Roman"/>
        </w:rPr>
        <w:t>: 20.05.2017).</w:t>
      </w:r>
    </w:p>
  </w:footnote>
  <w:footnote w:id="21">
    <w:p w:rsidR="00FD6D85" w:rsidRPr="007071E6" w:rsidRDefault="00FD6D85" w:rsidP="00296C78">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600 Million </w:t>
      </w:r>
      <w:proofErr w:type="gramStart"/>
      <w:r w:rsidRPr="000454DA">
        <w:rPr>
          <w:rFonts w:ascii="Times New Roman" w:hAnsi="Times New Roman"/>
          <w:lang w:val="en-US"/>
        </w:rPr>
        <w:t>and</w:t>
      </w:r>
      <w:proofErr w:type="gramEnd"/>
      <w:r w:rsidRPr="000454DA">
        <w:rPr>
          <w:rFonts w:ascii="Times New Roman" w:hAnsi="Times New Roman"/>
          <w:lang w:val="en-US"/>
        </w:rPr>
        <w:t xml:space="preserve"> Counting</w:t>
      </w:r>
      <w:r>
        <w:rPr>
          <w:rFonts w:ascii="Times New Roman" w:hAnsi="Times New Roman"/>
          <w:lang w:val="en-US"/>
        </w:rPr>
        <w:t xml:space="preserve"> /</w:t>
      </w:r>
      <w:r w:rsidRPr="000454DA">
        <w:rPr>
          <w:rFonts w:ascii="Times New Roman" w:hAnsi="Times New Roman"/>
          <w:lang w:val="en-US"/>
        </w:rPr>
        <w:t xml:space="preserve"> </w:t>
      </w:r>
      <w:r>
        <w:rPr>
          <w:rFonts w:ascii="Times New Roman" w:hAnsi="Times New Roman"/>
          <w:lang w:val="en-US"/>
        </w:rPr>
        <w:t>URL</w:t>
      </w:r>
      <w:r w:rsidRPr="000454DA">
        <w:rPr>
          <w:rFonts w:ascii="Times New Roman" w:hAnsi="Times New Roman"/>
          <w:lang w:val="en-US"/>
        </w:rPr>
        <w:t xml:space="preserve">: </w:t>
      </w:r>
      <w:hyperlink r:id="rId15" w:history="1">
        <w:r w:rsidRPr="000454DA">
          <w:rPr>
            <w:rStyle w:val="a6"/>
            <w:rFonts w:ascii="Times New Roman" w:hAnsi="Times New Roman"/>
            <w:lang w:val="en-US"/>
          </w:rPr>
          <w:t>http://blog.instagram.com/post/154506585127/161215-600million</w:t>
        </w:r>
      </w:hyperlink>
      <w:r w:rsidRPr="007071E6">
        <w:rPr>
          <w:rFonts w:ascii="Times New Roman" w:hAnsi="Times New Roman"/>
          <w:lang w:val="en-US"/>
        </w:rPr>
        <w:t xml:space="preserve"> </w:t>
      </w:r>
      <w:r w:rsidRPr="003A3D4F">
        <w:rPr>
          <w:rFonts w:ascii="Times New Roman" w:hAnsi="Times New Roman"/>
          <w:lang w:val="en-US"/>
        </w:rPr>
        <w:t>(</w:t>
      </w:r>
      <w:r w:rsidRPr="003A3D4F">
        <w:rPr>
          <w:rFonts w:ascii="Times New Roman" w:hAnsi="Times New Roman"/>
        </w:rPr>
        <w:t>дата</w:t>
      </w:r>
      <w:r w:rsidRPr="003A3D4F">
        <w:rPr>
          <w:rFonts w:ascii="Times New Roman" w:hAnsi="Times New Roman"/>
          <w:lang w:val="en-US"/>
        </w:rPr>
        <w:t xml:space="preserve"> </w:t>
      </w:r>
      <w:r w:rsidRPr="003A3D4F">
        <w:rPr>
          <w:rFonts w:ascii="Times New Roman" w:hAnsi="Times New Roman"/>
        </w:rPr>
        <w:t>обращения</w:t>
      </w:r>
      <w:r w:rsidRPr="003A3D4F">
        <w:rPr>
          <w:rFonts w:ascii="Times New Roman" w:hAnsi="Times New Roman"/>
          <w:lang w:val="en-US"/>
        </w:rPr>
        <w:t>: 20.05.2017).</w:t>
      </w:r>
    </w:p>
  </w:footnote>
  <w:footnote w:id="22">
    <w:p w:rsidR="00FD6D85" w:rsidRPr="007071E6" w:rsidRDefault="00FD6D85">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Vatu</w:t>
      </w:r>
      <w:r w:rsidRPr="007071E6">
        <w:rPr>
          <w:rFonts w:ascii="Times New Roman" w:hAnsi="Times New Roman"/>
          <w:lang w:val="en-US"/>
        </w:rPr>
        <w:t>,</w:t>
      </w:r>
      <w:r w:rsidRPr="000454DA">
        <w:rPr>
          <w:rFonts w:ascii="Times New Roman" w:hAnsi="Times New Roman"/>
          <w:lang w:val="en-US"/>
        </w:rPr>
        <w:t xml:space="preserve"> G. Instagram Hits 400 Million Daily Active Users, 600 Million Monthly Users</w:t>
      </w:r>
      <w:r>
        <w:rPr>
          <w:rFonts w:ascii="Times New Roman" w:hAnsi="Times New Roman"/>
          <w:lang w:val="en-US"/>
        </w:rPr>
        <w:t xml:space="preserve"> /</w:t>
      </w:r>
      <w:r w:rsidRPr="007071E6">
        <w:rPr>
          <w:rFonts w:ascii="Times New Roman" w:hAnsi="Times New Roman"/>
          <w:lang w:val="en-US"/>
        </w:rPr>
        <w:t xml:space="preserve"> Vatu G. </w:t>
      </w:r>
      <w:r>
        <w:rPr>
          <w:rFonts w:ascii="Times New Roman" w:hAnsi="Times New Roman"/>
          <w:lang w:val="en-US"/>
        </w:rPr>
        <w:t>URL</w:t>
      </w:r>
      <w:r w:rsidRPr="007071E6">
        <w:rPr>
          <w:rFonts w:ascii="Times New Roman" w:hAnsi="Times New Roman"/>
          <w:lang w:val="en-US"/>
        </w:rPr>
        <w:t xml:space="preserve">: </w:t>
      </w:r>
      <w:r w:rsidR="002664E0">
        <w:fldChar w:fldCharType="begin"/>
      </w:r>
      <w:r w:rsidR="002664E0" w:rsidRPr="0021455E">
        <w:rPr>
          <w:lang w:val="en-US"/>
        </w:rPr>
        <w:instrText>HYPERLINK "http://news.softpedia.com/news/instagram-hits-400-million-daily-active-users-600-million-monthly-users-512529.shtml"</w:instrText>
      </w:r>
      <w:r w:rsidR="002664E0">
        <w:fldChar w:fldCharType="separate"/>
      </w:r>
      <w:r w:rsidRPr="000454DA">
        <w:rPr>
          <w:rStyle w:val="a6"/>
          <w:rFonts w:ascii="Times New Roman" w:hAnsi="Times New Roman"/>
          <w:lang w:val="en-US"/>
        </w:rPr>
        <w:t>http</w:t>
      </w:r>
      <w:r w:rsidRPr="007071E6">
        <w:rPr>
          <w:rStyle w:val="a6"/>
          <w:rFonts w:ascii="Times New Roman" w:hAnsi="Times New Roman"/>
          <w:lang w:val="en-US"/>
        </w:rPr>
        <w:t>://</w:t>
      </w:r>
      <w:r w:rsidRPr="000454DA">
        <w:rPr>
          <w:rStyle w:val="a6"/>
          <w:rFonts w:ascii="Times New Roman" w:hAnsi="Times New Roman"/>
          <w:lang w:val="en-US"/>
        </w:rPr>
        <w:t>news</w:t>
      </w:r>
      <w:r w:rsidRPr="007071E6">
        <w:rPr>
          <w:rStyle w:val="a6"/>
          <w:rFonts w:ascii="Times New Roman" w:hAnsi="Times New Roman"/>
          <w:lang w:val="en-US"/>
        </w:rPr>
        <w:t>.</w:t>
      </w:r>
      <w:r w:rsidRPr="000454DA">
        <w:rPr>
          <w:rStyle w:val="a6"/>
          <w:rFonts w:ascii="Times New Roman" w:hAnsi="Times New Roman"/>
          <w:lang w:val="en-US"/>
        </w:rPr>
        <w:t>softpedia</w:t>
      </w:r>
      <w:r w:rsidRPr="007071E6">
        <w:rPr>
          <w:rStyle w:val="a6"/>
          <w:rFonts w:ascii="Times New Roman" w:hAnsi="Times New Roman"/>
          <w:lang w:val="en-US"/>
        </w:rPr>
        <w:t>.</w:t>
      </w:r>
      <w:r w:rsidRPr="000454DA">
        <w:rPr>
          <w:rStyle w:val="a6"/>
          <w:rFonts w:ascii="Times New Roman" w:hAnsi="Times New Roman"/>
          <w:lang w:val="en-US"/>
        </w:rPr>
        <w:t>com</w:t>
      </w:r>
      <w:r w:rsidRPr="007071E6">
        <w:rPr>
          <w:rStyle w:val="a6"/>
          <w:rFonts w:ascii="Times New Roman" w:hAnsi="Times New Roman"/>
          <w:lang w:val="en-US"/>
        </w:rPr>
        <w:t>/</w:t>
      </w:r>
      <w:r w:rsidRPr="000454DA">
        <w:rPr>
          <w:rStyle w:val="a6"/>
          <w:rFonts w:ascii="Times New Roman" w:hAnsi="Times New Roman"/>
          <w:lang w:val="en-US"/>
        </w:rPr>
        <w:t>news</w:t>
      </w:r>
      <w:r w:rsidRPr="007071E6">
        <w:rPr>
          <w:rStyle w:val="a6"/>
          <w:rFonts w:ascii="Times New Roman" w:hAnsi="Times New Roman"/>
          <w:lang w:val="en-US"/>
        </w:rPr>
        <w:t>/</w:t>
      </w:r>
      <w:r w:rsidRPr="000454DA">
        <w:rPr>
          <w:rStyle w:val="a6"/>
          <w:rFonts w:ascii="Times New Roman" w:hAnsi="Times New Roman"/>
          <w:lang w:val="en-US"/>
        </w:rPr>
        <w:t>instagram</w:t>
      </w:r>
      <w:r w:rsidRPr="007071E6">
        <w:rPr>
          <w:rStyle w:val="a6"/>
          <w:rFonts w:ascii="Times New Roman" w:hAnsi="Times New Roman"/>
          <w:lang w:val="en-US"/>
        </w:rPr>
        <w:t>-</w:t>
      </w:r>
      <w:r w:rsidRPr="000454DA">
        <w:rPr>
          <w:rStyle w:val="a6"/>
          <w:rFonts w:ascii="Times New Roman" w:hAnsi="Times New Roman"/>
          <w:lang w:val="en-US"/>
        </w:rPr>
        <w:t>hits</w:t>
      </w:r>
      <w:r w:rsidRPr="007071E6">
        <w:rPr>
          <w:rStyle w:val="a6"/>
          <w:rFonts w:ascii="Times New Roman" w:hAnsi="Times New Roman"/>
          <w:lang w:val="en-US"/>
        </w:rPr>
        <w:t>-400-</w:t>
      </w:r>
      <w:r w:rsidRPr="000454DA">
        <w:rPr>
          <w:rStyle w:val="a6"/>
          <w:rFonts w:ascii="Times New Roman" w:hAnsi="Times New Roman"/>
          <w:lang w:val="en-US"/>
        </w:rPr>
        <w:t>million</w:t>
      </w:r>
      <w:r w:rsidRPr="007071E6">
        <w:rPr>
          <w:rStyle w:val="a6"/>
          <w:rFonts w:ascii="Times New Roman" w:hAnsi="Times New Roman"/>
          <w:lang w:val="en-US"/>
        </w:rPr>
        <w:t>-</w:t>
      </w:r>
      <w:r w:rsidRPr="000454DA">
        <w:rPr>
          <w:rStyle w:val="a6"/>
          <w:rFonts w:ascii="Times New Roman" w:hAnsi="Times New Roman"/>
          <w:lang w:val="en-US"/>
        </w:rPr>
        <w:t>daily</w:t>
      </w:r>
      <w:r w:rsidRPr="007071E6">
        <w:rPr>
          <w:rStyle w:val="a6"/>
          <w:rFonts w:ascii="Times New Roman" w:hAnsi="Times New Roman"/>
          <w:lang w:val="en-US"/>
        </w:rPr>
        <w:t>-</w:t>
      </w:r>
      <w:r w:rsidRPr="000454DA">
        <w:rPr>
          <w:rStyle w:val="a6"/>
          <w:rFonts w:ascii="Times New Roman" w:hAnsi="Times New Roman"/>
          <w:lang w:val="en-US"/>
        </w:rPr>
        <w:t>active</w:t>
      </w:r>
      <w:r w:rsidRPr="007071E6">
        <w:rPr>
          <w:rStyle w:val="a6"/>
          <w:rFonts w:ascii="Times New Roman" w:hAnsi="Times New Roman"/>
          <w:lang w:val="en-US"/>
        </w:rPr>
        <w:t>-</w:t>
      </w:r>
      <w:r w:rsidRPr="000454DA">
        <w:rPr>
          <w:rStyle w:val="a6"/>
          <w:rFonts w:ascii="Times New Roman" w:hAnsi="Times New Roman"/>
          <w:lang w:val="en-US"/>
        </w:rPr>
        <w:t>users</w:t>
      </w:r>
      <w:r w:rsidRPr="007071E6">
        <w:rPr>
          <w:rStyle w:val="a6"/>
          <w:rFonts w:ascii="Times New Roman" w:hAnsi="Times New Roman"/>
          <w:lang w:val="en-US"/>
        </w:rPr>
        <w:t>-600-</w:t>
      </w:r>
      <w:r w:rsidRPr="000454DA">
        <w:rPr>
          <w:rStyle w:val="a6"/>
          <w:rFonts w:ascii="Times New Roman" w:hAnsi="Times New Roman"/>
          <w:lang w:val="en-US"/>
        </w:rPr>
        <w:t>million</w:t>
      </w:r>
      <w:r w:rsidRPr="007071E6">
        <w:rPr>
          <w:rStyle w:val="a6"/>
          <w:rFonts w:ascii="Times New Roman" w:hAnsi="Times New Roman"/>
          <w:lang w:val="en-US"/>
        </w:rPr>
        <w:t>-</w:t>
      </w:r>
      <w:r w:rsidRPr="000454DA">
        <w:rPr>
          <w:rStyle w:val="a6"/>
          <w:rFonts w:ascii="Times New Roman" w:hAnsi="Times New Roman"/>
          <w:lang w:val="en-US"/>
        </w:rPr>
        <w:t>monthly</w:t>
      </w:r>
      <w:r w:rsidRPr="007071E6">
        <w:rPr>
          <w:rStyle w:val="a6"/>
          <w:rFonts w:ascii="Times New Roman" w:hAnsi="Times New Roman"/>
          <w:lang w:val="en-US"/>
        </w:rPr>
        <w:t>-</w:t>
      </w:r>
      <w:r w:rsidRPr="000454DA">
        <w:rPr>
          <w:rStyle w:val="a6"/>
          <w:rFonts w:ascii="Times New Roman" w:hAnsi="Times New Roman"/>
          <w:lang w:val="en-US"/>
        </w:rPr>
        <w:t>users</w:t>
      </w:r>
      <w:r w:rsidRPr="007071E6">
        <w:rPr>
          <w:rStyle w:val="a6"/>
          <w:rFonts w:ascii="Times New Roman" w:hAnsi="Times New Roman"/>
          <w:lang w:val="en-US"/>
        </w:rPr>
        <w:t>-512529.</w:t>
      </w:r>
      <w:r w:rsidRPr="000454DA">
        <w:rPr>
          <w:rStyle w:val="a6"/>
          <w:rFonts w:ascii="Times New Roman" w:hAnsi="Times New Roman"/>
          <w:lang w:val="en-US"/>
        </w:rPr>
        <w:t>shtml</w:t>
      </w:r>
      <w:r w:rsidR="002664E0">
        <w:fldChar w:fldCharType="end"/>
      </w:r>
      <w:r w:rsidRPr="007071E6">
        <w:rPr>
          <w:rFonts w:ascii="Times New Roman" w:hAnsi="Times New Roman"/>
          <w:lang w:val="en-US"/>
        </w:rPr>
        <w:t xml:space="preserve"> (</w:t>
      </w:r>
      <w:r w:rsidRPr="003A3D4F">
        <w:rPr>
          <w:rFonts w:ascii="Times New Roman" w:hAnsi="Times New Roman"/>
        </w:rPr>
        <w:t>дата</w:t>
      </w:r>
      <w:r w:rsidRPr="007071E6">
        <w:rPr>
          <w:rFonts w:ascii="Times New Roman" w:hAnsi="Times New Roman"/>
          <w:lang w:val="en-US"/>
        </w:rPr>
        <w:t xml:space="preserve"> </w:t>
      </w:r>
      <w:r w:rsidRPr="003A3D4F">
        <w:rPr>
          <w:rFonts w:ascii="Times New Roman" w:hAnsi="Times New Roman"/>
        </w:rPr>
        <w:t>обращения</w:t>
      </w:r>
      <w:r w:rsidRPr="007071E6">
        <w:rPr>
          <w:rFonts w:ascii="Times New Roman" w:hAnsi="Times New Roman"/>
          <w:lang w:val="en-US"/>
        </w:rPr>
        <w:t>: 20.05.2017).</w:t>
      </w:r>
    </w:p>
  </w:footnote>
  <w:footnote w:id="23">
    <w:p w:rsidR="00FD6D85" w:rsidRPr="007071E6"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Социальные сети в России, зима 2015-2016. Цифры, тренды, прогнозы</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7071E6">
        <w:rPr>
          <w:rFonts w:ascii="Times New Roman" w:hAnsi="Times New Roman"/>
        </w:rPr>
        <w:t xml:space="preserve">: </w:t>
      </w:r>
      <w:hyperlink r:id="rId16" w:history="1">
        <w:r w:rsidRPr="000454DA">
          <w:rPr>
            <w:rStyle w:val="a6"/>
            <w:rFonts w:ascii="Times New Roman" w:hAnsi="Times New Roman"/>
            <w:lang w:val="en-US"/>
          </w:rPr>
          <w:t>http</w:t>
        </w:r>
        <w:r w:rsidRPr="007071E6">
          <w:rPr>
            <w:rStyle w:val="a6"/>
            <w:rFonts w:ascii="Times New Roman" w:hAnsi="Times New Roman"/>
          </w:rPr>
          <w:t>://</w:t>
        </w:r>
        <w:r w:rsidRPr="000454DA">
          <w:rPr>
            <w:rStyle w:val="a6"/>
            <w:rFonts w:ascii="Times New Roman" w:hAnsi="Times New Roman"/>
            <w:lang w:val="en-US"/>
          </w:rPr>
          <w:t>blog</w:t>
        </w:r>
        <w:r w:rsidRPr="007071E6">
          <w:rPr>
            <w:rStyle w:val="a6"/>
            <w:rFonts w:ascii="Times New Roman" w:hAnsi="Times New Roman"/>
          </w:rPr>
          <w:t>.</w:t>
        </w:r>
        <w:r w:rsidRPr="000454DA">
          <w:rPr>
            <w:rStyle w:val="a6"/>
            <w:rFonts w:ascii="Times New Roman" w:hAnsi="Times New Roman"/>
            <w:lang w:val="en-US"/>
          </w:rPr>
          <w:t>br</w:t>
        </w:r>
        <w:r w:rsidRPr="007071E6">
          <w:rPr>
            <w:rStyle w:val="a6"/>
            <w:rFonts w:ascii="Times New Roman" w:hAnsi="Times New Roman"/>
          </w:rPr>
          <w:t>-</w:t>
        </w:r>
        <w:r w:rsidRPr="000454DA">
          <w:rPr>
            <w:rStyle w:val="a6"/>
            <w:rFonts w:ascii="Times New Roman" w:hAnsi="Times New Roman"/>
            <w:lang w:val="en-US"/>
          </w:rPr>
          <w:t>analytics</w:t>
        </w:r>
        <w:r w:rsidRPr="007071E6">
          <w:rPr>
            <w:rStyle w:val="a6"/>
            <w:rFonts w:ascii="Times New Roman" w:hAnsi="Times New Roman"/>
          </w:rPr>
          <w:t>.</w:t>
        </w:r>
        <w:r w:rsidRPr="000454DA">
          <w:rPr>
            <w:rStyle w:val="a6"/>
            <w:rFonts w:ascii="Times New Roman" w:hAnsi="Times New Roman"/>
            <w:lang w:val="en-US"/>
          </w:rPr>
          <w:t>ru</w:t>
        </w:r>
        <w:r w:rsidRPr="007071E6">
          <w:rPr>
            <w:rStyle w:val="a6"/>
            <w:rFonts w:ascii="Times New Roman" w:hAnsi="Times New Roman"/>
          </w:rPr>
          <w:t>/</w:t>
        </w:r>
        <w:r w:rsidRPr="000454DA">
          <w:rPr>
            <w:rStyle w:val="a6"/>
            <w:rFonts w:ascii="Times New Roman" w:hAnsi="Times New Roman"/>
            <w:lang w:val="en-US"/>
          </w:rPr>
          <w:t>socialnye</w:t>
        </w:r>
        <w:r w:rsidRPr="007071E6">
          <w:rPr>
            <w:rStyle w:val="a6"/>
            <w:rFonts w:ascii="Times New Roman" w:hAnsi="Times New Roman"/>
          </w:rPr>
          <w:t>-</w:t>
        </w:r>
        <w:r w:rsidRPr="000454DA">
          <w:rPr>
            <w:rStyle w:val="a6"/>
            <w:rFonts w:ascii="Times New Roman" w:hAnsi="Times New Roman"/>
            <w:lang w:val="en-US"/>
          </w:rPr>
          <w:t>seti</w:t>
        </w:r>
        <w:r w:rsidRPr="007071E6">
          <w:rPr>
            <w:rStyle w:val="a6"/>
            <w:rFonts w:ascii="Times New Roman" w:hAnsi="Times New Roman"/>
          </w:rPr>
          <w:t>-</w:t>
        </w:r>
        <w:r w:rsidRPr="000454DA">
          <w:rPr>
            <w:rStyle w:val="a6"/>
            <w:rFonts w:ascii="Times New Roman" w:hAnsi="Times New Roman"/>
            <w:lang w:val="en-US"/>
          </w:rPr>
          <w:t>v</w:t>
        </w:r>
        <w:r w:rsidRPr="007071E6">
          <w:rPr>
            <w:rStyle w:val="a6"/>
            <w:rFonts w:ascii="Times New Roman" w:hAnsi="Times New Roman"/>
          </w:rPr>
          <w:t>-</w:t>
        </w:r>
        <w:r w:rsidRPr="000454DA">
          <w:rPr>
            <w:rStyle w:val="a6"/>
            <w:rFonts w:ascii="Times New Roman" w:hAnsi="Times New Roman"/>
            <w:lang w:val="en-US"/>
          </w:rPr>
          <w:t>rossii</w:t>
        </w:r>
        <w:r w:rsidRPr="007071E6">
          <w:rPr>
            <w:rStyle w:val="a6"/>
            <w:rFonts w:ascii="Times New Roman" w:hAnsi="Times New Roman"/>
          </w:rPr>
          <w:t>-</w:t>
        </w:r>
        <w:r w:rsidRPr="000454DA">
          <w:rPr>
            <w:rStyle w:val="a6"/>
            <w:rFonts w:ascii="Times New Roman" w:hAnsi="Times New Roman"/>
            <w:lang w:val="en-US"/>
          </w:rPr>
          <w:t>zima</w:t>
        </w:r>
        <w:r w:rsidRPr="007071E6">
          <w:rPr>
            <w:rStyle w:val="a6"/>
            <w:rFonts w:ascii="Times New Roman" w:hAnsi="Times New Roman"/>
          </w:rPr>
          <w:t>-2015-2016-</w:t>
        </w:r>
        <w:r w:rsidRPr="000454DA">
          <w:rPr>
            <w:rStyle w:val="a6"/>
            <w:rFonts w:ascii="Times New Roman" w:hAnsi="Times New Roman"/>
            <w:lang w:val="en-US"/>
          </w:rPr>
          <w:t>cifry</w:t>
        </w:r>
        <w:r w:rsidRPr="007071E6">
          <w:rPr>
            <w:rStyle w:val="a6"/>
            <w:rFonts w:ascii="Times New Roman" w:hAnsi="Times New Roman"/>
          </w:rPr>
          <w:t>-</w:t>
        </w:r>
        <w:r w:rsidRPr="000454DA">
          <w:rPr>
            <w:rStyle w:val="a6"/>
            <w:rFonts w:ascii="Times New Roman" w:hAnsi="Times New Roman"/>
            <w:lang w:val="en-US"/>
          </w:rPr>
          <w:t>trendy</w:t>
        </w:r>
        <w:r w:rsidRPr="007071E6">
          <w:rPr>
            <w:rStyle w:val="a6"/>
            <w:rFonts w:ascii="Times New Roman" w:hAnsi="Times New Roman"/>
          </w:rPr>
          <w:t>-</w:t>
        </w:r>
        <w:r w:rsidRPr="000454DA">
          <w:rPr>
            <w:rStyle w:val="a6"/>
            <w:rFonts w:ascii="Times New Roman" w:hAnsi="Times New Roman"/>
            <w:lang w:val="en-US"/>
          </w:rPr>
          <w:t>prognozy</w:t>
        </w:r>
        <w:r w:rsidRPr="007071E6">
          <w:rPr>
            <w:rStyle w:val="a6"/>
            <w:rFonts w:ascii="Times New Roman" w:hAnsi="Times New Roman"/>
          </w:rPr>
          <w:t>/</w:t>
        </w:r>
      </w:hyperlink>
      <w:r w:rsidRPr="007071E6">
        <w:rPr>
          <w:rFonts w:ascii="Times New Roman" w:hAnsi="Times New Roman"/>
        </w:rPr>
        <w:t xml:space="preserve"> (</w:t>
      </w:r>
      <w:r w:rsidRPr="003A3D4F">
        <w:rPr>
          <w:rFonts w:ascii="Times New Roman" w:hAnsi="Times New Roman"/>
        </w:rPr>
        <w:t>дата</w:t>
      </w:r>
      <w:r w:rsidRPr="007071E6">
        <w:rPr>
          <w:rFonts w:ascii="Times New Roman" w:hAnsi="Times New Roman"/>
        </w:rPr>
        <w:t xml:space="preserve"> </w:t>
      </w:r>
      <w:r w:rsidRPr="003A3D4F">
        <w:rPr>
          <w:rFonts w:ascii="Times New Roman" w:hAnsi="Times New Roman"/>
        </w:rPr>
        <w:t>обращения</w:t>
      </w:r>
      <w:r w:rsidRPr="007071E6">
        <w:rPr>
          <w:rFonts w:ascii="Times New Roman" w:hAnsi="Times New Roman"/>
        </w:rPr>
        <w:t>: 20.05.2017).</w:t>
      </w:r>
    </w:p>
  </w:footnote>
  <w:footnote w:id="24">
    <w:p w:rsidR="00FD6D85" w:rsidRPr="000454DA"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Шестёркина</w:t>
      </w:r>
      <w:r>
        <w:rPr>
          <w:rFonts w:ascii="Times New Roman" w:hAnsi="Times New Roman"/>
        </w:rPr>
        <w:t>, Л.</w:t>
      </w:r>
      <w:r w:rsidRPr="000454DA">
        <w:rPr>
          <w:rFonts w:ascii="Times New Roman" w:hAnsi="Times New Roman"/>
        </w:rPr>
        <w:t xml:space="preserve"> Борченко</w:t>
      </w:r>
      <w:r>
        <w:rPr>
          <w:rFonts w:ascii="Times New Roman" w:hAnsi="Times New Roman"/>
        </w:rPr>
        <w:t>,</w:t>
      </w:r>
      <w:r w:rsidRPr="000454DA">
        <w:rPr>
          <w:rFonts w:ascii="Times New Roman" w:hAnsi="Times New Roman"/>
        </w:rPr>
        <w:t xml:space="preserve"> И. Основные характеристики </w:t>
      </w:r>
      <w:proofErr w:type="gramStart"/>
      <w:r w:rsidRPr="000454DA">
        <w:rPr>
          <w:rFonts w:ascii="Times New Roman" w:hAnsi="Times New Roman"/>
        </w:rPr>
        <w:t>новых</w:t>
      </w:r>
      <w:proofErr w:type="gramEnd"/>
      <w:r w:rsidRPr="000454DA">
        <w:rPr>
          <w:rFonts w:ascii="Times New Roman" w:hAnsi="Times New Roman"/>
        </w:rPr>
        <w:t xml:space="preserve"> социальных медиа</w:t>
      </w:r>
      <w:r>
        <w:rPr>
          <w:rFonts w:ascii="Times New Roman" w:hAnsi="Times New Roman"/>
        </w:rPr>
        <w:t xml:space="preserve"> / Л. Шерстеркина, И. Борченко //</w:t>
      </w:r>
      <w:r w:rsidRPr="000454DA">
        <w:rPr>
          <w:rFonts w:ascii="Times New Roman" w:hAnsi="Times New Roman"/>
        </w:rPr>
        <w:t xml:space="preserve"> Ученые записки Забайкальского Государственного Университета. Серия: Филология, история, востоковедение.</w:t>
      </w:r>
      <w:r>
        <w:rPr>
          <w:rFonts w:ascii="Times New Roman" w:hAnsi="Times New Roman"/>
        </w:rPr>
        <w:t xml:space="preserve"> - 2014. № 2. – С. 109.</w:t>
      </w:r>
    </w:p>
  </w:footnote>
  <w:footnote w:id="25">
    <w:p w:rsidR="00FD6D85" w:rsidRPr="000454DA"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Там же.</w:t>
      </w:r>
    </w:p>
  </w:footnote>
  <w:footnote w:id="26">
    <w:p w:rsidR="00FD6D85" w:rsidRPr="000454DA"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Чэнь</w:t>
      </w:r>
      <w:r>
        <w:rPr>
          <w:rFonts w:ascii="Times New Roman" w:hAnsi="Times New Roman"/>
        </w:rPr>
        <w:t>,</w:t>
      </w:r>
      <w:r w:rsidRPr="000454DA">
        <w:rPr>
          <w:rFonts w:ascii="Times New Roman" w:hAnsi="Times New Roman"/>
        </w:rPr>
        <w:t xml:space="preserve"> Д. Социальные сетевые медиа и социальные сети в концепциях американских и российских исследований</w:t>
      </w:r>
      <w:r>
        <w:rPr>
          <w:rFonts w:ascii="Times New Roman" w:hAnsi="Times New Roman"/>
        </w:rPr>
        <w:t xml:space="preserve"> / Д. Чэнь //</w:t>
      </w:r>
      <w:r w:rsidRPr="000454DA">
        <w:rPr>
          <w:rFonts w:ascii="Times New Roman" w:hAnsi="Times New Roman"/>
        </w:rPr>
        <w:t xml:space="preserve"> Вестник Санкт-Петербургского университета. Серия 9: Филология. Востоковедение. Журналистика.</w:t>
      </w:r>
      <w:r>
        <w:rPr>
          <w:rFonts w:ascii="Times New Roman" w:hAnsi="Times New Roman"/>
        </w:rPr>
        <w:t xml:space="preserve"> -</w:t>
      </w:r>
      <w:r w:rsidRPr="000454DA">
        <w:rPr>
          <w:rFonts w:ascii="Times New Roman" w:hAnsi="Times New Roman"/>
        </w:rPr>
        <w:t xml:space="preserve"> 2012. № 3.</w:t>
      </w:r>
      <w:r>
        <w:rPr>
          <w:rFonts w:ascii="Times New Roman" w:hAnsi="Times New Roman"/>
        </w:rPr>
        <w:t xml:space="preserve"> –</w:t>
      </w:r>
      <w:r w:rsidRPr="000454DA">
        <w:rPr>
          <w:rFonts w:ascii="Times New Roman" w:hAnsi="Times New Roman"/>
        </w:rPr>
        <w:t xml:space="preserve"> С. 22</w:t>
      </w:r>
      <w:r>
        <w:rPr>
          <w:rFonts w:ascii="Times New Roman" w:hAnsi="Times New Roman"/>
        </w:rPr>
        <w:t>5</w:t>
      </w:r>
      <w:r w:rsidRPr="000454DA">
        <w:rPr>
          <w:rFonts w:ascii="Times New Roman" w:hAnsi="Times New Roman"/>
        </w:rPr>
        <w:t>.</w:t>
      </w:r>
    </w:p>
  </w:footnote>
  <w:footnote w:id="27">
    <w:p w:rsidR="00FD6D85" w:rsidRPr="000454DA"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Там же.</w:t>
      </w:r>
      <w:r>
        <w:rPr>
          <w:rFonts w:ascii="Times New Roman" w:hAnsi="Times New Roman"/>
        </w:rPr>
        <w:t xml:space="preserve"> – С. 227.</w:t>
      </w:r>
    </w:p>
  </w:footnote>
  <w:footnote w:id="28">
    <w:p w:rsidR="00FD6D85" w:rsidRPr="00656B18" w:rsidRDefault="00FD6D85">
      <w:pPr>
        <w:pStyle w:val="a3"/>
        <w:rPr>
          <w:rFonts w:ascii="Times New Roman" w:eastAsia="BatangChe" w:hAnsi="Times New Roman"/>
        </w:rPr>
      </w:pPr>
      <w:r w:rsidRPr="000454DA">
        <w:rPr>
          <w:rStyle w:val="a5"/>
          <w:rFonts w:ascii="Times New Roman" w:eastAsia="BatangChe" w:hAnsi="Times New Roman"/>
        </w:rPr>
        <w:footnoteRef/>
      </w:r>
      <w:r w:rsidRPr="000454DA">
        <w:rPr>
          <w:rFonts w:ascii="Times New Roman" w:eastAsia="BatangChe" w:hAnsi="Times New Roman"/>
        </w:rPr>
        <w:t xml:space="preserve"> «Мы перевариваем все меньше информации»</w:t>
      </w:r>
      <w:r>
        <w:rPr>
          <w:rFonts w:ascii="Times New Roman" w:eastAsia="BatangChe" w:hAnsi="Times New Roman"/>
        </w:rPr>
        <w:t xml:space="preserve"> /</w:t>
      </w:r>
      <w:r w:rsidRPr="000454DA">
        <w:rPr>
          <w:rFonts w:ascii="Times New Roman" w:eastAsia="BatangChe" w:hAnsi="Times New Roman"/>
        </w:rPr>
        <w:t xml:space="preserve"> </w:t>
      </w:r>
      <w:r>
        <w:rPr>
          <w:rFonts w:ascii="Times New Roman" w:eastAsia="BatangChe" w:hAnsi="Times New Roman"/>
          <w:lang w:val="en-US"/>
        </w:rPr>
        <w:t>URL</w:t>
      </w:r>
      <w:r w:rsidRPr="00656B18">
        <w:rPr>
          <w:rFonts w:ascii="Times New Roman" w:eastAsia="BatangChe" w:hAnsi="Times New Roman"/>
        </w:rPr>
        <w:t xml:space="preserve">: </w:t>
      </w:r>
      <w:hyperlink r:id="rId17" w:history="1">
        <w:r w:rsidRPr="000454DA">
          <w:rPr>
            <w:rStyle w:val="a6"/>
            <w:rFonts w:ascii="Times New Roman" w:eastAsia="BatangChe" w:hAnsi="Times New Roman"/>
            <w:lang w:val="en-US"/>
          </w:rPr>
          <w:t>https</w:t>
        </w:r>
        <w:r w:rsidRPr="00656B18">
          <w:rPr>
            <w:rStyle w:val="a6"/>
            <w:rFonts w:ascii="Times New Roman" w:eastAsia="BatangChe" w:hAnsi="Times New Roman"/>
          </w:rPr>
          <w:t>://</w:t>
        </w:r>
        <w:r w:rsidRPr="000454DA">
          <w:rPr>
            <w:rStyle w:val="a6"/>
            <w:rFonts w:ascii="Times New Roman" w:eastAsia="BatangChe" w:hAnsi="Times New Roman"/>
            <w:lang w:val="en-US"/>
          </w:rPr>
          <w:t>republic</w:t>
        </w:r>
        <w:r w:rsidRPr="00656B18">
          <w:rPr>
            <w:rStyle w:val="a6"/>
            <w:rFonts w:ascii="Times New Roman" w:eastAsia="BatangChe" w:hAnsi="Times New Roman"/>
          </w:rPr>
          <w:t>.</w:t>
        </w:r>
        <w:r w:rsidRPr="000454DA">
          <w:rPr>
            <w:rStyle w:val="a6"/>
            <w:rFonts w:ascii="Times New Roman" w:eastAsia="BatangChe" w:hAnsi="Times New Roman"/>
            <w:lang w:val="en-US"/>
          </w:rPr>
          <w:t>ru</w:t>
        </w:r>
        <w:r w:rsidRPr="00656B18">
          <w:rPr>
            <w:rStyle w:val="a6"/>
            <w:rFonts w:ascii="Times New Roman" w:eastAsia="BatangChe" w:hAnsi="Times New Roman"/>
          </w:rPr>
          <w:t>/</w:t>
        </w:r>
        <w:r w:rsidRPr="000454DA">
          <w:rPr>
            <w:rStyle w:val="a6"/>
            <w:rFonts w:ascii="Times New Roman" w:eastAsia="BatangChe" w:hAnsi="Times New Roman"/>
            <w:lang w:val="en-US"/>
          </w:rPr>
          <w:t>posts</w:t>
        </w:r>
        <w:r w:rsidRPr="00656B18">
          <w:rPr>
            <w:rStyle w:val="a6"/>
            <w:rFonts w:ascii="Times New Roman" w:eastAsia="BatangChe" w:hAnsi="Times New Roman"/>
          </w:rPr>
          <w:t>/68273</w:t>
        </w:r>
      </w:hyperlink>
      <w:r>
        <w:rPr>
          <w:rFonts w:ascii="Times New Roman" w:eastAsia="BatangChe" w:hAnsi="Times New Roman"/>
        </w:rPr>
        <w:t xml:space="preserve"> </w:t>
      </w:r>
      <w:r w:rsidRPr="00656B18">
        <w:rPr>
          <w:rFonts w:ascii="Times New Roman" w:eastAsia="BatangChe" w:hAnsi="Times New Roman"/>
        </w:rPr>
        <w:t>(дата обращения: 20.05.2017).</w:t>
      </w:r>
    </w:p>
  </w:footnote>
  <w:footnote w:id="29">
    <w:p w:rsidR="00FD6D85" w:rsidRPr="000454DA" w:rsidRDefault="00FD6D85">
      <w:pPr>
        <w:pStyle w:val="a3"/>
        <w:rPr>
          <w:rFonts w:ascii="Times New Roman" w:hAnsi="Times New Roman"/>
        </w:rPr>
      </w:pPr>
      <w:r w:rsidRPr="000454DA">
        <w:rPr>
          <w:rStyle w:val="a5"/>
          <w:rFonts w:ascii="Times New Roman" w:eastAsia="BatangChe" w:hAnsi="Times New Roman"/>
        </w:rPr>
        <w:footnoteRef/>
      </w:r>
      <w:r w:rsidRPr="000454DA">
        <w:rPr>
          <w:rFonts w:ascii="Times New Roman" w:eastAsia="BatangChe" w:hAnsi="Times New Roman"/>
        </w:rPr>
        <w:t xml:space="preserve"> Там же.</w:t>
      </w:r>
    </w:p>
  </w:footnote>
  <w:footnote w:id="30">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Facebook запустил на Android функцию просмотра контента СМИ прямо в соцсети</w:t>
      </w:r>
      <w:r>
        <w:rPr>
          <w:rFonts w:ascii="Times New Roman" w:hAnsi="Times New Roman"/>
        </w:rPr>
        <w:t xml:space="preserve"> /</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18" w:history="1">
        <w:r w:rsidRPr="000454DA">
          <w:rPr>
            <w:rStyle w:val="a6"/>
            <w:rFonts w:ascii="Times New Roman" w:hAnsi="Times New Roman"/>
            <w:lang w:val="en-US"/>
          </w:rPr>
          <w:t>https</w:t>
        </w:r>
        <w:r w:rsidRPr="000454DA">
          <w:rPr>
            <w:rStyle w:val="a6"/>
            <w:rFonts w:ascii="Times New Roman" w:hAnsi="Times New Roman"/>
          </w:rPr>
          <w:t>://</w:t>
        </w:r>
        <w:r w:rsidRPr="000454DA">
          <w:rPr>
            <w:rStyle w:val="a6"/>
            <w:rFonts w:ascii="Times New Roman" w:hAnsi="Times New Roman"/>
            <w:lang w:val="en-US"/>
          </w:rPr>
          <w:t>lenta</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news</w:t>
        </w:r>
        <w:r w:rsidRPr="000454DA">
          <w:rPr>
            <w:rStyle w:val="a6"/>
            <w:rFonts w:ascii="Times New Roman" w:hAnsi="Times New Roman"/>
          </w:rPr>
          <w:t>/2015/12/17/</w:t>
        </w:r>
        <w:r w:rsidRPr="000454DA">
          <w:rPr>
            <w:rStyle w:val="a6"/>
            <w:rFonts w:ascii="Times New Roman" w:hAnsi="Times New Roman"/>
            <w:lang w:val="en-US"/>
          </w:rPr>
          <w:t>facebook</w:t>
        </w:r>
        <w:r w:rsidRPr="000454DA">
          <w:rPr>
            <w:rStyle w:val="a6"/>
            <w:rFonts w:ascii="Times New Roman" w:hAnsi="Times New Roman"/>
          </w:rPr>
          <w:t>1/</w:t>
        </w:r>
      </w:hyperlink>
      <w:r>
        <w:rPr>
          <w:rFonts w:ascii="Times New Roman" w:hAnsi="Times New Roman"/>
        </w:rPr>
        <w:t xml:space="preserve"> </w:t>
      </w:r>
      <w:r w:rsidRPr="00656B18">
        <w:rPr>
          <w:rFonts w:ascii="Times New Roman" w:hAnsi="Times New Roman"/>
        </w:rPr>
        <w:t>(дата обращения: 20.05.2017).</w:t>
      </w:r>
    </w:p>
  </w:footnote>
  <w:footnote w:id="31">
    <w:p w:rsidR="00FD6D85" w:rsidRPr="00656B18"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Facebook стала лидирующим источником трафика для СМИ</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656B18">
        <w:rPr>
          <w:rFonts w:ascii="Times New Roman" w:hAnsi="Times New Roman"/>
        </w:rPr>
        <w:t xml:space="preserve">: </w:t>
      </w:r>
      <w:hyperlink r:id="rId19" w:history="1">
        <w:r w:rsidRPr="000454DA">
          <w:rPr>
            <w:rStyle w:val="a6"/>
            <w:rFonts w:ascii="Times New Roman" w:hAnsi="Times New Roman"/>
            <w:lang w:val="en-US"/>
          </w:rPr>
          <w:t>http</w:t>
        </w:r>
        <w:r w:rsidRPr="00656B18">
          <w:rPr>
            <w:rStyle w:val="a6"/>
            <w:rFonts w:ascii="Times New Roman" w:hAnsi="Times New Roman"/>
          </w:rPr>
          <w:t>://</w:t>
        </w:r>
        <w:r w:rsidRPr="000454DA">
          <w:rPr>
            <w:rStyle w:val="a6"/>
            <w:rFonts w:ascii="Times New Roman" w:hAnsi="Times New Roman"/>
            <w:lang w:val="en-US"/>
          </w:rPr>
          <w:t>www</w:t>
        </w:r>
        <w:r w:rsidRPr="00656B18">
          <w:rPr>
            <w:rStyle w:val="a6"/>
            <w:rFonts w:ascii="Times New Roman" w:hAnsi="Times New Roman"/>
          </w:rPr>
          <w:t>.</w:t>
        </w:r>
        <w:r w:rsidRPr="000454DA">
          <w:rPr>
            <w:rStyle w:val="a6"/>
            <w:rFonts w:ascii="Times New Roman" w:hAnsi="Times New Roman"/>
            <w:lang w:val="en-US"/>
          </w:rPr>
          <w:t>kommersant</w:t>
        </w:r>
        <w:r w:rsidRPr="00656B18">
          <w:rPr>
            <w:rStyle w:val="a6"/>
            <w:rFonts w:ascii="Times New Roman" w:hAnsi="Times New Roman"/>
          </w:rPr>
          <w:t>.</w:t>
        </w:r>
        <w:r w:rsidRPr="000454DA">
          <w:rPr>
            <w:rStyle w:val="a6"/>
            <w:rFonts w:ascii="Times New Roman" w:hAnsi="Times New Roman"/>
            <w:lang w:val="en-US"/>
          </w:rPr>
          <w:t>ru</w:t>
        </w:r>
        <w:r w:rsidRPr="00656B18">
          <w:rPr>
            <w:rStyle w:val="a6"/>
            <w:rFonts w:ascii="Times New Roman" w:hAnsi="Times New Roman"/>
          </w:rPr>
          <w:t>/</w:t>
        </w:r>
        <w:r w:rsidRPr="000454DA">
          <w:rPr>
            <w:rStyle w:val="a6"/>
            <w:rFonts w:ascii="Times New Roman" w:hAnsi="Times New Roman"/>
            <w:lang w:val="en-US"/>
          </w:rPr>
          <w:t>doc</w:t>
        </w:r>
        <w:r w:rsidRPr="00656B18">
          <w:rPr>
            <w:rStyle w:val="a6"/>
            <w:rFonts w:ascii="Times New Roman" w:hAnsi="Times New Roman"/>
          </w:rPr>
          <w:t>/2791906</w:t>
        </w:r>
      </w:hyperlink>
      <w:r w:rsidRPr="00656B18">
        <w:rPr>
          <w:rFonts w:ascii="Times New Roman" w:hAnsi="Times New Roman"/>
        </w:rPr>
        <w:t xml:space="preserve">  (дата обращения: 20.05.2017).</w:t>
      </w:r>
    </w:p>
  </w:footnote>
  <w:footnote w:id="32">
    <w:p w:rsidR="00FD6D85" w:rsidRPr="00656B18" w:rsidRDefault="00FD6D85" w:rsidP="00656B18">
      <w:pPr>
        <w:pStyle w:val="a3"/>
        <w:rPr>
          <w:rFonts w:ascii="Times New Roman" w:hAnsi="Times New Roman"/>
          <w:lang w:val="en-US"/>
        </w:rPr>
      </w:pPr>
      <w:r w:rsidRPr="00656B18">
        <w:rPr>
          <w:rStyle w:val="a5"/>
          <w:rFonts w:ascii="Times New Roman" w:hAnsi="Times New Roman"/>
        </w:rPr>
        <w:footnoteRef/>
      </w:r>
      <w:r w:rsidRPr="00656B18">
        <w:rPr>
          <w:rFonts w:ascii="Times New Roman" w:hAnsi="Times New Roman"/>
          <w:lang w:val="en-US"/>
        </w:rPr>
        <w:t xml:space="preserve"> </w:t>
      </w:r>
      <w:proofErr w:type="gramStart"/>
      <w:r w:rsidRPr="00656B18">
        <w:rPr>
          <w:rFonts w:ascii="Times New Roman" w:hAnsi="Times New Roman"/>
          <w:lang w:val="en-US"/>
        </w:rPr>
        <w:t>The World in 2016.</w:t>
      </w:r>
      <w:proofErr w:type="gramEnd"/>
      <w:r w:rsidRPr="00656B18">
        <w:rPr>
          <w:rFonts w:ascii="Times New Roman" w:hAnsi="Times New Roman"/>
          <w:lang w:val="en-US"/>
        </w:rPr>
        <w:t xml:space="preserve"> ICT Facts and Figures / URL: </w:t>
      </w:r>
      <w:r w:rsidR="002664E0">
        <w:fldChar w:fldCharType="begin"/>
      </w:r>
      <w:r w:rsidR="002664E0" w:rsidRPr="0021455E">
        <w:rPr>
          <w:lang w:val="en-US"/>
        </w:rPr>
        <w:instrText>HYPERLINK "https://www.itu.int/en/ITU-D/Statistics/Documents/facts/ICTFactsFigures2016.pdf"</w:instrText>
      </w:r>
      <w:r w:rsidR="002664E0">
        <w:fldChar w:fldCharType="separate"/>
      </w:r>
      <w:r w:rsidRPr="00656B18">
        <w:rPr>
          <w:rStyle w:val="a6"/>
          <w:rFonts w:ascii="Times New Roman" w:hAnsi="Times New Roman"/>
          <w:lang w:val="en-US"/>
        </w:rPr>
        <w:t>https://www.itu.int/en/ITU-D/Statistics/Documents/facts/ICTFactsFigures2016.pdf</w:t>
      </w:r>
      <w:r w:rsidR="002664E0">
        <w:fldChar w:fldCharType="end"/>
      </w:r>
      <w:r w:rsidRPr="00656B18">
        <w:rPr>
          <w:rFonts w:ascii="Times New Roman" w:hAnsi="Times New Roman"/>
          <w:lang w:val="en-US"/>
        </w:rPr>
        <w:t xml:space="preserve">  (</w:t>
      </w:r>
      <w:r w:rsidRPr="00656B18">
        <w:rPr>
          <w:rFonts w:ascii="Times New Roman" w:hAnsi="Times New Roman"/>
        </w:rPr>
        <w:t>дата</w:t>
      </w:r>
      <w:r w:rsidRPr="00656B18">
        <w:rPr>
          <w:rFonts w:ascii="Times New Roman" w:hAnsi="Times New Roman"/>
          <w:lang w:val="en-US"/>
        </w:rPr>
        <w:t xml:space="preserve"> </w:t>
      </w:r>
      <w:r w:rsidRPr="00656B18">
        <w:rPr>
          <w:rFonts w:ascii="Times New Roman" w:hAnsi="Times New Roman"/>
        </w:rPr>
        <w:t>обращения</w:t>
      </w:r>
      <w:r w:rsidRPr="00656B18">
        <w:rPr>
          <w:rFonts w:ascii="Times New Roman" w:hAnsi="Times New Roman"/>
          <w:lang w:val="en-US"/>
        </w:rPr>
        <w:t>: 20.05.2017).</w:t>
      </w:r>
    </w:p>
    <w:p w:rsidR="00FD6D85" w:rsidRPr="00656B18" w:rsidRDefault="00FD6D85">
      <w:pPr>
        <w:pStyle w:val="a3"/>
        <w:rPr>
          <w:rFonts w:ascii="Times New Roman" w:hAnsi="Times New Roman"/>
          <w:lang w:val="en-US"/>
        </w:rPr>
      </w:pPr>
    </w:p>
  </w:footnote>
  <w:footnote w:id="33">
    <w:p w:rsidR="00FD6D85" w:rsidRPr="000454DA"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Вестфрид</w:t>
      </w:r>
      <w:r>
        <w:rPr>
          <w:rFonts w:ascii="Times New Roman" w:hAnsi="Times New Roman"/>
        </w:rPr>
        <w:t>,</w:t>
      </w:r>
      <w:r w:rsidRPr="000454DA">
        <w:rPr>
          <w:rFonts w:ascii="Times New Roman" w:hAnsi="Times New Roman"/>
        </w:rPr>
        <w:t xml:space="preserve"> М. Итоги «арабской весны»: анализ причин и событий</w:t>
      </w:r>
      <w:r>
        <w:rPr>
          <w:rFonts w:ascii="Times New Roman" w:hAnsi="Times New Roman"/>
        </w:rPr>
        <w:t xml:space="preserve"> / М. Вестфрид //</w:t>
      </w:r>
      <w:r w:rsidRPr="000454DA">
        <w:rPr>
          <w:rFonts w:ascii="Times New Roman" w:hAnsi="Times New Roman"/>
        </w:rPr>
        <w:t xml:space="preserve"> Право и управление. XXI век.</w:t>
      </w:r>
      <w:r>
        <w:rPr>
          <w:rFonts w:ascii="Times New Roman" w:hAnsi="Times New Roman"/>
        </w:rPr>
        <w:t xml:space="preserve"> -</w:t>
      </w:r>
      <w:r w:rsidRPr="000454DA">
        <w:rPr>
          <w:rFonts w:ascii="Times New Roman" w:hAnsi="Times New Roman"/>
        </w:rPr>
        <w:t xml:space="preserve"> 2014. № 1 (30).</w:t>
      </w:r>
      <w:r>
        <w:rPr>
          <w:rFonts w:ascii="Times New Roman" w:hAnsi="Times New Roman"/>
        </w:rPr>
        <w:t xml:space="preserve"> </w:t>
      </w:r>
      <w:r w:rsidRPr="000454DA">
        <w:rPr>
          <w:rFonts w:ascii="Times New Roman" w:hAnsi="Times New Roman"/>
        </w:rPr>
        <w:t>– С. 62-63.</w:t>
      </w:r>
    </w:p>
  </w:footnote>
  <w:footnote w:id="34">
    <w:p w:rsidR="00FD6D85" w:rsidRPr="005A36A7"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Демидов</w:t>
      </w:r>
      <w:r>
        <w:rPr>
          <w:rFonts w:ascii="Times New Roman" w:hAnsi="Times New Roman"/>
        </w:rPr>
        <w:t>,</w:t>
      </w:r>
      <w:r w:rsidRPr="000454DA">
        <w:rPr>
          <w:rFonts w:ascii="Times New Roman" w:hAnsi="Times New Roman"/>
        </w:rPr>
        <w:t xml:space="preserve"> О. Социальные сетевые сервисы в контексте международной и национальной безопасности</w:t>
      </w:r>
      <w:r>
        <w:rPr>
          <w:rFonts w:ascii="Times New Roman" w:hAnsi="Times New Roman"/>
        </w:rPr>
        <w:t xml:space="preserve"> / О. Демидов //</w:t>
      </w:r>
      <w:r w:rsidRPr="000454DA">
        <w:rPr>
          <w:rFonts w:ascii="Times New Roman" w:hAnsi="Times New Roman"/>
        </w:rPr>
        <w:t xml:space="preserve"> Индекс безопасности.</w:t>
      </w:r>
      <w:r>
        <w:rPr>
          <w:rFonts w:ascii="Times New Roman" w:hAnsi="Times New Roman"/>
        </w:rPr>
        <w:t xml:space="preserve"> -</w:t>
      </w:r>
      <w:r w:rsidRPr="000454DA">
        <w:rPr>
          <w:rFonts w:ascii="Times New Roman" w:hAnsi="Times New Roman"/>
        </w:rPr>
        <w:t xml:space="preserve"> 2013. № 1 (104). Том</w:t>
      </w:r>
      <w:r w:rsidRPr="005A36A7">
        <w:rPr>
          <w:rFonts w:ascii="Times New Roman" w:hAnsi="Times New Roman"/>
        </w:rPr>
        <w:t xml:space="preserve"> 19. – </w:t>
      </w:r>
      <w:r w:rsidRPr="000454DA">
        <w:rPr>
          <w:rFonts w:ascii="Times New Roman" w:hAnsi="Times New Roman"/>
        </w:rPr>
        <w:t>С</w:t>
      </w:r>
      <w:r w:rsidRPr="005A36A7">
        <w:rPr>
          <w:rFonts w:ascii="Times New Roman" w:hAnsi="Times New Roman"/>
        </w:rPr>
        <w:t>. 67.</w:t>
      </w:r>
    </w:p>
  </w:footnote>
  <w:footnote w:id="35">
    <w:p w:rsidR="00FD6D85" w:rsidRPr="00083CCC" w:rsidRDefault="00FD6D85" w:rsidP="00296C78">
      <w:pPr>
        <w:pStyle w:val="a3"/>
        <w:rPr>
          <w:rFonts w:ascii="Times New Roman" w:hAnsi="Times New Roman"/>
        </w:rPr>
      </w:pPr>
      <w:r w:rsidRPr="000454DA">
        <w:rPr>
          <w:rStyle w:val="a5"/>
          <w:rFonts w:ascii="Times New Roman" w:hAnsi="Times New Roman"/>
        </w:rPr>
        <w:footnoteRef/>
      </w:r>
      <w:r w:rsidRPr="00083CCC">
        <w:rPr>
          <w:rFonts w:ascii="Times New Roman" w:hAnsi="Times New Roman"/>
        </w:rPr>
        <w:t xml:space="preserve"> </w:t>
      </w:r>
      <w:r w:rsidRPr="000454DA">
        <w:rPr>
          <w:rFonts w:ascii="Times New Roman" w:hAnsi="Times New Roman"/>
        </w:rPr>
        <w:t>Там</w:t>
      </w:r>
      <w:r w:rsidRPr="00083CCC">
        <w:rPr>
          <w:rFonts w:ascii="Times New Roman" w:hAnsi="Times New Roman"/>
        </w:rPr>
        <w:t xml:space="preserve"> </w:t>
      </w:r>
      <w:r w:rsidRPr="000454DA">
        <w:rPr>
          <w:rFonts w:ascii="Times New Roman" w:hAnsi="Times New Roman"/>
        </w:rPr>
        <w:t>же</w:t>
      </w:r>
      <w:r w:rsidRPr="00083CCC">
        <w:rPr>
          <w:rFonts w:ascii="Times New Roman" w:hAnsi="Times New Roman"/>
        </w:rPr>
        <w:t xml:space="preserve">. </w:t>
      </w:r>
      <w:r>
        <w:rPr>
          <w:rFonts w:ascii="Times New Roman" w:hAnsi="Times New Roman"/>
        </w:rPr>
        <w:t>– С</w:t>
      </w:r>
      <w:r w:rsidRPr="00083CCC">
        <w:rPr>
          <w:rFonts w:ascii="Times New Roman" w:hAnsi="Times New Roman"/>
        </w:rPr>
        <w:t xml:space="preserve">. </w:t>
      </w:r>
      <w:r>
        <w:rPr>
          <w:rFonts w:ascii="Times New Roman" w:hAnsi="Times New Roman"/>
        </w:rPr>
        <w:t>68.</w:t>
      </w:r>
    </w:p>
  </w:footnote>
  <w:footnote w:id="36">
    <w:p w:rsidR="00FD6D85" w:rsidRPr="00083CCC" w:rsidRDefault="00FD6D85">
      <w:pPr>
        <w:pStyle w:val="a3"/>
        <w:rPr>
          <w:rFonts w:ascii="Times New Roman" w:hAnsi="Times New Roman"/>
        </w:rPr>
      </w:pPr>
      <w:r w:rsidRPr="000454DA">
        <w:rPr>
          <w:rStyle w:val="a5"/>
          <w:rFonts w:ascii="Times New Roman" w:hAnsi="Times New Roman"/>
        </w:rPr>
        <w:footnoteRef/>
      </w:r>
      <w:r w:rsidRPr="00083CCC">
        <w:rPr>
          <w:rFonts w:ascii="Times New Roman" w:hAnsi="Times New Roman"/>
        </w:rPr>
        <w:t xml:space="preserve"> </w:t>
      </w:r>
      <w:r w:rsidRPr="000454DA">
        <w:rPr>
          <w:rFonts w:ascii="Times New Roman" w:hAnsi="Times New Roman"/>
        </w:rPr>
        <w:t>Наим</w:t>
      </w:r>
      <w:r w:rsidRPr="00083CCC">
        <w:rPr>
          <w:rFonts w:ascii="Times New Roman" w:hAnsi="Times New Roman"/>
        </w:rPr>
        <w:t xml:space="preserve">, </w:t>
      </w:r>
      <w:r w:rsidRPr="000454DA">
        <w:rPr>
          <w:rFonts w:ascii="Times New Roman" w:hAnsi="Times New Roman"/>
        </w:rPr>
        <w:t>М</w:t>
      </w:r>
      <w:r w:rsidRPr="00083CCC">
        <w:rPr>
          <w:rFonts w:ascii="Times New Roman" w:hAnsi="Times New Roman"/>
        </w:rPr>
        <w:t xml:space="preserve">. </w:t>
      </w:r>
      <w:r w:rsidRPr="000454DA">
        <w:rPr>
          <w:rFonts w:ascii="Times New Roman" w:hAnsi="Times New Roman"/>
        </w:rPr>
        <w:t>Конец</w:t>
      </w:r>
      <w:r w:rsidRPr="00083CCC">
        <w:rPr>
          <w:rFonts w:ascii="Times New Roman" w:hAnsi="Times New Roman"/>
        </w:rPr>
        <w:t xml:space="preserve"> </w:t>
      </w:r>
      <w:r w:rsidRPr="000454DA">
        <w:rPr>
          <w:rFonts w:ascii="Times New Roman" w:hAnsi="Times New Roman"/>
        </w:rPr>
        <w:t>власти</w:t>
      </w:r>
      <w:r w:rsidRPr="00083CCC">
        <w:rPr>
          <w:rFonts w:ascii="Times New Roman" w:hAnsi="Times New Roman"/>
        </w:rPr>
        <w:t xml:space="preserve"> / </w:t>
      </w:r>
      <w:r>
        <w:rPr>
          <w:rFonts w:ascii="Times New Roman" w:hAnsi="Times New Roman"/>
        </w:rPr>
        <w:t>Наим,</w:t>
      </w:r>
      <w:r w:rsidRPr="00083CCC">
        <w:rPr>
          <w:rFonts w:ascii="Times New Roman" w:hAnsi="Times New Roman"/>
        </w:rPr>
        <w:t xml:space="preserve"> </w:t>
      </w:r>
      <w:r>
        <w:rPr>
          <w:rFonts w:ascii="Times New Roman" w:hAnsi="Times New Roman"/>
        </w:rPr>
        <w:t>М</w:t>
      </w:r>
      <w:r w:rsidRPr="00083CCC">
        <w:rPr>
          <w:rFonts w:ascii="Times New Roman" w:hAnsi="Times New Roman"/>
        </w:rPr>
        <w:t>. –</w:t>
      </w:r>
      <w:r>
        <w:rPr>
          <w:rFonts w:ascii="Times New Roman" w:hAnsi="Times New Roman"/>
        </w:rPr>
        <w:t xml:space="preserve"> М.:</w:t>
      </w:r>
      <w:r w:rsidRPr="00083CCC">
        <w:rPr>
          <w:rFonts w:ascii="Times New Roman" w:hAnsi="Times New Roman"/>
        </w:rPr>
        <w:t xml:space="preserve"> </w:t>
      </w:r>
      <w:r w:rsidRPr="000454DA">
        <w:rPr>
          <w:rFonts w:ascii="Times New Roman" w:hAnsi="Times New Roman"/>
        </w:rPr>
        <w:t>АСТ</w:t>
      </w:r>
      <w:r>
        <w:rPr>
          <w:rFonts w:ascii="Times New Roman" w:hAnsi="Times New Roman"/>
        </w:rPr>
        <w:t>, 2016, с.</w:t>
      </w:r>
      <w:r w:rsidRPr="00083CCC">
        <w:rPr>
          <w:rFonts w:ascii="Times New Roman" w:hAnsi="Times New Roman"/>
        </w:rPr>
        <w:t xml:space="preserve"> 105.</w:t>
      </w:r>
    </w:p>
  </w:footnote>
  <w:footnote w:id="37">
    <w:p w:rsidR="00FD6D85" w:rsidRPr="000454DA" w:rsidRDefault="00FD6D85" w:rsidP="00296C78">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Burke</w:t>
      </w:r>
      <w:r w:rsidRPr="00F96736">
        <w:rPr>
          <w:rFonts w:ascii="Times New Roman" w:hAnsi="Times New Roman"/>
          <w:lang w:val="en-US"/>
        </w:rPr>
        <w:t>,</w:t>
      </w:r>
      <w:r w:rsidRPr="000454DA">
        <w:rPr>
          <w:rFonts w:ascii="Times New Roman" w:hAnsi="Times New Roman"/>
          <w:lang w:val="en-US"/>
        </w:rPr>
        <w:t xml:space="preserve"> H. Argentines take to streets to protest government policies</w:t>
      </w:r>
      <w:r>
        <w:rPr>
          <w:rFonts w:ascii="Times New Roman" w:hAnsi="Times New Roman"/>
          <w:lang w:val="en-US"/>
        </w:rPr>
        <w:t xml:space="preserve"> /</w:t>
      </w:r>
      <w:r w:rsidRPr="000454DA">
        <w:rPr>
          <w:rFonts w:ascii="Times New Roman" w:hAnsi="Times New Roman"/>
          <w:lang w:val="en-US"/>
        </w:rPr>
        <w:t xml:space="preserve"> </w:t>
      </w:r>
      <w:r>
        <w:rPr>
          <w:rFonts w:ascii="Times New Roman" w:hAnsi="Times New Roman"/>
          <w:lang w:val="en-US"/>
        </w:rPr>
        <w:t>Burke, H.</w:t>
      </w:r>
      <w:r w:rsidRPr="000454DA">
        <w:rPr>
          <w:rFonts w:ascii="Times New Roman" w:hAnsi="Times New Roman"/>
          <w:lang w:val="en-US"/>
        </w:rPr>
        <w:t xml:space="preserve"> </w:t>
      </w:r>
      <w:r>
        <w:rPr>
          <w:rFonts w:ascii="Times New Roman" w:hAnsi="Times New Roman"/>
          <w:lang w:val="en-US"/>
        </w:rPr>
        <w:t>URL</w:t>
      </w:r>
      <w:r w:rsidRPr="000454DA">
        <w:rPr>
          <w:rFonts w:ascii="Times New Roman" w:hAnsi="Times New Roman"/>
          <w:lang w:val="en-US"/>
        </w:rPr>
        <w:t xml:space="preserve">: </w:t>
      </w:r>
      <w:r w:rsidR="002664E0">
        <w:fldChar w:fldCharType="begin"/>
      </w:r>
      <w:r w:rsidR="002664E0" w:rsidRPr="0021455E">
        <w:rPr>
          <w:lang w:val="en-US"/>
        </w:rPr>
        <w:instrText>HYPERLINK "http://www.reuters.com/article/2012/09/14/us-argentina-protest-idUSBRE88D02G20120914"</w:instrText>
      </w:r>
      <w:r w:rsidR="002664E0">
        <w:fldChar w:fldCharType="separate"/>
      </w:r>
      <w:r w:rsidRPr="000454DA">
        <w:rPr>
          <w:rStyle w:val="a6"/>
          <w:rFonts w:ascii="Times New Roman" w:hAnsi="Times New Roman"/>
          <w:lang w:val="en-US"/>
        </w:rPr>
        <w:t>http://www.reuters.com/article/2012/09/14/us-argentina-protest-idUSBRE88D02G20120914</w:t>
      </w:r>
      <w:r w:rsidR="002664E0">
        <w:fldChar w:fldCharType="end"/>
      </w:r>
      <w:r w:rsidRPr="00F96736">
        <w:rPr>
          <w:rFonts w:ascii="Times New Roman" w:hAnsi="Times New Roman"/>
          <w:lang w:val="en-US"/>
        </w:rPr>
        <w:t xml:space="preserve"> (дата обращения: 20.05.2017).</w:t>
      </w:r>
    </w:p>
  </w:footnote>
  <w:footnote w:id="38">
    <w:p w:rsidR="00FD6D85" w:rsidRPr="00F96736"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Мамаев</w:t>
      </w:r>
      <w:r>
        <w:rPr>
          <w:rFonts w:ascii="Times New Roman" w:hAnsi="Times New Roman"/>
        </w:rPr>
        <w:t>,</w:t>
      </w:r>
      <w:r w:rsidRPr="000454DA">
        <w:rPr>
          <w:rFonts w:ascii="Times New Roman" w:hAnsi="Times New Roman"/>
        </w:rPr>
        <w:t xml:space="preserve"> Ш. Израиль без оглядки</w:t>
      </w:r>
      <w:r>
        <w:rPr>
          <w:rFonts w:ascii="Times New Roman" w:hAnsi="Times New Roman"/>
        </w:rPr>
        <w:t xml:space="preserve"> / </w:t>
      </w:r>
      <w:r w:rsidRPr="000454DA">
        <w:rPr>
          <w:rFonts w:ascii="Times New Roman" w:hAnsi="Times New Roman"/>
        </w:rPr>
        <w:t>Мамаев</w:t>
      </w:r>
      <w:r>
        <w:rPr>
          <w:rFonts w:ascii="Times New Roman" w:hAnsi="Times New Roman"/>
        </w:rPr>
        <w:t>, Ш.</w:t>
      </w:r>
      <w:r w:rsidRPr="00F96736">
        <w:rPr>
          <w:rFonts w:ascii="Times New Roman" w:hAnsi="Times New Roman"/>
        </w:rPr>
        <w:t xml:space="preserve"> </w:t>
      </w:r>
      <w:r>
        <w:rPr>
          <w:rFonts w:ascii="Times New Roman" w:hAnsi="Times New Roman"/>
          <w:lang w:val="en-US"/>
        </w:rPr>
        <w:t>URL</w:t>
      </w:r>
      <w:r w:rsidRPr="00F96736">
        <w:rPr>
          <w:rFonts w:ascii="Times New Roman" w:hAnsi="Times New Roman"/>
        </w:rPr>
        <w:t xml:space="preserve">: </w:t>
      </w:r>
      <w:hyperlink r:id="rId20" w:history="1">
        <w:r w:rsidRPr="000454DA">
          <w:rPr>
            <w:rStyle w:val="a6"/>
            <w:rFonts w:ascii="Times New Roman" w:hAnsi="Times New Roman"/>
            <w:lang w:val="en-US"/>
          </w:rPr>
          <w:t>http</w:t>
        </w:r>
        <w:r w:rsidRPr="00F96736">
          <w:rPr>
            <w:rStyle w:val="a6"/>
            <w:rFonts w:ascii="Times New Roman" w:hAnsi="Times New Roman"/>
          </w:rPr>
          <w:t>://</w:t>
        </w:r>
        <w:r w:rsidRPr="000454DA">
          <w:rPr>
            <w:rStyle w:val="a6"/>
            <w:rFonts w:ascii="Times New Roman" w:hAnsi="Times New Roman"/>
            <w:lang w:val="en-US"/>
          </w:rPr>
          <w:t>www</w:t>
        </w:r>
        <w:r w:rsidRPr="00F96736">
          <w:rPr>
            <w:rStyle w:val="a6"/>
            <w:rFonts w:ascii="Times New Roman" w:hAnsi="Times New Roman"/>
          </w:rPr>
          <w:t>.</w:t>
        </w:r>
        <w:r w:rsidRPr="000454DA">
          <w:rPr>
            <w:rStyle w:val="a6"/>
            <w:rFonts w:ascii="Times New Roman" w:hAnsi="Times New Roman"/>
            <w:lang w:val="en-US"/>
          </w:rPr>
          <w:t>kommersant</w:t>
        </w:r>
        <w:r w:rsidRPr="00F96736">
          <w:rPr>
            <w:rStyle w:val="a6"/>
            <w:rFonts w:ascii="Times New Roman" w:hAnsi="Times New Roman"/>
          </w:rPr>
          <w:t>.</w:t>
        </w:r>
        <w:r w:rsidRPr="000454DA">
          <w:rPr>
            <w:rStyle w:val="a6"/>
            <w:rFonts w:ascii="Times New Roman" w:hAnsi="Times New Roman"/>
            <w:lang w:val="en-US"/>
          </w:rPr>
          <w:t>ru</w:t>
        </w:r>
        <w:r w:rsidRPr="00F96736">
          <w:rPr>
            <w:rStyle w:val="a6"/>
            <w:rFonts w:ascii="Times New Roman" w:hAnsi="Times New Roman"/>
          </w:rPr>
          <w:t>/</w:t>
        </w:r>
        <w:r w:rsidRPr="000454DA">
          <w:rPr>
            <w:rStyle w:val="a6"/>
            <w:rFonts w:ascii="Times New Roman" w:hAnsi="Times New Roman"/>
            <w:lang w:val="en-US"/>
          </w:rPr>
          <w:t>doc</w:t>
        </w:r>
        <w:r w:rsidRPr="00F96736">
          <w:rPr>
            <w:rStyle w:val="a6"/>
            <w:rFonts w:ascii="Times New Roman" w:hAnsi="Times New Roman"/>
          </w:rPr>
          <w:t>/2693695</w:t>
        </w:r>
      </w:hyperlink>
      <w:r w:rsidRPr="00F96736">
        <w:rPr>
          <w:rFonts w:ascii="Times New Roman" w:hAnsi="Times New Roman"/>
        </w:rPr>
        <w:t xml:space="preserve"> (дата обращения: 20.05.2017).</w:t>
      </w:r>
    </w:p>
  </w:footnote>
  <w:footnote w:id="39">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Кузнецов</w:t>
      </w:r>
      <w:r>
        <w:rPr>
          <w:rFonts w:ascii="Times New Roman" w:hAnsi="Times New Roman"/>
        </w:rPr>
        <w:t>,</w:t>
      </w:r>
      <w:r w:rsidRPr="000454DA">
        <w:rPr>
          <w:rFonts w:ascii="Times New Roman" w:hAnsi="Times New Roman"/>
        </w:rPr>
        <w:t xml:space="preserve"> Д. «Диванные войска» признали важной частью протестов</w:t>
      </w:r>
      <w:r>
        <w:rPr>
          <w:rFonts w:ascii="Times New Roman" w:hAnsi="Times New Roman"/>
        </w:rPr>
        <w:t xml:space="preserve"> /</w:t>
      </w:r>
      <w:r w:rsidRPr="000454DA">
        <w:rPr>
          <w:rFonts w:ascii="Times New Roman" w:hAnsi="Times New Roman"/>
        </w:rPr>
        <w:t xml:space="preserve"> Кузнецов</w:t>
      </w:r>
      <w:r>
        <w:rPr>
          <w:rFonts w:ascii="Times New Roman" w:hAnsi="Times New Roman"/>
        </w:rPr>
        <w:t>,</w:t>
      </w:r>
      <w:r w:rsidRPr="000454DA">
        <w:rPr>
          <w:rFonts w:ascii="Times New Roman" w:hAnsi="Times New Roman"/>
        </w:rPr>
        <w:t xml:space="preserve"> Д. </w:t>
      </w:r>
      <w:r>
        <w:rPr>
          <w:rFonts w:ascii="Times New Roman" w:hAnsi="Times New Roman"/>
        </w:rPr>
        <w:t>URL</w:t>
      </w:r>
      <w:r w:rsidRPr="000454DA">
        <w:rPr>
          <w:rFonts w:ascii="Times New Roman" w:hAnsi="Times New Roman"/>
        </w:rPr>
        <w:t xml:space="preserve">: </w:t>
      </w:r>
      <w:hyperlink r:id="rId21" w:history="1">
        <w:r w:rsidRPr="000454DA">
          <w:rPr>
            <w:rStyle w:val="a6"/>
            <w:rFonts w:ascii="Times New Roman" w:hAnsi="Times New Roman"/>
            <w:lang w:val="en-US"/>
          </w:rPr>
          <w:t>https</w:t>
        </w:r>
        <w:r w:rsidRPr="000454DA">
          <w:rPr>
            <w:rStyle w:val="a6"/>
            <w:rFonts w:ascii="Times New Roman" w:hAnsi="Times New Roman"/>
          </w:rPr>
          <w:t>://</w:t>
        </w:r>
        <w:r w:rsidRPr="000454DA">
          <w:rPr>
            <w:rStyle w:val="a6"/>
            <w:rFonts w:ascii="Times New Roman" w:hAnsi="Times New Roman"/>
            <w:lang w:val="en-US"/>
          </w:rPr>
          <w:t>nplus</w:t>
        </w:r>
        <w:r w:rsidRPr="000454DA">
          <w:rPr>
            <w:rStyle w:val="a6"/>
            <w:rFonts w:ascii="Times New Roman" w:hAnsi="Times New Roman"/>
          </w:rPr>
          <w:t>1.</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news</w:t>
        </w:r>
        <w:r w:rsidRPr="000454DA">
          <w:rPr>
            <w:rStyle w:val="a6"/>
            <w:rFonts w:ascii="Times New Roman" w:hAnsi="Times New Roman"/>
          </w:rPr>
          <w:t>/2015/12/08/</w:t>
        </w:r>
        <w:r w:rsidRPr="000454DA">
          <w:rPr>
            <w:rStyle w:val="a6"/>
            <w:rFonts w:ascii="Times New Roman" w:hAnsi="Times New Roman"/>
            <w:lang w:val="en-US"/>
          </w:rPr>
          <w:t>slackers</w:t>
        </w:r>
        <w:r w:rsidRPr="000454DA">
          <w:rPr>
            <w:rStyle w:val="a6"/>
            <w:rFonts w:ascii="Times New Roman" w:hAnsi="Times New Roman"/>
          </w:rPr>
          <w:t>-</w:t>
        </w:r>
        <w:r w:rsidRPr="000454DA">
          <w:rPr>
            <w:rStyle w:val="a6"/>
            <w:rFonts w:ascii="Times New Roman" w:hAnsi="Times New Roman"/>
            <w:lang w:val="en-US"/>
          </w:rPr>
          <w:t>strike</w:t>
        </w:r>
        <w:r w:rsidRPr="000454DA">
          <w:rPr>
            <w:rStyle w:val="a6"/>
            <w:rFonts w:ascii="Times New Roman" w:hAnsi="Times New Roman"/>
          </w:rPr>
          <w:t>-</w:t>
        </w:r>
        <w:r w:rsidRPr="000454DA">
          <w:rPr>
            <w:rStyle w:val="a6"/>
            <w:rFonts w:ascii="Times New Roman" w:hAnsi="Times New Roman"/>
            <w:lang w:val="en-US"/>
          </w:rPr>
          <w:t>back</w:t>
        </w:r>
      </w:hyperlink>
      <w:r w:rsidRPr="00F96736">
        <w:rPr>
          <w:rFonts w:ascii="Times New Roman" w:hAnsi="Times New Roman"/>
        </w:rPr>
        <w:t xml:space="preserve">  (дата обращения: 20.05.2017).</w:t>
      </w:r>
    </w:p>
  </w:footnote>
  <w:footnote w:id="40">
    <w:p w:rsidR="00FD6D85" w:rsidRPr="00F96736"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Сацук</w:t>
      </w:r>
      <w:r>
        <w:rPr>
          <w:rFonts w:ascii="Times New Roman" w:hAnsi="Times New Roman"/>
        </w:rPr>
        <w:t>,</w:t>
      </w:r>
      <w:r w:rsidRPr="000454DA">
        <w:rPr>
          <w:rFonts w:ascii="Times New Roman" w:hAnsi="Times New Roman"/>
        </w:rPr>
        <w:t xml:space="preserve"> С. Минск обвинил Москву в попытке дестабилизации ситуации в Беларуси через социальные сети</w:t>
      </w:r>
      <w:r>
        <w:rPr>
          <w:rFonts w:ascii="Times New Roman" w:hAnsi="Times New Roman"/>
        </w:rPr>
        <w:t xml:space="preserve"> /</w:t>
      </w:r>
      <w:r w:rsidRPr="000454DA">
        <w:rPr>
          <w:rFonts w:ascii="Times New Roman" w:hAnsi="Times New Roman"/>
        </w:rPr>
        <w:t xml:space="preserve">  Сацук</w:t>
      </w:r>
      <w:r>
        <w:rPr>
          <w:rFonts w:ascii="Times New Roman" w:hAnsi="Times New Roman"/>
        </w:rPr>
        <w:t>,</w:t>
      </w:r>
      <w:r w:rsidRPr="000454DA">
        <w:rPr>
          <w:rFonts w:ascii="Times New Roman" w:hAnsi="Times New Roman"/>
        </w:rPr>
        <w:t xml:space="preserve"> С. </w:t>
      </w:r>
      <w:r>
        <w:rPr>
          <w:rFonts w:ascii="Times New Roman" w:hAnsi="Times New Roman"/>
          <w:lang w:val="en-US"/>
        </w:rPr>
        <w:t>URL</w:t>
      </w:r>
      <w:r w:rsidRPr="00F96736">
        <w:rPr>
          <w:rFonts w:ascii="Times New Roman" w:hAnsi="Times New Roman"/>
        </w:rPr>
        <w:t xml:space="preserve">: </w:t>
      </w:r>
      <w:hyperlink r:id="rId22" w:history="1">
        <w:r w:rsidRPr="000454DA">
          <w:rPr>
            <w:rStyle w:val="a6"/>
            <w:rFonts w:ascii="Times New Roman" w:hAnsi="Times New Roman"/>
            <w:lang w:val="en-US"/>
          </w:rPr>
          <w:t>http</w:t>
        </w:r>
        <w:r w:rsidRPr="00F96736">
          <w:rPr>
            <w:rStyle w:val="a6"/>
            <w:rFonts w:ascii="Times New Roman" w:hAnsi="Times New Roman"/>
          </w:rPr>
          <w:t>://</w:t>
        </w:r>
        <w:r w:rsidRPr="000454DA">
          <w:rPr>
            <w:rStyle w:val="a6"/>
            <w:rFonts w:ascii="Times New Roman" w:hAnsi="Times New Roman"/>
            <w:lang w:val="en-US"/>
          </w:rPr>
          <w:t>ej</w:t>
        </w:r>
        <w:r w:rsidRPr="00F96736">
          <w:rPr>
            <w:rStyle w:val="a6"/>
            <w:rFonts w:ascii="Times New Roman" w:hAnsi="Times New Roman"/>
          </w:rPr>
          <w:t>.</w:t>
        </w:r>
        <w:r w:rsidRPr="000454DA">
          <w:rPr>
            <w:rStyle w:val="a6"/>
            <w:rFonts w:ascii="Times New Roman" w:hAnsi="Times New Roman"/>
            <w:lang w:val="en-US"/>
          </w:rPr>
          <w:t>by</w:t>
        </w:r>
        <w:r w:rsidRPr="00F96736">
          <w:rPr>
            <w:rStyle w:val="a6"/>
            <w:rFonts w:ascii="Times New Roman" w:hAnsi="Times New Roman"/>
          </w:rPr>
          <w:t>/</w:t>
        </w:r>
        <w:r w:rsidRPr="000454DA">
          <w:rPr>
            <w:rStyle w:val="a6"/>
            <w:rFonts w:ascii="Times New Roman" w:hAnsi="Times New Roman"/>
            <w:lang w:val="en-US"/>
          </w:rPr>
          <w:t>news</w:t>
        </w:r>
        <w:r w:rsidRPr="00F96736">
          <w:rPr>
            <w:rStyle w:val="a6"/>
            <w:rFonts w:ascii="Times New Roman" w:hAnsi="Times New Roman"/>
          </w:rPr>
          <w:t>/</w:t>
        </w:r>
        <w:r w:rsidRPr="000454DA">
          <w:rPr>
            <w:rStyle w:val="a6"/>
            <w:rFonts w:ascii="Times New Roman" w:hAnsi="Times New Roman"/>
            <w:lang w:val="en-US"/>
          </w:rPr>
          <w:t>politics</w:t>
        </w:r>
        <w:r w:rsidRPr="00F96736">
          <w:rPr>
            <w:rStyle w:val="a6"/>
            <w:rFonts w:ascii="Times New Roman" w:hAnsi="Times New Roman"/>
          </w:rPr>
          <w:t>/2011/06/26/</w:t>
        </w:r>
        <w:r w:rsidRPr="000454DA">
          <w:rPr>
            <w:rStyle w:val="a6"/>
            <w:rFonts w:ascii="Times New Roman" w:hAnsi="Times New Roman"/>
            <w:lang w:val="en-US"/>
          </w:rPr>
          <w:t>minsk</w:t>
        </w:r>
        <w:r w:rsidRPr="00F96736">
          <w:rPr>
            <w:rStyle w:val="a6"/>
            <w:rFonts w:ascii="Times New Roman" w:hAnsi="Times New Roman"/>
          </w:rPr>
          <w:t>_</w:t>
        </w:r>
        <w:r w:rsidRPr="000454DA">
          <w:rPr>
            <w:rStyle w:val="a6"/>
            <w:rFonts w:ascii="Times New Roman" w:hAnsi="Times New Roman"/>
            <w:lang w:val="en-US"/>
          </w:rPr>
          <w:t>obvinil</w:t>
        </w:r>
        <w:r w:rsidRPr="00F96736">
          <w:rPr>
            <w:rStyle w:val="a6"/>
            <w:rFonts w:ascii="Times New Roman" w:hAnsi="Times New Roman"/>
          </w:rPr>
          <w:t>_</w:t>
        </w:r>
        <w:r w:rsidRPr="000454DA">
          <w:rPr>
            <w:rStyle w:val="a6"/>
            <w:rFonts w:ascii="Times New Roman" w:hAnsi="Times New Roman"/>
            <w:lang w:val="en-US"/>
          </w:rPr>
          <w:t>moskvu</w:t>
        </w:r>
        <w:r w:rsidRPr="00F96736">
          <w:rPr>
            <w:rStyle w:val="a6"/>
            <w:rFonts w:ascii="Times New Roman" w:hAnsi="Times New Roman"/>
          </w:rPr>
          <w:t>_</w:t>
        </w:r>
        <w:r w:rsidRPr="000454DA">
          <w:rPr>
            <w:rStyle w:val="a6"/>
            <w:rFonts w:ascii="Times New Roman" w:hAnsi="Times New Roman"/>
            <w:lang w:val="en-US"/>
          </w:rPr>
          <w:t>v</w:t>
        </w:r>
        <w:r w:rsidRPr="00F96736">
          <w:rPr>
            <w:rStyle w:val="a6"/>
            <w:rFonts w:ascii="Times New Roman" w:hAnsi="Times New Roman"/>
          </w:rPr>
          <w:t>_</w:t>
        </w:r>
        <w:r w:rsidRPr="000454DA">
          <w:rPr>
            <w:rStyle w:val="a6"/>
            <w:rFonts w:ascii="Times New Roman" w:hAnsi="Times New Roman"/>
            <w:lang w:val="en-US"/>
          </w:rPr>
          <w:t>popytke</w:t>
        </w:r>
        <w:r w:rsidRPr="00F96736">
          <w:rPr>
            <w:rStyle w:val="a6"/>
            <w:rFonts w:ascii="Times New Roman" w:hAnsi="Times New Roman"/>
          </w:rPr>
          <w:t>_</w:t>
        </w:r>
        <w:r w:rsidRPr="000454DA">
          <w:rPr>
            <w:rStyle w:val="a6"/>
            <w:rFonts w:ascii="Times New Roman" w:hAnsi="Times New Roman"/>
            <w:lang w:val="en-US"/>
          </w:rPr>
          <w:t>destabilizatsii</w:t>
        </w:r>
        <w:r w:rsidRPr="00F96736">
          <w:rPr>
            <w:rStyle w:val="a6"/>
            <w:rFonts w:ascii="Times New Roman" w:hAnsi="Times New Roman"/>
          </w:rPr>
          <w:t>_</w:t>
        </w:r>
        <w:r w:rsidRPr="000454DA">
          <w:rPr>
            <w:rStyle w:val="a6"/>
            <w:rFonts w:ascii="Times New Roman" w:hAnsi="Times New Roman"/>
            <w:lang w:val="en-US"/>
          </w:rPr>
          <w:t>situatsii</w:t>
        </w:r>
        <w:r w:rsidRPr="00F96736">
          <w:rPr>
            <w:rStyle w:val="a6"/>
            <w:rFonts w:ascii="Times New Roman" w:hAnsi="Times New Roman"/>
          </w:rPr>
          <w:t>_</w:t>
        </w:r>
        <w:r w:rsidRPr="000454DA">
          <w:rPr>
            <w:rStyle w:val="a6"/>
            <w:rFonts w:ascii="Times New Roman" w:hAnsi="Times New Roman"/>
            <w:lang w:val="en-US"/>
          </w:rPr>
          <w:t>v</w:t>
        </w:r>
        <w:r w:rsidRPr="00F96736">
          <w:rPr>
            <w:rStyle w:val="a6"/>
            <w:rFonts w:ascii="Times New Roman" w:hAnsi="Times New Roman"/>
          </w:rPr>
          <w:t>_</w:t>
        </w:r>
        <w:r w:rsidRPr="000454DA">
          <w:rPr>
            <w:rStyle w:val="a6"/>
            <w:rFonts w:ascii="Times New Roman" w:hAnsi="Times New Roman"/>
            <w:lang w:val="en-US"/>
          </w:rPr>
          <w:t>belarusi</w:t>
        </w:r>
        <w:r w:rsidRPr="00F96736">
          <w:rPr>
            <w:rStyle w:val="a6"/>
            <w:rFonts w:ascii="Times New Roman" w:hAnsi="Times New Roman"/>
          </w:rPr>
          <w:t>_</w:t>
        </w:r>
        <w:r w:rsidRPr="000454DA">
          <w:rPr>
            <w:rStyle w:val="a6"/>
            <w:rFonts w:ascii="Times New Roman" w:hAnsi="Times New Roman"/>
            <w:lang w:val="en-US"/>
          </w:rPr>
          <w:t>cherez</w:t>
        </w:r>
        <w:r w:rsidRPr="00F96736">
          <w:rPr>
            <w:rStyle w:val="a6"/>
            <w:rFonts w:ascii="Times New Roman" w:hAnsi="Times New Roman"/>
          </w:rPr>
          <w:t>_</w:t>
        </w:r>
        <w:r w:rsidRPr="000454DA">
          <w:rPr>
            <w:rStyle w:val="a6"/>
            <w:rFonts w:ascii="Times New Roman" w:hAnsi="Times New Roman"/>
            <w:lang w:val="en-US"/>
          </w:rPr>
          <w:t>sotsial</w:t>
        </w:r>
        <w:r w:rsidRPr="00F96736">
          <w:rPr>
            <w:rStyle w:val="a6"/>
            <w:rFonts w:ascii="Times New Roman" w:hAnsi="Times New Roman"/>
          </w:rPr>
          <w:t>_</w:t>
        </w:r>
        <w:r w:rsidRPr="000454DA">
          <w:rPr>
            <w:rStyle w:val="a6"/>
            <w:rFonts w:ascii="Times New Roman" w:hAnsi="Times New Roman"/>
            <w:lang w:val="en-US"/>
          </w:rPr>
          <w:t>nye</w:t>
        </w:r>
        <w:r w:rsidRPr="00F96736">
          <w:rPr>
            <w:rStyle w:val="a6"/>
            <w:rFonts w:ascii="Times New Roman" w:hAnsi="Times New Roman"/>
          </w:rPr>
          <w:t>_</w:t>
        </w:r>
        <w:r w:rsidRPr="000454DA">
          <w:rPr>
            <w:rStyle w:val="a6"/>
            <w:rFonts w:ascii="Times New Roman" w:hAnsi="Times New Roman"/>
            <w:lang w:val="en-US"/>
          </w:rPr>
          <w:t>seti</w:t>
        </w:r>
        <w:r w:rsidRPr="00F96736">
          <w:rPr>
            <w:rStyle w:val="a6"/>
            <w:rFonts w:ascii="Times New Roman" w:hAnsi="Times New Roman"/>
          </w:rPr>
          <w:t>.</w:t>
        </w:r>
        <w:r w:rsidRPr="000454DA">
          <w:rPr>
            <w:rStyle w:val="a6"/>
            <w:rFonts w:ascii="Times New Roman" w:hAnsi="Times New Roman"/>
            <w:lang w:val="en-US"/>
          </w:rPr>
          <w:t>html</w:t>
        </w:r>
      </w:hyperlink>
      <w:r w:rsidRPr="00F96736">
        <w:rPr>
          <w:rFonts w:ascii="Times New Roman" w:hAnsi="Times New Roman"/>
        </w:rPr>
        <w:t xml:space="preserve">  (дата обращения: 20.05.2017).</w:t>
      </w:r>
    </w:p>
  </w:footnote>
  <w:footnote w:id="41">
    <w:p w:rsidR="00FD6D85" w:rsidRPr="000454DA" w:rsidRDefault="00FD6D85" w:rsidP="00296C78">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rPr>
        <w:t xml:space="preserve"> Зиновьева</w:t>
      </w:r>
      <w:r>
        <w:rPr>
          <w:rFonts w:ascii="Times New Roman" w:hAnsi="Times New Roman"/>
        </w:rPr>
        <w:t>,</w:t>
      </w:r>
      <w:r w:rsidRPr="000454DA">
        <w:rPr>
          <w:rFonts w:ascii="Times New Roman" w:hAnsi="Times New Roman"/>
        </w:rPr>
        <w:t xml:space="preserve"> Е. Цифровая дипломатия, международная безопасность и возможности для России</w:t>
      </w:r>
      <w:r>
        <w:rPr>
          <w:rFonts w:ascii="Times New Roman" w:hAnsi="Times New Roman"/>
        </w:rPr>
        <w:t xml:space="preserve"> / Е. Зиновьева //</w:t>
      </w:r>
      <w:r w:rsidRPr="000454DA">
        <w:rPr>
          <w:rFonts w:ascii="Times New Roman" w:hAnsi="Times New Roman"/>
        </w:rPr>
        <w:t xml:space="preserve"> Индекс безопасности.</w:t>
      </w:r>
      <w:r>
        <w:rPr>
          <w:rFonts w:ascii="Times New Roman" w:hAnsi="Times New Roman"/>
        </w:rPr>
        <w:t xml:space="preserve"> -</w:t>
      </w:r>
      <w:r w:rsidRPr="000454DA">
        <w:rPr>
          <w:rFonts w:ascii="Times New Roman" w:hAnsi="Times New Roman"/>
        </w:rPr>
        <w:t xml:space="preserve"> </w:t>
      </w:r>
      <w:r w:rsidRPr="004F4F7E">
        <w:rPr>
          <w:rFonts w:ascii="Times New Roman" w:hAnsi="Times New Roman"/>
        </w:rPr>
        <w:t xml:space="preserve">2013. </w:t>
      </w:r>
      <w:r w:rsidRPr="005A36A7">
        <w:rPr>
          <w:rFonts w:ascii="Times New Roman" w:hAnsi="Times New Roman"/>
          <w:lang w:val="en-US"/>
        </w:rPr>
        <w:t xml:space="preserve">№ 1 (104). </w:t>
      </w:r>
      <w:r w:rsidRPr="000454DA">
        <w:rPr>
          <w:rFonts w:ascii="Times New Roman" w:hAnsi="Times New Roman"/>
        </w:rPr>
        <w:t>Том</w:t>
      </w:r>
      <w:r w:rsidRPr="000454DA">
        <w:rPr>
          <w:rFonts w:ascii="Times New Roman" w:hAnsi="Times New Roman"/>
          <w:lang w:val="en-US"/>
        </w:rPr>
        <w:t xml:space="preserve"> 19. – </w:t>
      </w:r>
      <w:r w:rsidRPr="000454DA">
        <w:rPr>
          <w:rFonts w:ascii="Times New Roman" w:hAnsi="Times New Roman"/>
        </w:rPr>
        <w:t>С</w:t>
      </w:r>
      <w:r w:rsidRPr="000454DA">
        <w:rPr>
          <w:rFonts w:ascii="Times New Roman" w:hAnsi="Times New Roman"/>
          <w:lang w:val="en-US"/>
        </w:rPr>
        <w:t>. 221.</w:t>
      </w:r>
    </w:p>
  </w:footnote>
  <w:footnote w:id="42">
    <w:p w:rsidR="00FD6D85" w:rsidRPr="00F96736" w:rsidRDefault="00FD6D85" w:rsidP="001D4F73">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Corbyn</w:t>
      </w:r>
      <w:r w:rsidRPr="00F96736">
        <w:rPr>
          <w:rFonts w:ascii="Times New Roman" w:hAnsi="Times New Roman"/>
          <w:lang w:val="en-US"/>
        </w:rPr>
        <w:t>,</w:t>
      </w:r>
      <w:r w:rsidRPr="000454DA">
        <w:rPr>
          <w:rFonts w:ascii="Times New Roman" w:hAnsi="Times New Roman"/>
          <w:lang w:val="en-US"/>
        </w:rPr>
        <w:t xml:space="preserve"> Z. Facebook experiment boosts US voter turnout</w:t>
      </w:r>
      <w:r>
        <w:rPr>
          <w:rFonts w:ascii="Times New Roman" w:hAnsi="Times New Roman"/>
          <w:lang w:val="en-US"/>
        </w:rPr>
        <w:t xml:space="preserve"> /</w:t>
      </w:r>
      <w:r w:rsidRPr="000454DA">
        <w:rPr>
          <w:rFonts w:ascii="Times New Roman" w:hAnsi="Times New Roman"/>
          <w:lang w:val="en-US"/>
        </w:rPr>
        <w:t xml:space="preserve"> Corbyn</w:t>
      </w:r>
      <w:r w:rsidRPr="00F96736">
        <w:rPr>
          <w:rFonts w:ascii="Times New Roman" w:hAnsi="Times New Roman"/>
          <w:lang w:val="en-US"/>
        </w:rPr>
        <w:t>,</w:t>
      </w:r>
      <w:r w:rsidRPr="000454DA">
        <w:rPr>
          <w:rFonts w:ascii="Times New Roman" w:hAnsi="Times New Roman"/>
          <w:lang w:val="en-US"/>
        </w:rPr>
        <w:t xml:space="preserve"> Z. </w:t>
      </w:r>
      <w:r>
        <w:rPr>
          <w:rFonts w:ascii="Times New Roman" w:hAnsi="Times New Roman"/>
          <w:lang w:val="en-US"/>
        </w:rPr>
        <w:t>URL</w:t>
      </w:r>
      <w:r w:rsidRPr="000454DA">
        <w:rPr>
          <w:rFonts w:ascii="Times New Roman" w:hAnsi="Times New Roman"/>
          <w:lang w:val="en-US"/>
        </w:rPr>
        <w:t xml:space="preserve">: </w:t>
      </w:r>
      <w:r w:rsidR="002664E0">
        <w:fldChar w:fldCharType="begin"/>
      </w:r>
      <w:r w:rsidR="002664E0" w:rsidRPr="0021455E">
        <w:rPr>
          <w:lang w:val="en-US"/>
        </w:rPr>
        <w:instrText>HYPERLINK "http://www.nature.com/news/facebook-experiment-boosts-us-voter-turnout-1.11401"</w:instrText>
      </w:r>
      <w:r w:rsidR="002664E0">
        <w:fldChar w:fldCharType="separate"/>
      </w:r>
      <w:r w:rsidRPr="000454DA">
        <w:rPr>
          <w:rStyle w:val="a6"/>
          <w:rFonts w:ascii="Times New Roman" w:hAnsi="Times New Roman"/>
          <w:lang w:val="en-US"/>
        </w:rPr>
        <w:t>http://www.nature.com/news/facebook-experiment-boosts-us-voter-turnout-1.11401</w:t>
      </w:r>
      <w:r w:rsidR="002664E0">
        <w:fldChar w:fldCharType="end"/>
      </w:r>
      <w:r w:rsidRPr="00F96736">
        <w:rPr>
          <w:rFonts w:ascii="Times New Roman" w:hAnsi="Times New Roman"/>
          <w:lang w:val="en-US"/>
        </w:rPr>
        <w:t xml:space="preserve"> (дата обращения: 20.05.2017).</w:t>
      </w:r>
    </w:p>
  </w:footnote>
  <w:footnote w:id="43">
    <w:p w:rsidR="00FD6D85" w:rsidRPr="00F96736" w:rsidRDefault="00FD6D85" w:rsidP="001D4F73">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Zittrain</w:t>
      </w:r>
      <w:r w:rsidRPr="00F96736">
        <w:rPr>
          <w:rFonts w:ascii="Times New Roman" w:hAnsi="Times New Roman"/>
          <w:lang w:val="en-US"/>
        </w:rPr>
        <w:t>,</w:t>
      </w:r>
      <w:r w:rsidRPr="000454DA">
        <w:rPr>
          <w:rFonts w:ascii="Times New Roman" w:hAnsi="Times New Roman"/>
          <w:lang w:val="en-US"/>
        </w:rPr>
        <w:t xml:space="preserve"> J. Facebook Could Decide an Election </w:t>
      </w:r>
      <w:proofErr w:type="gramStart"/>
      <w:r w:rsidRPr="000454DA">
        <w:rPr>
          <w:rFonts w:ascii="Times New Roman" w:hAnsi="Times New Roman"/>
          <w:lang w:val="en-US"/>
        </w:rPr>
        <w:t>Without</w:t>
      </w:r>
      <w:proofErr w:type="gramEnd"/>
      <w:r w:rsidRPr="000454DA">
        <w:rPr>
          <w:rFonts w:ascii="Times New Roman" w:hAnsi="Times New Roman"/>
          <w:lang w:val="en-US"/>
        </w:rPr>
        <w:t xml:space="preserve"> Anyone Ever Finding Out</w:t>
      </w:r>
      <w:r>
        <w:rPr>
          <w:rFonts w:ascii="Times New Roman" w:hAnsi="Times New Roman"/>
          <w:lang w:val="en-US"/>
        </w:rPr>
        <w:t xml:space="preserve"> /</w:t>
      </w:r>
      <w:r w:rsidRPr="000454DA">
        <w:rPr>
          <w:rFonts w:ascii="Times New Roman" w:hAnsi="Times New Roman"/>
          <w:lang w:val="en-US"/>
        </w:rPr>
        <w:t xml:space="preserve"> Zittrain</w:t>
      </w:r>
      <w:r w:rsidRPr="00F96736">
        <w:rPr>
          <w:rFonts w:ascii="Times New Roman" w:hAnsi="Times New Roman"/>
          <w:lang w:val="en-US"/>
        </w:rPr>
        <w:t>,</w:t>
      </w:r>
      <w:r w:rsidRPr="000454DA">
        <w:rPr>
          <w:rFonts w:ascii="Times New Roman" w:hAnsi="Times New Roman"/>
          <w:lang w:val="en-US"/>
        </w:rPr>
        <w:t xml:space="preserve"> J. </w:t>
      </w:r>
      <w:r>
        <w:rPr>
          <w:rFonts w:ascii="Times New Roman" w:hAnsi="Times New Roman"/>
          <w:lang w:val="en-US"/>
        </w:rPr>
        <w:t>URL</w:t>
      </w:r>
      <w:r w:rsidRPr="00F96736">
        <w:rPr>
          <w:rFonts w:ascii="Times New Roman" w:hAnsi="Times New Roman"/>
          <w:lang w:val="en-US"/>
        </w:rPr>
        <w:t xml:space="preserve">: </w:t>
      </w:r>
      <w:hyperlink r:id="rId23" w:history="1">
        <w:r w:rsidRPr="000454DA">
          <w:rPr>
            <w:rStyle w:val="a6"/>
            <w:rFonts w:ascii="Times New Roman" w:hAnsi="Times New Roman"/>
            <w:lang w:val="en-US"/>
          </w:rPr>
          <w:t>http</w:t>
        </w:r>
        <w:r w:rsidRPr="00F96736">
          <w:rPr>
            <w:rStyle w:val="a6"/>
            <w:rFonts w:ascii="Times New Roman" w:hAnsi="Times New Roman"/>
            <w:lang w:val="en-US"/>
          </w:rPr>
          <w:t>://</w:t>
        </w:r>
        <w:r w:rsidRPr="000454DA">
          <w:rPr>
            <w:rStyle w:val="a6"/>
            <w:rFonts w:ascii="Times New Roman" w:hAnsi="Times New Roman"/>
            <w:lang w:val="en-US"/>
          </w:rPr>
          <w:t>www</w:t>
        </w:r>
        <w:r w:rsidRPr="00F96736">
          <w:rPr>
            <w:rStyle w:val="a6"/>
            <w:rFonts w:ascii="Times New Roman" w:hAnsi="Times New Roman"/>
            <w:lang w:val="en-US"/>
          </w:rPr>
          <w:t>.</w:t>
        </w:r>
        <w:r w:rsidRPr="000454DA">
          <w:rPr>
            <w:rStyle w:val="a6"/>
            <w:rFonts w:ascii="Times New Roman" w:hAnsi="Times New Roman"/>
            <w:lang w:val="en-US"/>
          </w:rPr>
          <w:t>newrepublic</w:t>
        </w:r>
        <w:r w:rsidRPr="00F96736">
          <w:rPr>
            <w:rStyle w:val="a6"/>
            <w:rFonts w:ascii="Times New Roman" w:hAnsi="Times New Roman"/>
            <w:lang w:val="en-US"/>
          </w:rPr>
          <w:t>.</w:t>
        </w:r>
        <w:r w:rsidRPr="000454DA">
          <w:rPr>
            <w:rStyle w:val="a6"/>
            <w:rFonts w:ascii="Times New Roman" w:hAnsi="Times New Roman"/>
            <w:lang w:val="en-US"/>
          </w:rPr>
          <w:t>com</w:t>
        </w:r>
        <w:r w:rsidRPr="00F96736">
          <w:rPr>
            <w:rStyle w:val="a6"/>
            <w:rFonts w:ascii="Times New Roman" w:hAnsi="Times New Roman"/>
            <w:lang w:val="en-US"/>
          </w:rPr>
          <w:t>/</w:t>
        </w:r>
        <w:r w:rsidRPr="000454DA">
          <w:rPr>
            <w:rStyle w:val="a6"/>
            <w:rFonts w:ascii="Times New Roman" w:hAnsi="Times New Roman"/>
            <w:lang w:val="en-US"/>
          </w:rPr>
          <w:t>article</w:t>
        </w:r>
        <w:r w:rsidRPr="00F96736">
          <w:rPr>
            <w:rStyle w:val="a6"/>
            <w:rFonts w:ascii="Times New Roman" w:hAnsi="Times New Roman"/>
            <w:lang w:val="en-US"/>
          </w:rPr>
          <w:t>/117878/</w:t>
        </w:r>
        <w:r w:rsidRPr="000454DA">
          <w:rPr>
            <w:rStyle w:val="a6"/>
            <w:rFonts w:ascii="Times New Roman" w:hAnsi="Times New Roman"/>
            <w:lang w:val="en-US"/>
          </w:rPr>
          <w:t>information</w:t>
        </w:r>
        <w:r w:rsidRPr="00F96736">
          <w:rPr>
            <w:rStyle w:val="a6"/>
            <w:rFonts w:ascii="Times New Roman" w:hAnsi="Times New Roman"/>
            <w:lang w:val="en-US"/>
          </w:rPr>
          <w:t>-</w:t>
        </w:r>
        <w:r w:rsidRPr="000454DA">
          <w:rPr>
            <w:rStyle w:val="a6"/>
            <w:rFonts w:ascii="Times New Roman" w:hAnsi="Times New Roman"/>
            <w:lang w:val="en-US"/>
          </w:rPr>
          <w:t>fiduciary</w:t>
        </w:r>
        <w:r w:rsidRPr="00F96736">
          <w:rPr>
            <w:rStyle w:val="a6"/>
            <w:rFonts w:ascii="Times New Roman" w:hAnsi="Times New Roman"/>
            <w:lang w:val="en-US"/>
          </w:rPr>
          <w:t>-</w:t>
        </w:r>
        <w:r w:rsidRPr="000454DA">
          <w:rPr>
            <w:rStyle w:val="a6"/>
            <w:rFonts w:ascii="Times New Roman" w:hAnsi="Times New Roman"/>
            <w:lang w:val="en-US"/>
          </w:rPr>
          <w:t>solution</w:t>
        </w:r>
        <w:r w:rsidRPr="00F96736">
          <w:rPr>
            <w:rStyle w:val="a6"/>
            <w:rFonts w:ascii="Times New Roman" w:hAnsi="Times New Roman"/>
            <w:lang w:val="en-US"/>
          </w:rPr>
          <w:t>-</w:t>
        </w:r>
        <w:r w:rsidRPr="000454DA">
          <w:rPr>
            <w:rStyle w:val="a6"/>
            <w:rFonts w:ascii="Times New Roman" w:hAnsi="Times New Roman"/>
            <w:lang w:val="en-US"/>
          </w:rPr>
          <w:t>facebook</w:t>
        </w:r>
        <w:r w:rsidRPr="00F96736">
          <w:rPr>
            <w:rStyle w:val="a6"/>
            <w:rFonts w:ascii="Times New Roman" w:hAnsi="Times New Roman"/>
            <w:lang w:val="en-US"/>
          </w:rPr>
          <w:t>-</w:t>
        </w:r>
        <w:r w:rsidRPr="000454DA">
          <w:rPr>
            <w:rStyle w:val="a6"/>
            <w:rFonts w:ascii="Times New Roman" w:hAnsi="Times New Roman"/>
            <w:lang w:val="en-US"/>
          </w:rPr>
          <w:t>digital</w:t>
        </w:r>
        <w:r w:rsidRPr="00F96736">
          <w:rPr>
            <w:rStyle w:val="a6"/>
            <w:rFonts w:ascii="Times New Roman" w:hAnsi="Times New Roman"/>
            <w:lang w:val="en-US"/>
          </w:rPr>
          <w:t>-</w:t>
        </w:r>
        <w:r w:rsidRPr="000454DA">
          <w:rPr>
            <w:rStyle w:val="a6"/>
            <w:rFonts w:ascii="Times New Roman" w:hAnsi="Times New Roman"/>
            <w:lang w:val="en-US"/>
          </w:rPr>
          <w:t>gerrymandering</w:t>
        </w:r>
      </w:hyperlink>
      <w:r w:rsidRPr="00F96736">
        <w:rPr>
          <w:rFonts w:ascii="Times New Roman" w:hAnsi="Times New Roman"/>
          <w:lang w:val="en-US"/>
        </w:rPr>
        <w:t xml:space="preserve"> (</w:t>
      </w:r>
      <w:r w:rsidRPr="00F96736">
        <w:rPr>
          <w:rFonts w:ascii="Times New Roman" w:hAnsi="Times New Roman"/>
        </w:rPr>
        <w:t>дата</w:t>
      </w:r>
      <w:r w:rsidRPr="00F96736">
        <w:rPr>
          <w:rFonts w:ascii="Times New Roman" w:hAnsi="Times New Roman"/>
          <w:lang w:val="en-US"/>
        </w:rPr>
        <w:t xml:space="preserve"> </w:t>
      </w:r>
      <w:r w:rsidRPr="00F96736">
        <w:rPr>
          <w:rFonts w:ascii="Times New Roman" w:hAnsi="Times New Roman"/>
        </w:rPr>
        <w:t>обращения</w:t>
      </w:r>
      <w:r w:rsidRPr="00F96736">
        <w:rPr>
          <w:rFonts w:ascii="Times New Roman" w:hAnsi="Times New Roman"/>
          <w:lang w:val="en-US"/>
        </w:rPr>
        <w:t>: 20.05.2017).</w:t>
      </w:r>
    </w:p>
  </w:footnote>
  <w:footnote w:id="44">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Клишин</w:t>
      </w:r>
      <w:r>
        <w:rPr>
          <w:rFonts w:ascii="Times New Roman" w:hAnsi="Times New Roman"/>
        </w:rPr>
        <w:t>,</w:t>
      </w:r>
      <w:r w:rsidRPr="000454DA">
        <w:rPr>
          <w:rFonts w:ascii="Times New Roman" w:hAnsi="Times New Roman"/>
        </w:rPr>
        <w:t xml:space="preserve"> И. Частный авторитаризм. Как Facebook и Google угрожают демократии</w:t>
      </w:r>
      <w:r>
        <w:rPr>
          <w:rFonts w:ascii="Times New Roman" w:hAnsi="Times New Roman"/>
        </w:rPr>
        <w:t xml:space="preserve"> /</w:t>
      </w:r>
      <w:r w:rsidRPr="000454DA">
        <w:rPr>
          <w:rFonts w:ascii="Times New Roman" w:hAnsi="Times New Roman"/>
        </w:rPr>
        <w:t xml:space="preserve"> Клишин</w:t>
      </w:r>
      <w:r>
        <w:rPr>
          <w:rFonts w:ascii="Times New Roman" w:hAnsi="Times New Roman"/>
        </w:rPr>
        <w:t>,</w:t>
      </w:r>
      <w:r w:rsidRPr="000454DA">
        <w:rPr>
          <w:rFonts w:ascii="Times New Roman" w:hAnsi="Times New Roman"/>
        </w:rPr>
        <w:t xml:space="preserve"> И. </w:t>
      </w:r>
      <w:r>
        <w:rPr>
          <w:rFonts w:ascii="Times New Roman" w:hAnsi="Times New Roman"/>
        </w:rPr>
        <w:t>URL</w:t>
      </w:r>
      <w:r w:rsidRPr="000454DA">
        <w:rPr>
          <w:rFonts w:ascii="Times New Roman" w:hAnsi="Times New Roman"/>
        </w:rPr>
        <w:t xml:space="preserve">: </w:t>
      </w:r>
      <w:hyperlink r:id="rId24"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carnegie</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commentary</w:t>
        </w:r>
        <w:r w:rsidRPr="000454DA">
          <w:rPr>
            <w:rStyle w:val="a6"/>
            <w:rFonts w:ascii="Times New Roman" w:hAnsi="Times New Roman"/>
          </w:rPr>
          <w:t>/2016/09/09/</w:t>
        </w:r>
        <w:r w:rsidRPr="000454DA">
          <w:rPr>
            <w:rStyle w:val="a6"/>
            <w:rFonts w:ascii="Times New Roman" w:hAnsi="Times New Roman"/>
            <w:lang w:val="en-US"/>
          </w:rPr>
          <w:t>ru</w:t>
        </w:r>
        <w:r w:rsidRPr="000454DA">
          <w:rPr>
            <w:rStyle w:val="a6"/>
            <w:rFonts w:ascii="Times New Roman" w:hAnsi="Times New Roman"/>
          </w:rPr>
          <w:t>-64518/</w:t>
        </w:r>
        <w:r w:rsidRPr="000454DA">
          <w:rPr>
            <w:rStyle w:val="a6"/>
            <w:rFonts w:ascii="Times New Roman" w:hAnsi="Times New Roman"/>
            <w:lang w:val="en-US"/>
          </w:rPr>
          <w:t>j</w:t>
        </w:r>
        <w:r w:rsidRPr="000454DA">
          <w:rPr>
            <w:rStyle w:val="a6"/>
            <w:rFonts w:ascii="Times New Roman" w:hAnsi="Times New Roman"/>
          </w:rPr>
          <w:t>54</w:t>
        </w:r>
        <w:r w:rsidRPr="000454DA">
          <w:rPr>
            <w:rStyle w:val="a6"/>
            <w:rFonts w:ascii="Times New Roman" w:hAnsi="Times New Roman"/>
            <w:lang w:val="en-US"/>
          </w:rPr>
          <w:t>x</w:t>
        </w:r>
      </w:hyperlink>
      <w:r w:rsidRPr="00F96736">
        <w:rPr>
          <w:rFonts w:ascii="Times New Roman" w:hAnsi="Times New Roman"/>
        </w:rPr>
        <w:t xml:space="preserve"> (дата обращения: 20.05.2017).</w:t>
      </w:r>
    </w:p>
  </w:footnote>
  <w:footnote w:id="45">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Бывшие сотрудники Facebook обвинили компанию в политической предвзятости</w:t>
      </w:r>
      <w:r>
        <w:rPr>
          <w:rFonts w:ascii="Times New Roman" w:hAnsi="Times New Roman"/>
        </w:rPr>
        <w:t xml:space="preserve"> /</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25" w:history="1">
        <w:r w:rsidRPr="000454DA">
          <w:rPr>
            <w:rStyle w:val="a6"/>
            <w:rFonts w:ascii="Times New Roman" w:hAnsi="Times New Roman"/>
            <w:lang w:val="en-US"/>
          </w:rPr>
          <w:t>https</w:t>
        </w:r>
        <w:r w:rsidRPr="000454DA">
          <w:rPr>
            <w:rStyle w:val="a6"/>
            <w:rFonts w:ascii="Times New Roman" w:hAnsi="Times New Roman"/>
          </w:rPr>
          <w:t>://</w:t>
        </w:r>
        <w:r w:rsidRPr="000454DA">
          <w:rPr>
            <w:rStyle w:val="a6"/>
            <w:rFonts w:ascii="Times New Roman" w:hAnsi="Times New Roman"/>
            <w:lang w:val="en-US"/>
          </w:rPr>
          <w:t>republic</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posts</w:t>
        </w:r>
        <w:r w:rsidRPr="000454DA">
          <w:rPr>
            <w:rStyle w:val="a6"/>
            <w:rFonts w:ascii="Times New Roman" w:hAnsi="Times New Roman"/>
          </w:rPr>
          <w:t>/67791</w:t>
        </w:r>
      </w:hyperlink>
      <w:r>
        <w:rPr>
          <w:rFonts w:ascii="Times New Roman" w:hAnsi="Times New Roman"/>
        </w:rPr>
        <w:t xml:space="preserve"> </w:t>
      </w:r>
      <w:r w:rsidRPr="00F96736">
        <w:rPr>
          <w:rFonts w:ascii="Times New Roman" w:hAnsi="Times New Roman"/>
        </w:rPr>
        <w:t>(дата обращения: 20.05.2017).</w:t>
      </w:r>
    </w:p>
  </w:footnote>
  <w:footnote w:id="46">
    <w:p w:rsidR="00FD6D85" w:rsidRPr="00BF0D6E" w:rsidRDefault="00FD6D85" w:rsidP="000631AE">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Facebook изменил алгоритм отбора новостей из-за обвинений в предвзятости</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BF0D6E">
        <w:rPr>
          <w:rFonts w:ascii="Times New Roman" w:hAnsi="Times New Roman"/>
        </w:rPr>
        <w:t xml:space="preserve">: </w:t>
      </w:r>
      <w:hyperlink r:id="rId26" w:history="1">
        <w:r w:rsidRPr="000454DA">
          <w:rPr>
            <w:rStyle w:val="a6"/>
            <w:rFonts w:ascii="Times New Roman" w:hAnsi="Times New Roman"/>
            <w:lang w:val="en-US"/>
          </w:rPr>
          <w:t>http</w:t>
        </w:r>
        <w:r w:rsidRPr="00BF0D6E">
          <w:rPr>
            <w:rStyle w:val="a6"/>
            <w:rFonts w:ascii="Times New Roman" w:hAnsi="Times New Roman"/>
          </w:rPr>
          <w:t>://</w:t>
        </w:r>
        <w:r w:rsidRPr="000454DA">
          <w:rPr>
            <w:rStyle w:val="a6"/>
            <w:rFonts w:ascii="Times New Roman" w:hAnsi="Times New Roman"/>
            <w:lang w:val="en-US"/>
          </w:rPr>
          <w:t>www</w:t>
        </w:r>
        <w:r w:rsidRPr="00BF0D6E">
          <w:rPr>
            <w:rStyle w:val="a6"/>
            <w:rFonts w:ascii="Times New Roman" w:hAnsi="Times New Roman"/>
          </w:rPr>
          <w:t>.</w:t>
        </w:r>
        <w:r w:rsidRPr="000454DA">
          <w:rPr>
            <w:rStyle w:val="a6"/>
            <w:rFonts w:ascii="Times New Roman" w:hAnsi="Times New Roman"/>
            <w:lang w:val="en-US"/>
          </w:rPr>
          <w:t>rbc</w:t>
        </w:r>
        <w:r w:rsidRPr="00BF0D6E">
          <w:rPr>
            <w:rStyle w:val="a6"/>
            <w:rFonts w:ascii="Times New Roman" w:hAnsi="Times New Roman"/>
          </w:rPr>
          <w:t>.</w:t>
        </w:r>
        <w:r w:rsidRPr="000454DA">
          <w:rPr>
            <w:rStyle w:val="a6"/>
            <w:rFonts w:ascii="Times New Roman" w:hAnsi="Times New Roman"/>
            <w:lang w:val="en-US"/>
          </w:rPr>
          <w:t>ru</w:t>
        </w:r>
        <w:r w:rsidRPr="00BF0D6E">
          <w:rPr>
            <w:rStyle w:val="a6"/>
            <w:rFonts w:ascii="Times New Roman" w:hAnsi="Times New Roman"/>
          </w:rPr>
          <w:t>/</w:t>
        </w:r>
        <w:r w:rsidRPr="000454DA">
          <w:rPr>
            <w:rStyle w:val="a6"/>
            <w:rFonts w:ascii="Times New Roman" w:hAnsi="Times New Roman"/>
            <w:lang w:val="en-US"/>
          </w:rPr>
          <w:t>rbcfreenews</w:t>
        </w:r>
        <w:r w:rsidRPr="00BF0D6E">
          <w:rPr>
            <w:rStyle w:val="a6"/>
            <w:rFonts w:ascii="Times New Roman" w:hAnsi="Times New Roman"/>
          </w:rPr>
          <w:t>/57</w:t>
        </w:r>
        <w:r w:rsidRPr="000454DA">
          <w:rPr>
            <w:rStyle w:val="a6"/>
            <w:rFonts w:ascii="Times New Roman" w:hAnsi="Times New Roman"/>
            <w:lang w:val="en-US"/>
          </w:rPr>
          <w:t>c</w:t>
        </w:r>
        <w:r w:rsidRPr="00BF0D6E">
          <w:rPr>
            <w:rStyle w:val="a6"/>
            <w:rFonts w:ascii="Times New Roman" w:hAnsi="Times New Roman"/>
          </w:rPr>
          <w:t>0</w:t>
        </w:r>
        <w:r w:rsidRPr="000454DA">
          <w:rPr>
            <w:rStyle w:val="a6"/>
            <w:rFonts w:ascii="Times New Roman" w:hAnsi="Times New Roman"/>
            <w:lang w:val="en-US"/>
          </w:rPr>
          <w:t>d</w:t>
        </w:r>
        <w:r w:rsidRPr="00BF0D6E">
          <w:rPr>
            <w:rStyle w:val="a6"/>
            <w:rFonts w:ascii="Times New Roman" w:hAnsi="Times New Roman"/>
          </w:rPr>
          <w:t>0</w:t>
        </w:r>
        <w:r w:rsidRPr="000454DA">
          <w:rPr>
            <w:rStyle w:val="a6"/>
            <w:rFonts w:ascii="Times New Roman" w:hAnsi="Times New Roman"/>
            <w:lang w:val="en-US"/>
          </w:rPr>
          <w:t>aa</w:t>
        </w:r>
        <w:r w:rsidRPr="00BF0D6E">
          <w:rPr>
            <w:rStyle w:val="a6"/>
            <w:rFonts w:ascii="Times New Roman" w:hAnsi="Times New Roman"/>
          </w:rPr>
          <w:t>9</w:t>
        </w:r>
        <w:r w:rsidRPr="000454DA">
          <w:rPr>
            <w:rStyle w:val="a6"/>
            <w:rFonts w:ascii="Times New Roman" w:hAnsi="Times New Roman"/>
            <w:lang w:val="en-US"/>
          </w:rPr>
          <w:t>a</w:t>
        </w:r>
        <w:r w:rsidRPr="00BF0D6E">
          <w:rPr>
            <w:rStyle w:val="a6"/>
            <w:rFonts w:ascii="Times New Roman" w:hAnsi="Times New Roman"/>
          </w:rPr>
          <w:t>794753</w:t>
        </w:r>
        <w:r w:rsidRPr="000454DA">
          <w:rPr>
            <w:rStyle w:val="a6"/>
            <w:rFonts w:ascii="Times New Roman" w:hAnsi="Times New Roman"/>
            <w:lang w:val="en-US"/>
          </w:rPr>
          <w:t>ee</w:t>
        </w:r>
        <w:r w:rsidRPr="00BF0D6E">
          <w:rPr>
            <w:rStyle w:val="a6"/>
            <w:rFonts w:ascii="Times New Roman" w:hAnsi="Times New Roman"/>
          </w:rPr>
          <w:t>63</w:t>
        </w:r>
        <w:r w:rsidRPr="000454DA">
          <w:rPr>
            <w:rStyle w:val="a6"/>
            <w:rFonts w:ascii="Times New Roman" w:hAnsi="Times New Roman"/>
            <w:lang w:val="en-US"/>
          </w:rPr>
          <w:t>f</w:t>
        </w:r>
        <w:r w:rsidRPr="00BF0D6E">
          <w:rPr>
            <w:rStyle w:val="a6"/>
            <w:rFonts w:ascii="Times New Roman" w:hAnsi="Times New Roman"/>
          </w:rPr>
          <w:t>15</w:t>
        </w:r>
        <w:r w:rsidRPr="000454DA">
          <w:rPr>
            <w:rStyle w:val="a6"/>
            <w:rFonts w:ascii="Times New Roman" w:hAnsi="Times New Roman"/>
            <w:lang w:val="en-US"/>
          </w:rPr>
          <w:t>f</w:t>
        </w:r>
      </w:hyperlink>
      <w:r>
        <w:rPr>
          <w:rFonts w:ascii="Times New Roman" w:hAnsi="Times New Roman"/>
        </w:rPr>
        <w:t xml:space="preserve"> </w:t>
      </w:r>
      <w:r w:rsidRPr="00BF0D6E">
        <w:rPr>
          <w:rFonts w:ascii="Times New Roman" w:hAnsi="Times New Roman"/>
        </w:rPr>
        <w:t>(дата обращения: 20.05.2017).</w:t>
      </w:r>
    </w:p>
  </w:footnote>
  <w:footnote w:id="47">
    <w:p w:rsidR="00FD6D85" w:rsidRPr="001D37F4" w:rsidRDefault="00FD6D85">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Simo</w:t>
      </w:r>
      <w:r w:rsidRPr="001D37F4">
        <w:rPr>
          <w:rFonts w:ascii="Times New Roman" w:hAnsi="Times New Roman"/>
          <w:lang w:val="en-US"/>
        </w:rPr>
        <w:t>,</w:t>
      </w:r>
      <w:r w:rsidRPr="000454DA">
        <w:rPr>
          <w:rFonts w:ascii="Times New Roman" w:hAnsi="Times New Roman"/>
          <w:lang w:val="en-US"/>
        </w:rPr>
        <w:t xml:space="preserve"> F. Introducing: The Facebook Journalism Project</w:t>
      </w:r>
      <w:r>
        <w:rPr>
          <w:rFonts w:ascii="Times New Roman" w:hAnsi="Times New Roman"/>
          <w:lang w:val="en-US"/>
        </w:rPr>
        <w:t xml:space="preserve"> /</w:t>
      </w:r>
      <w:r w:rsidRPr="000454DA">
        <w:rPr>
          <w:rFonts w:ascii="Times New Roman" w:hAnsi="Times New Roman"/>
          <w:lang w:val="en-US"/>
        </w:rPr>
        <w:t xml:space="preserve"> Simo</w:t>
      </w:r>
      <w:r w:rsidRPr="001D37F4">
        <w:rPr>
          <w:rFonts w:ascii="Times New Roman" w:hAnsi="Times New Roman"/>
          <w:lang w:val="en-US"/>
        </w:rPr>
        <w:t>,</w:t>
      </w:r>
      <w:r w:rsidRPr="000454DA">
        <w:rPr>
          <w:rFonts w:ascii="Times New Roman" w:hAnsi="Times New Roman"/>
          <w:lang w:val="en-US"/>
        </w:rPr>
        <w:t xml:space="preserve"> F.</w:t>
      </w:r>
      <w:r w:rsidRPr="001D37F4">
        <w:rPr>
          <w:rFonts w:ascii="Times New Roman" w:hAnsi="Times New Roman"/>
          <w:lang w:val="en-US"/>
        </w:rPr>
        <w:t xml:space="preserve"> URL: </w:t>
      </w:r>
      <w:r w:rsidR="002664E0">
        <w:fldChar w:fldCharType="begin"/>
      </w:r>
      <w:r w:rsidR="002664E0" w:rsidRPr="0021455E">
        <w:rPr>
          <w:lang w:val="en-US"/>
        </w:rPr>
        <w:instrText>HYPERLINK "https://media.fb.com/2017/01/11/facebook-journalism-project/"</w:instrText>
      </w:r>
      <w:r w:rsidR="002664E0">
        <w:fldChar w:fldCharType="separate"/>
      </w:r>
      <w:r w:rsidRPr="000454DA">
        <w:rPr>
          <w:rStyle w:val="a6"/>
          <w:rFonts w:ascii="Times New Roman" w:hAnsi="Times New Roman"/>
          <w:lang w:val="en-US"/>
        </w:rPr>
        <w:t>https</w:t>
      </w:r>
      <w:r w:rsidRPr="001D37F4">
        <w:rPr>
          <w:rStyle w:val="a6"/>
          <w:rFonts w:ascii="Times New Roman" w:hAnsi="Times New Roman"/>
          <w:lang w:val="en-US"/>
        </w:rPr>
        <w:t>://</w:t>
      </w:r>
      <w:r w:rsidRPr="000454DA">
        <w:rPr>
          <w:rStyle w:val="a6"/>
          <w:rFonts w:ascii="Times New Roman" w:hAnsi="Times New Roman"/>
          <w:lang w:val="en-US"/>
        </w:rPr>
        <w:t>media</w:t>
      </w:r>
      <w:r w:rsidRPr="001D37F4">
        <w:rPr>
          <w:rStyle w:val="a6"/>
          <w:rFonts w:ascii="Times New Roman" w:hAnsi="Times New Roman"/>
          <w:lang w:val="en-US"/>
        </w:rPr>
        <w:t>.</w:t>
      </w:r>
      <w:r w:rsidRPr="000454DA">
        <w:rPr>
          <w:rStyle w:val="a6"/>
          <w:rFonts w:ascii="Times New Roman" w:hAnsi="Times New Roman"/>
          <w:lang w:val="en-US"/>
        </w:rPr>
        <w:t>fb</w:t>
      </w:r>
      <w:r w:rsidRPr="001D37F4">
        <w:rPr>
          <w:rStyle w:val="a6"/>
          <w:rFonts w:ascii="Times New Roman" w:hAnsi="Times New Roman"/>
          <w:lang w:val="en-US"/>
        </w:rPr>
        <w:t>.</w:t>
      </w:r>
      <w:r w:rsidRPr="000454DA">
        <w:rPr>
          <w:rStyle w:val="a6"/>
          <w:rFonts w:ascii="Times New Roman" w:hAnsi="Times New Roman"/>
          <w:lang w:val="en-US"/>
        </w:rPr>
        <w:t>com</w:t>
      </w:r>
      <w:r w:rsidRPr="001D37F4">
        <w:rPr>
          <w:rStyle w:val="a6"/>
          <w:rFonts w:ascii="Times New Roman" w:hAnsi="Times New Roman"/>
          <w:lang w:val="en-US"/>
        </w:rPr>
        <w:t>/2017/01/11/</w:t>
      </w:r>
      <w:r w:rsidRPr="000454DA">
        <w:rPr>
          <w:rStyle w:val="a6"/>
          <w:rFonts w:ascii="Times New Roman" w:hAnsi="Times New Roman"/>
          <w:lang w:val="en-US"/>
        </w:rPr>
        <w:t>facebook</w:t>
      </w:r>
      <w:r w:rsidRPr="001D37F4">
        <w:rPr>
          <w:rStyle w:val="a6"/>
          <w:rFonts w:ascii="Times New Roman" w:hAnsi="Times New Roman"/>
          <w:lang w:val="en-US"/>
        </w:rPr>
        <w:t>-</w:t>
      </w:r>
      <w:r w:rsidRPr="000454DA">
        <w:rPr>
          <w:rStyle w:val="a6"/>
          <w:rFonts w:ascii="Times New Roman" w:hAnsi="Times New Roman"/>
          <w:lang w:val="en-US"/>
        </w:rPr>
        <w:t>journalism</w:t>
      </w:r>
      <w:r w:rsidRPr="001D37F4">
        <w:rPr>
          <w:rStyle w:val="a6"/>
          <w:rFonts w:ascii="Times New Roman" w:hAnsi="Times New Roman"/>
          <w:lang w:val="en-US"/>
        </w:rPr>
        <w:t>-</w:t>
      </w:r>
      <w:r w:rsidRPr="000454DA">
        <w:rPr>
          <w:rStyle w:val="a6"/>
          <w:rFonts w:ascii="Times New Roman" w:hAnsi="Times New Roman"/>
          <w:lang w:val="en-US"/>
        </w:rPr>
        <w:t>project</w:t>
      </w:r>
      <w:r w:rsidRPr="001D37F4">
        <w:rPr>
          <w:rStyle w:val="a6"/>
          <w:rFonts w:ascii="Times New Roman" w:hAnsi="Times New Roman"/>
          <w:lang w:val="en-US"/>
        </w:rPr>
        <w:t>/</w:t>
      </w:r>
      <w:r w:rsidR="002664E0">
        <w:fldChar w:fldCharType="end"/>
      </w:r>
      <w:r w:rsidRPr="001D37F4">
        <w:rPr>
          <w:rFonts w:ascii="Times New Roman" w:hAnsi="Times New Roman"/>
          <w:lang w:val="en-US"/>
        </w:rPr>
        <w:t xml:space="preserve"> (</w:t>
      </w:r>
      <w:r w:rsidRPr="00BF0D6E">
        <w:rPr>
          <w:rFonts w:ascii="Times New Roman" w:hAnsi="Times New Roman"/>
        </w:rPr>
        <w:t>дата</w:t>
      </w:r>
      <w:r w:rsidRPr="001D37F4">
        <w:rPr>
          <w:rFonts w:ascii="Times New Roman" w:hAnsi="Times New Roman"/>
          <w:lang w:val="en-US"/>
        </w:rPr>
        <w:t xml:space="preserve"> </w:t>
      </w:r>
      <w:r w:rsidRPr="00BF0D6E">
        <w:rPr>
          <w:rFonts w:ascii="Times New Roman" w:hAnsi="Times New Roman"/>
        </w:rPr>
        <w:t>обращения</w:t>
      </w:r>
      <w:r w:rsidRPr="001D37F4">
        <w:rPr>
          <w:rFonts w:ascii="Times New Roman" w:hAnsi="Times New Roman"/>
          <w:lang w:val="en-US"/>
        </w:rPr>
        <w:t>: 20.05.2017).</w:t>
      </w:r>
    </w:p>
  </w:footnote>
  <w:footnote w:id="48">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Facebook опубликовал инструкцию по выявлению фейковых новостей</w:t>
      </w:r>
      <w:r>
        <w:rPr>
          <w:rFonts w:ascii="Times New Roman" w:hAnsi="Times New Roman"/>
        </w:rPr>
        <w:t xml:space="preserve"> /</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27"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kommersant</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doc</w:t>
        </w:r>
        <w:r w:rsidRPr="000454DA">
          <w:rPr>
            <w:rStyle w:val="a6"/>
            <w:rFonts w:ascii="Times New Roman" w:hAnsi="Times New Roman"/>
          </w:rPr>
          <w:t>/3292701</w:t>
        </w:r>
      </w:hyperlink>
      <w:r w:rsidRPr="00BF0D6E">
        <w:rPr>
          <w:rFonts w:ascii="Times New Roman" w:hAnsi="Times New Roman"/>
        </w:rPr>
        <w:t xml:space="preserve"> (дата обращения: 20.05.2017).</w:t>
      </w:r>
    </w:p>
  </w:footnote>
  <w:footnote w:id="49">
    <w:p w:rsidR="00FD6D85" w:rsidRPr="004F4F7E"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Почему социальные сети не могут быть беспристрастными</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4F4F7E">
        <w:rPr>
          <w:rFonts w:ascii="Times New Roman" w:hAnsi="Times New Roman"/>
        </w:rPr>
        <w:t xml:space="preserve">: </w:t>
      </w:r>
      <w:hyperlink r:id="rId28" w:history="1">
        <w:r w:rsidRPr="000454DA">
          <w:rPr>
            <w:rStyle w:val="a6"/>
            <w:rFonts w:ascii="Times New Roman" w:hAnsi="Times New Roman"/>
            <w:lang w:val="en-US"/>
          </w:rPr>
          <w:t>http</w:t>
        </w:r>
        <w:r w:rsidRPr="004F4F7E">
          <w:rPr>
            <w:rStyle w:val="a6"/>
            <w:rFonts w:ascii="Times New Roman" w:hAnsi="Times New Roman"/>
          </w:rPr>
          <w:t>://</w:t>
        </w:r>
        <w:r w:rsidRPr="000454DA">
          <w:rPr>
            <w:rStyle w:val="a6"/>
            <w:rFonts w:ascii="Times New Roman" w:hAnsi="Times New Roman"/>
            <w:lang w:val="en-US"/>
          </w:rPr>
          <w:t>ibusiness</w:t>
        </w:r>
        <w:r w:rsidRPr="004F4F7E">
          <w:rPr>
            <w:rStyle w:val="a6"/>
            <w:rFonts w:ascii="Times New Roman" w:hAnsi="Times New Roman"/>
          </w:rPr>
          <w:t>.</w:t>
        </w:r>
        <w:r w:rsidRPr="000454DA">
          <w:rPr>
            <w:rStyle w:val="a6"/>
            <w:rFonts w:ascii="Times New Roman" w:hAnsi="Times New Roman"/>
            <w:lang w:val="en-US"/>
          </w:rPr>
          <w:t>ru</w:t>
        </w:r>
        <w:r w:rsidRPr="004F4F7E">
          <w:rPr>
            <w:rStyle w:val="a6"/>
            <w:rFonts w:ascii="Times New Roman" w:hAnsi="Times New Roman"/>
          </w:rPr>
          <w:t>/</w:t>
        </w:r>
        <w:r w:rsidRPr="000454DA">
          <w:rPr>
            <w:rStyle w:val="a6"/>
            <w:rFonts w:ascii="Times New Roman" w:hAnsi="Times New Roman"/>
            <w:lang w:val="en-US"/>
          </w:rPr>
          <w:t>blog</w:t>
        </w:r>
        <w:r w:rsidRPr="004F4F7E">
          <w:rPr>
            <w:rStyle w:val="a6"/>
            <w:rFonts w:ascii="Times New Roman" w:hAnsi="Times New Roman"/>
          </w:rPr>
          <w:t>/</w:t>
        </w:r>
        <w:r w:rsidRPr="000454DA">
          <w:rPr>
            <w:rStyle w:val="a6"/>
            <w:rFonts w:ascii="Times New Roman" w:hAnsi="Times New Roman"/>
            <w:lang w:val="en-US"/>
          </w:rPr>
          <w:t>future</w:t>
        </w:r>
        <w:r w:rsidRPr="004F4F7E">
          <w:rPr>
            <w:rStyle w:val="a6"/>
            <w:rFonts w:ascii="Times New Roman" w:hAnsi="Times New Roman"/>
          </w:rPr>
          <w:t>/41835</w:t>
        </w:r>
      </w:hyperlink>
      <w:r w:rsidRPr="00BF0D6E">
        <w:rPr>
          <w:rFonts w:ascii="Times New Roman" w:hAnsi="Times New Roman"/>
        </w:rPr>
        <w:t xml:space="preserve"> (дата обращения: 20.05.2017).</w:t>
      </w:r>
    </w:p>
  </w:footnote>
  <w:footnote w:id="50">
    <w:p w:rsidR="00FD6D85" w:rsidRPr="001D37F4" w:rsidRDefault="00FD6D85">
      <w:pPr>
        <w:pStyle w:val="a3"/>
        <w:rPr>
          <w:rFonts w:ascii="Times New Roman" w:eastAsia="BatangChe" w:hAnsi="Times New Roman"/>
          <w:lang w:val="en-US"/>
        </w:rPr>
      </w:pPr>
      <w:r w:rsidRPr="000454DA">
        <w:rPr>
          <w:rStyle w:val="a5"/>
          <w:rFonts w:ascii="Times New Roman" w:eastAsia="BatangChe" w:hAnsi="Times New Roman"/>
        </w:rPr>
        <w:footnoteRef/>
      </w:r>
      <w:r w:rsidRPr="001D37F4">
        <w:rPr>
          <w:rFonts w:ascii="Times New Roman" w:eastAsia="BatangChe" w:hAnsi="Times New Roman"/>
          <w:lang w:val="en-US"/>
        </w:rPr>
        <w:t xml:space="preserve"> </w:t>
      </w:r>
      <w:r w:rsidRPr="000454DA">
        <w:rPr>
          <w:rFonts w:ascii="Times New Roman" w:eastAsia="BatangChe" w:hAnsi="Times New Roman"/>
          <w:lang w:val="en-US"/>
        </w:rPr>
        <w:t>How</w:t>
      </w:r>
      <w:r w:rsidRPr="001D37F4">
        <w:rPr>
          <w:rFonts w:ascii="Times New Roman" w:eastAsia="BatangChe" w:hAnsi="Times New Roman"/>
          <w:lang w:val="en-US"/>
        </w:rPr>
        <w:t xml:space="preserve"> </w:t>
      </w:r>
      <w:r w:rsidRPr="000454DA">
        <w:rPr>
          <w:rFonts w:ascii="Times New Roman" w:eastAsia="BatangChe" w:hAnsi="Times New Roman"/>
          <w:lang w:val="en-US"/>
        </w:rPr>
        <w:t>Groups</w:t>
      </w:r>
      <w:r w:rsidRPr="001D37F4">
        <w:rPr>
          <w:rFonts w:ascii="Times New Roman" w:eastAsia="BatangChe" w:hAnsi="Times New Roman"/>
          <w:lang w:val="en-US"/>
        </w:rPr>
        <w:t xml:space="preserve"> </w:t>
      </w:r>
      <w:proofErr w:type="gramStart"/>
      <w:r w:rsidRPr="000454DA">
        <w:rPr>
          <w:rFonts w:ascii="Times New Roman" w:eastAsia="BatangChe" w:hAnsi="Times New Roman"/>
          <w:lang w:val="en-US"/>
        </w:rPr>
        <w:t>Voted</w:t>
      </w:r>
      <w:proofErr w:type="gramEnd"/>
      <w:r w:rsidRPr="001D37F4">
        <w:rPr>
          <w:rFonts w:ascii="Times New Roman" w:eastAsia="BatangChe" w:hAnsi="Times New Roman"/>
          <w:lang w:val="en-US"/>
        </w:rPr>
        <w:t xml:space="preserve"> </w:t>
      </w:r>
      <w:r w:rsidRPr="000454DA">
        <w:rPr>
          <w:rFonts w:ascii="Times New Roman" w:eastAsia="BatangChe" w:hAnsi="Times New Roman"/>
          <w:lang w:val="en-US"/>
        </w:rPr>
        <w:t>in</w:t>
      </w:r>
      <w:r w:rsidRPr="001D37F4">
        <w:rPr>
          <w:rFonts w:ascii="Times New Roman" w:eastAsia="BatangChe" w:hAnsi="Times New Roman"/>
          <w:lang w:val="en-US"/>
        </w:rPr>
        <w:t xml:space="preserve"> 2008 / </w:t>
      </w:r>
      <w:r>
        <w:rPr>
          <w:rFonts w:ascii="Times New Roman" w:eastAsia="BatangChe" w:hAnsi="Times New Roman"/>
          <w:lang w:val="en-US"/>
        </w:rPr>
        <w:t>URL</w:t>
      </w:r>
      <w:r w:rsidRPr="001D37F4">
        <w:rPr>
          <w:rFonts w:ascii="Times New Roman" w:eastAsia="BatangChe" w:hAnsi="Times New Roman"/>
          <w:lang w:val="en-US"/>
        </w:rPr>
        <w:t xml:space="preserve">: </w:t>
      </w:r>
      <w:hyperlink r:id="rId29" w:history="1">
        <w:r w:rsidRPr="000454DA">
          <w:rPr>
            <w:rStyle w:val="a6"/>
            <w:rFonts w:ascii="Times New Roman" w:eastAsia="BatangChe" w:hAnsi="Times New Roman"/>
            <w:lang w:val="en-US"/>
          </w:rPr>
          <w:t>https</w:t>
        </w:r>
        <w:r w:rsidRPr="001D37F4">
          <w:rPr>
            <w:rStyle w:val="a6"/>
            <w:rFonts w:ascii="Times New Roman" w:eastAsia="BatangChe" w:hAnsi="Times New Roman"/>
            <w:lang w:val="en-US"/>
          </w:rPr>
          <w:t>://</w:t>
        </w:r>
        <w:r w:rsidRPr="000454DA">
          <w:rPr>
            <w:rStyle w:val="a6"/>
            <w:rFonts w:ascii="Times New Roman" w:eastAsia="BatangChe" w:hAnsi="Times New Roman"/>
            <w:lang w:val="en-US"/>
          </w:rPr>
          <w:t>ropercenter</w:t>
        </w:r>
        <w:r w:rsidRPr="001D37F4">
          <w:rPr>
            <w:rStyle w:val="a6"/>
            <w:rFonts w:ascii="Times New Roman" w:eastAsia="BatangChe" w:hAnsi="Times New Roman"/>
            <w:lang w:val="en-US"/>
          </w:rPr>
          <w:t>.</w:t>
        </w:r>
        <w:r w:rsidRPr="000454DA">
          <w:rPr>
            <w:rStyle w:val="a6"/>
            <w:rFonts w:ascii="Times New Roman" w:eastAsia="BatangChe" w:hAnsi="Times New Roman"/>
            <w:lang w:val="en-US"/>
          </w:rPr>
          <w:t>cornell</w:t>
        </w:r>
        <w:r w:rsidRPr="001D37F4">
          <w:rPr>
            <w:rStyle w:val="a6"/>
            <w:rFonts w:ascii="Times New Roman" w:eastAsia="BatangChe" w:hAnsi="Times New Roman"/>
            <w:lang w:val="en-US"/>
          </w:rPr>
          <w:t>.</w:t>
        </w:r>
        <w:r w:rsidRPr="000454DA">
          <w:rPr>
            <w:rStyle w:val="a6"/>
            <w:rFonts w:ascii="Times New Roman" w:eastAsia="BatangChe" w:hAnsi="Times New Roman"/>
            <w:lang w:val="en-US"/>
          </w:rPr>
          <w:t>edu</w:t>
        </w:r>
        <w:r w:rsidRPr="001D37F4">
          <w:rPr>
            <w:rStyle w:val="a6"/>
            <w:rFonts w:ascii="Times New Roman" w:eastAsia="BatangChe" w:hAnsi="Times New Roman"/>
            <w:lang w:val="en-US"/>
          </w:rPr>
          <w:t>/</w:t>
        </w:r>
        <w:r w:rsidRPr="000454DA">
          <w:rPr>
            <w:rStyle w:val="a6"/>
            <w:rFonts w:ascii="Times New Roman" w:eastAsia="BatangChe" w:hAnsi="Times New Roman"/>
            <w:lang w:val="en-US"/>
          </w:rPr>
          <w:t>polls</w:t>
        </w:r>
        <w:r w:rsidRPr="001D37F4">
          <w:rPr>
            <w:rStyle w:val="a6"/>
            <w:rFonts w:ascii="Times New Roman" w:eastAsia="BatangChe" w:hAnsi="Times New Roman"/>
            <w:lang w:val="en-US"/>
          </w:rPr>
          <w:t>/</w:t>
        </w:r>
        <w:r w:rsidRPr="000454DA">
          <w:rPr>
            <w:rStyle w:val="a6"/>
            <w:rFonts w:ascii="Times New Roman" w:eastAsia="BatangChe" w:hAnsi="Times New Roman"/>
            <w:lang w:val="en-US"/>
          </w:rPr>
          <w:t>us</w:t>
        </w:r>
        <w:r w:rsidRPr="001D37F4">
          <w:rPr>
            <w:rStyle w:val="a6"/>
            <w:rFonts w:ascii="Times New Roman" w:eastAsia="BatangChe" w:hAnsi="Times New Roman"/>
            <w:lang w:val="en-US"/>
          </w:rPr>
          <w:t>-</w:t>
        </w:r>
        <w:r w:rsidRPr="000454DA">
          <w:rPr>
            <w:rStyle w:val="a6"/>
            <w:rFonts w:ascii="Times New Roman" w:eastAsia="BatangChe" w:hAnsi="Times New Roman"/>
            <w:lang w:val="en-US"/>
          </w:rPr>
          <w:t>elections</w:t>
        </w:r>
        <w:r w:rsidRPr="001D37F4">
          <w:rPr>
            <w:rStyle w:val="a6"/>
            <w:rFonts w:ascii="Times New Roman" w:eastAsia="BatangChe" w:hAnsi="Times New Roman"/>
            <w:lang w:val="en-US"/>
          </w:rPr>
          <w:t>/</w:t>
        </w:r>
        <w:r w:rsidRPr="000454DA">
          <w:rPr>
            <w:rStyle w:val="a6"/>
            <w:rFonts w:ascii="Times New Roman" w:eastAsia="BatangChe" w:hAnsi="Times New Roman"/>
            <w:lang w:val="en-US"/>
          </w:rPr>
          <w:t>how</w:t>
        </w:r>
        <w:r w:rsidRPr="001D37F4">
          <w:rPr>
            <w:rStyle w:val="a6"/>
            <w:rFonts w:ascii="Times New Roman" w:eastAsia="BatangChe" w:hAnsi="Times New Roman"/>
            <w:lang w:val="en-US"/>
          </w:rPr>
          <w:t>-</w:t>
        </w:r>
        <w:r w:rsidRPr="000454DA">
          <w:rPr>
            <w:rStyle w:val="a6"/>
            <w:rFonts w:ascii="Times New Roman" w:eastAsia="BatangChe" w:hAnsi="Times New Roman"/>
            <w:lang w:val="en-US"/>
          </w:rPr>
          <w:t>groups</w:t>
        </w:r>
        <w:r w:rsidRPr="001D37F4">
          <w:rPr>
            <w:rStyle w:val="a6"/>
            <w:rFonts w:ascii="Times New Roman" w:eastAsia="BatangChe" w:hAnsi="Times New Roman"/>
            <w:lang w:val="en-US"/>
          </w:rPr>
          <w:t>-</w:t>
        </w:r>
        <w:r w:rsidRPr="000454DA">
          <w:rPr>
            <w:rStyle w:val="a6"/>
            <w:rFonts w:ascii="Times New Roman" w:eastAsia="BatangChe" w:hAnsi="Times New Roman"/>
            <w:lang w:val="en-US"/>
          </w:rPr>
          <w:t>voted</w:t>
        </w:r>
        <w:r w:rsidRPr="001D37F4">
          <w:rPr>
            <w:rStyle w:val="a6"/>
            <w:rFonts w:ascii="Times New Roman" w:eastAsia="BatangChe" w:hAnsi="Times New Roman"/>
            <w:lang w:val="en-US"/>
          </w:rPr>
          <w:t>/</w:t>
        </w:r>
        <w:r w:rsidRPr="000454DA">
          <w:rPr>
            <w:rStyle w:val="a6"/>
            <w:rFonts w:ascii="Times New Roman" w:eastAsia="BatangChe" w:hAnsi="Times New Roman"/>
            <w:lang w:val="en-US"/>
          </w:rPr>
          <w:t>how</w:t>
        </w:r>
        <w:r w:rsidRPr="001D37F4">
          <w:rPr>
            <w:rStyle w:val="a6"/>
            <w:rFonts w:ascii="Times New Roman" w:eastAsia="BatangChe" w:hAnsi="Times New Roman"/>
            <w:lang w:val="en-US"/>
          </w:rPr>
          <w:t>-</w:t>
        </w:r>
        <w:r w:rsidRPr="000454DA">
          <w:rPr>
            <w:rStyle w:val="a6"/>
            <w:rFonts w:ascii="Times New Roman" w:eastAsia="BatangChe" w:hAnsi="Times New Roman"/>
            <w:lang w:val="en-US"/>
          </w:rPr>
          <w:t>groups</w:t>
        </w:r>
        <w:r w:rsidRPr="001D37F4">
          <w:rPr>
            <w:rStyle w:val="a6"/>
            <w:rFonts w:ascii="Times New Roman" w:eastAsia="BatangChe" w:hAnsi="Times New Roman"/>
            <w:lang w:val="en-US"/>
          </w:rPr>
          <w:t>-</w:t>
        </w:r>
        <w:r w:rsidRPr="000454DA">
          <w:rPr>
            <w:rStyle w:val="a6"/>
            <w:rFonts w:ascii="Times New Roman" w:eastAsia="BatangChe" w:hAnsi="Times New Roman"/>
            <w:lang w:val="en-US"/>
          </w:rPr>
          <w:t>voted</w:t>
        </w:r>
        <w:r w:rsidRPr="001D37F4">
          <w:rPr>
            <w:rStyle w:val="a6"/>
            <w:rFonts w:ascii="Times New Roman" w:eastAsia="BatangChe" w:hAnsi="Times New Roman"/>
            <w:lang w:val="en-US"/>
          </w:rPr>
          <w:t>-2008/</w:t>
        </w:r>
      </w:hyperlink>
      <w:r w:rsidRPr="001D37F4">
        <w:rPr>
          <w:rFonts w:ascii="Times New Roman" w:eastAsia="BatangChe" w:hAnsi="Times New Roman"/>
          <w:lang w:val="en-US"/>
        </w:rPr>
        <w:t xml:space="preserve"> (</w:t>
      </w:r>
      <w:r w:rsidRPr="001D37F4">
        <w:rPr>
          <w:rFonts w:ascii="Times New Roman" w:eastAsia="BatangChe" w:hAnsi="Times New Roman"/>
        </w:rPr>
        <w:t>дата</w:t>
      </w:r>
      <w:r w:rsidRPr="001D37F4">
        <w:rPr>
          <w:rFonts w:ascii="Times New Roman" w:eastAsia="BatangChe" w:hAnsi="Times New Roman"/>
          <w:lang w:val="en-US"/>
        </w:rPr>
        <w:t xml:space="preserve"> </w:t>
      </w:r>
      <w:r w:rsidRPr="001D37F4">
        <w:rPr>
          <w:rFonts w:ascii="Times New Roman" w:eastAsia="BatangChe" w:hAnsi="Times New Roman"/>
        </w:rPr>
        <w:t>обращения</w:t>
      </w:r>
      <w:r w:rsidRPr="001D37F4">
        <w:rPr>
          <w:rFonts w:ascii="Times New Roman" w:eastAsia="BatangChe" w:hAnsi="Times New Roman"/>
          <w:lang w:val="en-US"/>
        </w:rPr>
        <w:t>: 20.05.2017).</w:t>
      </w:r>
    </w:p>
  </w:footnote>
  <w:footnote w:id="51">
    <w:p w:rsidR="00FD6D85" w:rsidRPr="000454DA" w:rsidRDefault="00FD6D85">
      <w:pPr>
        <w:pStyle w:val="a3"/>
        <w:rPr>
          <w:rFonts w:ascii="Times New Roman" w:hAnsi="Times New Roman"/>
        </w:rPr>
      </w:pPr>
      <w:r w:rsidRPr="000454DA">
        <w:rPr>
          <w:rStyle w:val="a5"/>
          <w:rFonts w:ascii="Times New Roman" w:eastAsia="BatangChe" w:hAnsi="Times New Roman"/>
        </w:rPr>
        <w:footnoteRef/>
      </w:r>
      <w:r w:rsidRPr="000454DA">
        <w:rPr>
          <w:rFonts w:ascii="Times New Roman" w:eastAsia="BatangChe" w:hAnsi="Times New Roman"/>
        </w:rPr>
        <w:t xml:space="preserve"> </w:t>
      </w:r>
      <w:r w:rsidRPr="000454DA">
        <w:rPr>
          <w:rFonts w:ascii="Times New Roman" w:eastAsia="BatangChe" w:hAnsi="Times New Roman"/>
          <w:lang w:val="en-US"/>
        </w:rPr>
        <w:t>Ibid</w:t>
      </w:r>
      <w:r w:rsidRPr="000454DA">
        <w:rPr>
          <w:rFonts w:ascii="Times New Roman" w:eastAsia="BatangChe" w:hAnsi="Times New Roman"/>
        </w:rPr>
        <w:t>.</w:t>
      </w:r>
    </w:p>
  </w:footnote>
  <w:footnote w:id="52">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Миклашевская</w:t>
      </w:r>
      <w:r>
        <w:rPr>
          <w:rFonts w:ascii="Times New Roman" w:hAnsi="Times New Roman"/>
        </w:rPr>
        <w:t>,</w:t>
      </w:r>
      <w:r w:rsidRPr="000454DA">
        <w:rPr>
          <w:rFonts w:ascii="Times New Roman" w:hAnsi="Times New Roman"/>
        </w:rPr>
        <w:t xml:space="preserve"> А. Американцы следили за президентскими выборами по ТВ и в Facebook</w:t>
      </w:r>
      <w:r>
        <w:rPr>
          <w:rFonts w:ascii="Times New Roman" w:hAnsi="Times New Roman"/>
        </w:rPr>
        <w:t xml:space="preserve"> /</w:t>
      </w:r>
      <w:r w:rsidRPr="000454DA">
        <w:rPr>
          <w:rFonts w:ascii="Times New Roman" w:hAnsi="Times New Roman"/>
        </w:rPr>
        <w:t xml:space="preserve"> Миклашевская</w:t>
      </w:r>
      <w:r>
        <w:rPr>
          <w:rFonts w:ascii="Times New Roman" w:hAnsi="Times New Roman"/>
        </w:rPr>
        <w:t>,</w:t>
      </w:r>
      <w:r w:rsidRPr="000454DA">
        <w:rPr>
          <w:rFonts w:ascii="Times New Roman" w:hAnsi="Times New Roman"/>
        </w:rPr>
        <w:t xml:space="preserve"> А. </w:t>
      </w:r>
      <w:r>
        <w:rPr>
          <w:rFonts w:ascii="Times New Roman" w:hAnsi="Times New Roman"/>
        </w:rPr>
        <w:t>URL</w:t>
      </w:r>
      <w:r w:rsidRPr="000454DA">
        <w:rPr>
          <w:rFonts w:ascii="Times New Roman" w:hAnsi="Times New Roman"/>
        </w:rPr>
        <w:t xml:space="preserve">: </w:t>
      </w:r>
      <w:hyperlink r:id="rId30"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www</w:t>
        </w:r>
        <w:r w:rsidRPr="000454DA">
          <w:rPr>
            <w:rStyle w:val="a6"/>
            <w:rFonts w:ascii="Times New Roman" w:hAnsi="Times New Roman"/>
          </w:rPr>
          <w:t>.</w:t>
        </w:r>
        <w:r w:rsidRPr="000454DA">
          <w:rPr>
            <w:rStyle w:val="a6"/>
            <w:rFonts w:ascii="Times New Roman" w:hAnsi="Times New Roman"/>
            <w:lang w:val="en-US"/>
          </w:rPr>
          <w:t>kommersant</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doc</w:t>
        </w:r>
        <w:r w:rsidRPr="000454DA">
          <w:rPr>
            <w:rStyle w:val="a6"/>
            <w:rFonts w:ascii="Times New Roman" w:hAnsi="Times New Roman"/>
          </w:rPr>
          <w:t>/3196050</w:t>
        </w:r>
      </w:hyperlink>
      <w:r>
        <w:rPr>
          <w:rFonts w:ascii="Times New Roman" w:hAnsi="Times New Roman"/>
        </w:rPr>
        <w:t xml:space="preserve"> </w:t>
      </w:r>
      <w:r w:rsidRPr="001D37F4">
        <w:rPr>
          <w:rFonts w:ascii="Times New Roman" w:hAnsi="Times New Roman"/>
        </w:rPr>
        <w:t>(дата обращения: 20.05.2017).</w:t>
      </w:r>
    </w:p>
  </w:footnote>
  <w:footnote w:id="53">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Миклашевская</w:t>
      </w:r>
      <w:r>
        <w:rPr>
          <w:rFonts w:ascii="Times New Roman" w:hAnsi="Times New Roman"/>
        </w:rPr>
        <w:t>,</w:t>
      </w:r>
      <w:r w:rsidRPr="000454DA">
        <w:rPr>
          <w:rFonts w:ascii="Times New Roman" w:hAnsi="Times New Roman"/>
        </w:rPr>
        <w:t xml:space="preserve"> А. Онлайн-армия Марин Ле Пен готовит почву для ее победы на выборах</w:t>
      </w:r>
      <w:r>
        <w:rPr>
          <w:rFonts w:ascii="Times New Roman" w:hAnsi="Times New Roman"/>
        </w:rPr>
        <w:t xml:space="preserve"> /</w:t>
      </w:r>
      <w:r w:rsidRPr="000454DA">
        <w:rPr>
          <w:rFonts w:ascii="Times New Roman" w:hAnsi="Times New Roman"/>
        </w:rPr>
        <w:t xml:space="preserve"> Миклашевская</w:t>
      </w:r>
      <w:r>
        <w:rPr>
          <w:rFonts w:ascii="Times New Roman" w:hAnsi="Times New Roman"/>
        </w:rPr>
        <w:t>,</w:t>
      </w:r>
      <w:r w:rsidRPr="000454DA">
        <w:rPr>
          <w:rFonts w:ascii="Times New Roman" w:hAnsi="Times New Roman"/>
        </w:rPr>
        <w:t xml:space="preserve"> А. </w:t>
      </w:r>
      <w:r>
        <w:rPr>
          <w:rFonts w:ascii="Times New Roman" w:hAnsi="Times New Roman"/>
        </w:rPr>
        <w:t>URL</w:t>
      </w:r>
      <w:r w:rsidRPr="000454DA">
        <w:rPr>
          <w:rFonts w:ascii="Times New Roman" w:hAnsi="Times New Roman"/>
        </w:rPr>
        <w:t xml:space="preserve">: </w:t>
      </w:r>
      <w:hyperlink r:id="rId31"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www</w:t>
        </w:r>
        <w:r w:rsidRPr="000454DA">
          <w:rPr>
            <w:rStyle w:val="a6"/>
            <w:rFonts w:ascii="Times New Roman" w:hAnsi="Times New Roman"/>
          </w:rPr>
          <w:t>.</w:t>
        </w:r>
        <w:r w:rsidRPr="000454DA">
          <w:rPr>
            <w:rStyle w:val="a6"/>
            <w:rFonts w:ascii="Times New Roman" w:hAnsi="Times New Roman"/>
            <w:lang w:val="en-US"/>
          </w:rPr>
          <w:t>kommersant</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doc</w:t>
        </w:r>
        <w:r w:rsidRPr="000454DA">
          <w:rPr>
            <w:rStyle w:val="a6"/>
            <w:rFonts w:ascii="Times New Roman" w:hAnsi="Times New Roman"/>
          </w:rPr>
          <w:t>/3227809</w:t>
        </w:r>
      </w:hyperlink>
      <w:r>
        <w:rPr>
          <w:rFonts w:ascii="Times New Roman" w:hAnsi="Times New Roman"/>
        </w:rPr>
        <w:t xml:space="preserve"> </w:t>
      </w:r>
      <w:r w:rsidRPr="007B1D55">
        <w:rPr>
          <w:rFonts w:ascii="Times New Roman" w:hAnsi="Times New Roman"/>
        </w:rPr>
        <w:t>(дата обращения: 20.05.2017).</w:t>
      </w:r>
    </w:p>
  </w:footnote>
  <w:footnote w:id="54">
    <w:p w:rsidR="00FD6D85" w:rsidRPr="007B1D55"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Стригун</w:t>
      </w:r>
      <w:r>
        <w:rPr>
          <w:rFonts w:ascii="Times New Roman" w:hAnsi="Times New Roman"/>
        </w:rPr>
        <w:t>,</w:t>
      </w:r>
      <w:r w:rsidRPr="000454DA">
        <w:rPr>
          <w:rFonts w:ascii="Times New Roman" w:hAnsi="Times New Roman"/>
        </w:rPr>
        <w:t xml:space="preserve"> Д. Активность в соцсетях связали с чувством изоляции</w:t>
      </w:r>
      <w:r>
        <w:rPr>
          <w:rFonts w:ascii="Times New Roman" w:hAnsi="Times New Roman"/>
        </w:rPr>
        <w:t xml:space="preserve"> /</w:t>
      </w:r>
      <w:r w:rsidRPr="000454DA">
        <w:rPr>
          <w:rFonts w:ascii="Times New Roman" w:hAnsi="Times New Roman"/>
        </w:rPr>
        <w:t xml:space="preserve"> Стригун</w:t>
      </w:r>
      <w:r>
        <w:rPr>
          <w:rFonts w:ascii="Times New Roman" w:hAnsi="Times New Roman"/>
        </w:rPr>
        <w:t>,</w:t>
      </w:r>
      <w:r w:rsidRPr="000454DA">
        <w:rPr>
          <w:rFonts w:ascii="Times New Roman" w:hAnsi="Times New Roman"/>
        </w:rPr>
        <w:t xml:space="preserve"> Д</w:t>
      </w:r>
      <w:r w:rsidRPr="007B1D55">
        <w:rPr>
          <w:rFonts w:ascii="Times New Roman" w:hAnsi="Times New Roman"/>
        </w:rPr>
        <w:t xml:space="preserve">. </w:t>
      </w:r>
      <w:r>
        <w:rPr>
          <w:rFonts w:ascii="Times New Roman" w:hAnsi="Times New Roman"/>
          <w:lang w:val="en-US"/>
        </w:rPr>
        <w:t>URL</w:t>
      </w:r>
      <w:r w:rsidRPr="007B1D55">
        <w:rPr>
          <w:rFonts w:ascii="Times New Roman" w:hAnsi="Times New Roman"/>
        </w:rPr>
        <w:t xml:space="preserve">: </w:t>
      </w:r>
      <w:hyperlink r:id="rId32" w:history="1">
        <w:r w:rsidRPr="000454DA">
          <w:rPr>
            <w:rStyle w:val="a6"/>
            <w:rFonts w:ascii="Times New Roman" w:hAnsi="Times New Roman"/>
            <w:lang w:val="en-US"/>
          </w:rPr>
          <w:t>https</w:t>
        </w:r>
        <w:r w:rsidRPr="007B1D55">
          <w:rPr>
            <w:rStyle w:val="a6"/>
            <w:rFonts w:ascii="Times New Roman" w:hAnsi="Times New Roman"/>
          </w:rPr>
          <w:t>://</w:t>
        </w:r>
        <w:r w:rsidRPr="000454DA">
          <w:rPr>
            <w:rStyle w:val="a6"/>
            <w:rFonts w:ascii="Times New Roman" w:hAnsi="Times New Roman"/>
            <w:lang w:val="en-US"/>
          </w:rPr>
          <w:t>naked</w:t>
        </w:r>
        <w:r w:rsidRPr="007B1D55">
          <w:rPr>
            <w:rStyle w:val="a6"/>
            <w:rFonts w:ascii="Times New Roman" w:hAnsi="Times New Roman"/>
          </w:rPr>
          <w:t>-</w:t>
        </w:r>
        <w:r w:rsidRPr="000454DA">
          <w:rPr>
            <w:rStyle w:val="a6"/>
            <w:rFonts w:ascii="Times New Roman" w:hAnsi="Times New Roman"/>
            <w:lang w:val="en-US"/>
          </w:rPr>
          <w:t>science</w:t>
        </w:r>
        <w:r w:rsidRPr="007B1D55">
          <w:rPr>
            <w:rStyle w:val="a6"/>
            <w:rFonts w:ascii="Times New Roman" w:hAnsi="Times New Roman"/>
          </w:rPr>
          <w:t>.</w:t>
        </w:r>
        <w:r w:rsidRPr="000454DA">
          <w:rPr>
            <w:rStyle w:val="a6"/>
            <w:rFonts w:ascii="Times New Roman" w:hAnsi="Times New Roman"/>
            <w:lang w:val="en-US"/>
          </w:rPr>
          <w:t>ru</w:t>
        </w:r>
        <w:r w:rsidRPr="007B1D55">
          <w:rPr>
            <w:rStyle w:val="a6"/>
            <w:rFonts w:ascii="Times New Roman" w:hAnsi="Times New Roman"/>
          </w:rPr>
          <w:t>/</w:t>
        </w:r>
        <w:r w:rsidRPr="000454DA">
          <w:rPr>
            <w:rStyle w:val="a6"/>
            <w:rFonts w:ascii="Times New Roman" w:hAnsi="Times New Roman"/>
            <w:lang w:val="en-US"/>
          </w:rPr>
          <w:t>article</w:t>
        </w:r>
        <w:r w:rsidRPr="007B1D55">
          <w:rPr>
            <w:rStyle w:val="a6"/>
            <w:rFonts w:ascii="Times New Roman" w:hAnsi="Times New Roman"/>
          </w:rPr>
          <w:t>/</w:t>
        </w:r>
        <w:r w:rsidRPr="000454DA">
          <w:rPr>
            <w:rStyle w:val="a6"/>
            <w:rFonts w:ascii="Times New Roman" w:hAnsi="Times New Roman"/>
            <w:lang w:val="en-US"/>
          </w:rPr>
          <w:t>psy</w:t>
        </w:r>
        <w:r w:rsidRPr="007B1D55">
          <w:rPr>
            <w:rStyle w:val="a6"/>
            <w:rFonts w:ascii="Times New Roman" w:hAnsi="Times New Roman"/>
          </w:rPr>
          <w:t>/</w:t>
        </w:r>
        <w:r w:rsidRPr="000454DA">
          <w:rPr>
            <w:rStyle w:val="a6"/>
            <w:rFonts w:ascii="Times New Roman" w:hAnsi="Times New Roman"/>
            <w:lang w:val="en-US"/>
          </w:rPr>
          <w:t>aktivnost</w:t>
        </w:r>
        <w:r w:rsidRPr="007B1D55">
          <w:rPr>
            <w:rStyle w:val="a6"/>
            <w:rFonts w:ascii="Times New Roman" w:hAnsi="Times New Roman"/>
          </w:rPr>
          <w:t>-</w:t>
        </w:r>
        <w:r w:rsidRPr="000454DA">
          <w:rPr>
            <w:rStyle w:val="a6"/>
            <w:rFonts w:ascii="Times New Roman" w:hAnsi="Times New Roman"/>
            <w:lang w:val="en-US"/>
          </w:rPr>
          <w:t>v</w:t>
        </w:r>
        <w:r w:rsidRPr="007B1D55">
          <w:rPr>
            <w:rStyle w:val="a6"/>
            <w:rFonts w:ascii="Times New Roman" w:hAnsi="Times New Roman"/>
          </w:rPr>
          <w:t>-</w:t>
        </w:r>
        <w:r w:rsidRPr="000454DA">
          <w:rPr>
            <w:rStyle w:val="a6"/>
            <w:rFonts w:ascii="Times New Roman" w:hAnsi="Times New Roman"/>
            <w:lang w:val="en-US"/>
          </w:rPr>
          <w:t>socsetyah</w:t>
        </w:r>
        <w:r w:rsidRPr="007B1D55">
          <w:rPr>
            <w:rStyle w:val="a6"/>
            <w:rFonts w:ascii="Times New Roman" w:hAnsi="Times New Roman"/>
          </w:rPr>
          <w:t>-</w:t>
        </w:r>
        <w:r w:rsidRPr="000454DA">
          <w:rPr>
            <w:rStyle w:val="a6"/>
            <w:rFonts w:ascii="Times New Roman" w:hAnsi="Times New Roman"/>
            <w:lang w:val="en-US"/>
          </w:rPr>
          <w:t>svyazali</w:t>
        </w:r>
        <w:r w:rsidRPr="007B1D55">
          <w:rPr>
            <w:rStyle w:val="a6"/>
            <w:rFonts w:ascii="Times New Roman" w:hAnsi="Times New Roman"/>
          </w:rPr>
          <w:t>-</w:t>
        </w:r>
        <w:r w:rsidRPr="000454DA">
          <w:rPr>
            <w:rStyle w:val="a6"/>
            <w:rFonts w:ascii="Times New Roman" w:hAnsi="Times New Roman"/>
            <w:lang w:val="en-US"/>
          </w:rPr>
          <w:t>s</w:t>
        </w:r>
      </w:hyperlink>
      <w:r>
        <w:rPr>
          <w:rFonts w:ascii="Times New Roman" w:hAnsi="Times New Roman"/>
        </w:rPr>
        <w:t xml:space="preserve"> </w:t>
      </w:r>
      <w:r w:rsidRPr="007B1D55">
        <w:rPr>
          <w:rFonts w:ascii="Times New Roman" w:hAnsi="Times New Roman"/>
        </w:rPr>
        <w:t>(дата обращения: 20.05.2017).</w:t>
      </w:r>
    </w:p>
  </w:footnote>
  <w:footnote w:id="55">
    <w:p w:rsidR="00FD6D85" w:rsidRPr="009E3038"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Туровский</w:t>
      </w:r>
      <w:r>
        <w:rPr>
          <w:rFonts w:ascii="Times New Roman" w:hAnsi="Times New Roman"/>
        </w:rPr>
        <w:t>,</w:t>
      </w:r>
      <w:r w:rsidRPr="000454DA">
        <w:rPr>
          <w:rFonts w:ascii="Times New Roman" w:hAnsi="Times New Roman"/>
        </w:rPr>
        <w:t xml:space="preserve"> Д. Интифада социальных сетей</w:t>
      </w:r>
      <w:r>
        <w:rPr>
          <w:rFonts w:ascii="Times New Roman" w:hAnsi="Times New Roman"/>
        </w:rPr>
        <w:t xml:space="preserve"> /</w:t>
      </w:r>
      <w:r w:rsidRPr="000454DA">
        <w:rPr>
          <w:rFonts w:ascii="Times New Roman" w:hAnsi="Times New Roman"/>
        </w:rPr>
        <w:t xml:space="preserve"> Туровский</w:t>
      </w:r>
      <w:r>
        <w:rPr>
          <w:rFonts w:ascii="Times New Roman" w:hAnsi="Times New Roman"/>
        </w:rPr>
        <w:t>,</w:t>
      </w:r>
      <w:r w:rsidRPr="000454DA">
        <w:rPr>
          <w:rFonts w:ascii="Times New Roman" w:hAnsi="Times New Roman"/>
        </w:rPr>
        <w:t xml:space="preserve"> Д.</w:t>
      </w:r>
      <w:r w:rsidRPr="009E3038">
        <w:rPr>
          <w:rFonts w:ascii="Times New Roman" w:hAnsi="Times New Roman"/>
        </w:rPr>
        <w:t xml:space="preserve"> </w:t>
      </w:r>
      <w:r w:rsidRPr="004F4F7E">
        <w:rPr>
          <w:rFonts w:ascii="Times New Roman" w:hAnsi="Times New Roman"/>
          <w:lang w:val="en-US"/>
        </w:rPr>
        <w:t>URL</w:t>
      </w:r>
      <w:r w:rsidRPr="009E3038">
        <w:rPr>
          <w:rFonts w:ascii="Times New Roman" w:hAnsi="Times New Roman"/>
        </w:rPr>
        <w:t xml:space="preserve">: </w:t>
      </w:r>
      <w:hyperlink r:id="rId33" w:history="1">
        <w:r w:rsidRPr="000454DA">
          <w:rPr>
            <w:rStyle w:val="a6"/>
            <w:rFonts w:ascii="Times New Roman" w:hAnsi="Times New Roman"/>
            <w:lang w:val="en-US"/>
          </w:rPr>
          <w:t>https</w:t>
        </w:r>
        <w:r w:rsidRPr="009E3038">
          <w:rPr>
            <w:rStyle w:val="a6"/>
            <w:rFonts w:ascii="Times New Roman" w:hAnsi="Times New Roman"/>
          </w:rPr>
          <w:t>://</w:t>
        </w:r>
        <w:r w:rsidRPr="000454DA">
          <w:rPr>
            <w:rStyle w:val="a6"/>
            <w:rFonts w:ascii="Times New Roman" w:hAnsi="Times New Roman"/>
            <w:lang w:val="en-US"/>
          </w:rPr>
          <w:t>meduza</w:t>
        </w:r>
        <w:r w:rsidRPr="009E3038">
          <w:rPr>
            <w:rStyle w:val="a6"/>
            <w:rFonts w:ascii="Times New Roman" w:hAnsi="Times New Roman"/>
          </w:rPr>
          <w:t>.</w:t>
        </w:r>
        <w:r w:rsidRPr="000454DA">
          <w:rPr>
            <w:rStyle w:val="a6"/>
            <w:rFonts w:ascii="Times New Roman" w:hAnsi="Times New Roman"/>
            <w:lang w:val="en-US"/>
          </w:rPr>
          <w:t>io</w:t>
        </w:r>
        <w:r w:rsidRPr="009E3038">
          <w:rPr>
            <w:rStyle w:val="a6"/>
            <w:rFonts w:ascii="Times New Roman" w:hAnsi="Times New Roman"/>
          </w:rPr>
          <w:t>/</w:t>
        </w:r>
        <w:r w:rsidRPr="000454DA">
          <w:rPr>
            <w:rStyle w:val="a6"/>
            <w:rFonts w:ascii="Times New Roman" w:hAnsi="Times New Roman"/>
            <w:lang w:val="en-US"/>
          </w:rPr>
          <w:t>feature</w:t>
        </w:r>
        <w:r w:rsidRPr="009E3038">
          <w:rPr>
            <w:rStyle w:val="a6"/>
            <w:rFonts w:ascii="Times New Roman" w:hAnsi="Times New Roman"/>
          </w:rPr>
          <w:t>/2015/12/07/</w:t>
        </w:r>
        <w:r w:rsidRPr="000454DA">
          <w:rPr>
            <w:rStyle w:val="a6"/>
            <w:rFonts w:ascii="Times New Roman" w:hAnsi="Times New Roman"/>
            <w:lang w:val="en-US"/>
          </w:rPr>
          <w:t>intifada</w:t>
        </w:r>
        <w:r w:rsidRPr="009E3038">
          <w:rPr>
            <w:rStyle w:val="a6"/>
            <w:rFonts w:ascii="Times New Roman" w:hAnsi="Times New Roman"/>
          </w:rPr>
          <w:t>-</w:t>
        </w:r>
        <w:r w:rsidRPr="000454DA">
          <w:rPr>
            <w:rStyle w:val="a6"/>
            <w:rFonts w:ascii="Times New Roman" w:hAnsi="Times New Roman"/>
            <w:lang w:val="en-US"/>
          </w:rPr>
          <w:t>sotsialnyh</w:t>
        </w:r>
        <w:r w:rsidRPr="009E3038">
          <w:rPr>
            <w:rStyle w:val="a6"/>
            <w:rFonts w:ascii="Times New Roman" w:hAnsi="Times New Roman"/>
          </w:rPr>
          <w:t>-</w:t>
        </w:r>
        <w:r w:rsidRPr="000454DA">
          <w:rPr>
            <w:rStyle w:val="a6"/>
            <w:rFonts w:ascii="Times New Roman" w:hAnsi="Times New Roman"/>
            <w:lang w:val="en-US"/>
          </w:rPr>
          <w:t>setey</w:t>
        </w:r>
      </w:hyperlink>
      <w:r>
        <w:rPr>
          <w:rFonts w:ascii="Times New Roman" w:hAnsi="Times New Roman"/>
        </w:rPr>
        <w:t xml:space="preserve"> </w:t>
      </w:r>
      <w:r w:rsidRPr="007B1D55">
        <w:rPr>
          <w:rFonts w:ascii="Times New Roman" w:hAnsi="Times New Roman"/>
        </w:rPr>
        <w:t>(дата обращения: 20.05.2017).</w:t>
      </w:r>
    </w:p>
  </w:footnote>
  <w:footnote w:id="56">
    <w:p w:rsidR="00FD6D85" w:rsidRPr="000454DA"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Террористы перебираются в социальные сети</w:t>
      </w:r>
      <w:r>
        <w:rPr>
          <w:rFonts w:ascii="Times New Roman" w:hAnsi="Times New Roman"/>
        </w:rPr>
        <w:t xml:space="preserve"> /</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34" w:history="1">
        <w:r w:rsidRPr="000454DA">
          <w:rPr>
            <w:rStyle w:val="a6"/>
            <w:rFonts w:ascii="Times New Roman" w:hAnsi="Times New Roman"/>
            <w:lang w:val="en-US"/>
          </w:rPr>
          <w:t>http</w:t>
        </w:r>
        <w:r w:rsidRPr="000454DA">
          <w:rPr>
            <w:rStyle w:val="a6"/>
            <w:rFonts w:ascii="Times New Roman" w:hAnsi="Times New Roman"/>
          </w:rPr>
          <w:t>://9</w:t>
        </w:r>
        <w:r w:rsidRPr="000454DA">
          <w:rPr>
            <w:rStyle w:val="a6"/>
            <w:rFonts w:ascii="Times New Roman" w:hAnsi="Times New Roman"/>
            <w:lang w:val="en-US"/>
          </w:rPr>
          <w:t>tv</w:t>
        </w:r>
        <w:r w:rsidRPr="000454DA">
          <w:rPr>
            <w:rStyle w:val="a6"/>
            <w:rFonts w:ascii="Times New Roman" w:hAnsi="Times New Roman"/>
          </w:rPr>
          <w:t>.</w:t>
        </w:r>
        <w:r w:rsidRPr="000454DA">
          <w:rPr>
            <w:rStyle w:val="a6"/>
            <w:rFonts w:ascii="Times New Roman" w:hAnsi="Times New Roman"/>
            <w:lang w:val="en-US"/>
          </w:rPr>
          <w:t>co</w:t>
        </w:r>
        <w:r w:rsidRPr="000454DA">
          <w:rPr>
            <w:rStyle w:val="a6"/>
            <w:rFonts w:ascii="Times New Roman" w:hAnsi="Times New Roman"/>
          </w:rPr>
          <w:t>.</w:t>
        </w:r>
        <w:r w:rsidRPr="000454DA">
          <w:rPr>
            <w:rStyle w:val="a6"/>
            <w:rFonts w:ascii="Times New Roman" w:hAnsi="Times New Roman"/>
            <w:lang w:val="en-US"/>
          </w:rPr>
          <w:t>il</w:t>
        </w:r>
        <w:r w:rsidRPr="000454DA">
          <w:rPr>
            <w:rStyle w:val="a6"/>
            <w:rFonts w:ascii="Times New Roman" w:hAnsi="Times New Roman"/>
          </w:rPr>
          <w:t>/</w:t>
        </w:r>
        <w:r w:rsidRPr="000454DA">
          <w:rPr>
            <w:rStyle w:val="a6"/>
            <w:rFonts w:ascii="Times New Roman" w:hAnsi="Times New Roman"/>
            <w:lang w:val="en-US"/>
          </w:rPr>
          <w:t>news</w:t>
        </w:r>
        <w:r w:rsidRPr="000454DA">
          <w:rPr>
            <w:rStyle w:val="a6"/>
            <w:rFonts w:ascii="Times New Roman" w:hAnsi="Times New Roman"/>
          </w:rPr>
          <w:t>/2012/01/03/117492.</w:t>
        </w:r>
        <w:r w:rsidRPr="000454DA">
          <w:rPr>
            <w:rStyle w:val="a6"/>
            <w:rFonts w:ascii="Times New Roman" w:hAnsi="Times New Roman"/>
            <w:lang w:val="en-US"/>
          </w:rPr>
          <w:t>html</w:t>
        </w:r>
      </w:hyperlink>
      <w:r>
        <w:rPr>
          <w:rFonts w:ascii="Times New Roman" w:hAnsi="Times New Roman"/>
        </w:rPr>
        <w:t xml:space="preserve"> </w:t>
      </w:r>
      <w:r w:rsidRPr="007B1D55">
        <w:rPr>
          <w:rFonts w:ascii="Times New Roman" w:hAnsi="Times New Roman"/>
        </w:rPr>
        <w:t>(дата обращения: 20.05.2017).</w:t>
      </w:r>
    </w:p>
  </w:footnote>
  <w:footnote w:id="57">
    <w:p w:rsidR="00FD6D85" w:rsidRPr="000454DA"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Там же.</w:t>
      </w:r>
    </w:p>
  </w:footnote>
  <w:footnote w:id="58">
    <w:p w:rsidR="00FD6D85" w:rsidRPr="009E3038"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Европол: терроризм в Европе нарастает через социальные сети</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9E3038">
        <w:rPr>
          <w:rFonts w:ascii="Times New Roman" w:hAnsi="Times New Roman"/>
        </w:rPr>
        <w:t xml:space="preserve">: </w:t>
      </w:r>
      <w:hyperlink r:id="rId35" w:history="1">
        <w:r w:rsidRPr="000454DA">
          <w:rPr>
            <w:rStyle w:val="a6"/>
            <w:rFonts w:ascii="Times New Roman" w:hAnsi="Times New Roman"/>
            <w:lang w:val="en-US"/>
          </w:rPr>
          <w:t>http</w:t>
        </w:r>
        <w:r w:rsidRPr="009E3038">
          <w:rPr>
            <w:rStyle w:val="a6"/>
            <w:rFonts w:ascii="Times New Roman" w:hAnsi="Times New Roman"/>
          </w:rPr>
          <w:t>://</w:t>
        </w:r>
        <w:r w:rsidRPr="000454DA">
          <w:rPr>
            <w:rStyle w:val="a6"/>
            <w:rFonts w:ascii="Times New Roman" w:hAnsi="Times New Roman"/>
            <w:lang w:val="en-US"/>
          </w:rPr>
          <w:t>rus</w:t>
        </w:r>
        <w:r w:rsidRPr="009E3038">
          <w:rPr>
            <w:rStyle w:val="a6"/>
            <w:rFonts w:ascii="Times New Roman" w:hAnsi="Times New Roman"/>
          </w:rPr>
          <w:t>.</w:t>
        </w:r>
        <w:r w:rsidRPr="000454DA">
          <w:rPr>
            <w:rStyle w:val="a6"/>
            <w:rFonts w:ascii="Times New Roman" w:hAnsi="Times New Roman"/>
            <w:lang w:val="en-US"/>
          </w:rPr>
          <w:t>postimees</w:t>
        </w:r>
        <w:r w:rsidRPr="009E3038">
          <w:rPr>
            <w:rStyle w:val="a6"/>
            <w:rFonts w:ascii="Times New Roman" w:hAnsi="Times New Roman"/>
          </w:rPr>
          <w:t>.</w:t>
        </w:r>
        <w:r w:rsidRPr="000454DA">
          <w:rPr>
            <w:rStyle w:val="a6"/>
            <w:rFonts w:ascii="Times New Roman" w:hAnsi="Times New Roman"/>
            <w:lang w:val="en-US"/>
          </w:rPr>
          <w:t>ee</w:t>
        </w:r>
        <w:r w:rsidRPr="009E3038">
          <w:rPr>
            <w:rStyle w:val="a6"/>
            <w:rFonts w:ascii="Times New Roman" w:hAnsi="Times New Roman"/>
          </w:rPr>
          <w:t>/1214882/</w:t>
        </w:r>
        <w:r w:rsidRPr="000454DA">
          <w:rPr>
            <w:rStyle w:val="a6"/>
            <w:rFonts w:ascii="Times New Roman" w:hAnsi="Times New Roman"/>
            <w:lang w:val="en-US"/>
          </w:rPr>
          <w:t>evropol</w:t>
        </w:r>
        <w:r w:rsidRPr="009E3038">
          <w:rPr>
            <w:rStyle w:val="a6"/>
            <w:rFonts w:ascii="Times New Roman" w:hAnsi="Times New Roman"/>
          </w:rPr>
          <w:t>-</w:t>
        </w:r>
        <w:r w:rsidRPr="000454DA">
          <w:rPr>
            <w:rStyle w:val="a6"/>
            <w:rFonts w:ascii="Times New Roman" w:hAnsi="Times New Roman"/>
            <w:lang w:val="en-US"/>
          </w:rPr>
          <w:t>terrorizm</w:t>
        </w:r>
        <w:r w:rsidRPr="009E3038">
          <w:rPr>
            <w:rStyle w:val="a6"/>
            <w:rFonts w:ascii="Times New Roman" w:hAnsi="Times New Roman"/>
          </w:rPr>
          <w:t>-</w:t>
        </w:r>
        <w:r w:rsidRPr="000454DA">
          <w:rPr>
            <w:rStyle w:val="a6"/>
            <w:rFonts w:ascii="Times New Roman" w:hAnsi="Times New Roman"/>
            <w:lang w:val="en-US"/>
          </w:rPr>
          <w:t>v</w:t>
        </w:r>
        <w:r w:rsidRPr="009E3038">
          <w:rPr>
            <w:rStyle w:val="a6"/>
            <w:rFonts w:ascii="Times New Roman" w:hAnsi="Times New Roman"/>
          </w:rPr>
          <w:t>-</w:t>
        </w:r>
        <w:r w:rsidRPr="000454DA">
          <w:rPr>
            <w:rStyle w:val="a6"/>
            <w:rFonts w:ascii="Times New Roman" w:hAnsi="Times New Roman"/>
            <w:lang w:val="en-US"/>
          </w:rPr>
          <w:t>evrope</w:t>
        </w:r>
        <w:r w:rsidRPr="009E3038">
          <w:rPr>
            <w:rStyle w:val="a6"/>
            <w:rFonts w:ascii="Times New Roman" w:hAnsi="Times New Roman"/>
          </w:rPr>
          <w:t>-</w:t>
        </w:r>
        <w:r w:rsidRPr="000454DA">
          <w:rPr>
            <w:rStyle w:val="a6"/>
            <w:rFonts w:ascii="Times New Roman" w:hAnsi="Times New Roman"/>
            <w:lang w:val="en-US"/>
          </w:rPr>
          <w:t>narastaet</w:t>
        </w:r>
        <w:r w:rsidRPr="009E3038">
          <w:rPr>
            <w:rStyle w:val="a6"/>
            <w:rFonts w:ascii="Times New Roman" w:hAnsi="Times New Roman"/>
          </w:rPr>
          <w:t>-</w:t>
        </w:r>
        <w:r w:rsidRPr="000454DA">
          <w:rPr>
            <w:rStyle w:val="a6"/>
            <w:rFonts w:ascii="Times New Roman" w:hAnsi="Times New Roman"/>
            <w:lang w:val="en-US"/>
          </w:rPr>
          <w:t>cherez</w:t>
        </w:r>
        <w:r w:rsidRPr="009E3038">
          <w:rPr>
            <w:rStyle w:val="a6"/>
            <w:rFonts w:ascii="Times New Roman" w:hAnsi="Times New Roman"/>
          </w:rPr>
          <w:t>-</w:t>
        </w:r>
        <w:r w:rsidRPr="000454DA">
          <w:rPr>
            <w:rStyle w:val="a6"/>
            <w:rFonts w:ascii="Times New Roman" w:hAnsi="Times New Roman"/>
            <w:lang w:val="en-US"/>
          </w:rPr>
          <w:t>socialnye</w:t>
        </w:r>
        <w:r w:rsidRPr="009E3038">
          <w:rPr>
            <w:rStyle w:val="a6"/>
            <w:rFonts w:ascii="Times New Roman" w:hAnsi="Times New Roman"/>
          </w:rPr>
          <w:t>-</w:t>
        </w:r>
        <w:r w:rsidRPr="000454DA">
          <w:rPr>
            <w:rStyle w:val="a6"/>
            <w:rFonts w:ascii="Times New Roman" w:hAnsi="Times New Roman"/>
            <w:lang w:val="en-US"/>
          </w:rPr>
          <w:t>seti</w:t>
        </w:r>
      </w:hyperlink>
      <w:r>
        <w:rPr>
          <w:rFonts w:ascii="Times New Roman" w:hAnsi="Times New Roman"/>
        </w:rPr>
        <w:t xml:space="preserve"> </w:t>
      </w:r>
      <w:r w:rsidRPr="007B1D55">
        <w:rPr>
          <w:rFonts w:ascii="Times New Roman" w:hAnsi="Times New Roman"/>
        </w:rPr>
        <w:t>(дата обращения: 20.05.2017).</w:t>
      </w:r>
    </w:p>
  </w:footnote>
  <w:footnote w:id="59">
    <w:p w:rsidR="00FD6D85" w:rsidRPr="009E3038"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Агаев</w:t>
      </w:r>
      <w:r>
        <w:rPr>
          <w:rFonts w:ascii="Times New Roman" w:hAnsi="Times New Roman"/>
        </w:rPr>
        <w:t>,</w:t>
      </w:r>
      <w:r w:rsidRPr="000454DA">
        <w:rPr>
          <w:rFonts w:ascii="Times New Roman" w:hAnsi="Times New Roman"/>
        </w:rPr>
        <w:t xml:space="preserve"> В. Жена джихадиста</w:t>
      </w:r>
      <w:r>
        <w:rPr>
          <w:rFonts w:ascii="Times New Roman" w:hAnsi="Times New Roman"/>
        </w:rPr>
        <w:t xml:space="preserve"> /</w:t>
      </w:r>
      <w:r w:rsidRPr="000454DA">
        <w:rPr>
          <w:rFonts w:ascii="Times New Roman" w:hAnsi="Times New Roman"/>
        </w:rPr>
        <w:t xml:space="preserve"> Агаев</w:t>
      </w:r>
      <w:r>
        <w:rPr>
          <w:rFonts w:ascii="Times New Roman" w:hAnsi="Times New Roman"/>
        </w:rPr>
        <w:t>,</w:t>
      </w:r>
      <w:r w:rsidRPr="000454DA">
        <w:rPr>
          <w:rFonts w:ascii="Times New Roman" w:hAnsi="Times New Roman"/>
        </w:rPr>
        <w:t xml:space="preserve"> В.</w:t>
      </w:r>
      <w:r w:rsidRPr="009E3038">
        <w:rPr>
          <w:rFonts w:ascii="Times New Roman" w:hAnsi="Times New Roman"/>
        </w:rPr>
        <w:t xml:space="preserve"> </w:t>
      </w:r>
      <w:r>
        <w:rPr>
          <w:rFonts w:ascii="Times New Roman" w:hAnsi="Times New Roman"/>
          <w:lang w:val="en-US"/>
        </w:rPr>
        <w:t>URL</w:t>
      </w:r>
      <w:r w:rsidRPr="009E3038">
        <w:rPr>
          <w:rFonts w:ascii="Times New Roman" w:hAnsi="Times New Roman"/>
        </w:rPr>
        <w:t xml:space="preserve">: </w:t>
      </w:r>
      <w:hyperlink r:id="rId36" w:history="1">
        <w:r w:rsidRPr="000454DA">
          <w:rPr>
            <w:rStyle w:val="a6"/>
            <w:rFonts w:ascii="Times New Roman" w:hAnsi="Times New Roman"/>
            <w:lang w:val="en-US"/>
          </w:rPr>
          <w:t>http</w:t>
        </w:r>
        <w:r w:rsidRPr="009E3038">
          <w:rPr>
            <w:rStyle w:val="a6"/>
            <w:rFonts w:ascii="Times New Roman" w:hAnsi="Times New Roman"/>
          </w:rPr>
          <w:t>://</w:t>
        </w:r>
        <w:r w:rsidRPr="000454DA">
          <w:rPr>
            <w:rStyle w:val="a6"/>
            <w:rFonts w:ascii="Times New Roman" w:hAnsi="Times New Roman"/>
            <w:lang w:val="en-US"/>
          </w:rPr>
          <w:t>kommersant</w:t>
        </w:r>
        <w:r w:rsidRPr="009E3038">
          <w:rPr>
            <w:rStyle w:val="a6"/>
            <w:rFonts w:ascii="Times New Roman" w:hAnsi="Times New Roman"/>
          </w:rPr>
          <w:t>.</w:t>
        </w:r>
        <w:r w:rsidRPr="000454DA">
          <w:rPr>
            <w:rStyle w:val="a6"/>
            <w:rFonts w:ascii="Times New Roman" w:hAnsi="Times New Roman"/>
            <w:lang w:val="en-US"/>
          </w:rPr>
          <w:t>ru</w:t>
        </w:r>
        <w:r w:rsidRPr="009E3038">
          <w:rPr>
            <w:rStyle w:val="a6"/>
            <w:rFonts w:ascii="Times New Roman" w:hAnsi="Times New Roman"/>
          </w:rPr>
          <w:t>/</w:t>
        </w:r>
        <w:r w:rsidRPr="000454DA">
          <w:rPr>
            <w:rStyle w:val="a6"/>
            <w:rFonts w:ascii="Times New Roman" w:hAnsi="Times New Roman"/>
            <w:lang w:val="en-US"/>
          </w:rPr>
          <w:t>doc</w:t>
        </w:r>
        <w:r w:rsidRPr="009E3038">
          <w:rPr>
            <w:rStyle w:val="a6"/>
            <w:rFonts w:ascii="Times New Roman" w:hAnsi="Times New Roman"/>
          </w:rPr>
          <w:t>/2927616</w:t>
        </w:r>
      </w:hyperlink>
      <w:r>
        <w:rPr>
          <w:rFonts w:ascii="Times New Roman" w:hAnsi="Times New Roman"/>
        </w:rPr>
        <w:t xml:space="preserve"> </w:t>
      </w:r>
      <w:r w:rsidRPr="007B1D55">
        <w:rPr>
          <w:rFonts w:ascii="Times New Roman" w:hAnsi="Times New Roman"/>
        </w:rPr>
        <w:t>(дата обращения: 20.05.2017).</w:t>
      </w:r>
    </w:p>
  </w:footnote>
  <w:footnote w:id="60">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Соломонова</w:t>
      </w:r>
      <w:r>
        <w:rPr>
          <w:rFonts w:ascii="Times New Roman" w:hAnsi="Times New Roman"/>
        </w:rPr>
        <w:t>,</w:t>
      </w:r>
      <w:r w:rsidRPr="000454DA">
        <w:rPr>
          <w:rFonts w:ascii="Times New Roman" w:hAnsi="Times New Roman"/>
        </w:rPr>
        <w:t xml:space="preserve"> И. Wired: Как выиграть войну в соцмедиа и победить ИГИЛ</w:t>
      </w:r>
      <w:r>
        <w:rPr>
          <w:rFonts w:ascii="Times New Roman" w:hAnsi="Times New Roman"/>
        </w:rPr>
        <w:t xml:space="preserve"> /</w:t>
      </w:r>
      <w:r w:rsidRPr="000454DA">
        <w:rPr>
          <w:rFonts w:ascii="Times New Roman" w:hAnsi="Times New Roman"/>
        </w:rPr>
        <w:t xml:space="preserve"> Соломонова</w:t>
      </w:r>
      <w:r>
        <w:rPr>
          <w:rFonts w:ascii="Times New Roman" w:hAnsi="Times New Roman"/>
        </w:rPr>
        <w:t>,</w:t>
      </w:r>
      <w:r w:rsidRPr="000454DA">
        <w:rPr>
          <w:rFonts w:ascii="Times New Roman" w:hAnsi="Times New Roman"/>
        </w:rPr>
        <w:t xml:space="preserve"> И. </w:t>
      </w:r>
      <w:r>
        <w:rPr>
          <w:rFonts w:ascii="Times New Roman" w:hAnsi="Times New Roman"/>
        </w:rPr>
        <w:t>URL</w:t>
      </w:r>
      <w:r w:rsidRPr="000454DA">
        <w:rPr>
          <w:rFonts w:ascii="Times New Roman" w:hAnsi="Times New Roman"/>
        </w:rPr>
        <w:t xml:space="preserve">: </w:t>
      </w:r>
      <w:hyperlink r:id="rId37" w:history="1">
        <w:r w:rsidRPr="000454DA">
          <w:rPr>
            <w:rStyle w:val="a6"/>
            <w:rFonts w:ascii="Times New Roman" w:hAnsi="Times New Roman"/>
            <w:lang w:val="en-US"/>
          </w:rPr>
          <w:t>https</w:t>
        </w:r>
        <w:r w:rsidRPr="000454DA">
          <w:rPr>
            <w:rStyle w:val="a6"/>
            <w:rFonts w:ascii="Times New Roman" w:hAnsi="Times New Roman"/>
          </w:rPr>
          <w:t>://</w:t>
        </w:r>
        <w:r w:rsidRPr="000454DA">
          <w:rPr>
            <w:rStyle w:val="a6"/>
            <w:rFonts w:ascii="Times New Roman" w:hAnsi="Times New Roman"/>
            <w:lang w:val="en-US"/>
          </w:rPr>
          <w:t>republic</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posts</w:t>
        </w:r>
        <w:r w:rsidRPr="000454DA">
          <w:rPr>
            <w:rStyle w:val="a6"/>
            <w:rFonts w:ascii="Times New Roman" w:hAnsi="Times New Roman"/>
          </w:rPr>
          <w:t>/66014</w:t>
        </w:r>
      </w:hyperlink>
      <w:r>
        <w:rPr>
          <w:rFonts w:ascii="Times New Roman" w:hAnsi="Times New Roman"/>
        </w:rPr>
        <w:t xml:space="preserve"> </w:t>
      </w:r>
      <w:r w:rsidRPr="007B1D55">
        <w:rPr>
          <w:rFonts w:ascii="Times New Roman" w:hAnsi="Times New Roman"/>
        </w:rPr>
        <w:t>(дата обращения: 20.05.2017).</w:t>
      </w:r>
    </w:p>
  </w:footnote>
  <w:footnote w:id="61">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Рувинский</w:t>
      </w:r>
      <w:r>
        <w:rPr>
          <w:rFonts w:ascii="Times New Roman" w:hAnsi="Times New Roman"/>
        </w:rPr>
        <w:t>,</w:t>
      </w:r>
      <w:r w:rsidRPr="000454DA">
        <w:rPr>
          <w:rFonts w:ascii="Times New Roman" w:hAnsi="Times New Roman"/>
        </w:rPr>
        <w:t xml:space="preserve"> </w:t>
      </w:r>
      <w:proofErr w:type="gramStart"/>
      <w:r w:rsidRPr="000454DA">
        <w:rPr>
          <w:rFonts w:ascii="Times New Roman" w:hAnsi="Times New Roman"/>
        </w:rPr>
        <w:t>В.</w:t>
      </w:r>
      <w:proofErr w:type="gramEnd"/>
      <w:r w:rsidRPr="000454DA">
        <w:rPr>
          <w:rFonts w:ascii="Times New Roman" w:hAnsi="Times New Roman"/>
        </w:rPr>
        <w:t xml:space="preserve"> Чем грозит информационное ожирение</w:t>
      </w:r>
      <w:r>
        <w:rPr>
          <w:rFonts w:ascii="Times New Roman" w:hAnsi="Times New Roman"/>
        </w:rPr>
        <w:t xml:space="preserve"> /</w:t>
      </w:r>
      <w:r w:rsidRPr="000454DA">
        <w:rPr>
          <w:rFonts w:ascii="Times New Roman" w:hAnsi="Times New Roman"/>
        </w:rPr>
        <w:t xml:space="preserve"> Рувинский</w:t>
      </w:r>
      <w:r>
        <w:rPr>
          <w:rFonts w:ascii="Times New Roman" w:hAnsi="Times New Roman"/>
        </w:rPr>
        <w:t>,</w:t>
      </w:r>
      <w:r w:rsidRPr="000454DA">
        <w:rPr>
          <w:rFonts w:ascii="Times New Roman" w:hAnsi="Times New Roman"/>
        </w:rPr>
        <w:t xml:space="preserve"> В</w:t>
      </w:r>
      <w:r>
        <w:rPr>
          <w:rFonts w:ascii="Times New Roman" w:hAnsi="Times New Roman"/>
        </w:rPr>
        <w:t>.</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38"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www</w:t>
        </w:r>
        <w:r w:rsidRPr="000454DA">
          <w:rPr>
            <w:rStyle w:val="a6"/>
            <w:rFonts w:ascii="Times New Roman" w:hAnsi="Times New Roman"/>
          </w:rPr>
          <w:t>.</w:t>
        </w:r>
        <w:r w:rsidRPr="000454DA">
          <w:rPr>
            <w:rStyle w:val="a6"/>
            <w:rFonts w:ascii="Times New Roman" w:hAnsi="Times New Roman"/>
            <w:lang w:val="en-US"/>
          </w:rPr>
          <w:t>kommersant</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doc</w:t>
        </w:r>
        <w:r w:rsidRPr="000454DA">
          <w:rPr>
            <w:rStyle w:val="a6"/>
            <w:rFonts w:ascii="Times New Roman" w:hAnsi="Times New Roman"/>
          </w:rPr>
          <w:t>/3106629</w:t>
        </w:r>
      </w:hyperlink>
      <w:r>
        <w:rPr>
          <w:rFonts w:ascii="Times New Roman" w:hAnsi="Times New Roman"/>
        </w:rPr>
        <w:t xml:space="preserve"> </w:t>
      </w:r>
      <w:r w:rsidRPr="007B1D55">
        <w:rPr>
          <w:rFonts w:ascii="Times New Roman" w:hAnsi="Times New Roman"/>
        </w:rPr>
        <w:t>(дата обращения: 20.05.2017).</w:t>
      </w:r>
    </w:p>
  </w:footnote>
  <w:footnote w:id="62">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w:t>
      </w:r>
      <w:r w:rsidRPr="009E3038">
        <w:rPr>
          <w:rFonts w:ascii="Times New Roman" w:hAnsi="Times New Roman"/>
        </w:rPr>
        <w:t>Наим, М. Конец власти / Наим</w:t>
      </w:r>
      <w:r>
        <w:rPr>
          <w:rFonts w:ascii="Times New Roman" w:hAnsi="Times New Roman"/>
        </w:rPr>
        <w:t>,</w:t>
      </w:r>
      <w:r w:rsidRPr="009E3038">
        <w:rPr>
          <w:rFonts w:ascii="Times New Roman" w:hAnsi="Times New Roman"/>
        </w:rPr>
        <w:t xml:space="preserve"> М. – М.: АСТ, 2016. </w:t>
      </w:r>
      <w:r>
        <w:rPr>
          <w:rFonts w:ascii="Times New Roman" w:hAnsi="Times New Roman"/>
        </w:rPr>
        <w:t>–</w:t>
      </w:r>
      <w:r w:rsidRPr="009E3038">
        <w:rPr>
          <w:rFonts w:ascii="Times New Roman" w:hAnsi="Times New Roman"/>
        </w:rPr>
        <w:t xml:space="preserve"> с.</w:t>
      </w:r>
      <w:r>
        <w:rPr>
          <w:rFonts w:ascii="Times New Roman" w:hAnsi="Times New Roman"/>
        </w:rPr>
        <w:t xml:space="preserve"> </w:t>
      </w:r>
      <w:r w:rsidRPr="000454DA">
        <w:rPr>
          <w:rFonts w:ascii="Times New Roman" w:hAnsi="Times New Roman"/>
        </w:rPr>
        <w:t>376.</w:t>
      </w:r>
    </w:p>
  </w:footnote>
  <w:footnote w:id="63">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Най</w:t>
      </w:r>
      <w:r>
        <w:rPr>
          <w:rFonts w:ascii="Times New Roman" w:hAnsi="Times New Roman"/>
        </w:rPr>
        <w:t>,</w:t>
      </w:r>
      <w:r w:rsidRPr="000454DA">
        <w:rPr>
          <w:rFonts w:ascii="Times New Roman" w:hAnsi="Times New Roman"/>
        </w:rPr>
        <w:t xml:space="preserve"> Д</w:t>
      </w:r>
      <w:r>
        <w:rPr>
          <w:rFonts w:ascii="Times New Roman" w:hAnsi="Times New Roman"/>
        </w:rPr>
        <w:t>. Будущее власти / Най, Д.</w:t>
      </w:r>
      <w:r w:rsidRPr="000454DA">
        <w:rPr>
          <w:rFonts w:ascii="Times New Roman" w:hAnsi="Times New Roman"/>
        </w:rPr>
        <w:t xml:space="preserve"> – М.: АСТ, 2014.</w:t>
      </w:r>
      <w:r>
        <w:rPr>
          <w:rFonts w:ascii="Times New Roman" w:hAnsi="Times New Roman"/>
        </w:rPr>
        <w:t xml:space="preserve"> – с. 83.</w:t>
      </w:r>
    </w:p>
  </w:footnote>
  <w:footnote w:id="64">
    <w:p w:rsidR="00FD6D85" w:rsidRPr="000454DA" w:rsidRDefault="00FD6D85" w:rsidP="00296C78">
      <w:pPr>
        <w:pStyle w:val="a3"/>
        <w:rPr>
          <w:rFonts w:ascii="Times New Roman" w:hAnsi="Times New Roman"/>
        </w:rPr>
      </w:pPr>
      <w:r w:rsidRPr="000454DA">
        <w:rPr>
          <w:rStyle w:val="a5"/>
          <w:rFonts w:ascii="Times New Roman" w:hAnsi="Times New Roman"/>
        </w:rPr>
        <w:footnoteRef/>
      </w:r>
      <w:r w:rsidRPr="007D4D06">
        <w:rPr>
          <w:rFonts w:ascii="Times New Roman" w:hAnsi="Times New Roman"/>
          <w:lang w:val="en-US"/>
        </w:rPr>
        <w:t xml:space="preserve"> </w:t>
      </w:r>
      <w:r w:rsidRPr="000454DA">
        <w:rPr>
          <w:rFonts w:ascii="Times New Roman" w:hAnsi="Times New Roman"/>
          <w:lang w:val="en-US"/>
        </w:rPr>
        <w:t>Cull</w:t>
      </w:r>
      <w:r w:rsidRPr="007D4D06">
        <w:rPr>
          <w:rFonts w:ascii="Times New Roman" w:hAnsi="Times New Roman"/>
          <w:lang w:val="en-US"/>
        </w:rPr>
        <w:t xml:space="preserve">, </w:t>
      </w:r>
      <w:r w:rsidRPr="000454DA">
        <w:rPr>
          <w:rFonts w:ascii="Times New Roman" w:hAnsi="Times New Roman"/>
          <w:lang w:val="en-US"/>
        </w:rPr>
        <w:t>N</w:t>
      </w:r>
      <w:r w:rsidRPr="007D4D06">
        <w:rPr>
          <w:rFonts w:ascii="Times New Roman" w:hAnsi="Times New Roman"/>
          <w:lang w:val="en-US"/>
        </w:rPr>
        <w:t xml:space="preserve">. </w:t>
      </w:r>
      <w:r w:rsidRPr="000454DA">
        <w:rPr>
          <w:rFonts w:ascii="Times New Roman" w:hAnsi="Times New Roman"/>
          <w:lang w:val="en-US"/>
        </w:rPr>
        <w:t>WikiLeaks</w:t>
      </w:r>
      <w:r w:rsidRPr="007D4D06">
        <w:rPr>
          <w:rFonts w:ascii="Times New Roman" w:hAnsi="Times New Roman"/>
          <w:lang w:val="en-US"/>
        </w:rPr>
        <w:t xml:space="preserve">, </w:t>
      </w:r>
      <w:r w:rsidRPr="000454DA">
        <w:rPr>
          <w:rFonts w:ascii="Times New Roman" w:hAnsi="Times New Roman"/>
          <w:lang w:val="en-US"/>
        </w:rPr>
        <w:t>public</w:t>
      </w:r>
      <w:r w:rsidRPr="007D4D06">
        <w:rPr>
          <w:rFonts w:ascii="Times New Roman" w:hAnsi="Times New Roman"/>
          <w:lang w:val="en-US"/>
        </w:rPr>
        <w:t xml:space="preserve"> </w:t>
      </w:r>
      <w:r w:rsidRPr="000454DA">
        <w:rPr>
          <w:rFonts w:ascii="Times New Roman" w:hAnsi="Times New Roman"/>
          <w:lang w:val="en-US"/>
        </w:rPr>
        <w:t>diplomacy 2.0 and the state of digital public diplomacy</w:t>
      </w:r>
      <w:r>
        <w:rPr>
          <w:rFonts w:ascii="Times New Roman" w:hAnsi="Times New Roman"/>
          <w:lang w:val="en-US"/>
        </w:rPr>
        <w:t xml:space="preserve"> /</w:t>
      </w:r>
      <w:r w:rsidRPr="007D4D06">
        <w:rPr>
          <w:rFonts w:ascii="Times New Roman" w:hAnsi="Times New Roman"/>
          <w:lang w:val="en-US"/>
        </w:rPr>
        <w:t xml:space="preserve"> N.</w:t>
      </w:r>
      <w:r>
        <w:rPr>
          <w:rFonts w:ascii="Times New Roman" w:hAnsi="Times New Roman"/>
          <w:lang w:val="en-US"/>
        </w:rPr>
        <w:t xml:space="preserve"> Cull //</w:t>
      </w:r>
      <w:r w:rsidRPr="000454DA">
        <w:rPr>
          <w:rFonts w:ascii="Times New Roman" w:hAnsi="Times New Roman"/>
          <w:lang w:val="en-US"/>
        </w:rPr>
        <w:t xml:space="preserve"> Place Branding and Public diplomacy.</w:t>
      </w:r>
      <w:r>
        <w:rPr>
          <w:rFonts w:ascii="Times New Roman" w:hAnsi="Times New Roman"/>
          <w:lang w:val="en-US"/>
        </w:rPr>
        <w:t xml:space="preserve"> -</w:t>
      </w:r>
      <w:r w:rsidRPr="000454DA">
        <w:rPr>
          <w:rFonts w:ascii="Times New Roman" w:hAnsi="Times New Roman"/>
          <w:lang w:val="en-US"/>
        </w:rPr>
        <w:t xml:space="preserve"> </w:t>
      </w:r>
      <w:r w:rsidRPr="007D4D06">
        <w:rPr>
          <w:rFonts w:ascii="Times New Roman" w:hAnsi="Times New Roman"/>
          <w:lang w:val="en-US"/>
        </w:rPr>
        <w:t xml:space="preserve">2011. </w:t>
      </w:r>
      <w:r w:rsidRPr="000454DA">
        <w:rPr>
          <w:rFonts w:ascii="Times New Roman" w:hAnsi="Times New Roman"/>
        </w:rPr>
        <w:t>№ 7.</w:t>
      </w:r>
      <w:r w:rsidRPr="007D4D06">
        <w:rPr>
          <w:rFonts w:ascii="Times New Roman" w:hAnsi="Times New Roman"/>
        </w:rPr>
        <w:t xml:space="preserve"> -</w:t>
      </w:r>
      <w:r w:rsidRPr="000454DA">
        <w:rPr>
          <w:rFonts w:ascii="Times New Roman" w:hAnsi="Times New Roman"/>
        </w:rPr>
        <w:t xml:space="preserve"> </w:t>
      </w:r>
      <w:proofErr w:type="gramStart"/>
      <w:r w:rsidRPr="000454DA">
        <w:rPr>
          <w:rFonts w:ascii="Times New Roman" w:hAnsi="Times New Roman"/>
          <w:lang w:val="en-US"/>
        </w:rPr>
        <w:t>P</w:t>
      </w:r>
      <w:r w:rsidRPr="000454DA">
        <w:rPr>
          <w:rFonts w:ascii="Times New Roman" w:hAnsi="Times New Roman"/>
        </w:rPr>
        <w:t xml:space="preserve">. </w:t>
      </w:r>
      <w:r w:rsidRPr="007D4D06">
        <w:rPr>
          <w:rFonts w:ascii="Times New Roman" w:hAnsi="Times New Roman"/>
        </w:rPr>
        <w:t>4</w:t>
      </w:r>
      <w:r w:rsidRPr="000454DA">
        <w:rPr>
          <w:rFonts w:ascii="Times New Roman" w:hAnsi="Times New Roman"/>
        </w:rPr>
        <w:t>.</w:t>
      </w:r>
      <w:proofErr w:type="gramEnd"/>
    </w:p>
  </w:footnote>
  <w:footnote w:id="65">
    <w:p w:rsidR="00FD6D85" w:rsidRPr="000454DA"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Марчуков</w:t>
      </w:r>
      <w:r>
        <w:rPr>
          <w:rFonts w:ascii="Times New Roman" w:hAnsi="Times New Roman"/>
        </w:rPr>
        <w:t>,</w:t>
      </w:r>
      <w:r w:rsidRPr="000454DA">
        <w:rPr>
          <w:rFonts w:ascii="Times New Roman" w:hAnsi="Times New Roman"/>
        </w:rPr>
        <w:t xml:space="preserve"> А. «Публичная дипломатия 2.0» как инструмент внешнеполитической деятельности</w:t>
      </w:r>
      <w:r>
        <w:rPr>
          <w:rFonts w:ascii="Times New Roman" w:hAnsi="Times New Roman"/>
        </w:rPr>
        <w:t xml:space="preserve"> /</w:t>
      </w:r>
      <w:r w:rsidRPr="007D4D06">
        <w:rPr>
          <w:rFonts w:ascii="Times New Roman" w:hAnsi="Times New Roman"/>
        </w:rPr>
        <w:t xml:space="preserve"> А.</w:t>
      </w:r>
      <w:r>
        <w:rPr>
          <w:rFonts w:ascii="Times New Roman" w:hAnsi="Times New Roman"/>
        </w:rPr>
        <w:t xml:space="preserve"> Маркуков //</w:t>
      </w:r>
      <w:r w:rsidRPr="000454DA">
        <w:rPr>
          <w:rFonts w:ascii="Times New Roman" w:hAnsi="Times New Roman"/>
        </w:rPr>
        <w:t xml:space="preserve"> Вестник Волгоградского государственного университета. Серия 4: История. Регионоведение. Международные отношения.</w:t>
      </w:r>
      <w:r>
        <w:rPr>
          <w:rFonts w:ascii="Times New Roman" w:hAnsi="Times New Roman"/>
        </w:rPr>
        <w:t xml:space="preserve"> -</w:t>
      </w:r>
      <w:r w:rsidRPr="000454DA">
        <w:rPr>
          <w:rFonts w:ascii="Times New Roman" w:hAnsi="Times New Roman"/>
        </w:rPr>
        <w:t xml:space="preserve"> 2014. №4.</w:t>
      </w:r>
      <w:r>
        <w:rPr>
          <w:rFonts w:ascii="Times New Roman" w:hAnsi="Times New Roman"/>
        </w:rPr>
        <w:t xml:space="preserve"> </w:t>
      </w:r>
      <w:r w:rsidRPr="000454DA">
        <w:rPr>
          <w:rFonts w:ascii="Times New Roman" w:hAnsi="Times New Roman"/>
        </w:rPr>
        <w:t>– С. 105.</w:t>
      </w:r>
    </w:p>
  </w:footnote>
  <w:footnote w:id="66">
    <w:p w:rsidR="00FD6D85" w:rsidRPr="000454DA"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Витте</w:t>
      </w:r>
      <w:r>
        <w:rPr>
          <w:rFonts w:ascii="Times New Roman" w:hAnsi="Times New Roman"/>
        </w:rPr>
        <w:t>,</w:t>
      </w:r>
      <w:r w:rsidRPr="000454DA">
        <w:rPr>
          <w:rFonts w:ascii="Times New Roman" w:hAnsi="Times New Roman"/>
        </w:rPr>
        <w:t xml:space="preserve"> С. Воспоминания.</w:t>
      </w:r>
      <w:r>
        <w:rPr>
          <w:rFonts w:ascii="Times New Roman" w:hAnsi="Times New Roman"/>
        </w:rPr>
        <w:t xml:space="preserve"> В 3 т. Т.</w:t>
      </w:r>
      <w:r w:rsidRPr="000454DA">
        <w:rPr>
          <w:rFonts w:ascii="Times New Roman" w:hAnsi="Times New Roman"/>
        </w:rPr>
        <w:t xml:space="preserve"> 1.</w:t>
      </w:r>
      <w:r>
        <w:rPr>
          <w:rFonts w:ascii="Times New Roman" w:hAnsi="Times New Roman"/>
        </w:rPr>
        <w:t xml:space="preserve"> / С. Витте. – Ленинград: Государственное издательство,</w:t>
      </w:r>
      <w:r w:rsidRPr="000454DA">
        <w:rPr>
          <w:rFonts w:ascii="Times New Roman" w:hAnsi="Times New Roman"/>
        </w:rPr>
        <w:t xml:space="preserve"> 1924.</w:t>
      </w:r>
      <w:r>
        <w:rPr>
          <w:rFonts w:ascii="Times New Roman" w:hAnsi="Times New Roman"/>
        </w:rPr>
        <w:t xml:space="preserve"> – С. 341.</w:t>
      </w:r>
    </w:p>
  </w:footnote>
  <w:footnote w:id="67">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Мовчан</w:t>
      </w:r>
      <w:r>
        <w:rPr>
          <w:rFonts w:ascii="Times New Roman" w:hAnsi="Times New Roman"/>
        </w:rPr>
        <w:t>,</w:t>
      </w:r>
      <w:r w:rsidRPr="000454DA">
        <w:rPr>
          <w:rFonts w:ascii="Times New Roman" w:hAnsi="Times New Roman"/>
        </w:rPr>
        <w:t xml:space="preserve"> А, Точилин</w:t>
      </w:r>
      <w:r>
        <w:rPr>
          <w:rFonts w:ascii="Times New Roman" w:hAnsi="Times New Roman"/>
        </w:rPr>
        <w:t>,</w:t>
      </w:r>
      <w:r w:rsidRPr="000454DA">
        <w:rPr>
          <w:rFonts w:ascii="Times New Roman" w:hAnsi="Times New Roman"/>
        </w:rPr>
        <w:t xml:space="preserve"> К. Сегодня уже все понимают, что невозможно атаковать даже малую страну без серьезного ущерба своей</w:t>
      </w:r>
      <w:r>
        <w:rPr>
          <w:rFonts w:ascii="Times New Roman" w:hAnsi="Times New Roman"/>
        </w:rPr>
        <w:t xml:space="preserve"> /</w:t>
      </w:r>
      <w:r w:rsidRPr="000454DA">
        <w:rPr>
          <w:rFonts w:ascii="Times New Roman" w:hAnsi="Times New Roman"/>
        </w:rPr>
        <w:t xml:space="preserve"> Мовчан</w:t>
      </w:r>
      <w:r>
        <w:rPr>
          <w:rFonts w:ascii="Times New Roman" w:hAnsi="Times New Roman"/>
        </w:rPr>
        <w:t>, А.</w:t>
      </w:r>
      <w:r w:rsidRPr="000454DA">
        <w:rPr>
          <w:rFonts w:ascii="Times New Roman" w:hAnsi="Times New Roman"/>
        </w:rPr>
        <w:t xml:space="preserve"> Точилин</w:t>
      </w:r>
      <w:r>
        <w:rPr>
          <w:rFonts w:ascii="Times New Roman" w:hAnsi="Times New Roman"/>
        </w:rPr>
        <w:t>,</w:t>
      </w:r>
      <w:r w:rsidRPr="000454DA">
        <w:rPr>
          <w:rFonts w:ascii="Times New Roman" w:hAnsi="Times New Roman"/>
        </w:rPr>
        <w:t xml:space="preserve"> К. </w:t>
      </w:r>
      <w:r>
        <w:rPr>
          <w:rFonts w:ascii="Times New Roman" w:hAnsi="Times New Roman"/>
        </w:rPr>
        <w:t>URL</w:t>
      </w:r>
      <w:r w:rsidRPr="000454DA">
        <w:rPr>
          <w:rFonts w:ascii="Times New Roman" w:hAnsi="Times New Roman"/>
        </w:rPr>
        <w:t xml:space="preserve">: </w:t>
      </w:r>
      <w:hyperlink r:id="rId39"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carnegie</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/2016/03/14/</w:t>
        </w:r>
        <w:r w:rsidRPr="000454DA">
          <w:rPr>
            <w:rStyle w:val="a6"/>
            <w:rFonts w:ascii="Times New Roman" w:hAnsi="Times New Roman"/>
            <w:lang w:val="en-US"/>
          </w:rPr>
          <w:t>ru</w:t>
        </w:r>
        <w:r w:rsidRPr="000454DA">
          <w:rPr>
            <w:rStyle w:val="a6"/>
            <w:rFonts w:ascii="Times New Roman" w:hAnsi="Times New Roman"/>
          </w:rPr>
          <w:t>-63063/</w:t>
        </w:r>
        <w:r w:rsidRPr="000454DA">
          <w:rPr>
            <w:rStyle w:val="a6"/>
            <w:rFonts w:ascii="Times New Roman" w:hAnsi="Times New Roman"/>
            <w:lang w:val="en-US"/>
          </w:rPr>
          <w:t>ivgm</w:t>
        </w:r>
      </w:hyperlink>
      <w:r>
        <w:rPr>
          <w:rFonts w:ascii="Times New Roman" w:hAnsi="Times New Roman"/>
        </w:rPr>
        <w:t xml:space="preserve"> </w:t>
      </w:r>
      <w:r w:rsidRPr="00B83C34">
        <w:rPr>
          <w:rFonts w:ascii="Times New Roman" w:hAnsi="Times New Roman"/>
        </w:rPr>
        <w:t>(дата обращения: 20.05.2017).</w:t>
      </w:r>
    </w:p>
  </w:footnote>
  <w:footnote w:id="68">
    <w:p w:rsidR="00FD6D85" w:rsidRPr="000454DA"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Долинский</w:t>
      </w:r>
      <w:r>
        <w:rPr>
          <w:rFonts w:ascii="Times New Roman" w:hAnsi="Times New Roman"/>
        </w:rPr>
        <w:t>,</w:t>
      </w:r>
      <w:r w:rsidRPr="000454DA">
        <w:rPr>
          <w:rFonts w:ascii="Times New Roman" w:hAnsi="Times New Roman"/>
        </w:rPr>
        <w:t xml:space="preserve"> А. Эволюция теоретических оснований публичной дипломатии</w:t>
      </w:r>
      <w:r>
        <w:rPr>
          <w:rFonts w:ascii="Times New Roman" w:hAnsi="Times New Roman"/>
        </w:rPr>
        <w:t xml:space="preserve"> / А. </w:t>
      </w:r>
      <w:r w:rsidRPr="000454DA">
        <w:rPr>
          <w:rFonts w:ascii="Times New Roman" w:hAnsi="Times New Roman"/>
        </w:rPr>
        <w:t>Долинский</w:t>
      </w:r>
      <w:r>
        <w:rPr>
          <w:rFonts w:ascii="Times New Roman" w:hAnsi="Times New Roman"/>
        </w:rPr>
        <w:t xml:space="preserve"> //</w:t>
      </w:r>
      <w:r w:rsidRPr="000454DA">
        <w:rPr>
          <w:rFonts w:ascii="Times New Roman" w:hAnsi="Times New Roman"/>
        </w:rPr>
        <w:t xml:space="preserve"> Вестник МГИМО Университета.</w:t>
      </w:r>
      <w:r>
        <w:rPr>
          <w:rFonts w:ascii="Times New Roman" w:hAnsi="Times New Roman"/>
        </w:rPr>
        <w:t xml:space="preserve"> -</w:t>
      </w:r>
      <w:r w:rsidRPr="000454DA">
        <w:rPr>
          <w:rFonts w:ascii="Times New Roman" w:hAnsi="Times New Roman"/>
        </w:rPr>
        <w:t xml:space="preserve"> 2011. № 2.</w:t>
      </w:r>
      <w:r>
        <w:rPr>
          <w:rFonts w:ascii="Times New Roman" w:hAnsi="Times New Roman"/>
        </w:rPr>
        <w:t xml:space="preserve"> - С. 275.</w:t>
      </w:r>
    </w:p>
  </w:footnote>
  <w:footnote w:id="69">
    <w:p w:rsidR="00FD6D85" w:rsidRPr="000454DA"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Барышников</w:t>
      </w:r>
      <w:r>
        <w:rPr>
          <w:rFonts w:ascii="Times New Roman" w:hAnsi="Times New Roman"/>
        </w:rPr>
        <w:t>,</w:t>
      </w:r>
      <w:r w:rsidRPr="000454DA">
        <w:rPr>
          <w:rFonts w:ascii="Times New Roman" w:hAnsi="Times New Roman"/>
        </w:rPr>
        <w:t xml:space="preserve"> Д. Публичная дипломатия и многостороннее сотрудничество в альянсе цивилизаций ООН</w:t>
      </w:r>
      <w:r>
        <w:rPr>
          <w:rFonts w:ascii="Times New Roman" w:hAnsi="Times New Roman"/>
        </w:rPr>
        <w:t xml:space="preserve"> / Д. Барышников //</w:t>
      </w:r>
      <w:r w:rsidRPr="000454DA">
        <w:rPr>
          <w:rFonts w:ascii="Times New Roman" w:hAnsi="Times New Roman"/>
        </w:rPr>
        <w:t xml:space="preserve"> Политическая экспертиза: ПОЛИТЭКС.</w:t>
      </w:r>
      <w:r>
        <w:rPr>
          <w:rFonts w:ascii="Times New Roman" w:hAnsi="Times New Roman"/>
        </w:rPr>
        <w:t xml:space="preserve"> -</w:t>
      </w:r>
      <w:r w:rsidRPr="000454DA">
        <w:rPr>
          <w:rFonts w:ascii="Times New Roman" w:hAnsi="Times New Roman"/>
        </w:rPr>
        <w:t xml:space="preserve"> 2013. Том 9. № 2.</w:t>
      </w:r>
      <w:r>
        <w:rPr>
          <w:rFonts w:ascii="Times New Roman" w:hAnsi="Times New Roman"/>
        </w:rPr>
        <w:t xml:space="preserve"> - С. 15</w:t>
      </w:r>
      <w:r w:rsidRPr="000454DA">
        <w:rPr>
          <w:rFonts w:ascii="Times New Roman" w:hAnsi="Times New Roman"/>
        </w:rPr>
        <w:t>.</w:t>
      </w:r>
    </w:p>
  </w:footnote>
  <w:footnote w:id="70">
    <w:p w:rsidR="00FD6D85" w:rsidRPr="000454DA"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Там же.</w:t>
      </w:r>
    </w:p>
  </w:footnote>
  <w:footnote w:id="71">
    <w:p w:rsidR="00FD6D85" w:rsidRPr="00293C92" w:rsidRDefault="00FD6D85" w:rsidP="004D348B">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Долинский</w:t>
      </w:r>
      <w:r w:rsidRPr="00293C92">
        <w:rPr>
          <w:rFonts w:ascii="Times New Roman" w:hAnsi="Times New Roman"/>
        </w:rPr>
        <w:t>, А. Эволюция теоретических оснований публичной дипломатии / А. Долинский // Вестник МГИМО Университета. - 2011. № 2. - С. 276.</w:t>
      </w:r>
    </w:p>
  </w:footnote>
  <w:footnote w:id="72">
    <w:p w:rsidR="00FD6D85" w:rsidRPr="00293C92" w:rsidRDefault="00FD6D85" w:rsidP="00296C78">
      <w:pPr>
        <w:pStyle w:val="a3"/>
      </w:pPr>
      <w:r w:rsidRPr="00293C92">
        <w:rPr>
          <w:rStyle w:val="a5"/>
          <w:rFonts w:ascii="Times New Roman" w:hAnsi="Times New Roman"/>
        </w:rPr>
        <w:footnoteRef/>
      </w:r>
      <w:r w:rsidRPr="00293C92">
        <w:rPr>
          <w:rFonts w:ascii="Times New Roman" w:hAnsi="Times New Roman"/>
        </w:rPr>
        <w:t xml:space="preserve"> Най, Д. Будущее власти / Най, Д. – М.: АСТ, 2014. – </w:t>
      </w:r>
      <w:r>
        <w:rPr>
          <w:rFonts w:ascii="Times New Roman" w:hAnsi="Times New Roman"/>
        </w:rPr>
        <w:t>С. 169</w:t>
      </w:r>
      <w:r w:rsidRPr="00293C92">
        <w:rPr>
          <w:rFonts w:ascii="Times New Roman" w:hAnsi="Times New Roman"/>
        </w:rPr>
        <w:t>.</w:t>
      </w:r>
    </w:p>
  </w:footnote>
  <w:footnote w:id="73">
    <w:p w:rsidR="00FD6D85" w:rsidRPr="000454DA"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Там же.</w:t>
      </w:r>
      <w:r>
        <w:rPr>
          <w:rFonts w:ascii="Times New Roman" w:hAnsi="Times New Roman"/>
        </w:rPr>
        <w:t xml:space="preserve"> – С. 184-185.</w:t>
      </w:r>
    </w:p>
  </w:footnote>
  <w:footnote w:id="74">
    <w:p w:rsidR="00FD6D85" w:rsidRPr="000454DA"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Там же.</w:t>
      </w:r>
      <w:r>
        <w:rPr>
          <w:rFonts w:ascii="Times New Roman" w:hAnsi="Times New Roman"/>
        </w:rPr>
        <w:t xml:space="preserve"> – С. 185.</w:t>
      </w:r>
    </w:p>
  </w:footnote>
  <w:footnote w:id="75">
    <w:p w:rsidR="00FD6D85" w:rsidRPr="000454DA"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Там же.</w:t>
      </w:r>
    </w:p>
  </w:footnote>
  <w:footnote w:id="76">
    <w:p w:rsidR="00FD6D85" w:rsidRPr="000454DA"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Там же.</w:t>
      </w:r>
      <w:r>
        <w:rPr>
          <w:rFonts w:ascii="Times New Roman" w:hAnsi="Times New Roman"/>
        </w:rPr>
        <w:t xml:space="preserve"> – С. 186.</w:t>
      </w:r>
    </w:p>
  </w:footnote>
  <w:footnote w:id="77">
    <w:p w:rsidR="00FD6D85" w:rsidRPr="000454DA"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Зиновьева</w:t>
      </w:r>
      <w:r>
        <w:rPr>
          <w:rFonts w:ascii="Times New Roman" w:hAnsi="Times New Roman"/>
        </w:rPr>
        <w:t>,</w:t>
      </w:r>
      <w:r w:rsidRPr="000454DA">
        <w:rPr>
          <w:rFonts w:ascii="Times New Roman" w:hAnsi="Times New Roman"/>
        </w:rPr>
        <w:t xml:space="preserve"> Е. Цифровая дипломатия, международная безопасность и возможности для России</w:t>
      </w:r>
      <w:r>
        <w:rPr>
          <w:rFonts w:ascii="Times New Roman" w:hAnsi="Times New Roman"/>
        </w:rPr>
        <w:t xml:space="preserve"> / Е. Зиновьева //</w:t>
      </w:r>
      <w:r w:rsidRPr="000454DA">
        <w:rPr>
          <w:rFonts w:ascii="Times New Roman" w:hAnsi="Times New Roman"/>
        </w:rPr>
        <w:t xml:space="preserve"> Индекс безопасности.</w:t>
      </w:r>
      <w:r>
        <w:rPr>
          <w:rFonts w:ascii="Times New Roman" w:hAnsi="Times New Roman"/>
        </w:rPr>
        <w:t xml:space="preserve"> -</w:t>
      </w:r>
      <w:r w:rsidRPr="000454DA">
        <w:rPr>
          <w:rFonts w:ascii="Times New Roman" w:hAnsi="Times New Roman"/>
        </w:rPr>
        <w:t xml:space="preserve"> 2013. № 1 (104). Том 19.</w:t>
      </w:r>
      <w:r>
        <w:rPr>
          <w:rFonts w:ascii="Times New Roman" w:hAnsi="Times New Roman"/>
        </w:rPr>
        <w:t xml:space="preserve"> - С. 213</w:t>
      </w:r>
      <w:r w:rsidRPr="000454DA">
        <w:rPr>
          <w:rFonts w:ascii="Times New Roman" w:hAnsi="Times New Roman"/>
        </w:rPr>
        <w:t>.</w:t>
      </w:r>
    </w:p>
  </w:footnote>
  <w:footnote w:id="78">
    <w:p w:rsidR="00FD6D85" w:rsidRPr="004F4F7E"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Социальное давление</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4F4F7E">
        <w:rPr>
          <w:rFonts w:ascii="Times New Roman" w:hAnsi="Times New Roman"/>
        </w:rPr>
        <w:t xml:space="preserve">: </w:t>
      </w:r>
      <w:hyperlink r:id="rId40" w:history="1">
        <w:r w:rsidRPr="000454DA">
          <w:rPr>
            <w:rStyle w:val="a6"/>
            <w:rFonts w:ascii="Times New Roman" w:hAnsi="Times New Roman"/>
            <w:lang w:val="en-US"/>
          </w:rPr>
          <w:t>http</w:t>
        </w:r>
        <w:r w:rsidRPr="004F4F7E">
          <w:rPr>
            <w:rStyle w:val="a6"/>
            <w:rFonts w:ascii="Times New Roman" w:hAnsi="Times New Roman"/>
          </w:rPr>
          <w:t>://</w:t>
        </w:r>
        <w:r w:rsidRPr="000454DA">
          <w:rPr>
            <w:rStyle w:val="a6"/>
            <w:rFonts w:ascii="Times New Roman" w:hAnsi="Times New Roman"/>
            <w:lang w:val="en-US"/>
          </w:rPr>
          <w:t>www</w:t>
        </w:r>
        <w:r w:rsidRPr="004F4F7E">
          <w:rPr>
            <w:rStyle w:val="a6"/>
            <w:rFonts w:ascii="Times New Roman" w:hAnsi="Times New Roman"/>
          </w:rPr>
          <w:t>.</w:t>
        </w:r>
        <w:r w:rsidRPr="000454DA">
          <w:rPr>
            <w:rStyle w:val="a6"/>
            <w:rFonts w:ascii="Times New Roman" w:hAnsi="Times New Roman"/>
            <w:lang w:val="en-US"/>
          </w:rPr>
          <w:t>kommersant</w:t>
        </w:r>
        <w:r w:rsidRPr="004F4F7E">
          <w:rPr>
            <w:rStyle w:val="a6"/>
            <w:rFonts w:ascii="Times New Roman" w:hAnsi="Times New Roman"/>
          </w:rPr>
          <w:t>.</w:t>
        </w:r>
        <w:r w:rsidRPr="000454DA">
          <w:rPr>
            <w:rStyle w:val="a6"/>
            <w:rFonts w:ascii="Times New Roman" w:hAnsi="Times New Roman"/>
            <w:lang w:val="en-US"/>
          </w:rPr>
          <w:t>ru</w:t>
        </w:r>
        <w:r w:rsidRPr="004F4F7E">
          <w:rPr>
            <w:rStyle w:val="a6"/>
            <w:rFonts w:ascii="Times New Roman" w:hAnsi="Times New Roman"/>
          </w:rPr>
          <w:t>/</w:t>
        </w:r>
        <w:r w:rsidRPr="000454DA">
          <w:rPr>
            <w:rStyle w:val="a6"/>
            <w:rFonts w:ascii="Times New Roman" w:hAnsi="Times New Roman"/>
            <w:lang w:val="en-US"/>
          </w:rPr>
          <w:t>doc</w:t>
        </w:r>
        <w:r w:rsidRPr="004F4F7E">
          <w:rPr>
            <w:rStyle w:val="a6"/>
            <w:rFonts w:ascii="Times New Roman" w:hAnsi="Times New Roman"/>
          </w:rPr>
          <w:t>/3267577</w:t>
        </w:r>
      </w:hyperlink>
      <w:r>
        <w:rPr>
          <w:rFonts w:ascii="Times New Roman" w:hAnsi="Times New Roman"/>
        </w:rPr>
        <w:t xml:space="preserve"> </w:t>
      </w:r>
      <w:r w:rsidRPr="00491F67">
        <w:rPr>
          <w:rFonts w:ascii="Times New Roman" w:hAnsi="Times New Roman"/>
        </w:rPr>
        <w:t>(дата обращения: 20.05.2017).</w:t>
      </w:r>
    </w:p>
  </w:footnote>
  <w:footnote w:id="79">
    <w:p w:rsidR="00FD6D85" w:rsidRPr="000454DA"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Пермякова</w:t>
      </w:r>
      <w:r>
        <w:rPr>
          <w:rFonts w:ascii="Times New Roman" w:hAnsi="Times New Roman"/>
        </w:rPr>
        <w:t>,</w:t>
      </w:r>
      <w:r w:rsidRPr="000454DA">
        <w:rPr>
          <w:rFonts w:ascii="Times New Roman" w:hAnsi="Times New Roman"/>
        </w:rPr>
        <w:t xml:space="preserve"> Л. Цифровая дипломатия: направления работы, риски и инструменты</w:t>
      </w:r>
      <w:r>
        <w:rPr>
          <w:rFonts w:ascii="Times New Roman" w:hAnsi="Times New Roman"/>
        </w:rPr>
        <w:t xml:space="preserve"> /</w:t>
      </w:r>
      <w:r w:rsidRPr="000454DA">
        <w:rPr>
          <w:rFonts w:ascii="Times New Roman" w:hAnsi="Times New Roman"/>
        </w:rPr>
        <w:t xml:space="preserve"> </w:t>
      </w:r>
      <w:r>
        <w:rPr>
          <w:rFonts w:ascii="Times New Roman" w:hAnsi="Times New Roman"/>
        </w:rPr>
        <w:t>Пермякова, Л</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41" w:anchor="top-content" w:history="1">
        <w:r w:rsidRPr="00F0701A">
          <w:rPr>
            <w:rStyle w:val="a6"/>
            <w:rFonts w:ascii="Times New Roman" w:hAnsi="Times New Roman"/>
          </w:rPr>
          <w:t>http://old.russiancouncil.ru/inner/?id_4=862#top-content</w:t>
        </w:r>
      </w:hyperlink>
      <w:r>
        <w:rPr>
          <w:rFonts w:ascii="Times New Roman" w:hAnsi="Times New Roman"/>
        </w:rPr>
        <w:t xml:space="preserve"> </w:t>
      </w:r>
      <w:r w:rsidRPr="00A75483">
        <w:rPr>
          <w:rFonts w:ascii="Times New Roman" w:hAnsi="Times New Roman"/>
        </w:rPr>
        <w:t>(дата обращения: 20.05.2017).</w:t>
      </w:r>
    </w:p>
  </w:footnote>
  <w:footnote w:id="80">
    <w:p w:rsidR="00FD6D85" w:rsidRPr="000454DA" w:rsidRDefault="00FD6D85" w:rsidP="00296C78">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Скрытый потенциал соцсетей: эксперты об онлайн-социологии</w:t>
      </w:r>
      <w:r>
        <w:rPr>
          <w:rFonts w:ascii="Times New Roman" w:hAnsi="Times New Roman"/>
        </w:rPr>
        <w:t xml:space="preserve"> /</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42"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digit</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internet</w:t>
        </w:r>
        <w:r w:rsidRPr="000454DA">
          <w:rPr>
            <w:rStyle w:val="a6"/>
            <w:rFonts w:ascii="Times New Roman" w:hAnsi="Times New Roman"/>
          </w:rPr>
          <w:t>/20140217/412320565.</w:t>
        </w:r>
        <w:r w:rsidRPr="000454DA">
          <w:rPr>
            <w:rStyle w:val="a6"/>
            <w:rFonts w:ascii="Times New Roman" w:hAnsi="Times New Roman"/>
            <w:lang w:val="en-US"/>
          </w:rPr>
          <w:t>html</w:t>
        </w:r>
      </w:hyperlink>
      <w:r>
        <w:rPr>
          <w:rFonts w:ascii="Times New Roman" w:hAnsi="Times New Roman"/>
        </w:rPr>
        <w:t xml:space="preserve"> </w:t>
      </w:r>
      <w:r w:rsidRPr="00A75483">
        <w:rPr>
          <w:rFonts w:ascii="Times New Roman" w:hAnsi="Times New Roman"/>
        </w:rPr>
        <w:t>(дата обращения: 20.05.2017).</w:t>
      </w:r>
    </w:p>
  </w:footnote>
  <w:footnote w:id="81">
    <w:p w:rsidR="00FD6D85" w:rsidRPr="000454DA" w:rsidRDefault="00FD6D85" w:rsidP="00A75483">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Бунин</w:t>
      </w:r>
      <w:r>
        <w:rPr>
          <w:rFonts w:ascii="Times New Roman" w:hAnsi="Times New Roman"/>
        </w:rPr>
        <w:t>,</w:t>
      </w:r>
      <w:r w:rsidRPr="000454DA">
        <w:rPr>
          <w:rFonts w:ascii="Times New Roman" w:hAnsi="Times New Roman"/>
        </w:rPr>
        <w:t xml:space="preserve"> И. Марин Ле Пен: может ли она победить? // </w:t>
      </w:r>
      <w:r>
        <w:rPr>
          <w:rFonts w:ascii="Times New Roman" w:hAnsi="Times New Roman"/>
        </w:rPr>
        <w:t>Бунин, И</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43"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carnegie</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commentary</w:t>
        </w:r>
        <w:r w:rsidRPr="000454DA">
          <w:rPr>
            <w:rStyle w:val="a6"/>
            <w:rFonts w:ascii="Times New Roman" w:hAnsi="Times New Roman"/>
          </w:rPr>
          <w:t>/?</w:t>
        </w:r>
        <w:r w:rsidRPr="000454DA">
          <w:rPr>
            <w:rStyle w:val="a6"/>
            <w:rFonts w:ascii="Times New Roman" w:hAnsi="Times New Roman"/>
            <w:lang w:val="en-US"/>
          </w:rPr>
          <w:t>fa</w:t>
        </w:r>
        <w:r w:rsidRPr="000454DA">
          <w:rPr>
            <w:rStyle w:val="a6"/>
            <w:rFonts w:ascii="Times New Roman" w:hAnsi="Times New Roman"/>
          </w:rPr>
          <w:t>=68271</w:t>
        </w:r>
      </w:hyperlink>
      <w:r>
        <w:rPr>
          <w:rFonts w:ascii="Times New Roman" w:hAnsi="Times New Roman"/>
        </w:rPr>
        <w:t xml:space="preserve"> </w:t>
      </w:r>
      <w:r w:rsidRPr="00A75483">
        <w:rPr>
          <w:rFonts w:ascii="Times New Roman" w:hAnsi="Times New Roman"/>
        </w:rPr>
        <w:t>(дата обращения: 20.05.2017).</w:t>
      </w:r>
    </w:p>
  </w:footnote>
  <w:footnote w:id="82">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Зырянова</w:t>
      </w:r>
      <w:r>
        <w:rPr>
          <w:rFonts w:ascii="Times New Roman" w:hAnsi="Times New Roman"/>
        </w:rPr>
        <w:t>,</w:t>
      </w:r>
      <w:r w:rsidRPr="000454DA">
        <w:rPr>
          <w:rFonts w:ascii="Times New Roman" w:hAnsi="Times New Roman"/>
        </w:rPr>
        <w:t xml:space="preserve"> А. Доцент Стэнфорда Михал Косински: «Что бы вы ни делали, это записывается»</w:t>
      </w:r>
      <w:r>
        <w:rPr>
          <w:rFonts w:ascii="Times New Roman" w:hAnsi="Times New Roman"/>
        </w:rPr>
        <w:t xml:space="preserve"> /</w:t>
      </w:r>
      <w:r w:rsidRPr="000454DA">
        <w:rPr>
          <w:rFonts w:ascii="Times New Roman" w:hAnsi="Times New Roman"/>
        </w:rPr>
        <w:t xml:space="preserve"> </w:t>
      </w:r>
      <w:r>
        <w:rPr>
          <w:rFonts w:ascii="Times New Roman" w:hAnsi="Times New Roman"/>
        </w:rPr>
        <w:t>Зырянова, А</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44" w:history="1">
        <w:r w:rsidRPr="000454DA">
          <w:rPr>
            <w:rStyle w:val="a6"/>
            <w:rFonts w:ascii="Times New Roman" w:hAnsi="Times New Roman"/>
            <w:lang w:val="en-US"/>
          </w:rPr>
          <w:t>https</w:t>
        </w:r>
        <w:r w:rsidRPr="000454DA">
          <w:rPr>
            <w:rStyle w:val="a6"/>
            <w:rFonts w:ascii="Times New Roman" w:hAnsi="Times New Roman"/>
          </w:rPr>
          <w:t>://</w:t>
        </w:r>
        <w:r w:rsidRPr="000454DA">
          <w:rPr>
            <w:rStyle w:val="a6"/>
            <w:rFonts w:ascii="Times New Roman" w:hAnsi="Times New Roman"/>
            <w:lang w:val="en-US"/>
          </w:rPr>
          <w:t>republic</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posts</w:t>
        </w:r>
        <w:r w:rsidRPr="000454DA">
          <w:rPr>
            <w:rStyle w:val="a6"/>
            <w:rFonts w:ascii="Times New Roman" w:hAnsi="Times New Roman"/>
          </w:rPr>
          <w:t>/77143</w:t>
        </w:r>
      </w:hyperlink>
      <w:r>
        <w:rPr>
          <w:rFonts w:ascii="Times New Roman" w:hAnsi="Times New Roman"/>
        </w:rPr>
        <w:t xml:space="preserve"> </w:t>
      </w:r>
      <w:r w:rsidRPr="00A75483">
        <w:rPr>
          <w:rFonts w:ascii="Times New Roman" w:hAnsi="Times New Roman"/>
        </w:rPr>
        <w:t>(дата обращения: 20.05.2017).</w:t>
      </w:r>
    </w:p>
  </w:footnote>
  <w:footnote w:id="83">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Там же.</w:t>
      </w:r>
    </w:p>
  </w:footnote>
  <w:footnote w:id="84">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Гатов</w:t>
      </w:r>
      <w:r>
        <w:rPr>
          <w:rFonts w:ascii="Times New Roman" w:hAnsi="Times New Roman"/>
        </w:rPr>
        <w:t>,</w:t>
      </w:r>
      <w:r w:rsidRPr="000454DA">
        <w:rPr>
          <w:rFonts w:ascii="Times New Roman" w:hAnsi="Times New Roman"/>
        </w:rPr>
        <w:t xml:space="preserve"> В. Канарейка в шахте. РБК и общественный интерес в «государстве контрразведки»</w:t>
      </w:r>
      <w:r>
        <w:rPr>
          <w:rFonts w:ascii="Times New Roman" w:hAnsi="Times New Roman"/>
        </w:rPr>
        <w:t xml:space="preserve"> /</w:t>
      </w:r>
      <w:r w:rsidRPr="000454DA">
        <w:rPr>
          <w:rFonts w:ascii="Times New Roman" w:hAnsi="Times New Roman"/>
        </w:rPr>
        <w:t xml:space="preserve"> </w:t>
      </w:r>
      <w:r>
        <w:rPr>
          <w:rFonts w:ascii="Times New Roman" w:hAnsi="Times New Roman"/>
        </w:rPr>
        <w:t>Гатов, В</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45"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carnegie</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/2016/05/14/</w:t>
        </w:r>
        <w:r w:rsidRPr="000454DA">
          <w:rPr>
            <w:rStyle w:val="a6"/>
            <w:rFonts w:ascii="Times New Roman" w:hAnsi="Times New Roman"/>
            <w:lang w:val="en-US"/>
          </w:rPr>
          <w:t>ru</w:t>
        </w:r>
        <w:r w:rsidRPr="000454DA">
          <w:rPr>
            <w:rStyle w:val="a6"/>
            <w:rFonts w:ascii="Times New Roman" w:hAnsi="Times New Roman"/>
          </w:rPr>
          <w:t>-63588/</w:t>
        </w:r>
        <w:r w:rsidRPr="000454DA">
          <w:rPr>
            <w:rStyle w:val="a6"/>
            <w:rFonts w:ascii="Times New Roman" w:hAnsi="Times New Roman"/>
            <w:lang w:val="en-US"/>
          </w:rPr>
          <w:t>iya</w:t>
        </w:r>
        <w:r w:rsidRPr="000454DA">
          <w:rPr>
            <w:rStyle w:val="a6"/>
            <w:rFonts w:ascii="Times New Roman" w:hAnsi="Times New Roman"/>
          </w:rPr>
          <w:t>8</w:t>
        </w:r>
      </w:hyperlink>
      <w:r>
        <w:rPr>
          <w:rFonts w:ascii="Times New Roman" w:hAnsi="Times New Roman"/>
        </w:rPr>
        <w:t xml:space="preserve"> </w:t>
      </w:r>
      <w:r w:rsidRPr="00A75483">
        <w:rPr>
          <w:rFonts w:ascii="Times New Roman" w:hAnsi="Times New Roman"/>
        </w:rPr>
        <w:t>(дата обращения: 20.05.2017).</w:t>
      </w:r>
    </w:p>
  </w:footnote>
  <w:footnote w:id="85">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Тренин</w:t>
      </w:r>
      <w:r>
        <w:rPr>
          <w:rFonts w:ascii="Times New Roman" w:hAnsi="Times New Roman"/>
        </w:rPr>
        <w:t>, Д.</w:t>
      </w:r>
      <w:r w:rsidRPr="000454DA">
        <w:rPr>
          <w:rFonts w:ascii="Times New Roman" w:hAnsi="Times New Roman"/>
        </w:rPr>
        <w:t xml:space="preserve"> Сухова</w:t>
      </w:r>
      <w:r>
        <w:rPr>
          <w:rFonts w:ascii="Times New Roman" w:hAnsi="Times New Roman"/>
        </w:rPr>
        <w:t>,</w:t>
      </w:r>
      <w:r w:rsidRPr="000454DA">
        <w:rPr>
          <w:rFonts w:ascii="Times New Roman" w:hAnsi="Times New Roman"/>
        </w:rPr>
        <w:t xml:space="preserve"> С. Трамп разрушил хрупкий баланс</w:t>
      </w:r>
      <w:r>
        <w:rPr>
          <w:rFonts w:ascii="Times New Roman" w:hAnsi="Times New Roman"/>
        </w:rPr>
        <w:t xml:space="preserve"> /</w:t>
      </w:r>
      <w:r w:rsidRPr="000454DA">
        <w:rPr>
          <w:rFonts w:ascii="Times New Roman" w:hAnsi="Times New Roman"/>
        </w:rPr>
        <w:t xml:space="preserve"> Тренин</w:t>
      </w:r>
      <w:r>
        <w:rPr>
          <w:rFonts w:ascii="Times New Roman" w:hAnsi="Times New Roman"/>
        </w:rPr>
        <w:t>, Д.</w:t>
      </w:r>
      <w:r w:rsidRPr="000454DA">
        <w:rPr>
          <w:rFonts w:ascii="Times New Roman" w:hAnsi="Times New Roman"/>
        </w:rPr>
        <w:t xml:space="preserve"> Сухова</w:t>
      </w:r>
      <w:r>
        <w:rPr>
          <w:rFonts w:ascii="Times New Roman" w:hAnsi="Times New Roman"/>
        </w:rPr>
        <w:t>,</w:t>
      </w:r>
      <w:r w:rsidRPr="000454DA">
        <w:rPr>
          <w:rFonts w:ascii="Times New Roman" w:hAnsi="Times New Roman"/>
        </w:rPr>
        <w:t xml:space="preserve"> С. </w:t>
      </w:r>
      <w:r>
        <w:rPr>
          <w:rFonts w:ascii="Times New Roman" w:hAnsi="Times New Roman"/>
        </w:rPr>
        <w:t>URL</w:t>
      </w:r>
      <w:r w:rsidRPr="000454DA">
        <w:rPr>
          <w:rFonts w:ascii="Times New Roman" w:hAnsi="Times New Roman"/>
        </w:rPr>
        <w:t xml:space="preserve">: </w:t>
      </w:r>
      <w:hyperlink r:id="rId46"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carnegie</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/2017/02/13/</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pub</w:t>
        </w:r>
        <w:r w:rsidRPr="000454DA">
          <w:rPr>
            <w:rStyle w:val="a6"/>
            <w:rFonts w:ascii="Times New Roman" w:hAnsi="Times New Roman"/>
          </w:rPr>
          <w:t>-67978</w:t>
        </w:r>
      </w:hyperlink>
      <w:r>
        <w:rPr>
          <w:rFonts w:ascii="Times New Roman" w:hAnsi="Times New Roman"/>
        </w:rPr>
        <w:t xml:space="preserve"> </w:t>
      </w:r>
      <w:r w:rsidRPr="00A75483">
        <w:rPr>
          <w:rFonts w:ascii="Times New Roman" w:hAnsi="Times New Roman"/>
        </w:rPr>
        <w:t>(дата обращения: 20.05.2017).</w:t>
      </w:r>
    </w:p>
  </w:footnote>
  <w:footnote w:id="86">
    <w:p w:rsidR="00FD6D85" w:rsidRPr="00A75483"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Маркова</w:t>
      </w:r>
      <w:r>
        <w:rPr>
          <w:rFonts w:ascii="Times New Roman" w:hAnsi="Times New Roman"/>
        </w:rPr>
        <w:t>,</w:t>
      </w:r>
      <w:r w:rsidRPr="000454DA">
        <w:rPr>
          <w:rFonts w:ascii="Times New Roman" w:hAnsi="Times New Roman"/>
        </w:rPr>
        <w:t xml:space="preserve"> В. Поможет ли опыт Трампа Путину управлять миром через Twitter</w:t>
      </w:r>
      <w:r>
        <w:rPr>
          <w:rFonts w:ascii="Times New Roman" w:hAnsi="Times New Roman"/>
        </w:rPr>
        <w:t xml:space="preserve"> /</w:t>
      </w:r>
      <w:r w:rsidRPr="000454DA">
        <w:rPr>
          <w:rFonts w:ascii="Times New Roman" w:hAnsi="Times New Roman"/>
        </w:rPr>
        <w:t xml:space="preserve"> Маркова</w:t>
      </w:r>
      <w:r>
        <w:rPr>
          <w:rFonts w:ascii="Times New Roman" w:hAnsi="Times New Roman"/>
        </w:rPr>
        <w:t>,</w:t>
      </w:r>
      <w:r w:rsidRPr="000454DA">
        <w:rPr>
          <w:rFonts w:ascii="Times New Roman" w:hAnsi="Times New Roman"/>
        </w:rPr>
        <w:t xml:space="preserve"> В.</w:t>
      </w:r>
      <w:r w:rsidRPr="00A75483">
        <w:rPr>
          <w:rFonts w:ascii="Times New Roman" w:hAnsi="Times New Roman"/>
        </w:rPr>
        <w:t xml:space="preserve"> </w:t>
      </w:r>
      <w:r>
        <w:rPr>
          <w:rFonts w:ascii="Times New Roman" w:hAnsi="Times New Roman"/>
          <w:lang w:val="en-US"/>
        </w:rPr>
        <w:t>URL</w:t>
      </w:r>
      <w:r w:rsidRPr="00A75483">
        <w:rPr>
          <w:rFonts w:ascii="Times New Roman" w:hAnsi="Times New Roman"/>
        </w:rPr>
        <w:t xml:space="preserve">: </w:t>
      </w:r>
      <w:hyperlink r:id="rId47" w:history="1">
        <w:r w:rsidRPr="000454DA">
          <w:rPr>
            <w:rStyle w:val="a6"/>
            <w:rFonts w:ascii="Times New Roman" w:hAnsi="Times New Roman"/>
            <w:lang w:val="en-US"/>
          </w:rPr>
          <w:t>http</w:t>
        </w:r>
        <w:r w:rsidRPr="00A75483">
          <w:rPr>
            <w:rStyle w:val="a6"/>
            <w:rFonts w:ascii="Times New Roman" w:hAnsi="Times New Roman"/>
          </w:rPr>
          <w:t>://</w:t>
        </w:r>
        <w:r w:rsidRPr="000454DA">
          <w:rPr>
            <w:rStyle w:val="a6"/>
            <w:rFonts w:ascii="Times New Roman" w:hAnsi="Times New Roman"/>
            <w:lang w:val="en-US"/>
          </w:rPr>
          <w:t>www</w:t>
        </w:r>
        <w:r w:rsidRPr="00A75483">
          <w:rPr>
            <w:rStyle w:val="a6"/>
            <w:rFonts w:ascii="Times New Roman" w:hAnsi="Times New Roman"/>
          </w:rPr>
          <w:t>.</w:t>
        </w:r>
        <w:r w:rsidRPr="000454DA">
          <w:rPr>
            <w:rStyle w:val="a6"/>
            <w:rFonts w:ascii="Times New Roman" w:hAnsi="Times New Roman"/>
            <w:lang w:val="en-US"/>
          </w:rPr>
          <w:t>mk</w:t>
        </w:r>
        <w:r w:rsidRPr="00A75483">
          <w:rPr>
            <w:rStyle w:val="a6"/>
            <w:rFonts w:ascii="Times New Roman" w:hAnsi="Times New Roman"/>
          </w:rPr>
          <w:t>.</w:t>
        </w:r>
        <w:r w:rsidRPr="000454DA">
          <w:rPr>
            <w:rStyle w:val="a6"/>
            <w:rFonts w:ascii="Times New Roman" w:hAnsi="Times New Roman"/>
            <w:lang w:val="en-US"/>
          </w:rPr>
          <w:t>ru</w:t>
        </w:r>
        <w:r w:rsidRPr="00A75483">
          <w:rPr>
            <w:rStyle w:val="a6"/>
            <w:rFonts w:ascii="Times New Roman" w:hAnsi="Times New Roman"/>
          </w:rPr>
          <w:t>/</w:t>
        </w:r>
        <w:r w:rsidRPr="000454DA">
          <w:rPr>
            <w:rStyle w:val="a6"/>
            <w:rFonts w:ascii="Times New Roman" w:hAnsi="Times New Roman"/>
            <w:lang w:val="en-US"/>
          </w:rPr>
          <w:t>politics</w:t>
        </w:r>
        <w:r w:rsidRPr="00A75483">
          <w:rPr>
            <w:rStyle w:val="a6"/>
            <w:rFonts w:ascii="Times New Roman" w:hAnsi="Times New Roman"/>
          </w:rPr>
          <w:t>/2017/03/16/</w:t>
        </w:r>
        <w:r w:rsidRPr="000454DA">
          <w:rPr>
            <w:rStyle w:val="a6"/>
            <w:rFonts w:ascii="Times New Roman" w:hAnsi="Times New Roman"/>
            <w:lang w:val="en-US"/>
          </w:rPr>
          <w:t>pomozhet</w:t>
        </w:r>
        <w:r w:rsidRPr="00A75483">
          <w:rPr>
            <w:rStyle w:val="a6"/>
            <w:rFonts w:ascii="Times New Roman" w:hAnsi="Times New Roman"/>
          </w:rPr>
          <w:t>-</w:t>
        </w:r>
        <w:r w:rsidRPr="000454DA">
          <w:rPr>
            <w:rStyle w:val="a6"/>
            <w:rFonts w:ascii="Times New Roman" w:hAnsi="Times New Roman"/>
            <w:lang w:val="en-US"/>
          </w:rPr>
          <w:t>li</w:t>
        </w:r>
        <w:r w:rsidRPr="00A75483">
          <w:rPr>
            <w:rStyle w:val="a6"/>
            <w:rFonts w:ascii="Times New Roman" w:hAnsi="Times New Roman"/>
          </w:rPr>
          <w:t>-</w:t>
        </w:r>
        <w:r w:rsidRPr="000454DA">
          <w:rPr>
            <w:rStyle w:val="a6"/>
            <w:rFonts w:ascii="Times New Roman" w:hAnsi="Times New Roman"/>
            <w:lang w:val="en-US"/>
          </w:rPr>
          <w:t>opyt</w:t>
        </w:r>
        <w:r w:rsidRPr="00A75483">
          <w:rPr>
            <w:rStyle w:val="a6"/>
            <w:rFonts w:ascii="Times New Roman" w:hAnsi="Times New Roman"/>
          </w:rPr>
          <w:t>-</w:t>
        </w:r>
        <w:r w:rsidRPr="000454DA">
          <w:rPr>
            <w:rStyle w:val="a6"/>
            <w:rFonts w:ascii="Times New Roman" w:hAnsi="Times New Roman"/>
            <w:lang w:val="en-US"/>
          </w:rPr>
          <w:t>trampa</w:t>
        </w:r>
        <w:r w:rsidRPr="00A75483">
          <w:rPr>
            <w:rStyle w:val="a6"/>
            <w:rFonts w:ascii="Times New Roman" w:hAnsi="Times New Roman"/>
          </w:rPr>
          <w:t>-</w:t>
        </w:r>
        <w:r w:rsidRPr="000454DA">
          <w:rPr>
            <w:rStyle w:val="a6"/>
            <w:rFonts w:ascii="Times New Roman" w:hAnsi="Times New Roman"/>
            <w:lang w:val="en-US"/>
          </w:rPr>
          <w:t>putinu</w:t>
        </w:r>
        <w:r w:rsidRPr="00A75483">
          <w:rPr>
            <w:rStyle w:val="a6"/>
            <w:rFonts w:ascii="Times New Roman" w:hAnsi="Times New Roman"/>
          </w:rPr>
          <w:t>-</w:t>
        </w:r>
        <w:r w:rsidRPr="000454DA">
          <w:rPr>
            <w:rStyle w:val="a6"/>
            <w:rFonts w:ascii="Times New Roman" w:hAnsi="Times New Roman"/>
            <w:lang w:val="en-US"/>
          </w:rPr>
          <w:t>upravlyat</w:t>
        </w:r>
        <w:r w:rsidRPr="00A75483">
          <w:rPr>
            <w:rStyle w:val="a6"/>
            <w:rFonts w:ascii="Times New Roman" w:hAnsi="Times New Roman"/>
          </w:rPr>
          <w:t>-</w:t>
        </w:r>
        <w:r w:rsidRPr="000454DA">
          <w:rPr>
            <w:rStyle w:val="a6"/>
            <w:rFonts w:ascii="Times New Roman" w:hAnsi="Times New Roman"/>
            <w:lang w:val="en-US"/>
          </w:rPr>
          <w:t>mirom</w:t>
        </w:r>
        <w:r w:rsidRPr="00A75483">
          <w:rPr>
            <w:rStyle w:val="a6"/>
            <w:rFonts w:ascii="Times New Roman" w:hAnsi="Times New Roman"/>
          </w:rPr>
          <w:t>-</w:t>
        </w:r>
        <w:r w:rsidRPr="000454DA">
          <w:rPr>
            <w:rStyle w:val="a6"/>
            <w:rFonts w:ascii="Times New Roman" w:hAnsi="Times New Roman"/>
            <w:lang w:val="en-US"/>
          </w:rPr>
          <w:t>cherez</w:t>
        </w:r>
        <w:r w:rsidRPr="00A75483">
          <w:rPr>
            <w:rStyle w:val="a6"/>
            <w:rFonts w:ascii="Times New Roman" w:hAnsi="Times New Roman"/>
          </w:rPr>
          <w:t>-</w:t>
        </w:r>
        <w:r w:rsidRPr="000454DA">
          <w:rPr>
            <w:rStyle w:val="a6"/>
            <w:rFonts w:ascii="Times New Roman" w:hAnsi="Times New Roman"/>
            <w:lang w:val="en-US"/>
          </w:rPr>
          <w:t>twitter</w:t>
        </w:r>
        <w:r w:rsidRPr="00A75483">
          <w:rPr>
            <w:rStyle w:val="a6"/>
            <w:rFonts w:ascii="Times New Roman" w:hAnsi="Times New Roman"/>
          </w:rPr>
          <w:t>.</w:t>
        </w:r>
        <w:r w:rsidRPr="000454DA">
          <w:rPr>
            <w:rStyle w:val="a6"/>
            <w:rFonts w:ascii="Times New Roman" w:hAnsi="Times New Roman"/>
            <w:lang w:val="en-US"/>
          </w:rPr>
          <w:t>html</w:t>
        </w:r>
      </w:hyperlink>
      <w:r>
        <w:rPr>
          <w:rFonts w:ascii="Times New Roman" w:hAnsi="Times New Roman"/>
        </w:rPr>
        <w:t xml:space="preserve"> </w:t>
      </w:r>
      <w:r w:rsidRPr="00A75483">
        <w:rPr>
          <w:rFonts w:ascii="Times New Roman" w:hAnsi="Times New Roman"/>
        </w:rPr>
        <w:t>(дата обращения: 20.05.2017).</w:t>
      </w:r>
    </w:p>
  </w:footnote>
  <w:footnote w:id="87">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Хвостик</w:t>
      </w:r>
      <w:r>
        <w:rPr>
          <w:rFonts w:ascii="Times New Roman" w:hAnsi="Times New Roman"/>
        </w:rPr>
        <w:t>,</w:t>
      </w:r>
      <w:r w:rsidRPr="000454DA">
        <w:rPr>
          <w:rFonts w:ascii="Times New Roman" w:hAnsi="Times New Roman"/>
        </w:rPr>
        <w:t xml:space="preserve"> Е. Американские выборы вызвали «войну ботов»</w:t>
      </w:r>
      <w:r>
        <w:rPr>
          <w:rFonts w:ascii="Times New Roman" w:hAnsi="Times New Roman"/>
        </w:rPr>
        <w:t xml:space="preserve"> /</w:t>
      </w:r>
      <w:r w:rsidRPr="000454DA">
        <w:rPr>
          <w:rFonts w:ascii="Times New Roman" w:hAnsi="Times New Roman"/>
        </w:rPr>
        <w:t xml:space="preserve"> Хвостик</w:t>
      </w:r>
      <w:r>
        <w:rPr>
          <w:rFonts w:ascii="Times New Roman" w:hAnsi="Times New Roman"/>
        </w:rPr>
        <w:t>,</w:t>
      </w:r>
      <w:r w:rsidRPr="000454DA">
        <w:rPr>
          <w:rFonts w:ascii="Times New Roman" w:hAnsi="Times New Roman"/>
        </w:rPr>
        <w:t xml:space="preserve"> Е. </w:t>
      </w:r>
      <w:r>
        <w:rPr>
          <w:rFonts w:ascii="Times New Roman" w:hAnsi="Times New Roman"/>
        </w:rPr>
        <w:t>URL</w:t>
      </w:r>
      <w:r w:rsidRPr="000454DA">
        <w:rPr>
          <w:rFonts w:ascii="Times New Roman" w:hAnsi="Times New Roman"/>
        </w:rPr>
        <w:t xml:space="preserve">: </w:t>
      </w:r>
      <w:hyperlink r:id="rId48"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www</w:t>
        </w:r>
        <w:r w:rsidRPr="000454DA">
          <w:rPr>
            <w:rStyle w:val="a6"/>
            <w:rFonts w:ascii="Times New Roman" w:hAnsi="Times New Roman"/>
          </w:rPr>
          <w:t>.</w:t>
        </w:r>
        <w:r w:rsidRPr="000454DA">
          <w:rPr>
            <w:rStyle w:val="a6"/>
            <w:rFonts w:ascii="Times New Roman" w:hAnsi="Times New Roman"/>
            <w:lang w:val="en-US"/>
          </w:rPr>
          <w:t>kommersant</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doc</w:t>
        </w:r>
        <w:r w:rsidRPr="000454DA">
          <w:rPr>
            <w:rStyle w:val="a6"/>
            <w:rFonts w:ascii="Times New Roman" w:hAnsi="Times New Roman"/>
          </w:rPr>
          <w:t>/3134888</w:t>
        </w:r>
      </w:hyperlink>
      <w:r>
        <w:rPr>
          <w:rFonts w:ascii="Times New Roman" w:hAnsi="Times New Roman"/>
        </w:rPr>
        <w:t xml:space="preserve"> </w:t>
      </w:r>
      <w:r w:rsidRPr="00A75483">
        <w:rPr>
          <w:rFonts w:ascii="Times New Roman" w:hAnsi="Times New Roman"/>
        </w:rPr>
        <w:t>(дата обращения: 20.05.2017).</w:t>
      </w:r>
    </w:p>
  </w:footnote>
  <w:footnote w:id="88">
    <w:p w:rsidR="005A36A7" w:rsidRDefault="005A36A7">
      <w:pPr>
        <w:pStyle w:val="a3"/>
      </w:pPr>
      <w:r>
        <w:rPr>
          <w:rStyle w:val="a5"/>
        </w:rPr>
        <w:footnoteRef/>
      </w:r>
      <w:r>
        <w:t xml:space="preserve"> </w:t>
      </w:r>
      <w:r w:rsidRPr="00933A27">
        <w:rPr>
          <w:rFonts w:ascii="Times New Roman" w:hAnsi="Times New Roman"/>
        </w:rPr>
        <w:t>Зиновьева, Е. Цифровая дипломатия, международная безопасность и возможности для России / Е. Зиновьева // Индекс безопасности. - 2013. № 1 (104). Том 19.</w:t>
      </w:r>
      <w:r>
        <w:rPr>
          <w:rFonts w:ascii="Times New Roman" w:hAnsi="Times New Roman"/>
        </w:rPr>
        <w:t xml:space="preserve"> </w:t>
      </w:r>
      <w:r w:rsidRPr="000454DA">
        <w:rPr>
          <w:rFonts w:ascii="Times New Roman" w:hAnsi="Times New Roman"/>
        </w:rPr>
        <w:t>– С. 214.</w:t>
      </w:r>
    </w:p>
  </w:footnote>
  <w:footnote w:id="89">
    <w:p w:rsidR="00FD6D85" w:rsidRPr="00933A27" w:rsidRDefault="00FD6D85" w:rsidP="00851C49">
      <w:pPr>
        <w:pStyle w:val="a3"/>
        <w:rPr>
          <w:rFonts w:ascii="Times New Roman" w:hAnsi="Times New Roman"/>
        </w:rPr>
      </w:pPr>
      <w:r w:rsidRPr="000454DA">
        <w:rPr>
          <w:rStyle w:val="a5"/>
          <w:rFonts w:ascii="Times New Roman" w:hAnsi="Times New Roman"/>
        </w:rPr>
        <w:footnoteRef/>
      </w:r>
      <w:r>
        <w:rPr>
          <w:rFonts w:ascii="Times New Roman" w:hAnsi="Times New Roman"/>
        </w:rPr>
        <w:t xml:space="preserve"> Цифровая дипломатия США /</w:t>
      </w:r>
      <w:r w:rsidRPr="000454DA">
        <w:rPr>
          <w:rFonts w:ascii="Times New Roman" w:hAnsi="Times New Roman"/>
        </w:rPr>
        <w:t xml:space="preserve"> </w:t>
      </w:r>
      <w:r w:rsidRPr="004F4F7E">
        <w:rPr>
          <w:rFonts w:ascii="Times New Roman" w:hAnsi="Times New Roman"/>
          <w:lang w:val="en-US"/>
        </w:rPr>
        <w:t>URL</w:t>
      </w:r>
      <w:r w:rsidRPr="00933A27">
        <w:rPr>
          <w:rFonts w:ascii="Times New Roman" w:hAnsi="Times New Roman"/>
        </w:rPr>
        <w:t xml:space="preserve">: </w:t>
      </w:r>
      <w:hyperlink r:id="rId49" w:history="1">
        <w:r w:rsidRPr="000454DA">
          <w:rPr>
            <w:rStyle w:val="a6"/>
            <w:rFonts w:ascii="Times New Roman" w:hAnsi="Times New Roman"/>
            <w:lang w:val="en-US"/>
          </w:rPr>
          <w:t>http</w:t>
        </w:r>
        <w:r w:rsidRPr="00933A27">
          <w:rPr>
            <w:rStyle w:val="a6"/>
            <w:rFonts w:ascii="Times New Roman" w:hAnsi="Times New Roman"/>
          </w:rPr>
          <w:t>://</w:t>
        </w:r>
        <w:r w:rsidRPr="000454DA">
          <w:rPr>
            <w:rStyle w:val="a6"/>
            <w:rFonts w:ascii="Times New Roman" w:hAnsi="Times New Roman"/>
            <w:lang w:val="en-US"/>
          </w:rPr>
          <w:t>riss</w:t>
        </w:r>
        <w:r w:rsidRPr="00933A27">
          <w:rPr>
            <w:rStyle w:val="a6"/>
            <w:rFonts w:ascii="Times New Roman" w:hAnsi="Times New Roman"/>
          </w:rPr>
          <w:t>.</w:t>
        </w:r>
        <w:r w:rsidRPr="000454DA">
          <w:rPr>
            <w:rStyle w:val="a6"/>
            <w:rFonts w:ascii="Times New Roman" w:hAnsi="Times New Roman"/>
            <w:lang w:val="en-US"/>
          </w:rPr>
          <w:t>ru</w:t>
        </w:r>
        <w:r w:rsidRPr="00933A27">
          <w:rPr>
            <w:rStyle w:val="a6"/>
            <w:rFonts w:ascii="Times New Roman" w:hAnsi="Times New Roman"/>
          </w:rPr>
          <w:t>/</w:t>
        </w:r>
        <w:r w:rsidRPr="000454DA">
          <w:rPr>
            <w:rStyle w:val="a6"/>
            <w:rFonts w:ascii="Times New Roman" w:hAnsi="Times New Roman"/>
            <w:lang w:val="en-US"/>
          </w:rPr>
          <w:t>analitika</w:t>
        </w:r>
        <w:r w:rsidRPr="00933A27">
          <w:rPr>
            <w:rStyle w:val="a6"/>
            <w:rFonts w:ascii="Times New Roman" w:hAnsi="Times New Roman"/>
          </w:rPr>
          <w:t>/3988-</w:t>
        </w:r>
        <w:r w:rsidRPr="000454DA">
          <w:rPr>
            <w:rStyle w:val="a6"/>
            <w:rFonts w:ascii="Times New Roman" w:hAnsi="Times New Roman"/>
            <w:lang w:val="en-US"/>
          </w:rPr>
          <w:t>tsifrovaya</w:t>
        </w:r>
        <w:r w:rsidRPr="00933A27">
          <w:rPr>
            <w:rStyle w:val="a6"/>
            <w:rFonts w:ascii="Times New Roman" w:hAnsi="Times New Roman"/>
          </w:rPr>
          <w:t>-</w:t>
        </w:r>
        <w:r w:rsidRPr="000454DA">
          <w:rPr>
            <w:rStyle w:val="a6"/>
            <w:rFonts w:ascii="Times New Roman" w:hAnsi="Times New Roman"/>
            <w:lang w:val="en-US"/>
          </w:rPr>
          <w:t>diplomatiya</w:t>
        </w:r>
        <w:r w:rsidRPr="00933A27">
          <w:rPr>
            <w:rStyle w:val="a6"/>
            <w:rFonts w:ascii="Times New Roman" w:hAnsi="Times New Roman"/>
          </w:rPr>
          <w:t>-</w:t>
        </w:r>
        <w:r w:rsidRPr="000454DA">
          <w:rPr>
            <w:rStyle w:val="a6"/>
            <w:rFonts w:ascii="Times New Roman" w:hAnsi="Times New Roman"/>
            <w:lang w:val="en-US"/>
          </w:rPr>
          <w:t>ssha</w:t>
        </w:r>
      </w:hyperlink>
      <w:r w:rsidRPr="00933A27">
        <w:rPr>
          <w:rFonts w:ascii="Times New Roman" w:hAnsi="Times New Roman"/>
        </w:rPr>
        <w:t xml:space="preserve"> (дата обращения: 20.05.2017).</w:t>
      </w:r>
    </w:p>
  </w:footnote>
  <w:footnote w:id="90">
    <w:p w:rsidR="00FD6D85" w:rsidRPr="00933A27"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IRM’s Office of eDiplomacy</w:t>
      </w:r>
      <w:r>
        <w:rPr>
          <w:rFonts w:ascii="Times New Roman" w:hAnsi="Times New Roman"/>
          <w:lang w:val="en-US"/>
        </w:rPr>
        <w:t xml:space="preserve"> /</w:t>
      </w:r>
      <w:r w:rsidRPr="000454DA">
        <w:rPr>
          <w:rFonts w:ascii="Times New Roman" w:hAnsi="Times New Roman"/>
          <w:lang w:val="en-US"/>
        </w:rPr>
        <w:t xml:space="preserve"> </w:t>
      </w:r>
      <w:r>
        <w:rPr>
          <w:rFonts w:ascii="Times New Roman" w:hAnsi="Times New Roman"/>
          <w:lang w:val="en-US"/>
        </w:rPr>
        <w:t>URL</w:t>
      </w:r>
      <w:r w:rsidRPr="000454DA">
        <w:rPr>
          <w:rFonts w:ascii="Times New Roman" w:hAnsi="Times New Roman"/>
          <w:lang w:val="en-US"/>
        </w:rPr>
        <w:t xml:space="preserve">: </w:t>
      </w:r>
      <w:r w:rsidR="002664E0">
        <w:fldChar w:fldCharType="begin"/>
      </w:r>
      <w:r w:rsidR="002664E0" w:rsidRPr="0021455E">
        <w:rPr>
          <w:lang w:val="en-US"/>
        </w:rPr>
        <w:instrText>HYPERLINK "http://www.state.gov/m/irm/ediplomacy/"</w:instrText>
      </w:r>
      <w:r w:rsidR="002664E0">
        <w:fldChar w:fldCharType="separate"/>
      </w:r>
      <w:r w:rsidRPr="000454DA">
        <w:rPr>
          <w:rStyle w:val="a6"/>
          <w:rFonts w:ascii="Times New Roman" w:hAnsi="Times New Roman"/>
          <w:lang w:val="en-US"/>
        </w:rPr>
        <w:t>http://www.state.gov/m/irm/ediplomacy/</w:t>
      </w:r>
      <w:r w:rsidR="002664E0">
        <w:fldChar w:fldCharType="end"/>
      </w:r>
      <w:r w:rsidRPr="00933A27">
        <w:rPr>
          <w:rFonts w:ascii="Times New Roman" w:hAnsi="Times New Roman"/>
          <w:lang w:val="en-US"/>
        </w:rPr>
        <w:t xml:space="preserve"> (</w:t>
      </w:r>
      <w:r w:rsidRPr="00933A27">
        <w:rPr>
          <w:rFonts w:ascii="Times New Roman" w:hAnsi="Times New Roman"/>
        </w:rPr>
        <w:t>дата</w:t>
      </w:r>
      <w:r w:rsidRPr="00933A27">
        <w:rPr>
          <w:rFonts w:ascii="Times New Roman" w:hAnsi="Times New Roman"/>
          <w:lang w:val="en-US"/>
        </w:rPr>
        <w:t xml:space="preserve"> </w:t>
      </w:r>
      <w:r w:rsidRPr="00933A27">
        <w:rPr>
          <w:rFonts w:ascii="Times New Roman" w:hAnsi="Times New Roman"/>
        </w:rPr>
        <w:t>обращения</w:t>
      </w:r>
      <w:r w:rsidRPr="00933A27">
        <w:rPr>
          <w:rFonts w:ascii="Times New Roman" w:hAnsi="Times New Roman"/>
          <w:lang w:val="en-US"/>
        </w:rPr>
        <w:t>: 20.05.2017).</w:t>
      </w:r>
    </w:p>
  </w:footnote>
  <w:footnote w:id="91">
    <w:p w:rsidR="00FD6D85" w:rsidRPr="00933A27"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rPr>
        <w:t xml:space="preserve"> </w:t>
      </w:r>
      <w:r w:rsidRPr="00933A27">
        <w:rPr>
          <w:rFonts w:ascii="Times New Roman" w:hAnsi="Times New Roman"/>
        </w:rPr>
        <w:t xml:space="preserve">Цветкова, Н. Программы Web 2.0 публичной дипломатии США / Н. Цветкова. // США и Канада: Экономика, политика, культура. - 2011. </w:t>
      </w:r>
      <w:r w:rsidRPr="00933A27">
        <w:rPr>
          <w:rFonts w:ascii="Times New Roman" w:hAnsi="Times New Roman"/>
          <w:lang w:val="en-US"/>
        </w:rPr>
        <w:t xml:space="preserve">№ 3. – </w:t>
      </w:r>
      <w:r w:rsidRPr="000454DA">
        <w:rPr>
          <w:rFonts w:ascii="Times New Roman" w:hAnsi="Times New Roman"/>
        </w:rPr>
        <w:t>С</w:t>
      </w:r>
      <w:r w:rsidRPr="00933A27">
        <w:rPr>
          <w:rFonts w:ascii="Times New Roman" w:hAnsi="Times New Roman"/>
          <w:lang w:val="en-US"/>
        </w:rPr>
        <w:t>. 112.</w:t>
      </w:r>
    </w:p>
  </w:footnote>
  <w:footnote w:id="92">
    <w:p w:rsidR="00FD6D85" w:rsidRPr="000454DA"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w:t>
      </w:r>
      <w:proofErr w:type="gramStart"/>
      <w:r w:rsidRPr="000454DA">
        <w:rPr>
          <w:rFonts w:ascii="Times New Roman" w:hAnsi="Times New Roman"/>
          <w:lang w:val="en-US"/>
        </w:rPr>
        <w:t>US Public Diplomacy.</w:t>
      </w:r>
      <w:proofErr w:type="gramEnd"/>
      <w:r w:rsidRPr="000454DA">
        <w:rPr>
          <w:rFonts w:ascii="Times New Roman" w:hAnsi="Times New Roman"/>
          <w:lang w:val="en-US"/>
        </w:rPr>
        <w:t xml:space="preserve"> Action Needed to Improve Strategic U</w:t>
      </w:r>
      <w:r>
        <w:rPr>
          <w:rFonts w:ascii="Times New Roman" w:hAnsi="Times New Roman"/>
          <w:lang w:val="en-US"/>
        </w:rPr>
        <w:t>se and Coordination of Research</w:t>
      </w:r>
      <w:r w:rsidRPr="00933A27">
        <w:rPr>
          <w:rFonts w:ascii="Times New Roman" w:hAnsi="Times New Roman"/>
          <w:lang w:val="en-US"/>
        </w:rPr>
        <w:t xml:space="preserve"> /</w:t>
      </w:r>
      <w:r w:rsidRPr="000454DA">
        <w:rPr>
          <w:rFonts w:ascii="Times New Roman" w:hAnsi="Times New Roman"/>
          <w:lang w:val="en-US"/>
        </w:rPr>
        <w:t xml:space="preserve"> </w:t>
      </w:r>
      <w:r>
        <w:rPr>
          <w:rFonts w:ascii="Times New Roman" w:hAnsi="Times New Roman"/>
          <w:lang w:val="en-US"/>
        </w:rPr>
        <w:t xml:space="preserve">Washington: </w:t>
      </w:r>
      <w:r w:rsidRPr="000454DA">
        <w:rPr>
          <w:rFonts w:ascii="Times New Roman" w:hAnsi="Times New Roman"/>
          <w:lang w:val="en-US"/>
        </w:rPr>
        <w:t>U</w:t>
      </w:r>
      <w:r>
        <w:rPr>
          <w:rFonts w:ascii="Times New Roman" w:hAnsi="Times New Roman"/>
          <w:lang w:val="en-US"/>
        </w:rPr>
        <w:t xml:space="preserve">nited States </w:t>
      </w:r>
      <w:r w:rsidRPr="000454DA">
        <w:rPr>
          <w:rFonts w:ascii="Times New Roman" w:hAnsi="Times New Roman"/>
          <w:lang w:val="en-US"/>
        </w:rPr>
        <w:t>G</w:t>
      </w:r>
      <w:r>
        <w:rPr>
          <w:rFonts w:ascii="Times New Roman" w:hAnsi="Times New Roman"/>
          <w:lang w:val="en-US"/>
        </w:rPr>
        <w:t xml:space="preserve">overnment </w:t>
      </w:r>
      <w:r w:rsidRPr="000454DA">
        <w:rPr>
          <w:rFonts w:ascii="Times New Roman" w:hAnsi="Times New Roman"/>
          <w:lang w:val="en-US"/>
        </w:rPr>
        <w:t>A</w:t>
      </w:r>
      <w:r>
        <w:rPr>
          <w:rFonts w:ascii="Times New Roman" w:hAnsi="Times New Roman"/>
          <w:lang w:val="en-US"/>
        </w:rPr>
        <w:t xml:space="preserve">ccountability </w:t>
      </w:r>
      <w:r w:rsidRPr="000454DA">
        <w:rPr>
          <w:rFonts w:ascii="Times New Roman" w:hAnsi="Times New Roman"/>
          <w:lang w:val="en-US"/>
        </w:rPr>
        <w:t>O</w:t>
      </w:r>
      <w:r>
        <w:rPr>
          <w:rFonts w:ascii="Times New Roman" w:hAnsi="Times New Roman"/>
          <w:lang w:val="en-US"/>
        </w:rPr>
        <w:t>ffice</w:t>
      </w:r>
      <w:r w:rsidRPr="00D7546A">
        <w:rPr>
          <w:rFonts w:ascii="Times New Roman" w:hAnsi="Times New Roman"/>
          <w:lang w:val="en-US"/>
        </w:rPr>
        <w:t xml:space="preserve">, 2007. </w:t>
      </w:r>
      <w:r>
        <w:rPr>
          <w:rFonts w:ascii="Times New Roman" w:hAnsi="Times New Roman"/>
          <w:lang w:val="en-US"/>
        </w:rPr>
        <w:t>–</w:t>
      </w:r>
      <w:r w:rsidRPr="000454DA">
        <w:rPr>
          <w:rFonts w:ascii="Times New Roman" w:hAnsi="Times New Roman"/>
          <w:lang w:val="en-US"/>
        </w:rPr>
        <w:t xml:space="preserve"> P. 35.</w:t>
      </w:r>
    </w:p>
  </w:footnote>
  <w:footnote w:id="93">
    <w:p w:rsidR="00FD6D85" w:rsidRPr="00D7546A"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Schulman</w:t>
      </w:r>
      <w:r w:rsidRPr="00D7546A">
        <w:rPr>
          <w:rFonts w:ascii="Times New Roman" w:hAnsi="Times New Roman"/>
          <w:lang w:val="en-US"/>
        </w:rPr>
        <w:t>,</w:t>
      </w:r>
      <w:r w:rsidRPr="000454DA">
        <w:rPr>
          <w:rFonts w:ascii="Times New Roman" w:hAnsi="Times New Roman"/>
          <w:lang w:val="en-US"/>
        </w:rPr>
        <w:t xml:space="preserve"> K. The Digital Transition: How the Presidential Transition Works in the Social Media Age</w:t>
      </w:r>
      <w:r>
        <w:rPr>
          <w:rFonts w:ascii="Times New Roman" w:hAnsi="Times New Roman"/>
          <w:lang w:val="en-US"/>
        </w:rPr>
        <w:t xml:space="preserve"> /</w:t>
      </w:r>
      <w:r w:rsidRPr="000454DA">
        <w:rPr>
          <w:rFonts w:ascii="Times New Roman" w:hAnsi="Times New Roman"/>
          <w:lang w:val="en-US"/>
        </w:rPr>
        <w:t xml:space="preserve"> Schulman</w:t>
      </w:r>
      <w:r w:rsidRPr="00D7546A">
        <w:rPr>
          <w:rFonts w:ascii="Times New Roman" w:hAnsi="Times New Roman"/>
          <w:lang w:val="en-US"/>
        </w:rPr>
        <w:t>,</w:t>
      </w:r>
      <w:r w:rsidRPr="000454DA">
        <w:rPr>
          <w:rFonts w:ascii="Times New Roman" w:hAnsi="Times New Roman"/>
          <w:lang w:val="en-US"/>
        </w:rPr>
        <w:t xml:space="preserve"> K. </w:t>
      </w:r>
      <w:r>
        <w:rPr>
          <w:rFonts w:ascii="Times New Roman" w:hAnsi="Times New Roman"/>
          <w:lang w:val="en-US"/>
        </w:rPr>
        <w:t>URL</w:t>
      </w:r>
      <w:r w:rsidRPr="000454DA">
        <w:rPr>
          <w:rFonts w:ascii="Times New Roman" w:hAnsi="Times New Roman"/>
          <w:lang w:val="en-US"/>
        </w:rPr>
        <w:t xml:space="preserve">: </w:t>
      </w:r>
      <w:r w:rsidR="002664E0">
        <w:fldChar w:fldCharType="begin"/>
      </w:r>
      <w:r w:rsidR="002664E0" w:rsidRPr="0021455E">
        <w:rPr>
          <w:lang w:val="en-US"/>
        </w:rPr>
        <w:instrText>HYPERLINK "https://obamawhitehouse.archives.gov/blog/2016/10/31/digital-transition-how-presidential-transition-works-social-media-age"</w:instrText>
      </w:r>
      <w:r w:rsidR="002664E0">
        <w:fldChar w:fldCharType="separate"/>
      </w:r>
      <w:r w:rsidRPr="000454DA">
        <w:rPr>
          <w:rStyle w:val="a6"/>
          <w:rFonts w:ascii="Times New Roman" w:hAnsi="Times New Roman"/>
          <w:lang w:val="en-US"/>
        </w:rPr>
        <w:t>https://obamawhitehouse.archives.gov/blog/2016/10/31/digital-transition-how-presidential-transition-works-social-media-age</w:t>
      </w:r>
      <w:r w:rsidR="002664E0">
        <w:fldChar w:fldCharType="end"/>
      </w:r>
      <w:r w:rsidRPr="00D7546A">
        <w:rPr>
          <w:rFonts w:ascii="Times New Roman" w:hAnsi="Times New Roman"/>
          <w:lang w:val="en-US"/>
        </w:rPr>
        <w:t xml:space="preserve"> (</w:t>
      </w:r>
      <w:r w:rsidRPr="00D7546A">
        <w:rPr>
          <w:rFonts w:ascii="Times New Roman" w:hAnsi="Times New Roman"/>
        </w:rPr>
        <w:t>дата</w:t>
      </w:r>
      <w:r w:rsidRPr="00D7546A">
        <w:rPr>
          <w:rFonts w:ascii="Times New Roman" w:hAnsi="Times New Roman"/>
          <w:lang w:val="en-US"/>
        </w:rPr>
        <w:t xml:space="preserve"> </w:t>
      </w:r>
      <w:r w:rsidRPr="00D7546A">
        <w:rPr>
          <w:rFonts w:ascii="Times New Roman" w:hAnsi="Times New Roman"/>
        </w:rPr>
        <w:t>обращения</w:t>
      </w:r>
      <w:r w:rsidRPr="00D7546A">
        <w:rPr>
          <w:rFonts w:ascii="Times New Roman" w:hAnsi="Times New Roman"/>
          <w:lang w:val="en-US"/>
        </w:rPr>
        <w:t>: 20.05.2017).</w:t>
      </w:r>
    </w:p>
  </w:footnote>
  <w:footnote w:id="94">
    <w:p w:rsidR="00FD6D85" w:rsidRPr="00D7546A"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Bureau of Public Affairs: Office of Digital Engagement</w:t>
      </w:r>
      <w:r>
        <w:rPr>
          <w:rFonts w:ascii="Times New Roman" w:hAnsi="Times New Roman"/>
          <w:lang w:val="en-US"/>
        </w:rPr>
        <w:t xml:space="preserve"> /</w:t>
      </w:r>
      <w:r w:rsidRPr="000454DA">
        <w:rPr>
          <w:rFonts w:ascii="Times New Roman" w:hAnsi="Times New Roman"/>
          <w:lang w:val="en-US"/>
        </w:rPr>
        <w:t xml:space="preserve"> </w:t>
      </w:r>
      <w:r w:rsidRPr="004F4F7E">
        <w:rPr>
          <w:rFonts w:ascii="Times New Roman" w:hAnsi="Times New Roman"/>
          <w:lang w:val="en-US"/>
        </w:rPr>
        <w:t>URL</w:t>
      </w:r>
      <w:r w:rsidRPr="00D7546A">
        <w:rPr>
          <w:rFonts w:ascii="Times New Roman" w:hAnsi="Times New Roman"/>
          <w:lang w:val="en-US"/>
        </w:rPr>
        <w:t xml:space="preserve">: </w:t>
      </w:r>
      <w:r w:rsidR="002664E0">
        <w:fldChar w:fldCharType="begin"/>
      </w:r>
      <w:r w:rsidR="002664E0" w:rsidRPr="0021455E">
        <w:rPr>
          <w:lang w:val="en-US"/>
        </w:rPr>
        <w:instrText>HYPERLINK "http://www.state.gov/r/pa/ode/"</w:instrText>
      </w:r>
      <w:r w:rsidR="002664E0">
        <w:fldChar w:fldCharType="separate"/>
      </w:r>
      <w:r w:rsidRPr="000454DA">
        <w:rPr>
          <w:rStyle w:val="a6"/>
          <w:rFonts w:ascii="Times New Roman" w:hAnsi="Times New Roman"/>
          <w:lang w:val="en-US"/>
        </w:rPr>
        <w:t>http</w:t>
      </w:r>
      <w:r w:rsidRPr="00D7546A">
        <w:rPr>
          <w:rStyle w:val="a6"/>
          <w:rFonts w:ascii="Times New Roman" w:hAnsi="Times New Roman"/>
          <w:lang w:val="en-US"/>
        </w:rPr>
        <w:t>://</w:t>
      </w:r>
      <w:r w:rsidRPr="000454DA">
        <w:rPr>
          <w:rStyle w:val="a6"/>
          <w:rFonts w:ascii="Times New Roman" w:hAnsi="Times New Roman"/>
          <w:lang w:val="en-US"/>
        </w:rPr>
        <w:t>www</w:t>
      </w:r>
      <w:r w:rsidRPr="00D7546A">
        <w:rPr>
          <w:rStyle w:val="a6"/>
          <w:rFonts w:ascii="Times New Roman" w:hAnsi="Times New Roman"/>
          <w:lang w:val="en-US"/>
        </w:rPr>
        <w:t>.</w:t>
      </w:r>
      <w:r w:rsidRPr="000454DA">
        <w:rPr>
          <w:rStyle w:val="a6"/>
          <w:rFonts w:ascii="Times New Roman" w:hAnsi="Times New Roman"/>
          <w:lang w:val="en-US"/>
        </w:rPr>
        <w:t>state</w:t>
      </w:r>
      <w:r w:rsidRPr="00D7546A">
        <w:rPr>
          <w:rStyle w:val="a6"/>
          <w:rFonts w:ascii="Times New Roman" w:hAnsi="Times New Roman"/>
          <w:lang w:val="en-US"/>
        </w:rPr>
        <w:t>.</w:t>
      </w:r>
      <w:r w:rsidRPr="000454DA">
        <w:rPr>
          <w:rStyle w:val="a6"/>
          <w:rFonts w:ascii="Times New Roman" w:hAnsi="Times New Roman"/>
          <w:lang w:val="en-US"/>
        </w:rPr>
        <w:t>gov</w:t>
      </w:r>
      <w:r w:rsidRPr="00D7546A">
        <w:rPr>
          <w:rStyle w:val="a6"/>
          <w:rFonts w:ascii="Times New Roman" w:hAnsi="Times New Roman"/>
          <w:lang w:val="en-US"/>
        </w:rPr>
        <w:t>/</w:t>
      </w:r>
      <w:r w:rsidRPr="000454DA">
        <w:rPr>
          <w:rStyle w:val="a6"/>
          <w:rFonts w:ascii="Times New Roman" w:hAnsi="Times New Roman"/>
          <w:lang w:val="en-US"/>
        </w:rPr>
        <w:t>r</w:t>
      </w:r>
      <w:r w:rsidRPr="00D7546A">
        <w:rPr>
          <w:rStyle w:val="a6"/>
          <w:rFonts w:ascii="Times New Roman" w:hAnsi="Times New Roman"/>
          <w:lang w:val="en-US"/>
        </w:rPr>
        <w:t>/</w:t>
      </w:r>
      <w:r w:rsidRPr="000454DA">
        <w:rPr>
          <w:rStyle w:val="a6"/>
          <w:rFonts w:ascii="Times New Roman" w:hAnsi="Times New Roman"/>
          <w:lang w:val="en-US"/>
        </w:rPr>
        <w:t>pa</w:t>
      </w:r>
      <w:r w:rsidRPr="00D7546A">
        <w:rPr>
          <w:rStyle w:val="a6"/>
          <w:rFonts w:ascii="Times New Roman" w:hAnsi="Times New Roman"/>
          <w:lang w:val="en-US"/>
        </w:rPr>
        <w:t>/</w:t>
      </w:r>
      <w:r w:rsidRPr="000454DA">
        <w:rPr>
          <w:rStyle w:val="a6"/>
          <w:rFonts w:ascii="Times New Roman" w:hAnsi="Times New Roman"/>
          <w:lang w:val="en-US"/>
        </w:rPr>
        <w:t>ode</w:t>
      </w:r>
      <w:r w:rsidRPr="00D7546A">
        <w:rPr>
          <w:rStyle w:val="a6"/>
          <w:rFonts w:ascii="Times New Roman" w:hAnsi="Times New Roman"/>
          <w:lang w:val="en-US"/>
        </w:rPr>
        <w:t>/</w:t>
      </w:r>
      <w:r w:rsidR="002664E0">
        <w:fldChar w:fldCharType="end"/>
      </w:r>
      <w:r w:rsidRPr="00D7546A">
        <w:rPr>
          <w:rFonts w:ascii="Times New Roman" w:hAnsi="Times New Roman"/>
          <w:lang w:val="en-US"/>
        </w:rPr>
        <w:t xml:space="preserve"> (</w:t>
      </w:r>
      <w:r w:rsidRPr="00D7546A">
        <w:rPr>
          <w:rFonts w:ascii="Times New Roman" w:hAnsi="Times New Roman"/>
        </w:rPr>
        <w:t>дата</w:t>
      </w:r>
      <w:r w:rsidRPr="00D7546A">
        <w:rPr>
          <w:rFonts w:ascii="Times New Roman" w:hAnsi="Times New Roman"/>
          <w:lang w:val="en-US"/>
        </w:rPr>
        <w:t xml:space="preserve"> </w:t>
      </w:r>
      <w:r w:rsidRPr="00D7546A">
        <w:rPr>
          <w:rFonts w:ascii="Times New Roman" w:hAnsi="Times New Roman"/>
        </w:rPr>
        <w:t>обращения</w:t>
      </w:r>
      <w:r w:rsidRPr="00D7546A">
        <w:rPr>
          <w:rFonts w:ascii="Times New Roman" w:hAnsi="Times New Roman"/>
          <w:lang w:val="en-US"/>
        </w:rPr>
        <w:t>: 20.05.2017).</w:t>
      </w:r>
    </w:p>
  </w:footnote>
  <w:footnote w:id="95">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Черненко</w:t>
      </w:r>
      <w:r>
        <w:rPr>
          <w:rFonts w:ascii="Times New Roman" w:hAnsi="Times New Roman"/>
        </w:rPr>
        <w:t>,</w:t>
      </w:r>
      <w:r w:rsidRPr="000454DA">
        <w:rPr>
          <w:rFonts w:ascii="Times New Roman" w:hAnsi="Times New Roman"/>
        </w:rPr>
        <w:t xml:space="preserve"> Е. </w:t>
      </w:r>
      <w:proofErr w:type="gramStart"/>
      <w:r w:rsidRPr="000454DA">
        <w:rPr>
          <w:rFonts w:ascii="Times New Roman" w:hAnsi="Times New Roman"/>
        </w:rPr>
        <w:t>Интернет-протокольная</w:t>
      </w:r>
      <w:proofErr w:type="gramEnd"/>
      <w:r w:rsidRPr="000454DA">
        <w:rPr>
          <w:rFonts w:ascii="Times New Roman" w:hAnsi="Times New Roman"/>
        </w:rPr>
        <w:t xml:space="preserve"> служба Госдепа</w:t>
      </w:r>
      <w:r>
        <w:rPr>
          <w:rFonts w:ascii="Times New Roman" w:hAnsi="Times New Roman"/>
        </w:rPr>
        <w:t xml:space="preserve"> /</w:t>
      </w:r>
      <w:r w:rsidRPr="000454DA">
        <w:rPr>
          <w:rFonts w:ascii="Times New Roman" w:hAnsi="Times New Roman"/>
        </w:rPr>
        <w:t xml:space="preserve"> Черненко</w:t>
      </w:r>
      <w:r>
        <w:rPr>
          <w:rFonts w:ascii="Times New Roman" w:hAnsi="Times New Roman"/>
        </w:rPr>
        <w:t>,</w:t>
      </w:r>
      <w:r w:rsidRPr="000454DA">
        <w:rPr>
          <w:rFonts w:ascii="Times New Roman" w:hAnsi="Times New Roman"/>
        </w:rPr>
        <w:t xml:space="preserve"> Е. </w:t>
      </w:r>
      <w:r>
        <w:rPr>
          <w:rFonts w:ascii="Times New Roman" w:hAnsi="Times New Roman"/>
        </w:rPr>
        <w:t>URL</w:t>
      </w:r>
      <w:r w:rsidRPr="000454DA">
        <w:rPr>
          <w:rFonts w:ascii="Times New Roman" w:hAnsi="Times New Roman"/>
        </w:rPr>
        <w:t xml:space="preserve">: </w:t>
      </w:r>
      <w:hyperlink r:id="rId50"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www</w:t>
        </w:r>
        <w:r w:rsidRPr="000454DA">
          <w:rPr>
            <w:rStyle w:val="a6"/>
            <w:rFonts w:ascii="Times New Roman" w:hAnsi="Times New Roman"/>
          </w:rPr>
          <w:t>.</w:t>
        </w:r>
        <w:r w:rsidRPr="000454DA">
          <w:rPr>
            <w:rStyle w:val="a6"/>
            <w:rFonts w:ascii="Times New Roman" w:hAnsi="Times New Roman"/>
            <w:lang w:val="en-US"/>
          </w:rPr>
          <w:t>kommersant</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doc</w:t>
        </w:r>
        <w:r w:rsidRPr="000454DA">
          <w:rPr>
            <w:rStyle w:val="a6"/>
            <w:rFonts w:ascii="Times New Roman" w:hAnsi="Times New Roman"/>
          </w:rPr>
          <w:t>/1773567</w:t>
        </w:r>
      </w:hyperlink>
      <w:r w:rsidRPr="00D7546A">
        <w:rPr>
          <w:rFonts w:ascii="Times New Roman" w:hAnsi="Times New Roman"/>
        </w:rPr>
        <w:t xml:space="preserve"> (дата обращения: 20.05.2017).</w:t>
      </w:r>
    </w:p>
  </w:footnote>
  <w:footnote w:id="96">
    <w:p w:rsidR="00FD6D85" w:rsidRPr="004F4F7E" w:rsidRDefault="00FD6D85" w:rsidP="00851C49">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Барак Обама побил рекорд по сборам на президентскую кампанию</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4F4F7E">
        <w:rPr>
          <w:rFonts w:ascii="Times New Roman" w:hAnsi="Times New Roman"/>
        </w:rPr>
        <w:t xml:space="preserve">: </w:t>
      </w:r>
      <w:hyperlink r:id="rId51" w:history="1">
        <w:r w:rsidRPr="000454DA">
          <w:rPr>
            <w:rStyle w:val="a6"/>
            <w:rFonts w:ascii="Times New Roman" w:hAnsi="Times New Roman"/>
            <w:lang w:val="en-US"/>
          </w:rPr>
          <w:t>http</w:t>
        </w:r>
        <w:r w:rsidRPr="004F4F7E">
          <w:rPr>
            <w:rStyle w:val="a6"/>
            <w:rFonts w:ascii="Times New Roman" w:hAnsi="Times New Roman"/>
          </w:rPr>
          <w:t>://</w:t>
        </w:r>
        <w:r w:rsidRPr="000454DA">
          <w:rPr>
            <w:rStyle w:val="a6"/>
            <w:rFonts w:ascii="Times New Roman" w:hAnsi="Times New Roman"/>
            <w:lang w:val="en-US"/>
          </w:rPr>
          <w:t>izvestia</w:t>
        </w:r>
        <w:r w:rsidRPr="004F4F7E">
          <w:rPr>
            <w:rStyle w:val="a6"/>
            <w:rFonts w:ascii="Times New Roman" w:hAnsi="Times New Roman"/>
          </w:rPr>
          <w:t>.</w:t>
        </w:r>
        <w:r w:rsidRPr="000454DA">
          <w:rPr>
            <w:rStyle w:val="a6"/>
            <w:rFonts w:ascii="Times New Roman" w:hAnsi="Times New Roman"/>
            <w:lang w:val="en-US"/>
          </w:rPr>
          <w:t>ru</w:t>
        </w:r>
        <w:r w:rsidRPr="004F4F7E">
          <w:rPr>
            <w:rStyle w:val="a6"/>
            <w:rFonts w:ascii="Times New Roman" w:hAnsi="Times New Roman"/>
          </w:rPr>
          <w:t>/</w:t>
        </w:r>
        <w:r w:rsidRPr="000454DA">
          <w:rPr>
            <w:rStyle w:val="a6"/>
            <w:rFonts w:ascii="Times New Roman" w:hAnsi="Times New Roman"/>
            <w:lang w:val="en-US"/>
          </w:rPr>
          <w:t>news</w:t>
        </w:r>
        <w:r w:rsidRPr="004F4F7E">
          <w:rPr>
            <w:rStyle w:val="a6"/>
            <w:rFonts w:ascii="Times New Roman" w:hAnsi="Times New Roman"/>
          </w:rPr>
          <w:t>/437352</w:t>
        </w:r>
      </w:hyperlink>
      <w:r w:rsidRPr="00D7546A">
        <w:rPr>
          <w:rFonts w:ascii="Times New Roman" w:hAnsi="Times New Roman"/>
        </w:rPr>
        <w:t xml:space="preserve"> (дата обращения: 20.05.2017).</w:t>
      </w:r>
    </w:p>
  </w:footnote>
  <w:footnote w:id="97">
    <w:p w:rsidR="00FD6D85" w:rsidRPr="00D7546A"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Green</w:t>
      </w:r>
      <w:r w:rsidRPr="00D7546A">
        <w:rPr>
          <w:rFonts w:ascii="Times New Roman" w:hAnsi="Times New Roman"/>
          <w:lang w:val="en-US"/>
        </w:rPr>
        <w:t>,</w:t>
      </w:r>
      <w:r w:rsidRPr="000454DA">
        <w:rPr>
          <w:rFonts w:ascii="Times New Roman" w:hAnsi="Times New Roman"/>
          <w:lang w:val="en-US"/>
        </w:rPr>
        <w:t xml:space="preserve"> J. The Amazing Money Machine</w:t>
      </w:r>
      <w:r>
        <w:rPr>
          <w:rFonts w:ascii="Times New Roman" w:hAnsi="Times New Roman"/>
          <w:lang w:val="en-US"/>
        </w:rPr>
        <w:t xml:space="preserve"> /</w:t>
      </w:r>
      <w:r w:rsidRPr="000454DA">
        <w:rPr>
          <w:rFonts w:ascii="Times New Roman" w:hAnsi="Times New Roman"/>
          <w:lang w:val="en-US"/>
        </w:rPr>
        <w:t xml:space="preserve"> Green</w:t>
      </w:r>
      <w:r w:rsidRPr="00D7546A">
        <w:rPr>
          <w:rFonts w:ascii="Times New Roman" w:hAnsi="Times New Roman"/>
          <w:lang w:val="en-US"/>
        </w:rPr>
        <w:t>,</w:t>
      </w:r>
      <w:r w:rsidRPr="000454DA">
        <w:rPr>
          <w:rFonts w:ascii="Times New Roman" w:hAnsi="Times New Roman"/>
          <w:lang w:val="en-US"/>
        </w:rPr>
        <w:t xml:space="preserve"> J. </w:t>
      </w:r>
      <w:r>
        <w:rPr>
          <w:rFonts w:ascii="Times New Roman" w:hAnsi="Times New Roman"/>
          <w:lang w:val="en-US"/>
        </w:rPr>
        <w:t>URL</w:t>
      </w:r>
      <w:r w:rsidRPr="00D7546A">
        <w:rPr>
          <w:rFonts w:ascii="Times New Roman" w:hAnsi="Times New Roman"/>
          <w:lang w:val="en-US"/>
        </w:rPr>
        <w:t xml:space="preserve">: </w:t>
      </w:r>
      <w:r w:rsidR="002664E0">
        <w:fldChar w:fldCharType="begin"/>
      </w:r>
      <w:r w:rsidR="002664E0" w:rsidRPr="0021455E">
        <w:rPr>
          <w:lang w:val="en-US"/>
        </w:rPr>
        <w:instrText>HYPERLINK "http://www.theatlantic.com/magazine/archive/2008/06/the-amazing-money-machine/306809/?single_page=true"</w:instrText>
      </w:r>
      <w:r w:rsidR="002664E0">
        <w:fldChar w:fldCharType="separate"/>
      </w:r>
      <w:r w:rsidRPr="000454DA">
        <w:rPr>
          <w:rStyle w:val="a6"/>
          <w:rFonts w:ascii="Times New Roman" w:hAnsi="Times New Roman"/>
          <w:lang w:val="en-US"/>
        </w:rPr>
        <w:t>http</w:t>
      </w:r>
      <w:r w:rsidRPr="00D7546A">
        <w:rPr>
          <w:rStyle w:val="a6"/>
          <w:rFonts w:ascii="Times New Roman" w:hAnsi="Times New Roman"/>
          <w:lang w:val="en-US"/>
        </w:rPr>
        <w:t>://</w:t>
      </w:r>
      <w:r w:rsidRPr="000454DA">
        <w:rPr>
          <w:rStyle w:val="a6"/>
          <w:rFonts w:ascii="Times New Roman" w:hAnsi="Times New Roman"/>
          <w:lang w:val="en-US"/>
        </w:rPr>
        <w:t>www</w:t>
      </w:r>
      <w:r w:rsidRPr="00D7546A">
        <w:rPr>
          <w:rStyle w:val="a6"/>
          <w:rFonts w:ascii="Times New Roman" w:hAnsi="Times New Roman"/>
          <w:lang w:val="en-US"/>
        </w:rPr>
        <w:t>.</w:t>
      </w:r>
      <w:r w:rsidRPr="000454DA">
        <w:rPr>
          <w:rStyle w:val="a6"/>
          <w:rFonts w:ascii="Times New Roman" w:hAnsi="Times New Roman"/>
          <w:lang w:val="en-US"/>
        </w:rPr>
        <w:t>theatlantic</w:t>
      </w:r>
      <w:r w:rsidRPr="00D7546A">
        <w:rPr>
          <w:rStyle w:val="a6"/>
          <w:rFonts w:ascii="Times New Roman" w:hAnsi="Times New Roman"/>
          <w:lang w:val="en-US"/>
        </w:rPr>
        <w:t>.</w:t>
      </w:r>
      <w:r w:rsidRPr="000454DA">
        <w:rPr>
          <w:rStyle w:val="a6"/>
          <w:rFonts w:ascii="Times New Roman" w:hAnsi="Times New Roman"/>
          <w:lang w:val="en-US"/>
        </w:rPr>
        <w:t>com</w:t>
      </w:r>
      <w:r w:rsidRPr="00D7546A">
        <w:rPr>
          <w:rStyle w:val="a6"/>
          <w:rFonts w:ascii="Times New Roman" w:hAnsi="Times New Roman"/>
          <w:lang w:val="en-US"/>
        </w:rPr>
        <w:t>/</w:t>
      </w:r>
      <w:r w:rsidRPr="000454DA">
        <w:rPr>
          <w:rStyle w:val="a6"/>
          <w:rFonts w:ascii="Times New Roman" w:hAnsi="Times New Roman"/>
          <w:lang w:val="en-US"/>
        </w:rPr>
        <w:t>magazine</w:t>
      </w:r>
      <w:r w:rsidRPr="00D7546A">
        <w:rPr>
          <w:rStyle w:val="a6"/>
          <w:rFonts w:ascii="Times New Roman" w:hAnsi="Times New Roman"/>
          <w:lang w:val="en-US"/>
        </w:rPr>
        <w:t>/</w:t>
      </w:r>
      <w:r w:rsidRPr="000454DA">
        <w:rPr>
          <w:rStyle w:val="a6"/>
          <w:rFonts w:ascii="Times New Roman" w:hAnsi="Times New Roman"/>
          <w:lang w:val="en-US"/>
        </w:rPr>
        <w:t>archive</w:t>
      </w:r>
      <w:r w:rsidRPr="00D7546A">
        <w:rPr>
          <w:rStyle w:val="a6"/>
          <w:rFonts w:ascii="Times New Roman" w:hAnsi="Times New Roman"/>
          <w:lang w:val="en-US"/>
        </w:rPr>
        <w:t>/2008/06/</w:t>
      </w:r>
      <w:r w:rsidRPr="000454DA">
        <w:rPr>
          <w:rStyle w:val="a6"/>
          <w:rFonts w:ascii="Times New Roman" w:hAnsi="Times New Roman"/>
          <w:lang w:val="en-US"/>
        </w:rPr>
        <w:t>the</w:t>
      </w:r>
      <w:r w:rsidRPr="00D7546A">
        <w:rPr>
          <w:rStyle w:val="a6"/>
          <w:rFonts w:ascii="Times New Roman" w:hAnsi="Times New Roman"/>
          <w:lang w:val="en-US"/>
        </w:rPr>
        <w:t>-</w:t>
      </w:r>
      <w:r w:rsidRPr="000454DA">
        <w:rPr>
          <w:rStyle w:val="a6"/>
          <w:rFonts w:ascii="Times New Roman" w:hAnsi="Times New Roman"/>
          <w:lang w:val="en-US"/>
        </w:rPr>
        <w:t>amazing</w:t>
      </w:r>
      <w:r w:rsidRPr="00D7546A">
        <w:rPr>
          <w:rStyle w:val="a6"/>
          <w:rFonts w:ascii="Times New Roman" w:hAnsi="Times New Roman"/>
          <w:lang w:val="en-US"/>
        </w:rPr>
        <w:t>-</w:t>
      </w:r>
      <w:r w:rsidRPr="000454DA">
        <w:rPr>
          <w:rStyle w:val="a6"/>
          <w:rFonts w:ascii="Times New Roman" w:hAnsi="Times New Roman"/>
          <w:lang w:val="en-US"/>
        </w:rPr>
        <w:t>money</w:t>
      </w:r>
      <w:r w:rsidRPr="00D7546A">
        <w:rPr>
          <w:rStyle w:val="a6"/>
          <w:rFonts w:ascii="Times New Roman" w:hAnsi="Times New Roman"/>
          <w:lang w:val="en-US"/>
        </w:rPr>
        <w:t>-</w:t>
      </w:r>
      <w:r w:rsidRPr="000454DA">
        <w:rPr>
          <w:rStyle w:val="a6"/>
          <w:rFonts w:ascii="Times New Roman" w:hAnsi="Times New Roman"/>
          <w:lang w:val="en-US"/>
        </w:rPr>
        <w:t>machine</w:t>
      </w:r>
      <w:r w:rsidRPr="00D7546A">
        <w:rPr>
          <w:rStyle w:val="a6"/>
          <w:rFonts w:ascii="Times New Roman" w:hAnsi="Times New Roman"/>
          <w:lang w:val="en-US"/>
        </w:rPr>
        <w:t>/306809</w:t>
      </w:r>
      <w:r w:rsidR="002664E0">
        <w:fldChar w:fldCharType="end"/>
      </w:r>
      <w:r w:rsidRPr="00D7546A">
        <w:rPr>
          <w:rFonts w:ascii="Times New Roman" w:hAnsi="Times New Roman"/>
          <w:lang w:val="en-US"/>
        </w:rPr>
        <w:t xml:space="preserve"> (</w:t>
      </w:r>
      <w:r w:rsidRPr="00D7546A">
        <w:rPr>
          <w:rFonts w:ascii="Times New Roman" w:hAnsi="Times New Roman"/>
        </w:rPr>
        <w:t>дата</w:t>
      </w:r>
      <w:r w:rsidRPr="00D7546A">
        <w:rPr>
          <w:rFonts w:ascii="Times New Roman" w:hAnsi="Times New Roman"/>
          <w:lang w:val="en-US"/>
        </w:rPr>
        <w:t xml:space="preserve"> </w:t>
      </w:r>
      <w:r w:rsidRPr="00D7546A">
        <w:rPr>
          <w:rFonts w:ascii="Times New Roman" w:hAnsi="Times New Roman"/>
        </w:rPr>
        <w:t>обращения</w:t>
      </w:r>
      <w:r w:rsidRPr="00D7546A">
        <w:rPr>
          <w:rFonts w:ascii="Times New Roman" w:hAnsi="Times New Roman"/>
          <w:lang w:val="en-US"/>
        </w:rPr>
        <w:t>: 20.05.2017).</w:t>
      </w:r>
    </w:p>
  </w:footnote>
  <w:footnote w:id="98">
    <w:p w:rsidR="00FD6D85" w:rsidRPr="00D7546A" w:rsidRDefault="00FD6D85" w:rsidP="00851C49">
      <w:pPr>
        <w:pStyle w:val="a3"/>
        <w:rPr>
          <w:rFonts w:ascii="Times New Roman" w:hAnsi="Times New Roman"/>
        </w:rPr>
      </w:pPr>
      <w:r w:rsidRPr="000454DA">
        <w:rPr>
          <w:rStyle w:val="a5"/>
          <w:rFonts w:ascii="Times New Roman" w:hAnsi="Times New Roman"/>
        </w:rPr>
        <w:footnoteRef/>
      </w:r>
      <w:r w:rsidRPr="000454DA">
        <w:rPr>
          <w:rFonts w:ascii="Times New Roman" w:hAnsi="Times New Roman"/>
          <w:lang w:val="en-US"/>
        </w:rPr>
        <w:t xml:space="preserve"> </w:t>
      </w:r>
      <w:proofErr w:type="gramStart"/>
      <w:r w:rsidRPr="000454DA">
        <w:rPr>
          <w:rFonts w:ascii="Times New Roman" w:hAnsi="Times New Roman"/>
          <w:lang w:val="en-US"/>
        </w:rPr>
        <w:t>Slaughter</w:t>
      </w:r>
      <w:r w:rsidRPr="00D7546A">
        <w:rPr>
          <w:rFonts w:ascii="Times New Roman" w:hAnsi="Times New Roman"/>
          <w:lang w:val="en-US"/>
        </w:rPr>
        <w:t>,</w:t>
      </w:r>
      <w:r w:rsidRPr="000454DA">
        <w:rPr>
          <w:rFonts w:ascii="Times New Roman" w:hAnsi="Times New Roman"/>
          <w:lang w:val="en-US"/>
        </w:rPr>
        <w:t xml:space="preserve"> A-M.</w:t>
      </w:r>
      <w:proofErr w:type="gramEnd"/>
      <w:r w:rsidRPr="000454DA">
        <w:rPr>
          <w:rFonts w:ascii="Times New Roman" w:hAnsi="Times New Roman"/>
          <w:lang w:val="en-US"/>
        </w:rPr>
        <w:t xml:space="preserve"> </w:t>
      </w:r>
      <w:proofErr w:type="gramStart"/>
      <w:r w:rsidRPr="000454DA">
        <w:rPr>
          <w:rFonts w:ascii="Times New Roman" w:hAnsi="Times New Roman"/>
          <w:lang w:val="en-US"/>
        </w:rPr>
        <w:t>America’s Edge</w:t>
      </w:r>
      <w:r>
        <w:rPr>
          <w:rFonts w:ascii="Times New Roman" w:hAnsi="Times New Roman"/>
          <w:lang w:val="en-US"/>
        </w:rPr>
        <w:t xml:space="preserve"> /</w:t>
      </w:r>
      <w:r w:rsidRPr="000454DA">
        <w:rPr>
          <w:rFonts w:ascii="Times New Roman" w:hAnsi="Times New Roman"/>
          <w:lang w:val="en-US"/>
        </w:rPr>
        <w:t xml:space="preserve"> Slaughter</w:t>
      </w:r>
      <w:r w:rsidRPr="00D7546A">
        <w:rPr>
          <w:rFonts w:ascii="Times New Roman" w:hAnsi="Times New Roman"/>
          <w:lang w:val="en-US"/>
        </w:rPr>
        <w:t>,</w:t>
      </w:r>
      <w:r w:rsidRPr="000454DA">
        <w:rPr>
          <w:rFonts w:ascii="Times New Roman" w:hAnsi="Times New Roman"/>
          <w:lang w:val="en-US"/>
        </w:rPr>
        <w:t xml:space="preserve"> A-M.</w:t>
      </w:r>
      <w:proofErr w:type="gramEnd"/>
      <w:r w:rsidRPr="000454DA">
        <w:rPr>
          <w:rFonts w:ascii="Times New Roman" w:hAnsi="Times New Roman"/>
          <w:lang w:val="en-US"/>
        </w:rPr>
        <w:t xml:space="preserve"> </w:t>
      </w:r>
      <w:r>
        <w:rPr>
          <w:rFonts w:ascii="Times New Roman" w:hAnsi="Times New Roman"/>
          <w:lang w:val="en-US"/>
        </w:rPr>
        <w:t>URL</w:t>
      </w:r>
      <w:r w:rsidRPr="00D7546A">
        <w:rPr>
          <w:rFonts w:ascii="Times New Roman" w:hAnsi="Times New Roman"/>
        </w:rPr>
        <w:t xml:space="preserve">: </w:t>
      </w:r>
      <w:hyperlink r:id="rId52" w:history="1">
        <w:r w:rsidRPr="00F0701A">
          <w:rPr>
            <w:rStyle w:val="a6"/>
            <w:rFonts w:ascii="Times New Roman" w:hAnsi="Times New Roman"/>
          </w:rPr>
          <w:t>https://www.foreignaffairs.com/articles/united-states/2009-01-01/americas-edge</w:t>
        </w:r>
      </w:hyperlink>
      <w:r>
        <w:rPr>
          <w:rFonts w:ascii="Times New Roman" w:hAnsi="Times New Roman"/>
        </w:rPr>
        <w:t xml:space="preserve"> </w:t>
      </w:r>
      <w:r w:rsidRPr="00D7546A">
        <w:rPr>
          <w:rFonts w:ascii="Times New Roman" w:hAnsi="Times New Roman"/>
        </w:rPr>
        <w:t>(дата обращения: 20.05.2017).</w:t>
      </w:r>
    </w:p>
  </w:footnote>
  <w:footnote w:id="99">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Имеется в виду Конференция ООН по изменению климата 2009 года (прим. авт.)</w:t>
      </w:r>
    </w:p>
  </w:footnote>
  <w:footnote w:id="100">
    <w:p w:rsidR="00FD6D85" w:rsidRPr="000454DA" w:rsidRDefault="00FD6D85">
      <w:pPr>
        <w:pStyle w:val="a3"/>
        <w:rPr>
          <w:rFonts w:ascii="Times New Roman" w:hAnsi="Times New Roman"/>
        </w:rPr>
      </w:pPr>
      <w:r w:rsidRPr="00D7546A">
        <w:rPr>
          <w:rStyle w:val="a5"/>
          <w:rFonts w:ascii="Times New Roman" w:hAnsi="Times New Roman"/>
        </w:rPr>
        <w:footnoteRef/>
      </w:r>
      <w:r w:rsidRPr="00D7546A">
        <w:rPr>
          <w:rFonts w:ascii="Times New Roman" w:hAnsi="Times New Roman"/>
        </w:rPr>
        <w:t xml:space="preserve"> Наим, М. Конец власти / На</w:t>
      </w:r>
      <w:r>
        <w:rPr>
          <w:rFonts w:ascii="Times New Roman" w:hAnsi="Times New Roman"/>
        </w:rPr>
        <w:t xml:space="preserve">им, М. – М.: АСТ, 2016. – </w:t>
      </w:r>
      <w:r w:rsidRPr="00D7546A">
        <w:rPr>
          <w:rFonts w:ascii="Times New Roman" w:hAnsi="Times New Roman"/>
        </w:rPr>
        <w:t>С. 272-273.</w:t>
      </w:r>
    </w:p>
  </w:footnote>
  <w:footnote w:id="101">
    <w:p w:rsidR="00FD6D85" w:rsidRPr="004F4F7E" w:rsidRDefault="00FD6D85" w:rsidP="00851C49">
      <w:pPr>
        <w:pStyle w:val="a3"/>
        <w:rPr>
          <w:rFonts w:ascii="Times New Roman" w:hAnsi="Times New Roman"/>
          <w:lang w:val="en-US"/>
        </w:rPr>
      </w:pPr>
      <w:r w:rsidRPr="000454DA">
        <w:rPr>
          <w:rStyle w:val="a5"/>
          <w:rFonts w:ascii="Times New Roman" w:hAnsi="Times New Roman"/>
        </w:rPr>
        <w:footnoteRef/>
      </w:r>
      <w:r w:rsidRPr="00BD1840">
        <w:rPr>
          <w:rFonts w:ascii="Times New Roman" w:hAnsi="Times New Roman"/>
          <w:lang w:val="en-US"/>
        </w:rPr>
        <w:t xml:space="preserve"> 21</w:t>
      </w:r>
      <w:r w:rsidRPr="000454DA">
        <w:rPr>
          <w:rFonts w:ascii="Times New Roman" w:hAnsi="Times New Roman"/>
          <w:vertAlign w:val="superscript"/>
          <w:lang w:val="en-US"/>
        </w:rPr>
        <w:t>st</w:t>
      </w:r>
      <w:r w:rsidRPr="00BD1840">
        <w:rPr>
          <w:rFonts w:ascii="Times New Roman" w:hAnsi="Times New Roman"/>
          <w:lang w:val="en-US"/>
        </w:rPr>
        <w:t xml:space="preserve"> </w:t>
      </w:r>
      <w:r w:rsidRPr="000454DA">
        <w:rPr>
          <w:rFonts w:ascii="Times New Roman" w:hAnsi="Times New Roman"/>
          <w:lang w:val="en-US"/>
        </w:rPr>
        <w:t>Century</w:t>
      </w:r>
      <w:r w:rsidRPr="00BD1840">
        <w:rPr>
          <w:rFonts w:ascii="Times New Roman" w:hAnsi="Times New Roman"/>
          <w:lang w:val="en-US"/>
        </w:rPr>
        <w:t xml:space="preserve"> </w:t>
      </w:r>
      <w:r w:rsidRPr="000454DA">
        <w:rPr>
          <w:rFonts w:ascii="Times New Roman" w:hAnsi="Times New Roman"/>
          <w:lang w:val="en-US"/>
        </w:rPr>
        <w:t>Statecraft</w:t>
      </w:r>
      <w:r w:rsidRPr="00BD1840">
        <w:rPr>
          <w:rFonts w:ascii="Times New Roman" w:hAnsi="Times New Roman"/>
          <w:lang w:val="en-US"/>
        </w:rPr>
        <w:t xml:space="preserve"> / </w:t>
      </w:r>
      <w:r w:rsidRPr="004F4F7E">
        <w:rPr>
          <w:rFonts w:ascii="Times New Roman" w:hAnsi="Times New Roman"/>
          <w:lang w:val="en-US"/>
        </w:rPr>
        <w:t xml:space="preserve">URL: </w:t>
      </w:r>
      <w:r w:rsidR="002664E0">
        <w:fldChar w:fldCharType="begin"/>
      </w:r>
      <w:r w:rsidR="002664E0" w:rsidRPr="0021455E">
        <w:rPr>
          <w:lang w:val="en-US"/>
        </w:rPr>
        <w:instrText>HYPERLINK "https://staging-pa3.state.gov/node/72230"</w:instrText>
      </w:r>
      <w:r w:rsidR="002664E0">
        <w:fldChar w:fldCharType="separate"/>
      </w:r>
      <w:r w:rsidRPr="000454DA">
        <w:rPr>
          <w:rStyle w:val="a6"/>
          <w:rFonts w:ascii="Times New Roman" w:hAnsi="Times New Roman"/>
          <w:lang w:val="en-US"/>
        </w:rPr>
        <w:t>https</w:t>
      </w:r>
      <w:r w:rsidRPr="004F4F7E">
        <w:rPr>
          <w:rStyle w:val="a6"/>
          <w:rFonts w:ascii="Times New Roman" w:hAnsi="Times New Roman"/>
          <w:lang w:val="en-US"/>
        </w:rPr>
        <w:t>://</w:t>
      </w:r>
      <w:r w:rsidRPr="000454DA">
        <w:rPr>
          <w:rStyle w:val="a6"/>
          <w:rFonts w:ascii="Times New Roman" w:hAnsi="Times New Roman"/>
          <w:lang w:val="en-US"/>
        </w:rPr>
        <w:t>staging</w:t>
      </w:r>
      <w:r w:rsidRPr="004F4F7E">
        <w:rPr>
          <w:rStyle w:val="a6"/>
          <w:rFonts w:ascii="Times New Roman" w:hAnsi="Times New Roman"/>
          <w:lang w:val="en-US"/>
        </w:rPr>
        <w:t>-</w:t>
      </w:r>
      <w:r w:rsidRPr="000454DA">
        <w:rPr>
          <w:rStyle w:val="a6"/>
          <w:rFonts w:ascii="Times New Roman" w:hAnsi="Times New Roman"/>
          <w:lang w:val="en-US"/>
        </w:rPr>
        <w:t>pa</w:t>
      </w:r>
      <w:r w:rsidRPr="004F4F7E">
        <w:rPr>
          <w:rStyle w:val="a6"/>
          <w:rFonts w:ascii="Times New Roman" w:hAnsi="Times New Roman"/>
          <w:lang w:val="en-US"/>
        </w:rPr>
        <w:t>3.</w:t>
      </w:r>
      <w:r w:rsidRPr="000454DA">
        <w:rPr>
          <w:rStyle w:val="a6"/>
          <w:rFonts w:ascii="Times New Roman" w:hAnsi="Times New Roman"/>
          <w:lang w:val="en-US"/>
        </w:rPr>
        <w:t>state</w:t>
      </w:r>
      <w:r w:rsidRPr="004F4F7E">
        <w:rPr>
          <w:rStyle w:val="a6"/>
          <w:rFonts w:ascii="Times New Roman" w:hAnsi="Times New Roman"/>
          <w:lang w:val="en-US"/>
        </w:rPr>
        <w:t>.</w:t>
      </w:r>
      <w:r w:rsidRPr="000454DA">
        <w:rPr>
          <w:rStyle w:val="a6"/>
          <w:rFonts w:ascii="Times New Roman" w:hAnsi="Times New Roman"/>
          <w:lang w:val="en-US"/>
        </w:rPr>
        <w:t>gov</w:t>
      </w:r>
      <w:r w:rsidRPr="004F4F7E">
        <w:rPr>
          <w:rStyle w:val="a6"/>
          <w:rFonts w:ascii="Times New Roman" w:hAnsi="Times New Roman"/>
          <w:lang w:val="en-US"/>
        </w:rPr>
        <w:t>/</w:t>
      </w:r>
      <w:r w:rsidRPr="000454DA">
        <w:rPr>
          <w:rStyle w:val="a6"/>
          <w:rFonts w:ascii="Times New Roman" w:hAnsi="Times New Roman"/>
          <w:lang w:val="en-US"/>
        </w:rPr>
        <w:t>node</w:t>
      </w:r>
      <w:r w:rsidRPr="004F4F7E">
        <w:rPr>
          <w:rStyle w:val="a6"/>
          <w:rFonts w:ascii="Times New Roman" w:hAnsi="Times New Roman"/>
          <w:lang w:val="en-US"/>
        </w:rPr>
        <w:t>/72230</w:t>
      </w:r>
      <w:r w:rsidR="002664E0">
        <w:fldChar w:fldCharType="end"/>
      </w:r>
      <w:r w:rsidRPr="00BD1840">
        <w:rPr>
          <w:rFonts w:ascii="Times New Roman" w:hAnsi="Times New Roman"/>
          <w:lang w:val="en-US"/>
        </w:rPr>
        <w:t xml:space="preserve"> (дата обращения: 20.05.2017).</w:t>
      </w:r>
    </w:p>
  </w:footnote>
  <w:footnote w:id="102">
    <w:p w:rsidR="00FD6D85" w:rsidRPr="00BD1840"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The United States of America Department of State IT Strateg</w:t>
      </w:r>
      <w:r>
        <w:rPr>
          <w:rFonts w:ascii="Times New Roman" w:hAnsi="Times New Roman"/>
          <w:lang w:val="en-US"/>
        </w:rPr>
        <w:t>ic Plan. Fiscal Years 2011-2013</w:t>
      </w:r>
      <w:r w:rsidRPr="00BD1840">
        <w:rPr>
          <w:rFonts w:ascii="Times New Roman" w:hAnsi="Times New Roman"/>
          <w:lang w:val="en-US"/>
        </w:rPr>
        <w:t xml:space="preserve"> /</w:t>
      </w:r>
      <w:r>
        <w:rPr>
          <w:rFonts w:ascii="Times New Roman" w:hAnsi="Times New Roman"/>
          <w:lang w:val="en-US"/>
        </w:rPr>
        <w:t xml:space="preserve"> Washington</w:t>
      </w:r>
      <w:r w:rsidRPr="00BD1840">
        <w:rPr>
          <w:rFonts w:ascii="Times New Roman" w:hAnsi="Times New Roman"/>
          <w:lang w:val="en-US"/>
        </w:rPr>
        <w:t xml:space="preserve">: </w:t>
      </w:r>
      <w:r>
        <w:rPr>
          <w:rFonts w:ascii="Times New Roman" w:hAnsi="Times New Roman"/>
          <w:lang w:val="en-US"/>
        </w:rPr>
        <w:t xml:space="preserve">U.S. </w:t>
      </w:r>
      <w:r w:rsidRPr="00BD1840">
        <w:rPr>
          <w:rFonts w:ascii="Times New Roman" w:hAnsi="Times New Roman"/>
          <w:lang w:val="en-US"/>
        </w:rPr>
        <w:t>Department of State,</w:t>
      </w:r>
      <w:r w:rsidRPr="000454DA">
        <w:rPr>
          <w:rFonts w:ascii="Times New Roman" w:hAnsi="Times New Roman"/>
          <w:lang w:val="en-US"/>
        </w:rPr>
        <w:t xml:space="preserve"> 2010.</w:t>
      </w:r>
      <w:r w:rsidRPr="00BD1840">
        <w:rPr>
          <w:rFonts w:ascii="Times New Roman" w:hAnsi="Times New Roman"/>
          <w:lang w:val="en-US"/>
        </w:rPr>
        <w:t xml:space="preserve"> – </w:t>
      </w:r>
      <w:r>
        <w:rPr>
          <w:rFonts w:ascii="Times New Roman" w:hAnsi="Times New Roman"/>
          <w:lang w:val="en-US"/>
        </w:rPr>
        <w:t>P. 5.</w:t>
      </w:r>
    </w:p>
  </w:footnote>
  <w:footnote w:id="103">
    <w:p w:rsidR="00FD6D85" w:rsidRPr="000454DA" w:rsidRDefault="00FD6D85" w:rsidP="00851C49">
      <w:pPr>
        <w:pStyle w:val="a3"/>
        <w:rPr>
          <w:rFonts w:ascii="Times New Roman" w:hAnsi="Times New Roman"/>
          <w:lang w:val="en-US"/>
        </w:rPr>
      </w:pPr>
      <w:r w:rsidRPr="000454DA">
        <w:rPr>
          <w:rStyle w:val="a5"/>
          <w:rFonts w:ascii="Times New Roman" w:hAnsi="Times New Roman"/>
        </w:rPr>
        <w:footnoteRef/>
      </w:r>
      <w:r>
        <w:rPr>
          <w:rFonts w:ascii="Times New Roman" w:hAnsi="Times New Roman"/>
          <w:lang w:val="en-US"/>
        </w:rPr>
        <w:t xml:space="preserve"> Ibid. – p</w:t>
      </w:r>
      <w:r w:rsidRPr="000454DA">
        <w:rPr>
          <w:rFonts w:ascii="Times New Roman" w:hAnsi="Times New Roman"/>
          <w:lang w:val="en-US"/>
        </w:rPr>
        <w:t>p. 13-15.</w:t>
      </w:r>
    </w:p>
  </w:footnote>
  <w:footnote w:id="104">
    <w:p w:rsidR="00FD6D85" w:rsidRPr="000454DA"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w:t>
      </w:r>
      <w:proofErr w:type="gramStart"/>
      <w:r w:rsidRPr="000454DA">
        <w:rPr>
          <w:rFonts w:ascii="Times New Roman" w:hAnsi="Times New Roman"/>
          <w:lang w:val="en-US"/>
        </w:rPr>
        <w:t>Fitzpatrick</w:t>
      </w:r>
      <w:r w:rsidRPr="00BD1840">
        <w:rPr>
          <w:rFonts w:ascii="Times New Roman" w:hAnsi="Times New Roman"/>
          <w:lang w:val="en-US"/>
        </w:rPr>
        <w:t>,</w:t>
      </w:r>
      <w:r w:rsidRPr="000454DA">
        <w:rPr>
          <w:rFonts w:ascii="Times New Roman" w:hAnsi="Times New Roman"/>
          <w:lang w:val="en-US"/>
        </w:rPr>
        <w:t xml:space="preserve"> A.</w:t>
      </w:r>
      <w:proofErr w:type="gramEnd"/>
      <w:r w:rsidRPr="000454DA">
        <w:rPr>
          <w:rFonts w:ascii="Times New Roman" w:hAnsi="Times New Roman"/>
          <w:lang w:val="en-US"/>
        </w:rPr>
        <w:t xml:space="preserve"> The Future of Digital Diplomacy: An Interview </w:t>
      </w:r>
      <w:proofErr w:type="gramStart"/>
      <w:r w:rsidRPr="000454DA">
        <w:rPr>
          <w:rFonts w:ascii="Times New Roman" w:hAnsi="Times New Roman"/>
          <w:lang w:val="en-US"/>
        </w:rPr>
        <w:t>With</w:t>
      </w:r>
      <w:proofErr w:type="gramEnd"/>
      <w:r w:rsidRPr="000454DA">
        <w:rPr>
          <w:rFonts w:ascii="Times New Roman" w:hAnsi="Times New Roman"/>
          <w:lang w:val="en-US"/>
        </w:rPr>
        <w:t xml:space="preserve"> Alec Ross</w:t>
      </w:r>
      <w:r>
        <w:rPr>
          <w:rFonts w:ascii="Times New Roman" w:hAnsi="Times New Roman"/>
          <w:lang w:val="en-US"/>
        </w:rPr>
        <w:t xml:space="preserve"> /</w:t>
      </w:r>
      <w:r w:rsidRPr="000454DA">
        <w:rPr>
          <w:rFonts w:ascii="Times New Roman" w:hAnsi="Times New Roman"/>
          <w:lang w:val="en-US"/>
        </w:rPr>
        <w:t xml:space="preserve"> Fitzpatrick</w:t>
      </w:r>
      <w:r w:rsidRPr="00BD1840">
        <w:rPr>
          <w:rFonts w:ascii="Times New Roman" w:hAnsi="Times New Roman"/>
          <w:lang w:val="en-US"/>
        </w:rPr>
        <w:t>,</w:t>
      </w:r>
      <w:r w:rsidRPr="000454DA">
        <w:rPr>
          <w:rFonts w:ascii="Times New Roman" w:hAnsi="Times New Roman"/>
          <w:lang w:val="en-US"/>
        </w:rPr>
        <w:t xml:space="preserve"> A. </w:t>
      </w:r>
      <w:r>
        <w:rPr>
          <w:rFonts w:ascii="Times New Roman" w:hAnsi="Times New Roman"/>
          <w:lang w:val="en-US"/>
        </w:rPr>
        <w:t>URL</w:t>
      </w:r>
      <w:r w:rsidRPr="000454DA">
        <w:rPr>
          <w:rFonts w:ascii="Times New Roman" w:hAnsi="Times New Roman"/>
          <w:lang w:val="en-US"/>
        </w:rPr>
        <w:t xml:space="preserve">: </w:t>
      </w:r>
      <w:hyperlink r:id="rId53" w:history="1">
        <w:r w:rsidRPr="000454DA">
          <w:rPr>
            <w:rStyle w:val="a6"/>
            <w:rFonts w:ascii="Times New Roman" w:hAnsi="Times New Roman"/>
            <w:lang w:val="en-US"/>
          </w:rPr>
          <w:t>http://mashable.com/2013/03/12/digital-diplomacy-alec-ross/</w:t>
        </w:r>
      </w:hyperlink>
      <w:r w:rsidRPr="00BD1840">
        <w:rPr>
          <w:rFonts w:ascii="Times New Roman" w:hAnsi="Times New Roman"/>
          <w:lang w:val="en-US"/>
        </w:rPr>
        <w:t xml:space="preserve"> (дата обращения: 20.05.2017).</w:t>
      </w:r>
    </w:p>
  </w:footnote>
  <w:footnote w:id="105">
    <w:p w:rsidR="00FD6D85" w:rsidRPr="009B323B"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Mickoleit</w:t>
      </w:r>
      <w:r w:rsidRPr="00BD1840">
        <w:rPr>
          <w:rFonts w:ascii="Times New Roman" w:hAnsi="Times New Roman"/>
          <w:lang w:val="en-US"/>
        </w:rPr>
        <w:t>,</w:t>
      </w:r>
      <w:r w:rsidRPr="000454DA">
        <w:rPr>
          <w:rFonts w:ascii="Times New Roman" w:hAnsi="Times New Roman"/>
          <w:lang w:val="en-US"/>
        </w:rPr>
        <w:t xml:space="preserve"> A. Social Media Use by Governments: A Policy Primer to Discuss Trends, Identify Policy Opportunities and Guide Deci</w:t>
      </w:r>
      <w:r>
        <w:rPr>
          <w:rFonts w:ascii="Times New Roman" w:hAnsi="Times New Roman"/>
          <w:lang w:val="en-US"/>
        </w:rPr>
        <w:t>sion Makers</w:t>
      </w:r>
      <w:r w:rsidRPr="009B323B">
        <w:rPr>
          <w:rFonts w:ascii="Times New Roman" w:hAnsi="Times New Roman"/>
          <w:lang w:val="en-US"/>
        </w:rPr>
        <w:t xml:space="preserve"> / </w:t>
      </w:r>
      <w:r>
        <w:rPr>
          <w:rFonts w:ascii="Times New Roman" w:hAnsi="Times New Roman"/>
        </w:rPr>
        <w:t>А</w:t>
      </w:r>
      <w:r w:rsidRPr="009B323B">
        <w:rPr>
          <w:rFonts w:ascii="Times New Roman" w:hAnsi="Times New Roman"/>
          <w:lang w:val="en-US"/>
        </w:rPr>
        <w:t xml:space="preserve">. </w:t>
      </w:r>
      <w:r w:rsidRPr="000454DA">
        <w:rPr>
          <w:rFonts w:ascii="Times New Roman" w:hAnsi="Times New Roman"/>
          <w:lang w:val="en-US"/>
        </w:rPr>
        <w:t>Mickoleit</w:t>
      </w:r>
      <w:r w:rsidRPr="009B323B">
        <w:rPr>
          <w:rFonts w:ascii="Times New Roman" w:hAnsi="Times New Roman"/>
          <w:lang w:val="en-US"/>
        </w:rPr>
        <w:t xml:space="preserve"> – Paris:</w:t>
      </w:r>
      <w:r>
        <w:rPr>
          <w:rFonts w:ascii="Times New Roman" w:hAnsi="Times New Roman"/>
          <w:lang w:val="en-US"/>
        </w:rPr>
        <w:t xml:space="preserve"> </w:t>
      </w:r>
      <w:r w:rsidRPr="000454DA">
        <w:rPr>
          <w:rFonts w:ascii="Times New Roman" w:hAnsi="Times New Roman"/>
          <w:lang w:val="en-US"/>
        </w:rPr>
        <w:t xml:space="preserve">OECD </w:t>
      </w:r>
      <w:r>
        <w:rPr>
          <w:rFonts w:ascii="Times New Roman" w:hAnsi="Times New Roman"/>
          <w:lang w:val="en-US"/>
        </w:rPr>
        <w:t>Publishing,</w:t>
      </w:r>
      <w:r w:rsidRPr="009B323B">
        <w:rPr>
          <w:rFonts w:ascii="Times New Roman" w:hAnsi="Times New Roman"/>
          <w:lang w:val="en-US"/>
        </w:rPr>
        <w:t xml:space="preserve"> </w:t>
      </w:r>
      <w:r>
        <w:rPr>
          <w:rFonts w:ascii="Times New Roman" w:hAnsi="Times New Roman"/>
          <w:lang w:val="en-US"/>
        </w:rPr>
        <w:t>2014.</w:t>
      </w:r>
      <w:r w:rsidRPr="009B323B">
        <w:rPr>
          <w:rFonts w:ascii="Times New Roman" w:hAnsi="Times New Roman"/>
          <w:lang w:val="en-US"/>
        </w:rPr>
        <w:t xml:space="preserve"> – </w:t>
      </w:r>
      <w:r w:rsidRPr="000454DA">
        <w:rPr>
          <w:rFonts w:ascii="Times New Roman" w:hAnsi="Times New Roman"/>
          <w:lang w:val="en-US"/>
        </w:rPr>
        <w:t>P</w:t>
      </w:r>
      <w:r w:rsidRPr="009B323B">
        <w:rPr>
          <w:rFonts w:ascii="Times New Roman" w:hAnsi="Times New Roman"/>
          <w:lang w:val="en-US"/>
        </w:rPr>
        <w:t>. 60.</w:t>
      </w:r>
    </w:p>
  </w:footnote>
  <w:footnote w:id="106">
    <w:p w:rsidR="00FD6D85" w:rsidRPr="000454DA"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Public Diplomacy: Strengthening U. S. Engagement with the World. A Strategi</w:t>
      </w:r>
      <w:r>
        <w:rPr>
          <w:rFonts w:ascii="Times New Roman" w:hAnsi="Times New Roman"/>
          <w:lang w:val="en-US"/>
        </w:rPr>
        <w:t xml:space="preserve">c Approach for the 21st Century / Washington: U.S. </w:t>
      </w:r>
      <w:r w:rsidRPr="00BD1840">
        <w:rPr>
          <w:rFonts w:ascii="Times New Roman" w:hAnsi="Times New Roman"/>
          <w:lang w:val="en-US"/>
        </w:rPr>
        <w:t>Department of State</w:t>
      </w:r>
      <w:r>
        <w:rPr>
          <w:rFonts w:ascii="Times New Roman" w:hAnsi="Times New Roman"/>
          <w:lang w:val="en-US"/>
        </w:rPr>
        <w:t xml:space="preserve">, </w:t>
      </w:r>
      <w:r w:rsidRPr="000454DA">
        <w:rPr>
          <w:rFonts w:ascii="Times New Roman" w:hAnsi="Times New Roman"/>
          <w:lang w:val="en-US"/>
        </w:rPr>
        <w:t>2010.</w:t>
      </w:r>
      <w:r>
        <w:rPr>
          <w:rFonts w:ascii="Times New Roman" w:hAnsi="Times New Roman"/>
          <w:lang w:val="en-US"/>
        </w:rPr>
        <w:t xml:space="preserve"> - P. 6.</w:t>
      </w:r>
    </w:p>
  </w:footnote>
  <w:footnote w:id="107">
    <w:p w:rsidR="00FD6D85" w:rsidRPr="000454DA"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Ibid.</w:t>
      </w:r>
      <w:r>
        <w:rPr>
          <w:rFonts w:ascii="Times New Roman" w:hAnsi="Times New Roman"/>
          <w:lang w:val="en-US"/>
        </w:rPr>
        <w:t xml:space="preserve"> –</w:t>
      </w:r>
      <w:r w:rsidRPr="000454DA">
        <w:rPr>
          <w:rFonts w:ascii="Times New Roman" w:hAnsi="Times New Roman"/>
          <w:lang w:val="en-US"/>
        </w:rPr>
        <w:t xml:space="preserve"> P. 11.</w:t>
      </w:r>
    </w:p>
  </w:footnote>
  <w:footnote w:id="108">
    <w:p w:rsidR="00FD6D85" w:rsidRPr="005A36A7"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w:t>
      </w:r>
      <w:proofErr w:type="gramStart"/>
      <w:r w:rsidRPr="000454DA">
        <w:rPr>
          <w:rFonts w:ascii="Times New Roman" w:hAnsi="Times New Roman"/>
          <w:lang w:val="en-US"/>
        </w:rPr>
        <w:t>International Strategy for Cyberspace.</w:t>
      </w:r>
      <w:proofErr w:type="gramEnd"/>
      <w:r w:rsidRPr="000454DA">
        <w:rPr>
          <w:rFonts w:ascii="Times New Roman" w:hAnsi="Times New Roman"/>
          <w:lang w:val="en-US"/>
        </w:rPr>
        <w:t xml:space="preserve"> Prosperity, Security, an</w:t>
      </w:r>
      <w:r>
        <w:rPr>
          <w:rFonts w:ascii="Times New Roman" w:hAnsi="Times New Roman"/>
          <w:lang w:val="en-US"/>
        </w:rPr>
        <w:t>d Openness in a Networked World / Washington: hite House, 2010. –</w:t>
      </w:r>
      <w:r w:rsidRPr="000454DA">
        <w:rPr>
          <w:rFonts w:ascii="Times New Roman" w:hAnsi="Times New Roman"/>
          <w:lang w:val="en-US"/>
        </w:rPr>
        <w:t xml:space="preserve"> P</w:t>
      </w:r>
      <w:r w:rsidRPr="009B323B">
        <w:rPr>
          <w:rFonts w:ascii="Times New Roman" w:hAnsi="Times New Roman"/>
          <w:lang w:val="en-US"/>
        </w:rPr>
        <w:t>. 4.</w:t>
      </w:r>
    </w:p>
  </w:footnote>
  <w:footnote w:id="109">
    <w:p w:rsidR="00FD6D85" w:rsidRPr="000454DA" w:rsidRDefault="00FD6D85" w:rsidP="00851C49">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w:t>
      </w:r>
      <w:proofErr w:type="gramStart"/>
      <w:r w:rsidRPr="000454DA">
        <w:rPr>
          <w:rFonts w:ascii="Times New Roman" w:hAnsi="Times New Roman"/>
          <w:lang w:val="en-US"/>
        </w:rPr>
        <w:t>Ibid</w:t>
      </w:r>
      <w:r w:rsidRPr="000454DA">
        <w:rPr>
          <w:rFonts w:ascii="Times New Roman" w:hAnsi="Times New Roman"/>
        </w:rPr>
        <w:t xml:space="preserve">. </w:t>
      </w:r>
      <w:r w:rsidRPr="000454DA">
        <w:rPr>
          <w:rFonts w:ascii="Times New Roman" w:hAnsi="Times New Roman"/>
          <w:lang w:val="en-US"/>
        </w:rPr>
        <w:t>P</w:t>
      </w:r>
      <w:r w:rsidRPr="000454DA">
        <w:rPr>
          <w:rFonts w:ascii="Times New Roman" w:hAnsi="Times New Roman"/>
        </w:rPr>
        <w:t>. 5.</w:t>
      </w:r>
      <w:proofErr w:type="gramEnd"/>
    </w:p>
  </w:footnote>
  <w:footnote w:id="110">
    <w:p w:rsidR="00FD6D85" w:rsidRPr="000454DA" w:rsidRDefault="00FD6D85" w:rsidP="00851C49">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w:t>
      </w:r>
      <w:r w:rsidRPr="009B323B">
        <w:rPr>
          <w:rFonts w:ascii="Times New Roman" w:hAnsi="Times New Roman"/>
        </w:rPr>
        <w:t xml:space="preserve">Черненко, Е. </w:t>
      </w:r>
      <w:proofErr w:type="gramStart"/>
      <w:r w:rsidRPr="009B323B">
        <w:rPr>
          <w:rFonts w:ascii="Times New Roman" w:hAnsi="Times New Roman"/>
        </w:rPr>
        <w:t>Интернет-протокольная</w:t>
      </w:r>
      <w:proofErr w:type="gramEnd"/>
      <w:r w:rsidRPr="009B323B">
        <w:rPr>
          <w:rFonts w:ascii="Times New Roman" w:hAnsi="Times New Roman"/>
        </w:rPr>
        <w:t xml:space="preserve"> служба Госдепа / Черненко, Е. URL: </w:t>
      </w:r>
      <w:hyperlink r:id="rId54" w:history="1">
        <w:r w:rsidRPr="00F0701A">
          <w:rPr>
            <w:rStyle w:val="a6"/>
            <w:rFonts w:ascii="Times New Roman" w:hAnsi="Times New Roman"/>
          </w:rPr>
          <w:t>http://www.kommersant.ru/doc/1773567</w:t>
        </w:r>
      </w:hyperlink>
      <w:r w:rsidRPr="00B23CB6">
        <w:rPr>
          <w:rFonts w:ascii="Times New Roman" w:hAnsi="Times New Roman"/>
        </w:rPr>
        <w:t xml:space="preserve"> </w:t>
      </w:r>
      <w:r w:rsidRPr="009B323B">
        <w:rPr>
          <w:rFonts w:ascii="Times New Roman" w:hAnsi="Times New Roman"/>
        </w:rPr>
        <w:t>(дата обращения: 20.05.2017).</w:t>
      </w:r>
    </w:p>
  </w:footnote>
  <w:footnote w:id="111">
    <w:p w:rsidR="00FD6D85" w:rsidRPr="000454DA" w:rsidRDefault="00FD6D85" w:rsidP="00851C49">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Там же.</w:t>
      </w:r>
    </w:p>
  </w:footnote>
  <w:footnote w:id="112">
    <w:p w:rsidR="00FD6D85" w:rsidRPr="004F4F7E" w:rsidRDefault="00FD6D85" w:rsidP="00851C49">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Черненко</w:t>
      </w:r>
      <w:r>
        <w:rPr>
          <w:rFonts w:ascii="Times New Roman" w:hAnsi="Times New Roman"/>
        </w:rPr>
        <w:t>,</w:t>
      </w:r>
      <w:r w:rsidRPr="000454DA">
        <w:rPr>
          <w:rFonts w:ascii="Times New Roman" w:hAnsi="Times New Roman"/>
        </w:rPr>
        <w:t xml:space="preserve"> Е. «Поддержка США онлайн-демократии — худшее, что когда-либо случалось с интернетом»</w:t>
      </w:r>
      <w:r>
        <w:rPr>
          <w:rFonts w:ascii="Times New Roman" w:hAnsi="Times New Roman"/>
        </w:rPr>
        <w:t xml:space="preserve"> /</w:t>
      </w:r>
      <w:r w:rsidRPr="000454DA">
        <w:rPr>
          <w:rFonts w:ascii="Times New Roman" w:hAnsi="Times New Roman"/>
        </w:rPr>
        <w:t xml:space="preserve"> Черненко</w:t>
      </w:r>
      <w:r>
        <w:rPr>
          <w:rFonts w:ascii="Times New Roman" w:hAnsi="Times New Roman"/>
        </w:rPr>
        <w:t>,</w:t>
      </w:r>
      <w:r w:rsidRPr="000454DA">
        <w:rPr>
          <w:rFonts w:ascii="Times New Roman" w:hAnsi="Times New Roman"/>
        </w:rPr>
        <w:t xml:space="preserve"> Е.</w:t>
      </w:r>
      <w:r w:rsidRPr="004F4F7E">
        <w:rPr>
          <w:rFonts w:ascii="Times New Roman" w:hAnsi="Times New Roman"/>
        </w:rPr>
        <w:t xml:space="preserve"> </w:t>
      </w:r>
      <w:r>
        <w:rPr>
          <w:rFonts w:ascii="Times New Roman" w:hAnsi="Times New Roman"/>
          <w:lang w:val="en-US"/>
        </w:rPr>
        <w:t>URL</w:t>
      </w:r>
      <w:r w:rsidRPr="004F4F7E">
        <w:rPr>
          <w:rFonts w:ascii="Times New Roman" w:hAnsi="Times New Roman"/>
        </w:rPr>
        <w:t xml:space="preserve">: </w:t>
      </w:r>
      <w:hyperlink r:id="rId55" w:history="1">
        <w:r w:rsidRPr="000454DA">
          <w:rPr>
            <w:rStyle w:val="a6"/>
            <w:rFonts w:ascii="Times New Roman" w:hAnsi="Times New Roman"/>
            <w:lang w:val="en-US"/>
          </w:rPr>
          <w:t>http</w:t>
        </w:r>
        <w:r w:rsidRPr="004F4F7E">
          <w:rPr>
            <w:rStyle w:val="a6"/>
            <w:rFonts w:ascii="Times New Roman" w:hAnsi="Times New Roman"/>
          </w:rPr>
          <w:t>://</w:t>
        </w:r>
        <w:r w:rsidRPr="000454DA">
          <w:rPr>
            <w:rStyle w:val="a6"/>
            <w:rFonts w:ascii="Times New Roman" w:hAnsi="Times New Roman"/>
            <w:lang w:val="en-US"/>
          </w:rPr>
          <w:t>www</w:t>
        </w:r>
        <w:r w:rsidRPr="004F4F7E">
          <w:rPr>
            <w:rStyle w:val="a6"/>
            <w:rFonts w:ascii="Times New Roman" w:hAnsi="Times New Roman"/>
          </w:rPr>
          <w:t>.</w:t>
        </w:r>
        <w:r w:rsidRPr="000454DA">
          <w:rPr>
            <w:rStyle w:val="a6"/>
            <w:rFonts w:ascii="Times New Roman" w:hAnsi="Times New Roman"/>
            <w:lang w:val="en-US"/>
          </w:rPr>
          <w:t>kommersant</w:t>
        </w:r>
        <w:r w:rsidRPr="004F4F7E">
          <w:rPr>
            <w:rStyle w:val="a6"/>
            <w:rFonts w:ascii="Times New Roman" w:hAnsi="Times New Roman"/>
          </w:rPr>
          <w:t>.</w:t>
        </w:r>
        <w:r w:rsidRPr="000454DA">
          <w:rPr>
            <w:rStyle w:val="a6"/>
            <w:rFonts w:ascii="Times New Roman" w:hAnsi="Times New Roman"/>
            <w:lang w:val="en-US"/>
          </w:rPr>
          <w:t>ru</w:t>
        </w:r>
        <w:r w:rsidRPr="004F4F7E">
          <w:rPr>
            <w:rStyle w:val="a6"/>
            <w:rFonts w:ascii="Times New Roman" w:hAnsi="Times New Roman"/>
          </w:rPr>
          <w:t>/</w:t>
        </w:r>
        <w:r w:rsidRPr="000454DA">
          <w:rPr>
            <w:rStyle w:val="a6"/>
            <w:rFonts w:ascii="Times New Roman" w:hAnsi="Times New Roman"/>
            <w:lang w:val="en-US"/>
          </w:rPr>
          <w:t>doc</w:t>
        </w:r>
        <w:r w:rsidRPr="004F4F7E">
          <w:rPr>
            <w:rStyle w:val="a6"/>
            <w:rFonts w:ascii="Times New Roman" w:hAnsi="Times New Roman"/>
          </w:rPr>
          <w:t>/1773261</w:t>
        </w:r>
      </w:hyperlink>
      <w:r>
        <w:rPr>
          <w:rFonts w:ascii="Times New Roman" w:hAnsi="Times New Roman"/>
        </w:rPr>
        <w:t xml:space="preserve"> </w:t>
      </w:r>
      <w:r w:rsidRPr="009B323B">
        <w:rPr>
          <w:rFonts w:ascii="Times New Roman" w:hAnsi="Times New Roman"/>
        </w:rPr>
        <w:t>(дата обращения: 20.05.2017).</w:t>
      </w:r>
    </w:p>
  </w:footnote>
  <w:footnote w:id="113">
    <w:p w:rsidR="00FD6D85" w:rsidRPr="000454DA" w:rsidRDefault="00FD6D85" w:rsidP="00851C49">
      <w:pPr>
        <w:pStyle w:val="a3"/>
        <w:rPr>
          <w:rFonts w:ascii="Times New Roman" w:hAnsi="Times New Roman"/>
          <w:lang w:val="en-US"/>
        </w:rPr>
      </w:pPr>
      <w:r w:rsidRPr="000454DA">
        <w:rPr>
          <w:rStyle w:val="a5"/>
          <w:rFonts w:ascii="Times New Roman" w:hAnsi="Times New Roman"/>
        </w:rPr>
        <w:footnoteRef/>
      </w:r>
      <w:r w:rsidRPr="00BB271F">
        <w:rPr>
          <w:rFonts w:ascii="Times New Roman" w:hAnsi="Times New Roman"/>
          <w:lang w:val="en-US"/>
        </w:rPr>
        <w:t xml:space="preserve"> </w:t>
      </w:r>
      <w:r w:rsidRPr="000454DA">
        <w:rPr>
          <w:rFonts w:ascii="Times New Roman" w:hAnsi="Times New Roman"/>
          <w:lang w:val="en-US"/>
        </w:rPr>
        <w:t>US</w:t>
      </w:r>
      <w:r w:rsidRPr="00BB271F">
        <w:rPr>
          <w:rFonts w:ascii="Times New Roman" w:hAnsi="Times New Roman"/>
          <w:lang w:val="en-US"/>
        </w:rPr>
        <w:t xml:space="preserve"> </w:t>
      </w:r>
      <w:r w:rsidRPr="000454DA">
        <w:rPr>
          <w:rFonts w:ascii="Times New Roman" w:hAnsi="Times New Roman"/>
          <w:lang w:val="en-US"/>
        </w:rPr>
        <w:t>secretly</w:t>
      </w:r>
      <w:r w:rsidRPr="00BB271F">
        <w:rPr>
          <w:rFonts w:ascii="Times New Roman" w:hAnsi="Times New Roman"/>
          <w:lang w:val="en-US"/>
        </w:rPr>
        <w:t xml:space="preserve"> </w:t>
      </w:r>
      <w:r w:rsidRPr="000454DA">
        <w:rPr>
          <w:rFonts w:ascii="Times New Roman" w:hAnsi="Times New Roman"/>
          <w:lang w:val="en-US"/>
        </w:rPr>
        <w:t>created</w:t>
      </w:r>
      <w:r w:rsidRPr="00BB271F">
        <w:rPr>
          <w:rFonts w:ascii="Times New Roman" w:hAnsi="Times New Roman"/>
          <w:lang w:val="en-US"/>
        </w:rPr>
        <w:t xml:space="preserve"> </w:t>
      </w:r>
      <w:r w:rsidRPr="000454DA">
        <w:rPr>
          <w:rFonts w:ascii="Times New Roman" w:hAnsi="Times New Roman"/>
          <w:lang w:val="en-US"/>
        </w:rPr>
        <w:t>'Cuban Twitter' to stir unrest and undermine government</w:t>
      </w:r>
      <w:r>
        <w:rPr>
          <w:rFonts w:ascii="Times New Roman" w:hAnsi="Times New Roman"/>
          <w:lang w:val="en-US"/>
        </w:rPr>
        <w:t xml:space="preserve"> /</w:t>
      </w:r>
      <w:r w:rsidRPr="000454DA">
        <w:rPr>
          <w:rFonts w:ascii="Times New Roman" w:hAnsi="Times New Roman"/>
          <w:lang w:val="en-US"/>
        </w:rPr>
        <w:t xml:space="preserve"> </w:t>
      </w:r>
      <w:r>
        <w:rPr>
          <w:rFonts w:ascii="Times New Roman" w:hAnsi="Times New Roman"/>
          <w:lang w:val="en-US"/>
        </w:rPr>
        <w:t>URL</w:t>
      </w:r>
      <w:r w:rsidRPr="000454DA">
        <w:rPr>
          <w:rFonts w:ascii="Times New Roman" w:hAnsi="Times New Roman"/>
          <w:lang w:val="en-US"/>
        </w:rPr>
        <w:t xml:space="preserve">: </w:t>
      </w:r>
      <w:r w:rsidR="002664E0">
        <w:fldChar w:fldCharType="begin"/>
      </w:r>
      <w:r w:rsidR="002664E0" w:rsidRPr="0021455E">
        <w:rPr>
          <w:lang w:val="en-US"/>
        </w:rPr>
        <w:instrText>HYPERLINK "http://www.theguardian.com/world/2014/apr/03/us-cuban-twitter-zunzuneo-stir-unrest"</w:instrText>
      </w:r>
      <w:r w:rsidR="002664E0">
        <w:fldChar w:fldCharType="separate"/>
      </w:r>
      <w:r w:rsidRPr="000454DA">
        <w:rPr>
          <w:rStyle w:val="a6"/>
          <w:rFonts w:ascii="Times New Roman" w:hAnsi="Times New Roman"/>
          <w:lang w:val="en-US"/>
        </w:rPr>
        <w:t>http://www.theguardian.com/world/2014/apr/03/us-cuban-twitter-zunzuneo-stir-unrest</w:t>
      </w:r>
      <w:r w:rsidR="002664E0">
        <w:fldChar w:fldCharType="end"/>
      </w:r>
      <w:r w:rsidRPr="00BB271F">
        <w:rPr>
          <w:rFonts w:ascii="Times New Roman" w:hAnsi="Times New Roman"/>
          <w:lang w:val="en-US"/>
        </w:rPr>
        <w:t xml:space="preserve"> (дата обращения: 20.05.2017).</w:t>
      </w:r>
    </w:p>
  </w:footnote>
  <w:footnote w:id="114">
    <w:p w:rsidR="00FD6D85" w:rsidRPr="00BB271F" w:rsidRDefault="00FD6D85" w:rsidP="00851C49">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Будущее анонимности: Какое оно? // </w:t>
      </w:r>
      <w:r>
        <w:rPr>
          <w:rFonts w:ascii="Times New Roman" w:hAnsi="Times New Roman"/>
          <w:lang w:val="en-US"/>
        </w:rPr>
        <w:t>URL</w:t>
      </w:r>
      <w:r w:rsidRPr="00BB271F">
        <w:rPr>
          <w:rFonts w:ascii="Times New Roman" w:hAnsi="Times New Roman"/>
        </w:rPr>
        <w:t xml:space="preserve">: </w:t>
      </w:r>
      <w:hyperlink r:id="rId56" w:history="1">
        <w:r w:rsidRPr="000454DA">
          <w:rPr>
            <w:rStyle w:val="a6"/>
            <w:rFonts w:ascii="Times New Roman" w:hAnsi="Times New Roman"/>
            <w:lang w:val="en-US"/>
          </w:rPr>
          <w:t>http</w:t>
        </w:r>
        <w:r w:rsidRPr="00BB271F">
          <w:rPr>
            <w:rStyle w:val="a6"/>
            <w:rFonts w:ascii="Times New Roman" w:hAnsi="Times New Roman"/>
          </w:rPr>
          <w:t>://</w:t>
        </w:r>
        <w:r w:rsidRPr="000454DA">
          <w:rPr>
            <w:rStyle w:val="a6"/>
            <w:rFonts w:ascii="Times New Roman" w:hAnsi="Times New Roman"/>
            <w:lang w:val="en-US"/>
          </w:rPr>
          <w:t>habrahabr</w:t>
        </w:r>
        <w:r w:rsidRPr="00BB271F">
          <w:rPr>
            <w:rStyle w:val="a6"/>
            <w:rFonts w:ascii="Times New Roman" w:hAnsi="Times New Roman"/>
          </w:rPr>
          <w:t>.</w:t>
        </w:r>
        <w:r w:rsidRPr="000454DA">
          <w:rPr>
            <w:rStyle w:val="a6"/>
            <w:rFonts w:ascii="Times New Roman" w:hAnsi="Times New Roman"/>
            <w:lang w:val="en-US"/>
          </w:rPr>
          <w:t>ru</w:t>
        </w:r>
        <w:r w:rsidRPr="00BB271F">
          <w:rPr>
            <w:rStyle w:val="a6"/>
            <w:rFonts w:ascii="Times New Roman" w:hAnsi="Times New Roman"/>
          </w:rPr>
          <w:t>/</w:t>
        </w:r>
        <w:r w:rsidRPr="000454DA">
          <w:rPr>
            <w:rStyle w:val="a6"/>
            <w:rFonts w:ascii="Times New Roman" w:hAnsi="Times New Roman"/>
            <w:lang w:val="en-US"/>
          </w:rPr>
          <w:t>post</w:t>
        </w:r>
        <w:r w:rsidRPr="00BB271F">
          <w:rPr>
            <w:rStyle w:val="a6"/>
            <w:rFonts w:ascii="Times New Roman" w:hAnsi="Times New Roman"/>
          </w:rPr>
          <w:t>/180949/</w:t>
        </w:r>
      </w:hyperlink>
      <w:r w:rsidRPr="00BB271F">
        <w:rPr>
          <w:rFonts w:ascii="Times New Roman" w:hAnsi="Times New Roman"/>
        </w:rPr>
        <w:t xml:space="preserve"> (дата обращения: 20.05.2017).</w:t>
      </w:r>
    </w:p>
  </w:footnote>
  <w:footnote w:id="115">
    <w:p w:rsidR="00FD6D85" w:rsidRPr="004F4F7E" w:rsidRDefault="00FD6D85" w:rsidP="00851C49">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Коломыченко</w:t>
      </w:r>
      <w:r>
        <w:rPr>
          <w:rFonts w:ascii="Times New Roman" w:hAnsi="Times New Roman"/>
        </w:rPr>
        <w:t>, М.</w:t>
      </w:r>
      <w:r w:rsidRPr="000454DA">
        <w:rPr>
          <w:rFonts w:ascii="Times New Roman" w:hAnsi="Times New Roman"/>
        </w:rPr>
        <w:t xml:space="preserve"> Рожков</w:t>
      </w:r>
      <w:r>
        <w:rPr>
          <w:rFonts w:ascii="Times New Roman" w:hAnsi="Times New Roman"/>
        </w:rPr>
        <w:t>, Р.</w:t>
      </w:r>
      <w:r w:rsidRPr="000454DA">
        <w:rPr>
          <w:rFonts w:ascii="Times New Roman" w:hAnsi="Times New Roman"/>
        </w:rPr>
        <w:t xml:space="preserve"> Новый</w:t>
      </w:r>
      <w:r>
        <w:rPr>
          <w:rFonts w:ascii="Times New Roman" w:hAnsi="Times New Roman"/>
        </w:rPr>
        <w:t>,</w:t>
      </w:r>
      <w:r w:rsidRPr="000454DA">
        <w:rPr>
          <w:rFonts w:ascii="Times New Roman" w:hAnsi="Times New Roman"/>
        </w:rPr>
        <w:t xml:space="preserve"> В. T</w:t>
      </w:r>
      <w:r w:rsidRPr="000454DA">
        <w:rPr>
          <w:rFonts w:ascii="Times New Roman" w:hAnsi="Times New Roman"/>
          <w:lang w:val="en-US"/>
        </w:rPr>
        <w:t>or</w:t>
      </w:r>
      <w:r w:rsidRPr="000454DA">
        <w:rPr>
          <w:rFonts w:ascii="Times New Roman" w:hAnsi="Times New Roman"/>
        </w:rPr>
        <w:t xml:space="preserve"> в законе</w:t>
      </w:r>
      <w:r>
        <w:rPr>
          <w:rFonts w:ascii="Times New Roman" w:hAnsi="Times New Roman"/>
        </w:rPr>
        <w:t xml:space="preserve"> / </w:t>
      </w:r>
      <w:r w:rsidRPr="000454DA">
        <w:rPr>
          <w:rFonts w:ascii="Times New Roman" w:hAnsi="Times New Roman"/>
        </w:rPr>
        <w:t>Коломыченко</w:t>
      </w:r>
      <w:r>
        <w:rPr>
          <w:rFonts w:ascii="Times New Roman" w:hAnsi="Times New Roman"/>
        </w:rPr>
        <w:t>, М.</w:t>
      </w:r>
      <w:r w:rsidRPr="000454DA">
        <w:rPr>
          <w:rFonts w:ascii="Times New Roman" w:hAnsi="Times New Roman"/>
        </w:rPr>
        <w:t xml:space="preserve"> Рожков</w:t>
      </w:r>
      <w:r>
        <w:rPr>
          <w:rFonts w:ascii="Times New Roman" w:hAnsi="Times New Roman"/>
        </w:rPr>
        <w:t>, Р.</w:t>
      </w:r>
      <w:r w:rsidRPr="000454DA">
        <w:rPr>
          <w:rFonts w:ascii="Times New Roman" w:hAnsi="Times New Roman"/>
        </w:rPr>
        <w:t xml:space="preserve"> Новый</w:t>
      </w:r>
      <w:r>
        <w:rPr>
          <w:rFonts w:ascii="Times New Roman" w:hAnsi="Times New Roman"/>
        </w:rPr>
        <w:t>,</w:t>
      </w:r>
      <w:r w:rsidRPr="000454DA">
        <w:rPr>
          <w:rFonts w:ascii="Times New Roman" w:hAnsi="Times New Roman"/>
        </w:rPr>
        <w:t xml:space="preserve"> В.</w:t>
      </w:r>
      <w:r w:rsidRPr="004F4F7E">
        <w:rPr>
          <w:rFonts w:ascii="Times New Roman" w:hAnsi="Times New Roman"/>
        </w:rPr>
        <w:t xml:space="preserve"> </w:t>
      </w:r>
      <w:r>
        <w:rPr>
          <w:rFonts w:ascii="Times New Roman" w:hAnsi="Times New Roman"/>
          <w:lang w:val="en-US"/>
        </w:rPr>
        <w:t>URL</w:t>
      </w:r>
      <w:r w:rsidRPr="004F4F7E">
        <w:rPr>
          <w:rFonts w:ascii="Times New Roman" w:hAnsi="Times New Roman"/>
        </w:rPr>
        <w:t xml:space="preserve">: </w:t>
      </w:r>
      <w:hyperlink r:id="rId57" w:history="1">
        <w:r w:rsidRPr="000454DA">
          <w:rPr>
            <w:rStyle w:val="a6"/>
            <w:rFonts w:ascii="Times New Roman" w:hAnsi="Times New Roman"/>
            <w:lang w:val="en-US"/>
          </w:rPr>
          <w:t>http</w:t>
        </w:r>
        <w:r w:rsidRPr="004F4F7E">
          <w:rPr>
            <w:rStyle w:val="a6"/>
            <w:rFonts w:ascii="Times New Roman" w:hAnsi="Times New Roman"/>
          </w:rPr>
          <w:t>://</w:t>
        </w:r>
        <w:r w:rsidRPr="000454DA">
          <w:rPr>
            <w:rStyle w:val="a6"/>
            <w:rFonts w:ascii="Times New Roman" w:hAnsi="Times New Roman"/>
            <w:lang w:val="en-US"/>
          </w:rPr>
          <w:t>www</w:t>
        </w:r>
        <w:r w:rsidRPr="004F4F7E">
          <w:rPr>
            <w:rStyle w:val="a6"/>
            <w:rFonts w:ascii="Times New Roman" w:hAnsi="Times New Roman"/>
          </w:rPr>
          <w:t>.</w:t>
        </w:r>
        <w:r w:rsidRPr="000454DA">
          <w:rPr>
            <w:rStyle w:val="a6"/>
            <w:rFonts w:ascii="Times New Roman" w:hAnsi="Times New Roman"/>
            <w:lang w:val="en-US"/>
          </w:rPr>
          <w:t>kommersant</w:t>
        </w:r>
        <w:r w:rsidRPr="004F4F7E">
          <w:rPr>
            <w:rStyle w:val="a6"/>
            <w:rFonts w:ascii="Times New Roman" w:hAnsi="Times New Roman"/>
          </w:rPr>
          <w:t>.</w:t>
        </w:r>
        <w:r w:rsidRPr="000454DA">
          <w:rPr>
            <w:rStyle w:val="a6"/>
            <w:rFonts w:ascii="Times New Roman" w:hAnsi="Times New Roman"/>
            <w:lang w:val="en-US"/>
          </w:rPr>
          <w:t>ru</w:t>
        </w:r>
        <w:r w:rsidRPr="004F4F7E">
          <w:rPr>
            <w:rStyle w:val="a6"/>
            <w:rFonts w:ascii="Times New Roman" w:hAnsi="Times New Roman"/>
          </w:rPr>
          <w:t>/</w:t>
        </w:r>
        <w:r w:rsidRPr="000454DA">
          <w:rPr>
            <w:rStyle w:val="a6"/>
            <w:rFonts w:ascii="Times New Roman" w:hAnsi="Times New Roman"/>
            <w:lang w:val="en-US"/>
          </w:rPr>
          <w:t>doc</w:t>
        </w:r>
        <w:r w:rsidRPr="004F4F7E">
          <w:rPr>
            <w:rStyle w:val="a6"/>
            <w:rFonts w:ascii="Times New Roman" w:hAnsi="Times New Roman"/>
          </w:rPr>
          <w:t>/2661288</w:t>
        </w:r>
      </w:hyperlink>
      <w:r w:rsidRPr="00BB271F">
        <w:rPr>
          <w:rFonts w:ascii="Times New Roman" w:hAnsi="Times New Roman"/>
        </w:rPr>
        <w:t xml:space="preserve"> (дата обращения: 20.05.2017).</w:t>
      </w:r>
    </w:p>
  </w:footnote>
  <w:footnote w:id="116">
    <w:p w:rsidR="00FD6D85" w:rsidRPr="00462AC1"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rPr>
        <w:t xml:space="preserve"> Сурма</w:t>
      </w:r>
      <w:r>
        <w:rPr>
          <w:rFonts w:ascii="Times New Roman" w:hAnsi="Times New Roman"/>
        </w:rPr>
        <w:t>,</w:t>
      </w:r>
      <w:r w:rsidRPr="000454DA">
        <w:rPr>
          <w:rFonts w:ascii="Times New Roman" w:hAnsi="Times New Roman"/>
        </w:rPr>
        <w:t xml:space="preserve"> И. Цифровая дипломатия в дискурсе глобальной политики</w:t>
      </w:r>
      <w:r>
        <w:rPr>
          <w:rFonts w:ascii="Times New Roman" w:hAnsi="Times New Roman"/>
        </w:rPr>
        <w:t xml:space="preserve"> / И. Сурма //</w:t>
      </w:r>
      <w:r w:rsidRPr="000454DA">
        <w:rPr>
          <w:rFonts w:ascii="Times New Roman" w:hAnsi="Times New Roman"/>
        </w:rPr>
        <w:t xml:space="preserve"> Вестник МГИМО Университета.</w:t>
      </w:r>
      <w:r>
        <w:rPr>
          <w:rFonts w:ascii="Times New Roman" w:hAnsi="Times New Roman"/>
        </w:rPr>
        <w:t xml:space="preserve"> -</w:t>
      </w:r>
      <w:r w:rsidRPr="000454DA">
        <w:rPr>
          <w:rFonts w:ascii="Times New Roman" w:hAnsi="Times New Roman"/>
        </w:rPr>
        <w:t xml:space="preserve"> </w:t>
      </w:r>
      <w:r w:rsidRPr="004F4F7E">
        <w:rPr>
          <w:rFonts w:ascii="Times New Roman" w:hAnsi="Times New Roman"/>
        </w:rPr>
        <w:t xml:space="preserve">2014. </w:t>
      </w:r>
      <w:r w:rsidRPr="00462AC1">
        <w:rPr>
          <w:rFonts w:ascii="Times New Roman" w:hAnsi="Times New Roman"/>
          <w:lang w:val="en-US"/>
        </w:rPr>
        <w:t xml:space="preserve">№ 6 (39). - </w:t>
      </w:r>
      <w:r w:rsidRPr="000454DA">
        <w:rPr>
          <w:rFonts w:ascii="Times New Roman" w:hAnsi="Times New Roman"/>
        </w:rPr>
        <w:t>С</w:t>
      </w:r>
      <w:r w:rsidRPr="00462AC1">
        <w:rPr>
          <w:rFonts w:ascii="Times New Roman" w:hAnsi="Times New Roman"/>
          <w:lang w:val="en-US"/>
        </w:rPr>
        <w:t>. 58.</w:t>
      </w:r>
    </w:p>
  </w:footnote>
  <w:footnote w:id="117">
    <w:p w:rsidR="00FD6D85" w:rsidRPr="000454DA" w:rsidRDefault="00FD6D85" w:rsidP="001D4F73">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Booth</w:t>
      </w:r>
      <w:r w:rsidRPr="00462AC1">
        <w:rPr>
          <w:rFonts w:ascii="Times New Roman" w:hAnsi="Times New Roman"/>
          <w:lang w:val="en-US"/>
        </w:rPr>
        <w:t>,</w:t>
      </w:r>
      <w:r w:rsidRPr="000454DA">
        <w:rPr>
          <w:rFonts w:ascii="Times New Roman" w:hAnsi="Times New Roman"/>
          <w:lang w:val="en-US"/>
        </w:rPr>
        <w:t xml:space="preserve"> R. Facebook reveals news feed experiment to control emotions</w:t>
      </w:r>
      <w:r>
        <w:rPr>
          <w:rFonts w:ascii="Times New Roman" w:hAnsi="Times New Roman"/>
          <w:lang w:val="en-US"/>
        </w:rPr>
        <w:t xml:space="preserve"> /</w:t>
      </w:r>
      <w:r w:rsidRPr="000454DA">
        <w:rPr>
          <w:rFonts w:ascii="Times New Roman" w:hAnsi="Times New Roman"/>
          <w:lang w:val="en-US"/>
        </w:rPr>
        <w:t xml:space="preserve"> Booth</w:t>
      </w:r>
      <w:r w:rsidRPr="00462AC1">
        <w:rPr>
          <w:rFonts w:ascii="Times New Roman" w:hAnsi="Times New Roman"/>
          <w:lang w:val="en-US"/>
        </w:rPr>
        <w:t>,</w:t>
      </w:r>
      <w:r w:rsidRPr="000454DA">
        <w:rPr>
          <w:rFonts w:ascii="Times New Roman" w:hAnsi="Times New Roman"/>
          <w:lang w:val="en-US"/>
        </w:rPr>
        <w:t xml:space="preserve"> R. </w:t>
      </w:r>
      <w:r>
        <w:rPr>
          <w:rFonts w:ascii="Times New Roman" w:hAnsi="Times New Roman"/>
          <w:lang w:val="en-US"/>
        </w:rPr>
        <w:t>URL</w:t>
      </w:r>
      <w:r w:rsidRPr="000454DA">
        <w:rPr>
          <w:rFonts w:ascii="Times New Roman" w:hAnsi="Times New Roman"/>
          <w:lang w:val="en-US"/>
        </w:rPr>
        <w:t xml:space="preserve">: </w:t>
      </w:r>
      <w:r w:rsidR="002664E0">
        <w:fldChar w:fldCharType="begin"/>
      </w:r>
      <w:r w:rsidR="002664E0" w:rsidRPr="0021455E">
        <w:rPr>
          <w:lang w:val="en-US"/>
        </w:rPr>
        <w:instrText>HYPERLINK "http://www.theguardian.com/technology/2014/jun/29/facebook-users-emotions-news-feeds"</w:instrText>
      </w:r>
      <w:r w:rsidR="002664E0">
        <w:fldChar w:fldCharType="separate"/>
      </w:r>
      <w:r w:rsidRPr="000454DA">
        <w:rPr>
          <w:rStyle w:val="a6"/>
          <w:rFonts w:ascii="Times New Roman" w:hAnsi="Times New Roman"/>
          <w:lang w:val="en-US"/>
        </w:rPr>
        <w:t>http://www.theguardian.com/technology/2014/jun/29/facebook-users-emotions-news-feeds</w:t>
      </w:r>
      <w:r w:rsidR="002664E0">
        <w:fldChar w:fldCharType="end"/>
      </w:r>
      <w:r w:rsidRPr="00462AC1">
        <w:rPr>
          <w:lang w:val="en-US"/>
        </w:rPr>
        <w:t xml:space="preserve"> </w:t>
      </w:r>
      <w:r w:rsidRPr="00462AC1">
        <w:rPr>
          <w:rFonts w:ascii="Times New Roman" w:hAnsi="Times New Roman"/>
          <w:lang w:val="en-US"/>
        </w:rPr>
        <w:t>(дата обращения: 20.05.2017).</w:t>
      </w:r>
    </w:p>
  </w:footnote>
  <w:footnote w:id="118">
    <w:p w:rsidR="00FD6D85" w:rsidRPr="004F4F7E" w:rsidRDefault="00FD6D85" w:rsidP="00851C49">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Лейва</w:t>
      </w:r>
      <w:r>
        <w:rPr>
          <w:rFonts w:ascii="Times New Roman" w:hAnsi="Times New Roman"/>
        </w:rPr>
        <w:t>,</w:t>
      </w:r>
      <w:r w:rsidRPr="000454DA">
        <w:rPr>
          <w:rFonts w:ascii="Times New Roman" w:hAnsi="Times New Roman"/>
        </w:rPr>
        <w:t xml:space="preserve"> М. Twitter закрыл разведке США доступ к анализу информации пользователей</w:t>
      </w:r>
      <w:r>
        <w:rPr>
          <w:rFonts w:ascii="Times New Roman" w:hAnsi="Times New Roman"/>
        </w:rPr>
        <w:t xml:space="preserve"> /</w:t>
      </w:r>
      <w:r w:rsidRPr="000454DA">
        <w:rPr>
          <w:rFonts w:ascii="Times New Roman" w:hAnsi="Times New Roman"/>
        </w:rPr>
        <w:t xml:space="preserve"> Лейва</w:t>
      </w:r>
      <w:r>
        <w:rPr>
          <w:rFonts w:ascii="Times New Roman" w:hAnsi="Times New Roman"/>
        </w:rPr>
        <w:t>,</w:t>
      </w:r>
      <w:r w:rsidRPr="000454DA">
        <w:rPr>
          <w:rFonts w:ascii="Times New Roman" w:hAnsi="Times New Roman"/>
        </w:rPr>
        <w:t xml:space="preserve"> М. </w:t>
      </w:r>
      <w:r>
        <w:rPr>
          <w:rFonts w:ascii="Times New Roman" w:hAnsi="Times New Roman"/>
          <w:lang w:val="en-US"/>
        </w:rPr>
        <w:t>URL</w:t>
      </w:r>
      <w:r w:rsidRPr="004F4F7E">
        <w:rPr>
          <w:rFonts w:ascii="Times New Roman" w:hAnsi="Times New Roman"/>
        </w:rPr>
        <w:t xml:space="preserve">: </w:t>
      </w:r>
      <w:hyperlink r:id="rId58" w:history="1">
        <w:r w:rsidRPr="000454DA">
          <w:rPr>
            <w:rStyle w:val="a6"/>
            <w:rFonts w:ascii="Times New Roman" w:hAnsi="Times New Roman"/>
            <w:lang w:val="en-US"/>
          </w:rPr>
          <w:t>http</w:t>
        </w:r>
        <w:r w:rsidRPr="004F4F7E">
          <w:rPr>
            <w:rStyle w:val="a6"/>
            <w:rFonts w:ascii="Times New Roman" w:hAnsi="Times New Roman"/>
          </w:rPr>
          <w:t>://</w:t>
        </w:r>
        <w:r w:rsidRPr="000454DA">
          <w:rPr>
            <w:rStyle w:val="a6"/>
            <w:rFonts w:ascii="Times New Roman" w:hAnsi="Times New Roman"/>
            <w:lang w:val="en-US"/>
          </w:rPr>
          <w:t>www</w:t>
        </w:r>
        <w:r w:rsidRPr="004F4F7E">
          <w:rPr>
            <w:rStyle w:val="a6"/>
            <w:rFonts w:ascii="Times New Roman" w:hAnsi="Times New Roman"/>
          </w:rPr>
          <w:t>.</w:t>
        </w:r>
        <w:r w:rsidRPr="000454DA">
          <w:rPr>
            <w:rStyle w:val="a6"/>
            <w:rFonts w:ascii="Times New Roman" w:hAnsi="Times New Roman"/>
            <w:lang w:val="en-US"/>
          </w:rPr>
          <w:t>rbc</w:t>
        </w:r>
        <w:r w:rsidRPr="004F4F7E">
          <w:rPr>
            <w:rStyle w:val="a6"/>
            <w:rFonts w:ascii="Times New Roman" w:hAnsi="Times New Roman"/>
          </w:rPr>
          <w:t>.</w:t>
        </w:r>
        <w:r w:rsidRPr="000454DA">
          <w:rPr>
            <w:rStyle w:val="a6"/>
            <w:rFonts w:ascii="Times New Roman" w:hAnsi="Times New Roman"/>
            <w:lang w:val="en-US"/>
          </w:rPr>
          <w:t>ru</w:t>
        </w:r>
        <w:r w:rsidRPr="004F4F7E">
          <w:rPr>
            <w:rStyle w:val="a6"/>
            <w:rFonts w:ascii="Times New Roman" w:hAnsi="Times New Roman"/>
          </w:rPr>
          <w:t>/</w:t>
        </w:r>
        <w:r w:rsidRPr="000454DA">
          <w:rPr>
            <w:rStyle w:val="a6"/>
            <w:rFonts w:ascii="Times New Roman" w:hAnsi="Times New Roman"/>
            <w:lang w:val="en-US"/>
          </w:rPr>
          <w:t>technology</w:t>
        </w:r>
        <w:r w:rsidRPr="004F4F7E">
          <w:rPr>
            <w:rStyle w:val="a6"/>
            <w:rFonts w:ascii="Times New Roman" w:hAnsi="Times New Roman"/>
          </w:rPr>
          <w:t>_</w:t>
        </w:r>
        <w:r w:rsidRPr="000454DA">
          <w:rPr>
            <w:rStyle w:val="a6"/>
            <w:rFonts w:ascii="Times New Roman" w:hAnsi="Times New Roman"/>
            <w:lang w:val="en-US"/>
          </w:rPr>
          <w:t>and</w:t>
        </w:r>
        <w:r w:rsidRPr="004F4F7E">
          <w:rPr>
            <w:rStyle w:val="a6"/>
            <w:rFonts w:ascii="Times New Roman" w:hAnsi="Times New Roman"/>
          </w:rPr>
          <w:t>_</w:t>
        </w:r>
        <w:r w:rsidRPr="000454DA">
          <w:rPr>
            <w:rStyle w:val="a6"/>
            <w:rFonts w:ascii="Times New Roman" w:hAnsi="Times New Roman"/>
            <w:lang w:val="en-US"/>
          </w:rPr>
          <w:t>media</w:t>
        </w:r>
        <w:r w:rsidRPr="004F4F7E">
          <w:rPr>
            <w:rStyle w:val="a6"/>
            <w:rFonts w:ascii="Times New Roman" w:hAnsi="Times New Roman"/>
          </w:rPr>
          <w:t>/09/05/2016/573017599</w:t>
        </w:r>
        <w:r w:rsidRPr="000454DA">
          <w:rPr>
            <w:rStyle w:val="a6"/>
            <w:rFonts w:ascii="Times New Roman" w:hAnsi="Times New Roman"/>
            <w:lang w:val="en-US"/>
          </w:rPr>
          <w:t>a</w:t>
        </w:r>
        <w:r w:rsidRPr="004F4F7E">
          <w:rPr>
            <w:rStyle w:val="a6"/>
            <w:rFonts w:ascii="Times New Roman" w:hAnsi="Times New Roman"/>
          </w:rPr>
          <w:t>7947</w:t>
        </w:r>
        <w:r w:rsidRPr="000454DA">
          <w:rPr>
            <w:rStyle w:val="a6"/>
            <w:rFonts w:ascii="Times New Roman" w:hAnsi="Times New Roman"/>
            <w:lang w:val="en-US"/>
          </w:rPr>
          <w:t>ba</w:t>
        </w:r>
        <w:r w:rsidRPr="004F4F7E">
          <w:rPr>
            <w:rStyle w:val="a6"/>
            <w:rFonts w:ascii="Times New Roman" w:hAnsi="Times New Roman"/>
          </w:rPr>
          <w:t>6913254</w:t>
        </w:r>
        <w:r w:rsidRPr="000454DA">
          <w:rPr>
            <w:rStyle w:val="a6"/>
            <w:rFonts w:ascii="Times New Roman" w:hAnsi="Times New Roman"/>
            <w:lang w:val="en-US"/>
          </w:rPr>
          <w:t>a</w:t>
        </w:r>
      </w:hyperlink>
      <w:r w:rsidRPr="00462AC1">
        <w:t xml:space="preserve"> </w:t>
      </w:r>
      <w:r w:rsidRPr="00462AC1">
        <w:rPr>
          <w:rFonts w:ascii="Times New Roman" w:hAnsi="Times New Roman"/>
        </w:rPr>
        <w:t>(дата обращения: 20.05.2017).</w:t>
      </w:r>
    </w:p>
  </w:footnote>
  <w:footnote w:id="119">
    <w:p w:rsidR="00FD6D85" w:rsidRPr="00462AC1"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w:t>
      </w:r>
      <w:r w:rsidRPr="00462AC1">
        <w:rPr>
          <w:rFonts w:ascii="Times New Roman" w:hAnsi="Times New Roman"/>
          <w:lang w:val="en-US"/>
        </w:rPr>
        <w:t>The United States of America Department of State IT S</w:t>
      </w:r>
      <w:r>
        <w:rPr>
          <w:rFonts w:ascii="Times New Roman" w:hAnsi="Times New Roman"/>
          <w:lang w:val="en-US"/>
        </w:rPr>
        <w:t>trategic Plan. Fiscal Years 201</w:t>
      </w:r>
      <w:r w:rsidRPr="005A36A7">
        <w:rPr>
          <w:rFonts w:ascii="Times New Roman" w:hAnsi="Times New Roman"/>
          <w:lang w:val="en-US"/>
        </w:rPr>
        <w:t>4</w:t>
      </w:r>
      <w:r>
        <w:rPr>
          <w:rFonts w:ascii="Times New Roman" w:hAnsi="Times New Roman"/>
          <w:lang w:val="en-US"/>
        </w:rPr>
        <w:t>-201</w:t>
      </w:r>
      <w:r w:rsidRPr="005A36A7">
        <w:rPr>
          <w:rFonts w:ascii="Times New Roman" w:hAnsi="Times New Roman"/>
          <w:lang w:val="en-US"/>
        </w:rPr>
        <w:t>6</w:t>
      </w:r>
      <w:r w:rsidRPr="00462AC1">
        <w:rPr>
          <w:rFonts w:ascii="Times New Roman" w:hAnsi="Times New Roman"/>
          <w:lang w:val="en-US"/>
        </w:rPr>
        <w:t xml:space="preserve"> / Washington</w:t>
      </w:r>
      <w:r>
        <w:rPr>
          <w:rFonts w:ascii="Times New Roman" w:hAnsi="Times New Roman"/>
          <w:lang w:val="en-US"/>
        </w:rPr>
        <w:t>: U.S. Department of State, 201</w:t>
      </w:r>
      <w:r w:rsidRPr="005A36A7">
        <w:rPr>
          <w:rFonts w:ascii="Times New Roman" w:hAnsi="Times New Roman"/>
          <w:lang w:val="en-US"/>
        </w:rPr>
        <w:t>3</w:t>
      </w:r>
      <w:r>
        <w:rPr>
          <w:rFonts w:ascii="Times New Roman" w:hAnsi="Times New Roman"/>
          <w:lang w:val="en-US"/>
        </w:rPr>
        <w:t>. – P</w:t>
      </w:r>
      <w:r w:rsidRPr="00462AC1">
        <w:rPr>
          <w:rFonts w:ascii="Times New Roman" w:hAnsi="Times New Roman"/>
          <w:lang w:val="en-US"/>
        </w:rPr>
        <w:t>.</w:t>
      </w:r>
      <w:r>
        <w:rPr>
          <w:rFonts w:ascii="Times New Roman" w:hAnsi="Times New Roman"/>
          <w:lang w:val="en-US"/>
        </w:rPr>
        <w:t xml:space="preserve"> 8.</w:t>
      </w:r>
    </w:p>
  </w:footnote>
  <w:footnote w:id="120">
    <w:p w:rsidR="00FD6D85" w:rsidRPr="00462AC1" w:rsidRDefault="00FD6D85" w:rsidP="00851C49">
      <w:pPr>
        <w:pStyle w:val="a3"/>
        <w:rPr>
          <w:rFonts w:ascii="Times New Roman" w:hAnsi="Times New Roman"/>
          <w:lang w:val="en-US"/>
        </w:rPr>
      </w:pPr>
      <w:r w:rsidRPr="000454DA">
        <w:rPr>
          <w:rStyle w:val="a5"/>
          <w:rFonts w:ascii="Times New Roman" w:hAnsi="Times New Roman"/>
        </w:rPr>
        <w:footnoteRef/>
      </w:r>
      <w:r w:rsidRPr="00462AC1">
        <w:rPr>
          <w:rFonts w:ascii="Times New Roman" w:hAnsi="Times New Roman"/>
          <w:lang w:val="en-US"/>
        </w:rPr>
        <w:t xml:space="preserve"> </w:t>
      </w:r>
      <w:r w:rsidRPr="000454DA">
        <w:rPr>
          <w:rFonts w:ascii="Times New Roman" w:hAnsi="Times New Roman"/>
          <w:lang w:val="en-US"/>
        </w:rPr>
        <w:t>Ibid</w:t>
      </w:r>
      <w:r w:rsidRPr="00462AC1">
        <w:rPr>
          <w:rFonts w:ascii="Times New Roman" w:hAnsi="Times New Roman"/>
          <w:lang w:val="en-US"/>
        </w:rPr>
        <w:t>.</w:t>
      </w:r>
    </w:p>
  </w:footnote>
  <w:footnote w:id="121">
    <w:p w:rsidR="00FD6D85" w:rsidRPr="00462AC1" w:rsidRDefault="00FD6D85" w:rsidP="00851C49">
      <w:pPr>
        <w:pStyle w:val="a3"/>
        <w:rPr>
          <w:rFonts w:ascii="Times New Roman" w:hAnsi="Times New Roman"/>
        </w:rPr>
      </w:pPr>
      <w:r w:rsidRPr="000454DA">
        <w:rPr>
          <w:rStyle w:val="a5"/>
          <w:rFonts w:ascii="Times New Roman" w:hAnsi="Times New Roman"/>
        </w:rPr>
        <w:footnoteRef/>
      </w:r>
      <w:r w:rsidRPr="00462AC1">
        <w:rPr>
          <w:rFonts w:ascii="Times New Roman" w:hAnsi="Times New Roman"/>
        </w:rPr>
        <w:t xml:space="preserve"> </w:t>
      </w:r>
      <w:r w:rsidRPr="000454DA">
        <w:rPr>
          <w:rFonts w:ascii="Times New Roman" w:hAnsi="Times New Roman"/>
        </w:rPr>
        <w:t>Кибератаки</w:t>
      </w:r>
      <w:r w:rsidRPr="00462AC1">
        <w:rPr>
          <w:rFonts w:ascii="Times New Roman" w:hAnsi="Times New Roman"/>
        </w:rPr>
        <w:t xml:space="preserve"> </w:t>
      </w:r>
      <w:r w:rsidRPr="000454DA">
        <w:rPr>
          <w:rFonts w:ascii="Times New Roman" w:hAnsi="Times New Roman"/>
        </w:rPr>
        <w:t>из</w:t>
      </w:r>
      <w:r w:rsidRPr="00462AC1">
        <w:rPr>
          <w:rFonts w:ascii="Times New Roman" w:hAnsi="Times New Roman"/>
        </w:rPr>
        <w:t xml:space="preserve"> </w:t>
      </w:r>
      <w:r w:rsidRPr="000454DA">
        <w:rPr>
          <w:rFonts w:ascii="Times New Roman" w:hAnsi="Times New Roman"/>
        </w:rPr>
        <w:t>КНР</w:t>
      </w:r>
      <w:r w:rsidRPr="00462AC1">
        <w:rPr>
          <w:rFonts w:ascii="Times New Roman" w:hAnsi="Times New Roman"/>
        </w:rPr>
        <w:t xml:space="preserve"> </w:t>
      </w:r>
      <w:r w:rsidRPr="000454DA">
        <w:rPr>
          <w:rFonts w:ascii="Times New Roman" w:hAnsi="Times New Roman"/>
        </w:rPr>
        <w:t>на</w:t>
      </w:r>
      <w:r w:rsidRPr="00462AC1">
        <w:rPr>
          <w:rFonts w:ascii="Times New Roman" w:hAnsi="Times New Roman"/>
        </w:rPr>
        <w:t xml:space="preserve"> </w:t>
      </w:r>
      <w:r w:rsidRPr="000454DA">
        <w:rPr>
          <w:rFonts w:ascii="Times New Roman" w:hAnsi="Times New Roman"/>
        </w:rPr>
        <w:t>США</w:t>
      </w:r>
      <w:r w:rsidRPr="00462AC1">
        <w:rPr>
          <w:rFonts w:ascii="Times New Roman" w:hAnsi="Times New Roman"/>
        </w:rPr>
        <w:t xml:space="preserve"> </w:t>
      </w:r>
      <w:r w:rsidRPr="000454DA">
        <w:rPr>
          <w:rFonts w:ascii="Times New Roman" w:hAnsi="Times New Roman"/>
        </w:rPr>
        <w:t>продолжились</w:t>
      </w:r>
      <w:r w:rsidRPr="00462AC1">
        <w:rPr>
          <w:rFonts w:ascii="Times New Roman" w:hAnsi="Times New Roman"/>
        </w:rPr>
        <w:t xml:space="preserve"> </w:t>
      </w:r>
      <w:r w:rsidRPr="000454DA">
        <w:rPr>
          <w:rFonts w:ascii="Times New Roman" w:hAnsi="Times New Roman"/>
        </w:rPr>
        <w:t>после</w:t>
      </w:r>
      <w:r w:rsidRPr="00462AC1">
        <w:rPr>
          <w:rFonts w:ascii="Times New Roman" w:hAnsi="Times New Roman"/>
        </w:rPr>
        <w:t xml:space="preserve"> </w:t>
      </w:r>
      <w:r w:rsidRPr="000454DA">
        <w:rPr>
          <w:rFonts w:ascii="Times New Roman" w:hAnsi="Times New Roman"/>
        </w:rPr>
        <w:t>договора</w:t>
      </w:r>
      <w:r w:rsidRPr="00462AC1">
        <w:rPr>
          <w:rFonts w:ascii="Times New Roman" w:hAnsi="Times New Roman"/>
        </w:rPr>
        <w:t xml:space="preserve"> </w:t>
      </w:r>
      <w:r w:rsidRPr="000454DA">
        <w:rPr>
          <w:rFonts w:ascii="Times New Roman" w:hAnsi="Times New Roman"/>
        </w:rPr>
        <w:t>о</w:t>
      </w:r>
      <w:r w:rsidRPr="00462AC1">
        <w:rPr>
          <w:rFonts w:ascii="Times New Roman" w:hAnsi="Times New Roman"/>
        </w:rPr>
        <w:t xml:space="preserve"> </w:t>
      </w:r>
      <w:r w:rsidRPr="000454DA">
        <w:rPr>
          <w:rFonts w:ascii="Times New Roman" w:hAnsi="Times New Roman"/>
        </w:rPr>
        <w:t>борьбе</w:t>
      </w:r>
      <w:r w:rsidRPr="00462AC1">
        <w:rPr>
          <w:rFonts w:ascii="Times New Roman" w:hAnsi="Times New Roman"/>
        </w:rPr>
        <w:t xml:space="preserve"> </w:t>
      </w:r>
      <w:r w:rsidRPr="000454DA">
        <w:rPr>
          <w:rFonts w:ascii="Times New Roman" w:hAnsi="Times New Roman"/>
        </w:rPr>
        <w:t>с</w:t>
      </w:r>
      <w:r w:rsidRPr="00462AC1">
        <w:rPr>
          <w:rFonts w:ascii="Times New Roman" w:hAnsi="Times New Roman"/>
        </w:rPr>
        <w:t xml:space="preserve"> </w:t>
      </w:r>
      <w:r w:rsidRPr="000454DA">
        <w:rPr>
          <w:rFonts w:ascii="Times New Roman" w:hAnsi="Times New Roman"/>
        </w:rPr>
        <w:t>хакерами</w:t>
      </w:r>
      <w:r w:rsidRPr="00462AC1">
        <w:rPr>
          <w:rFonts w:ascii="Times New Roman" w:hAnsi="Times New Roman"/>
        </w:rPr>
        <w:t xml:space="preserve"> / </w:t>
      </w:r>
      <w:r>
        <w:rPr>
          <w:rFonts w:ascii="Times New Roman" w:hAnsi="Times New Roman"/>
        </w:rPr>
        <w:t>URL</w:t>
      </w:r>
      <w:r w:rsidRPr="000454DA">
        <w:rPr>
          <w:rFonts w:ascii="Times New Roman" w:hAnsi="Times New Roman"/>
        </w:rPr>
        <w:t xml:space="preserve">: </w:t>
      </w:r>
      <w:hyperlink r:id="rId59" w:history="1">
        <w:r w:rsidRPr="000454DA">
          <w:rPr>
            <w:rStyle w:val="a6"/>
            <w:rFonts w:ascii="Times New Roman" w:hAnsi="Times New Roman"/>
          </w:rPr>
          <w:t>http://www.rbc.ru/technology_and_media/19/10/2015/56247db39a7947e335254625</w:t>
        </w:r>
      </w:hyperlink>
      <w:r w:rsidRPr="00462AC1">
        <w:rPr>
          <w:rFonts w:ascii="Times New Roman" w:hAnsi="Times New Roman"/>
        </w:rPr>
        <w:t xml:space="preserve"> </w:t>
      </w:r>
      <w:r w:rsidRPr="00C00859">
        <w:rPr>
          <w:rFonts w:ascii="Times New Roman" w:hAnsi="Times New Roman"/>
        </w:rPr>
        <w:t>(дата обращения: 20.05.2017).</w:t>
      </w:r>
    </w:p>
  </w:footnote>
  <w:footnote w:id="122">
    <w:p w:rsidR="00FD6D85" w:rsidRPr="00C00859" w:rsidRDefault="00FD6D85" w:rsidP="00851C49">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Черненко</w:t>
      </w:r>
      <w:r>
        <w:rPr>
          <w:rFonts w:ascii="Times New Roman" w:hAnsi="Times New Roman"/>
        </w:rPr>
        <w:t>,</w:t>
      </w:r>
      <w:r w:rsidRPr="000454DA">
        <w:rPr>
          <w:rFonts w:ascii="Times New Roman" w:hAnsi="Times New Roman"/>
        </w:rPr>
        <w:t xml:space="preserve"> Е. Государствам загрузили мирную программу</w:t>
      </w:r>
      <w:r>
        <w:rPr>
          <w:rFonts w:ascii="Times New Roman" w:hAnsi="Times New Roman"/>
        </w:rPr>
        <w:t xml:space="preserve"> / </w:t>
      </w:r>
      <w:r w:rsidRPr="000454DA">
        <w:rPr>
          <w:rFonts w:ascii="Times New Roman" w:hAnsi="Times New Roman"/>
        </w:rPr>
        <w:t>Черненко</w:t>
      </w:r>
      <w:r>
        <w:rPr>
          <w:rFonts w:ascii="Times New Roman" w:hAnsi="Times New Roman"/>
        </w:rPr>
        <w:t>,</w:t>
      </w:r>
      <w:r w:rsidRPr="000454DA">
        <w:rPr>
          <w:rFonts w:ascii="Times New Roman" w:hAnsi="Times New Roman"/>
        </w:rPr>
        <w:t xml:space="preserve"> Е</w:t>
      </w:r>
      <w:r>
        <w:rPr>
          <w:rFonts w:ascii="Times New Roman" w:hAnsi="Times New Roman"/>
        </w:rPr>
        <w:t>.</w:t>
      </w:r>
      <w:r w:rsidRPr="000454DA">
        <w:rPr>
          <w:rFonts w:ascii="Times New Roman" w:hAnsi="Times New Roman"/>
        </w:rPr>
        <w:t xml:space="preserve"> </w:t>
      </w:r>
      <w:r>
        <w:rPr>
          <w:rFonts w:ascii="Times New Roman" w:hAnsi="Times New Roman"/>
          <w:lang w:val="en-US"/>
        </w:rPr>
        <w:t>URL</w:t>
      </w:r>
      <w:r w:rsidRPr="004F4F7E">
        <w:rPr>
          <w:rFonts w:ascii="Times New Roman" w:hAnsi="Times New Roman"/>
        </w:rPr>
        <w:t xml:space="preserve">: </w:t>
      </w:r>
      <w:hyperlink r:id="rId60" w:history="1">
        <w:r w:rsidRPr="000454DA">
          <w:rPr>
            <w:rStyle w:val="a6"/>
            <w:rFonts w:ascii="Times New Roman" w:hAnsi="Times New Roman"/>
            <w:lang w:val="en-US"/>
          </w:rPr>
          <w:t>http</w:t>
        </w:r>
        <w:r w:rsidRPr="004F4F7E">
          <w:rPr>
            <w:rStyle w:val="a6"/>
            <w:rFonts w:ascii="Times New Roman" w:hAnsi="Times New Roman"/>
          </w:rPr>
          <w:t>://</w:t>
        </w:r>
        <w:r w:rsidRPr="000454DA">
          <w:rPr>
            <w:rStyle w:val="a6"/>
            <w:rFonts w:ascii="Times New Roman" w:hAnsi="Times New Roman"/>
            <w:lang w:val="en-US"/>
          </w:rPr>
          <w:t>kommersant</w:t>
        </w:r>
        <w:r w:rsidRPr="004F4F7E">
          <w:rPr>
            <w:rStyle w:val="a6"/>
            <w:rFonts w:ascii="Times New Roman" w:hAnsi="Times New Roman"/>
          </w:rPr>
          <w:t>.</w:t>
        </w:r>
        <w:r w:rsidRPr="000454DA">
          <w:rPr>
            <w:rStyle w:val="a6"/>
            <w:rFonts w:ascii="Times New Roman" w:hAnsi="Times New Roman"/>
            <w:lang w:val="en-US"/>
          </w:rPr>
          <w:t>ru</w:t>
        </w:r>
        <w:r w:rsidRPr="004F4F7E">
          <w:rPr>
            <w:rStyle w:val="a6"/>
            <w:rFonts w:ascii="Times New Roman" w:hAnsi="Times New Roman"/>
          </w:rPr>
          <w:t>/</w:t>
        </w:r>
        <w:r w:rsidRPr="000454DA">
          <w:rPr>
            <w:rStyle w:val="a6"/>
            <w:rFonts w:ascii="Times New Roman" w:hAnsi="Times New Roman"/>
            <w:lang w:val="en-US"/>
          </w:rPr>
          <w:t>doc</w:t>
        </w:r>
        <w:r w:rsidRPr="004F4F7E">
          <w:rPr>
            <w:rStyle w:val="a6"/>
            <w:rFonts w:ascii="Times New Roman" w:hAnsi="Times New Roman"/>
          </w:rPr>
          <w:t>/2790215</w:t>
        </w:r>
      </w:hyperlink>
      <w:r w:rsidRPr="00C00859">
        <w:rPr>
          <w:rFonts w:ascii="Times New Roman" w:hAnsi="Times New Roman"/>
        </w:rPr>
        <w:t xml:space="preserve"> (дата обращения: 20.05.2017).</w:t>
      </w:r>
    </w:p>
  </w:footnote>
  <w:footnote w:id="123">
    <w:p w:rsidR="00FD6D85" w:rsidRPr="00C00859" w:rsidRDefault="00FD6D85" w:rsidP="00851C49">
      <w:pPr>
        <w:pStyle w:val="a3"/>
        <w:rPr>
          <w:rFonts w:ascii="Times New Roman" w:hAnsi="Times New Roman"/>
          <w:lang w:val="en-US"/>
        </w:rPr>
      </w:pPr>
      <w:r w:rsidRPr="000454DA">
        <w:rPr>
          <w:rStyle w:val="a5"/>
          <w:rFonts w:ascii="Times New Roman" w:hAnsi="Times New Roman"/>
        </w:rPr>
        <w:footnoteRef/>
      </w:r>
      <w:r w:rsidRPr="00C00859">
        <w:rPr>
          <w:rFonts w:ascii="Times New Roman" w:hAnsi="Times New Roman"/>
          <w:lang w:val="en-US"/>
        </w:rPr>
        <w:t xml:space="preserve"> </w:t>
      </w:r>
      <w:r w:rsidRPr="00462AC1">
        <w:rPr>
          <w:rFonts w:ascii="Times New Roman" w:hAnsi="Times New Roman"/>
          <w:lang w:val="en-US"/>
        </w:rPr>
        <w:t>The United States of America Department of State IT S</w:t>
      </w:r>
      <w:r>
        <w:rPr>
          <w:rFonts w:ascii="Times New Roman" w:hAnsi="Times New Roman"/>
          <w:lang w:val="en-US"/>
        </w:rPr>
        <w:t>trategic Plan. Fiscal Years 201</w:t>
      </w:r>
      <w:r w:rsidRPr="00C00859">
        <w:rPr>
          <w:rFonts w:ascii="Times New Roman" w:hAnsi="Times New Roman"/>
          <w:lang w:val="en-US"/>
        </w:rPr>
        <w:t>4</w:t>
      </w:r>
      <w:r>
        <w:rPr>
          <w:rFonts w:ascii="Times New Roman" w:hAnsi="Times New Roman"/>
          <w:lang w:val="en-US"/>
        </w:rPr>
        <w:t>-201</w:t>
      </w:r>
      <w:r w:rsidRPr="00C00859">
        <w:rPr>
          <w:rFonts w:ascii="Times New Roman" w:hAnsi="Times New Roman"/>
          <w:lang w:val="en-US"/>
        </w:rPr>
        <w:t>6</w:t>
      </w:r>
      <w:r w:rsidRPr="00462AC1">
        <w:rPr>
          <w:rFonts w:ascii="Times New Roman" w:hAnsi="Times New Roman"/>
          <w:lang w:val="en-US"/>
        </w:rPr>
        <w:t xml:space="preserve"> / Washington</w:t>
      </w:r>
      <w:r>
        <w:rPr>
          <w:rFonts w:ascii="Times New Roman" w:hAnsi="Times New Roman"/>
          <w:lang w:val="en-US"/>
        </w:rPr>
        <w:t>: U.S. Department of State, 201</w:t>
      </w:r>
      <w:r w:rsidRPr="00C00859">
        <w:rPr>
          <w:rFonts w:ascii="Times New Roman" w:hAnsi="Times New Roman"/>
          <w:lang w:val="en-US"/>
        </w:rPr>
        <w:t>3</w:t>
      </w:r>
      <w:r>
        <w:rPr>
          <w:rFonts w:ascii="Times New Roman" w:hAnsi="Times New Roman"/>
          <w:lang w:val="en-US"/>
        </w:rPr>
        <w:t>. – P</w:t>
      </w:r>
      <w:r w:rsidRPr="00462AC1">
        <w:rPr>
          <w:rFonts w:ascii="Times New Roman" w:hAnsi="Times New Roman"/>
          <w:lang w:val="en-US"/>
        </w:rPr>
        <w:t>.</w:t>
      </w:r>
      <w:r>
        <w:rPr>
          <w:rFonts w:ascii="Times New Roman" w:hAnsi="Times New Roman"/>
          <w:lang w:val="en-US"/>
        </w:rPr>
        <w:t xml:space="preserve"> </w:t>
      </w:r>
      <w:r w:rsidRPr="00C00859">
        <w:rPr>
          <w:rFonts w:ascii="Times New Roman" w:hAnsi="Times New Roman"/>
          <w:lang w:val="en-US"/>
        </w:rPr>
        <w:t>1</w:t>
      </w:r>
      <w:r w:rsidRPr="00E60306">
        <w:rPr>
          <w:rFonts w:ascii="Times New Roman" w:hAnsi="Times New Roman"/>
          <w:lang w:val="en-US"/>
        </w:rPr>
        <w:t>0</w:t>
      </w:r>
      <w:r>
        <w:rPr>
          <w:rFonts w:ascii="Times New Roman" w:hAnsi="Times New Roman"/>
          <w:lang w:val="en-US"/>
        </w:rPr>
        <w:t>.</w:t>
      </w:r>
    </w:p>
  </w:footnote>
  <w:footnote w:id="124">
    <w:p w:rsidR="00FD6D85" w:rsidRPr="005A36A7" w:rsidRDefault="00FD6D85" w:rsidP="00851C49">
      <w:pPr>
        <w:pStyle w:val="a3"/>
        <w:rPr>
          <w:rFonts w:ascii="Times New Roman" w:hAnsi="Times New Roman"/>
          <w:lang w:val="en-US"/>
        </w:rPr>
      </w:pPr>
      <w:r w:rsidRPr="000454DA">
        <w:rPr>
          <w:rStyle w:val="a5"/>
          <w:rFonts w:ascii="Times New Roman" w:hAnsi="Times New Roman"/>
        </w:rPr>
        <w:footnoteRef/>
      </w:r>
      <w:r w:rsidRPr="005A36A7">
        <w:rPr>
          <w:rFonts w:ascii="Times New Roman" w:hAnsi="Times New Roman"/>
          <w:lang w:val="en-US"/>
        </w:rPr>
        <w:t xml:space="preserve"> </w:t>
      </w:r>
      <w:r w:rsidRPr="00E60306">
        <w:rPr>
          <w:rFonts w:ascii="Times New Roman" w:hAnsi="Times New Roman"/>
        </w:rPr>
        <w:t>Черненко</w:t>
      </w:r>
      <w:r w:rsidRPr="005A36A7">
        <w:rPr>
          <w:rFonts w:ascii="Times New Roman" w:hAnsi="Times New Roman"/>
          <w:lang w:val="en-US"/>
        </w:rPr>
        <w:t xml:space="preserve">, </w:t>
      </w:r>
      <w:r w:rsidRPr="00E60306">
        <w:rPr>
          <w:rFonts w:ascii="Times New Roman" w:hAnsi="Times New Roman"/>
        </w:rPr>
        <w:t>Е</w:t>
      </w:r>
      <w:r w:rsidRPr="005A36A7">
        <w:rPr>
          <w:rFonts w:ascii="Times New Roman" w:hAnsi="Times New Roman"/>
          <w:lang w:val="en-US"/>
        </w:rPr>
        <w:t xml:space="preserve">. </w:t>
      </w:r>
      <w:r w:rsidRPr="00E60306">
        <w:rPr>
          <w:rFonts w:ascii="Times New Roman" w:hAnsi="Times New Roman"/>
        </w:rPr>
        <w:t>Происхождение</w:t>
      </w:r>
      <w:r w:rsidRPr="005A36A7">
        <w:rPr>
          <w:rFonts w:ascii="Times New Roman" w:hAnsi="Times New Roman"/>
          <w:lang w:val="en-US"/>
        </w:rPr>
        <w:t xml:space="preserve"> </w:t>
      </w:r>
      <w:r w:rsidRPr="00E60306">
        <w:rPr>
          <w:rFonts w:ascii="Times New Roman" w:hAnsi="Times New Roman"/>
        </w:rPr>
        <w:t>твитов</w:t>
      </w:r>
      <w:r w:rsidRPr="005A36A7">
        <w:rPr>
          <w:rFonts w:ascii="Times New Roman" w:hAnsi="Times New Roman"/>
          <w:lang w:val="en-US"/>
        </w:rPr>
        <w:t xml:space="preserve"> / </w:t>
      </w:r>
      <w:r w:rsidRPr="00E60306">
        <w:rPr>
          <w:rFonts w:ascii="Times New Roman" w:hAnsi="Times New Roman"/>
        </w:rPr>
        <w:t>Черненко</w:t>
      </w:r>
      <w:r w:rsidRPr="005A36A7">
        <w:rPr>
          <w:rFonts w:ascii="Times New Roman" w:hAnsi="Times New Roman"/>
          <w:lang w:val="en-US"/>
        </w:rPr>
        <w:t xml:space="preserve">, </w:t>
      </w:r>
      <w:r w:rsidRPr="00E60306">
        <w:rPr>
          <w:rFonts w:ascii="Times New Roman" w:hAnsi="Times New Roman"/>
        </w:rPr>
        <w:t>Е</w:t>
      </w:r>
      <w:r w:rsidRPr="005A36A7">
        <w:rPr>
          <w:rFonts w:ascii="Times New Roman" w:hAnsi="Times New Roman"/>
          <w:lang w:val="en-US"/>
        </w:rPr>
        <w:t xml:space="preserve">. URL: </w:t>
      </w:r>
      <w:r w:rsidR="002664E0">
        <w:fldChar w:fldCharType="begin"/>
      </w:r>
      <w:r w:rsidR="002664E0" w:rsidRPr="0021455E">
        <w:rPr>
          <w:lang w:val="en-US"/>
        </w:rPr>
        <w:instrText>HYPERLINK "http://www.kommersant.ru/doc/2139925"</w:instrText>
      </w:r>
      <w:r w:rsidR="002664E0">
        <w:fldChar w:fldCharType="separate"/>
      </w:r>
      <w:r w:rsidRPr="005A36A7">
        <w:rPr>
          <w:rStyle w:val="a6"/>
          <w:rFonts w:ascii="Times New Roman" w:hAnsi="Times New Roman"/>
          <w:lang w:val="en-US"/>
        </w:rPr>
        <w:t>http://www.kommersant.ru/doc/2139925</w:t>
      </w:r>
      <w:r w:rsidR="002664E0">
        <w:fldChar w:fldCharType="end"/>
      </w:r>
      <w:r w:rsidRPr="005A36A7">
        <w:rPr>
          <w:rFonts w:ascii="Times New Roman" w:hAnsi="Times New Roman"/>
          <w:lang w:val="en-US"/>
        </w:rPr>
        <w:t xml:space="preserve"> (</w:t>
      </w:r>
      <w:r w:rsidRPr="00E60306">
        <w:rPr>
          <w:rFonts w:ascii="Times New Roman" w:hAnsi="Times New Roman"/>
        </w:rPr>
        <w:t>дата</w:t>
      </w:r>
      <w:r w:rsidRPr="005A36A7">
        <w:rPr>
          <w:rFonts w:ascii="Times New Roman" w:hAnsi="Times New Roman"/>
          <w:lang w:val="en-US"/>
        </w:rPr>
        <w:t xml:space="preserve"> </w:t>
      </w:r>
      <w:r w:rsidRPr="00E60306">
        <w:rPr>
          <w:rFonts w:ascii="Times New Roman" w:hAnsi="Times New Roman"/>
        </w:rPr>
        <w:t>обращения</w:t>
      </w:r>
      <w:r w:rsidRPr="005A36A7">
        <w:rPr>
          <w:rFonts w:ascii="Times New Roman" w:hAnsi="Times New Roman"/>
          <w:lang w:val="en-US"/>
        </w:rPr>
        <w:t>: 20.05.2017).</w:t>
      </w:r>
    </w:p>
  </w:footnote>
  <w:footnote w:id="125">
    <w:p w:rsidR="00FD6D85" w:rsidRPr="00E60306"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Global Social Media Presence</w:t>
      </w:r>
      <w:r>
        <w:rPr>
          <w:rFonts w:ascii="Times New Roman" w:hAnsi="Times New Roman"/>
          <w:lang w:val="en-US"/>
        </w:rPr>
        <w:t xml:space="preserve"> /</w:t>
      </w:r>
      <w:r w:rsidRPr="000454DA">
        <w:rPr>
          <w:rFonts w:ascii="Times New Roman" w:hAnsi="Times New Roman"/>
          <w:lang w:val="en-US"/>
        </w:rPr>
        <w:t xml:space="preserve"> </w:t>
      </w:r>
      <w:r>
        <w:rPr>
          <w:rFonts w:ascii="Times New Roman" w:hAnsi="Times New Roman"/>
          <w:lang w:val="en-US"/>
        </w:rPr>
        <w:t>URL</w:t>
      </w:r>
      <w:r w:rsidRPr="000454DA">
        <w:rPr>
          <w:rFonts w:ascii="Times New Roman" w:hAnsi="Times New Roman"/>
          <w:lang w:val="en-US"/>
        </w:rPr>
        <w:t xml:space="preserve">: </w:t>
      </w:r>
      <w:r w:rsidR="002664E0">
        <w:fldChar w:fldCharType="begin"/>
      </w:r>
      <w:r w:rsidR="002664E0" w:rsidRPr="0021455E">
        <w:rPr>
          <w:lang w:val="en-US"/>
        </w:rPr>
        <w:instrText>HYPERLINK "https://www.state.gov/r/pa/ode/socialmedia/index.htm"</w:instrText>
      </w:r>
      <w:r w:rsidR="002664E0">
        <w:fldChar w:fldCharType="separate"/>
      </w:r>
      <w:r w:rsidRPr="000454DA">
        <w:rPr>
          <w:rStyle w:val="a6"/>
          <w:rFonts w:ascii="Times New Roman" w:hAnsi="Times New Roman"/>
          <w:lang w:val="en-US"/>
        </w:rPr>
        <w:t>https://www.state.gov/r/pa/ode/socialmedia/index.htm</w:t>
      </w:r>
      <w:r w:rsidR="002664E0">
        <w:fldChar w:fldCharType="end"/>
      </w:r>
      <w:r w:rsidRPr="00CE5BD3">
        <w:rPr>
          <w:rFonts w:ascii="Times New Roman" w:hAnsi="Times New Roman"/>
          <w:lang w:val="en-US"/>
        </w:rPr>
        <w:t xml:space="preserve"> </w:t>
      </w:r>
      <w:r w:rsidRPr="00E60306">
        <w:rPr>
          <w:rFonts w:ascii="Times New Roman" w:hAnsi="Times New Roman"/>
          <w:lang w:val="en-US"/>
        </w:rPr>
        <w:t>(</w:t>
      </w:r>
      <w:r w:rsidRPr="00E60306">
        <w:rPr>
          <w:rFonts w:ascii="Times New Roman" w:hAnsi="Times New Roman"/>
        </w:rPr>
        <w:t>дата</w:t>
      </w:r>
      <w:r w:rsidRPr="00E60306">
        <w:rPr>
          <w:rFonts w:ascii="Times New Roman" w:hAnsi="Times New Roman"/>
          <w:lang w:val="en-US"/>
        </w:rPr>
        <w:t xml:space="preserve"> </w:t>
      </w:r>
      <w:r w:rsidRPr="00E60306">
        <w:rPr>
          <w:rFonts w:ascii="Times New Roman" w:hAnsi="Times New Roman"/>
        </w:rPr>
        <w:t>обращения</w:t>
      </w:r>
      <w:r w:rsidRPr="00E60306">
        <w:rPr>
          <w:rFonts w:ascii="Times New Roman" w:hAnsi="Times New Roman"/>
          <w:lang w:val="en-US"/>
        </w:rPr>
        <w:t>: 20.05.2017).</w:t>
      </w:r>
    </w:p>
  </w:footnote>
  <w:footnote w:id="126">
    <w:p w:rsidR="00FD6D85" w:rsidRPr="00CE5BD3" w:rsidRDefault="00FD6D85" w:rsidP="00851C49">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Черненко</w:t>
      </w:r>
      <w:r>
        <w:rPr>
          <w:rFonts w:ascii="Times New Roman" w:hAnsi="Times New Roman"/>
        </w:rPr>
        <w:t>,</w:t>
      </w:r>
      <w:r w:rsidRPr="000454DA">
        <w:rPr>
          <w:rFonts w:ascii="Times New Roman" w:hAnsi="Times New Roman"/>
        </w:rPr>
        <w:t xml:space="preserve"> Е. «Я стараюсь игнорировать троллей»</w:t>
      </w:r>
      <w:r>
        <w:rPr>
          <w:rFonts w:ascii="Times New Roman" w:hAnsi="Times New Roman"/>
        </w:rPr>
        <w:t xml:space="preserve"> /</w:t>
      </w:r>
      <w:r w:rsidRPr="000454DA">
        <w:rPr>
          <w:rFonts w:ascii="Times New Roman" w:hAnsi="Times New Roman"/>
        </w:rPr>
        <w:t xml:space="preserve"> Черненко</w:t>
      </w:r>
      <w:r>
        <w:rPr>
          <w:rFonts w:ascii="Times New Roman" w:hAnsi="Times New Roman"/>
        </w:rPr>
        <w:t>,</w:t>
      </w:r>
      <w:r w:rsidRPr="000454DA">
        <w:rPr>
          <w:rFonts w:ascii="Times New Roman" w:hAnsi="Times New Roman"/>
        </w:rPr>
        <w:t xml:space="preserve"> Е. </w:t>
      </w:r>
      <w:r>
        <w:rPr>
          <w:rFonts w:ascii="Times New Roman" w:hAnsi="Times New Roman"/>
        </w:rPr>
        <w:t>URL</w:t>
      </w:r>
      <w:r w:rsidRPr="000454DA">
        <w:rPr>
          <w:rFonts w:ascii="Times New Roman" w:hAnsi="Times New Roman"/>
        </w:rPr>
        <w:t xml:space="preserve">: </w:t>
      </w:r>
      <w:hyperlink r:id="rId61"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www</w:t>
        </w:r>
        <w:r w:rsidRPr="000454DA">
          <w:rPr>
            <w:rStyle w:val="a6"/>
            <w:rFonts w:ascii="Times New Roman" w:hAnsi="Times New Roman"/>
          </w:rPr>
          <w:t>.</w:t>
        </w:r>
        <w:r w:rsidRPr="000454DA">
          <w:rPr>
            <w:rStyle w:val="a6"/>
            <w:rFonts w:ascii="Times New Roman" w:hAnsi="Times New Roman"/>
            <w:lang w:val="en-US"/>
          </w:rPr>
          <w:t>kommersant</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doc</w:t>
        </w:r>
        <w:r w:rsidRPr="000454DA">
          <w:rPr>
            <w:rStyle w:val="a6"/>
            <w:rFonts w:ascii="Times New Roman" w:hAnsi="Times New Roman"/>
          </w:rPr>
          <w:t>/2139924</w:t>
        </w:r>
      </w:hyperlink>
      <w:r>
        <w:rPr>
          <w:rFonts w:ascii="Times New Roman" w:hAnsi="Times New Roman"/>
        </w:rPr>
        <w:t xml:space="preserve"> </w:t>
      </w:r>
      <w:r w:rsidRPr="00CE5BD3">
        <w:rPr>
          <w:rFonts w:ascii="Times New Roman" w:hAnsi="Times New Roman"/>
        </w:rPr>
        <w:t>(</w:t>
      </w:r>
      <w:r w:rsidRPr="00E60306">
        <w:rPr>
          <w:rFonts w:ascii="Times New Roman" w:hAnsi="Times New Roman"/>
        </w:rPr>
        <w:t>дата</w:t>
      </w:r>
      <w:r w:rsidRPr="00CE5BD3">
        <w:rPr>
          <w:rFonts w:ascii="Times New Roman" w:hAnsi="Times New Roman"/>
        </w:rPr>
        <w:t xml:space="preserve"> </w:t>
      </w:r>
      <w:r w:rsidRPr="00E60306">
        <w:rPr>
          <w:rFonts w:ascii="Times New Roman" w:hAnsi="Times New Roman"/>
        </w:rPr>
        <w:t>обращения</w:t>
      </w:r>
      <w:r w:rsidRPr="00CE5BD3">
        <w:rPr>
          <w:rFonts w:ascii="Times New Roman" w:hAnsi="Times New Roman"/>
        </w:rPr>
        <w:t>: 20.05.2017).</w:t>
      </w:r>
    </w:p>
  </w:footnote>
  <w:footnote w:id="127">
    <w:p w:rsidR="00FD6D85" w:rsidRPr="000454DA" w:rsidRDefault="00FD6D85" w:rsidP="00851C49">
      <w:pPr>
        <w:pStyle w:val="a3"/>
        <w:rPr>
          <w:rFonts w:ascii="Times New Roman" w:hAnsi="Times New Roman"/>
        </w:rPr>
      </w:pPr>
      <w:r w:rsidRPr="000454DA">
        <w:rPr>
          <w:rStyle w:val="a5"/>
          <w:rFonts w:ascii="Times New Roman" w:hAnsi="Times New Roman"/>
        </w:rPr>
        <w:footnoteRef/>
      </w:r>
      <w:r>
        <w:rPr>
          <w:rFonts w:ascii="Times New Roman" w:hAnsi="Times New Roman"/>
        </w:rPr>
        <w:t xml:space="preserve"> Оф. </w:t>
      </w:r>
      <w:r w:rsidRPr="000454DA">
        <w:rPr>
          <w:rFonts w:ascii="Times New Roman" w:hAnsi="Times New Roman"/>
          <w:lang w:val="en-US"/>
        </w:rPr>
        <w:t>Twitter</w:t>
      </w:r>
      <w:r w:rsidRPr="000454DA">
        <w:rPr>
          <w:rFonts w:ascii="Times New Roman" w:hAnsi="Times New Roman"/>
        </w:rPr>
        <w:t>-аккаунт Майкла Макфола</w:t>
      </w:r>
      <w:r>
        <w:rPr>
          <w:rFonts w:ascii="Times New Roman" w:hAnsi="Times New Roman"/>
        </w:rPr>
        <w:t xml:space="preserve"> /</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62" w:history="1">
        <w:r w:rsidRPr="000454DA">
          <w:rPr>
            <w:rStyle w:val="a6"/>
            <w:rFonts w:ascii="Times New Roman" w:hAnsi="Times New Roman"/>
            <w:lang w:val="en-US"/>
          </w:rPr>
          <w:t>https</w:t>
        </w:r>
        <w:r w:rsidRPr="000454DA">
          <w:rPr>
            <w:rStyle w:val="a6"/>
            <w:rFonts w:ascii="Times New Roman" w:hAnsi="Times New Roman"/>
          </w:rPr>
          <w:t>://</w:t>
        </w:r>
        <w:r w:rsidRPr="000454DA">
          <w:rPr>
            <w:rStyle w:val="a6"/>
            <w:rFonts w:ascii="Times New Roman" w:hAnsi="Times New Roman"/>
            <w:lang w:val="en-US"/>
          </w:rPr>
          <w:t>twitter</w:t>
        </w:r>
        <w:r w:rsidRPr="000454DA">
          <w:rPr>
            <w:rStyle w:val="a6"/>
            <w:rFonts w:ascii="Times New Roman" w:hAnsi="Times New Roman"/>
          </w:rPr>
          <w:t>.</w:t>
        </w:r>
        <w:r w:rsidRPr="000454DA">
          <w:rPr>
            <w:rStyle w:val="a6"/>
            <w:rFonts w:ascii="Times New Roman" w:hAnsi="Times New Roman"/>
            <w:lang w:val="en-US"/>
          </w:rPr>
          <w:t>com</w:t>
        </w:r>
        <w:r w:rsidRPr="000454DA">
          <w:rPr>
            <w:rStyle w:val="a6"/>
            <w:rFonts w:ascii="Times New Roman" w:hAnsi="Times New Roman"/>
          </w:rPr>
          <w:t>/</w:t>
        </w:r>
        <w:r w:rsidRPr="000454DA">
          <w:rPr>
            <w:rStyle w:val="a6"/>
            <w:rFonts w:ascii="Times New Roman" w:hAnsi="Times New Roman"/>
            <w:lang w:val="en-US"/>
          </w:rPr>
          <w:t>mcfaul</w:t>
        </w:r>
      </w:hyperlink>
      <w:r w:rsidRPr="00CE5BD3">
        <w:rPr>
          <w:rFonts w:ascii="Times New Roman" w:hAnsi="Times New Roman"/>
        </w:rPr>
        <w:t xml:space="preserve"> (</w:t>
      </w:r>
      <w:r w:rsidRPr="00E60306">
        <w:rPr>
          <w:rFonts w:ascii="Times New Roman" w:hAnsi="Times New Roman"/>
        </w:rPr>
        <w:t>дата</w:t>
      </w:r>
      <w:r w:rsidRPr="00CE5BD3">
        <w:rPr>
          <w:rFonts w:ascii="Times New Roman" w:hAnsi="Times New Roman"/>
        </w:rPr>
        <w:t xml:space="preserve"> </w:t>
      </w:r>
      <w:r w:rsidRPr="00E60306">
        <w:rPr>
          <w:rFonts w:ascii="Times New Roman" w:hAnsi="Times New Roman"/>
        </w:rPr>
        <w:t>обращения</w:t>
      </w:r>
      <w:r w:rsidRPr="00CE5BD3">
        <w:rPr>
          <w:rFonts w:ascii="Times New Roman" w:hAnsi="Times New Roman"/>
        </w:rPr>
        <w:t>: 20.05.2017).</w:t>
      </w:r>
    </w:p>
  </w:footnote>
  <w:footnote w:id="128">
    <w:p w:rsidR="00FD6D85" w:rsidRPr="000454DA"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w:t>
      </w:r>
      <w:r w:rsidRPr="00742F51">
        <w:rPr>
          <w:rFonts w:ascii="Times New Roman" w:hAnsi="Times New Roman"/>
          <w:lang w:val="en-US"/>
        </w:rPr>
        <w:t>The United States of America Department of State IT S</w:t>
      </w:r>
      <w:r>
        <w:rPr>
          <w:rFonts w:ascii="Times New Roman" w:hAnsi="Times New Roman"/>
          <w:lang w:val="en-US"/>
        </w:rPr>
        <w:t>trategic Plan. Fiscal Years 201</w:t>
      </w:r>
      <w:r w:rsidRPr="00742F51">
        <w:rPr>
          <w:rFonts w:ascii="Times New Roman" w:hAnsi="Times New Roman"/>
          <w:lang w:val="en-US"/>
        </w:rPr>
        <w:t>7</w:t>
      </w:r>
      <w:r>
        <w:rPr>
          <w:rFonts w:ascii="Times New Roman" w:hAnsi="Times New Roman"/>
          <w:lang w:val="en-US"/>
        </w:rPr>
        <w:t>-201</w:t>
      </w:r>
      <w:r w:rsidRPr="00742F51">
        <w:rPr>
          <w:rFonts w:ascii="Times New Roman" w:hAnsi="Times New Roman"/>
          <w:lang w:val="en-US"/>
        </w:rPr>
        <w:t>9 / Washington</w:t>
      </w:r>
      <w:r>
        <w:rPr>
          <w:rFonts w:ascii="Times New Roman" w:hAnsi="Times New Roman"/>
          <w:lang w:val="en-US"/>
        </w:rPr>
        <w:t>: U.S. Department of State, 201</w:t>
      </w:r>
      <w:r w:rsidRPr="00742F51">
        <w:rPr>
          <w:rFonts w:ascii="Times New Roman" w:hAnsi="Times New Roman"/>
          <w:lang w:val="en-US"/>
        </w:rPr>
        <w:t>6</w:t>
      </w:r>
      <w:r>
        <w:rPr>
          <w:rFonts w:ascii="Times New Roman" w:hAnsi="Times New Roman"/>
          <w:lang w:val="en-US"/>
        </w:rPr>
        <w:t>. – P. 4.</w:t>
      </w:r>
    </w:p>
  </w:footnote>
  <w:footnote w:id="129">
    <w:p w:rsidR="00FD6D85" w:rsidRPr="005A36A7" w:rsidRDefault="00FD6D85">
      <w:pPr>
        <w:pStyle w:val="a3"/>
        <w:rPr>
          <w:rFonts w:ascii="Times New Roman" w:hAnsi="Times New Roman"/>
          <w:lang w:val="en-US"/>
        </w:rPr>
      </w:pPr>
      <w:r w:rsidRPr="000454DA">
        <w:rPr>
          <w:rStyle w:val="a5"/>
          <w:rFonts w:ascii="Times New Roman" w:hAnsi="Times New Roman"/>
        </w:rPr>
        <w:footnoteRef/>
      </w:r>
      <w:r w:rsidRPr="005A36A7">
        <w:rPr>
          <w:rFonts w:ascii="Times New Roman" w:hAnsi="Times New Roman"/>
          <w:lang w:val="en-US"/>
        </w:rPr>
        <w:t xml:space="preserve"> </w:t>
      </w:r>
      <w:r w:rsidRPr="000454DA">
        <w:rPr>
          <w:rFonts w:ascii="Times New Roman" w:hAnsi="Times New Roman"/>
        </w:rPr>
        <w:t>Росс</w:t>
      </w:r>
      <w:r w:rsidRPr="005A36A7">
        <w:rPr>
          <w:rFonts w:ascii="Times New Roman" w:hAnsi="Times New Roman"/>
          <w:lang w:val="en-US"/>
        </w:rPr>
        <w:t xml:space="preserve">, </w:t>
      </w:r>
      <w:r w:rsidRPr="000454DA">
        <w:rPr>
          <w:rFonts w:ascii="Times New Roman" w:hAnsi="Times New Roman"/>
        </w:rPr>
        <w:t>А</w:t>
      </w:r>
      <w:r w:rsidRPr="005A36A7">
        <w:rPr>
          <w:rFonts w:ascii="Times New Roman" w:hAnsi="Times New Roman"/>
          <w:lang w:val="en-US"/>
        </w:rPr>
        <w:t xml:space="preserve">. </w:t>
      </w:r>
      <w:r w:rsidRPr="000454DA">
        <w:rPr>
          <w:rFonts w:ascii="Times New Roman" w:hAnsi="Times New Roman"/>
        </w:rPr>
        <w:t>Индустрии</w:t>
      </w:r>
      <w:r w:rsidRPr="005A36A7">
        <w:rPr>
          <w:rFonts w:ascii="Times New Roman" w:hAnsi="Times New Roman"/>
          <w:lang w:val="en-US"/>
        </w:rPr>
        <w:t xml:space="preserve"> </w:t>
      </w:r>
      <w:r>
        <w:rPr>
          <w:rFonts w:ascii="Times New Roman" w:hAnsi="Times New Roman"/>
        </w:rPr>
        <w:t>будущего</w:t>
      </w:r>
      <w:r w:rsidRPr="005A36A7">
        <w:rPr>
          <w:rFonts w:ascii="Times New Roman" w:hAnsi="Times New Roman"/>
          <w:lang w:val="en-US"/>
        </w:rPr>
        <w:t xml:space="preserve"> / </w:t>
      </w:r>
      <w:r>
        <w:rPr>
          <w:rFonts w:ascii="Times New Roman" w:hAnsi="Times New Roman"/>
        </w:rPr>
        <w:t>Росс</w:t>
      </w:r>
      <w:r w:rsidRPr="005A36A7">
        <w:rPr>
          <w:rFonts w:ascii="Times New Roman" w:hAnsi="Times New Roman"/>
          <w:lang w:val="en-US"/>
        </w:rPr>
        <w:t xml:space="preserve">, </w:t>
      </w:r>
      <w:r>
        <w:rPr>
          <w:rFonts w:ascii="Times New Roman" w:hAnsi="Times New Roman"/>
        </w:rPr>
        <w:t>А</w:t>
      </w:r>
      <w:r w:rsidRPr="005A36A7">
        <w:rPr>
          <w:rFonts w:ascii="Times New Roman" w:hAnsi="Times New Roman"/>
          <w:lang w:val="en-US"/>
        </w:rPr>
        <w:t xml:space="preserve">. – </w:t>
      </w:r>
      <w:r>
        <w:rPr>
          <w:rFonts w:ascii="Times New Roman" w:hAnsi="Times New Roman"/>
        </w:rPr>
        <w:t>М</w:t>
      </w:r>
      <w:r w:rsidRPr="005A36A7">
        <w:rPr>
          <w:rFonts w:ascii="Times New Roman" w:hAnsi="Times New Roman"/>
          <w:lang w:val="en-US"/>
        </w:rPr>
        <w:t xml:space="preserve">.: </w:t>
      </w:r>
      <w:r>
        <w:rPr>
          <w:rFonts w:ascii="Times New Roman" w:hAnsi="Times New Roman"/>
        </w:rPr>
        <w:t>АСТ</w:t>
      </w:r>
      <w:r w:rsidRPr="005A36A7">
        <w:rPr>
          <w:rFonts w:ascii="Times New Roman" w:hAnsi="Times New Roman"/>
          <w:lang w:val="en-US"/>
        </w:rPr>
        <w:t xml:space="preserve">, 207. – </w:t>
      </w:r>
      <w:r w:rsidRPr="000454DA">
        <w:rPr>
          <w:rFonts w:ascii="Times New Roman" w:hAnsi="Times New Roman"/>
        </w:rPr>
        <w:t>С</w:t>
      </w:r>
      <w:r w:rsidRPr="005A36A7">
        <w:rPr>
          <w:rFonts w:ascii="Times New Roman" w:hAnsi="Times New Roman"/>
          <w:lang w:val="en-US"/>
        </w:rPr>
        <w:t>. 108.</w:t>
      </w:r>
    </w:p>
  </w:footnote>
  <w:footnote w:id="130">
    <w:p w:rsidR="00FD6D85" w:rsidRPr="002664C2"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The Foreign and Commo</w:t>
      </w:r>
      <w:r>
        <w:rPr>
          <w:rFonts w:ascii="Times New Roman" w:hAnsi="Times New Roman"/>
          <w:lang w:val="en-US"/>
        </w:rPr>
        <w:t>nwealth Office Digital Strategy</w:t>
      </w:r>
      <w:r w:rsidRPr="002664C2">
        <w:rPr>
          <w:rFonts w:ascii="Times New Roman" w:hAnsi="Times New Roman"/>
          <w:lang w:val="en-US"/>
        </w:rPr>
        <w:t xml:space="preserve"> /</w:t>
      </w:r>
      <w:r w:rsidRPr="000454DA">
        <w:rPr>
          <w:rFonts w:ascii="Times New Roman" w:hAnsi="Times New Roman"/>
          <w:lang w:val="en-US"/>
        </w:rPr>
        <w:t xml:space="preserve"> London</w:t>
      </w:r>
      <w:r w:rsidRPr="002664C2">
        <w:rPr>
          <w:rFonts w:ascii="Times New Roman" w:hAnsi="Times New Roman"/>
          <w:lang w:val="en-US"/>
        </w:rPr>
        <w:t xml:space="preserve">: </w:t>
      </w:r>
      <w:r>
        <w:rPr>
          <w:rFonts w:ascii="Times New Roman" w:hAnsi="Times New Roman"/>
          <w:lang w:val="en-US"/>
        </w:rPr>
        <w:t>Foreign and Commonwealth Office</w:t>
      </w:r>
      <w:r w:rsidRPr="000454DA">
        <w:rPr>
          <w:rFonts w:ascii="Times New Roman" w:hAnsi="Times New Roman"/>
          <w:lang w:val="en-US"/>
        </w:rPr>
        <w:t>, 2012.</w:t>
      </w:r>
      <w:r>
        <w:rPr>
          <w:rFonts w:ascii="Times New Roman" w:hAnsi="Times New Roman"/>
          <w:lang w:val="en-US"/>
        </w:rPr>
        <w:t xml:space="preserve"> – P. 7.</w:t>
      </w:r>
    </w:p>
  </w:footnote>
  <w:footnote w:id="131">
    <w:p w:rsidR="00FD6D85" w:rsidRPr="002664C2" w:rsidRDefault="00FD6D85" w:rsidP="00851C49">
      <w:pPr>
        <w:pStyle w:val="a3"/>
        <w:rPr>
          <w:rFonts w:ascii="Times New Roman" w:hAnsi="Times New Roman"/>
        </w:rPr>
      </w:pPr>
      <w:r w:rsidRPr="000454DA">
        <w:rPr>
          <w:rStyle w:val="a5"/>
          <w:rFonts w:ascii="Times New Roman" w:hAnsi="Times New Roman"/>
        </w:rPr>
        <w:footnoteRef/>
      </w:r>
      <w:r w:rsidRPr="002664C2">
        <w:rPr>
          <w:rFonts w:ascii="Times New Roman" w:hAnsi="Times New Roman"/>
        </w:rPr>
        <w:t xml:space="preserve"> </w:t>
      </w:r>
      <w:r w:rsidRPr="000454DA">
        <w:rPr>
          <w:rFonts w:ascii="Times New Roman" w:hAnsi="Times New Roman"/>
          <w:lang w:val="en-US"/>
        </w:rPr>
        <w:t>Ibid</w:t>
      </w:r>
      <w:r w:rsidRPr="002664C2">
        <w:rPr>
          <w:rFonts w:ascii="Times New Roman" w:hAnsi="Times New Roman"/>
        </w:rPr>
        <w:t xml:space="preserve">. – </w:t>
      </w:r>
      <w:r w:rsidRPr="000454DA">
        <w:rPr>
          <w:rFonts w:ascii="Times New Roman" w:hAnsi="Times New Roman"/>
          <w:lang w:val="en-US"/>
        </w:rPr>
        <w:t>P</w:t>
      </w:r>
      <w:r w:rsidRPr="002664C2">
        <w:rPr>
          <w:rFonts w:ascii="Times New Roman" w:hAnsi="Times New Roman"/>
        </w:rPr>
        <w:t>. 7-9.</w:t>
      </w:r>
    </w:p>
  </w:footnote>
  <w:footnote w:id="132">
    <w:p w:rsidR="00FD6D85" w:rsidRPr="002664C2" w:rsidRDefault="00FD6D85" w:rsidP="00851C49">
      <w:pPr>
        <w:pStyle w:val="a3"/>
        <w:rPr>
          <w:rFonts w:ascii="Times New Roman" w:hAnsi="Times New Roman"/>
        </w:rPr>
      </w:pPr>
      <w:r w:rsidRPr="000454DA">
        <w:rPr>
          <w:rStyle w:val="a5"/>
          <w:rFonts w:ascii="Times New Roman" w:hAnsi="Times New Roman"/>
        </w:rPr>
        <w:footnoteRef/>
      </w:r>
      <w:r w:rsidRPr="002664C2">
        <w:rPr>
          <w:rFonts w:ascii="Times New Roman" w:hAnsi="Times New Roman"/>
        </w:rPr>
        <w:t xml:space="preserve"> </w:t>
      </w:r>
      <w:r w:rsidRPr="000454DA">
        <w:rPr>
          <w:rFonts w:ascii="Times New Roman" w:hAnsi="Times New Roman"/>
          <w:lang w:val="en-US"/>
        </w:rPr>
        <w:t>Ibid</w:t>
      </w:r>
      <w:r w:rsidRPr="002664C2">
        <w:rPr>
          <w:rFonts w:ascii="Times New Roman" w:hAnsi="Times New Roman"/>
        </w:rPr>
        <w:t xml:space="preserve">. </w:t>
      </w:r>
      <w:r>
        <w:rPr>
          <w:rFonts w:ascii="Times New Roman" w:hAnsi="Times New Roman"/>
        </w:rPr>
        <w:t>–</w:t>
      </w:r>
      <w:r w:rsidRPr="002664C2">
        <w:rPr>
          <w:rFonts w:ascii="Times New Roman" w:hAnsi="Times New Roman"/>
        </w:rPr>
        <w:t xml:space="preserve"> </w:t>
      </w:r>
      <w:r w:rsidRPr="000454DA">
        <w:rPr>
          <w:rFonts w:ascii="Times New Roman" w:hAnsi="Times New Roman"/>
          <w:lang w:val="en-US"/>
        </w:rPr>
        <w:t>P</w:t>
      </w:r>
      <w:r w:rsidRPr="002664C2">
        <w:rPr>
          <w:rFonts w:ascii="Times New Roman" w:hAnsi="Times New Roman"/>
        </w:rPr>
        <w:t>. 7.</w:t>
      </w:r>
    </w:p>
  </w:footnote>
  <w:footnote w:id="133">
    <w:p w:rsidR="00FD6D85" w:rsidRPr="002664C2" w:rsidRDefault="00FD6D85" w:rsidP="00851C49">
      <w:pPr>
        <w:pStyle w:val="a3"/>
        <w:rPr>
          <w:rFonts w:ascii="Times New Roman" w:hAnsi="Times New Roman"/>
        </w:rPr>
      </w:pPr>
      <w:r w:rsidRPr="000454DA">
        <w:rPr>
          <w:rStyle w:val="a5"/>
          <w:rFonts w:ascii="Times New Roman" w:hAnsi="Times New Roman"/>
        </w:rPr>
        <w:footnoteRef/>
      </w:r>
      <w:r w:rsidRPr="002664C2">
        <w:rPr>
          <w:rFonts w:ascii="Times New Roman" w:hAnsi="Times New Roman"/>
        </w:rPr>
        <w:t xml:space="preserve"> </w:t>
      </w:r>
      <w:r w:rsidRPr="000454DA">
        <w:rPr>
          <w:rFonts w:ascii="Times New Roman" w:hAnsi="Times New Roman"/>
        </w:rPr>
        <w:t>СМИ</w:t>
      </w:r>
      <w:r w:rsidRPr="002664C2">
        <w:rPr>
          <w:rFonts w:ascii="Times New Roman" w:hAnsi="Times New Roman"/>
        </w:rPr>
        <w:t xml:space="preserve">: </w:t>
      </w:r>
      <w:r w:rsidRPr="000454DA">
        <w:rPr>
          <w:rFonts w:ascii="Times New Roman" w:hAnsi="Times New Roman"/>
        </w:rPr>
        <w:t xml:space="preserve">МИД Британии потратил 100 </w:t>
      </w:r>
      <w:proofErr w:type="gramStart"/>
      <w:r w:rsidRPr="000454DA">
        <w:rPr>
          <w:rFonts w:ascii="Times New Roman" w:hAnsi="Times New Roman"/>
        </w:rPr>
        <w:t>тыс</w:t>
      </w:r>
      <w:proofErr w:type="gramEnd"/>
      <w:r w:rsidRPr="000454DA">
        <w:rPr>
          <w:rFonts w:ascii="Times New Roman" w:hAnsi="Times New Roman"/>
        </w:rPr>
        <w:t xml:space="preserve"> фунтов на обучение работе с </w:t>
      </w:r>
      <w:r w:rsidRPr="000454DA">
        <w:rPr>
          <w:rFonts w:ascii="Times New Roman" w:hAnsi="Times New Roman"/>
          <w:lang w:val="en-US"/>
        </w:rPr>
        <w:t>Twitter</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4F4F7E">
        <w:rPr>
          <w:rFonts w:ascii="Times New Roman" w:hAnsi="Times New Roman"/>
        </w:rPr>
        <w:t xml:space="preserve">: </w:t>
      </w:r>
      <w:hyperlink r:id="rId63" w:history="1">
        <w:r w:rsidRPr="000454DA">
          <w:rPr>
            <w:rStyle w:val="a6"/>
            <w:rFonts w:ascii="Times New Roman" w:hAnsi="Times New Roman"/>
            <w:lang w:val="en-US"/>
          </w:rPr>
          <w:t>http</w:t>
        </w:r>
        <w:r w:rsidRPr="004F4F7E">
          <w:rPr>
            <w:rStyle w:val="a6"/>
            <w:rFonts w:ascii="Times New Roman" w:hAnsi="Times New Roman"/>
          </w:rPr>
          <w:t>://</w:t>
        </w:r>
        <w:r w:rsidRPr="000454DA">
          <w:rPr>
            <w:rStyle w:val="a6"/>
            <w:rFonts w:ascii="Times New Roman" w:hAnsi="Times New Roman"/>
            <w:lang w:val="en-US"/>
          </w:rPr>
          <w:t>ria</w:t>
        </w:r>
        <w:r w:rsidRPr="004F4F7E">
          <w:rPr>
            <w:rStyle w:val="a6"/>
            <w:rFonts w:ascii="Times New Roman" w:hAnsi="Times New Roman"/>
          </w:rPr>
          <w:t>.</w:t>
        </w:r>
        <w:r w:rsidRPr="000454DA">
          <w:rPr>
            <w:rStyle w:val="a6"/>
            <w:rFonts w:ascii="Times New Roman" w:hAnsi="Times New Roman"/>
            <w:lang w:val="en-US"/>
          </w:rPr>
          <w:t>ru</w:t>
        </w:r>
        <w:r w:rsidRPr="004F4F7E">
          <w:rPr>
            <w:rStyle w:val="a6"/>
            <w:rFonts w:ascii="Times New Roman" w:hAnsi="Times New Roman"/>
          </w:rPr>
          <w:t>/</w:t>
        </w:r>
        <w:r w:rsidRPr="000454DA">
          <w:rPr>
            <w:rStyle w:val="a6"/>
            <w:rFonts w:ascii="Times New Roman" w:hAnsi="Times New Roman"/>
            <w:lang w:val="en-US"/>
          </w:rPr>
          <w:t>world</w:t>
        </w:r>
        <w:r w:rsidRPr="004F4F7E">
          <w:rPr>
            <w:rStyle w:val="a6"/>
            <w:rFonts w:ascii="Times New Roman" w:hAnsi="Times New Roman"/>
          </w:rPr>
          <w:t>/20140826/1021533393.</w:t>
        </w:r>
        <w:r w:rsidRPr="000454DA">
          <w:rPr>
            <w:rStyle w:val="a6"/>
            <w:rFonts w:ascii="Times New Roman" w:hAnsi="Times New Roman"/>
            <w:lang w:val="en-US"/>
          </w:rPr>
          <w:t>html</w:t>
        </w:r>
      </w:hyperlink>
      <w:r w:rsidRPr="002664C2">
        <w:rPr>
          <w:rFonts w:ascii="Times New Roman" w:hAnsi="Times New Roman"/>
        </w:rPr>
        <w:t xml:space="preserve"> (дата обращения: 20.05.2017).</w:t>
      </w:r>
    </w:p>
  </w:footnote>
  <w:footnote w:id="134">
    <w:p w:rsidR="00FD6D85" w:rsidRPr="000454DA" w:rsidRDefault="00FD6D85" w:rsidP="00851C49">
      <w:pPr>
        <w:pStyle w:val="a3"/>
        <w:rPr>
          <w:rFonts w:ascii="Times New Roman" w:hAnsi="Times New Roman"/>
          <w:lang w:val="en-US"/>
        </w:rPr>
      </w:pPr>
      <w:r w:rsidRPr="000454DA">
        <w:rPr>
          <w:rStyle w:val="a5"/>
          <w:rFonts w:ascii="Times New Roman" w:hAnsi="Times New Roman"/>
        </w:rPr>
        <w:footnoteRef/>
      </w:r>
      <w:r>
        <w:rPr>
          <w:rFonts w:ascii="Times New Roman" w:hAnsi="Times New Roman"/>
          <w:lang w:val="en-US"/>
        </w:rPr>
        <w:t xml:space="preserve"> </w:t>
      </w:r>
      <w:proofErr w:type="gramStart"/>
      <w:r>
        <w:rPr>
          <w:rFonts w:ascii="Times New Roman" w:hAnsi="Times New Roman"/>
          <w:lang w:val="en-US"/>
        </w:rPr>
        <w:t>FCO Social Media Guidance.</w:t>
      </w:r>
      <w:proofErr w:type="gramEnd"/>
      <w:r>
        <w:rPr>
          <w:rFonts w:ascii="Times New Roman" w:hAnsi="Times New Roman"/>
          <w:lang w:val="en-US"/>
        </w:rPr>
        <w:t xml:space="preserve"> London: Foreign and Commonwealth Office</w:t>
      </w:r>
      <w:r w:rsidRPr="000454DA">
        <w:rPr>
          <w:rFonts w:ascii="Times New Roman" w:hAnsi="Times New Roman"/>
          <w:lang w:val="en-US"/>
        </w:rPr>
        <w:t xml:space="preserve"> 2015.</w:t>
      </w:r>
      <w:r>
        <w:rPr>
          <w:rFonts w:ascii="Times New Roman" w:hAnsi="Times New Roman"/>
          <w:lang w:val="en-US"/>
        </w:rPr>
        <w:t xml:space="preserve"> – </w:t>
      </w:r>
      <w:r w:rsidRPr="000454DA">
        <w:rPr>
          <w:rFonts w:ascii="Times New Roman" w:hAnsi="Times New Roman"/>
          <w:lang w:val="en-US"/>
        </w:rPr>
        <w:t>P. 4</w:t>
      </w:r>
      <w:r>
        <w:rPr>
          <w:rFonts w:ascii="Times New Roman" w:hAnsi="Times New Roman"/>
          <w:lang w:val="en-US"/>
        </w:rPr>
        <w:t>.</w:t>
      </w:r>
    </w:p>
  </w:footnote>
  <w:footnote w:id="135">
    <w:p w:rsidR="00FD6D85" w:rsidRPr="002664C2"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Digital diplomacy and knowledge management</w:t>
      </w:r>
      <w:r>
        <w:rPr>
          <w:rFonts w:ascii="Times New Roman" w:hAnsi="Times New Roman"/>
          <w:lang w:val="en-US"/>
        </w:rPr>
        <w:t xml:space="preserve"> /</w:t>
      </w:r>
      <w:r w:rsidRPr="000454DA">
        <w:rPr>
          <w:rFonts w:ascii="Times New Roman" w:hAnsi="Times New Roman"/>
          <w:lang w:val="en-US"/>
        </w:rPr>
        <w:t xml:space="preserve"> </w:t>
      </w:r>
      <w:r>
        <w:rPr>
          <w:rFonts w:ascii="Times New Roman" w:hAnsi="Times New Roman"/>
          <w:lang w:val="en-US"/>
        </w:rPr>
        <w:t>URL</w:t>
      </w:r>
      <w:r w:rsidRPr="002664C2">
        <w:rPr>
          <w:rFonts w:ascii="Times New Roman" w:hAnsi="Times New Roman"/>
          <w:lang w:val="en-US"/>
        </w:rPr>
        <w:t xml:space="preserve">: </w:t>
      </w:r>
      <w:r w:rsidR="002664E0">
        <w:fldChar w:fldCharType="begin"/>
      </w:r>
      <w:r w:rsidR="002664E0" w:rsidRPr="0021455E">
        <w:rPr>
          <w:lang w:val="en-US"/>
        </w:rPr>
        <w:instrText>HYPERLINK "http://www.diplomatie.gouv.fr/en/french-foreign-policy/digital-diplomacy/digital-diplomacy-and-knowledge/"</w:instrText>
      </w:r>
      <w:r w:rsidR="002664E0">
        <w:fldChar w:fldCharType="separate"/>
      </w:r>
      <w:r w:rsidRPr="000454DA">
        <w:rPr>
          <w:rStyle w:val="a6"/>
          <w:rFonts w:ascii="Times New Roman" w:hAnsi="Times New Roman"/>
          <w:lang w:val="en-US"/>
        </w:rPr>
        <w:t>http</w:t>
      </w:r>
      <w:r w:rsidRPr="002664C2">
        <w:rPr>
          <w:rStyle w:val="a6"/>
          <w:rFonts w:ascii="Times New Roman" w:hAnsi="Times New Roman"/>
          <w:lang w:val="en-US"/>
        </w:rPr>
        <w:t>://</w:t>
      </w:r>
      <w:r w:rsidRPr="000454DA">
        <w:rPr>
          <w:rStyle w:val="a6"/>
          <w:rFonts w:ascii="Times New Roman" w:hAnsi="Times New Roman"/>
          <w:lang w:val="en-US"/>
        </w:rPr>
        <w:t>www</w:t>
      </w:r>
      <w:r w:rsidRPr="002664C2">
        <w:rPr>
          <w:rStyle w:val="a6"/>
          <w:rFonts w:ascii="Times New Roman" w:hAnsi="Times New Roman"/>
          <w:lang w:val="en-US"/>
        </w:rPr>
        <w:t>.</w:t>
      </w:r>
      <w:r w:rsidRPr="000454DA">
        <w:rPr>
          <w:rStyle w:val="a6"/>
          <w:rFonts w:ascii="Times New Roman" w:hAnsi="Times New Roman"/>
          <w:lang w:val="en-US"/>
        </w:rPr>
        <w:t>diplomatie</w:t>
      </w:r>
      <w:r w:rsidRPr="002664C2">
        <w:rPr>
          <w:rStyle w:val="a6"/>
          <w:rFonts w:ascii="Times New Roman" w:hAnsi="Times New Roman"/>
          <w:lang w:val="en-US"/>
        </w:rPr>
        <w:t>.</w:t>
      </w:r>
      <w:r w:rsidRPr="000454DA">
        <w:rPr>
          <w:rStyle w:val="a6"/>
          <w:rFonts w:ascii="Times New Roman" w:hAnsi="Times New Roman"/>
          <w:lang w:val="en-US"/>
        </w:rPr>
        <w:t>gouv</w:t>
      </w:r>
      <w:r w:rsidRPr="002664C2">
        <w:rPr>
          <w:rStyle w:val="a6"/>
          <w:rFonts w:ascii="Times New Roman" w:hAnsi="Times New Roman"/>
          <w:lang w:val="en-US"/>
        </w:rPr>
        <w:t>.</w:t>
      </w:r>
      <w:r w:rsidRPr="000454DA">
        <w:rPr>
          <w:rStyle w:val="a6"/>
          <w:rFonts w:ascii="Times New Roman" w:hAnsi="Times New Roman"/>
          <w:lang w:val="en-US"/>
        </w:rPr>
        <w:t>fr</w:t>
      </w:r>
      <w:r w:rsidRPr="002664C2">
        <w:rPr>
          <w:rStyle w:val="a6"/>
          <w:rFonts w:ascii="Times New Roman" w:hAnsi="Times New Roman"/>
          <w:lang w:val="en-US"/>
        </w:rPr>
        <w:t>/</w:t>
      </w:r>
      <w:r w:rsidRPr="000454DA">
        <w:rPr>
          <w:rStyle w:val="a6"/>
          <w:rFonts w:ascii="Times New Roman" w:hAnsi="Times New Roman"/>
          <w:lang w:val="en-US"/>
        </w:rPr>
        <w:t>en</w:t>
      </w:r>
      <w:r w:rsidRPr="002664C2">
        <w:rPr>
          <w:rStyle w:val="a6"/>
          <w:rFonts w:ascii="Times New Roman" w:hAnsi="Times New Roman"/>
          <w:lang w:val="en-US"/>
        </w:rPr>
        <w:t>/</w:t>
      </w:r>
      <w:r w:rsidRPr="000454DA">
        <w:rPr>
          <w:rStyle w:val="a6"/>
          <w:rFonts w:ascii="Times New Roman" w:hAnsi="Times New Roman"/>
          <w:lang w:val="en-US"/>
        </w:rPr>
        <w:t>french</w:t>
      </w:r>
      <w:r w:rsidRPr="002664C2">
        <w:rPr>
          <w:rStyle w:val="a6"/>
          <w:rFonts w:ascii="Times New Roman" w:hAnsi="Times New Roman"/>
          <w:lang w:val="en-US"/>
        </w:rPr>
        <w:t>-</w:t>
      </w:r>
      <w:r w:rsidRPr="000454DA">
        <w:rPr>
          <w:rStyle w:val="a6"/>
          <w:rFonts w:ascii="Times New Roman" w:hAnsi="Times New Roman"/>
          <w:lang w:val="en-US"/>
        </w:rPr>
        <w:t>foreign</w:t>
      </w:r>
      <w:r w:rsidRPr="002664C2">
        <w:rPr>
          <w:rStyle w:val="a6"/>
          <w:rFonts w:ascii="Times New Roman" w:hAnsi="Times New Roman"/>
          <w:lang w:val="en-US"/>
        </w:rPr>
        <w:t>-</w:t>
      </w:r>
      <w:r w:rsidRPr="000454DA">
        <w:rPr>
          <w:rStyle w:val="a6"/>
          <w:rFonts w:ascii="Times New Roman" w:hAnsi="Times New Roman"/>
          <w:lang w:val="en-US"/>
        </w:rPr>
        <w:t>policy</w:t>
      </w:r>
      <w:r w:rsidRPr="002664C2">
        <w:rPr>
          <w:rStyle w:val="a6"/>
          <w:rFonts w:ascii="Times New Roman" w:hAnsi="Times New Roman"/>
          <w:lang w:val="en-US"/>
        </w:rPr>
        <w:t>/</w:t>
      </w:r>
      <w:r w:rsidRPr="000454DA">
        <w:rPr>
          <w:rStyle w:val="a6"/>
          <w:rFonts w:ascii="Times New Roman" w:hAnsi="Times New Roman"/>
          <w:lang w:val="en-US"/>
        </w:rPr>
        <w:t>digital</w:t>
      </w:r>
      <w:r w:rsidRPr="002664C2">
        <w:rPr>
          <w:rStyle w:val="a6"/>
          <w:rFonts w:ascii="Times New Roman" w:hAnsi="Times New Roman"/>
          <w:lang w:val="en-US"/>
        </w:rPr>
        <w:t>-</w:t>
      </w:r>
      <w:r w:rsidRPr="000454DA">
        <w:rPr>
          <w:rStyle w:val="a6"/>
          <w:rFonts w:ascii="Times New Roman" w:hAnsi="Times New Roman"/>
          <w:lang w:val="en-US"/>
        </w:rPr>
        <w:t>diplomacy</w:t>
      </w:r>
      <w:r w:rsidRPr="002664C2">
        <w:rPr>
          <w:rStyle w:val="a6"/>
          <w:rFonts w:ascii="Times New Roman" w:hAnsi="Times New Roman"/>
          <w:lang w:val="en-US"/>
        </w:rPr>
        <w:t>/</w:t>
      </w:r>
      <w:r w:rsidRPr="000454DA">
        <w:rPr>
          <w:rStyle w:val="a6"/>
          <w:rFonts w:ascii="Times New Roman" w:hAnsi="Times New Roman"/>
          <w:lang w:val="en-US"/>
        </w:rPr>
        <w:t>digital</w:t>
      </w:r>
      <w:r w:rsidRPr="002664C2">
        <w:rPr>
          <w:rStyle w:val="a6"/>
          <w:rFonts w:ascii="Times New Roman" w:hAnsi="Times New Roman"/>
          <w:lang w:val="en-US"/>
        </w:rPr>
        <w:t>-</w:t>
      </w:r>
      <w:r w:rsidRPr="000454DA">
        <w:rPr>
          <w:rStyle w:val="a6"/>
          <w:rFonts w:ascii="Times New Roman" w:hAnsi="Times New Roman"/>
          <w:lang w:val="en-US"/>
        </w:rPr>
        <w:t>diplomacy</w:t>
      </w:r>
      <w:r w:rsidRPr="002664C2">
        <w:rPr>
          <w:rStyle w:val="a6"/>
          <w:rFonts w:ascii="Times New Roman" w:hAnsi="Times New Roman"/>
          <w:lang w:val="en-US"/>
        </w:rPr>
        <w:t>-</w:t>
      </w:r>
      <w:r w:rsidRPr="000454DA">
        <w:rPr>
          <w:rStyle w:val="a6"/>
          <w:rFonts w:ascii="Times New Roman" w:hAnsi="Times New Roman"/>
          <w:lang w:val="en-US"/>
        </w:rPr>
        <w:t>and</w:t>
      </w:r>
      <w:r w:rsidRPr="002664C2">
        <w:rPr>
          <w:rStyle w:val="a6"/>
          <w:rFonts w:ascii="Times New Roman" w:hAnsi="Times New Roman"/>
          <w:lang w:val="en-US"/>
        </w:rPr>
        <w:t>-</w:t>
      </w:r>
      <w:r w:rsidRPr="000454DA">
        <w:rPr>
          <w:rStyle w:val="a6"/>
          <w:rFonts w:ascii="Times New Roman" w:hAnsi="Times New Roman"/>
          <w:lang w:val="en-US"/>
        </w:rPr>
        <w:t>knowledge</w:t>
      </w:r>
      <w:r w:rsidRPr="002664C2">
        <w:rPr>
          <w:rStyle w:val="a6"/>
          <w:rFonts w:ascii="Times New Roman" w:hAnsi="Times New Roman"/>
          <w:lang w:val="en-US"/>
        </w:rPr>
        <w:t>/</w:t>
      </w:r>
      <w:r w:rsidR="002664E0">
        <w:fldChar w:fldCharType="end"/>
      </w:r>
      <w:r w:rsidRPr="002664C2">
        <w:rPr>
          <w:rFonts w:ascii="Times New Roman" w:hAnsi="Times New Roman"/>
          <w:lang w:val="en-US"/>
        </w:rPr>
        <w:t xml:space="preserve"> (</w:t>
      </w:r>
      <w:r w:rsidRPr="002664C2">
        <w:rPr>
          <w:rFonts w:ascii="Times New Roman" w:hAnsi="Times New Roman"/>
        </w:rPr>
        <w:t>дата</w:t>
      </w:r>
      <w:r w:rsidRPr="002664C2">
        <w:rPr>
          <w:rFonts w:ascii="Times New Roman" w:hAnsi="Times New Roman"/>
          <w:lang w:val="en-US"/>
        </w:rPr>
        <w:t xml:space="preserve"> </w:t>
      </w:r>
      <w:r w:rsidRPr="002664C2">
        <w:rPr>
          <w:rFonts w:ascii="Times New Roman" w:hAnsi="Times New Roman"/>
        </w:rPr>
        <w:t>обращения</w:t>
      </w:r>
      <w:r w:rsidRPr="002664C2">
        <w:rPr>
          <w:rFonts w:ascii="Times New Roman" w:hAnsi="Times New Roman"/>
          <w:lang w:val="en-US"/>
        </w:rPr>
        <w:t>: 20.05.2017).</w:t>
      </w:r>
    </w:p>
  </w:footnote>
  <w:footnote w:id="136">
    <w:p w:rsidR="00FD6D85" w:rsidRPr="002664C2"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Digital soft diplomacy</w:t>
      </w:r>
      <w:r>
        <w:rPr>
          <w:rFonts w:ascii="Times New Roman" w:hAnsi="Times New Roman"/>
          <w:lang w:val="en-US"/>
        </w:rPr>
        <w:t xml:space="preserve"> /</w:t>
      </w:r>
      <w:r w:rsidRPr="000454DA">
        <w:rPr>
          <w:rFonts w:ascii="Times New Roman" w:hAnsi="Times New Roman"/>
          <w:lang w:val="en-US"/>
        </w:rPr>
        <w:t xml:space="preserve"> </w:t>
      </w:r>
      <w:r>
        <w:rPr>
          <w:rFonts w:ascii="Times New Roman" w:hAnsi="Times New Roman"/>
          <w:lang w:val="en-US"/>
        </w:rPr>
        <w:t>URL</w:t>
      </w:r>
      <w:r w:rsidRPr="002664C2">
        <w:rPr>
          <w:rFonts w:ascii="Times New Roman" w:hAnsi="Times New Roman"/>
          <w:lang w:val="en-US"/>
        </w:rPr>
        <w:t xml:space="preserve">: </w:t>
      </w:r>
      <w:r w:rsidR="002664E0">
        <w:fldChar w:fldCharType="begin"/>
      </w:r>
      <w:r w:rsidR="002664E0" w:rsidRPr="0021455E">
        <w:rPr>
          <w:lang w:val="en-US"/>
        </w:rPr>
        <w:instrText>HYPERLINK "http://www.diplomatie.gouv.fr/en/french-foreign-policy/digital-diplomacy/digital-soft-diplomacy/"</w:instrText>
      </w:r>
      <w:r w:rsidR="002664E0">
        <w:fldChar w:fldCharType="separate"/>
      </w:r>
      <w:r w:rsidRPr="000454DA">
        <w:rPr>
          <w:rStyle w:val="a6"/>
          <w:rFonts w:ascii="Times New Roman" w:hAnsi="Times New Roman"/>
          <w:lang w:val="en-US"/>
        </w:rPr>
        <w:t>http</w:t>
      </w:r>
      <w:r w:rsidRPr="002664C2">
        <w:rPr>
          <w:rStyle w:val="a6"/>
          <w:rFonts w:ascii="Times New Roman" w:hAnsi="Times New Roman"/>
          <w:lang w:val="en-US"/>
        </w:rPr>
        <w:t>://</w:t>
      </w:r>
      <w:r w:rsidRPr="000454DA">
        <w:rPr>
          <w:rStyle w:val="a6"/>
          <w:rFonts w:ascii="Times New Roman" w:hAnsi="Times New Roman"/>
          <w:lang w:val="en-US"/>
        </w:rPr>
        <w:t>www</w:t>
      </w:r>
      <w:r w:rsidRPr="002664C2">
        <w:rPr>
          <w:rStyle w:val="a6"/>
          <w:rFonts w:ascii="Times New Roman" w:hAnsi="Times New Roman"/>
          <w:lang w:val="en-US"/>
        </w:rPr>
        <w:t>.</w:t>
      </w:r>
      <w:r w:rsidRPr="000454DA">
        <w:rPr>
          <w:rStyle w:val="a6"/>
          <w:rFonts w:ascii="Times New Roman" w:hAnsi="Times New Roman"/>
          <w:lang w:val="en-US"/>
        </w:rPr>
        <w:t>diplomatie</w:t>
      </w:r>
      <w:r w:rsidRPr="002664C2">
        <w:rPr>
          <w:rStyle w:val="a6"/>
          <w:rFonts w:ascii="Times New Roman" w:hAnsi="Times New Roman"/>
          <w:lang w:val="en-US"/>
        </w:rPr>
        <w:t>.</w:t>
      </w:r>
      <w:r w:rsidRPr="000454DA">
        <w:rPr>
          <w:rStyle w:val="a6"/>
          <w:rFonts w:ascii="Times New Roman" w:hAnsi="Times New Roman"/>
          <w:lang w:val="en-US"/>
        </w:rPr>
        <w:t>gouv</w:t>
      </w:r>
      <w:r w:rsidRPr="002664C2">
        <w:rPr>
          <w:rStyle w:val="a6"/>
          <w:rFonts w:ascii="Times New Roman" w:hAnsi="Times New Roman"/>
          <w:lang w:val="en-US"/>
        </w:rPr>
        <w:t>.</w:t>
      </w:r>
      <w:r w:rsidRPr="000454DA">
        <w:rPr>
          <w:rStyle w:val="a6"/>
          <w:rFonts w:ascii="Times New Roman" w:hAnsi="Times New Roman"/>
          <w:lang w:val="en-US"/>
        </w:rPr>
        <w:t>fr</w:t>
      </w:r>
      <w:r w:rsidRPr="002664C2">
        <w:rPr>
          <w:rStyle w:val="a6"/>
          <w:rFonts w:ascii="Times New Roman" w:hAnsi="Times New Roman"/>
          <w:lang w:val="en-US"/>
        </w:rPr>
        <w:t>/</w:t>
      </w:r>
      <w:r w:rsidRPr="000454DA">
        <w:rPr>
          <w:rStyle w:val="a6"/>
          <w:rFonts w:ascii="Times New Roman" w:hAnsi="Times New Roman"/>
          <w:lang w:val="en-US"/>
        </w:rPr>
        <w:t>en</w:t>
      </w:r>
      <w:r w:rsidRPr="002664C2">
        <w:rPr>
          <w:rStyle w:val="a6"/>
          <w:rFonts w:ascii="Times New Roman" w:hAnsi="Times New Roman"/>
          <w:lang w:val="en-US"/>
        </w:rPr>
        <w:t>/</w:t>
      </w:r>
      <w:r w:rsidRPr="000454DA">
        <w:rPr>
          <w:rStyle w:val="a6"/>
          <w:rFonts w:ascii="Times New Roman" w:hAnsi="Times New Roman"/>
          <w:lang w:val="en-US"/>
        </w:rPr>
        <w:t>french</w:t>
      </w:r>
      <w:r w:rsidRPr="002664C2">
        <w:rPr>
          <w:rStyle w:val="a6"/>
          <w:rFonts w:ascii="Times New Roman" w:hAnsi="Times New Roman"/>
          <w:lang w:val="en-US"/>
        </w:rPr>
        <w:t>-</w:t>
      </w:r>
      <w:r w:rsidRPr="000454DA">
        <w:rPr>
          <w:rStyle w:val="a6"/>
          <w:rFonts w:ascii="Times New Roman" w:hAnsi="Times New Roman"/>
          <w:lang w:val="en-US"/>
        </w:rPr>
        <w:t>foreign</w:t>
      </w:r>
      <w:r w:rsidRPr="002664C2">
        <w:rPr>
          <w:rStyle w:val="a6"/>
          <w:rFonts w:ascii="Times New Roman" w:hAnsi="Times New Roman"/>
          <w:lang w:val="en-US"/>
        </w:rPr>
        <w:t>-</w:t>
      </w:r>
      <w:r w:rsidRPr="000454DA">
        <w:rPr>
          <w:rStyle w:val="a6"/>
          <w:rFonts w:ascii="Times New Roman" w:hAnsi="Times New Roman"/>
          <w:lang w:val="en-US"/>
        </w:rPr>
        <w:t>policy</w:t>
      </w:r>
      <w:r w:rsidRPr="002664C2">
        <w:rPr>
          <w:rStyle w:val="a6"/>
          <w:rFonts w:ascii="Times New Roman" w:hAnsi="Times New Roman"/>
          <w:lang w:val="en-US"/>
        </w:rPr>
        <w:t>/</w:t>
      </w:r>
      <w:r w:rsidRPr="000454DA">
        <w:rPr>
          <w:rStyle w:val="a6"/>
          <w:rFonts w:ascii="Times New Roman" w:hAnsi="Times New Roman"/>
          <w:lang w:val="en-US"/>
        </w:rPr>
        <w:t>digital</w:t>
      </w:r>
      <w:r w:rsidRPr="002664C2">
        <w:rPr>
          <w:rStyle w:val="a6"/>
          <w:rFonts w:ascii="Times New Roman" w:hAnsi="Times New Roman"/>
          <w:lang w:val="en-US"/>
        </w:rPr>
        <w:t>-</w:t>
      </w:r>
      <w:r w:rsidRPr="000454DA">
        <w:rPr>
          <w:rStyle w:val="a6"/>
          <w:rFonts w:ascii="Times New Roman" w:hAnsi="Times New Roman"/>
          <w:lang w:val="en-US"/>
        </w:rPr>
        <w:t>diplomacy</w:t>
      </w:r>
      <w:r w:rsidRPr="002664C2">
        <w:rPr>
          <w:rStyle w:val="a6"/>
          <w:rFonts w:ascii="Times New Roman" w:hAnsi="Times New Roman"/>
          <w:lang w:val="en-US"/>
        </w:rPr>
        <w:t>/</w:t>
      </w:r>
      <w:r w:rsidRPr="000454DA">
        <w:rPr>
          <w:rStyle w:val="a6"/>
          <w:rFonts w:ascii="Times New Roman" w:hAnsi="Times New Roman"/>
          <w:lang w:val="en-US"/>
        </w:rPr>
        <w:t>digital</w:t>
      </w:r>
      <w:r w:rsidRPr="002664C2">
        <w:rPr>
          <w:rStyle w:val="a6"/>
          <w:rFonts w:ascii="Times New Roman" w:hAnsi="Times New Roman"/>
          <w:lang w:val="en-US"/>
        </w:rPr>
        <w:t>-</w:t>
      </w:r>
      <w:r w:rsidRPr="000454DA">
        <w:rPr>
          <w:rStyle w:val="a6"/>
          <w:rFonts w:ascii="Times New Roman" w:hAnsi="Times New Roman"/>
          <w:lang w:val="en-US"/>
        </w:rPr>
        <w:t>soft</w:t>
      </w:r>
      <w:r w:rsidRPr="002664C2">
        <w:rPr>
          <w:rStyle w:val="a6"/>
          <w:rFonts w:ascii="Times New Roman" w:hAnsi="Times New Roman"/>
          <w:lang w:val="en-US"/>
        </w:rPr>
        <w:t>-</w:t>
      </w:r>
      <w:r w:rsidRPr="000454DA">
        <w:rPr>
          <w:rStyle w:val="a6"/>
          <w:rFonts w:ascii="Times New Roman" w:hAnsi="Times New Roman"/>
          <w:lang w:val="en-US"/>
        </w:rPr>
        <w:t>diplomacy</w:t>
      </w:r>
      <w:r w:rsidRPr="002664C2">
        <w:rPr>
          <w:rStyle w:val="a6"/>
          <w:rFonts w:ascii="Times New Roman" w:hAnsi="Times New Roman"/>
          <w:lang w:val="en-US"/>
        </w:rPr>
        <w:t>/</w:t>
      </w:r>
      <w:r w:rsidR="002664E0">
        <w:fldChar w:fldCharType="end"/>
      </w:r>
      <w:r w:rsidRPr="002664C2">
        <w:rPr>
          <w:rFonts w:ascii="Times New Roman" w:hAnsi="Times New Roman"/>
          <w:lang w:val="en-US"/>
        </w:rPr>
        <w:t xml:space="preserve"> (</w:t>
      </w:r>
      <w:r w:rsidRPr="002664C2">
        <w:rPr>
          <w:rFonts w:ascii="Times New Roman" w:hAnsi="Times New Roman"/>
        </w:rPr>
        <w:t>дата</w:t>
      </w:r>
      <w:r w:rsidRPr="002664C2">
        <w:rPr>
          <w:rFonts w:ascii="Times New Roman" w:hAnsi="Times New Roman"/>
          <w:lang w:val="en-US"/>
        </w:rPr>
        <w:t xml:space="preserve"> </w:t>
      </w:r>
      <w:r w:rsidRPr="002664C2">
        <w:rPr>
          <w:rFonts w:ascii="Times New Roman" w:hAnsi="Times New Roman"/>
        </w:rPr>
        <w:t>обращения</w:t>
      </w:r>
      <w:r w:rsidRPr="002664C2">
        <w:rPr>
          <w:rFonts w:ascii="Times New Roman" w:hAnsi="Times New Roman"/>
          <w:lang w:val="en-US"/>
        </w:rPr>
        <w:t>: 20.05.2017).</w:t>
      </w:r>
    </w:p>
  </w:footnote>
  <w:footnote w:id="137">
    <w:p w:rsidR="00FD6D85" w:rsidRPr="004F4F7E" w:rsidRDefault="00FD6D85" w:rsidP="00851C49">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Халаф</w:t>
      </w:r>
      <w:r>
        <w:rPr>
          <w:rFonts w:ascii="Times New Roman" w:hAnsi="Times New Roman"/>
        </w:rPr>
        <w:t>,</w:t>
      </w:r>
      <w:r w:rsidRPr="000454DA">
        <w:rPr>
          <w:rFonts w:ascii="Times New Roman" w:hAnsi="Times New Roman"/>
        </w:rPr>
        <w:t xml:space="preserve"> Р. Школы должны учить детей отличать фейк от правды</w:t>
      </w:r>
      <w:r>
        <w:rPr>
          <w:rFonts w:ascii="Times New Roman" w:hAnsi="Times New Roman"/>
        </w:rPr>
        <w:t xml:space="preserve"> /</w:t>
      </w:r>
      <w:r w:rsidRPr="000454DA">
        <w:rPr>
          <w:rFonts w:ascii="Times New Roman" w:hAnsi="Times New Roman"/>
        </w:rPr>
        <w:t xml:space="preserve"> Халаф</w:t>
      </w:r>
      <w:r>
        <w:rPr>
          <w:rFonts w:ascii="Times New Roman" w:hAnsi="Times New Roman"/>
        </w:rPr>
        <w:t>,</w:t>
      </w:r>
      <w:r w:rsidRPr="000454DA">
        <w:rPr>
          <w:rFonts w:ascii="Times New Roman" w:hAnsi="Times New Roman"/>
        </w:rPr>
        <w:t xml:space="preserve"> Р.</w:t>
      </w:r>
      <w:r w:rsidRPr="004F4F7E">
        <w:rPr>
          <w:rFonts w:ascii="Times New Roman" w:hAnsi="Times New Roman"/>
        </w:rPr>
        <w:t xml:space="preserve"> </w:t>
      </w:r>
      <w:r>
        <w:rPr>
          <w:rFonts w:ascii="Times New Roman" w:hAnsi="Times New Roman"/>
          <w:lang w:val="en-US"/>
        </w:rPr>
        <w:t>URL</w:t>
      </w:r>
      <w:r w:rsidRPr="004F4F7E">
        <w:rPr>
          <w:rFonts w:ascii="Times New Roman" w:hAnsi="Times New Roman"/>
        </w:rPr>
        <w:t xml:space="preserve">: </w:t>
      </w:r>
      <w:hyperlink r:id="rId64" w:history="1">
        <w:r w:rsidRPr="000454DA">
          <w:rPr>
            <w:rStyle w:val="a6"/>
            <w:rFonts w:ascii="Times New Roman" w:hAnsi="Times New Roman"/>
            <w:lang w:val="en-US"/>
          </w:rPr>
          <w:t>http</w:t>
        </w:r>
        <w:r w:rsidRPr="004F4F7E">
          <w:rPr>
            <w:rStyle w:val="a6"/>
            <w:rFonts w:ascii="Times New Roman" w:hAnsi="Times New Roman"/>
          </w:rPr>
          <w:t>://</w:t>
        </w:r>
        <w:r w:rsidRPr="000454DA">
          <w:rPr>
            <w:rStyle w:val="a6"/>
            <w:rFonts w:ascii="Times New Roman" w:hAnsi="Times New Roman"/>
            <w:lang w:val="en-US"/>
          </w:rPr>
          <w:t>www</w:t>
        </w:r>
        <w:r w:rsidRPr="004F4F7E">
          <w:rPr>
            <w:rStyle w:val="a6"/>
            <w:rFonts w:ascii="Times New Roman" w:hAnsi="Times New Roman"/>
          </w:rPr>
          <w:t>.</w:t>
        </w:r>
        <w:r w:rsidRPr="000454DA">
          <w:rPr>
            <w:rStyle w:val="a6"/>
            <w:rFonts w:ascii="Times New Roman" w:hAnsi="Times New Roman"/>
            <w:lang w:val="en-US"/>
          </w:rPr>
          <w:t>vedomosti</w:t>
        </w:r>
        <w:r w:rsidRPr="004F4F7E">
          <w:rPr>
            <w:rStyle w:val="a6"/>
            <w:rFonts w:ascii="Times New Roman" w:hAnsi="Times New Roman"/>
          </w:rPr>
          <w:t>.</w:t>
        </w:r>
        <w:r w:rsidRPr="000454DA">
          <w:rPr>
            <w:rStyle w:val="a6"/>
            <w:rFonts w:ascii="Times New Roman" w:hAnsi="Times New Roman"/>
            <w:lang w:val="en-US"/>
          </w:rPr>
          <w:t>ru</w:t>
        </w:r>
        <w:r w:rsidRPr="004F4F7E">
          <w:rPr>
            <w:rStyle w:val="a6"/>
            <w:rFonts w:ascii="Times New Roman" w:hAnsi="Times New Roman"/>
          </w:rPr>
          <w:t>/</w:t>
        </w:r>
        <w:r w:rsidRPr="000454DA">
          <w:rPr>
            <w:rStyle w:val="a6"/>
            <w:rFonts w:ascii="Times New Roman" w:hAnsi="Times New Roman"/>
            <w:lang w:val="en-US"/>
          </w:rPr>
          <w:t>opinion</w:t>
        </w:r>
        <w:r w:rsidRPr="004F4F7E">
          <w:rPr>
            <w:rStyle w:val="a6"/>
            <w:rFonts w:ascii="Times New Roman" w:hAnsi="Times New Roman"/>
          </w:rPr>
          <w:t>/</w:t>
        </w:r>
        <w:r w:rsidRPr="000454DA">
          <w:rPr>
            <w:rStyle w:val="a6"/>
            <w:rFonts w:ascii="Times New Roman" w:hAnsi="Times New Roman"/>
            <w:lang w:val="en-US"/>
          </w:rPr>
          <w:t>articles</w:t>
        </w:r>
        <w:r w:rsidRPr="004F4F7E">
          <w:rPr>
            <w:rStyle w:val="a6"/>
            <w:rFonts w:ascii="Times New Roman" w:hAnsi="Times New Roman"/>
          </w:rPr>
          <w:t>/2017/03/30/683335-</w:t>
        </w:r>
        <w:r w:rsidRPr="000454DA">
          <w:rPr>
            <w:rStyle w:val="a6"/>
            <w:rFonts w:ascii="Times New Roman" w:hAnsi="Times New Roman"/>
            <w:lang w:val="en-US"/>
          </w:rPr>
          <w:t>otlichat</w:t>
        </w:r>
        <w:r w:rsidRPr="004F4F7E">
          <w:rPr>
            <w:rStyle w:val="a6"/>
            <w:rFonts w:ascii="Times New Roman" w:hAnsi="Times New Roman"/>
          </w:rPr>
          <w:t>-</w:t>
        </w:r>
        <w:r w:rsidRPr="000454DA">
          <w:rPr>
            <w:rStyle w:val="a6"/>
            <w:rFonts w:ascii="Times New Roman" w:hAnsi="Times New Roman"/>
            <w:lang w:val="en-US"/>
          </w:rPr>
          <w:t>feik</w:t>
        </w:r>
      </w:hyperlink>
      <w:r w:rsidRPr="002664C2">
        <w:rPr>
          <w:rFonts w:ascii="Times New Roman" w:hAnsi="Times New Roman"/>
        </w:rPr>
        <w:t xml:space="preserve"> (дата обращения: 20.05.2017).</w:t>
      </w:r>
    </w:p>
  </w:footnote>
  <w:footnote w:id="138">
    <w:p w:rsidR="00FD6D85" w:rsidRPr="008D34F6" w:rsidRDefault="00FD6D85" w:rsidP="00A24512">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w:t>
      </w:r>
      <w:r w:rsidRPr="002664C2">
        <w:rPr>
          <w:rFonts w:ascii="Times New Roman" w:hAnsi="Times New Roman"/>
          <w:lang w:val="en-US"/>
        </w:rPr>
        <w:t>Mickoleit, A. Social Media Use by Governments: A Policy Primer to Discuss Trends, Identify Policy Opportunities and Guide Decision Makers / А. Mickoleit – Par</w:t>
      </w:r>
      <w:r>
        <w:rPr>
          <w:rFonts w:ascii="Times New Roman" w:hAnsi="Times New Roman"/>
          <w:lang w:val="en-US"/>
        </w:rPr>
        <w:t xml:space="preserve">is: OECD Publishing, 2014. – </w:t>
      </w:r>
      <w:r w:rsidRPr="002664C2">
        <w:rPr>
          <w:rFonts w:ascii="Times New Roman" w:hAnsi="Times New Roman"/>
          <w:lang w:val="en-US"/>
        </w:rPr>
        <w:t>P.</w:t>
      </w:r>
      <w:r w:rsidRPr="008D34F6">
        <w:rPr>
          <w:rFonts w:ascii="Times New Roman" w:hAnsi="Times New Roman"/>
          <w:lang w:val="en-US"/>
        </w:rPr>
        <w:t xml:space="preserve"> 14.</w:t>
      </w:r>
    </w:p>
  </w:footnote>
  <w:footnote w:id="139">
    <w:p w:rsidR="00FD6D85" w:rsidRPr="000454DA" w:rsidRDefault="00FD6D85" w:rsidP="00A2451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w:t>
      </w:r>
      <w:r w:rsidRPr="000454DA">
        <w:rPr>
          <w:rFonts w:ascii="Times New Roman" w:hAnsi="Times New Roman"/>
          <w:lang w:val="en-US"/>
        </w:rPr>
        <w:t>Ibid</w:t>
      </w:r>
      <w:r w:rsidRPr="000454DA">
        <w:rPr>
          <w:rFonts w:ascii="Times New Roman" w:hAnsi="Times New Roman"/>
        </w:rPr>
        <w:t>.</w:t>
      </w:r>
      <w:r>
        <w:rPr>
          <w:rFonts w:ascii="Times New Roman" w:hAnsi="Times New Roman"/>
        </w:rPr>
        <w:t xml:space="preserve"> –</w:t>
      </w:r>
      <w:r w:rsidRPr="000454DA">
        <w:rPr>
          <w:rFonts w:ascii="Times New Roman" w:hAnsi="Times New Roman"/>
        </w:rPr>
        <w:t xml:space="preserve"> </w:t>
      </w:r>
      <w:r w:rsidRPr="000454DA">
        <w:rPr>
          <w:rFonts w:ascii="Times New Roman" w:hAnsi="Times New Roman"/>
          <w:lang w:val="en-US"/>
        </w:rPr>
        <w:t>P</w:t>
      </w:r>
      <w:r w:rsidRPr="000454DA">
        <w:rPr>
          <w:rFonts w:ascii="Times New Roman" w:hAnsi="Times New Roman"/>
        </w:rPr>
        <w:t>. 12.</w:t>
      </w:r>
    </w:p>
  </w:footnote>
  <w:footnote w:id="140">
    <w:p w:rsidR="00FD6D85" w:rsidRPr="008D34F6"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rPr>
        <w:t xml:space="preserve"> Цветкова</w:t>
      </w:r>
      <w:r>
        <w:rPr>
          <w:rFonts w:ascii="Times New Roman" w:hAnsi="Times New Roman"/>
        </w:rPr>
        <w:t>, Н.</w:t>
      </w:r>
      <w:r w:rsidRPr="000454DA">
        <w:rPr>
          <w:rFonts w:ascii="Times New Roman" w:hAnsi="Times New Roman"/>
        </w:rPr>
        <w:t xml:space="preserve"> Ярыгин</w:t>
      </w:r>
      <w:r>
        <w:rPr>
          <w:rFonts w:ascii="Times New Roman" w:hAnsi="Times New Roman"/>
        </w:rPr>
        <w:t>,</w:t>
      </w:r>
      <w:r w:rsidRPr="000454DA">
        <w:rPr>
          <w:rFonts w:ascii="Times New Roman" w:hAnsi="Times New Roman"/>
        </w:rPr>
        <w:t xml:space="preserve"> Г. Политизация «цифровой дипломатии»: публичная дипломатия Германии, Ирана, США И России в социальных сетях</w:t>
      </w:r>
      <w:r>
        <w:rPr>
          <w:rFonts w:ascii="Times New Roman" w:hAnsi="Times New Roman"/>
        </w:rPr>
        <w:t xml:space="preserve"> / Н. Цветкова. Г. Ярыгин //</w:t>
      </w:r>
      <w:r w:rsidRPr="000454DA">
        <w:rPr>
          <w:rFonts w:ascii="Times New Roman" w:hAnsi="Times New Roman"/>
        </w:rPr>
        <w:t xml:space="preserve"> Вестник Санкт-Петербургского университета. Серия 6: Философия. Культурология. Политология. Право</w:t>
      </w:r>
      <w:r w:rsidRPr="005A36A7">
        <w:rPr>
          <w:rFonts w:ascii="Times New Roman" w:hAnsi="Times New Roman"/>
          <w:lang w:val="en-US"/>
        </w:rPr>
        <w:t xml:space="preserve">. </w:t>
      </w:r>
      <w:r w:rsidRPr="000454DA">
        <w:rPr>
          <w:rFonts w:ascii="Times New Roman" w:hAnsi="Times New Roman"/>
        </w:rPr>
        <w:t>Международные</w:t>
      </w:r>
      <w:r w:rsidRPr="008D34F6">
        <w:rPr>
          <w:rFonts w:ascii="Times New Roman" w:hAnsi="Times New Roman"/>
          <w:lang w:val="en-US"/>
        </w:rPr>
        <w:t xml:space="preserve"> </w:t>
      </w:r>
      <w:r w:rsidRPr="000454DA">
        <w:rPr>
          <w:rFonts w:ascii="Times New Roman" w:hAnsi="Times New Roman"/>
        </w:rPr>
        <w:t>отношения</w:t>
      </w:r>
      <w:r w:rsidRPr="008D34F6">
        <w:rPr>
          <w:rFonts w:ascii="Times New Roman" w:hAnsi="Times New Roman"/>
          <w:lang w:val="en-US"/>
        </w:rPr>
        <w:t xml:space="preserve">. - 2013. № 1. – </w:t>
      </w:r>
      <w:r w:rsidRPr="000454DA">
        <w:rPr>
          <w:rFonts w:ascii="Times New Roman" w:hAnsi="Times New Roman"/>
        </w:rPr>
        <w:t>С</w:t>
      </w:r>
      <w:r w:rsidRPr="008D34F6">
        <w:rPr>
          <w:rFonts w:ascii="Times New Roman" w:hAnsi="Times New Roman"/>
          <w:lang w:val="en-US"/>
        </w:rPr>
        <w:t>. 120.</w:t>
      </w:r>
    </w:p>
  </w:footnote>
  <w:footnote w:id="141">
    <w:p w:rsidR="00FD6D85" w:rsidRPr="008D34F6" w:rsidRDefault="00FD6D85" w:rsidP="00851C49">
      <w:pPr>
        <w:pStyle w:val="a3"/>
        <w:rPr>
          <w:rFonts w:ascii="Times New Roman" w:hAnsi="Times New Roman"/>
          <w:lang w:val="en-US"/>
        </w:rPr>
      </w:pPr>
      <w:r w:rsidRPr="000454DA">
        <w:rPr>
          <w:rStyle w:val="a5"/>
          <w:rFonts w:ascii="Times New Roman" w:hAnsi="Times New Roman"/>
        </w:rPr>
        <w:footnoteRef/>
      </w:r>
      <w:r w:rsidRPr="008D34F6">
        <w:rPr>
          <w:rFonts w:ascii="Times New Roman" w:hAnsi="Times New Roman"/>
          <w:lang w:val="en-US"/>
        </w:rPr>
        <w:t xml:space="preserve"> </w:t>
      </w:r>
      <w:r w:rsidRPr="000454DA">
        <w:rPr>
          <w:rFonts w:ascii="Times New Roman" w:hAnsi="Times New Roman"/>
        </w:rPr>
        <w:t>Там</w:t>
      </w:r>
      <w:r w:rsidRPr="008D34F6">
        <w:rPr>
          <w:rFonts w:ascii="Times New Roman" w:hAnsi="Times New Roman"/>
          <w:lang w:val="en-US"/>
        </w:rPr>
        <w:t xml:space="preserve"> </w:t>
      </w:r>
      <w:r w:rsidRPr="000454DA">
        <w:rPr>
          <w:rFonts w:ascii="Times New Roman" w:hAnsi="Times New Roman"/>
        </w:rPr>
        <w:t>же</w:t>
      </w:r>
      <w:r w:rsidRPr="008D34F6">
        <w:rPr>
          <w:rFonts w:ascii="Times New Roman" w:hAnsi="Times New Roman"/>
          <w:lang w:val="en-US"/>
        </w:rPr>
        <w:t>.</w:t>
      </w:r>
    </w:p>
  </w:footnote>
  <w:footnote w:id="142">
    <w:p w:rsidR="00FD6D85" w:rsidRPr="000454DA" w:rsidRDefault="00FD6D85" w:rsidP="00851C49">
      <w:pPr>
        <w:pStyle w:val="a3"/>
        <w:rPr>
          <w:rFonts w:ascii="Times New Roman" w:hAnsi="Times New Roman"/>
          <w:lang w:val="en-US"/>
        </w:rPr>
      </w:pPr>
      <w:r w:rsidRPr="000454DA">
        <w:rPr>
          <w:rStyle w:val="a5"/>
          <w:rFonts w:ascii="Times New Roman" w:hAnsi="Times New Roman"/>
        </w:rPr>
        <w:footnoteRef/>
      </w:r>
      <w:r w:rsidRPr="008D34F6">
        <w:rPr>
          <w:rFonts w:ascii="Times New Roman" w:hAnsi="Times New Roman"/>
          <w:lang w:val="en-US"/>
        </w:rPr>
        <w:t xml:space="preserve"> </w:t>
      </w:r>
      <w:r w:rsidRPr="000454DA">
        <w:rPr>
          <w:rFonts w:ascii="Times New Roman" w:hAnsi="Times New Roman"/>
          <w:lang w:val="en-US"/>
        </w:rPr>
        <w:t>Auer</w:t>
      </w:r>
      <w:r w:rsidRPr="008D34F6">
        <w:rPr>
          <w:rFonts w:ascii="Times New Roman" w:hAnsi="Times New Roman"/>
          <w:lang w:val="en-US"/>
        </w:rPr>
        <w:t>,</w:t>
      </w:r>
      <w:r>
        <w:rPr>
          <w:rFonts w:ascii="Times New Roman" w:hAnsi="Times New Roman"/>
          <w:lang w:val="en-US"/>
        </w:rPr>
        <w:t xml:space="preserve"> C.</w:t>
      </w:r>
      <w:r w:rsidRPr="000454DA">
        <w:rPr>
          <w:rFonts w:ascii="Times New Roman" w:hAnsi="Times New Roman"/>
          <w:lang w:val="en-US"/>
        </w:rPr>
        <w:t xml:space="preserve"> Srugies</w:t>
      </w:r>
      <w:r w:rsidRPr="008D34F6">
        <w:rPr>
          <w:rFonts w:ascii="Times New Roman" w:hAnsi="Times New Roman"/>
          <w:lang w:val="en-US"/>
        </w:rPr>
        <w:t>,</w:t>
      </w:r>
      <w:r>
        <w:rPr>
          <w:rFonts w:ascii="Times New Roman" w:hAnsi="Times New Roman"/>
          <w:lang w:val="en-US"/>
        </w:rPr>
        <w:t xml:space="preserve"> A. Public Diplomacy in Germany</w:t>
      </w:r>
      <w:r w:rsidRPr="008D34F6">
        <w:rPr>
          <w:rFonts w:ascii="Times New Roman" w:hAnsi="Times New Roman"/>
          <w:lang w:val="en-US"/>
        </w:rPr>
        <w:t xml:space="preserve"> / </w:t>
      </w:r>
      <w:r>
        <w:rPr>
          <w:rFonts w:ascii="Times New Roman" w:hAnsi="Times New Roman"/>
          <w:lang w:val="en-US"/>
        </w:rPr>
        <w:t>C. Auer. A. Srugies.</w:t>
      </w:r>
      <w:r w:rsidRPr="000454DA">
        <w:rPr>
          <w:rFonts w:ascii="Times New Roman" w:hAnsi="Times New Roman"/>
          <w:lang w:val="en-US"/>
        </w:rPr>
        <w:t xml:space="preserve"> – LA</w:t>
      </w:r>
      <w:r>
        <w:rPr>
          <w:rFonts w:ascii="Times New Roman" w:hAnsi="Times New Roman"/>
          <w:lang w:val="en-US"/>
        </w:rPr>
        <w:t>: Figueroa Press</w:t>
      </w:r>
      <w:r w:rsidRPr="000454DA">
        <w:rPr>
          <w:rFonts w:ascii="Times New Roman" w:hAnsi="Times New Roman"/>
          <w:lang w:val="en-US"/>
        </w:rPr>
        <w:t>, 2013.</w:t>
      </w:r>
      <w:r>
        <w:rPr>
          <w:rFonts w:ascii="Times New Roman" w:hAnsi="Times New Roman"/>
          <w:lang w:val="en-US"/>
        </w:rPr>
        <w:t xml:space="preserve"> – P. 32.</w:t>
      </w:r>
    </w:p>
  </w:footnote>
  <w:footnote w:id="143">
    <w:p w:rsidR="00FD6D85" w:rsidRPr="004F4F7E"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Renken</w:t>
      </w:r>
      <w:r w:rsidRPr="008D34F6">
        <w:rPr>
          <w:rFonts w:ascii="Times New Roman" w:hAnsi="Times New Roman"/>
          <w:lang w:val="en-US"/>
        </w:rPr>
        <w:t>,</w:t>
      </w:r>
      <w:r w:rsidRPr="000454DA">
        <w:rPr>
          <w:rFonts w:ascii="Times New Roman" w:hAnsi="Times New Roman"/>
          <w:lang w:val="en-US"/>
        </w:rPr>
        <w:t xml:space="preserve"> W. Social Media Use in Public Diplomacy: A case study of the German mission’s Facebook use</w:t>
      </w:r>
      <w:r>
        <w:rPr>
          <w:rFonts w:ascii="Times New Roman" w:hAnsi="Times New Roman"/>
          <w:lang w:val="en-US"/>
        </w:rPr>
        <w:t xml:space="preserve"> /</w:t>
      </w:r>
      <w:r w:rsidRPr="000454DA">
        <w:rPr>
          <w:rFonts w:ascii="Times New Roman" w:hAnsi="Times New Roman"/>
          <w:lang w:val="en-US"/>
        </w:rPr>
        <w:t xml:space="preserve"> </w:t>
      </w:r>
      <w:r>
        <w:rPr>
          <w:rFonts w:ascii="Times New Roman" w:hAnsi="Times New Roman"/>
          <w:lang w:val="en-US"/>
        </w:rPr>
        <w:t>W. Renken – Lund: Lund University, 2014. – P. 32.</w:t>
      </w:r>
    </w:p>
  </w:footnote>
  <w:footnote w:id="144">
    <w:p w:rsidR="00FD6D85" w:rsidRPr="000454DA"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Ibid.</w:t>
      </w:r>
      <w:r>
        <w:rPr>
          <w:rFonts w:ascii="Times New Roman" w:hAnsi="Times New Roman"/>
          <w:lang w:val="en-US"/>
        </w:rPr>
        <w:t xml:space="preserve"> –</w:t>
      </w:r>
      <w:r w:rsidRPr="000454DA">
        <w:rPr>
          <w:rFonts w:ascii="Times New Roman" w:hAnsi="Times New Roman"/>
          <w:lang w:val="en-US"/>
        </w:rPr>
        <w:t xml:space="preserve"> P. 41.</w:t>
      </w:r>
    </w:p>
  </w:footnote>
  <w:footnote w:id="145">
    <w:p w:rsidR="00FD6D85" w:rsidRPr="000454DA"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Auer</w:t>
      </w:r>
      <w:r w:rsidRPr="008D34F6">
        <w:rPr>
          <w:rFonts w:ascii="Times New Roman" w:hAnsi="Times New Roman"/>
          <w:lang w:val="en-US"/>
        </w:rPr>
        <w:t>,</w:t>
      </w:r>
      <w:r>
        <w:rPr>
          <w:rFonts w:ascii="Times New Roman" w:hAnsi="Times New Roman"/>
          <w:lang w:val="en-US"/>
        </w:rPr>
        <w:t xml:space="preserve"> C.</w:t>
      </w:r>
      <w:r w:rsidRPr="000454DA">
        <w:rPr>
          <w:rFonts w:ascii="Times New Roman" w:hAnsi="Times New Roman"/>
          <w:lang w:val="en-US"/>
        </w:rPr>
        <w:t xml:space="preserve"> Srugies</w:t>
      </w:r>
      <w:r w:rsidRPr="008D34F6">
        <w:rPr>
          <w:rFonts w:ascii="Times New Roman" w:hAnsi="Times New Roman"/>
          <w:lang w:val="en-US"/>
        </w:rPr>
        <w:t>,</w:t>
      </w:r>
      <w:r>
        <w:rPr>
          <w:rFonts w:ascii="Times New Roman" w:hAnsi="Times New Roman"/>
          <w:lang w:val="en-US"/>
        </w:rPr>
        <w:t xml:space="preserve"> A. Public Diplomacy in Germany</w:t>
      </w:r>
      <w:r w:rsidRPr="008D34F6">
        <w:rPr>
          <w:rFonts w:ascii="Times New Roman" w:hAnsi="Times New Roman"/>
          <w:lang w:val="en-US"/>
        </w:rPr>
        <w:t xml:space="preserve"> / </w:t>
      </w:r>
      <w:r>
        <w:rPr>
          <w:rFonts w:ascii="Times New Roman" w:hAnsi="Times New Roman"/>
          <w:lang w:val="en-US"/>
        </w:rPr>
        <w:t>C. Auer. A. Srugies.</w:t>
      </w:r>
      <w:r w:rsidRPr="000454DA">
        <w:rPr>
          <w:rFonts w:ascii="Times New Roman" w:hAnsi="Times New Roman"/>
          <w:lang w:val="en-US"/>
        </w:rPr>
        <w:t xml:space="preserve"> – LA</w:t>
      </w:r>
      <w:r>
        <w:rPr>
          <w:rFonts w:ascii="Times New Roman" w:hAnsi="Times New Roman"/>
          <w:lang w:val="en-US"/>
        </w:rPr>
        <w:t>: Figueroa Press</w:t>
      </w:r>
      <w:r w:rsidRPr="000454DA">
        <w:rPr>
          <w:rFonts w:ascii="Times New Roman" w:hAnsi="Times New Roman"/>
          <w:lang w:val="en-US"/>
        </w:rPr>
        <w:t>, 2013.</w:t>
      </w:r>
      <w:r>
        <w:rPr>
          <w:rFonts w:ascii="Times New Roman" w:hAnsi="Times New Roman"/>
          <w:lang w:val="en-US"/>
        </w:rPr>
        <w:t xml:space="preserve"> – P. 33.</w:t>
      </w:r>
    </w:p>
  </w:footnote>
  <w:footnote w:id="146">
    <w:p w:rsidR="00FD6D85" w:rsidRPr="00AB7D04"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Solitander</w:t>
      </w:r>
      <w:r>
        <w:rPr>
          <w:rFonts w:ascii="Times New Roman" w:hAnsi="Times New Roman"/>
          <w:lang w:val="en-US"/>
        </w:rPr>
        <w:t>,</w:t>
      </w:r>
      <w:r w:rsidRPr="000454DA">
        <w:rPr>
          <w:rFonts w:ascii="Times New Roman" w:hAnsi="Times New Roman"/>
          <w:lang w:val="en-US"/>
        </w:rPr>
        <w:t xml:space="preserve"> A. Benchmarking Swedish government agencies on social media</w:t>
      </w:r>
      <w:r>
        <w:rPr>
          <w:rFonts w:ascii="Times New Roman" w:hAnsi="Times New Roman"/>
          <w:lang w:val="en-US"/>
        </w:rPr>
        <w:t xml:space="preserve"> / Solitanden A.</w:t>
      </w:r>
      <w:r w:rsidRPr="000454DA">
        <w:rPr>
          <w:rFonts w:ascii="Times New Roman" w:hAnsi="Times New Roman"/>
          <w:lang w:val="en-US"/>
        </w:rPr>
        <w:t xml:space="preserve"> </w:t>
      </w:r>
      <w:r>
        <w:rPr>
          <w:rFonts w:ascii="Times New Roman" w:hAnsi="Times New Roman"/>
          <w:lang w:val="en-US"/>
        </w:rPr>
        <w:t>URL</w:t>
      </w:r>
      <w:r w:rsidRPr="000454DA">
        <w:rPr>
          <w:rFonts w:ascii="Times New Roman" w:hAnsi="Times New Roman"/>
          <w:lang w:val="en-US"/>
        </w:rPr>
        <w:t xml:space="preserve">: </w:t>
      </w:r>
      <w:r w:rsidR="002664E0">
        <w:fldChar w:fldCharType="begin"/>
      </w:r>
      <w:r w:rsidR="002664E0" w:rsidRPr="0021455E">
        <w:rPr>
          <w:lang w:val="en-US"/>
        </w:rPr>
        <w:instrText>HYPERLINK "https://www.linkedin.com/pulse/benchmarking-swedish-government-agencies-social-media-solitander"</w:instrText>
      </w:r>
      <w:r w:rsidR="002664E0">
        <w:fldChar w:fldCharType="separate"/>
      </w:r>
      <w:r w:rsidRPr="000454DA">
        <w:rPr>
          <w:rStyle w:val="a6"/>
          <w:rFonts w:ascii="Times New Roman" w:hAnsi="Times New Roman"/>
          <w:lang w:val="en-US"/>
        </w:rPr>
        <w:t>https://www.linkedin.com/pulse/benchmarking-swedish-government-agencies-social-media-solitander</w:t>
      </w:r>
      <w:r w:rsidR="002664E0">
        <w:fldChar w:fldCharType="end"/>
      </w:r>
      <w:r w:rsidRPr="00AB7D04">
        <w:rPr>
          <w:rFonts w:ascii="Times New Roman" w:hAnsi="Times New Roman"/>
          <w:lang w:val="en-US"/>
        </w:rPr>
        <w:t xml:space="preserve"> (</w:t>
      </w:r>
      <w:r w:rsidRPr="00AB7D04">
        <w:rPr>
          <w:rFonts w:ascii="Times New Roman" w:hAnsi="Times New Roman"/>
        </w:rPr>
        <w:t>дата</w:t>
      </w:r>
      <w:r w:rsidRPr="00AB7D04">
        <w:rPr>
          <w:rFonts w:ascii="Times New Roman" w:hAnsi="Times New Roman"/>
          <w:lang w:val="en-US"/>
        </w:rPr>
        <w:t xml:space="preserve"> </w:t>
      </w:r>
      <w:r w:rsidRPr="00AB7D04">
        <w:rPr>
          <w:rFonts w:ascii="Times New Roman" w:hAnsi="Times New Roman"/>
        </w:rPr>
        <w:t>обращения</w:t>
      </w:r>
      <w:r w:rsidRPr="00AB7D04">
        <w:rPr>
          <w:rFonts w:ascii="Times New Roman" w:hAnsi="Times New Roman"/>
          <w:lang w:val="en-US"/>
        </w:rPr>
        <w:t>: 20.05.2017).</w:t>
      </w:r>
    </w:p>
  </w:footnote>
  <w:footnote w:id="147">
    <w:p w:rsidR="00FD6D85" w:rsidRPr="00EF169D" w:rsidRDefault="00FD6D85" w:rsidP="00851C49">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w:t>
      </w:r>
      <w:r w:rsidRPr="00EF169D">
        <w:rPr>
          <w:rFonts w:ascii="Times New Roman" w:hAnsi="Times New Roman"/>
        </w:rPr>
        <w:t xml:space="preserve">Черненко, Е. Происхождение твитов / Черненко, Е. URL: </w:t>
      </w:r>
      <w:hyperlink r:id="rId65" w:history="1">
        <w:r w:rsidRPr="00F0701A">
          <w:rPr>
            <w:rStyle w:val="a6"/>
            <w:rFonts w:ascii="Times New Roman" w:hAnsi="Times New Roman"/>
          </w:rPr>
          <w:t>http://www.kommersant.ru/doc/2139925</w:t>
        </w:r>
      </w:hyperlink>
      <w:r w:rsidRPr="000863EE">
        <w:rPr>
          <w:rFonts w:ascii="Times New Roman" w:hAnsi="Times New Roman"/>
        </w:rPr>
        <w:t xml:space="preserve"> </w:t>
      </w:r>
      <w:r w:rsidRPr="00EF169D">
        <w:rPr>
          <w:rFonts w:ascii="Times New Roman" w:hAnsi="Times New Roman"/>
        </w:rPr>
        <w:t>(дата обращения: 20.05.2017).</w:t>
      </w:r>
    </w:p>
  </w:footnote>
  <w:footnote w:id="148">
    <w:p w:rsidR="00FD6D85" w:rsidRPr="000863EE" w:rsidRDefault="00FD6D85" w:rsidP="00851C49">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«Вчера вечером в Швеции»: Трамп рассказал сторонникам о катастрофе, которой не было</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0863EE">
        <w:rPr>
          <w:rFonts w:ascii="Times New Roman" w:hAnsi="Times New Roman"/>
        </w:rPr>
        <w:t xml:space="preserve">: </w:t>
      </w:r>
      <w:hyperlink r:id="rId66" w:history="1">
        <w:r w:rsidRPr="000454DA">
          <w:rPr>
            <w:rStyle w:val="a6"/>
            <w:rFonts w:ascii="Times New Roman" w:hAnsi="Times New Roman"/>
            <w:lang w:val="en-US"/>
          </w:rPr>
          <w:t>https</w:t>
        </w:r>
        <w:r w:rsidRPr="000863EE">
          <w:rPr>
            <w:rStyle w:val="a6"/>
            <w:rFonts w:ascii="Times New Roman" w:hAnsi="Times New Roman"/>
          </w:rPr>
          <w:t>://</w:t>
        </w:r>
        <w:r w:rsidRPr="000454DA">
          <w:rPr>
            <w:rStyle w:val="a6"/>
            <w:rFonts w:ascii="Times New Roman" w:hAnsi="Times New Roman"/>
            <w:lang w:val="en-US"/>
          </w:rPr>
          <w:t>meduza</w:t>
        </w:r>
        <w:r w:rsidRPr="000863EE">
          <w:rPr>
            <w:rStyle w:val="a6"/>
            <w:rFonts w:ascii="Times New Roman" w:hAnsi="Times New Roman"/>
          </w:rPr>
          <w:t>.</w:t>
        </w:r>
        <w:r w:rsidRPr="000454DA">
          <w:rPr>
            <w:rStyle w:val="a6"/>
            <w:rFonts w:ascii="Times New Roman" w:hAnsi="Times New Roman"/>
            <w:lang w:val="en-US"/>
          </w:rPr>
          <w:t>io</w:t>
        </w:r>
        <w:r w:rsidRPr="000863EE">
          <w:rPr>
            <w:rStyle w:val="a6"/>
            <w:rFonts w:ascii="Times New Roman" w:hAnsi="Times New Roman"/>
          </w:rPr>
          <w:t>/</w:t>
        </w:r>
        <w:r w:rsidRPr="000454DA">
          <w:rPr>
            <w:rStyle w:val="a6"/>
            <w:rFonts w:ascii="Times New Roman" w:hAnsi="Times New Roman"/>
            <w:lang w:val="en-US"/>
          </w:rPr>
          <w:t>shapito</w:t>
        </w:r>
        <w:r w:rsidRPr="000863EE">
          <w:rPr>
            <w:rStyle w:val="a6"/>
            <w:rFonts w:ascii="Times New Roman" w:hAnsi="Times New Roman"/>
          </w:rPr>
          <w:t>/2017/02/19/</w:t>
        </w:r>
        <w:r w:rsidRPr="000454DA">
          <w:rPr>
            <w:rStyle w:val="a6"/>
            <w:rFonts w:ascii="Times New Roman" w:hAnsi="Times New Roman"/>
            <w:lang w:val="en-US"/>
          </w:rPr>
          <w:t>vchera</w:t>
        </w:r>
        <w:r w:rsidRPr="000863EE">
          <w:rPr>
            <w:rStyle w:val="a6"/>
            <w:rFonts w:ascii="Times New Roman" w:hAnsi="Times New Roman"/>
          </w:rPr>
          <w:t>-</w:t>
        </w:r>
        <w:r w:rsidRPr="000454DA">
          <w:rPr>
            <w:rStyle w:val="a6"/>
            <w:rFonts w:ascii="Times New Roman" w:hAnsi="Times New Roman"/>
            <w:lang w:val="en-US"/>
          </w:rPr>
          <w:t>vecherom</w:t>
        </w:r>
        <w:r w:rsidRPr="000863EE">
          <w:rPr>
            <w:rStyle w:val="a6"/>
            <w:rFonts w:ascii="Times New Roman" w:hAnsi="Times New Roman"/>
          </w:rPr>
          <w:t>-</w:t>
        </w:r>
        <w:r w:rsidRPr="000454DA">
          <w:rPr>
            <w:rStyle w:val="a6"/>
            <w:rFonts w:ascii="Times New Roman" w:hAnsi="Times New Roman"/>
            <w:lang w:val="en-US"/>
          </w:rPr>
          <w:t>v</w:t>
        </w:r>
        <w:r w:rsidRPr="000863EE">
          <w:rPr>
            <w:rStyle w:val="a6"/>
            <w:rFonts w:ascii="Times New Roman" w:hAnsi="Times New Roman"/>
          </w:rPr>
          <w:t>-</w:t>
        </w:r>
        <w:r w:rsidRPr="000454DA">
          <w:rPr>
            <w:rStyle w:val="a6"/>
            <w:rFonts w:ascii="Times New Roman" w:hAnsi="Times New Roman"/>
            <w:lang w:val="en-US"/>
          </w:rPr>
          <w:t>shvetsii</w:t>
        </w:r>
        <w:r w:rsidRPr="000863EE">
          <w:rPr>
            <w:rStyle w:val="a6"/>
            <w:rFonts w:ascii="Times New Roman" w:hAnsi="Times New Roman"/>
          </w:rPr>
          <w:t>-</w:t>
        </w:r>
        <w:r w:rsidRPr="000454DA">
          <w:rPr>
            <w:rStyle w:val="a6"/>
            <w:rFonts w:ascii="Times New Roman" w:hAnsi="Times New Roman"/>
            <w:lang w:val="en-US"/>
          </w:rPr>
          <w:t>tramp</w:t>
        </w:r>
        <w:r w:rsidRPr="000863EE">
          <w:rPr>
            <w:rStyle w:val="a6"/>
            <w:rFonts w:ascii="Times New Roman" w:hAnsi="Times New Roman"/>
          </w:rPr>
          <w:t>-</w:t>
        </w:r>
        <w:r w:rsidRPr="000454DA">
          <w:rPr>
            <w:rStyle w:val="a6"/>
            <w:rFonts w:ascii="Times New Roman" w:hAnsi="Times New Roman"/>
            <w:lang w:val="en-US"/>
          </w:rPr>
          <w:t>rasskazal</w:t>
        </w:r>
        <w:r w:rsidRPr="000863EE">
          <w:rPr>
            <w:rStyle w:val="a6"/>
            <w:rFonts w:ascii="Times New Roman" w:hAnsi="Times New Roman"/>
          </w:rPr>
          <w:t>-</w:t>
        </w:r>
        <w:r w:rsidRPr="000454DA">
          <w:rPr>
            <w:rStyle w:val="a6"/>
            <w:rFonts w:ascii="Times New Roman" w:hAnsi="Times New Roman"/>
            <w:lang w:val="en-US"/>
          </w:rPr>
          <w:t>storonnikam</w:t>
        </w:r>
        <w:r w:rsidRPr="000863EE">
          <w:rPr>
            <w:rStyle w:val="a6"/>
            <w:rFonts w:ascii="Times New Roman" w:hAnsi="Times New Roman"/>
          </w:rPr>
          <w:t>-</w:t>
        </w:r>
        <w:r w:rsidRPr="000454DA">
          <w:rPr>
            <w:rStyle w:val="a6"/>
            <w:rFonts w:ascii="Times New Roman" w:hAnsi="Times New Roman"/>
            <w:lang w:val="en-US"/>
          </w:rPr>
          <w:t>o</w:t>
        </w:r>
        <w:r w:rsidRPr="000863EE">
          <w:rPr>
            <w:rStyle w:val="a6"/>
            <w:rFonts w:ascii="Times New Roman" w:hAnsi="Times New Roman"/>
          </w:rPr>
          <w:t>-</w:t>
        </w:r>
        <w:r w:rsidRPr="000454DA">
          <w:rPr>
            <w:rStyle w:val="a6"/>
            <w:rFonts w:ascii="Times New Roman" w:hAnsi="Times New Roman"/>
            <w:lang w:val="en-US"/>
          </w:rPr>
          <w:t>katastrofe</w:t>
        </w:r>
        <w:r w:rsidRPr="000863EE">
          <w:rPr>
            <w:rStyle w:val="a6"/>
            <w:rFonts w:ascii="Times New Roman" w:hAnsi="Times New Roman"/>
          </w:rPr>
          <w:t>-</w:t>
        </w:r>
        <w:r w:rsidRPr="000454DA">
          <w:rPr>
            <w:rStyle w:val="a6"/>
            <w:rFonts w:ascii="Times New Roman" w:hAnsi="Times New Roman"/>
            <w:lang w:val="en-US"/>
          </w:rPr>
          <w:t>kotoroy</w:t>
        </w:r>
        <w:r w:rsidRPr="000863EE">
          <w:rPr>
            <w:rStyle w:val="a6"/>
            <w:rFonts w:ascii="Times New Roman" w:hAnsi="Times New Roman"/>
          </w:rPr>
          <w:t>-</w:t>
        </w:r>
        <w:r w:rsidRPr="000454DA">
          <w:rPr>
            <w:rStyle w:val="a6"/>
            <w:rFonts w:ascii="Times New Roman" w:hAnsi="Times New Roman"/>
            <w:lang w:val="en-US"/>
          </w:rPr>
          <w:t>ne</w:t>
        </w:r>
        <w:r w:rsidRPr="000863EE">
          <w:rPr>
            <w:rStyle w:val="a6"/>
            <w:rFonts w:ascii="Times New Roman" w:hAnsi="Times New Roman"/>
          </w:rPr>
          <w:t>-</w:t>
        </w:r>
        <w:r w:rsidRPr="000454DA">
          <w:rPr>
            <w:rStyle w:val="a6"/>
            <w:rFonts w:ascii="Times New Roman" w:hAnsi="Times New Roman"/>
            <w:lang w:val="en-US"/>
          </w:rPr>
          <w:t>bylo</w:t>
        </w:r>
      </w:hyperlink>
      <w:r w:rsidRPr="000863EE">
        <w:rPr>
          <w:rFonts w:ascii="Times New Roman" w:hAnsi="Times New Roman"/>
        </w:rPr>
        <w:t xml:space="preserve"> </w:t>
      </w:r>
      <w:r w:rsidRPr="00EF169D">
        <w:rPr>
          <w:rFonts w:ascii="Times New Roman" w:hAnsi="Times New Roman"/>
        </w:rPr>
        <w:t>(дата обращения: 20.05.2017).</w:t>
      </w:r>
    </w:p>
  </w:footnote>
  <w:footnote w:id="149">
    <w:p w:rsidR="00FD6D85" w:rsidRPr="004F4F7E" w:rsidRDefault="00FD6D85" w:rsidP="00851C49">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МИД Дании создаст должность «диджитал-посла»</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4F4F7E">
        <w:rPr>
          <w:rFonts w:ascii="Times New Roman" w:hAnsi="Times New Roman"/>
        </w:rPr>
        <w:t xml:space="preserve">: </w:t>
      </w:r>
      <w:hyperlink r:id="rId67" w:history="1">
        <w:r w:rsidRPr="000454DA">
          <w:rPr>
            <w:rStyle w:val="a6"/>
            <w:rFonts w:ascii="Times New Roman" w:hAnsi="Times New Roman"/>
            <w:lang w:val="en-US"/>
          </w:rPr>
          <w:t>https</w:t>
        </w:r>
        <w:r w:rsidRPr="004F4F7E">
          <w:rPr>
            <w:rStyle w:val="a6"/>
            <w:rFonts w:ascii="Times New Roman" w:hAnsi="Times New Roman"/>
          </w:rPr>
          <w:t>://</w:t>
        </w:r>
        <w:r w:rsidRPr="000454DA">
          <w:rPr>
            <w:rStyle w:val="a6"/>
            <w:rFonts w:ascii="Times New Roman" w:hAnsi="Times New Roman"/>
            <w:lang w:val="en-US"/>
          </w:rPr>
          <w:t>republic</w:t>
        </w:r>
        <w:r w:rsidRPr="004F4F7E">
          <w:rPr>
            <w:rStyle w:val="a6"/>
            <w:rFonts w:ascii="Times New Roman" w:hAnsi="Times New Roman"/>
          </w:rPr>
          <w:t>.</w:t>
        </w:r>
        <w:r w:rsidRPr="000454DA">
          <w:rPr>
            <w:rStyle w:val="a6"/>
            <w:rFonts w:ascii="Times New Roman" w:hAnsi="Times New Roman"/>
            <w:lang w:val="en-US"/>
          </w:rPr>
          <w:t>ru</w:t>
        </w:r>
        <w:r w:rsidRPr="004F4F7E">
          <w:rPr>
            <w:rStyle w:val="a6"/>
            <w:rFonts w:ascii="Times New Roman" w:hAnsi="Times New Roman"/>
          </w:rPr>
          <w:t>/</w:t>
        </w:r>
        <w:r w:rsidRPr="000454DA">
          <w:rPr>
            <w:rStyle w:val="a6"/>
            <w:rFonts w:ascii="Times New Roman" w:hAnsi="Times New Roman"/>
            <w:lang w:val="en-US"/>
          </w:rPr>
          <w:t>posts</w:t>
        </w:r>
        <w:r w:rsidRPr="004F4F7E">
          <w:rPr>
            <w:rStyle w:val="a6"/>
            <w:rFonts w:ascii="Times New Roman" w:hAnsi="Times New Roman"/>
          </w:rPr>
          <w:t>/79010</w:t>
        </w:r>
      </w:hyperlink>
      <w:r w:rsidRPr="000863EE">
        <w:rPr>
          <w:rFonts w:ascii="Times New Roman" w:hAnsi="Times New Roman"/>
        </w:rPr>
        <w:t xml:space="preserve"> </w:t>
      </w:r>
      <w:r w:rsidRPr="00EF169D">
        <w:rPr>
          <w:rFonts w:ascii="Times New Roman" w:hAnsi="Times New Roman"/>
        </w:rPr>
        <w:t>(дата обращения: 20.05.2017).</w:t>
      </w:r>
    </w:p>
  </w:footnote>
  <w:footnote w:id="150">
    <w:p w:rsidR="00FD6D85" w:rsidRPr="004F4F7E" w:rsidRDefault="00FD6D85" w:rsidP="00851C49">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w:t>
      </w:r>
      <w:r w:rsidRPr="000454DA">
        <w:rPr>
          <w:rFonts w:ascii="Times New Roman" w:hAnsi="Times New Roman"/>
          <w:lang w:val="en-US"/>
        </w:rPr>
        <w:t>Facebook</w:t>
      </w:r>
      <w:r w:rsidRPr="000454DA">
        <w:rPr>
          <w:rFonts w:ascii="Times New Roman" w:hAnsi="Times New Roman"/>
        </w:rPr>
        <w:t xml:space="preserve"> и </w:t>
      </w:r>
      <w:r w:rsidRPr="000454DA">
        <w:rPr>
          <w:rFonts w:ascii="Times New Roman" w:hAnsi="Times New Roman"/>
          <w:lang w:val="en-US"/>
        </w:rPr>
        <w:t>Twitter</w:t>
      </w:r>
      <w:r w:rsidRPr="000454DA">
        <w:rPr>
          <w:rFonts w:ascii="Times New Roman" w:hAnsi="Times New Roman"/>
        </w:rPr>
        <w:t xml:space="preserve"> пообещали Еврокомиссии оперативно удалять ксенофобский контент</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4F4F7E">
        <w:rPr>
          <w:rFonts w:ascii="Times New Roman" w:hAnsi="Times New Roman"/>
        </w:rPr>
        <w:t xml:space="preserve">: </w:t>
      </w:r>
      <w:hyperlink r:id="rId68" w:history="1">
        <w:r w:rsidRPr="000454DA">
          <w:rPr>
            <w:rStyle w:val="a6"/>
            <w:rFonts w:ascii="Times New Roman" w:hAnsi="Times New Roman"/>
            <w:lang w:val="en-US"/>
          </w:rPr>
          <w:t>https</w:t>
        </w:r>
        <w:r w:rsidRPr="004F4F7E">
          <w:rPr>
            <w:rStyle w:val="a6"/>
            <w:rFonts w:ascii="Times New Roman" w:hAnsi="Times New Roman"/>
          </w:rPr>
          <w:t>://</w:t>
        </w:r>
        <w:r w:rsidRPr="000454DA">
          <w:rPr>
            <w:rStyle w:val="a6"/>
            <w:rFonts w:ascii="Times New Roman" w:hAnsi="Times New Roman"/>
            <w:lang w:val="en-US"/>
          </w:rPr>
          <w:t>republic</w:t>
        </w:r>
        <w:r w:rsidRPr="004F4F7E">
          <w:rPr>
            <w:rStyle w:val="a6"/>
            <w:rFonts w:ascii="Times New Roman" w:hAnsi="Times New Roman"/>
          </w:rPr>
          <w:t>.</w:t>
        </w:r>
        <w:r w:rsidRPr="000454DA">
          <w:rPr>
            <w:rStyle w:val="a6"/>
            <w:rFonts w:ascii="Times New Roman" w:hAnsi="Times New Roman"/>
            <w:lang w:val="en-US"/>
          </w:rPr>
          <w:t>ru</w:t>
        </w:r>
        <w:r w:rsidRPr="004F4F7E">
          <w:rPr>
            <w:rStyle w:val="a6"/>
            <w:rFonts w:ascii="Times New Roman" w:hAnsi="Times New Roman"/>
          </w:rPr>
          <w:t>/</w:t>
        </w:r>
        <w:r w:rsidRPr="000454DA">
          <w:rPr>
            <w:rStyle w:val="a6"/>
            <w:rFonts w:ascii="Times New Roman" w:hAnsi="Times New Roman"/>
            <w:lang w:val="en-US"/>
          </w:rPr>
          <w:t>posts</w:t>
        </w:r>
        <w:r w:rsidRPr="004F4F7E">
          <w:rPr>
            <w:rStyle w:val="a6"/>
            <w:rFonts w:ascii="Times New Roman" w:hAnsi="Times New Roman"/>
          </w:rPr>
          <w:t>/68798</w:t>
        </w:r>
      </w:hyperlink>
      <w:r w:rsidRPr="000863EE">
        <w:rPr>
          <w:rFonts w:ascii="Times New Roman" w:hAnsi="Times New Roman"/>
        </w:rPr>
        <w:t xml:space="preserve"> </w:t>
      </w:r>
      <w:r w:rsidRPr="00EF169D">
        <w:rPr>
          <w:rFonts w:ascii="Times New Roman" w:hAnsi="Times New Roman"/>
        </w:rPr>
        <w:t>(дата обращения: 20.05.2017).</w:t>
      </w:r>
    </w:p>
  </w:footnote>
  <w:footnote w:id="151">
    <w:p w:rsidR="00FD6D85" w:rsidRPr="000454DA"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Israel’s Digital Diplomacy in the GCC</w:t>
      </w:r>
      <w:r>
        <w:rPr>
          <w:rFonts w:ascii="Times New Roman" w:hAnsi="Times New Roman"/>
          <w:lang w:val="en-US"/>
        </w:rPr>
        <w:t xml:space="preserve"> /</w:t>
      </w:r>
      <w:r w:rsidRPr="000454DA">
        <w:rPr>
          <w:rFonts w:ascii="Times New Roman" w:hAnsi="Times New Roman"/>
          <w:lang w:val="en-US"/>
        </w:rPr>
        <w:t xml:space="preserve"> </w:t>
      </w:r>
      <w:r>
        <w:rPr>
          <w:rFonts w:ascii="Times New Roman" w:hAnsi="Times New Roman"/>
          <w:lang w:val="en-US"/>
        </w:rPr>
        <w:t>URL</w:t>
      </w:r>
      <w:r w:rsidRPr="000454DA">
        <w:rPr>
          <w:rFonts w:ascii="Times New Roman" w:hAnsi="Times New Roman"/>
          <w:lang w:val="en-US"/>
        </w:rPr>
        <w:t xml:space="preserve">: </w:t>
      </w:r>
      <w:r w:rsidR="002664E0">
        <w:fldChar w:fldCharType="begin"/>
      </w:r>
      <w:r w:rsidR="002664E0" w:rsidRPr="0021455E">
        <w:rPr>
          <w:lang w:val="en-US"/>
        </w:rPr>
        <w:instrText>HYPERLINK "http://muftah.org/israels-digital-diplomacy-in-the-gcc/"</w:instrText>
      </w:r>
      <w:r w:rsidR="002664E0">
        <w:fldChar w:fldCharType="separate"/>
      </w:r>
      <w:r w:rsidRPr="000454DA">
        <w:rPr>
          <w:rStyle w:val="a6"/>
          <w:rFonts w:ascii="Times New Roman" w:hAnsi="Times New Roman"/>
          <w:lang w:val="en-US"/>
        </w:rPr>
        <w:t>http://muftah.org/israels-digital-diplomacy-in-the-gcc/</w:t>
      </w:r>
      <w:r w:rsidR="002664E0">
        <w:fldChar w:fldCharType="end"/>
      </w:r>
      <w:r w:rsidR="008A3B1C">
        <w:rPr>
          <w:rFonts w:ascii="Times New Roman" w:hAnsi="Times New Roman"/>
          <w:lang w:val="en-US"/>
        </w:rPr>
        <w:t xml:space="preserve"> </w:t>
      </w:r>
      <w:r w:rsidR="008A3B1C" w:rsidRPr="008A3B1C">
        <w:rPr>
          <w:rFonts w:ascii="Times New Roman" w:hAnsi="Times New Roman"/>
          <w:lang w:val="en-US"/>
        </w:rPr>
        <w:t>(дата обращения: 20.05.2017).</w:t>
      </w:r>
    </w:p>
  </w:footnote>
  <w:footnote w:id="152">
    <w:p w:rsidR="00FD6D85" w:rsidRPr="000863EE" w:rsidRDefault="00FD6D85" w:rsidP="00851C49">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Виртуальная дипломатия Израиля – власти страны платят молодёжи за позитивные комментарии в интернете</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4F4F7E">
        <w:rPr>
          <w:rFonts w:ascii="Times New Roman" w:hAnsi="Times New Roman"/>
        </w:rPr>
        <w:t xml:space="preserve">: </w:t>
      </w:r>
      <w:hyperlink r:id="rId69" w:history="1">
        <w:r w:rsidRPr="000454DA">
          <w:rPr>
            <w:rStyle w:val="a6"/>
            <w:rFonts w:ascii="Times New Roman" w:hAnsi="Times New Roman"/>
            <w:lang w:val="en-US"/>
          </w:rPr>
          <w:t>http</w:t>
        </w:r>
        <w:r w:rsidRPr="004F4F7E">
          <w:rPr>
            <w:rStyle w:val="a6"/>
            <w:rFonts w:ascii="Times New Roman" w:hAnsi="Times New Roman"/>
          </w:rPr>
          <w:t>://</w:t>
        </w:r>
        <w:r w:rsidRPr="000454DA">
          <w:rPr>
            <w:rStyle w:val="a6"/>
            <w:rFonts w:ascii="Times New Roman" w:hAnsi="Times New Roman"/>
            <w:lang w:val="en-US"/>
          </w:rPr>
          <w:t>russian</w:t>
        </w:r>
        <w:r w:rsidRPr="004F4F7E">
          <w:rPr>
            <w:rStyle w:val="a6"/>
            <w:rFonts w:ascii="Times New Roman" w:hAnsi="Times New Roman"/>
          </w:rPr>
          <w:t>.</w:t>
        </w:r>
        <w:r w:rsidRPr="000454DA">
          <w:rPr>
            <w:rStyle w:val="a6"/>
            <w:rFonts w:ascii="Times New Roman" w:hAnsi="Times New Roman"/>
            <w:lang w:val="en-US"/>
          </w:rPr>
          <w:t>rt</w:t>
        </w:r>
        <w:r w:rsidRPr="004F4F7E">
          <w:rPr>
            <w:rStyle w:val="a6"/>
            <w:rFonts w:ascii="Times New Roman" w:hAnsi="Times New Roman"/>
          </w:rPr>
          <w:t>.</w:t>
        </w:r>
        <w:r w:rsidRPr="000454DA">
          <w:rPr>
            <w:rStyle w:val="a6"/>
            <w:rFonts w:ascii="Times New Roman" w:hAnsi="Times New Roman"/>
            <w:lang w:val="en-US"/>
          </w:rPr>
          <w:t>com</w:t>
        </w:r>
        <w:r w:rsidRPr="004F4F7E">
          <w:rPr>
            <w:rStyle w:val="a6"/>
            <w:rFonts w:ascii="Times New Roman" w:hAnsi="Times New Roman"/>
          </w:rPr>
          <w:t>/</w:t>
        </w:r>
        <w:r w:rsidRPr="000454DA">
          <w:rPr>
            <w:rStyle w:val="a6"/>
            <w:rFonts w:ascii="Times New Roman" w:hAnsi="Times New Roman"/>
            <w:lang w:val="en-US"/>
          </w:rPr>
          <w:t>article</w:t>
        </w:r>
        <w:r w:rsidRPr="004F4F7E">
          <w:rPr>
            <w:rStyle w:val="a6"/>
            <w:rFonts w:ascii="Times New Roman" w:hAnsi="Times New Roman"/>
          </w:rPr>
          <w:t>/16421</w:t>
        </w:r>
      </w:hyperlink>
      <w:r w:rsidRPr="000863EE">
        <w:rPr>
          <w:rFonts w:ascii="Times New Roman" w:hAnsi="Times New Roman"/>
        </w:rPr>
        <w:t xml:space="preserve"> </w:t>
      </w:r>
      <w:r w:rsidRPr="00EF169D">
        <w:rPr>
          <w:rFonts w:ascii="Times New Roman" w:hAnsi="Times New Roman"/>
        </w:rPr>
        <w:t>(дата обращения: 20.05.2017).</w:t>
      </w:r>
    </w:p>
  </w:footnote>
  <w:footnote w:id="153">
    <w:p w:rsidR="00FD6D85" w:rsidRPr="000863EE"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Branovsky</w:t>
      </w:r>
      <w:r>
        <w:rPr>
          <w:rFonts w:ascii="Times New Roman" w:hAnsi="Times New Roman"/>
          <w:lang w:val="en-US"/>
        </w:rPr>
        <w:t>,</w:t>
      </w:r>
      <w:r w:rsidRPr="000454DA">
        <w:rPr>
          <w:rFonts w:ascii="Times New Roman" w:hAnsi="Times New Roman"/>
          <w:lang w:val="en-US"/>
        </w:rPr>
        <w:t xml:space="preserve"> Y. Israeli students to train as 'online ambassadors'</w:t>
      </w:r>
      <w:r>
        <w:rPr>
          <w:rFonts w:ascii="Times New Roman" w:hAnsi="Times New Roman"/>
          <w:lang w:val="en-US"/>
        </w:rPr>
        <w:t xml:space="preserve"> /</w:t>
      </w:r>
      <w:r w:rsidRPr="000454DA">
        <w:rPr>
          <w:rFonts w:ascii="Times New Roman" w:hAnsi="Times New Roman"/>
          <w:lang w:val="en-US"/>
        </w:rPr>
        <w:t xml:space="preserve"> Branovsky</w:t>
      </w:r>
      <w:r>
        <w:rPr>
          <w:rFonts w:ascii="Times New Roman" w:hAnsi="Times New Roman"/>
          <w:lang w:val="en-US"/>
        </w:rPr>
        <w:t>,</w:t>
      </w:r>
      <w:r w:rsidRPr="000454DA">
        <w:rPr>
          <w:rFonts w:ascii="Times New Roman" w:hAnsi="Times New Roman"/>
          <w:lang w:val="en-US"/>
        </w:rPr>
        <w:t xml:space="preserve"> Y. </w:t>
      </w:r>
      <w:r>
        <w:rPr>
          <w:rFonts w:ascii="Times New Roman" w:hAnsi="Times New Roman"/>
          <w:lang w:val="en-US"/>
        </w:rPr>
        <w:t>URL</w:t>
      </w:r>
      <w:r w:rsidRPr="000454DA">
        <w:rPr>
          <w:rFonts w:ascii="Times New Roman" w:hAnsi="Times New Roman"/>
          <w:lang w:val="en-US"/>
        </w:rPr>
        <w:t xml:space="preserve">: </w:t>
      </w:r>
      <w:r w:rsidR="002664E0">
        <w:fldChar w:fldCharType="begin"/>
      </w:r>
      <w:r w:rsidR="002664E0" w:rsidRPr="0021455E">
        <w:rPr>
          <w:lang w:val="en-US"/>
        </w:rPr>
        <w:instrText>HYPERLINK "http://www.israelhayom.com/site/newsletter_article.php?id=31273"</w:instrText>
      </w:r>
      <w:r w:rsidR="002664E0">
        <w:fldChar w:fldCharType="separate"/>
      </w:r>
      <w:r w:rsidRPr="000454DA">
        <w:rPr>
          <w:rStyle w:val="a6"/>
          <w:rFonts w:ascii="Times New Roman" w:hAnsi="Times New Roman"/>
          <w:lang w:val="en-US"/>
        </w:rPr>
        <w:t>http://www.israelhayom.com/site/newsletter_article.php?id=31273</w:t>
      </w:r>
      <w:r w:rsidR="002664E0">
        <w:fldChar w:fldCharType="end"/>
      </w:r>
      <w:r>
        <w:rPr>
          <w:rFonts w:ascii="Times New Roman" w:hAnsi="Times New Roman"/>
          <w:lang w:val="en-US"/>
        </w:rPr>
        <w:t xml:space="preserve"> </w:t>
      </w:r>
      <w:r w:rsidRPr="000863EE">
        <w:rPr>
          <w:rFonts w:ascii="Times New Roman" w:hAnsi="Times New Roman"/>
          <w:lang w:val="en-US"/>
        </w:rPr>
        <w:t>(</w:t>
      </w:r>
      <w:r w:rsidRPr="00EF169D">
        <w:rPr>
          <w:rFonts w:ascii="Times New Roman" w:hAnsi="Times New Roman"/>
        </w:rPr>
        <w:t>дата</w:t>
      </w:r>
      <w:r w:rsidRPr="000863EE">
        <w:rPr>
          <w:rFonts w:ascii="Times New Roman" w:hAnsi="Times New Roman"/>
          <w:lang w:val="en-US"/>
        </w:rPr>
        <w:t xml:space="preserve"> </w:t>
      </w:r>
      <w:r w:rsidRPr="00EF169D">
        <w:rPr>
          <w:rFonts w:ascii="Times New Roman" w:hAnsi="Times New Roman"/>
        </w:rPr>
        <w:t>обращения</w:t>
      </w:r>
      <w:r w:rsidRPr="000863EE">
        <w:rPr>
          <w:rFonts w:ascii="Times New Roman" w:hAnsi="Times New Roman"/>
          <w:lang w:val="en-US"/>
        </w:rPr>
        <w:t>: 20.05.2017).</w:t>
      </w:r>
    </w:p>
  </w:footnote>
  <w:footnote w:id="154">
    <w:p w:rsidR="00FD6D85" w:rsidRPr="000863EE"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MEA’s app tops Apple Store</w:t>
      </w:r>
      <w:r>
        <w:rPr>
          <w:rFonts w:ascii="Times New Roman" w:hAnsi="Times New Roman"/>
          <w:lang w:val="en-US"/>
        </w:rPr>
        <w:t xml:space="preserve"> /</w:t>
      </w:r>
      <w:r w:rsidRPr="000454DA">
        <w:rPr>
          <w:rFonts w:ascii="Times New Roman" w:hAnsi="Times New Roman"/>
          <w:lang w:val="en-US"/>
        </w:rPr>
        <w:t xml:space="preserve"> </w:t>
      </w:r>
      <w:r>
        <w:rPr>
          <w:rFonts w:ascii="Times New Roman" w:hAnsi="Times New Roman"/>
          <w:lang w:val="en-US"/>
        </w:rPr>
        <w:t>URL</w:t>
      </w:r>
      <w:r w:rsidRPr="000454DA">
        <w:rPr>
          <w:rFonts w:ascii="Times New Roman" w:hAnsi="Times New Roman"/>
          <w:lang w:val="en-US"/>
        </w:rPr>
        <w:t xml:space="preserve">: </w:t>
      </w:r>
      <w:r w:rsidR="002664E0">
        <w:fldChar w:fldCharType="begin"/>
      </w:r>
      <w:r w:rsidR="002664E0" w:rsidRPr="0021455E">
        <w:rPr>
          <w:lang w:val="en-US"/>
        </w:rPr>
        <w:instrText>HYPERLINK "http://www.thehindu.com/sci-tech/technology/meas-app-tops-apple-store/article4970639.ece"</w:instrText>
      </w:r>
      <w:r w:rsidR="002664E0">
        <w:fldChar w:fldCharType="separate"/>
      </w:r>
      <w:r w:rsidRPr="000454DA">
        <w:rPr>
          <w:rStyle w:val="a6"/>
          <w:rFonts w:ascii="Times New Roman" w:hAnsi="Times New Roman"/>
          <w:lang w:val="en-US"/>
        </w:rPr>
        <w:t>http://www.thehindu.com/sci-tech/technology/meas-app-tops-apple-store/article4970639.ece</w:t>
      </w:r>
      <w:r w:rsidR="002664E0">
        <w:fldChar w:fldCharType="end"/>
      </w:r>
      <w:r>
        <w:rPr>
          <w:rFonts w:ascii="Times New Roman" w:hAnsi="Times New Roman"/>
          <w:lang w:val="en-US"/>
        </w:rPr>
        <w:t xml:space="preserve"> </w:t>
      </w:r>
      <w:r w:rsidRPr="000863EE">
        <w:rPr>
          <w:rFonts w:ascii="Times New Roman" w:hAnsi="Times New Roman"/>
          <w:lang w:val="en-US"/>
        </w:rPr>
        <w:t>(</w:t>
      </w:r>
      <w:r w:rsidRPr="00EF169D">
        <w:rPr>
          <w:rFonts w:ascii="Times New Roman" w:hAnsi="Times New Roman"/>
        </w:rPr>
        <w:t>дата</w:t>
      </w:r>
      <w:r w:rsidRPr="000863EE">
        <w:rPr>
          <w:rFonts w:ascii="Times New Roman" w:hAnsi="Times New Roman"/>
          <w:lang w:val="en-US"/>
        </w:rPr>
        <w:t xml:space="preserve"> </w:t>
      </w:r>
      <w:r w:rsidRPr="00EF169D">
        <w:rPr>
          <w:rFonts w:ascii="Times New Roman" w:hAnsi="Times New Roman"/>
        </w:rPr>
        <w:t>обращения</w:t>
      </w:r>
      <w:r w:rsidRPr="000863EE">
        <w:rPr>
          <w:rFonts w:ascii="Times New Roman" w:hAnsi="Times New Roman"/>
          <w:lang w:val="en-US"/>
        </w:rPr>
        <w:t>: 20.05.2017).</w:t>
      </w:r>
    </w:p>
  </w:footnote>
  <w:footnote w:id="155">
    <w:p w:rsidR="00FD6D85" w:rsidRPr="000863EE"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Spirit of Gandhi in Tahrir Square</w:t>
      </w:r>
      <w:r>
        <w:rPr>
          <w:rFonts w:ascii="Times New Roman" w:hAnsi="Times New Roman"/>
          <w:lang w:val="en-US"/>
        </w:rPr>
        <w:t xml:space="preserve"> /</w:t>
      </w:r>
      <w:r w:rsidRPr="000454DA">
        <w:rPr>
          <w:rFonts w:ascii="Times New Roman" w:hAnsi="Times New Roman"/>
          <w:lang w:val="en-US"/>
        </w:rPr>
        <w:t xml:space="preserve"> </w:t>
      </w:r>
      <w:r>
        <w:rPr>
          <w:rFonts w:ascii="Times New Roman" w:hAnsi="Times New Roman"/>
          <w:lang w:val="en-US"/>
        </w:rPr>
        <w:t>URL</w:t>
      </w:r>
      <w:r w:rsidRPr="000863EE">
        <w:rPr>
          <w:rFonts w:ascii="Times New Roman" w:hAnsi="Times New Roman"/>
          <w:lang w:val="en-US"/>
        </w:rPr>
        <w:t xml:space="preserve">: </w:t>
      </w:r>
      <w:r w:rsidR="002664E0">
        <w:fldChar w:fldCharType="begin"/>
      </w:r>
      <w:r w:rsidR="002664E0" w:rsidRPr="0021455E">
        <w:rPr>
          <w:lang w:val="en-US"/>
        </w:rPr>
        <w:instrText>HYPERLINK "http://www.mea.gov.in/photo-features.htm?788/Spirit+of+Gandhi+in+Tahrir+Square"</w:instrText>
      </w:r>
      <w:r w:rsidR="002664E0">
        <w:fldChar w:fldCharType="separate"/>
      </w:r>
      <w:r w:rsidRPr="000454DA">
        <w:rPr>
          <w:rStyle w:val="a6"/>
          <w:rFonts w:ascii="Times New Roman" w:hAnsi="Times New Roman"/>
          <w:lang w:val="en-US"/>
        </w:rPr>
        <w:t>http</w:t>
      </w:r>
      <w:r w:rsidRPr="000863EE">
        <w:rPr>
          <w:rStyle w:val="a6"/>
          <w:rFonts w:ascii="Times New Roman" w:hAnsi="Times New Roman"/>
          <w:lang w:val="en-US"/>
        </w:rPr>
        <w:t>://</w:t>
      </w:r>
      <w:r w:rsidRPr="000454DA">
        <w:rPr>
          <w:rStyle w:val="a6"/>
          <w:rFonts w:ascii="Times New Roman" w:hAnsi="Times New Roman"/>
          <w:lang w:val="en-US"/>
        </w:rPr>
        <w:t>www</w:t>
      </w:r>
      <w:r w:rsidRPr="000863EE">
        <w:rPr>
          <w:rStyle w:val="a6"/>
          <w:rFonts w:ascii="Times New Roman" w:hAnsi="Times New Roman"/>
          <w:lang w:val="en-US"/>
        </w:rPr>
        <w:t>.</w:t>
      </w:r>
      <w:r w:rsidRPr="000454DA">
        <w:rPr>
          <w:rStyle w:val="a6"/>
          <w:rFonts w:ascii="Times New Roman" w:hAnsi="Times New Roman"/>
          <w:lang w:val="en-US"/>
        </w:rPr>
        <w:t>mea</w:t>
      </w:r>
      <w:r w:rsidRPr="000863EE">
        <w:rPr>
          <w:rStyle w:val="a6"/>
          <w:rFonts w:ascii="Times New Roman" w:hAnsi="Times New Roman"/>
          <w:lang w:val="en-US"/>
        </w:rPr>
        <w:t>.</w:t>
      </w:r>
      <w:r w:rsidRPr="000454DA">
        <w:rPr>
          <w:rStyle w:val="a6"/>
          <w:rFonts w:ascii="Times New Roman" w:hAnsi="Times New Roman"/>
          <w:lang w:val="en-US"/>
        </w:rPr>
        <w:t>gov</w:t>
      </w:r>
      <w:r w:rsidRPr="000863EE">
        <w:rPr>
          <w:rStyle w:val="a6"/>
          <w:rFonts w:ascii="Times New Roman" w:hAnsi="Times New Roman"/>
          <w:lang w:val="en-US"/>
        </w:rPr>
        <w:t>.</w:t>
      </w:r>
      <w:r w:rsidRPr="000454DA">
        <w:rPr>
          <w:rStyle w:val="a6"/>
          <w:rFonts w:ascii="Times New Roman" w:hAnsi="Times New Roman"/>
          <w:lang w:val="en-US"/>
        </w:rPr>
        <w:t>in</w:t>
      </w:r>
      <w:r w:rsidRPr="000863EE">
        <w:rPr>
          <w:rStyle w:val="a6"/>
          <w:rFonts w:ascii="Times New Roman" w:hAnsi="Times New Roman"/>
          <w:lang w:val="en-US"/>
        </w:rPr>
        <w:t>/</w:t>
      </w:r>
      <w:r w:rsidRPr="000454DA">
        <w:rPr>
          <w:rStyle w:val="a6"/>
          <w:rFonts w:ascii="Times New Roman" w:hAnsi="Times New Roman"/>
          <w:lang w:val="en-US"/>
        </w:rPr>
        <w:t>photo</w:t>
      </w:r>
      <w:r w:rsidRPr="000863EE">
        <w:rPr>
          <w:rStyle w:val="a6"/>
          <w:rFonts w:ascii="Times New Roman" w:hAnsi="Times New Roman"/>
          <w:lang w:val="en-US"/>
        </w:rPr>
        <w:t>-</w:t>
      </w:r>
      <w:r w:rsidRPr="000454DA">
        <w:rPr>
          <w:rStyle w:val="a6"/>
          <w:rFonts w:ascii="Times New Roman" w:hAnsi="Times New Roman"/>
          <w:lang w:val="en-US"/>
        </w:rPr>
        <w:t>features</w:t>
      </w:r>
      <w:r w:rsidRPr="000863EE">
        <w:rPr>
          <w:rStyle w:val="a6"/>
          <w:rFonts w:ascii="Times New Roman" w:hAnsi="Times New Roman"/>
          <w:lang w:val="en-US"/>
        </w:rPr>
        <w:t>.</w:t>
      </w:r>
      <w:r w:rsidRPr="000454DA">
        <w:rPr>
          <w:rStyle w:val="a6"/>
          <w:rFonts w:ascii="Times New Roman" w:hAnsi="Times New Roman"/>
          <w:lang w:val="en-US"/>
        </w:rPr>
        <w:t>htm</w:t>
      </w:r>
      <w:r w:rsidRPr="000863EE">
        <w:rPr>
          <w:rStyle w:val="a6"/>
          <w:rFonts w:ascii="Times New Roman" w:hAnsi="Times New Roman"/>
          <w:lang w:val="en-US"/>
        </w:rPr>
        <w:t>?788/</w:t>
      </w:r>
      <w:r w:rsidRPr="000454DA">
        <w:rPr>
          <w:rStyle w:val="a6"/>
          <w:rFonts w:ascii="Times New Roman" w:hAnsi="Times New Roman"/>
          <w:lang w:val="en-US"/>
        </w:rPr>
        <w:t>Spirit</w:t>
      </w:r>
      <w:r w:rsidRPr="000863EE">
        <w:rPr>
          <w:rStyle w:val="a6"/>
          <w:rFonts w:ascii="Times New Roman" w:hAnsi="Times New Roman"/>
          <w:lang w:val="en-US"/>
        </w:rPr>
        <w:t>+</w:t>
      </w:r>
      <w:r w:rsidRPr="000454DA">
        <w:rPr>
          <w:rStyle w:val="a6"/>
          <w:rFonts w:ascii="Times New Roman" w:hAnsi="Times New Roman"/>
          <w:lang w:val="en-US"/>
        </w:rPr>
        <w:t>of</w:t>
      </w:r>
      <w:r w:rsidRPr="000863EE">
        <w:rPr>
          <w:rStyle w:val="a6"/>
          <w:rFonts w:ascii="Times New Roman" w:hAnsi="Times New Roman"/>
          <w:lang w:val="en-US"/>
        </w:rPr>
        <w:t>+</w:t>
      </w:r>
      <w:r w:rsidRPr="000454DA">
        <w:rPr>
          <w:rStyle w:val="a6"/>
          <w:rFonts w:ascii="Times New Roman" w:hAnsi="Times New Roman"/>
          <w:lang w:val="en-US"/>
        </w:rPr>
        <w:t>Gandhi</w:t>
      </w:r>
      <w:r w:rsidRPr="000863EE">
        <w:rPr>
          <w:rStyle w:val="a6"/>
          <w:rFonts w:ascii="Times New Roman" w:hAnsi="Times New Roman"/>
          <w:lang w:val="en-US"/>
        </w:rPr>
        <w:t>+</w:t>
      </w:r>
      <w:r w:rsidRPr="000454DA">
        <w:rPr>
          <w:rStyle w:val="a6"/>
          <w:rFonts w:ascii="Times New Roman" w:hAnsi="Times New Roman"/>
          <w:lang w:val="en-US"/>
        </w:rPr>
        <w:t>in</w:t>
      </w:r>
      <w:r w:rsidRPr="000863EE">
        <w:rPr>
          <w:rStyle w:val="a6"/>
          <w:rFonts w:ascii="Times New Roman" w:hAnsi="Times New Roman"/>
          <w:lang w:val="en-US"/>
        </w:rPr>
        <w:t>+</w:t>
      </w:r>
      <w:r w:rsidRPr="000454DA">
        <w:rPr>
          <w:rStyle w:val="a6"/>
          <w:rFonts w:ascii="Times New Roman" w:hAnsi="Times New Roman"/>
          <w:lang w:val="en-US"/>
        </w:rPr>
        <w:t>Tahrir</w:t>
      </w:r>
      <w:r w:rsidRPr="000863EE">
        <w:rPr>
          <w:rStyle w:val="a6"/>
          <w:rFonts w:ascii="Times New Roman" w:hAnsi="Times New Roman"/>
          <w:lang w:val="en-US"/>
        </w:rPr>
        <w:t>+</w:t>
      </w:r>
      <w:r w:rsidRPr="000454DA">
        <w:rPr>
          <w:rStyle w:val="a6"/>
          <w:rFonts w:ascii="Times New Roman" w:hAnsi="Times New Roman"/>
          <w:lang w:val="en-US"/>
        </w:rPr>
        <w:t>Square</w:t>
      </w:r>
      <w:r w:rsidR="002664E0">
        <w:fldChar w:fldCharType="end"/>
      </w:r>
      <w:r w:rsidRPr="000863EE">
        <w:rPr>
          <w:rFonts w:ascii="Times New Roman" w:hAnsi="Times New Roman"/>
          <w:lang w:val="en-US"/>
        </w:rPr>
        <w:t xml:space="preserve"> (</w:t>
      </w:r>
      <w:r w:rsidRPr="00EF169D">
        <w:rPr>
          <w:rFonts w:ascii="Times New Roman" w:hAnsi="Times New Roman"/>
        </w:rPr>
        <w:t>дата</w:t>
      </w:r>
      <w:r w:rsidRPr="000863EE">
        <w:rPr>
          <w:rFonts w:ascii="Times New Roman" w:hAnsi="Times New Roman"/>
          <w:lang w:val="en-US"/>
        </w:rPr>
        <w:t xml:space="preserve"> </w:t>
      </w:r>
      <w:r w:rsidRPr="00EF169D">
        <w:rPr>
          <w:rFonts w:ascii="Times New Roman" w:hAnsi="Times New Roman"/>
        </w:rPr>
        <w:t>обращения</w:t>
      </w:r>
      <w:r w:rsidRPr="000863EE">
        <w:rPr>
          <w:rFonts w:ascii="Times New Roman" w:hAnsi="Times New Roman"/>
          <w:lang w:val="en-US"/>
        </w:rPr>
        <w:t>: 20.05.2017).</w:t>
      </w:r>
    </w:p>
  </w:footnote>
  <w:footnote w:id="156">
    <w:p w:rsidR="00FD6D85" w:rsidRPr="000863EE"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Turkey PM Erdogan threatens to ban Facebook and YouTube</w:t>
      </w:r>
      <w:r>
        <w:rPr>
          <w:rFonts w:ascii="Times New Roman" w:hAnsi="Times New Roman"/>
          <w:lang w:val="en-US"/>
        </w:rPr>
        <w:t xml:space="preserve"> /</w:t>
      </w:r>
      <w:r w:rsidRPr="000454DA">
        <w:rPr>
          <w:rFonts w:ascii="Times New Roman" w:hAnsi="Times New Roman"/>
          <w:lang w:val="en-US"/>
        </w:rPr>
        <w:t xml:space="preserve"> </w:t>
      </w:r>
      <w:r>
        <w:rPr>
          <w:rFonts w:ascii="Times New Roman" w:hAnsi="Times New Roman"/>
          <w:lang w:val="en-US"/>
        </w:rPr>
        <w:t>URL</w:t>
      </w:r>
      <w:r w:rsidRPr="000863EE">
        <w:rPr>
          <w:rFonts w:ascii="Times New Roman" w:hAnsi="Times New Roman"/>
          <w:lang w:val="en-US"/>
        </w:rPr>
        <w:t xml:space="preserve">: </w:t>
      </w:r>
      <w:r w:rsidR="002664E0">
        <w:fldChar w:fldCharType="begin"/>
      </w:r>
      <w:r w:rsidR="002664E0" w:rsidRPr="0021455E">
        <w:rPr>
          <w:lang w:val="en-US"/>
        </w:rPr>
        <w:instrText>HYPERLINK "http://www.bbc.com/news/world-europe-26480982"</w:instrText>
      </w:r>
      <w:r w:rsidR="002664E0">
        <w:fldChar w:fldCharType="separate"/>
      </w:r>
      <w:r w:rsidRPr="000454DA">
        <w:rPr>
          <w:rStyle w:val="a6"/>
          <w:rFonts w:ascii="Times New Roman" w:hAnsi="Times New Roman"/>
          <w:lang w:val="en-US"/>
        </w:rPr>
        <w:t>http</w:t>
      </w:r>
      <w:r w:rsidRPr="000863EE">
        <w:rPr>
          <w:rStyle w:val="a6"/>
          <w:rFonts w:ascii="Times New Roman" w:hAnsi="Times New Roman"/>
          <w:lang w:val="en-US"/>
        </w:rPr>
        <w:t>://</w:t>
      </w:r>
      <w:r w:rsidRPr="000454DA">
        <w:rPr>
          <w:rStyle w:val="a6"/>
          <w:rFonts w:ascii="Times New Roman" w:hAnsi="Times New Roman"/>
          <w:lang w:val="en-US"/>
        </w:rPr>
        <w:t>www</w:t>
      </w:r>
      <w:r w:rsidRPr="000863EE">
        <w:rPr>
          <w:rStyle w:val="a6"/>
          <w:rFonts w:ascii="Times New Roman" w:hAnsi="Times New Roman"/>
          <w:lang w:val="en-US"/>
        </w:rPr>
        <w:t>.</w:t>
      </w:r>
      <w:r w:rsidRPr="000454DA">
        <w:rPr>
          <w:rStyle w:val="a6"/>
          <w:rFonts w:ascii="Times New Roman" w:hAnsi="Times New Roman"/>
          <w:lang w:val="en-US"/>
        </w:rPr>
        <w:t>bbc</w:t>
      </w:r>
      <w:r w:rsidRPr="000863EE">
        <w:rPr>
          <w:rStyle w:val="a6"/>
          <w:rFonts w:ascii="Times New Roman" w:hAnsi="Times New Roman"/>
          <w:lang w:val="en-US"/>
        </w:rPr>
        <w:t>.</w:t>
      </w:r>
      <w:r w:rsidRPr="000454DA">
        <w:rPr>
          <w:rStyle w:val="a6"/>
          <w:rFonts w:ascii="Times New Roman" w:hAnsi="Times New Roman"/>
          <w:lang w:val="en-US"/>
        </w:rPr>
        <w:t>com</w:t>
      </w:r>
      <w:r w:rsidRPr="000863EE">
        <w:rPr>
          <w:rStyle w:val="a6"/>
          <w:rFonts w:ascii="Times New Roman" w:hAnsi="Times New Roman"/>
          <w:lang w:val="en-US"/>
        </w:rPr>
        <w:t>/</w:t>
      </w:r>
      <w:r w:rsidRPr="000454DA">
        <w:rPr>
          <w:rStyle w:val="a6"/>
          <w:rFonts w:ascii="Times New Roman" w:hAnsi="Times New Roman"/>
          <w:lang w:val="en-US"/>
        </w:rPr>
        <w:t>news</w:t>
      </w:r>
      <w:r w:rsidRPr="000863EE">
        <w:rPr>
          <w:rStyle w:val="a6"/>
          <w:rFonts w:ascii="Times New Roman" w:hAnsi="Times New Roman"/>
          <w:lang w:val="en-US"/>
        </w:rPr>
        <w:t>/</w:t>
      </w:r>
      <w:r w:rsidRPr="000454DA">
        <w:rPr>
          <w:rStyle w:val="a6"/>
          <w:rFonts w:ascii="Times New Roman" w:hAnsi="Times New Roman"/>
          <w:lang w:val="en-US"/>
        </w:rPr>
        <w:t>world</w:t>
      </w:r>
      <w:r w:rsidRPr="000863EE">
        <w:rPr>
          <w:rStyle w:val="a6"/>
          <w:rFonts w:ascii="Times New Roman" w:hAnsi="Times New Roman"/>
          <w:lang w:val="en-US"/>
        </w:rPr>
        <w:t>-</w:t>
      </w:r>
      <w:r w:rsidRPr="000454DA">
        <w:rPr>
          <w:rStyle w:val="a6"/>
          <w:rFonts w:ascii="Times New Roman" w:hAnsi="Times New Roman"/>
          <w:lang w:val="en-US"/>
        </w:rPr>
        <w:t>europe</w:t>
      </w:r>
      <w:r w:rsidRPr="000863EE">
        <w:rPr>
          <w:rStyle w:val="a6"/>
          <w:rFonts w:ascii="Times New Roman" w:hAnsi="Times New Roman"/>
          <w:lang w:val="en-US"/>
        </w:rPr>
        <w:t>-26480982</w:t>
      </w:r>
      <w:r w:rsidR="002664E0">
        <w:fldChar w:fldCharType="end"/>
      </w:r>
      <w:r w:rsidRPr="000863EE">
        <w:rPr>
          <w:rFonts w:ascii="Times New Roman" w:hAnsi="Times New Roman"/>
          <w:lang w:val="en-US"/>
        </w:rPr>
        <w:t xml:space="preserve"> (</w:t>
      </w:r>
      <w:r w:rsidRPr="00EF169D">
        <w:rPr>
          <w:rFonts w:ascii="Times New Roman" w:hAnsi="Times New Roman"/>
        </w:rPr>
        <w:t>дата</w:t>
      </w:r>
      <w:r w:rsidRPr="000863EE">
        <w:rPr>
          <w:rFonts w:ascii="Times New Roman" w:hAnsi="Times New Roman"/>
          <w:lang w:val="en-US"/>
        </w:rPr>
        <w:t xml:space="preserve"> </w:t>
      </w:r>
      <w:r w:rsidRPr="00EF169D">
        <w:rPr>
          <w:rFonts w:ascii="Times New Roman" w:hAnsi="Times New Roman"/>
        </w:rPr>
        <w:t>обращения</w:t>
      </w:r>
      <w:r w:rsidRPr="000863EE">
        <w:rPr>
          <w:rFonts w:ascii="Times New Roman" w:hAnsi="Times New Roman"/>
          <w:lang w:val="en-US"/>
        </w:rPr>
        <w:t>: 20.05.2017).</w:t>
      </w:r>
    </w:p>
  </w:footnote>
  <w:footnote w:id="157">
    <w:p w:rsidR="00FD6D85" w:rsidRPr="000863EE" w:rsidRDefault="00FD6D85" w:rsidP="00851C49">
      <w:pPr>
        <w:pStyle w:val="a3"/>
        <w:rPr>
          <w:rFonts w:ascii="Times New Roman" w:hAnsi="Times New Roman"/>
        </w:rPr>
      </w:pPr>
      <w:r w:rsidRPr="000454DA">
        <w:rPr>
          <w:rStyle w:val="a5"/>
          <w:rFonts w:ascii="Times New Roman" w:hAnsi="Times New Roman"/>
        </w:rPr>
        <w:footnoteRef/>
      </w:r>
      <w:r w:rsidRPr="000863EE">
        <w:rPr>
          <w:rFonts w:ascii="Times New Roman" w:hAnsi="Times New Roman"/>
        </w:rPr>
        <w:t xml:space="preserve"> </w:t>
      </w:r>
      <w:r w:rsidRPr="000454DA">
        <w:rPr>
          <w:rFonts w:ascii="Times New Roman" w:hAnsi="Times New Roman"/>
        </w:rPr>
        <w:t>В</w:t>
      </w:r>
      <w:r w:rsidRPr="000863EE">
        <w:rPr>
          <w:rFonts w:ascii="Times New Roman" w:hAnsi="Times New Roman"/>
        </w:rPr>
        <w:t xml:space="preserve"> </w:t>
      </w:r>
      <w:r w:rsidRPr="000454DA">
        <w:rPr>
          <w:rFonts w:ascii="Times New Roman" w:hAnsi="Times New Roman"/>
        </w:rPr>
        <w:t>Турции</w:t>
      </w:r>
      <w:r w:rsidRPr="000863EE">
        <w:rPr>
          <w:rFonts w:ascii="Times New Roman" w:hAnsi="Times New Roman"/>
        </w:rPr>
        <w:t xml:space="preserve"> </w:t>
      </w:r>
      <w:r w:rsidRPr="000454DA">
        <w:rPr>
          <w:rFonts w:ascii="Times New Roman" w:hAnsi="Times New Roman"/>
        </w:rPr>
        <w:t>заблокировали</w:t>
      </w:r>
      <w:r w:rsidRPr="000863EE">
        <w:rPr>
          <w:rFonts w:ascii="Times New Roman" w:hAnsi="Times New Roman"/>
        </w:rPr>
        <w:t xml:space="preserve"> </w:t>
      </w:r>
      <w:r w:rsidRPr="000454DA">
        <w:rPr>
          <w:rFonts w:ascii="Times New Roman" w:hAnsi="Times New Roman"/>
          <w:lang w:val="en-US"/>
        </w:rPr>
        <w:t>Facebook</w:t>
      </w:r>
      <w:r w:rsidRPr="000863EE">
        <w:rPr>
          <w:rFonts w:ascii="Times New Roman" w:hAnsi="Times New Roman"/>
        </w:rPr>
        <w:t xml:space="preserve">, </w:t>
      </w:r>
      <w:r w:rsidRPr="000454DA">
        <w:rPr>
          <w:rFonts w:ascii="Times New Roman" w:hAnsi="Times New Roman"/>
          <w:lang w:val="en-US"/>
        </w:rPr>
        <w:t>Twitter</w:t>
      </w:r>
      <w:r w:rsidRPr="000863EE">
        <w:rPr>
          <w:rFonts w:ascii="Times New Roman" w:hAnsi="Times New Roman"/>
        </w:rPr>
        <w:t xml:space="preserve"> </w:t>
      </w:r>
      <w:r w:rsidRPr="000454DA">
        <w:rPr>
          <w:rFonts w:ascii="Times New Roman" w:hAnsi="Times New Roman"/>
        </w:rPr>
        <w:t>и</w:t>
      </w:r>
      <w:r w:rsidRPr="000863EE">
        <w:rPr>
          <w:rFonts w:ascii="Times New Roman" w:hAnsi="Times New Roman"/>
        </w:rPr>
        <w:t xml:space="preserve"> </w:t>
      </w:r>
      <w:r w:rsidRPr="000454DA">
        <w:rPr>
          <w:rFonts w:ascii="Times New Roman" w:hAnsi="Times New Roman"/>
          <w:lang w:val="en-US"/>
        </w:rPr>
        <w:t>WhatsApp</w:t>
      </w:r>
      <w:r w:rsidRPr="000863EE">
        <w:rPr>
          <w:rFonts w:ascii="Times New Roman" w:hAnsi="Times New Roman"/>
        </w:rPr>
        <w:t xml:space="preserve"> / </w:t>
      </w:r>
      <w:r>
        <w:rPr>
          <w:rFonts w:ascii="Times New Roman" w:hAnsi="Times New Roman"/>
          <w:lang w:val="en-US"/>
        </w:rPr>
        <w:t>URL</w:t>
      </w:r>
      <w:r w:rsidRPr="000863EE">
        <w:rPr>
          <w:rFonts w:ascii="Times New Roman" w:hAnsi="Times New Roman"/>
        </w:rPr>
        <w:t xml:space="preserve">: </w:t>
      </w:r>
      <w:hyperlink r:id="rId70" w:history="1">
        <w:r w:rsidRPr="000454DA">
          <w:rPr>
            <w:rStyle w:val="a6"/>
            <w:rFonts w:ascii="Times New Roman" w:hAnsi="Times New Roman"/>
            <w:lang w:val="en-US"/>
          </w:rPr>
          <w:t>https</w:t>
        </w:r>
        <w:r w:rsidRPr="000863EE">
          <w:rPr>
            <w:rStyle w:val="a6"/>
            <w:rFonts w:ascii="Times New Roman" w:hAnsi="Times New Roman"/>
          </w:rPr>
          <w:t>://</w:t>
        </w:r>
        <w:r w:rsidRPr="000454DA">
          <w:rPr>
            <w:rStyle w:val="a6"/>
            <w:rFonts w:ascii="Times New Roman" w:hAnsi="Times New Roman"/>
            <w:lang w:val="en-US"/>
          </w:rPr>
          <w:t>meduza</w:t>
        </w:r>
        <w:r w:rsidRPr="000863EE">
          <w:rPr>
            <w:rStyle w:val="a6"/>
            <w:rFonts w:ascii="Times New Roman" w:hAnsi="Times New Roman"/>
          </w:rPr>
          <w:t>.</w:t>
        </w:r>
        <w:r w:rsidRPr="000454DA">
          <w:rPr>
            <w:rStyle w:val="a6"/>
            <w:rFonts w:ascii="Times New Roman" w:hAnsi="Times New Roman"/>
            <w:lang w:val="en-US"/>
          </w:rPr>
          <w:t>io</w:t>
        </w:r>
        <w:r w:rsidRPr="000863EE">
          <w:rPr>
            <w:rStyle w:val="a6"/>
            <w:rFonts w:ascii="Times New Roman" w:hAnsi="Times New Roman"/>
          </w:rPr>
          <w:t>/</w:t>
        </w:r>
        <w:r w:rsidRPr="000454DA">
          <w:rPr>
            <w:rStyle w:val="a6"/>
            <w:rFonts w:ascii="Times New Roman" w:hAnsi="Times New Roman"/>
            <w:lang w:val="en-US"/>
          </w:rPr>
          <w:t>news</w:t>
        </w:r>
        <w:r w:rsidRPr="000863EE">
          <w:rPr>
            <w:rStyle w:val="a6"/>
            <w:rFonts w:ascii="Times New Roman" w:hAnsi="Times New Roman"/>
          </w:rPr>
          <w:t>/2016/11/04/</w:t>
        </w:r>
        <w:r w:rsidRPr="000454DA">
          <w:rPr>
            <w:rStyle w:val="a6"/>
            <w:rFonts w:ascii="Times New Roman" w:hAnsi="Times New Roman"/>
            <w:lang w:val="en-US"/>
          </w:rPr>
          <w:t>v</w:t>
        </w:r>
        <w:r w:rsidRPr="000863EE">
          <w:rPr>
            <w:rStyle w:val="a6"/>
            <w:rFonts w:ascii="Times New Roman" w:hAnsi="Times New Roman"/>
          </w:rPr>
          <w:t>-</w:t>
        </w:r>
        <w:r w:rsidRPr="000454DA">
          <w:rPr>
            <w:rStyle w:val="a6"/>
            <w:rFonts w:ascii="Times New Roman" w:hAnsi="Times New Roman"/>
            <w:lang w:val="en-US"/>
          </w:rPr>
          <w:t>turtsii</w:t>
        </w:r>
        <w:r w:rsidRPr="000863EE">
          <w:rPr>
            <w:rStyle w:val="a6"/>
            <w:rFonts w:ascii="Times New Roman" w:hAnsi="Times New Roman"/>
          </w:rPr>
          <w:t>-</w:t>
        </w:r>
        <w:r w:rsidRPr="000454DA">
          <w:rPr>
            <w:rStyle w:val="a6"/>
            <w:rFonts w:ascii="Times New Roman" w:hAnsi="Times New Roman"/>
            <w:lang w:val="en-US"/>
          </w:rPr>
          <w:t>zablokirovali</w:t>
        </w:r>
        <w:r w:rsidRPr="000863EE">
          <w:rPr>
            <w:rStyle w:val="a6"/>
            <w:rFonts w:ascii="Times New Roman" w:hAnsi="Times New Roman"/>
          </w:rPr>
          <w:t>-</w:t>
        </w:r>
        <w:r w:rsidRPr="000454DA">
          <w:rPr>
            <w:rStyle w:val="a6"/>
            <w:rFonts w:ascii="Times New Roman" w:hAnsi="Times New Roman"/>
            <w:lang w:val="en-US"/>
          </w:rPr>
          <w:t>facebook</w:t>
        </w:r>
        <w:r w:rsidRPr="000863EE">
          <w:rPr>
            <w:rStyle w:val="a6"/>
            <w:rFonts w:ascii="Times New Roman" w:hAnsi="Times New Roman"/>
          </w:rPr>
          <w:t>-</w:t>
        </w:r>
        <w:r w:rsidRPr="000454DA">
          <w:rPr>
            <w:rStyle w:val="a6"/>
            <w:rFonts w:ascii="Times New Roman" w:hAnsi="Times New Roman"/>
            <w:lang w:val="en-US"/>
          </w:rPr>
          <w:t>twitter</w:t>
        </w:r>
        <w:r w:rsidRPr="000863EE">
          <w:rPr>
            <w:rStyle w:val="a6"/>
            <w:rFonts w:ascii="Times New Roman" w:hAnsi="Times New Roman"/>
          </w:rPr>
          <w:t>-</w:t>
        </w:r>
        <w:r w:rsidRPr="000454DA">
          <w:rPr>
            <w:rStyle w:val="a6"/>
            <w:rFonts w:ascii="Times New Roman" w:hAnsi="Times New Roman"/>
            <w:lang w:val="en-US"/>
          </w:rPr>
          <w:t>i</w:t>
        </w:r>
        <w:r w:rsidRPr="000863EE">
          <w:rPr>
            <w:rStyle w:val="a6"/>
            <w:rFonts w:ascii="Times New Roman" w:hAnsi="Times New Roman"/>
          </w:rPr>
          <w:t>-</w:t>
        </w:r>
        <w:r w:rsidRPr="000454DA">
          <w:rPr>
            <w:rStyle w:val="a6"/>
            <w:rFonts w:ascii="Times New Roman" w:hAnsi="Times New Roman"/>
            <w:lang w:val="en-US"/>
          </w:rPr>
          <w:t>whatsapp</w:t>
        </w:r>
      </w:hyperlink>
      <w:r w:rsidRPr="000863EE">
        <w:rPr>
          <w:rFonts w:ascii="Times New Roman" w:hAnsi="Times New Roman"/>
        </w:rPr>
        <w:t xml:space="preserve"> (</w:t>
      </w:r>
      <w:r w:rsidRPr="00EF169D">
        <w:rPr>
          <w:rFonts w:ascii="Times New Roman" w:hAnsi="Times New Roman"/>
        </w:rPr>
        <w:t>дата</w:t>
      </w:r>
      <w:r w:rsidRPr="000863EE">
        <w:rPr>
          <w:rFonts w:ascii="Times New Roman" w:hAnsi="Times New Roman"/>
        </w:rPr>
        <w:t xml:space="preserve"> </w:t>
      </w:r>
      <w:r w:rsidRPr="00EF169D">
        <w:rPr>
          <w:rFonts w:ascii="Times New Roman" w:hAnsi="Times New Roman"/>
        </w:rPr>
        <w:t>обращения</w:t>
      </w:r>
      <w:r w:rsidRPr="000863EE">
        <w:rPr>
          <w:rFonts w:ascii="Times New Roman" w:hAnsi="Times New Roman"/>
        </w:rPr>
        <w:t>: 20.05.2017).</w:t>
      </w:r>
    </w:p>
  </w:footnote>
  <w:footnote w:id="158">
    <w:p w:rsidR="00FD6D85" w:rsidRPr="000863EE"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w:t>
      </w:r>
      <w:proofErr w:type="gramStart"/>
      <w:r w:rsidRPr="000454DA">
        <w:rPr>
          <w:rFonts w:ascii="Times New Roman" w:hAnsi="Times New Roman"/>
          <w:lang w:val="en-US"/>
        </w:rPr>
        <w:t>Yu</w:t>
      </w:r>
      <w:r>
        <w:rPr>
          <w:rFonts w:ascii="Times New Roman" w:hAnsi="Times New Roman"/>
          <w:lang w:val="en-US"/>
        </w:rPr>
        <w:t>, S. Renedo,</w:t>
      </w:r>
      <w:r w:rsidRPr="000454DA">
        <w:rPr>
          <w:rFonts w:ascii="Times New Roman" w:hAnsi="Times New Roman"/>
          <w:lang w:val="en-US"/>
        </w:rPr>
        <w:t xml:space="preserve"> A. Turkey’s Public Diplomacy.</w:t>
      </w:r>
      <w:proofErr w:type="gramEnd"/>
      <w:r w:rsidRPr="000454DA">
        <w:rPr>
          <w:rFonts w:ascii="Times New Roman" w:hAnsi="Times New Roman"/>
          <w:lang w:val="en-US"/>
        </w:rPr>
        <w:t xml:space="preserve"> Media Diplomacy</w:t>
      </w:r>
      <w:r>
        <w:rPr>
          <w:rFonts w:ascii="Times New Roman" w:hAnsi="Times New Roman"/>
          <w:lang w:val="en-US"/>
        </w:rPr>
        <w:t xml:space="preserve"> /</w:t>
      </w:r>
      <w:r w:rsidRPr="000454DA">
        <w:rPr>
          <w:rFonts w:ascii="Times New Roman" w:hAnsi="Times New Roman"/>
          <w:lang w:val="en-US"/>
        </w:rPr>
        <w:t xml:space="preserve"> Yu</w:t>
      </w:r>
      <w:r>
        <w:rPr>
          <w:rFonts w:ascii="Times New Roman" w:hAnsi="Times New Roman"/>
          <w:lang w:val="en-US"/>
        </w:rPr>
        <w:t>, S. Renedo,</w:t>
      </w:r>
      <w:r w:rsidRPr="000454DA">
        <w:rPr>
          <w:rFonts w:ascii="Times New Roman" w:hAnsi="Times New Roman"/>
          <w:lang w:val="en-US"/>
        </w:rPr>
        <w:t xml:space="preserve"> A. </w:t>
      </w:r>
      <w:r>
        <w:rPr>
          <w:rFonts w:ascii="Times New Roman" w:hAnsi="Times New Roman"/>
          <w:lang w:val="en-US"/>
        </w:rPr>
        <w:t>URL</w:t>
      </w:r>
      <w:r w:rsidRPr="000863EE">
        <w:rPr>
          <w:rFonts w:ascii="Times New Roman" w:hAnsi="Times New Roman"/>
          <w:lang w:val="en-US"/>
        </w:rPr>
        <w:t xml:space="preserve">: </w:t>
      </w:r>
      <w:r w:rsidR="002664E0">
        <w:fldChar w:fldCharType="begin"/>
      </w:r>
      <w:r w:rsidR="002664E0" w:rsidRPr="0021455E">
        <w:rPr>
          <w:lang w:val="en-US"/>
        </w:rPr>
        <w:instrText>HYPERLINK "http://blog.sina.com.cn/s/blog_5bbd3cf30101kbsp.html"</w:instrText>
      </w:r>
      <w:r w:rsidR="002664E0">
        <w:fldChar w:fldCharType="separate"/>
      </w:r>
      <w:r w:rsidRPr="000454DA">
        <w:rPr>
          <w:rStyle w:val="a6"/>
          <w:rFonts w:ascii="Times New Roman" w:hAnsi="Times New Roman"/>
          <w:lang w:val="en-US"/>
        </w:rPr>
        <w:t>http</w:t>
      </w:r>
      <w:r w:rsidRPr="000863EE">
        <w:rPr>
          <w:rStyle w:val="a6"/>
          <w:rFonts w:ascii="Times New Roman" w:hAnsi="Times New Roman"/>
          <w:lang w:val="en-US"/>
        </w:rPr>
        <w:t>://</w:t>
      </w:r>
      <w:r w:rsidRPr="000454DA">
        <w:rPr>
          <w:rStyle w:val="a6"/>
          <w:rFonts w:ascii="Times New Roman" w:hAnsi="Times New Roman"/>
          <w:lang w:val="en-US"/>
        </w:rPr>
        <w:t>blog</w:t>
      </w:r>
      <w:r w:rsidRPr="000863EE">
        <w:rPr>
          <w:rStyle w:val="a6"/>
          <w:rFonts w:ascii="Times New Roman" w:hAnsi="Times New Roman"/>
          <w:lang w:val="en-US"/>
        </w:rPr>
        <w:t>.</w:t>
      </w:r>
      <w:r w:rsidRPr="000454DA">
        <w:rPr>
          <w:rStyle w:val="a6"/>
          <w:rFonts w:ascii="Times New Roman" w:hAnsi="Times New Roman"/>
          <w:lang w:val="en-US"/>
        </w:rPr>
        <w:t>sina</w:t>
      </w:r>
      <w:r w:rsidRPr="000863EE">
        <w:rPr>
          <w:rStyle w:val="a6"/>
          <w:rFonts w:ascii="Times New Roman" w:hAnsi="Times New Roman"/>
          <w:lang w:val="en-US"/>
        </w:rPr>
        <w:t>.</w:t>
      </w:r>
      <w:r w:rsidRPr="000454DA">
        <w:rPr>
          <w:rStyle w:val="a6"/>
          <w:rFonts w:ascii="Times New Roman" w:hAnsi="Times New Roman"/>
          <w:lang w:val="en-US"/>
        </w:rPr>
        <w:t>com</w:t>
      </w:r>
      <w:r w:rsidRPr="000863EE">
        <w:rPr>
          <w:rStyle w:val="a6"/>
          <w:rFonts w:ascii="Times New Roman" w:hAnsi="Times New Roman"/>
          <w:lang w:val="en-US"/>
        </w:rPr>
        <w:t>.</w:t>
      </w:r>
      <w:r w:rsidRPr="000454DA">
        <w:rPr>
          <w:rStyle w:val="a6"/>
          <w:rFonts w:ascii="Times New Roman" w:hAnsi="Times New Roman"/>
          <w:lang w:val="en-US"/>
        </w:rPr>
        <w:t>cn</w:t>
      </w:r>
      <w:r w:rsidRPr="000863EE">
        <w:rPr>
          <w:rStyle w:val="a6"/>
          <w:rFonts w:ascii="Times New Roman" w:hAnsi="Times New Roman"/>
          <w:lang w:val="en-US"/>
        </w:rPr>
        <w:t>/</w:t>
      </w:r>
      <w:r w:rsidRPr="000454DA">
        <w:rPr>
          <w:rStyle w:val="a6"/>
          <w:rFonts w:ascii="Times New Roman" w:hAnsi="Times New Roman"/>
          <w:lang w:val="en-US"/>
        </w:rPr>
        <w:t>s</w:t>
      </w:r>
      <w:r w:rsidRPr="000863EE">
        <w:rPr>
          <w:rStyle w:val="a6"/>
          <w:rFonts w:ascii="Times New Roman" w:hAnsi="Times New Roman"/>
          <w:lang w:val="en-US"/>
        </w:rPr>
        <w:t>/</w:t>
      </w:r>
      <w:r w:rsidRPr="000454DA">
        <w:rPr>
          <w:rStyle w:val="a6"/>
          <w:rFonts w:ascii="Times New Roman" w:hAnsi="Times New Roman"/>
          <w:lang w:val="en-US"/>
        </w:rPr>
        <w:t>blog</w:t>
      </w:r>
      <w:r w:rsidRPr="000863EE">
        <w:rPr>
          <w:rStyle w:val="a6"/>
          <w:rFonts w:ascii="Times New Roman" w:hAnsi="Times New Roman"/>
          <w:lang w:val="en-US"/>
        </w:rPr>
        <w:t>_5</w:t>
      </w:r>
      <w:r w:rsidRPr="000454DA">
        <w:rPr>
          <w:rStyle w:val="a6"/>
          <w:rFonts w:ascii="Times New Roman" w:hAnsi="Times New Roman"/>
          <w:lang w:val="en-US"/>
        </w:rPr>
        <w:t>bbd</w:t>
      </w:r>
      <w:r w:rsidRPr="000863EE">
        <w:rPr>
          <w:rStyle w:val="a6"/>
          <w:rFonts w:ascii="Times New Roman" w:hAnsi="Times New Roman"/>
          <w:lang w:val="en-US"/>
        </w:rPr>
        <w:t>3</w:t>
      </w:r>
      <w:r w:rsidRPr="000454DA">
        <w:rPr>
          <w:rStyle w:val="a6"/>
          <w:rFonts w:ascii="Times New Roman" w:hAnsi="Times New Roman"/>
          <w:lang w:val="en-US"/>
        </w:rPr>
        <w:t>cf</w:t>
      </w:r>
      <w:r w:rsidRPr="000863EE">
        <w:rPr>
          <w:rStyle w:val="a6"/>
          <w:rFonts w:ascii="Times New Roman" w:hAnsi="Times New Roman"/>
          <w:lang w:val="en-US"/>
        </w:rPr>
        <w:t>30101</w:t>
      </w:r>
      <w:r w:rsidRPr="000454DA">
        <w:rPr>
          <w:rStyle w:val="a6"/>
          <w:rFonts w:ascii="Times New Roman" w:hAnsi="Times New Roman"/>
          <w:lang w:val="en-US"/>
        </w:rPr>
        <w:t>kbsp</w:t>
      </w:r>
      <w:r w:rsidRPr="000863EE">
        <w:rPr>
          <w:rStyle w:val="a6"/>
          <w:rFonts w:ascii="Times New Roman" w:hAnsi="Times New Roman"/>
          <w:lang w:val="en-US"/>
        </w:rPr>
        <w:t>.</w:t>
      </w:r>
      <w:r w:rsidRPr="000454DA">
        <w:rPr>
          <w:rStyle w:val="a6"/>
          <w:rFonts w:ascii="Times New Roman" w:hAnsi="Times New Roman"/>
          <w:lang w:val="en-US"/>
        </w:rPr>
        <w:t>html</w:t>
      </w:r>
      <w:r w:rsidR="002664E0">
        <w:fldChar w:fldCharType="end"/>
      </w:r>
      <w:r w:rsidRPr="000863EE">
        <w:rPr>
          <w:rFonts w:ascii="Times New Roman" w:hAnsi="Times New Roman"/>
          <w:lang w:val="en-US"/>
        </w:rPr>
        <w:t xml:space="preserve"> (</w:t>
      </w:r>
      <w:r w:rsidRPr="00EF169D">
        <w:rPr>
          <w:rFonts w:ascii="Times New Roman" w:hAnsi="Times New Roman"/>
        </w:rPr>
        <w:t>дата</w:t>
      </w:r>
      <w:r w:rsidRPr="000863EE">
        <w:rPr>
          <w:rFonts w:ascii="Times New Roman" w:hAnsi="Times New Roman"/>
          <w:lang w:val="en-US"/>
        </w:rPr>
        <w:t xml:space="preserve"> </w:t>
      </w:r>
      <w:r w:rsidRPr="00EF169D">
        <w:rPr>
          <w:rFonts w:ascii="Times New Roman" w:hAnsi="Times New Roman"/>
        </w:rPr>
        <w:t>обращения</w:t>
      </w:r>
      <w:r w:rsidRPr="000863EE">
        <w:rPr>
          <w:rFonts w:ascii="Times New Roman" w:hAnsi="Times New Roman"/>
          <w:lang w:val="en-US"/>
        </w:rPr>
        <w:t>: 20.05.2017).</w:t>
      </w:r>
    </w:p>
  </w:footnote>
  <w:footnote w:id="159">
    <w:p w:rsidR="00FD6D85" w:rsidRPr="000863EE"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Tota</w:t>
      </w:r>
      <w:r>
        <w:rPr>
          <w:rFonts w:ascii="Times New Roman" w:hAnsi="Times New Roman"/>
          <w:lang w:val="en-US"/>
        </w:rPr>
        <w:t>,</w:t>
      </w:r>
      <w:r w:rsidRPr="000454DA">
        <w:rPr>
          <w:rFonts w:ascii="Times New Roman" w:hAnsi="Times New Roman"/>
          <w:lang w:val="en-US"/>
        </w:rPr>
        <w:t xml:space="preserve"> E. Foreign Ministry of Kosovo and Turkey cooperate in e-government and digital diplomacy</w:t>
      </w:r>
      <w:r>
        <w:rPr>
          <w:rFonts w:ascii="Times New Roman" w:hAnsi="Times New Roman"/>
          <w:lang w:val="en-US"/>
        </w:rPr>
        <w:t xml:space="preserve"> /</w:t>
      </w:r>
      <w:r w:rsidRPr="000454DA">
        <w:rPr>
          <w:rFonts w:ascii="Times New Roman" w:hAnsi="Times New Roman"/>
          <w:lang w:val="en-US"/>
        </w:rPr>
        <w:t xml:space="preserve"> Tota</w:t>
      </w:r>
      <w:r>
        <w:rPr>
          <w:rFonts w:ascii="Times New Roman" w:hAnsi="Times New Roman"/>
          <w:lang w:val="en-US"/>
        </w:rPr>
        <w:t>,</w:t>
      </w:r>
      <w:r w:rsidRPr="000454DA">
        <w:rPr>
          <w:rFonts w:ascii="Times New Roman" w:hAnsi="Times New Roman"/>
          <w:lang w:val="en-US"/>
        </w:rPr>
        <w:t xml:space="preserve"> E</w:t>
      </w:r>
      <w:r>
        <w:rPr>
          <w:rFonts w:ascii="Times New Roman" w:hAnsi="Times New Roman"/>
          <w:lang w:val="en-US"/>
        </w:rPr>
        <w:t>.</w:t>
      </w:r>
      <w:r w:rsidRPr="000454DA">
        <w:rPr>
          <w:rFonts w:ascii="Times New Roman" w:hAnsi="Times New Roman"/>
          <w:lang w:val="en-US"/>
        </w:rPr>
        <w:t xml:space="preserve"> </w:t>
      </w:r>
      <w:r>
        <w:rPr>
          <w:rFonts w:ascii="Times New Roman" w:hAnsi="Times New Roman"/>
          <w:lang w:val="en-US"/>
        </w:rPr>
        <w:t>URL</w:t>
      </w:r>
      <w:r w:rsidRPr="000863EE">
        <w:rPr>
          <w:rFonts w:ascii="Times New Roman" w:hAnsi="Times New Roman"/>
          <w:lang w:val="en-US"/>
        </w:rPr>
        <w:t xml:space="preserve">: </w:t>
      </w:r>
      <w:r w:rsidR="002664E0">
        <w:fldChar w:fldCharType="begin"/>
      </w:r>
      <w:r w:rsidR="002664E0" w:rsidRPr="0021455E">
        <w:rPr>
          <w:lang w:val="en-US"/>
        </w:rPr>
        <w:instrText>HYPERLINK "http://www.balkaneu.com/foreign-ministry-kosovo-turkey-cooperate-e-government-digital-diplomacy/"</w:instrText>
      </w:r>
      <w:r w:rsidR="002664E0">
        <w:fldChar w:fldCharType="separate"/>
      </w:r>
      <w:r w:rsidRPr="000454DA">
        <w:rPr>
          <w:rStyle w:val="a6"/>
          <w:rFonts w:ascii="Times New Roman" w:hAnsi="Times New Roman"/>
          <w:lang w:val="en-US"/>
        </w:rPr>
        <w:t>http</w:t>
      </w:r>
      <w:r w:rsidRPr="000863EE">
        <w:rPr>
          <w:rStyle w:val="a6"/>
          <w:rFonts w:ascii="Times New Roman" w:hAnsi="Times New Roman"/>
          <w:lang w:val="en-US"/>
        </w:rPr>
        <w:t>://</w:t>
      </w:r>
      <w:r w:rsidRPr="000454DA">
        <w:rPr>
          <w:rStyle w:val="a6"/>
          <w:rFonts w:ascii="Times New Roman" w:hAnsi="Times New Roman"/>
          <w:lang w:val="en-US"/>
        </w:rPr>
        <w:t>www</w:t>
      </w:r>
      <w:r w:rsidRPr="000863EE">
        <w:rPr>
          <w:rStyle w:val="a6"/>
          <w:rFonts w:ascii="Times New Roman" w:hAnsi="Times New Roman"/>
          <w:lang w:val="en-US"/>
        </w:rPr>
        <w:t>.</w:t>
      </w:r>
      <w:r w:rsidRPr="000454DA">
        <w:rPr>
          <w:rStyle w:val="a6"/>
          <w:rFonts w:ascii="Times New Roman" w:hAnsi="Times New Roman"/>
          <w:lang w:val="en-US"/>
        </w:rPr>
        <w:t>balkaneu</w:t>
      </w:r>
      <w:r w:rsidRPr="000863EE">
        <w:rPr>
          <w:rStyle w:val="a6"/>
          <w:rFonts w:ascii="Times New Roman" w:hAnsi="Times New Roman"/>
          <w:lang w:val="en-US"/>
        </w:rPr>
        <w:t>.</w:t>
      </w:r>
      <w:r w:rsidRPr="000454DA">
        <w:rPr>
          <w:rStyle w:val="a6"/>
          <w:rFonts w:ascii="Times New Roman" w:hAnsi="Times New Roman"/>
          <w:lang w:val="en-US"/>
        </w:rPr>
        <w:t>com</w:t>
      </w:r>
      <w:r w:rsidRPr="000863EE">
        <w:rPr>
          <w:rStyle w:val="a6"/>
          <w:rFonts w:ascii="Times New Roman" w:hAnsi="Times New Roman"/>
          <w:lang w:val="en-US"/>
        </w:rPr>
        <w:t>/</w:t>
      </w:r>
      <w:r w:rsidRPr="000454DA">
        <w:rPr>
          <w:rStyle w:val="a6"/>
          <w:rFonts w:ascii="Times New Roman" w:hAnsi="Times New Roman"/>
          <w:lang w:val="en-US"/>
        </w:rPr>
        <w:t>foreign</w:t>
      </w:r>
      <w:r w:rsidRPr="000863EE">
        <w:rPr>
          <w:rStyle w:val="a6"/>
          <w:rFonts w:ascii="Times New Roman" w:hAnsi="Times New Roman"/>
          <w:lang w:val="en-US"/>
        </w:rPr>
        <w:t>-</w:t>
      </w:r>
      <w:r w:rsidRPr="000454DA">
        <w:rPr>
          <w:rStyle w:val="a6"/>
          <w:rFonts w:ascii="Times New Roman" w:hAnsi="Times New Roman"/>
          <w:lang w:val="en-US"/>
        </w:rPr>
        <w:t>ministry</w:t>
      </w:r>
      <w:r w:rsidRPr="000863EE">
        <w:rPr>
          <w:rStyle w:val="a6"/>
          <w:rFonts w:ascii="Times New Roman" w:hAnsi="Times New Roman"/>
          <w:lang w:val="en-US"/>
        </w:rPr>
        <w:t>-</w:t>
      </w:r>
      <w:r w:rsidRPr="000454DA">
        <w:rPr>
          <w:rStyle w:val="a6"/>
          <w:rFonts w:ascii="Times New Roman" w:hAnsi="Times New Roman"/>
          <w:lang w:val="en-US"/>
        </w:rPr>
        <w:t>kosovo</w:t>
      </w:r>
      <w:r w:rsidRPr="000863EE">
        <w:rPr>
          <w:rStyle w:val="a6"/>
          <w:rFonts w:ascii="Times New Roman" w:hAnsi="Times New Roman"/>
          <w:lang w:val="en-US"/>
        </w:rPr>
        <w:t>-</w:t>
      </w:r>
      <w:r w:rsidRPr="000454DA">
        <w:rPr>
          <w:rStyle w:val="a6"/>
          <w:rFonts w:ascii="Times New Roman" w:hAnsi="Times New Roman"/>
          <w:lang w:val="en-US"/>
        </w:rPr>
        <w:t>turkey</w:t>
      </w:r>
      <w:r w:rsidRPr="000863EE">
        <w:rPr>
          <w:rStyle w:val="a6"/>
          <w:rFonts w:ascii="Times New Roman" w:hAnsi="Times New Roman"/>
          <w:lang w:val="en-US"/>
        </w:rPr>
        <w:t>-</w:t>
      </w:r>
      <w:r w:rsidRPr="000454DA">
        <w:rPr>
          <w:rStyle w:val="a6"/>
          <w:rFonts w:ascii="Times New Roman" w:hAnsi="Times New Roman"/>
          <w:lang w:val="en-US"/>
        </w:rPr>
        <w:t>cooperate</w:t>
      </w:r>
      <w:r w:rsidRPr="000863EE">
        <w:rPr>
          <w:rStyle w:val="a6"/>
          <w:rFonts w:ascii="Times New Roman" w:hAnsi="Times New Roman"/>
          <w:lang w:val="en-US"/>
        </w:rPr>
        <w:t>-</w:t>
      </w:r>
      <w:r w:rsidRPr="000454DA">
        <w:rPr>
          <w:rStyle w:val="a6"/>
          <w:rFonts w:ascii="Times New Roman" w:hAnsi="Times New Roman"/>
          <w:lang w:val="en-US"/>
        </w:rPr>
        <w:t>e</w:t>
      </w:r>
      <w:r w:rsidRPr="000863EE">
        <w:rPr>
          <w:rStyle w:val="a6"/>
          <w:rFonts w:ascii="Times New Roman" w:hAnsi="Times New Roman"/>
          <w:lang w:val="en-US"/>
        </w:rPr>
        <w:t>-</w:t>
      </w:r>
      <w:r w:rsidRPr="000454DA">
        <w:rPr>
          <w:rStyle w:val="a6"/>
          <w:rFonts w:ascii="Times New Roman" w:hAnsi="Times New Roman"/>
          <w:lang w:val="en-US"/>
        </w:rPr>
        <w:t>government</w:t>
      </w:r>
      <w:r w:rsidRPr="000863EE">
        <w:rPr>
          <w:rStyle w:val="a6"/>
          <w:rFonts w:ascii="Times New Roman" w:hAnsi="Times New Roman"/>
          <w:lang w:val="en-US"/>
        </w:rPr>
        <w:t>-</w:t>
      </w:r>
      <w:r w:rsidRPr="000454DA">
        <w:rPr>
          <w:rStyle w:val="a6"/>
          <w:rFonts w:ascii="Times New Roman" w:hAnsi="Times New Roman"/>
          <w:lang w:val="en-US"/>
        </w:rPr>
        <w:t>digital</w:t>
      </w:r>
      <w:r w:rsidRPr="000863EE">
        <w:rPr>
          <w:rStyle w:val="a6"/>
          <w:rFonts w:ascii="Times New Roman" w:hAnsi="Times New Roman"/>
          <w:lang w:val="en-US"/>
        </w:rPr>
        <w:t>-</w:t>
      </w:r>
      <w:r w:rsidRPr="000454DA">
        <w:rPr>
          <w:rStyle w:val="a6"/>
          <w:rFonts w:ascii="Times New Roman" w:hAnsi="Times New Roman"/>
          <w:lang w:val="en-US"/>
        </w:rPr>
        <w:t>diplomacy</w:t>
      </w:r>
      <w:r w:rsidRPr="000863EE">
        <w:rPr>
          <w:rStyle w:val="a6"/>
          <w:rFonts w:ascii="Times New Roman" w:hAnsi="Times New Roman"/>
          <w:lang w:val="en-US"/>
        </w:rPr>
        <w:t>/</w:t>
      </w:r>
      <w:r w:rsidR="002664E0">
        <w:fldChar w:fldCharType="end"/>
      </w:r>
      <w:r w:rsidRPr="000863EE">
        <w:rPr>
          <w:rFonts w:ascii="Times New Roman" w:hAnsi="Times New Roman"/>
          <w:lang w:val="en-US"/>
        </w:rPr>
        <w:t xml:space="preserve"> (</w:t>
      </w:r>
      <w:r w:rsidRPr="00EF169D">
        <w:rPr>
          <w:rFonts w:ascii="Times New Roman" w:hAnsi="Times New Roman"/>
        </w:rPr>
        <w:t>дата</w:t>
      </w:r>
      <w:r w:rsidRPr="000863EE">
        <w:rPr>
          <w:rFonts w:ascii="Times New Roman" w:hAnsi="Times New Roman"/>
          <w:lang w:val="en-US"/>
        </w:rPr>
        <w:t xml:space="preserve"> </w:t>
      </w:r>
      <w:r w:rsidRPr="00EF169D">
        <w:rPr>
          <w:rFonts w:ascii="Times New Roman" w:hAnsi="Times New Roman"/>
        </w:rPr>
        <w:t>обращения</w:t>
      </w:r>
      <w:r w:rsidRPr="000863EE">
        <w:rPr>
          <w:rFonts w:ascii="Times New Roman" w:hAnsi="Times New Roman"/>
          <w:lang w:val="en-US"/>
        </w:rPr>
        <w:t>: 20.05.2017).</w:t>
      </w:r>
    </w:p>
  </w:footnote>
  <w:footnote w:id="160">
    <w:p w:rsidR="00FD6D85" w:rsidRPr="000863EE"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Phillips</w:t>
      </w:r>
      <w:r>
        <w:rPr>
          <w:rFonts w:ascii="Times New Roman" w:hAnsi="Times New Roman"/>
          <w:lang w:val="en-US"/>
        </w:rPr>
        <w:t>,</w:t>
      </w:r>
      <w:r w:rsidRPr="000454DA">
        <w:rPr>
          <w:rFonts w:ascii="Times New Roman" w:hAnsi="Times New Roman"/>
          <w:lang w:val="en-US"/>
        </w:rPr>
        <w:t xml:space="preserve"> J. Iran Replaces Banned YouTube With its Own Site</w:t>
      </w:r>
      <w:r>
        <w:rPr>
          <w:rFonts w:ascii="Times New Roman" w:hAnsi="Times New Roman"/>
          <w:lang w:val="en-US"/>
        </w:rPr>
        <w:t xml:space="preserve"> /</w:t>
      </w:r>
      <w:r w:rsidRPr="000454DA">
        <w:rPr>
          <w:rFonts w:ascii="Times New Roman" w:hAnsi="Times New Roman"/>
          <w:lang w:val="en-US"/>
        </w:rPr>
        <w:t xml:space="preserve"> Phillips</w:t>
      </w:r>
      <w:r>
        <w:rPr>
          <w:rFonts w:ascii="Times New Roman" w:hAnsi="Times New Roman"/>
          <w:lang w:val="en-US"/>
        </w:rPr>
        <w:t>,</w:t>
      </w:r>
      <w:r w:rsidRPr="000454DA">
        <w:rPr>
          <w:rFonts w:ascii="Times New Roman" w:hAnsi="Times New Roman"/>
          <w:lang w:val="en-US"/>
        </w:rPr>
        <w:t xml:space="preserve"> J. </w:t>
      </w:r>
      <w:r>
        <w:rPr>
          <w:rFonts w:ascii="Times New Roman" w:hAnsi="Times New Roman"/>
          <w:lang w:val="en-US"/>
        </w:rPr>
        <w:t>URL</w:t>
      </w:r>
      <w:r w:rsidRPr="000863EE">
        <w:rPr>
          <w:rFonts w:ascii="Times New Roman" w:hAnsi="Times New Roman"/>
          <w:lang w:val="en-US"/>
        </w:rPr>
        <w:t xml:space="preserve">: </w:t>
      </w:r>
      <w:r w:rsidR="002664E0">
        <w:fldChar w:fldCharType="begin"/>
      </w:r>
      <w:r w:rsidR="002664E0" w:rsidRPr="0021455E">
        <w:rPr>
          <w:lang w:val="en-US"/>
        </w:rPr>
        <w:instrText>HYPERLINK "http://www.theepochtimes.com/n2/world/iran-replaces-banned-youtube-with-its-own-site-323163.html"</w:instrText>
      </w:r>
      <w:r w:rsidR="002664E0">
        <w:fldChar w:fldCharType="separate"/>
      </w:r>
      <w:r w:rsidRPr="000454DA">
        <w:rPr>
          <w:rStyle w:val="a6"/>
          <w:rFonts w:ascii="Times New Roman" w:hAnsi="Times New Roman"/>
          <w:lang w:val="en-US"/>
        </w:rPr>
        <w:t>http</w:t>
      </w:r>
      <w:r w:rsidRPr="000863EE">
        <w:rPr>
          <w:rStyle w:val="a6"/>
          <w:rFonts w:ascii="Times New Roman" w:hAnsi="Times New Roman"/>
          <w:lang w:val="en-US"/>
        </w:rPr>
        <w:t>://</w:t>
      </w:r>
      <w:r w:rsidRPr="000454DA">
        <w:rPr>
          <w:rStyle w:val="a6"/>
          <w:rFonts w:ascii="Times New Roman" w:hAnsi="Times New Roman"/>
          <w:lang w:val="en-US"/>
        </w:rPr>
        <w:t>www</w:t>
      </w:r>
      <w:r w:rsidRPr="000863EE">
        <w:rPr>
          <w:rStyle w:val="a6"/>
          <w:rFonts w:ascii="Times New Roman" w:hAnsi="Times New Roman"/>
          <w:lang w:val="en-US"/>
        </w:rPr>
        <w:t>.</w:t>
      </w:r>
      <w:r w:rsidRPr="000454DA">
        <w:rPr>
          <w:rStyle w:val="a6"/>
          <w:rFonts w:ascii="Times New Roman" w:hAnsi="Times New Roman"/>
          <w:lang w:val="en-US"/>
        </w:rPr>
        <w:t>theepochtimes</w:t>
      </w:r>
      <w:r w:rsidRPr="000863EE">
        <w:rPr>
          <w:rStyle w:val="a6"/>
          <w:rFonts w:ascii="Times New Roman" w:hAnsi="Times New Roman"/>
          <w:lang w:val="en-US"/>
        </w:rPr>
        <w:t>.</w:t>
      </w:r>
      <w:r w:rsidRPr="000454DA">
        <w:rPr>
          <w:rStyle w:val="a6"/>
          <w:rFonts w:ascii="Times New Roman" w:hAnsi="Times New Roman"/>
          <w:lang w:val="en-US"/>
        </w:rPr>
        <w:t>com</w:t>
      </w:r>
      <w:r w:rsidRPr="000863EE">
        <w:rPr>
          <w:rStyle w:val="a6"/>
          <w:rFonts w:ascii="Times New Roman" w:hAnsi="Times New Roman"/>
          <w:lang w:val="en-US"/>
        </w:rPr>
        <w:t>/</w:t>
      </w:r>
      <w:r w:rsidRPr="000454DA">
        <w:rPr>
          <w:rStyle w:val="a6"/>
          <w:rFonts w:ascii="Times New Roman" w:hAnsi="Times New Roman"/>
          <w:lang w:val="en-US"/>
        </w:rPr>
        <w:t>n</w:t>
      </w:r>
      <w:r w:rsidRPr="000863EE">
        <w:rPr>
          <w:rStyle w:val="a6"/>
          <w:rFonts w:ascii="Times New Roman" w:hAnsi="Times New Roman"/>
          <w:lang w:val="en-US"/>
        </w:rPr>
        <w:t>2/</w:t>
      </w:r>
      <w:r w:rsidRPr="000454DA">
        <w:rPr>
          <w:rStyle w:val="a6"/>
          <w:rFonts w:ascii="Times New Roman" w:hAnsi="Times New Roman"/>
          <w:lang w:val="en-US"/>
        </w:rPr>
        <w:t>world</w:t>
      </w:r>
      <w:r w:rsidRPr="000863EE">
        <w:rPr>
          <w:rStyle w:val="a6"/>
          <w:rFonts w:ascii="Times New Roman" w:hAnsi="Times New Roman"/>
          <w:lang w:val="en-US"/>
        </w:rPr>
        <w:t>/</w:t>
      </w:r>
      <w:r w:rsidRPr="000454DA">
        <w:rPr>
          <w:rStyle w:val="a6"/>
          <w:rFonts w:ascii="Times New Roman" w:hAnsi="Times New Roman"/>
          <w:lang w:val="en-US"/>
        </w:rPr>
        <w:t>iran</w:t>
      </w:r>
      <w:r w:rsidRPr="000863EE">
        <w:rPr>
          <w:rStyle w:val="a6"/>
          <w:rFonts w:ascii="Times New Roman" w:hAnsi="Times New Roman"/>
          <w:lang w:val="en-US"/>
        </w:rPr>
        <w:t>-</w:t>
      </w:r>
      <w:r w:rsidRPr="000454DA">
        <w:rPr>
          <w:rStyle w:val="a6"/>
          <w:rFonts w:ascii="Times New Roman" w:hAnsi="Times New Roman"/>
          <w:lang w:val="en-US"/>
        </w:rPr>
        <w:t>replaces</w:t>
      </w:r>
      <w:r w:rsidRPr="000863EE">
        <w:rPr>
          <w:rStyle w:val="a6"/>
          <w:rFonts w:ascii="Times New Roman" w:hAnsi="Times New Roman"/>
          <w:lang w:val="en-US"/>
        </w:rPr>
        <w:t>-</w:t>
      </w:r>
      <w:r w:rsidRPr="000454DA">
        <w:rPr>
          <w:rStyle w:val="a6"/>
          <w:rFonts w:ascii="Times New Roman" w:hAnsi="Times New Roman"/>
          <w:lang w:val="en-US"/>
        </w:rPr>
        <w:t>banned</w:t>
      </w:r>
      <w:r w:rsidRPr="000863EE">
        <w:rPr>
          <w:rStyle w:val="a6"/>
          <w:rFonts w:ascii="Times New Roman" w:hAnsi="Times New Roman"/>
          <w:lang w:val="en-US"/>
        </w:rPr>
        <w:t>-</w:t>
      </w:r>
      <w:r w:rsidRPr="000454DA">
        <w:rPr>
          <w:rStyle w:val="a6"/>
          <w:rFonts w:ascii="Times New Roman" w:hAnsi="Times New Roman"/>
          <w:lang w:val="en-US"/>
        </w:rPr>
        <w:t>youtube</w:t>
      </w:r>
      <w:r w:rsidRPr="000863EE">
        <w:rPr>
          <w:rStyle w:val="a6"/>
          <w:rFonts w:ascii="Times New Roman" w:hAnsi="Times New Roman"/>
          <w:lang w:val="en-US"/>
        </w:rPr>
        <w:t>-</w:t>
      </w:r>
      <w:r w:rsidRPr="000454DA">
        <w:rPr>
          <w:rStyle w:val="a6"/>
          <w:rFonts w:ascii="Times New Roman" w:hAnsi="Times New Roman"/>
          <w:lang w:val="en-US"/>
        </w:rPr>
        <w:t>with</w:t>
      </w:r>
      <w:r w:rsidRPr="000863EE">
        <w:rPr>
          <w:rStyle w:val="a6"/>
          <w:rFonts w:ascii="Times New Roman" w:hAnsi="Times New Roman"/>
          <w:lang w:val="en-US"/>
        </w:rPr>
        <w:t>-</w:t>
      </w:r>
      <w:r w:rsidRPr="000454DA">
        <w:rPr>
          <w:rStyle w:val="a6"/>
          <w:rFonts w:ascii="Times New Roman" w:hAnsi="Times New Roman"/>
          <w:lang w:val="en-US"/>
        </w:rPr>
        <w:t>its</w:t>
      </w:r>
      <w:r w:rsidRPr="000863EE">
        <w:rPr>
          <w:rStyle w:val="a6"/>
          <w:rFonts w:ascii="Times New Roman" w:hAnsi="Times New Roman"/>
          <w:lang w:val="en-US"/>
        </w:rPr>
        <w:t>-</w:t>
      </w:r>
      <w:r w:rsidRPr="000454DA">
        <w:rPr>
          <w:rStyle w:val="a6"/>
          <w:rFonts w:ascii="Times New Roman" w:hAnsi="Times New Roman"/>
          <w:lang w:val="en-US"/>
        </w:rPr>
        <w:t>own</w:t>
      </w:r>
      <w:r w:rsidRPr="000863EE">
        <w:rPr>
          <w:rStyle w:val="a6"/>
          <w:rFonts w:ascii="Times New Roman" w:hAnsi="Times New Roman"/>
          <w:lang w:val="en-US"/>
        </w:rPr>
        <w:t>-</w:t>
      </w:r>
      <w:r w:rsidRPr="000454DA">
        <w:rPr>
          <w:rStyle w:val="a6"/>
          <w:rFonts w:ascii="Times New Roman" w:hAnsi="Times New Roman"/>
          <w:lang w:val="en-US"/>
        </w:rPr>
        <w:t>site</w:t>
      </w:r>
      <w:r w:rsidRPr="000863EE">
        <w:rPr>
          <w:rStyle w:val="a6"/>
          <w:rFonts w:ascii="Times New Roman" w:hAnsi="Times New Roman"/>
          <w:lang w:val="en-US"/>
        </w:rPr>
        <w:t>-323163.</w:t>
      </w:r>
      <w:r w:rsidRPr="000454DA">
        <w:rPr>
          <w:rStyle w:val="a6"/>
          <w:rFonts w:ascii="Times New Roman" w:hAnsi="Times New Roman"/>
          <w:lang w:val="en-US"/>
        </w:rPr>
        <w:t>html</w:t>
      </w:r>
      <w:r w:rsidR="002664E0">
        <w:fldChar w:fldCharType="end"/>
      </w:r>
      <w:r w:rsidRPr="000863EE">
        <w:rPr>
          <w:rFonts w:ascii="Times New Roman" w:hAnsi="Times New Roman"/>
          <w:lang w:val="en-US"/>
        </w:rPr>
        <w:t xml:space="preserve"> (</w:t>
      </w:r>
      <w:r w:rsidRPr="00EF169D">
        <w:rPr>
          <w:rFonts w:ascii="Times New Roman" w:hAnsi="Times New Roman"/>
        </w:rPr>
        <w:t>дата</w:t>
      </w:r>
      <w:r w:rsidRPr="000863EE">
        <w:rPr>
          <w:rFonts w:ascii="Times New Roman" w:hAnsi="Times New Roman"/>
          <w:lang w:val="en-US"/>
        </w:rPr>
        <w:t xml:space="preserve"> </w:t>
      </w:r>
      <w:r w:rsidRPr="00EF169D">
        <w:rPr>
          <w:rFonts w:ascii="Times New Roman" w:hAnsi="Times New Roman"/>
        </w:rPr>
        <w:t>обращения</w:t>
      </w:r>
      <w:r w:rsidRPr="000863EE">
        <w:rPr>
          <w:rFonts w:ascii="Times New Roman" w:hAnsi="Times New Roman"/>
          <w:lang w:val="en-US"/>
        </w:rPr>
        <w:t>: 20.05.2017).</w:t>
      </w:r>
    </w:p>
  </w:footnote>
  <w:footnote w:id="161">
    <w:p w:rsidR="00FD6D85" w:rsidRPr="000863EE" w:rsidRDefault="00FD6D85" w:rsidP="00851C49">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Сулейманов</w:t>
      </w:r>
      <w:r w:rsidRPr="000863EE">
        <w:rPr>
          <w:rFonts w:ascii="Times New Roman" w:hAnsi="Times New Roman"/>
        </w:rPr>
        <w:t>,</w:t>
      </w:r>
      <w:r w:rsidRPr="000454DA">
        <w:rPr>
          <w:rFonts w:ascii="Times New Roman" w:hAnsi="Times New Roman"/>
        </w:rPr>
        <w:t xml:space="preserve"> С. Я построю свой Google, с полумесяцем и паранджой</w:t>
      </w:r>
      <w:r>
        <w:rPr>
          <w:rFonts w:ascii="Times New Roman" w:hAnsi="Times New Roman"/>
        </w:rPr>
        <w:t xml:space="preserve"> /</w:t>
      </w:r>
      <w:r w:rsidRPr="000454DA">
        <w:rPr>
          <w:rFonts w:ascii="Times New Roman" w:hAnsi="Times New Roman"/>
        </w:rPr>
        <w:t xml:space="preserve"> Сулейманов</w:t>
      </w:r>
      <w:r w:rsidRPr="000863EE">
        <w:rPr>
          <w:rFonts w:ascii="Times New Roman" w:hAnsi="Times New Roman"/>
        </w:rPr>
        <w:t>,</w:t>
      </w:r>
      <w:r w:rsidRPr="000454DA">
        <w:rPr>
          <w:rFonts w:ascii="Times New Roman" w:hAnsi="Times New Roman"/>
        </w:rPr>
        <w:t xml:space="preserve"> С. </w:t>
      </w:r>
      <w:r>
        <w:rPr>
          <w:rFonts w:ascii="Times New Roman" w:hAnsi="Times New Roman"/>
        </w:rPr>
        <w:t>URL</w:t>
      </w:r>
      <w:r w:rsidRPr="000454DA">
        <w:rPr>
          <w:rFonts w:ascii="Times New Roman" w:hAnsi="Times New Roman"/>
        </w:rPr>
        <w:t xml:space="preserve">: </w:t>
      </w:r>
      <w:hyperlink r:id="rId71" w:history="1">
        <w:r w:rsidRPr="000454DA">
          <w:rPr>
            <w:rStyle w:val="a6"/>
            <w:rFonts w:ascii="Times New Roman" w:hAnsi="Times New Roman"/>
            <w:lang w:val="en-US"/>
          </w:rPr>
          <w:t>https</w:t>
        </w:r>
        <w:r w:rsidRPr="000454DA">
          <w:rPr>
            <w:rStyle w:val="a6"/>
            <w:rFonts w:ascii="Times New Roman" w:hAnsi="Times New Roman"/>
          </w:rPr>
          <w:t>://</w:t>
        </w:r>
        <w:r w:rsidRPr="000454DA">
          <w:rPr>
            <w:rStyle w:val="a6"/>
            <w:rFonts w:ascii="Times New Roman" w:hAnsi="Times New Roman"/>
            <w:lang w:val="en-US"/>
          </w:rPr>
          <w:t>lenta</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articles</w:t>
        </w:r>
        <w:r w:rsidRPr="000454DA">
          <w:rPr>
            <w:rStyle w:val="a6"/>
            <w:rFonts w:ascii="Times New Roman" w:hAnsi="Times New Roman"/>
          </w:rPr>
          <w:t>/2013/07/09/</w:t>
        </w:r>
        <w:r w:rsidRPr="000454DA">
          <w:rPr>
            <w:rStyle w:val="a6"/>
            <w:rFonts w:ascii="Times New Roman" w:hAnsi="Times New Roman"/>
            <w:lang w:val="en-US"/>
          </w:rPr>
          <w:t>iranservices</w:t>
        </w:r>
        <w:r w:rsidRPr="000454DA">
          <w:rPr>
            <w:rStyle w:val="a6"/>
            <w:rFonts w:ascii="Times New Roman" w:hAnsi="Times New Roman"/>
          </w:rPr>
          <w:t>/</w:t>
        </w:r>
      </w:hyperlink>
      <w:r w:rsidRPr="000863EE">
        <w:rPr>
          <w:rFonts w:ascii="Times New Roman" w:hAnsi="Times New Roman"/>
        </w:rPr>
        <w:t xml:space="preserve"> (</w:t>
      </w:r>
      <w:r w:rsidRPr="00EF169D">
        <w:rPr>
          <w:rFonts w:ascii="Times New Roman" w:hAnsi="Times New Roman"/>
        </w:rPr>
        <w:t>дата</w:t>
      </w:r>
      <w:r w:rsidRPr="000863EE">
        <w:rPr>
          <w:rFonts w:ascii="Times New Roman" w:hAnsi="Times New Roman"/>
        </w:rPr>
        <w:t xml:space="preserve"> </w:t>
      </w:r>
      <w:r w:rsidRPr="00EF169D">
        <w:rPr>
          <w:rFonts w:ascii="Times New Roman" w:hAnsi="Times New Roman"/>
        </w:rPr>
        <w:t>обращения</w:t>
      </w:r>
      <w:r w:rsidRPr="000863EE">
        <w:rPr>
          <w:rFonts w:ascii="Times New Roman" w:hAnsi="Times New Roman"/>
        </w:rPr>
        <w:t>: 20.05.2017).</w:t>
      </w:r>
    </w:p>
  </w:footnote>
  <w:footnote w:id="162">
    <w:p w:rsidR="00FD6D85" w:rsidRPr="005A36A7" w:rsidRDefault="00FD6D85" w:rsidP="00851C49">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w:t>
      </w:r>
      <w:r w:rsidRPr="000863EE">
        <w:rPr>
          <w:rFonts w:ascii="Times New Roman" w:hAnsi="Times New Roman"/>
        </w:rPr>
        <w:t>Цветкова, Н. Ярыгин, Г. Политизация «цифровой дипломатии»: публичная дипломатия Германии, Ирана, США И России в социальных сетях / Н. Цветкова. Г. Ярыгин // Вестник Санкт-Петербургского университета. Серия 6: Философия. Культурология. Политология. Право. Международные отношения. - 2013. № 1</w:t>
      </w:r>
      <w:r w:rsidRPr="005A36A7">
        <w:rPr>
          <w:rFonts w:ascii="Times New Roman" w:hAnsi="Times New Roman"/>
        </w:rPr>
        <w:t xml:space="preserve">. – </w:t>
      </w:r>
      <w:r w:rsidRPr="000454DA">
        <w:rPr>
          <w:rFonts w:ascii="Times New Roman" w:hAnsi="Times New Roman"/>
        </w:rPr>
        <w:t>С</w:t>
      </w:r>
      <w:r w:rsidRPr="005A36A7">
        <w:rPr>
          <w:rFonts w:ascii="Times New Roman" w:hAnsi="Times New Roman"/>
        </w:rPr>
        <w:t>. 121.</w:t>
      </w:r>
    </w:p>
  </w:footnote>
  <w:footnote w:id="163">
    <w:p w:rsidR="00FD6D85" w:rsidRPr="005A36A7" w:rsidRDefault="00FD6D85" w:rsidP="00851C49">
      <w:pPr>
        <w:pStyle w:val="a3"/>
        <w:rPr>
          <w:rFonts w:ascii="Times New Roman" w:hAnsi="Times New Roman"/>
        </w:rPr>
      </w:pPr>
      <w:r w:rsidRPr="000454DA">
        <w:rPr>
          <w:rStyle w:val="a5"/>
          <w:rFonts w:ascii="Times New Roman" w:hAnsi="Times New Roman"/>
        </w:rPr>
        <w:footnoteRef/>
      </w:r>
      <w:r w:rsidRPr="005A36A7">
        <w:rPr>
          <w:rFonts w:ascii="Times New Roman" w:hAnsi="Times New Roman"/>
        </w:rPr>
        <w:t xml:space="preserve"> </w:t>
      </w:r>
      <w:r w:rsidRPr="000454DA">
        <w:rPr>
          <w:rFonts w:ascii="Times New Roman" w:hAnsi="Times New Roman"/>
          <w:lang w:val="en-US"/>
        </w:rPr>
        <w:t>Salehi</w:t>
      </w:r>
      <w:r w:rsidRPr="005A36A7">
        <w:rPr>
          <w:rFonts w:ascii="Times New Roman" w:hAnsi="Times New Roman"/>
        </w:rPr>
        <w:t xml:space="preserve">, </w:t>
      </w:r>
      <w:r w:rsidRPr="000454DA">
        <w:rPr>
          <w:rFonts w:ascii="Times New Roman" w:hAnsi="Times New Roman"/>
          <w:lang w:val="en-US"/>
        </w:rPr>
        <w:t>Y</w:t>
      </w:r>
      <w:r w:rsidRPr="005A36A7">
        <w:rPr>
          <w:rFonts w:ascii="Times New Roman" w:hAnsi="Times New Roman"/>
        </w:rPr>
        <w:t xml:space="preserve">. </w:t>
      </w:r>
      <w:r w:rsidRPr="000454DA">
        <w:rPr>
          <w:rFonts w:ascii="Times New Roman" w:hAnsi="Times New Roman"/>
          <w:lang w:val="en-US"/>
        </w:rPr>
        <w:t>Iranian</w:t>
      </w:r>
      <w:r w:rsidRPr="005A36A7">
        <w:rPr>
          <w:rFonts w:ascii="Times New Roman" w:hAnsi="Times New Roman"/>
        </w:rPr>
        <w:t xml:space="preserve"> </w:t>
      </w:r>
      <w:r w:rsidRPr="000454DA">
        <w:rPr>
          <w:rFonts w:ascii="Times New Roman" w:hAnsi="Times New Roman"/>
          <w:lang w:val="en-US"/>
        </w:rPr>
        <w:t>leaders</w:t>
      </w:r>
      <w:r w:rsidRPr="005A36A7">
        <w:rPr>
          <w:rFonts w:ascii="Times New Roman" w:hAnsi="Times New Roman"/>
        </w:rPr>
        <w:t xml:space="preserve"> </w:t>
      </w:r>
      <w:r w:rsidRPr="000454DA">
        <w:rPr>
          <w:rFonts w:ascii="Times New Roman" w:hAnsi="Times New Roman"/>
          <w:lang w:val="en-US"/>
        </w:rPr>
        <w:t>defy</w:t>
      </w:r>
      <w:r w:rsidRPr="005A36A7">
        <w:rPr>
          <w:rFonts w:ascii="Times New Roman" w:hAnsi="Times New Roman"/>
        </w:rPr>
        <w:t xml:space="preserve"> </w:t>
      </w:r>
      <w:r w:rsidRPr="000454DA">
        <w:rPr>
          <w:rFonts w:ascii="Times New Roman" w:hAnsi="Times New Roman"/>
          <w:lang w:val="en-US"/>
        </w:rPr>
        <w:t>Twitter</w:t>
      </w:r>
      <w:r w:rsidRPr="005A36A7">
        <w:rPr>
          <w:rFonts w:ascii="Times New Roman" w:hAnsi="Times New Roman"/>
        </w:rPr>
        <w:t xml:space="preserve">, </w:t>
      </w:r>
      <w:r w:rsidRPr="000454DA">
        <w:rPr>
          <w:rFonts w:ascii="Times New Roman" w:hAnsi="Times New Roman"/>
          <w:lang w:val="en-US"/>
        </w:rPr>
        <w:t>Facebook</w:t>
      </w:r>
      <w:r w:rsidRPr="005A36A7">
        <w:rPr>
          <w:rFonts w:ascii="Times New Roman" w:hAnsi="Times New Roman"/>
        </w:rPr>
        <w:t xml:space="preserve"> </w:t>
      </w:r>
      <w:r w:rsidRPr="000454DA">
        <w:rPr>
          <w:rFonts w:ascii="Times New Roman" w:hAnsi="Times New Roman"/>
          <w:lang w:val="en-US"/>
        </w:rPr>
        <w:t>ban</w:t>
      </w:r>
      <w:r w:rsidRPr="005A36A7">
        <w:rPr>
          <w:rFonts w:ascii="Times New Roman" w:hAnsi="Times New Roman"/>
        </w:rPr>
        <w:t xml:space="preserve"> #</w:t>
      </w:r>
      <w:r w:rsidRPr="000454DA">
        <w:rPr>
          <w:rFonts w:ascii="Times New Roman" w:hAnsi="Times New Roman"/>
          <w:lang w:val="en-US"/>
        </w:rPr>
        <w:t>contradiction</w:t>
      </w:r>
      <w:r w:rsidRPr="005A36A7">
        <w:rPr>
          <w:rFonts w:ascii="Times New Roman" w:hAnsi="Times New Roman"/>
        </w:rPr>
        <w:t xml:space="preserve"> / </w:t>
      </w:r>
      <w:r w:rsidRPr="000454DA">
        <w:rPr>
          <w:rFonts w:ascii="Times New Roman" w:hAnsi="Times New Roman"/>
          <w:lang w:val="en-US"/>
        </w:rPr>
        <w:t>Salehi</w:t>
      </w:r>
      <w:r w:rsidRPr="005A36A7">
        <w:rPr>
          <w:rFonts w:ascii="Times New Roman" w:hAnsi="Times New Roman"/>
        </w:rPr>
        <w:t xml:space="preserve">, </w:t>
      </w:r>
      <w:r w:rsidRPr="000454DA">
        <w:rPr>
          <w:rFonts w:ascii="Times New Roman" w:hAnsi="Times New Roman"/>
          <w:lang w:val="en-US"/>
        </w:rPr>
        <w:t>Y</w:t>
      </w:r>
      <w:r w:rsidRPr="005A36A7">
        <w:rPr>
          <w:rFonts w:ascii="Times New Roman" w:hAnsi="Times New Roman"/>
        </w:rPr>
        <w:t xml:space="preserve">. </w:t>
      </w:r>
      <w:r>
        <w:rPr>
          <w:rFonts w:ascii="Times New Roman" w:hAnsi="Times New Roman"/>
          <w:lang w:val="en-US"/>
        </w:rPr>
        <w:t>URL</w:t>
      </w:r>
      <w:r w:rsidRPr="005A36A7">
        <w:rPr>
          <w:rFonts w:ascii="Times New Roman" w:hAnsi="Times New Roman"/>
        </w:rPr>
        <w:t xml:space="preserve">: </w:t>
      </w:r>
      <w:hyperlink r:id="rId72" w:history="1">
        <w:r w:rsidRPr="000454DA">
          <w:rPr>
            <w:rStyle w:val="a6"/>
            <w:rFonts w:ascii="Times New Roman" w:hAnsi="Times New Roman"/>
            <w:lang w:val="en-US"/>
          </w:rPr>
          <w:t>http</w:t>
        </w:r>
        <w:r w:rsidRPr="005A36A7">
          <w:rPr>
            <w:rStyle w:val="a6"/>
            <w:rFonts w:ascii="Times New Roman" w:hAnsi="Times New Roman"/>
          </w:rPr>
          <w:t>://</w:t>
        </w:r>
        <w:r w:rsidRPr="000454DA">
          <w:rPr>
            <w:rStyle w:val="a6"/>
            <w:rFonts w:ascii="Times New Roman" w:hAnsi="Times New Roman"/>
            <w:lang w:val="en-US"/>
          </w:rPr>
          <w:t>www</w:t>
        </w:r>
        <w:r w:rsidRPr="005A36A7">
          <w:rPr>
            <w:rStyle w:val="a6"/>
            <w:rFonts w:ascii="Times New Roman" w:hAnsi="Times New Roman"/>
          </w:rPr>
          <w:t>.</w:t>
        </w:r>
        <w:r w:rsidRPr="000454DA">
          <w:rPr>
            <w:rStyle w:val="a6"/>
            <w:rFonts w:ascii="Times New Roman" w:hAnsi="Times New Roman"/>
            <w:lang w:val="en-US"/>
          </w:rPr>
          <w:t>thenational</w:t>
        </w:r>
        <w:r w:rsidRPr="005A36A7">
          <w:rPr>
            <w:rStyle w:val="a6"/>
            <w:rFonts w:ascii="Times New Roman" w:hAnsi="Times New Roman"/>
          </w:rPr>
          <w:t>.</w:t>
        </w:r>
        <w:r w:rsidRPr="000454DA">
          <w:rPr>
            <w:rStyle w:val="a6"/>
            <w:rFonts w:ascii="Times New Roman" w:hAnsi="Times New Roman"/>
            <w:lang w:val="en-US"/>
          </w:rPr>
          <w:t>ae</w:t>
        </w:r>
        <w:r w:rsidRPr="005A36A7">
          <w:rPr>
            <w:rStyle w:val="a6"/>
            <w:rFonts w:ascii="Times New Roman" w:hAnsi="Times New Roman"/>
          </w:rPr>
          <w:t>/</w:t>
        </w:r>
        <w:r w:rsidRPr="000454DA">
          <w:rPr>
            <w:rStyle w:val="a6"/>
            <w:rFonts w:ascii="Times New Roman" w:hAnsi="Times New Roman"/>
            <w:lang w:val="en-US"/>
          </w:rPr>
          <w:t>world</w:t>
        </w:r>
        <w:r w:rsidRPr="005A36A7">
          <w:rPr>
            <w:rStyle w:val="a6"/>
            <w:rFonts w:ascii="Times New Roman" w:hAnsi="Times New Roman"/>
          </w:rPr>
          <w:t>/</w:t>
        </w:r>
        <w:r w:rsidRPr="000454DA">
          <w:rPr>
            <w:rStyle w:val="a6"/>
            <w:rFonts w:ascii="Times New Roman" w:hAnsi="Times New Roman"/>
            <w:lang w:val="en-US"/>
          </w:rPr>
          <w:t>middle</w:t>
        </w:r>
        <w:r w:rsidRPr="005A36A7">
          <w:rPr>
            <w:rStyle w:val="a6"/>
            <w:rFonts w:ascii="Times New Roman" w:hAnsi="Times New Roman"/>
          </w:rPr>
          <w:t>-</w:t>
        </w:r>
        <w:r w:rsidRPr="000454DA">
          <w:rPr>
            <w:rStyle w:val="a6"/>
            <w:rFonts w:ascii="Times New Roman" w:hAnsi="Times New Roman"/>
            <w:lang w:val="en-US"/>
          </w:rPr>
          <w:t>east</w:t>
        </w:r>
        <w:r w:rsidRPr="005A36A7">
          <w:rPr>
            <w:rStyle w:val="a6"/>
            <w:rFonts w:ascii="Times New Roman" w:hAnsi="Times New Roman"/>
          </w:rPr>
          <w:t>/</w:t>
        </w:r>
        <w:r w:rsidRPr="000454DA">
          <w:rPr>
            <w:rStyle w:val="a6"/>
            <w:rFonts w:ascii="Times New Roman" w:hAnsi="Times New Roman"/>
            <w:lang w:val="en-US"/>
          </w:rPr>
          <w:t>iranian</w:t>
        </w:r>
        <w:r w:rsidRPr="005A36A7">
          <w:rPr>
            <w:rStyle w:val="a6"/>
            <w:rFonts w:ascii="Times New Roman" w:hAnsi="Times New Roman"/>
          </w:rPr>
          <w:t>-</w:t>
        </w:r>
        <w:r w:rsidRPr="000454DA">
          <w:rPr>
            <w:rStyle w:val="a6"/>
            <w:rFonts w:ascii="Times New Roman" w:hAnsi="Times New Roman"/>
            <w:lang w:val="en-US"/>
          </w:rPr>
          <w:t>leaders</w:t>
        </w:r>
        <w:r w:rsidRPr="005A36A7">
          <w:rPr>
            <w:rStyle w:val="a6"/>
            <w:rFonts w:ascii="Times New Roman" w:hAnsi="Times New Roman"/>
          </w:rPr>
          <w:t>-</w:t>
        </w:r>
        <w:r w:rsidRPr="000454DA">
          <w:rPr>
            <w:rStyle w:val="a6"/>
            <w:rFonts w:ascii="Times New Roman" w:hAnsi="Times New Roman"/>
            <w:lang w:val="en-US"/>
          </w:rPr>
          <w:t>defy</w:t>
        </w:r>
        <w:r w:rsidRPr="005A36A7">
          <w:rPr>
            <w:rStyle w:val="a6"/>
            <w:rFonts w:ascii="Times New Roman" w:hAnsi="Times New Roman"/>
          </w:rPr>
          <w:t>-</w:t>
        </w:r>
        <w:r w:rsidRPr="000454DA">
          <w:rPr>
            <w:rStyle w:val="a6"/>
            <w:rFonts w:ascii="Times New Roman" w:hAnsi="Times New Roman"/>
            <w:lang w:val="en-US"/>
          </w:rPr>
          <w:t>twitter</w:t>
        </w:r>
        <w:r w:rsidRPr="005A36A7">
          <w:rPr>
            <w:rStyle w:val="a6"/>
            <w:rFonts w:ascii="Times New Roman" w:hAnsi="Times New Roman"/>
          </w:rPr>
          <w:t>-</w:t>
        </w:r>
        <w:r w:rsidRPr="000454DA">
          <w:rPr>
            <w:rStyle w:val="a6"/>
            <w:rFonts w:ascii="Times New Roman" w:hAnsi="Times New Roman"/>
            <w:lang w:val="en-US"/>
          </w:rPr>
          <w:t>facebook</w:t>
        </w:r>
        <w:r w:rsidRPr="005A36A7">
          <w:rPr>
            <w:rStyle w:val="a6"/>
            <w:rFonts w:ascii="Times New Roman" w:hAnsi="Times New Roman"/>
          </w:rPr>
          <w:t>-</w:t>
        </w:r>
        <w:r w:rsidRPr="000454DA">
          <w:rPr>
            <w:rStyle w:val="a6"/>
            <w:rFonts w:ascii="Times New Roman" w:hAnsi="Times New Roman"/>
            <w:lang w:val="en-US"/>
          </w:rPr>
          <w:t>ban</w:t>
        </w:r>
        <w:r w:rsidRPr="005A36A7">
          <w:rPr>
            <w:rStyle w:val="a6"/>
            <w:rFonts w:ascii="Times New Roman" w:hAnsi="Times New Roman"/>
          </w:rPr>
          <w:t>-</w:t>
        </w:r>
        <w:r w:rsidRPr="000454DA">
          <w:rPr>
            <w:rStyle w:val="a6"/>
            <w:rFonts w:ascii="Times New Roman" w:hAnsi="Times New Roman"/>
            <w:lang w:val="en-US"/>
          </w:rPr>
          <w:t>contradiction</w:t>
        </w:r>
      </w:hyperlink>
      <w:r w:rsidRPr="005A36A7">
        <w:rPr>
          <w:rFonts w:ascii="Times New Roman" w:hAnsi="Times New Roman"/>
        </w:rPr>
        <w:t xml:space="preserve"> (</w:t>
      </w:r>
      <w:r w:rsidRPr="00EF169D">
        <w:rPr>
          <w:rFonts w:ascii="Times New Roman" w:hAnsi="Times New Roman"/>
        </w:rPr>
        <w:t>дата</w:t>
      </w:r>
      <w:r w:rsidRPr="005A36A7">
        <w:rPr>
          <w:rFonts w:ascii="Times New Roman" w:hAnsi="Times New Roman"/>
        </w:rPr>
        <w:t xml:space="preserve"> </w:t>
      </w:r>
      <w:r w:rsidRPr="00EF169D">
        <w:rPr>
          <w:rFonts w:ascii="Times New Roman" w:hAnsi="Times New Roman"/>
        </w:rPr>
        <w:t>обращения</w:t>
      </w:r>
      <w:r w:rsidRPr="005A36A7">
        <w:rPr>
          <w:rFonts w:ascii="Times New Roman" w:hAnsi="Times New Roman"/>
        </w:rPr>
        <w:t>: 20.05.2017).</w:t>
      </w:r>
    </w:p>
  </w:footnote>
  <w:footnote w:id="164">
    <w:p w:rsidR="00FD6D85" w:rsidRPr="000863EE"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Karimi</w:t>
      </w:r>
      <w:r>
        <w:rPr>
          <w:rFonts w:ascii="Times New Roman" w:hAnsi="Times New Roman"/>
          <w:lang w:val="en-US"/>
        </w:rPr>
        <w:t>, N.</w:t>
      </w:r>
      <w:r w:rsidRPr="000454DA">
        <w:rPr>
          <w:rFonts w:ascii="Times New Roman" w:hAnsi="Times New Roman"/>
          <w:lang w:val="en-US"/>
        </w:rPr>
        <w:t xml:space="preserve"> Murphy</w:t>
      </w:r>
      <w:r>
        <w:rPr>
          <w:rFonts w:ascii="Times New Roman" w:hAnsi="Times New Roman"/>
          <w:lang w:val="en-US"/>
        </w:rPr>
        <w:t>,</w:t>
      </w:r>
      <w:r w:rsidRPr="000454DA">
        <w:rPr>
          <w:rFonts w:ascii="Times New Roman" w:hAnsi="Times New Roman"/>
          <w:lang w:val="en-US"/>
        </w:rPr>
        <w:t xml:space="preserve"> B. Iran's Cabinet Signs Up For Banned Facebook</w:t>
      </w:r>
      <w:r>
        <w:rPr>
          <w:rFonts w:ascii="Times New Roman" w:hAnsi="Times New Roman"/>
          <w:lang w:val="en-US"/>
        </w:rPr>
        <w:t xml:space="preserve"> /</w:t>
      </w:r>
      <w:r w:rsidRPr="000454DA">
        <w:rPr>
          <w:rFonts w:ascii="Times New Roman" w:hAnsi="Times New Roman"/>
          <w:lang w:val="en-US"/>
        </w:rPr>
        <w:t xml:space="preserve"> Karimi</w:t>
      </w:r>
      <w:r>
        <w:rPr>
          <w:rFonts w:ascii="Times New Roman" w:hAnsi="Times New Roman"/>
          <w:lang w:val="en-US"/>
        </w:rPr>
        <w:t>, N.</w:t>
      </w:r>
      <w:r w:rsidRPr="000454DA">
        <w:rPr>
          <w:rFonts w:ascii="Times New Roman" w:hAnsi="Times New Roman"/>
          <w:lang w:val="en-US"/>
        </w:rPr>
        <w:t xml:space="preserve"> Murphy</w:t>
      </w:r>
      <w:r>
        <w:rPr>
          <w:rFonts w:ascii="Times New Roman" w:hAnsi="Times New Roman"/>
          <w:lang w:val="en-US"/>
        </w:rPr>
        <w:t>,</w:t>
      </w:r>
      <w:r w:rsidRPr="000454DA">
        <w:rPr>
          <w:rFonts w:ascii="Times New Roman" w:hAnsi="Times New Roman"/>
          <w:lang w:val="en-US"/>
        </w:rPr>
        <w:t xml:space="preserve"> B. </w:t>
      </w:r>
      <w:r>
        <w:rPr>
          <w:rFonts w:ascii="Times New Roman" w:hAnsi="Times New Roman"/>
          <w:lang w:val="en-US"/>
        </w:rPr>
        <w:t>URL</w:t>
      </w:r>
      <w:r w:rsidRPr="000863EE">
        <w:rPr>
          <w:rFonts w:ascii="Times New Roman" w:hAnsi="Times New Roman"/>
          <w:lang w:val="en-US"/>
        </w:rPr>
        <w:t xml:space="preserve">: </w:t>
      </w:r>
      <w:r w:rsidR="002664E0">
        <w:fldChar w:fldCharType="begin"/>
      </w:r>
      <w:r w:rsidR="002664E0" w:rsidRPr="0021455E">
        <w:rPr>
          <w:lang w:val="en-US"/>
        </w:rPr>
        <w:instrText>HYPERLINK "http://www.huffingtonpost.com/2013/09/09/iran-cabinet-facebook_n_3893642.html"</w:instrText>
      </w:r>
      <w:r w:rsidR="002664E0">
        <w:fldChar w:fldCharType="separate"/>
      </w:r>
      <w:r w:rsidRPr="000454DA">
        <w:rPr>
          <w:rStyle w:val="a6"/>
          <w:rFonts w:ascii="Times New Roman" w:hAnsi="Times New Roman"/>
          <w:lang w:val="en-US"/>
        </w:rPr>
        <w:t>http</w:t>
      </w:r>
      <w:r w:rsidRPr="000863EE">
        <w:rPr>
          <w:rStyle w:val="a6"/>
          <w:rFonts w:ascii="Times New Roman" w:hAnsi="Times New Roman"/>
          <w:lang w:val="en-US"/>
        </w:rPr>
        <w:t>://</w:t>
      </w:r>
      <w:r w:rsidRPr="000454DA">
        <w:rPr>
          <w:rStyle w:val="a6"/>
          <w:rFonts w:ascii="Times New Roman" w:hAnsi="Times New Roman"/>
          <w:lang w:val="en-US"/>
        </w:rPr>
        <w:t>www</w:t>
      </w:r>
      <w:r w:rsidRPr="000863EE">
        <w:rPr>
          <w:rStyle w:val="a6"/>
          <w:rFonts w:ascii="Times New Roman" w:hAnsi="Times New Roman"/>
          <w:lang w:val="en-US"/>
        </w:rPr>
        <w:t>.</w:t>
      </w:r>
      <w:r w:rsidRPr="000454DA">
        <w:rPr>
          <w:rStyle w:val="a6"/>
          <w:rFonts w:ascii="Times New Roman" w:hAnsi="Times New Roman"/>
          <w:lang w:val="en-US"/>
        </w:rPr>
        <w:t>huffingtonpost</w:t>
      </w:r>
      <w:r w:rsidRPr="000863EE">
        <w:rPr>
          <w:rStyle w:val="a6"/>
          <w:rFonts w:ascii="Times New Roman" w:hAnsi="Times New Roman"/>
          <w:lang w:val="en-US"/>
        </w:rPr>
        <w:t>.</w:t>
      </w:r>
      <w:r w:rsidRPr="000454DA">
        <w:rPr>
          <w:rStyle w:val="a6"/>
          <w:rFonts w:ascii="Times New Roman" w:hAnsi="Times New Roman"/>
          <w:lang w:val="en-US"/>
        </w:rPr>
        <w:t>com</w:t>
      </w:r>
      <w:r w:rsidRPr="000863EE">
        <w:rPr>
          <w:rStyle w:val="a6"/>
          <w:rFonts w:ascii="Times New Roman" w:hAnsi="Times New Roman"/>
          <w:lang w:val="en-US"/>
        </w:rPr>
        <w:t>/2013/09/09/</w:t>
      </w:r>
      <w:r w:rsidRPr="000454DA">
        <w:rPr>
          <w:rStyle w:val="a6"/>
          <w:rFonts w:ascii="Times New Roman" w:hAnsi="Times New Roman"/>
          <w:lang w:val="en-US"/>
        </w:rPr>
        <w:t>iran</w:t>
      </w:r>
      <w:r w:rsidRPr="000863EE">
        <w:rPr>
          <w:rStyle w:val="a6"/>
          <w:rFonts w:ascii="Times New Roman" w:hAnsi="Times New Roman"/>
          <w:lang w:val="en-US"/>
        </w:rPr>
        <w:t>-</w:t>
      </w:r>
      <w:r w:rsidRPr="000454DA">
        <w:rPr>
          <w:rStyle w:val="a6"/>
          <w:rFonts w:ascii="Times New Roman" w:hAnsi="Times New Roman"/>
          <w:lang w:val="en-US"/>
        </w:rPr>
        <w:t>cabinet</w:t>
      </w:r>
      <w:r w:rsidRPr="000863EE">
        <w:rPr>
          <w:rStyle w:val="a6"/>
          <w:rFonts w:ascii="Times New Roman" w:hAnsi="Times New Roman"/>
          <w:lang w:val="en-US"/>
        </w:rPr>
        <w:t>-</w:t>
      </w:r>
      <w:r w:rsidRPr="000454DA">
        <w:rPr>
          <w:rStyle w:val="a6"/>
          <w:rFonts w:ascii="Times New Roman" w:hAnsi="Times New Roman"/>
          <w:lang w:val="en-US"/>
        </w:rPr>
        <w:t>facebook</w:t>
      </w:r>
      <w:r w:rsidRPr="000863EE">
        <w:rPr>
          <w:rStyle w:val="a6"/>
          <w:rFonts w:ascii="Times New Roman" w:hAnsi="Times New Roman"/>
          <w:lang w:val="en-US"/>
        </w:rPr>
        <w:t>_</w:t>
      </w:r>
      <w:r w:rsidRPr="000454DA">
        <w:rPr>
          <w:rStyle w:val="a6"/>
          <w:rFonts w:ascii="Times New Roman" w:hAnsi="Times New Roman"/>
          <w:lang w:val="en-US"/>
        </w:rPr>
        <w:t>n</w:t>
      </w:r>
      <w:r w:rsidRPr="000863EE">
        <w:rPr>
          <w:rStyle w:val="a6"/>
          <w:rFonts w:ascii="Times New Roman" w:hAnsi="Times New Roman"/>
          <w:lang w:val="en-US"/>
        </w:rPr>
        <w:t>_3893642.</w:t>
      </w:r>
      <w:r w:rsidRPr="000454DA">
        <w:rPr>
          <w:rStyle w:val="a6"/>
          <w:rFonts w:ascii="Times New Roman" w:hAnsi="Times New Roman"/>
          <w:lang w:val="en-US"/>
        </w:rPr>
        <w:t>html</w:t>
      </w:r>
      <w:r w:rsidR="002664E0">
        <w:fldChar w:fldCharType="end"/>
      </w:r>
      <w:r w:rsidRPr="000863EE">
        <w:rPr>
          <w:rFonts w:ascii="Times New Roman" w:hAnsi="Times New Roman"/>
          <w:lang w:val="en-US"/>
        </w:rPr>
        <w:t xml:space="preserve"> (</w:t>
      </w:r>
      <w:r w:rsidRPr="00EF169D">
        <w:rPr>
          <w:rFonts w:ascii="Times New Roman" w:hAnsi="Times New Roman"/>
        </w:rPr>
        <w:t>дата</w:t>
      </w:r>
      <w:r w:rsidRPr="000863EE">
        <w:rPr>
          <w:rFonts w:ascii="Times New Roman" w:hAnsi="Times New Roman"/>
          <w:lang w:val="en-US"/>
        </w:rPr>
        <w:t xml:space="preserve"> </w:t>
      </w:r>
      <w:r w:rsidRPr="00EF169D">
        <w:rPr>
          <w:rFonts w:ascii="Times New Roman" w:hAnsi="Times New Roman"/>
        </w:rPr>
        <w:t>обращения</w:t>
      </w:r>
      <w:r w:rsidRPr="000863EE">
        <w:rPr>
          <w:rFonts w:ascii="Times New Roman" w:hAnsi="Times New Roman"/>
          <w:lang w:val="en-US"/>
        </w:rPr>
        <w:t>: 20.05.2017).</w:t>
      </w:r>
    </w:p>
  </w:footnote>
  <w:footnote w:id="165">
    <w:p w:rsidR="00FD6D85" w:rsidRPr="007C2EEF"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Paraszczuk</w:t>
      </w:r>
      <w:r>
        <w:rPr>
          <w:rFonts w:ascii="Times New Roman" w:hAnsi="Times New Roman"/>
          <w:lang w:val="en-US"/>
        </w:rPr>
        <w:t>,</w:t>
      </w:r>
      <w:r w:rsidRPr="000454DA">
        <w:rPr>
          <w:rFonts w:ascii="Times New Roman" w:hAnsi="Times New Roman"/>
          <w:lang w:val="en-US"/>
        </w:rPr>
        <w:t xml:space="preserve"> J. Barred from social media, Iranians demand access to Twitter</w:t>
      </w:r>
      <w:r>
        <w:rPr>
          <w:rFonts w:ascii="Times New Roman" w:hAnsi="Times New Roman"/>
          <w:lang w:val="en-US"/>
        </w:rPr>
        <w:t xml:space="preserve"> /</w:t>
      </w:r>
      <w:r w:rsidRPr="000454DA">
        <w:rPr>
          <w:rFonts w:ascii="Times New Roman" w:hAnsi="Times New Roman"/>
          <w:lang w:val="en-US"/>
        </w:rPr>
        <w:t xml:space="preserve"> Paraszczuk</w:t>
      </w:r>
      <w:r>
        <w:rPr>
          <w:rFonts w:ascii="Times New Roman" w:hAnsi="Times New Roman"/>
          <w:lang w:val="en-US"/>
        </w:rPr>
        <w:t>,</w:t>
      </w:r>
      <w:r w:rsidRPr="000454DA">
        <w:rPr>
          <w:rFonts w:ascii="Times New Roman" w:hAnsi="Times New Roman"/>
          <w:lang w:val="en-US"/>
        </w:rPr>
        <w:t xml:space="preserve"> J. </w:t>
      </w:r>
      <w:r>
        <w:rPr>
          <w:rFonts w:ascii="Times New Roman" w:hAnsi="Times New Roman"/>
          <w:lang w:val="en-US"/>
        </w:rPr>
        <w:t>URL</w:t>
      </w:r>
      <w:r w:rsidRPr="000454DA">
        <w:rPr>
          <w:rFonts w:ascii="Times New Roman" w:hAnsi="Times New Roman"/>
          <w:lang w:val="en-US"/>
        </w:rPr>
        <w:t xml:space="preserve">: </w:t>
      </w:r>
      <w:r w:rsidR="002664E0">
        <w:fldChar w:fldCharType="begin"/>
      </w:r>
      <w:r w:rsidR="002664E0" w:rsidRPr="0021455E">
        <w:rPr>
          <w:lang w:val="en-US"/>
        </w:rPr>
        <w:instrText>HYPERLINK "http://www.jpost.com/Middle-East/Iranians-launch-Add-Iran-To-Twitter-campaign-376499"</w:instrText>
      </w:r>
      <w:r w:rsidR="002664E0">
        <w:fldChar w:fldCharType="separate"/>
      </w:r>
      <w:r w:rsidRPr="000454DA">
        <w:rPr>
          <w:rStyle w:val="a6"/>
          <w:rFonts w:ascii="Times New Roman" w:hAnsi="Times New Roman"/>
          <w:lang w:val="en-US"/>
        </w:rPr>
        <w:t>http://www.jpost.com/Middle-East/Iranians-launch-Add-Iran-To-Twitter-campaign-376499</w:t>
      </w:r>
      <w:r w:rsidR="002664E0">
        <w:fldChar w:fldCharType="end"/>
      </w:r>
      <w:r w:rsidRPr="007C2EEF">
        <w:rPr>
          <w:rFonts w:ascii="Times New Roman" w:hAnsi="Times New Roman"/>
          <w:lang w:val="en-US"/>
        </w:rPr>
        <w:t xml:space="preserve"> </w:t>
      </w:r>
      <w:r w:rsidRPr="000863EE">
        <w:rPr>
          <w:rFonts w:ascii="Times New Roman" w:hAnsi="Times New Roman"/>
          <w:lang w:val="en-US"/>
        </w:rPr>
        <w:t>(</w:t>
      </w:r>
      <w:r w:rsidRPr="00EF169D">
        <w:rPr>
          <w:rFonts w:ascii="Times New Roman" w:hAnsi="Times New Roman"/>
        </w:rPr>
        <w:t>дата</w:t>
      </w:r>
      <w:r w:rsidRPr="000863EE">
        <w:rPr>
          <w:rFonts w:ascii="Times New Roman" w:hAnsi="Times New Roman"/>
          <w:lang w:val="en-US"/>
        </w:rPr>
        <w:t xml:space="preserve"> </w:t>
      </w:r>
      <w:r w:rsidRPr="00EF169D">
        <w:rPr>
          <w:rFonts w:ascii="Times New Roman" w:hAnsi="Times New Roman"/>
        </w:rPr>
        <w:t>обращения</w:t>
      </w:r>
      <w:r w:rsidRPr="000863EE">
        <w:rPr>
          <w:rFonts w:ascii="Times New Roman" w:hAnsi="Times New Roman"/>
          <w:lang w:val="en-US"/>
        </w:rPr>
        <w:t>: 20.05.2017).</w:t>
      </w:r>
    </w:p>
  </w:footnote>
  <w:footnote w:id="166">
    <w:p w:rsidR="00FD6D85" w:rsidRPr="000454DA" w:rsidRDefault="00FD6D85" w:rsidP="00851C49">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Кривохиж</w:t>
      </w:r>
      <w:r w:rsidRPr="000863EE">
        <w:rPr>
          <w:rFonts w:ascii="Times New Roman" w:hAnsi="Times New Roman"/>
        </w:rPr>
        <w:t>,</w:t>
      </w:r>
      <w:r w:rsidRPr="000454DA">
        <w:rPr>
          <w:rFonts w:ascii="Times New Roman" w:hAnsi="Times New Roman"/>
        </w:rPr>
        <w:t xml:space="preserve"> С. «Мягкая сила» и публичная дипломатия в теории и внешнеполитической практике Китая</w:t>
      </w:r>
      <w:r>
        <w:rPr>
          <w:rFonts w:ascii="Times New Roman" w:hAnsi="Times New Roman"/>
        </w:rPr>
        <w:t xml:space="preserve"> /</w:t>
      </w:r>
      <w:r w:rsidRPr="000863EE">
        <w:rPr>
          <w:rFonts w:ascii="Times New Roman" w:hAnsi="Times New Roman"/>
        </w:rPr>
        <w:t xml:space="preserve"> </w:t>
      </w:r>
      <w:r>
        <w:rPr>
          <w:rFonts w:ascii="Times New Roman" w:hAnsi="Times New Roman"/>
        </w:rPr>
        <w:t xml:space="preserve">С. </w:t>
      </w:r>
      <w:r w:rsidRPr="000454DA">
        <w:rPr>
          <w:rFonts w:ascii="Times New Roman" w:hAnsi="Times New Roman"/>
        </w:rPr>
        <w:t>Кривохиж</w:t>
      </w:r>
      <w:r>
        <w:rPr>
          <w:rFonts w:ascii="Times New Roman" w:hAnsi="Times New Roman"/>
        </w:rPr>
        <w:t xml:space="preserve"> //</w:t>
      </w:r>
      <w:r w:rsidRPr="000454DA">
        <w:rPr>
          <w:rFonts w:ascii="Times New Roman" w:hAnsi="Times New Roman"/>
        </w:rPr>
        <w:t xml:space="preserve"> Вестник Санкт-Петербургского университета. Серия 13: Востоковедение, Африканистика.</w:t>
      </w:r>
      <w:r>
        <w:rPr>
          <w:rFonts w:ascii="Times New Roman" w:hAnsi="Times New Roman"/>
        </w:rPr>
        <w:t xml:space="preserve"> -</w:t>
      </w:r>
      <w:r w:rsidRPr="000454DA">
        <w:rPr>
          <w:rFonts w:ascii="Times New Roman" w:hAnsi="Times New Roman"/>
        </w:rPr>
        <w:t xml:space="preserve"> 2012. № 3.</w:t>
      </w:r>
      <w:r>
        <w:rPr>
          <w:rFonts w:ascii="Times New Roman" w:hAnsi="Times New Roman"/>
        </w:rPr>
        <w:t xml:space="preserve"> –</w:t>
      </w:r>
      <w:r w:rsidRPr="000454DA">
        <w:rPr>
          <w:rFonts w:ascii="Times New Roman" w:hAnsi="Times New Roman"/>
        </w:rPr>
        <w:t xml:space="preserve"> С. 10</w:t>
      </w:r>
      <w:r>
        <w:rPr>
          <w:rFonts w:ascii="Times New Roman" w:hAnsi="Times New Roman"/>
        </w:rPr>
        <w:t>5.</w:t>
      </w:r>
    </w:p>
  </w:footnote>
  <w:footnote w:id="167">
    <w:p w:rsidR="00FD6D85" w:rsidRPr="000454DA" w:rsidRDefault="00FD6D85" w:rsidP="00851C49">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Борох</w:t>
      </w:r>
      <w:r>
        <w:rPr>
          <w:rFonts w:ascii="Times New Roman" w:hAnsi="Times New Roman"/>
        </w:rPr>
        <w:t>,</w:t>
      </w:r>
      <w:r w:rsidRPr="000454DA">
        <w:rPr>
          <w:rFonts w:ascii="Times New Roman" w:hAnsi="Times New Roman"/>
        </w:rPr>
        <w:t xml:space="preserve"> </w:t>
      </w:r>
      <w:r>
        <w:rPr>
          <w:rFonts w:ascii="Times New Roman" w:hAnsi="Times New Roman"/>
        </w:rPr>
        <w:t>О.</w:t>
      </w:r>
      <w:r w:rsidRPr="000454DA">
        <w:rPr>
          <w:rFonts w:ascii="Times New Roman" w:hAnsi="Times New Roman"/>
        </w:rPr>
        <w:t xml:space="preserve"> Ломанов</w:t>
      </w:r>
      <w:r>
        <w:rPr>
          <w:rFonts w:ascii="Times New Roman" w:hAnsi="Times New Roman"/>
        </w:rPr>
        <w:t>,</w:t>
      </w:r>
      <w:r w:rsidRPr="000454DA">
        <w:rPr>
          <w:rFonts w:ascii="Times New Roman" w:hAnsi="Times New Roman"/>
        </w:rPr>
        <w:t xml:space="preserve"> А. Скромное обаяние Китая</w:t>
      </w:r>
      <w:r>
        <w:rPr>
          <w:rFonts w:ascii="Times New Roman" w:hAnsi="Times New Roman"/>
        </w:rPr>
        <w:t xml:space="preserve"> / О. Борох. А</w:t>
      </w:r>
      <w:r w:rsidRPr="002758CD">
        <w:rPr>
          <w:rFonts w:ascii="Times New Roman" w:hAnsi="Times New Roman"/>
          <w:lang w:val="en-US"/>
        </w:rPr>
        <w:t xml:space="preserve">. </w:t>
      </w:r>
      <w:r>
        <w:rPr>
          <w:rFonts w:ascii="Times New Roman" w:hAnsi="Times New Roman"/>
        </w:rPr>
        <w:t>Ломанов</w:t>
      </w:r>
      <w:r w:rsidRPr="002758CD">
        <w:rPr>
          <w:rFonts w:ascii="Times New Roman" w:hAnsi="Times New Roman"/>
          <w:lang w:val="en-US"/>
        </w:rPr>
        <w:t xml:space="preserve"> // </w:t>
      </w:r>
      <w:r w:rsidRPr="000454DA">
        <w:rPr>
          <w:rFonts w:ascii="Times New Roman" w:hAnsi="Times New Roman"/>
          <w:lang w:val="en-US"/>
        </w:rPr>
        <w:t>Pro</w:t>
      </w:r>
      <w:r w:rsidRPr="002758CD">
        <w:rPr>
          <w:rFonts w:ascii="Times New Roman" w:hAnsi="Times New Roman"/>
          <w:lang w:val="en-US"/>
        </w:rPr>
        <w:t xml:space="preserve"> </w:t>
      </w:r>
      <w:r w:rsidRPr="000454DA">
        <w:rPr>
          <w:rFonts w:ascii="Times New Roman" w:hAnsi="Times New Roman"/>
          <w:lang w:val="en-US"/>
        </w:rPr>
        <w:t>et</w:t>
      </w:r>
      <w:r w:rsidRPr="002758CD">
        <w:rPr>
          <w:rFonts w:ascii="Times New Roman" w:hAnsi="Times New Roman"/>
          <w:lang w:val="en-US"/>
        </w:rPr>
        <w:t xml:space="preserve"> </w:t>
      </w:r>
      <w:r w:rsidRPr="000454DA">
        <w:rPr>
          <w:rFonts w:ascii="Times New Roman" w:hAnsi="Times New Roman"/>
          <w:lang w:val="en-US"/>
        </w:rPr>
        <w:t>Contra</w:t>
      </w:r>
      <w:r w:rsidRPr="002758CD">
        <w:rPr>
          <w:rFonts w:ascii="Times New Roman" w:hAnsi="Times New Roman"/>
          <w:lang w:val="en-US"/>
        </w:rPr>
        <w:t xml:space="preserve">. - 2007. </w:t>
      </w:r>
      <w:r w:rsidRPr="000454DA">
        <w:rPr>
          <w:rFonts w:ascii="Times New Roman" w:hAnsi="Times New Roman"/>
        </w:rPr>
        <w:t>№ 6.</w:t>
      </w:r>
      <w:r>
        <w:rPr>
          <w:rFonts w:ascii="Times New Roman" w:hAnsi="Times New Roman"/>
        </w:rPr>
        <w:t xml:space="preserve"> -</w:t>
      </w:r>
      <w:r w:rsidRPr="000454DA">
        <w:rPr>
          <w:rFonts w:ascii="Times New Roman" w:hAnsi="Times New Roman"/>
        </w:rPr>
        <w:t xml:space="preserve"> С. 41.</w:t>
      </w:r>
    </w:p>
  </w:footnote>
  <w:footnote w:id="168">
    <w:p w:rsidR="00FD6D85" w:rsidRPr="005A36A7" w:rsidRDefault="00FD6D85" w:rsidP="007C2EEF">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Малашонок</w:t>
      </w:r>
      <w:r>
        <w:rPr>
          <w:rFonts w:ascii="Times New Roman" w:hAnsi="Times New Roman"/>
        </w:rPr>
        <w:t>, С.</w:t>
      </w:r>
      <w:r w:rsidRPr="000454DA">
        <w:rPr>
          <w:rFonts w:ascii="Times New Roman" w:hAnsi="Times New Roman"/>
        </w:rPr>
        <w:t xml:space="preserve"> Мамедов</w:t>
      </w:r>
      <w:r>
        <w:rPr>
          <w:rFonts w:ascii="Times New Roman" w:hAnsi="Times New Roman"/>
        </w:rPr>
        <w:t>,</w:t>
      </w:r>
      <w:r w:rsidRPr="000454DA">
        <w:rPr>
          <w:rFonts w:ascii="Times New Roman" w:hAnsi="Times New Roman"/>
        </w:rPr>
        <w:t xml:space="preserve"> А. Социальные медиа в Китае: переструктурирование пространства</w:t>
      </w:r>
      <w:r>
        <w:rPr>
          <w:rFonts w:ascii="Times New Roman" w:hAnsi="Times New Roman"/>
        </w:rPr>
        <w:t xml:space="preserve"> / С. Малашонок. А</w:t>
      </w:r>
      <w:r w:rsidRPr="007C2EEF">
        <w:rPr>
          <w:rFonts w:ascii="Times New Roman" w:hAnsi="Times New Roman"/>
        </w:rPr>
        <w:t xml:space="preserve">. </w:t>
      </w:r>
      <w:r>
        <w:rPr>
          <w:rFonts w:ascii="Times New Roman" w:hAnsi="Times New Roman"/>
        </w:rPr>
        <w:t>Мамедов</w:t>
      </w:r>
      <w:r w:rsidRPr="007C2EEF">
        <w:rPr>
          <w:rFonts w:ascii="Times New Roman" w:hAnsi="Times New Roman"/>
        </w:rPr>
        <w:t xml:space="preserve"> // </w:t>
      </w:r>
      <w:r w:rsidRPr="000454DA">
        <w:rPr>
          <w:rFonts w:ascii="Times New Roman" w:hAnsi="Times New Roman"/>
        </w:rPr>
        <w:t>Теоретические</w:t>
      </w:r>
      <w:r w:rsidRPr="007C2EEF">
        <w:rPr>
          <w:rFonts w:ascii="Times New Roman" w:hAnsi="Times New Roman"/>
        </w:rPr>
        <w:t xml:space="preserve"> </w:t>
      </w:r>
      <w:r w:rsidRPr="000454DA">
        <w:rPr>
          <w:rFonts w:ascii="Times New Roman" w:hAnsi="Times New Roman"/>
        </w:rPr>
        <w:t>и</w:t>
      </w:r>
      <w:r w:rsidRPr="007C2EEF">
        <w:rPr>
          <w:rFonts w:ascii="Times New Roman" w:hAnsi="Times New Roman"/>
        </w:rPr>
        <w:t xml:space="preserve"> </w:t>
      </w:r>
      <w:r w:rsidRPr="000454DA">
        <w:rPr>
          <w:rFonts w:ascii="Times New Roman" w:hAnsi="Times New Roman"/>
        </w:rPr>
        <w:t>прикладные</w:t>
      </w:r>
      <w:r w:rsidRPr="007C2EEF">
        <w:rPr>
          <w:rFonts w:ascii="Times New Roman" w:hAnsi="Times New Roman"/>
        </w:rPr>
        <w:t xml:space="preserve"> </w:t>
      </w:r>
      <w:r w:rsidRPr="000454DA">
        <w:rPr>
          <w:rFonts w:ascii="Times New Roman" w:hAnsi="Times New Roman"/>
        </w:rPr>
        <w:t>аспекты</w:t>
      </w:r>
      <w:r w:rsidRPr="007C2EEF">
        <w:rPr>
          <w:rFonts w:ascii="Times New Roman" w:hAnsi="Times New Roman"/>
        </w:rPr>
        <w:t xml:space="preserve"> </w:t>
      </w:r>
      <w:r w:rsidRPr="000454DA">
        <w:rPr>
          <w:rFonts w:ascii="Times New Roman" w:hAnsi="Times New Roman"/>
        </w:rPr>
        <w:t>современной</w:t>
      </w:r>
      <w:r w:rsidRPr="007C2EEF">
        <w:rPr>
          <w:rFonts w:ascii="Times New Roman" w:hAnsi="Times New Roman"/>
        </w:rPr>
        <w:t xml:space="preserve"> </w:t>
      </w:r>
      <w:r w:rsidRPr="000454DA">
        <w:rPr>
          <w:rFonts w:ascii="Times New Roman" w:hAnsi="Times New Roman"/>
        </w:rPr>
        <w:t>науки</w:t>
      </w:r>
      <w:r>
        <w:rPr>
          <w:rFonts w:ascii="Times New Roman" w:hAnsi="Times New Roman"/>
        </w:rPr>
        <w:t xml:space="preserve">: </w:t>
      </w:r>
      <w:r w:rsidRPr="007C2EEF">
        <w:rPr>
          <w:rFonts w:ascii="Times New Roman" w:hAnsi="Times New Roman"/>
        </w:rPr>
        <w:t>сборник научных трудов по материалам III Международной научно-практической конференции 30 сентября 2014 г.: в 5 ч. / Под общ</w:t>
      </w:r>
      <w:proofErr w:type="gramStart"/>
      <w:r w:rsidRPr="007C2EEF">
        <w:rPr>
          <w:rFonts w:ascii="Times New Roman" w:hAnsi="Times New Roman"/>
        </w:rPr>
        <w:t>.</w:t>
      </w:r>
      <w:proofErr w:type="gramEnd"/>
      <w:r w:rsidRPr="007C2EEF">
        <w:rPr>
          <w:rFonts w:ascii="Times New Roman" w:hAnsi="Times New Roman"/>
        </w:rPr>
        <w:t xml:space="preserve"> </w:t>
      </w:r>
      <w:proofErr w:type="gramStart"/>
      <w:r w:rsidRPr="007C2EEF">
        <w:rPr>
          <w:rFonts w:ascii="Times New Roman" w:hAnsi="Times New Roman"/>
        </w:rPr>
        <w:t>р</w:t>
      </w:r>
      <w:proofErr w:type="gramEnd"/>
      <w:r w:rsidRPr="007C2EEF">
        <w:rPr>
          <w:rFonts w:ascii="Times New Roman" w:hAnsi="Times New Roman"/>
        </w:rPr>
        <w:t>ед.</w:t>
      </w:r>
      <w:r>
        <w:rPr>
          <w:rFonts w:ascii="Times New Roman" w:hAnsi="Times New Roman"/>
        </w:rPr>
        <w:t xml:space="preserve"> М.Г. Петровой. – Белгород</w:t>
      </w:r>
      <w:r w:rsidRPr="007C2EEF">
        <w:rPr>
          <w:rFonts w:ascii="Times New Roman" w:hAnsi="Times New Roman"/>
        </w:rPr>
        <w:t>: ИП Петрова</w:t>
      </w:r>
      <w:r>
        <w:rPr>
          <w:rFonts w:ascii="Times New Roman" w:hAnsi="Times New Roman"/>
        </w:rPr>
        <w:t xml:space="preserve"> М.Г., 2014. Часть</w:t>
      </w:r>
      <w:r w:rsidRPr="005A36A7">
        <w:rPr>
          <w:rFonts w:ascii="Times New Roman" w:hAnsi="Times New Roman"/>
        </w:rPr>
        <w:t xml:space="preserve"> </w:t>
      </w:r>
      <w:r w:rsidRPr="007C2EEF">
        <w:rPr>
          <w:rFonts w:ascii="Times New Roman" w:hAnsi="Times New Roman"/>
          <w:lang w:val="en-US"/>
        </w:rPr>
        <w:t>III</w:t>
      </w:r>
      <w:r w:rsidRPr="005A36A7">
        <w:rPr>
          <w:rFonts w:ascii="Times New Roman" w:hAnsi="Times New Roman"/>
        </w:rPr>
        <w:t xml:space="preserve">. – </w:t>
      </w:r>
      <w:r w:rsidRPr="000454DA">
        <w:rPr>
          <w:rFonts w:ascii="Times New Roman" w:hAnsi="Times New Roman"/>
        </w:rPr>
        <w:t>С</w:t>
      </w:r>
      <w:r w:rsidRPr="005A36A7">
        <w:rPr>
          <w:rFonts w:ascii="Times New Roman" w:hAnsi="Times New Roman"/>
        </w:rPr>
        <w:t>. 82-89.</w:t>
      </w:r>
    </w:p>
  </w:footnote>
  <w:footnote w:id="169">
    <w:p w:rsidR="00FD6D85" w:rsidRPr="007C2EEF"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Digital Public Diplomacy: How Chinese Social Media Is Changing the Way Diplomatic Missions in China Engage with Local Audiences</w:t>
      </w:r>
      <w:r>
        <w:rPr>
          <w:rFonts w:ascii="Times New Roman" w:hAnsi="Times New Roman"/>
          <w:lang w:val="en-US"/>
        </w:rPr>
        <w:t xml:space="preserve"> /</w:t>
      </w:r>
      <w:r w:rsidRPr="000454DA">
        <w:rPr>
          <w:rFonts w:ascii="Times New Roman" w:hAnsi="Times New Roman"/>
          <w:lang w:val="en-US"/>
        </w:rPr>
        <w:t xml:space="preserve"> </w:t>
      </w:r>
      <w:r>
        <w:rPr>
          <w:rFonts w:ascii="Times New Roman" w:hAnsi="Times New Roman"/>
          <w:lang w:val="en-US"/>
        </w:rPr>
        <w:t>URL</w:t>
      </w:r>
      <w:r w:rsidRPr="000454DA">
        <w:rPr>
          <w:rFonts w:ascii="Times New Roman" w:hAnsi="Times New Roman"/>
          <w:lang w:val="en-US"/>
        </w:rPr>
        <w:t xml:space="preserve">: </w:t>
      </w:r>
      <w:r w:rsidR="002664E0">
        <w:fldChar w:fldCharType="begin"/>
      </w:r>
      <w:r w:rsidR="002664E0" w:rsidRPr="0021455E">
        <w:rPr>
          <w:lang w:val="en-US"/>
        </w:rPr>
        <w:instrText>HYPERLINK "http://daoinsights.com/digital-public-diplomacy-how-chinese-social-media-is-changing-the-way-diplomatic-missions-in-china-engage-with-local-audiences/"</w:instrText>
      </w:r>
      <w:r w:rsidR="002664E0">
        <w:fldChar w:fldCharType="separate"/>
      </w:r>
      <w:r w:rsidRPr="000454DA">
        <w:rPr>
          <w:rStyle w:val="a6"/>
          <w:rFonts w:ascii="Times New Roman" w:hAnsi="Times New Roman"/>
          <w:lang w:val="en-US"/>
        </w:rPr>
        <w:t>http://daoinsights.com/digital-public-diplomacy-how-chinese-social-media-is-changing-the-way-diplomatic-missions-in-china-engage-with-local-audiences/</w:t>
      </w:r>
      <w:r w:rsidR="002664E0">
        <w:fldChar w:fldCharType="end"/>
      </w:r>
      <w:r w:rsidRPr="007C2EEF">
        <w:rPr>
          <w:rFonts w:ascii="Times New Roman" w:hAnsi="Times New Roman"/>
          <w:lang w:val="en-US"/>
        </w:rPr>
        <w:t xml:space="preserve"> </w:t>
      </w:r>
      <w:r w:rsidRPr="000863EE">
        <w:rPr>
          <w:rFonts w:ascii="Times New Roman" w:hAnsi="Times New Roman"/>
          <w:lang w:val="en-US"/>
        </w:rPr>
        <w:t>(</w:t>
      </w:r>
      <w:r w:rsidRPr="00EF169D">
        <w:rPr>
          <w:rFonts w:ascii="Times New Roman" w:hAnsi="Times New Roman"/>
        </w:rPr>
        <w:t>дата</w:t>
      </w:r>
      <w:r w:rsidRPr="000863EE">
        <w:rPr>
          <w:rFonts w:ascii="Times New Roman" w:hAnsi="Times New Roman"/>
          <w:lang w:val="en-US"/>
        </w:rPr>
        <w:t xml:space="preserve"> </w:t>
      </w:r>
      <w:r w:rsidRPr="00EF169D">
        <w:rPr>
          <w:rFonts w:ascii="Times New Roman" w:hAnsi="Times New Roman"/>
        </w:rPr>
        <w:t>обращения</w:t>
      </w:r>
      <w:r w:rsidRPr="000863EE">
        <w:rPr>
          <w:rFonts w:ascii="Times New Roman" w:hAnsi="Times New Roman"/>
          <w:lang w:val="en-US"/>
        </w:rPr>
        <w:t>: 20.05.2017).</w:t>
      </w:r>
    </w:p>
  </w:footnote>
  <w:footnote w:id="170">
    <w:p w:rsidR="00FD6D85" w:rsidRPr="007C2EEF"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Kotoky</w:t>
      </w:r>
      <w:r w:rsidRPr="007C2EEF">
        <w:rPr>
          <w:rFonts w:ascii="Times New Roman" w:hAnsi="Times New Roman"/>
          <w:lang w:val="en-US"/>
        </w:rPr>
        <w:t>,</w:t>
      </w:r>
      <w:r w:rsidRPr="000454DA">
        <w:rPr>
          <w:rFonts w:ascii="Times New Roman" w:hAnsi="Times New Roman"/>
          <w:lang w:val="en-US"/>
        </w:rPr>
        <w:t xml:space="preserve"> M. Digital Diplomacy in Asia: A Review of 2013</w:t>
      </w:r>
      <w:r>
        <w:rPr>
          <w:rFonts w:ascii="Times New Roman" w:hAnsi="Times New Roman"/>
          <w:lang w:val="en-US"/>
        </w:rPr>
        <w:t xml:space="preserve"> /</w:t>
      </w:r>
      <w:r w:rsidRPr="000454DA">
        <w:rPr>
          <w:rFonts w:ascii="Times New Roman" w:hAnsi="Times New Roman"/>
          <w:lang w:val="en-US"/>
        </w:rPr>
        <w:t xml:space="preserve"> Kotoky</w:t>
      </w:r>
      <w:r w:rsidRPr="007C2EEF">
        <w:rPr>
          <w:rFonts w:ascii="Times New Roman" w:hAnsi="Times New Roman"/>
          <w:lang w:val="en-US"/>
        </w:rPr>
        <w:t>,</w:t>
      </w:r>
      <w:r w:rsidRPr="000454DA">
        <w:rPr>
          <w:rFonts w:ascii="Times New Roman" w:hAnsi="Times New Roman"/>
          <w:lang w:val="en-US"/>
        </w:rPr>
        <w:t xml:space="preserve"> M. </w:t>
      </w:r>
      <w:r>
        <w:rPr>
          <w:rFonts w:ascii="Times New Roman" w:hAnsi="Times New Roman"/>
          <w:lang w:val="en-US"/>
        </w:rPr>
        <w:t>URL</w:t>
      </w:r>
      <w:r w:rsidRPr="000454DA">
        <w:rPr>
          <w:rFonts w:ascii="Times New Roman" w:hAnsi="Times New Roman"/>
          <w:lang w:val="en-US"/>
        </w:rPr>
        <w:t xml:space="preserve">: </w:t>
      </w:r>
      <w:r w:rsidR="002664E0">
        <w:fldChar w:fldCharType="begin"/>
      </w:r>
      <w:r w:rsidR="002664E0" w:rsidRPr="0021455E">
        <w:rPr>
          <w:lang w:val="en-US"/>
        </w:rPr>
        <w:instrText>HYPERLINK "http://www.yenidiplomasi.com/2014/01/digital-diplomacy-in-asia-review-of-2013.html"</w:instrText>
      </w:r>
      <w:r w:rsidR="002664E0">
        <w:fldChar w:fldCharType="separate"/>
      </w:r>
      <w:r w:rsidRPr="000454DA">
        <w:rPr>
          <w:rStyle w:val="a6"/>
          <w:rFonts w:ascii="Times New Roman" w:hAnsi="Times New Roman"/>
          <w:lang w:val="en-US"/>
        </w:rPr>
        <w:t>http://www.yenidiplomasi.com/2014/01/digital-diplomacy-in-asia-review-of-2013.html</w:t>
      </w:r>
      <w:r w:rsidR="002664E0">
        <w:fldChar w:fldCharType="end"/>
      </w:r>
      <w:r w:rsidRPr="007C2EEF">
        <w:rPr>
          <w:rFonts w:ascii="Times New Roman" w:hAnsi="Times New Roman"/>
          <w:lang w:val="en-US"/>
        </w:rPr>
        <w:t xml:space="preserve"> </w:t>
      </w:r>
      <w:r w:rsidRPr="000863EE">
        <w:rPr>
          <w:rFonts w:ascii="Times New Roman" w:hAnsi="Times New Roman"/>
          <w:lang w:val="en-US"/>
        </w:rPr>
        <w:t>(</w:t>
      </w:r>
      <w:r w:rsidRPr="00EF169D">
        <w:rPr>
          <w:rFonts w:ascii="Times New Roman" w:hAnsi="Times New Roman"/>
        </w:rPr>
        <w:t>дата</w:t>
      </w:r>
      <w:r w:rsidRPr="000863EE">
        <w:rPr>
          <w:rFonts w:ascii="Times New Roman" w:hAnsi="Times New Roman"/>
          <w:lang w:val="en-US"/>
        </w:rPr>
        <w:t xml:space="preserve"> </w:t>
      </w:r>
      <w:r w:rsidRPr="00EF169D">
        <w:rPr>
          <w:rFonts w:ascii="Times New Roman" w:hAnsi="Times New Roman"/>
        </w:rPr>
        <w:t>обращения</w:t>
      </w:r>
      <w:r w:rsidRPr="000863EE">
        <w:rPr>
          <w:rFonts w:ascii="Times New Roman" w:hAnsi="Times New Roman"/>
          <w:lang w:val="en-US"/>
        </w:rPr>
        <w:t>: 20.05.2017).</w:t>
      </w:r>
    </w:p>
  </w:footnote>
  <w:footnote w:id="171">
    <w:p w:rsidR="00FD6D85" w:rsidRPr="007C2EEF" w:rsidRDefault="00FD6D85" w:rsidP="00851C49">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Зырянова</w:t>
      </w:r>
      <w:r>
        <w:rPr>
          <w:rFonts w:ascii="Times New Roman" w:hAnsi="Times New Roman"/>
        </w:rPr>
        <w:t>,</w:t>
      </w:r>
      <w:r w:rsidRPr="000454DA">
        <w:rPr>
          <w:rFonts w:ascii="Times New Roman" w:hAnsi="Times New Roman"/>
        </w:rPr>
        <w:t xml:space="preserve"> А. 488 </w:t>
      </w:r>
      <w:proofErr w:type="gramStart"/>
      <w:r w:rsidRPr="000454DA">
        <w:rPr>
          <w:rFonts w:ascii="Times New Roman" w:hAnsi="Times New Roman"/>
        </w:rPr>
        <w:t>млн</w:t>
      </w:r>
      <w:proofErr w:type="gramEnd"/>
      <w:r w:rsidRPr="000454DA">
        <w:rPr>
          <w:rFonts w:ascii="Times New Roman" w:hAnsi="Times New Roman"/>
        </w:rPr>
        <w:t xml:space="preserve"> постов в год. Как работает гигантская машина </w:t>
      </w:r>
      <w:proofErr w:type="gramStart"/>
      <w:r w:rsidRPr="000454DA">
        <w:rPr>
          <w:rFonts w:ascii="Times New Roman" w:hAnsi="Times New Roman"/>
        </w:rPr>
        <w:t>интернет-пропаганды</w:t>
      </w:r>
      <w:proofErr w:type="gramEnd"/>
      <w:r w:rsidRPr="000454DA">
        <w:rPr>
          <w:rFonts w:ascii="Times New Roman" w:hAnsi="Times New Roman"/>
        </w:rPr>
        <w:t xml:space="preserve"> Китая</w:t>
      </w:r>
      <w:r>
        <w:rPr>
          <w:rFonts w:ascii="Times New Roman" w:hAnsi="Times New Roman"/>
        </w:rPr>
        <w:t xml:space="preserve"> /</w:t>
      </w:r>
      <w:r w:rsidRPr="000454DA">
        <w:rPr>
          <w:rFonts w:ascii="Times New Roman" w:hAnsi="Times New Roman"/>
        </w:rPr>
        <w:t xml:space="preserve"> Зырянова</w:t>
      </w:r>
      <w:r>
        <w:rPr>
          <w:rFonts w:ascii="Times New Roman" w:hAnsi="Times New Roman"/>
        </w:rPr>
        <w:t>,</w:t>
      </w:r>
      <w:r w:rsidRPr="000454DA">
        <w:rPr>
          <w:rFonts w:ascii="Times New Roman" w:hAnsi="Times New Roman"/>
        </w:rPr>
        <w:t xml:space="preserve"> А. </w:t>
      </w:r>
      <w:r>
        <w:rPr>
          <w:rFonts w:ascii="Times New Roman" w:hAnsi="Times New Roman"/>
        </w:rPr>
        <w:t>URL</w:t>
      </w:r>
      <w:r w:rsidRPr="000454DA">
        <w:rPr>
          <w:rFonts w:ascii="Times New Roman" w:hAnsi="Times New Roman"/>
        </w:rPr>
        <w:t xml:space="preserve">: </w:t>
      </w:r>
      <w:hyperlink r:id="rId73" w:history="1">
        <w:r w:rsidRPr="000454DA">
          <w:rPr>
            <w:rStyle w:val="a6"/>
            <w:rFonts w:ascii="Times New Roman" w:hAnsi="Times New Roman"/>
            <w:lang w:val="en-US"/>
          </w:rPr>
          <w:t>https</w:t>
        </w:r>
        <w:r w:rsidRPr="000454DA">
          <w:rPr>
            <w:rStyle w:val="a6"/>
            <w:rFonts w:ascii="Times New Roman" w:hAnsi="Times New Roman"/>
          </w:rPr>
          <w:t>://</w:t>
        </w:r>
        <w:r w:rsidRPr="000454DA">
          <w:rPr>
            <w:rStyle w:val="a6"/>
            <w:rFonts w:ascii="Times New Roman" w:hAnsi="Times New Roman"/>
            <w:lang w:val="en-US"/>
          </w:rPr>
          <w:t>republic</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posts</w:t>
        </w:r>
        <w:r w:rsidRPr="000454DA">
          <w:rPr>
            <w:rStyle w:val="a6"/>
            <w:rFonts w:ascii="Times New Roman" w:hAnsi="Times New Roman"/>
          </w:rPr>
          <w:t>/68283</w:t>
        </w:r>
      </w:hyperlink>
      <w:r>
        <w:rPr>
          <w:rFonts w:ascii="Times New Roman" w:hAnsi="Times New Roman"/>
        </w:rPr>
        <w:t xml:space="preserve"> </w:t>
      </w:r>
      <w:r w:rsidRPr="007C2EEF">
        <w:rPr>
          <w:rFonts w:ascii="Times New Roman" w:hAnsi="Times New Roman"/>
        </w:rPr>
        <w:t>(</w:t>
      </w:r>
      <w:r w:rsidRPr="00EF169D">
        <w:rPr>
          <w:rFonts w:ascii="Times New Roman" w:hAnsi="Times New Roman"/>
        </w:rPr>
        <w:t>дата</w:t>
      </w:r>
      <w:r w:rsidRPr="007C2EEF">
        <w:rPr>
          <w:rFonts w:ascii="Times New Roman" w:hAnsi="Times New Roman"/>
        </w:rPr>
        <w:t xml:space="preserve"> </w:t>
      </w:r>
      <w:r w:rsidRPr="00EF169D">
        <w:rPr>
          <w:rFonts w:ascii="Times New Roman" w:hAnsi="Times New Roman"/>
        </w:rPr>
        <w:t>обращения</w:t>
      </w:r>
      <w:r w:rsidRPr="007C2EEF">
        <w:rPr>
          <w:rFonts w:ascii="Times New Roman" w:hAnsi="Times New Roman"/>
        </w:rPr>
        <w:t>: 20.05.2017).</w:t>
      </w:r>
    </w:p>
  </w:footnote>
  <w:footnote w:id="172">
    <w:p w:rsidR="00FD6D85" w:rsidRPr="004F4F7E" w:rsidRDefault="00FD6D85" w:rsidP="00851C49">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Зырянова</w:t>
      </w:r>
      <w:r>
        <w:rPr>
          <w:rFonts w:ascii="Times New Roman" w:hAnsi="Times New Roman"/>
        </w:rPr>
        <w:t>,</w:t>
      </w:r>
      <w:r w:rsidRPr="000454DA">
        <w:rPr>
          <w:rFonts w:ascii="Times New Roman" w:hAnsi="Times New Roman"/>
        </w:rPr>
        <w:t xml:space="preserve"> А. «Кошки-мышки» окончены. Как Китай запретил независимую журналистику</w:t>
      </w:r>
      <w:r>
        <w:rPr>
          <w:rFonts w:ascii="Times New Roman" w:hAnsi="Times New Roman"/>
        </w:rPr>
        <w:t xml:space="preserve"> /</w:t>
      </w:r>
      <w:r w:rsidRPr="000454DA">
        <w:rPr>
          <w:rFonts w:ascii="Times New Roman" w:hAnsi="Times New Roman"/>
        </w:rPr>
        <w:t xml:space="preserve"> Зырянова</w:t>
      </w:r>
      <w:r>
        <w:rPr>
          <w:rFonts w:ascii="Times New Roman" w:hAnsi="Times New Roman"/>
        </w:rPr>
        <w:t>,</w:t>
      </w:r>
      <w:r w:rsidRPr="000454DA">
        <w:rPr>
          <w:rFonts w:ascii="Times New Roman" w:hAnsi="Times New Roman"/>
        </w:rPr>
        <w:t xml:space="preserve"> А.</w:t>
      </w:r>
      <w:r w:rsidRPr="004F4F7E">
        <w:rPr>
          <w:rFonts w:ascii="Times New Roman" w:hAnsi="Times New Roman"/>
        </w:rPr>
        <w:t xml:space="preserve"> </w:t>
      </w:r>
      <w:r>
        <w:rPr>
          <w:rFonts w:ascii="Times New Roman" w:hAnsi="Times New Roman"/>
          <w:lang w:val="en-US"/>
        </w:rPr>
        <w:t>URL</w:t>
      </w:r>
      <w:r w:rsidRPr="004F4F7E">
        <w:rPr>
          <w:rFonts w:ascii="Times New Roman" w:hAnsi="Times New Roman"/>
        </w:rPr>
        <w:t xml:space="preserve">: </w:t>
      </w:r>
      <w:hyperlink r:id="rId74" w:history="1">
        <w:r w:rsidRPr="000454DA">
          <w:rPr>
            <w:rStyle w:val="a6"/>
            <w:rFonts w:ascii="Times New Roman" w:hAnsi="Times New Roman"/>
            <w:lang w:val="en-US"/>
          </w:rPr>
          <w:t>https</w:t>
        </w:r>
        <w:r w:rsidRPr="004F4F7E">
          <w:rPr>
            <w:rStyle w:val="a6"/>
            <w:rFonts w:ascii="Times New Roman" w:hAnsi="Times New Roman"/>
          </w:rPr>
          <w:t>://</w:t>
        </w:r>
        <w:r w:rsidRPr="000454DA">
          <w:rPr>
            <w:rStyle w:val="a6"/>
            <w:rFonts w:ascii="Times New Roman" w:hAnsi="Times New Roman"/>
            <w:lang w:val="en-US"/>
          </w:rPr>
          <w:t>republic</w:t>
        </w:r>
        <w:r w:rsidRPr="004F4F7E">
          <w:rPr>
            <w:rStyle w:val="a6"/>
            <w:rFonts w:ascii="Times New Roman" w:hAnsi="Times New Roman"/>
          </w:rPr>
          <w:t>.</w:t>
        </w:r>
        <w:r w:rsidRPr="000454DA">
          <w:rPr>
            <w:rStyle w:val="a6"/>
            <w:rFonts w:ascii="Times New Roman" w:hAnsi="Times New Roman"/>
            <w:lang w:val="en-US"/>
          </w:rPr>
          <w:t>ru</w:t>
        </w:r>
        <w:r w:rsidRPr="004F4F7E">
          <w:rPr>
            <w:rStyle w:val="a6"/>
            <w:rFonts w:ascii="Times New Roman" w:hAnsi="Times New Roman"/>
          </w:rPr>
          <w:t>/</w:t>
        </w:r>
        <w:r w:rsidRPr="000454DA">
          <w:rPr>
            <w:rStyle w:val="a6"/>
            <w:rFonts w:ascii="Times New Roman" w:hAnsi="Times New Roman"/>
            <w:lang w:val="en-US"/>
          </w:rPr>
          <w:t>posts</w:t>
        </w:r>
        <w:r w:rsidRPr="004F4F7E">
          <w:rPr>
            <w:rStyle w:val="a6"/>
            <w:rFonts w:ascii="Times New Roman" w:hAnsi="Times New Roman"/>
          </w:rPr>
          <w:t>/71313</w:t>
        </w:r>
      </w:hyperlink>
      <w:r w:rsidRPr="007C2EEF">
        <w:rPr>
          <w:rFonts w:ascii="Times New Roman" w:hAnsi="Times New Roman"/>
        </w:rPr>
        <w:t xml:space="preserve"> (</w:t>
      </w:r>
      <w:r w:rsidRPr="00EF169D">
        <w:rPr>
          <w:rFonts w:ascii="Times New Roman" w:hAnsi="Times New Roman"/>
        </w:rPr>
        <w:t>дата</w:t>
      </w:r>
      <w:r w:rsidRPr="007C2EEF">
        <w:rPr>
          <w:rFonts w:ascii="Times New Roman" w:hAnsi="Times New Roman"/>
        </w:rPr>
        <w:t xml:space="preserve"> </w:t>
      </w:r>
      <w:r w:rsidRPr="00EF169D">
        <w:rPr>
          <w:rFonts w:ascii="Times New Roman" w:hAnsi="Times New Roman"/>
        </w:rPr>
        <w:t>обращения</w:t>
      </w:r>
      <w:r w:rsidRPr="007C2EEF">
        <w:rPr>
          <w:rFonts w:ascii="Times New Roman" w:hAnsi="Times New Roman"/>
        </w:rPr>
        <w:t>: 20.05.2017).</w:t>
      </w:r>
    </w:p>
  </w:footnote>
  <w:footnote w:id="173">
    <w:p w:rsidR="00FD6D85" w:rsidRPr="007C2EEF" w:rsidRDefault="00FD6D85" w:rsidP="00851C49">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Gong</w:t>
      </w:r>
      <w:r w:rsidRPr="007C2EEF">
        <w:rPr>
          <w:rFonts w:ascii="Times New Roman" w:hAnsi="Times New Roman"/>
          <w:lang w:val="en-US"/>
        </w:rPr>
        <w:t>,</w:t>
      </w:r>
      <w:r w:rsidRPr="000454DA">
        <w:rPr>
          <w:rFonts w:ascii="Times New Roman" w:hAnsi="Times New Roman"/>
          <w:lang w:val="en-US"/>
        </w:rPr>
        <w:t xml:space="preserve"> C. Social Media and China’s Public Diplomacy: A Path to the Future</w:t>
      </w:r>
      <w:r>
        <w:rPr>
          <w:rFonts w:ascii="Times New Roman" w:hAnsi="Times New Roman"/>
          <w:lang w:val="en-US"/>
        </w:rPr>
        <w:t xml:space="preserve"> /</w:t>
      </w:r>
      <w:r w:rsidRPr="007C2EEF">
        <w:rPr>
          <w:rFonts w:ascii="Times New Roman" w:hAnsi="Times New Roman"/>
          <w:lang w:val="en-US"/>
        </w:rPr>
        <w:t xml:space="preserve"> Gong C.</w:t>
      </w:r>
      <w:r w:rsidRPr="000454DA">
        <w:rPr>
          <w:rFonts w:ascii="Times New Roman" w:hAnsi="Times New Roman"/>
          <w:lang w:val="en-US"/>
        </w:rPr>
        <w:t xml:space="preserve"> </w:t>
      </w:r>
      <w:r>
        <w:rPr>
          <w:rFonts w:ascii="Times New Roman" w:hAnsi="Times New Roman"/>
          <w:lang w:val="en-US"/>
        </w:rPr>
        <w:t>URL</w:t>
      </w:r>
      <w:r w:rsidRPr="000454DA">
        <w:rPr>
          <w:rFonts w:ascii="Times New Roman" w:hAnsi="Times New Roman"/>
          <w:lang w:val="en-US"/>
        </w:rPr>
        <w:t xml:space="preserve">: </w:t>
      </w:r>
      <w:r w:rsidR="002664E0">
        <w:fldChar w:fldCharType="begin"/>
      </w:r>
      <w:r w:rsidR="002664E0" w:rsidRPr="0021455E">
        <w:rPr>
          <w:lang w:val="en-US"/>
        </w:rPr>
        <w:instrText>HYPERLINK "http://www.ecpr.eu/Filestore/PaperProposal/e6161fb6-420e-437c-9e8c-e4868d5b66c6.pdf"</w:instrText>
      </w:r>
      <w:r w:rsidR="002664E0">
        <w:fldChar w:fldCharType="separate"/>
      </w:r>
      <w:r w:rsidRPr="000454DA">
        <w:rPr>
          <w:rStyle w:val="a6"/>
          <w:rFonts w:ascii="Times New Roman" w:hAnsi="Times New Roman"/>
          <w:lang w:val="en-US"/>
        </w:rPr>
        <w:t>http://www.ecpr.eu/Filestore/PaperProposal/e6161fb6-420e-437c-9e8c-e4868d5b66c6.pdf</w:t>
      </w:r>
      <w:r w:rsidR="002664E0">
        <w:fldChar w:fldCharType="end"/>
      </w:r>
      <w:r>
        <w:rPr>
          <w:rFonts w:ascii="Times New Roman" w:hAnsi="Times New Roman"/>
          <w:lang w:val="en-US"/>
        </w:rPr>
        <w:t xml:space="preserve"> </w:t>
      </w:r>
      <w:r w:rsidRPr="007C2EEF">
        <w:rPr>
          <w:rFonts w:ascii="Times New Roman" w:hAnsi="Times New Roman"/>
          <w:lang w:val="en-US"/>
        </w:rPr>
        <w:t>(</w:t>
      </w:r>
      <w:r w:rsidRPr="00EF169D">
        <w:rPr>
          <w:rFonts w:ascii="Times New Roman" w:hAnsi="Times New Roman"/>
        </w:rPr>
        <w:t>дата</w:t>
      </w:r>
      <w:r w:rsidRPr="007C2EEF">
        <w:rPr>
          <w:rFonts w:ascii="Times New Roman" w:hAnsi="Times New Roman"/>
          <w:lang w:val="en-US"/>
        </w:rPr>
        <w:t xml:space="preserve"> </w:t>
      </w:r>
      <w:r w:rsidRPr="00EF169D">
        <w:rPr>
          <w:rFonts w:ascii="Times New Roman" w:hAnsi="Times New Roman"/>
        </w:rPr>
        <w:t>обращения</w:t>
      </w:r>
      <w:r w:rsidRPr="007C2EEF">
        <w:rPr>
          <w:rFonts w:ascii="Times New Roman" w:hAnsi="Times New Roman"/>
          <w:lang w:val="en-US"/>
        </w:rPr>
        <w:t>: 20.05.2017).</w:t>
      </w:r>
    </w:p>
  </w:footnote>
  <w:footnote w:id="174">
    <w:p w:rsidR="00FD6D85" w:rsidRPr="008E0BEB" w:rsidRDefault="00FD6D85" w:rsidP="00851C49">
      <w:pPr>
        <w:pStyle w:val="a3"/>
        <w:rPr>
          <w:rFonts w:ascii="Times New Roman" w:hAnsi="Times New Roman"/>
        </w:rPr>
      </w:pPr>
      <w:r w:rsidRPr="000454DA">
        <w:rPr>
          <w:rStyle w:val="a5"/>
          <w:rFonts w:ascii="Times New Roman" w:hAnsi="Times New Roman"/>
        </w:rPr>
        <w:footnoteRef/>
      </w:r>
      <w:r w:rsidRPr="008E0BEB">
        <w:rPr>
          <w:rFonts w:ascii="Times New Roman" w:hAnsi="Times New Roman"/>
        </w:rPr>
        <w:t xml:space="preserve"> </w:t>
      </w:r>
      <w:r w:rsidRPr="000454DA">
        <w:rPr>
          <w:rFonts w:ascii="Times New Roman" w:hAnsi="Times New Roman"/>
          <w:lang w:val="en-US"/>
        </w:rPr>
        <w:t>Twiplomacy</w:t>
      </w:r>
      <w:r w:rsidRPr="008E0BEB">
        <w:rPr>
          <w:rFonts w:ascii="Times New Roman" w:hAnsi="Times New Roman"/>
        </w:rPr>
        <w:t xml:space="preserve"> </w:t>
      </w:r>
      <w:r w:rsidRPr="000454DA">
        <w:rPr>
          <w:rFonts w:ascii="Times New Roman" w:hAnsi="Times New Roman"/>
          <w:lang w:val="en-US"/>
        </w:rPr>
        <w:t>Study</w:t>
      </w:r>
      <w:r w:rsidRPr="008E0BEB">
        <w:rPr>
          <w:rFonts w:ascii="Times New Roman" w:hAnsi="Times New Roman"/>
        </w:rPr>
        <w:t xml:space="preserve"> 2016. / </w:t>
      </w:r>
      <w:r>
        <w:rPr>
          <w:rFonts w:ascii="Times New Roman" w:hAnsi="Times New Roman"/>
          <w:lang w:val="en-US"/>
        </w:rPr>
        <w:t>URL</w:t>
      </w:r>
      <w:r w:rsidRPr="008E0BEB">
        <w:rPr>
          <w:rFonts w:ascii="Times New Roman" w:hAnsi="Times New Roman"/>
        </w:rPr>
        <w:t xml:space="preserve">: </w:t>
      </w:r>
      <w:hyperlink r:id="rId75" w:history="1">
        <w:r w:rsidRPr="000454DA">
          <w:rPr>
            <w:rStyle w:val="a6"/>
            <w:rFonts w:ascii="Times New Roman" w:hAnsi="Times New Roman"/>
            <w:lang w:val="en-US"/>
          </w:rPr>
          <w:t>http</w:t>
        </w:r>
        <w:r w:rsidRPr="008E0BEB">
          <w:rPr>
            <w:rStyle w:val="a6"/>
            <w:rFonts w:ascii="Times New Roman" w:hAnsi="Times New Roman"/>
          </w:rPr>
          <w:t>://</w:t>
        </w:r>
        <w:r w:rsidRPr="000454DA">
          <w:rPr>
            <w:rStyle w:val="a6"/>
            <w:rFonts w:ascii="Times New Roman" w:hAnsi="Times New Roman"/>
            <w:lang w:val="en-US"/>
          </w:rPr>
          <w:t>twiplomacy</w:t>
        </w:r>
        <w:r w:rsidRPr="008E0BEB">
          <w:rPr>
            <w:rStyle w:val="a6"/>
            <w:rFonts w:ascii="Times New Roman" w:hAnsi="Times New Roman"/>
          </w:rPr>
          <w:t>.</w:t>
        </w:r>
        <w:r w:rsidRPr="000454DA">
          <w:rPr>
            <w:rStyle w:val="a6"/>
            <w:rFonts w:ascii="Times New Roman" w:hAnsi="Times New Roman"/>
            <w:lang w:val="en-US"/>
          </w:rPr>
          <w:t>com</w:t>
        </w:r>
        <w:r w:rsidRPr="008E0BEB">
          <w:rPr>
            <w:rStyle w:val="a6"/>
            <w:rFonts w:ascii="Times New Roman" w:hAnsi="Times New Roman"/>
          </w:rPr>
          <w:t>/</w:t>
        </w:r>
        <w:r w:rsidRPr="000454DA">
          <w:rPr>
            <w:rStyle w:val="a6"/>
            <w:rFonts w:ascii="Times New Roman" w:hAnsi="Times New Roman"/>
            <w:lang w:val="en-US"/>
          </w:rPr>
          <w:t>blog</w:t>
        </w:r>
        <w:r w:rsidRPr="008E0BEB">
          <w:rPr>
            <w:rStyle w:val="a6"/>
            <w:rFonts w:ascii="Times New Roman" w:hAnsi="Times New Roman"/>
          </w:rPr>
          <w:t>/</w:t>
        </w:r>
        <w:r w:rsidRPr="000454DA">
          <w:rPr>
            <w:rStyle w:val="a6"/>
            <w:rFonts w:ascii="Times New Roman" w:hAnsi="Times New Roman"/>
            <w:lang w:val="en-US"/>
          </w:rPr>
          <w:t>twiplomacy</w:t>
        </w:r>
        <w:r w:rsidRPr="008E0BEB">
          <w:rPr>
            <w:rStyle w:val="a6"/>
            <w:rFonts w:ascii="Times New Roman" w:hAnsi="Times New Roman"/>
          </w:rPr>
          <w:t>-</w:t>
        </w:r>
        <w:r w:rsidRPr="000454DA">
          <w:rPr>
            <w:rStyle w:val="a6"/>
            <w:rFonts w:ascii="Times New Roman" w:hAnsi="Times New Roman"/>
            <w:lang w:val="en-US"/>
          </w:rPr>
          <w:t>study</w:t>
        </w:r>
        <w:r w:rsidRPr="008E0BEB">
          <w:rPr>
            <w:rStyle w:val="a6"/>
            <w:rFonts w:ascii="Times New Roman" w:hAnsi="Times New Roman"/>
          </w:rPr>
          <w:t>-2016/</w:t>
        </w:r>
      </w:hyperlink>
      <w:r w:rsidRPr="008E0BEB">
        <w:rPr>
          <w:rFonts w:ascii="Times New Roman" w:hAnsi="Times New Roman"/>
        </w:rPr>
        <w:t xml:space="preserve"> (дата обращения: 20.05.2017).</w:t>
      </w:r>
    </w:p>
  </w:footnote>
  <w:footnote w:id="175">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Крутских</w:t>
      </w:r>
      <w:r w:rsidRPr="008E0BEB">
        <w:rPr>
          <w:rFonts w:ascii="Times New Roman" w:hAnsi="Times New Roman"/>
        </w:rPr>
        <w:t>,</w:t>
      </w:r>
      <w:r w:rsidRPr="000454DA">
        <w:rPr>
          <w:rFonts w:ascii="Times New Roman" w:hAnsi="Times New Roman"/>
        </w:rPr>
        <w:t xml:space="preserve"> А. К политико-правовым основаниям глобальной информационной безопасности</w:t>
      </w:r>
      <w:r>
        <w:rPr>
          <w:rFonts w:ascii="Times New Roman" w:hAnsi="Times New Roman"/>
        </w:rPr>
        <w:t xml:space="preserve"> /</w:t>
      </w:r>
      <w:r w:rsidRPr="000454DA">
        <w:rPr>
          <w:rFonts w:ascii="Times New Roman" w:hAnsi="Times New Roman"/>
        </w:rPr>
        <w:t xml:space="preserve"> Крутских</w:t>
      </w:r>
      <w:r w:rsidRPr="008E0BEB">
        <w:rPr>
          <w:rFonts w:ascii="Times New Roman" w:hAnsi="Times New Roman"/>
        </w:rPr>
        <w:t>,</w:t>
      </w:r>
      <w:r w:rsidRPr="000454DA">
        <w:rPr>
          <w:rFonts w:ascii="Times New Roman" w:hAnsi="Times New Roman"/>
        </w:rPr>
        <w:t xml:space="preserve"> А. </w:t>
      </w:r>
      <w:r>
        <w:rPr>
          <w:rFonts w:ascii="Times New Roman" w:hAnsi="Times New Roman"/>
        </w:rPr>
        <w:t>URL</w:t>
      </w:r>
      <w:r w:rsidRPr="000454DA">
        <w:rPr>
          <w:rFonts w:ascii="Times New Roman" w:hAnsi="Times New Roman"/>
        </w:rPr>
        <w:t xml:space="preserve">: </w:t>
      </w:r>
      <w:hyperlink r:id="rId76"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www</w:t>
        </w:r>
        <w:r w:rsidRPr="000454DA">
          <w:rPr>
            <w:rStyle w:val="a6"/>
            <w:rFonts w:ascii="Times New Roman" w:hAnsi="Times New Roman"/>
          </w:rPr>
          <w:t>.</w:t>
        </w:r>
        <w:r w:rsidRPr="000454DA">
          <w:rPr>
            <w:rStyle w:val="a6"/>
            <w:rFonts w:ascii="Times New Roman" w:hAnsi="Times New Roman"/>
            <w:lang w:val="en-US"/>
          </w:rPr>
          <w:t>intertrends</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thirteen</w:t>
        </w:r>
        <w:r w:rsidRPr="000454DA">
          <w:rPr>
            <w:rStyle w:val="a6"/>
            <w:rFonts w:ascii="Times New Roman" w:hAnsi="Times New Roman"/>
          </w:rPr>
          <w:t>/003.</w:t>
        </w:r>
        <w:r w:rsidRPr="000454DA">
          <w:rPr>
            <w:rStyle w:val="a6"/>
            <w:rFonts w:ascii="Times New Roman" w:hAnsi="Times New Roman"/>
            <w:lang w:val="en-US"/>
          </w:rPr>
          <w:t>htm</w:t>
        </w:r>
      </w:hyperlink>
      <w:r w:rsidRPr="008E0BEB">
        <w:rPr>
          <w:rFonts w:ascii="Times New Roman" w:hAnsi="Times New Roman"/>
        </w:rPr>
        <w:t xml:space="preserve"> (дата обращения: 20.05.2017).</w:t>
      </w:r>
    </w:p>
  </w:footnote>
  <w:footnote w:id="176">
    <w:p w:rsidR="00FD6D85" w:rsidRPr="008E0BEB"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Тарасенко</w:t>
      </w:r>
      <w:r w:rsidRPr="008E0BEB">
        <w:rPr>
          <w:rFonts w:ascii="Times New Roman" w:hAnsi="Times New Roman"/>
        </w:rPr>
        <w:t>,</w:t>
      </w:r>
      <w:r w:rsidRPr="000454DA">
        <w:rPr>
          <w:rFonts w:ascii="Times New Roman" w:hAnsi="Times New Roman"/>
        </w:rPr>
        <w:t xml:space="preserve"> П. «Делегаты из 75 стран оказались в Грозном без смотрящего»</w:t>
      </w:r>
      <w:r>
        <w:rPr>
          <w:rFonts w:ascii="Times New Roman" w:hAnsi="Times New Roman"/>
        </w:rPr>
        <w:t xml:space="preserve"> /</w:t>
      </w:r>
      <w:r w:rsidRPr="000454DA">
        <w:rPr>
          <w:rFonts w:ascii="Times New Roman" w:hAnsi="Times New Roman"/>
        </w:rPr>
        <w:t xml:space="preserve"> Тарасенко</w:t>
      </w:r>
      <w:r w:rsidRPr="008E0BEB">
        <w:rPr>
          <w:rFonts w:ascii="Times New Roman" w:hAnsi="Times New Roman"/>
        </w:rPr>
        <w:t>,</w:t>
      </w:r>
      <w:r w:rsidRPr="000454DA">
        <w:rPr>
          <w:rFonts w:ascii="Times New Roman" w:hAnsi="Times New Roman"/>
        </w:rPr>
        <w:t xml:space="preserve"> П. </w:t>
      </w:r>
      <w:r>
        <w:rPr>
          <w:rFonts w:ascii="Times New Roman" w:hAnsi="Times New Roman"/>
        </w:rPr>
        <w:t>URL</w:t>
      </w:r>
      <w:r w:rsidRPr="000454DA">
        <w:rPr>
          <w:rFonts w:ascii="Times New Roman" w:hAnsi="Times New Roman"/>
        </w:rPr>
        <w:t xml:space="preserve">: </w:t>
      </w:r>
      <w:hyperlink r:id="rId77"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kommersant</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doc</w:t>
        </w:r>
        <w:r w:rsidRPr="000454DA">
          <w:rPr>
            <w:rStyle w:val="a6"/>
            <w:rFonts w:ascii="Times New Roman" w:hAnsi="Times New Roman"/>
          </w:rPr>
          <w:t>/2997208</w:t>
        </w:r>
      </w:hyperlink>
      <w:r w:rsidRPr="008E0BEB">
        <w:rPr>
          <w:rFonts w:ascii="Times New Roman" w:hAnsi="Times New Roman"/>
        </w:rPr>
        <w:t xml:space="preserve"> (дата обращения: 20.05.2017).</w:t>
      </w:r>
    </w:p>
  </w:footnote>
  <w:footnote w:id="177">
    <w:p w:rsidR="00FD6D85" w:rsidRPr="008E0BEB"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Указ Президента Российской Федерации</w:t>
      </w:r>
      <w:r>
        <w:rPr>
          <w:rFonts w:ascii="Times New Roman" w:hAnsi="Times New Roman"/>
        </w:rPr>
        <w:t xml:space="preserve"> от 21.06.2007 № 796 «О</w:t>
      </w:r>
      <w:r w:rsidRPr="000454DA">
        <w:rPr>
          <w:rFonts w:ascii="Times New Roman" w:hAnsi="Times New Roman"/>
        </w:rPr>
        <w:t xml:space="preserve"> создании фонда «Русский мир</w:t>
      </w:r>
      <w:proofErr w:type="gramStart"/>
      <w:r w:rsidRPr="000454DA">
        <w:rPr>
          <w:rFonts w:ascii="Times New Roman" w:hAnsi="Times New Roman"/>
        </w:rPr>
        <w:t>»</w:t>
      </w:r>
      <w:r>
        <w:rPr>
          <w:rFonts w:ascii="Times New Roman" w:hAnsi="Times New Roman"/>
        </w:rPr>
        <w:t>.</w:t>
      </w:r>
      <w:r w:rsidRPr="008E0BEB">
        <w:rPr>
          <w:rFonts w:ascii="Times New Roman" w:hAnsi="Times New Roman"/>
        </w:rPr>
        <w:t>.</w:t>
      </w:r>
      <w:proofErr w:type="gramEnd"/>
    </w:p>
  </w:footnote>
  <w:footnote w:id="178">
    <w:p w:rsidR="00FD6D85" w:rsidRPr="008E0BEB"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Фонд «Русский мир»</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8E0BEB">
        <w:rPr>
          <w:rFonts w:ascii="Times New Roman" w:hAnsi="Times New Roman"/>
        </w:rPr>
        <w:t xml:space="preserve">: </w:t>
      </w:r>
      <w:hyperlink r:id="rId78" w:history="1">
        <w:r w:rsidRPr="000454DA">
          <w:rPr>
            <w:rStyle w:val="a6"/>
            <w:rFonts w:ascii="Times New Roman" w:hAnsi="Times New Roman"/>
            <w:lang w:val="en-US"/>
          </w:rPr>
          <w:t>http</w:t>
        </w:r>
        <w:r w:rsidRPr="008E0BEB">
          <w:rPr>
            <w:rStyle w:val="a6"/>
            <w:rFonts w:ascii="Times New Roman" w:hAnsi="Times New Roman"/>
          </w:rPr>
          <w:t>://</w:t>
        </w:r>
        <w:r w:rsidRPr="000454DA">
          <w:rPr>
            <w:rStyle w:val="a6"/>
            <w:rFonts w:ascii="Times New Roman" w:hAnsi="Times New Roman"/>
            <w:lang w:val="en-US"/>
          </w:rPr>
          <w:t>russkiymir</w:t>
        </w:r>
        <w:r w:rsidRPr="008E0BEB">
          <w:rPr>
            <w:rStyle w:val="a6"/>
            <w:rFonts w:ascii="Times New Roman" w:hAnsi="Times New Roman"/>
          </w:rPr>
          <w:t>.</w:t>
        </w:r>
        <w:r w:rsidRPr="000454DA">
          <w:rPr>
            <w:rStyle w:val="a6"/>
            <w:rFonts w:ascii="Times New Roman" w:hAnsi="Times New Roman"/>
            <w:lang w:val="en-US"/>
          </w:rPr>
          <w:t>ru</w:t>
        </w:r>
        <w:r w:rsidRPr="008E0BEB">
          <w:rPr>
            <w:rStyle w:val="a6"/>
            <w:rFonts w:ascii="Times New Roman" w:hAnsi="Times New Roman"/>
          </w:rPr>
          <w:t>/</w:t>
        </w:r>
        <w:r w:rsidRPr="000454DA">
          <w:rPr>
            <w:rStyle w:val="a6"/>
            <w:rFonts w:ascii="Times New Roman" w:hAnsi="Times New Roman"/>
            <w:lang w:val="en-US"/>
          </w:rPr>
          <w:t>fund</w:t>
        </w:r>
        <w:r w:rsidRPr="008E0BEB">
          <w:rPr>
            <w:rStyle w:val="a6"/>
            <w:rFonts w:ascii="Times New Roman" w:hAnsi="Times New Roman"/>
          </w:rPr>
          <w:t>/</w:t>
        </w:r>
      </w:hyperlink>
      <w:r w:rsidRPr="008E0BEB">
        <w:rPr>
          <w:rFonts w:ascii="Times New Roman" w:hAnsi="Times New Roman"/>
        </w:rPr>
        <w:t xml:space="preserve"> (дата обращения: 20.05.2017).</w:t>
      </w:r>
    </w:p>
  </w:footnote>
  <w:footnote w:id="179">
    <w:p w:rsidR="00FD6D85" w:rsidRPr="008E0BEB" w:rsidRDefault="00FD6D85" w:rsidP="00873F82">
      <w:pPr>
        <w:pStyle w:val="a3"/>
        <w:rPr>
          <w:rFonts w:ascii="Times New Roman" w:hAnsi="Times New Roman"/>
        </w:rPr>
      </w:pPr>
      <w:r w:rsidRPr="000454DA">
        <w:rPr>
          <w:rStyle w:val="a5"/>
          <w:rFonts w:ascii="Times New Roman" w:hAnsi="Times New Roman"/>
        </w:rPr>
        <w:footnoteRef/>
      </w:r>
      <w:r>
        <w:rPr>
          <w:rFonts w:ascii="Times New Roman" w:hAnsi="Times New Roman"/>
        </w:rPr>
        <w:t xml:space="preserve"> Русский центр – это: /</w:t>
      </w:r>
      <w:r w:rsidRPr="000454DA">
        <w:rPr>
          <w:rFonts w:ascii="Times New Roman" w:hAnsi="Times New Roman"/>
        </w:rPr>
        <w:t xml:space="preserve"> </w:t>
      </w:r>
      <w:r>
        <w:rPr>
          <w:rFonts w:ascii="Times New Roman" w:hAnsi="Times New Roman"/>
          <w:lang w:val="en-US"/>
        </w:rPr>
        <w:t>URL</w:t>
      </w:r>
      <w:r w:rsidRPr="008E0BEB">
        <w:rPr>
          <w:rFonts w:ascii="Times New Roman" w:hAnsi="Times New Roman"/>
        </w:rPr>
        <w:t xml:space="preserve">: </w:t>
      </w:r>
      <w:hyperlink r:id="rId79" w:history="1">
        <w:r w:rsidRPr="000454DA">
          <w:rPr>
            <w:rStyle w:val="a6"/>
            <w:rFonts w:ascii="Times New Roman" w:hAnsi="Times New Roman"/>
            <w:lang w:val="en-US"/>
          </w:rPr>
          <w:t>http</w:t>
        </w:r>
        <w:r w:rsidRPr="008E0BEB">
          <w:rPr>
            <w:rStyle w:val="a6"/>
            <w:rFonts w:ascii="Times New Roman" w:hAnsi="Times New Roman"/>
          </w:rPr>
          <w:t>://</w:t>
        </w:r>
        <w:r w:rsidRPr="000454DA">
          <w:rPr>
            <w:rStyle w:val="a6"/>
            <w:rFonts w:ascii="Times New Roman" w:hAnsi="Times New Roman"/>
            <w:lang w:val="en-US"/>
          </w:rPr>
          <w:t>russkiymir</w:t>
        </w:r>
        <w:r w:rsidRPr="008E0BEB">
          <w:rPr>
            <w:rStyle w:val="a6"/>
            <w:rFonts w:ascii="Times New Roman" w:hAnsi="Times New Roman"/>
          </w:rPr>
          <w:t>.</w:t>
        </w:r>
        <w:r w:rsidRPr="000454DA">
          <w:rPr>
            <w:rStyle w:val="a6"/>
            <w:rFonts w:ascii="Times New Roman" w:hAnsi="Times New Roman"/>
            <w:lang w:val="en-US"/>
          </w:rPr>
          <w:t>ru</w:t>
        </w:r>
        <w:r w:rsidRPr="008E0BEB">
          <w:rPr>
            <w:rStyle w:val="a6"/>
            <w:rFonts w:ascii="Times New Roman" w:hAnsi="Times New Roman"/>
          </w:rPr>
          <w:t>/</w:t>
        </w:r>
        <w:r w:rsidRPr="000454DA">
          <w:rPr>
            <w:rStyle w:val="a6"/>
            <w:rFonts w:ascii="Times New Roman" w:hAnsi="Times New Roman"/>
            <w:lang w:val="en-US"/>
          </w:rPr>
          <w:t>rucenter</w:t>
        </w:r>
        <w:r w:rsidRPr="008E0BEB">
          <w:rPr>
            <w:rStyle w:val="a6"/>
            <w:rFonts w:ascii="Times New Roman" w:hAnsi="Times New Roman"/>
          </w:rPr>
          <w:t>/</w:t>
        </w:r>
      </w:hyperlink>
      <w:r w:rsidRPr="008E0BEB">
        <w:rPr>
          <w:rFonts w:ascii="Times New Roman" w:hAnsi="Times New Roman"/>
        </w:rPr>
        <w:t xml:space="preserve"> (дата обращения: 20.05.2017).</w:t>
      </w:r>
    </w:p>
  </w:footnote>
  <w:footnote w:id="180">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Распоряжение Президента Российской Федерации от </w:t>
      </w:r>
      <w:r>
        <w:rPr>
          <w:rFonts w:ascii="Times New Roman" w:hAnsi="Times New Roman"/>
        </w:rPr>
        <w:t>0</w:t>
      </w:r>
      <w:r w:rsidRPr="000454DA">
        <w:rPr>
          <w:rFonts w:ascii="Times New Roman" w:hAnsi="Times New Roman"/>
        </w:rPr>
        <w:t>2</w:t>
      </w:r>
      <w:r>
        <w:rPr>
          <w:rFonts w:ascii="Times New Roman" w:hAnsi="Times New Roman"/>
        </w:rPr>
        <w:t>.02.</w:t>
      </w:r>
      <w:r w:rsidRPr="000454DA">
        <w:rPr>
          <w:rFonts w:ascii="Times New Roman" w:hAnsi="Times New Roman"/>
        </w:rPr>
        <w:t>2010 года № 60-рп. «О создании Фонда поддержки публичной д</w:t>
      </w:r>
      <w:r>
        <w:rPr>
          <w:rFonts w:ascii="Times New Roman" w:hAnsi="Times New Roman"/>
        </w:rPr>
        <w:t>ипломатии имени А.М.Горчакова».</w:t>
      </w:r>
    </w:p>
  </w:footnote>
  <w:footnote w:id="181">
    <w:p w:rsidR="00FD6D85" w:rsidRPr="008E0BEB"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Миссия и задачи</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8E0BEB">
        <w:rPr>
          <w:rFonts w:ascii="Times New Roman" w:hAnsi="Times New Roman"/>
        </w:rPr>
        <w:t xml:space="preserve">: </w:t>
      </w:r>
      <w:hyperlink r:id="rId80" w:history="1">
        <w:r w:rsidRPr="000454DA">
          <w:rPr>
            <w:rStyle w:val="a6"/>
            <w:rFonts w:ascii="Times New Roman" w:hAnsi="Times New Roman"/>
            <w:lang w:val="en-US"/>
          </w:rPr>
          <w:t>http</w:t>
        </w:r>
        <w:r w:rsidRPr="008E0BEB">
          <w:rPr>
            <w:rStyle w:val="a6"/>
            <w:rFonts w:ascii="Times New Roman" w:hAnsi="Times New Roman"/>
          </w:rPr>
          <w:t>://</w:t>
        </w:r>
        <w:r w:rsidRPr="000454DA">
          <w:rPr>
            <w:rStyle w:val="a6"/>
            <w:rFonts w:ascii="Times New Roman" w:hAnsi="Times New Roman"/>
            <w:lang w:val="en-US"/>
          </w:rPr>
          <w:t>gorchakovfund</w:t>
        </w:r>
        <w:r w:rsidRPr="008E0BEB">
          <w:rPr>
            <w:rStyle w:val="a6"/>
            <w:rFonts w:ascii="Times New Roman" w:hAnsi="Times New Roman"/>
          </w:rPr>
          <w:t>.</w:t>
        </w:r>
        <w:r w:rsidRPr="000454DA">
          <w:rPr>
            <w:rStyle w:val="a6"/>
            <w:rFonts w:ascii="Times New Roman" w:hAnsi="Times New Roman"/>
            <w:lang w:val="en-US"/>
          </w:rPr>
          <w:t>ru</w:t>
        </w:r>
        <w:r w:rsidRPr="008E0BEB">
          <w:rPr>
            <w:rStyle w:val="a6"/>
            <w:rFonts w:ascii="Times New Roman" w:hAnsi="Times New Roman"/>
          </w:rPr>
          <w:t>/</w:t>
        </w:r>
        <w:r w:rsidRPr="000454DA">
          <w:rPr>
            <w:rStyle w:val="a6"/>
            <w:rFonts w:ascii="Times New Roman" w:hAnsi="Times New Roman"/>
            <w:lang w:val="en-US"/>
          </w:rPr>
          <w:t>about</w:t>
        </w:r>
        <w:r w:rsidRPr="008E0BEB">
          <w:rPr>
            <w:rStyle w:val="a6"/>
            <w:rFonts w:ascii="Times New Roman" w:hAnsi="Times New Roman"/>
          </w:rPr>
          <w:t>/</w:t>
        </w:r>
        <w:r w:rsidRPr="000454DA">
          <w:rPr>
            <w:rStyle w:val="a6"/>
            <w:rFonts w:ascii="Times New Roman" w:hAnsi="Times New Roman"/>
            <w:lang w:val="en-US"/>
          </w:rPr>
          <w:t>mission</w:t>
        </w:r>
        <w:r w:rsidRPr="008E0BEB">
          <w:rPr>
            <w:rStyle w:val="a6"/>
            <w:rFonts w:ascii="Times New Roman" w:hAnsi="Times New Roman"/>
          </w:rPr>
          <w:t>/</w:t>
        </w:r>
      </w:hyperlink>
      <w:r w:rsidRPr="008E0BEB">
        <w:rPr>
          <w:rFonts w:ascii="Times New Roman" w:hAnsi="Times New Roman"/>
        </w:rPr>
        <w:t xml:space="preserve"> (дата обращения: 20.05.2017).</w:t>
      </w:r>
    </w:p>
  </w:footnote>
  <w:footnote w:id="182">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w:t>
      </w:r>
      <w:r w:rsidRPr="00913F5E">
        <w:rPr>
          <w:rFonts w:ascii="Times New Roman" w:hAnsi="Times New Roman"/>
        </w:rPr>
        <w:t xml:space="preserve">Черненко, Е. «Мягкую силу» снабжают средствами / Черненко, Е. URL: </w:t>
      </w:r>
      <w:hyperlink r:id="rId81" w:history="1">
        <w:r w:rsidRPr="00F0701A">
          <w:rPr>
            <w:rStyle w:val="a6"/>
            <w:rFonts w:ascii="Times New Roman" w:hAnsi="Times New Roman"/>
          </w:rPr>
          <w:t>http://www.kommersant.ru/doc/2204815</w:t>
        </w:r>
      </w:hyperlink>
      <w:r>
        <w:rPr>
          <w:rFonts w:ascii="Times New Roman" w:hAnsi="Times New Roman"/>
        </w:rPr>
        <w:t xml:space="preserve"> </w:t>
      </w:r>
      <w:r w:rsidRPr="00913F5E">
        <w:rPr>
          <w:rFonts w:ascii="Times New Roman" w:hAnsi="Times New Roman"/>
        </w:rPr>
        <w:t>(дата обращения: 20.05.2017).</w:t>
      </w:r>
    </w:p>
  </w:footnote>
  <w:footnote w:id="183">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Черненко</w:t>
      </w:r>
      <w:r>
        <w:rPr>
          <w:rFonts w:ascii="Times New Roman" w:hAnsi="Times New Roman"/>
        </w:rPr>
        <w:t>.</w:t>
      </w:r>
      <w:r w:rsidRPr="000454DA">
        <w:rPr>
          <w:rFonts w:ascii="Times New Roman" w:hAnsi="Times New Roman"/>
        </w:rPr>
        <w:t xml:space="preserve"> Е. «Никто не признается, что за донорством стоят национальные интересы»</w:t>
      </w:r>
      <w:r>
        <w:rPr>
          <w:rFonts w:ascii="Times New Roman" w:hAnsi="Times New Roman"/>
        </w:rPr>
        <w:t xml:space="preserve"> /</w:t>
      </w:r>
      <w:r w:rsidRPr="000454DA">
        <w:rPr>
          <w:rFonts w:ascii="Times New Roman" w:hAnsi="Times New Roman"/>
        </w:rPr>
        <w:t xml:space="preserve"> Черненко</w:t>
      </w:r>
      <w:r>
        <w:rPr>
          <w:rFonts w:ascii="Times New Roman" w:hAnsi="Times New Roman"/>
        </w:rPr>
        <w:t>.</w:t>
      </w:r>
      <w:r w:rsidRPr="000454DA">
        <w:rPr>
          <w:rFonts w:ascii="Times New Roman" w:hAnsi="Times New Roman"/>
        </w:rPr>
        <w:t xml:space="preserve"> Е. </w:t>
      </w:r>
      <w:r>
        <w:rPr>
          <w:rFonts w:ascii="Times New Roman" w:hAnsi="Times New Roman"/>
        </w:rPr>
        <w:t>URL</w:t>
      </w:r>
      <w:r w:rsidRPr="000454DA">
        <w:rPr>
          <w:rFonts w:ascii="Times New Roman" w:hAnsi="Times New Roman"/>
        </w:rPr>
        <w:t xml:space="preserve">: </w:t>
      </w:r>
      <w:hyperlink r:id="rId82"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www</w:t>
        </w:r>
        <w:r w:rsidRPr="000454DA">
          <w:rPr>
            <w:rStyle w:val="a6"/>
            <w:rFonts w:ascii="Times New Roman" w:hAnsi="Times New Roman"/>
          </w:rPr>
          <w:t>.</w:t>
        </w:r>
        <w:r w:rsidRPr="000454DA">
          <w:rPr>
            <w:rStyle w:val="a6"/>
            <w:rFonts w:ascii="Times New Roman" w:hAnsi="Times New Roman"/>
            <w:lang w:val="en-US"/>
          </w:rPr>
          <w:t>kommersant</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doc</w:t>
        </w:r>
        <w:r w:rsidRPr="000454DA">
          <w:rPr>
            <w:rStyle w:val="a6"/>
            <w:rFonts w:ascii="Times New Roman" w:hAnsi="Times New Roman"/>
          </w:rPr>
          <w:t>/2459978</w:t>
        </w:r>
      </w:hyperlink>
      <w:r>
        <w:rPr>
          <w:rFonts w:ascii="Times New Roman" w:hAnsi="Times New Roman"/>
        </w:rPr>
        <w:t xml:space="preserve"> </w:t>
      </w:r>
      <w:r w:rsidRPr="00913F5E">
        <w:rPr>
          <w:rFonts w:ascii="Times New Roman" w:hAnsi="Times New Roman"/>
        </w:rPr>
        <w:t>(дата обращения: 20.05.2017).</w:t>
      </w:r>
    </w:p>
  </w:footnote>
  <w:footnote w:id="184">
    <w:p w:rsidR="00FD6D85" w:rsidRPr="00913F5E"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w:t>
      </w:r>
      <w:r>
        <w:rPr>
          <w:rFonts w:ascii="Times New Roman" w:hAnsi="Times New Roman"/>
        </w:rPr>
        <w:t>Указ</w:t>
      </w:r>
      <w:r w:rsidRPr="000454DA">
        <w:rPr>
          <w:rFonts w:ascii="Times New Roman" w:hAnsi="Times New Roman"/>
        </w:rPr>
        <w:t xml:space="preserve"> Президента Р</w:t>
      </w:r>
      <w:r>
        <w:rPr>
          <w:rFonts w:ascii="Times New Roman" w:hAnsi="Times New Roman"/>
        </w:rPr>
        <w:t xml:space="preserve">оссийской </w:t>
      </w:r>
      <w:r w:rsidRPr="000454DA">
        <w:rPr>
          <w:rFonts w:ascii="Times New Roman" w:hAnsi="Times New Roman"/>
        </w:rPr>
        <w:t>Ф</w:t>
      </w:r>
      <w:r>
        <w:rPr>
          <w:rFonts w:ascii="Times New Roman" w:hAnsi="Times New Roman"/>
        </w:rPr>
        <w:t>едерации</w:t>
      </w:r>
      <w:r w:rsidRPr="000454DA">
        <w:rPr>
          <w:rFonts w:ascii="Times New Roman" w:hAnsi="Times New Roman"/>
        </w:rPr>
        <w:t xml:space="preserve"> от 20</w:t>
      </w:r>
      <w:r>
        <w:rPr>
          <w:rFonts w:ascii="Times New Roman" w:hAnsi="Times New Roman"/>
        </w:rPr>
        <w:t>.04.</w:t>
      </w:r>
      <w:r w:rsidRPr="000454DA">
        <w:rPr>
          <w:rFonts w:ascii="Times New Roman" w:hAnsi="Times New Roman"/>
        </w:rPr>
        <w:t>2014 г. N 259</w:t>
      </w:r>
      <w:r>
        <w:rPr>
          <w:rFonts w:ascii="Times New Roman" w:hAnsi="Times New Roman"/>
        </w:rPr>
        <w:t xml:space="preserve"> «</w:t>
      </w:r>
      <w:r w:rsidRPr="00913F5E">
        <w:rPr>
          <w:rFonts w:ascii="Times New Roman" w:hAnsi="Times New Roman"/>
        </w:rPr>
        <w:t>Об утверждении Концепции государственной политики Российской Федерации в сфере содействия международному развитию</w:t>
      </w:r>
      <w:r>
        <w:rPr>
          <w:rFonts w:ascii="Times New Roman" w:hAnsi="Times New Roman"/>
        </w:rPr>
        <w:t>».</w:t>
      </w:r>
    </w:p>
  </w:footnote>
  <w:footnote w:id="185">
    <w:p w:rsidR="00FD6D85" w:rsidRPr="00913F5E"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О Россотрудничестве</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913F5E">
        <w:rPr>
          <w:rFonts w:ascii="Times New Roman" w:hAnsi="Times New Roman"/>
        </w:rPr>
        <w:t xml:space="preserve">: </w:t>
      </w:r>
      <w:hyperlink r:id="rId83" w:history="1">
        <w:r w:rsidRPr="000454DA">
          <w:rPr>
            <w:rStyle w:val="a6"/>
            <w:rFonts w:ascii="Times New Roman" w:hAnsi="Times New Roman"/>
            <w:lang w:val="en-US"/>
          </w:rPr>
          <w:t>http</w:t>
        </w:r>
        <w:r w:rsidRPr="00913F5E">
          <w:rPr>
            <w:rStyle w:val="a6"/>
            <w:rFonts w:ascii="Times New Roman" w:hAnsi="Times New Roman"/>
          </w:rPr>
          <w:t>://</w:t>
        </w:r>
        <w:r w:rsidRPr="000454DA">
          <w:rPr>
            <w:rStyle w:val="a6"/>
            <w:rFonts w:ascii="Times New Roman" w:hAnsi="Times New Roman"/>
            <w:lang w:val="en-US"/>
          </w:rPr>
          <w:t>rs</w:t>
        </w:r>
        <w:r w:rsidRPr="00913F5E">
          <w:rPr>
            <w:rStyle w:val="a6"/>
            <w:rFonts w:ascii="Times New Roman" w:hAnsi="Times New Roman"/>
          </w:rPr>
          <w:t>.</w:t>
        </w:r>
        <w:r w:rsidRPr="000454DA">
          <w:rPr>
            <w:rStyle w:val="a6"/>
            <w:rFonts w:ascii="Times New Roman" w:hAnsi="Times New Roman"/>
            <w:lang w:val="en-US"/>
          </w:rPr>
          <w:t>gov</w:t>
        </w:r>
        <w:r w:rsidRPr="00913F5E">
          <w:rPr>
            <w:rStyle w:val="a6"/>
            <w:rFonts w:ascii="Times New Roman" w:hAnsi="Times New Roman"/>
          </w:rPr>
          <w:t>.</w:t>
        </w:r>
        <w:r w:rsidRPr="000454DA">
          <w:rPr>
            <w:rStyle w:val="a6"/>
            <w:rFonts w:ascii="Times New Roman" w:hAnsi="Times New Roman"/>
            <w:lang w:val="en-US"/>
          </w:rPr>
          <w:t>ru</w:t>
        </w:r>
        <w:r w:rsidRPr="00913F5E">
          <w:rPr>
            <w:rStyle w:val="a6"/>
            <w:rFonts w:ascii="Times New Roman" w:hAnsi="Times New Roman"/>
          </w:rPr>
          <w:t>/</w:t>
        </w:r>
        <w:r w:rsidRPr="000454DA">
          <w:rPr>
            <w:rStyle w:val="a6"/>
            <w:rFonts w:ascii="Times New Roman" w:hAnsi="Times New Roman"/>
            <w:lang w:val="en-US"/>
          </w:rPr>
          <w:t>ru</w:t>
        </w:r>
        <w:r w:rsidRPr="00913F5E">
          <w:rPr>
            <w:rStyle w:val="a6"/>
            <w:rFonts w:ascii="Times New Roman" w:hAnsi="Times New Roman"/>
          </w:rPr>
          <w:t>/</w:t>
        </w:r>
        <w:r w:rsidRPr="000454DA">
          <w:rPr>
            <w:rStyle w:val="a6"/>
            <w:rFonts w:ascii="Times New Roman" w:hAnsi="Times New Roman"/>
            <w:lang w:val="en-US"/>
          </w:rPr>
          <w:t>about</w:t>
        </w:r>
      </w:hyperlink>
      <w:r>
        <w:rPr>
          <w:rFonts w:ascii="Times New Roman" w:hAnsi="Times New Roman"/>
        </w:rPr>
        <w:t xml:space="preserve"> </w:t>
      </w:r>
      <w:r w:rsidRPr="00913F5E">
        <w:rPr>
          <w:rFonts w:ascii="Times New Roman" w:hAnsi="Times New Roman"/>
        </w:rPr>
        <w:t>(дата обращения: 20.05.2017).</w:t>
      </w:r>
    </w:p>
  </w:footnote>
  <w:footnote w:id="186">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Черных</w:t>
      </w:r>
      <w:r>
        <w:rPr>
          <w:rFonts w:ascii="Times New Roman" w:hAnsi="Times New Roman"/>
        </w:rPr>
        <w:t>, А.</w:t>
      </w:r>
      <w:r w:rsidRPr="000454DA">
        <w:rPr>
          <w:rFonts w:ascii="Times New Roman" w:hAnsi="Times New Roman"/>
        </w:rPr>
        <w:t xml:space="preserve"> Киселева</w:t>
      </w:r>
      <w:r>
        <w:rPr>
          <w:rFonts w:ascii="Times New Roman" w:hAnsi="Times New Roman"/>
        </w:rPr>
        <w:t>,</w:t>
      </w:r>
      <w:r w:rsidRPr="000454DA">
        <w:rPr>
          <w:rFonts w:ascii="Times New Roman" w:hAnsi="Times New Roman"/>
        </w:rPr>
        <w:t xml:space="preserve"> Е. Россия наращивает импорт студентов</w:t>
      </w:r>
      <w:r>
        <w:rPr>
          <w:rFonts w:ascii="Times New Roman" w:hAnsi="Times New Roman"/>
        </w:rPr>
        <w:t xml:space="preserve"> /</w:t>
      </w:r>
      <w:r w:rsidRPr="000454DA">
        <w:rPr>
          <w:rFonts w:ascii="Times New Roman" w:hAnsi="Times New Roman"/>
        </w:rPr>
        <w:t xml:space="preserve"> Черных</w:t>
      </w:r>
      <w:r>
        <w:rPr>
          <w:rFonts w:ascii="Times New Roman" w:hAnsi="Times New Roman"/>
        </w:rPr>
        <w:t>, А.</w:t>
      </w:r>
      <w:r w:rsidRPr="000454DA">
        <w:rPr>
          <w:rFonts w:ascii="Times New Roman" w:hAnsi="Times New Roman"/>
        </w:rPr>
        <w:t xml:space="preserve"> Киселева</w:t>
      </w:r>
      <w:r>
        <w:rPr>
          <w:rFonts w:ascii="Times New Roman" w:hAnsi="Times New Roman"/>
        </w:rPr>
        <w:t>,</w:t>
      </w:r>
      <w:r w:rsidRPr="000454DA">
        <w:rPr>
          <w:rFonts w:ascii="Times New Roman" w:hAnsi="Times New Roman"/>
        </w:rPr>
        <w:t xml:space="preserve"> Е. </w:t>
      </w:r>
      <w:r>
        <w:rPr>
          <w:rFonts w:ascii="Times New Roman" w:hAnsi="Times New Roman"/>
        </w:rPr>
        <w:t>URL</w:t>
      </w:r>
      <w:r w:rsidRPr="000454DA">
        <w:rPr>
          <w:rFonts w:ascii="Times New Roman" w:hAnsi="Times New Roman"/>
        </w:rPr>
        <w:t xml:space="preserve">: </w:t>
      </w:r>
      <w:hyperlink r:id="rId84"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www</w:t>
        </w:r>
        <w:r w:rsidRPr="000454DA">
          <w:rPr>
            <w:rStyle w:val="a6"/>
            <w:rFonts w:ascii="Times New Roman" w:hAnsi="Times New Roman"/>
          </w:rPr>
          <w:t>.</w:t>
        </w:r>
        <w:r w:rsidRPr="000454DA">
          <w:rPr>
            <w:rStyle w:val="a6"/>
            <w:rFonts w:ascii="Times New Roman" w:hAnsi="Times New Roman"/>
            <w:lang w:val="en-US"/>
          </w:rPr>
          <w:t>kommersant</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doc</w:t>
        </w:r>
        <w:r w:rsidRPr="000454DA">
          <w:rPr>
            <w:rStyle w:val="a6"/>
            <w:rFonts w:ascii="Times New Roman" w:hAnsi="Times New Roman"/>
          </w:rPr>
          <w:t>/2715149</w:t>
        </w:r>
      </w:hyperlink>
      <w:r>
        <w:rPr>
          <w:rFonts w:ascii="Times New Roman" w:hAnsi="Times New Roman"/>
        </w:rPr>
        <w:t xml:space="preserve"> </w:t>
      </w:r>
      <w:r w:rsidRPr="00913F5E">
        <w:rPr>
          <w:rFonts w:ascii="Times New Roman" w:hAnsi="Times New Roman"/>
        </w:rPr>
        <w:t>(дата обращения: 20.05.2017).</w:t>
      </w:r>
    </w:p>
  </w:footnote>
  <w:footnote w:id="187">
    <w:p w:rsidR="00FD6D85" w:rsidRPr="00913F5E"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Что финансирует в Латвии фонд Путина «Русский мир»</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913F5E">
        <w:rPr>
          <w:rFonts w:ascii="Times New Roman" w:hAnsi="Times New Roman"/>
        </w:rPr>
        <w:t xml:space="preserve">: </w:t>
      </w:r>
      <w:hyperlink r:id="rId85" w:history="1">
        <w:r w:rsidRPr="000454DA">
          <w:rPr>
            <w:rStyle w:val="a6"/>
            <w:rFonts w:ascii="Times New Roman" w:hAnsi="Times New Roman"/>
            <w:lang w:val="en-US"/>
          </w:rPr>
          <w:t>http</w:t>
        </w:r>
        <w:r w:rsidRPr="00913F5E">
          <w:rPr>
            <w:rStyle w:val="a6"/>
            <w:rFonts w:ascii="Times New Roman" w:hAnsi="Times New Roman"/>
          </w:rPr>
          <w:t>://</w:t>
        </w:r>
        <w:r w:rsidRPr="000454DA">
          <w:rPr>
            <w:rStyle w:val="a6"/>
            <w:rFonts w:ascii="Times New Roman" w:hAnsi="Times New Roman"/>
            <w:lang w:val="en-US"/>
          </w:rPr>
          <w:t>rus</w:t>
        </w:r>
        <w:r w:rsidRPr="00913F5E">
          <w:rPr>
            <w:rStyle w:val="a6"/>
            <w:rFonts w:ascii="Times New Roman" w:hAnsi="Times New Roman"/>
          </w:rPr>
          <w:t>.</w:t>
        </w:r>
        <w:r w:rsidRPr="000454DA">
          <w:rPr>
            <w:rStyle w:val="a6"/>
            <w:rFonts w:ascii="Times New Roman" w:hAnsi="Times New Roman"/>
            <w:lang w:val="en-US"/>
          </w:rPr>
          <w:t>tvnet</w:t>
        </w:r>
        <w:r w:rsidRPr="00913F5E">
          <w:rPr>
            <w:rStyle w:val="a6"/>
            <w:rFonts w:ascii="Times New Roman" w:hAnsi="Times New Roman"/>
          </w:rPr>
          <w:t>.</w:t>
        </w:r>
        <w:r w:rsidRPr="000454DA">
          <w:rPr>
            <w:rStyle w:val="a6"/>
            <w:rFonts w:ascii="Times New Roman" w:hAnsi="Times New Roman"/>
            <w:lang w:val="en-US"/>
          </w:rPr>
          <w:t>lv</w:t>
        </w:r>
        <w:r w:rsidRPr="00913F5E">
          <w:rPr>
            <w:rStyle w:val="a6"/>
            <w:rFonts w:ascii="Times New Roman" w:hAnsi="Times New Roman"/>
          </w:rPr>
          <w:t>/</w:t>
        </w:r>
        <w:r w:rsidRPr="000454DA">
          <w:rPr>
            <w:rStyle w:val="a6"/>
            <w:rFonts w:ascii="Times New Roman" w:hAnsi="Times New Roman"/>
            <w:lang w:val="en-US"/>
          </w:rPr>
          <w:t>novosti</w:t>
        </w:r>
        <w:r w:rsidRPr="00913F5E">
          <w:rPr>
            <w:rStyle w:val="a6"/>
            <w:rFonts w:ascii="Times New Roman" w:hAnsi="Times New Roman"/>
          </w:rPr>
          <w:t>/</w:t>
        </w:r>
        <w:r w:rsidRPr="000454DA">
          <w:rPr>
            <w:rStyle w:val="a6"/>
            <w:rFonts w:ascii="Times New Roman" w:hAnsi="Times New Roman"/>
            <w:lang w:val="en-US"/>
          </w:rPr>
          <w:t>kommjentariy</w:t>
        </w:r>
        <w:r w:rsidRPr="00913F5E">
          <w:rPr>
            <w:rStyle w:val="a6"/>
            <w:rFonts w:ascii="Times New Roman" w:hAnsi="Times New Roman"/>
          </w:rPr>
          <w:t>/195556-</w:t>
        </w:r>
        <w:r w:rsidRPr="000454DA">
          <w:rPr>
            <w:rStyle w:val="a6"/>
            <w:rFonts w:ascii="Times New Roman" w:hAnsi="Times New Roman"/>
            <w:lang w:val="en-US"/>
          </w:rPr>
          <w:t>chto</w:t>
        </w:r>
        <w:r w:rsidRPr="00913F5E">
          <w:rPr>
            <w:rStyle w:val="a6"/>
            <w:rFonts w:ascii="Times New Roman" w:hAnsi="Times New Roman"/>
          </w:rPr>
          <w:t>_</w:t>
        </w:r>
        <w:r w:rsidRPr="000454DA">
          <w:rPr>
            <w:rStyle w:val="a6"/>
            <w:rFonts w:ascii="Times New Roman" w:hAnsi="Times New Roman"/>
            <w:lang w:val="en-US"/>
          </w:rPr>
          <w:t>finansirujet</w:t>
        </w:r>
        <w:r w:rsidRPr="00913F5E">
          <w:rPr>
            <w:rStyle w:val="a6"/>
            <w:rFonts w:ascii="Times New Roman" w:hAnsi="Times New Roman"/>
          </w:rPr>
          <w:t>_</w:t>
        </w:r>
        <w:r w:rsidRPr="000454DA">
          <w:rPr>
            <w:rStyle w:val="a6"/>
            <w:rFonts w:ascii="Times New Roman" w:hAnsi="Times New Roman"/>
            <w:lang w:val="en-US"/>
          </w:rPr>
          <w:t>v</w:t>
        </w:r>
        <w:r w:rsidRPr="00913F5E">
          <w:rPr>
            <w:rStyle w:val="a6"/>
            <w:rFonts w:ascii="Times New Roman" w:hAnsi="Times New Roman"/>
          </w:rPr>
          <w:t>_</w:t>
        </w:r>
        <w:r w:rsidRPr="000454DA">
          <w:rPr>
            <w:rStyle w:val="a6"/>
            <w:rFonts w:ascii="Times New Roman" w:hAnsi="Times New Roman"/>
            <w:lang w:val="en-US"/>
          </w:rPr>
          <w:t>latvii</w:t>
        </w:r>
        <w:r w:rsidRPr="00913F5E">
          <w:rPr>
            <w:rStyle w:val="a6"/>
            <w:rFonts w:ascii="Times New Roman" w:hAnsi="Times New Roman"/>
          </w:rPr>
          <w:t>_</w:t>
        </w:r>
        <w:r w:rsidRPr="000454DA">
          <w:rPr>
            <w:rStyle w:val="a6"/>
            <w:rFonts w:ascii="Times New Roman" w:hAnsi="Times New Roman"/>
            <w:lang w:val="en-US"/>
          </w:rPr>
          <w:t>fond</w:t>
        </w:r>
        <w:r w:rsidRPr="00913F5E">
          <w:rPr>
            <w:rStyle w:val="a6"/>
            <w:rFonts w:ascii="Times New Roman" w:hAnsi="Times New Roman"/>
          </w:rPr>
          <w:t>_</w:t>
        </w:r>
        <w:r w:rsidRPr="000454DA">
          <w:rPr>
            <w:rStyle w:val="a6"/>
            <w:rFonts w:ascii="Times New Roman" w:hAnsi="Times New Roman"/>
            <w:lang w:val="en-US"/>
          </w:rPr>
          <w:t>putina</w:t>
        </w:r>
        <w:r w:rsidRPr="00913F5E">
          <w:rPr>
            <w:rStyle w:val="a6"/>
            <w:rFonts w:ascii="Times New Roman" w:hAnsi="Times New Roman"/>
          </w:rPr>
          <w:t>_</w:t>
        </w:r>
        <w:r w:rsidRPr="000454DA">
          <w:rPr>
            <w:rStyle w:val="a6"/>
            <w:rFonts w:ascii="Times New Roman" w:hAnsi="Times New Roman"/>
            <w:lang w:val="en-US"/>
          </w:rPr>
          <w:t>russkiy</w:t>
        </w:r>
        <w:r w:rsidRPr="00913F5E">
          <w:rPr>
            <w:rStyle w:val="a6"/>
            <w:rFonts w:ascii="Times New Roman" w:hAnsi="Times New Roman"/>
          </w:rPr>
          <w:t>_</w:t>
        </w:r>
        <w:r w:rsidRPr="000454DA">
          <w:rPr>
            <w:rStyle w:val="a6"/>
            <w:rFonts w:ascii="Times New Roman" w:hAnsi="Times New Roman"/>
            <w:lang w:val="en-US"/>
          </w:rPr>
          <w:t>mir</w:t>
        </w:r>
      </w:hyperlink>
      <w:r>
        <w:rPr>
          <w:rFonts w:ascii="Times New Roman" w:hAnsi="Times New Roman"/>
        </w:rPr>
        <w:t xml:space="preserve"> </w:t>
      </w:r>
      <w:r w:rsidRPr="00913F5E">
        <w:rPr>
          <w:rFonts w:ascii="Times New Roman" w:hAnsi="Times New Roman"/>
        </w:rPr>
        <w:t>(дата обращения: 20.05.2017).</w:t>
      </w:r>
    </w:p>
  </w:footnote>
  <w:footnote w:id="188">
    <w:p w:rsidR="00FD6D85" w:rsidRPr="000454DA" w:rsidRDefault="00FD6D85" w:rsidP="00873F82">
      <w:pPr>
        <w:pStyle w:val="a3"/>
        <w:rPr>
          <w:rFonts w:ascii="Times New Roman" w:hAnsi="Times New Roman"/>
          <w:bCs/>
        </w:rPr>
      </w:pPr>
      <w:r w:rsidRPr="000454DA">
        <w:rPr>
          <w:rStyle w:val="a5"/>
          <w:rFonts w:ascii="Times New Roman" w:hAnsi="Times New Roman"/>
        </w:rPr>
        <w:footnoteRef/>
      </w:r>
      <w:r w:rsidRPr="000454DA">
        <w:rPr>
          <w:rFonts w:ascii="Times New Roman" w:hAnsi="Times New Roman"/>
        </w:rPr>
        <w:t xml:space="preserve"> </w:t>
      </w:r>
      <w:r w:rsidRPr="000454DA">
        <w:rPr>
          <w:rFonts w:ascii="Times New Roman" w:hAnsi="Times New Roman"/>
          <w:bCs/>
        </w:rPr>
        <w:t>СБУ обвинила в "антигосударственной пропаганде" фонд Горчакова в Киеве</w:t>
      </w:r>
      <w:r>
        <w:rPr>
          <w:rFonts w:ascii="Times New Roman" w:hAnsi="Times New Roman"/>
          <w:bCs/>
        </w:rPr>
        <w:t xml:space="preserve"> /</w:t>
      </w:r>
      <w:r w:rsidRPr="000454DA">
        <w:rPr>
          <w:rFonts w:ascii="Times New Roman" w:hAnsi="Times New Roman"/>
          <w:bCs/>
        </w:rPr>
        <w:t xml:space="preserve"> </w:t>
      </w:r>
      <w:r>
        <w:rPr>
          <w:rFonts w:ascii="Times New Roman" w:hAnsi="Times New Roman"/>
          <w:bCs/>
        </w:rPr>
        <w:t>URL</w:t>
      </w:r>
      <w:r w:rsidRPr="000454DA">
        <w:rPr>
          <w:rFonts w:ascii="Times New Roman" w:hAnsi="Times New Roman"/>
          <w:bCs/>
        </w:rPr>
        <w:t xml:space="preserve">: </w:t>
      </w:r>
      <w:hyperlink r:id="rId86" w:history="1">
        <w:r w:rsidRPr="000454DA">
          <w:rPr>
            <w:rStyle w:val="a6"/>
            <w:rFonts w:ascii="Times New Roman" w:hAnsi="Times New Roman"/>
            <w:bCs/>
            <w:lang w:val="en-US"/>
          </w:rPr>
          <w:t>http</w:t>
        </w:r>
        <w:r w:rsidRPr="000454DA">
          <w:rPr>
            <w:rStyle w:val="a6"/>
            <w:rFonts w:ascii="Times New Roman" w:hAnsi="Times New Roman"/>
            <w:bCs/>
          </w:rPr>
          <w:t>://</w:t>
        </w:r>
        <w:r w:rsidRPr="000454DA">
          <w:rPr>
            <w:rStyle w:val="a6"/>
            <w:rFonts w:ascii="Times New Roman" w:hAnsi="Times New Roman"/>
            <w:bCs/>
            <w:lang w:val="en-US"/>
          </w:rPr>
          <w:t>ria</w:t>
        </w:r>
        <w:r w:rsidRPr="000454DA">
          <w:rPr>
            <w:rStyle w:val="a6"/>
            <w:rFonts w:ascii="Times New Roman" w:hAnsi="Times New Roman"/>
            <w:bCs/>
          </w:rPr>
          <w:t>.</w:t>
        </w:r>
        <w:r w:rsidRPr="000454DA">
          <w:rPr>
            <w:rStyle w:val="a6"/>
            <w:rFonts w:ascii="Times New Roman" w:hAnsi="Times New Roman"/>
            <w:bCs/>
            <w:lang w:val="en-US"/>
          </w:rPr>
          <w:t>ru</w:t>
        </w:r>
        <w:r w:rsidRPr="000454DA">
          <w:rPr>
            <w:rStyle w:val="a6"/>
            <w:rFonts w:ascii="Times New Roman" w:hAnsi="Times New Roman"/>
            <w:bCs/>
          </w:rPr>
          <w:t>/</w:t>
        </w:r>
        <w:r w:rsidRPr="000454DA">
          <w:rPr>
            <w:rStyle w:val="a6"/>
            <w:rFonts w:ascii="Times New Roman" w:hAnsi="Times New Roman"/>
            <w:bCs/>
            <w:lang w:val="en-US"/>
          </w:rPr>
          <w:t>world</w:t>
        </w:r>
        <w:r w:rsidRPr="000454DA">
          <w:rPr>
            <w:rStyle w:val="a6"/>
            <w:rFonts w:ascii="Times New Roman" w:hAnsi="Times New Roman"/>
            <w:bCs/>
          </w:rPr>
          <w:t>/20150202/1045518144.</w:t>
        </w:r>
        <w:r w:rsidRPr="000454DA">
          <w:rPr>
            <w:rStyle w:val="a6"/>
            <w:rFonts w:ascii="Times New Roman" w:hAnsi="Times New Roman"/>
            <w:bCs/>
            <w:lang w:val="en-US"/>
          </w:rPr>
          <w:t>html</w:t>
        </w:r>
      </w:hyperlink>
      <w:r>
        <w:rPr>
          <w:rFonts w:ascii="Times New Roman" w:hAnsi="Times New Roman"/>
          <w:bCs/>
        </w:rPr>
        <w:t xml:space="preserve"> </w:t>
      </w:r>
      <w:r w:rsidRPr="00913F5E">
        <w:rPr>
          <w:rFonts w:ascii="Times New Roman" w:hAnsi="Times New Roman"/>
        </w:rPr>
        <w:t>(дата обращения: 20.05.2017).</w:t>
      </w:r>
    </w:p>
  </w:footnote>
  <w:footnote w:id="189">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Литовские спецслужбы назвали промыванием мозгов деятельность Фонда имени А.М. Горчакова</w:t>
      </w:r>
      <w:r>
        <w:rPr>
          <w:rFonts w:ascii="Times New Roman" w:hAnsi="Times New Roman"/>
        </w:rPr>
        <w:t xml:space="preserve"> /</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87"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www</w:t>
        </w:r>
        <w:r w:rsidRPr="000454DA">
          <w:rPr>
            <w:rStyle w:val="a6"/>
            <w:rFonts w:ascii="Times New Roman" w:hAnsi="Times New Roman"/>
          </w:rPr>
          <w:t>.</w:t>
        </w:r>
        <w:r w:rsidRPr="000454DA">
          <w:rPr>
            <w:rStyle w:val="a6"/>
            <w:rFonts w:ascii="Times New Roman" w:hAnsi="Times New Roman"/>
            <w:lang w:val="en-US"/>
          </w:rPr>
          <w:t>russkiymir</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news</w:t>
        </w:r>
        <w:r w:rsidRPr="000454DA">
          <w:rPr>
            <w:rStyle w:val="a6"/>
            <w:rFonts w:ascii="Times New Roman" w:hAnsi="Times New Roman"/>
          </w:rPr>
          <w:t>/186424/</w:t>
        </w:r>
      </w:hyperlink>
      <w:r>
        <w:rPr>
          <w:rFonts w:ascii="Times New Roman" w:hAnsi="Times New Roman"/>
        </w:rPr>
        <w:t xml:space="preserve"> </w:t>
      </w:r>
      <w:r w:rsidRPr="00913F5E">
        <w:rPr>
          <w:rFonts w:ascii="Times New Roman" w:hAnsi="Times New Roman"/>
        </w:rPr>
        <w:t>(дата обращения: 20.05.2017).</w:t>
      </w:r>
    </w:p>
  </w:footnote>
  <w:footnote w:id="190">
    <w:p w:rsidR="00FD6D85" w:rsidRPr="00913F5E"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ФБР заподозрило "Россотрудничество" в шпионаже</w:t>
      </w:r>
      <w:r>
        <w:rPr>
          <w:rFonts w:ascii="Times New Roman" w:hAnsi="Times New Roman"/>
        </w:rPr>
        <w:t xml:space="preserve"> /</w:t>
      </w:r>
      <w:r w:rsidRPr="000454DA">
        <w:rPr>
          <w:rFonts w:ascii="Times New Roman" w:hAnsi="Times New Roman"/>
        </w:rPr>
        <w:t xml:space="preserve"> </w:t>
      </w:r>
      <w:r w:rsidRPr="004F4F7E">
        <w:rPr>
          <w:rFonts w:ascii="Times New Roman" w:hAnsi="Times New Roman"/>
          <w:lang w:val="en-US"/>
        </w:rPr>
        <w:t>URL</w:t>
      </w:r>
      <w:r w:rsidRPr="00913F5E">
        <w:rPr>
          <w:rFonts w:ascii="Times New Roman" w:hAnsi="Times New Roman"/>
        </w:rPr>
        <w:t xml:space="preserve">: </w:t>
      </w:r>
      <w:hyperlink r:id="rId88" w:history="1">
        <w:r w:rsidRPr="000454DA">
          <w:rPr>
            <w:rStyle w:val="a6"/>
            <w:rFonts w:ascii="Times New Roman" w:hAnsi="Times New Roman"/>
            <w:lang w:val="en-US"/>
          </w:rPr>
          <w:t>http</w:t>
        </w:r>
        <w:r w:rsidRPr="00913F5E">
          <w:rPr>
            <w:rStyle w:val="a6"/>
            <w:rFonts w:ascii="Times New Roman" w:hAnsi="Times New Roman"/>
          </w:rPr>
          <w:t>://</w:t>
        </w:r>
        <w:r w:rsidRPr="000454DA">
          <w:rPr>
            <w:rStyle w:val="a6"/>
            <w:rFonts w:ascii="Times New Roman" w:hAnsi="Times New Roman"/>
            <w:lang w:val="en-US"/>
          </w:rPr>
          <w:t>www</w:t>
        </w:r>
        <w:r w:rsidRPr="00913F5E">
          <w:rPr>
            <w:rStyle w:val="a6"/>
            <w:rFonts w:ascii="Times New Roman" w:hAnsi="Times New Roman"/>
          </w:rPr>
          <w:t>.</w:t>
        </w:r>
        <w:r w:rsidRPr="000454DA">
          <w:rPr>
            <w:rStyle w:val="a6"/>
            <w:rFonts w:ascii="Times New Roman" w:hAnsi="Times New Roman"/>
            <w:lang w:val="en-US"/>
          </w:rPr>
          <w:t>interfax</w:t>
        </w:r>
        <w:r w:rsidRPr="00913F5E">
          <w:rPr>
            <w:rStyle w:val="a6"/>
            <w:rFonts w:ascii="Times New Roman" w:hAnsi="Times New Roman"/>
          </w:rPr>
          <w:t>.</w:t>
        </w:r>
        <w:r w:rsidRPr="000454DA">
          <w:rPr>
            <w:rStyle w:val="a6"/>
            <w:rFonts w:ascii="Times New Roman" w:hAnsi="Times New Roman"/>
            <w:lang w:val="en-US"/>
          </w:rPr>
          <w:t>ru</w:t>
        </w:r>
        <w:r w:rsidRPr="00913F5E">
          <w:rPr>
            <w:rStyle w:val="a6"/>
            <w:rFonts w:ascii="Times New Roman" w:hAnsi="Times New Roman"/>
          </w:rPr>
          <w:t>/</w:t>
        </w:r>
        <w:r w:rsidRPr="000454DA">
          <w:rPr>
            <w:rStyle w:val="a6"/>
            <w:rFonts w:ascii="Times New Roman" w:hAnsi="Times New Roman"/>
            <w:lang w:val="en-US"/>
          </w:rPr>
          <w:t>world</w:t>
        </w:r>
        <w:r w:rsidRPr="00913F5E">
          <w:rPr>
            <w:rStyle w:val="a6"/>
            <w:rFonts w:ascii="Times New Roman" w:hAnsi="Times New Roman"/>
          </w:rPr>
          <w:t>/336789</w:t>
        </w:r>
      </w:hyperlink>
      <w:r>
        <w:rPr>
          <w:rFonts w:ascii="Times New Roman" w:hAnsi="Times New Roman"/>
        </w:rPr>
        <w:t xml:space="preserve"> </w:t>
      </w:r>
      <w:r w:rsidRPr="00913F5E">
        <w:rPr>
          <w:rFonts w:ascii="Times New Roman" w:hAnsi="Times New Roman"/>
        </w:rPr>
        <w:t>(дата обращения: 20.05.2017).</w:t>
      </w:r>
    </w:p>
  </w:footnote>
  <w:footnote w:id="191">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Химшиашвили</w:t>
      </w:r>
      <w:r>
        <w:rPr>
          <w:rFonts w:ascii="Times New Roman" w:hAnsi="Times New Roman"/>
        </w:rPr>
        <w:t>,</w:t>
      </w:r>
      <w:r w:rsidRPr="000454DA">
        <w:rPr>
          <w:rFonts w:ascii="Times New Roman" w:hAnsi="Times New Roman"/>
        </w:rPr>
        <w:t xml:space="preserve"> П. Европарламент принял резолюцию о противодействии российской пропаганде</w:t>
      </w:r>
      <w:r>
        <w:rPr>
          <w:rFonts w:ascii="Times New Roman" w:hAnsi="Times New Roman"/>
        </w:rPr>
        <w:t xml:space="preserve"> /</w:t>
      </w:r>
      <w:r w:rsidRPr="000454DA">
        <w:rPr>
          <w:rFonts w:ascii="Times New Roman" w:hAnsi="Times New Roman"/>
        </w:rPr>
        <w:t xml:space="preserve"> Химшиашвили</w:t>
      </w:r>
      <w:r>
        <w:rPr>
          <w:rFonts w:ascii="Times New Roman" w:hAnsi="Times New Roman"/>
        </w:rPr>
        <w:t>,</w:t>
      </w:r>
      <w:r w:rsidRPr="000454DA">
        <w:rPr>
          <w:rFonts w:ascii="Times New Roman" w:hAnsi="Times New Roman"/>
        </w:rPr>
        <w:t xml:space="preserve"> П</w:t>
      </w:r>
      <w:r>
        <w:rPr>
          <w:rFonts w:ascii="Times New Roman" w:hAnsi="Times New Roman"/>
        </w:rPr>
        <w:t>.</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89" w:history="1">
        <w:r w:rsidRPr="000454DA">
          <w:rPr>
            <w:rStyle w:val="a6"/>
            <w:rFonts w:ascii="Times New Roman" w:hAnsi="Times New Roman"/>
          </w:rPr>
          <w:t>http://www.rbc.ru/politics/23/11/2016/583588809a79473fba71cf7a</w:t>
        </w:r>
      </w:hyperlink>
      <w:r>
        <w:rPr>
          <w:rFonts w:ascii="Times New Roman" w:hAnsi="Times New Roman"/>
        </w:rPr>
        <w:t xml:space="preserve"> </w:t>
      </w:r>
      <w:r w:rsidRPr="00913F5E">
        <w:rPr>
          <w:rFonts w:ascii="Times New Roman" w:hAnsi="Times New Roman"/>
        </w:rPr>
        <w:t>(дата обращения: 20.05.2017).</w:t>
      </w:r>
    </w:p>
  </w:footnote>
  <w:footnote w:id="192">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w:t>
      </w:r>
      <w:r w:rsidRPr="00913F5E">
        <w:rPr>
          <w:rFonts w:ascii="Times New Roman" w:hAnsi="Times New Roman"/>
        </w:rPr>
        <w:t xml:space="preserve">Черненко. Е. «Никто не признается, что за донорством стоят национальные интересы» / Черненко. Е. URL: </w:t>
      </w:r>
      <w:hyperlink r:id="rId90" w:history="1">
        <w:r w:rsidRPr="00F0701A">
          <w:rPr>
            <w:rStyle w:val="a6"/>
            <w:rFonts w:ascii="Times New Roman" w:hAnsi="Times New Roman"/>
          </w:rPr>
          <w:t>http://www.kommersant.ru/doc/2459978</w:t>
        </w:r>
      </w:hyperlink>
      <w:r>
        <w:rPr>
          <w:rFonts w:ascii="Times New Roman" w:hAnsi="Times New Roman"/>
        </w:rPr>
        <w:t xml:space="preserve"> </w:t>
      </w:r>
      <w:r w:rsidRPr="00913F5E">
        <w:rPr>
          <w:rFonts w:ascii="Times New Roman" w:hAnsi="Times New Roman"/>
        </w:rPr>
        <w:t>(дата обращения: 20.05.2017).</w:t>
      </w:r>
    </w:p>
  </w:footnote>
  <w:footnote w:id="193">
    <w:p w:rsidR="00FD6D85" w:rsidRPr="004F4F7E"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Фонд Горчакова стал мобильнее</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4F4F7E">
        <w:rPr>
          <w:rFonts w:ascii="Times New Roman" w:hAnsi="Times New Roman"/>
        </w:rPr>
        <w:t xml:space="preserve">: </w:t>
      </w:r>
      <w:hyperlink r:id="rId91" w:history="1">
        <w:r w:rsidRPr="000454DA">
          <w:rPr>
            <w:rStyle w:val="a6"/>
            <w:rFonts w:ascii="Times New Roman" w:hAnsi="Times New Roman"/>
            <w:lang w:val="en-US"/>
          </w:rPr>
          <w:t>http</w:t>
        </w:r>
        <w:r w:rsidRPr="004F4F7E">
          <w:rPr>
            <w:rStyle w:val="a6"/>
            <w:rFonts w:ascii="Times New Roman" w:hAnsi="Times New Roman"/>
          </w:rPr>
          <w:t>://</w:t>
        </w:r>
        <w:r w:rsidRPr="000454DA">
          <w:rPr>
            <w:rStyle w:val="a6"/>
            <w:rFonts w:ascii="Times New Roman" w:hAnsi="Times New Roman"/>
            <w:lang w:val="en-US"/>
          </w:rPr>
          <w:t>russkiymir</w:t>
        </w:r>
        <w:r w:rsidRPr="004F4F7E">
          <w:rPr>
            <w:rStyle w:val="a6"/>
            <w:rFonts w:ascii="Times New Roman" w:hAnsi="Times New Roman"/>
          </w:rPr>
          <w:t>.</w:t>
        </w:r>
        <w:r w:rsidRPr="000454DA">
          <w:rPr>
            <w:rStyle w:val="a6"/>
            <w:rFonts w:ascii="Times New Roman" w:hAnsi="Times New Roman"/>
            <w:lang w:val="en-US"/>
          </w:rPr>
          <w:t>ru</w:t>
        </w:r>
        <w:r w:rsidRPr="004F4F7E">
          <w:rPr>
            <w:rStyle w:val="a6"/>
            <w:rFonts w:ascii="Times New Roman" w:hAnsi="Times New Roman"/>
          </w:rPr>
          <w:t>/</w:t>
        </w:r>
        <w:r w:rsidRPr="000454DA">
          <w:rPr>
            <w:rStyle w:val="a6"/>
            <w:rFonts w:ascii="Times New Roman" w:hAnsi="Times New Roman"/>
            <w:lang w:val="en-US"/>
          </w:rPr>
          <w:t>news</w:t>
        </w:r>
        <w:r w:rsidRPr="004F4F7E">
          <w:rPr>
            <w:rStyle w:val="a6"/>
            <w:rFonts w:ascii="Times New Roman" w:hAnsi="Times New Roman"/>
          </w:rPr>
          <w:t>/186942/</w:t>
        </w:r>
      </w:hyperlink>
      <w:r>
        <w:rPr>
          <w:rFonts w:ascii="Times New Roman" w:hAnsi="Times New Roman"/>
        </w:rPr>
        <w:t xml:space="preserve"> </w:t>
      </w:r>
      <w:r w:rsidRPr="00913F5E">
        <w:rPr>
          <w:rFonts w:ascii="Times New Roman" w:hAnsi="Times New Roman"/>
        </w:rPr>
        <w:t>(дата обращения: 20.05.2017).</w:t>
      </w:r>
    </w:p>
  </w:footnote>
  <w:footnote w:id="194">
    <w:p w:rsidR="00FD6D85" w:rsidRPr="00913F5E" w:rsidRDefault="00FD6D85" w:rsidP="00873F82">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w:t>
      </w:r>
      <w:proofErr w:type="gramStart"/>
      <w:r w:rsidRPr="000454DA">
        <w:rPr>
          <w:rFonts w:ascii="Times New Roman" w:hAnsi="Times New Roman"/>
          <w:lang w:val="en-US"/>
        </w:rPr>
        <w:t>The Soft Power 30.</w:t>
      </w:r>
      <w:proofErr w:type="gramEnd"/>
      <w:r w:rsidRPr="000454DA">
        <w:rPr>
          <w:rFonts w:ascii="Times New Roman" w:hAnsi="Times New Roman"/>
          <w:lang w:val="en-US"/>
        </w:rPr>
        <w:t xml:space="preserve"> Overall Ranking 2016</w:t>
      </w:r>
      <w:r>
        <w:rPr>
          <w:rFonts w:ascii="Times New Roman" w:hAnsi="Times New Roman"/>
          <w:lang w:val="en-US"/>
        </w:rPr>
        <w:t xml:space="preserve"> /</w:t>
      </w:r>
      <w:r w:rsidRPr="000454DA">
        <w:rPr>
          <w:rFonts w:ascii="Times New Roman" w:hAnsi="Times New Roman"/>
          <w:lang w:val="en-US"/>
        </w:rPr>
        <w:t xml:space="preserve"> </w:t>
      </w:r>
      <w:r w:rsidRPr="004F4F7E">
        <w:rPr>
          <w:rFonts w:ascii="Times New Roman" w:hAnsi="Times New Roman"/>
          <w:lang w:val="en-US"/>
        </w:rPr>
        <w:t xml:space="preserve">URL: </w:t>
      </w:r>
      <w:r w:rsidR="002664E0">
        <w:fldChar w:fldCharType="begin"/>
      </w:r>
      <w:r w:rsidR="002664E0" w:rsidRPr="0021455E">
        <w:rPr>
          <w:lang w:val="en-US"/>
        </w:rPr>
        <w:instrText>HYPERLINK "http://softpower30.portland-communications.com/ranking/"</w:instrText>
      </w:r>
      <w:r w:rsidR="002664E0">
        <w:fldChar w:fldCharType="separate"/>
      </w:r>
      <w:r w:rsidRPr="000454DA">
        <w:rPr>
          <w:rStyle w:val="a6"/>
          <w:rFonts w:ascii="Times New Roman" w:hAnsi="Times New Roman"/>
          <w:lang w:val="en-US"/>
        </w:rPr>
        <w:t>http</w:t>
      </w:r>
      <w:r w:rsidRPr="004F4F7E">
        <w:rPr>
          <w:rStyle w:val="a6"/>
          <w:rFonts w:ascii="Times New Roman" w:hAnsi="Times New Roman"/>
          <w:lang w:val="en-US"/>
        </w:rPr>
        <w:t>://</w:t>
      </w:r>
      <w:r w:rsidRPr="000454DA">
        <w:rPr>
          <w:rStyle w:val="a6"/>
          <w:rFonts w:ascii="Times New Roman" w:hAnsi="Times New Roman"/>
          <w:lang w:val="en-US"/>
        </w:rPr>
        <w:t>softpower</w:t>
      </w:r>
      <w:r w:rsidRPr="004F4F7E">
        <w:rPr>
          <w:rStyle w:val="a6"/>
          <w:rFonts w:ascii="Times New Roman" w:hAnsi="Times New Roman"/>
          <w:lang w:val="en-US"/>
        </w:rPr>
        <w:t>30.</w:t>
      </w:r>
      <w:r w:rsidRPr="000454DA">
        <w:rPr>
          <w:rStyle w:val="a6"/>
          <w:rFonts w:ascii="Times New Roman" w:hAnsi="Times New Roman"/>
          <w:lang w:val="en-US"/>
        </w:rPr>
        <w:t>portland</w:t>
      </w:r>
      <w:r w:rsidRPr="004F4F7E">
        <w:rPr>
          <w:rStyle w:val="a6"/>
          <w:rFonts w:ascii="Times New Roman" w:hAnsi="Times New Roman"/>
          <w:lang w:val="en-US"/>
        </w:rPr>
        <w:t>-</w:t>
      </w:r>
      <w:r w:rsidRPr="000454DA">
        <w:rPr>
          <w:rStyle w:val="a6"/>
          <w:rFonts w:ascii="Times New Roman" w:hAnsi="Times New Roman"/>
          <w:lang w:val="en-US"/>
        </w:rPr>
        <w:t>communications</w:t>
      </w:r>
      <w:r w:rsidRPr="004F4F7E">
        <w:rPr>
          <w:rStyle w:val="a6"/>
          <w:rFonts w:ascii="Times New Roman" w:hAnsi="Times New Roman"/>
          <w:lang w:val="en-US"/>
        </w:rPr>
        <w:t>.</w:t>
      </w:r>
      <w:r w:rsidRPr="000454DA">
        <w:rPr>
          <w:rStyle w:val="a6"/>
          <w:rFonts w:ascii="Times New Roman" w:hAnsi="Times New Roman"/>
          <w:lang w:val="en-US"/>
        </w:rPr>
        <w:t>com</w:t>
      </w:r>
      <w:r w:rsidRPr="004F4F7E">
        <w:rPr>
          <w:rStyle w:val="a6"/>
          <w:rFonts w:ascii="Times New Roman" w:hAnsi="Times New Roman"/>
          <w:lang w:val="en-US"/>
        </w:rPr>
        <w:t>/</w:t>
      </w:r>
      <w:r w:rsidRPr="000454DA">
        <w:rPr>
          <w:rStyle w:val="a6"/>
          <w:rFonts w:ascii="Times New Roman" w:hAnsi="Times New Roman"/>
          <w:lang w:val="en-US"/>
        </w:rPr>
        <w:t>ranking</w:t>
      </w:r>
      <w:r w:rsidRPr="004F4F7E">
        <w:rPr>
          <w:rStyle w:val="a6"/>
          <w:rFonts w:ascii="Times New Roman" w:hAnsi="Times New Roman"/>
          <w:lang w:val="en-US"/>
        </w:rPr>
        <w:t>/</w:t>
      </w:r>
      <w:r w:rsidR="002664E0">
        <w:fldChar w:fldCharType="end"/>
      </w:r>
      <w:r w:rsidRPr="00913F5E">
        <w:rPr>
          <w:rFonts w:ascii="Times New Roman" w:hAnsi="Times New Roman"/>
          <w:lang w:val="en-US"/>
        </w:rPr>
        <w:t xml:space="preserve"> (</w:t>
      </w:r>
      <w:r w:rsidRPr="00913F5E">
        <w:rPr>
          <w:rFonts w:ascii="Times New Roman" w:hAnsi="Times New Roman"/>
        </w:rPr>
        <w:t>дата</w:t>
      </w:r>
      <w:r w:rsidRPr="00913F5E">
        <w:rPr>
          <w:rFonts w:ascii="Times New Roman" w:hAnsi="Times New Roman"/>
          <w:lang w:val="en-US"/>
        </w:rPr>
        <w:t xml:space="preserve"> </w:t>
      </w:r>
      <w:r w:rsidRPr="00913F5E">
        <w:rPr>
          <w:rFonts w:ascii="Times New Roman" w:hAnsi="Times New Roman"/>
        </w:rPr>
        <w:t>обращения</w:t>
      </w:r>
      <w:r w:rsidRPr="00913F5E">
        <w:rPr>
          <w:rFonts w:ascii="Times New Roman" w:hAnsi="Times New Roman"/>
          <w:lang w:val="en-US"/>
        </w:rPr>
        <w:t>: 20.05.2017).</w:t>
      </w:r>
    </w:p>
  </w:footnote>
  <w:footnote w:id="195">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Кузнецова</w:t>
      </w:r>
      <w:r>
        <w:rPr>
          <w:rFonts w:ascii="Times New Roman" w:hAnsi="Times New Roman"/>
        </w:rPr>
        <w:t>,</w:t>
      </w:r>
      <w:r w:rsidRPr="000454DA">
        <w:rPr>
          <w:rFonts w:ascii="Times New Roman" w:hAnsi="Times New Roman"/>
        </w:rPr>
        <w:t xml:space="preserve"> О. Россия вошла в топ-30 самых влиятельных стран по критерию «мягкой силы»</w:t>
      </w:r>
      <w:r>
        <w:rPr>
          <w:rFonts w:ascii="Times New Roman" w:hAnsi="Times New Roman"/>
        </w:rPr>
        <w:t xml:space="preserve"> /</w:t>
      </w:r>
      <w:r w:rsidRPr="000454DA">
        <w:rPr>
          <w:rFonts w:ascii="Times New Roman" w:hAnsi="Times New Roman"/>
        </w:rPr>
        <w:t xml:space="preserve"> Кузнецова</w:t>
      </w:r>
      <w:r>
        <w:rPr>
          <w:rFonts w:ascii="Times New Roman" w:hAnsi="Times New Roman"/>
        </w:rPr>
        <w:t>,</w:t>
      </w:r>
      <w:r w:rsidRPr="000454DA">
        <w:rPr>
          <w:rFonts w:ascii="Times New Roman" w:hAnsi="Times New Roman"/>
        </w:rPr>
        <w:t xml:space="preserve"> О. </w:t>
      </w:r>
      <w:r>
        <w:rPr>
          <w:rFonts w:ascii="Times New Roman" w:hAnsi="Times New Roman"/>
        </w:rPr>
        <w:t>URL</w:t>
      </w:r>
      <w:r w:rsidRPr="000454DA">
        <w:rPr>
          <w:rFonts w:ascii="Times New Roman" w:hAnsi="Times New Roman"/>
        </w:rPr>
        <w:t xml:space="preserve">: </w:t>
      </w:r>
      <w:hyperlink r:id="rId92"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www</w:t>
        </w:r>
        <w:r w:rsidRPr="000454DA">
          <w:rPr>
            <w:rStyle w:val="a6"/>
            <w:rFonts w:ascii="Times New Roman" w:hAnsi="Times New Roman"/>
          </w:rPr>
          <w:t>.</w:t>
        </w:r>
        <w:r w:rsidRPr="000454DA">
          <w:rPr>
            <w:rStyle w:val="a6"/>
            <w:rFonts w:ascii="Times New Roman" w:hAnsi="Times New Roman"/>
            <w:lang w:val="en-US"/>
          </w:rPr>
          <w:t>kommersant</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doc</w:t>
        </w:r>
        <w:r w:rsidRPr="000454DA">
          <w:rPr>
            <w:rStyle w:val="a6"/>
            <w:rFonts w:ascii="Times New Roman" w:hAnsi="Times New Roman"/>
          </w:rPr>
          <w:t>/3012786</w:t>
        </w:r>
      </w:hyperlink>
      <w:r>
        <w:rPr>
          <w:rFonts w:ascii="Times New Roman" w:hAnsi="Times New Roman"/>
        </w:rPr>
        <w:t xml:space="preserve"> </w:t>
      </w:r>
      <w:r w:rsidRPr="00913F5E">
        <w:rPr>
          <w:rFonts w:ascii="Times New Roman" w:hAnsi="Times New Roman"/>
        </w:rPr>
        <w:t>(дата обращения: 20.05.2017).</w:t>
      </w:r>
    </w:p>
  </w:footnote>
  <w:footnote w:id="196">
    <w:p w:rsidR="00FD6D85" w:rsidRPr="00913F5E"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Лукьянов</w:t>
      </w:r>
      <w:r>
        <w:rPr>
          <w:rFonts w:ascii="Times New Roman" w:hAnsi="Times New Roman"/>
        </w:rPr>
        <w:t>,</w:t>
      </w:r>
      <w:r w:rsidRPr="000454DA">
        <w:rPr>
          <w:rFonts w:ascii="Times New Roman" w:hAnsi="Times New Roman"/>
        </w:rPr>
        <w:t xml:space="preserve"> Ф. Не самая обаятельная и привлекательная</w:t>
      </w:r>
      <w:r>
        <w:rPr>
          <w:rFonts w:ascii="Times New Roman" w:hAnsi="Times New Roman"/>
        </w:rPr>
        <w:t xml:space="preserve"> /</w:t>
      </w:r>
      <w:r w:rsidRPr="000454DA">
        <w:rPr>
          <w:rFonts w:ascii="Times New Roman" w:hAnsi="Times New Roman"/>
        </w:rPr>
        <w:t xml:space="preserve"> Лукьянов</w:t>
      </w:r>
      <w:r>
        <w:rPr>
          <w:rFonts w:ascii="Times New Roman" w:hAnsi="Times New Roman"/>
        </w:rPr>
        <w:t>,</w:t>
      </w:r>
      <w:r w:rsidRPr="000454DA">
        <w:rPr>
          <w:rFonts w:ascii="Times New Roman" w:hAnsi="Times New Roman"/>
        </w:rPr>
        <w:t xml:space="preserve"> Ф.</w:t>
      </w:r>
      <w:r w:rsidRPr="003F1C8F">
        <w:rPr>
          <w:rFonts w:ascii="Times New Roman" w:hAnsi="Times New Roman"/>
        </w:rPr>
        <w:t xml:space="preserve"> </w:t>
      </w:r>
      <w:r>
        <w:rPr>
          <w:rFonts w:ascii="Times New Roman" w:hAnsi="Times New Roman"/>
          <w:lang w:val="en-US"/>
        </w:rPr>
        <w:t>URL</w:t>
      </w:r>
      <w:r w:rsidRPr="00913F5E">
        <w:rPr>
          <w:rFonts w:ascii="Times New Roman" w:hAnsi="Times New Roman"/>
        </w:rPr>
        <w:t xml:space="preserve">: </w:t>
      </w:r>
      <w:hyperlink r:id="rId93" w:history="1">
        <w:r w:rsidRPr="000454DA">
          <w:rPr>
            <w:rStyle w:val="a6"/>
            <w:rFonts w:ascii="Times New Roman" w:hAnsi="Times New Roman"/>
            <w:lang w:val="en-US"/>
          </w:rPr>
          <w:t>http</w:t>
        </w:r>
        <w:r w:rsidRPr="00913F5E">
          <w:rPr>
            <w:rStyle w:val="a6"/>
            <w:rFonts w:ascii="Times New Roman" w:hAnsi="Times New Roman"/>
          </w:rPr>
          <w:t>://</w:t>
        </w:r>
        <w:r w:rsidRPr="000454DA">
          <w:rPr>
            <w:rStyle w:val="a6"/>
            <w:rFonts w:ascii="Times New Roman" w:hAnsi="Times New Roman"/>
            <w:lang w:val="en-US"/>
          </w:rPr>
          <w:t>www</w:t>
        </w:r>
        <w:r w:rsidRPr="00913F5E">
          <w:rPr>
            <w:rStyle w:val="a6"/>
            <w:rFonts w:ascii="Times New Roman" w:hAnsi="Times New Roman"/>
          </w:rPr>
          <w:t>.</w:t>
        </w:r>
        <w:r w:rsidRPr="000454DA">
          <w:rPr>
            <w:rStyle w:val="a6"/>
            <w:rFonts w:ascii="Times New Roman" w:hAnsi="Times New Roman"/>
            <w:lang w:val="en-US"/>
          </w:rPr>
          <w:t>globalaffairs</w:t>
        </w:r>
        <w:r w:rsidRPr="00913F5E">
          <w:rPr>
            <w:rStyle w:val="a6"/>
            <w:rFonts w:ascii="Times New Roman" w:hAnsi="Times New Roman"/>
          </w:rPr>
          <w:t>.</w:t>
        </w:r>
        <w:r w:rsidRPr="000454DA">
          <w:rPr>
            <w:rStyle w:val="a6"/>
            <w:rFonts w:ascii="Times New Roman" w:hAnsi="Times New Roman"/>
            <w:lang w:val="en-US"/>
          </w:rPr>
          <w:t>ru</w:t>
        </w:r>
        <w:r w:rsidRPr="00913F5E">
          <w:rPr>
            <w:rStyle w:val="a6"/>
            <w:rFonts w:ascii="Times New Roman" w:hAnsi="Times New Roman"/>
          </w:rPr>
          <w:t>/</w:t>
        </w:r>
        <w:r w:rsidRPr="000454DA">
          <w:rPr>
            <w:rStyle w:val="a6"/>
            <w:rFonts w:ascii="Times New Roman" w:hAnsi="Times New Roman"/>
            <w:lang w:val="en-US"/>
          </w:rPr>
          <w:t>redcol</w:t>
        </w:r>
        <w:r w:rsidRPr="00913F5E">
          <w:rPr>
            <w:rStyle w:val="a6"/>
            <w:rFonts w:ascii="Times New Roman" w:hAnsi="Times New Roman"/>
          </w:rPr>
          <w:t>/</w:t>
        </w:r>
        <w:r w:rsidRPr="000454DA">
          <w:rPr>
            <w:rStyle w:val="a6"/>
            <w:rFonts w:ascii="Times New Roman" w:hAnsi="Times New Roman"/>
            <w:lang w:val="en-US"/>
          </w:rPr>
          <w:t>Ne</w:t>
        </w:r>
        <w:r w:rsidRPr="00913F5E">
          <w:rPr>
            <w:rStyle w:val="a6"/>
            <w:rFonts w:ascii="Times New Roman" w:hAnsi="Times New Roman"/>
          </w:rPr>
          <w:t>-</w:t>
        </w:r>
        <w:r w:rsidRPr="000454DA">
          <w:rPr>
            <w:rStyle w:val="a6"/>
            <w:rFonts w:ascii="Times New Roman" w:hAnsi="Times New Roman"/>
            <w:lang w:val="en-US"/>
          </w:rPr>
          <w:t>samaya</w:t>
        </w:r>
        <w:r w:rsidRPr="00913F5E">
          <w:rPr>
            <w:rStyle w:val="a6"/>
            <w:rFonts w:ascii="Times New Roman" w:hAnsi="Times New Roman"/>
          </w:rPr>
          <w:t>-</w:t>
        </w:r>
        <w:r w:rsidRPr="000454DA">
          <w:rPr>
            <w:rStyle w:val="a6"/>
            <w:rFonts w:ascii="Times New Roman" w:hAnsi="Times New Roman"/>
            <w:lang w:val="en-US"/>
          </w:rPr>
          <w:t>obayatelnaya</w:t>
        </w:r>
        <w:r w:rsidRPr="00913F5E">
          <w:rPr>
            <w:rStyle w:val="a6"/>
            <w:rFonts w:ascii="Times New Roman" w:hAnsi="Times New Roman"/>
          </w:rPr>
          <w:t>-</w:t>
        </w:r>
        <w:r w:rsidRPr="000454DA">
          <w:rPr>
            <w:rStyle w:val="a6"/>
            <w:rFonts w:ascii="Times New Roman" w:hAnsi="Times New Roman"/>
            <w:lang w:val="en-US"/>
          </w:rPr>
          <w:t>i</w:t>
        </w:r>
        <w:r w:rsidRPr="00913F5E">
          <w:rPr>
            <w:rStyle w:val="a6"/>
            <w:rFonts w:ascii="Times New Roman" w:hAnsi="Times New Roman"/>
          </w:rPr>
          <w:t>-</w:t>
        </w:r>
        <w:r w:rsidRPr="000454DA">
          <w:rPr>
            <w:rStyle w:val="a6"/>
            <w:rFonts w:ascii="Times New Roman" w:hAnsi="Times New Roman"/>
            <w:lang w:val="en-US"/>
          </w:rPr>
          <w:t>privlekatelnaya</w:t>
        </w:r>
        <w:r w:rsidRPr="00913F5E">
          <w:rPr>
            <w:rStyle w:val="a6"/>
            <w:rFonts w:ascii="Times New Roman" w:hAnsi="Times New Roman"/>
          </w:rPr>
          <w:t>-18213</w:t>
        </w:r>
      </w:hyperlink>
      <w:r>
        <w:rPr>
          <w:rFonts w:ascii="Times New Roman" w:hAnsi="Times New Roman"/>
        </w:rPr>
        <w:t xml:space="preserve"> </w:t>
      </w:r>
      <w:r w:rsidRPr="00913F5E">
        <w:rPr>
          <w:rFonts w:ascii="Times New Roman" w:hAnsi="Times New Roman"/>
        </w:rPr>
        <w:t>(дата обращения: 20.05.2017).</w:t>
      </w:r>
    </w:p>
  </w:footnote>
  <w:footnote w:id="197">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w:t>
      </w:r>
      <w:r w:rsidRPr="003F1C8F">
        <w:rPr>
          <w:rFonts w:ascii="Times New Roman" w:hAnsi="Times New Roman"/>
        </w:rPr>
        <w:t xml:space="preserve">Черненко, Е. </w:t>
      </w:r>
      <w:proofErr w:type="gramStart"/>
      <w:r w:rsidRPr="003F1C8F">
        <w:rPr>
          <w:rFonts w:ascii="Times New Roman" w:hAnsi="Times New Roman"/>
        </w:rPr>
        <w:t>Интернет-протокольная</w:t>
      </w:r>
      <w:proofErr w:type="gramEnd"/>
      <w:r w:rsidRPr="003F1C8F">
        <w:rPr>
          <w:rFonts w:ascii="Times New Roman" w:hAnsi="Times New Roman"/>
        </w:rPr>
        <w:t xml:space="preserve"> служба Госдепа / Черненко, Е. URL: </w:t>
      </w:r>
      <w:hyperlink r:id="rId94" w:history="1">
        <w:r w:rsidRPr="00F0701A">
          <w:rPr>
            <w:rStyle w:val="a6"/>
            <w:rFonts w:ascii="Times New Roman" w:hAnsi="Times New Roman"/>
          </w:rPr>
          <w:t>http://www.kommersant.ru/doc/1773567</w:t>
        </w:r>
      </w:hyperlink>
      <w:r>
        <w:rPr>
          <w:rFonts w:ascii="Times New Roman" w:hAnsi="Times New Roman"/>
        </w:rPr>
        <w:t xml:space="preserve"> </w:t>
      </w:r>
      <w:r w:rsidRPr="003F1C8F">
        <w:rPr>
          <w:rFonts w:ascii="Times New Roman" w:hAnsi="Times New Roman"/>
        </w:rPr>
        <w:t>(дата обращения: 20.05.2017).</w:t>
      </w:r>
    </w:p>
  </w:footnote>
  <w:footnote w:id="198">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Там же.</w:t>
      </w:r>
    </w:p>
  </w:footnote>
  <w:footnote w:id="199">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Дмитрий Медведев провёл во Владикавказе заседание Национального антитеррористического комитета</w:t>
      </w:r>
      <w:r>
        <w:rPr>
          <w:rFonts w:ascii="Times New Roman" w:hAnsi="Times New Roman"/>
        </w:rPr>
        <w:t xml:space="preserve"> /</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95" w:history="1">
        <w:r w:rsidRPr="000454DA">
          <w:rPr>
            <w:rStyle w:val="a6"/>
            <w:rFonts w:ascii="Times New Roman" w:hAnsi="Times New Roman"/>
          </w:rPr>
          <w:t>http://kremlin.ru/events/president/news/10408</w:t>
        </w:r>
      </w:hyperlink>
      <w:r>
        <w:rPr>
          <w:rFonts w:ascii="Times New Roman" w:hAnsi="Times New Roman"/>
        </w:rPr>
        <w:t xml:space="preserve"> </w:t>
      </w:r>
      <w:r w:rsidRPr="00913F5E">
        <w:rPr>
          <w:rFonts w:ascii="Times New Roman" w:hAnsi="Times New Roman"/>
        </w:rPr>
        <w:t>(дата обращения: 20.05.2017).</w:t>
      </w:r>
    </w:p>
  </w:footnote>
  <w:footnote w:id="200">
    <w:p w:rsidR="00FD6D85" w:rsidRPr="00F64513"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Путин</w:t>
      </w:r>
      <w:r>
        <w:rPr>
          <w:rFonts w:ascii="Times New Roman" w:hAnsi="Times New Roman"/>
        </w:rPr>
        <w:t>,</w:t>
      </w:r>
      <w:r w:rsidRPr="000454DA">
        <w:rPr>
          <w:rFonts w:ascii="Times New Roman" w:hAnsi="Times New Roman"/>
        </w:rPr>
        <w:t xml:space="preserve"> В. Россия и меняющийся мир</w:t>
      </w:r>
      <w:r>
        <w:rPr>
          <w:rFonts w:ascii="Times New Roman" w:hAnsi="Times New Roman"/>
        </w:rPr>
        <w:t xml:space="preserve"> /</w:t>
      </w:r>
      <w:r w:rsidRPr="000454DA">
        <w:rPr>
          <w:rFonts w:ascii="Times New Roman" w:hAnsi="Times New Roman"/>
        </w:rPr>
        <w:t xml:space="preserve"> Путин</w:t>
      </w:r>
      <w:r>
        <w:rPr>
          <w:rFonts w:ascii="Times New Roman" w:hAnsi="Times New Roman"/>
        </w:rPr>
        <w:t>,</w:t>
      </w:r>
      <w:r w:rsidRPr="000454DA">
        <w:rPr>
          <w:rFonts w:ascii="Times New Roman" w:hAnsi="Times New Roman"/>
        </w:rPr>
        <w:t xml:space="preserve"> В.</w:t>
      </w:r>
      <w:r w:rsidRPr="00F64513">
        <w:rPr>
          <w:rFonts w:ascii="Times New Roman" w:hAnsi="Times New Roman"/>
        </w:rPr>
        <w:t xml:space="preserve"> </w:t>
      </w:r>
      <w:r w:rsidRPr="004F4F7E">
        <w:rPr>
          <w:rFonts w:ascii="Times New Roman" w:hAnsi="Times New Roman"/>
          <w:lang w:val="en-US"/>
        </w:rPr>
        <w:t>URL</w:t>
      </w:r>
      <w:r w:rsidRPr="00F64513">
        <w:rPr>
          <w:rFonts w:ascii="Times New Roman" w:hAnsi="Times New Roman"/>
        </w:rPr>
        <w:t xml:space="preserve">: </w:t>
      </w:r>
      <w:hyperlink r:id="rId96" w:history="1">
        <w:r w:rsidRPr="000454DA">
          <w:rPr>
            <w:rStyle w:val="a6"/>
            <w:rFonts w:ascii="Times New Roman" w:hAnsi="Times New Roman"/>
            <w:lang w:val="en-US"/>
          </w:rPr>
          <w:t>http</w:t>
        </w:r>
        <w:r w:rsidRPr="00F64513">
          <w:rPr>
            <w:rStyle w:val="a6"/>
            <w:rFonts w:ascii="Times New Roman" w:hAnsi="Times New Roman"/>
          </w:rPr>
          <w:t>://</w:t>
        </w:r>
        <w:r w:rsidRPr="000454DA">
          <w:rPr>
            <w:rStyle w:val="a6"/>
            <w:rFonts w:ascii="Times New Roman" w:hAnsi="Times New Roman"/>
            <w:lang w:val="en-US"/>
          </w:rPr>
          <w:t>www</w:t>
        </w:r>
        <w:r w:rsidRPr="00F64513">
          <w:rPr>
            <w:rStyle w:val="a6"/>
            <w:rFonts w:ascii="Times New Roman" w:hAnsi="Times New Roman"/>
          </w:rPr>
          <w:t>.</w:t>
        </w:r>
        <w:r w:rsidRPr="000454DA">
          <w:rPr>
            <w:rStyle w:val="a6"/>
            <w:rFonts w:ascii="Times New Roman" w:hAnsi="Times New Roman"/>
            <w:lang w:val="en-US"/>
          </w:rPr>
          <w:t>mn</w:t>
        </w:r>
        <w:r w:rsidRPr="00F64513">
          <w:rPr>
            <w:rStyle w:val="a6"/>
            <w:rFonts w:ascii="Times New Roman" w:hAnsi="Times New Roman"/>
          </w:rPr>
          <w:t>.</w:t>
        </w:r>
        <w:r w:rsidRPr="000454DA">
          <w:rPr>
            <w:rStyle w:val="a6"/>
            <w:rFonts w:ascii="Times New Roman" w:hAnsi="Times New Roman"/>
            <w:lang w:val="en-US"/>
          </w:rPr>
          <w:t>ru</w:t>
        </w:r>
        <w:r w:rsidRPr="00F64513">
          <w:rPr>
            <w:rStyle w:val="a6"/>
            <w:rFonts w:ascii="Times New Roman" w:hAnsi="Times New Roman"/>
          </w:rPr>
          <w:t>/</w:t>
        </w:r>
        <w:r w:rsidRPr="000454DA">
          <w:rPr>
            <w:rStyle w:val="a6"/>
            <w:rFonts w:ascii="Times New Roman" w:hAnsi="Times New Roman"/>
            <w:lang w:val="en-US"/>
          </w:rPr>
          <w:t>politics</w:t>
        </w:r>
        <w:r w:rsidRPr="00F64513">
          <w:rPr>
            <w:rStyle w:val="a6"/>
            <w:rFonts w:ascii="Times New Roman" w:hAnsi="Times New Roman"/>
          </w:rPr>
          <w:t>/20120227/312306749.</w:t>
        </w:r>
        <w:r w:rsidRPr="000454DA">
          <w:rPr>
            <w:rStyle w:val="a6"/>
            <w:rFonts w:ascii="Times New Roman" w:hAnsi="Times New Roman"/>
            <w:lang w:val="en-US"/>
          </w:rPr>
          <w:t>html</w:t>
        </w:r>
      </w:hyperlink>
      <w:r>
        <w:rPr>
          <w:rFonts w:ascii="Times New Roman" w:hAnsi="Times New Roman"/>
        </w:rPr>
        <w:t xml:space="preserve"> </w:t>
      </w:r>
      <w:r w:rsidRPr="00913F5E">
        <w:rPr>
          <w:rFonts w:ascii="Times New Roman" w:hAnsi="Times New Roman"/>
        </w:rPr>
        <w:t>(дата обращения: 20.05.2017).</w:t>
      </w:r>
    </w:p>
  </w:footnote>
  <w:footnote w:id="201">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w:t>
      </w:r>
      <w:r w:rsidRPr="00F64513">
        <w:rPr>
          <w:rFonts w:ascii="Times New Roman" w:hAnsi="Times New Roman"/>
        </w:rPr>
        <w:t>Демидов, О. Социальные сетевые сервисы в контексте международной и национальной безопасности / О. Демидов // Индекс безопасности. - 2013. № 1 (104). Том 19. – С. 6</w:t>
      </w:r>
      <w:r>
        <w:rPr>
          <w:rFonts w:ascii="Times New Roman" w:hAnsi="Times New Roman"/>
        </w:rPr>
        <w:t>7</w:t>
      </w:r>
      <w:r w:rsidRPr="00F64513">
        <w:rPr>
          <w:rFonts w:ascii="Times New Roman" w:hAnsi="Times New Roman"/>
        </w:rPr>
        <w:t>.</w:t>
      </w:r>
    </w:p>
  </w:footnote>
  <w:footnote w:id="202">
    <w:p w:rsidR="00FD6D85" w:rsidRPr="004F4F7E"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Путин: надо усилить наказание для тех, кто вмешивается в политику РФ</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4F4F7E">
        <w:rPr>
          <w:rFonts w:ascii="Times New Roman" w:hAnsi="Times New Roman"/>
        </w:rPr>
        <w:t xml:space="preserve">: </w:t>
      </w:r>
      <w:hyperlink r:id="rId97" w:history="1">
        <w:r w:rsidRPr="000454DA">
          <w:rPr>
            <w:rStyle w:val="a6"/>
            <w:rFonts w:ascii="Times New Roman" w:hAnsi="Times New Roman"/>
            <w:lang w:val="en-US"/>
          </w:rPr>
          <w:t>http</w:t>
        </w:r>
        <w:r w:rsidRPr="004F4F7E">
          <w:rPr>
            <w:rStyle w:val="a6"/>
            <w:rFonts w:ascii="Times New Roman" w:hAnsi="Times New Roman"/>
          </w:rPr>
          <w:t>://</w:t>
        </w:r>
        <w:r w:rsidRPr="000454DA">
          <w:rPr>
            <w:rStyle w:val="a6"/>
            <w:rFonts w:ascii="Times New Roman" w:hAnsi="Times New Roman"/>
            <w:lang w:val="en-US"/>
          </w:rPr>
          <w:t>ria</w:t>
        </w:r>
        <w:r w:rsidRPr="004F4F7E">
          <w:rPr>
            <w:rStyle w:val="a6"/>
            <w:rFonts w:ascii="Times New Roman" w:hAnsi="Times New Roman"/>
          </w:rPr>
          <w:t>.</w:t>
        </w:r>
        <w:r w:rsidRPr="000454DA">
          <w:rPr>
            <w:rStyle w:val="a6"/>
            <w:rFonts w:ascii="Times New Roman" w:hAnsi="Times New Roman"/>
            <w:lang w:val="en-US"/>
          </w:rPr>
          <w:t>ru</w:t>
        </w:r>
        <w:r w:rsidRPr="004F4F7E">
          <w:rPr>
            <w:rStyle w:val="a6"/>
            <w:rFonts w:ascii="Times New Roman" w:hAnsi="Times New Roman"/>
          </w:rPr>
          <w:t>/</w:t>
        </w:r>
        <w:r w:rsidRPr="000454DA">
          <w:rPr>
            <w:rStyle w:val="a6"/>
            <w:rFonts w:ascii="Times New Roman" w:hAnsi="Times New Roman"/>
            <w:lang w:val="en-US"/>
          </w:rPr>
          <w:t>politics</w:t>
        </w:r>
        <w:r w:rsidRPr="004F4F7E">
          <w:rPr>
            <w:rStyle w:val="a6"/>
            <w:rFonts w:ascii="Times New Roman" w:hAnsi="Times New Roman"/>
          </w:rPr>
          <w:t>/20111208/510232898.</w:t>
        </w:r>
        <w:r w:rsidRPr="000454DA">
          <w:rPr>
            <w:rStyle w:val="a6"/>
            <w:rFonts w:ascii="Times New Roman" w:hAnsi="Times New Roman"/>
            <w:lang w:val="en-US"/>
          </w:rPr>
          <w:t>html</w:t>
        </w:r>
      </w:hyperlink>
      <w:r>
        <w:rPr>
          <w:rFonts w:ascii="Times New Roman" w:hAnsi="Times New Roman"/>
        </w:rPr>
        <w:t xml:space="preserve"> </w:t>
      </w:r>
      <w:r w:rsidRPr="00913F5E">
        <w:rPr>
          <w:rFonts w:ascii="Times New Roman" w:hAnsi="Times New Roman"/>
        </w:rPr>
        <w:t>(дата обращения: 20.05.2017).</w:t>
      </w:r>
    </w:p>
  </w:footnote>
  <w:footnote w:id="203">
    <w:p w:rsidR="00FD6D85" w:rsidRPr="005A36A7"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lang w:val="en-US"/>
        </w:rPr>
        <w:t xml:space="preserve"> </w:t>
      </w:r>
      <w:proofErr w:type="gramStart"/>
      <w:r w:rsidRPr="000454DA">
        <w:rPr>
          <w:rFonts w:ascii="Times New Roman" w:hAnsi="Times New Roman"/>
          <w:lang w:val="en-US"/>
        </w:rPr>
        <w:t>Lonkila</w:t>
      </w:r>
      <w:r w:rsidRPr="00F64513">
        <w:rPr>
          <w:rFonts w:ascii="Times New Roman" w:hAnsi="Times New Roman"/>
          <w:lang w:val="en-US"/>
        </w:rPr>
        <w:t>,</w:t>
      </w:r>
      <w:r w:rsidRPr="000454DA">
        <w:rPr>
          <w:rFonts w:ascii="Times New Roman" w:hAnsi="Times New Roman"/>
          <w:lang w:val="en-US"/>
        </w:rPr>
        <w:t xml:space="preserve"> M. Russian protest on- and offline.</w:t>
      </w:r>
      <w:proofErr w:type="gramEnd"/>
      <w:r w:rsidRPr="000454DA">
        <w:rPr>
          <w:rFonts w:ascii="Times New Roman" w:hAnsi="Times New Roman"/>
          <w:lang w:val="en-US"/>
        </w:rPr>
        <w:t xml:space="preserve"> The role of social media in the Moscow opposition demonstrations in December 2011</w:t>
      </w:r>
      <w:r>
        <w:rPr>
          <w:rFonts w:ascii="Times New Roman" w:hAnsi="Times New Roman"/>
          <w:lang w:val="en-US"/>
        </w:rPr>
        <w:t xml:space="preserve"> /</w:t>
      </w:r>
      <w:r w:rsidRPr="00F64513">
        <w:rPr>
          <w:rFonts w:ascii="Times New Roman" w:hAnsi="Times New Roman"/>
          <w:lang w:val="en-US"/>
        </w:rPr>
        <w:t xml:space="preserve"> M. </w:t>
      </w:r>
      <w:r w:rsidRPr="000454DA">
        <w:rPr>
          <w:rFonts w:ascii="Times New Roman" w:hAnsi="Times New Roman"/>
          <w:lang w:val="en-US"/>
        </w:rPr>
        <w:t>Lonkila</w:t>
      </w:r>
      <w:r w:rsidRPr="00F64513">
        <w:rPr>
          <w:rFonts w:ascii="Times New Roman" w:hAnsi="Times New Roman"/>
          <w:lang w:val="en-US"/>
        </w:rPr>
        <w:t xml:space="preserve"> //</w:t>
      </w:r>
      <w:r w:rsidRPr="000454DA">
        <w:rPr>
          <w:rFonts w:ascii="Times New Roman" w:hAnsi="Times New Roman"/>
          <w:lang w:val="en-US"/>
        </w:rPr>
        <w:t xml:space="preserve"> FIIA briefing paper 98. </w:t>
      </w:r>
      <w:r>
        <w:rPr>
          <w:rFonts w:ascii="Times New Roman" w:hAnsi="Times New Roman"/>
          <w:lang w:val="en-US"/>
        </w:rPr>
        <w:t>Helsinki</w:t>
      </w:r>
      <w:proofErr w:type="gramStart"/>
      <w:r w:rsidRPr="005A36A7">
        <w:rPr>
          <w:rFonts w:ascii="Times New Roman" w:hAnsi="Times New Roman"/>
        </w:rPr>
        <w:t>:</w:t>
      </w:r>
      <w:r w:rsidRPr="000454DA">
        <w:rPr>
          <w:rFonts w:ascii="Times New Roman" w:hAnsi="Times New Roman"/>
          <w:lang w:val="en-US"/>
        </w:rPr>
        <w:t>The</w:t>
      </w:r>
      <w:proofErr w:type="gramEnd"/>
      <w:r w:rsidRPr="005A36A7">
        <w:rPr>
          <w:rFonts w:ascii="Times New Roman" w:hAnsi="Times New Roman"/>
        </w:rPr>
        <w:t xml:space="preserve"> </w:t>
      </w:r>
      <w:r w:rsidRPr="000454DA">
        <w:rPr>
          <w:rFonts w:ascii="Times New Roman" w:hAnsi="Times New Roman"/>
          <w:lang w:val="en-US"/>
        </w:rPr>
        <w:t>Finnish</w:t>
      </w:r>
      <w:r w:rsidRPr="005A36A7">
        <w:rPr>
          <w:rFonts w:ascii="Times New Roman" w:hAnsi="Times New Roman"/>
        </w:rPr>
        <w:t xml:space="preserve"> </w:t>
      </w:r>
      <w:r w:rsidRPr="000454DA">
        <w:rPr>
          <w:rFonts w:ascii="Times New Roman" w:hAnsi="Times New Roman"/>
          <w:lang w:val="en-US"/>
        </w:rPr>
        <w:t>Institute</w:t>
      </w:r>
      <w:r w:rsidRPr="005A36A7">
        <w:rPr>
          <w:rFonts w:ascii="Times New Roman" w:hAnsi="Times New Roman"/>
        </w:rPr>
        <w:t xml:space="preserve"> </w:t>
      </w:r>
      <w:r w:rsidRPr="000454DA">
        <w:rPr>
          <w:rFonts w:ascii="Times New Roman" w:hAnsi="Times New Roman"/>
          <w:lang w:val="en-US"/>
        </w:rPr>
        <w:t>of</w:t>
      </w:r>
      <w:r w:rsidRPr="005A36A7">
        <w:rPr>
          <w:rFonts w:ascii="Times New Roman" w:hAnsi="Times New Roman"/>
        </w:rPr>
        <w:t xml:space="preserve"> </w:t>
      </w:r>
      <w:r w:rsidRPr="000454DA">
        <w:rPr>
          <w:rFonts w:ascii="Times New Roman" w:hAnsi="Times New Roman"/>
          <w:lang w:val="en-US"/>
        </w:rPr>
        <w:t>International</w:t>
      </w:r>
      <w:r w:rsidRPr="005A36A7">
        <w:rPr>
          <w:rFonts w:ascii="Times New Roman" w:hAnsi="Times New Roman"/>
        </w:rPr>
        <w:t xml:space="preserve"> </w:t>
      </w:r>
      <w:r w:rsidRPr="000454DA">
        <w:rPr>
          <w:rFonts w:ascii="Times New Roman" w:hAnsi="Times New Roman"/>
          <w:lang w:val="en-US"/>
        </w:rPr>
        <w:t>Affairs</w:t>
      </w:r>
      <w:r w:rsidRPr="005A36A7">
        <w:rPr>
          <w:rFonts w:ascii="Times New Roman" w:hAnsi="Times New Roman"/>
        </w:rPr>
        <w:t xml:space="preserve">, 2012. – </w:t>
      </w:r>
      <w:r>
        <w:rPr>
          <w:rFonts w:ascii="Times New Roman" w:hAnsi="Times New Roman"/>
          <w:lang w:val="en-US"/>
        </w:rPr>
        <w:t>P</w:t>
      </w:r>
      <w:r w:rsidRPr="005A36A7">
        <w:rPr>
          <w:rFonts w:ascii="Times New Roman" w:hAnsi="Times New Roman"/>
        </w:rPr>
        <w:t>. 2.</w:t>
      </w:r>
    </w:p>
  </w:footnote>
  <w:footnote w:id="204">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F64513">
        <w:rPr>
          <w:rFonts w:ascii="Times New Roman" w:hAnsi="Times New Roman"/>
        </w:rPr>
        <w:t xml:space="preserve"> </w:t>
      </w:r>
      <w:r w:rsidRPr="000454DA">
        <w:rPr>
          <w:rFonts w:ascii="Times New Roman" w:hAnsi="Times New Roman"/>
        </w:rPr>
        <w:t>Зиновьева</w:t>
      </w:r>
      <w:r w:rsidRPr="00F64513">
        <w:rPr>
          <w:rFonts w:ascii="Times New Roman" w:hAnsi="Times New Roman"/>
        </w:rPr>
        <w:t xml:space="preserve">, </w:t>
      </w:r>
      <w:r w:rsidRPr="000454DA">
        <w:rPr>
          <w:rFonts w:ascii="Times New Roman" w:hAnsi="Times New Roman"/>
        </w:rPr>
        <w:t>Е</w:t>
      </w:r>
      <w:r w:rsidRPr="00F64513">
        <w:rPr>
          <w:rFonts w:ascii="Times New Roman" w:hAnsi="Times New Roman"/>
        </w:rPr>
        <w:t xml:space="preserve">. </w:t>
      </w:r>
      <w:r w:rsidRPr="000454DA">
        <w:rPr>
          <w:rFonts w:ascii="Times New Roman" w:hAnsi="Times New Roman"/>
        </w:rPr>
        <w:t>Россия</w:t>
      </w:r>
      <w:r w:rsidRPr="00F64513">
        <w:rPr>
          <w:rFonts w:ascii="Times New Roman" w:hAnsi="Times New Roman"/>
        </w:rPr>
        <w:t xml:space="preserve"> </w:t>
      </w:r>
      <w:r w:rsidRPr="000454DA">
        <w:rPr>
          <w:rFonts w:ascii="Times New Roman" w:hAnsi="Times New Roman"/>
        </w:rPr>
        <w:t>во</w:t>
      </w:r>
      <w:r w:rsidRPr="00F64513">
        <w:rPr>
          <w:rFonts w:ascii="Times New Roman" w:hAnsi="Times New Roman"/>
        </w:rPr>
        <w:t xml:space="preserve"> </w:t>
      </w:r>
      <w:r w:rsidRPr="000454DA">
        <w:rPr>
          <w:rFonts w:ascii="Times New Roman" w:hAnsi="Times New Roman"/>
        </w:rPr>
        <w:t>всемирной</w:t>
      </w:r>
      <w:r w:rsidRPr="00F64513">
        <w:rPr>
          <w:rFonts w:ascii="Times New Roman" w:hAnsi="Times New Roman"/>
        </w:rPr>
        <w:t xml:space="preserve"> </w:t>
      </w:r>
      <w:r w:rsidRPr="000454DA">
        <w:rPr>
          <w:rFonts w:ascii="Times New Roman" w:hAnsi="Times New Roman"/>
        </w:rPr>
        <w:t>паутине</w:t>
      </w:r>
      <w:r w:rsidRPr="00F64513">
        <w:rPr>
          <w:rFonts w:ascii="Times New Roman" w:hAnsi="Times New Roman"/>
        </w:rPr>
        <w:t xml:space="preserve">: </w:t>
      </w:r>
      <w:r w:rsidRPr="000454DA">
        <w:rPr>
          <w:rFonts w:ascii="Times New Roman" w:hAnsi="Times New Roman"/>
        </w:rPr>
        <w:t>цифровая</w:t>
      </w:r>
      <w:r w:rsidRPr="00F64513">
        <w:rPr>
          <w:rFonts w:ascii="Times New Roman" w:hAnsi="Times New Roman"/>
        </w:rPr>
        <w:t xml:space="preserve"> </w:t>
      </w:r>
      <w:r w:rsidRPr="000454DA">
        <w:rPr>
          <w:rFonts w:ascii="Times New Roman" w:hAnsi="Times New Roman"/>
        </w:rPr>
        <w:t>дипломатия</w:t>
      </w:r>
      <w:r w:rsidRPr="00F64513">
        <w:rPr>
          <w:rFonts w:ascii="Times New Roman" w:hAnsi="Times New Roman"/>
        </w:rPr>
        <w:t xml:space="preserve"> </w:t>
      </w:r>
      <w:r w:rsidRPr="000454DA">
        <w:rPr>
          <w:rFonts w:ascii="Times New Roman" w:hAnsi="Times New Roman"/>
        </w:rPr>
        <w:t>и</w:t>
      </w:r>
      <w:r w:rsidRPr="00F64513">
        <w:rPr>
          <w:rFonts w:ascii="Times New Roman" w:hAnsi="Times New Roman"/>
        </w:rPr>
        <w:t xml:space="preserve"> </w:t>
      </w:r>
      <w:r w:rsidRPr="000454DA">
        <w:rPr>
          <w:rFonts w:ascii="Times New Roman" w:hAnsi="Times New Roman"/>
        </w:rPr>
        <w:t>новые</w:t>
      </w:r>
      <w:r w:rsidRPr="00F64513">
        <w:rPr>
          <w:rFonts w:ascii="Times New Roman" w:hAnsi="Times New Roman"/>
        </w:rPr>
        <w:t xml:space="preserve"> </w:t>
      </w:r>
      <w:r w:rsidRPr="000454DA">
        <w:rPr>
          <w:rFonts w:ascii="Times New Roman" w:hAnsi="Times New Roman"/>
        </w:rPr>
        <w:t>возможности</w:t>
      </w:r>
      <w:r w:rsidRPr="00F64513">
        <w:rPr>
          <w:rFonts w:ascii="Times New Roman" w:hAnsi="Times New Roman"/>
        </w:rPr>
        <w:t xml:space="preserve"> </w:t>
      </w:r>
      <w:r w:rsidRPr="000454DA">
        <w:rPr>
          <w:rFonts w:ascii="Times New Roman" w:hAnsi="Times New Roman"/>
        </w:rPr>
        <w:t>в</w:t>
      </w:r>
      <w:r w:rsidRPr="00F64513">
        <w:rPr>
          <w:rFonts w:ascii="Times New Roman" w:hAnsi="Times New Roman"/>
        </w:rPr>
        <w:t xml:space="preserve"> </w:t>
      </w:r>
      <w:r w:rsidRPr="000454DA">
        <w:rPr>
          <w:rFonts w:ascii="Times New Roman" w:hAnsi="Times New Roman"/>
        </w:rPr>
        <w:t>науке</w:t>
      </w:r>
      <w:r w:rsidRPr="00F64513">
        <w:rPr>
          <w:rFonts w:ascii="Times New Roman" w:hAnsi="Times New Roman"/>
        </w:rPr>
        <w:t xml:space="preserve"> </w:t>
      </w:r>
      <w:r w:rsidRPr="000454DA">
        <w:rPr>
          <w:rFonts w:ascii="Times New Roman" w:hAnsi="Times New Roman"/>
        </w:rPr>
        <w:t>и</w:t>
      </w:r>
      <w:r w:rsidRPr="00F64513">
        <w:rPr>
          <w:rFonts w:ascii="Times New Roman" w:hAnsi="Times New Roman"/>
        </w:rPr>
        <w:t xml:space="preserve"> </w:t>
      </w:r>
      <w:r w:rsidRPr="000454DA">
        <w:rPr>
          <w:rFonts w:ascii="Times New Roman" w:hAnsi="Times New Roman"/>
        </w:rPr>
        <w:t>образовании</w:t>
      </w:r>
      <w:r w:rsidRPr="00F64513">
        <w:rPr>
          <w:rFonts w:ascii="Times New Roman" w:hAnsi="Times New Roman"/>
        </w:rPr>
        <w:t xml:space="preserve"> / </w:t>
      </w:r>
      <w:r w:rsidRPr="000454DA">
        <w:rPr>
          <w:rFonts w:ascii="Times New Roman" w:hAnsi="Times New Roman"/>
        </w:rPr>
        <w:t>Зиновьева</w:t>
      </w:r>
      <w:r w:rsidRPr="00F64513">
        <w:rPr>
          <w:rFonts w:ascii="Times New Roman" w:hAnsi="Times New Roman"/>
        </w:rPr>
        <w:t xml:space="preserve">, </w:t>
      </w:r>
      <w:r w:rsidRPr="000454DA">
        <w:rPr>
          <w:rFonts w:ascii="Times New Roman" w:hAnsi="Times New Roman"/>
        </w:rPr>
        <w:t>Е</w:t>
      </w:r>
      <w:r w:rsidRPr="00F64513">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98" w:anchor="top-content" w:history="1">
        <w:r w:rsidRPr="00F0701A">
          <w:rPr>
            <w:rStyle w:val="a6"/>
            <w:rFonts w:ascii="Times New Roman" w:hAnsi="Times New Roman"/>
          </w:rPr>
          <w:t>http://old.russiancouncil.ru/inner/?id_4=121#top-content</w:t>
        </w:r>
      </w:hyperlink>
      <w:r>
        <w:rPr>
          <w:rFonts w:ascii="Times New Roman" w:hAnsi="Times New Roman"/>
        </w:rPr>
        <w:t xml:space="preserve"> </w:t>
      </w:r>
      <w:r w:rsidRPr="00913F5E">
        <w:rPr>
          <w:rFonts w:ascii="Times New Roman" w:hAnsi="Times New Roman"/>
        </w:rPr>
        <w:t>(дата обращения: 20.05.2017).</w:t>
      </w:r>
    </w:p>
  </w:footnote>
  <w:footnote w:id="205">
    <w:p w:rsidR="00FD6D85" w:rsidRPr="00913F5E"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Макарычев</w:t>
      </w:r>
      <w:r w:rsidRPr="00F64513">
        <w:rPr>
          <w:rFonts w:ascii="Times New Roman" w:hAnsi="Times New Roman"/>
        </w:rPr>
        <w:t>,</w:t>
      </w:r>
      <w:r w:rsidRPr="000454DA">
        <w:rPr>
          <w:rFonts w:ascii="Times New Roman" w:hAnsi="Times New Roman"/>
        </w:rPr>
        <w:t xml:space="preserve"> М. МИД выходит в «Твит»</w:t>
      </w:r>
      <w:r>
        <w:rPr>
          <w:rFonts w:ascii="Times New Roman" w:hAnsi="Times New Roman"/>
        </w:rPr>
        <w:t xml:space="preserve"> /</w:t>
      </w:r>
      <w:r w:rsidRPr="000454DA">
        <w:rPr>
          <w:rFonts w:ascii="Times New Roman" w:hAnsi="Times New Roman"/>
        </w:rPr>
        <w:t xml:space="preserve"> Макарычев</w:t>
      </w:r>
      <w:r w:rsidRPr="00F64513">
        <w:rPr>
          <w:rFonts w:ascii="Times New Roman" w:hAnsi="Times New Roman"/>
        </w:rPr>
        <w:t>,</w:t>
      </w:r>
      <w:r w:rsidRPr="000454DA">
        <w:rPr>
          <w:rFonts w:ascii="Times New Roman" w:hAnsi="Times New Roman"/>
        </w:rPr>
        <w:t xml:space="preserve"> М.</w:t>
      </w:r>
      <w:r w:rsidRPr="00F64513">
        <w:rPr>
          <w:rFonts w:ascii="Times New Roman" w:hAnsi="Times New Roman"/>
        </w:rPr>
        <w:t xml:space="preserve"> </w:t>
      </w:r>
      <w:r w:rsidRPr="004F4F7E">
        <w:rPr>
          <w:rFonts w:ascii="Times New Roman" w:hAnsi="Times New Roman"/>
          <w:lang w:val="en-US"/>
        </w:rPr>
        <w:t>URL</w:t>
      </w:r>
      <w:r w:rsidRPr="00913F5E">
        <w:rPr>
          <w:rFonts w:ascii="Times New Roman" w:hAnsi="Times New Roman"/>
        </w:rPr>
        <w:t xml:space="preserve">: </w:t>
      </w:r>
      <w:hyperlink r:id="rId99" w:history="1">
        <w:r w:rsidRPr="000454DA">
          <w:rPr>
            <w:rStyle w:val="a6"/>
            <w:rFonts w:ascii="Times New Roman" w:hAnsi="Times New Roman"/>
            <w:lang w:val="en-US"/>
          </w:rPr>
          <w:t>http</w:t>
        </w:r>
        <w:r w:rsidRPr="00913F5E">
          <w:rPr>
            <w:rStyle w:val="a6"/>
            <w:rFonts w:ascii="Times New Roman" w:hAnsi="Times New Roman"/>
          </w:rPr>
          <w:t>://</w:t>
        </w:r>
        <w:r w:rsidRPr="000454DA">
          <w:rPr>
            <w:rStyle w:val="a6"/>
            <w:rFonts w:ascii="Times New Roman" w:hAnsi="Times New Roman"/>
            <w:lang w:val="en-US"/>
          </w:rPr>
          <w:t>www</w:t>
        </w:r>
        <w:r w:rsidRPr="00913F5E">
          <w:rPr>
            <w:rStyle w:val="a6"/>
            <w:rFonts w:ascii="Times New Roman" w:hAnsi="Times New Roman"/>
          </w:rPr>
          <w:t>.</w:t>
        </w:r>
        <w:r w:rsidRPr="000454DA">
          <w:rPr>
            <w:rStyle w:val="a6"/>
            <w:rFonts w:ascii="Times New Roman" w:hAnsi="Times New Roman"/>
            <w:lang w:val="en-US"/>
          </w:rPr>
          <w:t>rg</w:t>
        </w:r>
        <w:r w:rsidRPr="00913F5E">
          <w:rPr>
            <w:rStyle w:val="a6"/>
            <w:rFonts w:ascii="Times New Roman" w:hAnsi="Times New Roman"/>
          </w:rPr>
          <w:t>.</w:t>
        </w:r>
        <w:r w:rsidRPr="000454DA">
          <w:rPr>
            <w:rStyle w:val="a6"/>
            <w:rFonts w:ascii="Times New Roman" w:hAnsi="Times New Roman"/>
            <w:lang w:val="en-US"/>
          </w:rPr>
          <w:t>ru</w:t>
        </w:r>
        <w:r w:rsidRPr="00913F5E">
          <w:rPr>
            <w:rStyle w:val="a6"/>
            <w:rFonts w:ascii="Times New Roman" w:hAnsi="Times New Roman"/>
          </w:rPr>
          <w:t>/2011/06/30/</w:t>
        </w:r>
        <w:r w:rsidRPr="000454DA">
          <w:rPr>
            <w:rStyle w:val="a6"/>
            <w:rFonts w:ascii="Times New Roman" w:hAnsi="Times New Roman"/>
            <w:lang w:val="en-US"/>
          </w:rPr>
          <w:t>mid</w:t>
        </w:r>
        <w:r w:rsidRPr="00913F5E">
          <w:rPr>
            <w:rStyle w:val="a6"/>
            <w:rFonts w:ascii="Times New Roman" w:hAnsi="Times New Roman"/>
          </w:rPr>
          <w:t>-</w:t>
        </w:r>
        <w:r w:rsidRPr="000454DA">
          <w:rPr>
            <w:rStyle w:val="a6"/>
            <w:rFonts w:ascii="Times New Roman" w:hAnsi="Times New Roman"/>
            <w:lang w:val="en-US"/>
          </w:rPr>
          <w:t>tvitter</w:t>
        </w:r>
        <w:r w:rsidRPr="00913F5E">
          <w:rPr>
            <w:rStyle w:val="a6"/>
            <w:rFonts w:ascii="Times New Roman" w:hAnsi="Times New Roman"/>
          </w:rPr>
          <w:t>.</w:t>
        </w:r>
        <w:r w:rsidRPr="000454DA">
          <w:rPr>
            <w:rStyle w:val="a6"/>
            <w:rFonts w:ascii="Times New Roman" w:hAnsi="Times New Roman"/>
            <w:lang w:val="en-US"/>
          </w:rPr>
          <w:t>html</w:t>
        </w:r>
      </w:hyperlink>
      <w:r>
        <w:rPr>
          <w:rFonts w:ascii="Times New Roman" w:hAnsi="Times New Roman"/>
        </w:rPr>
        <w:t xml:space="preserve"> </w:t>
      </w:r>
      <w:r w:rsidRPr="00913F5E">
        <w:rPr>
          <w:rFonts w:ascii="Times New Roman" w:hAnsi="Times New Roman"/>
        </w:rPr>
        <w:t>(дата обращения: 20.05.2017).</w:t>
      </w:r>
    </w:p>
  </w:footnote>
  <w:footnote w:id="206">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Черненко</w:t>
      </w:r>
      <w:r w:rsidRPr="00733240">
        <w:rPr>
          <w:rFonts w:ascii="Times New Roman" w:hAnsi="Times New Roman"/>
        </w:rPr>
        <w:t>,</w:t>
      </w:r>
      <w:r w:rsidRPr="000454DA">
        <w:rPr>
          <w:rFonts w:ascii="Times New Roman" w:hAnsi="Times New Roman"/>
        </w:rPr>
        <w:t xml:space="preserve"> Е. Россия направляет посольства в Twitter</w:t>
      </w:r>
      <w:r>
        <w:rPr>
          <w:rFonts w:ascii="Times New Roman" w:hAnsi="Times New Roman"/>
        </w:rPr>
        <w:t xml:space="preserve"> /</w:t>
      </w:r>
      <w:r w:rsidRPr="000454DA">
        <w:rPr>
          <w:rFonts w:ascii="Times New Roman" w:hAnsi="Times New Roman"/>
        </w:rPr>
        <w:t xml:space="preserve"> Черненко</w:t>
      </w:r>
      <w:r w:rsidRPr="00733240">
        <w:rPr>
          <w:rFonts w:ascii="Times New Roman" w:hAnsi="Times New Roman"/>
        </w:rPr>
        <w:t>,</w:t>
      </w:r>
      <w:r w:rsidRPr="000454DA">
        <w:rPr>
          <w:rFonts w:ascii="Times New Roman" w:hAnsi="Times New Roman"/>
        </w:rPr>
        <w:t xml:space="preserve"> Е. </w:t>
      </w:r>
      <w:r>
        <w:rPr>
          <w:rFonts w:ascii="Times New Roman" w:hAnsi="Times New Roman"/>
        </w:rPr>
        <w:t>URL</w:t>
      </w:r>
      <w:r w:rsidRPr="000454DA">
        <w:rPr>
          <w:rFonts w:ascii="Times New Roman" w:hAnsi="Times New Roman"/>
        </w:rPr>
        <w:t xml:space="preserve">: </w:t>
      </w:r>
      <w:hyperlink r:id="rId100"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www</w:t>
        </w:r>
        <w:r w:rsidRPr="000454DA">
          <w:rPr>
            <w:rStyle w:val="a6"/>
            <w:rFonts w:ascii="Times New Roman" w:hAnsi="Times New Roman"/>
          </w:rPr>
          <w:t>.</w:t>
        </w:r>
        <w:r w:rsidRPr="000454DA">
          <w:rPr>
            <w:rStyle w:val="a6"/>
            <w:rFonts w:ascii="Times New Roman" w:hAnsi="Times New Roman"/>
            <w:lang w:val="en-US"/>
          </w:rPr>
          <w:t>kommersant</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doc</w:t>
        </w:r>
        <w:r w:rsidRPr="000454DA">
          <w:rPr>
            <w:rStyle w:val="a6"/>
            <w:rFonts w:ascii="Times New Roman" w:hAnsi="Times New Roman"/>
          </w:rPr>
          <w:t>/1981536</w:t>
        </w:r>
      </w:hyperlink>
      <w:r>
        <w:rPr>
          <w:rFonts w:ascii="Times New Roman" w:hAnsi="Times New Roman"/>
        </w:rPr>
        <w:t xml:space="preserve"> </w:t>
      </w:r>
      <w:r w:rsidRPr="00913F5E">
        <w:rPr>
          <w:rFonts w:ascii="Times New Roman" w:hAnsi="Times New Roman"/>
        </w:rPr>
        <w:t>(дата обращения: 20.05.2017).</w:t>
      </w:r>
    </w:p>
  </w:footnote>
  <w:footnote w:id="207">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Там же.</w:t>
      </w:r>
    </w:p>
  </w:footnote>
  <w:footnote w:id="208">
    <w:p w:rsidR="00FD6D85" w:rsidRPr="00733240"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Черненко</w:t>
      </w:r>
      <w:r w:rsidRPr="00733240">
        <w:rPr>
          <w:rFonts w:ascii="Times New Roman" w:hAnsi="Times New Roman"/>
        </w:rPr>
        <w:t>,</w:t>
      </w:r>
      <w:r w:rsidRPr="000454DA">
        <w:rPr>
          <w:rFonts w:ascii="Times New Roman" w:hAnsi="Times New Roman"/>
        </w:rPr>
        <w:t xml:space="preserve"> Е. «Веду аккаунт принципиально сам»</w:t>
      </w:r>
      <w:r>
        <w:rPr>
          <w:rFonts w:ascii="Times New Roman" w:hAnsi="Times New Roman"/>
        </w:rPr>
        <w:t xml:space="preserve"> /</w:t>
      </w:r>
      <w:r w:rsidRPr="000454DA">
        <w:rPr>
          <w:rFonts w:ascii="Times New Roman" w:hAnsi="Times New Roman"/>
        </w:rPr>
        <w:t xml:space="preserve"> Черненко</w:t>
      </w:r>
      <w:r w:rsidRPr="00733240">
        <w:rPr>
          <w:rFonts w:ascii="Times New Roman" w:hAnsi="Times New Roman"/>
        </w:rPr>
        <w:t>,</w:t>
      </w:r>
      <w:r w:rsidRPr="000454DA">
        <w:rPr>
          <w:rFonts w:ascii="Times New Roman" w:hAnsi="Times New Roman"/>
        </w:rPr>
        <w:t xml:space="preserve"> Е.</w:t>
      </w:r>
      <w:r w:rsidRPr="00733240">
        <w:rPr>
          <w:rFonts w:ascii="Times New Roman" w:hAnsi="Times New Roman"/>
        </w:rPr>
        <w:t xml:space="preserve"> </w:t>
      </w:r>
      <w:r w:rsidRPr="004F4F7E">
        <w:rPr>
          <w:rFonts w:ascii="Times New Roman" w:hAnsi="Times New Roman"/>
          <w:lang w:val="en-US"/>
        </w:rPr>
        <w:t>URL</w:t>
      </w:r>
      <w:r w:rsidRPr="00733240">
        <w:rPr>
          <w:rFonts w:ascii="Times New Roman" w:hAnsi="Times New Roman"/>
        </w:rPr>
        <w:t xml:space="preserve">: </w:t>
      </w:r>
      <w:hyperlink r:id="rId101" w:history="1">
        <w:r w:rsidRPr="000454DA">
          <w:rPr>
            <w:rStyle w:val="a6"/>
            <w:rFonts w:ascii="Times New Roman" w:hAnsi="Times New Roman"/>
            <w:lang w:val="en-US"/>
          </w:rPr>
          <w:t>http</w:t>
        </w:r>
        <w:r w:rsidRPr="00733240">
          <w:rPr>
            <w:rStyle w:val="a6"/>
            <w:rFonts w:ascii="Times New Roman" w:hAnsi="Times New Roman"/>
          </w:rPr>
          <w:t>://</w:t>
        </w:r>
        <w:r w:rsidRPr="000454DA">
          <w:rPr>
            <w:rStyle w:val="a6"/>
            <w:rFonts w:ascii="Times New Roman" w:hAnsi="Times New Roman"/>
            <w:lang w:val="en-US"/>
          </w:rPr>
          <w:t>www</w:t>
        </w:r>
        <w:r w:rsidRPr="00733240">
          <w:rPr>
            <w:rStyle w:val="a6"/>
            <w:rFonts w:ascii="Times New Roman" w:hAnsi="Times New Roman"/>
          </w:rPr>
          <w:t>.</w:t>
        </w:r>
        <w:r w:rsidRPr="000454DA">
          <w:rPr>
            <w:rStyle w:val="a6"/>
            <w:rFonts w:ascii="Times New Roman" w:hAnsi="Times New Roman"/>
            <w:lang w:val="en-US"/>
          </w:rPr>
          <w:t>kommersant</w:t>
        </w:r>
        <w:r w:rsidRPr="00733240">
          <w:rPr>
            <w:rStyle w:val="a6"/>
            <w:rFonts w:ascii="Times New Roman" w:hAnsi="Times New Roman"/>
          </w:rPr>
          <w:t>.</w:t>
        </w:r>
        <w:r w:rsidRPr="000454DA">
          <w:rPr>
            <w:rStyle w:val="a6"/>
            <w:rFonts w:ascii="Times New Roman" w:hAnsi="Times New Roman"/>
            <w:lang w:val="en-US"/>
          </w:rPr>
          <w:t>ru</w:t>
        </w:r>
        <w:r w:rsidRPr="00733240">
          <w:rPr>
            <w:rStyle w:val="a6"/>
            <w:rFonts w:ascii="Times New Roman" w:hAnsi="Times New Roman"/>
          </w:rPr>
          <w:t>/</w:t>
        </w:r>
        <w:r w:rsidRPr="000454DA">
          <w:rPr>
            <w:rStyle w:val="a6"/>
            <w:rFonts w:ascii="Times New Roman" w:hAnsi="Times New Roman"/>
            <w:lang w:val="en-US"/>
          </w:rPr>
          <w:t>doc</w:t>
        </w:r>
        <w:r w:rsidRPr="00733240">
          <w:rPr>
            <w:rStyle w:val="a6"/>
            <w:rFonts w:ascii="Times New Roman" w:hAnsi="Times New Roman"/>
          </w:rPr>
          <w:t>/2139926</w:t>
        </w:r>
      </w:hyperlink>
      <w:r>
        <w:rPr>
          <w:rFonts w:ascii="Times New Roman" w:hAnsi="Times New Roman"/>
        </w:rPr>
        <w:t xml:space="preserve"> </w:t>
      </w:r>
      <w:r w:rsidRPr="00913F5E">
        <w:rPr>
          <w:rFonts w:ascii="Times New Roman" w:hAnsi="Times New Roman"/>
        </w:rPr>
        <w:t>(дата обращения: 20.05.2017).</w:t>
      </w:r>
    </w:p>
  </w:footnote>
  <w:footnote w:id="209">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Там же.</w:t>
      </w:r>
    </w:p>
  </w:footnote>
  <w:footnote w:id="210">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Минобороны РФ заведет аккаунты в соцсетях для доведения информации до Пентагона</w:t>
      </w:r>
      <w:r>
        <w:rPr>
          <w:rFonts w:ascii="Times New Roman" w:hAnsi="Times New Roman"/>
        </w:rPr>
        <w:t xml:space="preserve"> /</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102"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tass</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politika</w:t>
        </w:r>
        <w:r w:rsidRPr="000454DA">
          <w:rPr>
            <w:rStyle w:val="a6"/>
            <w:rFonts w:ascii="Times New Roman" w:hAnsi="Times New Roman"/>
          </w:rPr>
          <w:t>/1364231</w:t>
        </w:r>
      </w:hyperlink>
      <w:r>
        <w:rPr>
          <w:rFonts w:ascii="Times New Roman" w:hAnsi="Times New Roman"/>
        </w:rPr>
        <w:t xml:space="preserve"> </w:t>
      </w:r>
      <w:r w:rsidRPr="00913F5E">
        <w:rPr>
          <w:rFonts w:ascii="Times New Roman" w:hAnsi="Times New Roman"/>
        </w:rPr>
        <w:t>(дата обращения: 20.05.2017).</w:t>
      </w:r>
    </w:p>
  </w:footnote>
  <w:footnote w:id="211">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У Лондона не оказалось доказательств ударов ВКС РФ по гражданским лицам в Алеппо</w:t>
      </w:r>
      <w:r>
        <w:rPr>
          <w:rFonts w:ascii="Times New Roman" w:hAnsi="Times New Roman"/>
        </w:rPr>
        <w:t xml:space="preserve"> /</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103"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www</w:t>
        </w:r>
        <w:r w:rsidRPr="000454DA">
          <w:rPr>
            <w:rStyle w:val="a6"/>
            <w:rFonts w:ascii="Times New Roman" w:hAnsi="Times New Roman"/>
          </w:rPr>
          <w:t>.</w:t>
        </w:r>
        <w:r w:rsidRPr="000454DA">
          <w:rPr>
            <w:rStyle w:val="a6"/>
            <w:rFonts w:ascii="Times New Roman" w:hAnsi="Times New Roman"/>
            <w:lang w:val="en-US"/>
          </w:rPr>
          <w:t>interfax</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world</w:t>
        </w:r>
        <w:r w:rsidRPr="000454DA">
          <w:rPr>
            <w:rStyle w:val="a6"/>
            <w:rFonts w:ascii="Times New Roman" w:hAnsi="Times New Roman"/>
          </w:rPr>
          <w:t>/532794</w:t>
        </w:r>
      </w:hyperlink>
      <w:r>
        <w:rPr>
          <w:rFonts w:ascii="Times New Roman" w:hAnsi="Times New Roman"/>
        </w:rPr>
        <w:t xml:space="preserve"> </w:t>
      </w:r>
      <w:r w:rsidRPr="00913F5E">
        <w:rPr>
          <w:rFonts w:ascii="Times New Roman" w:hAnsi="Times New Roman"/>
        </w:rPr>
        <w:t>(дата обращения: 20.05.2017).</w:t>
      </w:r>
    </w:p>
  </w:footnote>
  <w:footnote w:id="212">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Пономарев</w:t>
      </w:r>
      <w:r w:rsidRPr="00733240">
        <w:rPr>
          <w:rFonts w:ascii="Times New Roman" w:hAnsi="Times New Roman"/>
        </w:rPr>
        <w:t>,</w:t>
      </w:r>
      <w:r w:rsidRPr="000454DA">
        <w:rPr>
          <w:rFonts w:ascii="Times New Roman" w:hAnsi="Times New Roman"/>
        </w:rPr>
        <w:t xml:space="preserve"> А., Бенюмов</w:t>
      </w:r>
      <w:r w:rsidRPr="00733240">
        <w:rPr>
          <w:rFonts w:ascii="Times New Roman" w:hAnsi="Times New Roman"/>
        </w:rPr>
        <w:t>,</w:t>
      </w:r>
      <w:r w:rsidRPr="000454DA">
        <w:rPr>
          <w:rFonts w:ascii="Times New Roman" w:hAnsi="Times New Roman"/>
        </w:rPr>
        <w:t xml:space="preserve"> К. Тролль уполномочен заявить</w:t>
      </w:r>
      <w:r>
        <w:rPr>
          <w:rFonts w:ascii="Times New Roman" w:hAnsi="Times New Roman"/>
        </w:rPr>
        <w:t xml:space="preserve"> /</w:t>
      </w:r>
      <w:r w:rsidRPr="000454DA">
        <w:rPr>
          <w:rFonts w:ascii="Times New Roman" w:hAnsi="Times New Roman"/>
        </w:rPr>
        <w:t xml:space="preserve"> Пономарев</w:t>
      </w:r>
      <w:r w:rsidRPr="00733240">
        <w:rPr>
          <w:rFonts w:ascii="Times New Roman" w:hAnsi="Times New Roman"/>
        </w:rPr>
        <w:t>,</w:t>
      </w:r>
      <w:r w:rsidRPr="000454DA">
        <w:rPr>
          <w:rFonts w:ascii="Times New Roman" w:hAnsi="Times New Roman"/>
        </w:rPr>
        <w:t xml:space="preserve"> А., Бенюмов</w:t>
      </w:r>
      <w:r w:rsidRPr="00733240">
        <w:rPr>
          <w:rFonts w:ascii="Times New Roman" w:hAnsi="Times New Roman"/>
        </w:rPr>
        <w:t>,</w:t>
      </w:r>
      <w:r w:rsidRPr="000454DA">
        <w:rPr>
          <w:rFonts w:ascii="Times New Roman" w:hAnsi="Times New Roman"/>
        </w:rPr>
        <w:t xml:space="preserve"> К. </w:t>
      </w:r>
      <w:r>
        <w:rPr>
          <w:rFonts w:ascii="Times New Roman" w:hAnsi="Times New Roman"/>
        </w:rPr>
        <w:t>URL</w:t>
      </w:r>
      <w:r w:rsidRPr="000454DA">
        <w:rPr>
          <w:rFonts w:ascii="Times New Roman" w:hAnsi="Times New Roman"/>
        </w:rPr>
        <w:t xml:space="preserve">: </w:t>
      </w:r>
      <w:hyperlink r:id="rId104"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lenta</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articles</w:t>
        </w:r>
        <w:r w:rsidRPr="000454DA">
          <w:rPr>
            <w:rStyle w:val="a6"/>
            <w:rFonts w:ascii="Times New Roman" w:hAnsi="Times New Roman"/>
          </w:rPr>
          <w:t>/2013/04/19/</w:t>
        </w:r>
        <w:r w:rsidRPr="000454DA">
          <w:rPr>
            <w:rStyle w:val="a6"/>
            <w:rFonts w:ascii="Times New Roman" w:hAnsi="Times New Roman"/>
            <w:lang w:val="en-US"/>
          </w:rPr>
          <w:t>mid</w:t>
        </w:r>
        <w:r w:rsidRPr="000454DA">
          <w:rPr>
            <w:rStyle w:val="a6"/>
            <w:rFonts w:ascii="Times New Roman" w:hAnsi="Times New Roman"/>
          </w:rPr>
          <w:t>/</w:t>
        </w:r>
      </w:hyperlink>
      <w:r>
        <w:rPr>
          <w:rFonts w:ascii="Times New Roman" w:hAnsi="Times New Roman"/>
        </w:rPr>
        <w:t xml:space="preserve"> </w:t>
      </w:r>
      <w:r w:rsidRPr="00913F5E">
        <w:rPr>
          <w:rFonts w:ascii="Times New Roman" w:hAnsi="Times New Roman"/>
        </w:rPr>
        <w:t>(дата обращения: 20.05.2017).</w:t>
      </w:r>
    </w:p>
  </w:footnote>
  <w:footnote w:id="213">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Там же.</w:t>
      </w:r>
    </w:p>
  </w:footnote>
  <w:footnote w:id="214">
    <w:p w:rsidR="00FD6D85" w:rsidRPr="00913F5E"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Аккаунты в соцсетях</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913F5E">
        <w:rPr>
          <w:rFonts w:ascii="Times New Roman" w:hAnsi="Times New Roman"/>
        </w:rPr>
        <w:t xml:space="preserve">: </w:t>
      </w:r>
      <w:hyperlink r:id="rId105" w:history="1">
        <w:r w:rsidRPr="000454DA">
          <w:rPr>
            <w:rStyle w:val="a6"/>
            <w:rFonts w:ascii="Times New Roman" w:hAnsi="Times New Roman"/>
            <w:lang w:val="en-US"/>
          </w:rPr>
          <w:t>http</w:t>
        </w:r>
        <w:r w:rsidRPr="00913F5E">
          <w:rPr>
            <w:rStyle w:val="a6"/>
            <w:rFonts w:ascii="Times New Roman" w:hAnsi="Times New Roman"/>
          </w:rPr>
          <w:t>://</w:t>
        </w:r>
        <w:r w:rsidRPr="000454DA">
          <w:rPr>
            <w:rStyle w:val="a6"/>
            <w:rFonts w:ascii="Times New Roman" w:hAnsi="Times New Roman"/>
            <w:lang w:val="en-US"/>
          </w:rPr>
          <w:t>www</w:t>
        </w:r>
        <w:r w:rsidRPr="00913F5E">
          <w:rPr>
            <w:rStyle w:val="a6"/>
            <w:rFonts w:ascii="Times New Roman" w:hAnsi="Times New Roman"/>
          </w:rPr>
          <w:t>.</w:t>
        </w:r>
        <w:r w:rsidRPr="000454DA">
          <w:rPr>
            <w:rStyle w:val="a6"/>
            <w:rFonts w:ascii="Times New Roman" w:hAnsi="Times New Roman"/>
            <w:lang w:val="en-US"/>
          </w:rPr>
          <w:t>mid</w:t>
        </w:r>
        <w:r w:rsidRPr="00913F5E">
          <w:rPr>
            <w:rStyle w:val="a6"/>
            <w:rFonts w:ascii="Times New Roman" w:hAnsi="Times New Roman"/>
          </w:rPr>
          <w:t>.</w:t>
        </w:r>
        <w:r w:rsidRPr="000454DA">
          <w:rPr>
            <w:rStyle w:val="a6"/>
            <w:rFonts w:ascii="Times New Roman" w:hAnsi="Times New Roman"/>
            <w:lang w:val="en-US"/>
          </w:rPr>
          <w:t>ru</w:t>
        </w:r>
        <w:r w:rsidRPr="00913F5E">
          <w:rPr>
            <w:rStyle w:val="a6"/>
            <w:rFonts w:ascii="Times New Roman" w:hAnsi="Times New Roman"/>
          </w:rPr>
          <w:t>/</w:t>
        </w:r>
        <w:r w:rsidRPr="000454DA">
          <w:rPr>
            <w:rStyle w:val="a6"/>
            <w:rFonts w:ascii="Times New Roman" w:hAnsi="Times New Roman"/>
            <w:lang w:val="en-US"/>
          </w:rPr>
          <w:t>press</w:t>
        </w:r>
        <w:r w:rsidRPr="00913F5E">
          <w:rPr>
            <w:rStyle w:val="a6"/>
            <w:rFonts w:ascii="Times New Roman" w:hAnsi="Times New Roman"/>
          </w:rPr>
          <w:t>_</w:t>
        </w:r>
        <w:r w:rsidRPr="000454DA">
          <w:rPr>
            <w:rStyle w:val="a6"/>
            <w:rFonts w:ascii="Times New Roman" w:hAnsi="Times New Roman"/>
            <w:lang w:val="en-US"/>
          </w:rPr>
          <w:t>service</w:t>
        </w:r>
        <w:r w:rsidRPr="00913F5E">
          <w:rPr>
            <w:rStyle w:val="a6"/>
            <w:rFonts w:ascii="Times New Roman" w:hAnsi="Times New Roman"/>
          </w:rPr>
          <w:t>/</w:t>
        </w:r>
        <w:r w:rsidRPr="000454DA">
          <w:rPr>
            <w:rStyle w:val="a6"/>
            <w:rFonts w:ascii="Times New Roman" w:hAnsi="Times New Roman"/>
            <w:lang w:val="en-US"/>
          </w:rPr>
          <w:t>social</w:t>
        </w:r>
        <w:r w:rsidRPr="00913F5E">
          <w:rPr>
            <w:rStyle w:val="a6"/>
            <w:rFonts w:ascii="Times New Roman" w:hAnsi="Times New Roman"/>
          </w:rPr>
          <w:t>_</w:t>
        </w:r>
        <w:r w:rsidRPr="000454DA">
          <w:rPr>
            <w:rStyle w:val="a6"/>
            <w:rFonts w:ascii="Times New Roman" w:hAnsi="Times New Roman"/>
            <w:lang w:val="en-US"/>
          </w:rPr>
          <w:t>accounts</w:t>
        </w:r>
      </w:hyperlink>
      <w:r>
        <w:rPr>
          <w:rFonts w:ascii="Times New Roman" w:hAnsi="Times New Roman"/>
        </w:rPr>
        <w:t xml:space="preserve"> </w:t>
      </w:r>
      <w:r w:rsidRPr="00913F5E">
        <w:rPr>
          <w:rFonts w:ascii="Times New Roman" w:hAnsi="Times New Roman"/>
        </w:rPr>
        <w:t>(дата обращения: 20.05.2017).</w:t>
      </w:r>
    </w:p>
  </w:footnote>
  <w:footnote w:id="215">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Там же. Вкладка «Постпредства».</w:t>
      </w:r>
    </w:p>
  </w:footnote>
  <w:footnote w:id="216">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Там же. Вкладка «Аккаунты Министерства».</w:t>
      </w:r>
    </w:p>
  </w:footnote>
  <w:footnote w:id="217">
    <w:p w:rsidR="00FD6D85" w:rsidRPr="004F4F7E"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Шакиров</w:t>
      </w:r>
      <w:r w:rsidRPr="00270934">
        <w:rPr>
          <w:rFonts w:ascii="Times New Roman" w:hAnsi="Times New Roman"/>
        </w:rPr>
        <w:t>,</w:t>
      </w:r>
      <w:r w:rsidRPr="000454DA">
        <w:rPr>
          <w:rFonts w:ascii="Times New Roman" w:hAnsi="Times New Roman"/>
        </w:rPr>
        <w:t xml:space="preserve"> О. Российская цифровая дипломатия: 7 событий прошедшего года</w:t>
      </w:r>
      <w:r>
        <w:rPr>
          <w:rFonts w:ascii="Times New Roman" w:hAnsi="Times New Roman"/>
        </w:rPr>
        <w:t xml:space="preserve"> /</w:t>
      </w:r>
      <w:r w:rsidRPr="000454DA">
        <w:rPr>
          <w:rFonts w:ascii="Times New Roman" w:hAnsi="Times New Roman"/>
        </w:rPr>
        <w:t xml:space="preserve"> Шакиров</w:t>
      </w:r>
      <w:r w:rsidRPr="00270934">
        <w:rPr>
          <w:rFonts w:ascii="Times New Roman" w:hAnsi="Times New Roman"/>
        </w:rPr>
        <w:t>,</w:t>
      </w:r>
      <w:r w:rsidRPr="000454DA">
        <w:rPr>
          <w:rFonts w:ascii="Times New Roman" w:hAnsi="Times New Roman"/>
        </w:rPr>
        <w:t xml:space="preserve"> О. </w:t>
      </w:r>
      <w:r>
        <w:rPr>
          <w:rFonts w:ascii="Times New Roman" w:hAnsi="Times New Roman"/>
          <w:lang w:val="en-US"/>
        </w:rPr>
        <w:t>URL</w:t>
      </w:r>
      <w:r w:rsidRPr="004F4F7E">
        <w:rPr>
          <w:rFonts w:ascii="Times New Roman" w:hAnsi="Times New Roman"/>
        </w:rPr>
        <w:t xml:space="preserve">: </w:t>
      </w:r>
      <w:hyperlink r:id="rId106" w:history="1">
        <w:r w:rsidR="00E852AA" w:rsidRPr="00F0701A">
          <w:rPr>
            <w:rStyle w:val="a6"/>
            <w:rFonts w:ascii="Times New Roman" w:hAnsi="Times New Roman"/>
          </w:rPr>
          <w:t>http://old.russiancouncil.ru/blogs/shakirov/?id_4=1661</w:t>
        </w:r>
      </w:hyperlink>
      <w:r w:rsidR="00E852AA">
        <w:rPr>
          <w:rFonts w:ascii="Times New Roman" w:hAnsi="Times New Roman"/>
        </w:rPr>
        <w:t xml:space="preserve"> </w:t>
      </w:r>
      <w:r w:rsidRPr="00913F5E">
        <w:rPr>
          <w:rFonts w:ascii="Times New Roman" w:hAnsi="Times New Roman"/>
        </w:rPr>
        <w:t>(дата обращения: 20.05.2017).</w:t>
      </w:r>
    </w:p>
  </w:footnote>
  <w:footnote w:id="218">
    <w:p w:rsidR="00FD6D85" w:rsidRPr="00913F5E" w:rsidRDefault="00FD6D85" w:rsidP="00873F82">
      <w:pPr>
        <w:pStyle w:val="a3"/>
        <w:rPr>
          <w:rFonts w:ascii="Times New Roman" w:hAnsi="Times New Roman"/>
        </w:rPr>
      </w:pPr>
      <w:r w:rsidRPr="000454DA">
        <w:rPr>
          <w:rStyle w:val="a5"/>
          <w:rFonts w:ascii="Times New Roman" w:hAnsi="Times New Roman"/>
        </w:rPr>
        <w:footnoteRef/>
      </w:r>
      <w:r w:rsidRPr="00913F5E">
        <w:rPr>
          <w:rFonts w:ascii="Times New Roman" w:hAnsi="Times New Roman"/>
        </w:rPr>
        <w:t xml:space="preserve"> </w:t>
      </w:r>
      <w:r w:rsidRPr="000454DA">
        <w:rPr>
          <w:rFonts w:ascii="Times New Roman" w:hAnsi="Times New Roman"/>
          <w:lang w:val="en-US"/>
        </w:rPr>
        <w:t>Twiplomacy</w:t>
      </w:r>
      <w:r w:rsidRPr="00913F5E">
        <w:rPr>
          <w:rFonts w:ascii="Times New Roman" w:hAnsi="Times New Roman"/>
        </w:rPr>
        <w:t xml:space="preserve"> </w:t>
      </w:r>
      <w:r w:rsidRPr="000454DA">
        <w:rPr>
          <w:rFonts w:ascii="Times New Roman" w:hAnsi="Times New Roman"/>
          <w:lang w:val="en-US"/>
        </w:rPr>
        <w:t>Study</w:t>
      </w:r>
      <w:r w:rsidRPr="00913F5E">
        <w:rPr>
          <w:rFonts w:ascii="Times New Roman" w:hAnsi="Times New Roman"/>
        </w:rPr>
        <w:t xml:space="preserve"> 2016 / </w:t>
      </w:r>
      <w:r>
        <w:rPr>
          <w:rFonts w:ascii="Times New Roman" w:hAnsi="Times New Roman"/>
          <w:lang w:val="en-US"/>
        </w:rPr>
        <w:t>URL</w:t>
      </w:r>
      <w:r w:rsidRPr="00913F5E">
        <w:rPr>
          <w:rFonts w:ascii="Times New Roman" w:hAnsi="Times New Roman"/>
        </w:rPr>
        <w:t xml:space="preserve">: </w:t>
      </w:r>
      <w:hyperlink r:id="rId107" w:history="1">
        <w:r w:rsidRPr="000454DA">
          <w:rPr>
            <w:rStyle w:val="a6"/>
            <w:rFonts w:ascii="Times New Roman" w:hAnsi="Times New Roman"/>
            <w:lang w:val="en-US"/>
          </w:rPr>
          <w:t>http</w:t>
        </w:r>
        <w:r w:rsidRPr="00913F5E">
          <w:rPr>
            <w:rStyle w:val="a6"/>
            <w:rFonts w:ascii="Times New Roman" w:hAnsi="Times New Roman"/>
          </w:rPr>
          <w:t>://</w:t>
        </w:r>
        <w:r w:rsidRPr="000454DA">
          <w:rPr>
            <w:rStyle w:val="a6"/>
            <w:rFonts w:ascii="Times New Roman" w:hAnsi="Times New Roman"/>
            <w:lang w:val="en-US"/>
          </w:rPr>
          <w:t>twiplomacy</w:t>
        </w:r>
        <w:r w:rsidRPr="00913F5E">
          <w:rPr>
            <w:rStyle w:val="a6"/>
            <w:rFonts w:ascii="Times New Roman" w:hAnsi="Times New Roman"/>
          </w:rPr>
          <w:t>.</w:t>
        </w:r>
        <w:r w:rsidRPr="000454DA">
          <w:rPr>
            <w:rStyle w:val="a6"/>
            <w:rFonts w:ascii="Times New Roman" w:hAnsi="Times New Roman"/>
            <w:lang w:val="en-US"/>
          </w:rPr>
          <w:t>com</w:t>
        </w:r>
        <w:r w:rsidRPr="00913F5E">
          <w:rPr>
            <w:rStyle w:val="a6"/>
            <w:rFonts w:ascii="Times New Roman" w:hAnsi="Times New Roman"/>
          </w:rPr>
          <w:t>/</w:t>
        </w:r>
        <w:r w:rsidRPr="000454DA">
          <w:rPr>
            <w:rStyle w:val="a6"/>
            <w:rFonts w:ascii="Times New Roman" w:hAnsi="Times New Roman"/>
            <w:lang w:val="en-US"/>
          </w:rPr>
          <w:t>blog</w:t>
        </w:r>
        <w:r w:rsidRPr="00913F5E">
          <w:rPr>
            <w:rStyle w:val="a6"/>
            <w:rFonts w:ascii="Times New Roman" w:hAnsi="Times New Roman"/>
          </w:rPr>
          <w:t>/</w:t>
        </w:r>
        <w:r w:rsidRPr="000454DA">
          <w:rPr>
            <w:rStyle w:val="a6"/>
            <w:rFonts w:ascii="Times New Roman" w:hAnsi="Times New Roman"/>
            <w:lang w:val="en-US"/>
          </w:rPr>
          <w:t>twiplomacy</w:t>
        </w:r>
        <w:r w:rsidRPr="00913F5E">
          <w:rPr>
            <w:rStyle w:val="a6"/>
            <w:rFonts w:ascii="Times New Roman" w:hAnsi="Times New Roman"/>
          </w:rPr>
          <w:t>-</w:t>
        </w:r>
        <w:r w:rsidRPr="000454DA">
          <w:rPr>
            <w:rStyle w:val="a6"/>
            <w:rFonts w:ascii="Times New Roman" w:hAnsi="Times New Roman"/>
            <w:lang w:val="en-US"/>
          </w:rPr>
          <w:t>study</w:t>
        </w:r>
        <w:r w:rsidRPr="00913F5E">
          <w:rPr>
            <w:rStyle w:val="a6"/>
            <w:rFonts w:ascii="Times New Roman" w:hAnsi="Times New Roman"/>
          </w:rPr>
          <w:t>-2016/</w:t>
        </w:r>
      </w:hyperlink>
      <w:r>
        <w:rPr>
          <w:rFonts w:ascii="Times New Roman" w:hAnsi="Times New Roman"/>
        </w:rPr>
        <w:t xml:space="preserve"> </w:t>
      </w:r>
      <w:r w:rsidRPr="00913F5E">
        <w:rPr>
          <w:rFonts w:ascii="Times New Roman" w:hAnsi="Times New Roman"/>
        </w:rPr>
        <w:t>(дата обращения: 20.05.2017).</w:t>
      </w:r>
    </w:p>
  </w:footnote>
  <w:footnote w:id="219">
    <w:p w:rsidR="00FD6D85" w:rsidRPr="00913F5E" w:rsidRDefault="00FD6D85" w:rsidP="00873F82">
      <w:pPr>
        <w:pStyle w:val="a3"/>
        <w:rPr>
          <w:rFonts w:ascii="Times New Roman" w:hAnsi="Times New Roman"/>
        </w:rPr>
      </w:pPr>
      <w:r w:rsidRPr="000454DA">
        <w:rPr>
          <w:rStyle w:val="a5"/>
          <w:rFonts w:ascii="Times New Roman" w:hAnsi="Times New Roman"/>
        </w:rPr>
        <w:footnoteRef/>
      </w:r>
      <w:r w:rsidRPr="00270934">
        <w:rPr>
          <w:rFonts w:ascii="Times New Roman" w:hAnsi="Times New Roman"/>
        </w:rPr>
        <w:t xml:space="preserve"> </w:t>
      </w:r>
      <w:r w:rsidRPr="000454DA">
        <w:rPr>
          <w:rFonts w:ascii="Times New Roman" w:hAnsi="Times New Roman"/>
        </w:rPr>
        <w:t>Оф</w:t>
      </w:r>
      <w:r w:rsidRPr="00270934">
        <w:rPr>
          <w:rFonts w:ascii="Times New Roman" w:hAnsi="Times New Roman"/>
        </w:rPr>
        <w:t xml:space="preserve">. </w:t>
      </w:r>
      <w:r w:rsidRPr="000454DA">
        <w:rPr>
          <w:rFonts w:ascii="Times New Roman" w:hAnsi="Times New Roman"/>
          <w:lang w:val="en-US"/>
        </w:rPr>
        <w:t>Twitter</w:t>
      </w:r>
      <w:r w:rsidRPr="00270934">
        <w:rPr>
          <w:rFonts w:ascii="Times New Roman" w:hAnsi="Times New Roman"/>
        </w:rPr>
        <w:t>-</w:t>
      </w:r>
      <w:r w:rsidRPr="000454DA">
        <w:rPr>
          <w:rFonts w:ascii="Times New Roman" w:hAnsi="Times New Roman"/>
        </w:rPr>
        <w:t>аккаунт</w:t>
      </w:r>
      <w:r w:rsidRPr="00270934">
        <w:rPr>
          <w:rFonts w:ascii="Times New Roman" w:hAnsi="Times New Roman"/>
        </w:rPr>
        <w:t xml:space="preserve"> «</w:t>
      </w:r>
      <w:r>
        <w:rPr>
          <w:rFonts w:ascii="Times New Roman" w:hAnsi="Times New Roman"/>
          <w:lang w:val="en-US"/>
        </w:rPr>
        <w:t>Russians</w:t>
      </w:r>
      <w:r w:rsidRPr="00270934">
        <w:rPr>
          <w:rFonts w:ascii="Times New Roman" w:hAnsi="Times New Roman"/>
        </w:rPr>
        <w:t xml:space="preserve"> </w:t>
      </w:r>
      <w:r>
        <w:rPr>
          <w:rFonts w:ascii="Times New Roman" w:hAnsi="Times New Roman"/>
          <w:lang w:val="en-US"/>
        </w:rPr>
        <w:t>at</w:t>
      </w:r>
      <w:r w:rsidRPr="00270934">
        <w:rPr>
          <w:rFonts w:ascii="Times New Roman" w:hAnsi="Times New Roman"/>
        </w:rPr>
        <w:t xml:space="preserve"> </w:t>
      </w:r>
      <w:r>
        <w:rPr>
          <w:rFonts w:ascii="Times New Roman" w:hAnsi="Times New Roman"/>
          <w:lang w:val="en-US"/>
        </w:rPr>
        <w:t>NATO</w:t>
      </w:r>
      <w:r w:rsidRPr="00270934">
        <w:rPr>
          <w:rFonts w:ascii="Times New Roman" w:hAnsi="Times New Roman"/>
        </w:rPr>
        <w:t xml:space="preserve">» / </w:t>
      </w:r>
      <w:r>
        <w:rPr>
          <w:rFonts w:ascii="Times New Roman" w:hAnsi="Times New Roman"/>
          <w:lang w:val="en-US"/>
        </w:rPr>
        <w:t>URL</w:t>
      </w:r>
      <w:r w:rsidRPr="00913F5E">
        <w:rPr>
          <w:rFonts w:ascii="Times New Roman" w:hAnsi="Times New Roman"/>
        </w:rPr>
        <w:t xml:space="preserve">: </w:t>
      </w:r>
      <w:hyperlink r:id="rId108" w:history="1">
        <w:r w:rsidRPr="000454DA">
          <w:rPr>
            <w:rStyle w:val="a6"/>
            <w:rFonts w:ascii="Times New Roman" w:hAnsi="Times New Roman"/>
            <w:lang w:val="en-US"/>
          </w:rPr>
          <w:t>https</w:t>
        </w:r>
        <w:r w:rsidRPr="00913F5E">
          <w:rPr>
            <w:rStyle w:val="a6"/>
            <w:rFonts w:ascii="Times New Roman" w:hAnsi="Times New Roman"/>
          </w:rPr>
          <w:t>://</w:t>
        </w:r>
        <w:r w:rsidRPr="000454DA">
          <w:rPr>
            <w:rStyle w:val="a6"/>
            <w:rFonts w:ascii="Times New Roman" w:hAnsi="Times New Roman"/>
            <w:lang w:val="en-US"/>
          </w:rPr>
          <w:t>twitter</w:t>
        </w:r>
        <w:r w:rsidRPr="00913F5E">
          <w:rPr>
            <w:rStyle w:val="a6"/>
            <w:rFonts w:ascii="Times New Roman" w:hAnsi="Times New Roman"/>
          </w:rPr>
          <w:t>.</w:t>
        </w:r>
        <w:r w:rsidRPr="000454DA">
          <w:rPr>
            <w:rStyle w:val="a6"/>
            <w:rFonts w:ascii="Times New Roman" w:hAnsi="Times New Roman"/>
            <w:lang w:val="en-US"/>
          </w:rPr>
          <w:t>com</w:t>
        </w:r>
        <w:r w:rsidRPr="00913F5E">
          <w:rPr>
            <w:rStyle w:val="a6"/>
            <w:rFonts w:ascii="Times New Roman" w:hAnsi="Times New Roman"/>
          </w:rPr>
          <w:t>/</w:t>
        </w:r>
        <w:r w:rsidRPr="000454DA">
          <w:rPr>
            <w:rStyle w:val="a6"/>
            <w:rFonts w:ascii="Times New Roman" w:hAnsi="Times New Roman"/>
            <w:lang w:val="en-US"/>
          </w:rPr>
          <w:t>natomission</w:t>
        </w:r>
        <w:r w:rsidRPr="00913F5E">
          <w:rPr>
            <w:rStyle w:val="a6"/>
            <w:rFonts w:ascii="Times New Roman" w:hAnsi="Times New Roman"/>
          </w:rPr>
          <w:t>_</w:t>
        </w:r>
        <w:r w:rsidRPr="000454DA">
          <w:rPr>
            <w:rStyle w:val="a6"/>
            <w:rFonts w:ascii="Times New Roman" w:hAnsi="Times New Roman"/>
            <w:lang w:val="en-US"/>
          </w:rPr>
          <w:t>ru</w:t>
        </w:r>
      </w:hyperlink>
      <w:r>
        <w:rPr>
          <w:rFonts w:ascii="Times New Roman" w:hAnsi="Times New Roman"/>
        </w:rPr>
        <w:t xml:space="preserve"> </w:t>
      </w:r>
      <w:r w:rsidRPr="00913F5E">
        <w:rPr>
          <w:rFonts w:ascii="Times New Roman" w:hAnsi="Times New Roman"/>
        </w:rPr>
        <w:t>(дата обращения: 20.05.2017).</w:t>
      </w:r>
    </w:p>
  </w:footnote>
  <w:footnote w:id="220">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Кобзев</w:t>
      </w:r>
      <w:r w:rsidRPr="00270934">
        <w:rPr>
          <w:rFonts w:ascii="Times New Roman" w:hAnsi="Times New Roman"/>
        </w:rPr>
        <w:t>,</w:t>
      </w:r>
      <w:r w:rsidRPr="000454DA">
        <w:rPr>
          <w:rFonts w:ascii="Times New Roman" w:hAnsi="Times New Roman"/>
        </w:rPr>
        <w:t xml:space="preserve"> А. «Коллеги не понимали, чем мы занимаемся»</w:t>
      </w:r>
      <w:r>
        <w:rPr>
          <w:rFonts w:ascii="Times New Roman" w:hAnsi="Times New Roman"/>
        </w:rPr>
        <w:t xml:space="preserve"> /</w:t>
      </w:r>
      <w:r w:rsidRPr="000454DA">
        <w:rPr>
          <w:rFonts w:ascii="Times New Roman" w:hAnsi="Times New Roman"/>
        </w:rPr>
        <w:t xml:space="preserve"> Кобзев</w:t>
      </w:r>
      <w:r w:rsidRPr="00270934">
        <w:rPr>
          <w:rFonts w:ascii="Times New Roman" w:hAnsi="Times New Roman"/>
        </w:rPr>
        <w:t>,</w:t>
      </w:r>
      <w:r w:rsidRPr="000454DA">
        <w:rPr>
          <w:rFonts w:ascii="Times New Roman" w:hAnsi="Times New Roman"/>
        </w:rPr>
        <w:t xml:space="preserve"> А. 27.02.2015. </w:t>
      </w:r>
      <w:r>
        <w:rPr>
          <w:rFonts w:ascii="Times New Roman" w:hAnsi="Times New Roman"/>
        </w:rPr>
        <w:t>URL</w:t>
      </w:r>
      <w:r w:rsidRPr="000454DA">
        <w:rPr>
          <w:rFonts w:ascii="Times New Roman" w:hAnsi="Times New Roman"/>
        </w:rPr>
        <w:t xml:space="preserve">: </w:t>
      </w:r>
      <w:hyperlink r:id="rId109"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lenta</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articles</w:t>
        </w:r>
        <w:r w:rsidRPr="000454DA">
          <w:rPr>
            <w:rStyle w:val="a6"/>
            <w:rFonts w:ascii="Times New Roman" w:hAnsi="Times New Roman"/>
          </w:rPr>
          <w:t>/2015/02/26/</w:t>
        </w:r>
        <w:r w:rsidRPr="000454DA">
          <w:rPr>
            <w:rStyle w:val="a6"/>
            <w:rFonts w:ascii="Times New Roman" w:hAnsi="Times New Roman"/>
            <w:lang w:val="en-US"/>
          </w:rPr>
          <w:t>zaharova</w:t>
        </w:r>
        <w:r w:rsidRPr="000454DA">
          <w:rPr>
            <w:rStyle w:val="a6"/>
            <w:rFonts w:ascii="Times New Roman" w:hAnsi="Times New Roman"/>
          </w:rPr>
          <w:t>/</w:t>
        </w:r>
      </w:hyperlink>
      <w:r>
        <w:rPr>
          <w:rFonts w:ascii="Times New Roman" w:hAnsi="Times New Roman"/>
        </w:rPr>
        <w:t xml:space="preserve"> </w:t>
      </w:r>
      <w:r w:rsidRPr="00913F5E">
        <w:rPr>
          <w:rFonts w:ascii="Times New Roman" w:hAnsi="Times New Roman"/>
        </w:rPr>
        <w:t>(дата обращения: 20.05.2017).</w:t>
      </w:r>
    </w:p>
  </w:footnote>
  <w:footnote w:id="221">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Смекалова</w:t>
      </w:r>
      <w:r w:rsidRPr="00270934">
        <w:rPr>
          <w:rFonts w:ascii="Times New Roman" w:hAnsi="Times New Roman"/>
        </w:rPr>
        <w:t>,</w:t>
      </w:r>
      <w:r w:rsidRPr="000454DA">
        <w:rPr>
          <w:rFonts w:ascii="Times New Roman" w:hAnsi="Times New Roman"/>
        </w:rPr>
        <w:t xml:space="preserve"> М. Мария Захарова: Нельзя искусственно формировать образ МИДа</w:t>
      </w:r>
      <w:r>
        <w:rPr>
          <w:rFonts w:ascii="Times New Roman" w:hAnsi="Times New Roman"/>
        </w:rPr>
        <w:t xml:space="preserve"> /</w:t>
      </w:r>
      <w:r w:rsidRPr="000454DA">
        <w:rPr>
          <w:rFonts w:ascii="Times New Roman" w:hAnsi="Times New Roman"/>
        </w:rPr>
        <w:t xml:space="preserve"> Смекалова</w:t>
      </w:r>
      <w:r w:rsidRPr="00270934">
        <w:rPr>
          <w:rFonts w:ascii="Times New Roman" w:hAnsi="Times New Roman"/>
        </w:rPr>
        <w:t>,</w:t>
      </w:r>
      <w:r w:rsidRPr="000454DA">
        <w:rPr>
          <w:rFonts w:ascii="Times New Roman" w:hAnsi="Times New Roman"/>
        </w:rPr>
        <w:t xml:space="preserve"> М.. </w:t>
      </w:r>
      <w:r>
        <w:rPr>
          <w:rFonts w:ascii="Times New Roman" w:hAnsi="Times New Roman"/>
        </w:rPr>
        <w:t>URL</w:t>
      </w:r>
      <w:r w:rsidRPr="000454DA">
        <w:rPr>
          <w:rFonts w:ascii="Times New Roman" w:hAnsi="Times New Roman"/>
        </w:rPr>
        <w:t xml:space="preserve">: </w:t>
      </w:r>
      <w:hyperlink r:id="rId110" w:history="1">
        <w:r w:rsidRPr="00F0701A">
          <w:rPr>
            <w:rStyle w:val="a6"/>
            <w:rFonts w:ascii="Times New Roman" w:hAnsi="Times New Roman"/>
          </w:rPr>
          <w:t>http://russiancouncil.ru/analytics-and-comments/interview/mariya-zakharova-nelzya-iskusstvenno-formirovat-obraz-mida/?sphrase_id=69718</w:t>
        </w:r>
      </w:hyperlink>
      <w:r>
        <w:rPr>
          <w:rFonts w:ascii="Times New Roman" w:hAnsi="Times New Roman"/>
        </w:rPr>
        <w:t xml:space="preserve">  </w:t>
      </w:r>
      <w:r w:rsidRPr="00913F5E">
        <w:rPr>
          <w:rFonts w:ascii="Times New Roman" w:hAnsi="Times New Roman"/>
        </w:rPr>
        <w:t>(дата обращения: 20.05.2017).</w:t>
      </w:r>
    </w:p>
  </w:footnote>
  <w:footnote w:id="222">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Оф. </w:t>
      </w:r>
      <w:r w:rsidRPr="000454DA">
        <w:rPr>
          <w:rFonts w:ascii="Times New Roman" w:hAnsi="Times New Roman"/>
          <w:lang w:val="en-US"/>
        </w:rPr>
        <w:t>Twitter</w:t>
      </w:r>
      <w:r w:rsidRPr="000454DA">
        <w:rPr>
          <w:rFonts w:ascii="Times New Roman" w:hAnsi="Times New Roman"/>
        </w:rPr>
        <w:t>-аккаунт Д.А.Медведева</w:t>
      </w:r>
      <w:r>
        <w:rPr>
          <w:rFonts w:ascii="Times New Roman" w:hAnsi="Times New Roman"/>
        </w:rPr>
        <w:t xml:space="preserve"> /</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111" w:history="1">
        <w:r w:rsidRPr="000454DA">
          <w:rPr>
            <w:rStyle w:val="a6"/>
            <w:rFonts w:ascii="Times New Roman" w:hAnsi="Times New Roman"/>
            <w:lang w:val="en-US"/>
          </w:rPr>
          <w:t>https</w:t>
        </w:r>
        <w:r w:rsidRPr="000454DA">
          <w:rPr>
            <w:rStyle w:val="a6"/>
            <w:rFonts w:ascii="Times New Roman" w:hAnsi="Times New Roman"/>
          </w:rPr>
          <w:t>://</w:t>
        </w:r>
        <w:r w:rsidRPr="000454DA">
          <w:rPr>
            <w:rStyle w:val="a6"/>
            <w:rFonts w:ascii="Times New Roman" w:hAnsi="Times New Roman"/>
            <w:lang w:val="en-US"/>
          </w:rPr>
          <w:t>twitter</w:t>
        </w:r>
        <w:r w:rsidRPr="000454DA">
          <w:rPr>
            <w:rStyle w:val="a6"/>
            <w:rFonts w:ascii="Times New Roman" w:hAnsi="Times New Roman"/>
          </w:rPr>
          <w:t>.</w:t>
        </w:r>
        <w:r w:rsidRPr="000454DA">
          <w:rPr>
            <w:rStyle w:val="a6"/>
            <w:rFonts w:ascii="Times New Roman" w:hAnsi="Times New Roman"/>
            <w:lang w:val="en-US"/>
          </w:rPr>
          <w:t>com</w:t>
        </w:r>
        <w:r w:rsidRPr="000454DA">
          <w:rPr>
            <w:rStyle w:val="a6"/>
            <w:rFonts w:ascii="Times New Roman" w:hAnsi="Times New Roman"/>
          </w:rPr>
          <w:t>/</w:t>
        </w:r>
        <w:r w:rsidRPr="000454DA">
          <w:rPr>
            <w:rStyle w:val="a6"/>
            <w:rFonts w:ascii="Times New Roman" w:hAnsi="Times New Roman"/>
            <w:lang w:val="en-US"/>
          </w:rPr>
          <w:t>MedvedevRussia</w:t>
        </w:r>
      </w:hyperlink>
      <w:r>
        <w:rPr>
          <w:rFonts w:ascii="Times New Roman" w:hAnsi="Times New Roman"/>
        </w:rPr>
        <w:t xml:space="preserve"> </w:t>
      </w:r>
      <w:r w:rsidRPr="00913F5E">
        <w:rPr>
          <w:rFonts w:ascii="Times New Roman" w:hAnsi="Times New Roman"/>
        </w:rPr>
        <w:t>(дата обращения: 20.05.2017).</w:t>
      </w:r>
    </w:p>
  </w:footnote>
  <w:footnote w:id="223">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Оф. </w:t>
      </w:r>
      <w:r w:rsidRPr="000454DA">
        <w:rPr>
          <w:rFonts w:ascii="Times New Roman" w:hAnsi="Times New Roman"/>
          <w:lang w:val="en-US"/>
        </w:rPr>
        <w:t>Twitter</w:t>
      </w:r>
      <w:r w:rsidRPr="000454DA">
        <w:rPr>
          <w:rFonts w:ascii="Times New Roman" w:hAnsi="Times New Roman"/>
        </w:rPr>
        <w:t>-аккаунт Д.А.Медведева на английском языке</w:t>
      </w:r>
      <w:r>
        <w:rPr>
          <w:rFonts w:ascii="Times New Roman" w:hAnsi="Times New Roman"/>
        </w:rPr>
        <w:t xml:space="preserve"> /</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112" w:history="1">
        <w:r w:rsidRPr="000454DA">
          <w:rPr>
            <w:rStyle w:val="a6"/>
            <w:rFonts w:ascii="Times New Roman" w:hAnsi="Times New Roman"/>
            <w:lang w:val="en-US"/>
          </w:rPr>
          <w:t>https</w:t>
        </w:r>
        <w:r w:rsidRPr="000454DA">
          <w:rPr>
            <w:rStyle w:val="a6"/>
            <w:rFonts w:ascii="Times New Roman" w:hAnsi="Times New Roman"/>
          </w:rPr>
          <w:t>://</w:t>
        </w:r>
        <w:r w:rsidRPr="000454DA">
          <w:rPr>
            <w:rStyle w:val="a6"/>
            <w:rFonts w:ascii="Times New Roman" w:hAnsi="Times New Roman"/>
            <w:lang w:val="en-US"/>
          </w:rPr>
          <w:t>twitter</w:t>
        </w:r>
        <w:r w:rsidRPr="000454DA">
          <w:rPr>
            <w:rStyle w:val="a6"/>
            <w:rFonts w:ascii="Times New Roman" w:hAnsi="Times New Roman"/>
          </w:rPr>
          <w:t>.</w:t>
        </w:r>
        <w:r w:rsidRPr="000454DA">
          <w:rPr>
            <w:rStyle w:val="a6"/>
            <w:rFonts w:ascii="Times New Roman" w:hAnsi="Times New Roman"/>
            <w:lang w:val="en-US"/>
          </w:rPr>
          <w:t>com</w:t>
        </w:r>
        <w:r w:rsidRPr="000454DA">
          <w:rPr>
            <w:rStyle w:val="a6"/>
            <w:rFonts w:ascii="Times New Roman" w:hAnsi="Times New Roman"/>
          </w:rPr>
          <w:t>/</w:t>
        </w:r>
        <w:r w:rsidRPr="000454DA">
          <w:rPr>
            <w:rStyle w:val="a6"/>
            <w:rFonts w:ascii="Times New Roman" w:hAnsi="Times New Roman"/>
            <w:lang w:val="en-US"/>
          </w:rPr>
          <w:t>MedvedevRussiaE</w:t>
        </w:r>
      </w:hyperlink>
      <w:r>
        <w:rPr>
          <w:rFonts w:ascii="Times New Roman" w:hAnsi="Times New Roman"/>
        </w:rPr>
        <w:t xml:space="preserve"> </w:t>
      </w:r>
      <w:r w:rsidRPr="00913F5E">
        <w:rPr>
          <w:rFonts w:ascii="Times New Roman" w:hAnsi="Times New Roman"/>
        </w:rPr>
        <w:t>(дата обращения: 20.05.2017).</w:t>
      </w:r>
    </w:p>
  </w:footnote>
  <w:footnote w:id="224">
    <w:p w:rsidR="00FD6D85" w:rsidRPr="000454DA" w:rsidRDefault="00FD6D85" w:rsidP="00873F82">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w:t>
      </w:r>
      <w:r w:rsidRPr="00270934">
        <w:rPr>
          <w:rFonts w:ascii="Times New Roman" w:hAnsi="Times New Roman"/>
        </w:rPr>
        <w:t xml:space="preserve">Смекалова, М. Мария Захарова: Нельзя искусственно формировать образ МИДа / Смекалова, М.. URL: </w:t>
      </w:r>
      <w:hyperlink r:id="rId113" w:history="1">
        <w:r w:rsidRPr="00F0701A">
          <w:rPr>
            <w:rStyle w:val="a6"/>
            <w:rFonts w:ascii="Times New Roman" w:hAnsi="Times New Roman"/>
          </w:rPr>
          <w:t>http://russiancouncil.ru/analytics-and-comments/interview/mariya-zakharova-nelzya-iskusstvenno-formirovat-obraz-mida/?sphrase_id=69718</w:t>
        </w:r>
      </w:hyperlink>
      <w:r>
        <w:rPr>
          <w:rFonts w:ascii="Times New Roman" w:hAnsi="Times New Roman"/>
        </w:rPr>
        <w:t xml:space="preserve"> </w:t>
      </w:r>
      <w:r w:rsidRPr="00270934">
        <w:rPr>
          <w:rFonts w:ascii="Times New Roman" w:hAnsi="Times New Roman"/>
        </w:rPr>
        <w:t>(дата обращения: 20.05.2017).</w:t>
      </w:r>
    </w:p>
  </w:footnote>
  <w:footnote w:id="225">
    <w:p w:rsidR="00FD6D85" w:rsidRPr="00913F5E"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Концепция внешней политики Российской Федераци</w:t>
      </w:r>
      <w:proofErr w:type="gramStart"/>
      <w:r w:rsidRPr="000454DA">
        <w:rPr>
          <w:rFonts w:ascii="Times New Roman" w:hAnsi="Times New Roman"/>
        </w:rPr>
        <w:t>и(</w:t>
      </w:r>
      <w:proofErr w:type="gramEnd"/>
      <w:r w:rsidRPr="000454DA">
        <w:rPr>
          <w:rFonts w:ascii="Times New Roman" w:hAnsi="Times New Roman"/>
        </w:rPr>
        <w:t>утверждена Президентом Российской Федерации В.В. Путиным 12 февраля 2013 г.) (утратила силу)</w:t>
      </w:r>
      <w:r>
        <w:rPr>
          <w:rFonts w:ascii="Times New Roman" w:hAnsi="Times New Roman"/>
        </w:rPr>
        <w:t xml:space="preserve"> /</w:t>
      </w:r>
      <w:r w:rsidRPr="000454DA">
        <w:rPr>
          <w:rFonts w:ascii="Times New Roman" w:hAnsi="Times New Roman"/>
        </w:rPr>
        <w:t xml:space="preserve"> </w:t>
      </w:r>
      <w:r w:rsidRPr="004F4F7E">
        <w:rPr>
          <w:rFonts w:ascii="Times New Roman" w:hAnsi="Times New Roman"/>
          <w:lang w:val="en-US"/>
        </w:rPr>
        <w:t>URL</w:t>
      </w:r>
      <w:r w:rsidRPr="00913F5E">
        <w:rPr>
          <w:rFonts w:ascii="Times New Roman" w:hAnsi="Times New Roman"/>
        </w:rPr>
        <w:t xml:space="preserve">: </w:t>
      </w:r>
      <w:hyperlink r:id="rId114" w:history="1">
        <w:r w:rsidRPr="000454DA">
          <w:rPr>
            <w:rStyle w:val="a6"/>
            <w:rFonts w:ascii="Times New Roman" w:hAnsi="Times New Roman"/>
            <w:lang w:val="en-US"/>
          </w:rPr>
          <w:t>http</w:t>
        </w:r>
        <w:r w:rsidRPr="00913F5E">
          <w:rPr>
            <w:rStyle w:val="a6"/>
            <w:rFonts w:ascii="Times New Roman" w:hAnsi="Times New Roman"/>
          </w:rPr>
          <w:t>://</w:t>
        </w:r>
        <w:r w:rsidRPr="000454DA">
          <w:rPr>
            <w:rStyle w:val="a6"/>
            <w:rFonts w:ascii="Times New Roman" w:hAnsi="Times New Roman"/>
            <w:lang w:val="en-US"/>
          </w:rPr>
          <w:t>www</w:t>
        </w:r>
        <w:r w:rsidRPr="00913F5E">
          <w:rPr>
            <w:rStyle w:val="a6"/>
            <w:rFonts w:ascii="Times New Roman" w:hAnsi="Times New Roman"/>
          </w:rPr>
          <w:t>.</w:t>
        </w:r>
        <w:r w:rsidRPr="000454DA">
          <w:rPr>
            <w:rStyle w:val="a6"/>
            <w:rFonts w:ascii="Times New Roman" w:hAnsi="Times New Roman"/>
            <w:lang w:val="en-US"/>
          </w:rPr>
          <w:t>mid</w:t>
        </w:r>
        <w:r w:rsidRPr="00913F5E">
          <w:rPr>
            <w:rStyle w:val="a6"/>
            <w:rFonts w:ascii="Times New Roman" w:hAnsi="Times New Roman"/>
          </w:rPr>
          <w:t>.</w:t>
        </w:r>
        <w:r w:rsidRPr="000454DA">
          <w:rPr>
            <w:rStyle w:val="a6"/>
            <w:rFonts w:ascii="Times New Roman" w:hAnsi="Times New Roman"/>
            <w:lang w:val="en-US"/>
          </w:rPr>
          <w:t>ru</w:t>
        </w:r>
        <w:r w:rsidRPr="00913F5E">
          <w:rPr>
            <w:rStyle w:val="a6"/>
            <w:rFonts w:ascii="Times New Roman" w:hAnsi="Times New Roman"/>
          </w:rPr>
          <w:t>/</w:t>
        </w:r>
        <w:r w:rsidRPr="000454DA">
          <w:rPr>
            <w:rStyle w:val="a6"/>
            <w:rFonts w:ascii="Times New Roman" w:hAnsi="Times New Roman"/>
            <w:lang w:val="en-US"/>
          </w:rPr>
          <w:t>foreign</w:t>
        </w:r>
        <w:r w:rsidRPr="00913F5E">
          <w:rPr>
            <w:rStyle w:val="a6"/>
            <w:rFonts w:ascii="Times New Roman" w:hAnsi="Times New Roman"/>
          </w:rPr>
          <w:t>_</w:t>
        </w:r>
        <w:r w:rsidRPr="000454DA">
          <w:rPr>
            <w:rStyle w:val="a6"/>
            <w:rFonts w:ascii="Times New Roman" w:hAnsi="Times New Roman"/>
            <w:lang w:val="en-US"/>
          </w:rPr>
          <w:t>policy</w:t>
        </w:r>
        <w:r w:rsidRPr="00913F5E">
          <w:rPr>
            <w:rStyle w:val="a6"/>
            <w:rFonts w:ascii="Times New Roman" w:hAnsi="Times New Roman"/>
          </w:rPr>
          <w:t>/</w:t>
        </w:r>
        <w:r w:rsidRPr="000454DA">
          <w:rPr>
            <w:rStyle w:val="a6"/>
            <w:rFonts w:ascii="Times New Roman" w:hAnsi="Times New Roman"/>
            <w:lang w:val="en-US"/>
          </w:rPr>
          <w:t>official</w:t>
        </w:r>
        <w:r w:rsidRPr="00913F5E">
          <w:rPr>
            <w:rStyle w:val="a6"/>
            <w:rFonts w:ascii="Times New Roman" w:hAnsi="Times New Roman"/>
          </w:rPr>
          <w:t>_</w:t>
        </w:r>
        <w:r w:rsidRPr="000454DA">
          <w:rPr>
            <w:rStyle w:val="a6"/>
            <w:rFonts w:ascii="Times New Roman" w:hAnsi="Times New Roman"/>
            <w:lang w:val="en-US"/>
          </w:rPr>
          <w:t>documents</w:t>
        </w:r>
        <w:r w:rsidRPr="00913F5E">
          <w:rPr>
            <w:rStyle w:val="a6"/>
            <w:rFonts w:ascii="Times New Roman" w:hAnsi="Times New Roman"/>
          </w:rPr>
          <w:t>/-/</w:t>
        </w:r>
        <w:r w:rsidRPr="000454DA">
          <w:rPr>
            <w:rStyle w:val="a6"/>
            <w:rFonts w:ascii="Times New Roman" w:hAnsi="Times New Roman"/>
            <w:lang w:val="en-US"/>
          </w:rPr>
          <w:t>asset</w:t>
        </w:r>
        <w:r w:rsidRPr="00913F5E">
          <w:rPr>
            <w:rStyle w:val="a6"/>
            <w:rFonts w:ascii="Times New Roman" w:hAnsi="Times New Roman"/>
          </w:rPr>
          <w:t>_</w:t>
        </w:r>
        <w:r w:rsidRPr="000454DA">
          <w:rPr>
            <w:rStyle w:val="a6"/>
            <w:rFonts w:ascii="Times New Roman" w:hAnsi="Times New Roman"/>
            <w:lang w:val="en-US"/>
          </w:rPr>
          <w:t>publisher</w:t>
        </w:r>
        <w:r w:rsidRPr="00913F5E">
          <w:rPr>
            <w:rStyle w:val="a6"/>
            <w:rFonts w:ascii="Times New Roman" w:hAnsi="Times New Roman"/>
          </w:rPr>
          <w:t>/</w:t>
        </w:r>
        <w:r w:rsidRPr="000454DA">
          <w:rPr>
            <w:rStyle w:val="a6"/>
            <w:rFonts w:ascii="Times New Roman" w:hAnsi="Times New Roman"/>
            <w:lang w:val="en-US"/>
          </w:rPr>
          <w:t>CptICkB</w:t>
        </w:r>
        <w:r w:rsidRPr="00913F5E">
          <w:rPr>
            <w:rStyle w:val="a6"/>
            <w:rFonts w:ascii="Times New Roman" w:hAnsi="Times New Roman"/>
          </w:rPr>
          <w:t>6</w:t>
        </w:r>
        <w:r w:rsidRPr="000454DA">
          <w:rPr>
            <w:rStyle w:val="a6"/>
            <w:rFonts w:ascii="Times New Roman" w:hAnsi="Times New Roman"/>
            <w:lang w:val="en-US"/>
          </w:rPr>
          <w:t>BZ</w:t>
        </w:r>
        <w:r w:rsidRPr="00913F5E">
          <w:rPr>
            <w:rStyle w:val="a6"/>
            <w:rFonts w:ascii="Times New Roman" w:hAnsi="Times New Roman"/>
          </w:rPr>
          <w:t>29/</w:t>
        </w:r>
        <w:r w:rsidRPr="000454DA">
          <w:rPr>
            <w:rStyle w:val="a6"/>
            <w:rFonts w:ascii="Times New Roman" w:hAnsi="Times New Roman"/>
            <w:lang w:val="en-US"/>
          </w:rPr>
          <w:t>content</w:t>
        </w:r>
        <w:r w:rsidRPr="00913F5E">
          <w:rPr>
            <w:rStyle w:val="a6"/>
            <w:rFonts w:ascii="Times New Roman" w:hAnsi="Times New Roman"/>
          </w:rPr>
          <w:t>/</w:t>
        </w:r>
        <w:r w:rsidRPr="000454DA">
          <w:rPr>
            <w:rStyle w:val="a6"/>
            <w:rFonts w:ascii="Times New Roman" w:hAnsi="Times New Roman"/>
            <w:lang w:val="en-US"/>
          </w:rPr>
          <w:t>id</w:t>
        </w:r>
        <w:r w:rsidRPr="00913F5E">
          <w:rPr>
            <w:rStyle w:val="a6"/>
            <w:rFonts w:ascii="Times New Roman" w:hAnsi="Times New Roman"/>
          </w:rPr>
          <w:t>/122186</w:t>
        </w:r>
      </w:hyperlink>
      <w:r>
        <w:rPr>
          <w:rFonts w:ascii="Times New Roman" w:hAnsi="Times New Roman"/>
        </w:rPr>
        <w:t xml:space="preserve"> </w:t>
      </w:r>
      <w:r w:rsidRPr="00913F5E">
        <w:rPr>
          <w:rFonts w:ascii="Times New Roman" w:hAnsi="Times New Roman"/>
        </w:rPr>
        <w:t>(дата обращения: 20.05.2017).</w:t>
      </w:r>
    </w:p>
  </w:footnote>
  <w:footnote w:id="226">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Будаев</w:t>
      </w:r>
      <w:r w:rsidRPr="00541361">
        <w:rPr>
          <w:rFonts w:ascii="Times New Roman" w:hAnsi="Times New Roman"/>
        </w:rPr>
        <w:t>,</w:t>
      </w:r>
      <w:r w:rsidRPr="000454DA">
        <w:rPr>
          <w:rFonts w:ascii="Times New Roman" w:hAnsi="Times New Roman"/>
        </w:rPr>
        <w:t xml:space="preserve"> А. «Мягкая сила» во внешней политике России: истоки, особенности, перспективы</w:t>
      </w:r>
      <w:r>
        <w:rPr>
          <w:rFonts w:ascii="Times New Roman" w:hAnsi="Times New Roman"/>
        </w:rPr>
        <w:t xml:space="preserve"> /</w:t>
      </w:r>
      <w:r w:rsidRPr="00541361">
        <w:rPr>
          <w:rFonts w:ascii="Times New Roman" w:hAnsi="Times New Roman"/>
        </w:rPr>
        <w:t xml:space="preserve"> А.</w:t>
      </w:r>
      <w:r>
        <w:rPr>
          <w:rFonts w:ascii="Times New Roman" w:hAnsi="Times New Roman"/>
        </w:rPr>
        <w:t xml:space="preserve"> Будаев //</w:t>
      </w:r>
      <w:r w:rsidRPr="000454DA">
        <w:rPr>
          <w:rFonts w:ascii="Times New Roman" w:hAnsi="Times New Roman"/>
        </w:rPr>
        <w:t xml:space="preserve"> Государственное управление. Электронный вестник</w:t>
      </w:r>
      <w:r>
        <w:rPr>
          <w:rFonts w:ascii="Times New Roman" w:hAnsi="Times New Roman"/>
        </w:rPr>
        <w:t>. – 2015.</w:t>
      </w:r>
      <w:r w:rsidRPr="000454DA">
        <w:rPr>
          <w:rFonts w:ascii="Times New Roman" w:hAnsi="Times New Roman"/>
        </w:rPr>
        <w:t xml:space="preserve"> № 28</w:t>
      </w:r>
      <w:r>
        <w:rPr>
          <w:rFonts w:ascii="Times New Roman" w:hAnsi="Times New Roman"/>
        </w:rPr>
        <w:t>. –</w:t>
      </w:r>
      <w:r w:rsidRPr="000454DA">
        <w:rPr>
          <w:rFonts w:ascii="Times New Roman" w:hAnsi="Times New Roman"/>
        </w:rPr>
        <w:t xml:space="preserve"> С. 190.</w:t>
      </w:r>
    </w:p>
  </w:footnote>
  <w:footnote w:id="227">
    <w:p w:rsidR="00FD6D85" w:rsidRPr="004F4F7E"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Бартницкий</w:t>
      </w:r>
      <w:r>
        <w:rPr>
          <w:rFonts w:ascii="Times New Roman" w:hAnsi="Times New Roman"/>
        </w:rPr>
        <w:t>,</w:t>
      </w:r>
      <w:r w:rsidRPr="000454DA">
        <w:rPr>
          <w:rFonts w:ascii="Times New Roman" w:hAnsi="Times New Roman"/>
        </w:rPr>
        <w:t xml:space="preserve"> М. Мягкая сила Владимира Путина</w:t>
      </w:r>
      <w:r>
        <w:rPr>
          <w:rFonts w:ascii="Times New Roman" w:hAnsi="Times New Roman"/>
        </w:rPr>
        <w:t xml:space="preserve"> /</w:t>
      </w:r>
      <w:r w:rsidRPr="000454DA">
        <w:rPr>
          <w:rFonts w:ascii="Times New Roman" w:hAnsi="Times New Roman"/>
        </w:rPr>
        <w:t xml:space="preserve"> Бартницкий</w:t>
      </w:r>
      <w:r>
        <w:rPr>
          <w:rFonts w:ascii="Times New Roman" w:hAnsi="Times New Roman"/>
        </w:rPr>
        <w:t>,</w:t>
      </w:r>
      <w:r w:rsidRPr="000454DA">
        <w:rPr>
          <w:rFonts w:ascii="Times New Roman" w:hAnsi="Times New Roman"/>
        </w:rPr>
        <w:t xml:space="preserve"> М.</w:t>
      </w:r>
      <w:r w:rsidRPr="00541361">
        <w:rPr>
          <w:rFonts w:ascii="Times New Roman" w:hAnsi="Times New Roman"/>
        </w:rPr>
        <w:t xml:space="preserve"> </w:t>
      </w:r>
      <w:r>
        <w:rPr>
          <w:rFonts w:ascii="Times New Roman" w:hAnsi="Times New Roman"/>
          <w:lang w:val="en-US"/>
        </w:rPr>
        <w:t>URL</w:t>
      </w:r>
      <w:r w:rsidRPr="004F4F7E">
        <w:rPr>
          <w:rFonts w:ascii="Times New Roman" w:hAnsi="Times New Roman"/>
        </w:rPr>
        <w:t xml:space="preserve">: </w:t>
      </w:r>
      <w:hyperlink r:id="rId115" w:history="1">
        <w:r w:rsidRPr="000454DA">
          <w:rPr>
            <w:rStyle w:val="a6"/>
            <w:rFonts w:ascii="Times New Roman" w:hAnsi="Times New Roman"/>
            <w:lang w:val="en-US"/>
          </w:rPr>
          <w:t>http</w:t>
        </w:r>
        <w:r w:rsidRPr="004F4F7E">
          <w:rPr>
            <w:rStyle w:val="a6"/>
            <w:rFonts w:ascii="Times New Roman" w:hAnsi="Times New Roman"/>
          </w:rPr>
          <w:t>://</w:t>
        </w:r>
        <w:r w:rsidRPr="000454DA">
          <w:rPr>
            <w:rStyle w:val="a6"/>
            <w:rFonts w:ascii="Times New Roman" w:hAnsi="Times New Roman"/>
            <w:lang w:val="en-US"/>
          </w:rPr>
          <w:t>inosmi</w:t>
        </w:r>
        <w:r w:rsidRPr="004F4F7E">
          <w:rPr>
            <w:rStyle w:val="a6"/>
            <w:rFonts w:ascii="Times New Roman" w:hAnsi="Times New Roman"/>
          </w:rPr>
          <w:t>.</w:t>
        </w:r>
        <w:r w:rsidRPr="000454DA">
          <w:rPr>
            <w:rStyle w:val="a6"/>
            <w:rFonts w:ascii="Times New Roman" w:hAnsi="Times New Roman"/>
            <w:lang w:val="en-US"/>
          </w:rPr>
          <w:t>ru</w:t>
        </w:r>
        <w:r w:rsidRPr="004F4F7E">
          <w:rPr>
            <w:rStyle w:val="a6"/>
            <w:rFonts w:ascii="Times New Roman" w:hAnsi="Times New Roman"/>
          </w:rPr>
          <w:t>/</w:t>
        </w:r>
        <w:r w:rsidRPr="000454DA">
          <w:rPr>
            <w:rStyle w:val="a6"/>
            <w:rFonts w:ascii="Times New Roman" w:hAnsi="Times New Roman"/>
            <w:lang w:val="en-US"/>
          </w:rPr>
          <w:t>russia</w:t>
        </w:r>
        <w:r w:rsidRPr="004F4F7E">
          <w:rPr>
            <w:rStyle w:val="a6"/>
            <w:rFonts w:ascii="Times New Roman" w:hAnsi="Times New Roman"/>
          </w:rPr>
          <w:t>/20130415/208102426.</w:t>
        </w:r>
        <w:r w:rsidRPr="000454DA">
          <w:rPr>
            <w:rStyle w:val="a6"/>
            <w:rFonts w:ascii="Times New Roman" w:hAnsi="Times New Roman"/>
            <w:lang w:val="en-US"/>
          </w:rPr>
          <w:t>html</w:t>
        </w:r>
      </w:hyperlink>
      <w:r>
        <w:rPr>
          <w:rFonts w:ascii="Times New Roman" w:hAnsi="Times New Roman"/>
        </w:rPr>
        <w:t xml:space="preserve"> </w:t>
      </w:r>
      <w:r w:rsidRPr="00913F5E">
        <w:rPr>
          <w:rFonts w:ascii="Times New Roman" w:hAnsi="Times New Roman"/>
        </w:rPr>
        <w:t>(дата обращения: 20.05.2017).</w:t>
      </w:r>
    </w:p>
  </w:footnote>
  <w:footnote w:id="228">
    <w:p w:rsidR="00FD6D85" w:rsidRPr="000454DA" w:rsidRDefault="00FD6D85" w:rsidP="00BC40F3">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w:t>
      </w:r>
      <w:r w:rsidRPr="00541361">
        <w:rPr>
          <w:rFonts w:ascii="Times New Roman" w:hAnsi="Times New Roman"/>
        </w:rPr>
        <w:t xml:space="preserve">Черненко, Е. </w:t>
      </w:r>
      <w:proofErr w:type="gramStart"/>
      <w:r w:rsidRPr="00541361">
        <w:rPr>
          <w:rFonts w:ascii="Times New Roman" w:hAnsi="Times New Roman"/>
        </w:rPr>
        <w:t>Интернет-протокольная</w:t>
      </w:r>
      <w:proofErr w:type="gramEnd"/>
      <w:r w:rsidRPr="00541361">
        <w:rPr>
          <w:rFonts w:ascii="Times New Roman" w:hAnsi="Times New Roman"/>
        </w:rPr>
        <w:t xml:space="preserve"> служба Госдепа / Черненко, Е. URL: </w:t>
      </w:r>
      <w:hyperlink r:id="rId116" w:history="1">
        <w:r w:rsidRPr="00F0701A">
          <w:rPr>
            <w:rStyle w:val="a6"/>
            <w:rFonts w:ascii="Times New Roman" w:hAnsi="Times New Roman"/>
          </w:rPr>
          <w:t>http://www.kommersant.ru/doc/1773567</w:t>
        </w:r>
      </w:hyperlink>
      <w:r>
        <w:rPr>
          <w:rFonts w:ascii="Times New Roman" w:hAnsi="Times New Roman"/>
        </w:rPr>
        <w:t xml:space="preserve"> </w:t>
      </w:r>
      <w:r w:rsidRPr="00541361">
        <w:rPr>
          <w:rFonts w:ascii="Times New Roman" w:hAnsi="Times New Roman"/>
        </w:rPr>
        <w:t>(дата обращения: 20.05.2017).</w:t>
      </w:r>
    </w:p>
  </w:footnote>
  <w:footnote w:id="229">
    <w:p w:rsidR="00FD6D85" w:rsidRPr="000454DA" w:rsidRDefault="00FD6D85" w:rsidP="00757FEA">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w:t>
      </w:r>
      <w:r w:rsidRPr="00541361">
        <w:rPr>
          <w:rFonts w:ascii="Times New Roman" w:hAnsi="Times New Roman"/>
        </w:rPr>
        <w:t xml:space="preserve">Черненко, Е. Россия направляет посольства в Twitter / Черненко, Е. URL: </w:t>
      </w:r>
      <w:hyperlink r:id="rId117" w:history="1">
        <w:r w:rsidRPr="00F0701A">
          <w:rPr>
            <w:rStyle w:val="a6"/>
            <w:rFonts w:ascii="Times New Roman" w:hAnsi="Times New Roman"/>
          </w:rPr>
          <w:t>http://www.kommersant.ru/doc/1981536</w:t>
        </w:r>
      </w:hyperlink>
      <w:r>
        <w:rPr>
          <w:rFonts w:ascii="Times New Roman" w:hAnsi="Times New Roman"/>
        </w:rPr>
        <w:t xml:space="preserve"> </w:t>
      </w:r>
      <w:r w:rsidRPr="00541361">
        <w:rPr>
          <w:rFonts w:ascii="Times New Roman" w:hAnsi="Times New Roman"/>
        </w:rPr>
        <w:t>(дата обращения: 20.05.2017).</w:t>
      </w:r>
    </w:p>
  </w:footnote>
  <w:footnote w:id="230">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Нагорных</w:t>
      </w:r>
      <w:r>
        <w:rPr>
          <w:rFonts w:ascii="Times New Roman" w:hAnsi="Times New Roman"/>
        </w:rPr>
        <w:t>,</w:t>
      </w:r>
      <w:r w:rsidRPr="000454DA">
        <w:rPr>
          <w:rFonts w:ascii="Times New Roman" w:hAnsi="Times New Roman"/>
        </w:rPr>
        <w:t xml:space="preserve"> И. "Цветным революциям" ответят по законам гибридных войн</w:t>
      </w:r>
      <w:r>
        <w:rPr>
          <w:rFonts w:ascii="Times New Roman" w:hAnsi="Times New Roman"/>
        </w:rPr>
        <w:t xml:space="preserve"> /</w:t>
      </w:r>
      <w:r w:rsidRPr="000454DA">
        <w:rPr>
          <w:rFonts w:ascii="Times New Roman" w:hAnsi="Times New Roman"/>
        </w:rPr>
        <w:t xml:space="preserve"> Нагорных</w:t>
      </w:r>
      <w:r>
        <w:rPr>
          <w:rFonts w:ascii="Times New Roman" w:hAnsi="Times New Roman"/>
        </w:rPr>
        <w:t>,</w:t>
      </w:r>
      <w:r w:rsidRPr="000454DA">
        <w:rPr>
          <w:rFonts w:ascii="Times New Roman" w:hAnsi="Times New Roman"/>
        </w:rPr>
        <w:t xml:space="preserve"> И.</w:t>
      </w:r>
      <w:r>
        <w:rPr>
          <w:rFonts w:ascii="Times New Roman" w:hAnsi="Times New Roman"/>
        </w:rPr>
        <w:t xml:space="preserve"> URL</w:t>
      </w:r>
      <w:r w:rsidRPr="000454DA">
        <w:rPr>
          <w:rFonts w:ascii="Times New Roman" w:hAnsi="Times New Roman"/>
        </w:rPr>
        <w:t xml:space="preserve">: </w:t>
      </w:r>
      <w:hyperlink r:id="rId118"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www</w:t>
        </w:r>
        <w:r w:rsidRPr="000454DA">
          <w:rPr>
            <w:rStyle w:val="a6"/>
            <w:rFonts w:ascii="Times New Roman" w:hAnsi="Times New Roman"/>
          </w:rPr>
          <w:t>.</w:t>
        </w:r>
        <w:r w:rsidRPr="000454DA">
          <w:rPr>
            <w:rStyle w:val="a6"/>
            <w:rFonts w:ascii="Times New Roman" w:hAnsi="Times New Roman"/>
            <w:lang w:val="en-US"/>
          </w:rPr>
          <w:t>kommersant</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doc</w:t>
        </w:r>
        <w:r w:rsidRPr="000454DA">
          <w:rPr>
            <w:rStyle w:val="a6"/>
            <w:rFonts w:ascii="Times New Roman" w:hAnsi="Times New Roman"/>
          </w:rPr>
          <w:t>/2927168</w:t>
        </w:r>
      </w:hyperlink>
      <w:r>
        <w:rPr>
          <w:rFonts w:ascii="Times New Roman" w:hAnsi="Times New Roman"/>
        </w:rPr>
        <w:t xml:space="preserve"> </w:t>
      </w:r>
      <w:r w:rsidRPr="00913F5E">
        <w:rPr>
          <w:rFonts w:ascii="Times New Roman" w:hAnsi="Times New Roman"/>
        </w:rPr>
        <w:t>(дата обращения: 20.05.2017).</w:t>
      </w:r>
    </w:p>
  </w:footnote>
  <w:footnote w:id="231">
    <w:p w:rsidR="00FD6D85" w:rsidRPr="00913F5E"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Концепция внешней политики Российской Федерации (утверждена Президентом Российской Федерации В.В. Путиным 30 ноября 2016 г.)</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913F5E">
        <w:rPr>
          <w:rFonts w:ascii="Times New Roman" w:hAnsi="Times New Roman"/>
        </w:rPr>
        <w:t xml:space="preserve">: </w:t>
      </w:r>
      <w:hyperlink r:id="rId119" w:history="1">
        <w:r w:rsidRPr="000454DA">
          <w:rPr>
            <w:rStyle w:val="a6"/>
            <w:rFonts w:ascii="Times New Roman" w:hAnsi="Times New Roman"/>
            <w:lang w:val="en-US"/>
          </w:rPr>
          <w:t>http</w:t>
        </w:r>
        <w:r w:rsidRPr="00913F5E">
          <w:rPr>
            <w:rStyle w:val="a6"/>
            <w:rFonts w:ascii="Times New Roman" w:hAnsi="Times New Roman"/>
          </w:rPr>
          <w:t>://</w:t>
        </w:r>
        <w:r w:rsidRPr="000454DA">
          <w:rPr>
            <w:rStyle w:val="a6"/>
            <w:rFonts w:ascii="Times New Roman" w:hAnsi="Times New Roman"/>
            <w:lang w:val="en-US"/>
          </w:rPr>
          <w:t>www</w:t>
        </w:r>
        <w:r w:rsidRPr="00913F5E">
          <w:rPr>
            <w:rStyle w:val="a6"/>
            <w:rFonts w:ascii="Times New Roman" w:hAnsi="Times New Roman"/>
          </w:rPr>
          <w:t>.</w:t>
        </w:r>
        <w:r w:rsidRPr="000454DA">
          <w:rPr>
            <w:rStyle w:val="a6"/>
            <w:rFonts w:ascii="Times New Roman" w:hAnsi="Times New Roman"/>
            <w:lang w:val="en-US"/>
          </w:rPr>
          <w:t>mid</w:t>
        </w:r>
        <w:r w:rsidRPr="00913F5E">
          <w:rPr>
            <w:rStyle w:val="a6"/>
            <w:rFonts w:ascii="Times New Roman" w:hAnsi="Times New Roman"/>
          </w:rPr>
          <w:t>.</w:t>
        </w:r>
        <w:r w:rsidRPr="000454DA">
          <w:rPr>
            <w:rStyle w:val="a6"/>
            <w:rFonts w:ascii="Times New Roman" w:hAnsi="Times New Roman"/>
            <w:lang w:val="en-US"/>
          </w:rPr>
          <w:t>ru</w:t>
        </w:r>
        <w:r w:rsidRPr="00913F5E">
          <w:rPr>
            <w:rStyle w:val="a6"/>
            <w:rFonts w:ascii="Times New Roman" w:hAnsi="Times New Roman"/>
          </w:rPr>
          <w:t>/</w:t>
        </w:r>
        <w:r w:rsidRPr="000454DA">
          <w:rPr>
            <w:rStyle w:val="a6"/>
            <w:rFonts w:ascii="Times New Roman" w:hAnsi="Times New Roman"/>
            <w:lang w:val="en-US"/>
          </w:rPr>
          <w:t>foreign</w:t>
        </w:r>
        <w:r w:rsidRPr="00913F5E">
          <w:rPr>
            <w:rStyle w:val="a6"/>
            <w:rFonts w:ascii="Times New Roman" w:hAnsi="Times New Roman"/>
          </w:rPr>
          <w:t>_</w:t>
        </w:r>
        <w:r w:rsidRPr="000454DA">
          <w:rPr>
            <w:rStyle w:val="a6"/>
            <w:rFonts w:ascii="Times New Roman" w:hAnsi="Times New Roman"/>
            <w:lang w:val="en-US"/>
          </w:rPr>
          <w:t>policy</w:t>
        </w:r>
        <w:r w:rsidRPr="00913F5E">
          <w:rPr>
            <w:rStyle w:val="a6"/>
            <w:rFonts w:ascii="Times New Roman" w:hAnsi="Times New Roman"/>
          </w:rPr>
          <w:t>/</w:t>
        </w:r>
        <w:r w:rsidRPr="000454DA">
          <w:rPr>
            <w:rStyle w:val="a6"/>
            <w:rFonts w:ascii="Times New Roman" w:hAnsi="Times New Roman"/>
            <w:lang w:val="en-US"/>
          </w:rPr>
          <w:t>news</w:t>
        </w:r>
        <w:r w:rsidRPr="00913F5E">
          <w:rPr>
            <w:rStyle w:val="a6"/>
            <w:rFonts w:ascii="Times New Roman" w:hAnsi="Times New Roman"/>
          </w:rPr>
          <w:t>/-/</w:t>
        </w:r>
        <w:r w:rsidRPr="000454DA">
          <w:rPr>
            <w:rStyle w:val="a6"/>
            <w:rFonts w:ascii="Times New Roman" w:hAnsi="Times New Roman"/>
            <w:lang w:val="en-US"/>
          </w:rPr>
          <w:t>asset</w:t>
        </w:r>
        <w:r w:rsidRPr="00913F5E">
          <w:rPr>
            <w:rStyle w:val="a6"/>
            <w:rFonts w:ascii="Times New Roman" w:hAnsi="Times New Roman"/>
          </w:rPr>
          <w:t>_</w:t>
        </w:r>
        <w:r w:rsidRPr="000454DA">
          <w:rPr>
            <w:rStyle w:val="a6"/>
            <w:rFonts w:ascii="Times New Roman" w:hAnsi="Times New Roman"/>
            <w:lang w:val="en-US"/>
          </w:rPr>
          <w:t>publisher</w:t>
        </w:r>
        <w:r w:rsidRPr="00913F5E">
          <w:rPr>
            <w:rStyle w:val="a6"/>
            <w:rFonts w:ascii="Times New Roman" w:hAnsi="Times New Roman"/>
          </w:rPr>
          <w:t>/</w:t>
        </w:r>
        <w:r w:rsidRPr="000454DA">
          <w:rPr>
            <w:rStyle w:val="a6"/>
            <w:rFonts w:ascii="Times New Roman" w:hAnsi="Times New Roman"/>
            <w:lang w:val="en-US"/>
          </w:rPr>
          <w:t>cKNonkJE</w:t>
        </w:r>
        <w:r w:rsidRPr="00913F5E">
          <w:rPr>
            <w:rStyle w:val="a6"/>
            <w:rFonts w:ascii="Times New Roman" w:hAnsi="Times New Roman"/>
          </w:rPr>
          <w:t>02</w:t>
        </w:r>
        <w:r w:rsidRPr="000454DA">
          <w:rPr>
            <w:rStyle w:val="a6"/>
            <w:rFonts w:ascii="Times New Roman" w:hAnsi="Times New Roman"/>
            <w:lang w:val="en-US"/>
          </w:rPr>
          <w:t>Bw</w:t>
        </w:r>
        <w:r w:rsidRPr="00913F5E">
          <w:rPr>
            <w:rStyle w:val="a6"/>
            <w:rFonts w:ascii="Times New Roman" w:hAnsi="Times New Roman"/>
          </w:rPr>
          <w:t>/</w:t>
        </w:r>
        <w:r w:rsidRPr="000454DA">
          <w:rPr>
            <w:rStyle w:val="a6"/>
            <w:rFonts w:ascii="Times New Roman" w:hAnsi="Times New Roman"/>
            <w:lang w:val="en-US"/>
          </w:rPr>
          <w:t>content</w:t>
        </w:r>
        <w:r w:rsidRPr="00913F5E">
          <w:rPr>
            <w:rStyle w:val="a6"/>
            <w:rFonts w:ascii="Times New Roman" w:hAnsi="Times New Roman"/>
          </w:rPr>
          <w:t>/</w:t>
        </w:r>
        <w:r w:rsidRPr="000454DA">
          <w:rPr>
            <w:rStyle w:val="a6"/>
            <w:rFonts w:ascii="Times New Roman" w:hAnsi="Times New Roman"/>
            <w:lang w:val="en-US"/>
          </w:rPr>
          <w:t>id</w:t>
        </w:r>
        <w:r w:rsidRPr="00913F5E">
          <w:rPr>
            <w:rStyle w:val="a6"/>
            <w:rFonts w:ascii="Times New Roman" w:hAnsi="Times New Roman"/>
          </w:rPr>
          <w:t>/2542248</w:t>
        </w:r>
      </w:hyperlink>
      <w:r>
        <w:rPr>
          <w:rFonts w:ascii="Times New Roman" w:hAnsi="Times New Roman"/>
        </w:rPr>
        <w:t xml:space="preserve"> </w:t>
      </w:r>
      <w:r w:rsidRPr="00913F5E">
        <w:rPr>
          <w:rFonts w:ascii="Times New Roman" w:hAnsi="Times New Roman"/>
        </w:rPr>
        <w:t>(дата обращения: 20.05.2017).</w:t>
      </w:r>
    </w:p>
  </w:footnote>
  <w:footnote w:id="232">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Баунов</w:t>
      </w:r>
      <w:r>
        <w:rPr>
          <w:rFonts w:ascii="Times New Roman" w:hAnsi="Times New Roman"/>
        </w:rPr>
        <w:t>, А.</w:t>
      </w:r>
      <w:r w:rsidRPr="000454DA">
        <w:rPr>
          <w:rFonts w:ascii="Times New Roman" w:hAnsi="Times New Roman"/>
        </w:rPr>
        <w:t xml:space="preserve"> Тумакова</w:t>
      </w:r>
      <w:r>
        <w:rPr>
          <w:rFonts w:ascii="Times New Roman" w:hAnsi="Times New Roman"/>
        </w:rPr>
        <w:t>,</w:t>
      </w:r>
      <w:r w:rsidRPr="000454DA">
        <w:rPr>
          <w:rFonts w:ascii="Times New Roman" w:hAnsi="Times New Roman"/>
        </w:rPr>
        <w:t xml:space="preserve"> И. Это уже не изоляция. Это ссора</w:t>
      </w:r>
      <w:r>
        <w:rPr>
          <w:rFonts w:ascii="Times New Roman" w:hAnsi="Times New Roman"/>
        </w:rPr>
        <w:t xml:space="preserve"> /</w:t>
      </w:r>
      <w:r w:rsidRPr="000454DA">
        <w:rPr>
          <w:rFonts w:ascii="Times New Roman" w:hAnsi="Times New Roman"/>
        </w:rPr>
        <w:t xml:space="preserve"> Баунов</w:t>
      </w:r>
      <w:r>
        <w:rPr>
          <w:rFonts w:ascii="Times New Roman" w:hAnsi="Times New Roman"/>
        </w:rPr>
        <w:t>, А.</w:t>
      </w:r>
      <w:r w:rsidRPr="000454DA">
        <w:rPr>
          <w:rFonts w:ascii="Times New Roman" w:hAnsi="Times New Roman"/>
        </w:rPr>
        <w:t xml:space="preserve"> Тумакова</w:t>
      </w:r>
      <w:r>
        <w:rPr>
          <w:rFonts w:ascii="Times New Roman" w:hAnsi="Times New Roman"/>
        </w:rPr>
        <w:t>,</w:t>
      </w:r>
      <w:r w:rsidRPr="000454DA">
        <w:rPr>
          <w:rFonts w:ascii="Times New Roman" w:hAnsi="Times New Roman"/>
        </w:rPr>
        <w:t xml:space="preserve"> И. </w:t>
      </w:r>
      <w:r>
        <w:rPr>
          <w:rFonts w:ascii="Times New Roman" w:hAnsi="Times New Roman"/>
        </w:rPr>
        <w:t>URL</w:t>
      </w:r>
      <w:r w:rsidRPr="000454DA">
        <w:rPr>
          <w:rFonts w:ascii="Times New Roman" w:hAnsi="Times New Roman"/>
        </w:rPr>
        <w:t xml:space="preserve">: </w:t>
      </w:r>
      <w:hyperlink r:id="rId120"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carnegie</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/2016/10/19/</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pub</w:t>
        </w:r>
        <w:r w:rsidRPr="000454DA">
          <w:rPr>
            <w:rStyle w:val="a6"/>
            <w:rFonts w:ascii="Times New Roman" w:hAnsi="Times New Roman"/>
          </w:rPr>
          <w:t>-64909</w:t>
        </w:r>
      </w:hyperlink>
      <w:r>
        <w:rPr>
          <w:rFonts w:ascii="Times New Roman" w:hAnsi="Times New Roman"/>
        </w:rPr>
        <w:t xml:space="preserve"> </w:t>
      </w:r>
      <w:r w:rsidRPr="00913F5E">
        <w:rPr>
          <w:rFonts w:ascii="Times New Roman" w:hAnsi="Times New Roman"/>
        </w:rPr>
        <w:t>(дата обращения: 20.05.2017).</w:t>
      </w:r>
    </w:p>
  </w:footnote>
  <w:footnote w:id="233">
    <w:p w:rsidR="00FD6D85" w:rsidRPr="00913F5E"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Протесты и революции года</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913F5E">
        <w:rPr>
          <w:rFonts w:ascii="Times New Roman" w:hAnsi="Times New Roman"/>
        </w:rPr>
        <w:t xml:space="preserve">: </w:t>
      </w:r>
      <w:hyperlink r:id="rId121" w:history="1">
        <w:r w:rsidRPr="000454DA">
          <w:rPr>
            <w:rStyle w:val="a6"/>
            <w:rFonts w:ascii="Times New Roman" w:hAnsi="Times New Roman"/>
            <w:lang w:val="en-US"/>
          </w:rPr>
          <w:t>http</w:t>
        </w:r>
        <w:r w:rsidRPr="00913F5E">
          <w:rPr>
            <w:rStyle w:val="a6"/>
            <w:rFonts w:ascii="Times New Roman" w:hAnsi="Times New Roman"/>
          </w:rPr>
          <w:t>://</w:t>
        </w:r>
        <w:r w:rsidRPr="000454DA">
          <w:rPr>
            <w:rStyle w:val="a6"/>
            <w:rFonts w:ascii="Times New Roman" w:hAnsi="Times New Roman"/>
            <w:lang w:val="en-US"/>
          </w:rPr>
          <w:t>www</w:t>
        </w:r>
        <w:r w:rsidRPr="00913F5E">
          <w:rPr>
            <w:rStyle w:val="a6"/>
            <w:rFonts w:ascii="Times New Roman" w:hAnsi="Times New Roman"/>
          </w:rPr>
          <w:t>.</w:t>
        </w:r>
        <w:r w:rsidRPr="000454DA">
          <w:rPr>
            <w:rStyle w:val="a6"/>
            <w:rFonts w:ascii="Times New Roman" w:hAnsi="Times New Roman"/>
            <w:lang w:val="en-US"/>
          </w:rPr>
          <w:t>ntv</w:t>
        </w:r>
        <w:r w:rsidRPr="00913F5E">
          <w:rPr>
            <w:rStyle w:val="a6"/>
            <w:rFonts w:ascii="Times New Roman" w:hAnsi="Times New Roman"/>
          </w:rPr>
          <w:t>.</w:t>
        </w:r>
        <w:r w:rsidRPr="000454DA">
          <w:rPr>
            <w:rStyle w:val="a6"/>
            <w:rFonts w:ascii="Times New Roman" w:hAnsi="Times New Roman"/>
            <w:lang w:val="en-US"/>
          </w:rPr>
          <w:t>ru</w:t>
        </w:r>
        <w:r w:rsidRPr="00913F5E">
          <w:rPr>
            <w:rStyle w:val="a6"/>
            <w:rFonts w:ascii="Times New Roman" w:hAnsi="Times New Roman"/>
          </w:rPr>
          <w:t>/</w:t>
        </w:r>
        <w:r w:rsidRPr="000454DA">
          <w:rPr>
            <w:rStyle w:val="a6"/>
            <w:rFonts w:ascii="Times New Roman" w:hAnsi="Times New Roman"/>
            <w:lang w:val="en-US"/>
          </w:rPr>
          <w:t>novosti</w:t>
        </w:r>
        <w:r w:rsidRPr="00913F5E">
          <w:rPr>
            <w:rStyle w:val="a6"/>
            <w:rFonts w:ascii="Times New Roman" w:hAnsi="Times New Roman"/>
          </w:rPr>
          <w:t>/255992/</w:t>
        </w:r>
      </w:hyperlink>
      <w:r>
        <w:rPr>
          <w:rFonts w:ascii="Times New Roman" w:hAnsi="Times New Roman"/>
        </w:rPr>
        <w:t xml:space="preserve"> </w:t>
      </w:r>
      <w:r w:rsidRPr="00913F5E">
        <w:rPr>
          <w:rFonts w:ascii="Times New Roman" w:hAnsi="Times New Roman"/>
        </w:rPr>
        <w:t>(дата обращения: 20.05.2017).</w:t>
      </w:r>
    </w:p>
  </w:footnote>
  <w:footnote w:id="234">
    <w:p w:rsidR="00FD6D85" w:rsidRPr="00E23A45" w:rsidRDefault="00FD6D85">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w:t>
      </w:r>
      <w:proofErr w:type="gramStart"/>
      <w:r w:rsidRPr="00E23A45">
        <w:rPr>
          <w:rFonts w:ascii="Times New Roman" w:hAnsi="Times New Roman"/>
          <w:lang w:val="en-US"/>
        </w:rPr>
        <w:t>Lonkila, M. Russian protest on- and offline.</w:t>
      </w:r>
      <w:proofErr w:type="gramEnd"/>
      <w:r w:rsidRPr="00E23A45">
        <w:rPr>
          <w:rFonts w:ascii="Times New Roman" w:hAnsi="Times New Roman"/>
          <w:lang w:val="en-US"/>
        </w:rPr>
        <w:t xml:space="preserve"> The role of social media in the Moscow opposition demonstrations in December 2011 / M. Lonkila // FIIA briefing paper 98. Helsinki</w:t>
      </w:r>
      <w:proofErr w:type="gramStart"/>
      <w:r w:rsidRPr="00E23A45">
        <w:rPr>
          <w:rFonts w:ascii="Times New Roman" w:hAnsi="Times New Roman"/>
          <w:lang w:val="en-US"/>
        </w:rPr>
        <w:t>:The</w:t>
      </w:r>
      <w:proofErr w:type="gramEnd"/>
      <w:r w:rsidRPr="00E23A45">
        <w:rPr>
          <w:rFonts w:ascii="Times New Roman" w:hAnsi="Times New Roman"/>
          <w:lang w:val="en-US"/>
        </w:rPr>
        <w:t xml:space="preserve"> Finnish Institute of International Affairs, 2012. – P. 2.</w:t>
      </w:r>
    </w:p>
  </w:footnote>
  <w:footnote w:id="235">
    <w:p w:rsidR="00FD6D85" w:rsidRPr="000454DA" w:rsidRDefault="00FD6D85" w:rsidP="00112FB5">
      <w:pPr>
        <w:pStyle w:val="a3"/>
        <w:rPr>
          <w:rFonts w:ascii="Times New Roman" w:hAnsi="Times New Roman"/>
          <w:lang w:val="en-US"/>
        </w:rPr>
      </w:pPr>
      <w:r w:rsidRPr="000454DA">
        <w:rPr>
          <w:rStyle w:val="a5"/>
          <w:rFonts w:ascii="Times New Roman" w:hAnsi="Times New Roman"/>
        </w:rPr>
        <w:footnoteRef/>
      </w:r>
      <w:r w:rsidRPr="00E23A45">
        <w:rPr>
          <w:rFonts w:ascii="Times New Roman" w:hAnsi="Times New Roman"/>
          <w:lang w:val="en-US"/>
        </w:rPr>
        <w:t xml:space="preserve"> </w:t>
      </w:r>
      <w:r w:rsidRPr="000454DA">
        <w:rPr>
          <w:rFonts w:ascii="Times New Roman" w:hAnsi="Times New Roman"/>
        </w:rPr>
        <w:t>Самые</w:t>
      </w:r>
      <w:r w:rsidRPr="00E23A45">
        <w:rPr>
          <w:rFonts w:ascii="Times New Roman" w:hAnsi="Times New Roman"/>
          <w:lang w:val="en-US"/>
        </w:rPr>
        <w:t xml:space="preserve"> </w:t>
      </w:r>
      <w:r w:rsidRPr="000454DA">
        <w:rPr>
          <w:rFonts w:ascii="Times New Roman" w:hAnsi="Times New Roman"/>
        </w:rPr>
        <w:t>упоминаемые</w:t>
      </w:r>
      <w:r w:rsidRPr="00E23A45">
        <w:rPr>
          <w:rFonts w:ascii="Times New Roman" w:hAnsi="Times New Roman"/>
          <w:lang w:val="en-US"/>
        </w:rPr>
        <w:t xml:space="preserve"> </w:t>
      </w:r>
      <w:r w:rsidRPr="000454DA">
        <w:rPr>
          <w:rFonts w:ascii="Times New Roman" w:hAnsi="Times New Roman"/>
        </w:rPr>
        <w:t>персоны</w:t>
      </w:r>
      <w:r w:rsidRPr="00E23A45">
        <w:rPr>
          <w:rFonts w:ascii="Times New Roman" w:hAnsi="Times New Roman"/>
          <w:lang w:val="en-US"/>
        </w:rPr>
        <w:t xml:space="preserve"> </w:t>
      </w:r>
      <w:r w:rsidRPr="000454DA">
        <w:rPr>
          <w:rFonts w:ascii="Times New Roman" w:hAnsi="Times New Roman"/>
        </w:rPr>
        <w:t>в</w:t>
      </w:r>
      <w:r w:rsidRPr="00E23A45">
        <w:rPr>
          <w:rFonts w:ascii="Times New Roman" w:hAnsi="Times New Roman"/>
          <w:lang w:val="en-US"/>
        </w:rPr>
        <w:t xml:space="preserve"> </w:t>
      </w:r>
      <w:r w:rsidRPr="000454DA">
        <w:rPr>
          <w:rFonts w:ascii="Times New Roman" w:hAnsi="Times New Roman"/>
        </w:rPr>
        <w:t>СМИ</w:t>
      </w:r>
      <w:r w:rsidRPr="00E23A45">
        <w:rPr>
          <w:rFonts w:ascii="Times New Roman" w:hAnsi="Times New Roman"/>
          <w:lang w:val="en-US"/>
        </w:rPr>
        <w:t xml:space="preserve"> </w:t>
      </w:r>
      <w:r w:rsidRPr="000454DA">
        <w:rPr>
          <w:rFonts w:ascii="Times New Roman" w:hAnsi="Times New Roman"/>
        </w:rPr>
        <w:t>в</w:t>
      </w:r>
      <w:r w:rsidRPr="00E23A45">
        <w:rPr>
          <w:rFonts w:ascii="Times New Roman" w:hAnsi="Times New Roman"/>
          <w:lang w:val="en-US"/>
        </w:rPr>
        <w:t xml:space="preserve"> 2016 </w:t>
      </w:r>
      <w:r w:rsidRPr="000454DA">
        <w:rPr>
          <w:rFonts w:ascii="Times New Roman" w:hAnsi="Times New Roman"/>
        </w:rPr>
        <w:t>году</w:t>
      </w:r>
      <w:r w:rsidRPr="00E23A45">
        <w:rPr>
          <w:rFonts w:ascii="Times New Roman" w:hAnsi="Times New Roman"/>
          <w:lang w:val="en-US"/>
        </w:rPr>
        <w:t xml:space="preserve"> </w:t>
      </w:r>
      <w:r>
        <w:rPr>
          <w:rFonts w:ascii="Times New Roman" w:hAnsi="Times New Roman"/>
          <w:lang w:val="en-US"/>
        </w:rPr>
        <w:t>URL</w:t>
      </w:r>
      <w:r w:rsidRPr="000454DA">
        <w:rPr>
          <w:rFonts w:ascii="Times New Roman" w:hAnsi="Times New Roman"/>
          <w:lang w:val="en-US"/>
        </w:rPr>
        <w:t xml:space="preserve">: </w:t>
      </w:r>
      <w:r w:rsidR="002664E0">
        <w:fldChar w:fldCharType="begin"/>
      </w:r>
      <w:r w:rsidR="002664E0" w:rsidRPr="0021455E">
        <w:rPr>
          <w:lang w:val="en-US"/>
        </w:rPr>
        <w:instrText>HYPERLINK "http://www.kommersant.ru/doc/3170654"</w:instrText>
      </w:r>
      <w:r w:rsidR="002664E0">
        <w:fldChar w:fldCharType="separate"/>
      </w:r>
      <w:r w:rsidRPr="000454DA">
        <w:rPr>
          <w:rStyle w:val="a6"/>
          <w:rFonts w:ascii="Times New Roman" w:hAnsi="Times New Roman"/>
          <w:lang w:val="en-US"/>
        </w:rPr>
        <w:t>http://www.kommersant.ru/doc/3170654</w:t>
      </w:r>
      <w:r w:rsidR="002664E0">
        <w:fldChar w:fldCharType="end"/>
      </w:r>
      <w:r w:rsidRPr="00E23A45">
        <w:rPr>
          <w:rFonts w:ascii="Times New Roman" w:hAnsi="Times New Roman"/>
          <w:lang w:val="en-US"/>
        </w:rPr>
        <w:t xml:space="preserve"> (</w:t>
      </w:r>
      <w:r w:rsidRPr="00913F5E">
        <w:rPr>
          <w:rFonts w:ascii="Times New Roman" w:hAnsi="Times New Roman"/>
        </w:rPr>
        <w:t>дата</w:t>
      </w:r>
      <w:r w:rsidRPr="00E23A45">
        <w:rPr>
          <w:rFonts w:ascii="Times New Roman" w:hAnsi="Times New Roman"/>
          <w:lang w:val="en-US"/>
        </w:rPr>
        <w:t xml:space="preserve"> </w:t>
      </w:r>
      <w:r w:rsidRPr="00913F5E">
        <w:rPr>
          <w:rFonts w:ascii="Times New Roman" w:hAnsi="Times New Roman"/>
        </w:rPr>
        <w:t>обращения</w:t>
      </w:r>
      <w:r w:rsidRPr="00E23A45">
        <w:rPr>
          <w:rFonts w:ascii="Times New Roman" w:hAnsi="Times New Roman"/>
          <w:lang w:val="en-US"/>
        </w:rPr>
        <w:t>: 20.05.2017).</w:t>
      </w:r>
    </w:p>
  </w:footnote>
  <w:footnote w:id="236">
    <w:p w:rsidR="00FD6D85" w:rsidRPr="00E23A45" w:rsidRDefault="00FD6D85" w:rsidP="00112FB5">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Freedom of the Press 2012</w:t>
      </w:r>
      <w:r>
        <w:rPr>
          <w:rFonts w:ascii="Times New Roman" w:hAnsi="Times New Roman"/>
          <w:lang w:val="en-US"/>
        </w:rPr>
        <w:t xml:space="preserve"> /</w:t>
      </w:r>
      <w:r w:rsidRPr="000454DA">
        <w:rPr>
          <w:rFonts w:ascii="Times New Roman" w:hAnsi="Times New Roman"/>
          <w:lang w:val="en-US"/>
        </w:rPr>
        <w:t xml:space="preserve"> </w:t>
      </w:r>
      <w:r>
        <w:rPr>
          <w:rFonts w:ascii="Times New Roman" w:hAnsi="Times New Roman"/>
          <w:lang w:val="en-US"/>
        </w:rPr>
        <w:t>Washington: Freedom House, 2012. – P. 36.</w:t>
      </w:r>
    </w:p>
  </w:footnote>
  <w:footnote w:id="237">
    <w:p w:rsidR="00FD6D85" w:rsidRPr="00E23A45" w:rsidRDefault="00FD6D85" w:rsidP="00112FB5">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Freedom of the Press 2017</w:t>
      </w:r>
      <w:r>
        <w:rPr>
          <w:rFonts w:ascii="Times New Roman" w:hAnsi="Times New Roman"/>
          <w:lang w:val="en-US"/>
        </w:rPr>
        <w:t xml:space="preserve"> /</w:t>
      </w:r>
      <w:r w:rsidRPr="000454DA">
        <w:rPr>
          <w:rFonts w:ascii="Times New Roman" w:hAnsi="Times New Roman"/>
          <w:lang w:val="en-US"/>
        </w:rPr>
        <w:t xml:space="preserve"> </w:t>
      </w:r>
      <w:r>
        <w:rPr>
          <w:rFonts w:ascii="Times New Roman" w:hAnsi="Times New Roman"/>
          <w:lang w:val="en-US"/>
        </w:rPr>
        <w:t>Washington: Freedom House, 2017. – P. 28.</w:t>
      </w:r>
    </w:p>
  </w:footnote>
  <w:footnote w:id="238">
    <w:p w:rsidR="00FD6D85" w:rsidRPr="004F4F7E" w:rsidRDefault="00FD6D85" w:rsidP="00112FB5">
      <w:pPr>
        <w:pStyle w:val="a3"/>
        <w:rPr>
          <w:rFonts w:ascii="Times New Roman" w:hAnsi="Times New Roman"/>
          <w:lang w:val="en-US"/>
        </w:rPr>
      </w:pPr>
      <w:r w:rsidRPr="000454DA">
        <w:rPr>
          <w:rStyle w:val="a5"/>
          <w:rFonts w:ascii="Times New Roman" w:hAnsi="Times New Roman"/>
        </w:rPr>
        <w:footnoteRef/>
      </w:r>
      <w:r w:rsidRPr="000454DA">
        <w:rPr>
          <w:rFonts w:ascii="Times New Roman" w:hAnsi="Times New Roman"/>
          <w:lang w:val="en-US"/>
        </w:rPr>
        <w:t xml:space="preserve"> 2017 World Press Freedom Index</w:t>
      </w:r>
      <w:r>
        <w:rPr>
          <w:rFonts w:ascii="Times New Roman" w:hAnsi="Times New Roman"/>
          <w:lang w:val="en-US"/>
        </w:rPr>
        <w:t xml:space="preserve"> /</w:t>
      </w:r>
      <w:r w:rsidRPr="000454DA">
        <w:rPr>
          <w:rFonts w:ascii="Times New Roman" w:hAnsi="Times New Roman"/>
          <w:lang w:val="en-US"/>
        </w:rPr>
        <w:t xml:space="preserve"> </w:t>
      </w:r>
      <w:r w:rsidRPr="004F4F7E">
        <w:rPr>
          <w:rFonts w:ascii="Times New Roman" w:hAnsi="Times New Roman"/>
          <w:lang w:val="en-US"/>
        </w:rPr>
        <w:t xml:space="preserve">URL: </w:t>
      </w:r>
      <w:r w:rsidR="002664E0">
        <w:fldChar w:fldCharType="begin"/>
      </w:r>
      <w:r w:rsidR="002664E0" w:rsidRPr="0021455E">
        <w:rPr>
          <w:lang w:val="en-US"/>
        </w:rPr>
        <w:instrText>HYPERLINK "https://rsf.org/en/ranking"</w:instrText>
      </w:r>
      <w:r w:rsidR="002664E0">
        <w:fldChar w:fldCharType="separate"/>
      </w:r>
      <w:r w:rsidRPr="000454DA">
        <w:rPr>
          <w:rStyle w:val="a6"/>
          <w:rFonts w:ascii="Times New Roman" w:hAnsi="Times New Roman"/>
          <w:lang w:val="en-US"/>
        </w:rPr>
        <w:t>https</w:t>
      </w:r>
      <w:r w:rsidRPr="004F4F7E">
        <w:rPr>
          <w:rStyle w:val="a6"/>
          <w:rFonts w:ascii="Times New Roman" w:hAnsi="Times New Roman"/>
          <w:lang w:val="en-US"/>
        </w:rPr>
        <w:t>://</w:t>
      </w:r>
      <w:r w:rsidRPr="000454DA">
        <w:rPr>
          <w:rStyle w:val="a6"/>
          <w:rFonts w:ascii="Times New Roman" w:hAnsi="Times New Roman"/>
          <w:lang w:val="en-US"/>
        </w:rPr>
        <w:t>rsf</w:t>
      </w:r>
      <w:r w:rsidRPr="004F4F7E">
        <w:rPr>
          <w:rStyle w:val="a6"/>
          <w:rFonts w:ascii="Times New Roman" w:hAnsi="Times New Roman"/>
          <w:lang w:val="en-US"/>
        </w:rPr>
        <w:t>.</w:t>
      </w:r>
      <w:r w:rsidRPr="000454DA">
        <w:rPr>
          <w:rStyle w:val="a6"/>
          <w:rFonts w:ascii="Times New Roman" w:hAnsi="Times New Roman"/>
          <w:lang w:val="en-US"/>
        </w:rPr>
        <w:t>org</w:t>
      </w:r>
      <w:r w:rsidRPr="004F4F7E">
        <w:rPr>
          <w:rStyle w:val="a6"/>
          <w:rFonts w:ascii="Times New Roman" w:hAnsi="Times New Roman"/>
          <w:lang w:val="en-US"/>
        </w:rPr>
        <w:t>/</w:t>
      </w:r>
      <w:r w:rsidRPr="000454DA">
        <w:rPr>
          <w:rStyle w:val="a6"/>
          <w:rFonts w:ascii="Times New Roman" w:hAnsi="Times New Roman"/>
          <w:lang w:val="en-US"/>
        </w:rPr>
        <w:t>en</w:t>
      </w:r>
      <w:r w:rsidRPr="004F4F7E">
        <w:rPr>
          <w:rStyle w:val="a6"/>
          <w:rFonts w:ascii="Times New Roman" w:hAnsi="Times New Roman"/>
          <w:lang w:val="en-US"/>
        </w:rPr>
        <w:t>/</w:t>
      </w:r>
      <w:r w:rsidRPr="000454DA">
        <w:rPr>
          <w:rStyle w:val="a6"/>
          <w:rFonts w:ascii="Times New Roman" w:hAnsi="Times New Roman"/>
          <w:lang w:val="en-US"/>
        </w:rPr>
        <w:t>ranking</w:t>
      </w:r>
      <w:r w:rsidR="002664E0">
        <w:fldChar w:fldCharType="end"/>
      </w:r>
      <w:r w:rsidRPr="00E23A45">
        <w:rPr>
          <w:rFonts w:ascii="Times New Roman" w:hAnsi="Times New Roman"/>
          <w:lang w:val="en-US"/>
        </w:rPr>
        <w:t xml:space="preserve"> (</w:t>
      </w:r>
      <w:r w:rsidRPr="00913F5E">
        <w:rPr>
          <w:rFonts w:ascii="Times New Roman" w:hAnsi="Times New Roman"/>
        </w:rPr>
        <w:t>дата</w:t>
      </w:r>
      <w:r w:rsidRPr="00E23A45">
        <w:rPr>
          <w:rFonts w:ascii="Times New Roman" w:hAnsi="Times New Roman"/>
          <w:lang w:val="en-US"/>
        </w:rPr>
        <w:t xml:space="preserve"> </w:t>
      </w:r>
      <w:r w:rsidRPr="00913F5E">
        <w:rPr>
          <w:rFonts w:ascii="Times New Roman" w:hAnsi="Times New Roman"/>
        </w:rPr>
        <w:t>обращения</w:t>
      </w:r>
      <w:r w:rsidRPr="00E23A45">
        <w:rPr>
          <w:rFonts w:ascii="Times New Roman" w:hAnsi="Times New Roman"/>
          <w:lang w:val="en-US"/>
        </w:rPr>
        <w:t>: 20.05.2017).</w:t>
      </w:r>
    </w:p>
  </w:footnote>
  <w:footnote w:id="239">
    <w:p w:rsidR="00FD6D85" w:rsidRPr="00913F5E"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Оф. Twitter</w:t>
      </w:r>
      <w:r>
        <w:rPr>
          <w:rFonts w:ascii="Times New Roman" w:hAnsi="Times New Roman"/>
        </w:rPr>
        <w:t>-аккаунт RT на английском языке</w:t>
      </w:r>
      <w:r w:rsidRPr="00E23A45">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913F5E">
        <w:rPr>
          <w:rFonts w:ascii="Times New Roman" w:hAnsi="Times New Roman"/>
        </w:rPr>
        <w:t xml:space="preserve">: </w:t>
      </w:r>
      <w:hyperlink r:id="rId122" w:history="1">
        <w:r w:rsidRPr="000454DA">
          <w:rPr>
            <w:rStyle w:val="a6"/>
            <w:rFonts w:ascii="Times New Roman" w:hAnsi="Times New Roman"/>
            <w:lang w:val="en-US"/>
          </w:rPr>
          <w:t>https</w:t>
        </w:r>
        <w:r w:rsidRPr="00913F5E">
          <w:rPr>
            <w:rStyle w:val="a6"/>
            <w:rFonts w:ascii="Times New Roman" w:hAnsi="Times New Roman"/>
          </w:rPr>
          <w:t>://</w:t>
        </w:r>
        <w:r w:rsidRPr="000454DA">
          <w:rPr>
            <w:rStyle w:val="a6"/>
            <w:rFonts w:ascii="Times New Roman" w:hAnsi="Times New Roman"/>
            <w:lang w:val="en-US"/>
          </w:rPr>
          <w:t>twitter</w:t>
        </w:r>
        <w:r w:rsidRPr="00913F5E">
          <w:rPr>
            <w:rStyle w:val="a6"/>
            <w:rFonts w:ascii="Times New Roman" w:hAnsi="Times New Roman"/>
          </w:rPr>
          <w:t>.</w:t>
        </w:r>
        <w:r w:rsidRPr="000454DA">
          <w:rPr>
            <w:rStyle w:val="a6"/>
            <w:rFonts w:ascii="Times New Roman" w:hAnsi="Times New Roman"/>
            <w:lang w:val="en-US"/>
          </w:rPr>
          <w:t>com</w:t>
        </w:r>
        <w:r w:rsidRPr="00913F5E">
          <w:rPr>
            <w:rStyle w:val="a6"/>
            <w:rFonts w:ascii="Times New Roman" w:hAnsi="Times New Roman"/>
          </w:rPr>
          <w:t>/</w:t>
        </w:r>
        <w:r w:rsidRPr="000454DA">
          <w:rPr>
            <w:rStyle w:val="a6"/>
            <w:rFonts w:ascii="Times New Roman" w:hAnsi="Times New Roman"/>
            <w:lang w:val="en-US"/>
          </w:rPr>
          <w:t>rt</w:t>
        </w:r>
        <w:r w:rsidRPr="00913F5E">
          <w:rPr>
            <w:rStyle w:val="a6"/>
            <w:rFonts w:ascii="Times New Roman" w:hAnsi="Times New Roman"/>
          </w:rPr>
          <w:t>_</w:t>
        </w:r>
        <w:r w:rsidRPr="000454DA">
          <w:rPr>
            <w:rStyle w:val="a6"/>
            <w:rFonts w:ascii="Times New Roman" w:hAnsi="Times New Roman"/>
            <w:lang w:val="en-US"/>
          </w:rPr>
          <w:t>com</w:t>
        </w:r>
      </w:hyperlink>
      <w:r>
        <w:rPr>
          <w:rFonts w:ascii="Times New Roman" w:hAnsi="Times New Roman"/>
        </w:rPr>
        <w:t xml:space="preserve"> </w:t>
      </w:r>
      <w:r w:rsidRPr="00913F5E">
        <w:rPr>
          <w:rFonts w:ascii="Times New Roman" w:hAnsi="Times New Roman"/>
        </w:rPr>
        <w:t>(дата обращения: 20.05.2017).</w:t>
      </w:r>
    </w:p>
  </w:footnote>
  <w:footnote w:id="240">
    <w:p w:rsidR="00FD6D85" w:rsidRPr="00A67F16"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Оф. </w:t>
      </w:r>
      <w:r w:rsidRPr="000454DA">
        <w:rPr>
          <w:rFonts w:ascii="Times New Roman" w:hAnsi="Times New Roman"/>
          <w:lang w:val="en-US"/>
        </w:rPr>
        <w:t>Facebook</w:t>
      </w:r>
      <w:r>
        <w:rPr>
          <w:rFonts w:ascii="Times New Roman" w:hAnsi="Times New Roman"/>
        </w:rPr>
        <w:t>-аккаунт RT на английском языке</w:t>
      </w:r>
      <w:r w:rsidRPr="00E23A45">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A67F16">
        <w:rPr>
          <w:rFonts w:ascii="Times New Roman" w:hAnsi="Times New Roman"/>
        </w:rPr>
        <w:t xml:space="preserve">: </w:t>
      </w:r>
      <w:hyperlink r:id="rId123" w:history="1">
        <w:r w:rsidRPr="000454DA">
          <w:rPr>
            <w:rStyle w:val="a6"/>
            <w:rFonts w:ascii="Times New Roman" w:hAnsi="Times New Roman"/>
            <w:lang w:val="en-US"/>
          </w:rPr>
          <w:t>https</w:t>
        </w:r>
        <w:r w:rsidRPr="00A67F16">
          <w:rPr>
            <w:rStyle w:val="a6"/>
            <w:rFonts w:ascii="Times New Roman" w:hAnsi="Times New Roman"/>
          </w:rPr>
          <w:t>://</w:t>
        </w:r>
        <w:r w:rsidRPr="000454DA">
          <w:rPr>
            <w:rStyle w:val="a6"/>
            <w:rFonts w:ascii="Times New Roman" w:hAnsi="Times New Roman"/>
            <w:lang w:val="en-US"/>
          </w:rPr>
          <w:t>www</w:t>
        </w:r>
        <w:r w:rsidRPr="00A67F16">
          <w:rPr>
            <w:rStyle w:val="a6"/>
            <w:rFonts w:ascii="Times New Roman" w:hAnsi="Times New Roman"/>
          </w:rPr>
          <w:t>.</w:t>
        </w:r>
        <w:r w:rsidRPr="000454DA">
          <w:rPr>
            <w:rStyle w:val="a6"/>
            <w:rFonts w:ascii="Times New Roman" w:hAnsi="Times New Roman"/>
            <w:lang w:val="en-US"/>
          </w:rPr>
          <w:t>facebook</w:t>
        </w:r>
        <w:r w:rsidRPr="00A67F16">
          <w:rPr>
            <w:rStyle w:val="a6"/>
            <w:rFonts w:ascii="Times New Roman" w:hAnsi="Times New Roman"/>
          </w:rPr>
          <w:t>.</w:t>
        </w:r>
        <w:r w:rsidRPr="000454DA">
          <w:rPr>
            <w:rStyle w:val="a6"/>
            <w:rFonts w:ascii="Times New Roman" w:hAnsi="Times New Roman"/>
            <w:lang w:val="en-US"/>
          </w:rPr>
          <w:t>com</w:t>
        </w:r>
        <w:r w:rsidRPr="00A67F16">
          <w:rPr>
            <w:rStyle w:val="a6"/>
            <w:rFonts w:ascii="Times New Roman" w:hAnsi="Times New Roman"/>
          </w:rPr>
          <w:t>/</w:t>
        </w:r>
        <w:r w:rsidRPr="000454DA">
          <w:rPr>
            <w:rStyle w:val="a6"/>
            <w:rFonts w:ascii="Times New Roman" w:hAnsi="Times New Roman"/>
            <w:lang w:val="en-US"/>
          </w:rPr>
          <w:t>RTnews</w:t>
        </w:r>
        <w:r w:rsidRPr="00A67F16">
          <w:rPr>
            <w:rStyle w:val="a6"/>
            <w:rFonts w:ascii="Times New Roman" w:hAnsi="Times New Roman"/>
          </w:rPr>
          <w:t>/</w:t>
        </w:r>
      </w:hyperlink>
      <w:r w:rsidRPr="00A67F16">
        <w:rPr>
          <w:rFonts w:ascii="Times New Roman" w:hAnsi="Times New Roman"/>
        </w:rPr>
        <w:t xml:space="preserve"> (дата обращения: 20.05.2017).</w:t>
      </w:r>
    </w:p>
  </w:footnote>
  <w:footnote w:id="241">
    <w:p w:rsidR="00FD6D85" w:rsidRPr="00A67F16" w:rsidRDefault="00FD6D85" w:rsidP="005D6B0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Оф. Twitte</w:t>
      </w:r>
      <w:r>
        <w:rPr>
          <w:rFonts w:ascii="Times New Roman" w:hAnsi="Times New Roman"/>
        </w:rPr>
        <w:t>r-аккаунт RT на испанском языке</w:t>
      </w:r>
      <w:r w:rsidRPr="00326E98">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A67F16">
        <w:rPr>
          <w:rFonts w:ascii="Times New Roman" w:hAnsi="Times New Roman"/>
        </w:rPr>
        <w:t xml:space="preserve">: </w:t>
      </w:r>
      <w:hyperlink r:id="rId124" w:history="1">
        <w:r w:rsidRPr="000454DA">
          <w:rPr>
            <w:rStyle w:val="a6"/>
            <w:rFonts w:ascii="Times New Roman" w:hAnsi="Times New Roman"/>
            <w:lang w:val="en-US"/>
          </w:rPr>
          <w:t>https</w:t>
        </w:r>
        <w:r w:rsidRPr="00A67F16">
          <w:rPr>
            <w:rStyle w:val="a6"/>
            <w:rFonts w:ascii="Times New Roman" w:hAnsi="Times New Roman"/>
          </w:rPr>
          <w:t>://</w:t>
        </w:r>
        <w:r w:rsidRPr="000454DA">
          <w:rPr>
            <w:rStyle w:val="a6"/>
            <w:rFonts w:ascii="Times New Roman" w:hAnsi="Times New Roman"/>
            <w:lang w:val="en-US"/>
          </w:rPr>
          <w:t>twitter</w:t>
        </w:r>
        <w:r w:rsidRPr="00A67F16">
          <w:rPr>
            <w:rStyle w:val="a6"/>
            <w:rFonts w:ascii="Times New Roman" w:hAnsi="Times New Roman"/>
          </w:rPr>
          <w:t>.</w:t>
        </w:r>
        <w:r w:rsidRPr="000454DA">
          <w:rPr>
            <w:rStyle w:val="a6"/>
            <w:rFonts w:ascii="Times New Roman" w:hAnsi="Times New Roman"/>
            <w:lang w:val="en-US"/>
          </w:rPr>
          <w:t>com</w:t>
        </w:r>
        <w:r w:rsidRPr="00A67F16">
          <w:rPr>
            <w:rStyle w:val="a6"/>
            <w:rFonts w:ascii="Times New Roman" w:hAnsi="Times New Roman"/>
          </w:rPr>
          <w:t>/</w:t>
        </w:r>
        <w:r w:rsidRPr="000454DA">
          <w:rPr>
            <w:rStyle w:val="a6"/>
            <w:rFonts w:ascii="Times New Roman" w:hAnsi="Times New Roman"/>
            <w:lang w:val="en-US"/>
          </w:rPr>
          <w:t>actualidadrt</w:t>
        </w:r>
      </w:hyperlink>
      <w:r w:rsidRPr="00A67F16">
        <w:rPr>
          <w:rFonts w:ascii="Times New Roman" w:hAnsi="Times New Roman"/>
        </w:rPr>
        <w:t xml:space="preserve"> (дата обращения: 20.05.2017).</w:t>
      </w:r>
    </w:p>
  </w:footnote>
  <w:footnote w:id="242">
    <w:p w:rsidR="00FD6D85" w:rsidRPr="00A67F16" w:rsidRDefault="00FD6D85" w:rsidP="005D6B0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Оф. </w:t>
      </w:r>
      <w:r w:rsidRPr="000454DA">
        <w:rPr>
          <w:rFonts w:ascii="Times New Roman" w:hAnsi="Times New Roman"/>
          <w:lang w:val="en-US"/>
        </w:rPr>
        <w:t>Facebook</w:t>
      </w:r>
      <w:r>
        <w:rPr>
          <w:rFonts w:ascii="Times New Roman" w:hAnsi="Times New Roman"/>
        </w:rPr>
        <w:t>-аккаунт RT на испанском языке</w:t>
      </w:r>
      <w:r w:rsidRPr="00326E98">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A67F16">
        <w:rPr>
          <w:rFonts w:ascii="Times New Roman" w:hAnsi="Times New Roman"/>
        </w:rPr>
        <w:t xml:space="preserve">: </w:t>
      </w:r>
      <w:hyperlink r:id="rId125" w:history="1">
        <w:r w:rsidRPr="000454DA">
          <w:rPr>
            <w:rStyle w:val="a6"/>
            <w:rFonts w:ascii="Times New Roman" w:hAnsi="Times New Roman"/>
            <w:lang w:val="en-US"/>
          </w:rPr>
          <w:t>https</w:t>
        </w:r>
        <w:r w:rsidRPr="00A67F16">
          <w:rPr>
            <w:rStyle w:val="a6"/>
            <w:rFonts w:ascii="Times New Roman" w:hAnsi="Times New Roman"/>
          </w:rPr>
          <w:t>://</w:t>
        </w:r>
        <w:r w:rsidRPr="000454DA">
          <w:rPr>
            <w:rStyle w:val="a6"/>
            <w:rFonts w:ascii="Times New Roman" w:hAnsi="Times New Roman"/>
            <w:lang w:val="en-US"/>
          </w:rPr>
          <w:t>www</w:t>
        </w:r>
        <w:r w:rsidRPr="00A67F16">
          <w:rPr>
            <w:rStyle w:val="a6"/>
            <w:rFonts w:ascii="Times New Roman" w:hAnsi="Times New Roman"/>
          </w:rPr>
          <w:t>.</w:t>
        </w:r>
        <w:r w:rsidRPr="000454DA">
          <w:rPr>
            <w:rStyle w:val="a6"/>
            <w:rFonts w:ascii="Times New Roman" w:hAnsi="Times New Roman"/>
            <w:lang w:val="en-US"/>
          </w:rPr>
          <w:t>facebook</w:t>
        </w:r>
        <w:r w:rsidRPr="00A67F16">
          <w:rPr>
            <w:rStyle w:val="a6"/>
            <w:rFonts w:ascii="Times New Roman" w:hAnsi="Times New Roman"/>
          </w:rPr>
          <w:t>.</w:t>
        </w:r>
        <w:r w:rsidRPr="000454DA">
          <w:rPr>
            <w:rStyle w:val="a6"/>
            <w:rFonts w:ascii="Times New Roman" w:hAnsi="Times New Roman"/>
            <w:lang w:val="en-US"/>
          </w:rPr>
          <w:t>com</w:t>
        </w:r>
        <w:r w:rsidRPr="00A67F16">
          <w:rPr>
            <w:rStyle w:val="a6"/>
            <w:rFonts w:ascii="Times New Roman" w:hAnsi="Times New Roman"/>
          </w:rPr>
          <w:t>/</w:t>
        </w:r>
        <w:r w:rsidRPr="000454DA">
          <w:rPr>
            <w:rStyle w:val="a6"/>
            <w:rFonts w:ascii="Times New Roman" w:hAnsi="Times New Roman"/>
            <w:lang w:val="en-US"/>
          </w:rPr>
          <w:t>ActualidadRT</w:t>
        </w:r>
      </w:hyperlink>
      <w:r w:rsidRPr="00A67F16">
        <w:rPr>
          <w:rFonts w:ascii="Times New Roman" w:hAnsi="Times New Roman"/>
        </w:rPr>
        <w:t xml:space="preserve"> (дата обращения: 20.05.2017).</w:t>
      </w:r>
    </w:p>
  </w:footnote>
  <w:footnote w:id="243">
    <w:p w:rsidR="00FD6D85" w:rsidRPr="00A67F16"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Оф. Twitt</w:t>
      </w:r>
      <w:r>
        <w:rPr>
          <w:rFonts w:ascii="Times New Roman" w:hAnsi="Times New Roman"/>
        </w:rPr>
        <w:t>er-аккаунт RT на арабском языке</w:t>
      </w:r>
      <w:r w:rsidRPr="00326E98">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A67F16">
        <w:rPr>
          <w:rFonts w:ascii="Times New Roman" w:hAnsi="Times New Roman"/>
        </w:rPr>
        <w:t xml:space="preserve">: </w:t>
      </w:r>
      <w:hyperlink r:id="rId126" w:history="1">
        <w:r w:rsidRPr="000454DA">
          <w:rPr>
            <w:rStyle w:val="a6"/>
            <w:rFonts w:ascii="Times New Roman" w:hAnsi="Times New Roman"/>
            <w:lang w:val="en-US"/>
          </w:rPr>
          <w:t>https</w:t>
        </w:r>
        <w:r w:rsidRPr="00A67F16">
          <w:rPr>
            <w:rStyle w:val="a6"/>
            <w:rFonts w:ascii="Times New Roman" w:hAnsi="Times New Roman"/>
          </w:rPr>
          <w:t>://</w:t>
        </w:r>
        <w:r w:rsidRPr="000454DA">
          <w:rPr>
            <w:rStyle w:val="a6"/>
            <w:rFonts w:ascii="Times New Roman" w:hAnsi="Times New Roman"/>
            <w:lang w:val="en-US"/>
          </w:rPr>
          <w:t>twitter</w:t>
        </w:r>
        <w:r w:rsidRPr="00A67F16">
          <w:rPr>
            <w:rStyle w:val="a6"/>
            <w:rFonts w:ascii="Times New Roman" w:hAnsi="Times New Roman"/>
          </w:rPr>
          <w:t>.</w:t>
        </w:r>
        <w:r w:rsidRPr="000454DA">
          <w:rPr>
            <w:rStyle w:val="a6"/>
            <w:rFonts w:ascii="Times New Roman" w:hAnsi="Times New Roman"/>
            <w:lang w:val="en-US"/>
          </w:rPr>
          <w:t>com</w:t>
        </w:r>
        <w:r w:rsidRPr="00A67F16">
          <w:rPr>
            <w:rStyle w:val="a6"/>
            <w:rFonts w:ascii="Times New Roman" w:hAnsi="Times New Roman"/>
          </w:rPr>
          <w:t>/</w:t>
        </w:r>
        <w:r w:rsidRPr="000454DA">
          <w:rPr>
            <w:rStyle w:val="a6"/>
            <w:rFonts w:ascii="Times New Roman" w:hAnsi="Times New Roman"/>
            <w:lang w:val="en-US"/>
          </w:rPr>
          <w:t>RTarabic</w:t>
        </w:r>
      </w:hyperlink>
      <w:r w:rsidRPr="00A67F16">
        <w:rPr>
          <w:rFonts w:ascii="Times New Roman" w:hAnsi="Times New Roman"/>
        </w:rPr>
        <w:t xml:space="preserve"> (дата обращения: 20.05.2017).</w:t>
      </w:r>
    </w:p>
  </w:footnote>
  <w:footnote w:id="244">
    <w:p w:rsidR="00FD6D85" w:rsidRPr="00A67F16"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Оф. </w:t>
      </w:r>
      <w:r w:rsidRPr="000454DA">
        <w:rPr>
          <w:rFonts w:ascii="Times New Roman" w:hAnsi="Times New Roman"/>
          <w:lang w:val="en-US"/>
        </w:rPr>
        <w:t>Facebook</w:t>
      </w:r>
      <w:r w:rsidRPr="000454DA">
        <w:rPr>
          <w:rFonts w:ascii="Times New Roman" w:hAnsi="Times New Roman"/>
        </w:rPr>
        <w:t>-аккаунт RT на арабском язык</w:t>
      </w:r>
      <w:r>
        <w:rPr>
          <w:rFonts w:ascii="Times New Roman" w:hAnsi="Times New Roman"/>
        </w:rPr>
        <w:t>е</w:t>
      </w:r>
      <w:r w:rsidRPr="00326E98">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A67F16">
        <w:rPr>
          <w:rFonts w:ascii="Times New Roman" w:hAnsi="Times New Roman"/>
        </w:rPr>
        <w:t xml:space="preserve">: </w:t>
      </w:r>
      <w:hyperlink r:id="rId127" w:history="1">
        <w:r w:rsidRPr="000454DA">
          <w:rPr>
            <w:rStyle w:val="a6"/>
            <w:rFonts w:ascii="Times New Roman" w:hAnsi="Times New Roman"/>
            <w:lang w:val="en-US"/>
          </w:rPr>
          <w:t>https</w:t>
        </w:r>
        <w:r w:rsidRPr="00A67F16">
          <w:rPr>
            <w:rStyle w:val="a6"/>
            <w:rFonts w:ascii="Times New Roman" w:hAnsi="Times New Roman"/>
          </w:rPr>
          <w:t>://</w:t>
        </w:r>
        <w:r w:rsidRPr="000454DA">
          <w:rPr>
            <w:rStyle w:val="a6"/>
            <w:rFonts w:ascii="Times New Roman" w:hAnsi="Times New Roman"/>
            <w:lang w:val="en-US"/>
          </w:rPr>
          <w:t>www</w:t>
        </w:r>
        <w:r w:rsidRPr="00A67F16">
          <w:rPr>
            <w:rStyle w:val="a6"/>
            <w:rFonts w:ascii="Times New Roman" w:hAnsi="Times New Roman"/>
          </w:rPr>
          <w:t>.</w:t>
        </w:r>
        <w:r w:rsidRPr="000454DA">
          <w:rPr>
            <w:rStyle w:val="a6"/>
            <w:rFonts w:ascii="Times New Roman" w:hAnsi="Times New Roman"/>
            <w:lang w:val="en-US"/>
          </w:rPr>
          <w:t>facebook</w:t>
        </w:r>
        <w:r w:rsidRPr="00A67F16">
          <w:rPr>
            <w:rStyle w:val="a6"/>
            <w:rFonts w:ascii="Times New Roman" w:hAnsi="Times New Roman"/>
          </w:rPr>
          <w:t>.</w:t>
        </w:r>
        <w:r w:rsidRPr="000454DA">
          <w:rPr>
            <w:rStyle w:val="a6"/>
            <w:rFonts w:ascii="Times New Roman" w:hAnsi="Times New Roman"/>
            <w:lang w:val="en-US"/>
          </w:rPr>
          <w:t>com</w:t>
        </w:r>
        <w:r w:rsidRPr="00A67F16">
          <w:rPr>
            <w:rStyle w:val="a6"/>
            <w:rFonts w:ascii="Times New Roman" w:hAnsi="Times New Roman"/>
          </w:rPr>
          <w:t>/</w:t>
        </w:r>
        <w:r w:rsidRPr="000454DA">
          <w:rPr>
            <w:rStyle w:val="a6"/>
            <w:rFonts w:ascii="Times New Roman" w:hAnsi="Times New Roman"/>
            <w:lang w:val="en-US"/>
          </w:rPr>
          <w:t>rtarabic</w:t>
        </w:r>
        <w:r w:rsidRPr="00A67F16">
          <w:rPr>
            <w:rStyle w:val="a6"/>
            <w:rFonts w:ascii="Times New Roman" w:hAnsi="Times New Roman"/>
          </w:rPr>
          <w:t>.</w:t>
        </w:r>
        <w:r w:rsidRPr="000454DA">
          <w:rPr>
            <w:rStyle w:val="a6"/>
            <w:rFonts w:ascii="Times New Roman" w:hAnsi="Times New Roman"/>
            <w:lang w:val="en-US"/>
          </w:rPr>
          <w:t>ru</w:t>
        </w:r>
      </w:hyperlink>
      <w:r w:rsidRPr="00A67F16">
        <w:rPr>
          <w:rFonts w:ascii="Times New Roman" w:hAnsi="Times New Roman"/>
        </w:rPr>
        <w:t xml:space="preserve"> (дата обращения: 20.05.2017).</w:t>
      </w:r>
    </w:p>
  </w:footnote>
  <w:footnote w:id="245">
    <w:p w:rsidR="00FD6D85" w:rsidRPr="00A67F16"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Оф. Twitt</w:t>
      </w:r>
      <w:r>
        <w:rPr>
          <w:rFonts w:ascii="Times New Roman" w:hAnsi="Times New Roman"/>
        </w:rPr>
        <w:t>er-аккаунт RT на немецком языке</w:t>
      </w:r>
      <w:r w:rsidRPr="00326E98">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A67F16">
        <w:rPr>
          <w:rFonts w:ascii="Times New Roman" w:hAnsi="Times New Roman"/>
        </w:rPr>
        <w:t xml:space="preserve">: </w:t>
      </w:r>
      <w:hyperlink r:id="rId128" w:history="1">
        <w:r w:rsidRPr="000454DA">
          <w:rPr>
            <w:rStyle w:val="a6"/>
            <w:rFonts w:ascii="Times New Roman" w:hAnsi="Times New Roman"/>
            <w:lang w:val="en-US"/>
          </w:rPr>
          <w:t>https</w:t>
        </w:r>
        <w:r w:rsidRPr="00A67F16">
          <w:rPr>
            <w:rStyle w:val="a6"/>
            <w:rFonts w:ascii="Times New Roman" w:hAnsi="Times New Roman"/>
          </w:rPr>
          <w:t>://</w:t>
        </w:r>
        <w:r w:rsidRPr="000454DA">
          <w:rPr>
            <w:rStyle w:val="a6"/>
            <w:rFonts w:ascii="Times New Roman" w:hAnsi="Times New Roman"/>
            <w:lang w:val="en-US"/>
          </w:rPr>
          <w:t>twitter</w:t>
        </w:r>
        <w:r w:rsidRPr="00A67F16">
          <w:rPr>
            <w:rStyle w:val="a6"/>
            <w:rFonts w:ascii="Times New Roman" w:hAnsi="Times New Roman"/>
          </w:rPr>
          <w:t>.</w:t>
        </w:r>
        <w:r w:rsidRPr="000454DA">
          <w:rPr>
            <w:rStyle w:val="a6"/>
            <w:rFonts w:ascii="Times New Roman" w:hAnsi="Times New Roman"/>
            <w:lang w:val="en-US"/>
          </w:rPr>
          <w:t>com</w:t>
        </w:r>
        <w:r w:rsidRPr="00A67F16">
          <w:rPr>
            <w:rStyle w:val="a6"/>
            <w:rFonts w:ascii="Times New Roman" w:hAnsi="Times New Roman"/>
          </w:rPr>
          <w:t>/</w:t>
        </w:r>
        <w:r w:rsidRPr="000454DA">
          <w:rPr>
            <w:rStyle w:val="a6"/>
            <w:rFonts w:ascii="Times New Roman" w:hAnsi="Times New Roman"/>
            <w:lang w:val="en-US"/>
          </w:rPr>
          <w:t>rt</w:t>
        </w:r>
        <w:r w:rsidRPr="00A67F16">
          <w:rPr>
            <w:rStyle w:val="a6"/>
            <w:rFonts w:ascii="Times New Roman" w:hAnsi="Times New Roman"/>
          </w:rPr>
          <w:t>_</w:t>
        </w:r>
        <w:r w:rsidRPr="000454DA">
          <w:rPr>
            <w:rStyle w:val="a6"/>
            <w:rFonts w:ascii="Times New Roman" w:hAnsi="Times New Roman"/>
            <w:lang w:val="en-US"/>
          </w:rPr>
          <w:t>deutsch</w:t>
        </w:r>
      </w:hyperlink>
      <w:r w:rsidRPr="00A67F16">
        <w:rPr>
          <w:rFonts w:ascii="Times New Roman" w:hAnsi="Times New Roman"/>
        </w:rPr>
        <w:t xml:space="preserve"> (дата обращения: 20.05.2017).</w:t>
      </w:r>
    </w:p>
  </w:footnote>
  <w:footnote w:id="246">
    <w:p w:rsidR="00FD6D85" w:rsidRPr="00A67F16"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Оф. </w:t>
      </w:r>
      <w:r w:rsidRPr="000454DA">
        <w:rPr>
          <w:rFonts w:ascii="Times New Roman" w:hAnsi="Times New Roman"/>
          <w:lang w:val="en-US"/>
        </w:rPr>
        <w:t>Facebook</w:t>
      </w:r>
      <w:r>
        <w:rPr>
          <w:rFonts w:ascii="Times New Roman" w:hAnsi="Times New Roman"/>
        </w:rPr>
        <w:t>-аккаунт RT на немецком языке</w:t>
      </w:r>
      <w:r w:rsidRPr="00326E98">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A67F16">
        <w:rPr>
          <w:rFonts w:ascii="Times New Roman" w:hAnsi="Times New Roman"/>
        </w:rPr>
        <w:t xml:space="preserve">: </w:t>
      </w:r>
      <w:hyperlink r:id="rId129" w:history="1">
        <w:r w:rsidRPr="000454DA">
          <w:rPr>
            <w:rStyle w:val="a6"/>
            <w:rFonts w:ascii="Times New Roman" w:hAnsi="Times New Roman"/>
            <w:lang w:val="en-US"/>
          </w:rPr>
          <w:t>https</w:t>
        </w:r>
        <w:r w:rsidRPr="00A67F16">
          <w:rPr>
            <w:rStyle w:val="a6"/>
            <w:rFonts w:ascii="Times New Roman" w:hAnsi="Times New Roman"/>
          </w:rPr>
          <w:t>://</w:t>
        </w:r>
        <w:r w:rsidRPr="000454DA">
          <w:rPr>
            <w:rStyle w:val="a6"/>
            <w:rFonts w:ascii="Times New Roman" w:hAnsi="Times New Roman"/>
            <w:lang w:val="en-US"/>
          </w:rPr>
          <w:t>www</w:t>
        </w:r>
        <w:r w:rsidRPr="00A67F16">
          <w:rPr>
            <w:rStyle w:val="a6"/>
            <w:rFonts w:ascii="Times New Roman" w:hAnsi="Times New Roman"/>
          </w:rPr>
          <w:t>.</w:t>
        </w:r>
        <w:r w:rsidRPr="000454DA">
          <w:rPr>
            <w:rStyle w:val="a6"/>
            <w:rFonts w:ascii="Times New Roman" w:hAnsi="Times New Roman"/>
            <w:lang w:val="en-US"/>
          </w:rPr>
          <w:t>facebook</w:t>
        </w:r>
        <w:r w:rsidRPr="00A67F16">
          <w:rPr>
            <w:rStyle w:val="a6"/>
            <w:rFonts w:ascii="Times New Roman" w:hAnsi="Times New Roman"/>
          </w:rPr>
          <w:t>.</w:t>
        </w:r>
        <w:r w:rsidRPr="000454DA">
          <w:rPr>
            <w:rStyle w:val="a6"/>
            <w:rFonts w:ascii="Times New Roman" w:hAnsi="Times New Roman"/>
            <w:lang w:val="en-US"/>
          </w:rPr>
          <w:t>com</w:t>
        </w:r>
        <w:r w:rsidRPr="00A67F16">
          <w:rPr>
            <w:rStyle w:val="a6"/>
            <w:rFonts w:ascii="Times New Roman" w:hAnsi="Times New Roman"/>
          </w:rPr>
          <w:t>/</w:t>
        </w:r>
        <w:r w:rsidRPr="000454DA">
          <w:rPr>
            <w:rStyle w:val="a6"/>
            <w:rFonts w:ascii="Times New Roman" w:hAnsi="Times New Roman"/>
            <w:lang w:val="en-US"/>
          </w:rPr>
          <w:t>rtdeutsch</w:t>
        </w:r>
      </w:hyperlink>
      <w:r w:rsidRPr="00A67F16">
        <w:rPr>
          <w:rFonts w:ascii="Times New Roman" w:hAnsi="Times New Roman"/>
        </w:rPr>
        <w:t xml:space="preserve"> (дата обращения: 20.05.2017).</w:t>
      </w:r>
    </w:p>
  </w:footnote>
  <w:footnote w:id="247">
    <w:p w:rsidR="00FD6D85" w:rsidRPr="00A67F16"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Оф. Twitter-</w:t>
      </w:r>
      <w:r>
        <w:rPr>
          <w:rFonts w:ascii="Times New Roman" w:hAnsi="Times New Roman"/>
        </w:rPr>
        <w:t>аккаунт RT на французском языке</w:t>
      </w:r>
      <w:r w:rsidRPr="00326E98">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A67F16">
        <w:rPr>
          <w:rFonts w:ascii="Times New Roman" w:hAnsi="Times New Roman"/>
        </w:rPr>
        <w:t xml:space="preserve">: </w:t>
      </w:r>
      <w:hyperlink r:id="rId130" w:history="1">
        <w:r w:rsidRPr="000454DA">
          <w:rPr>
            <w:rStyle w:val="a6"/>
            <w:rFonts w:ascii="Times New Roman" w:hAnsi="Times New Roman"/>
            <w:lang w:val="en-US"/>
          </w:rPr>
          <w:t>https</w:t>
        </w:r>
        <w:r w:rsidRPr="00A67F16">
          <w:rPr>
            <w:rStyle w:val="a6"/>
            <w:rFonts w:ascii="Times New Roman" w:hAnsi="Times New Roman"/>
          </w:rPr>
          <w:t>://</w:t>
        </w:r>
        <w:r w:rsidRPr="000454DA">
          <w:rPr>
            <w:rStyle w:val="a6"/>
            <w:rFonts w:ascii="Times New Roman" w:hAnsi="Times New Roman"/>
            <w:lang w:val="en-US"/>
          </w:rPr>
          <w:t>twitter</w:t>
        </w:r>
        <w:r w:rsidRPr="00A67F16">
          <w:rPr>
            <w:rStyle w:val="a6"/>
            <w:rFonts w:ascii="Times New Roman" w:hAnsi="Times New Roman"/>
          </w:rPr>
          <w:t>.</w:t>
        </w:r>
        <w:r w:rsidRPr="000454DA">
          <w:rPr>
            <w:rStyle w:val="a6"/>
            <w:rFonts w:ascii="Times New Roman" w:hAnsi="Times New Roman"/>
            <w:lang w:val="en-US"/>
          </w:rPr>
          <w:t>com</w:t>
        </w:r>
        <w:r w:rsidRPr="00A67F16">
          <w:rPr>
            <w:rStyle w:val="a6"/>
            <w:rFonts w:ascii="Times New Roman" w:hAnsi="Times New Roman"/>
          </w:rPr>
          <w:t>/</w:t>
        </w:r>
        <w:r w:rsidRPr="000454DA">
          <w:rPr>
            <w:rStyle w:val="a6"/>
            <w:rFonts w:ascii="Times New Roman" w:hAnsi="Times New Roman"/>
            <w:lang w:val="en-US"/>
          </w:rPr>
          <w:t>RTenfrancais</w:t>
        </w:r>
      </w:hyperlink>
      <w:r w:rsidRPr="00A67F16">
        <w:rPr>
          <w:rFonts w:ascii="Times New Roman" w:hAnsi="Times New Roman"/>
        </w:rPr>
        <w:t xml:space="preserve"> (дата обращения: 20.05.2017).</w:t>
      </w:r>
    </w:p>
  </w:footnote>
  <w:footnote w:id="248">
    <w:p w:rsidR="00FD6D85" w:rsidRPr="00A67F16"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Оф. </w:t>
      </w:r>
      <w:r w:rsidRPr="000454DA">
        <w:rPr>
          <w:rFonts w:ascii="Times New Roman" w:hAnsi="Times New Roman"/>
          <w:lang w:val="en-US"/>
        </w:rPr>
        <w:t>Facebook</w:t>
      </w:r>
      <w:r w:rsidRPr="000454DA">
        <w:rPr>
          <w:rFonts w:ascii="Times New Roman" w:hAnsi="Times New Roman"/>
        </w:rPr>
        <w:t>-</w:t>
      </w:r>
      <w:r>
        <w:rPr>
          <w:rFonts w:ascii="Times New Roman" w:hAnsi="Times New Roman"/>
        </w:rPr>
        <w:t>аккаунт RT на французском языке</w:t>
      </w:r>
      <w:r w:rsidRPr="00326E98">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A67F16">
        <w:rPr>
          <w:rFonts w:ascii="Times New Roman" w:hAnsi="Times New Roman"/>
        </w:rPr>
        <w:t xml:space="preserve">: </w:t>
      </w:r>
      <w:hyperlink r:id="rId131" w:history="1">
        <w:r w:rsidRPr="000454DA">
          <w:rPr>
            <w:rStyle w:val="a6"/>
            <w:rFonts w:ascii="Times New Roman" w:hAnsi="Times New Roman"/>
            <w:lang w:val="en-US"/>
          </w:rPr>
          <w:t>https</w:t>
        </w:r>
        <w:r w:rsidRPr="00A67F16">
          <w:rPr>
            <w:rStyle w:val="a6"/>
            <w:rFonts w:ascii="Times New Roman" w:hAnsi="Times New Roman"/>
          </w:rPr>
          <w:t>://</w:t>
        </w:r>
        <w:r w:rsidRPr="000454DA">
          <w:rPr>
            <w:rStyle w:val="a6"/>
            <w:rFonts w:ascii="Times New Roman" w:hAnsi="Times New Roman"/>
            <w:lang w:val="en-US"/>
          </w:rPr>
          <w:t>www</w:t>
        </w:r>
        <w:r w:rsidRPr="00A67F16">
          <w:rPr>
            <w:rStyle w:val="a6"/>
            <w:rFonts w:ascii="Times New Roman" w:hAnsi="Times New Roman"/>
          </w:rPr>
          <w:t>.</w:t>
        </w:r>
        <w:r w:rsidRPr="000454DA">
          <w:rPr>
            <w:rStyle w:val="a6"/>
            <w:rFonts w:ascii="Times New Roman" w:hAnsi="Times New Roman"/>
            <w:lang w:val="en-US"/>
          </w:rPr>
          <w:t>facebook</w:t>
        </w:r>
        <w:r w:rsidRPr="00A67F16">
          <w:rPr>
            <w:rStyle w:val="a6"/>
            <w:rFonts w:ascii="Times New Roman" w:hAnsi="Times New Roman"/>
          </w:rPr>
          <w:t>.</w:t>
        </w:r>
        <w:r w:rsidRPr="000454DA">
          <w:rPr>
            <w:rStyle w:val="a6"/>
            <w:rFonts w:ascii="Times New Roman" w:hAnsi="Times New Roman"/>
            <w:lang w:val="en-US"/>
          </w:rPr>
          <w:t>com</w:t>
        </w:r>
        <w:r w:rsidRPr="00A67F16">
          <w:rPr>
            <w:rStyle w:val="a6"/>
            <w:rFonts w:ascii="Times New Roman" w:hAnsi="Times New Roman"/>
          </w:rPr>
          <w:t>/</w:t>
        </w:r>
        <w:r w:rsidRPr="000454DA">
          <w:rPr>
            <w:rStyle w:val="a6"/>
            <w:rFonts w:ascii="Times New Roman" w:hAnsi="Times New Roman"/>
            <w:lang w:val="en-US"/>
          </w:rPr>
          <w:t>RTFrance</w:t>
        </w:r>
        <w:r w:rsidRPr="00A67F16">
          <w:rPr>
            <w:rStyle w:val="a6"/>
            <w:rFonts w:ascii="Times New Roman" w:hAnsi="Times New Roman"/>
          </w:rPr>
          <w:t>/</w:t>
        </w:r>
      </w:hyperlink>
      <w:r w:rsidRPr="00A67F16">
        <w:rPr>
          <w:rFonts w:ascii="Times New Roman" w:hAnsi="Times New Roman"/>
        </w:rPr>
        <w:t xml:space="preserve"> (дата обращения: 20.05.2017).</w:t>
      </w:r>
    </w:p>
  </w:footnote>
  <w:footnote w:id="249">
    <w:p w:rsidR="00FD6D85" w:rsidRPr="00A67F16" w:rsidRDefault="00FD6D85" w:rsidP="005D6B0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Оф. Twit</w:t>
      </w:r>
      <w:r>
        <w:rPr>
          <w:rFonts w:ascii="Times New Roman" w:hAnsi="Times New Roman"/>
        </w:rPr>
        <w:t>ter-аккаунт RT на русском языке</w:t>
      </w:r>
      <w:r w:rsidRPr="00326E98">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A67F16">
        <w:rPr>
          <w:rFonts w:ascii="Times New Roman" w:hAnsi="Times New Roman"/>
        </w:rPr>
        <w:t xml:space="preserve">: </w:t>
      </w:r>
      <w:hyperlink r:id="rId132" w:history="1">
        <w:r w:rsidRPr="000454DA">
          <w:rPr>
            <w:rStyle w:val="a6"/>
            <w:rFonts w:ascii="Times New Roman" w:hAnsi="Times New Roman"/>
            <w:lang w:val="en-US"/>
          </w:rPr>
          <w:t>https</w:t>
        </w:r>
        <w:r w:rsidRPr="00A67F16">
          <w:rPr>
            <w:rStyle w:val="a6"/>
            <w:rFonts w:ascii="Times New Roman" w:hAnsi="Times New Roman"/>
          </w:rPr>
          <w:t>://</w:t>
        </w:r>
        <w:r w:rsidRPr="000454DA">
          <w:rPr>
            <w:rStyle w:val="a6"/>
            <w:rFonts w:ascii="Times New Roman" w:hAnsi="Times New Roman"/>
            <w:lang w:val="en-US"/>
          </w:rPr>
          <w:t>twitter</w:t>
        </w:r>
        <w:r w:rsidRPr="00A67F16">
          <w:rPr>
            <w:rStyle w:val="a6"/>
            <w:rFonts w:ascii="Times New Roman" w:hAnsi="Times New Roman"/>
          </w:rPr>
          <w:t>.</w:t>
        </w:r>
        <w:r w:rsidRPr="000454DA">
          <w:rPr>
            <w:rStyle w:val="a6"/>
            <w:rFonts w:ascii="Times New Roman" w:hAnsi="Times New Roman"/>
            <w:lang w:val="en-US"/>
          </w:rPr>
          <w:t>com</w:t>
        </w:r>
        <w:r w:rsidRPr="00A67F16">
          <w:rPr>
            <w:rStyle w:val="a6"/>
            <w:rFonts w:ascii="Times New Roman" w:hAnsi="Times New Roman"/>
          </w:rPr>
          <w:t>/</w:t>
        </w:r>
        <w:r w:rsidRPr="000454DA">
          <w:rPr>
            <w:rStyle w:val="a6"/>
            <w:rFonts w:ascii="Times New Roman" w:hAnsi="Times New Roman"/>
            <w:lang w:val="en-US"/>
          </w:rPr>
          <w:t>rt</w:t>
        </w:r>
        <w:r w:rsidRPr="00A67F16">
          <w:rPr>
            <w:rStyle w:val="a6"/>
            <w:rFonts w:ascii="Times New Roman" w:hAnsi="Times New Roman"/>
          </w:rPr>
          <w:t>_</w:t>
        </w:r>
        <w:r w:rsidRPr="000454DA">
          <w:rPr>
            <w:rStyle w:val="a6"/>
            <w:rFonts w:ascii="Times New Roman" w:hAnsi="Times New Roman"/>
            <w:lang w:val="en-US"/>
          </w:rPr>
          <w:t>russian</w:t>
        </w:r>
      </w:hyperlink>
      <w:r w:rsidRPr="00A67F16">
        <w:rPr>
          <w:rFonts w:ascii="Times New Roman" w:hAnsi="Times New Roman"/>
        </w:rPr>
        <w:t xml:space="preserve"> (дата обращения: 20.05.2017).</w:t>
      </w:r>
    </w:p>
  </w:footnote>
  <w:footnote w:id="250">
    <w:p w:rsidR="00FD6D85" w:rsidRPr="00A67F16" w:rsidRDefault="00FD6D85" w:rsidP="005D6B0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Оф. </w:t>
      </w:r>
      <w:r w:rsidRPr="000454DA">
        <w:rPr>
          <w:rFonts w:ascii="Times New Roman" w:hAnsi="Times New Roman"/>
          <w:lang w:val="en-US"/>
        </w:rPr>
        <w:t>Facebook</w:t>
      </w:r>
      <w:r>
        <w:rPr>
          <w:rFonts w:ascii="Times New Roman" w:hAnsi="Times New Roman"/>
        </w:rPr>
        <w:t>-аккаунт RT на русском языке</w:t>
      </w:r>
      <w:r w:rsidRPr="00326E98">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A67F16">
        <w:rPr>
          <w:rFonts w:ascii="Times New Roman" w:hAnsi="Times New Roman"/>
        </w:rPr>
        <w:t xml:space="preserve">: </w:t>
      </w:r>
      <w:hyperlink r:id="rId133" w:history="1">
        <w:r w:rsidRPr="000454DA">
          <w:rPr>
            <w:rStyle w:val="a6"/>
            <w:rFonts w:ascii="Times New Roman" w:hAnsi="Times New Roman"/>
            <w:lang w:val="en-US"/>
          </w:rPr>
          <w:t>https</w:t>
        </w:r>
        <w:r w:rsidRPr="00A67F16">
          <w:rPr>
            <w:rStyle w:val="a6"/>
            <w:rFonts w:ascii="Times New Roman" w:hAnsi="Times New Roman"/>
          </w:rPr>
          <w:t>://</w:t>
        </w:r>
        <w:r w:rsidRPr="000454DA">
          <w:rPr>
            <w:rStyle w:val="a6"/>
            <w:rFonts w:ascii="Times New Roman" w:hAnsi="Times New Roman"/>
            <w:lang w:val="en-US"/>
          </w:rPr>
          <w:t>www</w:t>
        </w:r>
        <w:r w:rsidRPr="00A67F16">
          <w:rPr>
            <w:rStyle w:val="a6"/>
            <w:rFonts w:ascii="Times New Roman" w:hAnsi="Times New Roman"/>
          </w:rPr>
          <w:t>.</w:t>
        </w:r>
        <w:r w:rsidRPr="000454DA">
          <w:rPr>
            <w:rStyle w:val="a6"/>
            <w:rFonts w:ascii="Times New Roman" w:hAnsi="Times New Roman"/>
            <w:lang w:val="en-US"/>
          </w:rPr>
          <w:t>facebook</w:t>
        </w:r>
        <w:r w:rsidRPr="00A67F16">
          <w:rPr>
            <w:rStyle w:val="a6"/>
            <w:rFonts w:ascii="Times New Roman" w:hAnsi="Times New Roman"/>
          </w:rPr>
          <w:t>.</w:t>
        </w:r>
        <w:r w:rsidRPr="000454DA">
          <w:rPr>
            <w:rStyle w:val="a6"/>
            <w:rFonts w:ascii="Times New Roman" w:hAnsi="Times New Roman"/>
            <w:lang w:val="en-US"/>
          </w:rPr>
          <w:t>com</w:t>
        </w:r>
        <w:r w:rsidRPr="00A67F16">
          <w:rPr>
            <w:rStyle w:val="a6"/>
            <w:rFonts w:ascii="Times New Roman" w:hAnsi="Times New Roman"/>
          </w:rPr>
          <w:t>/</w:t>
        </w:r>
        <w:r w:rsidRPr="000454DA">
          <w:rPr>
            <w:rStyle w:val="a6"/>
            <w:rFonts w:ascii="Times New Roman" w:hAnsi="Times New Roman"/>
            <w:lang w:val="en-US"/>
          </w:rPr>
          <w:t>RTRussian</w:t>
        </w:r>
      </w:hyperlink>
      <w:r w:rsidRPr="00A67F16">
        <w:rPr>
          <w:rFonts w:ascii="Times New Roman" w:hAnsi="Times New Roman"/>
        </w:rPr>
        <w:t xml:space="preserve"> (дата обращения: 20.05.2017).</w:t>
      </w:r>
    </w:p>
  </w:footnote>
  <w:footnote w:id="251">
    <w:p w:rsidR="00FD6D85" w:rsidRPr="000454DA" w:rsidRDefault="00FD6D85" w:rsidP="00112FB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w:t>
      </w:r>
      <w:r w:rsidRPr="00326E98">
        <w:rPr>
          <w:rFonts w:ascii="Times New Roman" w:hAnsi="Times New Roman"/>
        </w:rPr>
        <w:t>Цветкова, Н. Ярыгин, Г. Политизация «цифровой дипломатии»: публичная дипломатия Германии, Ирана, США И России в социальных сетях / Н. Цветкова. Г. Ярыгин // Вестник Санкт-Петербургского университета. Серия 6: Философия. Культурология. Политология. Право. Международные о</w:t>
      </w:r>
      <w:r>
        <w:rPr>
          <w:rFonts w:ascii="Times New Roman" w:hAnsi="Times New Roman"/>
        </w:rPr>
        <w:t xml:space="preserve">тношения. - 2013. № 1. - С. </w:t>
      </w:r>
      <w:r w:rsidRPr="00326E98">
        <w:rPr>
          <w:rFonts w:ascii="Times New Roman" w:hAnsi="Times New Roman"/>
        </w:rPr>
        <w:t>124.</w:t>
      </w:r>
    </w:p>
  </w:footnote>
  <w:footnote w:id="252">
    <w:p w:rsidR="00FD6D85" w:rsidRPr="00A67F16"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Байдакова</w:t>
      </w:r>
      <w:r>
        <w:rPr>
          <w:rFonts w:ascii="Times New Roman" w:hAnsi="Times New Roman"/>
        </w:rPr>
        <w:t>,</w:t>
      </w:r>
      <w:r w:rsidRPr="000454DA">
        <w:rPr>
          <w:rFonts w:ascii="Times New Roman" w:hAnsi="Times New Roman"/>
        </w:rPr>
        <w:t xml:space="preserve"> А. Вовращение советологии</w:t>
      </w:r>
      <w:r>
        <w:rPr>
          <w:rFonts w:ascii="Times New Roman" w:hAnsi="Times New Roman"/>
        </w:rPr>
        <w:t xml:space="preserve"> /</w:t>
      </w:r>
      <w:r w:rsidRPr="000454DA">
        <w:rPr>
          <w:rFonts w:ascii="Times New Roman" w:hAnsi="Times New Roman"/>
        </w:rPr>
        <w:t xml:space="preserve"> Байдакова</w:t>
      </w:r>
      <w:r>
        <w:rPr>
          <w:rFonts w:ascii="Times New Roman" w:hAnsi="Times New Roman"/>
        </w:rPr>
        <w:t>,</w:t>
      </w:r>
      <w:r w:rsidRPr="000454DA">
        <w:rPr>
          <w:rFonts w:ascii="Times New Roman" w:hAnsi="Times New Roman"/>
        </w:rPr>
        <w:t xml:space="preserve"> А.</w:t>
      </w:r>
      <w:r w:rsidRPr="00326E98">
        <w:rPr>
          <w:rFonts w:ascii="Times New Roman" w:hAnsi="Times New Roman"/>
        </w:rPr>
        <w:t xml:space="preserve"> </w:t>
      </w:r>
      <w:r>
        <w:rPr>
          <w:rFonts w:ascii="Times New Roman" w:hAnsi="Times New Roman"/>
          <w:lang w:val="en-US"/>
        </w:rPr>
        <w:t>URL</w:t>
      </w:r>
      <w:r w:rsidRPr="00A67F16">
        <w:rPr>
          <w:rFonts w:ascii="Times New Roman" w:hAnsi="Times New Roman"/>
        </w:rPr>
        <w:t xml:space="preserve">: </w:t>
      </w:r>
      <w:hyperlink r:id="rId134" w:history="1">
        <w:r w:rsidRPr="000454DA">
          <w:rPr>
            <w:rStyle w:val="a6"/>
            <w:rFonts w:ascii="Times New Roman" w:hAnsi="Times New Roman"/>
            <w:lang w:val="en-US"/>
          </w:rPr>
          <w:t>https</w:t>
        </w:r>
        <w:r w:rsidRPr="00A67F16">
          <w:rPr>
            <w:rStyle w:val="a6"/>
            <w:rFonts w:ascii="Times New Roman" w:hAnsi="Times New Roman"/>
          </w:rPr>
          <w:t>://</w:t>
        </w:r>
        <w:r w:rsidRPr="000454DA">
          <w:rPr>
            <w:rStyle w:val="a6"/>
            <w:rFonts w:ascii="Times New Roman" w:hAnsi="Times New Roman"/>
            <w:lang w:val="en-US"/>
          </w:rPr>
          <w:t>www</w:t>
        </w:r>
        <w:r w:rsidRPr="00A67F16">
          <w:rPr>
            <w:rStyle w:val="a6"/>
            <w:rFonts w:ascii="Times New Roman" w:hAnsi="Times New Roman"/>
          </w:rPr>
          <w:t>.</w:t>
        </w:r>
        <w:r w:rsidRPr="000454DA">
          <w:rPr>
            <w:rStyle w:val="a6"/>
            <w:rFonts w:ascii="Times New Roman" w:hAnsi="Times New Roman"/>
            <w:lang w:val="en-US"/>
          </w:rPr>
          <w:t>novayagazeta</w:t>
        </w:r>
        <w:r w:rsidRPr="00A67F16">
          <w:rPr>
            <w:rStyle w:val="a6"/>
            <w:rFonts w:ascii="Times New Roman" w:hAnsi="Times New Roman"/>
          </w:rPr>
          <w:t>.</w:t>
        </w:r>
        <w:r w:rsidRPr="000454DA">
          <w:rPr>
            <w:rStyle w:val="a6"/>
            <w:rFonts w:ascii="Times New Roman" w:hAnsi="Times New Roman"/>
            <w:lang w:val="en-US"/>
          </w:rPr>
          <w:t>ru</w:t>
        </w:r>
        <w:r w:rsidRPr="00A67F16">
          <w:rPr>
            <w:rStyle w:val="a6"/>
            <w:rFonts w:ascii="Times New Roman" w:hAnsi="Times New Roman"/>
          </w:rPr>
          <w:t>/</w:t>
        </w:r>
        <w:r w:rsidRPr="000454DA">
          <w:rPr>
            <w:rStyle w:val="a6"/>
            <w:rFonts w:ascii="Times New Roman" w:hAnsi="Times New Roman"/>
            <w:lang w:val="en-US"/>
          </w:rPr>
          <w:t>articles</w:t>
        </w:r>
        <w:r w:rsidRPr="00A67F16">
          <w:rPr>
            <w:rStyle w:val="a6"/>
            <w:rFonts w:ascii="Times New Roman" w:hAnsi="Times New Roman"/>
          </w:rPr>
          <w:t>/2016/11/02/70386-</w:t>
        </w:r>
        <w:r w:rsidRPr="000454DA">
          <w:rPr>
            <w:rStyle w:val="a6"/>
            <w:rFonts w:ascii="Times New Roman" w:hAnsi="Times New Roman"/>
            <w:lang w:val="en-US"/>
          </w:rPr>
          <w:t>vozvraschenie</w:t>
        </w:r>
        <w:r w:rsidRPr="00A67F16">
          <w:rPr>
            <w:rStyle w:val="a6"/>
            <w:rFonts w:ascii="Times New Roman" w:hAnsi="Times New Roman"/>
          </w:rPr>
          <w:t>-</w:t>
        </w:r>
        <w:r w:rsidRPr="000454DA">
          <w:rPr>
            <w:rStyle w:val="a6"/>
            <w:rFonts w:ascii="Times New Roman" w:hAnsi="Times New Roman"/>
            <w:lang w:val="en-US"/>
          </w:rPr>
          <w:t>sovetologii</w:t>
        </w:r>
      </w:hyperlink>
      <w:r>
        <w:rPr>
          <w:rFonts w:ascii="Times New Roman" w:hAnsi="Times New Roman"/>
        </w:rPr>
        <w:t xml:space="preserve"> </w:t>
      </w:r>
      <w:r w:rsidRPr="00913F5E">
        <w:rPr>
          <w:rFonts w:ascii="Times New Roman" w:hAnsi="Times New Roman"/>
        </w:rPr>
        <w:t>(дата обращения: 20.05.2017).</w:t>
      </w:r>
    </w:p>
  </w:footnote>
  <w:footnote w:id="253">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Баунов</w:t>
      </w:r>
      <w:r>
        <w:rPr>
          <w:rFonts w:ascii="Times New Roman" w:hAnsi="Times New Roman"/>
        </w:rPr>
        <w:t>,</w:t>
      </w:r>
      <w:r w:rsidRPr="000454DA">
        <w:rPr>
          <w:rFonts w:ascii="Times New Roman" w:hAnsi="Times New Roman"/>
        </w:rPr>
        <w:t xml:space="preserve"> </w:t>
      </w:r>
      <w:proofErr w:type="gramStart"/>
      <w:r w:rsidRPr="000454DA">
        <w:rPr>
          <w:rFonts w:ascii="Times New Roman" w:hAnsi="Times New Roman"/>
        </w:rPr>
        <w:t>А.</w:t>
      </w:r>
      <w:proofErr w:type="gramEnd"/>
      <w:r w:rsidRPr="000454DA">
        <w:rPr>
          <w:rFonts w:ascii="Times New Roman" w:hAnsi="Times New Roman"/>
        </w:rPr>
        <w:t xml:space="preserve"> Чем Путину страшен Иван Грозный. Россия и всемирный бунт против элит</w:t>
      </w:r>
      <w:r>
        <w:rPr>
          <w:rFonts w:ascii="Times New Roman" w:hAnsi="Times New Roman"/>
        </w:rPr>
        <w:t xml:space="preserve"> /</w:t>
      </w:r>
      <w:r w:rsidRPr="000454DA">
        <w:rPr>
          <w:rFonts w:ascii="Times New Roman" w:hAnsi="Times New Roman"/>
        </w:rPr>
        <w:t xml:space="preserve"> Баунов</w:t>
      </w:r>
      <w:r>
        <w:rPr>
          <w:rFonts w:ascii="Times New Roman" w:hAnsi="Times New Roman"/>
        </w:rPr>
        <w:t>,</w:t>
      </w:r>
      <w:r w:rsidRPr="000454DA">
        <w:rPr>
          <w:rFonts w:ascii="Times New Roman" w:hAnsi="Times New Roman"/>
        </w:rPr>
        <w:t xml:space="preserve"> А. </w:t>
      </w:r>
      <w:r>
        <w:rPr>
          <w:rFonts w:ascii="Times New Roman" w:hAnsi="Times New Roman"/>
        </w:rPr>
        <w:t>URL</w:t>
      </w:r>
      <w:r w:rsidRPr="000454DA">
        <w:rPr>
          <w:rFonts w:ascii="Times New Roman" w:hAnsi="Times New Roman"/>
        </w:rPr>
        <w:t xml:space="preserve">: </w:t>
      </w:r>
      <w:hyperlink r:id="rId135"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carnegie</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commentary</w:t>
        </w:r>
        <w:r w:rsidRPr="000454DA">
          <w:rPr>
            <w:rStyle w:val="a6"/>
            <w:rFonts w:ascii="Times New Roman" w:hAnsi="Times New Roman"/>
          </w:rPr>
          <w:t>/?</w:t>
        </w:r>
        <w:r w:rsidRPr="000454DA">
          <w:rPr>
            <w:rStyle w:val="a6"/>
            <w:rFonts w:ascii="Times New Roman" w:hAnsi="Times New Roman"/>
            <w:lang w:val="en-US"/>
          </w:rPr>
          <w:t>fa</w:t>
        </w:r>
        <w:r w:rsidRPr="000454DA">
          <w:rPr>
            <w:rStyle w:val="a6"/>
            <w:rFonts w:ascii="Times New Roman" w:hAnsi="Times New Roman"/>
          </w:rPr>
          <w:t>=64868</w:t>
        </w:r>
      </w:hyperlink>
      <w:r>
        <w:rPr>
          <w:rFonts w:ascii="Times New Roman" w:hAnsi="Times New Roman"/>
        </w:rPr>
        <w:t xml:space="preserve"> (дата обращения: 20.05.2017).</w:t>
      </w:r>
    </w:p>
  </w:footnote>
  <w:footnote w:id="254">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Оф. </w:t>
      </w:r>
      <w:r w:rsidRPr="000454DA">
        <w:rPr>
          <w:rFonts w:ascii="Times New Roman" w:hAnsi="Times New Roman"/>
          <w:lang w:val="en-US"/>
        </w:rPr>
        <w:t>Twitter</w:t>
      </w:r>
      <w:r w:rsidRPr="000454DA">
        <w:rPr>
          <w:rFonts w:ascii="Times New Roman" w:hAnsi="Times New Roman"/>
        </w:rPr>
        <w:t xml:space="preserve">-аккаунт </w:t>
      </w:r>
      <w:r w:rsidRPr="000454DA">
        <w:rPr>
          <w:rFonts w:ascii="Times New Roman" w:hAnsi="Times New Roman"/>
          <w:lang w:val="en-US"/>
        </w:rPr>
        <w:t>Sputnik</w:t>
      </w:r>
      <w:r w:rsidRPr="000454DA">
        <w:rPr>
          <w:rFonts w:ascii="Times New Roman" w:hAnsi="Times New Roman"/>
        </w:rPr>
        <w:t xml:space="preserve"> на английском языке</w:t>
      </w:r>
      <w:r>
        <w:rPr>
          <w:rFonts w:ascii="Times New Roman" w:hAnsi="Times New Roman"/>
        </w:rPr>
        <w:t xml:space="preserve"> /</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136" w:history="1">
        <w:r w:rsidRPr="000454DA">
          <w:rPr>
            <w:rStyle w:val="a6"/>
            <w:rFonts w:ascii="Times New Roman" w:hAnsi="Times New Roman"/>
            <w:lang w:val="en-US"/>
          </w:rPr>
          <w:t>https</w:t>
        </w:r>
        <w:r w:rsidRPr="000454DA">
          <w:rPr>
            <w:rStyle w:val="a6"/>
            <w:rFonts w:ascii="Times New Roman" w:hAnsi="Times New Roman"/>
          </w:rPr>
          <w:t>://</w:t>
        </w:r>
        <w:r w:rsidRPr="000454DA">
          <w:rPr>
            <w:rStyle w:val="a6"/>
            <w:rFonts w:ascii="Times New Roman" w:hAnsi="Times New Roman"/>
            <w:lang w:val="en-US"/>
          </w:rPr>
          <w:t>twitter</w:t>
        </w:r>
        <w:r w:rsidRPr="000454DA">
          <w:rPr>
            <w:rStyle w:val="a6"/>
            <w:rFonts w:ascii="Times New Roman" w:hAnsi="Times New Roman"/>
          </w:rPr>
          <w:t>.</w:t>
        </w:r>
        <w:r w:rsidRPr="000454DA">
          <w:rPr>
            <w:rStyle w:val="a6"/>
            <w:rFonts w:ascii="Times New Roman" w:hAnsi="Times New Roman"/>
            <w:lang w:val="en-US"/>
          </w:rPr>
          <w:t>com</w:t>
        </w:r>
        <w:r w:rsidRPr="000454DA">
          <w:rPr>
            <w:rStyle w:val="a6"/>
            <w:rFonts w:ascii="Times New Roman" w:hAnsi="Times New Roman"/>
          </w:rPr>
          <w:t>/</w:t>
        </w:r>
        <w:r w:rsidRPr="000454DA">
          <w:rPr>
            <w:rStyle w:val="a6"/>
            <w:rFonts w:ascii="Times New Roman" w:hAnsi="Times New Roman"/>
            <w:lang w:val="en-US"/>
          </w:rPr>
          <w:t>SputnikInt</w:t>
        </w:r>
      </w:hyperlink>
      <w:r>
        <w:rPr>
          <w:rFonts w:ascii="Times New Roman" w:hAnsi="Times New Roman"/>
        </w:rPr>
        <w:t xml:space="preserve"> (дата обращения: 20.05.2017).</w:t>
      </w:r>
    </w:p>
  </w:footnote>
  <w:footnote w:id="255">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Оф. </w:t>
      </w:r>
      <w:r w:rsidRPr="000454DA">
        <w:rPr>
          <w:rFonts w:ascii="Times New Roman" w:hAnsi="Times New Roman"/>
          <w:lang w:val="en-US"/>
        </w:rPr>
        <w:t>Facebook</w:t>
      </w:r>
      <w:r w:rsidRPr="000454DA">
        <w:rPr>
          <w:rFonts w:ascii="Times New Roman" w:hAnsi="Times New Roman"/>
        </w:rPr>
        <w:t xml:space="preserve">-аккаунт </w:t>
      </w:r>
      <w:r w:rsidRPr="000454DA">
        <w:rPr>
          <w:rFonts w:ascii="Times New Roman" w:hAnsi="Times New Roman"/>
          <w:lang w:val="en-US"/>
        </w:rPr>
        <w:t>Sputnik</w:t>
      </w:r>
      <w:r w:rsidRPr="000454DA">
        <w:rPr>
          <w:rFonts w:ascii="Times New Roman" w:hAnsi="Times New Roman"/>
        </w:rPr>
        <w:t xml:space="preserve"> на английском языке</w:t>
      </w:r>
      <w:r>
        <w:rPr>
          <w:rFonts w:ascii="Times New Roman" w:hAnsi="Times New Roman"/>
        </w:rPr>
        <w:t xml:space="preserve"> /</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137" w:history="1">
        <w:r w:rsidRPr="000454DA">
          <w:rPr>
            <w:rStyle w:val="a6"/>
            <w:rFonts w:ascii="Times New Roman" w:hAnsi="Times New Roman"/>
          </w:rPr>
          <w:t>https://www.facebook.com/SputnikNews</w:t>
        </w:r>
      </w:hyperlink>
      <w:r>
        <w:rPr>
          <w:rFonts w:ascii="Times New Roman" w:hAnsi="Times New Roman"/>
        </w:rPr>
        <w:t xml:space="preserve"> (дата обращения: 20.05.2017).</w:t>
      </w:r>
    </w:p>
  </w:footnote>
  <w:footnote w:id="256">
    <w:p w:rsidR="00FD6D85" w:rsidRPr="000454DA" w:rsidRDefault="00FD6D85" w:rsidP="00CC5826">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Оф. </w:t>
      </w:r>
      <w:r w:rsidRPr="000454DA">
        <w:rPr>
          <w:rFonts w:ascii="Times New Roman" w:hAnsi="Times New Roman"/>
          <w:lang w:val="en-US"/>
        </w:rPr>
        <w:t>Twitter</w:t>
      </w:r>
      <w:r w:rsidRPr="000454DA">
        <w:rPr>
          <w:rFonts w:ascii="Times New Roman" w:hAnsi="Times New Roman"/>
        </w:rPr>
        <w:t xml:space="preserve">-аккаунт </w:t>
      </w:r>
      <w:r w:rsidRPr="000454DA">
        <w:rPr>
          <w:rFonts w:ascii="Times New Roman" w:hAnsi="Times New Roman"/>
          <w:lang w:val="en-US"/>
        </w:rPr>
        <w:t>Sputnik</w:t>
      </w:r>
      <w:r w:rsidRPr="000454DA">
        <w:rPr>
          <w:rFonts w:ascii="Times New Roman" w:hAnsi="Times New Roman"/>
        </w:rPr>
        <w:t xml:space="preserve"> на арабском языке</w:t>
      </w:r>
      <w:r>
        <w:rPr>
          <w:rFonts w:ascii="Times New Roman" w:hAnsi="Times New Roman"/>
        </w:rPr>
        <w:t xml:space="preserve"> /</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138" w:history="1">
        <w:r w:rsidRPr="000454DA">
          <w:rPr>
            <w:rStyle w:val="a6"/>
            <w:rFonts w:ascii="Times New Roman" w:hAnsi="Times New Roman"/>
          </w:rPr>
          <w:t>https://twitter.com/sputnik_ar</w:t>
        </w:r>
      </w:hyperlink>
      <w:r>
        <w:rPr>
          <w:rFonts w:ascii="Times New Roman" w:hAnsi="Times New Roman"/>
        </w:rPr>
        <w:t xml:space="preserve"> (дата обращения: 20.05.2017).</w:t>
      </w:r>
    </w:p>
  </w:footnote>
  <w:footnote w:id="257">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Оф. </w:t>
      </w:r>
      <w:r w:rsidRPr="000454DA">
        <w:rPr>
          <w:rFonts w:ascii="Times New Roman" w:hAnsi="Times New Roman"/>
          <w:lang w:val="en-US"/>
        </w:rPr>
        <w:t>Facebook</w:t>
      </w:r>
      <w:r w:rsidRPr="000454DA">
        <w:rPr>
          <w:rFonts w:ascii="Times New Roman" w:hAnsi="Times New Roman"/>
        </w:rPr>
        <w:t xml:space="preserve">-аккаунт </w:t>
      </w:r>
      <w:r w:rsidRPr="000454DA">
        <w:rPr>
          <w:rFonts w:ascii="Times New Roman" w:hAnsi="Times New Roman"/>
          <w:lang w:val="en-US"/>
        </w:rPr>
        <w:t>Sputnik</w:t>
      </w:r>
      <w:r w:rsidRPr="000454DA">
        <w:rPr>
          <w:rFonts w:ascii="Times New Roman" w:hAnsi="Times New Roman"/>
        </w:rPr>
        <w:t xml:space="preserve"> на арабском языке</w:t>
      </w:r>
      <w:r>
        <w:rPr>
          <w:rFonts w:ascii="Times New Roman" w:hAnsi="Times New Roman"/>
        </w:rPr>
        <w:t xml:space="preserve"> /</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139" w:history="1">
        <w:r w:rsidRPr="000454DA">
          <w:rPr>
            <w:rStyle w:val="a6"/>
            <w:rFonts w:ascii="Times New Roman" w:hAnsi="Times New Roman"/>
          </w:rPr>
          <w:t>https://www.facebook.com/sputnik.arabic</w:t>
        </w:r>
      </w:hyperlink>
      <w:r>
        <w:rPr>
          <w:rFonts w:ascii="Times New Roman" w:hAnsi="Times New Roman"/>
        </w:rPr>
        <w:t xml:space="preserve"> (дата обращения: 20.05.2017).</w:t>
      </w:r>
    </w:p>
  </w:footnote>
  <w:footnote w:id="258">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Оф. </w:t>
      </w:r>
      <w:r w:rsidRPr="000454DA">
        <w:rPr>
          <w:rFonts w:ascii="Times New Roman" w:hAnsi="Times New Roman"/>
          <w:lang w:val="en-US"/>
        </w:rPr>
        <w:t>Twitter</w:t>
      </w:r>
      <w:r w:rsidRPr="000454DA">
        <w:rPr>
          <w:rFonts w:ascii="Times New Roman" w:hAnsi="Times New Roman"/>
        </w:rPr>
        <w:t xml:space="preserve">-аккаунт </w:t>
      </w:r>
      <w:r w:rsidRPr="000454DA">
        <w:rPr>
          <w:rFonts w:ascii="Times New Roman" w:hAnsi="Times New Roman"/>
          <w:lang w:val="en-US"/>
        </w:rPr>
        <w:t>Sputnik</w:t>
      </w:r>
      <w:r w:rsidRPr="000454DA">
        <w:rPr>
          <w:rFonts w:ascii="Times New Roman" w:hAnsi="Times New Roman"/>
        </w:rPr>
        <w:t xml:space="preserve"> на турецком языке</w:t>
      </w:r>
      <w:r>
        <w:rPr>
          <w:rFonts w:ascii="Times New Roman" w:hAnsi="Times New Roman"/>
        </w:rPr>
        <w:t xml:space="preserve"> /</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140" w:history="1">
        <w:r w:rsidRPr="000454DA">
          <w:rPr>
            <w:rStyle w:val="a6"/>
            <w:rFonts w:ascii="Times New Roman" w:hAnsi="Times New Roman"/>
          </w:rPr>
          <w:t>https://twitter.com/sputnik_TR</w:t>
        </w:r>
      </w:hyperlink>
      <w:r>
        <w:rPr>
          <w:rFonts w:ascii="Times New Roman" w:hAnsi="Times New Roman"/>
        </w:rPr>
        <w:t xml:space="preserve"> (дата обращения: 20.05.2017).</w:t>
      </w:r>
    </w:p>
  </w:footnote>
  <w:footnote w:id="259">
    <w:p w:rsidR="00FD6D85" w:rsidRPr="000454DA" w:rsidRDefault="00FD6D85" w:rsidP="00112FB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Британские власти вынесли предупреждение RT за сюжеты об Украине</w:t>
      </w:r>
      <w:r>
        <w:rPr>
          <w:rFonts w:ascii="Times New Roman" w:hAnsi="Times New Roman"/>
        </w:rPr>
        <w:t xml:space="preserve"> /</w:t>
      </w:r>
      <w:r w:rsidRPr="000454DA">
        <w:rPr>
          <w:rFonts w:ascii="Times New Roman" w:hAnsi="Times New Roman"/>
        </w:rPr>
        <w:t xml:space="preserve"> </w:t>
      </w:r>
      <w:r>
        <w:rPr>
          <w:rFonts w:ascii="Times New Roman" w:hAnsi="Times New Roman"/>
        </w:rPr>
        <w:t>URL</w:t>
      </w:r>
      <w:r w:rsidRPr="000454DA">
        <w:rPr>
          <w:rFonts w:ascii="Times New Roman" w:hAnsi="Times New Roman"/>
        </w:rPr>
        <w:t xml:space="preserve">: </w:t>
      </w:r>
      <w:hyperlink r:id="rId141"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lenta</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news</w:t>
        </w:r>
        <w:r w:rsidRPr="000454DA">
          <w:rPr>
            <w:rStyle w:val="a6"/>
            <w:rFonts w:ascii="Times New Roman" w:hAnsi="Times New Roman"/>
          </w:rPr>
          <w:t>/2014/11/10/</w:t>
        </w:r>
        <w:r w:rsidRPr="000454DA">
          <w:rPr>
            <w:rStyle w:val="a6"/>
            <w:rFonts w:ascii="Times New Roman" w:hAnsi="Times New Roman"/>
            <w:lang w:val="en-US"/>
          </w:rPr>
          <w:t>rt</w:t>
        </w:r>
        <w:r w:rsidRPr="000454DA">
          <w:rPr>
            <w:rStyle w:val="a6"/>
            <w:rFonts w:ascii="Times New Roman" w:hAnsi="Times New Roman"/>
          </w:rPr>
          <w:t>/</w:t>
        </w:r>
      </w:hyperlink>
      <w:r>
        <w:rPr>
          <w:rFonts w:ascii="Times New Roman" w:hAnsi="Times New Roman"/>
        </w:rPr>
        <w:t xml:space="preserve"> (дата обращения: 20.05.2017).</w:t>
      </w:r>
    </w:p>
  </w:footnote>
  <w:footnote w:id="260">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Селимова</w:t>
      </w:r>
      <w:r>
        <w:rPr>
          <w:rFonts w:ascii="Times New Roman" w:hAnsi="Times New Roman"/>
        </w:rPr>
        <w:t>,</w:t>
      </w:r>
      <w:r w:rsidRPr="000454DA">
        <w:rPr>
          <w:rFonts w:ascii="Times New Roman" w:hAnsi="Times New Roman"/>
        </w:rPr>
        <w:t xml:space="preserve"> Ф. Европарламент обвиняет Москву во «враждебной пропаганде»</w:t>
      </w:r>
      <w:r>
        <w:rPr>
          <w:rFonts w:ascii="Times New Roman" w:hAnsi="Times New Roman"/>
        </w:rPr>
        <w:t xml:space="preserve"> / </w:t>
      </w:r>
      <w:r w:rsidRPr="000454DA">
        <w:rPr>
          <w:rFonts w:ascii="Times New Roman" w:hAnsi="Times New Roman"/>
        </w:rPr>
        <w:t>Селимова</w:t>
      </w:r>
      <w:r>
        <w:rPr>
          <w:rFonts w:ascii="Times New Roman" w:hAnsi="Times New Roman"/>
        </w:rPr>
        <w:t>,</w:t>
      </w:r>
      <w:r w:rsidRPr="000454DA">
        <w:rPr>
          <w:rFonts w:ascii="Times New Roman" w:hAnsi="Times New Roman"/>
        </w:rPr>
        <w:t xml:space="preserve"> Ф.</w:t>
      </w:r>
      <w:r>
        <w:rPr>
          <w:rFonts w:ascii="Times New Roman" w:hAnsi="Times New Roman"/>
        </w:rPr>
        <w:t xml:space="preserve"> URL</w:t>
      </w:r>
      <w:r w:rsidRPr="000454DA">
        <w:rPr>
          <w:rFonts w:ascii="Times New Roman" w:hAnsi="Times New Roman"/>
        </w:rPr>
        <w:t xml:space="preserve">: </w:t>
      </w:r>
      <w:hyperlink r:id="rId142" w:history="1">
        <w:r w:rsidRPr="000454DA">
          <w:rPr>
            <w:rStyle w:val="a6"/>
            <w:rFonts w:ascii="Times New Roman" w:hAnsi="Times New Roman"/>
            <w:lang w:val="en-US"/>
          </w:rPr>
          <w:t>https</w:t>
        </w:r>
        <w:r w:rsidRPr="000454DA">
          <w:rPr>
            <w:rStyle w:val="a6"/>
            <w:rFonts w:ascii="Times New Roman" w:hAnsi="Times New Roman"/>
          </w:rPr>
          <w:t>://</w:t>
        </w:r>
        <w:r w:rsidRPr="000454DA">
          <w:rPr>
            <w:rStyle w:val="a6"/>
            <w:rFonts w:ascii="Times New Roman" w:hAnsi="Times New Roman"/>
            <w:lang w:val="en-US"/>
          </w:rPr>
          <w:t>kommersant</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doc</w:t>
        </w:r>
        <w:r w:rsidRPr="000454DA">
          <w:rPr>
            <w:rStyle w:val="a6"/>
            <w:rFonts w:ascii="Times New Roman" w:hAnsi="Times New Roman"/>
          </w:rPr>
          <w:t>/3149273</w:t>
        </w:r>
      </w:hyperlink>
      <w:r>
        <w:rPr>
          <w:rFonts w:ascii="Times New Roman" w:hAnsi="Times New Roman"/>
        </w:rPr>
        <w:t xml:space="preserve"> (дата обращения: 20.05.2017).</w:t>
      </w:r>
    </w:p>
  </w:footnote>
  <w:footnote w:id="261">
    <w:p w:rsidR="00FD6D85" w:rsidRPr="004F4F7E"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Крашенников</w:t>
      </w:r>
      <w:r>
        <w:rPr>
          <w:rFonts w:ascii="Times New Roman" w:hAnsi="Times New Roman"/>
        </w:rPr>
        <w:t>,</w:t>
      </w:r>
      <w:r w:rsidRPr="000454DA">
        <w:rPr>
          <w:rFonts w:ascii="Times New Roman" w:hAnsi="Times New Roman"/>
        </w:rPr>
        <w:t xml:space="preserve"> Ф. Невозможность дискуссий</w:t>
      </w:r>
      <w:r>
        <w:rPr>
          <w:rFonts w:ascii="Times New Roman" w:hAnsi="Times New Roman"/>
        </w:rPr>
        <w:t xml:space="preserve"> /</w:t>
      </w:r>
      <w:r w:rsidRPr="000454DA">
        <w:rPr>
          <w:rFonts w:ascii="Times New Roman" w:hAnsi="Times New Roman"/>
        </w:rPr>
        <w:t xml:space="preserve"> Крашенников</w:t>
      </w:r>
      <w:r>
        <w:rPr>
          <w:rFonts w:ascii="Times New Roman" w:hAnsi="Times New Roman"/>
        </w:rPr>
        <w:t>,</w:t>
      </w:r>
      <w:r w:rsidRPr="000454DA">
        <w:rPr>
          <w:rFonts w:ascii="Times New Roman" w:hAnsi="Times New Roman"/>
        </w:rPr>
        <w:t xml:space="preserve"> Ф.</w:t>
      </w:r>
      <w:r w:rsidRPr="00E51DB7">
        <w:rPr>
          <w:rFonts w:ascii="Times New Roman" w:hAnsi="Times New Roman"/>
        </w:rPr>
        <w:t xml:space="preserve"> </w:t>
      </w:r>
      <w:r>
        <w:rPr>
          <w:rFonts w:ascii="Times New Roman" w:hAnsi="Times New Roman"/>
          <w:lang w:val="en-US"/>
        </w:rPr>
        <w:t>URL</w:t>
      </w:r>
      <w:r w:rsidRPr="004F4F7E">
        <w:rPr>
          <w:rFonts w:ascii="Times New Roman" w:hAnsi="Times New Roman"/>
        </w:rPr>
        <w:t xml:space="preserve">: </w:t>
      </w:r>
      <w:hyperlink r:id="rId143" w:history="1">
        <w:r w:rsidRPr="000454DA">
          <w:rPr>
            <w:rStyle w:val="a6"/>
            <w:rFonts w:ascii="Times New Roman" w:hAnsi="Times New Roman"/>
            <w:lang w:val="en-US"/>
          </w:rPr>
          <w:t>http</w:t>
        </w:r>
        <w:r w:rsidRPr="004F4F7E">
          <w:rPr>
            <w:rStyle w:val="a6"/>
            <w:rFonts w:ascii="Times New Roman" w:hAnsi="Times New Roman"/>
          </w:rPr>
          <w:t>://</w:t>
        </w:r>
        <w:r w:rsidRPr="000454DA">
          <w:rPr>
            <w:rStyle w:val="a6"/>
            <w:rFonts w:ascii="Times New Roman" w:hAnsi="Times New Roman"/>
            <w:lang w:val="en-US"/>
          </w:rPr>
          <w:t>www</w:t>
        </w:r>
        <w:r w:rsidRPr="004F4F7E">
          <w:rPr>
            <w:rStyle w:val="a6"/>
            <w:rFonts w:ascii="Times New Roman" w:hAnsi="Times New Roman"/>
          </w:rPr>
          <w:t>.</w:t>
        </w:r>
        <w:r w:rsidRPr="000454DA">
          <w:rPr>
            <w:rStyle w:val="a6"/>
            <w:rFonts w:ascii="Times New Roman" w:hAnsi="Times New Roman"/>
            <w:lang w:val="en-US"/>
          </w:rPr>
          <w:t>vedomosti</w:t>
        </w:r>
        <w:r w:rsidRPr="004F4F7E">
          <w:rPr>
            <w:rStyle w:val="a6"/>
            <w:rFonts w:ascii="Times New Roman" w:hAnsi="Times New Roman"/>
          </w:rPr>
          <w:t>.</w:t>
        </w:r>
        <w:r w:rsidRPr="000454DA">
          <w:rPr>
            <w:rStyle w:val="a6"/>
            <w:rFonts w:ascii="Times New Roman" w:hAnsi="Times New Roman"/>
            <w:lang w:val="en-US"/>
          </w:rPr>
          <w:t>ru</w:t>
        </w:r>
        <w:r w:rsidRPr="004F4F7E">
          <w:rPr>
            <w:rStyle w:val="a6"/>
            <w:rFonts w:ascii="Times New Roman" w:hAnsi="Times New Roman"/>
          </w:rPr>
          <w:t>/</w:t>
        </w:r>
        <w:r w:rsidRPr="000454DA">
          <w:rPr>
            <w:rStyle w:val="a6"/>
            <w:rFonts w:ascii="Times New Roman" w:hAnsi="Times New Roman"/>
            <w:lang w:val="en-US"/>
          </w:rPr>
          <w:t>opinion</w:t>
        </w:r>
        <w:r w:rsidRPr="004F4F7E">
          <w:rPr>
            <w:rStyle w:val="a6"/>
            <w:rFonts w:ascii="Times New Roman" w:hAnsi="Times New Roman"/>
          </w:rPr>
          <w:t>/</w:t>
        </w:r>
        <w:r w:rsidRPr="000454DA">
          <w:rPr>
            <w:rStyle w:val="a6"/>
            <w:rFonts w:ascii="Times New Roman" w:hAnsi="Times New Roman"/>
            <w:lang w:val="en-US"/>
          </w:rPr>
          <w:t>columns</w:t>
        </w:r>
        <w:r w:rsidRPr="004F4F7E">
          <w:rPr>
            <w:rStyle w:val="a6"/>
            <w:rFonts w:ascii="Times New Roman" w:hAnsi="Times New Roman"/>
          </w:rPr>
          <w:t>/2016/12/28/671520-</w:t>
        </w:r>
        <w:r w:rsidRPr="000454DA">
          <w:rPr>
            <w:rStyle w:val="a6"/>
            <w:rFonts w:ascii="Times New Roman" w:hAnsi="Times New Roman"/>
            <w:lang w:val="en-US"/>
          </w:rPr>
          <w:t>nevozmozhnost</w:t>
        </w:r>
      </w:hyperlink>
      <w:r>
        <w:rPr>
          <w:rFonts w:ascii="Times New Roman" w:hAnsi="Times New Roman"/>
        </w:rPr>
        <w:t xml:space="preserve"> </w:t>
      </w:r>
      <w:r w:rsidRPr="00913F5E">
        <w:rPr>
          <w:rFonts w:ascii="Times New Roman" w:hAnsi="Times New Roman"/>
        </w:rPr>
        <w:t>(дата обращения: 20.05.2017).</w:t>
      </w:r>
    </w:p>
  </w:footnote>
  <w:footnote w:id="262">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Волков</w:t>
      </w:r>
      <w:r>
        <w:rPr>
          <w:rFonts w:ascii="Times New Roman" w:hAnsi="Times New Roman"/>
        </w:rPr>
        <w:t>,</w:t>
      </w:r>
      <w:r w:rsidRPr="000454DA">
        <w:rPr>
          <w:rFonts w:ascii="Times New Roman" w:hAnsi="Times New Roman"/>
        </w:rPr>
        <w:t xml:space="preserve"> </w:t>
      </w:r>
      <w:proofErr w:type="gramStart"/>
      <w:r w:rsidRPr="000454DA">
        <w:rPr>
          <w:rFonts w:ascii="Times New Roman" w:hAnsi="Times New Roman"/>
        </w:rPr>
        <w:t>Д.</w:t>
      </w:r>
      <w:proofErr w:type="gramEnd"/>
      <w:r w:rsidRPr="000454DA">
        <w:rPr>
          <w:rFonts w:ascii="Times New Roman" w:hAnsi="Times New Roman"/>
        </w:rPr>
        <w:t xml:space="preserve"> В чем особенности новой волны протестов в России</w:t>
      </w:r>
      <w:r>
        <w:rPr>
          <w:rFonts w:ascii="Times New Roman" w:hAnsi="Times New Roman"/>
        </w:rPr>
        <w:t xml:space="preserve"> /</w:t>
      </w:r>
      <w:r w:rsidRPr="000454DA">
        <w:rPr>
          <w:rFonts w:ascii="Times New Roman" w:hAnsi="Times New Roman"/>
        </w:rPr>
        <w:t xml:space="preserve"> Волков</w:t>
      </w:r>
      <w:r>
        <w:rPr>
          <w:rFonts w:ascii="Times New Roman" w:hAnsi="Times New Roman"/>
        </w:rPr>
        <w:t>,</w:t>
      </w:r>
      <w:r w:rsidRPr="000454DA">
        <w:rPr>
          <w:rFonts w:ascii="Times New Roman" w:hAnsi="Times New Roman"/>
        </w:rPr>
        <w:t xml:space="preserve"> Д. </w:t>
      </w:r>
      <w:r>
        <w:rPr>
          <w:rFonts w:ascii="Times New Roman" w:hAnsi="Times New Roman"/>
        </w:rPr>
        <w:t>URL</w:t>
      </w:r>
      <w:r w:rsidRPr="000454DA">
        <w:rPr>
          <w:rFonts w:ascii="Times New Roman" w:hAnsi="Times New Roman"/>
        </w:rPr>
        <w:t xml:space="preserve">: </w:t>
      </w:r>
      <w:hyperlink r:id="rId144" w:history="1">
        <w:r w:rsidRPr="000454DA">
          <w:rPr>
            <w:rStyle w:val="a6"/>
            <w:rFonts w:ascii="Times New Roman" w:hAnsi="Times New Roman"/>
            <w:lang w:val="en-US"/>
          </w:rPr>
          <w:t>http</w:t>
        </w:r>
        <w:r w:rsidRPr="000454DA">
          <w:rPr>
            <w:rStyle w:val="a6"/>
            <w:rFonts w:ascii="Times New Roman" w:hAnsi="Times New Roman"/>
          </w:rPr>
          <w:t>://</w:t>
        </w:r>
        <w:r w:rsidRPr="000454DA">
          <w:rPr>
            <w:rStyle w:val="a6"/>
            <w:rFonts w:ascii="Times New Roman" w:hAnsi="Times New Roman"/>
            <w:lang w:val="en-US"/>
          </w:rPr>
          <w:t>carnegie</w:t>
        </w:r>
        <w:r w:rsidRPr="000454DA">
          <w:rPr>
            <w:rStyle w:val="a6"/>
            <w:rFonts w:ascii="Times New Roman" w:hAnsi="Times New Roman"/>
          </w:rPr>
          <w:t>.</w:t>
        </w:r>
        <w:r w:rsidRPr="000454DA">
          <w:rPr>
            <w:rStyle w:val="a6"/>
            <w:rFonts w:ascii="Times New Roman" w:hAnsi="Times New Roman"/>
            <w:lang w:val="en-US"/>
          </w:rPr>
          <w:t>ru</w:t>
        </w:r>
        <w:r w:rsidRPr="000454DA">
          <w:rPr>
            <w:rStyle w:val="a6"/>
            <w:rFonts w:ascii="Times New Roman" w:hAnsi="Times New Roman"/>
          </w:rPr>
          <w:t>/</w:t>
        </w:r>
        <w:r w:rsidRPr="000454DA">
          <w:rPr>
            <w:rStyle w:val="a6"/>
            <w:rFonts w:ascii="Times New Roman" w:hAnsi="Times New Roman"/>
            <w:lang w:val="en-US"/>
          </w:rPr>
          <w:t>commentary</w:t>
        </w:r>
        <w:r w:rsidRPr="000454DA">
          <w:rPr>
            <w:rStyle w:val="a6"/>
            <w:rFonts w:ascii="Times New Roman" w:hAnsi="Times New Roman"/>
          </w:rPr>
          <w:t>/?</w:t>
        </w:r>
        <w:r w:rsidRPr="000454DA">
          <w:rPr>
            <w:rStyle w:val="a6"/>
            <w:rFonts w:ascii="Times New Roman" w:hAnsi="Times New Roman"/>
            <w:lang w:val="en-US"/>
          </w:rPr>
          <w:t>fa</w:t>
        </w:r>
        <w:r w:rsidRPr="000454DA">
          <w:rPr>
            <w:rStyle w:val="a6"/>
            <w:rFonts w:ascii="Times New Roman" w:hAnsi="Times New Roman"/>
          </w:rPr>
          <w:t>=68576</w:t>
        </w:r>
      </w:hyperlink>
      <w:r>
        <w:rPr>
          <w:rFonts w:ascii="Times New Roman" w:hAnsi="Times New Roman"/>
        </w:rPr>
        <w:t xml:space="preserve"> </w:t>
      </w:r>
      <w:r w:rsidRPr="00913F5E">
        <w:rPr>
          <w:rFonts w:ascii="Times New Roman" w:hAnsi="Times New Roman"/>
        </w:rPr>
        <w:t>(дата обращения: 20.05.2017).</w:t>
      </w:r>
    </w:p>
  </w:footnote>
  <w:footnote w:id="263">
    <w:p w:rsidR="00FD6D85" w:rsidRPr="000454DA" w:rsidRDefault="00FD6D85" w:rsidP="005F0F8B">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w:t>
      </w:r>
      <w:r>
        <w:rPr>
          <w:rFonts w:ascii="Times New Roman" w:hAnsi="Times New Roman"/>
        </w:rPr>
        <w:t>Указ</w:t>
      </w:r>
      <w:r w:rsidRPr="000454DA">
        <w:rPr>
          <w:rFonts w:ascii="Times New Roman" w:hAnsi="Times New Roman"/>
        </w:rPr>
        <w:t xml:space="preserve"> Президента Российской Федерации от </w:t>
      </w:r>
      <w:r>
        <w:rPr>
          <w:rFonts w:ascii="Times New Roman" w:hAnsi="Times New Roman"/>
        </w:rPr>
        <w:t>05.12.</w:t>
      </w:r>
      <w:r w:rsidRPr="000454DA">
        <w:rPr>
          <w:rFonts w:ascii="Times New Roman" w:hAnsi="Times New Roman"/>
        </w:rPr>
        <w:t>2016 г. №</w:t>
      </w:r>
      <w:r>
        <w:rPr>
          <w:rFonts w:ascii="Times New Roman" w:hAnsi="Times New Roman"/>
        </w:rPr>
        <w:t xml:space="preserve"> </w:t>
      </w:r>
      <w:r w:rsidRPr="000454DA">
        <w:rPr>
          <w:rFonts w:ascii="Times New Roman" w:hAnsi="Times New Roman"/>
        </w:rPr>
        <w:t xml:space="preserve">646 </w:t>
      </w:r>
      <w:r>
        <w:rPr>
          <w:rFonts w:ascii="Times New Roman" w:hAnsi="Times New Roman"/>
        </w:rPr>
        <w:t>«</w:t>
      </w:r>
      <w:r w:rsidRPr="00E51DB7">
        <w:rPr>
          <w:rFonts w:ascii="Times New Roman" w:hAnsi="Times New Roman"/>
        </w:rPr>
        <w:t>Об утверждении Доктрины информационной безопасности Российской Федерации</w:t>
      </w:r>
      <w:r>
        <w:rPr>
          <w:rFonts w:ascii="Times New Roman" w:hAnsi="Times New Roman"/>
        </w:rPr>
        <w:t>».</w:t>
      </w:r>
    </w:p>
  </w:footnote>
  <w:footnote w:id="264">
    <w:p w:rsidR="00FD6D85" w:rsidRPr="000454DA"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Там же.</w:t>
      </w:r>
    </w:p>
  </w:footnote>
  <w:footnote w:id="265">
    <w:p w:rsidR="00FD6D85" w:rsidRPr="00A67F16"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Юрченко</w:t>
      </w:r>
      <w:r>
        <w:rPr>
          <w:rFonts w:ascii="Times New Roman" w:hAnsi="Times New Roman"/>
        </w:rPr>
        <w:t>,</w:t>
      </w:r>
      <w:r w:rsidRPr="000454DA">
        <w:rPr>
          <w:rFonts w:ascii="Times New Roman" w:hAnsi="Times New Roman"/>
        </w:rPr>
        <w:t xml:space="preserve"> В. Справедливо управлять всем интернетом нельзя, только Рунетом</w:t>
      </w:r>
      <w:r>
        <w:rPr>
          <w:rFonts w:ascii="Times New Roman" w:hAnsi="Times New Roman"/>
        </w:rPr>
        <w:t xml:space="preserve"> /</w:t>
      </w:r>
      <w:r w:rsidRPr="000454DA">
        <w:rPr>
          <w:rFonts w:ascii="Times New Roman" w:hAnsi="Times New Roman"/>
        </w:rPr>
        <w:t xml:space="preserve"> Юрченко</w:t>
      </w:r>
      <w:r>
        <w:rPr>
          <w:rFonts w:ascii="Times New Roman" w:hAnsi="Times New Roman"/>
        </w:rPr>
        <w:t>,</w:t>
      </w:r>
      <w:r w:rsidRPr="000454DA">
        <w:rPr>
          <w:rFonts w:ascii="Times New Roman" w:hAnsi="Times New Roman"/>
        </w:rPr>
        <w:t xml:space="preserve"> В.</w:t>
      </w:r>
      <w:r w:rsidRPr="00E51DB7">
        <w:rPr>
          <w:rFonts w:ascii="Times New Roman" w:hAnsi="Times New Roman"/>
        </w:rPr>
        <w:t xml:space="preserve"> </w:t>
      </w:r>
      <w:r>
        <w:rPr>
          <w:rFonts w:ascii="Times New Roman" w:hAnsi="Times New Roman"/>
          <w:lang w:val="en-US"/>
        </w:rPr>
        <w:t>URL</w:t>
      </w:r>
      <w:r w:rsidRPr="00A67F16">
        <w:rPr>
          <w:rFonts w:ascii="Times New Roman" w:hAnsi="Times New Roman"/>
        </w:rPr>
        <w:t xml:space="preserve">: </w:t>
      </w:r>
      <w:hyperlink r:id="rId145" w:history="1">
        <w:r w:rsidRPr="000454DA">
          <w:rPr>
            <w:rStyle w:val="a6"/>
            <w:rFonts w:ascii="Times New Roman" w:hAnsi="Times New Roman"/>
            <w:lang w:val="en-US"/>
          </w:rPr>
          <w:t>https</w:t>
        </w:r>
        <w:r w:rsidRPr="00A67F16">
          <w:rPr>
            <w:rStyle w:val="a6"/>
            <w:rFonts w:ascii="Times New Roman" w:hAnsi="Times New Roman"/>
          </w:rPr>
          <w:t>://</w:t>
        </w:r>
        <w:r w:rsidRPr="000454DA">
          <w:rPr>
            <w:rStyle w:val="a6"/>
            <w:rFonts w:ascii="Times New Roman" w:hAnsi="Times New Roman"/>
            <w:lang w:val="en-US"/>
          </w:rPr>
          <w:t>www</w:t>
        </w:r>
        <w:r w:rsidRPr="00A67F16">
          <w:rPr>
            <w:rStyle w:val="a6"/>
            <w:rFonts w:ascii="Times New Roman" w:hAnsi="Times New Roman"/>
          </w:rPr>
          <w:t>.</w:t>
        </w:r>
        <w:r w:rsidRPr="000454DA">
          <w:rPr>
            <w:rStyle w:val="a6"/>
            <w:rFonts w:ascii="Times New Roman" w:hAnsi="Times New Roman"/>
            <w:lang w:val="en-US"/>
          </w:rPr>
          <w:t>novayagazeta</w:t>
        </w:r>
        <w:r w:rsidRPr="00A67F16">
          <w:rPr>
            <w:rStyle w:val="a6"/>
            <w:rFonts w:ascii="Times New Roman" w:hAnsi="Times New Roman"/>
          </w:rPr>
          <w:t>.</w:t>
        </w:r>
        <w:r w:rsidRPr="000454DA">
          <w:rPr>
            <w:rStyle w:val="a6"/>
            <w:rFonts w:ascii="Times New Roman" w:hAnsi="Times New Roman"/>
            <w:lang w:val="en-US"/>
          </w:rPr>
          <w:t>ru</w:t>
        </w:r>
        <w:r w:rsidRPr="00A67F16">
          <w:rPr>
            <w:rStyle w:val="a6"/>
            <w:rFonts w:ascii="Times New Roman" w:hAnsi="Times New Roman"/>
          </w:rPr>
          <w:t>/</w:t>
        </w:r>
        <w:r w:rsidRPr="000454DA">
          <w:rPr>
            <w:rStyle w:val="a6"/>
            <w:rFonts w:ascii="Times New Roman" w:hAnsi="Times New Roman"/>
            <w:lang w:val="en-US"/>
          </w:rPr>
          <w:t>articles</w:t>
        </w:r>
        <w:r w:rsidRPr="00A67F16">
          <w:rPr>
            <w:rStyle w:val="a6"/>
            <w:rFonts w:ascii="Times New Roman" w:hAnsi="Times New Roman"/>
          </w:rPr>
          <w:t>/2016/12/06/70791-</w:t>
        </w:r>
        <w:r w:rsidRPr="000454DA">
          <w:rPr>
            <w:rStyle w:val="a6"/>
            <w:rFonts w:ascii="Times New Roman" w:hAnsi="Times New Roman"/>
            <w:lang w:val="en-US"/>
          </w:rPr>
          <w:t>spravedlivo</w:t>
        </w:r>
        <w:r w:rsidRPr="00A67F16">
          <w:rPr>
            <w:rStyle w:val="a6"/>
            <w:rFonts w:ascii="Times New Roman" w:hAnsi="Times New Roman"/>
          </w:rPr>
          <w:t>-</w:t>
        </w:r>
        <w:r w:rsidRPr="000454DA">
          <w:rPr>
            <w:rStyle w:val="a6"/>
            <w:rFonts w:ascii="Times New Roman" w:hAnsi="Times New Roman"/>
            <w:lang w:val="en-US"/>
          </w:rPr>
          <w:t>upravlyat</w:t>
        </w:r>
        <w:r w:rsidRPr="00A67F16">
          <w:rPr>
            <w:rStyle w:val="a6"/>
            <w:rFonts w:ascii="Times New Roman" w:hAnsi="Times New Roman"/>
          </w:rPr>
          <w:t>-</w:t>
        </w:r>
        <w:r w:rsidRPr="000454DA">
          <w:rPr>
            <w:rStyle w:val="a6"/>
            <w:rFonts w:ascii="Times New Roman" w:hAnsi="Times New Roman"/>
            <w:lang w:val="en-US"/>
          </w:rPr>
          <w:t>mozhno</w:t>
        </w:r>
        <w:r w:rsidRPr="00A67F16">
          <w:rPr>
            <w:rStyle w:val="a6"/>
            <w:rFonts w:ascii="Times New Roman" w:hAnsi="Times New Roman"/>
          </w:rPr>
          <w:t>-</w:t>
        </w:r>
        <w:r w:rsidRPr="000454DA">
          <w:rPr>
            <w:rStyle w:val="a6"/>
            <w:rFonts w:ascii="Times New Roman" w:hAnsi="Times New Roman"/>
            <w:lang w:val="en-US"/>
          </w:rPr>
          <w:t>ne</w:t>
        </w:r>
        <w:r w:rsidRPr="00A67F16">
          <w:rPr>
            <w:rStyle w:val="a6"/>
            <w:rFonts w:ascii="Times New Roman" w:hAnsi="Times New Roman"/>
          </w:rPr>
          <w:t>-</w:t>
        </w:r>
        <w:r w:rsidRPr="000454DA">
          <w:rPr>
            <w:rStyle w:val="a6"/>
            <w:rFonts w:ascii="Times New Roman" w:hAnsi="Times New Roman"/>
            <w:lang w:val="en-US"/>
          </w:rPr>
          <w:t>internetom</w:t>
        </w:r>
        <w:r w:rsidRPr="00A67F16">
          <w:rPr>
            <w:rStyle w:val="a6"/>
            <w:rFonts w:ascii="Times New Roman" w:hAnsi="Times New Roman"/>
          </w:rPr>
          <w:t>-</w:t>
        </w:r>
        <w:r w:rsidRPr="000454DA">
          <w:rPr>
            <w:rStyle w:val="a6"/>
            <w:rFonts w:ascii="Times New Roman" w:hAnsi="Times New Roman"/>
            <w:lang w:val="en-US"/>
          </w:rPr>
          <w:t>a</w:t>
        </w:r>
        <w:r w:rsidRPr="00A67F16">
          <w:rPr>
            <w:rStyle w:val="a6"/>
            <w:rFonts w:ascii="Times New Roman" w:hAnsi="Times New Roman"/>
          </w:rPr>
          <w:t>-</w:t>
        </w:r>
        <w:r w:rsidRPr="000454DA">
          <w:rPr>
            <w:rStyle w:val="a6"/>
            <w:rFonts w:ascii="Times New Roman" w:hAnsi="Times New Roman"/>
            <w:lang w:val="en-US"/>
          </w:rPr>
          <w:t>tolko</w:t>
        </w:r>
        <w:r w:rsidRPr="00A67F16">
          <w:rPr>
            <w:rStyle w:val="a6"/>
            <w:rFonts w:ascii="Times New Roman" w:hAnsi="Times New Roman"/>
          </w:rPr>
          <w:t>-</w:t>
        </w:r>
        <w:r w:rsidRPr="000454DA">
          <w:rPr>
            <w:rStyle w:val="a6"/>
            <w:rFonts w:ascii="Times New Roman" w:hAnsi="Times New Roman"/>
            <w:lang w:val="en-US"/>
          </w:rPr>
          <w:t>runetom</w:t>
        </w:r>
      </w:hyperlink>
      <w:r>
        <w:rPr>
          <w:rFonts w:ascii="Times New Roman" w:hAnsi="Times New Roman"/>
        </w:rPr>
        <w:t xml:space="preserve"> </w:t>
      </w:r>
      <w:r w:rsidRPr="00913F5E">
        <w:rPr>
          <w:rFonts w:ascii="Times New Roman" w:hAnsi="Times New Roman"/>
        </w:rPr>
        <w:t>(дата обращения: 20.05.2017).</w:t>
      </w:r>
    </w:p>
  </w:footnote>
  <w:footnote w:id="266">
    <w:p w:rsidR="00FD6D85" w:rsidRPr="00E51DB7" w:rsidRDefault="00FD6D85">
      <w:pPr>
        <w:pStyle w:val="a3"/>
        <w:rPr>
          <w:rFonts w:ascii="Times New Roman" w:hAnsi="Times New Roman"/>
          <w:lang w:val="en-US"/>
        </w:rPr>
      </w:pPr>
      <w:r w:rsidRPr="000454DA">
        <w:rPr>
          <w:rStyle w:val="a5"/>
          <w:rFonts w:ascii="Times New Roman" w:hAnsi="Times New Roman"/>
        </w:rPr>
        <w:footnoteRef/>
      </w:r>
      <w:r w:rsidRPr="00E51DB7">
        <w:rPr>
          <w:rFonts w:ascii="Times New Roman" w:hAnsi="Times New Roman"/>
          <w:lang w:val="en-US"/>
        </w:rPr>
        <w:t xml:space="preserve"> </w:t>
      </w:r>
      <w:r w:rsidRPr="000454DA">
        <w:rPr>
          <w:rFonts w:ascii="Times New Roman" w:hAnsi="Times New Roman"/>
          <w:lang w:val="en-US"/>
        </w:rPr>
        <w:t>Russian</w:t>
      </w:r>
      <w:r w:rsidRPr="00E51DB7">
        <w:rPr>
          <w:rFonts w:ascii="Times New Roman" w:hAnsi="Times New Roman"/>
          <w:lang w:val="en-US"/>
        </w:rPr>
        <w:t xml:space="preserve"> </w:t>
      </w:r>
      <w:r w:rsidRPr="000454DA">
        <w:rPr>
          <w:rFonts w:ascii="Times New Roman" w:hAnsi="Times New Roman"/>
          <w:lang w:val="en-US"/>
        </w:rPr>
        <w:t>Diplomatic</w:t>
      </w:r>
      <w:r w:rsidRPr="00E51DB7">
        <w:rPr>
          <w:rFonts w:ascii="Times New Roman" w:hAnsi="Times New Roman"/>
          <w:lang w:val="en-US"/>
        </w:rPr>
        <w:t xml:space="preserve"> </w:t>
      </w:r>
      <w:r w:rsidRPr="000454DA">
        <w:rPr>
          <w:rFonts w:ascii="Times New Roman" w:hAnsi="Times New Roman"/>
          <w:lang w:val="en-US"/>
        </w:rPr>
        <w:t>Online</w:t>
      </w:r>
      <w:r w:rsidRPr="00E51DB7">
        <w:rPr>
          <w:rFonts w:ascii="Times New Roman" w:hAnsi="Times New Roman"/>
          <w:lang w:val="en-US"/>
        </w:rPr>
        <w:t xml:space="preserve"> </w:t>
      </w:r>
      <w:r w:rsidRPr="000454DA">
        <w:rPr>
          <w:rFonts w:ascii="Times New Roman" w:hAnsi="Times New Roman"/>
          <w:lang w:val="en-US"/>
        </w:rPr>
        <w:t>Club</w:t>
      </w:r>
      <w:r w:rsidRPr="00E51DB7">
        <w:rPr>
          <w:rFonts w:ascii="Times New Roman" w:hAnsi="Times New Roman"/>
          <w:lang w:val="en-US"/>
        </w:rPr>
        <w:t xml:space="preserve"> / URL: </w:t>
      </w:r>
      <w:r w:rsidR="002664E0">
        <w:fldChar w:fldCharType="begin"/>
      </w:r>
      <w:r w:rsidR="002664E0" w:rsidRPr="0021455E">
        <w:rPr>
          <w:lang w:val="en-US"/>
        </w:rPr>
        <w:instrText>HYPERLINK "http://rusemb.org.uk/dc"</w:instrText>
      </w:r>
      <w:r w:rsidR="002664E0">
        <w:fldChar w:fldCharType="separate"/>
      </w:r>
      <w:r w:rsidRPr="000454DA">
        <w:rPr>
          <w:rStyle w:val="a6"/>
          <w:rFonts w:ascii="Times New Roman" w:hAnsi="Times New Roman"/>
          <w:lang w:val="en-US"/>
        </w:rPr>
        <w:t>http</w:t>
      </w:r>
      <w:r w:rsidRPr="00E51DB7">
        <w:rPr>
          <w:rStyle w:val="a6"/>
          <w:rFonts w:ascii="Times New Roman" w:hAnsi="Times New Roman"/>
          <w:lang w:val="en-US"/>
        </w:rPr>
        <w:t>://</w:t>
      </w:r>
      <w:r w:rsidRPr="000454DA">
        <w:rPr>
          <w:rStyle w:val="a6"/>
          <w:rFonts w:ascii="Times New Roman" w:hAnsi="Times New Roman"/>
          <w:lang w:val="en-US"/>
        </w:rPr>
        <w:t>rusemb</w:t>
      </w:r>
      <w:r w:rsidRPr="00E51DB7">
        <w:rPr>
          <w:rStyle w:val="a6"/>
          <w:rFonts w:ascii="Times New Roman" w:hAnsi="Times New Roman"/>
          <w:lang w:val="en-US"/>
        </w:rPr>
        <w:t>.</w:t>
      </w:r>
      <w:r w:rsidRPr="000454DA">
        <w:rPr>
          <w:rStyle w:val="a6"/>
          <w:rFonts w:ascii="Times New Roman" w:hAnsi="Times New Roman"/>
          <w:lang w:val="en-US"/>
        </w:rPr>
        <w:t>org</w:t>
      </w:r>
      <w:r w:rsidRPr="00E51DB7">
        <w:rPr>
          <w:rStyle w:val="a6"/>
          <w:rFonts w:ascii="Times New Roman" w:hAnsi="Times New Roman"/>
          <w:lang w:val="en-US"/>
        </w:rPr>
        <w:t>.</w:t>
      </w:r>
      <w:r w:rsidRPr="000454DA">
        <w:rPr>
          <w:rStyle w:val="a6"/>
          <w:rFonts w:ascii="Times New Roman" w:hAnsi="Times New Roman"/>
          <w:lang w:val="en-US"/>
        </w:rPr>
        <w:t>uk</w:t>
      </w:r>
      <w:r w:rsidRPr="00E51DB7">
        <w:rPr>
          <w:rStyle w:val="a6"/>
          <w:rFonts w:ascii="Times New Roman" w:hAnsi="Times New Roman"/>
          <w:lang w:val="en-US"/>
        </w:rPr>
        <w:t>/</w:t>
      </w:r>
      <w:r w:rsidRPr="000454DA">
        <w:rPr>
          <w:rStyle w:val="a6"/>
          <w:rFonts w:ascii="Times New Roman" w:hAnsi="Times New Roman"/>
          <w:lang w:val="en-US"/>
        </w:rPr>
        <w:t>dc</w:t>
      </w:r>
      <w:r w:rsidR="002664E0">
        <w:fldChar w:fldCharType="end"/>
      </w:r>
      <w:r w:rsidRPr="00E51DB7">
        <w:rPr>
          <w:rFonts w:ascii="Times New Roman" w:hAnsi="Times New Roman"/>
          <w:lang w:val="en-US"/>
        </w:rPr>
        <w:t xml:space="preserve"> (</w:t>
      </w:r>
      <w:r w:rsidRPr="00913F5E">
        <w:rPr>
          <w:rFonts w:ascii="Times New Roman" w:hAnsi="Times New Roman"/>
        </w:rPr>
        <w:t>дата</w:t>
      </w:r>
      <w:r w:rsidRPr="00E51DB7">
        <w:rPr>
          <w:rFonts w:ascii="Times New Roman" w:hAnsi="Times New Roman"/>
          <w:lang w:val="en-US"/>
        </w:rPr>
        <w:t xml:space="preserve"> </w:t>
      </w:r>
      <w:r w:rsidRPr="00913F5E">
        <w:rPr>
          <w:rFonts w:ascii="Times New Roman" w:hAnsi="Times New Roman"/>
        </w:rPr>
        <w:t>обращения</w:t>
      </w:r>
      <w:r w:rsidRPr="00E51DB7">
        <w:rPr>
          <w:rFonts w:ascii="Times New Roman" w:hAnsi="Times New Roman"/>
          <w:lang w:val="en-US"/>
        </w:rPr>
        <w:t>: 20.05.2017).</w:t>
      </w:r>
    </w:p>
  </w:footnote>
  <w:footnote w:id="267">
    <w:p w:rsidR="00FD6D85" w:rsidRPr="00A67F16" w:rsidRDefault="00FD6D85">
      <w:pPr>
        <w:pStyle w:val="a3"/>
        <w:rPr>
          <w:rFonts w:ascii="Times New Roman" w:hAnsi="Times New Roman"/>
        </w:rPr>
      </w:pPr>
      <w:r w:rsidRPr="000454DA">
        <w:rPr>
          <w:rStyle w:val="a5"/>
          <w:rFonts w:ascii="Times New Roman" w:hAnsi="Times New Roman"/>
        </w:rPr>
        <w:footnoteRef/>
      </w:r>
      <w:r w:rsidRPr="000454DA">
        <w:rPr>
          <w:rFonts w:ascii="Times New Roman" w:hAnsi="Times New Roman"/>
        </w:rPr>
        <w:t xml:space="preserve"> Из прокремлевских блогов — в уважаемые СМИ</w:t>
      </w:r>
      <w:r>
        <w:rPr>
          <w:rFonts w:ascii="Times New Roman" w:hAnsi="Times New Roman"/>
        </w:rPr>
        <w:t xml:space="preserve"> /</w:t>
      </w:r>
      <w:r w:rsidRPr="000454DA">
        <w:rPr>
          <w:rFonts w:ascii="Times New Roman" w:hAnsi="Times New Roman"/>
        </w:rPr>
        <w:t xml:space="preserve"> </w:t>
      </w:r>
      <w:r>
        <w:rPr>
          <w:rFonts w:ascii="Times New Roman" w:hAnsi="Times New Roman"/>
          <w:lang w:val="en-US"/>
        </w:rPr>
        <w:t>URL</w:t>
      </w:r>
      <w:r w:rsidRPr="00A67F16">
        <w:rPr>
          <w:rFonts w:ascii="Times New Roman" w:hAnsi="Times New Roman"/>
        </w:rPr>
        <w:t xml:space="preserve">: </w:t>
      </w:r>
      <w:hyperlink r:id="rId146" w:history="1">
        <w:r w:rsidRPr="000454DA">
          <w:rPr>
            <w:rStyle w:val="a6"/>
            <w:rFonts w:ascii="Times New Roman" w:hAnsi="Times New Roman"/>
            <w:lang w:val="en-US"/>
          </w:rPr>
          <w:t>https</w:t>
        </w:r>
        <w:r w:rsidRPr="00A67F16">
          <w:rPr>
            <w:rStyle w:val="a6"/>
            <w:rFonts w:ascii="Times New Roman" w:hAnsi="Times New Roman"/>
          </w:rPr>
          <w:t>://</w:t>
        </w:r>
        <w:r w:rsidRPr="000454DA">
          <w:rPr>
            <w:rStyle w:val="a6"/>
            <w:rFonts w:ascii="Times New Roman" w:hAnsi="Times New Roman"/>
            <w:lang w:val="en-US"/>
          </w:rPr>
          <w:t>meduza</w:t>
        </w:r>
        <w:r w:rsidRPr="00A67F16">
          <w:rPr>
            <w:rStyle w:val="a6"/>
            <w:rFonts w:ascii="Times New Roman" w:hAnsi="Times New Roman"/>
          </w:rPr>
          <w:t>.</w:t>
        </w:r>
        <w:r w:rsidRPr="000454DA">
          <w:rPr>
            <w:rStyle w:val="a6"/>
            <w:rFonts w:ascii="Times New Roman" w:hAnsi="Times New Roman"/>
            <w:lang w:val="en-US"/>
          </w:rPr>
          <w:t>io</w:t>
        </w:r>
        <w:r w:rsidRPr="00A67F16">
          <w:rPr>
            <w:rStyle w:val="a6"/>
            <w:rFonts w:ascii="Times New Roman" w:hAnsi="Times New Roman"/>
          </w:rPr>
          <w:t>/</w:t>
        </w:r>
        <w:r w:rsidRPr="000454DA">
          <w:rPr>
            <w:rStyle w:val="a6"/>
            <w:rFonts w:ascii="Times New Roman" w:hAnsi="Times New Roman"/>
            <w:lang w:val="en-US"/>
          </w:rPr>
          <w:t>feature</w:t>
        </w:r>
        <w:r w:rsidRPr="00A67F16">
          <w:rPr>
            <w:rStyle w:val="a6"/>
            <w:rFonts w:ascii="Times New Roman" w:hAnsi="Times New Roman"/>
          </w:rPr>
          <w:t>/2016/08/29/</w:t>
        </w:r>
        <w:r w:rsidRPr="000454DA">
          <w:rPr>
            <w:rStyle w:val="a6"/>
            <w:rFonts w:ascii="Times New Roman" w:hAnsi="Times New Roman"/>
            <w:lang w:val="en-US"/>
          </w:rPr>
          <w:t>iz</w:t>
        </w:r>
        <w:r w:rsidRPr="00A67F16">
          <w:rPr>
            <w:rStyle w:val="a6"/>
            <w:rFonts w:ascii="Times New Roman" w:hAnsi="Times New Roman"/>
          </w:rPr>
          <w:t>-</w:t>
        </w:r>
        <w:r w:rsidRPr="000454DA">
          <w:rPr>
            <w:rStyle w:val="a6"/>
            <w:rFonts w:ascii="Times New Roman" w:hAnsi="Times New Roman"/>
            <w:lang w:val="en-US"/>
          </w:rPr>
          <w:t>prokremlevskih</w:t>
        </w:r>
        <w:r w:rsidRPr="00A67F16">
          <w:rPr>
            <w:rStyle w:val="a6"/>
            <w:rFonts w:ascii="Times New Roman" w:hAnsi="Times New Roman"/>
          </w:rPr>
          <w:t>-</w:t>
        </w:r>
        <w:r w:rsidRPr="000454DA">
          <w:rPr>
            <w:rStyle w:val="a6"/>
            <w:rFonts w:ascii="Times New Roman" w:hAnsi="Times New Roman"/>
            <w:lang w:val="en-US"/>
          </w:rPr>
          <w:t>blogov</w:t>
        </w:r>
        <w:r w:rsidRPr="00A67F16">
          <w:rPr>
            <w:rStyle w:val="a6"/>
            <w:rFonts w:ascii="Times New Roman" w:hAnsi="Times New Roman"/>
          </w:rPr>
          <w:t>-</w:t>
        </w:r>
        <w:r w:rsidRPr="000454DA">
          <w:rPr>
            <w:rStyle w:val="a6"/>
            <w:rFonts w:ascii="Times New Roman" w:hAnsi="Times New Roman"/>
            <w:lang w:val="en-US"/>
          </w:rPr>
          <w:t>v</w:t>
        </w:r>
        <w:r w:rsidRPr="00A67F16">
          <w:rPr>
            <w:rStyle w:val="a6"/>
            <w:rFonts w:ascii="Times New Roman" w:hAnsi="Times New Roman"/>
          </w:rPr>
          <w:t>-</w:t>
        </w:r>
        <w:r w:rsidRPr="000454DA">
          <w:rPr>
            <w:rStyle w:val="a6"/>
            <w:rFonts w:ascii="Times New Roman" w:hAnsi="Times New Roman"/>
            <w:lang w:val="en-US"/>
          </w:rPr>
          <w:t>uvazhaemye</w:t>
        </w:r>
        <w:r w:rsidRPr="00A67F16">
          <w:rPr>
            <w:rStyle w:val="a6"/>
            <w:rFonts w:ascii="Times New Roman" w:hAnsi="Times New Roman"/>
          </w:rPr>
          <w:t>-</w:t>
        </w:r>
        <w:r w:rsidRPr="000454DA">
          <w:rPr>
            <w:rStyle w:val="a6"/>
            <w:rFonts w:ascii="Times New Roman" w:hAnsi="Times New Roman"/>
            <w:lang w:val="en-US"/>
          </w:rPr>
          <w:t>smi</w:t>
        </w:r>
      </w:hyperlink>
      <w:r>
        <w:rPr>
          <w:rFonts w:ascii="Times New Roman" w:hAnsi="Times New Roman"/>
        </w:rPr>
        <w:t xml:space="preserve"> </w:t>
      </w:r>
      <w:r w:rsidRPr="00913F5E">
        <w:rPr>
          <w:rFonts w:ascii="Times New Roman" w:hAnsi="Times New Roman"/>
        </w:rPr>
        <w:t>(дата обращения: 20.05.2017).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6B4D8C"/>
    <w:multiLevelType w:val="hybridMultilevel"/>
    <w:tmpl w:val="56A6AD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213AF3"/>
    <w:multiLevelType w:val="hybridMultilevel"/>
    <w:tmpl w:val="621427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D01148E"/>
    <w:multiLevelType w:val="hybridMultilevel"/>
    <w:tmpl w:val="7F4866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2A7C43"/>
    <w:multiLevelType w:val="hybridMultilevel"/>
    <w:tmpl w:val="D7DC8D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49542BE"/>
    <w:multiLevelType w:val="hybridMultilevel"/>
    <w:tmpl w:val="AF388190"/>
    <w:lvl w:ilvl="0" w:tplc="D034E9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61BA6"/>
    <w:multiLevelType w:val="hybridMultilevel"/>
    <w:tmpl w:val="C0E24E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5C4421F"/>
    <w:multiLevelType w:val="hybridMultilevel"/>
    <w:tmpl w:val="A1888D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DD074AB"/>
    <w:multiLevelType w:val="hybridMultilevel"/>
    <w:tmpl w:val="3B8E13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2376127"/>
    <w:multiLevelType w:val="hybridMultilevel"/>
    <w:tmpl w:val="B2A638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34C4407"/>
    <w:multiLevelType w:val="hybridMultilevel"/>
    <w:tmpl w:val="F104CD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3DE3042"/>
    <w:multiLevelType w:val="multilevel"/>
    <w:tmpl w:val="2C30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B69A3"/>
    <w:multiLevelType w:val="hybridMultilevel"/>
    <w:tmpl w:val="24CAB37C"/>
    <w:lvl w:ilvl="0" w:tplc="4F363D2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F0B41"/>
    <w:multiLevelType w:val="multilevel"/>
    <w:tmpl w:val="2B640DB4"/>
    <w:lvl w:ilvl="0">
      <w:start w:val="1"/>
      <w:numFmt w:val="upperRoman"/>
      <w:pStyle w:val="1"/>
      <w:lvlText w:val="%1."/>
      <w:lvlJc w:val="left"/>
      <w:pPr>
        <w:tabs>
          <w:tab w:val="num" w:pos="624"/>
        </w:tabs>
        <w:ind w:left="624" w:hanging="624"/>
      </w:pPr>
      <w:rPr>
        <w:rFonts w:hint="default"/>
      </w:rPr>
    </w:lvl>
    <w:lvl w:ilvl="1">
      <w:start w:val="1"/>
      <w:numFmt w:val="decimal"/>
      <w:lvlText w:val="%2."/>
      <w:lvlJc w:val="left"/>
      <w:pPr>
        <w:tabs>
          <w:tab w:val="num" w:pos="1304"/>
        </w:tabs>
        <w:ind w:left="1304" w:hanging="510"/>
      </w:pPr>
      <w:rPr>
        <w:rFonts w:hint="default"/>
      </w:rPr>
    </w:lvl>
    <w:lvl w:ilvl="2">
      <w:start w:val="1"/>
      <w:numFmt w:val="decimal"/>
      <w:lvlText w:val="%2.%3."/>
      <w:lvlJc w:val="left"/>
      <w:pPr>
        <w:tabs>
          <w:tab w:val="num" w:pos="1928"/>
        </w:tabs>
        <w:ind w:left="1928" w:hanging="510"/>
      </w:pPr>
      <w:rPr>
        <w:rFonts w:hint="default"/>
      </w:rPr>
    </w:lvl>
    <w:lvl w:ilvl="3">
      <w:start w:val="1"/>
      <w:numFmt w:val="decimal"/>
      <w:lvlText w:val="%4)"/>
      <w:lvlJc w:val="left"/>
      <w:pPr>
        <w:tabs>
          <w:tab w:val="num" w:pos="2345"/>
        </w:tabs>
        <w:ind w:left="2325" w:hanging="340"/>
      </w:pPr>
      <w:rPr>
        <w:rFonts w:ascii="Symbol" w:hAnsi="Symbol" w:hint="default"/>
      </w:rPr>
    </w:lvl>
    <w:lvl w:ilvl="4">
      <w:start w:val="1"/>
      <w:numFmt w:val="none"/>
      <w:lvlText w:val=""/>
      <w:lvlJc w:val="left"/>
      <w:pPr>
        <w:tabs>
          <w:tab w:val="num" w:pos="0"/>
        </w:tabs>
        <w:ind w:left="3540" w:hanging="708"/>
      </w:pPr>
      <w:rPr>
        <w:rFonts w:ascii="Symbol" w:hAnsi="Symbol" w:hint="default"/>
      </w:rPr>
    </w:lvl>
    <w:lvl w:ilvl="5">
      <w:start w:val="1"/>
      <w:numFmt w:val="decimal"/>
      <w:lvlText w:val="%6."/>
      <w:lvlJc w:val="left"/>
      <w:pPr>
        <w:tabs>
          <w:tab w:val="num" w:pos="0"/>
        </w:tabs>
        <w:ind w:left="4248" w:hanging="708"/>
      </w:pPr>
      <w:rPr>
        <w:rFonts w:hint="default"/>
      </w:rPr>
    </w:lvl>
    <w:lvl w:ilvl="6">
      <w:start w:val="1"/>
      <w:numFmt w:val="decimal"/>
      <w:lvlText w:val="%6.%7."/>
      <w:lvlJc w:val="left"/>
      <w:pPr>
        <w:tabs>
          <w:tab w:val="num" w:pos="0"/>
        </w:tabs>
        <w:ind w:left="4956" w:hanging="708"/>
      </w:pPr>
      <w:rPr>
        <w:rFonts w:hint="default"/>
      </w:rPr>
    </w:lvl>
    <w:lvl w:ilvl="7">
      <w:start w:val="1"/>
      <w:numFmt w:val="decimal"/>
      <w:lvlText w:val="%6.%7.%8."/>
      <w:lvlJc w:val="left"/>
      <w:pPr>
        <w:tabs>
          <w:tab w:val="num" w:pos="0"/>
        </w:tabs>
        <w:ind w:left="5664" w:hanging="708"/>
      </w:pPr>
      <w:rPr>
        <w:rFonts w:hint="default"/>
      </w:rPr>
    </w:lvl>
    <w:lvl w:ilvl="8">
      <w:start w:val="1"/>
      <w:numFmt w:val="decimal"/>
      <w:lvlText w:val="%6.%7.%8.%9."/>
      <w:lvlJc w:val="left"/>
      <w:pPr>
        <w:tabs>
          <w:tab w:val="num" w:pos="0"/>
        </w:tabs>
        <w:ind w:left="6372" w:hanging="708"/>
      </w:pPr>
      <w:rPr>
        <w:rFonts w:hint="default"/>
      </w:rPr>
    </w:lvl>
  </w:abstractNum>
  <w:abstractNum w:abstractNumId="14">
    <w:nsid w:val="2A472E49"/>
    <w:multiLevelType w:val="multilevel"/>
    <w:tmpl w:val="B86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CF35B3"/>
    <w:multiLevelType w:val="hybridMultilevel"/>
    <w:tmpl w:val="928689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3102853"/>
    <w:multiLevelType w:val="hybridMultilevel"/>
    <w:tmpl w:val="488EC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3B90049"/>
    <w:multiLevelType w:val="multilevel"/>
    <w:tmpl w:val="4E4A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AD6386"/>
    <w:multiLevelType w:val="singleLevel"/>
    <w:tmpl w:val="A5B0BD4C"/>
    <w:lvl w:ilvl="0">
      <w:numFmt w:val="bullet"/>
      <w:lvlText w:val="-"/>
      <w:lvlJc w:val="left"/>
      <w:pPr>
        <w:tabs>
          <w:tab w:val="num" w:pos="760"/>
        </w:tabs>
        <w:ind w:left="760" w:hanging="360"/>
      </w:pPr>
      <w:rPr>
        <w:rFonts w:hint="default"/>
      </w:rPr>
    </w:lvl>
  </w:abstractNum>
  <w:abstractNum w:abstractNumId="19">
    <w:nsid w:val="3B101AFB"/>
    <w:multiLevelType w:val="hybridMultilevel"/>
    <w:tmpl w:val="ABE2A520"/>
    <w:lvl w:ilvl="0" w:tplc="D034E9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1E7E63"/>
    <w:multiLevelType w:val="hybridMultilevel"/>
    <w:tmpl w:val="C7E41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A13104"/>
    <w:multiLevelType w:val="hybridMultilevel"/>
    <w:tmpl w:val="68E47B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DA40249"/>
    <w:multiLevelType w:val="hybridMultilevel"/>
    <w:tmpl w:val="B55E83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EB731A1"/>
    <w:multiLevelType w:val="hybridMultilevel"/>
    <w:tmpl w:val="4E0474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59230EF"/>
    <w:multiLevelType w:val="hybridMultilevel"/>
    <w:tmpl w:val="1C9498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73B6F17"/>
    <w:multiLevelType w:val="hybridMultilevel"/>
    <w:tmpl w:val="331C28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95A35B6"/>
    <w:multiLevelType w:val="singleLevel"/>
    <w:tmpl w:val="A5B0BD4C"/>
    <w:lvl w:ilvl="0">
      <w:numFmt w:val="bullet"/>
      <w:lvlText w:val="-"/>
      <w:lvlJc w:val="left"/>
      <w:pPr>
        <w:tabs>
          <w:tab w:val="num" w:pos="760"/>
        </w:tabs>
        <w:ind w:left="760" w:hanging="360"/>
      </w:pPr>
      <w:rPr>
        <w:rFonts w:hint="default"/>
      </w:rPr>
    </w:lvl>
  </w:abstractNum>
  <w:abstractNum w:abstractNumId="27">
    <w:nsid w:val="496E3461"/>
    <w:multiLevelType w:val="singleLevel"/>
    <w:tmpl w:val="A5B0BD4C"/>
    <w:lvl w:ilvl="0">
      <w:numFmt w:val="bullet"/>
      <w:lvlText w:val="-"/>
      <w:lvlJc w:val="left"/>
      <w:pPr>
        <w:tabs>
          <w:tab w:val="num" w:pos="760"/>
        </w:tabs>
        <w:ind w:left="760" w:hanging="360"/>
      </w:pPr>
      <w:rPr>
        <w:rFonts w:hint="default"/>
      </w:rPr>
    </w:lvl>
  </w:abstractNum>
  <w:abstractNum w:abstractNumId="28">
    <w:nsid w:val="55001C3D"/>
    <w:multiLevelType w:val="hybridMultilevel"/>
    <w:tmpl w:val="2AE02E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73557BC"/>
    <w:multiLevelType w:val="hybridMultilevel"/>
    <w:tmpl w:val="E0C6C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62023C"/>
    <w:multiLevelType w:val="hybridMultilevel"/>
    <w:tmpl w:val="D97290F8"/>
    <w:lvl w:ilvl="0" w:tplc="4F363D2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8F0860"/>
    <w:multiLevelType w:val="hybridMultilevel"/>
    <w:tmpl w:val="EE12AB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9CF29E7"/>
    <w:multiLevelType w:val="hybridMultilevel"/>
    <w:tmpl w:val="3FF60BEC"/>
    <w:lvl w:ilvl="0" w:tplc="BB02AB7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6F1E19"/>
    <w:multiLevelType w:val="hybridMultilevel"/>
    <w:tmpl w:val="C35AD3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4A021A3"/>
    <w:multiLevelType w:val="hybridMultilevel"/>
    <w:tmpl w:val="C3DA0A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6521FCE"/>
    <w:multiLevelType w:val="hybridMultilevel"/>
    <w:tmpl w:val="349A4ECC"/>
    <w:lvl w:ilvl="0" w:tplc="F29268C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51194F"/>
    <w:multiLevelType w:val="multilevel"/>
    <w:tmpl w:val="2DFA2B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pPr>
      <w:rPr>
        <w:rFonts w:hint="default"/>
      </w:rPr>
    </w:lvl>
    <w:lvl w:ilvl="2">
      <w:start w:val="1"/>
      <w:numFmt w:val="decimal"/>
      <w:lvlText w:val="%1.%2.%3."/>
      <w:lvlJc w:val="left"/>
      <w:pPr>
        <w:tabs>
          <w:tab w:val="num" w:pos="964"/>
        </w:tabs>
        <w:ind w:left="397"/>
      </w:pPr>
      <w:rPr>
        <w:rFonts w:hint="default"/>
      </w:rPr>
    </w:lvl>
    <w:lvl w:ilvl="3">
      <w:start w:val="1"/>
      <w:numFmt w:val="bullet"/>
      <w:lvlText w:val=""/>
      <w:lvlJc w:val="left"/>
      <w:pPr>
        <w:tabs>
          <w:tab w:val="num" w:pos="1800"/>
        </w:tabs>
        <w:ind w:left="1728" w:hanging="648"/>
      </w:pPr>
      <w:rPr>
        <w:rFonts w:ascii="Symbol" w:hAnsi="Symbol" w:cs="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99013C3"/>
    <w:multiLevelType w:val="hybridMultilevel"/>
    <w:tmpl w:val="C11E1FCC"/>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8">
    <w:nsid w:val="6BD06334"/>
    <w:multiLevelType w:val="hybridMultilevel"/>
    <w:tmpl w:val="2BDE5F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C820912"/>
    <w:multiLevelType w:val="hybridMultilevel"/>
    <w:tmpl w:val="908CAD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C95527E"/>
    <w:multiLevelType w:val="hybridMultilevel"/>
    <w:tmpl w:val="29087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895252"/>
    <w:multiLevelType w:val="hybridMultilevel"/>
    <w:tmpl w:val="8FCA9B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6F875A09"/>
    <w:multiLevelType w:val="hybridMultilevel"/>
    <w:tmpl w:val="B49C33DE"/>
    <w:lvl w:ilvl="0" w:tplc="9BFE0C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06821CD"/>
    <w:multiLevelType w:val="hybridMultilevel"/>
    <w:tmpl w:val="E2FC86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1D12B6C"/>
    <w:multiLevelType w:val="hybridMultilevel"/>
    <w:tmpl w:val="0D98DD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5CC6D56"/>
    <w:multiLevelType w:val="hybridMultilevel"/>
    <w:tmpl w:val="71BC92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BD738DB"/>
    <w:multiLevelType w:val="hybridMultilevel"/>
    <w:tmpl w:val="B89E0C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1"/>
  </w:num>
  <w:num w:numId="2">
    <w:abstractNumId w:val="46"/>
  </w:num>
  <w:num w:numId="3">
    <w:abstractNumId w:val="38"/>
  </w:num>
  <w:num w:numId="4">
    <w:abstractNumId w:val="43"/>
  </w:num>
  <w:num w:numId="5">
    <w:abstractNumId w:val="3"/>
  </w:num>
  <w:num w:numId="6">
    <w:abstractNumId w:val="15"/>
  </w:num>
  <w:num w:numId="7">
    <w:abstractNumId w:val="31"/>
  </w:num>
  <w:num w:numId="8">
    <w:abstractNumId w:val="28"/>
  </w:num>
  <w:num w:numId="9">
    <w:abstractNumId w:val="13"/>
  </w:num>
  <w:num w:numId="10">
    <w:abstractNumId w:val="36"/>
  </w:num>
  <w:num w:numId="11">
    <w:abstractNumId w:val="26"/>
  </w:num>
  <w:num w:numId="12">
    <w:abstractNumId w:val="27"/>
  </w:num>
  <w:num w:numId="13">
    <w:abstractNumId w:val="18"/>
  </w:num>
  <w:num w:numId="14">
    <w:abstractNumId w:val="0"/>
    <w:lvlOverride w:ilvl="0">
      <w:lvl w:ilvl="0">
        <w:start w:val="1"/>
        <w:numFmt w:val="bullet"/>
        <w:lvlText w:val="–"/>
        <w:legacy w:legacy="1" w:legacySpace="0" w:legacyIndent="284"/>
        <w:lvlJc w:val="left"/>
        <w:pPr>
          <w:ind w:left="1004" w:hanging="284"/>
        </w:pPr>
      </w:lvl>
    </w:lvlOverride>
  </w:num>
  <w:num w:numId="15">
    <w:abstractNumId w:val="42"/>
  </w:num>
  <w:num w:numId="16">
    <w:abstractNumId w:val="14"/>
  </w:num>
  <w:num w:numId="17">
    <w:abstractNumId w:val="17"/>
  </w:num>
  <w:num w:numId="18">
    <w:abstractNumId w:val="11"/>
  </w:num>
  <w:num w:numId="19">
    <w:abstractNumId w:val="33"/>
  </w:num>
  <w:num w:numId="20">
    <w:abstractNumId w:val="32"/>
  </w:num>
  <w:num w:numId="21">
    <w:abstractNumId w:val="20"/>
  </w:num>
  <w:num w:numId="22">
    <w:abstractNumId w:val="29"/>
  </w:num>
  <w:num w:numId="23">
    <w:abstractNumId w:val="35"/>
  </w:num>
  <w:num w:numId="24">
    <w:abstractNumId w:val="40"/>
  </w:num>
  <w:num w:numId="25">
    <w:abstractNumId w:val="39"/>
  </w:num>
  <w:num w:numId="26">
    <w:abstractNumId w:val="2"/>
  </w:num>
  <w:num w:numId="27">
    <w:abstractNumId w:val="24"/>
  </w:num>
  <w:num w:numId="28">
    <w:abstractNumId w:val="21"/>
  </w:num>
  <w:num w:numId="29">
    <w:abstractNumId w:val="16"/>
  </w:num>
  <w:num w:numId="30">
    <w:abstractNumId w:val="1"/>
  </w:num>
  <w:num w:numId="31">
    <w:abstractNumId w:val="44"/>
  </w:num>
  <w:num w:numId="32">
    <w:abstractNumId w:val="6"/>
  </w:num>
  <w:num w:numId="33">
    <w:abstractNumId w:val="34"/>
  </w:num>
  <w:num w:numId="34">
    <w:abstractNumId w:val="45"/>
  </w:num>
  <w:num w:numId="35">
    <w:abstractNumId w:val="23"/>
  </w:num>
  <w:num w:numId="36">
    <w:abstractNumId w:val="7"/>
  </w:num>
  <w:num w:numId="37">
    <w:abstractNumId w:val="10"/>
  </w:num>
  <w:num w:numId="38">
    <w:abstractNumId w:val="22"/>
  </w:num>
  <w:num w:numId="39">
    <w:abstractNumId w:val="8"/>
  </w:num>
  <w:num w:numId="40">
    <w:abstractNumId w:val="37"/>
  </w:num>
  <w:num w:numId="41">
    <w:abstractNumId w:val="9"/>
  </w:num>
  <w:num w:numId="42">
    <w:abstractNumId w:val="25"/>
  </w:num>
  <w:num w:numId="43">
    <w:abstractNumId w:val="4"/>
  </w:num>
  <w:num w:numId="44">
    <w:abstractNumId w:val="12"/>
  </w:num>
  <w:num w:numId="45">
    <w:abstractNumId w:val="30"/>
  </w:num>
  <w:num w:numId="46">
    <w:abstractNumId w:val="5"/>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296C78"/>
    <w:rsid w:val="000011B3"/>
    <w:rsid w:val="000017F6"/>
    <w:rsid w:val="0000797F"/>
    <w:rsid w:val="00014046"/>
    <w:rsid w:val="00014320"/>
    <w:rsid w:val="0002167A"/>
    <w:rsid w:val="000301C6"/>
    <w:rsid w:val="00042213"/>
    <w:rsid w:val="00044D54"/>
    <w:rsid w:val="000454DA"/>
    <w:rsid w:val="00046EA7"/>
    <w:rsid w:val="00050C0E"/>
    <w:rsid w:val="000572ED"/>
    <w:rsid w:val="000631AE"/>
    <w:rsid w:val="000648DB"/>
    <w:rsid w:val="00066916"/>
    <w:rsid w:val="000708B1"/>
    <w:rsid w:val="000713E5"/>
    <w:rsid w:val="0008225B"/>
    <w:rsid w:val="00083CCC"/>
    <w:rsid w:val="000863EE"/>
    <w:rsid w:val="00086669"/>
    <w:rsid w:val="00097DC7"/>
    <w:rsid w:val="000B2D7B"/>
    <w:rsid w:val="000B4ABB"/>
    <w:rsid w:val="000B5429"/>
    <w:rsid w:val="000B5CFF"/>
    <w:rsid w:val="000D56C6"/>
    <w:rsid w:val="000E1C95"/>
    <w:rsid w:val="000E2721"/>
    <w:rsid w:val="000F15E6"/>
    <w:rsid w:val="000F4E1A"/>
    <w:rsid w:val="001032F7"/>
    <w:rsid w:val="001070E9"/>
    <w:rsid w:val="0010740F"/>
    <w:rsid w:val="001116A2"/>
    <w:rsid w:val="001116B4"/>
    <w:rsid w:val="00112FB5"/>
    <w:rsid w:val="001210A7"/>
    <w:rsid w:val="00125C82"/>
    <w:rsid w:val="0013288D"/>
    <w:rsid w:val="00135B77"/>
    <w:rsid w:val="00150BB3"/>
    <w:rsid w:val="00153BC9"/>
    <w:rsid w:val="00154B2A"/>
    <w:rsid w:val="00167DC5"/>
    <w:rsid w:val="00171C28"/>
    <w:rsid w:val="00183FDF"/>
    <w:rsid w:val="001C437C"/>
    <w:rsid w:val="001D37F4"/>
    <w:rsid w:val="001D4F73"/>
    <w:rsid w:val="001E5363"/>
    <w:rsid w:val="001F7DFE"/>
    <w:rsid w:val="0021455E"/>
    <w:rsid w:val="002148D0"/>
    <w:rsid w:val="00221B32"/>
    <w:rsid w:val="00232945"/>
    <w:rsid w:val="00233783"/>
    <w:rsid w:val="00234C67"/>
    <w:rsid w:val="002439E8"/>
    <w:rsid w:val="00252725"/>
    <w:rsid w:val="002571F6"/>
    <w:rsid w:val="002664C2"/>
    <w:rsid w:val="002664E0"/>
    <w:rsid w:val="00270934"/>
    <w:rsid w:val="00270F45"/>
    <w:rsid w:val="00271C43"/>
    <w:rsid w:val="002758CD"/>
    <w:rsid w:val="00276F90"/>
    <w:rsid w:val="00293C92"/>
    <w:rsid w:val="002967B6"/>
    <w:rsid w:val="00296C78"/>
    <w:rsid w:val="002B0C88"/>
    <w:rsid w:val="002B50E7"/>
    <w:rsid w:val="002C28F7"/>
    <w:rsid w:val="002E6633"/>
    <w:rsid w:val="002F265E"/>
    <w:rsid w:val="00303780"/>
    <w:rsid w:val="00303AFC"/>
    <w:rsid w:val="00316AA6"/>
    <w:rsid w:val="003246D1"/>
    <w:rsid w:val="00326E98"/>
    <w:rsid w:val="0034145E"/>
    <w:rsid w:val="00343702"/>
    <w:rsid w:val="00370FE0"/>
    <w:rsid w:val="00373757"/>
    <w:rsid w:val="00377999"/>
    <w:rsid w:val="00385B6B"/>
    <w:rsid w:val="0038701A"/>
    <w:rsid w:val="00395AFF"/>
    <w:rsid w:val="003A005C"/>
    <w:rsid w:val="003A00AE"/>
    <w:rsid w:val="003A3D4F"/>
    <w:rsid w:val="003B7FA3"/>
    <w:rsid w:val="003C10A0"/>
    <w:rsid w:val="003C2E66"/>
    <w:rsid w:val="003D4816"/>
    <w:rsid w:val="003D676E"/>
    <w:rsid w:val="003F1C8F"/>
    <w:rsid w:val="003F3B76"/>
    <w:rsid w:val="003F51F4"/>
    <w:rsid w:val="00400938"/>
    <w:rsid w:val="00401005"/>
    <w:rsid w:val="00403B18"/>
    <w:rsid w:val="00422DDA"/>
    <w:rsid w:val="004410C1"/>
    <w:rsid w:val="00447B8B"/>
    <w:rsid w:val="0045215A"/>
    <w:rsid w:val="00455AF9"/>
    <w:rsid w:val="00462AC1"/>
    <w:rsid w:val="004724C5"/>
    <w:rsid w:val="004733A1"/>
    <w:rsid w:val="00491F67"/>
    <w:rsid w:val="004A4E96"/>
    <w:rsid w:val="004B3181"/>
    <w:rsid w:val="004B5E03"/>
    <w:rsid w:val="004C238A"/>
    <w:rsid w:val="004C5A73"/>
    <w:rsid w:val="004D348B"/>
    <w:rsid w:val="004D501A"/>
    <w:rsid w:val="004E29D3"/>
    <w:rsid w:val="004F4F7E"/>
    <w:rsid w:val="00515F50"/>
    <w:rsid w:val="00516B90"/>
    <w:rsid w:val="00541361"/>
    <w:rsid w:val="00545A4B"/>
    <w:rsid w:val="00547A42"/>
    <w:rsid w:val="00547DF5"/>
    <w:rsid w:val="0057408F"/>
    <w:rsid w:val="00596D1B"/>
    <w:rsid w:val="005970C6"/>
    <w:rsid w:val="005A242B"/>
    <w:rsid w:val="005A36A7"/>
    <w:rsid w:val="005B5911"/>
    <w:rsid w:val="005B739E"/>
    <w:rsid w:val="005B77BF"/>
    <w:rsid w:val="005C1A8B"/>
    <w:rsid w:val="005D086D"/>
    <w:rsid w:val="005D0D7F"/>
    <w:rsid w:val="005D3529"/>
    <w:rsid w:val="005D5853"/>
    <w:rsid w:val="005D6B05"/>
    <w:rsid w:val="005F0F8B"/>
    <w:rsid w:val="00600731"/>
    <w:rsid w:val="00604B55"/>
    <w:rsid w:val="006102C1"/>
    <w:rsid w:val="00610DB2"/>
    <w:rsid w:val="006124BC"/>
    <w:rsid w:val="00622948"/>
    <w:rsid w:val="0062615A"/>
    <w:rsid w:val="006454E7"/>
    <w:rsid w:val="006521A3"/>
    <w:rsid w:val="00656B18"/>
    <w:rsid w:val="00663337"/>
    <w:rsid w:val="00673423"/>
    <w:rsid w:val="006756CE"/>
    <w:rsid w:val="00684F50"/>
    <w:rsid w:val="006A66C6"/>
    <w:rsid w:val="006B4D2F"/>
    <w:rsid w:val="006C06D0"/>
    <w:rsid w:val="006C24E5"/>
    <w:rsid w:val="006C3DAE"/>
    <w:rsid w:val="006D0B46"/>
    <w:rsid w:val="006D257B"/>
    <w:rsid w:val="006F7B51"/>
    <w:rsid w:val="007071E6"/>
    <w:rsid w:val="00713370"/>
    <w:rsid w:val="00724158"/>
    <w:rsid w:val="00733240"/>
    <w:rsid w:val="0073594C"/>
    <w:rsid w:val="007419FC"/>
    <w:rsid w:val="00742F51"/>
    <w:rsid w:val="007510A9"/>
    <w:rsid w:val="007548F2"/>
    <w:rsid w:val="00757FEA"/>
    <w:rsid w:val="00765FA4"/>
    <w:rsid w:val="00767B8B"/>
    <w:rsid w:val="007711BE"/>
    <w:rsid w:val="00785760"/>
    <w:rsid w:val="00786FBF"/>
    <w:rsid w:val="007A10EE"/>
    <w:rsid w:val="007A20C3"/>
    <w:rsid w:val="007B1D55"/>
    <w:rsid w:val="007B62B4"/>
    <w:rsid w:val="007B787E"/>
    <w:rsid w:val="007C2EEF"/>
    <w:rsid w:val="007D4D06"/>
    <w:rsid w:val="007E4C55"/>
    <w:rsid w:val="007E7711"/>
    <w:rsid w:val="00804222"/>
    <w:rsid w:val="00805738"/>
    <w:rsid w:val="00807A13"/>
    <w:rsid w:val="00824EFB"/>
    <w:rsid w:val="00843F4E"/>
    <w:rsid w:val="00851C49"/>
    <w:rsid w:val="00852D11"/>
    <w:rsid w:val="008616EA"/>
    <w:rsid w:val="00864022"/>
    <w:rsid w:val="0086533B"/>
    <w:rsid w:val="00873F82"/>
    <w:rsid w:val="008A1FB7"/>
    <w:rsid w:val="008A3B1C"/>
    <w:rsid w:val="008A413B"/>
    <w:rsid w:val="008B0C44"/>
    <w:rsid w:val="008D0F5E"/>
    <w:rsid w:val="008D34F6"/>
    <w:rsid w:val="008D7FDE"/>
    <w:rsid w:val="008E0BEB"/>
    <w:rsid w:val="008E2180"/>
    <w:rsid w:val="008E2BF1"/>
    <w:rsid w:val="008F1121"/>
    <w:rsid w:val="008F3FAA"/>
    <w:rsid w:val="008F517B"/>
    <w:rsid w:val="008F7BC8"/>
    <w:rsid w:val="00913F5E"/>
    <w:rsid w:val="00915636"/>
    <w:rsid w:val="00916841"/>
    <w:rsid w:val="0092270B"/>
    <w:rsid w:val="0093025B"/>
    <w:rsid w:val="00933A27"/>
    <w:rsid w:val="00935200"/>
    <w:rsid w:val="00946EBA"/>
    <w:rsid w:val="009470AA"/>
    <w:rsid w:val="00953772"/>
    <w:rsid w:val="00980280"/>
    <w:rsid w:val="009B19F4"/>
    <w:rsid w:val="009B323B"/>
    <w:rsid w:val="009B3EB5"/>
    <w:rsid w:val="009C0196"/>
    <w:rsid w:val="009C036A"/>
    <w:rsid w:val="009C0586"/>
    <w:rsid w:val="009E3038"/>
    <w:rsid w:val="009F0B23"/>
    <w:rsid w:val="00A068E2"/>
    <w:rsid w:val="00A24512"/>
    <w:rsid w:val="00A369EE"/>
    <w:rsid w:val="00A37CA6"/>
    <w:rsid w:val="00A51843"/>
    <w:rsid w:val="00A63FE3"/>
    <w:rsid w:val="00A6580D"/>
    <w:rsid w:val="00A67F16"/>
    <w:rsid w:val="00A75483"/>
    <w:rsid w:val="00A75B5C"/>
    <w:rsid w:val="00A84A38"/>
    <w:rsid w:val="00A8633A"/>
    <w:rsid w:val="00A95226"/>
    <w:rsid w:val="00A96F10"/>
    <w:rsid w:val="00AA056F"/>
    <w:rsid w:val="00AA46BC"/>
    <w:rsid w:val="00AA4A21"/>
    <w:rsid w:val="00AB3FAD"/>
    <w:rsid w:val="00AB7D04"/>
    <w:rsid w:val="00AC0555"/>
    <w:rsid w:val="00AE11D1"/>
    <w:rsid w:val="00AF4CD1"/>
    <w:rsid w:val="00B02026"/>
    <w:rsid w:val="00B10C5B"/>
    <w:rsid w:val="00B21E58"/>
    <w:rsid w:val="00B23CB6"/>
    <w:rsid w:val="00B24E16"/>
    <w:rsid w:val="00B26F8C"/>
    <w:rsid w:val="00B30D0E"/>
    <w:rsid w:val="00B34A8B"/>
    <w:rsid w:val="00B53A51"/>
    <w:rsid w:val="00B546D1"/>
    <w:rsid w:val="00B55E19"/>
    <w:rsid w:val="00B56C07"/>
    <w:rsid w:val="00B638C3"/>
    <w:rsid w:val="00B7155F"/>
    <w:rsid w:val="00B71726"/>
    <w:rsid w:val="00B83C34"/>
    <w:rsid w:val="00BB1F2E"/>
    <w:rsid w:val="00BB271F"/>
    <w:rsid w:val="00BB2919"/>
    <w:rsid w:val="00BB5A1F"/>
    <w:rsid w:val="00BC005A"/>
    <w:rsid w:val="00BC40F3"/>
    <w:rsid w:val="00BC6BB0"/>
    <w:rsid w:val="00BC7118"/>
    <w:rsid w:val="00BD1840"/>
    <w:rsid w:val="00BE0849"/>
    <w:rsid w:val="00BF0D6E"/>
    <w:rsid w:val="00BF1B77"/>
    <w:rsid w:val="00BF1E3F"/>
    <w:rsid w:val="00BF2F64"/>
    <w:rsid w:val="00BF632A"/>
    <w:rsid w:val="00C00859"/>
    <w:rsid w:val="00C04754"/>
    <w:rsid w:val="00C049B2"/>
    <w:rsid w:val="00C1304E"/>
    <w:rsid w:val="00C152DE"/>
    <w:rsid w:val="00C41C15"/>
    <w:rsid w:val="00C4283A"/>
    <w:rsid w:val="00C5320F"/>
    <w:rsid w:val="00C538E9"/>
    <w:rsid w:val="00C55C66"/>
    <w:rsid w:val="00C828FC"/>
    <w:rsid w:val="00C8452D"/>
    <w:rsid w:val="00C951B1"/>
    <w:rsid w:val="00CA6BFE"/>
    <w:rsid w:val="00CB49E4"/>
    <w:rsid w:val="00CB7666"/>
    <w:rsid w:val="00CC5826"/>
    <w:rsid w:val="00CE03AE"/>
    <w:rsid w:val="00CE3132"/>
    <w:rsid w:val="00CE5BD3"/>
    <w:rsid w:val="00CF4C9C"/>
    <w:rsid w:val="00D00B84"/>
    <w:rsid w:val="00D14430"/>
    <w:rsid w:val="00D14636"/>
    <w:rsid w:val="00D14FB8"/>
    <w:rsid w:val="00D15B16"/>
    <w:rsid w:val="00D20354"/>
    <w:rsid w:val="00D266C1"/>
    <w:rsid w:val="00D522B7"/>
    <w:rsid w:val="00D612CD"/>
    <w:rsid w:val="00D7546A"/>
    <w:rsid w:val="00D769BE"/>
    <w:rsid w:val="00D83C9C"/>
    <w:rsid w:val="00D95288"/>
    <w:rsid w:val="00DA0A92"/>
    <w:rsid w:val="00DB5CB8"/>
    <w:rsid w:val="00DB67E8"/>
    <w:rsid w:val="00DE4775"/>
    <w:rsid w:val="00DF5EE9"/>
    <w:rsid w:val="00E00953"/>
    <w:rsid w:val="00E065F7"/>
    <w:rsid w:val="00E11CC9"/>
    <w:rsid w:val="00E11D46"/>
    <w:rsid w:val="00E23A45"/>
    <w:rsid w:val="00E30FEE"/>
    <w:rsid w:val="00E331B6"/>
    <w:rsid w:val="00E34E1A"/>
    <w:rsid w:val="00E51DB7"/>
    <w:rsid w:val="00E52247"/>
    <w:rsid w:val="00E60306"/>
    <w:rsid w:val="00E608B3"/>
    <w:rsid w:val="00E61E66"/>
    <w:rsid w:val="00E663E0"/>
    <w:rsid w:val="00E7338A"/>
    <w:rsid w:val="00E73A5F"/>
    <w:rsid w:val="00E77729"/>
    <w:rsid w:val="00E834DD"/>
    <w:rsid w:val="00E852AA"/>
    <w:rsid w:val="00E8771D"/>
    <w:rsid w:val="00E92155"/>
    <w:rsid w:val="00EB0F6E"/>
    <w:rsid w:val="00EB1236"/>
    <w:rsid w:val="00EB14EE"/>
    <w:rsid w:val="00ED182E"/>
    <w:rsid w:val="00ED34F6"/>
    <w:rsid w:val="00EE1ABE"/>
    <w:rsid w:val="00EF169D"/>
    <w:rsid w:val="00EF4776"/>
    <w:rsid w:val="00F13A1D"/>
    <w:rsid w:val="00F1500E"/>
    <w:rsid w:val="00F153A4"/>
    <w:rsid w:val="00F23433"/>
    <w:rsid w:val="00F2766B"/>
    <w:rsid w:val="00F430F2"/>
    <w:rsid w:val="00F437A7"/>
    <w:rsid w:val="00F519FA"/>
    <w:rsid w:val="00F52911"/>
    <w:rsid w:val="00F56A2C"/>
    <w:rsid w:val="00F60E36"/>
    <w:rsid w:val="00F64513"/>
    <w:rsid w:val="00F81FF8"/>
    <w:rsid w:val="00F8528D"/>
    <w:rsid w:val="00F962D2"/>
    <w:rsid w:val="00F96736"/>
    <w:rsid w:val="00FA71DB"/>
    <w:rsid w:val="00FA7F2A"/>
    <w:rsid w:val="00FB7600"/>
    <w:rsid w:val="00FC0A5C"/>
    <w:rsid w:val="00FC3D30"/>
    <w:rsid w:val="00FC6189"/>
    <w:rsid w:val="00FC702B"/>
    <w:rsid w:val="00FD0573"/>
    <w:rsid w:val="00FD1558"/>
    <w:rsid w:val="00FD43C0"/>
    <w:rsid w:val="00FD6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C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1C49"/>
    <w:pPr>
      <w:keepNext/>
      <w:numPr>
        <w:numId w:val="9"/>
      </w:numPr>
      <w:jc w:val="center"/>
      <w:outlineLvl w:val="0"/>
    </w:pPr>
    <w:rPr>
      <w:b/>
      <w:szCs w:val="20"/>
    </w:rPr>
  </w:style>
  <w:style w:type="paragraph" w:styleId="2">
    <w:name w:val="heading 2"/>
    <w:basedOn w:val="a"/>
    <w:next w:val="a"/>
    <w:link w:val="20"/>
    <w:uiPriority w:val="9"/>
    <w:semiHidden/>
    <w:unhideWhenUsed/>
    <w:qFormat/>
    <w:rsid w:val="00851C49"/>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296C78"/>
    <w:pPr>
      <w:keepNext/>
      <w:spacing w:before="240" w:after="60"/>
      <w:jc w:val="center"/>
      <w:outlineLvl w:val="2"/>
    </w:pPr>
    <w:rPr>
      <w:rFonts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96C78"/>
    <w:rPr>
      <w:rFonts w:ascii="Times New Roman" w:eastAsia="Times New Roman" w:hAnsi="Times New Roman" w:cs="Arial"/>
      <w:b/>
      <w:bCs/>
      <w:sz w:val="28"/>
      <w:szCs w:val="26"/>
      <w:lang w:eastAsia="ru-RU"/>
    </w:rPr>
  </w:style>
  <w:style w:type="paragraph" w:styleId="a3">
    <w:name w:val="footnote text"/>
    <w:basedOn w:val="a"/>
    <w:link w:val="a4"/>
    <w:unhideWhenUsed/>
    <w:rsid w:val="00296C78"/>
    <w:rPr>
      <w:rFonts w:ascii="Calibri" w:eastAsia="Calibri" w:hAnsi="Calibri"/>
      <w:sz w:val="20"/>
      <w:szCs w:val="20"/>
      <w:lang w:eastAsia="en-US"/>
    </w:rPr>
  </w:style>
  <w:style w:type="character" w:customStyle="1" w:styleId="a4">
    <w:name w:val="Текст сноски Знак"/>
    <w:basedOn w:val="a0"/>
    <w:link w:val="a3"/>
    <w:rsid w:val="00296C78"/>
    <w:rPr>
      <w:rFonts w:ascii="Calibri" w:eastAsia="Calibri" w:hAnsi="Calibri" w:cs="Times New Roman"/>
      <w:sz w:val="20"/>
      <w:szCs w:val="20"/>
    </w:rPr>
  </w:style>
  <w:style w:type="character" w:styleId="a5">
    <w:name w:val="footnote reference"/>
    <w:basedOn w:val="a0"/>
    <w:uiPriority w:val="99"/>
    <w:unhideWhenUsed/>
    <w:rsid w:val="00296C78"/>
    <w:rPr>
      <w:vertAlign w:val="superscript"/>
    </w:rPr>
  </w:style>
  <w:style w:type="character" w:styleId="a6">
    <w:name w:val="Hyperlink"/>
    <w:basedOn w:val="a0"/>
    <w:uiPriority w:val="99"/>
    <w:unhideWhenUsed/>
    <w:rsid w:val="00296C78"/>
    <w:rPr>
      <w:color w:val="0000FF"/>
      <w:u w:val="single"/>
    </w:rPr>
  </w:style>
  <w:style w:type="paragraph" w:styleId="a7">
    <w:name w:val="List Paragraph"/>
    <w:basedOn w:val="a"/>
    <w:uiPriority w:val="34"/>
    <w:qFormat/>
    <w:rsid w:val="00296C78"/>
    <w:pPr>
      <w:spacing w:after="200" w:line="276" w:lineRule="auto"/>
      <w:ind w:left="720"/>
      <w:contextualSpacing/>
    </w:pPr>
    <w:rPr>
      <w:rFonts w:ascii="Calibri" w:eastAsia="Calibri" w:hAnsi="Calibri"/>
      <w:sz w:val="22"/>
      <w:szCs w:val="22"/>
      <w:lang w:eastAsia="en-US"/>
    </w:rPr>
  </w:style>
  <w:style w:type="character" w:styleId="a8">
    <w:name w:val="FollowedHyperlink"/>
    <w:basedOn w:val="a0"/>
    <w:uiPriority w:val="99"/>
    <w:unhideWhenUsed/>
    <w:rsid w:val="007711BE"/>
    <w:rPr>
      <w:color w:val="800080" w:themeColor="followedHyperlink"/>
      <w:u w:val="single"/>
    </w:rPr>
  </w:style>
  <w:style w:type="character" w:customStyle="1" w:styleId="10">
    <w:name w:val="Заголовок 1 Знак"/>
    <w:basedOn w:val="a0"/>
    <w:link w:val="1"/>
    <w:uiPriority w:val="9"/>
    <w:rsid w:val="00851C49"/>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851C49"/>
    <w:rPr>
      <w:rFonts w:ascii="Cambria" w:eastAsia="Times New Roman" w:hAnsi="Cambria" w:cs="Times New Roman"/>
      <w:b/>
      <w:bCs/>
      <w:color w:val="4F81BD"/>
      <w:sz w:val="26"/>
      <w:szCs w:val="26"/>
    </w:rPr>
  </w:style>
  <w:style w:type="paragraph" w:styleId="a9">
    <w:name w:val="Body Text"/>
    <w:basedOn w:val="a"/>
    <w:link w:val="aa"/>
    <w:rsid w:val="00851C49"/>
    <w:pPr>
      <w:jc w:val="center"/>
    </w:pPr>
    <w:rPr>
      <w:b/>
      <w:szCs w:val="20"/>
    </w:rPr>
  </w:style>
  <w:style w:type="character" w:customStyle="1" w:styleId="aa">
    <w:name w:val="Основной текст Знак"/>
    <w:basedOn w:val="a0"/>
    <w:link w:val="a9"/>
    <w:rsid w:val="00851C49"/>
    <w:rPr>
      <w:rFonts w:ascii="Times New Roman" w:eastAsia="Times New Roman" w:hAnsi="Times New Roman" w:cs="Times New Roman"/>
      <w:b/>
      <w:sz w:val="24"/>
      <w:szCs w:val="20"/>
      <w:lang w:eastAsia="ru-RU"/>
    </w:rPr>
  </w:style>
  <w:style w:type="paragraph" w:styleId="21">
    <w:name w:val="Body Text Indent 2"/>
    <w:basedOn w:val="a"/>
    <w:link w:val="22"/>
    <w:rsid w:val="00851C49"/>
    <w:pPr>
      <w:ind w:left="284" w:firstLine="284"/>
      <w:jc w:val="both"/>
    </w:pPr>
    <w:rPr>
      <w:szCs w:val="20"/>
    </w:rPr>
  </w:style>
  <w:style w:type="character" w:customStyle="1" w:styleId="22">
    <w:name w:val="Основной текст с отступом 2 Знак"/>
    <w:basedOn w:val="a0"/>
    <w:link w:val="21"/>
    <w:rsid w:val="00851C49"/>
    <w:rPr>
      <w:rFonts w:ascii="Times New Roman" w:eastAsia="Times New Roman" w:hAnsi="Times New Roman" w:cs="Times New Roman"/>
      <w:sz w:val="24"/>
      <w:szCs w:val="20"/>
      <w:lang w:eastAsia="ru-RU"/>
    </w:rPr>
  </w:style>
  <w:style w:type="paragraph" w:customStyle="1" w:styleId="ab">
    <w:name w:val="Большой документ"/>
    <w:basedOn w:val="a"/>
    <w:rsid w:val="00851C49"/>
    <w:pPr>
      <w:autoSpaceDE w:val="0"/>
      <w:autoSpaceDN w:val="0"/>
      <w:spacing w:after="120"/>
      <w:jc w:val="both"/>
    </w:pPr>
    <w:rPr>
      <w:lang w:val="en-GB"/>
    </w:rPr>
  </w:style>
  <w:style w:type="paragraph" w:customStyle="1" w:styleId="23">
    <w:name w:val="заголовок 2"/>
    <w:basedOn w:val="a"/>
    <w:next w:val="a"/>
    <w:rsid w:val="00851C49"/>
    <w:pPr>
      <w:keepNext/>
      <w:autoSpaceDE w:val="0"/>
      <w:autoSpaceDN w:val="0"/>
      <w:spacing w:before="240" w:after="120"/>
      <w:jc w:val="both"/>
    </w:pPr>
    <w:rPr>
      <w:b/>
      <w:bCs/>
      <w:i/>
      <w:iCs/>
      <w:sz w:val="28"/>
      <w:szCs w:val="28"/>
      <w:lang w:val="en-GB"/>
    </w:rPr>
  </w:style>
  <w:style w:type="paragraph" w:styleId="ac">
    <w:name w:val="Body Text Indent"/>
    <w:basedOn w:val="a"/>
    <w:link w:val="ad"/>
    <w:rsid w:val="00851C49"/>
    <w:pPr>
      <w:widowControl w:val="0"/>
      <w:tabs>
        <w:tab w:val="left" w:pos="709"/>
      </w:tabs>
      <w:spacing w:before="240"/>
    </w:pPr>
  </w:style>
  <w:style w:type="character" w:customStyle="1" w:styleId="ad">
    <w:name w:val="Основной текст с отступом Знак"/>
    <w:basedOn w:val="a0"/>
    <w:link w:val="ac"/>
    <w:rsid w:val="00851C49"/>
    <w:rPr>
      <w:rFonts w:ascii="Times New Roman" w:eastAsia="Times New Roman" w:hAnsi="Times New Roman" w:cs="Times New Roman"/>
      <w:sz w:val="24"/>
      <w:szCs w:val="24"/>
      <w:lang w:eastAsia="ru-RU"/>
    </w:rPr>
  </w:style>
  <w:style w:type="paragraph" w:styleId="ae">
    <w:name w:val="Balloon Text"/>
    <w:basedOn w:val="a"/>
    <w:link w:val="af"/>
    <w:uiPriority w:val="99"/>
    <w:semiHidden/>
    <w:rsid w:val="00851C49"/>
    <w:rPr>
      <w:rFonts w:ascii="Tahoma" w:hAnsi="Tahoma" w:cs="Tahoma"/>
      <w:sz w:val="16"/>
      <w:szCs w:val="16"/>
    </w:rPr>
  </w:style>
  <w:style w:type="character" w:customStyle="1" w:styleId="af">
    <w:name w:val="Текст выноски Знак"/>
    <w:basedOn w:val="a0"/>
    <w:link w:val="ae"/>
    <w:uiPriority w:val="99"/>
    <w:semiHidden/>
    <w:rsid w:val="00851C49"/>
    <w:rPr>
      <w:rFonts w:ascii="Tahoma" w:eastAsia="Times New Roman" w:hAnsi="Tahoma" w:cs="Tahoma"/>
      <w:sz w:val="16"/>
      <w:szCs w:val="16"/>
      <w:lang w:eastAsia="ru-RU"/>
    </w:rPr>
  </w:style>
  <w:style w:type="paragraph" w:styleId="af0">
    <w:name w:val="Normal (Web)"/>
    <w:basedOn w:val="a"/>
    <w:uiPriority w:val="99"/>
    <w:unhideWhenUsed/>
    <w:rsid w:val="00851C49"/>
    <w:pPr>
      <w:spacing w:after="200" w:line="276" w:lineRule="auto"/>
    </w:pPr>
    <w:rPr>
      <w:rFonts w:eastAsia="Calibri"/>
      <w:lang w:eastAsia="en-US"/>
    </w:rPr>
  </w:style>
  <w:style w:type="character" w:customStyle="1" w:styleId="apple-converted-space">
    <w:name w:val="apple-converted-space"/>
    <w:basedOn w:val="a0"/>
    <w:rsid w:val="00851C49"/>
  </w:style>
  <w:style w:type="paragraph" w:styleId="af1">
    <w:name w:val="TOC Heading"/>
    <w:basedOn w:val="1"/>
    <w:next w:val="a"/>
    <w:uiPriority w:val="39"/>
    <w:semiHidden/>
    <w:unhideWhenUsed/>
    <w:qFormat/>
    <w:rsid w:val="00851C49"/>
    <w:pPr>
      <w:keepLines/>
      <w:numPr>
        <w:numId w:val="0"/>
      </w:numPr>
      <w:spacing w:before="480" w:line="276" w:lineRule="auto"/>
      <w:jc w:val="left"/>
      <w:outlineLvl w:val="9"/>
    </w:pPr>
    <w:rPr>
      <w:rFonts w:ascii="Cambria" w:hAnsi="Cambria"/>
      <w:bCs/>
      <w:color w:val="365F91"/>
      <w:sz w:val="28"/>
      <w:szCs w:val="28"/>
      <w:lang w:eastAsia="en-US"/>
    </w:rPr>
  </w:style>
  <w:style w:type="paragraph" w:styleId="11">
    <w:name w:val="toc 1"/>
    <w:basedOn w:val="a"/>
    <w:next w:val="a"/>
    <w:autoRedefine/>
    <w:uiPriority w:val="39"/>
    <w:rsid w:val="00851C49"/>
  </w:style>
  <w:style w:type="paragraph" w:styleId="31">
    <w:name w:val="toc 3"/>
    <w:basedOn w:val="a"/>
    <w:next w:val="a"/>
    <w:autoRedefine/>
    <w:uiPriority w:val="39"/>
    <w:rsid w:val="00851C49"/>
    <w:pPr>
      <w:ind w:left="480"/>
    </w:pPr>
  </w:style>
  <w:style w:type="paragraph" w:styleId="af2">
    <w:name w:val="header"/>
    <w:basedOn w:val="a"/>
    <w:link w:val="af3"/>
    <w:rsid w:val="00851C49"/>
    <w:pPr>
      <w:tabs>
        <w:tab w:val="center" w:pos="4677"/>
        <w:tab w:val="right" w:pos="9355"/>
      </w:tabs>
    </w:pPr>
  </w:style>
  <w:style w:type="character" w:customStyle="1" w:styleId="af3">
    <w:name w:val="Верхний колонтитул Знак"/>
    <w:basedOn w:val="a0"/>
    <w:link w:val="af2"/>
    <w:rsid w:val="00851C49"/>
    <w:rPr>
      <w:rFonts w:ascii="Times New Roman" w:eastAsia="Times New Roman" w:hAnsi="Times New Roman" w:cs="Times New Roman"/>
      <w:sz w:val="24"/>
      <w:szCs w:val="24"/>
      <w:lang w:eastAsia="ru-RU"/>
    </w:rPr>
  </w:style>
  <w:style w:type="paragraph" w:styleId="af4">
    <w:name w:val="footer"/>
    <w:basedOn w:val="a"/>
    <w:link w:val="af5"/>
    <w:uiPriority w:val="99"/>
    <w:rsid w:val="00851C49"/>
    <w:pPr>
      <w:tabs>
        <w:tab w:val="center" w:pos="4677"/>
        <w:tab w:val="right" w:pos="9355"/>
      </w:tabs>
    </w:pPr>
  </w:style>
  <w:style w:type="character" w:customStyle="1" w:styleId="af5">
    <w:name w:val="Нижний колонтитул Знак"/>
    <w:basedOn w:val="a0"/>
    <w:link w:val="af4"/>
    <w:uiPriority w:val="99"/>
    <w:rsid w:val="00851C49"/>
    <w:rPr>
      <w:rFonts w:ascii="Times New Roman" w:eastAsia="Times New Roman" w:hAnsi="Times New Roman" w:cs="Times New Roman"/>
      <w:sz w:val="24"/>
      <w:szCs w:val="24"/>
      <w:lang w:eastAsia="ru-RU"/>
    </w:rPr>
  </w:style>
  <w:style w:type="paragraph" w:styleId="24">
    <w:name w:val="toc 2"/>
    <w:basedOn w:val="a"/>
    <w:next w:val="a"/>
    <w:autoRedefine/>
    <w:uiPriority w:val="39"/>
    <w:unhideWhenUsed/>
    <w:rsid w:val="000F4E1A"/>
    <w:pPr>
      <w:spacing w:after="100"/>
      <w:ind w:left="240"/>
    </w:pPr>
  </w:style>
</w:styles>
</file>

<file path=word/webSettings.xml><?xml version="1.0" encoding="utf-8"?>
<w:webSettings xmlns:r="http://schemas.openxmlformats.org/officeDocument/2006/relationships" xmlns:w="http://schemas.openxmlformats.org/wordprocessingml/2006/main">
  <w:divs>
    <w:div w:id="3092269">
      <w:bodyDiv w:val="1"/>
      <w:marLeft w:val="0"/>
      <w:marRight w:val="0"/>
      <w:marTop w:val="0"/>
      <w:marBottom w:val="0"/>
      <w:divBdr>
        <w:top w:val="none" w:sz="0" w:space="0" w:color="auto"/>
        <w:left w:val="none" w:sz="0" w:space="0" w:color="auto"/>
        <w:bottom w:val="none" w:sz="0" w:space="0" w:color="auto"/>
        <w:right w:val="none" w:sz="0" w:space="0" w:color="auto"/>
      </w:divBdr>
    </w:div>
    <w:div w:id="11301408">
      <w:bodyDiv w:val="1"/>
      <w:marLeft w:val="0"/>
      <w:marRight w:val="0"/>
      <w:marTop w:val="0"/>
      <w:marBottom w:val="0"/>
      <w:divBdr>
        <w:top w:val="none" w:sz="0" w:space="0" w:color="auto"/>
        <w:left w:val="none" w:sz="0" w:space="0" w:color="auto"/>
        <w:bottom w:val="none" w:sz="0" w:space="0" w:color="auto"/>
        <w:right w:val="none" w:sz="0" w:space="0" w:color="auto"/>
      </w:divBdr>
    </w:div>
    <w:div w:id="185947675">
      <w:bodyDiv w:val="1"/>
      <w:marLeft w:val="0"/>
      <w:marRight w:val="0"/>
      <w:marTop w:val="0"/>
      <w:marBottom w:val="0"/>
      <w:divBdr>
        <w:top w:val="none" w:sz="0" w:space="0" w:color="auto"/>
        <w:left w:val="none" w:sz="0" w:space="0" w:color="auto"/>
        <w:bottom w:val="none" w:sz="0" w:space="0" w:color="auto"/>
        <w:right w:val="none" w:sz="0" w:space="0" w:color="auto"/>
      </w:divBdr>
    </w:div>
    <w:div w:id="197591562">
      <w:bodyDiv w:val="1"/>
      <w:marLeft w:val="0"/>
      <w:marRight w:val="0"/>
      <w:marTop w:val="0"/>
      <w:marBottom w:val="0"/>
      <w:divBdr>
        <w:top w:val="none" w:sz="0" w:space="0" w:color="auto"/>
        <w:left w:val="none" w:sz="0" w:space="0" w:color="auto"/>
        <w:bottom w:val="none" w:sz="0" w:space="0" w:color="auto"/>
        <w:right w:val="none" w:sz="0" w:space="0" w:color="auto"/>
      </w:divBdr>
    </w:div>
    <w:div w:id="229387404">
      <w:bodyDiv w:val="1"/>
      <w:marLeft w:val="0"/>
      <w:marRight w:val="0"/>
      <w:marTop w:val="0"/>
      <w:marBottom w:val="0"/>
      <w:divBdr>
        <w:top w:val="none" w:sz="0" w:space="0" w:color="auto"/>
        <w:left w:val="none" w:sz="0" w:space="0" w:color="auto"/>
        <w:bottom w:val="none" w:sz="0" w:space="0" w:color="auto"/>
        <w:right w:val="none" w:sz="0" w:space="0" w:color="auto"/>
      </w:divBdr>
      <w:divsChild>
        <w:div w:id="1217861684">
          <w:marLeft w:val="0"/>
          <w:marRight w:val="0"/>
          <w:marTop w:val="0"/>
          <w:marBottom w:val="720"/>
          <w:divBdr>
            <w:top w:val="none" w:sz="0" w:space="0" w:color="auto"/>
            <w:left w:val="none" w:sz="0" w:space="0" w:color="auto"/>
            <w:bottom w:val="none" w:sz="0" w:space="0" w:color="auto"/>
            <w:right w:val="none" w:sz="0" w:space="0" w:color="auto"/>
          </w:divBdr>
        </w:div>
      </w:divsChild>
    </w:div>
    <w:div w:id="234125561">
      <w:bodyDiv w:val="1"/>
      <w:marLeft w:val="0"/>
      <w:marRight w:val="0"/>
      <w:marTop w:val="0"/>
      <w:marBottom w:val="0"/>
      <w:divBdr>
        <w:top w:val="none" w:sz="0" w:space="0" w:color="auto"/>
        <w:left w:val="none" w:sz="0" w:space="0" w:color="auto"/>
        <w:bottom w:val="none" w:sz="0" w:space="0" w:color="auto"/>
        <w:right w:val="none" w:sz="0" w:space="0" w:color="auto"/>
      </w:divBdr>
    </w:div>
    <w:div w:id="245775033">
      <w:bodyDiv w:val="1"/>
      <w:marLeft w:val="0"/>
      <w:marRight w:val="0"/>
      <w:marTop w:val="0"/>
      <w:marBottom w:val="0"/>
      <w:divBdr>
        <w:top w:val="none" w:sz="0" w:space="0" w:color="auto"/>
        <w:left w:val="none" w:sz="0" w:space="0" w:color="auto"/>
        <w:bottom w:val="none" w:sz="0" w:space="0" w:color="auto"/>
        <w:right w:val="none" w:sz="0" w:space="0" w:color="auto"/>
      </w:divBdr>
      <w:divsChild>
        <w:div w:id="2012878359">
          <w:marLeft w:val="0"/>
          <w:marRight w:val="0"/>
          <w:marTop w:val="375"/>
          <w:marBottom w:val="330"/>
          <w:divBdr>
            <w:top w:val="none" w:sz="0" w:space="0" w:color="auto"/>
            <w:left w:val="none" w:sz="0" w:space="0" w:color="auto"/>
            <w:bottom w:val="none" w:sz="0" w:space="0" w:color="auto"/>
            <w:right w:val="none" w:sz="0" w:space="0" w:color="auto"/>
          </w:divBdr>
          <w:divsChild>
            <w:div w:id="163519830">
              <w:marLeft w:val="0"/>
              <w:marRight w:val="0"/>
              <w:marTop w:val="0"/>
              <w:marBottom w:val="210"/>
              <w:divBdr>
                <w:top w:val="none" w:sz="0" w:space="0" w:color="auto"/>
                <w:left w:val="none" w:sz="0" w:space="0" w:color="auto"/>
                <w:bottom w:val="none" w:sz="0" w:space="0" w:color="auto"/>
                <w:right w:val="none" w:sz="0" w:space="0" w:color="auto"/>
              </w:divBdr>
            </w:div>
          </w:divsChild>
        </w:div>
        <w:div w:id="209847093">
          <w:marLeft w:val="0"/>
          <w:marRight w:val="0"/>
          <w:marTop w:val="0"/>
          <w:marBottom w:val="0"/>
          <w:divBdr>
            <w:top w:val="none" w:sz="0" w:space="0" w:color="auto"/>
            <w:left w:val="none" w:sz="0" w:space="0" w:color="auto"/>
            <w:bottom w:val="none" w:sz="0" w:space="0" w:color="auto"/>
            <w:right w:val="none" w:sz="0" w:space="0" w:color="auto"/>
          </w:divBdr>
          <w:divsChild>
            <w:div w:id="1019046366">
              <w:marLeft w:val="0"/>
              <w:marRight w:val="0"/>
              <w:marTop w:val="0"/>
              <w:marBottom w:val="0"/>
              <w:divBdr>
                <w:top w:val="none" w:sz="0" w:space="0" w:color="auto"/>
                <w:left w:val="none" w:sz="0" w:space="0" w:color="auto"/>
                <w:bottom w:val="none" w:sz="0" w:space="0" w:color="auto"/>
                <w:right w:val="none" w:sz="0" w:space="0" w:color="auto"/>
              </w:divBdr>
              <w:divsChild>
                <w:div w:id="615987292">
                  <w:marLeft w:val="0"/>
                  <w:marRight w:val="0"/>
                  <w:marTop w:val="0"/>
                  <w:marBottom w:val="0"/>
                  <w:divBdr>
                    <w:top w:val="none" w:sz="0" w:space="0" w:color="auto"/>
                    <w:left w:val="none" w:sz="0" w:space="0" w:color="auto"/>
                    <w:bottom w:val="single" w:sz="6" w:space="15" w:color="FFFFFF"/>
                    <w:right w:val="none" w:sz="0" w:space="0" w:color="auto"/>
                  </w:divBdr>
                  <w:divsChild>
                    <w:div w:id="2064089041">
                      <w:marLeft w:val="0"/>
                      <w:marRight w:val="0"/>
                      <w:marTop w:val="0"/>
                      <w:marBottom w:val="0"/>
                      <w:divBdr>
                        <w:top w:val="none" w:sz="0" w:space="0" w:color="auto"/>
                        <w:left w:val="none" w:sz="0" w:space="0" w:color="auto"/>
                        <w:bottom w:val="none" w:sz="0" w:space="0" w:color="auto"/>
                        <w:right w:val="none" w:sz="0" w:space="0" w:color="auto"/>
                      </w:divBdr>
                      <w:divsChild>
                        <w:div w:id="546842793">
                          <w:marLeft w:val="0"/>
                          <w:marRight w:val="0"/>
                          <w:marTop w:val="0"/>
                          <w:marBottom w:val="0"/>
                          <w:divBdr>
                            <w:top w:val="none" w:sz="0" w:space="0" w:color="auto"/>
                            <w:left w:val="none" w:sz="0" w:space="0" w:color="auto"/>
                            <w:bottom w:val="none" w:sz="0" w:space="0" w:color="auto"/>
                            <w:right w:val="none" w:sz="0" w:space="0" w:color="auto"/>
                          </w:divBdr>
                          <w:divsChild>
                            <w:div w:id="803423381">
                              <w:marLeft w:val="0"/>
                              <w:marRight w:val="0"/>
                              <w:marTop w:val="0"/>
                              <w:marBottom w:val="0"/>
                              <w:divBdr>
                                <w:top w:val="none" w:sz="0" w:space="0" w:color="auto"/>
                                <w:left w:val="none" w:sz="0" w:space="0" w:color="auto"/>
                                <w:bottom w:val="none" w:sz="0" w:space="0" w:color="auto"/>
                                <w:right w:val="none" w:sz="0" w:space="0" w:color="auto"/>
                              </w:divBdr>
                              <w:divsChild>
                                <w:div w:id="488985026">
                                  <w:marLeft w:val="0"/>
                                  <w:marRight w:val="0"/>
                                  <w:marTop w:val="0"/>
                                  <w:marBottom w:val="150"/>
                                  <w:divBdr>
                                    <w:top w:val="none" w:sz="0" w:space="0" w:color="auto"/>
                                    <w:left w:val="none" w:sz="0" w:space="0" w:color="auto"/>
                                    <w:bottom w:val="none" w:sz="0" w:space="0" w:color="auto"/>
                                    <w:right w:val="none" w:sz="0" w:space="0" w:color="auto"/>
                                  </w:divBdr>
                                  <w:divsChild>
                                    <w:div w:id="1299988665">
                                      <w:marLeft w:val="0"/>
                                      <w:marRight w:val="0"/>
                                      <w:marTop w:val="0"/>
                                      <w:marBottom w:val="0"/>
                                      <w:divBdr>
                                        <w:top w:val="none" w:sz="0" w:space="0" w:color="auto"/>
                                        <w:left w:val="none" w:sz="0" w:space="0" w:color="auto"/>
                                        <w:bottom w:val="none" w:sz="0" w:space="0" w:color="auto"/>
                                        <w:right w:val="none" w:sz="0" w:space="0" w:color="auto"/>
                                      </w:divBdr>
                                      <w:divsChild>
                                        <w:div w:id="806044308">
                                          <w:marLeft w:val="0"/>
                                          <w:marRight w:val="0"/>
                                          <w:marTop w:val="0"/>
                                          <w:marBottom w:val="0"/>
                                          <w:divBdr>
                                            <w:top w:val="none" w:sz="0" w:space="0" w:color="auto"/>
                                            <w:left w:val="none" w:sz="0" w:space="0" w:color="auto"/>
                                            <w:bottom w:val="none" w:sz="0" w:space="0" w:color="auto"/>
                                            <w:right w:val="none" w:sz="0" w:space="0" w:color="auto"/>
                                          </w:divBdr>
                                          <w:divsChild>
                                            <w:div w:id="1982464803">
                                              <w:marLeft w:val="0"/>
                                              <w:marRight w:val="150"/>
                                              <w:marTop w:val="0"/>
                                              <w:marBottom w:val="150"/>
                                              <w:divBdr>
                                                <w:top w:val="none" w:sz="0" w:space="0" w:color="auto"/>
                                                <w:left w:val="none" w:sz="0" w:space="0" w:color="auto"/>
                                                <w:bottom w:val="none" w:sz="0" w:space="0" w:color="auto"/>
                                                <w:right w:val="none" w:sz="0" w:space="0" w:color="auto"/>
                                              </w:divBdr>
                                            </w:div>
                                            <w:div w:id="1730113270">
                                              <w:marLeft w:val="0"/>
                                              <w:marRight w:val="150"/>
                                              <w:marTop w:val="0"/>
                                              <w:marBottom w:val="150"/>
                                              <w:divBdr>
                                                <w:top w:val="none" w:sz="0" w:space="0" w:color="auto"/>
                                                <w:left w:val="none" w:sz="0" w:space="0" w:color="auto"/>
                                                <w:bottom w:val="none" w:sz="0" w:space="0" w:color="auto"/>
                                                <w:right w:val="none" w:sz="0" w:space="0" w:color="auto"/>
                                              </w:divBdr>
                                            </w:div>
                                            <w:div w:id="6009896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334719">
      <w:bodyDiv w:val="1"/>
      <w:marLeft w:val="0"/>
      <w:marRight w:val="0"/>
      <w:marTop w:val="0"/>
      <w:marBottom w:val="0"/>
      <w:divBdr>
        <w:top w:val="none" w:sz="0" w:space="0" w:color="auto"/>
        <w:left w:val="none" w:sz="0" w:space="0" w:color="auto"/>
        <w:bottom w:val="none" w:sz="0" w:space="0" w:color="auto"/>
        <w:right w:val="none" w:sz="0" w:space="0" w:color="auto"/>
      </w:divBdr>
    </w:div>
    <w:div w:id="280961552">
      <w:bodyDiv w:val="1"/>
      <w:marLeft w:val="0"/>
      <w:marRight w:val="0"/>
      <w:marTop w:val="0"/>
      <w:marBottom w:val="0"/>
      <w:divBdr>
        <w:top w:val="none" w:sz="0" w:space="0" w:color="auto"/>
        <w:left w:val="none" w:sz="0" w:space="0" w:color="auto"/>
        <w:bottom w:val="none" w:sz="0" w:space="0" w:color="auto"/>
        <w:right w:val="none" w:sz="0" w:space="0" w:color="auto"/>
      </w:divBdr>
    </w:div>
    <w:div w:id="289434052">
      <w:bodyDiv w:val="1"/>
      <w:marLeft w:val="0"/>
      <w:marRight w:val="0"/>
      <w:marTop w:val="0"/>
      <w:marBottom w:val="0"/>
      <w:divBdr>
        <w:top w:val="none" w:sz="0" w:space="0" w:color="auto"/>
        <w:left w:val="none" w:sz="0" w:space="0" w:color="auto"/>
        <w:bottom w:val="none" w:sz="0" w:space="0" w:color="auto"/>
        <w:right w:val="none" w:sz="0" w:space="0" w:color="auto"/>
      </w:divBdr>
    </w:div>
    <w:div w:id="295915112">
      <w:bodyDiv w:val="1"/>
      <w:marLeft w:val="0"/>
      <w:marRight w:val="0"/>
      <w:marTop w:val="0"/>
      <w:marBottom w:val="0"/>
      <w:divBdr>
        <w:top w:val="none" w:sz="0" w:space="0" w:color="auto"/>
        <w:left w:val="none" w:sz="0" w:space="0" w:color="auto"/>
        <w:bottom w:val="none" w:sz="0" w:space="0" w:color="auto"/>
        <w:right w:val="none" w:sz="0" w:space="0" w:color="auto"/>
      </w:divBdr>
    </w:div>
    <w:div w:id="428815571">
      <w:bodyDiv w:val="1"/>
      <w:marLeft w:val="0"/>
      <w:marRight w:val="0"/>
      <w:marTop w:val="0"/>
      <w:marBottom w:val="0"/>
      <w:divBdr>
        <w:top w:val="none" w:sz="0" w:space="0" w:color="auto"/>
        <w:left w:val="none" w:sz="0" w:space="0" w:color="auto"/>
        <w:bottom w:val="none" w:sz="0" w:space="0" w:color="auto"/>
        <w:right w:val="none" w:sz="0" w:space="0" w:color="auto"/>
      </w:divBdr>
    </w:div>
    <w:div w:id="473184666">
      <w:bodyDiv w:val="1"/>
      <w:marLeft w:val="0"/>
      <w:marRight w:val="0"/>
      <w:marTop w:val="0"/>
      <w:marBottom w:val="0"/>
      <w:divBdr>
        <w:top w:val="none" w:sz="0" w:space="0" w:color="auto"/>
        <w:left w:val="none" w:sz="0" w:space="0" w:color="auto"/>
        <w:bottom w:val="none" w:sz="0" w:space="0" w:color="auto"/>
        <w:right w:val="none" w:sz="0" w:space="0" w:color="auto"/>
      </w:divBdr>
    </w:div>
    <w:div w:id="485516785">
      <w:bodyDiv w:val="1"/>
      <w:marLeft w:val="0"/>
      <w:marRight w:val="0"/>
      <w:marTop w:val="0"/>
      <w:marBottom w:val="0"/>
      <w:divBdr>
        <w:top w:val="none" w:sz="0" w:space="0" w:color="auto"/>
        <w:left w:val="none" w:sz="0" w:space="0" w:color="auto"/>
        <w:bottom w:val="none" w:sz="0" w:space="0" w:color="auto"/>
        <w:right w:val="none" w:sz="0" w:space="0" w:color="auto"/>
      </w:divBdr>
    </w:div>
    <w:div w:id="489372482">
      <w:bodyDiv w:val="1"/>
      <w:marLeft w:val="0"/>
      <w:marRight w:val="0"/>
      <w:marTop w:val="0"/>
      <w:marBottom w:val="0"/>
      <w:divBdr>
        <w:top w:val="none" w:sz="0" w:space="0" w:color="auto"/>
        <w:left w:val="none" w:sz="0" w:space="0" w:color="auto"/>
        <w:bottom w:val="none" w:sz="0" w:space="0" w:color="auto"/>
        <w:right w:val="none" w:sz="0" w:space="0" w:color="auto"/>
      </w:divBdr>
    </w:div>
    <w:div w:id="494106100">
      <w:bodyDiv w:val="1"/>
      <w:marLeft w:val="0"/>
      <w:marRight w:val="0"/>
      <w:marTop w:val="0"/>
      <w:marBottom w:val="0"/>
      <w:divBdr>
        <w:top w:val="none" w:sz="0" w:space="0" w:color="auto"/>
        <w:left w:val="none" w:sz="0" w:space="0" w:color="auto"/>
        <w:bottom w:val="none" w:sz="0" w:space="0" w:color="auto"/>
        <w:right w:val="none" w:sz="0" w:space="0" w:color="auto"/>
      </w:divBdr>
    </w:div>
    <w:div w:id="552078526">
      <w:bodyDiv w:val="1"/>
      <w:marLeft w:val="0"/>
      <w:marRight w:val="0"/>
      <w:marTop w:val="0"/>
      <w:marBottom w:val="0"/>
      <w:divBdr>
        <w:top w:val="none" w:sz="0" w:space="0" w:color="auto"/>
        <w:left w:val="none" w:sz="0" w:space="0" w:color="auto"/>
        <w:bottom w:val="none" w:sz="0" w:space="0" w:color="auto"/>
        <w:right w:val="none" w:sz="0" w:space="0" w:color="auto"/>
      </w:divBdr>
      <w:divsChild>
        <w:div w:id="1902210090">
          <w:marLeft w:val="0"/>
          <w:marRight w:val="0"/>
          <w:marTop w:val="525"/>
          <w:marBottom w:val="525"/>
          <w:divBdr>
            <w:top w:val="none" w:sz="0" w:space="0" w:color="auto"/>
            <w:left w:val="single" w:sz="12" w:space="29" w:color="E3E4E5"/>
            <w:bottom w:val="none" w:sz="0" w:space="0" w:color="auto"/>
            <w:right w:val="none" w:sz="0" w:space="0" w:color="auto"/>
          </w:divBdr>
        </w:div>
      </w:divsChild>
    </w:div>
    <w:div w:id="576521233">
      <w:bodyDiv w:val="1"/>
      <w:marLeft w:val="0"/>
      <w:marRight w:val="0"/>
      <w:marTop w:val="0"/>
      <w:marBottom w:val="0"/>
      <w:divBdr>
        <w:top w:val="none" w:sz="0" w:space="0" w:color="auto"/>
        <w:left w:val="none" w:sz="0" w:space="0" w:color="auto"/>
        <w:bottom w:val="none" w:sz="0" w:space="0" w:color="auto"/>
        <w:right w:val="none" w:sz="0" w:space="0" w:color="auto"/>
      </w:divBdr>
    </w:div>
    <w:div w:id="581305700">
      <w:bodyDiv w:val="1"/>
      <w:marLeft w:val="0"/>
      <w:marRight w:val="0"/>
      <w:marTop w:val="0"/>
      <w:marBottom w:val="0"/>
      <w:divBdr>
        <w:top w:val="none" w:sz="0" w:space="0" w:color="auto"/>
        <w:left w:val="none" w:sz="0" w:space="0" w:color="auto"/>
        <w:bottom w:val="none" w:sz="0" w:space="0" w:color="auto"/>
        <w:right w:val="none" w:sz="0" w:space="0" w:color="auto"/>
      </w:divBdr>
    </w:div>
    <w:div w:id="633173169">
      <w:bodyDiv w:val="1"/>
      <w:marLeft w:val="0"/>
      <w:marRight w:val="0"/>
      <w:marTop w:val="0"/>
      <w:marBottom w:val="0"/>
      <w:divBdr>
        <w:top w:val="none" w:sz="0" w:space="0" w:color="auto"/>
        <w:left w:val="none" w:sz="0" w:space="0" w:color="auto"/>
        <w:bottom w:val="none" w:sz="0" w:space="0" w:color="auto"/>
        <w:right w:val="none" w:sz="0" w:space="0" w:color="auto"/>
      </w:divBdr>
    </w:div>
    <w:div w:id="643582838">
      <w:bodyDiv w:val="1"/>
      <w:marLeft w:val="0"/>
      <w:marRight w:val="0"/>
      <w:marTop w:val="0"/>
      <w:marBottom w:val="0"/>
      <w:divBdr>
        <w:top w:val="none" w:sz="0" w:space="0" w:color="auto"/>
        <w:left w:val="none" w:sz="0" w:space="0" w:color="auto"/>
        <w:bottom w:val="none" w:sz="0" w:space="0" w:color="auto"/>
        <w:right w:val="none" w:sz="0" w:space="0" w:color="auto"/>
      </w:divBdr>
    </w:div>
    <w:div w:id="708528109">
      <w:bodyDiv w:val="1"/>
      <w:marLeft w:val="0"/>
      <w:marRight w:val="0"/>
      <w:marTop w:val="0"/>
      <w:marBottom w:val="0"/>
      <w:divBdr>
        <w:top w:val="none" w:sz="0" w:space="0" w:color="auto"/>
        <w:left w:val="none" w:sz="0" w:space="0" w:color="auto"/>
        <w:bottom w:val="none" w:sz="0" w:space="0" w:color="auto"/>
        <w:right w:val="none" w:sz="0" w:space="0" w:color="auto"/>
      </w:divBdr>
    </w:div>
    <w:div w:id="749079872">
      <w:bodyDiv w:val="1"/>
      <w:marLeft w:val="0"/>
      <w:marRight w:val="0"/>
      <w:marTop w:val="0"/>
      <w:marBottom w:val="0"/>
      <w:divBdr>
        <w:top w:val="none" w:sz="0" w:space="0" w:color="auto"/>
        <w:left w:val="none" w:sz="0" w:space="0" w:color="auto"/>
        <w:bottom w:val="none" w:sz="0" w:space="0" w:color="auto"/>
        <w:right w:val="none" w:sz="0" w:space="0" w:color="auto"/>
      </w:divBdr>
    </w:div>
    <w:div w:id="771439798">
      <w:bodyDiv w:val="1"/>
      <w:marLeft w:val="0"/>
      <w:marRight w:val="0"/>
      <w:marTop w:val="0"/>
      <w:marBottom w:val="0"/>
      <w:divBdr>
        <w:top w:val="none" w:sz="0" w:space="0" w:color="auto"/>
        <w:left w:val="none" w:sz="0" w:space="0" w:color="auto"/>
        <w:bottom w:val="none" w:sz="0" w:space="0" w:color="auto"/>
        <w:right w:val="none" w:sz="0" w:space="0" w:color="auto"/>
      </w:divBdr>
    </w:div>
    <w:div w:id="781874405">
      <w:bodyDiv w:val="1"/>
      <w:marLeft w:val="0"/>
      <w:marRight w:val="0"/>
      <w:marTop w:val="0"/>
      <w:marBottom w:val="0"/>
      <w:divBdr>
        <w:top w:val="none" w:sz="0" w:space="0" w:color="auto"/>
        <w:left w:val="none" w:sz="0" w:space="0" w:color="auto"/>
        <w:bottom w:val="none" w:sz="0" w:space="0" w:color="auto"/>
        <w:right w:val="none" w:sz="0" w:space="0" w:color="auto"/>
      </w:divBdr>
    </w:div>
    <w:div w:id="792019856">
      <w:bodyDiv w:val="1"/>
      <w:marLeft w:val="0"/>
      <w:marRight w:val="0"/>
      <w:marTop w:val="0"/>
      <w:marBottom w:val="0"/>
      <w:divBdr>
        <w:top w:val="none" w:sz="0" w:space="0" w:color="auto"/>
        <w:left w:val="none" w:sz="0" w:space="0" w:color="auto"/>
        <w:bottom w:val="none" w:sz="0" w:space="0" w:color="auto"/>
        <w:right w:val="none" w:sz="0" w:space="0" w:color="auto"/>
      </w:divBdr>
    </w:div>
    <w:div w:id="803430420">
      <w:bodyDiv w:val="1"/>
      <w:marLeft w:val="0"/>
      <w:marRight w:val="0"/>
      <w:marTop w:val="0"/>
      <w:marBottom w:val="0"/>
      <w:divBdr>
        <w:top w:val="none" w:sz="0" w:space="0" w:color="auto"/>
        <w:left w:val="none" w:sz="0" w:space="0" w:color="auto"/>
        <w:bottom w:val="none" w:sz="0" w:space="0" w:color="auto"/>
        <w:right w:val="none" w:sz="0" w:space="0" w:color="auto"/>
      </w:divBdr>
    </w:div>
    <w:div w:id="815148956">
      <w:bodyDiv w:val="1"/>
      <w:marLeft w:val="0"/>
      <w:marRight w:val="0"/>
      <w:marTop w:val="0"/>
      <w:marBottom w:val="0"/>
      <w:divBdr>
        <w:top w:val="none" w:sz="0" w:space="0" w:color="auto"/>
        <w:left w:val="none" w:sz="0" w:space="0" w:color="auto"/>
        <w:bottom w:val="none" w:sz="0" w:space="0" w:color="auto"/>
        <w:right w:val="none" w:sz="0" w:space="0" w:color="auto"/>
      </w:divBdr>
    </w:div>
    <w:div w:id="833686602">
      <w:bodyDiv w:val="1"/>
      <w:marLeft w:val="0"/>
      <w:marRight w:val="0"/>
      <w:marTop w:val="0"/>
      <w:marBottom w:val="0"/>
      <w:divBdr>
        <w:top w:val="none" w:sz="0" w:space="0" w:color="auto"/>
        <w:left w:val="none" w:sz="0" w:space="0" w:color="auto"/>
        <w:bottom w:val="none" w:sz="0" w:space="0" w:color="auto"/>
        <w:right w:val="none" w:sz="0" w:space="0" w:color="auto"/>
      </w:divBdr>
    </w:div>
    <w:div w:id="843478732">
      <w:bodyDiv w:val="1"/>
      <w:marLeft w:val="0"/>
      <w:marRight w:val="0"/>
      <w:marTop w:val="0"/>
      <w:marBottom w:val="0"/>
      <w:divBdr>
        <w:top w:val="none" w:sz="0" w:space="0" w:color="auto"/>
        <w:left w:val="none" w:sz="0" w:space="0" w:color="auto"/>
        <w:bottom w:val="none" w:sz="0" w:space="0" w:color="auto"/>
        <w:right w:val="none" w:sz="0" w:space="0" w:color="auto"/>
      </w:divBdr>
    </w:div>
    <w:div w:id="864057151">
      <w:bodyDiv w:val="1"/>
      <w:marLeft w:val="0"/>
      <w:marRight w:val="0"/>
      <w:marTop w:val="0"/>
      <w:marBottom w:val="0"/>
      <w:divBdr>
        <w:top w:val="none" w:sz="0" w:space="0" w:color="auto"/>
        <w:left w:val="none" w:sz="0" w:space="0" w:color="auto"/>
        <w:bottom w:val="none" w:sz="0" w:space="0" w:color="auto"/>
        <w:right w:val="none" w:sz="0" w:space="0" w:color="auto"/>
      </w:divBdr>
    </w:div>
    <w:div w:id="865945225">
      <w:bodyDiv w:val="1"/>
      <w:marLeft w:val="0"/>
      <w:marRight w:val="0"/>
      <w:marTop w:val="0"/>
      <w:marBottom w:val="0"/>
      <w:divBdr>
        <w:top w:val="none" w:sz="0" w:space="0" w:color="auto"/>
        <w:left w:val="none" w:sz="0" w:space="0" w:color="auto"/>
        <w:bottom w:val="none" w:sz="0" w:space="0" w:color="auto"/>
        <w:right w:val="none" w:sz="0" w:space="0" w:color="auto"/>
      </w:divBdr>
    </w:div>
    <w:div w:id="869608439">
      <w:bodyDiv w:val="1"/>
      <w:marLeft w:val="0"/>
      <w:marRight w:val="0"/>
      <w:marTop w:val="0"/>
      <w:marBottom w:val="0"/>
      <w:divBdr>
        <w:top w:val="none" w:sz="0" w:space="0" w:color="auto"/>
        <w:left w:val="none" w:sz="0" w:space="0" w:color="auto"/>
        <w:bottom w:val="none" w:sz="0" w:space="0" w:color="auto"/>
        <w:right w:val="none" w:sz="0" w:space="0" w:color="auto"/>
      </w:divBdr>
    </w:div>
    <w:div w:id="896433291">
      <w:bodyDiv w:val="1"/>
      <w:marLeft w:val="0"/>
      <w:marRight w:val="0"/>
      <w:marTop w:val="0"/>
      <w:marBottom w:val="0"/>
      <w:divBdr>
        <w:top w:val="none" w:sz="0" w:space="0" w:color="auto"/>
        <w:left w:val="none" w:sz="0" w:space="0" w:color="auto"/>
        <w:bottom w:val="none" w:sz="0" w:space="0" w:color="auto"/>
        <w:right w:val="none" w:sz="0" w:space="0" w:color="auto"/>
      </w:divBdr>
    </w:div>
    <w:div w:id="982999615">
      <w:bodyDiv w:val="1"/>
      <w:marLeft w:val="0"/>
      <w:marRight w:val="0"/>
      <w:marTop w:val="0"/>
      <w:marBottom w:val="0"/>
      <w:divBdr>
        <w:top w:val="none" w:sz="0" w:space="0" w:color="auto"/>
        <w:left w:val="none" w:sz="0" w:space="0" w:color="auto"/>
        <w:bottom w:val="none" w:sz="0" w:space="0" w:color="auto"/>
        <w:right w:val="none" w:sz="0" w:space="0" w:color="auto"/>
      </w:divBdr>
    </w:div>
    <w:div w:id="986327023">
      <w:bodyDiv w:val="1"/>
      <w:marLeft w:val="0"/>
      <w:marRight w:val="0"/>
      <w:marTop w:val="0"/>
      <w:marBottom w:val="0"/>
      <w:divBdr>
        <w:top w:val="none" w:sz="0" w:space="0" w:color="auto"/>
        <w:left w:val="none" w:sz="0" w:space="0" w:color="auto"/>
        <w:bottom w:val="none" w:sz="0" w:space="0" w:color="auto"/>
        <w:right w:val="none" w:sz="0" w:space="0" w:color="auto"/>
      </w:divBdr>
    </w:div>
    <w:div w:id="993609601">
      <w:bodyDiv w:val="1"/>
      <w:marLeft w:val="0"/>
      <w:marRight w:val="0"/>
      <w:marTop w:val="0"/>
      <w:marBottom w:val="0"/>
      <w:divBdr>
        <w:top w:val="none" w:sz="0" w:space="0" w:color="auto"/>
        <w:left w:val="none" w:sz="0" w:space="0" w:color="auto"/>
        <w:bottom w:val="none" w:sz="0" w:space="0" w:color="auto"/>
        <w:right w:val="none" w:sz="0" w:space="0" w:color="auto"/>
      </w:divBdr>
    </w:div>
    <w:div w:id="1035080884">
      <w:bodyDiv w:val="1"/>
      <w:marLeft w:val="0"/>
      <w:marRight w:val="0"/>
      <w:marTop w:val="0"/>
      <w:marBottom w:val="0"/>
      <w:divBdr>
        <w:top w:val="none" w:sz="0" w:space="0" w:color="auto"/>
        <w:left w:val="none" w:sz="0" w:space="0" w:color="auto"/>
        <w:bottom w:val="none" w:sz="0" w:space="0" w:color="auto"/>
        <w:right w:val="none" w:sz="0" w:space="0" w:color="auto"/>
      </w:divBdr>
    </w:div>
    <w:div w:id="1041826574">
      <w:bodyDiv w:val="1"/>
      <w:marLeft w:val="0"/>
      <w:marRight w:val="0"/>
      <w:marTop w:val="0"/>
      <w:marBottom w:val="0"/>
      <w:divBdr>
        <w:top w:val="none" w:sz="0" w:space="0" w:color="auto"/>
        <w:left w:val="none" w:sz="0" w:space="0" w:color="auto"/>
        <w:bottom w:val="none" w:sz="0" w:space="0" w:color="auto"/>
        <w:right w:val="none" w:sz="0" w:space="0" w:color="auto"/>
      </w:divBdr>
    </w:div>
    <w:div w:id="1053429204">
      <w:bodyDiv w:val="1"/>
      <w:marLeft w:val="0"/>
      <w:marRight w:val="0"/>
      <w:marTop w:val="0"/>
      <w:marBottom w:val="0"/>
      <w:divBdr>
        <w:top w:val="none" w:sz="0" w:space="0" w:color="auto"/>
        <w:left w:val="none" w:sz="0" w:space="0" w:color="auto"/>
        <w:bottom w:val="none" w:sz="0" w:space="0" w:color="auto"/>
        <w:right w:val="none" w:sz="0" w:space="0" w:color="auto"/>
      </w:divBdr>
    </w:div>
    <w:div w:id="1077284652">
      <w:bodyDiv w:val="1"/>
      <w:marLeft w:val="0"/>
      <w:marRight w:val="0"/>
      <w:marTop w:val="0"/>
      <w:marBottom w:val="0"/>
      <w:divBdr>
        <w:top w:val="none" w:sz="0" w:space="0" w:color="auto"/>
        <w:left w:val="none" w:sz="0" w:space="0" w:color="auto"/>
        <w:bottom w:val="none" w:sz="0" w:space="0" w:color="auto"/>
        <w:right w:val="none" w:sz="0" w:space="0" w:color="auto"/>
      </w:divBdr>
    </w:div>
    <w:div w:id="1142965317">
      <w:bodyDiv w:val="1"/>
      <w:marLeft w:val="0"/>
      <w:marRight w:val="0"/>
      <w:marTop w:val="0"/>
      <w:marBottom w:val="0"/>
      <w:divBdr>
        <w:top w:val="none" w:sz="0" w:space="0" w:color="auto"/>
        <w:left w:val="none" w:sz="0" w:space="0" w:color="auto"/>
        <w:bottom w:val="none" w:sz="0" w:space="0" w:color="auto"/>
        <w:right w:val="none" w:sz="0" w:space="0" w:color="auto"/>
      </w:divBdr>
    </w:div>
    <w:div w:id="1148977781">
      <w:bodyDiv w:val="1"/>
      <w:marLeft w:val="0"/>
      <w:marRight w:val="0"/>
      <w:marTop w:val="0"/>
      <w:marBottom w:val="0"/>
      <w:divBdr>
        <w:top w:val="none" w:sz="0" w:space="0" w:color="auto"/>
        <w:left w:val="none" w:sz="0" w:space="0" w:color="auto"/>
        <w:bottom w:val="none" w:sz="0" w:space="0" w:color="auto"/>
        <w:right w:val="none" w:sz="0" w:space="0" w:color="auto"/>
      </w:divBdr>
    </w:div>
    <w:div w:id="1253777500">
      <w:bodyDiv w:val="1"/>
      <w:marLeft w:val="0"/>
      <w:marRight w:val="0"/>
      <w:marTop w:val="0"/>
      <w:marBottom w:val="0"/>
      <w:divBdr>
        <w:top w:val="none" w:sz="0" w:space="0" w:color="auto"/>
        <w:left w:val="none" w:sz="0" w:space="0" w:color="auto"/>
        <w:bottom w:val="none" w:sz="0" w:space="0" w:color="auto"/>
        <w:right w:val="none" w:sz="0" w:space="0" w:color="auto"/>
      </w:divBdr>
    </w:div>
    <w:div w:id="1272129271">
      <w:bodyDiv w:val="1"/>
      <w:marLeft w:val="0"/>
      <w:marRight w:val="0"/>
      <w:marTop w:val="0"/>
      <w:marBottom w:val="0"/>
      <w:divBdr>
        <w:top w:val="none" w:sz="0" w:space="0" w:color="auto"/>
        <w:left w:val="none" w:sz="0" w:space="0" w:color="auto"/>
        <w:bottom w:val="none" w:sz="0" w:space="0" w:color="auto"/>
        <w:right w:val="none" w:sz="0" w:space="0" w:color="auto"/>
      </w:divBdr>
    </w:div>
    <w:div w:id="1390180434">
      <w:bodyDiv w:val="1"/>
      <w:marLeft w:val="0"/>
      <w:marRight w:val="0"/>
      <w:marTop w:val="0"/>
      <w:marBottom w:val="0"/>
      <w:divBdr>
        <w:top w:val="none" w:sz="0" w:space="0" w:color="auto"/>
        <w:left w:val="none" w:sz="0" w:space="0" w:color="auto"/>
        <w:bottom w:val="none" w:sz="0" w:space="0" w:color="auto"/>
        <w:right w:val="none" w:sz="0" w:space="0" w:color="auto"/>
      </w:divBdr>
    </w:div>
    <w:div w:id="1453864003">
      <w:bodyDiv w:val="1"/>
      <w:marLeft w:val="0"/>
      <w:marRight w:val="0"/>
      <w:marTop w:val="0"/>
      <w:marBottom w:val="0"/>
      <w:divBdr>
        <w:top w:val="none" w:sz="0" w:space="0" w:color="auto"/>
        <w:left w:val="none" w:sz="0" w:space="0" w:color="auto"/>
        <w:bottom w:val="none" w:sz="0" w:space="0" w:color="auto"/>
        <w:right w:val="none" w:sz="0" w:space="0" w:color="auto"/>
      </w:divBdr>
    </w:div>
    <w:div w:id="1502113446">
      <w:bodyDiv w:val="1"/>
      <w:marLeft w:val="0"/>
      <w:marRight w:val="0"/>
      <w:marTop w:val="0"/>
      <w:marBottom w:val="0"/>
      <w:divBdr>
        <w:top w:val="none" w:sz="0" w:space="0" w:color="auto"/>
        <w:left w:val="none" w:sz="0" w:space="0" w:color="auto"/>
        <w:bottom w:val="none" w:sz="0" w:space="0" w:color="auto"/>
        <w:right w:val="none" w:sz="0" w:space="0" w:color="auto"/>
      </w:divBdr>
    </w:div>
    <w:div w:id="1541697815">
      <w:bodyDiv w:val="1"/>
      <w:marLeft w:val="0"/>
      <w:marRight w:val="0"/>
      <w:marTop w:val="0"/>
      <w:marBottom w:val="0"/>
      <w:divBdr>
        <w:top w:val="none" w:sz="0" w:space="0" w:color="auto"/>
        <w:left w:val="none" w:sz="0" w:space="0" w:color="auto"/>
        <w:bottom w:val="none" w:sz="0" w:space="0" w:color="auto"/>
        <w:right w:val="none" w:sz="0" w:space="0" w:color="auto"/>
      </w:divBdr>
    </w:div>
    <w:div w:id="1612395099">
      <w:bodyDiv w:val="1"/>
      <w:marLeft w:val="0"/>
      <w:marRight w:val="0"/>
      <w:marTop w:val="0"/>
      <w:marBottom w:val="0"/>
      <w:divBdr>
        <w:top w:val="none" w:sz="0" w:space="0" w:color="auto"/>
        <w:left w:val="none" w:sz="0" w:space="0" w:color="auto"/>
        <w:bottom w:val="none" w:sz="0" w:space="0" w:color="auto"/>
        <w:right w:val="none" w:sz="0" w:space="0" w:color="auto"/>
      </w:divBdr>
    </w:div>
    <w:div w:id="1623533641">
      <w:bodyDiv w:val="1"/>
      <w:marLeft w:val="0"/>
      <w:marRight w:val="0"/>
      <w:marTop w:val="0"/>
      <w:marBottom w:val="0"/>
      <w:divBdr>
        <w:top w:val="none" w:sz="0" w:space="0" w:color="auto"/>
        <w:left w:val="none" w:sz="0" w:space="0" w:color="auto"/>
        <w:bottom w:val="none" w:sz="0" w:space="0" w:color="auto"/>
        <w:right w:val="none" w:sz="0" w:space="0" w:color="auto"/>
      </w:divBdr>
    </w:div>
    <w:div w:id="1638026933">
      <w:bodyDiv w:val="1"/>
      <w:marLeft w:val="0"/>
      <w:marRight w:val="0"/>
      <w:marTop w:val="0"/>
      <w:marBottom w:val="0"/>
      <w:divBdr>
        <w:top w:val="none" w:sz="0" w:space="0" w:color="auto"/>
        <w:left w:val="none" w:sz="0" w:space="0" w:color="auto"/>
        <w:bottom w:val="none" w:sz="0" w:space="0" w:color="auto"/>
        <w:right w:val="none" w:sz="0" w:space="0" w:color="auto"/>
      </w:divBdr>
    </w:div>
    <w:div w:id="1685013976">
      <w:bodyDiv w:val="1"/>
      <w:marLeft w:val="0"/>
      <w:marRight w:val="0"/>
      <w:marTop w:val="0"/>
      <w:marBottom w:val="0"/>
      <w:divBdr>
        <w:top w:val="none" w:sz="0" w:space="0" w:color="auto"/>
        <w:left w:val="none" w:sz="0" w:space="0" w:color="auto"/>
        <w:bottom w:val="none" w:sz="0" w:space="0" w:color="auto"/>
        <w:right w:val="none" w:sz="0" w:space="0" w:color="auto"/>
      </w:divBdr>
    </w:div>
    <w:div w:id="1712534536">
      <w:bodyDiv w:val="1"/>
      <w:marLeft w:val="0"/>
      <w:marRight w:val="0"/>
      <w:marTop w:val="0"/>
      <w:marBottom w:val="0"/>
      <w:divBdr>
        <w:top w:val="none" w:sz="0" w:space="0" w:color="auto"/>
        <w:left w:val="none" w:sz="0" w:space="0" w:color="auto"/>
        <w:bottom w:val="none" w:sz="0" w:space="0" w:color="auto"/>
        <w:right w:val="none" w:sz="0" w:space="0" w:color="auto"/>
      </w:divBdr>
    </w:div>
    <w:div w:id="1747335879">
      <w:bodyDiv w:val="1"/>
      <w:marLeft w:val="0"/>
      <w:marRight w:val="0"/>
      <w:marTop w:val="0"/>
      <w:marBottom w:val="0"/>
      <w:divBdr>
        <w:top w:val="none" w:sz="0" w:space="0" w:color="auto"/>
        <w:left w:val="none" w:sz="0" w:space="0" w:color="auto"/>
        <w:bottom w:val="none" w:sz="0" w:space="0" w:color="auto"/>
        <w:right w:val="none" w:sz="0" w:space="0" w:color="auto"/>
      </w:divBdr>
    </w:div>
    <w:div w:id="1759252559">
      <w:bodyDiv w:val="1"/>
      <w:marLeft w:val="0"/>
      <w:marRight w:val="0"/>
      <w:marTop w:val="0"/>
      <w:marBottom w:val="0"/>
      <w:divBdr>
        <w:top w:val="none" w:sz="0" w:space="0" w:color="auto"/>
        <w:left w:val="none" w:sz="0" w:space="0" w:color="auto"/>
        <w:bottom w:val="none" w:sz="0" w:space="0" w:color="auto"/>
        <w:right w:val="none" w:sz="0" w:space="0" w:color="auto"/>
      </w:divBdr>
    </w:div>
    <w:div w:id="1824154685">
      <w:bodyDiv w:val="1"/>
      <w:marLeft w:val="0"/>
      <w:marRight w:val="0"/>
      <w:marTop w:val="0"/>
      <w:marBottom w:val="0"/>
      <w:divBdr>
        <w:top w:val="none" w:sz="0" w:space="0" w:color="auto"/>
        <w:left w:val="none" w:sz="0" w:space="0" w:color="auto"/>
        <w:bottom w:val="none" w:sz="0" w:space="0" w:color="auto"/>
        <w:right w:val="none" w:sz="0" w:space="0" w:color="auto"/>
      </w:divBdr>
    </w:div>
    <w:div w:id="1834831111">
      <w:bodyDiv w:val="1"/>
      <w:marLeft w:val="0"/>
      <w:marRight w:val="0"/>
      <w:marTop w:val="0"/>
      <w:marBottom w:val="0"/>
      <w:divBdr>
        <w:top w:val="none" w:sz="0" w:space="0" w:color="auto"/>
        <w:left w:val="none" w:sz="0" w:space="0" w:color="auto"/>
        <w:bottom w:val="none" w:sz="0" w:space="0" w:color="auto"/>
        <w:right w:val="none" w:sz="0" w:space="0" w:color="auto"/>
      </w:divBdr>
    </w:div>
    <w:div w:id="1856921631">
      <w:bodyDiv w:val="1"/>
      <w:marLeft w:val="0"/>
      <w:marRight w:val="0"/>
      <w:marTop w:val="0"/>
      <w:marBottom w:val="0"/>
      <w:divBdr>
        <w:top w:val="none" w:sz="0" w:space="0" w:color="auto"/>
        <w:left w:val="none" w:sz="0" w:space="0" w:color="auto"/>
        <w:bottom w:val="none" w:sz="0" w:space="0" w:color="auto"/>
        <w:right w:val="none" w:sz="0" w:space="0" w:color="auto"/>
      </w:divBdr>
    </w:div>
    <w:div w:id="1886870320">
      <w:bodyDiv w:val="1"/>
      <w:marLeft w:val="0"/>
      <w:marRight w:val="0"/>
      <w:marTop w:val="0"/>
      <w:marBottom w:val="0"/>
      <w:divBdr>
        <w:top w:val="none" w:sz="0" w:space="0" w:color="auto"/>
        <w:left w:val="none" w:sz="0" w:space="0" w:color="auto"/>
        <w:bottom w:val="none" w:sz="0" w:space="0" w:color="auto"/>
        <w:right w:val="none" w:sz="0" w:space="0" w:color="auto"/>
      </w:divBdr>
    </w:div>
    <w:div w:id="1951469841">
      <w:bodyDiv w:val="1"/>
      <w:marLeft w:val="0"/>
      <w:marRight w:val="0"/>
      <w:marTop w:val="0"/>
      <w:marBottom w:val="0"/>
      <w:divBdr>
        <w:top w:val="none" w:sz="0" w:space="0" w:color="auto"/>
        <w:left w:val="none" w:sz="0" w:space="0" w:color="auto"/>
        <w:bottom w:val="none" w:sz="0" w:space="0" w:color="auto"/>
        <w:right w:val="none" w:sz="0" w:space="0" w:color="auto"/>
      </w:divBdr>
    </w:div>
    <w:div w:id="1953242520">
      <w:bodyDiv w:val="1"/>
      <w:marLeft w:val="0"/>
      <w:marRight w:val="0"/>
      <w:marTop w:val="0"/>
      <w:marBottom w:val="0"/>
      <w:divBdr>
        <w:top w:val="none" w:sz="0" w:space="0" w:color="auto"/>
        <w:left w:val="none" w:sz="0" w:space="0" w:color="auto"/>
        <w:bottom w:val="none" w:sz="0" w:space="0" w:color="auto"/>
        <w:right w:val="none" w:sz="0" w:space="0" w:color="auto"/>
      </w:divBdr>
    </w:div>
    <w:div w:id="1999918618">
      <w:bodyDiv w:val="1"/>
      <w:marLeft w:val="0"/>
      <w:marRight w:val="0"/>
      <w:marTop w:val="0"/>
      <w:marBottom w:val="0"/>
      <w:divBdr>
        <w:top w:val="none" w:sz="0" w:space="0" w:color="auto"/>
        <w:left w:val="none" w:sz="0" w:space="0" w:color="auto"/>
        <w:bottom w:val="none" w:sz="0" w:space="0" w:color="auto"/>
        <w:right w:val="none" w:sz="0" w:space="0" w:color="auto"/>
      </w:divBdr>
    </w:div>
    <w:div w:id="2081368647">
      <w:bodyDiv w:val="1"/>
      <w:marLeft w:val="0"/>
      <w:marRight w:val="0"/>
      <w:marTop w:val="0"/>
      <w:marBottom w:val="0"/>
      <w:divBdr>
        <w:top w:val="none" w:sz="0" w:space="0" w:color="auto"/>
        <w:left w:val="none" w:sz="0" w:space="0" w:color="auto"/>
        <w:bottom w:val="none" w:sz="0" w:space="0" w:color="auto"/>
        <w:right w:val="none" w:sz="0" w:space="0" w:color="auto"/>
      </w:divBdr>
    </w:div>
    <w:div w:id="2091997461">
      <w:bodyDiv w:val="1"/>
      <w:marLeft w:val="0"/>
      <w:marRight w:val="0"/>
      <w:marTop w:val="0"/>
      <w:marBottom w:val="0"/>
      <w:divBdr>
        <w:top w:val="none" w:sz="0" w:space="0" w:color="auto"/>
        <w:left w:val="none" w:sz="0" w:space="0" w:color="auto"/>
        <w:bottom w:val="none" w:sz="0" w:space="0" w:color="auto"/>
        <w:right w:val="none" w:sz="0" w:space="0" w:color="auto"/>
      </w:divBdr>
    </w:div>
    <w:div w:id="2128158671">
      <w:bodyDiv w:val="1"/>
      <w:marLeft w:val="0"/>
      <w:marRight w:val="0"/>
      <w:marTop w:val="0"/>
      <w:marBottom w:val="0"/>
      <w:divBdr>
        <w:top w:val="none" w:sz="0" w:space="0" w:color="auto"/>
        <w:left w:val="none" w:sz="0" w:space="0" w:color="auto"/>
        <w:bottom w:val="none" w:sz="0" w:space="0" w:color="auto"/>
        <w:right w:val="none" w:sz="0" w:space="0" w:color="auto"/>
      </w:divBdr>
    </w:div>
    <w:div w:id="2135517242">
      <w:bodyDiv w:val="1"/>
      <w:marLeft w:val="0"/>
      <w:marRight w:val="0"/>
      <w:marTop w:val="0"/>
      <w:marBottom w:val="0"/>
      <w:divBdr>
        <w:top w:val="none" w:sz="0" w:space="0" w:color="auto"/>
        <w:left w:val="none" w:sz="0" w:space="0" w:color="auto"/>
        <w:bottom w:val="none" w:sz="0" w:space="0" w:color="auto"/>
        <w:right w:val="none" w:sz="0" w:space="0" w:color="auto"/>
      </w:divBdr>
    </w:div>
    <w:div w:id="21415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SputnikNews" TargetMode="External"/><Relationship Id="rId117" Type="http://schemas.openxmlformats.org/officeDocument/2006/relationships/hyperlink" Target="http://www.ntv.ru/novosti/255992/" TargetMode="External"/><Relationship Id="rId21" Type="http://schemas.openxmlformats.org/officeDocument/2006/relationships/hyperlink" Target="https://www.facebook.com/rtarabic.ru" TargetMode="External"/><Relationship Id="rId42" Type="http://schemas.openxmlformats.org/officeDocument/2006/relationships/hyperlink" Target="http://russkiymir.ru/rucenter/" TargetMode="External"/><Relationship Id="rId47" Type="http://schemas.openxmlformats.org/officeDocument/2006/relationships/hyperlink" Target="http://russkiymir.ru/fund/" TargetMode="External"/><Relationship Id="rId63" Type="http://schemas.openxmlformats.org/officeDocument/2006/relationships/hyperlink" Target="http://rusemb.org.uk/dc" TargetMode="External"/><Relationship Id="rId68" Type="http://schemas.openxmlformats.org/officeDocument/2006/relationships/hyperlink" Target="http://twiplomacy.com/blog/twiplomacy-study-2016/" TargetMode="External"/><Relationship Id="rId84" Type="http://schemas.openxmlformats.org/officeDocument/2006/relationships/hyperlink" Target="http://carnegie.ru/2016/05/14/ru-63588/iya8" TargetMode="External"/><Relationship Id="rId89" Type="http://schemas.openxmlformats.org/officeDocument/2006/relationships/hyperlink" Target="https://republic.ru/posts/68283" TargetMode="External"/><Relationship Id="rId112" Type="http://schemas.openxmlformats.org/officeDocument/2006/relationships/hyperlink" Target="http://www.mid.ru/ru/maps/cn/-/asset_publisher/WhKWb5DVBqKA/content/id/1257295" TargetMode="External"/><Relationship Id="rId133" Type="http://schemas.openxmlformats.org/officeDocument/2006/relationships/hyperlink" Target="http://www.interfax.ru/world/532794" TargetMode="External"/><Relationship Id="rId138" Type="http://schemas.openxmlformats.org/officeDocument/2006/relationships/hyperlink" Target="http://www.rbc.ru/politics/23/11/2016/583588809a79473fba71cf7a" TargetMode="External"/><Relationship Id="rId154" Type="http://schemas.openxmlformats.org/officeDocument/2006/relationships/hyperlink" Target="http://www.publicus.net/articles/democracyisonline.html" TargetMode="External"/><Relationship Id="rId159" Type="http://schemas.openxmlformats.org/officeDocument/2006/relationships/hyperlink" Target="http://www.rbc.ru/rbcfreenews/57c0d0aa9a794753ee63f15f" TargetMode="External"/><Relationship Id="rId175" Type="http://schemas.openxmlformats.org/officeDocument/2006/relationships/hyperlink" Target="http://www.theguardian.com/world/2014/apr/03/us-cuban-twitter-zunzuneo-stir-unrest" TargetMode="External"/><Relationship Id="rId170" Type="http://schemas.openxmlformats.org/officeDocument/2006/relationships/hyperlink" Target="http://www.thenational.ae/world/middle-east/iranian-leaders-defy-twitter-facebook-ban-contradiction" TargetMode="External"/><Relationship Id="rId16" Type="http://schemas.openxmlformats.org/officeDocument/2006/relationships/hyperlink" Target="http://gorchakovfund.ru/about/mission/" TargetMode="External"/><Relationship Id="rId107" Type="http://schemas.openxmlformats.org/officeDocument/2006/relationships/hyperlink" Target="http://www.kommersant.ru/doc/3227809" TargetMode="External"/><Relationship Id="rId11" Type="http://schemas.openxmlformats.org/officeDocument/2006/relationships/hyperlink" Target="http://kremlin.ru/events/president/news/10408" TargetMode="External"/><Relationship Id="rId32" Type="http://schemas.openxmlformats.org/officeDocument/2006/relationships/hyperlink" Target="https://twitter.com/rt_deutsch" TargetMode="External"/><Relationship Id="rId37" Type="http://schemas.openxmlformats.org/officeDocument/2006/relationships/hyperlink" Target="https://twitter.com/sputnik_TR" TargetMode="External"/><Relationship Id="rId53" Type="http://schemas.openxmlformats.org/officeDocument/2006/relationships/hyperlink" Target="http://blog.instagram.com/post/154506585127/161215-600million" TargetMode="External"/><Relationship Id="rId58" Type="http://schemas.openxmlformats.org/officeDocument/2006/relationships/hyperlink" Target="http://mashable.com/2013/03/12/digital-diplomacy-alec-ross/" TargetMode="External"/><Relationship Id="rId74" Type="http://schemas.openxmlformats.org/officeDocument/2006/relationships/hyperlink" Target="http://www.rg.ru/2011/06/07/oon-site-anons.html" TargetMode="External"/><Relationship Id="rId79" Type="http://schemas.openxmlformats.org/officeDocument/2006/relationships/hyperlink" Target="http://www.interfax.ru/russia/551054" TargetMode="External"/><Relationship Id="rId102" Type="http://schemas.openxmlformats.org/officeDocument/2006/relationships/hyperlink" Target="http://ria.ru/science/20111122/495222495.html" TargetMode="External"/><Relationship Id="rId123" Type="http://schemas.openxmlformats.org/officeDocument/2006/relationships/hyperlink" Target="https://kommersant.ru/doc/3149273" TargetMode="External"/><Relationship Id="rId128" Type="http://schemas.openxmlformats.org/officeDocument/2006/relationships/hyperlink" Target="https://naked-science.ru/article/psy/aktivnost-v-socsetyah-svyazali-s" TargetMode="External"/><Relationship Id="rId144" Type="http://schemas.openxmlformats.org/officeDocument/2006/relationships/hyperlink" Target="http://www.kommersant.ru/doc/2139925" TargetMode="External"/><Relationship Id="rId149" Type="http://schemas.openxmlformats.org/officeDocument/2006/relationships/hyperlink" Target="https://www.novayagazeta.ru/articles/2016/12/06/70791-spravedlivo-upravlyat-mozhno-ne-internetom-a-tolko-runetom" TargetMode="External"/><Relationship Id="rId5" Type="http://schemas.openxmlformats.org/officeDocument/2006/relationships/webSettings" Target="webSettings.xml"/><Relationship Id="rId90" Type="http://schemas.openxmlformats.org/officeDocument/2006/relationships/hyperlink" Target="https://republic.ru/posts/77143" TargetMode="External"/><Relationship Id="rId95" Type="http://schemas.openxmlformats.org/officeDocument/2006/relationships/hyperlink" Target="http://www.vedomosti.ru/opinion/columns/2016/12/28/671520-nevozmozhnost" TargetMode="External"/><Relationship Id="rId160" Type="http://schemas.openxmlformats.org/officeDocument/2006/relationships/hyperlink" Target="http://kommersant.ru/doc/3292701" TargetMode="External"/><Relationship Id="rId165" Type="http://schemas.openxmlformats.org/officeDocument/2006/relationships/hyperlink" Target="http://www.huffingtonpost.com/2013/09/09/iran-cabinet-facebook_n_3893642.html" TargetMode="External"/><Relationship Id="rId22" Type="http://schemas.openxmlformats.org/officeDocument/2006/relationships/hyperlink" Target="https://www.facebook.com/ActualidadRT" TargetMode="External"/><Relationship Id="rId27" Type="http://schemas.openxmlformats.org/officeDocument/2006/relationships/hyperlink" Target="https://www.facebook.com/sputnik.arabic" TargetMode="External"/><Relationship Id="rId43" Type="http://schemas.openxmlformats.org/officeDocument/2006/relationships/hyperlink" Target="http://www.kommersant.ru/doc/3170654" TargetMode="External"/><Relationship Id="rId48" Type="http://schemas.openxmlformats.org/officeDocument/2006/relationships/hyperlink" Target="http://www.kommersant.ru/doc/2139926" TargetMode="External"/><Relationship Id="rId64" Type="http://schemas.openxmlformats.org/officeDocument/2006/relationships/hyperlink" Target="https://obamawhitehouse.archives.gov/blog/2016/10/31/digital-transition-how-presidential-transition-works-social-media-age" TargetMode="External"/><Relationship Id="rId69" Type="http://schemas.openxmlformats.org/officeDocument/2006/relationships/hyperlink" Target="http://kommersant.ru/doc/2927616" TargetMode="External"/><Relationship Id="rId113" Type="http://schemas.openxmlformats.org/officeDocument/2006/relationships/hyperlink" Target="http://old.computerra.ru/think/234100/" TargetMode="External"/><Relationship Id="rId118" Type="http://schemas.openxmlformats.org/officeDocument/2006/relationships/hyperlink" Target="http://ria.ru/politics/20111208/510232898.html" TargetMode="External"/><Relationship Id="rId134" Type="http://schemas.openxmlformats.org/officeDocument/2006/relationships/hyperlink" Target="http://www.interfax.ru/world/336789" TargetMode="External"/><Relationship Id="rId139" Type="http://schemas.openxmlformats.org/officeDocument/2006/relationships/hyperlink" Target="http://riss.ru/analitika/3988-tsifrovaya-diplomatiya-ssha" TargetMode="External"/><Relationship Id="rId80" Type="http://schemas.openxmlformats.org/officeDocument/2006/relationships/hyperlink" Target="https://meduza.io/news/2016/11/04/v-turtsii-zablokirovali-facebook-twitter-i-whatsapp" TargetMode="External"/><Relationship Id="rId85" Type="http://schemas.openxmlformats.org/officeDocument/2006/relationships/hyperlink" Target="http://pircenter.org/blog/view/id/257" TargetMode="External"/><Relationship Id="rId150" Type="http://schemas.openxmlformats.org/officeDocument/2006/relationships/hyperlink" Target="http://www.nsf.gov/news/news_summ.jsp?cntn_id=103050" TargetMode="External"/><Relationship Id="rId155" Type="http://schemas.openxmlformats.org/officeDocument/2006/relationships/hyperlink" Target="http://www.nature.com/news/facebook-experiment-boosts-us-voter-turnout-1.11401" TargetMode="External"/><Relationship Id="rId171" Type="http://schemas.openxmlformats.org/officeDocument/2006/relationships/hyperlink" Target="https://www.foreignaffairs.com/articles/united-states/2009-01-01/americas-edge" TargetMode="External"/><Relationship Id="rId176" Type="http://schemas.openxmlformats.org/officeDocument/2006/relationships/hyperlink" Target="http://news.softpedia.com/news/instagram-hits-400-million-daily-active-users-600-million-monthly-users-512529.shtml" TargetMode="External"/><Relationship Id="rId12" Type="http://schemas.openxmlformats.org/officeDocument/2006/relationships/hyperlink" Target="http://lenta.ru/articles/2015/02/26/zaharova/" TargetMode="External"/><Relationship Id="rId17" Type="http://schemas.openxmlformats.org/officeDocument/2006/relationships/hyperlink" Target="http://carnegie.ru/2016/03/14/ru-63063/ivgm" TargetMode="External"/><Relationship Id="rId33" Type="http://schemas.openxmlformats.org/officeDocument/2006/relationships/hyperlink" Target="https://twitter.com/rt_russian" TargetMode="External"/><Relationship Id="rId38" Type="http://schemas.openxmlformats.org/officeDocument/2006/relationships/hyperlink" Target="https://twitter.com/MedvedevRussia" TargetMode="External"/><Relationship Id="rId59" Type="http://schemas.openxmlformats.org/officeDocument/2006/relationships/hyperlink" Target="https://www.state.gov/r/pa/ode/socialmedia/index.htm" TargetMode="External"/><Relationship Id="rId103" Type="http://schemas.openxmlformats.org/officeDocument/2006/relationships/hyperlink" Target="http://www.kommersant.ru/doc/2693695" TargetMode="External"/><Relationship Id="rId108" Type="http://schemas.openxmlformats.org/officeDocument/2006/relationships/hyperlink" Target="http://tass.ru/politika/1364231" TargetMode="External"/><Relationship Id="rId124" Type="http://schemas.openxmlformats.org/officeDocument/2006/relationships/hyperlink" Target="http://digit.ru/internet/20140217/412320565.html" TargetMode="External"/><Relationship Id="rId129" Type="http://schemas.openxmlformats.org/officeDocument/2006/relationships/hyperlink" Target="https://lenta.ru/articles/2013/07/09/iranservices/" TargetMode="External"/><Relationship Id="rId54" Type="http://schemas.openxmlformats.org/officeDocument/2006/relationships/hyperlink" Target="http://www.state.gov/r/pa/ode/" TargetMode="External"/><Relationship Id="rId70" Type="http://schemas.openxmlformats.org/officeDocument/2006/relationships/hyperlink" Target="https://www.novayagazeta.ru/articles/2016/11/02/70386-vozvraschenie-sovetologii" TargetMode="External"/><Relationship Id="rId75" Type="http://schemas.openxmlformats.org/officeDocument/2006/relationships/hyperlink" Target="http://lenta.ru/news/2014/11/10/rt/" TargetMode="External"/><Relationship Id="rId91" Type="http://schemas.openxmlformats.org/officeDocument/2006/relationships/hyperlink" Target="https://meduza.io/feature/2016/08/29/iz-prokremlevskih-blogov-v-uvazhaemye-smi" TargetMode="External"/><Relationship Id="rId96" Type="http://schemas.openxmlformats.org/officeDocument/2006/relationships/hyperlink" Target="http://www.intertrends.ru/thirteen/003.htm" TargetMode="External"/><Relationship Id="rId140" Type="http://schemas.openxmlformats.org/officeDocument/2006/relationships/hyperlink" Target="http://www.kommersant.ru/doc/2204815" TargetMode="External"/><Relationship Id="rId145" Type="http://schemas.openxmlformats.org/officeDocument/2006/relationships/hyperlink" Target="http://www.kommersant.ru/doc/1981536" TargetMode="External"/><Relationship Id="rId161" Type="http://schemas.openxmlformats.org/officeDocument/2006/relationships/hyperlink" Target="http://www.kommersant.ru/doc/2791906" TargetMode="External"/><Relationship Id="rId166" Type="http://schemas.openxmlformats.org/officeDocument/2006/relationships/hyperlink" Target="http://www.yenidiplomasi.com/2014/01/digital-diplomacy-in-asia-review-of-2013.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facebook.com/rtdeutsch" TargetMode="External"/><Relationship Id="rId28" Type="http://schemas.openxmlformats.org/officeDocument/2006/relationships/hyperlink" Target="https://twitter.com/natomission_ru" TargetMode="External"/><Relationship Id="rId49" Type="http://schemas.openxmlformats.org/officeDocument/2006/relationships/hyperlink" Target="http://www.kommersant.ru/doc/1773261" TargetMode="External"/><Relationship Id="rId114" Type="http://schemas.openxmlformats.org/officeDocument/2006/relationships/hyperlink" Target="http://old.russiancouncil.ru/inner/?id_4=862" TargetMode="External"/><Relationship Id="rId119" Type="http://schemas.openxmlformats.org/officeDocument/2006/relationships/hyperlink" Target="http://www.kommersant.ru/doc/3106629" TargetMode="External"/><Relationship Id="rId10" Type="http://schemas.openxmlformats.org/officeDocument/2006/relationships/hyperlink" Target="http://carnegie.ru/2016/10/19/ru-pub-64909" TargetMode="External"/><Relationship Id="rId31" Type="http://schemas.openxmlformats.org/officeDocument/2006/relationships/hyperlink" Target="https://twitter.com/actualidadrt" TargetMode="External"/><Relationship Id="rId44" Type="http://schemas.openxmlformats.org/officeDocument/2006/relationships/hyperlink" Target="http://russiancouncil.ru/analytics-and-comments/interview/mariya-zakharova-nelzya-iskusstvenno-formirovat-obraz-mida/?sphrase_id=69718" TargetMode="External"/><Relationship Id="rId52" Type="http://schemas.openxmlformats.org/officeDocument/2006/relationships/hyperlink" Target="https://rsf.org/en/ranking" TargetMode="External"/><Relationship Id="rId60" Type="http://schemas.openxmlformats.org/officeDocument/2006/relationships/hyperlink" Target="http://googlepress.blogspot.ru/2006/10/google-to-acquire-youtube-for-165_09.html" TargetMode="External"/><Relationship Id="rId65" Type="http://schemas.openxmlformats.org/officeDocument/2006/relationships/hyperlink" Target="https://media.fb.com/2017/01/11/facebook-journalism-project/" TargetMode="External"/><Relationship Id="rId73" Type="http://schemas.openxmlformats.org/officeDocument/2006/relationships/hyperlink" Target="http://carnegie.ru/commentary/?fa=64868" TargetMode="External"/><Relationship Id="rId78" Type="http://schemas.openxmlformats.org/officeDocument/2006/relationships/hyperlink" Target="https://republic.ru/posts/67791" TargetMode="External"/><Relationship Id="rId81" Type="http://schemas.openxmlformats.org/officeDocument/2006/relationships/hyperlink" Target="http://russian.rt.com/article/16421" TargetMode="External"/><Relationship Id="rId86" Type="http://schemas.openxmlformats.org/officeDocument/2006/relationships/hyperlink" Target="http://rus.postimees.ee/1214882/evropol-terrorizm-v-evrope-narastaet-cherez-socialnye-seti" TargetMode="External"/><Relationship Id="rId94" Type="http://schemas.openxmlformats.org/officeDocument/2006/relationships/hyperlink" Target="http://www.kommersant.ru/doc/2661288" TargetMode="External"/><Relationship Id="rId99" Type="http://schemas.openxmlformats.org/officeDocument/2006/relationships/hyperlink" Target="http://www.rbc.ru/technology_and_media/09/05/2016/573017599a7947ba6913254a" TargetMode="External"/><Relationship Id="rId101" Type="http://schemas.openxmlformats.org/officeDocument/2006/relationships/hyperlink" Target="http://www.globalaffairs.ru/redcol/Ne-samaya-obayatelnaya-i-privlekatelnaya-18213" TargetMode="External"/><Relationship Id="rId122" Type="http://schemas.openxmlformats.org/officeDocument/2006/relationships/hyperlink" Target="http://ria.ru/world/20150202/1045518144.html" TargetMode="External"/><Relationship Id="rId130" Type="http://schemas.openxmlformats.org/officeDocument/2006/relationships/hyperlink" Target="http://9tv.co.il/news/2012/01/03/117492.html" TargetMode="External"/><Relationship Id="rId135" Type="http://schemas.openxmlformats.org/officeDocument/2006/relationships/hyperlink" Target="http://russkiymir.ru/news/186942/" TargetMode="External"/><Relationship Id="rId143" Type="http://schemas.openxmlformats.org/officeDocument/2006/relationships/hyperlink" Target="http://www.globalaffairs.ru/global-processes/Politicheskaya-kibervoina-nachalas-18415" TargetMode="External"/><Relationship Id="rId148" Type="http://schemas.openxmlformats.org/officeDocument/2006/relationships/hyperlink" Target="http://old.russiancouncil.ru/blogs/shakirov/?id_4=1661" TargetMode="External"/><Relationship Id="rId151" Type="http://schemas.openxmlformats.org/officeDocument/2006/relationships/hyperlink" Target="http://www.theguardian.com/technology/2014/jun/29/facebook-users-emotions-news-feeds" TargetMode="External"/><Relationship Id="rId156" Type="http://schemas.openxmlformats.org/officeDocument/2006/relationships/hyperlink" Target="http://daoinsights.com/digital-public-diplomacy-how-chinese-social-media-is-changing-the-way-diplomatic-missions-in-china-engage-with-local-audiences/" TargetMode="External"/><Relationship Id="rId164" Type="http://schemas.openxmlformats.org/officeDocument/2006/relationships/hyperlink" Target="http://muftah.org/israels-digital-diplomacy-in-the-gcc/" TargetMode="External"/><Relationship Id="rId169" Type="http://schemas.openxmlformats.org/officeDocument/2006/relationships/hyperlink" Target="http://www.theepochtimes.com/n2/world/iran-replaces-banned-youtube-with-its-own-site-323163.html" TargetMode="External"/><Relationship Id="rId177" Type="http://schemas.openxmlformats.org/officeDocument/2006/relationships/hyperlink" Target="http://blog.sina.com.cn/s/blog_5bbd3cf30101kbsp.html" TargetMode="External"/><Relationship Id="rId4" Type="http://schemas.openxmlformats.org/officeDocument/2006/relationships/settings" Target="settings.xml"/><Relationship Id="rId9" Type="http://schemas.openxmlformats.org/officeDocument/2006/relationships/hyperlink" Target="http://www.mid.ru/press_service/social_accounts" TargetMode="External"/><Relationship Id="rId172" Type="http://schemas.openxmlformats.org/officeDocument/2006/relationships/hyperlink" Target="https://www.linkedin.com/pulse/benchmarking-swedish-government-agencies-social-media-solitander" TargetMode="External"/><Relationship Id="rId180" Type="http://schemas.openxmlformats.org/officeDocument/2006/relationships/theme" Target="theme/theme1.xml"/><Relationship Id="rId13" Type="http://schemas.openxmlformats.org/officeDocument/2006/relationships/hyperlink" Target="http://www.mid.ru/foreign_policy/news/-/asset_publisher/cKNonkJE02Bw/content/id/2542248" TargetMode="External"/><Relationship Id="rId18" Type="http://schemas.openxmlformats.org/officeDocument/2006/relationships/hyperlink" Target="https://about.twitter.com/ru/company" TargetMode="External"/><Relationship Id="rId39" Type="http://schemas.openxmlformats.org/officeDocument/2006/relationships/hyperlink" Target="https://twitter.com/MedvedevRussiaE" TargetMode="External"/><Relationship Id="rId109" Type="http://schemas.openxmlformats.org/officeDocument/2006/relationships/hyperlink" Target="https://republic.ru/posts/68273" TargetMode="External"/><Relationship Id="rId34" Type="http://schemas.openxmlformats.org/officeDocument/2006/relationships/hyperlink" Target="https://twitter.com/RTenfrancais" TargetMode="External"/><Relationship Id="rId50" Type="http://schemas.openxmlformats.org/officeDocument/2006/relationships/hyperlink" Target="http://www.kommersant.ru/doc/2139924" TargetMode="External"/><Relationship Id="rId55" Type="http://schemas.openxmlformats.org/officeDocument/2006/relationships/hyperlink" Target="http://www.diplomatie.gouv.fr/en/french-foreign-policy/digital-diplomacy/digital-diplomacy-and-knowledge/" TargetMode="External"/><Relationship Id="rId76" Type="http://schemas.openxmlformats.org/officeDocument/2006/relationships/hyperlink" Target="http://habrahabr.ru/post/180949/" TargetMode="External"/><Relationship Id="rId97" Type="http://schemas.openxmlformats.org/officeDocument/2006/relationships/hyperlink" Target="https://nplus1.ru/news/2015/12/08/slackers-strike-back" TargetMode="External"/><Relationship Id="rId104" Type="http://schemas.openxmlformats.org/officeDocument/2006/relationships/hyperlink" Target="http://www.mk.ru/politics/2017/03/16/pomozhet-li-opyt-trampa-putinu-upravlyat-mirom-cherez-twitter.html" TargetMode="External"/><Relationship Id="rId120" Type="http://schemas.openxmlformats.org/officeDocument/2006/relationships/hyperlink" Target="http://www.vesti.ru/doc.html?id=1573024" TargetMode="External"/><Relationship Id="rId125" Type="http://schemas.openxmlformats.org/officeDocument/2006/relationships/hyperlink" Target="http://ria.ru/world/20140826/1021533393.html" TargetMode="External"/><Relationship Id="rId141" Type="http://schemas.openxmlformats.org/officeDocument/2006/relationships/hyperlink" Target="http://kommersant.ru/doc/2790215" TargetMode="External"/><Relationship Id="rId146" Type="http://schemas.openxmlformats.org/officeDocument/2006/relationships/hyperlink" Target="http://www.kommersant.ru/doc/2715149" TargetMode="External"/><Relationship Id="rId167" Type="http://schemas.openxmlformats.org/officeDocument/2006/relationships/hyperlink" Target="http://www.thehindu.com/sci-tech/technology/meas-app-tops-apple-store/article4970639.ece" TargetMode="External"/><Relationship Id="rId7" Type="http://schemas.openxmlformats.org/officeDocument/2006/relationships/endnotes" Target="endnotes.xml"/><Relationship Id="rId71" Type="http://schemas.openxmlformats.org/officeDocument/2006/relationships/hyperlink" Target="http://izvestia.ru/news/437352" TargetMode="External"/><Relationship Id="rId92" Type="http://schemas.openxmlformats.org/officeDocument/2006/relationships/hyperlink" Target="http://www.rbc.ru/technology_and_media/19/10/2015/56247db39a7947e335254625" TargetMode="External"/><Relationship Id="rId162" Type="http://schemas.openxmlformats.org/officeDocument/2006/relationships/hyperlink" Target="http://www.ecpr.eu/Filestore/PaperProposal/e6161fb6-420e-437c-9e8c-e4868d5b66c6.pdf" TargetMode="External"/><Relationship Id="rId2" Type="http://schemas.openxmlformats.org/officeDocument/2006/relationships/numbering" Target="numbering.xml"/><Relationship Id="rId29" Type="http://schemas.openxmlformats.org/officeDocument/2006/relationships/hyperlink" Target="https://twitter.com/rt_com" TargetMode="External"/><Relationship Id="rId24" Type="http://schemas.openxmlformats.org/officeDocument/2006/relationships/hyperlink" Target="https://www.facebook.com/RTRussian" TargetMode="External"/><Relationship Id="rId40" Type="http://schemas.openxmlformats.org/officeDocument/2006/relationships/hyperlink" Target="https://twitter.com/mcfaul" TargetMode="External"/><Relationship Id="rId45" Type="http://schemas.openxmlformats.org/officeDocument/2006/relationships/hyperlink" Target="http://blog.br-analytics.ru/socialnye-seti-v-rossii-zima-2015-2016-cifry-trendy-prognozy/" TargetMode="External"/><Relationship Id="rId66" Type="http://schemas.openxmlformats.org/officeDocument/2006/relationships/hyperlink" Target="http://www.mea.gov.in/photo-features.htm?788/Spirit+of+Gandhi+in+Tahrir+Square" TargetMode="External"/><Relationship Id="rId87" Type="http://schemas.openxmlformats.org/officeDocument/2006/relationships/hyperlink" Target="http://old.russiancouncil.ru/inner/?id_4=121" TargetMode="External"/><Relationship Id="rId110" Type="http://schemas.openxmlformats.org/officeDocument/2006/relationships/hyperlink" Target="http://www.kommersant.ru/doc/2927168" TargetMode="External"/><Relationship Id="rId115" Type="http://schemas.openxmlformats.org/officeDocument/2006/relationships/hyperlink" Target="http://lenta.ru/articles/2013/04/19/mid/" TargetMode="External"/><Relationship Id="rId131" Type="http://schemas.openxmlformats.org/officeDocument/2006/relationships/hyperlink" Target="http://carnegie.ru/2017/02/13/ru-pub-67978" TargetMode="External"/><Relationship Id="rId136" Type="http://schemas.openxmlformats.org/officeDocument/2006/relationships/hyperlink" Target="http://www.vedomosti.ru/opinion/articles/2017/03/30/683335-otlichat-feik" TargetMode="External"/><Relationship Id="rId157" Type="http://schemas.openxmlformats.org/officeDocument/2006/relationships/hyperlink" Target="https://lenta.ru/news/2015/12/17/facebook1/" TargetMode="External"/><Relationship Id="rId178" Type="http://schemas.openxmlformats.org/officeDocument/2006/relationships/hyperlink" Target="http://www.newrepublic.com/article/117878/information-fiduciary-solution-facebook-digital-gerrymandering" TargetMode="External"/><Relationship Id="rId61" Type="http://schemas.openxmlformats.org/officeDocument/2006/relationships/hyperlink" Target="https://ropercenter.cornell.edu/polls/us-elections/how-groups-voted/how-groups-voted-2008/" TargetMode="External"/><Relationship Id="rId82" Type="http://schemas.openxmlformats.org/officeDocument/2006/relationships/hyperlink" Target="http://carnegie.ru/commentary/?fa=68576" TargetMode="External"/><Relationship Id="rId152" Type="http://schemas.openxmlformats.org/officeDocument/2006/relationships/hyperlink" Target="http://www.israelhayom.com/site/newsletter_article.php?id=31273" TargetMode="External"/><Relationship Id="rId173" Type="http://schemas.openxmlformats.org/officeDocument/2006/relationships/hyperlink" Target="http://www.balkaneu.com/foreign-ministry-kosovo-turkey-cooperate-e-government-digital-diplomacy/" TargetMode="External"/><Relationship Id="rId19" Type="http://schemas.openxmlformats.org/officeDocument/2006/relationships/hyperlink" Target="http://rs.gov.ru/ru/about" TargetMode="External"/><Relationship Id="rId14" Type="http://schemas.openxmlformats.org/officeDocument/2006/relationships/hyperlink" Target="http://www.mid.ru/foreign_policy/official_documents/-/asset_publisher/CptICkB6BZ29/content/id/122186" TargetMode="External"/><Relationship Id="rId30" Type="http://schemas.openxmlformats.org/officeDocument/2006/relationships/hyperlink" Target="https://twitter.com/RTarabic" TargetMode="External"/><Relationship Id="rId35" Type="http://schemas.openxmlformats.org/officeDocument/2006/relationships/hyperlink" Target="https://twitter.com/SputnikInt" TargetMode="External"/><Relationship Id="rId56" Type="http://schemas.openxmlformats.org/officeDocument/2006/relationships/hyperlink" Target="http://www.diplomatie.gouv.fr/en/french-foreign-policy/digital-diplomacy/digital-soft-diplomacy/" TargetMode="External"/><Relationship Id="rId77" Type="http://schemas.openxmlformats.org/officeDocument/2006/relationships/hyperlink" Target="http://carnegie.ru/commentary/?fa=68271" TargetMode="External"/><Relationship Id="rId100" Type="http://schemas.openxmlformats.org/officeDocument/2006/relationships/hyperlink" Target="http://www.russkiymir.ru/news/186424/" TargetMode="External"/><Relationship Id="rId105" Type="http://schemas.openxmlformats.org/officeDocument/2006/relationships/hyperlink" Target="https://republic.ru/posts/79010" TargetMode="External"/><Relationship Id="rId126" Type="http://schemas.openxmlformats.org/officeDocument/2006/relationships/hyperlink" Target="https://republic.ru/posts/66014" TargetMode="External"/><Relationship Id="rId147" Type="http://schemas.openxmlformats.org/officeDocument/2006/relationships/hyperlink" Target="http://rus.tvnet.lv/novosti/kommjentariy/195556-chto_finansirujet_v_latvii_fond_putina_russkiy_mir" TargetMode="External"/><Relationship Id="rId168" Type="http://schemas.openxmlformats.org/officeDocument/2006/relationships/hyperlink" Target="http://www.jpost.com/Middle-East/Iranians-launch-Add-Iran-To-Twitter-campaign-376499" TargetMode="External"/><Relationship Id="rId8" Type="http://schemas.openxmlformats.org/officeDocument/2006/relationships/footer" Target="footer1.xml"/><Relationship Id="rId51" Type="http://schemas.openxmlformats.org/officeDocument/2006/relationships/hyperlink" Target="http://www.kommersant.ru/doc/2459978" TargetMode="External"/><Relationship Id="rId72" Type="http://schemas.openxmlformats.org/officeDocument/2006/relationships/hyperlink" Target="http://inosmi.ru/russia/20130415/208102426.html" TargetMode="External"/><Relationship Id="rId93" Type="http://schemas.openxmlformats.org/officeDocument/2006/relationships/hyperlink" Target="http://carnegie.ru/commentary/2016/09/09/ru-64518/j54x" TargetMode="External"/><Relationship Id="rId98" Type="http://schemas.openxmlformats.org/officeDocument/2006/relationships/hyperlink" Target="http://www.kommersant.ru/doc/3012786" TargetMode="External"/><Relationship Id="rId121" Type="http://schemas.openxmlformats.org/officeDocument/2006/relationships/hyperlink" Target="http://ej.by/news/politics/2011/06/26/minsk_obvinil_moskvu_v_popytke_destabilizatsii_situatsii_v_belarusi_cherez_sotsial_nye_seti.html" TargetMode="External"/><Relationship Id="rId142" Type="http://schemas.openxmlformats.org/officeDocument/2006/relationships/hyperlink" Target="http://www.kommersant.ru/doc/1773567" TargetMode="External"/><Relationship Id="rId163" Type="http://schemas.openxmlformats.org/officeDocument/2006/relationships/hyperlink" Target="http://www.theatlantic.com/magazine/archive/2008/06/the-amazing-money-machine/306809" TargetMode="External"/><Relationship Id="rId3" Type="http://schemas.openxmlformats.org/officeDocument/2006/relationships/styles" Target="styles.xml"/><Relationship Id="rId25" Type="http://schemas.openxmlformats.org/officeDocument/2006/relationships/hyperlink" Target="https://www.facebook.com/RTFrance/" TargetMode="External"/><Relationship Id="rId46" Type="http://schemas.openxmlformats.org/officeDocument/2006/relationships/hyperlink" Target="http://kommersant.ru/doc/2997208" TargetMode="External"/><Relationship Id="rId67" Type="http://schemas.openxmlformats.org/officeDocument/2006/relationships/hyperlink" Target="http://softpower30.portland-communications.com/ranking/" TargetMode="External"/><Relationship Id="rId116" Type="http://schemas.openxmlformats.org/officeDocument/2006/relationships/hyperlink" Target="http://ibusiness.ru/blog/future/41835" TargetMode="External"/><Relationship Id="rId137" Type="http://schemas.openxmlformats.org/officeDocument/2006/relationships/hyperlink" Target="http://www.kommersant.ru/doc/3134888" TargetMode="External"/><Relationship Id="rId158" Type="http://schemas.openxmlformats.org/officeDocument/2006/relationships/hyperlink" Target="https://republic.ru/posts/68798" TargetMode="External"/><Relationship Id="rId20" Type="http://schemas.openxmlformats.org/officeDocument/2006/relationships/hyperlink" Target="https://www.facebook.com/RTnews/" TargetMode="External"/><Relationship Id="rId41" Type="http://schemas.openxmlformats.org/officeDocument/2006/relationships/hyperlink" Target="http://www.mn.ru/politics/20120227/312306749.html" TargetMode="External"/><Relationship Id="rId62" Type="http://schemas.openxmlformats.org/officeDocument/2006/relationships/hyperlink" Target="http://www.state.gov/m/irm/ediplomacy/" TargetMode="External"/><Relationship Id="rId83" Type="http://schemas.openxmlformats.org/officeDocument/2006/relationships/hyperlink" Target="https://meduza.io/shapito/2017/02/19/vchera-vecherom-v-shvetsii-tramp-rasskazal-storonnikam-o-katastrofe-kotoroy-ne-bylo" TargetMode="External"/><Relationship Id="rId88" Type="http://schemas.openxmlformats.org/officeDocument/2006/relationships/hyperlink" Target="https://republic.ru/posts/71313" TargetMode="External"/><Relationship Id="rId111" Type="http://schemas.openxmlformats.org/officeDocument/2006/relationships/hyperlink" Target="http://tass.ru/mezhdunarodnaya-panorama/3441261" TargetMode="External"/><Relationship Id="rId132" Type="http://schemas.openxmlformats.org/officeDocument/2006/relationships/hyperlink" Target="https://meduza.io/feature/2015/12/07/intifada-sotsialnyh-setey" TargetMode="External"/><Relationship Id="rId153" Type="http://schemas.openxmlformats.org/officeDocument/2006/relationships/hyperlink" Target="http://www.reuters.com/article/2012/09/14/us-argentina-protest-idUSBRE88D02G20120914" TargetMode="External"/><Relationship Id="rId174" Type="http://schemas.openxmlformats.org/officeDocument/2006/relationships/hyperlink" Target="http://www.bbc.com/news/world-europe-26480982" TargetMode="External"/><Relationship Id="rId179" Type="http://schemas.openxmlformats.org/officeDocument/2006/relationships/fontTable" Target="fontTable.xml"/><Relationship Id="rId15" Type="http://schemas.openxmlformats.org/officeDocument/2006/relationships/hyperlink" Target="http://council.gov.ru/media/files/41d4b3dfbdb25cea8a73.pdf" TargetMode="External"/><Relationship Id="rId36" Type="http://schemas.openxmlformats.org/officeDocument/2006/relationships/hyperlink" Target="https://twitter.com/sputnik_ar" TargetMode="External"/><Relationship Id="rId57" Type="http://schemas.openxmlformats.org/officeDocument/2006/relationships/hyperlink" Target="https://investor.fb.com/investor-news/press-release-details/2017/facebook-Reports-Fourth-Quarter-and-Full-Year-2016-Results/default.aspx" TargetMode="External"/><Relationship Id="rId106" Type="http://schemas.openxmlformats.org/officeDocument/2006/relationships/hyperlink" Target="http://www.kommersant.ru/doc/3196050" TargetMode="External"/><Relationship Id="rId127" Type="http://schemas.openxmlformats.org/officeDocument/2006/relationships/hyperlink" Target="http://www.kommersant.ru/doc/3267577"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rbc.ru/rbcfreenews/57c0d0aa9a794753ee63f15f" TargetMode="External"/><Relationship Id="rId117" Type="http://schemas.openxmlformats.org/officeDocument/2006/relationships/hyperlink" Target="http://www.kommersant.ru/doc/1981536" TargetMode="External"/><Relationship Id="rId21" Type="http://schemas.openxmlformats.org/officeDocument/2006/relationships/hyperlink" Target="https://nplus1.ru/news/2015/12/08/slackers-strike-back" TargetMode="External"/><Relationship Id="rId42" Type="http://schemas.openxmlformats.org/officeDocument/2006/relationships/hyperlink" Target="http://digit.ru/internet/20140217/412320565.html" TargetMode="External"/><Relationship Id="rId47" Type="http://schemas.openxmlformats.org/officeDocument/2006/relationships/hyperlink" Target="http://www.mk.ru/politics/2017/03/16/pomozhet-li-opyt-trampa-putinu-upravlyat-mirom-cherez-twitter.html" TargetMode="External"/><Relationship Id="rId63" Type="http://schemas.openxmlformats.org/officeDocument/2006/relationships/hyperlink" Target="http://ria.ru/world/20140826/1021533393.html" TargetMode="External"/><Relationship Id="rId68" Type="http://schemas.openxmlformats.org/officeDocument/2006/relationships/hyperlink" Target="https://republic.ru/posts/68798" TargetMode="External"/><Relationship Id="rId84" Type="http://schemas.openxmlformats.org/officeDocument/2006/relationships/hyperlink" Target="http://www.kommersant.ru/doc/2715149" TargetMode="External"/><Relationship Id="rId89" Type="http://schemas.openxmlformats.org/officeDocument/2006/relationships/hyperlink" Target="http://www.rbc.ru/politics/23/11/2016/583588809a79473fba71cf7a" TargetMode="External"/><Relationship Id="rId112" Type="http://schemas.openxmlformats.org/officeDocument/2006/relationships/hyperlink" Target="https://twitter.com/MedvedevRussiaE" TargetMode="External"/><Relationship Id="rId133" Type="http://schemas.openxmlformats.org/officeDocument/2006/relationships/hyperlink" Target="https://www.facebook.com/RTRussian" TargetMode="External"/><Relationship Id="rId138" Type="http://schemas.openxmlformats.org/officeDocument/2006/relationships/hyperlink" Target="https://twitter.com/sputnik_ar" TargetMode="External"/><Relationship Id="rId16" Type="http://schemas.openxmlformats.org/officeDocument/2006/relationships/hyperlink" Target="http://blog.br-analytics.ru/socialnye-seti-v-rossii-zima-2015-2016-cifry-trendy-prognozy/" TargetMode="External"/><Relationship Id="rId107" Type="http://schemas.openxmlformats.org/officeDocument/2006/relationships/hyperlink" Target="http://twiplomacy.com/blog/twiplomacy-study-2016/" TargetMode="External"/><Relationship Id="rId11" Type="http://schemas.openxmlformats.org/officeDocument/2006/relationships/hyperlink" Target="http://googlepress.blogspot.ru/2006/10/google-to-acquire-youtube-for-165_09.html" TargetMode="External"/><Relationship Id="rId32" Type="http://schemas.openxmlformats.org/officeDocument/2006/relationships/hyperlink" Target="https://naked-science.ru/article/psy/aktivnost-v-socsetyah-svyazali-s" TargetMode="External"/><Relationship Id="rId37" Type="http://schemas.openxmlformats.org/officeDocument/2006/relationships/hyperlink" Target="https://republic.ru/posts/66014" TargetMode="External"/><Relationship Id="rId53" Type="http://schemas.openxmlformats.org/officeDocument/2006/relationships/hyperlink" Target="http://mashable.com/2013/03/12/digital-diplomacy-alec-ross/" TargetMode="External"/><Relationship Id="rId58" Type="http://schemas.openxmlformats.org/officeDocument/2006/relationships/hyperlink" Target="http://www.rbc.ru/technology_and_media/09/05/2016/573017599a7947ba6913254a" TargetMode="External"/><Relationship Id="rId74" Type="http://schemas.openxmlformats.org/officeDocument/2006/relationships/hyperlink" Target="https://republic.ru/posts/71313" TargetMode="External"/><Relationship Id="rId79" Type="http://schemas.openxmlformats.org/officeDocument/2006/relationships/hyperlink" Target="http://russkiymir.ru/rucenter/" TargetMode="External"/><Relationship Id="rId102" Type="http://schemas.openxmlformats.org/officeDocument/2006/relationships/hyperlink" Target="http://tass.ru/politika/1364231" TargetMode="External"/><Relationship Id="rId123" Type="http://schemas.openxmlformats.org/officeDocument/2006/relationships/hyperlink" Target="https://www.facebook.com/RTnews/" TargetMode="External"/><Relationship Id="rId128" Type="http://schemas.openxmlformats.org/officeDocument/2006/relationships/hyperlink" Target="https://twitter.com/rt_deutsch" TargetMode="External"/><Relationship Id="rId144" Type="http://schemas.openxmlformats.org/officeDocument/2006/relationships/hyperlink" Target="http://carnegie.ru/commentary/?fa=68576" TargetMode="External"/><Relationship Id="rId5" Type="http://schemas.openxmlformats.org/officeDocument/2006/relationships/hyperlink" Target="http://council.gov.ru/media/files/41d4b3dfbdb25cea8a73.pdf" TargetMode="External"/><Relationship Id="rId90" Type="http://schemas.openxmlformats.org/officeDocument/2006/relationships/hyperlink" Target="http://www.kommersant.ru/doc/2459978" TargetMode="External"/><Relationship Id="rId95" Type="http://schemas.openxmlformats.org/officeDocument/2006/relationships/hyperlink" Target="http://kremlin.ru/events/president/news/10408" TargetMode="External"/><Relationship Id="rId22" Type="http://schemas.openxmlformats.org/officeDocument/2006/relationships/hyperlink" Target="http://ej.by/news/politics/2011/06/26/minsk_obvinil_moskvu_v_popytke_destabilizatsii_situatsii_v_belarusi_cherez_sotsial_nye_seti.html" TargetMode="External"/><Relationship Id="rId27" Type="http://schemas.openxmlformats.org/officeDocument/2006/relationships/hyperlink" Target="http://kommersant.ru/doc/3292701" TargetMode="External"/><Relationship Id="rId43" Type="http://schemas.openxmlformats.org/officeDocument/2006/relationships/hyperlink" Target="http://carnegie.ru/commentary/?fa=68271" TargetMode="External"/><Relationship Id="rId48" Type="http://schemas.openxmlformats.org/officeDocument/2006/relationships/hyperlink" Target="http://www.kommersant.ru/doc/3134888" TargetMode="External"/><Relationship Id="rId64" Type="http://schemas.openxmlformats.org/officeDocument/2006/relationships/hyperlink" Target="http://www.vedomosti.ru/opinion/articles/2017/03/30/683335-otlichat-feik" TargetMode="External"/><Relationship Id="rId69" Type="http://schemas.openxmlformats.org/officeDocument/2006/relationships/hyperlink" Target="http://russian.rt.com/article/16421" TargetMode="External"/><Relationship Id="rId113" Type="http://schemas.openxmlformats.org/officeDocument/2006/relationships/hyperlink" Target="http://russiancouncil.ru/analytics-and-comments/interview/mariya-zakharova-nelzya-iskusstvenno-formirovat-obraz-mida/?sphrase_id=69718" TargetMode="External"/><Relationship Id="rId118" Type="http://schemas.openxmlformats.org/officeDocument/2006/relationships/hyperlink" Target="http://www.kommersant.ru/doc/2927168" TargetMode="External"/><Relationship Id="rId134" Type="http://schemas.openxmlformats.org/officeDocument/2006/relationships/hyperlink" Target="https://www.novayagazeta.ru/articles/2016/11/02/70386-vozvraschenie-sovetologii" TargetMode="External"/><Relationship Id="rId139" Type="http://schemas.openxmlformats.org/officeDocument/2006/relationships/hyperlink" Target="https://www.facebook.com/sputnik.arabic" TargetMode="External"/><Relationship Id="rId80" Type="http://schemas.openxmlformats.org/officeDocument/2006/relationships/hyperlink" Target="http://gorchakovfund.ru/about/mission/" TargetMode="External"/><Relationship Id="rId85" Type="http://schemas.openxmlformats.org/officeDocument/2006/relationships/hyperlink" Target="http://rus.tvnet.lv/novosti/kommjentariy/195556-chto_finansirujet_v_latvii_fond_putina_russkiy_mir" TargetMode="External"/><Relationship Id="rId3" Type="http://schemas.openxmlformats.org/officeDocument/2006/relationships/hyperlink" Target="http://www.vesti.ru/doc.html?id=1573024" TargetMode="External"/><Relationship Id="rId12" Type="http://schemas.openxmlformats.org/officeDocument/2006/relationships/hyperlink" Target="http://old.computerra.ru/think/234100/" TargetMode="External"/><Relationship Id="rId17" Type="http://schemas.openxmlformats.org/officeDocument/2006/relationships/hyperlink" Target="https://republic.ru/posts/68273" TargetMode="External"/><Relationship Id="rId25" Type="http://schemas.openxmlformats.org/officeDocument/2006/relationships/hyperlink" Target="https://republic.ru/posts/67791" TargetMode="External"/><Relationship Id="rId33" Type="http://schemas.openxmlformats.org/officeDocument/2006/relationships/hyperlink" Target="https://meduza.io/feature/2015/12/07/intifada-sotsialnyh-setey" TargetMode="External"/><Relationship Id="rId38" Type="http://schemas.openxmlformats.org/officeDocument/2006/relationships/hyperlink" Target="http://www.kommersant.ru/doc/3106629" TargetMode="External"/><Relationship Id="rId46" Type="http://schemas.openxmlformats.org/officeDocument/2006/relationships/hyperlink" Target="http://carnegie.ru/2017/02/13/ru-pub-67978" TargetMode="External"/><Relationship Id="rId59" Type="http://schemas.openxmlformats.org/officeDocument/2006/relationships/hyperlink" Target="http://www.rbc.ru/technology_and_media/19/10/2015/56247db39a7947e335254625" TargetMode="External"/><Relationship Id="rId67" Type="http://schemas.openxmlformats.org/officeDocument/2006/relationships/hyperlink" Target="https://republic.ru/posts/79010" TargetMode="External"/><Relationship Id="rId103" Type="http://schemas.openxmlformats.org/officeDocument/2006/relationships/hyperlink" Target="http://www.interfax.ru/world/532794" TargetMode="External"/><Relationship Id="rId108" Type="http://schemas.openxmlformats.org/officeDocument/2006/relationships/hyperlink" Target="https://twitter.com/natomission_ru" TargetMode="External"/><Relationship Id="rId116" Type="http://schemas.openxmlformats.org/officeDocument/2006/relationships/hyperlink" Target="http://www.kommersant.ru/doc/1773567" TargetMode="External"/><Relationship Id="rId124" Type="http://schemas.openxmlformats.org/officeDocument/2006/relationships/hyperlink" Target="https://twitter.com/actualidadrt" TargetMode="External"/><Relationship Id="rId129" Type="http://schemas.openxmlformats.org/officeDocument/2006/relationships/hyperlink" Target="https://www.facebook.com/rtdeutsch" TargetMode="External"/><Relationship Id="rId137" Type="http://schemas.openxmlformats.org/officeDocument/2006/relationships/hyperlink" Target="https://www.facebook.com/SputnikNews" TargetMode="External"/><Relationship Id="rId20" Type="http://schemas.openxmlformats.org/officeDocument/2006/relationships/hyperlink" Target="http://www.kommersant.ru/doc/2693695" TargetMode="External"/><Relationship Id="rId41" Type="http://schemas.openxmlformats.org/officeDocument/2006/relationships/hyperlink" Target="http://old.russiancouncil.ru/inner/?id_4=862" TargetMode="External"/><Relationship Id="rId54" Type="http://schemas.openxmlformats.org/officeDocument/2006/relationships/hyperlink" Target="http://www.kommersant.ru/doc/1773567" TargetMode="External"/><Relationship Id="rId62" Type="http://schemas.openxmlformats.org/officeDocument/2006/relationships/hyperlink" Target="https://twitter.com/mcfaul" TargetMode="External"/><Relationship Id="rId70" Type="http://schemas.openxmlformats.org/officeDocument/2006/relationships/hyperlink" Target="https://meduza.io/news/2016/11/04/v-turtsii-zablokirovali-facebook-twitter-i-whatsapp" TargetMode="External"/><Relationship Id="rId75" Type="http://schemas.openxmlformats.org/officeDocument/2006/relationships/hyperlink" Target="http://twiplomacy.com/blog/twiplomacy-study-2016/" TargetMode="External"/><Relationship Id="rId83" Type="http://schemas.openxmlformats.org/officeDocument/2006/relationships/hyperlink" Target="http://rs.gov.ru/ru/about" TargetMode="External"/><Relationship Id="rId88" Type="http://schemas.openxmlformats.org/officeDocument/2006/relationships/hyperlink" Target="http://www.interfax.ru/world/336789" TargetMode="External"/><Relationship Id="rId91" Type="http://schemas.openxmlformats.org/officeDocument/2006/relationships/hyperlink" Target="http://russkiymir.ru/news/186942/" TargetMode="External"/><Relationship Id="rId96" Type="http://schemas.openxmlformats.org/officeDocument/2006/relationships/hyperlink" Target="http://www.mn.ru/politics/20120227/312306749.html" TargetMode="External"/><Relationship Id="rId111" Type="http://schemas.openxmlformats.org/officeDocument/2006/relationships/hyperlink" Target="https://twitter.com/MedvedevRussia" TargetMode="External"/><Relationship Id="rId132" Type="http://schemas.openxmlformats.org/officeDocument/2006/relationships/hyperlink" Target="https://twitter.com/rt_russian" TargetMode="External"/><Relationship Id="rId140" Type="http://schemas.openxmlformats.org/officeDocument/2006/relationships/hyperlink" Target="https://twitter.com/sputnik_TR" TargetMode="External"/><Relationship Id="rId145" Type="http://schemas.openxmlformats.org/officeDocument/2006/relationships/hyperlink" Target="https://www.novayagazeta.ru/articles/2016/12/06/70791-spravedlivo-upravlyat-mozhno-ne-internetom-a-tolko-runetom" TargetMode="External"/><Relationship Id="rId1" Type="http://schemas.openxmlformats.org/officeDocument/2006/relationships/hyperlink" Target="http://www.rg.ru/2011/06/07/oon-site-anons.html" TargetMode="External"/><Relationship Id="rId6" Type="http://schemas.openxmlformats.org/officeDocument/2006/relationships/hyperlink" Target="http://www.mid.ru/ru/maps/cn/-/asset_publisher/WhKWb5DVBqKA/content/id/1257295" TargetMode="External"/><Relationship Id="rId15" Type="http://schemas.openxmlformats.org/officeDocument/2006/relationships/hyperlink" Target="http://blog.instagram.com/post/154506585127/161215-600million" TargetMode="External"/><Relationship Id="rId23" Type="http://schemas.openxmlformats.org/officeDocument/2006/relationships/hyperlink" Target="http://www.newrepublic.com/article/117878/information-fiduciary-solution-facebook-digital-gerrymandering" TargetMode="External"/><Relationship Id="rId28" Type="http://schemas.openxmlformats.org/officeDocument/2006/relationships/hyperlink" Target="http://ibusiness.ru/blog/future/41835" TargetMode="External"/><Relationship Id="rId36" Type="http://schemas.openxmlformats.org/officeDocument/2006/relationships/hyperlink" Target="http://kommersant.ru/doc/2927616" TargetMode="External"/><Relationship Id="rId49" Type="http://schemas.openxmlformats.org/officeDocument/2006/relationships/hyperlink" Target="http://riss.ru/analitika/3988-tsifrovaya-diplomatiya-ssha" TargetMode="External"/><Relationship Id="rId57" Type="http://schemas.openxmlformats.org/officeDocument/2006/relationships/hyperlink" Target="http://www.kommersant.ru/doc/2661288" TargetMode="External"/><Relationship Id="rId106" Type="http://schemas.openxmlformats.org/officeDocument/2006/relationships/hyperlink" Target="http://old.russiancouncil.ru/blogs/shakirov/?id_4=1661" TargetMode="External"/><Relationship Id="rId114" Type="http://schemas.openxmlformats.org/officeDocument/2006/relationships/hyperlink" Target="http://www.mid.ru/foreign_policy/official_documents/-/asset_publisher/CptICkB6BZ29/content/id/122186" TargetMode="External"/><Relationship Id="rId119" Type="http://schemas.openxmlformats.org/officeDocument/2006/relationships/hyperlink" Target="http://www.mid.ru/foreign_policy/news/-/asset_publisher/cKNonkJE02Bw/content/id/2542248" TargetMode="External"/><Relationship Id="rId127" Type="http://schemas.openxmlformats.org/officeDocument/2006/relationships/hyperlink" Target="https://www.facebook.com/rtarabic.ru" TargetMode="External"/><Relationship Id="rId10" Type="http://schemas.openxmlformats.org/officeDocument/2006/relationships/hyperlink" Target="http://ria.ru/science/20111122/495222495.html" TargetMode="External"/><Relationship Id="rId31" Type="http://schemas.openxmlformats.org/officeDocument/2006/relationships/hyperlink" Target="http://www.kommersant.ru/doc/3227809" TargetMode="External"/><Relationship Id="rId44" Type="http://schemas.openxmlformats.org/officeDocument/2006/relationships/hyperlink" Target="https://republic.ru/posts/77143" TargetMode="External"/><Relationship Id="rId52" Type="http://schemas.openxmlformats.org/officeDocument/2006/relationships/hyperlink" Target="https://www.foreignaffairs.com/articles/united-states/2009-01-01/americas-edge" TargetMode="External"/><Relationship Id="rId60" Type="http://schemas.openxmlformats.org/officeDocument/2006/relationships/hyperlink" Target="http://kommersant.ru/doc/2790215" TargetMode="External"/><Relationship Id="rId65" Type="http://schemas.openxmlformats.org/officeDocument/2006/relationships/hyperlink" Target="http://www.kommersant.ru/doc/2139925" TargetMode="External"/><Relationship Id="rId73" Type="http://schemas.openxmlformats.org/officeDocument/2006/relationships/hyperlink" Target="https://republic.ru/posts/68283" TargetMode="External"/><Relationship Id="rId78" Type="http://schemas.openxmlformats.org/officeDocument/2006/relationships/hyperlink" Target="http://russkiymir.ru/fund/" TargetMode="External"/><Relationship Id="rId81" Type="http://schemas.openxmlformats.org/officeDocument/2006/relationships/hyperlink" Target="http://www.kommersant.ru/doc/2204815" TargetMode="External"/><Relationship Id="rId86" Type="http://schemas.openxmlformats.org/officeDocument/2006/relationships/hyperlink" Target="http://ria.ru/world/20150202/1045518144.html" TargetMode="External"/><Relationship Id="rId94" Type="http://schemas.openxmlformats.org/officeDocument/2006/relationships/hyperlink" Target="http://www.kommersant.ru/doc/1773567" TargetMode="External"/><Relationship Id="rId99" Type="http://schemas.openxmlformats.org/officeDocument/2006/relationships/hyperlink" Target="http://www.rg.ru/2011/06/30/mid-tvitter.html" TargetMode="External"/><Relationship Id="rId101" Type="http://schemas.openxmlformats.org/officeDocument/2006/relationships/hyperlink" Target="http://www.kommersant.ru/doc/2139926" TargetMode="External"/><Relationship Id="rId122" Type="http://schemas.openxmlformats.org/officeDocument/2006/relationships/hyperlink" Target="https://twitter.com/rt_com" TargetMode="External"/><Relationship Id="rId130" Type="http://schemas.openxmlformats.org/officeDocument/2006/relationships/hyperlink" Target="https://twitter.com/RTenfrancais" TargetMode="External"/><Relationship Id="rId135" Type="http://schemas.openxmlformats.org/officeDocument/2006/relationships/hyperlink" Target="http://carnegie.ru/commentary/?fa=64868" TargetMode="External"/><Relationship Id="rId143" Type="http://schemas.openxmlformats.org/officeDocument/2006/relationships/hyperlink" Target="http://www.vedomosti.ru/opinion/columns/2016/12/28/671520-nevozmozhnost" TargetMode="External"/><Relationship Id="rId4" Type="http://schemas.openxmlformats.org/officeDocument/2006/relationships/hyperlink" Target="http://www.interfax.ru/russia/551054" TargetMode="External"/><Relationship Id="rId9" Type="http://schemas.openxmlformats.org/officeDocument/2006/relationships/hyperlink" Target="http://www.publicus.net/articles/democracyisonline.html" TargetMode="External"/><Relationship Id="rId13" Type="http://schemas.openxmlformats.org/officeDocument/2006/relationships/hyperlink" Target="https://investor.fb.com/investor-news/press-release-details/2017/facebook-Reports-Fourth-Quarter-and-Full-Year-2016-Results/default.aspx" TargetMode="External"/><Relationship Id="rId18" Type="http://schemas.openxmlformats.org/officeDocument/2006/relationships/hyperlink" Target="https://lenta.ru/news/2015/12/17/facebook1/" TargetMode="External"/><Relationship Id="rId39" Type="http://schemas.openxmlformats.org/officeDocument/2006/relationships/hyperlink" Target="http://carnegie.ru/2016/03/14/ru-63063/ivgm" TargetMode="External"/><Relationship Id="rId109" Type="http://schemas.openxmlformats.org/officeDocument/2006/relationships/hyperlink" Target="http://lenta.ru/articles/2015/02/26/zaharova/" TargetMode="External"/><Relationship Id="rId34" Type="http://schemas.openxmlformats.org/officeDocument/2006/relationships/hyperlink" Target="http://9tv.co.il/news/2012/01/03/117492.html" TargetMode="External"/><Relationship Id="rId50" Type="http://schemas.openxmlformats.org/officeDocument/2006/relationships/hyperlink" Target="http://www.kommersant.ru/doc/1773567" TargetMode="External"/><Relationship Id="rId55" Type="http://schemas.openxmlformats.org/officeDocument/2006/relationships/hyperlink" Target="http://www.kommersant.ru/doc/1773261" TargetMode="External"/><Relationship Id="rId76" Type="http://schemas.openxmlformats.org/officeDocument/2006/relationships/hyperlink" Target="http://www.intertrends.ru/thirteen/003.htm" TargetMode="External"/><Relationship Id="rId97" Type="http://schemas.openxmlformats.org/officeDocument/2006/relationships/hyperlink" Target="http://ria.ru/politics/20111208/510232898.html" TargetMode="External"/><Relationship Id="rId104" Type="http://schemas.openxmlformats.org/officeDocument/2006/relationships/hyperlink" Target="http://lenta.ru/articles/2013/04/19/mid/" TargetMode="External"/><Relationship Id="rId120" Type="http://schemas.openxmlformats.org/officeDocument/2006/relationships/hyperlink" Target="http://carnegie.ru/2016/10/19/ru-pub-64909" TargetMode="External"/><Relationship Id="rId125" Type="http://schemas.openxmlformats.org/officeDocument/2006/relationships/hyperlink" Target="https://www.facebook.com/ActualidadRT" TargetMode="External"/><Relationship Id="rId141" Type="http://schemas.openxmlformats.org/officeDocument/2006/relationships/hyperlink" Target="http://lenta.ru/news/2014/11/10/rt/" TargetMode="External"/><Relationship Id="rId146" Type="http://schemas.openxmlformats.org/officeDocument/2006/relationships/hyperlink" Target="https://meduza.io/feature/2016/08/29/iz-prokremlevskih-blogov-v-uvazhaemye-smi" TargetMode="External"/><Relationship Id="rId7" Type="http://schemas.openxmlformats.org/officeDocument/2006/relationships/hyperlink" Target="http://pircenter.org/blog/view/id/257" TargetMode="External"/><Relationship Id="rId71" Type="http://schemas.openxmlformats.org/officeDocument/2006/relationships/hyperlink" Target="https://lenta.ru/articles/2013/07/09/iranservices/" TargetMode="External"/><Relationship Id="rId92" Type="http://schemas.openxmlformats.org/officeDocument/2006/relationships/hyperlink" Target="http://www.kommersant.ru/doc/3012786" TargetMode="External"/><Relationship Id="rId2" Type="http://schemas.openxmlformats.org/officeDocument/2006/relationships/hyperlink" Target="http://tass.ru/mezhdunarodnaya-panorama/3441261" TargetMode="External"/><Relationship Id="rId29" Type="http://schemas.openxmlformats.org/officeDocument/2006/relationships/hyperlink" Target="https://ropercenter.cornell.edu/polls/us-elections/how-groups-voted/how-groups-voted-2008/" TargetMode="External"/><Relationship Id="rId24" Type="http://schemas.openxmlformats.org/officeDocument/2006/relationships/hyperlink" Target="http://carnegie.ru/commentary/2016/09/09/ru-64518/j54x" TargetMode="External"/><Relationship Id="rId40" Type="http://schemas.openxmlformats.org/officeDocument/2006/relationships/hyperlink" Target="http://www.kommersant.ru/doc/3267577" TargetMode="External"/><Relationship Id="rId45" Type="http://schemas.openxmlformats.org/officeDocument/2006/relationships/hyperlink" Target="http://carnegie.ru/2016/05/14/ru-63588/iya8" TargetMode="External"/><Relationship Id="rId66" Type="http://schemas.openxmlformats.org/officeDocument/2006/relationships/hyperlink" Target="https://meduza.io/shapito/2017/02/19/vchera-vecherom-v-shvetsii-tramp-rasskazal-storonnikam-o-katastrofe-kotoroy-ne-bylo" TargetMode="External"/><Relationship Id="rId87" Type="http://schemas.openxmlformats.org/officeDocument/2006/relationships/hyperlink" Target="http://www.russkiymir.ru/news/186424/" TargetMode="External"/><Relationship Id="rId110" Type="http://schemas.openxmlformats.org/officeDocument/2006/relationships/hyperlink" Target="http://russiancouncil.ru/analytics-and-comments/interview/mariya-zakharova-nelzya-iskusstvenno-formirovat-obraz-mida/?sphrase_id=69718" TargetMode="External"/><Relationship Id="rId115" Type="http://schemas.openxmlformats.org/officeDocument/2006/relationships/hyperlink" Target="http://inosmi.ru/russia/20130415/208102426.html" TargetMode="External"/><Relationship Id="rId131" Type="http://schemas.openxmlformats.org/officeDocument/2006/relationships/hyperlink" Target="https://www.facebook.com/RTFrance/" TargetMode="External"/><Relationship Id="rId136" Type="http://schemas.openxmlformats.org/officeDocument/2006/relationships/hyperlink" Target="https://twitter.com/SputnikInt" TargetMode="External"/><Relationship Id="rId61" Type="http://schemas.openxmlformats.org/officeDocument/2006/relationships/hyperlink" Target="http://www.kommersant.ru/doc/2139924" TargetMode="External"/><Relationship Id="rId82" Type="http://schemas.openxmlformats.org/officeDocument/2006/relationships/hyperlink" Target="http://www.kommersant.ru/doc/2459978" TargetMode="External"/><Relationship Id="rId19" Type="http://schemas.openxmlformats.org/officeDocument/2006/relationships/hyperlink" Target="http://www.kommersant.ru/doc/2791906" TargetMode="External"/><Relationship Id="rId14" Type="http://schemas.openxmlformats.org/officeDocument/2006/relationships/hyperlink" Target="https://about.twitter.com/ru/company" TargetMode="External"/><Relationship Id="rId30" Type="http://schemas.openxmlformats.org/officeDocument/2006/relationships/hyperlink" Target="http://www.kommersant.ru/doc/3196050" TargetMode="External"/><Relationship Id="rId35" Type="http://schemas.openxmlformats.org/officeDocument/2006/relationships/hyperlink" Target="http://rus.postimees.ee/1214882/evropol-terrorizm-v-evrope-narastaet-cherez-socialnye-seti" TargetMode="External"/><Relationship Id="rId56" Type="http://schemas.openxmlformats.org/officeDocument/2006/relationships/hyperlink" Target="http://habrahabr.ru/post/180949/" TargetMode="External"/><Relationship Id="rId77" Type="http://schemas.openxmlformats.org/officeDocument/2006/relationships/hyperlink" Target="http://kommersant.ru/doc/2997208" TargetMode="External"/><Relationship Id="rId100" Type="http://schemas.openxmlformats.org/officeDocument/2006/relationships/hyperlink" Target="http://www.kommersant.ru/doc/1981536" TargetMode="External"/><Relationship Id="rId105" Type="http://schemas.openxmlformats.org/officeDocument/2006/relationships/hyperlink" Target="http://www.mid.ru/press_service/social_accounts" TargetMode="External"/><Relationship Id="rId126" Type="http://schemas.openxmlformats.org/officeDocument/2006/relationships/hyperlink" Target="https://twitter.com/RTarabic" TargetMode="External"/><Relationship Id="rId8" Type="http://schemas.openxmlformats.org/officeDocument/2006/relationships/hyperlink" Target="http://www.globalaffairs.ru/global-processes/Politicheskaya-kibervoina-nachalas-18415" TargetMode="External"/><Relationship Id="rId51" Type="http://schemas.openxmlformats.org/officeDocument/2006/relationships/hyperlink" Target="http://izvestia.ru/news/437352" TargetMode="External"/><Relationship Id="rId72" Type="http://schemas.openxmlformats.org/officeDocument/2006/relationships/hyperlink" Target="http://www.thenational.ae/world/middle-east/iranian-leaders-defy-twitter-facebook-ban-contradiction" TargetMode="External"/><Relationship Id="rId93" Type="http://schemas.openxmlformats.org/officeDocument/2006/relationships/hyperlink" Target="http://www.globalaffairs.ru/redcol/Ne-samaya-obayatelnaya-i-privlekatelnaya-18213" TargetMode="External"/><Relationship Id="rId98" Type="http://schemas.openxmlformats.org/officeDocument/2006/relationships/hyperlink" Target="http://old.russiancouncil.ru/inner/?id_4=121" TargetMode="External"/><Relationship Id="rId121" Type="http://schemas.openxmlformats.org/officeDocument/2006/relationships/hyperlink" Target="http://www.ntv.ru/novosti/255992/" TargetMode="External"/><Relationship Id="rId142" Type="http://schemas.openxmlformats.org/officeDocument/2006/relationships/hyperlink" Target="https://kommersant.ru/doc/31492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5F8CF-7401-46F5-8A9B-8C437B0D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103</Pages>
  <Words>32752</Words>
  <Characters>186688</Characters>
  <Application>Microsoft Office Word</Application>
  <DocSecurity>0</DocSecurity>
  <Lines>1555</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Rayyden</dc:creator>
  <cp:lastModifiedBy>Rayyden</cp:lastModifiedBy>
  <cp:revision>64</cp:revision>
  <dcterms:created xsi:type="dcterms:W3CDTF">2017-05-20T11:59:00Z</dcterms:created>
  <dcterms:modified xsi:type="dcterms:W3CDTF">2017-05-22T19:21:00Z</dcterms:modified>
</cp:coreProperties>
</file>