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ADE" w:rsidRPr="00107E4E" w:rsidRDefault="00765ADE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36"/>
        <w:tblW w:w="0" w:type="auto"/>
        <w:tblLayout w:type="fixed"/>
        <w:tblLook w:val="0000"/>
      </w:tblPr>
      <w:tblGrid>
        <w:gridCol w:w="2840"/>
        <w:gridCol w:w="1237"/>
        <w:gridCol w:w="1600"/>
        <w:gridCol w:w="3645"/>
      </w:tblGrid>
      <w:tr w:rsidR="001264AE" w:rsidTr="001264AE">
        <w:trPr>
          <w:cantSplit/>
        </w:trPr>
        <w:tc>
          <w:tcPr>
            <w:tcW w:w="9322" w:type="dxa"/>
            <w:gridSpan w:val="4"/>
            <w:shd w:val="clear" w:color="auto" w:fill="auto"/>
            <w:vAlign w:val="center"/>
          </w:tcPr>
          <w:p w:rsidR="001264AE" w:rsidRDefault="001264AE" w:rsidP="001264AE">
            <w:pPr>
              <w:widowControl w:val="0"/>
              <w:snapToGrid w:val="0"/>
              <w:jc w:val="center"/>
              <w:rPr>
                <w:i/>
                <w:sz w:val="28"/>
              </w:rPr>
            </w:pPr>
            <w:r w:rsidRPr="0017172C">
              <w:rPr>
                <w:b/>
                <w:sz w:val="26"/>
                <w:szCs w:val="26"/>
              </w:rPr>
              <w:t>САНКТ-ПЕТЕРБУРГСКИЙ ГОСУДАРСТВЕННЫЙ УНИВЕРСИТЕТ</w:t>
            </w:r>
            <w:r w:rsidRPr="0017172C">
              <w:rPr>
                <w:sz w:val="26"/>
                <w:szCs w:val="26"/>
              </w:rPr>
              <w:br/>
            </w:r>
          </w:p>
          <w:p w:rsidR="001264AE" w:rsidRPr="00FC33B3" w:rsidRDefault="001264AE" w:rsidP="001264AE">
            <w:pPr>
              <w:widowControl w:val="0"/>
              <w:jc w:val="center"/>
              <w:rPr>
                <w:i/>
                <w:color w:val="000000"/>
                <w:sz w:val="28"/>
              </w:rPr>
            </w:pPr>
            <w:r w:rsidRPr="003028BB">
              <w:rPr>
                <w:color w:val="000000"/>
                <w:sz w:val="28"/>
              </w:rPr>
              <w:t>Направление подготовки</w:t>
            </w:r>
            <w:r>
              <w:rPr>
                <w:i/>
                <w:color w:val="000000"/>
                <w:sz w:val="28"/>
              </w:rPr>
              <w:t xml:space="preserve"> Химия</w:t>
            </w:r>
          </w:p>
          <w:p w:rsidR="001264AE" w:rsidRDefault="001264AE" w:rsidP="001264AE">
            <w:pPr>
              <w:widowControl w:val="0"/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                           </w:t>
            </w:r>
          </w:p>
        </w:tc>
      </w:tr>
      <w:tr w:rsidR="001264AE" w:rsidTr="001264AE">
        <w:trPr>
          <w:cantSplit/>
          <w:trHeight w:val="3634"/>
        </w:trPr>
        <w:tc>
          <w:tcPr>
            <w:tcW w:w="9322" w:type="dxa"/>
            <w:gridSpan w:val="4"/>
            <w:shd w:val="clear" w:color="auto" w:fill="auto"/>
            <w:vAlign w:val="center"/>
          </w:tcPr>
          <w:p w:rsidR="001264AE" w:rsidRDefault="001264AE" w:rsidP="001264A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1264AE" w:rsidRDefault="001264AE" w:rsidP="001264A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1264AE" w:rsidRPr="0017172C" w:rsidRDefault="001264AE" w:rsidP="001264AE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7172C">
              <w:rPr>
                <w:b/>
                <w:sz w:val="28"/>
                <w:szCs w:val="28"/>
              </w:rPr>
              <w:t>ВЫПУСКНАЯ КВАЛИФИКАЦИОННАЯ РАБОТА</w:t>
            </w:r>
            <w:r w:rsidRPr="0017172C">
              <w:rPr>
                <w:b/>
                <w:sz w:val="28"/>
                <w:szCs w:val="28"/>
              </w:rPr>
              <w:br/>
            </w:r>
          </w:p>
          <w:p w:rsidR="001264AE" w:rsidRPr="001264AE" w:rsidRDefault="001264AE" w:rsidP="001264AE">
            <w:pPr>
              <w:widowControl w:val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Изучение </w:t>
            </w:r>
            <w:r w:rsidR="001A4874">
              <w:rPr>
                <w:i/>
                <w:sz w:val="28"/>
                <w:szCs w:val="28"/>
              </w:rPr>
              <w:t xml:space="preserve">взаимодействия </w:t>
            </w:r>
            <w:r>
              <w:rPr>
                <w:i/>
                <w:sz w:val="28"/>
                <w:szCs w:val="28"/>
              </w:rPr>
              <w:t>1,5-диазабицикло</w:t>
            </w:r>
            <w:r w:rsidRPr="00FC33B3">
              <w:rPr>
                <w:i/>
                <w:sz w:val="28"/>
                <w:szCs w:val="28"/>
              </w:rPr>
              <w:t>[3.1.0]</w:t>
            </w:r>
            <w:r>
              <w:rPr>
                <w:i/>
                <w:sz w:val="28"/>
                <w:szCs w:val="28"/>
              </w:rPr>
              <w:t>гексанов с электронодефицитными олефинами</w:t>
            </w:r>
          </w:p>
          <w:p w:rsidR="001264AE" w:rsidRDefault="001264AE" w:rsidP="001264AE">
            <w:pPr>
              <w:widowControl w:val="0"/>
              <w:jc w:val="center"/>
              <w:rPr>
                <w:i/>
                <w:sz w:val="28"/>
                <w:szCs w:val="28"/>
              </w:rPr>
            </w:pPr>
          </w:p>
        </w:tc>
      </w:tr>
      <w:tr w:rsidR="001264AE" w:rsidTr="001264AE">
        <w:trPr>
          <w:cantSplit/>
          <w:trHeight w:val="1805"/>
        </w:trPr>
        <w:tc>
          <w:tcPr>
            <w:tcW w:w="4077" w:type="dxa"/>
            <w:gridSpan w:val="2"/>
            <w:vMerge w:val="restart"/>
            <w:shd w:val="clear" w:color="auto" w:fill="auto"/>
          </w:tcPr>
          <w:p w:rsidR="001264AE" w:rsidRDefault="001264AE" w:rsidP="001264AE">
            <w:pPr>
              <w:widowControl w:val="0"/>
              <w:snapToGrid w:val="0"/>
              <w:rPr>
                <w:rFonts w:eastAsia="Arial Unicode MS" w:cs="Tahoma"/>
                <w:kern w:val="1"/>
                <w:sz w:val="28"/>
              </w:rPr>
            </w:pP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1264AE" w:rsidRDefault="001264AE" w:rsidP="001264AE">
            <w:pPr>
              <w:widowControl w:val="0"/>
              <w:snapToGrid w:val="0"/>
              <w:jc w:val="right"/>
              <w:rPr>
                <w:sz w:val="28"/>
              </w:rPr>
            </w:pPr>
          </w:p>
          <w:p w:rsidR="001264AE" w:rsidRDefault="001264AE" w:rsidP="001264AE">
            <w:pPr>
              <w:widowControl w:val="0"/>
              <w:snapToGrid w:val="0"/>
              <w:jc w:val="right"/>
              <w:rPr>
                <w:sz w:val="28"/>
              </w:rPr>
            </w:pPr>
          </w:p>
          <w:p w:rsidR="001264AE" w:rsidRDefault="00C3757C" w:rsidP="001264AE">
            <w:pPr>
              <w:widowControl w:val="0"/>
              <w:snapToGrid w:val="0"/>
              <w:jc w:val="right"/>
              <w:rPr>
                <w:sz w:val="28"/>
              </w:rPr>
            </w:pPr>
            <w:r>
              <w:rPr>
                <w:sz w:val="28"/>
              </w:rPr>
              <w:t>Студент 2</w:t>
            </w:r>
            <w:r w:rsidR="001264AE">
              <w:rPr>
                <w:sz w:val="28"/>
              </w:rPr>
              <w:t xml:space="preserve"> курса </w:t>
            </w:r>
          </w:p>
          <w:p w:rsidR="001264AE" w:rsidRDefault="003A0062" w:rsidP="001264AE">
            <w:pPr>
              <w:widowControl w:val="0"/>
              <w:snapToGrid w:val="0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Шестернин Н.В.</w:t>
            </w:r>
            <w:r w:rsidR="001264AE">
              <w:rPr>
                <w:sz w:val="28"/>
              </w:rPr>
              <w:br/>
              <w:t>Уровень/ступень образования:</w:t>
            </w:r>
          </w:p>
          <w:p w:rsidR="001264AE" w:rsidRDefault="001264AE" w:rsidP="001264AE">
            <w:pPr>
              <w:widowControl w:val="0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магистратура </w:t>
            </w:r>
          </w:p>
          <w:p w:rsidR="001264AE" w:rsidRDefault="001264AE" w:rsidP="001264AE">
            <w:pPr>
              <w:widowControl w:val="0"/>
              <w:jc w:val="right"/>
              <w:rPr>
                <w:i/>
                <w:sz w:val="28"/>
              </w:rPr>
            </w:pPr>
            <w:r>
              <w:rPr>
                <w:sz w:val="28"/>
              </w:rPr>
              <w:t>Заведующий кафедрой:</w:t>
            </w:r>
            <w:r>
              <w:rPr>
                <w:sz w:val="28"/>
              </w:rPr>
              <w:br/>
            </w:r>
            <w:r>
              <w:rPr>
                <w:i/>
                <w:sz w:val="28"/>
              </w:rPr>
              <w:t>д</w:t>
            </w:r>
            <w:r w:rsidRPr="00FC33B3">
              <w:rPr>
                <w:i/>
                <w:sz w:val="28"/>
              </w:rPr>
              <w:t>.</w:t>
            </w:r>
            <w:r>
              <w:rPr>
                <w:i/>
                <w:sz w:val="28"/>
              </w:rPr>
              <w:t>х.н., проф. Кузнецов М. А.</w:t>
            </w:r>
          </w:p>
        </w:tc>
      </w:tr>
      <w:tr w:rsidR="001264AE" w:rsidTr="001264AE">
        <w:trPr>
          <w:cantSplit/>
          <w:trHeight w:val="1613"/>
        </w:trPr>
        <w:tc>
          <w:tcPr>
            <w:tcW w:w="4077" w:type="dxa"/>
            <w:gridSpan w:val="2"/>
            <w:vMerge/>
            <w:shd w:val="clear" w:color="auto" w:fill="auto"/>
            <w:vAlign w:val="center"/>
          </w:tcPr>
          <w:p w:rsidR="001264AE" w:rsidRDefault="001264AE" w:rsidP="001264AE">
            <w:pPr>
              <w:snapToGrid w:val="0"/>
              <w:rPr>
                <w:rFonts w:eastAsia="Arial Unicode MS" w:cs="Tahoma"/>
                <w:kern w:val="1"/>
                <w:sz w:val="28"/>
              </w:rPr>
            </w:pP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1264AE" w:rsidRDefault="001264AE" w:rsidP="001264AE">
            <w:pPr>
              <w:widowControl w:val="0"/>
              <w:snapToGrid w:val="0"/>
              <w:jc w:val="right"/>
              <w:rPr>
                <w:i/>
                <w:sz w:val="28"/>
              </w:rPr>
            </w:pPr>
            <w:r>
              <w:rPr>
                <w:sz w:val="28"/>
              </w:rPr>
              <w:t>Научный руководитель:</w:t>
            </w:r>
            <w:r>
              <w:rPr>
                <w:sz w:val="28"/>
              </w:rPr>
              <w:br/>
            </w:r>
            <w:r>
              <w:rPr>
                <w:i/>
                <w:sz w:val="28"/>
              </w:rPr>
              <w:t xml:space="preserve"> д</w:t>
            </w:r>
            <w:r w:rsidRPr="00FC33B3">
              <w:rPr>
                <w:i/>
                <w:sz w:val="28"/>
              </w:rPr>
              <w:t>.</w:t>
            </w:r>
            <w:r>
              <w:rPr>
                <w:i/>
                <w:sz w:val="28"/>
              </w:rPr>
              <w:t xml:space="preserve">х.н., </w:t>
            </w:r>
            <w:r w:rsidR="00FC33B3">
              <w:rPr>
                <w:i/>
                <w:sz w:val="28"/>
              </w:rPr>
              <w:t xml:space="preserve"> Костиков Р. Р.</w:t>
            </w:r>
          </w:p>
          <w:p w:rsidR="001264AE" w:rsidRDefault="001264AE" w:rsidP="001264AE">
            <w:pPr>
              <w:widowControl w:val="0"/>
              <w:snapToGrid w:val="0"/>
              <w:jc w:val="right"/>
              <w:rPr>
                <w:i/>
                <w:sz w:val="28"/>
              </w:rPr>
            </w:pPr>
          </w:p>
        </w:tc>
      </w:tr>
      <w:tr w:rsidR="001264AE" w:rsidTr="001264AE">
        <w:trPr>
          <w:trHeight w:val="1267"/>
        </w:trPr>
        <w:tc>
          <w:tcPr>
            <w:tcW w:w="2840" w:type="dxa"/>
            <w:shd w:val="clear" w:color="auto" w:fill="auto"/>
          </w:tcPr>
          <w:p w:rsidR="001264AE" w:rsidRDefault="001264AE" w:rsidP="001264AE">
            <w:pPr>
              <w:widowControl w:val="0"/>
              <w:snapToGrid w:val="0"/>
              <w:rPr>
                <w:rFonts w:eastAsia="Arial Unicode MS" w:cs="Tahoma"/>
                <w:kern w:val="1"/>
                <w:sz w:val="28"/>
              </w:rPr>
            </w:pPr>
          </w:p>
        </w:tc>
        <w:tc>
          <w:tcPr>
            <w:tcW w:w="2837" w:type="dxa"/>
            <w:gridSpan w:val="2"/>
            <w:shd w:val="clear" w:color="auto" w:fill="auto"/>
            <w:vAlign w:val="center"/>
          </w:tcPr>
          <w:p w:rsidR="001264AE" w:rsidRDefault="001264AE" w:rsidP="001264AE">
            <w:pPr>
              <w:widowControl w:val="0"/>
              <w:snapToGrid w:val="0"/>
              <w:jc w:val="center"/>
              <w:rPr>
                <w:sz w:val="28"/>
              </w:rPr>
            </w:pPr>
          </w:p>
          <w:p w:rsidR="00C3757C" w:rsidRDefault="00C3757C" w:rsidP="001264AE">
            <w:pPr>
              <w:widowControl w:val="0"/>
              <w:snapToGrid w:val="0"/>
              <w:jc w:val="center"/>
              <w:rPr>
                <w:sz w:val="28"/>
              </w:rPr>
            </w:pPr>
          </w:p>
          <w:p w:rsidR="001264AE" w:rsidRDefault="001264AE" w:rsidP="001264AE">
            <w:pPr>
              <w:widowControl w:val="0"/>
              <w:snapToGrid w:val="0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Санкт-Петербург</w:t>
            </w:r>
            <w:r>
              <w:rPr>
                <w:sz w:val="28"/>
              </w:rPr>
              <w:br/>
            </w:r>
            <w:r>
              <w:rPr>
                <w:i/>
                <w:sz w:val="28"/>
              </w:rPr>
              <w:t>2017</w:t>
            </w:r>
          </w:p>
        </w:tc>
        <w:tc>
          <w:tcPr>
            <w:tcW w:w="3645" w:type="dxa"/>
            <w:shd w:val="clear" w:color="auto" w:fill="auto"/>
          </w:tcPr>
          <w:p w:rsidR="001264AE" w:rsidRDefault="001264AE" w:rsidP="001264AE">
            <w:pPr>
              <w:widowControl w:val="0"/>
              <w:snapToGrid w:val="0"/>
              <w:rPr>
                <w:rFonts w:eastAsia="Arial Unicode MS" w:cs="Tahoma"/>
                <w:kern w:val="1"/>
                <w:sz w:val="28"/>
              </w:rPr>
            </w:pPr>
          </w:p>
        </w:tc>
      </w:tr>
    </w:tbl>
    <w:p w:rsidR="00986CBB" w:rsidRPr="00C3757C" w:rsidRDefault="00986CBB" w:rsidP="00007633">
      <w:pPr>
        <w:rPr>
          <w:rFonts w:ascii="Times New Roman" w:hAnsi="Times New Roman" w:cs="Times New Roman"/>
          <w:sz w:val="26"/>
          <w:szCs w:val="26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201613735"/>
        <w:docPartObj>
          <w:docPartGallery w:val="Table of Contents"/>
          <w:docPartUnique/>
        </w:docPartObj>
      </w:sdtPr>
      <w:sdtContent>
        <w:p w:rsidR="00986CBB" w:rsidRPr="00107E4E" w:rsidRDefault="00986CBB">
          <w:pPr>
            <w:pStyle w:val="af8"/>
            <w:rPr>
              <w:rFonts w:ascii="Times New Roman" w:hAnsi="Times New Roman" w:cs="Times New Roman"/>
              <w:b w:val="0"/>
              <w:sz w:val="26"/>
            </w:rPr>
          </w:pPr>
          <w:r w:rsidRPr="00107E4E">
            <w:rPr>
              <w:rFonts w:ascii="Times New Roman" w:hAnsi="Times New Roman" w:cs="Times New Roman"/>
              <w:b w:val="0"/>
              <w:color w:val="000000" w:themeColor="text1"/>
              <w:sz w:val="26"/>
            </w:rPr>
            <w:t>Оглавление</w:t>
          </w:r>
        </w:p>
        <w:p w:rsidR="00986CBB" w:rsidRPr="00107E4E" w:rsidRDefault="00986CBB">
          <w:pPr>
            <w:pStyle w:val="11"/>
            <w:rPr>
              <w:rFonts w:ascii="Times New Roman" w:hAnsi="Times New Roman" w:cs="Times New Roman"/>
              <w:sz w:val="26"/>
            </w:rPr>
          </w:pPr>
          <w:r w:rsidRPr="00107E4E">
            <w:rPr>
              <w:rFonts w:ascii="Times New Roman" w:hAnsi="Times New Roman" w:cs="Times New Roman"/>
              <w:sz w:val="26"/>
            </w:rPr>
            <w:t>Введение</w:t>
          </w:r>
          <w:r w:rsidRPr="00107E4E">
            <w:rPr>
              <w:rFonts w:ascii="Times New Roman" w:hAnsi="Times New Roman" w:cs="Times New Roman"/>
              <w:sz w:val="26"/>
            </w:rPr>
            <w:ptab w:relativeTo="margin" w:alignment="right" w:leader="dot"/>
          </w:r>
          <w:r w:rsidRPr="00107E4E">
            <w:rPr>
              <w:rFonts w:ascii="Times New Roman" w:hAnsi="Times New Roman" w:cs="Times New Roman"/>
              <w:sz w:val="26"/>
            </w:rPr>
            <w:t>3</w:t>
          </w:r>
        </w:p>
        <w:p w:rsidR="00986CBB" w:rsidRPr="00107E4E" w:rsidRDefault="00986CBB" w:rsidP="002832FB">
          <w:pPr>
            <w:pStyle w:val="11"/>
            <w:numPr>
              <w:ilvl w:val="0"/>
              <w:numId w:val="13"/>
            </w:numPr>
            <w:ind w:left="0" w:firstLine="0"/>
            <w:rPr>
              <w:rFonts w:ascii="Times New Roman" w:hAnsi="Times New Roman" w:cs="Times New Roman"/>
              <w:sz w:val="26"/>
            </w:rPr>
          </w:pPr>
          <w:r w:rsidRPr="00107E4E">
            <w:rPr>
              <w:rFonts w:ascii="Times New Roman" w:hAnsi="Times New Roman" w:cs="Times New Roman"/>
              <w:sz w:val="26"/>
            </w:rPr>
            <w:t xml:space="preserve">Обзор </w:t>
          </w:r>
          <w:r w:rsidR="002832FB" w:rsidRPr="00107E4E">
            <w:rPr>
              <w:rFonts w:ascii="Times New Roman" w:hAnsi="Times New Roman" w:cs="Times New Roman"/>
              <w:sz w:val="26"/>
            </w:rPr>
            <w:t>литературы</w:t>
          </w:r>
          <w:r w:rsidRPr="00107E4E">
            <w:rPr>
              <w:rFonts w:ascii="Times New Roman" w:hAnsi="Times New Roman" w:cs="Times New Roman"/>
              <w:sz w:val="26"/>
            </w:rPr>
            <w:ptab w:relativeTo="margin" w:alignment="right" w:leader="dot"/>
          </w:r>
          <w:r w:rsidR="00007633" w:rsidRPr="00107E4E">
            <w:rPr>
              <w:rFonts w:ascii="Times New Roman" w:hAnsi="Times New Roman" w:cs="Times New Roman"/>
              <w:sz w:val="26"/>
            </w:rPr>
            <w:t>5</w:t>
          </w:r>
        </w:p>
        <w:p w:rsidR="007614F7" w:rsidRPr="00107E4E" w:rsidRDefault="002832FB" w:rsidP="007614F7">
          <w:pPr>
            <w:pStyle w:val="11"/>
            <w:numPr>
              <w:ilvl w:val="0"/>
              <w:numId w:val="13"/>
            </w:numPr>
            <w:ind w:left="0" w:firstLine="0"/>
            <w:rPr>
              <w:rFonts w:ascii="Times New Roman" w:hAnsi="Times New Roman" w:cs="Times New Roman"/>
              <w:sz w:val="26"/>
            </w:rPr>
          </w:pPr>
          <w:r w:rsidRPr="00107E4E">
            <w:rPr>
              <w:rFonts w:ascii="Times New Roman" w:hAnsi="Times New Roman" w:cs="Times New Roman"/>
              <w:sz w:val="26"/>
            </w:rPr>
            <w:t>Обсуждение результатов</w:t>
          </w:r>
          <w:r w:rsidRPr="00107E4E">
            <w:rPr>
              <w:rFonts w:ascii="Times New Roman" w:hAnsi="Times New Roman" w:cs="Times New Roman"/>
              <w:sz w:val="26"/>
            </w:rPr>
            <w:ptab w:relativeTo="margin" w:alignment="right" w:leader="dot"/>
          </w:r>
          <w:r w:rsidR="00007633" w:rsidRPr="00107E4E">
            <w:rPr>
              <w:rFonts w:ascii="Times New Roman" w:hAnsi="Times New Roman" w:cs="Times New Roman"/>
              <w:sz w:val="26"/>
            </w:rPr>
            <w:t>23</w:t>
          </w:r>
        </w:p>
        <w:p w:rsidR="00007633" w:rsidRPr="00107E4E" w:rsidRDefault="00007633" w:rsidP="00007633">
          <w:pPr>
            <w:pStyle w:val="11"/>
            <w:numPr>
              <w:ilvl w:val="0"/>
              <w:numId w:val="13"/>
            </w:numPr>
            <w:ind w:left="0" w:firstLine="0"/>
            <w:rPr>
              <w:rFonts w:ascii="Times New Roman" w:hAnsi="Times New Roman" w:cs="Times New Roman"/>
              <w:sz w:val="26"/>
            </w:rPr>
          </w:pPr>
          <w:r w:rsidRPr="00107E4E">
            <w:rPr>
              <w:rFonts w:ascii="Times New Roman" w:hAnsi="Times New Roman" w:cs="Times New Roman"/>
              <w:sz w:val="26"/>
            </w:rPr>
            <w:t>Экспериментальная часть</w:t>
          </w:r>
          <w:r w:rsidRPr="00107E4E">
            <w:rPr>
              <w:rFonts w:ascii="Times New Roman" w:hAnsi="Times New Roman" w:cs="Times New Roman"/>
              <w:sz w:val="26"/>
            </w:rPr>
            <w:ptab w:relativeTo="margin" w:alignment="right" w:leader="dot"/>
          </w:r>
          <w:r w:rsidR="00052962" w:rsidRPr="00107E4E">
            <w:rPr>
              <w:rFonts w:ascii="Times New Roman" w:hAnsi="Times New Roman" w:cs="Times New Roman"/>
              <w:sz w:val="26"/>
            </w:rPr>
            <w:t>3</w:t>
          </w:r>
          <w:r w:rsidR="00631D4C">
            <w:rPr>
              <w:rFonts w:ascii="Times New Roman" w:hAnsi="Times New Roman" w:cs="Times New Roman"/>
              <w:sz w:val="26"/>
              <w:lang w:val="en-US"/>
            </w:rPr>
            <w:t>2</w:t>
          </w:r>
        </w:p>
        <w:p w:rsidR="00052962" w:rsidRPr="00107E4E" w:rsidRDefault="00052962" w:rsidP="00052962">
          <w:pPr>
            <w:pStyle w:val="11"/>
            <w:numPr>
              <w:ilvl w:val="0"/>
              <w:numId w:val="13"/>
            </w:numPr>
            <w:ind w:left="0" w:firstLine="0"/>
            <w:rPr>
              <w:rFonts w:ascii="Times New Roman" w:hAnsi="Times New Roman" w:cs="Times New Roman"/>
              <w:sz w:val="26"/>
            </w:rPr>
          </w:pPr>
          <w:r w:rsidRPr="00107E4E">
            <w:rPr>
              <w:rFonts w:ascii="Times New Roman" w:hAnsi="Times New Roman" w:cs="Times New Roman"/>
              <w:sz w:val="26"/>
            </w:rPr>
            <w:t>Приложение</w:t>
          </w:r>
          <w:r w:rsidRPr="00107E4E">
            <w:rPr>
              <w:rFonts w:ascii="Times New Roman" w:hAnsi="Times New Roman" w:cs="Times New Roman"/>
              <w:sz w:val="26"/>
            </w:rPr>
            <w:ptab w:relativeTo="margin" w:alignment="right" w:leader="dot"/>
          </w:r>
          <w:r w:rsidRPr="00107E4E">
            <w:rPr>
              <w:rFonts w:ascii="Times New Roman" w:hAnsi="Times New Roman" w:cs="Times New Roman"/>
              <w:sz w:val="26"/>
            </w:rPr>
            <w:t>4</w:t>
          </w:r>
          <w:r w:rsidR="00631D4C">
            <w:rPr>
              <w:rFonts w:ascii="Times New Roman" w:hAnsi="Times New Roman" w:cs="Times New Roman"/>
              <w:sz w:val="26"/>
              <w:lang w:val="en-US"/>
            </w:rPr>
            <w:t>5</w:t>
          </w:r>
        </w:p>
        <w:p w:rsidR="00052962" w:rsidRPr="00107E4E" w:rsidRDefault="005D43DC" w:rsidP="00052962">
          <w:pPr>
            <w:pStyle w:val="11"/>
            <w:numPr>
              <w:ilvl w:val="0"/>
              <w:numId w:val="13"/>
            </w:numPr>
            <w:ind w:left="0" w:firstLine="0"/>
            <w:rPr>
              <w:rFonts w:ascii="Times New Roman" w:hAnsi="Times New Roman" w:cs="Times New Roman"/>
              <w:sz w:val="26"/>
            </w:rPr>
          </w:pPr>
          <w:r>
            <w:rPr>
              <w:rFonts w:ascii="Times New Roman" w:hAnsi="Times New Roman" w:cs="Times New Roman"/>
              <w:sz w:val="26"/>
            </w:rPr>
            <w:t>Выводы</w:t>
          </w:r>
          <w:r w:rsidR="00052962" w:rsidRPr="00107E4E">
            <w:rPr>
              <w:rFonts w:ascii="Times New Roman" w:hAnsi="Times New Roman" w:cs="Times New Roman"/>
              <w:sz w:val="26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6"/>
              <w:lang w:val="en-US"/>
            </w:rPr>
            <w:t>7</w:t>
          </w:r>
          <w:r w:rsidR="00E65B6C">
            <w:rPr>
              <w:rFonts w:ascii="Times New Roman" w:hAnsi="Times New Roman" w:cs="Times New Roman"/>
              <w:sz w:val="26"/>
            </w:rPr>
            <w:t>8</w:t>
          </w:r>
        </w:p>
        <w:p w:rsidR="005D43DC" w:rsidRPr="00107E4E" w:rsidRDefault="005D43DC" w:rsidP="005D43DC">
          <w:pPr>
            <w:pStyle w:val="11"/>
            <w:numPr>
              <w:ilvl w:val="0"/>
              <w:numId w:val="13"/>
            </w:numPr>
            <w:ind w:left="0" w:firstLine="0"/>
            <w:rPr>
              <w:rFonts w:ascii="Times New Roman" w:hAnsi="Times New Roman" w:cs="Times New Roman"/>
              <w:sz w:val="26"/>
            </w:rPr>
          </w:pPr>
          <w:r w:rsidRPr="00107E4E">
            <w:rPr>
              <w:rFonts w:ascii="Times New Roman" w:hAnsi="Times New Roman" w:cs="Times New Roman"/>
              <w:sz w:val="26"/>
            </w:rPr>
            <w:t>Список цитированной литературы</w:t>
          </w:r>
          <w:r w:rsidRPr="00107E4E">
            <w:rPr>
              <w:rFonts w:ascii="Times New Roman" w:hAnsi="Times New Roman" w:cs="Times New Roman"/>
              <w:sz w:val="26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6"/>
              <w:lang w:val="en-US"/>
            </w:rPr>
            <w:t>7</w:t>
          </w:r>
          <w:r w:rsidR="00E65B6C">
            <w:rPr>
              <w:rFonts w:ascii="Times New Roman" w:hAnsi="Times New Roman" w:cs="Times New Roman"/>
              <w:sz w:val="26"/>
            </w:rPr>
            <w:t>9</w:t>
          </w:r>
        </w:p>
        <w:p w:rsidR="00052962" w:rsidRPr="00107E4E" w:rsidRDefault="00052962" w:rsidP="00052962">
          <w:pPr>
            <w:rPr>
              <w:rFonts w:ascii="Times New Roman" w:hAnsi="Times New Roman" w:cs="Times New Roman"/>
              <w:lang w:eastAsia="en-US"/>
            </w:rPr>
          </w:pPr>
        </w:p>
        <w:p w:rsidR="00052962" w:rsidRPr="00107E4E" w:rsidRDefault="00052962" w:rsidP="00052962">
          <w:pPr>
            <w:rPr>
              <w:rFonts w:ascii="Times New Roman" w:hAnsi="Times New Roman" w:cs="Times New Roman"/>
              <w:lang w:eastAsia="en-US"/>
            </w:rPr>
          </w:pPr>
        </w:p>
        <w:p w:rsidR="007614F7" w:rsidRPr="00107E4E" w:rsidRDefault="007614F7" w:rsidP="007614F7">
          <w:pPr>
            <w:rPr>
              <w:rFonts w:ascii="Times New Roman" w:hAnsi="Times New Roman" w:cs="Times New Roman"/>
              <w:lang w:eastAsia="en-US"/>
            </w:rPr>
          </w:pPr>
        </w:p>
        <w:p w:rsidR="002832FB" w:rsidRPr="00107E4E" w:rsidRDefault="002832FB" w:rsidP="002832FB">
          <w:pPr>
            <w:rPr>
              <w:rFonts w:ascii="Times New Roman" w:hAnsi="Times New Roman" w:cs="Times New Roman"/>
              <w:lang w:eastAsia="en-US"/>
            </w:rPr>
          </w:pPr>
        </w:p>
        <w:p w:rsidR="002832FB" w:rsidRPr="00107E4E" w:rsidRDefault="002832FB">
          <w:pPr>
            <w:pStyle w:val="3"/>
            <w:ind w:left="446"/>
            <w:rPr>
              <w:rFonts w:ascii="Times New Roman" w:hAnsi="Times New Roman" w:cs="Times New Roman"/>
            </w:rPr>
          </w:pPr>
        </w:p>
        <w:p w:rsidR="002832FB" w:rsidRPr="00107E4E" w:rsidRDefault="002832FB" w:rsidP="002832FB">
          <w:pPr>
            <w:rPr>
              <w:rFonts w:ascii="Times New Roman" w:hAnsi="Times New Roman" w:cs="Times New Roman"/>
              <w:lang w:eastAsia="en-US"/>
            </w:rPr>
          </w:pPr>
        </w:p>
        <w:p w:rsidR="00986CBB" w:rsidRPr="00107E4E" w:rsidRDefault="00EA5DB8" w:rsidP="002832FB">
          <w:pPr>
            <w:rPr>
              <w:rFonts w:ascii="Times New Roman" w:hAnsi="Times New Roman" w:cs="Times New Roman"/>
              <w:lang w:eastAsia="en-US"/>
            </w:rPr>
          </w:pPr>
        </w:p>
      </w:sdtContent>
    </w:sdt>
    <w:p w:rsidR="00986CBB" w:rsidRPr="00107E4E" w:rsidRDefault="00986CBB" w:rsidP="00986CBB">
      <w:pPr>
        <w:spacing w:line="360" w:lineRule="auto"/>
        <w:ind w:right="567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86CBB" w:rsidRPr="00107E4E" w:rsidRDefault="00986CBB" w:rsidP="00986CBB">
      <w:pPr>
        <w:spacing w:line="360" w:lineRule="auto"/>
        <w:ind w:right="567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86CBB" w:rsidRPr="00107E4E" w:rsidRDefault="00986CBB" w:rsidP="00986CBB">
      <w:pPr>
        <w:spacing w:line="360" w:lineRule="auto"/>
        <w:ind w:right="567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86CBB" w:rsidRPr="00107E4E" w:rsidRDefault="00986CBB" w:rsidP="00986CBB">
      <w:pPr>
        <w:spacing w:line="360" w:lineRule="auto"/>
        <w:ind w:right="567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86CBB" w:rsidRPr="00107E4E" w:rsidRDefault="00986CBB" w:rsidP="00986CBB">
      <w:pPr>
        <w:spacing w:line="360" w:lineRule="auto"/>
        <w:ind w:right="567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86CBB" w:rsidRPr="00107E4E" w:rsidRDefault="00986CBB" w:rsidP="00986CBB">
      <w:pPr>
        <w:spacing w:line="360" w:lineRule="auto"/>
        <w:ind w:right="567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86CBB" w:rsidRPr="00107E4E" w:rsidRDefault="00986CBB" w:rsidP="00986CBB">
      <w:pPr>
        <w:spacing w:line="360" w:lineRule="auto"/>
        <w:ind w:right="567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86CBB" w:rsidRPr="00107E4E" w:rsidRDefault="00986CBB" w:rsidP="00986CBB">
      <w:pPr>
        <w:spacing w:line="360" w:lineRule="auto"/>
        <w:ind w:right="567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86CBB" w:rsidRPr="00107E4E" w:rsidRDefault="00986CBB" w:rsidP="00986CBB">
      <w:pPr>
        <w:spacing w:line="360" w:lineRule="auto"/>
        <w:ind w:right="567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3F506E" w:rsidRDefault="003F506E" w:rsidP="00986CBB">
      <w:pPr>
        <w:spacing w:line="360" w:lineRule="auto"/>
        <w:ind w:right="567"/>
        <w:jc w:val="both"/>
        <w:rPr>
          <w:rFonts w:ascii="Times New Roman" w:hAnsi="Times New Roman" w:cs="Times New Roman"/>
          <w:sz w:val="26"/>
          <w:szCs w:val="26"/>
        </w:rPr>
      </w:pPr>
    </w:p>
    <w:p w:rsidR="0022721A" w:rsidRDefault="0022721A" w:rsidP="00986CBB">
      <w:pPr>
        <w:spacing w:line="360" w:lineRule="auto"/>
        <w:ind w:right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86CBB" w:rsidRPr="00107E4E" w:rsidRDefault="00E8313F" w:rsidP="00986CBB">
      <w:pPr>
        <w:spacing w:line="360" w:lineRule="auto"/>
        <w:ind w:righ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:rsidR="006B0744" w:rsidRPr="00107E4E" w:rsidRDefault="00DC1AE3" w:rsidP="00CC0C9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Пиразолы и их частично или полностью восстановленные производные, пиразолины и пиразолидины</w:t>
      </w:r>
      <w:r w:rsidR="00E8313F" w:rsidRPr="00107E4E">
        <w:rPr>
          <w:rFonts w:ascii="Times New Roman" w:hAnsi="Times New Roman" w:cs="Times New Roman"/>
          <w:sz w:val="26"/>
          <w:szCs w:val="26"/>
        </w:rPr>
        <w:t xml:space="preserve">, содержат </w:t>
      </w:r>
      <w:r w:rsidR="00F72359" w:rsidRPr="00107E4E">
        <w:rPr>
          <w:rFonts w:ascii="Times New Roman" w:hAnsi="Times New Roman" w:cs="Times New Roman"/>
          <w:sz w:val="26"/>
          <w:szCs w:val="26"/>
        </w:rPr>
        <w:t xml:space="preserve">соответственно ненасыщенную и насыщенную </w:t>
      </w:r>
      <w:r w:rsidR="00E8313F" w:rsidRPr="00107E4E">
        <w:rPr>
          <w:rFonts w:ascii="Times New Roman" w:hAnsi="Times New Roman" w:cs="Times New Roman"/>
          <w:sz w:val="26"/>
          <w:szCs w:val="26"/>
        </w:rPr>
        <w:t xml:space="preserve">связь </w:t>
      </w:r>
      <w:r w:rsidR="000B227A" w:rsidRPr="00107E4E">
        <w:rPr>
          <w:rFonts w:ascii="Times New Roman" w:hAnsi="Times New Roman" w:cs="Times New Roman"/>
          <w:sz w:val="26"/>
          <w:szCs w:val="26"/>
        </w:rPr>
        <w:t>азот</w:t>
      </w:r>
      <w:r w:rsidR="000B227A" w:rsidRPr="00FC33B3">
        <w:rPr>
          <w:rFonts w:ascii="Times New Roman" w:hAnsi="Times New Roman" w:cs="Times New Roman"/>
          <w:sz w:val="26"/>
          <w:szCs w:val="26"/>
        </w:rPr>
        <w:t>-</w:t>
      </w:r>
      <w:r w:rsidR="000B227A" w:rsidRPr="00107E4E">
        <w:rPr>
          <w:rFonts w:ascii="Times New Roman" w:hAnsi="Times New Roman" w:cs="Times New Roman"/>
          <w:sz w:val="26"/>
          <w:szCs w:val="26"/>
        </w:rPr>
        <w:t>азот</w:t>
      </w:r>
      <w:r w:rsidR="0003602D" w:rsidRPr="00FC33B3">
        <w:rPr>
          <w:rFonts w:ascii="Times New Roman" w:hAnsi="Times New Roman" w:cs="Times New Roman"/>
          <w:sz w:val="26"/>
          <w:szCs w:val="26"/>
        </w:rPr>
        <w:t>,</w:t>
      </w:r>
      <w:r w:rsidR="00E8313F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0B227A" w:rsidRPr="00107E4E">
        <w:rPr>
          <w:rFonts w:ascii="Times New Roman" w:hAnsi="Times New Roman" w:cs="Times New Roman"/>
          <w:sz w:val="26"/>
          <w:szCs w:val="26"/>
        </w:rPr>
        <w:t>включенную в пяти</w:t>
      </w:r>
      <w:r w:rsidR="00E8313F" w:rsidRPr="00107E4E">
        <w:rPr>
          <w:rFonts w:ascii="Times New Roman" w:hAnsi="Times New Roman" w:cs="Times New Roman"/>
          <w:sz w:val="26"/>
          <w:szCs w:val="26"/>
        </w:rPr>
        <w:t>членный цикл, и</w:t>
      </w:r>
      <w:r w:rsidRPr="00107E4E">
        <w:rPr>
          <w:rFonts w:ascii="Times New Roman" w:hAnsi="Times New Roman" w:cs="Times New Roman"/>
          <w:sz w:val="26"/>
          <w:szCs w:val="26"/>
        </w:rPr>
        <w:t xml:space="preserve"> входят в </w:t>
      </w:r>
      <w:r w:rsidR="0003602D" w:rsidRPr="00107E4E">
        <w:rPr>
          <w:rFonts w:ascii="Times New Roman" w:hAnsi="Times New Roman" w:cs="Times New Roman"/>
          <w:sz w:val="26"/>
          <w:szCs w:val="26"/>
        </w:rPr>
        <w:t>структуру</w:t>
      </w:r>
      <w:r w:rsidR="00120C47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061F20" w:rsidRPr="00107E4E">
        <w:rPr>
          <w:rFonts w:ascii="Times New Roman" w:hAnsi="Times New Roman" w:cs="Times New Roman"/>
          <w:sz w:val="26"/>
          <w:szCs w:val="26"/>
        </w:rPr>
        <w:t xml:space="preserve">более сложных </w:t>
      </w:r>
      <w:r w:rsidR="00B52465" w:rsidRPr="00107E4E">
        <w:rPr>
          <w:rFonts w:ascii="Times New Roman" w:hAnsi="Times New Roman" w:cs="Times New Roman"/>
          <w:sz w:val="26"/>
          <w:szCs w:val="26"/>
        </w:rPr>
        <w:t xml:space="preserve">гетероциклов, как перспективных, так и уже </w:t>
      </w:r>
      <w:r w:rsidR="006B0744" w:rsidRPr="00107E4E">
        <w:rPr>
          <w:rFonts w:ascii="Times New Roman" w:hAnsi="Times New Roman" w:cs="Times New Roman"/>
          <w:sz w:val="26"/>
          <w:szCs w:val="26"/>
        </w:rPr>
        <w:t>имеющих</w:t>
      </w:r>
      <w:r w:rsidR="0084348A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F90E4C" w:rsidRPr="00107E4E">
        <w:rPr>
          <w:rFonts w:ascii="Times New Roman" w:hAnsi="Times New Roman" w:cs="Times New Roman"/>
          <w:sz w:val="26"/>
          <w:szCs w:val="26"/>
        </w:rPr>
        <w:t>прикладное значение</w:t>
      </w:r>
      <w:r w:rsidR="006B0744" w:rsidRPr="00107E4E">
        <w:rPr>
          <w:rFonts w:ascii="Times New Roman" w:hAnsi="Times New Roman" w:cs="Times New Roman"/>
          <w:sz w:val="26"/>
          <w:szCs w:val="26"/>
        </w:rPr>
        <w:t xml:space="preserve">. Например, </w:t>
      </w:r>
      <w:r w:rsidR="00D00AD2" w:rsidRPr="00107E4E">
        <w:rPr>
          <w:rFonts w:ascii="Times New Roman" w:hAnsi="Times New Roman" w:cs="Times New Roman"/>
          <w:sz w:val="26"/>
          <w:szCs w:val="26"/>
        </w:rPr>
        <w:t xml:space="preserve">только </w:t>
      </w:r>
      <w:r w:rsidR="006B0744" w:rsidRPr="00107E4E">
        <w:rPr>
          <w:rFonts w:ascii="Times New Roman" w:hAnsi="Times New Roman" w:cs="Times New Roman"/>
          <w:sz w:val="26"/>
          <w:szCs w:val="26"/>
        </w:rPr>
        <w:t>среди пиразолидин-2-онов известны гербициды, пестициды</w:t>
      </w:r>
      <w:r w:rsidR="00ED53F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ED53F2"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F27B95" w:rsidRPr="00107E4E">
        <w:rPr>
          <w:rStyle w:val="ac"/>
          <w:rFonts w:ascii="Times New Roman" w:hAnsi="Times New Roman" w:cs="Times New Roman"/>
          <w:b/>
          <w:sz w:val="26"/>
          <w:szCs w:val="26"/>
          <w:lang w:val="en-US"/>
        </w:rPr>
        <w:footnoteReference w:id="2"/>
      </w:r>
      <w:r w:rsidR="006B0744" w:rsidRPr="00107E4E">
        <w:rPr>
          <w:rFonts w:ascii="Times New Roman" w:hAnsi="Times New Roman" w:cs="Times New Roman"/>
          <w:sz w:val="26"/>
          <w:szCs w:val="26"/>
        </w:rPr>
        <w:t>, препараты для лечения болезни Альцгеймера</w:t>
      </w:r>
      <w:r w:rsidR="00ED53F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ED53F2" w:rsidRPr="00107E4E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6B0744" w:rsidRPr="00107E4E">
        <w:rPr>
          <w:rFonts w:ascii="Times New Roman" w:hAnsi="Times New Roman" w:cs="Times New Roman"/>
          <w:sz w:val="26"/>
          <w:szCs w:val="26"/>
        </w:rPr>
        <w:t xml:space="preserve">, противораковые средства и другие соединения с полезными свойствами </w:t>
      </w:r>
      <w:r w:rsidR="006B0744" w:rsidRPr="00FC33B3">
        <w:rPr>
          <w:rFonts w:ascii="Times New Roman" w:hAnsi="Times New Roman" w:cs="Times New Roman"/>
          <w:sz w:val="26"/>
          <w:szCs w:val="26"/>
        </w:rPr>
        <w:t>[</w:t>
      </w:r>
      <w:r w:rsidR="00161321" w:rsidRPr="00107E4E">
        <w:rPr>
          <w:rFonts w:ascii="Times New Roman" w:hAnsi="Times New Roman" w:cs="Times New Roman"/>
          <w:sz w:val="26"/>
          <w:szCs w:val="26"/>
        </w:rPr>
        <w:t>1</w:t>
      </w:r>
      <w:r w:rsidR="006B0744" w:rsidRPr="00FC33B3">
        <w:rPr>
          <w:rFonts w:ascii="Times New Roman" w:hAnsi="Times New Roman" w:cs="Times New Roman"/>
          <w:sz w:val="26"/>
          <w:szCs w:val="26"/>
        </w:rPr>
        <w:t>].</w:t>
      </w:r>
      <w:r w:rsidR="006B0744" w:rsidRPr="00107E4E">
        <w:rPr>
          <w:rFonts w:ascii="Times New Roman" w:hAnsi="Times New Roman" w:cs="Times New Roman"/>
          <w:sz w:val="26"/>
          <w:szCs w:val="26"/>
        </w:rPr>
        <w:t xml:space="preserve"> Некоторые из таких гетероциклов </w:t>
      </w:r>
      <w:r w:rsidR="00B6655B" w:rsidRPr="00107E4E">
        <w:rPr>
          <w:rFonts w:ascii="Times New Roman" w:hAnsi="Times New Roman" w:cs="Times New Roman"/>
          <w:sz w:val="26"/>
          <w:szCs w:val="26"/>
        </w:rPr>
        <w:t>встречаются</w:t>
      </w:r>
      <w:r w:rsidR="00E8313F" w:rsidRPr="00107E4E">
        <w:rPr>
          <w:rFonts w:ascii="Times New Roman" w:hAnsi="Times New Roman" w:cs="Times New Roman"/>
          <w:sz w:val="26"/>
          <w:szCs w:val="26"/>
        </w:rPr>
        <w:t xml:space="preserve"> в природе</w:t>
      </w:r>
      <w:r w:rsidR="0003602D" w:rsidRPr="00FC33B3">
        <w:rPr>
          <w:rFonts w:ascii="Times New Roman" w:hAnsi="Times New Roman" w:cs="Times New Roman"/>
          <w:sz w:val="26"/>
          <w:szCs w:val="26"/>
        </w:rPr>
        <w:t xml:space="preserve"> [</w:t>
      </w:r>
      <w:r w:rsidR="00B26F66" w:rsidRPr="00FC33B3">
        <w:rPr>
          <w:rFonts w:ascii="Times New Roman" w:hAnsi="Times New Roman" w:cs="Times New Roman"/>
          <w:sz w:val="26"/>
          <w:szCs w:val="26"/>
        </w:rPr>
        <w:t>2</w:t>
      </w:r>
      <w:r w:rsidR="0003602D" w:rsidRPr="00FC33B3">
        <w:rPr>
          <w:rFonts w:ascii="Times New Roman" w:hAnsi="Times New Roman" w:cs="Times New Roman"/>
          <w:sz w:val="26"/>
          <w:szCs w:val="26"/>
        </w:rPr>
        <w:t>]</w:t>
      </w:r>
      <w:r w:rsidR="006B0744" w:rsidRPr="00107E4E">
        <w:rPr>
          <w:rFonts w:ascii="Times New Roman" w:hAnsi="Times New Roman" w:cs="Times New Roman"/>
          <w:sz w:val="26"/>
          <w:szCs w:val="26"/>
        </w:rPr>
        <w:t xml:space="preserve">, как например гарцеин </w:t>
      </w:r>
      <w:r w:rsidR="006B0744"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ED53F2" w:rsidRPr="00107E4E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6B0744" w:rsidRPr="00107E4E">
        <w:rPr>
          <w:rFonts w:ascii="Times New Roman" w:hAnsi="Times New Roman" w:cs="Times New Roman"/>
          <w:sz w:val="26"/>
          <w:szCs w:val="26"/>
        </w:rPr>
        <w:t>.</w:t>
      </w:r>
      <w:r w:rsidR="00022E11" w:rsidRPr="00107E4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787E" w:rsidRPr="00FC33B3" w:rsidRDefault="00ED53F2" w:rsidP="000E172E">
      <w:pPr>
        <w:keepNext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2820" w:dyaOrig="2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55pt;height:84.65pt" o:ole="">
            <v:imagedata r:id="rId9" o:title=""/>
          </v:shape>
          <o:OLEObject Type="Embed" ProgID="ChemDraw.Document.6.0" ShapeID="_x0000_i1025" DrawAspect="Content" ObjectID="_1557076778" r:id="rId10"/>
        </w:object>
      </w:r>
      <w:r w:rsidR="00F40843" w:rsidRPr="00FC33B3">
        <w:rPr>
          <w:rFonts w:ascii="Times New Roman" w:hAnsi="Times New Roman" w:cs="Times New Roman"/>
          <w:sz w:val="26"/>
          <w:szCs w:val="26"/>
        </w:rPr>
        <w:t xml:space="preserve">      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object w:dxaOrig="2049" w:dyaOrig="2311">
          <v:shape id="_x0000_i1026" type="#_x0000_t75" style="width:79.5pt;height:89.3pt" o:ole="">
            <v:imagedata r:id="rId11" o:title=""/>
          </v:shape>
          <o:OLEObject Type="Embed" ProgID="ChemDraw.Document.6.0" ShapeID="_x0000_i1026" DrawAspect="Content" ObjectID="_1557076779" r:id="rId12"/>
        </w:object>
      </w:r>
      <w:r w:rsidR="00F40843" w:rsidRPr="00FC33B3">
        <w:rPr>
          <w:rFonts w:ascii="Times New Roman" w:hAnsi="Times New Roman" w:cs="Times New Roman"/>
          <w:sz w:val="26"/>
          <w:szCs w:val="26"/>
        </w:rPr>
        <w:t xml:space="preserve">       </w:t>
      </w:r>
      <w:r w:rsidR="00F40843" w:rsidRPr="00107E4E">
        <w:rPr>
          <w:rFonts w:ascii="Times New Roman" w:hAnsi="Times New Roman" w:cs="Times New Roman"/>
          <w:sz w:val="26"/>
          <w:szCs w:val="26"/>
        </w:rPr>
        <w:object w:dxaOrig="2997" w:dyaOrig="2395">
          <v:shape id="_x0000_i1027" type="#_x0000_t75" style="width:96.75pt;height:77.2pt" o:ole="">
            <v:imagedata r:id="rId13" o:title=""/>
          </v:shape>
          <o:OLEObject Type="Embed" ProgID="ChemDraw.Document.6.0" ShapeID="_x0000_i1027" DrawAspect="Content" ObjectID="_1557076780" r:id="rId14"/>
        </w:object>
      </w:r>
      <w:r w:rsidR="00F40843" w:rsidRPr="00FC33B3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6B0744" w:rsidRPr="00FC33B3" w:rsidRDefault="00363969" w:rsidP="000E172E">
      <w:pPr>
        <w:pStyle w:val="a9"/>
        <w:spacing w:line="36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             </w:t>
      </w:r>
      <w:r w:rsidR="00EB787E"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ED53F2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I</w:t>
      </w:r>
      <w:r w:rsidR="006B4CCD"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="006B4CCD"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="00102C7C"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    </w:t>
      </w:r>
      <w:r w:rsidR="00F40843"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       </w:t>
      </w:r>
      <w:r w:rsidR="00102C7C"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  </w:t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 </w:t>
      </w:r>
      <w:r w:rsidR="00ED53F2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II</w:t>
      </w:r>
      <w:r w:rsidR="006B4CCD"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="006B4CCD"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="00F40843"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         </w:t>
      </w:r>
      <w:r w:rsidR="00102C7C"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 </w:t>
      </w:r>
      <w:r w:rsidR="00F40843"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          </w:t>
      </w:r>
      <w:r w:rsidR="006B4CCD" w:rsidRPr="00107E4E">
        <w:rPr>
          <w:rFonts w:ascii="Times New Roman" w:hAnsi="Times New Roman" w:cs="Times New Roman"/>
          <w:color w:val="auto"/>
          <w:sz w:val="26"/>
          <w:szCs w:val="26"/>
        </w:rPr>
        <w:t>I</w:t>
      </w:r>
      <w:r w:rsidR="00ED53F2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II</w:t>
      </w:r>
      <w:r w:rsidR="00F40843"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="00F40843"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="00F40843" w:rsidRPr="00FC33B3">
        <w:rPr>
          <w:rFonts w:ascii="Times New Roman" w:hAnsi="Times New Roman" w:cs="Times New Roman"/>
          <w:color w:val="auto"/>
          <w:sz w:val="26"/>
          <w:szCs w:val="26"/>
        </w:rPr>
        <w:tab/>
        <w:t xml:space="preserve">  </w:t>
      </w:r>
      <w:r w:rsidR="00F40843" w:rsidRPr="00FC33B3">
        <w:rPr>
          <w:rFonts w:ascii="Times New Roman" w:hAnsi="Times New Roman" w:cs="Times New Roman"/>
          <w:color w:val="auto"/>
          <w:sz w:val="26"/>
          <w:szCs w:val="26"/>
        </w:rPr>
        <w:tab/>
        <w:t xml:space="preserve">               </w:t>
      </w:r>
    </w:p>
    <w:p w:rsidR="006A02A1" w:rsidRPr="00FC33B3" w:rsidRDefault="009F1971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Согласно литературным данным у</w:t>
      </w:r>
      <w:r w:rsidR="00D95585" w:rsidRPr="00107E4E">
        <w:rPr>
          <w:rFonts w:ascii="Times New Roman" w:hAnsi="Times New Roman" w:cs="Times New Roman"/>
          <w:sz w:val="26"/>
          <w:szCs w:val="26"/>
        </w:rPr>
        <w:t xml:space="preserve">ровень разработки </w:t>
      </w:r>
      <w:r w:rsidR="00EE49FE" w:rsidRPr="00107E4E">
        <w:rPr>
          <w:rFonts w:ascii="Times New Roman" w:hAnsi="Times New Roman" w:cs="Times New Roman"/>
          <w:sz w:val="26"/>
          <w:szCs w:val="26"/>
        </w:rPr>
        <w:t xml:space="preserve">методов синтеза пиразолидинов </w:t>
      </w:r>
      <w:r w:rsidR="006A02A1" w:rsidRPr="00107E4E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6A02A1" w:rsidRPr="00107E4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914F85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EE49FE" w:rsidRPr="00107E4E">
        <w:rPr>
          <w:rFonts w:ascii="Times New Roman" w:hAnsi="Times New Roman" w:cs="Times New Roman"/>
          <w:sz w:val="26"/>
          <w:szCs w:val="26"/>
        </w:rPr>
        <w:t xml:space="preserve">существенно </w:t>
      </w:r>
      <w:r w:rsidR="00F72359" w:rsidRPr="00107E4E">
        <w:rPr>
          <w:rFonts w:ascii="Times New Roman" w:hAnsi="Times New Roman" w:cs="Times New Roman"/>
          <w:sz w:val="26"/>
          <w:szCs w:val="26"/>
        </w:rPr>
        <w:t>ниже,</w:t>
      </w:r>
      <w:r w:rsidR="002E35E0" w:rsidRPr="00107E4E">
        <w:rPr>
          <w:rFonts w:ascii="Times New Roman" w:hAnsi="Times New Roman" w:cs="Times New Roman"/>
          <w:sz w:val="26"/>
          <w:szCs w:val="26"/>
        </w:rPr>
        <w:t xml:space="preserve"> чем их</w:t>
      </w:r>
      <w:r w:rsidR="006003FA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C03525" w:rsidRPr="00107E4E">
        <w:rPr>
          <w:rFonts w:ascii="Times New Roman" w:hAnsi="Times New Roman" w:cs="Times New Roman"/>
          <w:sz w:val="26"/>
          <w:szCs w:val="26"/>
        </w:rPr>
        <w:t>мене</w:t>
      </w:r>
      <w:r w:rsidR="00152DF2" w:rsidRPr="00107E4E">
        <w:rPr>
          <w:rFonts w:ascii="Times New Roman" w:hAnsi="Times New Roman" w:cs="Times New Roman"/>
          <w:sz w:val="26"/>
          <w:szCs w:val="26"/>
        </w:rPr>
        <w:t>е</w:t>
      </w:r>
      <w:r w:rsidR="00C03525" w:rsidRPr="00107E4E">
        <w:rPr>
          <w:rFonts w:ascii="Times New Roman" w:hAnsi="Times New Roman" w:cs="Times New Roman"/>
          <w:sz w:val="26"/>
          <w:szCs w:val="26"/>
        </w:rPr>
        <w:t xml:space="preserve"> насыщенных </w:t>
      </w:r>
      <w:r w:rsidR="007C04BE" w:rsidRPr="00107E4E">
        <w:rPr>
          <w:rFonts w:ascii="Times New Roman" w:hAnsi="Times New Roman" w:cs="Times New Roman"/>
          <w:sz w:val="26"/>
          <w:szCs w:val="26"/>
        </w:rPr>
        <w:t>аналогов</w:t>
      </w:r>
      <w:r w:rsidR="00987E38" w:rsidRPr="00FC33B3">
        <w:rPr>
          <w:rFonts w:ascii="Times New Roman" w:hAnsi="Times New Roman" w:cs="Times New Roman"/>
          <w:sz w:val="26"/>
          <w:szCs w:val="26"/>
        </w:rPr>
        <w:t xml:space="preserve"> [3]</w:t>
      </w:r>
      <w:r w:rsidR="00454709" w:rsidRPr="00107E4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14F85" w:rsidRPr="00107E4E" w:rsidRDefault="00914F8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C33B3">
        <w:rPr>
          <w:rFonts w:ascii="Times New Roman" w:hAnsi="Times New Roman" w:cs="Times New Roman"/>
          <w:sz w:val="26"/>
          <w:szCs w:val="26"/>
        </w:rPr>
        <w:t xml:space="preserve">  </w:t>
      </w:r>
      <w:r w:rsidRPr="00107E4E">
        <w:rPr>
          <w:rFonts w:ascii="Times New Roman" w:hAnsi="Times New Roman" w:cs="Times New Roman"/>
          <w:sz w:val="26"/>
          <w:szCs w:val="26"/>
        </w:rPr>
        <w:object w:dxaOrig="1656" w:dyaOrig="1754">
          <v:shape id="_x0000_i1028" type="#_x0000_t75" style="width:73.15pt;height:76.6pt" o:ole="">
            <v:imagedata r:id="rId15" o:title=""/>
          </v:shape>
          <o:OLEObject Type="Embed" ProgID="ChemDraw.Document.6.0" ShapeID="_x0000_i1028" DrawAspect="Content" ObjectID="_1557076781" r:id="rId16"/>
        </w:object>
      </w:r>
      <w:r w:rsidR="006A02A1" w:rsidRPr="00107E4E">
        <w:rPr>
          <w:rFonts w:ascii="Times New Roman" w:hAnsi="Times New Roman" w:cs="Times New Roman"/>
          <w:sz w:val="26"/>
          <w:szCs w:val="26"/>
          <w:lang w:val="en-US"/>
        </w:rPr>
        <w:tab/>
      </w:r>
      <w:r w:rsidR="006A02A1" w:rsidRPr="00107E4E">
        <w:rPr>
          <w:rFonts w:ascii="Times New Roman" w:hAnsi="Times New Roman" w:cs="Times New Roman"/>
          <w:sz w:val="26"/>
          <w:szCs w:val="26"/>
        </w:rPr>
        <w:object w:dxaOrig="1247" w:dyaOrig="1949">
          <v:shape id="_x0000_i1029" type="#_x0000_t75" style="width:49.55pt;height:77.2pt" o:ole="">
            <v:imagedata r:id="rId17" o:title=""/>
          </v:shape>
          <o:OLEObject Type="Embed" ProgID="ChemDraw.Document.6.0" ShapeID="_x0000_i1029" DrawAspect="Content" ObjectID="_1557076782" r:id="rId18"/>
        </w:object>
      </w:r>
      <w:r w:rsidR="006A02A1" w:rsidRPr="00107E4E">
        <w:rPr>
          <w:rFonts w:ascii="Times New Roman" w:hAnsi="Times New Roman" w:cs="Times New Roman"/>
          <w:sz w:val="26"/>
          <w:szCs w:val="26"/>
          <w:lang w:val="en-US"/>
        </w:rPr>
        <w:tab/>
      </w:r>
      <w:r w:rsidR="006A02A1" w:rsidRPr="00107E4E">
        <w:rPr>
          <w:rFonts w:ascii="Times New Roman" w:hAnsi="Times New Roman" w:cs="Times New Roman"/>
          <w:sz w:val="26"/>
          <w:szCs w:val="26"/>
        </w:rPr>
        <w:object w:dxaOrig="1426" w:dyaOrig="2006">
          <v:shape id="_x0000_i1030" type="#_x0000_t75" style="width:58.2pt;height:81.8pt" o:ole="">
            <v:imagedata r:id="rId19" o:title=""/>
          </v:shape>
          <o:OLEObject Type="Embed" ProgID="ChemDraw.Document.6.0" ShapeID="_x0000_i1030" DrawAspect="Content" ObjectID="_1557076783" r:id="rId20"/>
        </w:object>
      </w:r>
    </w:p>
    <w:p w:rsidR="00914F85" w:rsidRPr="00107E4E" w:rsidRDefault="00914F85" w:rsidP="000E172E">
      <w:pPr>
        <w:pStyle w:val="a9"/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        </w:t>
      </w:r>
      <w:r w:rsidR="006A02A1"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IV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 xml:space="preserve">    </w:t>
      </w:r>
      <w:r w:rsidR="00363969"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V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="00363969"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         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VI</w:t>
      </w:r>
    </w:p>
    <w:p w:rsidR="00F40843" w:rsidRPr="00FC33B3" w:rsidRDefault="00B3165C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Н</w:t>
      </w:r>
      <w:r w:rsidR="00454709" w:rsidRPr="00107E4E">
        <w:rPr>
          <w:rFonts w:ascii="Times New Roman" w:hAnsi="Times New Roman" w:cs="Times New Roman"/>
          <w:sz w:val="26"/>
          <w:szCs w:val="26"/>
        </w:rPr>
        <w:t>едостатками</w:t>
      </w:r>
      <w:r w:rsidRPr="00107E4E">
        <w:rPr>
          <w:rFonts w:ascii="Times New Roman" w:hAnsi="Times New Roman" w:cs="Times New Roman"/>
          <w:sz w:val="26"/>
          <w:szCs w:val="26"/>
        </w:rPr>
        <w:t xml:space="preserve"> этих методов</w:t>
      </w:r>
      <w:r w:rsidR="00610885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454709" w:rsidRPr="00107E4E">
        <w:rPr>
          <w:rFonts w:ascii="Times New Roman" w:hAnsi="Times New Roman" w:cs="Times New Roman"/>
          <w:sz w:val="26"/>
          <w:szCs w:val="26"/>
        </w:rPr>
        <w:t xml:space="preserve">является </w:t>
      </w:r>
      <w:r w:rsidRPr="00107E4E">
        <w:rPr>
          <w:rFonts w:ascii="Times New Roman" w:hAnsi="Times New Roman" w:cs="Times New Roman"/>
          <w:sz w:val="26"/>
          <w:szCs w:val="26"/>
        </w:rPr>
        <w:t>их низкая ст</w:t>
      </w:r>
      <w:r w:rsidR="00F90E4C" w:rsidRPr="00107E4E">
        <w:rPr>
          <w:rFonts w:ascii="Times New Roman" w:hAnsi="Times New Roman" w:cs="Times New Roman"/>
          <w:sz w:val="26"/>
          <w:szCs w:val="26"/>
        </w:rPr>
        <w:t>ереосе</w:t>
      </w:r>
      <w:r w:rsidR="000406B8" w:rsidRPr="00107E4E">
        <w:rPr>
          <w:rFonts w:ascii="Times New Roman" w:hAnsi="Times New Roman" w:cs="Times New Roman"/>
          <w:sz w:val="26"/>
          <w:szCs w:val="26"/>
        </w:rPr>
        <w:t>лективность (пиразолидины в общ</w:t>
      </w:r>
      <w:r w:rsidR="00F90E4C" w:rsidRPr="00107E4E">
        <w:rPr>
          <w:rFonts w:ascii="Times New Roman" w:hAnsi="Times New Roman" w:cs="Times New Roman"/>
          <w:sz w:val="26"/>
          <w:szCs w:val="26"/>
        </w:rPr>
        <w:t>ем случае имеют</w:t>
      </w:r>
      <w:r w:rsidRPr="00107E4E">
        <w:rPr>
          <w:rFonts w:ascii="Times New Roman" w:hAnsi="Times New Roman" w:cs="Times New Roman"/>
          <w:sz w:val="26"/>
          <w:szCs w:val="26"/>
        </w:rPr>
        <w:t xml:space="preserve"> три прохиральных атома углерода</w:t>
      </w:r>
      <w:r w:rsidR="00F8398D" w:rsidRPr="00107E4E">
        <w:rPr>
          <w:rFonts w:ascii="Times New Roman" w:hAnsi="Times New Roman" w:cs="Times New Roman"/>
          <w:sz w:val="26"/>
          <w:szCs w:val="26"/>
        </w:rPr>
        <w:t>, что является</w:t>
      </w:r>
      <w:r w:rsidR="006D2605" w:rsidRPr="00107E4E">
        <w:rPr>
          <w:rFonts w:ascii="Times New Roman" w:hAnsi="Times New Roman" w:cs="Times New Roman"/>
          <w:sz w:val="26"/>
          <w:szCs w:val="26"/>
        </w:rPr>
        <w:t xml:space="preserve"> возможность</w:t>
      </w:r>
      <w:r w:rsidR="00F8398D" w:rsidRPr="00107E4E">
        <w:rPr>
          <w:rFonts w:ascii="Times New Roman" w:hAnsi="Times New Roman" w:cs="Times New Roman"/>
          <w:sz w:val="26"/>
          <w:szCs w:val="26"/>
        </w:rPr>
        <w:t>ю</w:t>
      </w:r>
      <w:r w:rsidR="006D2605" w:rsidRPr="00107E4E">
        <w:rPr>
          <w:rFonts w:ascii="Times New Roman" w:hAnsi="Times New Roman" w:cs="Times New Roman"/>
          <w:sz w:val="26"/>
          <w:szCs w:val="26"/>
        </w:rPr>
        <w:t xml:space="preserve"> образовывать </w:t>
      </w:r>
      <w:r w:rsidR="00CA6F0A" w:rsidRPr="00107E4E">
        <w:rPr>
          <w:rFonts w:ascii="Times New Roman" w:hAnsi="Times New Roman" w:cs="Times New Roman"/>
          <w:sz w:val="26"/>
          <w:szCs w:val="26"/>
        </w:rPr>
        <w:t>до восьми</w:t>
      </w:r>
      <w:r w:rsidR="00B6655B" w:rsidRPr="00107E4E">
        <w:rPr>
          <w:rFonts w:ascii="Times New Roman" w:hAnsi="Times New Roman" w:cs="Times New Roman"/>
          <w:sz w:val="26"/>
          <w:szCs w:val="26"/>
        </w:rPr>
        <w:t xml:space="preserve"> различных изомеров</w:t>
      </w:r>
      <w:r w:rsidR="008E6404" w:rsidRPr="00107E4E">
        <w:rPr>
          <w:rFonts w:ascii="Times New Roman" w:hAnsi="Times New Roman" w:cs="Times New Roman"/>
          <w:sz w:val="26"/>
          <w:szCs w:val="26"/>
        </w:rPr>
        <w:t>) и труднодоступность реагентов.</w:t>
      </w:r>
      <w:r w:rsidR="001608BE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B6655B" w:rsidRPr="00107E4E">
        <w:rPr>
          <w:rFonts w:ascii="Times New Roman" w:hAnsi="Times New Roman" w:cs="Times New Roman"/>
          <w:sz w:val="26"/>
          <w:szCs w:val="26"/>
        </w:rPr>
        <w:t>Однако н</w:t>
      </w:r>
      <w:r w:rsidR="0080701E" w:rsidRPr="00107E4E">
        <w:rPr>
          <w:rFonts w:ascii="Times New Roman" w:hAnsi="Times New Roman" w:cs="Times New Roman"/>
          <w:sz w:val="26"/>
          <w:szCs w:val="26"/>
        </w:rPr>
        <w:t>еослабевающий интерес</w:t>
      </w:r>
      <w:r w:rsidR="001608BE" w:rsidRPr="00107E4E">
        <w:rPr>
          <w:rFonts w:ascii="Times New Roman" w:hAnsi="Times New Roman" w:cs="Times New Roman"/>
          <w:sz w:val="26"/>
          <w:szCs w:val="26"/>
        </w:rPr>
        <w:t xml:space="preserve"> исследователей</w:t>
      </w:r>
      <w:r w:rsidR="00B6655B" w:rsidRPr="00107E4E">
        <w:rPr>
          <w:rFonts w:ascii="Times New Roman" w:hAnsi="Times New Roman" w:cs="Times New Roman"/>
          <w:sz w:val="26"/>
          <w:szCs w:val="26"/>
        </w:rPr>
        <w:t xml:space="preserve"> к перициклическим реакциям и </w:t>
      </w:r>
      <w:r w:rsidR="0080701E" w:rsidRPr="00107E4E">
        <w:rPr>
          <w:rFonts w:ascii="Times New Roman" w:hAnsi="Times New Roman" w:cs="Times New Roman"/>
          <w:sz w:val="26"/>
          <w:szCs w:val="26"/>
        </w:rPr>
        <w:t xml:space="preserve">превращениям напряженных молекул </w:t>
      </w:r>
      <w:r w:rsidR="00405584" w:rsidRPr="00107E4E">
        <w:rPr>
          <w:rFonts w:ascii="Times New Roman" w:hAnsi="Times New Roman" w:cs="Times New Roman"/>
          <w:sz w:val="26"/>
          <w:szCs w:val="26"/>
        </w:rPr>
        <w:t>породил новые</w:t>
      </w:r>
      <w:r w:rsidR="0080701E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FD3540" w:rsidRPr="00107E4E">
        <w:rPr>
          <w:rFonts w:ascii="Times New Roman" w:hAnsi="Times New Roman" w:cs="Times New Roman"/>
          <w:sz w:val="26"/>
          <w:szCs w:val="26"/>
        </w:rPr>
        <w:t xml:space="preserve">методы </w:t>
      </w:r>
      <w:r w:rsidR="0080701E" w:rsidRPr="00107E4E">
        <w:rPr>
          <w:rFonts w:ascii="Times New Roman" w:hAnsi="Times New Roman" w:cs="Times New Roman"/>
          <w:sz w:val="26"/>
          <w:szCs w:val="26"/>
        </w:rPr>
        <w:t>синтеза насыщенных гетероциклов</w:t>
      </w:r>
      <w:r w:rsidR="004B6E84" w:rsidRPr="00107E4E">
        <w:rPr>
          <w:rFonts w:ascii="Times New Roman" w:hAnsi="Times New Roman" w:cs="Times New Roman"/>
          <w:sz w:val="26"/>
          <w:szCs w:val="26"/>
        </w:rPr>
        <w:t xml:space="preserve"> (</w:t>
      </w:r>
      <w:r w:rsidR="001608BE" w:rsidRPr="00107E4E">
        <w:rPr>
          <w:rFonts w:ascii="Times New Roman" w:hAnsi="Times New Roman" w:cs="Times New Roman"/>
          <w:sz w:val="26"/>
          <w:szCs w:val="26"/>
        </w:rPr>
        <w:t>в том числе и пиразоли</w:t>
      </w:r>
      <w:r w:rsidR="004B6E84" w:rsidRPr="00107E4E">
        <w:rPr>
          <w:rFonts w:ascii="Times New Roman" w:hAnsi="Times New Roman" w:cs="Times New Roman"/>
          <w:sz w:val="26"/>
          <w:szCs w:val="26"/>
        </w:rPr>
        <w:t xml:space="preserve">динов), которые позволили сделать шаги в направлении устранения этих недостатков. </w:t>
      </w:r>
      <w:r w:rsidR="00C17A4A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8A6BE7" w:rsidRPr="00107E4E">
        <w:rPr>
          <w:rFonts w:ascii="Times New Roman" w:hAnsi="Times New Roman" w:cs="Times New Roman"/>
          <w:sz w:val="26"/>
          <w:szCs w:val="26"/>
        </w:rPr>
        <w:t xml:space="preserve">Так, </w:t>
      </w:r>
      <w:r w:rsidR="00D8141F" w:rsidRPr="00107E4E">
        <w:rPr>
          <w:rFonts w:ascii="Times New Roman" w:hAnsi="Times New Roman" w:cs="Times New Roman"/>
          <w:sz w:val="26"/>
          <w:szCs w:val="26"/>
        </w:rPr>
        <w:t xml:space="preserve">с начала 2000-ых </w:t>
      </w:r>
      <w:r w:rsidR="008A6BE7" w:rsidRPr="00107E4E">
        <w:rPr>
          <w:rFonts w:ascii="Times New Roman" w:hAnsi="Times New Roman" w:cs="Times New Roman"/>
          <w:sz w:val="26"/>
          <w:szCs w:val="26"/>
        </w:rPr>
        <w:t xml:space="preserve">одним из </w:t>
      </w:r>
      <w:r w:rsidR="008A6BE7" w:rsidRPr="00107E4E">
        <w:rPr>
          <w:rFonts w:ascii="Times New Roman" w:hAnsi="Times New Roman" w:cs="Times New Roman"/>
          <w:sz w:val="26"/>
          <w:szCs w:val="26"/>
        </w:rPr>
        <w:lastRenderedPageBreak/>
        <w:t>перспективных методов синтеза пиразолидинов стала реакция 1,3-диполярного циклоприсоединия</w:t>
      </w:r>
      <w:r w:rsidR="004B6E84" w:rsidRPr="00107E4E">
        <w:rPr>
          <w:rFonts w:ascii="Times New Roman" w:hAnsi="Times New Roman" w:cs="Times New Roman"/>
          <w:sz w:val="26"/>
          <w:szCs w:val="26"/>
        </w:rPr>
        <w:t xml:space="preserve"> азометиниминов</w:t>
      </w:r>
      <w:r w:rsidR="001D1A9F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2D72A5" w:rsidRPr="00107E4E">
        <w:rPr>
          <w:rFonts w:ascii="Times New Roman" w:hAnsi="Times New Roman" w:cs="Times New Roman"/>
          <w:sz w:val="26"/>
          <w:szCs w:val="26"/>
        </w:rPr>
        <w:t xml:space="preserve">к двойной связи. </w:t>
      </w:r>
      <w:r w:rsidR="001B3EE3" w:rsidRPr="00107E4E">
        <w:rPr>
          <w:rFonts w:ascii="Times New Roman" w:hAnsi="Times New Roman" w:cs="Times New Roman"/>
          <w:sz w:val="26"/>
          <w:szCs w:val="26"/>
        </w:rPr>
        <w:t>Раскрытие</w:t>
      </w:r>
      <w:r w:rsidR="002D72A5" w:rsidRPr="00107E4E">
        <w:rPr>
          <w:rFonts w:ascii="Times New Roman" w:hAnsi="Times New Roman" w:cs="Times New Roman"/>
          <w:sz w:val="26"/>
          <w:szCs w:val="26"/>
        </w:rPr>
        <w:t xml:space="preserve"> диазиридинового цикла (в том числе и включенного в полициклические системы) по связи углерод-азот является одним из методов генерации </w:t>
      </w:r>
      <w:r w:rsidR="000406B8" w:rsidRPr="00107E4E">
        <w:rPr>
          <w:rFonts w:ascii="Times New Roman" w:hAnsi="Times New Roman" w:cs="Times New Roman"/>
          <w:sz w:val="26"/>
          <w:szCs w:val="26"/>
        </w:rPr>
        <w:t>этих интермедиатов</w:t>
      </w:r>
      <w:r w:rsidR="002D72A5" w:rsidRPr="00107E4E">
        <w:rPr>
          <w:rFonts w:ascii="Times New Roman" w:hAnsi="Times New Roman" w:cs="Times New Roman"/>
          <w:sz w:val="26"/>
          <w:szCs w:val="26"/>
        </w:rPr>
        <w:t>. В частности, н</w:t>
      </w:r>
      <w:r w:rsidR="008F448A" w:rsidRPr="00107E4E">
        <w:rPr>
          <w:rFonts w:ascii="Times New Roman" w:hAnsi="Times New Roman" w:cs="Times New Roman"/>
          <w:sz w:val="26"/>
          <w:szCs w:val="26"/>
        </w:rPr>
        <w:t>а нашей кафедре подробно изучались</w:t>
      </w:r>
      <w:r w:rsidR="007F0704" w:rsidRPr="00107E4E">
        <w:rPr>
          <w:rFonts w:ascii="Times New Roman" w:hAnsi="Times New Roman" w:cs="Times New Roman"/>
          <w:sz w:val="26"/>
          <w:szCs w:val="26"/>
        </w:rPr>
        <w:t xml:space="preserve"> свойства азометиниминов</w:t>
      </w:r>
      <w:r w:rsidR="00D22926" w:rsidRPr="00FC33B3">
        <w:rPr>
          <w:rFonts w:ascii="Times New Roman" w:hAnsi="Times New Roman" w:cs="Times New Roman"/>
          <w:sz w:val="26"/>
          <w:szCs w:val="26"/>
        </w:rPr>
        <w:t xml:space="preserve"> [4]</w:t>
      </w:r>
      <w:r w:rsidR="007F0704" w:rsidRPr="00107E4E">
        <w:rPr>
          <w:rFonts w:ascii="Times New Roman" w:hAnsi="Times New Roman" w:cs="Times New Roman"/>
          <w:sz w:val="26"/>
          <w:szCs w:val="26"/>
        </w:rPr>
        <w:t xml:space="preserve">, генерируемых из </w:t>
      </w:r>
      <w:r w:rsidR="0035410D" w:rsidRPr="00107E4E">
        <w:rPr>
          <w:rFonts w:ascii="Times New Roman" w:hAnsi="Times New Roman" w:cs="Times New Roman"/>
          <w:sz w:val="26"/>
          <w:szCs w:val="26"/>
        </w:rPr>
        <w:t>легкодоступных</w:t>
      </w:r>
      <w:r w:rsidR="0035410D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8369FD" w:rsidRPr="00FC33B3">
        <w:rPr>
          <w:rFonts w:ascii="Times New Roman" w:hAnsi="Times New Roman" w:cs="Times New Roman"/>
          <w:sz w:val="26"/>
          <w:szCs w:val="26"/>
        </w:rPr>
        <w:t>6-</w:t>
      </w:r>
      <w:r w:rsidR="008369FD" w:rsidRPr="00107E4E">
        <w:rPr>
          <w:rFonts w:ascii="Times New Roman" w:hAnsi="Times New Roman" w:cs="Times New Roman"/>
          <w:sz w:val="26"/>
          <w:szCs w:val="26"/>
        </w:rPr>
        <w:t>арил-</w:t>
      </w:r>
      <w:r w:rsidR="008F448A" w:rsidRPr="00FC33B3">
        <w:rPr>
          <w:rFonts w:ascii="Times New Roman" w:hAnsi="Times New Roman" w:cs="Times New Roman"/>
          <w:sz w:val="26"/>
          <w:szCs w:val="26"/>
        </w:rPr>
        <w:t>1,5-</w:t>
      </w:r>
      <w:r w:rsidR="008F448A" w:rsidRPr="00107E4E">
        <w:rPr>
          <w:rFonts w:ascii="Times New Roman" w:hAnsi="Times New Roman" w:cs="Times New Roman"/>
          <w:sz w:val="26"/>
          <w:szCs w:val="26"/>
        </w:rPr>
        <w:t>диазабицикло</w:t>
      </w:r>
      <w:r w:rsidR="008F448A" w:rsidRPr="00FC33B3">
        <w:rPr>
          <w:rFonts w:ascii="Times New Roman" w:hAnsi="Times New Roman" w:cs="Times New Roman"/>
          <w:sz w:val="26"/>
          <w:szCs w:val="26"/>
        </w:rPr>
        <w:t>[3.1.0]</w:t>
      </w:r>
      <w:r w:rsidR="008F448A" w:rsidRPr="00107E4E">
        <w:rPr>
          <w:rFonts w:ascii="Times New Roman" w:hAnsi="Times New Roman" w:cs="Times New Roman"/>
          <w:sz w:val="26"/>
          <w:szCs w:val="26"/>
        </w:rPr>
        <w:t>гексанов</w:t>
      </w:r>
      <w:r w:rsidR="008369FD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8369FD" w:rsidRPr="00107E4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B34678" w:rsidRPr="00107E4E">
        <w:rPr>
          <w:rFonts w:ascii="Times New Roman" w:hAnsi="Times New Roman" w:cs="Times New Roman"/>
          <w:sz w:val="26"/>
          <w:szCs w:val="26"/>
        </w:rPr>
        <w:t xml:space="preserve"> и </w:t>
      </w:r>
      <w:r w:rsidR="008F448A" w:rsidRPr="00107E4E">
        <w:rPr>
          <w:rFonts w:ascii="Times New Roman" w:hAnsi="Times New Roman" w:cs="Times New Roman"/>
          <w:sz w:val="26"/>
          <w:szCs w:val="26"/>
        </w:rPr>
        <w:t xml:space="preserve">их </w:t>
      </w:r>
      <w:r w:rsidR="007F0704" w:rsidRPr="00107E4E">
        <w:rPr>
          <w:rFonts w:ascii="Times New Roman" w:hAnsi="Times New Roman" w:cs="Times New Roman"/>
          <w:sz w:val="26"/>
          <w:szCs w:val="26"/>
        </w:rPr>
        <w:t>реакции с соединениями, содержащими кратную связь, приводящ</w:t>
      </w:r>
      <w:r w:rsidR="00B34678" w:rsidRPr="00107E4E">
        <w:rPr>
          <w:rFonts w:ascii="Times New Roman" w:hAnsi="Times New Roman" w:cs="Times New Roman"/>
          <w:sz w:val="26"/>
          <w:szCs w:val="26"/>
        </w:rPr>
        <w:t>ие</w:t>
      </w:r>
      <w:r w:rsidR="007F0704" w:rsidRPr="00107E4E">
        <w:rPr>
          <w:rFonts w:ascii="Times New Roman" w:hAnsi="Times New Roman" w:cs="Times New Roman"/>
          <w:sz w:val="26"/>
          <w:szCs w:val="26"/>
        </w:rPr>
        <w:t xml:space="preserve"> к образованию сложных гетероциклических систем.</w:t>
      </w:r>
      <w:r w:rsidR="00F40843" w:rsidRPr="00FC33B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D72A5" w:rsidRPr="00FC33B3" w:rsidRDefault="0035410D" w:rsidP="00765AD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По сей день</w:t>
      </w:r>
      <w:r w:rsidR="001B3EE3" w:rsidRPr="00107E4E">
        <w:rPr>
          <w:rFonts w:ascii="Times New Roman" w:hAnsi="Times New Roman" w:cs="Times New Roman"/>
          <w:sz w:val="26"/>
          <w:szCs w:val="26"/>
        </w:rPr>
        <w:t>, однако,</w:t>
      </w:r>
      <w:r w:rsidRPr="00107E4E">
        <w:rPr>
          <w:rFonts w:ascii="Times New Roman" w:hAnsi="Times New Roman" w:cs="Times New Roman"/>
          <w:sz w:val="26"/>
          <w:szCs w:val="26"/>
        </w:rPr>
        <w:t xml:space="preserve"> практически не исследованными остаются реакции 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 xml:space="preserve">гексанов с такими </w:t>
      </w:r>
      <w:r w:rsidR="00FE53AE" w:rsidRPr="00107E4E">
        <w:rPr>
          <w:rFonts w:ascii="Times New Roman" w:hAnsi="Times New Roman" w:cs="Times New Roman"/>
          <w:sz w:val="26"/>
          <w:szCs w:val="26"/>
        </w:rPr>
        <w:t>электронодефицитными олефинами</w:t>
      </w:r>
      <w:r w:rsidRPr="00107E4E">
        <w:rPr>
          <w:rFonts w:ascii="Times New Roman" w:hAnsi="Times New Roman" w:cs="Times New Roman"/>
          <w:sz w:val="26"/>
          <w:szCs w:val="26"/>
        </w:rPr>
        <w:t>, как халконы</w:t>
      </w:r>
      <w:r w:rsidR="00F40843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F40843" w:rsidRPr="00107E4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295A08"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07E4E">
        <w:rPr>
          <w:rFonts w:ascii="Times New Roman" w:hAnsi="Times New Roman" w:cs="Times New Roman"/>
          <w:sz w:val="26"/>
          <w:szCs w:val="26"/>
        </w:rPr>
        <w:t>. Исследование этих реакций представляет несомненный интерес как для теории перициклических реакций</w:t>
      </w:r>
      <w:r w:rsidR="00293244" w:rsidRPr="00107E4E">
        <w:rPr>
          <w:rFonts w:ascii="Times New Roman" w:hAnsi="Times New Roman" w:cs="Times New Roman"/>
          <w:sz w:val="26"/>
          <w:szCs w:val="26"/>
        </w:rPr>
        <w:t xml:space="preserve"> (закономерности</w:t>
      </w:r>
      <w:r w:rsidR="00BE16BF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110F15" w:rsidRPr="00107E4E">
        <w:rPr>
          <w:rFonts w:ascii="Times New Roman" w:hAnsi="Times New Roman" w:cs="Times New Roman"/>
          <w:sz w:val="26"/>
          <w:szCs w:val="26"/>
        </w:rPr>
        <w:t xml:space="preserve">в протекании </w:t>
      </w:r>
      <w:r w:rsidR="00293244" w:rsidRPr="00107E4E">
        <w:rPr>
          <w:rFonts w:ascii="Times New Roman" w:hAnsi="Times New Roman" w:cs="Times New Roman"/>
          <w:sz w:val="26"/>
          <w:szCs w:val="26"/>
        </w:rPr>
        <w:t xml:space="preserve">1,3-циклоприсоединения к </w:t>
      </w:r>
      <w:r w:rsidR="004A52DA">
        <w:rPr>
          <w:rFonts w:ascii="Times New Roman" w:hAnsi="Times New Roman" w:cs="Times New Roman"/>
          <w:sz w:val="26"/>
          <w:szCs w:val="26"/>
        </w:rPr>
        <w:t>1,3-</w:t>
      </w:r>
      <w:r w:rsidR="00293244" w:rsidRPr="00107E4E">
        <w:rPr>
          <w:rFonts w:ascii="Times New Roman" w:hAnsi="Times New Roman" w:cs="Times New Roman"/>
          <w:sz w:val="26"/>
          <w:szCs w:val="26"/>
        </w:rPr>
        <w:t>енонам</w:t>
      </w:r>
      <w:r w:rsidR="006A02A1"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="006A02A1" w:rsidRPr="00107E4E">
        <w:rPr>
          <w:rFonts w:ascii="Times New Roman" w:hAnsi="Times New Roman" w:cs="Times New Roman"/>
          <w:sz w:val="26"/>
          <w:szCs w:val="26"/>
        </w:rPr>
        <w:t>к которым относятся халконы</w:t>
      </w:r>
      <w:r w:rsidR="00293244" w:rsidRPr="00107E4E">
        <w:rPr>
          <w:rFonts w:ascii="Times New Roman" w:hAnsi="Times New Roman" w:cs="Times New Roman"/>
          <w:sz w:val="26"/>
          <w:szCs w:val="26"/>
        </w:rPr>
        <w:t>)</w:t>
      </w:r>
      <w:r w:rsidRPr="00107E4E">
        <w:rPr>
          <w:rFonts w:ascii="Times New Roman" w:hAnsi="Times New Roman" w:cs="Times New Roman"/>
          <w:sz w:val="26"/>
          <w:szCs w:val="26"/>
        </w:rPr>
        <w:t>, так и для получения новых пиразол</w:t>
      </w:r>
      <w:r w:rsidR="00BE16BF" w:rsidRPr="00107E4E">
        <w:rPr>
          <w:rFonts w:ascii="Times New Roman" w:hAnsi="Times New Roman" w:cs="Times New Roman"/>
          <w:sz w:val="26"/>
          <w:szCs w:val="26"/>
        </w:rPr>
        <w:t>и</w:t>
      </w:r>
      <w:r w:rsidRPr="00107E4E">
        <w:rPr>
          <w:rFonts w:ascii="Times New Roman" w:hAnsi="Times New Roman" w:cs="Times New Roman"/>
          <w:sz w:val="26"/>
          <w:szCs w:val="26"/>
        </w:rPr>
        <w:t>динов с возможностью варьировать сразу три заместителя у прохиральных атомов углерода пиразолидина.</w:t>
      </w:r>
    </w:p>
    <w:p w:rsidR="00265C2D" w:rsidRPr="00107E4E" w:rsidRDefault="00265C2D" w:rsidP="00765AD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Поэтому целью выпускной квалификационной работы стало исследование реакций 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 xml:space="preserve">гексанов с </w:t>
      </w:r>
      <w:r w:rsidR="00085393" w:rsidRPr="00107E4E">
        <w:rPr>
          <w:rFonts w:ascii="Times New Roman" w:hAnsi="Times New Roman" w:cs="Times New Roman"/>
          <w:sz w:val="26"/>
          <w:szCs w:val="26"/>
        </w:rPr>
        <w:t xml:space="preserve">различными </w:t>
      </w:r>
      <w:r w:rsidRPr="00107E4E">
        <w:rPr>
          <w:rFonts w:ascii="Times New Roman" w:hAnsi="Times New Roman" w:cs="Times New Roman"/>
          <w:sz w:val="26"/>
          <w:szCs w:val="26"/>
        </w:rPr>
        <w:t xml:space="preserve">халконами в условиях </w:t>
      </w:r>
      <w:r w:rsidR="0034638B" w:rsidRPr="00107E4E">
        <w:rPr>
          <w:rFonts w:ascii="Times New Roman" w:hAnsi="Times New Roman" w:cs="Times New Roman"/>
          <w:sz w:val="26"/>
          <w:szCs w:val="26"/>
        </w:rPr>
        <w:t>микроволновой</w:t>
      </w:r>
      <w:r w:rsidRPr="00107E4E">
        <w:rPr>
          <w:rFonts w:ascii="Times New Roman" w:hAnsi="Times New Roman" w:cs="Times New Roman"/>
          <w:sz w:val="26"/>
          <w:szCs w:val="26"/>
        </w:rPr>
        <w:t xml:space="preserve"> активации</w:t>
      </w:r>
      <w:r w:rsidR="001B3EE3" w:rsidRPr="00107E4E">
        <w:rPr>
          <w:rFonts w:ascii="Times New Roman" w:hAnsi="Times New Roman" w:cs="Times New Roman"/>
          <w:sz w:val="26"/>
          <w:szCs w:val="26"/>
        </w:rPr>
        <w:t xml:space="preserve"> и </w:t>
      </w:r>
      <w:r w:rsidR="009D5819" w:rsidRPr="00107E4E">
        <w:rPr>
          <w:rFonts w:ascii="Times New Roman" w:hAnsi="Times New Roman" w:cs="Times New Roman"/>
          <w:sz w:val="26"/>
          <w:szCs w:val="26"/>
        </w:rPr>
        <w:t xml:space="preserve">характеристика образующихся продуктов. </w:t>
      </w:r>
      <w:r w:rsidR="00085393" w:rsidRPr="00107E4E">
        <w:rPr>
          <w:rFonts w:ascii="Times New Roman" w:hAnsi="Times New Roman" w:cs="Times New Roman"/>
          <w:sz w:val="26"/>
          <w:szCs w:val="26"/>
        </w:rPr>
        <w:t>Варьирование заместителей в халконах позволяет изучить влияние электронных</w:t>
      </w:r>
      <w:r w:rsidR="003B0E9C" w:rsidRPr="00107E4E">
        <w:rPr>
          <w:rFonts w:ascii="Times New Roman" w:hAnsi="Times New Roman" w:cs="Times New Roman"/>
          <w:sz w:val="26"/>
          <w:szCs w:val="26"/>
        </w:rPr>
        <w:t xml:space="preserve"> и стерических</w:t>
      </w:r>
      <w:r w:rsidR="00085393" w:rsidRPr="00107E4E">
        <w:rPr>
          <w:rFonts w:ascii="Times New Roman" w:hAnsi="Times New Roman" w:cs="Times New Roman"/>
          <w:sz w:val="26"/>
          <w:szCs w:val="26"/>
        </w:rPr>
        <w:t xml:space="preserve"> эффектов на возможность осуществления этих реакций и их ход.</w:t>
      </w:r>
    </w:p>
    <w:p w:rsidR="008D047E" w:rsidRPr="00107E4E" w:rsidRDefault="00101E73" w:rsidP="00765AD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Выпускная квалификационная работа содержит </w:t>
      </w:r>
      <w:r w:rsidR="00700CE4" w:rsidRPr="00107E4E">
        <w:rPr>
          <w:rFonts w:ascii="Times New Roman" w:hAnsi="Times New Roman" w:cs="Times New Roman"/>
          <w:sz w:val="26"/>
          <w:szCs w:val="26"/>
        </w:rPr>
        <w:t>обзор литературы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обсуждение результатов, экспериментальную часть, выводы, список </w:t>
      </w:r>
      <w:r w:rsidR="00700CE4" w:rsidRPr="00107E4E">
        <w:rPr>
          <w:rFonts w:ascii="Times New Roman" w:hAnsi="Times New Roman" w:cs="Times New Roman"/>
          <w:sz w:val="26"/>
          <w:szCs w:val="26"/>
        </w:rPr>
        <w:t>цитированной</w:t>
      </w:r>
      <w:r w:rsidR="002923CB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литературы и приложение.</w:t>
      </w:r>
      <w:r w:rsidR="003E7E3E" w:rsidRPr="00107E4E">
        <w:rPr>
          <w:rFonts w:ascii="Times New Roman" w:hAnsi="Times New Roman" w:cs="Times New Roman"/>
          <w:sz w:val="26"/>
          <w:szCs w:val="26"/>
        </w:rPr>
        <w:t xml:space="preserve"> Литературный обзор включает в себя информацию об исследованиях реакций 1,3-диполярного циклоприсоединения 1,5-диазабицикло</w:t>
      </w:r>
      <w:r w:rsidR="003E7E3E" w:rsidRPr="00FC33B3">
        <w:rPr>
          <w:rFonts w:ascii="Times New Roman" w:hAnsi="Times New Roman" w:cs="Times New Roman"/>
          <w:sz w:val="26"/>
          <w:szCs w:val="26"/>
        </w:rPr>
        <w:t>[3.1.0]</w:t>
      </w:r>
      <w:r w:rsidR="003E7E3E" w:rsidRPr="00107E4E">
        <w:rPr>
          <w:rFonts w:ascii="Times New Roman" w:hAnsi="Times New Roman" w:cs="Times New Roman"/>
          <w:sz w:val="26"/>
          <w:szCs w:val="26"/>
        </w:rPr>
        <w:t>гексанов Экспериментальная часть содержит методики проведения реакци</w:t>
      </w:r>
      <w:r w:rsidR="002923CB" w:rsidRPr="00107E4E">
        <w:rPr>
          <w:rFonts w:ascii="Times New Roman" w:hAnsi="Times New Roman" w:cs="Times New Roman"/>
          <w:sz w:val="26"/>
          <w:szCs w:val="26"/>
        </w:rPr>
        <w:t>й</w:t>
      </w:r>
      <w:r w:rsidR="003E7E3E" w:rsidRPr="00107E4E">
        <w:rPr>
          <w:rFonts w:ascii="Times New Roman" w:hAnsi="Times New Roman" w:cs="Times New Roman"/>
          <w:sz w:val="26"/>
          <w:szCs w:val="26"/>
        </w:rPr>
        <w:t>, выделения и очистки продуктов, их физических свойств и спектральных характеристик.</w:t>
      </w:r>
    </w:p>
    <w:p w:rsidR="006B0744" w:rsidRPr="00107E4E" w:rsidRDefault="006B0744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07633" w:rsidRPr="00107E4E" w:rsidRDefault="00007633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07E4E" w:rsidRPr="00107E4E" w:rsidRDefault="00107E4E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7E" w:rsidRPr="00107E4E" w:rsidRDefault="008D047E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lastRenderedPageBreak/>
        <w:t>Литературный обзор.</w:t>
      </w:r>
    </w:p>
    <w:p w:rsidR="008D047E" w:rsidRPr="00107E4E" w:rsidRDefault="00F23181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 данном </w:t>
      </w:r>
      <w:r w:rsidR="008D047E" w:rsidRPr="00107E4E">
        <w:rPr>
          <w:rFonts w:ascii="Times New Roman" w:hAnsi="Times New Roman" w:cs="Times New Roman"/>
          <w:sz w:val="26"/>
          <w:szCs w:val="26"/>
        </w:rPr>
        <w:t xml:space="preserve">разделе </w:t>
      </w:r>
      <w:r w:rsidR="00755468" w:rsidRPr="00107E4E">
        <w:rPr>
          <w:rFonts w:ascii="Times New Roman" w:hAnsi="Times New Roman" w:cs="Times New Roman"/>
          <w:sz w:val="26"/>
          <w:szCs w:val="26"/>
        </w:rPr>
        <w:t>представлены</w:t>
      </w:r>
      <w:r w:rsidRPr="00107E4E">
        <w:rPr>
          <w:rFonts w:ascii="Times New Roman" w:hAnsi="Times New Roman" w:cs="Times New Roman"/>
          <w:sz w:val="26"/>
          <w:szCs w:val="26"/>
        </w:rPr>
        <w:t xml:space="preserve"> сведения</w:t>
      </w:r>
      <w:r w:rsidR="0022721A">
        <w:rPr>
          <w:rFonts w:ascii="Times New Roman" w:hAnsi="Times New Roman" w:cs="Times New Roman"/>
          <w:sz w:val="26"/>
          <w:szCs w:val="26"/>
        </w:rPr>
        <w:t xml:space="preserve"> </w:t>
      </w:r>
      <w:r w:rsidR="00EF1ECA" w:rsidRPr="00107E4E">
        <w:rPr>
          <w:rFonts w:ascii="Times New Roman" w:hAnsi="Times New Roman" w:cs="Times New Roman"/>
          <w:sz w:val="26"/>
          <w:szCs w:val="26"/>
        </w:rPr>
        <w:t xml:space="preserve">о достижениях в области </w:t>
      </w:r>
      <w:r w:rsidR="009C608F" w:rsidRPr="00107E4E">
        <w:rPr>
          <w:rFonts w:ascii="Times New Roman" w:hAnsi="Times New Roman" w:cs="Times New Roman"/>
          <w:sz w:val="26"/>
          <w:szCs w:val="26"/>
        </w:rPr>
        <w:t>изучения</w:t>
      </w:r>
      <w:r w:rsidR="00FE53AE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EF1ECA" w:rsidRPr="00107E4E">
        <w:rPr>
          <w:rFonts w:ascii="Times New Roman" w:hAnsi="Times New Roman" w:cs="Times New Roman"/>
          <w:sz w:val="26"/>
          <w:szCs w:val="26"/>
        </w:rPr>
        <w:t>реакций</w:t>
      </w:r>
      <w:r w:rsidR="00D31D4F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азометиниминов, образующих</w:t>
      </w:r>
      <w:r w:rsidR="00EF1ECA" w:rsidRPr="00107E4E">
        <w:rPr>
          <w:rFonts w:ascii="Times New Roman" w:hAnsi="Times New Roman" w:cs="Times New Roman"/>
          <w:sz w:val="26"/>
          <w:szCs w:val="26"/>
        </w:rPr>
        <w:t>ся</w:t>
      </w:r>
      <w:r w:rsidRPr="00107E4E">
        <w:rPr>
          <w:rFonts w:ascii="Times New Roman" w:hAnsi="Times New Roman" w:cs="Times New Roman"/>
          <w:sz w:val="26"/>
          <w:szCs w:val="26"/>
        </w:rPr>
        <w:t xml:space="preserve"> из производных </w:t>
      </w:r>
      <w:r w:rsidR="007A2A59" w:rsidRPr="00107E4E">
        <w:rPr>
          <w:rFonts w:ascii="Times New Roman" w:hAnsi="Times New Roman" w:cs="Times New Roman"/>
          <w:sz w:val="26"/>
          <w:szCs w:val="26"/>
        </w:rPr>
        <w:t>1,5-</w:t>
      </w:r>
      <w:r w:rsidRPr="00107E4E">
        <w:rPr>
          <w:rFonts w:ascii="Times New Roman" w:hAnsi="Times New Roman" w:cs="Times New Roman"/>
          <w:sz w:val="26"/>
          <w:szCs w:val="26"/>
        </w:rPr>
        <w:t>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>гексан</w:t>
      </w:r>
      <w:r w:rsidR="007A2A59" w:rsidRPr="00107E4E">
        <w:rPr>
          <w:rFonts w:ascii="Times New Roman" w:hAnsi="Times New Roman" w:cs="Times New Roman"/>
          <w:sz w:val="26"/>
          <w:szCs w:val="26"/>
        </w:rPr>
        <w:t>ов</w:t>
      </w:r>
      <w:r w:rsidR="008D047E" w:rsidRPr="00107E4E">
        <w:rPr>
          <w:rFonts w:ascii="Times New Roman" w:hAnsi="Times New Roman" w:cs="Times New Roman"/>
          <w:sz w:val="26"/>
          <w:szCs w:val="26"/>
        </w:rPr>
        <w:t>,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8D047E" w:rsidRPr="00107E4E">
        <w:rPr>
          <w:rFonts w:ascii="Times New Roman" w:hAnsi="Times New Roman" w:cs="Times New Roman"/>
          <w:sz w:val="26"/>
          <w:szCs w:val="26"/>
        </w:rPr>
        <w:t>в условиях термической активации.</w:t>
      </w:r>
    </w:p>
    <w:p w:rsidR="00E91C8E" w:rsidRPr="00107E4E" w:rsidRDefault="00F749D3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 конце 90-ых было </w:t>
      </w:r>
      <w:r w:rsidR="00BC7834" w:rsidRPr="00107E4E">
        <w:rPr>
          <w:rFonts w:ascii="Times New Roman" w:hAnsi="Times New Roman" w:cs="Times New Roman"/>
          <w:sz w:val="26"/>
          <w:szCs w:val="26"/>
        </w:rPr>
        <w:t>предположено</w:t>
      </w:r>
      <w:r w:rsidRPr="00107E4E">
        <w:rPr>
          <w:rFonts w:ascii="Times New Roman" w:hAnsi="Times New Roman" w:cs="Times New Roman"/>
          <w:sz w:val="26"/>
          <w:szCs w:val="26"/>
        </w:rPr>
        <w:t>, что</w:t>
      </w:r>
      <w:r w:rsidR="00D569A6" w:rsidRPr="00107E4E">
        <w:rPr>
          <w:rFonts w:ascii="Times New Roman" w:hAnsi="Times New Roman" w:cs="Times New Roman"/>
          <w:sz w:val="26"/>
          <w:szCs w:val="26"/>
        </w:rPr>
        <w:t xml:space="preserve"> азометин</w:t>
      </w:r>
      <w:r w:rsidR="00755468" w:rsidRPr="00107E4E">
        <w:rPr>
          <w:rFonts w:ascii="Times New Roman" w:hAnsi="Times New Roman" w:cs="Times New Roman"/>
          <w:sz w:val="26"/>
          <w:szCs w:val="26"/>
        </w:rPr>
        <w:t>ими</w:t>
      </w:r>
      <w:r w:rsidR="00D569A6" w:rsidRPr="00107E4E">
        <w:rPr>
          <w:rFonts w:ascii="Times New Roman" w:hAnsi="Times New Roman" w:cs="Times New Roman"/>
          <w:sz w:val="26"/>
          <w:szCs w:val="26"/>
        </w:rPr>
        <w:t>ин</w:t>
      </w:r>
      <w:r w:rsidR="00E91C8E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E91C8E" w:rsidRPr="00107E4E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D569A6" w:rsidRPr="00107E4E">
        <w:rPr>
          <w:rFonts w:ascii="Times New Roman" w:hAnsi="Times New Roman" w:cs="Times New Roman"/>
          <w:sz w:val="26"/>
          <w:szCs w:val="26"/>
        </w:rPr>
        <w:t xml:space="preserve"> является промежуточно образующейся частицей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D569A6" w:rsidRPr="00107E4E">
        <w:rPr>
          <w:rFonts w:ascii="Times New Roman" w:hAnsi="Times New Roman" w:cs="Times New Roman"/>
          <w:sz w:val="26"/>
          <w:szCs w:val="26"/>
        </w:rPr>
        <w:t>при раскрытии диазиридинового цикла</w:t>
      </w:r>
      <w:r w:rsidR="008A03AF" w:rsidRPr="00107E4E">
        <w:rPr>
          <w:rFonts w:ascii="Times New Roman" w:hAnsi="Times New Roman" w:cs="Times New Roman"/>
          <w:sz w:val="26"/>
          <w:szCs w:val="26"/>
        </w:rPr>
        <w:t xml:space="preserve"> в реакциях термической</w:t>
      </w:r>
      <w:r w:rsidR="00D569A6" w:rsidRPr="00107E4E">
        <w:rPr>
          <w:rFonts w:ascii="Times New Roman" w:hAnsi="Times New Roman" w:cs="Times New Roman"/>
          <w:sz w:val="26"/>
          <w:szCs w:val="26"/>
        </w:rPr>
        <w:t xml:space="preserve"> изомеризаци</w:t>
      </w:r>
      <w:r w:rsidR="008A03AF" w:rsidRPr="00107E4E">
        <w:rPr>
          <w:rFonts w:ascii="Times New Roman" w:hAnsi="Times New Roman" w:cs="Times New Roman"/>
          <w:sz w:val="26"/>
          <w:szCs w:val="26"/>
        </w:rPr>
        <w:t xml:space="preserve">и </w:t>
      </w:r>
      <w:r w:rsidRPr="00107E4E">
        <w:rPr>
          <w:rFonts w:ascii="Times New Roman" w:hAnsi="Times New Roman" w:cs="Times New Roman"/>
          <w:sz w:val="26"/>
          <w:szCs w:val="26"/>
        </w:rPr>
        <w:t>диазабициклогексанов</w:t>
      </w:r>
      <w:r w:rsidR="00E91C8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E91C8E"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D569A6" w:rsidRPr="00107E4E">
        <w:rPr>
          <w:rFonts w:ascii="Times New Roman" w:hAnsi="Times New Roman" w:cs="Times New Roman"/>
          <w:sz w:val="26"/>
          <w:szCs w:val="26"/>
        </w:rPr>
        <w:t>в 2-пиразолины</w:t>
      </w:r>
      <w:r w:rsidR="00E91C8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E91C8E" w:rsidRPr="00107E4E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="00E87B5C"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87B5C" w:rsidRPr="00E87B5C">
        <w:rPr>
          <w:rFonts w:ascii="Times New Roman" w:hAnsi="Times New Roman" w:cs="Times New Roman"/>
          <w:sz w:val="26"/>
          <w:szCs w:val="26"/>
        </w:rPr>
        <w:t>(схема №1)</w:t>
      </w:r>
      <w:r w:rsidR="00D569A6" w:rsidRPr="00E87B5C">
        <w:rPr>
          <w:rFonts w:ascii="Times New Roman" w:hAnsi="Times New Roman" w:cs="Times New Roman"/>
          <w:sz w:val="26"/>
          <w:szCs w:val="26"/>
        </w:rPr>
        <w:t>.</w:t>
      </w:r>
      <w:r w:rsidR="00E92E2A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247CAB" w:rsidRPr="00107E4E">
        <w:rPr>
          <w:rFonts w:ascii="Times New Roman" w:hAnsi="Times New Roman" w:cs="Times New Roman"/>
          <w:sz w:val="26"/>
          <w:szCs w:val="26"/>
          <w:lang w:val="en-US"/>
        </w:rPr>
        <w:t>4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]</w:t>
      </w:r>
      <w:r w:rsidRPr="00107E4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91C8E" w:rsidRDefault="009C608F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6615" cy="1856105"/>
            <wp:effectExtent l="19050" t="0" r="69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1A" w:rsidRPr="00FC33B3" w:rsidRDefault="0022721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2721A">
        <w:rPr>
          <w:rFonts w:ascii="Times New Roman" w:hAnsi="Times New Roman" w:cs="Times New Roman"/>
          <w:b/>
          <w:sz w:val="26"/>
          <w:szCs w:val="26"/>
        </w:rPr>
        <w:t xml:space="preserve">Схема №1 Образование 2-пиразолинов из 6-арилдиазабициклогексанов </w:t>
      </w:r>
      <w:r w:rsidRPr="00FC33B3">
        <w:rPr>
          <w:rFonts w:ascii="Times New Roman" w:hAnsi="Times New Roman" w:cs="Times New Roman"/>
          <w:b/>
          <w:sz w:val="26"/>
          <w:szCs w:val="26"/>
        </w:rPr>
        <w:t>[4]</w:t>
      </w:r>
    </w:p>
    <w:p w:rsidR="0002252B" w:rsidRPr="00107E4E" w:rsidRDefault="00F749D3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Движущей силой </w:t>
      </w:r>
      <w:r w:rsidR="00031B27" w:rsidRPr="00107E4E">
        <w:rPr>
          <w:rFonts w:ascii="Times New Roman" w:hAnsi="Times New Roman" w:cs="Times New Roman"/>
          <w:sz w:val="26"/>
          <w:szCs w:val="26"/>
        </w:rPr>
        <w:t xml:space="preserve">этого процесса является </w:t>
      </w:r>
      <w:r w:rsidRPr="00107E4E">
        <w:rPr>
          <w:rFonts w:ascii="Times New Roman" w:hAnsi="Times New Roman" w:cs="Times New Roman"/>
          <w:sz w:val="26"/>
          <w:szCs w:val="26"/>
        </w:rPr>
        <w:t xml:space="preserve">снятие напряжения </w:t>
      </w:r>
      <w:r w:rsidR="005E0424" w:rsidRPr="00107E4E">
        <w:rPr>
          <w:rFonts w:ascii="Times New Roman" w:hAnsi="Times New Roman" w:cs="Times New Roman"/>
          <w:sz w:val="26"/>
          <w:szCs w:val="26"/>
        </w:rPr>
        <w:t xml:space="preserve">с </w:t>
      </w:r>
      <w:r w:rsidRPr="00107E4E">
        <w:rPr>
          <w:rFonts w:ascii="Times New Roman" w:hAnsi="Times New Roman" w:cs="Times New Roman"/>
          <w:sz w:val="26"/>
          <w:szCs w:val="26"/>
        </w:rPr>
        <w:t xml:space="preserve">диазиридиного цикла, составляющее </w:t>
      </w:r>
      <w:r w:rsidR="00BB2579" w:rsidRPr="00107E4E">
        <w:rPr>
          <w:rFonts w:ascii="Times New Roman" w:hAnsi="Times New Roman" w:cs="Times New Roman"/>
          <w:sz w:val="26"/>
          <w:szCs w:val="26"/>
        </w:rPr>
        <w:t>25,5 Ккал /моль</w:t>
      </w:r>
      <w:r w:rsidR="00247CAB" w:rsidRPr="00FC33B3">
        <w:rPr>
          <w:rFonts w:ascii="Times New Roman" w:hAnsi="Times New Roman" w:cs="Times New Roman"/>
          <w:sz w:val="26"/>
          <w:szCs w:val="26"/>
        </w:rPr>
        <w:t xml:space="preserve"> [5]</w:t>
      </w:r>
      <w:r w:rsidRPr="00107E4E">
        <w:rPr>
          <w:rFonts w:ascii="Times New Roman" w:hAnsi="Times New Roman" w:cs="Times New Roman"/>
          <w:sz w:val="26"/>
          <w:szCs w:val="26"/>
        </w:rPr>
        <w:t>. При этом диазиридиновый цикл</w:t>
      </w:r>
      <w:r w:rsidR="00571D10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раскрывается региоселективно по связи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</w:rPr>
        <w:t xml:space="preserve">несмотря на то, что связь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09086E">
        <w:rPr>
          <w:rFonts w:ascii="Times New Roman" w:hAnsi="Times New Roman" w:cs="Times New Roman"/>
          <w:sz w:val="26"/>
          <w:szCs w:val="26"/>
        </w:rPr>
        <w:t xml:space="preserve">меньшей прочности.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Причиной </w:t>
      </w:r>
      <w:r w:rsidR="008A03AF" w:rsidRPr="00107E4E">
        <w:rPr>
          <w:rFonts w:ascii="Times New Roman" w:hAnsi="Times New Roman" w:cs="Times New Roman"/>
          <w:sz w:val="26"/>
          <w:szCs w:val="26"/>
        </w:rPr>
        <w:t>этому служит</w:t>
      </w:r>
      <w:r w:rsidR="000D31AD" w:rsidRPr="00107E4E">
        <w:rPr>
          <w:rFonts w:ascii="Times New Roman" w:hAnsi="Times New Roman" w:cs="Times New Roman"/>
          <w:sz w:val="26"/>
          <w:szCs w:val="26"/>
        </w:rPr>
        <w:t xml:space="preserve"> электронная стабилизация </w:t>
      </w:r>
      <w:r w:rsidRPr="00107E4E">
        <w:rPr>
          <w:rFonts w:ascii="Times New Roman" w:hAnsi="Times New Roman" w:cs="Times New Roman"/>
          <w:sz w:val="26"/>
          <w:szCs w:val="26"/>
        </w:rPr>
        <w:t>азометинимина, который представляет собой 1,3-диполярную систему</w:t>
      </w:r>
      <w:r w:rsidR="00BC0782" w:rsidRPr="00107E4E">
        <w:rPr>
          <w:rFonts w:ascii="Times New Roman" w:hAnsi="Times New Roman" w:cs="Times New Roman"/>
          <w:sz w:val="26"/>
          <w:szCs w:val="26"/>
        </w:rPr>
        <w:t xml:space="preserve"> аллильного типа</w:t>
      </w:r>
      <w:r w:rsidRPr="00107E4E">
        <w:rPr>
          <w:rFonts w:ascii="Times New Roman" w:hAnsi="Times New Roman" w:cs="Times New Roman"/>
          <w:sz w:val="26"/>
          <w:szCs w:val="26"/>
        </w:rPr>
        <w:t xml:space="preserve">, </w:t>
      </w:r>
      <w:r w:rsidR="005E0424" w:rsidRPr="00107E4E">
        <w:rPr>
          <w:rFonts w:ascii="Times New Roman" w:hAnsi="Times New Roman" w:cs="Times New Roman"/>
          <w:sz w:val="26"/>
          <w:szCs w:val="26"/>
        </w:rPr>
        <w:t>за счет следующих канонических</w:t>
      </w:r>
      <w:r w:rsidR="00900DFD" w:rsidRPr="00107E4E">
        <w:rPr>
          <w:rFonts w:ascii="Times New Roman" w:hAnsi="Times New Roman" w:cs="Times New Roman"/>
          <w:sz w:val="26"/>
          <w:szCs w:val="26"/>
        </w:rPr>
        <w:t xml:space="preserve"> структур </w:t>
      </w:r>
      <w:r w:rsidR="00900DFD" w:rsidRPr="00107E4E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="00926AE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26AE8" w:rsidRPr="00FC33B3">
        <w:rPr>
          <w:rFonts w:ascii="Times New Roman" w:hAnsi="Times New Roman" w:cs="Times New Roman"/>
          <w:sz w:val="26"/>
          <w:szCs w:val="26"/>
        </w:rPr>
        <w:t>(</w:t>
      </w:r>
      <w:r w:rsidR="00926AE8" w:rsidRPr="00926AE8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926AE8" w:rsidRPr="00926AE8">
        <w:rPr>
          <w:rFonts w:ascii="Times New Roman" w:hAnsi="Times New Roman" w:cs="Times New Roman"/>
          <w:sz w:val="26"/>
          <w:szCs w:val="26"/>
        </w:rPr>
        <w:t>хема №2)</w:t>
      </w:r>
      <w:r w:rsidR="00926AE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00DFD" w:rsidRPr="00FC33B3">
        <w:rPr>
          <w:rFonts w:ascii="Times New Roman" w:hAnsi="Times New Roman" w:cs="Times New Roman"/>
          <w:sz w:val="26"/>
          <w:szCs w:val="26"/>
        </w:rPr>
        <w:t>[6]</w:t>
      </w:r>
      <w:r w:rsidR="0002252B" w:rsidRPr="00107E4E">
        <w:rPr>
          <w:rFonts w:ascii="Times New Roman" w:hAnsi="Times New Roman" w:cs="Times New Roman"/>
          <w:sz w:val="26"/>
          <w:szCs w:val="26"/>
        </w:rPr>
        <w:t>:</w:t>
      </w:r>
    </w:p>
    <w:p w:rsidR="0002252B" w:rsidRPr="00107E4E" w:rsidRDefault="00D31D4F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513705" cy="103695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E8" w:rsidRDefault="00926AE8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21A">
        <w:rPr>
          <w:rFonts w:ascii="Times New Roman" w:hAnsi="Times New Roman" w:cs="Times New Roman"/>
          <w:b/>
          <w:sz w:val="26"/>
          <w:szCs w:val="26"/>
        </w:rPr>
        <w:t>Схема №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22721A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Канонические структуры азометинимина</w:t>
      </w:r>
      <w:r w:rsidRPr="0022721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33B3">
        <w:rPr>
          <w:rFonts w:ascii="Times New Roman" w:hAnsi="Times New Roman" w:cs="Times New Roman"/>
          <w:b/>
          <w:sz w:val="26"/>
          <w:szCs w:val="26"/>
        </w:rPr>
        <w:t>[</w:t>
      </w:r>
      <w:r>
        <w:rPr>
          <w:rFonts w:ascii="Times New Roman" w:hAnsi="Times New Roman" w:cs="Times New Roman"/>
          <w:b/>
          <w:sz w:val="26"/>
          <w:szCs w:val="26"/>
        </w:rPr>
        <w:t>6</w:t>
      </w:r>
      <w:r w:rsidRPr="00FC33B3">
        <w:rPr>
          <w:rFonts w:ascii="Times New Roman" w:hAnsi="Times New Roman" w:cs="Times New Roman"/>
          <w:b/>
          <w:sz w:val="26"/>
          <w:szCs w:val="26"/>
        </w:rPr>
        <w:t>]</w:t>
      </w:r>
    </w:p>
    <w:p w:rsidR="00E43949" w:rsidRPr="00107E4E" w:rsidRDefault="00E43949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При раскрытии диазиридинового цикла по связи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такого типа стабилизация отсутствует.</w:t>
      </w:r>
    </w:p>
    <w:p w:rsidR="00041A6C" w:rsidRPr="00107E4E" w:rsidRDefault="00E57C2B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lastRenderedPageBreak/>
        <w:t>Имеется информация о кинетике</w:t>
      </w:r>
      <w:r w:rsidR="00F749D3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превращения незамещенного </w:t>
      </w:r>
      <w:r w:rsidR="00056441" w:rsidRPr="00107E4E">
        <w:rPr>
          <w:rFonts w:ascii="Times New Roman" w:hAnsi="Times New Roman" w:cs="Times New Roman"/>
          <w:sz w:val="26"/>
          <w:szCs w:val="26"/>
        </w:rPr>
        <w:t xml:space="preserve">и 6-арилзамещенных </w:t>
      </w:r>
      <w:r w:rsidRPr="00107E4E">
        <w:rPr>
          <w:rFonts w:ascii="Times New Roman" w:hAnsi="Times New Roman" w:cs="Times New Roman"/>
          <w:sz w:val="26"/>
          <w:szCs w:val="26"/>
        </w:rPr>
        <w:t>ДБЦГ</w:t>
      </w:r>
      <w:r w:rsidR="00D31D4F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D31D4F"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07E4E">
        <w:rPr>
          <w:rFonts w:ascii="Times New Roman" w:hAnsi="Times New Roman" w:cs="Times New Roman"/>
          <w:sz w:val="26"/>
          <w:szCs w:val="26"/>
        </w:rPr>
        <w:t xml:space="preserve"> в 2-пиразолин</w:t>
      </w:r>
      <w:r w:rsidR="006C7252" w:rsidRPr="00107E4E">
        <w:rPr>
          <w:rFonts w:ascii="Times New Roman" w:hAnsi="Times New Roman" w:cs="Times New Roman"/>
          <w:sz w:val="26"/>
          <w:szCs w:val="26"/>
        </w:rPr>
        <w:t>ы</w:t>
      </w:r>
      <w:r w:rsidR="00571D10" w:rsidRPr="00107E4E">
        <w:rPr>
          <w:rFonts w:ascii="Times New Roman" w:hAnsi="Times New Roman" w:cs="Times New Roman"/>
          <w:sz w:val="26"/>
          <w:szCs w:val="26"/>
        </w:rPr>
        <w:t xml:space="preserve"> в отсутстви</w:t>
      </w:r>
      <w:r w:rsidR="00991F6B" w:rsidRPr="00107E4E">
        <w:rPr>
          <w:rFonts w:ascii="Times New Roman" w:hAnsi="Times New Roman" w:cs="Times New Roman"/>
          <w:sz w:val="26"/>
          <w:szCs w:val="26"/>
        </w:rPr>
        <w:t>и</w:t>
      </w:r>
      <w:r w:rsidR="00571D10" w:rsidRPr="00107E4E">
        <w:rPr>
          <w:rFonts w:ascii="Times New Roman" w:hAnsi="Times New Roman" w:cs="Times New Roman"/>
          <w:sz w:val="26"/>
          <w:szCs w:val="26"/>
        </w:rPr>
        <w:t xml:space="preserve"> и присутствии диполярофилов </w:t>
      </w:r>
      <w:r w:rsidR="00E70884" w:rsidRPr="00107E4E">
        <w:rPr>
          <w:rFonts w:ascii="Times New Roman" w:hAnsi="Times New Roman" w:cs="Times New Roman"/>
          <w:sz w:val="26"/>
          <w:szCs w:val="26"/>
        </w:rPr>
        <w:t>(</w:t>
      </w:r>
      <w:r w:rsidR="00571D10" w:rsidRPr="00107E4E">
        <w:rPr>
          <w:rFonts w:ascii="Times New Roman" w:hAnsi="Times New Roman" w:cs="Times New Roman"/>
          <w:sz w:val="26"/>
          <w:szCs w:val="26"/>
        </w:rPr>
        <w:t xml:space="preserve">и </w:t>
      </w:r>
      <w:r w:rsidR="00E70884" w:rsidRPr="00107E4E">
        <w:rPr>
          <w:rFonts w:ascii="Times New Roman" w:hAnsi="Times New Roman" w:cs="Times New Roman"/>
          <w:sz w:val="26"/>
          <w:szCs w:val="26"/>
        </w:rPr>
        <w:t xml:space="preserve">в зависимости от </w:t>
      </w:r>
      <w:r w:rsidR="00571D10" w:rsidRPr="00107E4E">
        <w:rPr>
          <w:rFonts w:ascii="Times New Roman" w:hAnsi="Times New Roman" w:cs="Times New Roman"/>
          <w:sz w:val="26"/>
          <w:szCs w:val="26"/>
        </w:rPr>
        <w:t>их активности</w:t>
      </w:r>
      <w:r w:rsidR="00E70884" w:rsidRPr="00107E4E">
        <w:rPr>
          <w:rFonts w:ascii="Times New Roman" w:hAnsi="Times New Roman" w:cs="Times New Roman"/>
          <w:sz w:val="26"/>
          <w:szCs w:val="26"/>
        </w:rPr>
        <w:t>)</w:t>
      </w:r>
      <w:r w:rsidR="006C7252" w:rsidRPr="00107E4E">
        <w:rPr>
          <w:rFonts w:ascii="Times New Roman" w:hAnsi="Times New Roman" w:cs="Times New Roman"/>
          <w:sz w:val="26"/>
          <w:szCs w:val="26"/>
        </w:rPr>
        <w:t>, измерены актива</w:t>
      </w:r>
      <w:r w:rsidR="00390D11" w:rsidRPr="00107E4E">
        <w:rPr>
          <w:rFonts w:ascii="Times New Roman" w:hAnsi="Times New Roman" w:cs="Times New Roman"/>
          <w:sz w:val="26"/>
          <w:szCs w:val="26"/>
        </w:rPr>
        <w:t xml:space="preserve">ционные параметры этих реакций </w:t>
      </w:r>
      <w:r w:rsidR="00390D11" w:rsidRPr="00FC33B3">
        <w:rPr>
          <w:rFonts w:ascii="Times New Roman" w:hAnsi="Times New Roman" w:cs="Times New Roman"/>
          <w:sz w:val="26"/>
          <w:szCs w:val="26"/>
        </w:rPr>
        <w:t>[</w:t>
      </w:r>
      <w:r w:rsidR="00900DFD" w:rsidRPr="00FC33B3">
        <w:rPr>
          <w:rFonts w:ascii="Times New Roman" w:hAnsi="Times New Roman" w:cs="Times New Roman"/>
          <w:sz w:val="26"/>
          <w:szCs w:val="26"/>
        </w:rPr>
        <w:t>4</w:t>
      </w:r>
      <w:r w:rsidR="00390D11" w:rsidRPr="00FC33B3">
        <w:rPr>
          <w:rFonts w:ascii="Times New Roman" w:hAnsi="Times New Roman" w:cs="Times New Roman"/>
          <w:sz w:val="26"/>
          <w:szCs w:val="26"/>
        </w:rPr>
        <w:t>]</w:t>
      </w:r>
      <w:r w:rsidR="006C7252" w:rsidRPr="00107E4E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 xml:space="preserve">Легкость раскрытия диазиридинового цикла зависит от заместителей: изомеризация имеет место при нагревании до температуры около 140-150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>С незамещенного и 6-алкилзамещенных 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>гексанов в течение нескольких часов. 6-арилзамещенные 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>гексаны</w:t>
      </w:r>
      <w:r w:rsidR="00C14D3A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C14D3A"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07E4E">
        <w:rPr>
          <w:rFonts w:ascii="Times New Roman" w:hAnsi="Times New Roman" w:cs="Times New Roman"/>
          <w:sz w:val="26"/>
          <w:szCs w:val="26"/>
        </w:rPr>
        <w:t xml:space="preserve"> подвергаются этому превращению за 20-35 минут при температуре около 135 </w:t>
      </w:r>
      <w:r w:rsidRPr="00107E4E">
        <w:rPr>
          <w:rFonts w:ascii="Times New Roman" w:cs="Times New Roman"/>
          <w:sz w:val="26"/>
          <w:szCs w:val="26"/>
        </w:rPr>
        <w:t>⁰</w:t>
      </w:r>
      <w:r w:rsidR="00900DFD" w:rsidRPr="00107E4E">
        <w:rPr>
          <w:rFonts w:ascii="Times New Roman" w:hAnsi="Times New Roman" w:cs="Times New Roman"/>
          <w:sz w:val="26"/>
          <w:szCs w:val="26"/>
        </w:rPr>
        <w:t xml:space="preserve">С </w:t>
      </w:r>
      <w:r w:rsidR="00900DFD" w:rsidRPr="00FC33B3">
        <w:rPr>
          <w:rFonts w:ascii="Times New Roman" w:hAnsi="Times New Roman" w:cs="Times New Roman"/>
          <w:sz w:val="26"/>
          <w:szCs w:val="26"/>
        </w:rPr>
        <w:t>[4]</w:t>
      </w:r>
      <w:r w:rsidR="00571D10" w:rsidRPr="00107E4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749D3" w:rsidRPr="00107E4E" w:rsidRDefault="00F749D3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Образующийся при</w:t>
      </w:r>
      <w:r w:rsidR="003B79EC" w:rsidRPr="00107E4E">
        <w:rPr>
          <w:rFonts w:ascii="Times New Roman" w:hAnsi="Times New Roman" w:cs="Times New Roman"/>
          <w:sz w:val="26"/>
          <w:szCs w:val="26"/>
        </w:rPr>
        <w:t xml:space="preserve"> гетеролитическом</w:t>
      </w:r>
      <w:r w:rsidRPr="00107E4E">
        <w:rPr>
          <w:rFonts w:ascii="Times New Roman" w:hAnsi="Times New Roman" w:cs="Times New Roman"/>
          <w:sz w:val="26"/>
          <w:szCs w:val="26"/>
        </w:rPr>
        <w:t xml:space="preserve"> раскрытии </w:t>
      </w:r>
      <w:r w:rsidR="00D8420C" w:rsidRPr="00107E4E">
        <w:rPr>
          <w:rFonts w:ascii="Times New Roman" w:hAnsi="Times New Roman" w:cs="Times New Roman"/>
          <w:sz w:val="26"/>
          <w:szCs w:val="26"/>
        </w:rPr>
        <w:t>диазиридинового цикла</w:t>
      </w:r>
      <w:r w:rsidR="005135B1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5C1907" w:rsidRPr="00107E4E">
        <w:rPr>
          <w:rFonts w:ascii="Times New Roman" w:hAnsi="Times New Roman" w:cs="Times New Roman"/>
          <w:sz w:val="26"/>
          <w:szCs w:val="26"/>
        </w:rPr>
        <w:t>диазабициклогексана</w:t>
      </w:r>
      <w:r w:rsidR="00D8420C" w:rsidRPr="00107E4E">
        <w:rPr>
          <w:rFonts w:ascii="Times New Roman" w:hAnsi="Times New Roman" w:cs="Times New Roman"/>
          <w:sz w:val="26"/>
          <w:szCs w:val="26"/>
        </w:rPr>
        <w:t xml:space="preserve"> высокореакционноспособный</w:t>
      </w:r>
      <w:r w:rsidRPr="00107E4E">
        <w:rPr>
          <w:rFonts w:ascii="Times New Roman" w:hAnsi="Times New Roman" w:cs="Times New Roman"/>
          <w:sz w:val="26"/>
          <w:szCs w:val="26"/>
        </w:rPr>
        <w:t xml:space="preserve"> интермедиат</w:t>
      </w:r>
      <w:r w:rsidR="002C1FBF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2C1FBF" w:rsidRPr="00107E4E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2C1FBF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обладает всеми свойствами 1,3-диполей</w:t>
      </w:r>
      <w:r w:rsidR="002C1FBF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2C1FBF" w:rsidRPr="00107E4E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107E4E">
        <w:rPr>
          <w:rFonts w:ascii="Times New Roman" w:hAnsi="Times New Roman" w:cs="Times New Roman"/>
          <w:sz w:val="26"/>
          <w:szCs w:val="26"/>
        </w:rPr>
        <w:t xml:space="preserve">, </w:t>
      </w:r>
      <w:r w:rsidR="00BF7177" w:rsidRPr="00107E4E">
        <w:rPr>
          <w:rFonts w:ascii="Times New Roman" w:hAnsi="Times New Roman" w:cs="Times New Roman"/>
          <w:sz w:val="26"/>
          <w:szCs w:val="26"/>
        </w:rPr>
        <w:t>из которых наиболее характерным является способность вступать в</w:t>
      </w:r>
      <w:r w:rsidRPr="00107E4E">
        <w:rPr>
          <w:rFonts w:ascii="Times New Roman" w:hAnsi="Times New Roman" w:cs="Times New Roman"/>
          <w:sz w:val="26"/>
          <w:szCs w:val="26"/>
        </w:rPr>
        <w:t xml:space="preserve"> реакции </w:t>
      </w:r>
      <w:r w:rsidRPr="00FC33B3">
        <w:rPr>
          <w:rFonts w:ascii="Times New Roman" w:hAnsi="Times New Roman" w:cs="Times New Roman"/>
          <w:sz w:val="26"/>
          <w:szCs w:val="26"/>
        </w:rPr>
        <w:t>[3+2]-</w:t>
      </w:r>
      <w:r w:rsidR="005135B1" w:rsidRPr="00107E4E">
        <w:rPr>
          <w:rFonts w:ascii="Times New Roman" w:hAnsi="Times New Roman" w:cs="Times New Roman"/>
          <w:sz w:val="26"/>
          <w:szCs w:val="26"/>
        </w:rPr>
        <w:t>циклоприсоединения, результатом котор</w:t>
      </w:r>
      <w:r w:rsidR="005C1907" w:rsidRPr="00107E4E">
        <w:rPr>
          <w:rFonts w:ascii="Times New Roman" w:hAnsi="Times New Roman" w:cs="Times New Roman"/>
          <w:sz w:val="26"/>
          <w:szCs w:val="26"/>
        </w:rPr>
        <w:t>ых</w:t>
      </w:r>
      <w:r w:rsidR="005135B1" w:rsidRPr="00107E4E">
        <w:rPr>
          <w:rFonts w:ascii="Times New Roman" w:hAnsi="Times New Roman" w:cs="Times New Roman"/>
          <w:sz w:val="26"/>
          <w:szCs w:val="26"/>
        </w:rPr>
        <w:t xml:space="preserve"> является образование пятичленного гетероцикла, содержащего не менее двух соседних атомов азота.</w:t>
      </w:r>
    </w:p>
    <w:p w:rsidR="000E172C" w:rsidRPr="00FC33B3" w:rsidRDefault="00EF1ECA" w:rsidP="005E186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Впервые</w:t>
      </w:r>
      <w:r w:rsidR="000E172C" w:rsidRPr="00107E4E">
        <w:rPr>
          <w:rFonts w:ascii="Times New Roman" w:hAnsi="Times New Roman" w:cs="Times New Roman"/>
          <w:sz w:val="26"/>
          <w:szCs w:val="26"/>
        </w:rPr>
        <w:t xml:space="preserve"> такая реакция была осуществлена </w:t>
      </w:r>
      <w:r w:rsidR="00E70884" w:rsidRPr="00107E4E">
        <w:rPr>
          <w:rFonts w:ascii="Times New Roman" w:hAnsi="Times New Roman" w:cs="Times New Roman"/>
          <w:sz w:val="26"/>
          <w:szCs w:val="26"/>
        </w:rPr>
        <w:t>на примере</w:t>
      </w:r>
      <w:r w:rsidR="000E172C" w:rsidRPr="00107E4E">
        <w:rPr>
          <w:rFonts w:ascii="Times New Roman" w:hAnsi="Times New Roman" w:cs="Times New Roman"/>
          <w:sz w:val="26"/>
          <w:szCs w:val="26"/>
        </w:rPr>
        <w:t xml:space="preserve"> 6-арил-1,5-диазабицикло</w:t>
      </w:r>
      <w:r w:rsidR="000E172C" w:rsidRPr="00FC33B3">
        <w:rPr>
          <w:rFonts w:ascii="Times New Roman" w:hAnsi="Times New Roman" w:cs="Times New Roman"/>
          <w:sz w:val="26"/>
          <w:szCs w:val="26"/>
        </w:rPr>
        <w:t>[3.1.0]</w:t>
      </w:r>
      <w:r w:rsidR="000E172C" w:rsidRPr="00107E4E">
        <w:rPr>
          <w:rFonts w:ascii="Times New Roman" w:hAnsi="Times New Roman" w:cs="Times New Roman"/>
          <w:sz w:val="26"/>
          <w:szCs w:val="26"/>
        </w:rPr>
        <w:t>гексанов</w:t>
      </w:r>
      <w:r w:rsidR="000B2DE3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0B2DE3" w:rsidRPr="00107E4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5E186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1860">
        <w:rPr>
          <w:rFonts w:ascii="Times New Roman" w:hAnsi="Times New Roman" w:cs="Times New Roman"/>
          <w:sz w:val="26"/>
          <w:szCs w:val="26"/>
        </w:rPr>
        <w:t>(схема №3)</w:t>
      </w:r>
      <w:r w:rsidR="000E172C" w:rsidRPr="00107E4E">
        <w:rPr>
          <w:rFonts w:ascii="Times New Roman" w:hAnsi="Times New Roman" w:cs="Times New Roman"/>
          <w:sz w:val="26"/>
          <w:szCs w:val="26"/>
        </w:rPr>
        <w:t xml:space="preserve"> и </w:t>
      </w:r>
      <w:r w:rsidR="00E7261B" w:rsidRPr="00107E4E">
        <w:rPr>
          <w:rFonts w:ascii="Times New Roman" w:hAnsi="Times New Roman" w:cs="Times New Roman"/>
          <w:sz w:val="26"/>
          <w:szCs w:val="26"/>
        </w:rPr>
        <w:t xml:space="preserve">пара-замещенных </w:t>
      </w:r>
      <w:r w:rsidR="000E172C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0E172C" w:rsidRPr="00FC33B3">
        <w:rPr>
          <w:rFonts w:ascii="Times New Roman" w:hAnsi="Times New Roman" w:cs="Times New Roman"/>
          <w:sz w:val="26"/>
          <w:szCs w:val="26"/>
        </w:rPr>
        <w:t>-</w:t>
      </w:r>
      <w:r w:rsidR="000E172C" w:rsidRPr="00107E4E">
        <w:rPr>
          <w:rFonts w:ascii="Times New Roman" w:hAnsi="Times New Roman" w:cs="Times New Roman"/>
          <w:sz w:val="26"/>
          <w:szCs w:val="26"/>
        </w:rPr>
        <w:t>арилмалеимидов</w:t>
      </w:r>
      <w:r w:rsidR="000B2DE3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0B2DE3" w:rsidRPr="00107E4E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="000E172C" w:rsidRPr="00107E4E">
        <w:rPr>
          <w:rFonts w:ascii="Times New Roman" w:hAnsi="Times New Roman" w:cs="Times New Roman"/>
          <w:sz w:val="26"/>
          <w:szCs w:val="26"/>
        </w:rPr>
        <w:t xml:space="preserve"> в 1999 году</w:t>
      </w:r>
      <w:r w:rsidR="002C1FBF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37598E" w:rsidRPr="00FC33B3">
        <w:rPr>
          <w:rFonts w:ascii="Times New Roman" w:hAnsi="Times New Roman" w:cs="Times New Roman"/>
          <w:sz w:val="26"/>
          <w:szCs w:val="26"/>
        </w:rPr>
        <w:t>[7]</w:t>
      </w:r>
      <w:r w:rsidR="005B1A7B" w:rsidRPr="00107E4E">
        <w:rPr>
          <w:rFonts w:ascii="Times New Roman" w:hAnsi="Times New Roman" w:cs="Times New Roman"/>
          <w:sz w:val="26"/>
          <w:szCs w:val="26"/>
        </w:rPr>
        <w:t>, и по</w:t>
      </w:r>
      <w:r w:rsidR="00E7261B" w:rsidRPr="00107E4E">
        <w:rPr>
          <w:rFonts w:ascii="Times New Roman" w:hAnsi="Times New Roman" w:cs="Times New Roman"/>
          <w:sz w:val="26"/>
          <w:szCs w:val="26"/>
        </w:rPr>
        <w:t xml:space="preserve">дробно изучена в работе </w:t>
      </w:r>
      <w:r w:rsidR="005B1A7B" w:rsidRPr="00FC33B3">
        <w:rPr>
          <w:rFonts w:ascii="Times New Roman" w:hAnsi="Times New Roman" w:cs="Times New Roman"/>
          <w:sz w:val="26"/>
          <w:szCs w:val="26"/>
        </w:rPr>
        <w:t>[</w:t>
      </w:r>
      <w:r w:rsidR="0037598E" w:rsidRPr="00FC33B3">
        <w:rPr>
          <w:rFonts w:ascii="Times New Roman" w:hAnsi="Times New Roman" w:cs="Times New Roman"/>
          <w:sz w:val="26"/>
          <w:szCs w:val="26"/>
        </w:rPr>
        <w:t>4</w:t>
      </w:r>
      <w:r w:rsidR="005B1A7B" w:rsidRPr="00FC33B3">
        <w:rPr>
          <w:rFonts w:ascii="Times New Roman" w:hAnsi="Times New Roman" w:cs="Times New Roman"/>
          <w:sz w:val="26"/>
          <w:szCs w:val="26"/>
        </w:rPr>
        <w:t>]</w:t>
      </w:r>
      <w:r w:rsidR="00E7261B" w:rsidRPr="00107E4E">
        <w:rPr>
          <w:rFonts w:ascii="Times New Roman" w:hAnsi="Times New Roman" w:cs="Times New Roman"/>
          <w:sz w:val="26"/>
          <w:szCs w:val="26"/>
        </w:rPr>
        <w:t xml:space="preserve"> с дополнением библиотеки </w:t>
      </w:r>
      <w:r w:rsidR="00E7261B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E7261B" w:rsidRPr="00FC33B3">
        <w:rPr>
          <w:rFonts w:ascii="Times New Roman" w:hAnsi="Times New Roman" w:cs="Times New Roman"/>
          <w:sz w:val="26"/>
          <w:szCs w:val="26"/>
        </w:rPr>
        <w:t>-</w:t>
      </w:r>
      <w:r w:rsidR="00E7261B" w:rsidRPr="00107E4E">
        <w:rPr>
          <w:rFonts w:ascii="Times New Roman" w:hAnsi="Times New Roman" w:cs="Times New Roman"/>
          <w:sz w:val="26"/>
          <w:szCs w:val="26"/>
        </w:rPr>
        <w:t>арилмалеимидов орто-замещенными производными</w:t>
      </w:r>
      <w:r w:rsidR="000E172C" w:rsidRPr="00107E4E">
        <w:rPr>
          <w:rFonts w:ascii="Times New Roman" w:hAnsi="Times New Roman" w:cs="Times New Roman"/>
          <w:sz w:val="26"/>
          <w:szCs w:val="26"/>
        </w:rPr>
        <w:t>.</w:t>
      </w:r>
      <w:r w:rsidR="00B02E54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9C0C9F" w:rsidRPr="00107E4E">
        <w:rPr>
          <w:rFonts w:ascii="Times New Roman" w:hAnsi="Times New Roman" w:cs="Times New Roman"/>
          <w:sz w:val="26"/>
          <w:szCs w:val="26"/>
        </w:rPr>
        <w:t xml:space="preserve">Термолиз диазабициклогексанов </w:t>
      </w:r>
      <w:r w:rsidR="003364E7" w:rsidRPr="00107E4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3364E7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B5529B" w:rsidRPr="00107E4E">
        <w:rPr>
          <w:rFonts w:ascii="Times New Roman" w:hAnsi="Times New Roman" w:cs="Times New Roman"/>
          <w:sz w:val="26"/>
          <w:szCs w:val="26"/>
        </w:rPr>
        <w:t>и соответствующих</w:t>
      </w:r>
      <w:r w:rsidR="009C0C9F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B5529B" w:rsidRPr="00107E4E">
        <w:rPr>
          <w:rFonts w:ascii="Times New Roman" w:hAnsi="Times New Roman" w:cs="Times New Roman"/>
          <w:sz w:val="26"/>
          <w:szCs w:val="26"/>
        </w:rPr>
        <w:t xml:space="preserve">пара-замещенных </w:t>
      </w:r>
      <w:r w:rsidR="00B5529B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B5529B" w:rsidRPr="00FC33B3">
        <w:rPr>
          <w:rFonts w:ascii="Times New Roman" w:hAnsi="Times New Roman" w:cs="Times New Roman"/>
          <w:sz w:val="26"/>
          <w:szCs w:val="26"/>
        </w:rPr>
        <w:t>-</w:t>
      </w:r>
      <w:r w:rsidR="00B5529B" w:rsidRPr="00107E4E">
        <w:rPr>
          <w:rFonts w:ascii="Times New Roman" w:hAnsi="Times New Roman" w:cs="Times New Roman"/>
          <w:sz w:val="26"/>
          <w:szCs w:val="26"/>
        </w:rPr>
        <w:t xml:space="preserve">арилмалеимидов </w:t>
      </w:r>
      <w:r w:rsidR="00B5529B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="009C0C9F" w:rsidRPr="00107E4E">
        <w:rPr>
          <w:rFonts w:ascii="Times New Roman" w:hAnsi="Times New Roman" w:cs="Times New Roman"/>
          <w:sz w:val="26"/>
          <w:szCs w:val="26"/>
        </w:rPr>
        <w:t xml:space="preserve"> в пара-ксилоле привел</w:t>
      </w:r>
      <w:r w:rsidR="003364E7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9C0C9F" w:rsidRPr="00107E4E">
        <w:rPr>
          <w:rFonts w:ascii="Times New Roman" w:hAnsi="Times New Roman" w:cs="Times New Roman"/>
          <w:sz w:val="26"/>
          <w:szCs w:val="26"/>
        </w:rPr>
        <w:t>к образованию двух</w:t>
      </w:r>
      <w:r w:rsidR="00EF0EEF" w:rsidRPr="00107E4E">
        <w:rPr>
          <w:rFonts w:ascii="Times New Roman" w:hAnsi="Times New Roman" w:cs="Times New Roman"/>
          <w:sz w:val="26"/>
          <w:szCs w:val="26"/>
        </w:rPr>
        <w:t xml:space="preserve"> диастереомеров</w:t>
      </w:r>
      <w:r w:rsidR="009C0C9F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3364E7" w:rsidRPr="00107E4E">
        <w:rPr>
          <w:rFonts w:ascii="Times New Roman" w:hAnsi="Times New Roman" w:cs="Times New Roman"/>
          <w:sz w:val="26"/>
          <w:szCs w:val="26"/>
          <w:lang w:val="en-US"/>
        </w:rPr>
        <w:t>rac</w:t>
      </w:r>
      <w:r w:rsidR="003364E7" w:rsidRPr="00FC33B3">
        <w:rPr>
          <w:rFonts w:ascii="Times New Roman" w:hAnsi="Times New Roman" w:cs="Times New Roman"/>
          <w:sz w:val="26"/>
          <w:szCs w:val="26"/>
        </w:rPr>
        <w:t>-</w:t>
      </w:r>
      <w:r w:rsidR="000B2DE3" w:rsidRPr="00107E4E">
        <w:rPr>
          <w:rFonts w:ascii="Times New Roman" w:hAnsi="Times New Roman" w:cs="Times New Roman"/>
          <w:sz w:val="26"/>
          <w:szCs w:val="26"/>
        </w:rPr>
        <w:t>(3a</w:t>
      </w:r>
      <w:r w:rsidR="000B2DE3" w:rsidRPr="00107E4E">
        <w:rPr>
          <w:rFonts w:ascii="Times New Roman" w:hAnsi="Times New Roman" w:cs="Times New Roman"/>
          <w:i/>
          <w:iCs/>
          <w:sz w:val="26"/>
          <w:szCs w:val="26"/>
        </w:rPr>
        <w:t>S</w:t>
      </w:r>
      <w:r w:rsidR="000B2DE3" w:rsidRPr="00107E4E">
        <w:rPr>
          <w:rFonts w:ascii="Times New Roman" w:hAnsi="Times New Roman" w:cs="Times New Roman"/>
          <w:sz w:val="26"/>
          <w:szCs w:val="26"/>
        </w:rPr>
        <w:t>,9</w:t>
      </w:r>
      <w:r w:rsidR="000B2DE3" w:rsidRPr="00107E4E">
        <w:rPr>
          <w:rFonts w:ascii="Times New Roman" w:hAnsi="Times New Roman" w:cs="Times New Roman"/>
          <w:i/>
          <w:iCs/>
          <w:sz w:val="26"/>
          <w:szCs w:val="26"/>
        </w:rPr>
        <w:t>S</w:t>
      </w:r>
      <w:r w:rsidR="000B2DE3" w:rsidRPr="00107E4E">
        <w:rPr>
          <w:rFonts w:ascii="Times New Roman" w:hAnsi="Times New Roman" w:cs="Times New Roman"/>
          <w:sz w:val="26"/>
          <w:szCs w:val="26"/>
        </w:rPr>
        <w:t>,9a</w:t>
      </w:r>
      <w:r w:rsidR="000B2DE3" w:rsidRPr="00107E4E">
        <w:rPr>
          <w:rFonts w:ascii="Times New Roman" w:hAnsi="Times New Roman" w:cs="Times New Roman"/>
          <w:i/>
          <w:iCs/>
          <w:sz w:val="26"/>
          <w:szCs w:val="26"/>
        </w:rPr>
        <w:t>R</w:t>
      </w:r>
      <w:r w:rsidR="000B2DE3" w:rsidRPr="00107E4E">
        <w:rPr>
          <w:rFonts w:ascii="Times New Roman" w:hAnsi="Times New Roman" w:cs="Times New Roman"/>
          <w:sz w:val="26"/>
          <w:szCs w:val="26"/>
        </w:rPr>
        <w:t>) –</w:t>
      </w:r>
      <w:r w:rsidR="00421F55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21F55" w:rsidRPr="00107E4E">
        <w:rPr>
          <w:rFonts w:ascii="Times New Roman" w:hAnsi="Times New Roman" w:cs="Times New Roman"/>
          <w:sz w:val="26"/>
          <w:szCs w:val="26"/>
        </w:rPr>
        <w:t xml:space="preserve">и </w:t>
      </w:r>
      <w:r w:rsidR="003364E7" w:rsidRPr="00107E4E">
        <w:rPr>
          <w:rFonts w:ascii="Times New Roman" w:hAnsi="Times New Roman" w:cs="Times New Roman"/>
          <w:sz w:val="26"/>
          <w:szCs w:val="26"/>
          <w:lang w:val="en-US"/>
        </w:rPr>
        <w:t>rac</w:t>
      </w:r>
      <w:r w:rsidR="003364E7" w:rsidRPr="00FC33B3">
        <w:rPr>
          <w:rFonts w:ascii="Times New Roman" w:hAnsi="Times New Roman" w:cs="Times New Roman"/>
          <w:sz w:val="26"/>
          <w:szCs w:val="26"/>
        </w:rPr>
        <w:t>-</w:t>
      </w:r>
      <w:r w:rsidR="00421F55" w:rsidRPr="00107E4E">
        <w:rPr>
          <w:rFonts w:ascii="Times New Roman" w:hAnsi="Times New Roman" w:cs="Times New Roman"/>
          <w:sz w:val="26"/>
          <w:szCs w:val="26"/>
        </w:rPr>
        <w:t>(3a</w:t>
      </w:r>
      <w:r w:rsidR="00421F55" w:rsidRPr="00107E4E">
        <w:rPr>
          <w:rFonts w:ascii="Times New Roman" w:hAnsi="Times New Roman" w:cs="Times New Roman"/>
          <w:i/>
          <w:iCs/>
          <w:sz w:val="26"/>
          <w:szCs w:val="26"/>
        </w:rPr>
        <w:t>S</w:t>
      </w:r>
      <w:r w:rsidR="00421F55" w:rsidRPr="00107E4E">
        <w:rPr>
          <w:rFonts w:ascii="Times New Roman" w:hAnsi="Times New Roman" w:cs="Times New Roman"/>
          <w:sz w:val="26"/>
          <w:szCs w:val="26"/>
        </w:rPr>
        <w:t>,9</w:t>
      </w:r>
      <w:r w:rsidR="00421F55" w:rsidRPr="00107E4E">
        <w:rPr>
          <w:rFonts w:ascii="Times New Roman" w:hAnsi="Times New Roman" w:cs="Times New Roman"/>
          <w:i/>
          <w:iCs/>
          <w:sz w:val="26"/>
          <w:szCs w:val="26"/>
        </w:rPr>
        <w:t>R</w:t>
      </w:r>
      <w:r w:rsidR="00421F55" w:rsidRPr="00107E4E">
        <w:rPr>
          <w:rFonts w:ascii="Times New Roman" w:hAnsi="Times New Roman" w:cs="Times New Roman"/>
          <w:sz w:val="26"/>
          <w:szCs w:val="26"/>
        </w:rPr>
        <w:t>,9a</w:t>
      </w:r>
      <w:r w:rsidR="00421F55" w:rsidRPr="00107E4E">
        <w:rPr>
          <w:rFonts w:ascii="Times New Roman" w:hAnsi="Times New Roman" w:cs="Times New Roman"/>
          <w:i/>
          <w:iCs/>
          <w:sz w:val="26"/>
          <w:szCs w:val="26"/>
        </w:rPr>
        <w:t>R</w:t>
      </w:r>
      <w:r w:rsidR="00421F55" w:rsidRPr="00107E4E">
        <w:rPr>
          <w:rFonts w:ascii="Times New Roman" w:hAnsi="Times New Roman" w:cs="Times New Roman"/>
          <w:sz w:val="26"/>
          <w:szCs w:val="26"/>
        </w:rPr>
        <w:t>)</w:t>
      </w:r>
      <w:r w:rsidR="00421F55" w:rsidRPr="00FC33B3">
        <w:rPr>
          <w:rFonts w:ascii="Times New Roman" w:hAnsi="Times New Roman" w:cs="Times New Roman"/>
          <w:sz w:val="26"/>
          <w:szCs w:val="26"/>
        </w:rPr>
        <w:t>-</w:t>
      </w:r>
      <w:r w:rsidR="000B2DE3" w:rsidRPr="00107E4E">
        <w:rPr>
          <w:rFonts w:ascii="Times New Roman" w:hAnsi="Times New Roman" w:cs="Times New Roman"/>
          <w:sz w:val="26"/>
          <w:szCs w:val="26"/>
        </w:rPr>
        <w:t>пергидропиразоло[1,2-</w:t>
      </w:r>
      <w:r w:rsidR="000B2DE3" w:rsidRPr="00107E4E">
        <w:rPr>
          <w:rFonts w:ascii="Times New Roman" w:hAnsi="Times New Roman" w:cs="Times New Roman"/>
          <w:i/>
          <w:iCs/>
          <w:sz w:val="26"/>
          <w:szCs w:val="26"/>
        </w:rPr>
        <w:t>a</w:t>
      </w:r>
      <w:r w:rsidR="000B2DE3" w:rsidRPr="00107E4E">
        <w:rPr>
          <w:rFonts w:ascii="Times New Roman" w:hAnsi="Times New Roman" w:cs="Times New Roman"/>
          <w:sz w:val="26"/>
          <w:szCs w:val="26"/>
        </w:rPr>
        <w:t>]пирроло[3,4-</w:t>
      </w:r>
      <w:r w:rsidR="000B2DE3" w:rsidRPr="00107E4E">
        <w:rPr>
          <w:rFonts w:ascii="Times New Roman" w:hAnsi="Times New Roman" w:cs="Times New Roman"/>
          <w:i/>
          <w:iCs/>
          <w:sz w:val="26"/>
          <w:szCs w:val="26"/>
        </w:rPr>
        <w:t>c</w:t>
      </w:r>
      <w:r w:rsidR="000B2DE3" w:rsidRPr="00107E4E">
        <w:rPr>
          <w:rFonts w:ascii="Times New Roman" w:hAnsi="Times New Roman" w:cs="Times New Roman"/>
          <w:sz w:val="26"/>
          <w:szCs w:val="26"/>
        </w:rPr>
        <w:t xml:space="preserve">]пиразол-1,3-дионам </w:t>
      </w:r>
      <w:r w:rsidR="000B2DE3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500EB6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500EB6" w:rsidRPr="00107E4E">
        <w:rPr>
          <w:rFonts w:ascii="Times New Roman" w:hAnsi="Times New Roman" w:cs="Times New Roman"/>
          <w:sz w:val="26"/>
          <w:szCs w:val="26"/>
        </w:rPr>
        <w:t xml:space="preserve">и </w:t>
      </w:r>
      <w:r w:rsidR="00421F55"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="00421F55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21F55" w:rsidRPr="00107E4E">
        <w:rPr>
          <w:rFonts w:ascii="Times New Roman" w:hAnsi="Times New Roman" w:cs="Times New Roman"/>
          <w:sz w:val="26"/>
          <w:szCs w:val="26"/>
        </w:rPr>
        <w:t>соответственно</w:t>
      </w:r>
      <w:r w:rsidR="00B5529B" w:rsidRPr="00107E4E">
        <w:rPr>
          <w:rFonts w:ascii="Times New Roman" w:hAnsi="Times New Roman" w:cs="Times New Roman"/>
          <w:sz w:val="26"/>
          <w:szCs w:val="26"/>
        </w:rPr>
        <w:t xml:space="preserve"> с диастеремерным избытком соединения </w:t>
      </w:r>
      <w:r w:rsidR="00B5529B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B5529B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21F55" w:rsidRPr="00107E4E">
        <w:rPr>
          <w:rFonts w:ascii="Times New Roman" w:hAnsi="Times New Roman" w:cs="Times New Roman"/>
          <w:sz w:val="26"/>
          <w:szCs w:val="26"/>
        </w:rPr>
        <w:t xml:space="preserve">. Было установлено также, что </w:t>
      </w:r>
      <w:r w:rsidR="00421F55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421F55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21F55" w:rsidRPr="00107E4E">
        <w:rPr>
          <w:rFonts w:ascii="Times New Roman" w:hAnsi="Times New Roman" w:cs="Times New Roman"/>
          <w:sz w:val="26"/>
          <w:szCs w:val="26"/>
        </w:rPr>
        <w:t xml:space="preserve">и </w:t>
      </w:r>
      <w:r w:rsidR="00421F55"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="00421F55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21F55" w:rsidRPr="00107E4E">
        <w:rPr>
          <w:rFonts w:ascii="Times New Roman" w:hAnsi="Times New Roman" w:cs="Times New Roman"/>
          <w:sz w:val="26"/>
          <w:szCs w:val="26"/>
        </w:rPr>
        <w:t xml:space="preserve">не переходят друг в друга </w:t>
      </w:r>
      <w:r w:rsidR="001B280F" w:rsidRPr="00107E4E">
        <w:rPr>
          <w:rFonts w:ascii="Times New Roman" w:hAnsi="Times New Roman" w:cs="Times New Roman"/>
          <w:sz w:val="26"/>
          <w:szCs w:val="26"/>
        </w:rPr>
        <w:t xml:space="preserve">нагреванием индивидуальных </w:t>
      </w:r>
      <w:r w:rsidR="001B280F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1B280F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1B280F" w:rsidRPr="00107E4E">
        <w:rPr>
          <w:rFonts w:ascii="Times New Roman" w:hAnsi="Times New Roman" w:cs="Times New Roman"/>
          <w:sz w:val="26"/>
          <w:szCs w:val="26"/>
        </w:rPr>
        <w:t xml:space="preserve">и </w:t>
      </w:r>
      <w:r w:rsidR="001B280F"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="001B280F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1B280F" w:rsidRPr="00107E4E">
        <w:rPr>
          <w:rFonts w:ascii="Times New Roman" w:hAnsi="Times New Roman" w:cs="Times New Roman"/>
          <w:sz w:val="26"/>
          <w:szCs w:val="26"/>
        </w:rPr>
        <w:t>в условиях реакции</w:t>
      </w:r>
      <w:r w:rsidR="006070E2"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="006070E2" w:rsidRPr="00107E4E">
        <w:rPr>
          <w:rFonts w:ascii="Times New Roman" w:hAnsi="Times New Roman" w:cs="Times New Roman"/>
          <w:sz w:val="26"/>
          <w:szCs w:val="26"/>
        </w:rPr>
        <w:t>что указывает на то, что их образование необратимо.</w:t>
      </w:r>
    </w:p>
    <w:p w:rsidR="005E1860" w:rsidRDefault="000B2DE3" w:rsidP="005E1860">
      <w:pPr>
        <w:keepNext/>
        <w:spacing w:line="360" w:lineRule="auto"/>
        <w:jc w:val="both"/>
      </w:pPr>
      <w:r w:rsidRPr="00107E4E">
        <w:rPr>
          <w:rFonts w:ascii="Times New Roman" w:hAnsi="Times New Roman" w:cs="Times New Roman"/>
          <w:sz w:val="26"/>
          <w:szCs w:val="26"/>
        </w:rPr>
        <w:object w:dxaOrig="14393" w:dyaOrig="3420">
          <v:shape id="_x0000_i1031" type="#_x0000_t75" style="width:467.15pt;height:111.15pt" o:ole="">
            <v:imagedata r:id="rId23" o:title=""/>
          </v:shape>
          <o:OLEObject Type="Embed" ProgID="ChemDraw.Document.6.0" ShapeID="_x0000_i1031" DrawAspect="Content" ObjectID="_1557076784" r:id="rId24"/>
        </w:object>
      </w:r>
    </w:p>
    <w:p w:rsidR="005E1860" w:rsidRPr="00FC33B3" w:rsidRDefault="005E1860" w:rsidP="00172AFD">
      <w:pPr>
        <w:pStyle w:val="a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E1860">
        <w:rPr>
          <w:rFonts w:ascii="Times New Roman" w:hAnsi="Times New Roman" w:cs="Times New Roman"/>
          <w:color w:val="000000" w:themeColor="text1"/>
          <w:sz w:val="26"/>
          <w:szCs w:val="26"/>
        </w:rPr>
        <w:t>Схема №3 Взаимодействие диазабициклогексанов с N-арилмалеимидами [4]</w:t>
      </w:r>
    </w:p>
    <w:p w:rsidR="00AB5C70" w:rsidRPr="00FC33B3" w:rsidRDefault="00AB5C70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lastRenderedPageBreak/>
        <w:t>Таблица №1</w:t>
      </w:r>
      <w:r w:rsidR="005E1860" w:rsidRPr="00FC33B3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5E1860">
        <w:rPr>
          <w:rFonts w:ascii="Times New Roman" w:hAnsi="Times New Roman" w:cs="Times New Roman"/>
          <w:b/>
          <w:sz w:val="26"/>
          <w:szCs w:val="26"/>
        </w:rPr>
        <w:t>к схеме №3)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. Соотношение продуктов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33B3">
        <w:rPr>
          <w:rFonts w:ascii="Times New Roman" w:hAnsi="Times New Roman" w:cs="Times New Roman"/>
          <w:b/>
          <w:sz w:val="26"/>
          <w:szCs w:val="26"/>
        </w:rPr>
        <w:t>/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b/>
          <w:sz w:val="26"/>
          <w:szCs w:val="26"/>
        </w:rPr>
        <w:t>реакции 1,3-ДЦП 6-арил-1,5-диазабицикло</w:t>
      </w:r>
      <w:r w:rsidRPr="00FC33B3">
        <w:rPr>
          <w:rFonts w:ascii="Times New Roman" w:hAnsi="Times New Roman" w:cs="Times New Roman"/>
          <w:b/>
          <w:sz w:val="26"/>
          <w:szCs w:val="26"/>
        </w:rPr>
        <w:t>[3.1.0]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гексанов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к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b/>
          <w:sz w:val="26"/>
          <w:szCs w:val="26"/>
        </w:rPr>
        <w:t>-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арилмалеимидам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при 138 и 110 </w:t>
      </w:r>
      <w:r w:rsidRPr="00107E4E">
        <w:rPr>
          <w:rFonts w:ascii="Times New Roman" w:cs="Times New Roman"/>
          <w:b/>
          <w:sz w:val="26"/>
          <w:szCs w:val="26"/>
        </w:rPr>
        <w:t>⁰</w:t>
      </w:r>
      <w:r w:rsidR="002C1C2F" w:rsidRPr="00107E4E">
        <w:rPr>
          <w:rFonts w:ascii="Times New Roman" w:hAnsi="Times New Roman" w:cs="Times New Roman"/>
          <w:b/>
          <w:sz w:val="26"/>
          <w:szCs w:val="26"/>
        </w:rPr>
        <w:t xml:space="preserve">С </w:t>
      </w:r>
      <w:r w:rsidR="002C1C2F" w:rsidRPr="00FC33B3">
        <w:rPr>
          <w:rFonts w:ascii="Times New Roman" w:hAnsi="Times New Roman" w:cs="Times New Roman"/>
          <w:sz w:val="26"/>
          <w:szCs w:val="26"/>
        </w:rPr>
        <w:t>[</w:t>
      </w:r>
      <w:r w:rsidR="0037598E" w:rsidRPr="00FC33B3">
        <w:rPr>
          <w:rFonts w:ascii="Times New Roman" w:hAnsi="Times New Roman" w:cs="Times New Roman"/>
          <w:sz w:val="26"/>
          <w:szCs w:val="26"/>
        </w:rPr>
        <w:t>4</w:t>
      </w:r>
      <w:r w:rsidR="002C1C2F" w:rsidRPr="00107E4E">
        <w:rPr>
          <w:rFonts w:ascii="Times New Roman" w:hAnsi="Times New Roman" w:cs="Times New Roman"/>
          <w:sz w:val="26"/>
          <w:szCs w:val="26"/>
        </w:rPr>
        <w:t>].</w:t>
      </w:r>
    </w:p>
    <w:tbl>
      <w:tblPr>
        <w:tblStyle w:val="a6"/>
        <w:tblW w:w="0" w:type="auto"/>
        <w:tblLook w:val="04A0"/>
      </w:tblPr>
      <w:tblGrid>
        <w:gridCol w:w="1525"/>
        <w:gridCol w:w="804"/>
        <w:gridCol w:w="1040"/>
        <w:gridCol w:w="606"/>
        <w:gridCol w:w="805"/>
        <w:gridCol w:w="805"/>
        <w:gridCol w:w="804"/>
        <w:gridCol w:w="805"/>
        <w:gridCol w:w="804"/>
        <w:gridCol w:w="805"/>
        <w:gridCol w:w="805"/>
      </w:tblGrid>
      <w:tr w:rsidR="00281557" w:rsidRPr="00107E4E" w:rsidTr="003E36EC">
        <w:tc>
          <w:tcPr>
            <w:tcW w:w="1525" w:type="dxa"/>
            <w:tcBorders>
              <w:tl2br w:val="single" w:sz="4" w:space="0" w:color="auto"/>
            </w:tcBorders>
          </w:tcPr>
          <w:p w:rsidR="00281557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C33B3">
              <w:rPr>
                <w:rFonts w:ascii="Times New Roman" w:hAnsi="Times New Roman" w:cs="Times New Roman"/>
                <w:sz w:val="26"/>
                <w:szCs w:val="26"/>
              </w:rPr>
              <w:t xml:space="preserve">           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</w:p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</w:p>
        </w:tc>
        <w:tc>
          <w:tcPr>
            <w:tcW w:w="1844" w:type="dxa"/>
            <w:gridSpan w:val="2"/>
          </w:tcPr>
          <w:p w:rsidR="003E36EC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Va</w:t>
            </w:r>
            <w:r w:rsidR="003E36EC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81557" w:rsidRPr="00107E4E" w:rsidRDefault="003E36EC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R=4-OMe-Ph)</w:t>
            </w:r>
          </w:p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374" w:type="dxa"/>
            <w:gridSpan w:val="2"/>
          </w:tcPr>
          <w:p w:rsidR="00281557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Vb</w:t>
            </w:r>
          </w:p>
          <w:p w:rsidR="003E36EC" w:rsidRPr="00107E4E" w:rsidRDefault="003E36EC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R=4-Me-Ph)</w:t>
            </w:r>
          </w:p>
          <w:p w:rsidR="003E36EC" w:rsidRPr="00107E4E" w:rsidRDefault="003E36EC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609" w:type="dxa"/>
            <w:gridSpan w:val="2"/>
          </w:tcPr>
          <w:p w:rsidR="00281557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Vc</w:t>
            </w:r>
          </w:p>
          <w:p w:rsidR="003E36EC" w:rsidRPr="00107E4E" w:rsidRDefault="003E36EC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R=Ph)</w:t>
            </w:r>
          </w:p>
          <w:p w:rsidR="003E36EC" w:rsidRPr="00107E4E" w:rsidRDefault="003E36EC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609" w:type="dxa"/>
            <w:gridSpan w:val="2"/>
          </w:tcPr>
          <w:p w:rsidR="00281557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Vd</w:t>
            </w:r>
          </w:p>
          <w:p w:rsidR="003E36EC" w:rsidRPr="00107E4E" w:rsidRDefault="003E36EC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R=4-Cl-Ph)</w:t>
            </w:r>
          </w:p>
          <w:p w:rsidR="003E36EC" w:rsidRPr="00107E4E" w:rsidRDefault="003E36EC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610" w:type="dxa"/>
            <w:gridSpan w:val="2"/>
          </w:tcPr>
          <w:p w:rsidR="00281557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Ve</w:t>
            </w:r>
          </w:p>
          <w:p w:rsidR="003E36EC" w:rsidRPr="00107E4E" w:rsidRDefault="003E36EC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</w:t>
            </w:r>
            <w:r w:rsidR="000D73B4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="000D73B4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NO</w:t>
            </w:r>
            <w:r w:rsidR="000D73B4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-Ph)</w:t>
            </w:r>
          </w:p>
          <w:p w:rsidR="003E36EC" w:rsidRPr="00107E4E" w:rsidRDefault="003E36EC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281557" w:rsidRPr="00107E4E" w:rsidTr="003E36EC">
        <w:tc>
          <w:tcPr>
            <w:tcW w:w="1525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138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1040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110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569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138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805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110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805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138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804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110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805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138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804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110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805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138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805" w:type="dxa"/>
          </w:tcPr>
          <w:p w:rsidR="00281557" w:rsidRPr="00107E4E" w:rsidRDefault="00281557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110 </w:t>
            </w:r>
            <w:r w:rsidRPr="00107E4E">
              <w:rPr>
                <w:rFonts w:ascii="Times New Roman" w:cs="Times New Roman"/>
                <w:sz w:val="26"/>
                <w:szCs w:val="26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</w:tr>
      <w:tr w:rsidR="00F8410D" w:rsidRPr="00107E4E" w:rsidTr="003E36EC">
        <w:tc>
          <w:tcPr>
            <w:tcW w:w="152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VIIa (X=H)</w:t>
            </w:r>
          </w:p>
        </w:tc>
        <w:tc>
          <w:tcPr>
            <w:tcW w:w="804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1.4</w:t>
            </w:r>
          </w:p>
        </w:tc>
        <w:tc>
          <w:tcPr>
            <w:tcW w:w="1040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1.8</w:t>
            </w:r>
          </w:p>
        </w:tc>
        <w:tc>
          <w:tcPr>
            <w:tcW w:w="569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1.7</w:t>
            </w:r>
          </w:p>
        </w:tc>
        <w:tc>
          <w:tcPr>
            <w:tcW w:w="80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</w:t>
            </w:r>
          </w:p>
        </w:tc>
        <w:tc>
          <w:tcPr>
            <w:tcW w:w="80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3.2</w:t>
            </w:r>
          </w:p>
        </w:tc>
        <w:tc>
          <w:tcPr>
            <w:tcW w:w="804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2.0</w:t>
            </w:r>
          </w:p>
        </w:tc>
        <w:tc>
          <w:tcPr>
            <w:tcW w:w="80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1.8</w:t>
            </w:r>
          </w:p>
        </w:tc>
        <w:tc>
          <w:tcPr>
            <w:tcW w:w="804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2.0</w:t>
            </w:r>
          </w:p>
        </w:tc>
        <w:tc>
          <w:tcPr>
            <w:tcW w:w="80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</w:t>
            </w:r>
          </w:p>
        </w:tc>
        <w:tc>
          <w:tcPr>
            <w:tcW w:w="80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1.7</w:t>
            </w:r>
          </w:p>
        </w:tc>
      </w:tr>
      <w:tr w:rsidR="00F8410D" w:rsidRPr="00107E4E" w:rsidTr="003E36EC">
        <w:tc>
          <w:tcPr>
            <w:tcW w:w="152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VIIb (X=OMe)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</w:t>
            </w:r>
          </w:p>
        </w:tc>
        <w:tc>
          <w:tcPr>
            <w:tcW w:w="1040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2.4</w:t>
            </w:r>
          </w:p>
        </w:tc>
        <w:tc>
          <w:tcPr>
            <w:tcW w:w="569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2.5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2.6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3.0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3.1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3.0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2.9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2.8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2.0</w:t>
            </w:r>
          </w:p>
        </w:tc>
      </w:tr>
      <w:tr w:rsidR="00F8410D" w:rsidRPr="00107E4E" w:rsidTr="003E36EC">
        <w:tc>
          <w:tcPr>
            <w:tcW w:w="152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VIIc (X=Me)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1.8</w:t>
            </w:r>
          </w:p>
        </w:tc>
        <w:tc>
          <w:tcPr>
            <w:tcW w:w="1040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1.9</w:t>
            </w:r>
          </w:p>
        </w:tc>
        <w:tc>
          <w:tcPr>
            <w:tcW w:w="569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1.9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2.2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2.7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2.0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2.3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2.0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</w:t>
            </w:r>
          </w:p>
        </w:tc>
      </w:tr>
      <w:tr w:rsidR="00F8410D" w:rsidRPr="00107E4E" w:rsidTr="003E36EC">
        <w:tc>
          <w:tcPr>
            <w:tcW w:w="152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VIId (X=Br)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1.7</w:t>
            </w:r>
          </w:p>
        </w:tc>
        <w:tc>
          <w:tcPr>
            <w:tcW w:w="1040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1.7</w:t>
            </w:r>
          </w:p>
        </w:tc>
        <w:tc>
          <w:tcPr>
            <w:tcW w:w="569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1.9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1.8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2.0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1.8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1.9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1.6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</w:t>
            </w:r>
          </w:p>
        </w:tc>
      </w:tr>
      <w:tr w:rsidR="00F8410D" w:rsidRPr="00107E4E" w:rsidTr="003E36EC">
        <w:tc>
          <w:tcPr>
            <w:tcW w:w="1525" w:type="dxa"/>
          </w:tcPr>
          <w:p w:rsidR="00F8410D" w:rsidRPr="00107E4E" w:rsidRDefault="00F8410D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VIIe (X=NO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1.3</w:t>
            </w:r>
          </w:p>
        </w:tc>
        <w:tc>
          <w:tcPr>
            <w:tcW w:w="1040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1.3</w:t>
            </w:r>
          </w:p>
        </w:tc>
        <w:tc>
          <w:tcPr>
            <w:tcW w:w="569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1.6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1.7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1.7</w:t>
            </w:r>
          </w:p>
        </w:tc>
        <w:tc>
          <w:tcPr>
            <w:tcW w:w="804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</w:t>
            </w:r>
          </w:p>
        </w:tc>
        <w:tc>
          <w:tcPr>
            <w:tcW w:w="805" w:type="dxa"/>
          </w:tcPr>
          <w:p w:rsidR="00F8410D" w:rsidRPr="00107E4E" w:rsidRDefault="009141C8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1.3</w:t>
            </w:r>
          </w:p>
        </w:tc>
      </w:tr>
    </w:tbl>
    <w:p w:rsidR="00281557" w:rsidRPr="00107E4E" w:rsidRDefault="00281557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F55E1" w:rsidRPr="00107E4E" w:rsidRDefault="00426226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Указывается, что на</w:t>
      </w:r>
      <w:r w:rsidR="001F55E1" w:rsidRPr="00107E4E">
        <w:rPr>
          <w:rFonts w:ascii="Times New Roman" w:hAnsi="Times New Roman" w:cs="Times New Roman"/>
          <w:sz w:val="26"/>
          <w:szCs w:val="26"/>
        </w:rPr>
        <w:t xml:space="preserve"> диастереоселективность</w:t>
      </w:r>
      <w:r w:rsidRPr="00107E4E">
        <w:rPr>
          <w:rFonts w:ascii="Times New Roman" w:hAnsi="Times New Roman" w:cs="Times New Roman"/>
          <w:sz w:val="26"/>
          <w:szCs w:val="26"/>
        </w:rPr>
        <w:t xml:space="preserve"> этой реакции в образовании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и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влияют</w:t>
      </w:r>
      <w:r w:rsidR="001F55E1" w:rsidRPr="00107E4E">
        <w:rPr>
          <w:rFonts w:ascii="Times New Roman" w:hAnsi="Times New Roman" w:cs="Times New Roman"/>
          <w:sz w:val="26"/>
          <w:szCs w:val="26"/>
        </w:rPr>
        <w:t>:</w:t>
      </w:r>
    </w:p>
    <w:p w:rsidR="001F55E1" w:rsidRPr="00FC33B3" w:rsidRDefault="001F55E1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А) Активность диполя</w:t>
      </w:r>
      <w:r w:rsidR="008A1FB7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8A1FB7" w:rsidRPr="00107E4E">
        <w:rPr>
          <w:rFonts w:ascii="Times New Roman" w:hAnsi="Times New Roman" w:cs="Times New Roman"/>
          <w:sz w:val="26"/>
          <w:szCs w:val="26"/>
        </w:rPr>
        <w:t xml:space="preserve">возрастающая при введении донорных заместителей в фенильное ядро ДБЦГ, менее активные диполи дают более высокое значение </w:t>
      </w:r>
      <w:r w:rsidR="008A1FB7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8A1FB7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1FB7" w:rsidRPr="00FC33B3">
        <w:rPr>
          <w:rFonts w:ascii="Times New Roman" w:hAnsi="Times New Roman" w:cs="Times New Roman"/>
          <w:b/>
          <w:sz w:val="26"/>
          <w:szCs w:val="26"/>
        </w:rPr>
        <w:t>/</w:t>
      </w:r>
      <w:r w:rsidR="008A1FB7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1FB7"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="008A1FB7" w:rsidRPr="00107E4E">
        <w:rPr>
          <w:rFonts w:ascii="Times New Roman" w:hAnsi="Times New Roman" w:cs="Times New Roman"/>
          <w:sz w:val="26"/>
          <w:szCs w:val="26"/>
        </w:rPr>
        <w:t xml:space="preserve">, самые низкие значения с различными диполярофилами в столбце с </w:t>
      </w:r>
      <w:r w:rsidR="008A1FB7" w:rsidRPr="00107E4E">
        <w:rPr>
          <w:rFonts w:ascii="Times New Roman" w:hAnsi="Times New Roman" w:cs="Times New Roman"/>
          <w:sz w:val="26"/>
          <w:szCs w:val="26"/>
          <w:lang w:val="en-US"/>
        </w:rPr>
        <w:t>Va</w:t>
      </w:r>
      <w:r w:rsidR="008A1FB7" w:rsidRPr="00107E4E">
        <w:rPr>
          <w:rFonts w:ascii="Times New Roman" w:hAnsi="Times New Roman" w:cs="Times New Roman"/>
          <w:sz w:val="26"/>
          <w:szCs w:val="26"/>
        </w:rPr>
        <w:t xml:space="preserve"> (</w:t>
      </w:r>
      <w:r w:rsidR="008A1FB7"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8A1FB7" w:rsidRPr="00FC33B3">
        <w:rPr>
          <w:rFonts w:ascii="Times New Roman" w:hAnsi="Times New Roman" w:cs="Times New Roman"/>
          <w:sz w:val="26"/>
          <w:szCs w:val="26"/>
        </w:rPr>
        <w:t>=4-</w:t>
      </w:r>
      <w:r w:rsidR="008A1FB7" w:rsidRPr="00107E4E">
        <w:rPr>
          <w:rFonts w:ascii="Times New Roman" w:hAnsi="Times New Roman" w:cs="Times New Roman"/>
          <w:sz w:val="26"/>
          <w:szCs w:val="26"/>
          <w:lang w:val="en-US"/>
        </w:rPr>
        <w:t>OMe</w:t>
      </w:r>
      <w:r w:rsidR="008A1FB7" w:rsidRPr="00FC33B3">
        <w:rPr>
          <w:rFonts w:ascii="Times New Roman" w:hAnsi="Times New Roman" w:cs="Times New Roman"/>
          <w:sz w:val="26"/>
          <w:szCs w:val="26"/>
        </w:rPr>
        <w:t>-</w:t>
      </w:r>
      <w:r w:rsidR="008A1FB7" w:rsidRPr="00107E4E">
        <w:rPr>
          <w:rFonts w:ascii="Times New Roman" w:hAnsi="Times New Roman" w:cs="Times New Roman"/>
          <w:sz w:val="26"/>
          <w:szCs w:val="26"/>
          <w:lang w:val="en-US"/>
        </w:rPr>
        <w:t>Ph</w:t>
      </w:r>
      <w:r w:rsidR="008A1FB7" w:rsidRPr="00FC33B3">
        <w:rPr>
          <w:rFonts w:ascii="Times New Roman" w:hAnsi="Times New Roman" w:cs="Times New Roman"/>
          <w:sz w:val="26"/>
          <w:szCs w:val="26"/>
        </w:rPr>
        <w:t>)</w:t>
      </w:r>
      <w:r w:rsidR="008A1FB7" w:rsidRPr="00107E4E">
        <w:rPr>
          <w:rFonts w:ascii="Times New Roman" w:hAnsi="Times New Roman" w:cs="Times New Roman"/>
          <w:sz w:val="26"/>
          <w:szCs w:val="26"/>
        </w:rPr>
        <w:t>)</w:t>
      </w:r>
      <w:r w:rsidR="008A1FB7" w:rsidRPr="00FC33B3">
        <w:rPr>
          <w:rFonts w:ascii="Times New Roman" w:hAnsi="Times New Roman" w:cs="Times New Roman"/>
          <w:sz w:val="26"/>
          <w:szCs w:val="26"/>
        </w:rPr>
        <w:t>;</w:t>
      </w:r>
    </w:p>
    <w:p w:rsidR="003B79EC" w:rsidRPr="00107E4E" w:rsidRDefault="001F55E1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Б) Активность диполярофила</w:t>
      </w:r>
      <w:r w:rsidR="004E5A21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4E5A21" w:rsidRPr="00107E4E">
        <w:rPr>
          <w:rFonts w:ascii="Times New Roman" w:hAnsi="Times New Roman" w:cs="Times New Roman"/>
          <w:sz w:val="26"/>
          <w:szCs w:val="26"/>
        </w:rPr>
        <w:t>возрастающая при введени</w:t>
      </w:r>
      <w:r w:rsidR="00684A4C" w:rsidRPr="00107E4E">
        <w:rPr>
          <w:rFonts w:ascii="Times New Roman" w:hAnsi="Times New Roman" w:cs="Times New Roman"/>
          <w:sz w:val="26"/>
          <w:szCs w:val="26"/>
        </w:rPr>
        <w:t>и</w:t>
      </w:r>
      <w:r w:rsidR="004E5A21" w:rsidRPr="00107E4E">
        <w:rPr>
          <w:rFonts w:ascii="Times New Roman" w:hAnsi="Times New Roman" w:cs="Times New Roman"/>
          <w:sz w:val="26"/>
          <w:szCs w:val="26"/>
        </w:rPr>
        <w:t xml:space="preserve"> акцепторных заместителей в фенильное кольцо </w:t>
      </w:r>
      <w:r w:rsidR="004E5A21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4E5A21" w:rsidRPr="00FC33B3">
        <w:rPr>
          <w:rFonts w:ascii="Times New Roman" w:hAnsi="Times New Roman" w:cs="Times New Roman"/>
          <w:sz w:val="26"/>
          <w:szCs w:val="26"/>
        </w:rPr>
        <w:t>-</w:t>
      </w:r>
      <w:r w:rsidR="004E5A21" w:rsidRPr="00107E4E">
        <w:rPr>
          <w:rFonts w:ascii="Times New Roman" w:hAnsi="Times New Roman" w:cs="Times New Roman"/>
          <w:sz w:val="26"/>
          <w:szCs w:val="26"/>
        </w:rPr>
        <w:t>арилмалеимида</w:t>
      </w:r>
      <w:r w:rsidR="00F84210" w:rsidRPr="00FC33B3">
        <w:rPr>
          <w:rFonts w:ascii="Times New Roman" w:hAnsi="Times New Roman" w:cs="Times New Roman"/>
          <w:sz w:val="26"/>
          <w:szCs w:val="26"/>
        </w:rPr>
        <w:t xml:space="preserve">: </w:t>
      </w:r>
      <w:r w:rsidR="00F84210" w:rsidRPr="00107E4E">
        <w:rPr>
          <w:rFonts w:ascii="Times New Roman" w:hAnsi="Times New Roman" w:cs="Times New Roman"/>
          <w:sz w:val="26"/>
          <w:szCs w:val="26"/>
        </w:rPr>
        <w:t xml:space="preserve">самые низкие значения соотношения </w:t>
      </w:r>
      <w:r w:rsidR="00F84210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F84210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4210" w:rsidRPr="00FC33B3">
        <w:rPr>
          <w:rFonts w:ascii="Times New Roman" w:hAnsi="Times New Roman" w:cs="Times New Roman"/>
          <w:sz w:val="26"/>
          <w:szCs w:val="26"/>
        </w:rPr>
        <w:t>/</w:t>
      </w:r>
      <w:r w:rsidR="00F84210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4210"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="00F84210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4210" w:rsidRPr="00107E4E">
        <w:rPr>
          <w:rFonts w:ascii="Times New Roman" w:hAnsi="Times New Roman" w:cs="Times New Roman"/>
          <w:sz w:val="26"/>
          <w:szCs w:val="26"/>
        </w:rPr>
        <w:t>в ряду</w:t>
      </w:r>
      <w:r w:rsidR="00F84210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4210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VIIe</w:t>
      </w:r>
      <w:r w:rsidR="00F84210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F84210" w:rsidRPr="00107E4E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F84210" w:rsidRPr="00FC33B3">
        <w:rPr>
          <w:rFonts w:ascii="Times New Roman" w:hAnsi="Times New Roman" w:cs="Times New Roman"/>
          <w:sz w:val="26"/>
          <w:szCs w:val="26"/>
        </w:rPr>
        <w:t>=</w:t>
      </w:r>
      <w:r w:rsidR="00F84210" w:rsidRPr="00107E4E">
        <w:rPr>
          <w:rFonts w:ascii="Times New Roman" w:hAnsi="Times New Roman" w:cs="Times New Roman"/>
          <w:sz w:val="26"/>
          <w:szCs w:val="26"/>
          <w:lang w:val="en-US"/>
        </w:rPr>
        <w:t>NO</w:t>
      </w:r>
      <w:r w:rsidR="00F84210"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F84210" w:rsidRPr="00FC33B3">
        <w:rPr>
          <w:rFonts w:ascii="Times New Roman" w:hAnsi="Times New Roman" w:cs="Times New Roman"/>
          <w:sz w:val="26"/>
          <w:szCs w:val="26"/>
        </w:rPr>
        <w:t>)</w:t>
      </w:r>
      <w:r w:rsidR="00F84210" w:rsidRPr="00107E4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F84210" w:rsidRPr="00107E4E">
        <w:rPr>
          <w:rFonts w:ascii="Times New Roman" w:hAnsi="Times New Roman" w:cs="Times New Roman"/>
          <w:sz w:val="26"/>
          <w:szCs w:val="26"/>
        </w:rPr>
        <w:t xml:space="preserve">Исходя из </w:t>
      </w:r>
      <w:r w:rsidR="00684A4C" w:rsidRPr="00107E4E">
        <w:rPr>
          <w:rFonts w:ascii="Times New Roman" w:hAnsi="Times New Roman" w:cs="Times New Roman"/>
          <w:sz w:val="26"/>
          <w:szCs w:val="26"/>
        </w:rPr>
        <w:t xml:space="preserve">представленных </w:t>
      </w:r>
      <w:r w:rsidR="00F84210" w:rsidRPr="00107E4E">
        <w:rPr>
          <w:rFonts w:ascii="Times New Roman" w:hAnsi="Times New Roman" w:cs="Times New Roman"/>
          <w:sz w:val="26"/>
          <w:szCs w:val="26"/>
        </w:rPr>
        <w:t>данных</w:t>
      </w:r>
      <w:r w:rsidR="00684A4C" w:rsidRPr="00107E4E">
        <w:rPr>
          <w:rFonts w:ascii="Times New Roman" w:hAnsi="Times New Roman" w:cs="Times New Roman"/>
          <w:sz w:val="26"/>
          <w:szCs w:val="26"/>
        </w:rPr>
        <w:t xml:space="preserve"> этот параметр</w:t>
      </w:r>
      <w:r w:rsidR="00F84210" w:rsidRPr="00107E4E">
        <w:rPr>
          <w:rFonts w:ascii="Times New Roman" w:hAnsi="Times New Roman" w:cs="Times New Roman"/>
          <w:sz w:val="26"/>
          <w:szCs w:val="26"/>
        </w:rPr>
        <w:t xml:space="preserve"> играет более весомое значение, чем активность диполя</w:t>
      </w:r>
      <w:r w:rsidR="002C1C2F" w:rsidRPr="00107E4E">
        <w:rPr>
          <w:rFonts w:ascii="Times New Roman" w:hAnsi="Times New Roman" w:cs="Times New Roman"/>
          <w:sz w:val="26"/>
          <w:szCs w:val="26"/>
        </w:rPr>
        <w:t>)</w:t>
      </w:r>
      <w:r w:rsidR="004E5A21" w:rsidRPr="00FC33B3">
        <w:rPr>
          <w:rFonts w:ascii="Times New Roman" w:hAnsi="Times New Roman" w:cs="Times New Roman"/>
          <w:sz w:val="26"/>
          <w:szCs w:val="26"/>
        </w:rPr>
        <w:t>;</w:t>
      </w:r>
      <w:r w:rsidR="003B79EC" w:rsidRPr="00107E4E">
        <w:rPr>
          <w:rFonts w:ascii="Times New Roman" w:hAnsi="Times New Roman" w:cs="Times New Roman"/>
          <w:sz w:val="26"/>
          <w:szCs w:val="26"/>
        </w:rPr>
        <w:t xml:space="preserve"> соотношение </w:t>
      </w:r>
      <w:r w:rsidR="003B79EC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3B79EC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B79EC" w:rsidRPr="00FC33B3">
        <w:rPr>
          <w:rFonts w:ascii="Times New Roman" w:hAnsi="Times New Roman" w:cs="Times New Roman"/>
          <w:sz w:val="26"/>
          <w:szCs w:val="26"/>
        </w:rPr>
        <w:t>/</w:t>
      </w:r>
      <w:r w:rsidR="003B79EC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B79EC"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="003B79EC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B79EC" w:rsidRPr="00107E4E">
        <w:rPr>
          <w:rFonts w:ascii="Times New Roman" w:hAnsi="Times New Roman" w:cs="Times New Roman"/>
          <w:sz w:val="26"/>
          <w:szCs w:val="26"/>
        </w:rPr>
        <w:t>падает сверху вниз по таблице</w:t>
      </w:r>
      <w:r w:rsidR="003B79EC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3B79EC" w:rsidRPr="00107E4E">
        <w:rPr>
          <w:rFonts w:ascii="Times New Roman" w:hAnsi="Times New Roman" w:cs="Times New Roman"/>
          <w:sz w:val="26"/>
          <w:szCs w:val="26"/>
        </w:rPr>
        <w:t xml:space="preserve">от </w:t>
      </w:r>
      <w:r w:rsidR="003B79EC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VIb</w:t>
      </w:r>
      <w:r w:rsidR="003B79EC" w:rsidRPr="00107E4E">
        <w:rPr>
          <w:rFonts w:ascii="Times New Roman" w:hAnsi="Times New Roman" w:cs="Times New Roman"/>
          <w:sz w:val="26"/>
          <w:szCs w:val="26"/>
        </w:rPr>
        <w:t xml:space="preserve"> к </w:t>
      </w:r>
      <w:r w:rsidR="003B79EC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VIIe</w:t>
      </w:r>
      <w:r w:rsidR="003B79EC" w:rsidRPr="00107E4E">
        <w:rPr>
          <w:rFonts w:ascii="Times New Roman" w:hAnsi="Times New Roman" w:cs="Times New Roman"/>
          <w:sz w:val="26"/>
          <w:szCs w:val="26"/>
        </w:rPr>
        <w:t xml:space="preserve"> в каждом столбце).</w:t>
      </w:r>
    </w:p>
    <w:p w:rsidR="00281557" w:rsidRPr="00FC33B3" w:rsidRDefault="003B79EC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="00966C53" w:rsidRPr="00107E4E">
        <w:rPr>
          <w:rFonts w:ascii="Times New Roman" w:hAnsi="Times New Roman" w:cs="Times New Roman"/>
          <w:sz w:val="26"/>
          <w:szCs w:val="26"/>
        </w:rPr>
        <w:t>) Орбитальные/электронные взаимодействия (по типу стэкинга (</w:t>
      </w:r>
      <w:r w:rsidR="00966C53" w:rsidRPr="00107E4E">
        <w:rPr>
          <w:rFonts w:ascii="Times New Roman" w:hAnsi="Times New Roman" w:cs="Times New Roman"/>
          <w:sz w:val="26"/>
          <w:szCs w:val="26"/>
          <w:lang w:val="en-US"/>
        </w:rPr>
        <w:t>stacking</w:t>
      </w:r>
      <w:r w:rsidR="00966C53" w:rsidRPr="00FC33B3">
        <w:rPr>
          <w:rFonts w:ascii="Times New Roman" w:hAnsi="Times New Roman" w:cs="Times New Roman"/>
          <w:sz w:val="26"/>
          <w:szCs w:val="26"/>
        </w:rPr>
        <w:t>)</w:t>
      </w:r>
      <w:r w:rsidR="00966C53" w:rsidRPr="00107E4E">
        <w:rPr>
          <w:rFonts w:ascii="Times New Roman" w:hAnsi="Times New Roman" w:cs="Times New Roman"/>
          <w:sz w:val="26"/>
          <w:szCs w:val="26"/>
        </w:rPr>
        <w:t>).</w:t>
      </w:r>
    </w:p>
    <w:p w:rsidR="001F55E1" w:rsidRPr="00FC33B3" w:rsidRDefault="00281557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Самую высокую стереоселективность в образовании </w:t>
      </w:r>
      <w:r w:rsidRPr="00172AFD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показывает пара из 6-фенилдиазабициклогексана 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>фенилмалеимида, причем снижение температуры снижает селективность на 30%.</w:t>
      </w:r>
      <w:r w:rsidR="00A842AA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2C1C2F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2C1C2F" w:rsidRPr="00107E4E">
        <w:rPr>
          <w:rFonts w:ascii="Times New Roman" w:hAnsi="Times New Roman" w:cs="Times New Roman"/>
          <w:sz w:val="26"/>
          <w:szCs w:val="26"/>
        </w:rPr>
        <w:t>Следуя заключения</w:t>
      </w:r>
      <w:r w:rsidR="0074503F" w:rsidRPr="00107E4E">
        <w:rPr>
          <w:rFonts w:ascii="Times New Roman" w:hAnsi="Times New Roman" w:cs="Times New Roman"/>
          <w:sz w:val="26"/>
          <w:szCs w:val="26"/>
        </w:rPr>
        <w:t>м</w:t>
      </w:r>
      <w:r w:rsidR="002C1C2F" w:rsidRPr="00107E4E">
        <w:rPr>
          <w:rFonts w:ascii="Times New Roman" w:hAnsi="Times New Roman" w:cs="Times New Roman"/>
          <w:sz w:val="26"/>
          <w:szCs w:val="26"/>
        </w:rPr>
        <w:t xml:space="preserve"> из пунктов А) –</w:t>
      </w:r>
      <w:r w:rsidR="0074503F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3B79EC" w:rsidRPr="00107E4E">
        <w:rPr>
          <w:rFonts w:ascii="Times New Roman" w:hAnsi="Times New Roman" w:cs="Times New Roman"/>
          <w:sz w:val="26"/>
          <w:szCs w:val="26"/>
        </w:rPr>
        <w:t>Б</w:t>
      </w:r>
      <w:r w:rsidR="002C1C2F" w:rsidRPr="00107E4E">
        <w:rPr>
          <w:rFonts w:ascii="Times New Roman" w:hAnsi="Times New Roman" w:cs="Times New Roman"/>
          <w:sz w:val="26"/>
          <w:szCs w:val="26"/>
        </w:rPr>
        <w:t>)</w:t>
      </w:r>
      <w:r w:rsidR="00AC66FA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AC66FA" w:rsidRPr="00107E4E">
        <w:rPr>
          <w:rFonts w:ascii="Times New Roman" w:hAnsi="Times New Roman" w:cs="Times New Roman"/>
          <w:sz w:val="26"/>
          <w:szCs w:val="26"/>
        </w:rPr>
        <w:t>сочетание наименее активного диполярофила и 1,3-диполя)</w:t>
      </w:r>
      <w:r w:rsidR="002C1C2F" w:rsidRPr="00107E4E">
        <w:rPr>
          <w:rFonts w:ascii="Times New Roman" w:hAnsi="Times New Roman" w:cs="Times New Roman"/>
          <w:sz w:val="26"/>
          <w:szCs w:val="26"/>
        </w:rPr>
        <w:t xml:space="preserve">, можно прийти к паре </w:t>
      </w:r>
      <w:r w:rsidR="002C1C2F" w:rsidRPr="00107E4E">
        <w:rPr>
          <w:rFonts w:ascii="Times New Roman" w:hAnsi="Times New Roman" w:cs="Times New Roman"/>
          <w:b/>
          <w:sz w:val="26"/>
          <w:szCs w:val="26"/>
          <w:lang w:val="en-US"/>
        </w:rPr>
        <w:t>Ve</w:t>
      </w:r>
      <w:r w:rsidR="002C1C2F" w:rsidRPr="00107E4E">
        <w:rPr>
          <w:rFonts w:ascii="Times New Roman" w:hAnsi="Times New Roman" w:cs="Times New Roman"/>
          <w:sz w:val="26"/>
          <w:szCs w:val="26"/>
        </w:rPr>
        <w:t xml:space="preserve"> и </w:t>
      </w:r>
      <w:r w:rsidR="002C1C2F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VIIb</w:t>
      </w:r>
      <w:r w:rsidR="002C1C2F" w:rsidRPr="00107E4E">
        <w:rPr>
          <w:rFonts w:ascii="Times New Roman" w:hAnsi="Times New Roman" w:cs="Times New Roman"/>
          <w:sz w:val="26"/>
          <w:szCs w:val="26"/>
        </w:rPr>
        <w:t xml:space="preserve"> с почти самым высоким значением соотношения </w:t>
      </w:r>
      <w:r w:rsidR="002C1C2F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2C1C2F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1C2F" w:rsidRPr="00FC33B3">
        <w:rPr>
          <w:rFonts w:ascii="Times New Roman" w:hAnsi="Times New Roman" w:cs="Times New Roman"/>
          <w:b/>
          <w:sz w:val="26"/>
          <w:szCs w:val="26"/>
        </w:rPr>
        <w:t>/</w:t>
      </w:r>
      <w:r w:rsidR="002C1C2F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1C2F"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="002C1C2F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1C2F" w:rsidRPr="00107E4E">
        <w:rPr>
          <w:rFonts w:ascii="Times New Roman" w:hAnsi="Times New Roman" w:cs="Times New Roman"/>
          <w:sz w:val="26"/>
          <w:szCs w:val="26"/>
        </w:rPr>
        <w:t>–</w:t>
      </w:r>
      <w:r w:rsidR="002C1C2F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1C2F" w:rsidRPr="0009086E">
        <w:rPr>
          <w:rFonts w:ascii="Times New Roman" w:hAnsi="Times New Roman" w:cs="Times New Roman"/>
          <w:sz w:val="26"/>
          <w:szCs w:val="26"/>
        </w:rPr>
        <w:t>2.8</w:t>
      </w:r>
      <w:r w:rsidR="002C1C2F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1C2F" w:rsidRPr="00107E4E">
        <w:rPr>
          <w:rFonts w:ascii="Times New Roman" w:hAnsi="Times New Roman" w:cs="Times New Roman"/>
          <w:sz w:val="26"/>
          <w:szCs w:val="26"/>
        </w:rPr>
        <w:t>при температуре</w:t>
      </w:r>
      <w:r w:rsidR="002C1C2F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1C2F" w:rsidRPr="00107E4E">
        <w:rPr>
          <w:rFonts w:ascii="Times New Roman" w:hAnsi="Times New Roman" w:cs="Times New Roman"/>
          <w:sz w:val="26"/>
          <w:szCs w:val="26"/>
        </w:rPr>
        <w:t xml:space="preserve">138 </w:t>
      </w:r>
      <w:r w:rsidR="002C1C2F" w:rsidRPr="00FC33B3">
        <w:rPr>
          <w:rFonts w:ascii="Times New Roman" w:cs="Times New Roman"/>
          <w:sz w:val="26"/>
          <w:szCs w:val="26"/>
        </w:rPr>
        <w:t>⁰</w:t>
      </w:r>
      <w:r w:rsidR="002C1C2F"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2C1C2F" w:rsidRPr="00FC33B3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421F55" w:rsidRPr="00107E4E" w:rsidRDefault="003B79EC" w:rsidP="00107E4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7E4E">
        <w:rPr>
          <w:rFonts w:ascii="Times New Roman" w:eastAsia="Times New Roman" w:hAnsi="Times New Roman" w:cs="Times New Roman"/>
          <w:sz w:val="26"/>
          <w:szCs w:val="26"/>
        </w:rPr>
        <w:t>Г</w:t>
      </w:r>
      <w:r w:rsidR="0074503F" w:rsidRPr="00107E4E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="0074503F" w:rsidRPr="00107E4E">
        <w:rPr>
          <w:rFonts w:ascii="Times New Roman" w:eastAsia="Times New Roman" w:hAnsi="Times New Roman" w:cs="Times New Roman"/>
          <w:i/>
          <w:sz w:val="26"/>
          <w:szCs w:val="26"/>
        </w:rPr>
        <w:t>Конфигурация азометинимина и экзо-/эндо-подход диполярофила</w:t>
      </w:r>
      <w:r w:rsidR="005E7B78" w:rsidRPr="00FC33B3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5E7B78" w:rsidRPr="00107E4E">
        <w:rPr>
          <w:rFonts w:ascii="Times New Roman" w:eastAsia="Times New Roman" w:hAnsi="Times New Roman" w:cs="Times New Roman"/>
          <w:sz w:val="26"/>
          <w:szCs w:val="26"/>
        </w:rPr>
        <w:t xml:space="preserve">экзо: со стороны полярного фрагмента </w:t>
      </w:r>
      <w:r w:rsidR="005E7B78"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N</w:t>
      </w:r>
      <w:r w:rsidR="005E7B78" w:rsidRPr="00FC33B3">
        <w:rPr>
          <w:rFonts w:ascii="Times New Roman" w:eastAsia="Times New Roman" w:hAnsi="Times New Roman" w:cs="Times New Roman"/>
          <w:sz w:val="26"/>
          <w:szCs w:val="26"/>
        </w:rPr>
        <w:t>-</w:t>
      </w:r>
      <w:r w:rsidR="005E7B78"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N</w:t>
      </w:r>
      <w:r w:rsidR="005E7B78" w:rsidRPr="00FC33B3">
        <w:rPr>
          <w:rFonts w:ascii="Times New Roman" w:eastAsia="Times New Roman" w:hAnsi="Times New Roman" w:cs="Times New Roman"/>
          <w:sz w:val="26"/>
          <w:szCs w:val="26"/>
        </w:rPr>
        <w:t>-</w:t>
      </w:r>
      <w:r w:rsidR="005E7B78"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C</w:t>
      </w:r>
      <w:r w:rsidR="005E7B78" w:rsidRPr="00FC33B3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="005E7B78" w:rsidRPr="00107E4E">
        <w:rPr>
          <w:rFonts w:ascii="Times New Roman" w:eastAsia="Times New Roman" w:hAnsi="Times New Roman" w:cs="Times New Roman"/>
          <w:sz w:val="26"/>
          <w:szCs w:val="26"/>
        </w:rPr>
        <w:t>эндо: со стороны триметиленового мостика (схема 1</w:t>
      </w:r>
      <w:r w:rsidR="005E7B78" w:rsidRPr="00FC33B3">
        <w:rPr>
          <w:rFonts w:ascii="Times New Roman" w:eastAsia="Times New Roman" w:hAnsi="Times New Roman" w:cs="Times New Roman"/>
          <w:sz w:val="26"/>
          <w:szCs w:val="26"/>
        </w:rPr>
        <w:t>[</w:t>
      </w:r>
      <w:r w:rsidR="0037598E" w:rsidRPr="00FC33B3">
        <w:rPr>
          <w:rFonts w:ascii="Times New Roman" w:eastAsia="Times New Roman" w:hAnsi="Times New Roman" w:cs="Times New Roman"/>
          <w:sz w:val="26"/>
          <w:szCs w:val="26"/>
        </w:rPr>
        <w:t>4</w:t>
      </w:r>
      <w:r w:rsidR="005E7B78" w:rsidRPr="00FC33B3">
        <w:rPr>
          <w:rFonts w:ascii="Times New Roman" w:eastAsia="Times New Roman" w:hAnsi="Times New Roman" w:cs="Times New Roman"/>
          <w:sz w:val="26"/>
          <w:szCs w:val="26"/>
        </w:rPr>
        <w:t>])</w:t>
      </w:r>
      <w:r w:rsidR="0074503F" w:rsidRPr="00107E4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AC66FA" w:rsidRPr="00107E4E">
        <w:rPr>
          <w:rFonts w:ascii="Times New Roman" w:eastAsia="Times New Roman" w:hAnsi="Times New Roman" w:cs="Times New Roman"/>
          <w:sz w:val="26"/>
          <w:szCs w:val="26"/>
        </w:rPr>
        <w:t>Вопрос о конфигурации</w:t>
      </w:r>
      <w:r w:rsidR="00741CE8" w:rsidRPr="00107E4E">
        <w:rPr>
          <w:rFonts w:ascii="Times New Roman" w:eastAsia="Times New Roman" w:hAnsi="Times New Roman" w:cs="Times New Roman"/>
          <w:sz w:val="26"/>
          <w:szCs w:val="26"/>
        </w:rPr>
        <w:t xml:space="preserve"> азометинимина (</w:t>
      </w:r>
      <w:r w:rsidR="00741CE8"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E</w:t>
      </w:r>
      <w:r w:rsidR="00741CE8" w:rsidRPr="00FC33B3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741CE8" w:rsidRPr="00107E4E">
        <w:rPr>
          <w:rFonts w:ascii="Times New Roman" w:eastAsia="Times New Roman" w:hAnsi="Times New Roman" w:cs="Times New Roman"/>
          <w:sz w:val="26"/>
          <w:szCs w:val="26"/>
        </w:rPr>
        <w:t xml:space="preserve">или </w:t>
      </w:r>
      <w:r w:rsidR="00741CE8"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Z</w:t>
      </w:r>
      <w:r w:rsidR="00741CE8" w:rsidRPr="00FC33B3">
        <w:rPr>
          <w:rFonts w:ascii="Times New Roman" w:eastAsia="Times New Roman" w:hAnsi="Times New Roman" w:cs="Times New Roman"/>
          <w:sz w:val="26"/>
          <w:szCs w:val="26"/>
        </w:rPr>
        <w:t>-</w:t>
      </w:r>
      <w:r w:rsidR="0074503F" w:rsidRPr="00107E4E">
        <w:rPr>
          <w:rFonts w:ascii="Times New Roman" w:eastAsia="Times New Roman" w:hAnsi="Times New Roman" w:cs="Times New Roman"/>
          <w:sz w:val="26"/>
          <w:szCs w:val="26"/>
        </w:rPr>
        <w:t xml:space="preserve">, структуры </w:t>
      </w:r>
      <w:r w:rsidR="00682E0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VI</w:t>
      </w:r>
      <w:r w:rsidR="0074503F" w:rsidRPr="00107E4E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a</w:t>
      </w:r>
      <w:r w:rsidR="0074503F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4503F" w:rsidRPr="00107E4E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="0074503F" w:rsidRPr="00107E4E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VI</w:t>
      </w:r>
      <w:r w:rsidR="0074503F" w:rsidRPr="00107E4E">
        <w:rPr>
          <w:rFonts w:ascii="Times New Roman" w:eastAsia="Times New Roman" w:hAnsi="Times New Roman" w:cs="Times New Roman"/>
          <w:b/>
          <w:sz w:val="26"/>
          <w:szCs w:val="26"/>
        </w:rPr>
        <w:t>б</w:t>
      </w:r>
      <w:r w:rsidR="00741CE8" w:rsidRPr="00FC33B3">
        <w:rPr>
          <w:rFonts w:ascii="Times New Roman" w:eastAsia="Times New Roman" w:hAnsi="Times New Roman" w:cs="Times New Roman"/>
          <w:sz w:val="26"/>
          <w:szCs w:val="26"/>
        </w:rPr>
        <w:t>)</w:t>
      </w:r>
      <w:r w:rsidR="00741CE8" w:rsidRPr="00107E4E">
        <w:rPr>
          <w:rFonts w:ascii="Times New Roman" w:eastAsia="Times New Roman" w:hAnsi="Times New Roman" w:cs="Times New Roman"/>
          <w:sz w:val="26"/>
          <w:szCs w:val="26"/>
        </w:rPr>
        <w:t>,</w:t>
      </w:r>
      <w:r w:rsidR="00AC66FA" w:rsidRPr="00107E4E">
        <w:rPr>
          <w:rFonts w:ascii="Times New Roman" w:eastAsia="Times New Roman" w:hAnsi="Times New Roman" w:cs="Times New Roman"/>
          <w:sz w:val="26"/>
          <w:szCs w:val="26"/>
        </w:rPr>
        <w:t xml:space="preserve"> образующегося в процессе</w:t>
      </w:r>
      <w:r w:rsidR="00741CE8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41CE8" w:rsidRPr="00107E4E">
        <w:rPr>
          <w:rFonts w:ascii="Times New Roman" w:eastAsia="Times New Roman" w:hAnsi="Times New Roman" w:cs="Times New Roman"/>
          <w:sz w:val="26"/>
          <w:szCs w:val="26"/>
        </w:rPr>
        <w:t>термолиза</w:t>
      </w:r>
      <w:r w:rsidR="00AC66FA" w:rsidRPr="00107E4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41CE8" w:rsidRPr="00107E4E">
        <w:rPr>
          <w:rFonts w:ascii="Times New Roman" w:eastAsia="Times New Roman" w:hAnsi="Times New Roman" w:cs="Times New Roman"/>
          <w:sz w:val="26"/>
          <w:szCs w:val="26"/>
        </w:rPr>
        <w:t>6-арилдиазабицикло</w:t>
      </w:r>
      <w:r w:rsidR="00741CE8" w:rsidRPr="00FC33B3">
        <w:rPr>
          <w:rFonts w:ascii="Times New Roman" w:eastAsia="Times New Roman" w:hAnsi="Times New Roman" w:cs="Times New Roman"/>
          <w:sz w:val="26"/>
          <w:szCs w:val="26"/>
        </w:rPr>
        <w:t>[3.1.0]</w:t>
      </w:r>
      <w:r w:rsidR="00741CE8" w:rsidRPr="00107E4E">
        <w:rPr>
          <w:rFonts w:ascii="Times New Roman" w:eastAsia="Times New Roman" w:hAnsi="Times New Roman" w:cs="Times New Roman"/>
          <w:sz w:val="26"/>
          <w:szCs w:val="26"/>
        </w:rPr>
        <w:t xml:space="preserve">гексана </w:t>
      </w:r>
      <w:r w:rsidR="00741CE8" w:rsidRPr="00107E4E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V</w:t>
      </w:r>
      <w:r w:rsidR="00741CE8" w:rsidRPr="00FC33B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AC66FA" w:rsidRPr="00107E4E">
        <w:rPr>
          <w:rFonts w:ascii="Times New Roman" w:eastAsia="Times New Roman" w:hAnsi="Times New Roman" w:cs="Times New Roman"/>
          <w:sz w:val="26"/>
          <w:szCs w:val="26"/>
        </w:rPr>
        <w:t>остается открытым</w:t>
      </w:r>
      <w:r w:rsidR="0074503F" w:rsidRPr="00FC33B3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r w:rsidR="0037598E" w:rsidRPr="00FC33B3">
        <w:rPr>
          <w:rFonts w:ascii="Times New Roman" w:eastAsia="Times New Roman" w:hAnsi="Times New Roman" w:cs="Times New Roman"/>
          <w:sz w:val="26"/>
          <w:szCs w:val="26"/>
        </w:rPr>
        <w:t>4</w:t>
      </w:r>
      <w:r w:rsidR="0074503F" w:rsidRPr="00FC33B3">
        <w:rPr>
          <w:rFonts w:ascii="Times New Roman" w:eastAsia="Times New Roman" w:hAnsi="Times New Roman" w:cs="Times New Roman"/>
          <w:sz w:val="26"/>
          <w:szCs w:val="26"/>
        </w:rPr>
        <w:t>]</w:t>
      </w:r>
      <w:r w:rsidR="0074503F" w:rsidRPr="00107E4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C66FA" w:rsidRPr="00107E4E" w:rsidRDefault="00741CE8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4982" w:dyaOrig="3859">
          <v:shape id="_x0000_i1032" type="#_x0000_t75" style="width:197pt;height:153.2pt" o:ole="">
            <v:imagedata r:id="rId25" o:title=""/>
          </v:shape>
          <o:OLEObject Type="Embed" ProgID="ChemDraw.Document.6.0" ShapeID="_x0000_i1032" DrawAspect="Content" ObjectID="_1557076785" r:id="rId26"/>
        </w:object>
      </w:r>
    </w:p>
    <w:p w:rsidR="00421F55" w:rsidRPr="00FC33B3" w:rsidRDefault="0074503F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Влияние этого фактора таково, что при различном сочетании подхода диполярофила к азометинимину</w:t>
      </w:r>
      <w:r w:rsidR="003B79EC" w:rsidRPr="00107E4E">
        <w:rPr>
          <w:rFonts w:ascii="Times New Roman" w:hAnsi="Times New Roman" w:cs="Times New Roman"/>
          <w:sz w:val="26"/>
          <w:szCs w:val="26"/>
        </w:rPr>
        <w:t xml:space="preserve"> (экзо-/эндо-)</w:t>
      </w:r>
      <w:r w:rsidRPr="00107E4E">
        <w:rPr>
          <w:rFonts w:ascii="Times New Roman" w:hAnsi="Times New Roman" w:cs="Times New Roman"/>
          <w:sz w:val="26"/>
          <w:szCs w:val="26"/>
        </w:rPr>
        <w:t xml:space="preserve"> и конфигурации самого азометинимина (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Va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или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VI</w:t>
      </w:r>
      <w:r w:rsidRPr="00107E4E">
        <w:rPr>
          <w:rFonts w:ascii="Times New Roman" w:hAnsi="Times New Roman" w:cs="Times New Roman"/>
          <w:sz w:val="26"/>
          <w:szCs w:val="26"/>
        </w:rPr>
        <w:t xml:space="preserve">б) возможно образование либо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</w:rPr>
        <w:t xml:space="preserve">либо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Pr="00FC33B3">
        <w:rPr>
          <w:rFonts w:ascii="Times New Roman" w:hAnsi="Times New Roman" w:cs="Times New Roman"/>
          <w:sz w:val="26"/>
          <w:szCs w:val="26"/>
        </w:rPr>
        <w:t>.</w:t>
      </w:r>
    </w:p>
    <w:p w:rsidR="0074503F" w:rsidRPr="00FC33B3" w:rsidRDefault="0074503F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Факторы, приводящие к продукту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107E4E">
        <w:rPr>
          <w:rFonts w:ascii="Times New Roman" w:hAnsi="Times New Roman" w:cs="Times New Roman"/>
          <w:b/>
          <w:sz w:val="26"/>
          <w:szCs w:val="26"/>
        </w:rPr>
        <w:t>:</w:t>
      </w:r>
    </w:p>
    <w:p w:rsidR="0074503F" w:rsidRPr="00FC33B3" w:rsidRDefault="001C4CFE" w:rsidP="000E172E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Экзо-подход диполярофила 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>конфигурация азометинимина;</w:t>
      </w:r>
    </w:p>
    <w:p w:rsidR="001C4CFE" w:rsidRPr="00FC33B3" w:rsidRDefault="001C4CFE" w:rsidP="000E172E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Эндо-подход диполярофила 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>конфигурация азометинимина</w:t>
      </w:r>
      <w:r w:rsidRPr="00FC33B3">
        <w:rPr>
          <w:rFonts w:ascii="Times New Roman" w:hAnsi="Times New Roman" w:cs="Times New Roman"/>
          <w:sz w:val="26"/>
          <w:szCs w:val="26"/>
        </w:rPr>
        <w:t>;</w:t>
      </w:r>
    </w:p>
    <w:p w:rsidR="0074503F" w:rsidRPr="00107E4E" w:rsidRDefault="0074503F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Факторы, приводящие к продукту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Pr="00107E4E">
        <w:rPr>
          <w:rFonts w:ascii="Times New Roman" w:hAnsi="Times New Roman" w:cs="Times New Roman"/>
          <w:b/>
          <w:sz w:val="26"/>
          <w:szCs w:val="26"/>
        </w:rPr>
        <w:t>:</w:t>
      </w:r>
    </w:p>
    <w:p w:rsidR="001C4CFE" w:rsidRPr="00107E4E" w:rsidRDefault="001C4CFE" w:rsidP="000E172E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Эндо-подход диполярофила 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>конфигурация азометинимина</w:t>
      </w:r>
      <w:r w:rsidRPr="00FC33B3">
        <w:rPr>
          <w:rFonts w:ascii="Times New Roman" w:hAnsi="Times New Roman" w:cs="Times New Roman"/>
          <w:sz w:val="26"/>
          <w:szCs w:val="26"/>
        </w:rPr>
        <w:t>;</w:t>
      </w:r>
    </w:p>
    <w:p w:rsidR="001C4CFE" w:rsidRPr="00107E4E" w:rsidRDefault="001C4CFE" w:rsidP="000E172E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Экзо-подход диполярофила 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>конфигурация азометинимина</w:t>
      </w:r>
      <w:r w:rsidRPr="00FC33B3">
        <w:rPr>
          <w:rFonts w:ascii="Times New Roman" w:hAnsi="Times New Roman" w:cs="Times New Roman"/>
          <w:sz w:val="26"/>
          <w:szCs w:val="26"/>
        </w:rPr>
        <w:t>.</w:t>
      </w:r>
    </w:p>
    <w:p w:rsidR="001C4CFE" w:rsidRPr="00107E4E" w:rsidRDefault="001C4CF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lastRenderedPageBreak/>
        <w:t>Ска</w:t>
      </w:r>
      <w:r w:rsidR="004D10B0">
        <w:rPr>
          <w:rFonts w:ascii="Times New Roman" w:hAnsi="Times New Roman" w:cs="Times New Roman"/>
          <w:sz w:val="26"/>
          <w:szCs w:val="26"/>
        </w:rPr>
        <w:t>занное можно отобразить схемой №4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37598E" w:rsidRPr="00107E4E">
        <w:rPr>
          <w:rFonts w:ascii="Times New Roman" w:hAnsi="Times New Roman" w:cs="Times New Roman"/>
          <w:sz w:val="26"/>
          <w:szCs w:val="26"/>
          <w:lang w:val="en-US"/>
        </w:rPr>
        <w:t>4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4D10B0">
        <w:rPr>
          <w:rFonts w:ascii="Times New Roman" w:hAnsi="Times New Roman" w:cs="Times New Roman"/>
          <w:sz w:val="26"/>
          <w:szCs w:val="26"/>
        </w:rPr>
        <w:t>.</w:t>
      </w:r>
    </w:p>
    <w:p w:rsidR="00172AFD" w:rsidRDefault="005E7B78" w:rsidP="00172AFD">
      <w:pPr>
        <w:keepNext/>
        <w:spacing w:line="360" w:lineRule="auto"/>
        <w:jc w:val="both"/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1762760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3F" w:rsidRPr="00FC33B3" w:rsidRDefault="00172AFD" w:rsidP="00172AFD">
      <w:pPr>
        <w:pStyle w:val="a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72AF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№4 Возможности атаки азометиниминов </w:t>
      </w:r>
      <w:r w:rsidRPr="00172AFD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172AFD">
        <w:rPr>
          <w:rFonts w:ascii="Times New Roman" w:hAnsi="Times New Roman" w:cs="Times New Roman"/>
          <w:color w:val="000000" w:themeColor="text1"/>
          <w:sz w:val="26"/>
          <w:szCs w:val="26"/>
        </w:rPr>
        <w:t>арилмалеимидов [4]</w:t>
      </w:r>
    </w:p>
    <w:p w:rsidR="0037598E" w:rsidRPr="00107E4E" w:rsidRDefault="00172AFD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С использованием компьютерных расчетов</w:t>
      </w:r>
      <w:r w:rsidR="00DA1AC9"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MOPAC</w:t>
      </w:r>
      <w:r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7.0</w:t>
      </w:r>
      <w:r w:rsidR="0037598E"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метод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MNDO</w:t>
      </w:r>
      <w:r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="0037598E"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показано</w:t>
      </w:r>
      <w:r w:rsidR="0037598E"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37598E"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>что если для координаты реакции используется длина изменения связи (</w:t>
      </w:r>
      <w:r w:rsidR="00724507"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>обозначена диполярной структурой и орбиталями</w:t>
      </w:r>
      <w:r w:rsidR="0037598E"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продуктом реакции должен быть </w:t>
      </w:r>
      <w:r w:rsidR="0037598E" w:rsidRPr="00107E4E">
        <w:rPr>
          <w:rFonts w:ascii="Times New Roman" w:hAnsi="Times New Roman" w:cs="Times New Roman"/>
          <w:sz w:val="26"/>
          <w:szCs w:val="26"/>
        </w:rPr>
        <w:t xml:space="preserve">азометинимин </w:t>
      </w:r>
      <w:r w:rsidR="0037598E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</w:t>
      </w:r>
      <w:r w:rsidR="0037598E" w:rsidRPr="00107E4E">
        <w:rPr>
          <w:rFonts w:ascii="Times New Roman" w:hAnsi="Times New Roman" w:cs="Times New Roman"/>
          <w:b/>
          <w:sz w:val="26"/>
          <w:szCs w:val="26"/>
        </w:rPr>
        <w:t>б</w:t>
      </w:r>
      <w:r w:rsidR="00724507" w:rsidRPr="00107E4E">
        <w:rPr>
          <w:rFonts w:ascii="Times New Roman" w:hAnsi="Times New Roman" w:cs="Times New Roman"/>
          <w:sz w:val="26"/>
          <w:szCs w:val="26"/>
        </w:rPr>
        <w:t xml:space="preserve"> (транс-ориентация</w:t>
      </w:r>
      <w:r w:rsidR="00BE3D79">
        <w:rPr>
          <w:rFonts w:ascii="Times New Roman" w:hAnsi="Times New Roman" w:cs="Times New Roman"/>
          <w:sz w:val="26"/>
          <w:szCs w:val="26"/>
        </w:rPr>
        <w:t>, схема №5</w:t>
      </w:r>
      <w:r w:rsidR="00724507" w:rsidRPr="00107E4E">
        <w:rPr>
          <w:rFonts w:ascii="Times New Roman" w:hAnsi="Times New Roman" w:cs="Times New Roman"/>
          <w:sz w:val="26"/>
          <w:szCs w:val="26"/>
        </w:rPr>
        <w:t>):</w:t>
      </w:r>
    </w:p>
    <w:p w:rsidR="00172AFD" w:rsidRPr="00440873" w:rsidRDefault="00E87F5D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0900" cy="14986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AFD" w:rsidRPr="00172AF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Схема №</w:t>
      </w:r>
      <w:r w:rsidR="00172AFD" w:rsidRPr="00172AFD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5</w:t>
      </w:r>
      <w:r w:rsidR="00172AFD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 xml:space="preserve"> [4]</w:t>
      </w:r>
    </w:p>
    <w:p w:rsidR="00E87F5D" w:rsidRPr="00172AFD" w:rsidRDefault="0037598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 пользу или в опровержение</w:t>
      </w:r>
      <w:r w:rsidR="00DA1AC9" w:rsidRPr="00107E4E">
        <w:rPr>
          <w:rFonts w:ascii="Times New Roman" w:hAnsi="Times New Roman" w:cs="Times New Roman"/>
          <w:sz w:val="26"/>
          <w:szCs w:val="26"/>
        </w:rPr>
        <w:t xml:space="preserve"> сделанного предположения об образовании </w:t>
      </w:r>
      <w:r w:rsidR="00DA1AC9" w:rsidRPr="00107E4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DA1AC9" w:rsidRPr="00FC33B3">
        <w:rPr>
          <w:rFonts w:ascii="Times New Roman" w:hAnsi="Times New Roman" w:cs="Times New Roman"/>
          <w:sz w:val="26"/>
          <w:szCs w:val="26"/>
        </w:rPr>
        <w:t>-</w:t>
      </w:r>
      <w:r w:rsidR="00DA1AC9" w:rsidRPr="00107E4E">
        <w:rPr>
          <w:rFonts w:ascii="Times New Roman" w:hAnsi="Times New Roman" w:cs="Times New Roman"/>
          <w:sz w:val="26"/>
          <w:szCs w:val="26"/>
        </w:rPr>
        <w:t xml:space="preserve">азометинимина при раскрытии диазиридинового цикла </w:t>
      </w:r>
      <w:r w:rsidR="002C0681" w:rsidRPr="00107E4E">
        <w:rPr>
          <w:rFonts w:ascii="Times New Roman" w:hAnsi="Times New Roman" w:cs="Times New Roman"/>
          <w:sz w:val="26"/>
          <w:szCs w:val="26"/>
        </w:rPr>
        <w:t xml:space="preserve">автором </w:t>
      </w:r>
      <w:r w:rsidR="002C0681" w:rsidRPr="00FC33B3">
        <w:rPr>
          <w:rFonts w:ascii="Times New Roman" w:hAnsi="Times New Roman" w:cs="Times New Roman"/>
          <w:sz w:val="26"/>
          <w:szCs w:val="26"/>
        </w:rPr>
        <w:t>[</w:t>
      </w:r>
      <w:r w:rsidR="00DA1AC9" w:rsidRPr="00107E4E">
        <w:rPr>
          <w:rFonts w:ascii="Times New Roman" w:hAnsi="Times New Roman" w:cs="Times New Roman"/>
          <w:sz w:val="26"/>
          <w:szCs w:val="26"/>
        </w:rPr>
        <w:t>4</w:t>
      </w:r>
      <w:r w:rsidR="002C0681" w:rsidRPr="00FC33B3">
        <w:rPr>
          <w:rFonts w:ascii="Times New Roman" w:hAnsi="Times New Roman" w:cs="Times New Roman"/>
          <w:sz w:val="26"/>
          <w:szCs w:val="26"/>
        </w:rPr>
        <w:t>]</w:t>
      </w:r>
      <w:r w:rsidR="002C0681" w:rsidRPr="00107E4E">
        <w:rPr>
          <w:rFonts w:ascii="Times New Roman" w:hAnsi="Times New Roman" w:cs="Times New Roman"/>
          <w:sz w:val="26"/>
          <w:szCs w:val="26"/>
        </w:rPr>
        <w:t xml:space="preserve"> был проведен термолиз 6-арил-1,5-диазабициклo[3.1.0]гексанов в присутствии </w:t>
      </w:r>
      <w:r w:rsidR="002C0681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2C0681" w:rsidRPr="00FC33B3">
        <w:rPr>
          <w:rFonts w:ascii="Times New Roman" w:hAnsi="Times New Roman" w:cs="Times New Roman"/>
          <w:sz w:val="26"/>
          <w:szCs w:val="26"/>
        </w:rPr>
        <w:t>-</w:t>
      </w:r>
      <w:r w:rsidR="002C0681" w:rsidRPr="00107E4E">
        <w:rPr>
          <w:rFonts w:ascii="Times New Roman" w:hAnsi="Times New Roman" w:cs="Times New Roman"/>
          <w:sz w:val="26"/>
          <w:szCs w:val="26"/>
        </w:rPr>
        <w:t xml:space="preserve">фенилмалеимидов </w:t>
      </w:r>
      <w:r w:rsidR="002C0681" w:rsidRPr="00107E4E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="002C0681"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="002C0681" w:rsidRPr="00107E4E">
        <w:rPr>
          <w:rFonts w:ascii="Times New Roman" w:hAnsi="Times New Roman" w:cs="Times New Roman"/>
          <w:sz w:val="26"/>
          <w:szCs w:val="26"/>
        </w:rPr>
        <w:t>имеющих заместители в орто-поло</w:t>
      </w:r>
      <w:r w:rsidR="00172AFD">
        <w:rPr>
          <w:rFonts w:ascii="Times New Roman" w:hAnsi="Times New Roman" w:cs="Times New Roman"/>
          <w:sz w:val="26"/>
          <w:szCs w:val="26"/>
        </w:rPr>
        <w:t xml:space="preserve">жении бензольного ядра </w:t>
      </w:r>
      <w:r w:rsidR="00172AFD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172AFD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172AFD">
        <w:rPr>
          <w:rFonts w:ascii="Times New Roman" w:hAnsi="Times New Roman" w:cs="Times New Roman"/>
          <w:sz w:val="26"/>
          <w:szCs w:val="26"/>
        </w:rPr>
        <w:t>хема №6).</w:t>
      </w:r>
    </w:p>
    <w:p w:rsidR="00172AFD" w:rsidRDefault="00300402" w:rsidP="00172AFD">
      <w:pPr>
        <w:keepNext/>
        <w:spacing w:line="360" w:lineRule="auto"/>
        <w:jc w:val="both"/>
      </w:pPr>
      <w:r w:rsidRPr="00107E4E">
        <w:rPr>
          <w:rFonts w:ascii="Times New Roman" w:hAnsi="Times New Roman" w:cs="Times New Roman"/>
          <w:sz w:val="26"/>
          <w:szCs w:val="26"/>
        </w:rPr>
        <w:object w:dxaOrig="13068" w:dyaOrig="3428">
          <v:shape id="_x0000_i1033" type="#_x0000_t75" style="width:467.15pt;height:122.7pt" o:ole="">
            <v:imagedata r:id="rId29" o:title=""/>
          </v:shape>
          <o:OLEObject Type="Embed" ProgID="ChemDraw.Document.6.0" ShapeID="_x0000_i1033" DrawAspect="Content" ObjectID="_1557076786" r:id="rId30"/>
        </w:object>
      </w:r>
    </w:p>
    <w:p w:rsidR="00E87F5D" w:rsidRPr="00FC33B3" w:rsidRDefault="00172AFD" w:rsidP="00172AFD">
      <w:pPr>
        <w:pStyle w:val="a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AFD">
        <w:rPr>
          <w:rFonts w:ascii="Times New Roman" w:hAnsi="Times New Roman" w:cs="Times New Roman"/>
          <w:color w:val="auto"/>
          <w:sz w:val="28"/>
          <w:szCs w:val="28"/>
        </w:rPr>
        <w:t>Схема №6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Взаимодействие дизабициклогексанов с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N</w:t>
      </w:r>
      <w:r w:rsidRPr="00FC33B3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арилмалеимидами </w:t>
      </w:r>
      <w:r w:rsidRPr="00FC33B3">
        <w:rPr>
          <w:rFonts w:ascii="Times New Roman" w:hAnsi="Times New Roman" w:cs="Times New Roman"/>
          <w:color w:val="auto"/>
          <w:sz w:val="28"/>
          <w:szCs w:val="28"/>
        </w:rPr>
        <w:t>[4]</w:t>
      </w:r>
    </w:p>
    <w:p w:rsidR="00E87F5D" w:rsidRPr="00107E4E" w:rsidRDefault="00DA1AC9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lastRenderedPageBreak/>
        <w:t xml:space="preserve">Если в бензольном кольце </w:t>
      </w:r>
      <w:r w:rsidR="00E54F15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E54F15" w:rsidRPr="00FC33B3">
        <w:rPr>
          <w:rFonts w:ascii="Times New Roman" w:hAnsi="Times New Roman" w:cs="Times New Roman"/>
          <w:sz w:val="26"/>
          <w:szCs w:val="26"/>
        </w:rPr>
        <w:t>-</w:t>
      </w:r>
      <w:r w:rsidR="00E54F15" w:rsidRPr="00107E4E">
        <w:rPr>
          <w:rFonts w:ascii="Times New Roman" w:hAnsi="Times New Roman" w:cs="Times New Roman"/>
          <w:sz w:val="26"/>
          <w:szCs w:val="26"/>
        </w:rPr>
        <w:t xml:space="preserve">арилмалеимида </w:t>
      </w:r>
      <w:r w:rsidRPr="00107E4E">
        <w:rPr>
          <w:rFonts w:ascii="Times New Roman" w:hAnsi="Times New Roman" w:cs="Times New Roman"/>
          <w:sz w:val="26"/>
          <w:szCs w:val="26"/>
        </w:rPr>
        <w:t>присутствуют один</w:t>
      </w:r>
      <w:r w:rsidR="00E54F15" w:rsidRPr="00107E4E">
        <w:rPr>
          <w:rFonts w:ascii="Times New Roman" w:hAnsi="Times New Roman" w:cs="Times New Roman"/>
          <w:sz w:val="26"/>
          <w:szCs w:val="26"/>
        </w:rPr>
        <w:t xml:space="preserve"> или </w:t>
      </w:r>
      <w:r w:rsidRPr="00107E4E">
        <w:rPr>
          <w:rFonts w:ascii="Times New Roman" w:hAnsi="Times New Roman" w:cs="Times New Roman"/>
          <w:sz w:val="26"/>
          <w:szCs w:val="26"/>
        </w:rPr>
        <w:t>более</w:t>
      </w:r>
      <w:r w:rsidR="00E54F15" w:rsidRPr="00107E4E">
        <w:rPr>
          <w:rFonts w:ascii="Times New Roman" w:hAnsi="Times New Roman" w:cs="Times New Roman"/>
          <w:sz w:val="26"/>
          <w:szCs w:val="26"/>
        </w:rPr>
        <w:t xml:space="preserve"> орт</w:t>
      </w:r>
      <w:r w:rsidRPr="00107E4E">
        <w:rPr>
          <w:rFonts w:ascii="Times New Roman" w:hAnsi="Times New Roman" w:cs="Times New Roman"/>
          <w:sz w:val="26"/>
          <w:szCs w:val="26"/>
        </w:rPr>
        <w:t>о-заместителей, то это кольцо выводится</w:t>
      </w:r>
      <w:r w:rsidR="00E54F15" w:rsidRPr="00107E4E">
        <w:rPr>
          <w:rFonts w:ascii="Times New Roman" w:hAnsi="Times New Roman" w:cs="Times New Roman"/>
          <w:sz w:val="26"/>
          <w:szCs w:val="26"/>
        </w:rPr>
        <w:t xml:space="preserve"> из плоскости дигидропиррольного цикла имида</w:t>
      </w:r>
      <w:r w:rsidRPr="00107E4E">
        <w:rPr>
          <w:rFonts w:ascii="Times New Roman" w:hAnsi="Times New Roman" w:cs="Times New Roman"/>
          <w:sz w:val="26"/>
          <w:szCs w:val="26"/>
        </w:rPr>
        <w:t xml:space="preserve"> (автор </w:t>
      </w:r>
      <w:r w:rsidRPr="00FC33B3">
        <w:rPr>
          <w:rFonts w:ascii="Times New Roman" w:hAnsi="Times New Roman" w:cs="Times New Roman"/>
          <w:sz w:val="26"/>
          <w:szCs w:val="26"/>
        </w:rPr>
        <w:t xml:space="preserve">[4] </w:t>
      </w:r>
      <w:r w:rsidRPr="00107E4E">
        <w:rPr>
          <w:rFonts w:ascii="Times New Roman" w:hAnsi="Times New Roman" w:cs="Times New Roman"/>
          <w:sz w:val="26"/>
          <w:szCs w:val="26"/>
        </w:rPr>
        <w:t>приводит сравнение такого малеимида с плугом)</w:t>
      </w:r>
      <w:r w:rsidR="00E54F15" w:rsidRPr="00107E4E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</w:rPr>
        <w:t>Такая конформация</w:t>
      </w:r>
      <w:r w:rsidR="00E54F15" w:rsidRPr="00107E4E">
        <w:rPr>
          <w:rFonts w:ascii="Times New Roman" w:hAnsi="Times New Roman" w:cs="Times New Roman"/>
          <w:sz w:val="26"/>
          <w:szCs w:val="26"/>
        </w:rPr>
        <w:t>, по мнению автора, может вступать в удаленные от реакционного центра пространственные взаимодействия с элементами структуры азометинимина, затрудняя сближение реагентов</w:t>
      </w:r>
      <w:r w:rsidR="00440873">
        <w:rPr>
          <w:rFonts w:ascii="Times New Roman" w:hAnsi="Times New Roman" w:cs="Times New Roman"/>
          <w:sz w:val="26"/>
          <w:szCs w:val="26"/>
        </w:rPr>
        <w:t xml:space="preserve"> (</w:t>
      </w:r>
      <w:r w:rsidR="004D10B0">
        <w:rPr>
          <w:rFonts w:ascii="Times New Roman" w:hAnsi="Times New Roman" w:cs="Times New Roman"/>
          <w:sz w:val="26"/>
          <w:szCs w:val="26"/>
        </w:rPr>
        <w:t>рисунок</w:t>
      </w:r>
      <w:r w:rsidR="00440873">
        <w:rPr>
          <w:rFonts w:ascii="Times New Roman" w:hAnsi="Times New Roman" w:cs="Times New Roman"/>
          <w:sz w:val="26"/>
          <w:szCs w:val="26"/>
        </w:rPr>
        <w:t xml:space="preserve"> №</w:t>
      </w:r>
      <w:r w:rsidR="004D10B0">
        <w:rPr>
          <w:rFonts w:ascii="Times New Roman" w:hAnsi="Times New Roman" w:cs="Times New Roman"/>
          <w:sz w:val="26"/>
          <w:szCs w:val="26"/>
        </w:rPr>
        <w:t>1</w:t>
      </w:r>
      <w:r w:rsidR="00440873">
        <w:rPr>
          <w:rFonts w:ascii="Times New Roman" w:hAnsi="Times New Roman" w:cs="Times New Roman"/>
          <w:sz w:val="26"/>
          <w:szCs w:val="26"/>
        </w:rPr>
        <w:t>)</w:t>
      </w:r>
      <w:r w:rsidR="00E54F15" w:rsidRPr="00107E4E">
        <w:rPr>
          <w:rFonts w:ascii="Times New Roman" w:hAnsi="Times New Roman" w:cs="Times New Roman"/>
          <w:sz w:val="26"/>
          <w:szCs w:val="26"/>
        </w:rPr>
        <w:t>.</w:t>
      </w:r>
    </w:p>
    <w:p w:rsidR="00DA1AC9" w:rsidRPr="00107E4E" w:rsidRDefault="00DA1AC9" w:rsidP="00DA1AC9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781425" cy="1428750"/>
            <wp:effectExtent l="19050" t="0" r="9525" b="0"/>
            <wp:docPr id="1834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1B" w:rsidRPr="00FC33B3" w:rsidRDefault="004D10B0" w:rsidP="00DA1AC9">
      <w:pPr>
        <w:pStyle w:val="a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Рисунок №1</w:t>
      </w:r>
      <w:r w:rsidR="0044087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A1AC9"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Преимущественная конформация </w:t>
      </w:r>
      <w:r w:rsidR="00DA1AC9"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VII</w:t>
      </w:r>
      <w:r w:rsidR="00DA1AC9"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A1AC9"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 введении в орто-положение заместителей </w:t>
      </w:r>
      <w:r w:rsidR="00DA1AC9"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>[4]</w:t>
      </w:r>
    </w:p>
    <w:p w:rsidR="0045331B" w:rsidRPr="00107E4E" w:rsidRDefault="00733B98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865630" cy="1668145"/>
            <wp:effectExtent l="19050" t="0" r="1270" b="0"/>
            <wp:docPr id="1835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C9" w:rsidRPr="00107E4E" w:rsidRDefault="00DA1AC9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Реализации эндо-подхода в этом случае не происходит</w:t>
      </w:r>
      <w:r w:rsidR="00733B98" w:rsidRPr="00107E4E">
        <w:rPr>
          <w:rFonts w:ascii="Times New Roman" w:hAnsi="Times New Roman" w:cs="Times New Roman"/>
          <w:sz w:val="26"/>
          <w:szCs w:val="26"/>
        </w:rPr>
        <w:t>.</w:t>
      </w:r>
    </w:p>
    <w:p w:rsidR="00300402" w:rsidRPr="00FC33B3" w:rsidRDefault="00DD4E5A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45331B" w:rsidRPr="00107E4E">
        <w:rPr>
          <w:rFonts w:ascii="Times New Roman" w:hAnsi="Times New Roman" w:cs="Times New Roman"/>
          <w:sz w:val="26"/>
          <w:szCs w:val="26"/>
        </w:rPr>
        <w:t>огласно сделанному</w:t>
      </w:r>
      <w:r w:rsidR="00733B98" w:rsidRPr="00107E4E">
        <w:rPr>
          <w:rFonts w:ascii="Times New Roman" w:hAnsi="Times New Roman" w:cs="Times New Roman"/>
          <w:sz w:val="26"/>
          <w:szCs w:val="26"/>
        </w:rPr>
        <w:t xml:space="preserve"> автором</w:t>
      </w:r>
      <w:r w:rsidR="0045331B" w:rsidRPr="00107E4E">
        <w:rPr>
          <w:rFonts w:ascii="Times New Roman" w:hAnsi="Times New Roman" w:cs="Times New Roman"/>
          <w:sz w:val="26"/>
          <w:szCs w:val="26"/>
        </w:rPr>
        <w:t xml:space="preserve"> предположению</w:t>
      </w:r>
      <w:r>
        <w:rPr>
          <w:rFonts w:ascii="Times New Roman" w:hAnsi="Times New Roman" w:cs="Times New Roman"/>
          <w:sz w:val="26"/>
          <w:szCs w:val="26"/>
        </w:rPr>
        <w:t xml:space="preserve"> об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образовании </w:t>
      </w:r>
      <w:r>
        <w:rPr>
          <w:rFonts w:ascii="Times New Roman" w:hAnsi="Times New Roman" w:cs="Times New Roman"/>
          <w:sz w:val="26"/>
          <w:szCs w:val="26"/>
          <w:lang w:val="en-US"/>
        </w:rPr>
        <w:t>E-</w:t>
      </w:r>
      <w:r>
        <w:rPr>
          <w:rFonts w:ascii="Times New Roman" w:hAnsi="Times New Roman" w:cs="Times New Roman"/>
          <w:sz w:val="26"/>
          <w:szCs w:val="26"/>
        </w:rPr>
        <w:t xml:space="preserve">азометинимина, при </w:t>
      </w:r>
      <w:r w:rsidR="001B3E89" w:rsidRPr="00107E4E">
        <w:rPr>
          <w:rFonts w:ascii="Times New Roman" w:hAnsi="Times New Roman" w:cs="Times New Roman"/>
          <w:sz w:val="26"/>
          <w:szCs w:val="26"/>
        </w:rPr>
        <w:t>взаимодействии</w:t>
      </w:r>
      <w:r>
        <w:rPr>
          <w:rFonts w:ascii="Times New Roman" w:hAnsi="Times New Roman" w:cs="Times New Roman"/>
          <w:sz w:val="26"/>
          <w:szCs w:val="26"/>
        </w:rPr>
        <w:t xml:space="preserve"> Е-азометинимина</w:t>
      </w:r>
      <w:r w:rsidR="001B3E89" w:rsidRPr="00107E4E">
        <w:rPr>
          <w:rFonts w:ascii="Times New Roman" w:hAnsi="Times New Roman" w:cs="Times New Roman"/>
          <w:sz w:val="26"/>
          <w:szCs w:val="26"/>
        </w:rPr>
        <w:t xml:space="preserve"> с орто-замещенными </w:t>
      </w:r>
      <w:r w:rsidR="001B3E89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1B3E89" w:rsidRPr="00FC33B3">
        <w:rPr>
          <w:rFonts w:ascii="Times New Roman" w:hAnsi="Times New Roman" w:cs="Times New Roman"/>
          <w:sz w:val="26"/>
          <w:szCs w:val="26"/>
        </w:rPr>
        <w:t>-</w:t>
      </w:r>
      <w:r w:rsidR="001B3E89" w:rsidRPr="00107E4E">
        <w:rPr>
          <w:rFonts w:ascii="Times New Roman" w:hAnsi="Times New Roman" w:cs="Times New Roman"/>
          <w:sz w:val="26"/>
          <w:szCs w:val="26"/>
        </w:rPr>
        <w:t>арилмалеимидами удаленные взаимоде</w:t>
      </w:r>
      <w:r>
        <w:rPr>
          <w:rFonts w:ascii="Times New Roman" w:hAnsi="Times New Roman" w:cs="Times New Roman"/>
          <w:sz w:val="26"/>
          <w:szCs w:val="26"/>
        </w:rPr>
        <w:t>йствия должны были состоять в отталикивании</w:t>
      </w:r>
      <w:r w:rsidR="001B3E89" w:rsidRPr="00107E4E">
        <w:rPr>
          <w:rFonts w:ascii="Times New Roman" w:hAnsi="Times New Roman" w:cs="Times New Roman"/>
          <w:sz w:val="26"/>
          <w:szCs w:val="26"/>
        </w:rPr>
        <w:t xml:space="preserve"> между орто-заместителями арильной группы малеимида и триметиленовым мостиком азометинимина при эндо-подходе диполярофила</w:t>
      </w:r>
      <w:r w:rsidR="00733B98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733B98" w:rsidRPr="00FC33B3">
        <w:rPr>
          <w:rFonts w:ascii="Times New Roman" w:hAnsi="Times New Roman" w:cs="Times New Roman"/>
          <w:sz w:val="26"/>
          <w:szCs w:val="26"/>
        </w:rPr>
        <w:t>[4].</w:t>
      </w:r>
    </w:p>
    <w:p w:rsidR="00300402" w:rsidRPr="00DD4E5A" w:rsidRDefault="0044725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Термолиз 6-арилдиазабицикло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 xml:space="preserve">гексанов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Va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в присутствии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>арилмалеимидов</w:t>
      </w:r>
      <w:r w:rsidR="00A7047E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A7047E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VIIf</w:t>
      </w:r>
      <w:r w:rsidR="00A7047E" w:rsidRPr="00FC33B3">
        <w:rPr>
          <w:rFonts w:ascii="Times New Roman" w:hAnsi="Times New Roman" w:cs="Times New Roman"/>
          <w:b/>
          <w:sz w:val="26"/>
          <w:szCs w:val="26"/>
        </w:rPr>
        <w:t>-</w:t>
      </w:r>
      <w:r w:rsidR="00A7047E" w:rsidRPr="00107E4E">
        <w:rPr>
          <w:rFonts w:ascii="Times New Roman" w:hAnsi="Times New Roman" w:cs="Times New Roman"/>
          <w:b/>
          <w:sz w:val="26"/>
          <w:szCs w:val="26"/>
          <w:lang w:val="en-US"/>
        </w:rPr>
        <w:t>k</w:t>
      </w:r>
      <w:r w:rsidR="00A7047E"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7047E" w:rsidRPr="00107E4E">
        <w:rPr>
          <w:rFonts w:ascii="Times New Roman" w:hAnsi="Times New Roman" w:cs="Times New Roman"/>
          <w:sz w:val="26"/>
          <w:szCs w:val="26"/>
        </w:rPr>
        <w:t xml:space="preserve">привел к значительному увеличению доли изомера </w:t>
      </w:r>
      <w:r w:rsidR="00A7047E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A7047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A7047E" w:rsidRPr="00107E4E">
        <w:rPr>
          <w:rFonts w:ascii="Times New Roman" w:hAnsi="Times New Roman" w:cs="Times New Roman"/>
          <w:sz w:val="26"/>
          <w:szCs w:val="26"/>
        </w:rPr>
        <w:t>вплоть до его исключительного образования в реакционной смеси</w:t>
      </w:r>
      <w:r w:rsidR="00F944A2"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="00F944A2" w:rsidRPr="00107E4E">
        <w:rPr>
          <w:rFonts w:ascii="Times New Roman" w:hAnsi="Times New Roman" w:cs="Times New Roman"/>
          <w:sz w:val="26"/>
          <w:szCs w:val="26"/>
        </w:rPr>
        <w:t xml:space="preserve">Причем в реакции ди-орто-замещенного </w:t>
      </w:r>
      <w:r w:rsidR="00F944A2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F944A2" w:rsidRPr="00FC33B3">
        <w:rPr>
          <w:rFonts w:ascii="Times New Roman" w:hAnsi="Times New Roman" w:cs="Times New Roman"/>
          <w:sz w:val="26"/>
          <w:szCs w:val="26"/>
        </w:rPr>
        <w:t>-</w:t>
      </w:r>
      <w:r w:rsidR="00F944A2" w:rsidRPr="00107E4E">
        <w:rPr>
          <w:rFonts w:ascii="Times New Roman" w:hAnsi="Times New Roman" w:cs="Times New Roman"/>
          <w:sz w:val="26"/>
          <w:szCs w:val="26"/>
        </w:rPr>
        <w:t xml:space="preserve">мезитилмалеимида </w:t>
      </w:r>
      <w:r w:rsidR="00F944A2" w:rsidRPr="00DD4E5A">
        <w:rPr>
          <w:rFonts w:ascii="Times New Roman" w:hAnsi="Times New Roman" w:cs="Times New Roman"/>
          <w:b/>
          <w:sz w:val="26"/>
          <w:szCs w:val="26"/>
        </w:rPr>
        <w:t>60</w:t>
      </w:r>
      <w:r w:rsidR="00F944A2" w:rsidRPr="00DD4E5A">
        <w:rPr>
          <w:rFonts w:ascii="Times New Roman" w:hAnsi="Times New Roman" w:cs="Times New Roman"/>
          <w:b/>
          <w:sz w:val="26"/>
          <w:szCs w:val="26"/>
          <w:lang w:val="en-US"/>
        </w:rPr>
        <w:t>f</w:t>
      </w:r>
      <w:r w:rsidR="00F944A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F944A2"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F944A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F944A2" w:rsidRPr="00107E4E">
        <w:rPr>
          <w:rFonts w:ascii="Times New Roman" w:hAnsi="Times New Roman" w:cs="Times New Roman"/>
          <w:sz w:val="26"/>
          <w:szCs w:val="26"/>
        </w:rPr>
        <w:t xml:space="preserve">диазиридином </w:t>
      </w:r>
      <w:r w:rsidR="00F944A2" w:rsidRPr="00DD4E5A">
        <w:rPr>
          <w:rFonts w:ascii="Times New Roman" w:hAnsi="Times New Roman" w:cs="Times New Roman"/>
          <w:b/>
          <w:sz w:val="26"/>
          <w:szCs w:val="26"/>
        </w:rPr>
        <w:t>3с</w:t>
      </w:r>
      <w:r w:rsidR="00F944A2" w:rsidRPr="00107E4E">
        <w:rPr>
          <w:rFonts w:ascii="Times New Roman" w:hAnsi="Times New Roman" w:cs="Times New Roman"/>
          <w:sz w:val="26"/>
          <w:szCs w:val="26"/>
        </w:rPr>
        <w:t xml:space="preserve"> при 138 </w:t>
      </w:r>
      <w:r w:rsidR="00F944A2" w:rsidRPr="00107E4E">
        <w:rPr>
          <w:rFonts w:ascii="Times New Roman" w:cs="Times New Roman"/>
          <w:sz w:val="26"/>
          <w:szCs w:val="26"/>
        </w:rPr>
        <w:t>⁰</w:t>
      </w:r>
      <w:r w:rsidR="00F944A2" w:rsidRPr="00107E4E">
        <w:rPr>
          <w:rFonts w:ascii="Times New Roman" w:hAnsi="Times New Roman" w:cs="Times New Roman"/>
          <w:sz w:val="26"/>
          <w:szCs w:val="26"/>
        </w:rPr>
        <w:t xml:space="preserve">С кроме транс-изомера аддукта в смеси присутствовал только 1-фенилметил-2-пиразолин </w:t>
      </w:r>
      <w:r w:rsidR="00F944A2" w:rsidRPr="00107E4E">
        <w:rPr>
          <w:rFonts w:ascii="Times New Roman" w:hAnsi="Times New Roman" w:cs="Times New Roman"/>
          <w:b/>
          <w:sz w:val="26"/>
          <w:szCs w:val="26"/>
          <w:lang w:val="en-US"/>
        </w:rPr>
        <w:t>Xa</w:t>
      </w:r>
      <w:r w:rsidR="00733B98" w:rsidRPr="00FC33B3">
        <w:rPr>
          <w:rFonts w:ascii="Times New Roman" w:hAnsi="Times New Roman" w:cs="Times New Roman"/>
          <w:sz w:val="26"/>
          <w:szCs w:val="26"/>
        </w:rPr>
        <w:t>[4].</w:t>
      </w:r>
    </w:p>
    <w:p w:rsidR="00300402" w:rsidRPr="00FC33B3" w:rsidRDefault="000011AE" w:rsidP="000E172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D10B0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Таблица №2 Соотношение </w:t>
      </w:r>
      <w:r w:rsidRPr="004D10B0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VIII</w:t>
      </w:r>
      <w:r w:rsidRPr="00FC33B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/ </w:t>
      </w:r>
      <w:r w:rsidRPr="004D10B0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IX</w:t>
      </w:r>
      <w:r w:rsidRPr="004D10B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в реакции 6-арил-1,5-диазабициклогексанов с о</w:t>
      </w:r>
      <w:r w:rsidR="007E5B9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</w:t>
      </w:r>
      <w:r w:rsidRPr="004D10B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рто-замещенными </w:t>
      </w:r>
      <w:r w:rsidRPr="004D10B0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</w:t>
      </w:r>
      <w:r w:rsidRPr="004D10B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арилмалеимидами при разных температурах</w:t>
      </w:r>
      <w:r w:rsidR="007E5B9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(к схеме №6 </w:t>
      </w:r>
      <w:r w:rsidR="00733B98" w:rsidRPr="00FC33B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[4]</w:t>
      </w:r>
    </w:p>
    <w:tbl>
      <w:tblPr>
        <w:tblStyle w:val="a6"/>
        <w:tblW w:w="0" w:type="auto"/>
        <w:tblLayout w:type="fixed"/>
        <w:tblLook w:val="04A0"/>
      </w:tblPr>
      <w:tblGrid>
        <w:gridCol w:w="1951"/>
        <w:gridCol w:w="2552"/>
        <w:gridCol w:w="1417"/>
        <w:gridCol w:w="992"/>
        <w:gridCol w:w="1392"/>
        <w:gridCol w:w="1267"/>
      </w:tblGrid>
      <w:tr w:rsidR="00FB7B26" w:rsidRPr="00107E4E" w:rsidTr="00E54F15">
        <w:tc>
          <w:tcPr>
            <w:tcW w:w="1951" w:type="dxa"/>
            <w:vAlign w:val="center"/>
          </w:tcPr>
          <w:p w:rsidR="00300402" w:rsidRPr="00107E4E" w:rsidRDefault="00300402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ДБЦГ</w:t>
            </w:r>
            <w:r w:rsidR="005A6412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5A6412"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</w:t>
            </w:r>
          </w:p>
        </w:tc>
        <w:tc>
          <w:tcPr>
            <w:tcW w:w="2552" w:type="dxa"/>
            <w:vAlign w:val="center"/>
          </w:tcPr>
          <w:p w:rsidR="00834FAF" w:rsidRPr="00107E4E" w:rsidRDefault="00300402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Имид</w:t>
            </w:r>
            <w:r w:rsidR="005A6412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34FAF"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</w:t>
            </w:r>
          </w:p>
        </w:tc>
        <w:tc>
          <w:tcPr>
            <w:tcW w:w="1417" w:type="dxa"/>
            <w:vAlign w:val="center"/>
          </w:tcPr>
          <w:p w:rsidR="00300402" w:rsidRPr="00107E4E" w:rsidRDefault="00300402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VIII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/ </w:t>
            </w: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IX</w:t>
            </w:r>
          </w:p>
          <w:p w:rsidR="00300402" w:rsidRPr="00107E4E" w:rsidRDefault="00300402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(138 </w:t>
            </w:r>
            <w:r w:rsidRPr="00107E4E">
              <w:rPr>
                <w:rFonts w:ascii="Times New Roman" w:cs="Times New Roman"/>
                <w:sz w:val="26"/>
                <w:szCs w:val="26"/>
                <w:lang w:val="en-US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C)</w:t>
            </w:r>
          </w:p>
        </w:tc>
        <w:tc>
          <w:tcPr>
            <w:tcW w:w="992" w:type="dxa"/>
            <w:vAlign w:val="center"/>
          </w:tcPr>
          <w:p w:rsidR="00300402" w:rsidRPr="00107E4E" w:rsidRDefault="00300402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VIII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/ </w:t>
            </w: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IX</w:t>
            </w:r>
          </w:p>
          <w:p w:rsidR="00300402" w:rsidRPr="00107E4E" w:rsidRDefault="00300402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(110 </w:t>
            </w:r>
            <w:r w:rsidRPr="00107E4E">
              <w:rPr>
                <w:rFonts w:ascii="Times New Roman" w:cs="Times New Roman"/>
                <w:sz w:val="26"/>
                <w:szCs w:val="26"/>
                <w:lang w:val="en-US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C)</w:t>
            </w:r>
          </w:p>
        </w:tc>
        <w:tc>
          <w:tcPr>
            <w:tcW w:w="1392" w:type="dxa"/>
            <w:vAlign w:val="center"/>
          </w:tcPr>
          <w:p w:rsidR="00300402" w:rsidRPr="00107E4E" w:rsidRDefault="00D661E9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Выход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517A8F"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VIII</w:t>
            </w:r>
            <w:r w:rsidR="00517A8F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%</w:t>
            </w:r>
          </w:p>
          <w:p w:rsidR="00D661E9" w:rsidRPr="00107E4E" w:rsidRDefault="00D661E9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(138 </w:t>
            </w:r>
            <w:r w:rsidRPr="00107E4E">
              <w:rPr>
                <w:rFonts w:ascii="Times New Roman" w:cs="Times New Roman"/>
                <w:sz w:val="26"/>
                <w:szCs w:val="26"/>
                <w:lang w:val="en-US"/>
              </w:rPr>
              <w:t>⁰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C)</w:t>
            </w:r>
          </w:p>
        </w:tc>
        <w:tc>
          <w:tcPr>
            <w:tcW w:w="1267" w:type="dxa"/>
            <w:vAlign w:val="center"/>
          </w:tcPr>
          <w:p w:rsidR="00D661E9" w:rsidRPr="00107E4E" w:rsidRDefault="00517A8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Выход</w:t>
            </w:r>
            <w:r w:rsidR="00D661E9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D661E9"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VIII</w:t>
            </w:r>
            <w:r w:rsidR="00D661E9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%</w:t>
            </w:r>
            <w:r w:rsidR="00D661E9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br/>
              <w:t xml:space="preserve">(110 </w:t>
            </w:r>
            <w:r w:rsidR="00D661E9" w:rsidRPr="00107E4E">
              <w:rPr>
                <w:rFonts w:ascii="Times New Roman" w:cs="Times New Roman"/>
                <w:sz w:val="26"/>
                <w:szCs w:val="26"/>
                <w:lang w:val="en-US"/>
              </w:rPr>
              <w:t>⁰</w:t>
            </w:r>
            <w:r w:rsidR="00D661E9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C)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300402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Va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R=4-OMe-Ph)</w:t>
            </w:r>
          </w:p>
        </w:tc>
        <w:tc>
          <w:tcPr>
            <w:tcW w:w="2552" w:type="dxa"/>
            <w:vAlign w:val="center"/>
          </w:tcPr>
          <w:p w:rsidR="00300402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VIIf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(Ar=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2,4,6-(CH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300402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="00F944A2" w:rsidRPr="00107E4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в</w:t>
            </w:r>
          </w:p>
        </w:tc>
        <w:tc>
          <w:tcPr>
            <w:tcW w:w="992" w:type="dxa"/>
            <w:vAlign w:val="center"/>
          </w:tcPr>
          <w:p w:rsidR="00300402" w:rsidRPr="00107E4E" w:rsidRDefault="00D661E9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1392" w:type="dxa"/>
            <w:vAlign w:val="center"/>
          </w:tcPr>
          <w:p w:rsidR="00300402" w:rsidRPr="00107E4E" w:rsidRDefault="00D661E9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267" w:type="dxa"/>
            <w:vAlign w:val="center"/>
          </w:tcPr>
          <w:p w:rsidR="00300402" w:rsidRPr="00107E4E" w:rsidRDefault="00D661E9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72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Vc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R=Ph)</w:t>
            </w: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VIIf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(Ar=2,4,6-(CH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2:1</w:t>
            </w:r>
            <w:r w:rsidR="005A6412" w:rsidRPr="00107E4E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a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89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Vd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R=4-Cl-Ph)</w:t>
            </w: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VIIf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(Ar=2,4,6-(CH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:1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92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Vc</w:t>
            </w:r>
            <w:r w:rsidR="000011AE" w:rsidRPr="00107E4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R=Ph)</w:t>
            </w: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VIIg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(Ar=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2,5-(CH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5:1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61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83</w:t>
            </w:r>
          </w:p>
        </w:tc>
      </w:tr>
      <w:tr w:rsidR="00FB7B26" w:rsidRPr="00107E4E" w:rsidTr="00E54F15">
        <w:trPr>
          <w:trHeight w:val="369"/>
        </w:trPr>
        <w:tc>
          <w:tcPr>
            <w:tcW w:w="1951" w:type="dxa"/>
            <w:vAlign w:val="center"/>
          </w:tcPr>
          <w:p w:rsidR="000011AE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Va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R=4-OMe-Ph)</w:t>
            </w:r>
          </w:p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VIIh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(Ar=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2,6-Cl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11:1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87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Vb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R=4-Me-Ph)</w:t>
            </w: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VIIh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(Ar=2,6-Cl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15:1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82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Vc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R=Ph)</w:t>
            </w: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VIIh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(Ar=2,6-Cl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834FAF" w:rsidRPr="00107E4E" w:rsidRDefault="005A6412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</w:t>
            </w:r>
            <w:r w:rsidR="00834FAF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6:1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76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Vd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R=4-Cl-Ph)</w:t>
            </w: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VIIh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(Ar=2,6-Cl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13:1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82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0011AE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Va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R=4-OMe-Ph)</w:t>
            </w:r>
          </w:p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VIIi</w:t>
            </w:r>
            <w:r w:rsidR="000011AE"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(Ar=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2,4-Cl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6:1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56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80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Vd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R=4-Cl-Ph)</w:t>
            </w: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VIIi</w:t>
            </w:r>
            <w:r w:rsidR="00FB7B26"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(Ar=2,4-Cl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FB7B26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5A6412" w:rsidRPr="00107E4E" w:rsidRDefault="005A6412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</w:t>
            </w:r>
            <w:r w:rsidR="00834FAF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4:1;</w:t>
            </w:r>
          </w:p>
          <w:p w:rsidR="00834FAF" w:rsidRPr="00107E4E" w:rsidRDefault="005A6412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10.</w:t>
            </w:r>
            <w:r w:rsidR="00834FAF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6:1</w:t>
            </w:r>
            <w:r w:rsidR="00834FAF" w:rsidRPr="00107E4E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a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57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0011AE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Va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R=4-OMe-Ph)</w:t>
            </w:r>
          </w:p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VIIj</w:t>
            </w:r>
            <w:r w:rsidR="000011AE"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(Ar=</w:t>
            </w:r>
            <w:r w:rsidR="008240CD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1-Nh)</w:t>
            </w:r>
          </w:p>
        </w:tc>
        <w:tc>
          <w:tcPr>
            <w:tcW w:w="141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10:1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90</w:t>
            </w:r>
          </w:p>
        </w:tc>
      </w:tr>
      <w:tr w:rsidR="00FB7B26" w:rsidRPr="00107E4E" w:rsidTr="00E54F15">
        <w:tc>
          <w:tcPr>
            <w:tcW w:w="1951" w:type="dxa"/>
            <w:vAlign w:val="center"/>
          </w:tcPr>
          <w:p w:rsidR="000011AE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Va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R=4-OMe-Ph)</w:t>
            </w:r>
          </w:p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</w:t>
            </w:r>
            <w:r w:rsidR="00A7047E"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k</w:t>
            </w:r>
            <w:r w:rsidR="000011AE"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="000011AE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(Ar=</w:t>
            </w:r>
            <w:r w:rsidR="008240CD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2-Br-C</w:t>
            </w:r>
            <w:r w:rsidR="008240CD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6</w:t>
            </w:r>
            <w:r w:rsidR="008240CD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8240CD"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="008240CD"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7:1</w:t>
            </w:r>
          </w:p>
        </w:tc>
        <w:tc>
          <w:tcPr>
            <w:tcW w:w="1392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267" w:type="dxa"/>
            <w:vAlign w:val="center"/>
          </w:tcPr>
          <w:p w:rsidR="00834FAF" w:rsidRPr="00107E4E" w:rsidRDefault="00834FAF" w:rsidP="000E172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72</w:t>
            </w:r>
          </w:p>
        </w:tc>
      </w:tr>
    </w:tbl>
    <w:p w:rsidR="00F944A2" w:rsidRPr="00FC33B3" w:rsidRDefault="00F944A2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10B0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FC33B3">
        <w:rPr>
          <w:rFonts w:ascii="Times New Roman" w:hAnsi="Times New Roman" w:cs="Times New Roman"/>
          <w:sz w:val="26"/>
          <w:szCs w:val="26"/>
        </w:rPr>
        <w:t xml:space="preserve"> – </w:t>
      </w:r>
      <w:r w:rsidRPr="004D10B0">
        <w:rPr>
          <w:rFonts w:ascii="Times New Roman" w:hAnsi="Times New Roman" w:cs="Times New Roman"/>
          <w:sz w:val="26"/>
          <w:szCs w:val="26"/>
        </w:rPr>
        <w:t xml:space="preserve">соотношение </w:t>
      </w:r>
      <w:r w:rsidRPr="004D10B0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FC33B3">
        <w:rPr>
          <w:rFonts w:ascii="Times New Roman" w:hAnsi="Times New Roman" w:cs="Times New Roman"/>
          <w:b/>
          <w:sz w:val="26"/>
          <w:szCs w:val="26"/>
        </w:rPr>
        <w:t xml:space="preserve"> / </w:t>
      </w:r>
      <w:r w:rsidRPr="004D10B0">
        <w:rPr>
          <w:rFonts w:ascii="Times New Roman" w:hAnsi="Times New Roman" w:cs="Times New Roman"/>
          <w:b/>
          <w:sz w:val="26"/>
          <w:szCs w:val="26"/>
          <w:lang w:val="en-US"/>
        </w:rPr>
        <w:t>X</w:t>
      </w:r>
      <w:r w:rsidRPr="00FC33B3">
        <w:rPr>
          <w:rFonts w:ascii="Times New Roman" w:hAnsi="Times New Roman" w:cs="Times New Roman"/>
          <w:sz w:val="26"/>
          <w:szCs w:val="26"/>
        </w:rPr>
        <w:t xml:space="preserve"> ;</w:t>
      </w:r>
    </w:p>
    <w:p w:rsidR="00F944A2" w:rsidRDefault="00F944A2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10B0">
        <w:rPr>
          <w:rFonts w:ascii="Times New Roman" w:hAnsi="Times New Roman" w:cs="Times New Roman"/>
          <w:sz w:val="26"/>
          <w:szCs w:val="26"/>
        </w:rPr>
        <w:t xml:space="preserve">б – исключительное образование </w:t>
      </w:r>
      <w:r w:rsidRPr="004D10B0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4D10B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D10B0">
        <w:rPr>
          <w:rFonts w:ascii="Times New Roman" w:hAnsi="Times New Roman" w:cs="Times New Roman"/>
          <w:sz w:val="26"/>
          <w:szCs w:val="26"/>
        </w:rPr>
        <w:t xml:space="preserve">(отсутствие </w:t>
      </w:r>
      <w:r w:rsidRPr="004D10B0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Pr="00FC33B3">
        <w:rPr>
          <w:rFonts w:ascii="Times New Roman" w:hAnsi="Times New Roman" w:cs="Times New Roman"/>
          <w:sz w:val="26"/>
          <w:szCs w:val="26"/>
        </w:rPr>
        <w:t>);</w:t>
      </w:r>
    </w:p>
    <w:p w:rsidR="004D10B0" w:rsidRPr="004D10B0" w:rsidRDefault="004D10B0" w:rsidP="004D10B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10B0">
        <w:rPr>
          <w:rFonts w:ascii="Times New Roman" w:hAnsi="Times New Roman" w:cs="Times New Roman"/>
          <w:sz w:val="26"/>
          <w:szCs w:val="26"/>
        </w:rPr>
        <w:t>в – реакция либо не проводилась, либо соотношение VIII / IX не проверялось (было очень высоким);</w:t>
      </w:r>
    </w:p>
    <w:p w:rsidR="004D10B0" w:rsidRPr="00FC33B3" w:rsidRDefault="004D10B0" w:rsidP="004D10B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10B0">
        <w:rPr>
          <w:rFonts w:ascii="Times New Roman" w:hAnsi="Times New Roman" w:cs="Times New Roman"/>
          <w:sz w:val="26"/>
          <w:szCs w:val="26"/>
        </w:rPr>
        <w:t xml:space="preserve">Образование значительных количеств побочного 2-пиразолина в этом случае, по-видимому, обусловлено конкуренцией между процессами изомеризации и циклоприсоединения. Пространственные затруднения присоединению приводят к тому, что скорости изомеризации становятся сравнимыми. По мнению автора, именно указанная конкуренция обусловливает исключительное образование 2-пиразолинов при термолизе 6-арил-1,5-ДБЦГ в присутствии относительно малоактивных диполярофилов, например, эфиров малеиновой кислоты, которые не успевают «перехватить» образующийся </w:t>
      </w:r>
      <w:r>
        <w:rPr>
          <w:rFonts w:ascii="Times New Roman" w:hAnsi="Times New Roman" w:cs="Times New Roman"/>
          <w:sz w:val="26"/>
          <w:szCs w:val="26"/>
        </w:rPr>
        <w:t>азометинимин за время его жизни</w:t>
      </w:r>
      <w:r w:rsidRPr="00FC33B3">
        <w:rPr>
          <w:rFonts w:ascii="Times New Roman" w:hAnsi="Times New Roman" w:cs="Times New Roman"/>
          <w:sz w:val="26"/>
          <w:szCs w:val="26"/>
        </w:rPr>
        <w:t xml:space="preserve"> [4].</w:t>
      </w:r>
    </w:p>
    <w:p w:rsidR="00300402" w:rsidRPr="00FC33B3" w:rsidRDefault="00572E95" w:rsidP="00765AD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D10B0">
        <w:rPr>
          <w:rFonts w:ascii="Times New Roman" w:hAnsi="Times New Roman" w:cs="Times New Roman"/>
          <w:sz w:val="26"/>
          <w:szCs w:val="26"/>
        </w:rPr>
        <w:t xml:space="preserve">Полученные результаты косвенно подтверждают сделанное выше предположение о </w:t>
      </w:r>
      <w:r w:rsidRPr="004D10B0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4D10B0">
        <w:rPr>
          <w:rFonts w:ascii="Times New Roman" w:hAnsi="Times New Roman" w:cs="Times New Roman"/>
          <w:sz w:val="26"/>
          <w:szCs w:val="26"/>
        </w:rPr>
        <w:t>конфигурации промежуточного азометинимина. При этом экзо-подход 1,3-диполярофила к такому азометинимину, при котором отсутствует пространственное взаимодействие триметиленового мостика и арильной группы в малеимиде и обеспечивается наилучшее перекрывание π-орбиталей диполя и диполяро</w:t>
      </w:r>
      <w:r w:rsidR="004D10B0">
        <w:rPr>
          <w:rFonts w:ascii="Times New Roman" w:hAnsi="Times New Roman" w:cs="Times New Roman"/>
          <w:sz w:val="26"/>
          <w:szCs w:val="26"/>
        </w:rPr>
        <w:t>фила, выглядит предпочтительным</w:t>
      </w:r>
      <w:r w:rsidR="004D10B0" w:rsidRPr="00FC33B3">
        <w:rPr>
          <w:rFonts w:ascii="Times New Roman" w:hAnsi="Times New Roman" w:cs="Times New Roman"/>
          <w:sz w:val="26"/>
          <w:szCs w:val="26"/>
        </w:rPr>
        <w:t xml:space="preserve"> [4].</w:t>
      </w:r>
    </w:p>
    <w:p w:rsidR="00D86AAE" w:rsidRPr="00FC33B3" w:rsidRDefault="00572E9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10B0">
        <w:rPr>
          <w:rFonts w:ascii="Times New Roman" w:hAnsi="Times New Roman" w:cs="Times New Roman"/>
          <w:sz w:val="26"/>
          <w:szCs w:val="26"/>
        </w:rPr>
        <w:t xml:space="preserve">Экспериментальное доказательство установления конфигурации азометинимина не представляется возможным. Альтернативно можно предположить вариант стереохимического течения процесса через </w:t>
      </w:r>
      <w:r w:rsidRPr="004D10B0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4D10B0">
        <w:rPr>
          <w:rFonts w:ascii="Times New Roman" w:hAnsi="Times New Roman" w:cs="Times New Roman"/>
          <w:sz w:val="26"/>
          <w:szCs w:val="26"/>
        </w:rPr>
        <w:t>азометинимин, при котором предпочтительным должен быть эндо-подход диполярофила. При экзо-подходе возникают пространственные затруднения сближению реагентов в переходном состоянии (за счет неблагоприятных взаимодействий между арильной группой азометинимина и орто-заместителями арильной группы малеимида), которые должны препятствовать</w:t>
      </w:r>
      <w:r w:rsidR="004D10B0">
        <w:rPr>
          <w:rFonts w:ascii="Times New Roman" w:hAnsi="Times New Roman" w:cs="Times New Roman"/>
          <w:sz w:val="26"/>
          <w:szCs w:val="26"/>
        </w:rPr>
        <w:t xml:space="preserve"> уже образованию цис-изомера</w:t>
      </w:r>
      <w:r w:rsidR="004D10B0" w:rsidRPr="00FC33B3">
        <w:rPr>
          <w:rFonts w:ascii="Times New Roman" w:hAnsi="Times New Roman" w:cs="Times New Roman"/>
          <w:sz w:val="26"/>
          <w:szCs w:val="26"/>
        </w:rPr>
        <w:t xml:space="preserve"> [4].</w:t>
      </w:r>
    </w:p>
    <w:p w:rsidR="00273A38" w:rsidRPr="00502DDB" w:rsidRDefault="00273A38" w:rsidP="00502DD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4D10B0">
        <w:rPr>
          <w:rFonts w:ascii="Times New Roman" w:hAnsi="Times New Roman" w:cs="Times New Roman"/>
          <w:sz w:val="26"/>
          <w:szCs w:val="26"/>
        </w:rPr>
        <w:lastRenderedPageBreak/>
        <w:t>Проводились также реакции циклоприсоединения азометиниминов, генерируемых из 6-арил-3,3-диметил-1,5-диазабицикло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4D10B0">
        <w:rPr>
          <w:rFonts w:ascii="Times New Roman" w:hAnsi="Times New Roman" w:cs="Times New Roman"/>
          <w:sz w:val="26"/>
          <w:szCs w:val="26"/>
        </w:rPr>
        <w:t xml:space="preserve">гексанов, к </w:t>
      </w:r>
      <w:r w:rsidRPr="004D10B0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4D10B0">
        <w:rPr>
          <w:rFonts w:ascii="Times New Roman" w:hAnsi="Times New Roman" w:cs="Times New Roman"/>
          <w:sz w:val="26"/>
          <w:szCs w:val="26"/>
        </w:rPr>
        <w:t xml:space="preserve">арилмалеимидам. Независимо от положения заместителей в арильной группе малеимида, принципиальных изменений в диастереоселективности по сравнению с симметричными диазабициклогексанами не наблюдалось, что поставило под сомнение гипотезу об образовании </w:t>
      </w:r>
      <w:r w:rsidRPr="004D10B0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4D10B0">
        <w:rPr>
          <w:rFonts w:ascii="Times New Roman" w:hAnsi="Times New Roman" w:cs="Times New Roman"/>
          <w:sz w:val="26"/>
          <w:szCs w:val="26"/>
        </w:rPr>
        <w:t>азометиниминов при раскрытии диазиридиново</w:t>
      </w:r>
      <w:r w:rsidR="00502DDB">
        <w:rPr>
          <w:rFonts w:ascii="Times New Roman" w:hAnsi="Times New Roman" w:cs="Times New Roman"/>
          <w:sz w:val="26"/>
          <w:szCs w:val="26"/>
        </w:rPr>
        <w:t xml:space="preserve">го цикла в диазабициклогексанах </w:t>
      </w:r>
      <w:r w:rsidR="00502DDB">
        <w:rPr>
          <w:rFonts w:ascii="Times New Roman" w:hAnsi="Times New Roman" w:cs="Times New Roman"/>
          <w:sz w:val="26"/>
          <w:szCs w:val="26"/>
          <w:lang w:val="en-US"/>
        </w:rPr>
        <w:t>[4].</w:t>
      </w:r>
    </w:p>
    <w:p w:rsidR="00D86AAE" w:rsidRPr="00FC33B3" w:rsidRDefault="00AB2E6A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Были привлечены также </w:t>
      </w:r>
      <w:r w:rsidRPr="00FC33B3">
        <w:rPr>
          <w:rFonts w:ascii="Times New Roman" w:hAnsi="Times New Roman" w:cs="Times New Roman"/>
          <w:sz w:val="26"/>
          <w:szCs w:val="26"/>
        </w:rPr>
        <w:t>[</w:t>
      </w:r>
      <w:r w:rsidR="00733B98" w:rsidRPr="00107E4E">
        <w:rPr>
          <w:rFonts w:ascii="Times New Roman" w:hAnsi="Times New Roman" w:cs="Times New Roman"/>
          <w:sz w:val="26"/>
          <w:szCs w:val="26"/>
        </w:rPr>
        <w:t>4</w:t>
      </w:r>
      <w:r w:rsidRPr="00FC33B3">
        <w:rPr>
          <w:rFonts w:ascii="Times New Roman" w:hAnsi="Times New Roman" w:cs="Times New Roman"/>
          <w:sz w:val="26"/>
          <w:szCs w:val="26"/>
        </w:rPr>
        <w:t xml:space="preserve">] </w:t>
      </w:r>
      <w:r w:rsidRPr="00107E4E">
        <w:rPr>
          <w:rFonts w:ascii="Times New Roman" w:hAnsi="Times New Roman" w:cs="Times New Roman"/>
          <w:sz w:val="26"/>
          <w:szCs w:val="26"/>
        </w:rPr>
        <w:t xml:space="preserve">расчеты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ab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initio</w:t>
      </w:r>
      <w:r w:rsidR="0012730D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12730D" w:rsidRPr="00107E4E">
        <w:rPr>
          <w:rFonts w:ascii="Times New Roman" w:hAnsi="Times New Roman" w:cs="Times New Roman"/>
          <w:sz w:val="26"/>
          <w:szCs w:val="26"/>
          <w:lang w:val="en-US"/>
        </w:rPr>
        <w:t>DFT</w:t>
      </w:r>
      <w:r w:rsidR="0012730D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12730D" w:rsidRPr="00107E4E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12730D" w:rsidRPr="00FC33B3">
        <w:rPr>
          <w:rFonts w:ascii="Times New Roman" w:hAnsi="Times New Roman" w:cs="Times New Roman"/>
          <w:sz w:val="26"/>
          <w:szCs w:val="26"/>
        </w:rPr>
        <w:t>3</w:t>
      </w:r>
      <w:r w:rsidR="0012730D" w:rsidRPr="00107E4E">
        <w:rPr>
          <w:rFonts w:ascii="Times New Roman" w:hAnsi="Times New Roman" w:cs="Times New Roman"/>
          <w:sz w:val="26"/>
          <w:szCs w:val="26"/>
          <w:lang w:val="en-US"/>
        </w:rPr>
        <w:t>LYP</w:t>
      </w:r>
      <w:r w:rsidR="0012730D"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="0012730D" w:rsidRPr="00107E4E">
        <w:rPr>
          <w:rFonts w:ascii="Times New Roman" w:hAnsi="Times New Roman" w:cs="Times New Roman"/>
          <w:sz w:val="26"/>
          <w:szCs w:val="26"/>
        </w:rPr>
        <w:t>базис 6-31</w:t>
      </w:r>
      <w:r w:rsidR="0012730D" w:rsidRPr="00107E4E">
        <w:rPr>
          <w:rFonts w:ascii="Times New Roman" w:hAnsi="Times New Roman" w:cs="Times New Roman"/>
          <w:sz w:val="26"/>
          <w:szCs w:val="26"/>
          <w:lang w:val="en-US"/>
        </w:rPr>
        <w:t>G</w:t>
      </w:r>
      <w:r w:rsidR="0012730D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12730D" w:rsidRPr="00107E4E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12730D" w:rsidRPr="00FC33B3">
        <w:rPr>
          <w:rFonts w:ascii="Times New Roman" w:hAnsi="Times New Roman" w:cs="Times New Roman"/>
          <w:sz w:val="26"/>
          <w:szCs w:val="26"/>
        </w:rPr>
        <w:t>))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для оценки барьера активации </w:t>
      </w:r>
      <w:r w:rsidR="0012730D" w:rsidRPr="00107E4E">
        <w:rPr>
          <w:rFonts w:ascii="Times New Roman" w:hAnsi="Times New Roman" w:cs="Times New Roman"/>
          <w:sz w:val="26"/>
          <w:szCs w:val="26"/>
        </w:rPr>
        <w:t>раскрытия связи С-</w:t>
      </w:r>
      <w:r w:rsidR="0012730D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12730D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12730D" w:rsidRPr="00107E4E">
        <w:rPr>
          <w:rFonts w:ascii="Times New Roman" w:hAnsi="Times New Roman" w:cs="Times New Roman"/>
          <w:sz w:val="26"/>
          <w:szCs w:val="26"/>
        </w:rPr>
        <w:t xml:space="preserve">в </w:t>
      </w:r>
      <w:r w:rsidR="0012730D" w:rsidRPr="00107E4E">
        <w:rPr>
          <w:rFonts w:ascii="Times New Roman" w:hAnsi="Times New Roman" w:cs="Times New Roman"/>
          <w:b/>
          <w:sz w:val="26"/>
          <w:szCs w:val="26"/>
          <w:lang w:val="en-US"/>
        </w:rPr>
        <w:t>XI</w:t>
      </w:r>
      <w:r w:rsidR="0012730D" w:rsidRPr="00FC33B3">
        <w:rPr>
          <w:rFonts w:ascii="Times New Roman" w:hAnsi="Times New Roman" w:cs="Times New Roman"/>
          <w:sz w:val="26"/>
          <w:szCs w:val="26"/>
        </w:rPr>
        <w:t>.</w:t>
      </w:r>
    </w:p>
    <w:p w:rsidR="0012730D" w:rsidRPr="00107E4E" w:rsidRDefault="0012730D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1005" w:dyaOrig="1313">
          <v:shape id="_x0000_i1034" type="#_x0000_t75" style="width:34.55pt;height:45.5pt" o:ole="">
            <v:imagedata r:id="rId33" o:title=""/>
          </v:shape>
          <o:OLEObject Type="Embed" ProgID="ChemDraw.Document.6.0" ShapeID="_x0000_i1034" DrawAspect="Content" ObjectID="_1557076787" r:id="rId34"/>
        </w:object>
      </w:r>
    </w:p>
    <w:p w:rsidR="004D10B0" w:rsidRDefault="0012730D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Он составил примерно 37.3 Ккал / моль, что приблизительно согласуется с экспериментальной величиной </w:t>
      </w:r>
      <w:r w:rsidRPr="00FC33B3">
        <w:rPr>
          <w:rFonts w:ascii="Times New Roman" w:hAnsi="Times New Roman" w:cs="Times New Roman"/>
          <w:sz w:val="26"/>
          <w:szCs w:val="26"/>
        </w:rPr>
        <w:t xml:space="preserve">~34.0 </w:t>
      </w:r>
      <w:r w:rsidRPr="00107E4E">
        <w:rPr>
          <w:rFonts w:ascii="Times New Roman" w:hAnsi="Times New Roman" w:cs="Times New Roman"/>
          <w:sz w:val="26"/>
          <w:szCs w:val="26"/>
        </w:rPr>
        <w:t>ккал / моль.</w:t>
      </w:r>
      <w:r w:rsidR="00455606" w:rsidRPr="00107E4E">
        <w:rPr>
          <w:rFonts w:ascii="Times New Roman" w:hAnsi="Times New Roman" w:cs="Times New Roman"/>
          <w:sz w:val="26"/>
          <w:szCs w:val="26"/>
        </w:rPr>
        <w:t xml:space="preserve"> Введение в положение 6 соединения </w:t>
      </w:r>
      <w:r w:rsidR="00455606" w:rsidRPr="00107E4E">
        <w:rPr>
          <w:rFonts w:ascii="Times New Roman" w:hAnsi="Times New Roman" w:cs="Times New Roman"/>
          <w:sz w:val="26"/>
          <w:szCs w:val="26"/>
          <w:lang w:val="en-US"/>
        </w:rPr>
        <w:t>XI</w:t>
      </w:r>
      <w:r w:rsidR="00455606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55606" w:rsidRPr="00107E4E">
        <w:rPr>
          <w:rFonts w:ascii="Times New Roman" w:hAnsi="Times New Roman" w:cs="Times New Roman"/>
          <w:sz w:val="26"/>
          <w:szCs w:val="26"/>
        </w:rPr>
        <w:t xml:space="preserve">фенильной группы, которая способствует поляризации переходного состояния и стабилизации получающегося азометинимина, должно понижать этот барьер. Для диазабициклогексана </w:t>
      </w:r>
      <w:r w:rsidR="00455606" w:rsidRPr="00107E4E">
        <w:rPr>
          <w:rFonts w:ascii="Times New Roman" w:hAnsi="Times New Roman" w:cs="Times New Roman"/>
          <w:b/>
          <w:sz w:val="26"/>
          <w:szCs w:val="26"/>
          <w:lang w:val="en-US"/>
        </w:rPr>
        <w:t>Vc</w:t>
      </w:r>
      <w:r w:rsidR="00455606"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55606" w:rsidRPr="00107E4E">
        <w:rPr>
          <w:rFonts w:ascii="Times New Roman" w:hAnsi="Times New Roman" w:cs="Times New Roman"/>
          <w:sz w:val="26"/>
          <w:szCs w:val="26"/>
        </w:rPr>
        <w:t xml:space="preserve">при образовании </w:t>
      </w:r>
      <w:r w:rsidR="00455606" w:rsidRPr="00107E4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455606" w:rsidRPr="00FC33B3">
        <w:rPr>
          <w:rFonts w:ascii="Times New Roman" w:hAnsi="Times New Roman" w:cs="Times New Roman"/>
          <w:sz w:val="26"/>
          <w:szCs w:val="26"/>
        </w:rPr>
        <w:t>-</w:t>
      </w:r>
      <w:r w:rsidR="00455606" w:rsidRPr="00107E4E">
        <w:rPr>
          <w:rFonts w:ascii="Times New Roman" w:hAnsi="Times New Roman" w:cs="Times New Roman"/>
          <w:sz w:val="26"/>
          <w:szCs w:val="26"/>
        </w:rPr>
        <w:t>азометинимина</w:t>
      </w:r>
      <w:r w:rsidR="00455606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55606" w:rsidRPr="00107E4E">
        <w:rPr>
          <w:rFonts w:ascii="Times New Roman" w:hAnsi="Times New Roman" w:cs="Times New Roman"/>
          <w:sz w:val="26"/>
          <w:szCs w:val="26"/>
        </w:rPr>
        <w:t>расчет показал</w:t>
      </w:r>
      <w:r w:rsidR="00291A01" w:rsidRPr="00107E4E">
        <w:rPr>
          <w:rFonts w:ascii="Times New Roman" w:hAnsi="Times New Roman" w:cs="Times New Roman"/>
          <w:sz w:val="26"/>
          <w:szCs w:val="26"/>
        </w:rPr>
        <w:t xml:space="preserve"> величину в </w:t>
      </w:r>
      <w:r w:rsidR="00291A01" w:rsidRPr="00FC33B3">
        <w:rPr>
          <w:rFonts w:ascii="Times New Roman" w:hAnsi="Times New Roman" w:cs="Times New Roman"/>
          <w:sz w:val="26"/>
          <w:szCs w:val="26"/>
        </w:rPr>
        <w:t xml:space="preserve">~28.5 </w:t>
      </w:r>
      <w:r w:rsidR="00291A01" w:rsidRPr="00107E4E">
        <w:rPr>
          <w:rFonts w:ascii="Times New Roman" w:hAnsi="Times New Roman" w:cs="Times New Roman"/>
          <w:sz w:val="26"/>
          <w:szCs w:val="26"/>
        </w:rPr>
        <w:t xml:space="preserve">ккал/моль, для </w:t>
      </w:r>
      <w:r w:rsidR="00291A01" w:rsidRPr="00107E4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291A01" w:rsidRPr="00FC33B3">
        <w:rPr>
          <w:rFonts w:ascii="Times New Roman" w:hAnsi="Times New Roman" w:cs="Times New Roman"/>
          <w:sz w:val="26"/>
          <w:szCs w:val="26"/>
        </w:rPr>
        <w:t>-</w:t>
      </w:r>
      <w:r w:rsidR="00291A01" w:rsidRPr="00107E4E">
        <w:rPr>
          <w:rFonts w:ascii="Times New Roman" w:hAnsi="Times New Roman" w:cs="Times New Roman"/>
          <w:sz w:val="26"/>
          <w:szCs w:val="26"/>
        </w:rPr>
        <w:t xml:space="preserve">азометинимина </w:t>
      </w:r>
      <w:r w:rsidR="00291A01" w:rsidRPr="00FC33B3">
        <w:rPr>
          <w:rFonts w:ascii="Times New Roman" w:hAnsi="Times New Roman" w:cs="Times New Roman"/>
          <w:sz w:val="26"/>
          <w:szCs w:val="26"/>
        </w:rPr>
        <w:t xml:space="preserve">~28.9 </w:t>
      </w:r>
      <w:r w:rsidR="00291A01" w:rsidRPr="00107E4E">
        <w:rPr>
          <w:rFonts w:ascii="Times New Roman" w:hAnsi="Times New Roman" w:cs="Times New Roman"/>
          <w:sz w:val="26"/>
          <w:szCs w:val="26"/>
        </w:rPr>
        <w:t>ккал / моль. Таким образом, расчет подтвердил существенное снижение энергии, требуемой для раскрытия диазиридинового цикла в</w:t>
      </w:r>
      <w:r w:rsidR="00291A01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291A01" w:rsidRPr="00107E4E">
        <w:rPr>
          <w:rFonts w:ascii="Times New Roman" w:hAnsi="Times New Roman" w:cs="Times New Roman"/>
          <w:sz w:val="26"/>
          <w:szCs w:val="26"/>
        </w:rPr>
        <w:t xml:space="preserve">диазабициклогексанах </w:t>
      </w:r>
      <w:r w:rsidR="00291A01" w:rsidRPr="00107E4E">
        <w:rPr>
          <w:rFonts w:ascii="Times New Roman" w:hAnsi="Times New Roman" w:cs="Times New Roman"/>
          <w:b/>
          <w:sz w:val="26"/>
          <w:szCs w:val="26"/>
        </w:rPr>
        <w:t>V</w:t>
      </w:r>
      <w:r w:rsidR="00291A01" w:rsidRPr="00107E4E">
        <w:rPr>
          <w:rFonts w:ascii="Times New Roman" w:hAnsi="Times New Roman" w:cs="Times New Roman"/>
          <w:sz w:val="26"/>
          <w:szCs w:val="26"/>
        </w:rPr>
        <w:t>.</w:t>
      </w:r>
      <w:r w:rsidR="00211AC2" w:rsidRPr="00107E4E">
        <w:rPr>
          <w:rFonts w:ascii="Times New Roman" w:hAnsi="Times New Roman" w:cs="Times New Roman"/>
          <w:sz w:val="26"/>
          <w:szCs w:val="26"/>
        </w:rPr>
        <w:t xml:space="preserve"> Разница не столь </w:t>
      </w:r>
      <w:r w:rsidR="00733B98" w:rsidRPr="00107E4E">
        <w:rPr>
          <w:rFonts w:ascii="Times New Roman" w:hAnsi="Times New Roman" w:cs="Times New Roman"/>
          <w:sz w:val="26"/>
          <w:szCs w:val="26"/>
        </w:rPr>
        <w:t>существенная</w:t>
      </w:r>
      <w:r w:rsidR="00211AC2" w:rsidRPr="00107E4E">
        <w:rPr>
          <w:rFonts w:ascii="Times New Roman" w:hAnsi="Times New Roman" w:cs="Times New Roman"/>
          <w:sz w:val="26"/>
          <w:szCs w:val="26"/>
        </w:rPr>
        <w:t xml:space="preserve">, чтобы можно было сделать однозначный выбор в пользу того или иного изомера. В то же время термодинамическая стабильность </w:t>
      </w:r>
      <w:r w:rsidR="00211AC2" w:rsidRPr="00107E4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211AC2" w:rsidRPr="00FC33B3">
        <w:rPr>
          <w:rFonts w:ascii="Times New Roman" w:hAnsi="Times New Roman" w:cs="Times New Roman"/>
          <w:sz w:val="26"/>
          <w:szCs w:val="26"/>
        </w:rPr>
        <w:t>-</w:t>
      </w:r>
      <w:r w:rsidR="00211AC2" w:rsidRPr="00107E4E">
        <w:rPr>
          <w:rFonts w:ascii="Times New Roman" w:hAnsi="Times New Roman" w:cs="Times New Roman"/>
          <w:sz w:val="26"/>
          <w:szCs w:val="26"/>
        </w:rPr>
        <w:t xml:space="preserve">изомера выше этой величины для </w:t>
      </w:r>
      <w:r w:rsidR="00211AC2" w:rsidRPr="00107E4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211AC2" w:rsidRPr="00FC33B3">
        <w:rPr>
          <w:rFonts w:ascii="Times New Roman" w:hAnsi="Times New Roman" w:cs="Times New Roman"/>
          <w:sz w:val="26"/>
          <w:szCs w:val="26"/>
        </w:rPr>
        <w:t>-</w:t>
      </w:r>
      <w:r w:rsidR="00211AC2" w:rsidRPr="00107E4E">
        <w:rPr>
          <w:rFonts w:ascii="Times New Roman" w:hAnsi="Times New Roman" w:cs="Times New Roman"/>
          <w:sz w:val="26"/>
          <w:szCs w:val="26"/>
        </w:rPr>
        <w:t xml:space="preserve">изомера примерно на 5.1 ккал / моль, что говорит в пользу преимущественного образования </w:t>
      </w:r>
      <w:r w:rsidR="00211AC2" w:rsidRPr="00107E4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211AC2" w:rsidRPr="00FC33B3">
        <w:rPr>
          <w:rFonts w:ascii="Times New Roman" w:hAnsi="Times New Roman" w:cs="Times New Roman"/>
          <w:sz w:val="26"/>
          <w:szCs w:val="26"/>
        </w:rPr>
        <w:t>-</w:t>
      </w:r>
      <w:r w:rsidR="00211AC2" w:rsidRPr="00107E4E">
        <w:rPr>
          <w:rFonts w:ascii="Times New Roman" w:hAnsi="Times New Roman" w:cs="Times New Roman"/>
          <w:sz w:val="26"/>
          <w:szCs w:val="26"/>
        </w:rPr>
        <w:t>азометинимина.</w:t>
      </w:r>
      <w:r w:rsidR="00806848" w:rsidRPr="00107E4E">
        <w:rPr>
          <w:rFonts w:ascii="Times New Roman" w:hAnsi="Times New Roman" w:cs="Times New Roman"/>
          <w:sz w:val="26"/>
          <w:szCs w:val="26"/>
        </w:rPr>
        <w:t xml:space="preserve"> Такие цифры могут быть связаны с взаимодействием орто-протонов с протонами в 5 положениии пиразолидина. В </w:t>
      </w:r>
      <w:r w:rsidR="00806848" w:rsidRPr="00107E4E">
        <w:rPr>
          <w:rFonts w:ascii="Times New Roman" w:hAnsi="Times New Roman" w:cs="Times New Roman"/>
          <w:sz w:val="26"/>
          <w:szCs w:val="26"/>
          <w:lang w:val="en-US"/>
        </w:rPr>
        <w:t>Z-</w:t>
      </w:r>
      <w:r w:rsidR="00806848" w:rsidRPr="00107E4E">
        <w:rPr>
          <w:rFonts w:ascii="Times New Roman" w:hAnsi="Times New Roman" w:cs="Times New Roman"/>
          <w:sz w:val="26"/>
          <w:szCs w:val="26"/>
        </w:rPr>
        <w:t>изомере такое взаимодействие отсутствует.</w:t>
      </w:r>
    </w:p>
    <w:p w:rsidR="00211AC2" w:rsidRPr="00107E4E" w:rsidRDefault="00211AC2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Обращает на себя внимание, что переходные состояния ПС-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и ПС-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весьма похожи по своему строению. По данным расчета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DFT</w:t>
      </w:r>
      <w:r w:rsidRPr="00FC33B3">
        <w:rPr>
          <w:rFonts w:ascii="Times New Roman" w:hAnsi="Times New Roman" w:cs="Times New Roman"/>
          <w:sz w:val="26"/>
          <w:szCs w:val="26"/>
        </w:rPr>
        <w:t xml:space="preserve"> [</w:t>
      </w:r>
      <w:r w:rsidR="00733B98" w:rsidRPr="00107E4E">
        <w:rPr>
          <w:rFonts w:ascii="Times New Roman" w:hAnsi="Times New Roman" w:cs="Times New Roman"/>
          <w:sz w:val="26"/>
          <w:szCs w:val="26"/>
        </w:rPr>
        <w:t>4</w:t>
      </w:r>
      <w:r w:rsidR="004E060E" w:rsidRPr="00FC33B3">
        <w:rPr>
          <w:rFonts w:ascii="Times New Roman" w:hAnsi="Times New Roman" w:cs="Times New Roman"/>
          <w:sz w:val="26"/>
          <w:szCs w:val="26"/>
        </w:rPr>
        <w:t xml:space="preserve">] </w:t>
      </w:r>
      <w:r w:rsidR="004E060E" w:rsidRPr="00107E4E">
        <w:rPr>
          <w:rFonts w:ascii="Times New Roman" w:hAnsi="Times New Roman" w:cs="Times New Roman"/>
          <w:sz w:val="26"/>
          <w:szCs w:val="26"/>
        </w:rPr>
        <w:t xml:space="preserve">процесс раскрытия связи </w:t>
      </w:r>
      <w:r w:rsidR="004E060E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4E060E" w:rsidRPr="00FC33B3">
        <w:rPr>
          <w:rFonts w:ascii="Times New Roman" w:hAnsi="Times New Roman" w:cs="Times New Roman"/>
          <w:sz w:val="26"/>
          <w:szCs w:val="26"/>
        </w:rPr>
        <w:t>-</w:t>
      </w:r>
      <w:r w:rsidR="004E060E"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4E060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E060E" w:rsidRPr="00107E4E">
        <w:rPr>
          <w:rFonts w:ascii="Times New Roman" w:hAnsi="Times New Roman" w:cs="Times New Roman"/>
          <w:sz w:val="26"/>
          <w:szCs w:val="26"/>
        </w:rPr>
        <w:t>диазиридинового цикла в обоих случаях формально происходит при первоначальном повороте фенильного кольца из плоскости из плоскости, в которой лежат все атомы диазиридинового цикла.</w:t>
      </w:r>
    </w:p>
    <w:p w:rsidR="00733B98" w:rsidRPr="00107E4E" w:rsidRDefault="00F1511F" w:rsidP="00733B98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260342" cy="2439882"/>
            <wp:effectExtent l="19050" t="0" r="6858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88" cy="24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FC" w:rsidRPr="00107E4E" w:rsidRDefault="002E37FC" w:rsidP="000E172E">
      <w:pPr>
        <w:keepNext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0900" cy="26797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15" w:rsidRPr="00FC33B3" w:rsidRDefault="002E37FC" w:rsidP="000E172E">
      <w:pPr>
        <w:pStyle w:val="a9"/>
        <w:spacing w:line="360" w:lineRule="auto"/>
        <w:ind w:left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FC33B3">
        <w:rPr>
          <w:rFonts w:ascii="Times New Roman" w:hAnsi="Times New Roman" w:cs="Times New Roman"/>
          <w:color w:val="auto"/>
          <w:sz w:val="26"/>
          <w:szCs w:val="26"/>
        </w:rPr>
        <w:t xml:space="preserve">      </w:t>
      </w: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Vc</w:t>
      </w:r>
      <w:r w:rsidR="00806848"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="00806848"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="00806848"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="00806848" w:rsidRPr="00107E4E">
        <w:rPr>
          <w:rFonts w:ascii="Times New Roman" w:hAnsi="Times New Roman" w:cs="Times New Roman"/>
          <w:color w:val="auto"/>
          <w:sz w:val="26"/>
          <w:szCs w:val="26"/>
        </w:rPr>
        <w:t xml:space="preserve">   </w:t>
      </w:r>
      <w:r w:rsidR="00806848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E</w:t>
      </w:r>
      <w:r w:rsidR="00806848" w:rsidRPr="00FC33B3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733B98" w:rsidRPr="00107E4E">
        <w:rPr>
          <w:rFonts w:ascii="Times New Roman" w:hAnsi="Times New Roman" w:cs="Times New Roman"/>
          <w:color w:val="auto"/>
          <w:sz w:val="26"/>
          <w:szCs w:val="26"/>
        </w:rPr>
        <w:t>переходное состояние</w:t>
      </w:r>
      <w:r w:rsidR="00733B98" w:rsidRPr="00107E4E">
        <w:rPr>
          <w:rFonts w:ascii="Times New Roman" w:hAnsi="Times New Roman" w:cs="Times New Roman"/>
          <w:color w:val="auto"/>
          <w:sz w:val="26"/>
          <w:szCs w:val="26"/>
        </w:rPr>
        <w:tab/>
      </w:r>
      <w:r w:rsidR="00733B98" w:rsidRPr="00107E4E">
        <w:rPr>
          <w:rFonts w:ascii="Times New Roman" w:hAnsi="Times New Roman" w:cs="Times New Roman"/>
          <w:color w:val="auto"/>
          <w:sz w:val="26"/>
          <w:szCs w:val="26"/>
        </w:rPr>
        <w:tab/>
      </w:r>
      <w:r w:rsidR="00806848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E</w:t>
      </w:r>
      <w:r w:rsidR="00806848" w:rsidRPr="00107E4E">
        <w:rPr>
          <w:rFonts w:ascii="Times New Roman" w:hAnsi="Times New Roman" w:cs="Times New Roman"/>
          <w:color w:val="auto"/>
          <w:sz w:val="26"/>
          <w:szCs w:val="26"/>
        </w:rPr>
        <w:t>-азометинимин</w:t>
      </w:r>
      <w:r w:rsidR="00806848" w:rsidRPr="00107E4E">
        <w:rPr>
          <w:rFonts w:ascii="Times New Roman" w:hAnsi="Times New Roman" w:cs="Times New Roman"/>
          <w:color w:val="auto"/>
          <w:sz w:val="26"/>
          <w:szCs w:val="26"/>
        </w:rPr>
        <w:tab/>
      </w:r>
    </w:p>
    <w:p w:rsidR="00A47EE3" w:rsidRPr="00FC33B3" w:rsidRDefault="00A47EE3" w:rsidP="00A47EE3">
      <w:pPr>
        <w:pStyle w:val="a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Рисунок №2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>Переходное состояние,</w:t>
      </w:r>
      <w:r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ведущее к образованию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Z</w:t>
      </w:r>
      <w:r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азометинимина, образуемое поворотом фенильного кольца </w:t>
      </w:r>
      <w:r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>[4]</w:t>
      </w:r>
    </w:p>
    <w:p w:rsidR="00A47EE3" w:rsidRPr="00FC33B3" w:rsidRDefault="00A47EE3" w:rsidP="00A47EE3"/>
    <w:p w:rsidR="00291958" w:rsidRPr="00107E4E" w:rsidRDefault="00291958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 работе </w:t>
      </w:r>
      <w:r w:rsidRPr="00FC33B3">
        <w:rPr>
          <w:rFonts w:ascii="Times New Roman" w:hAnsi="Times New Roman" w:cs="Times New Roman"/>
          <w:sz w:val="26"/>
          <w:szCs w:val="26"/>
        </w:rPr>
        <w:t>[</w:t>
      </w:r>
      <w:r w:rsidR="00733B98" w:rsidRPr="00107E4E">
        <w:rPr>
          <w:rFonts w:ascii="Times New Roman" w:hAnsi="Times New Roman" w:cs="Times New Roman"/>
          <w:sz w:val="26"/>
          <w:szCs w:val="26"/>
        </w:rPr>
        <w:t>4</w:t>
      </w:r>
      <w:r w:rsidRPr="00FC33B3">
        <w:rPr>
          <w:rFonts w:ascii="Times New Roman" w:hAnsi="Times New Roman" w:cs="Times New Roman"/>
          <w:sz w:val="26"/>
          <w:szCs w:val="26"/>
        </w:rPr>
        <w:t>]</w:t>
      </w:r>
      <w:r w:rsidRPr="00107E4E">
        <w:rPr>
          <w:rFonts w:ascii="Times New Roman" w:hAnsi="Times New Roman" w:cs="Times New Roman"/>
          <w:sz w:val="26"/>
          <w:szCs w:val="26"/>
        </w:rPr>
        <w:t xml:space="preserve"> также проводились реакции незамещенного 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>гексана</w:t>
      </w:r>
      <w:r w:rsidR="00D86AAE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D86AAE" w:rsidRPr="00107E4E">
        <w:rPr>
          <w:rFonts w:ascii="Times New Roman" w:hAnsi="Times New Roman" w:cs="Times New Roman"/>
          <w:b/>
          <w:sz w:val="26"/>
          <w:szCs w:val="26"/>
          <w:lang w:val="en-US"/>
        </w:rPr>
        <w:t>XI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малеимидом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VIIc</w:t>
      </w:r>
      <w:r w:rsidR="009122D5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9122D5">
        <w:rPr>
          <w:rFonts w:ascii="Times New Roman" w:hAnsi="Times New Roman" w:cs="Times New Roman"/>
          <w:sz w:val="26"/>
          <w:szCs w:val="26"/>
        </w:rPr>
        <w:t>схема №7)</w:t>
      </w:r>
      <w:r w:rsidRPr="00107E4E">
        <w:rPr>
          <w:rFonts w:ascii="Times New Roman" w:hAnsi="Times New Roman" w:cs="Times New Roman"/>
          <w:sz w:val="26"/>
          <w:szCs w:val="26"/>
        </w:rPr>
        <w:t>, что приводит к энантиомерно чистому (3a</w:t>
      </w:r>
      <w:r w:rsidRPr="00107E4E">
        <w:rPr>
          <w:rFonts w:ascii="Times New Roman" w:hAnsi="Times New Roman" w:cs="Times New Roman"/>
          <w:i/>
          <w:iCs/>
          <w:sz w:val="26"/>
          <w:szCs w:val="26"/>
        </w:rPr>
        <w:t>S</w:t>
      </w:r>
      <w:r w:rsidRPr="00107E4E">
        <w:rPr>
          <w:rFonts w:ascii="Times New Roman" w:hAnsi="Times New Roman" w:cs="Times New Roman"/>
          <w:sz w:val="26"/>
          <w:szCs w:val="26"/>
        </w:rPr>
        <w:t>,9a</w:t>
      </w:r>
      <w:r w:rsidRPr="00107E4E">
        <w:rPr>
          <w:rFonts w:ascii="Times New Roman" w:hAnsi="Times New Roman" w:cs="Times New Roman"/>
          <w:i/>
          <w:iCs/>
          <w:sz w:val="26"/>
          <w:szCs w:val="26"/>
        </w:rPr>
        <w:t>R</w:t>
      </w:r>
      <w:r w:rsidRPr="00107E4E">
        <w:rPr>
          <w:rFonts w:ascii="Times New Roman" w:hAnsi="Times New Roman" w:cs="Times New Roman"/>
          <w:sz w:val="26"/>
          <w:szCs w:val="26"/>
        </w:rPr>
        <w:t>)-2-(4-метилфенил)тетрагидропиразоло[1,2-</w:t>
      </w:r>
      <w:r w:rsidRPr="00107E4E">
        <w:rPr>
          <w:rFonts w:ascii="Times New Roman" w:hAnsi="Times New Roman" w:cs="Times New Roman"/>
          <w:i/>
          <w:iCs/>
          <w:sz w:val="26"/>
          <w:szCs w:val="26"/>
        </w:rPr>
        <w:t>a</w:t>
      </w:r>
      <w:r w:rsidRPr="00107E4E">
        <w:rPr>
          <w:rFonts w:ascii="Times New Roman" w:hAnsi="Times New Roman" w:cs="Times New Roman"/>
          <w:sz w:val="26"/>
          <w:szCs w:val="26"/>
        </w:rPr>
        <w:t>]пирроло[3,4-</w:t>
      </w:r>
      <w:r w:rsidRPr="00107E4E">
        <w:rPr>
          <w:rFonts w:ascii="Times New Roman" w:hAnsi="Times New Roman" w:cs="Times New Roman"/>
          <w:i/>
          <w:iCs/>
          <w:sz w:val="26"/>
          <w:szCs w:val="26"/>
        </w:rPr>
        <w:t>c</w:t>
      </w:r>
      <w:r w:rsidRPr="00107E4E">
        <w:rPr>
          <w:rFonts w:ascii="Times New Roman" w:hAnsi="Times New Roman" w:cs="Times New Roman"/>
          <w:sz w:val="26"/>
          <w:szCs w:val="26"/>
        </w:rPr>
        <w:t>]пиразол-1,3-диону</w:t>
      </w:r>
      <w:r w:rsidR="00D86AAE" w:rsidRPr="00107E4E">
        <w:rPr>
          <w:rFonts w:ascii="Times New Roman" w:hAnsi="Times New Roman" w:cs="Times New Roman"/>
          <w:sz w:val="26"/>
          <w:szCs w:val="26"/>
        </w:rPr>
        <w:t xml:space="preserve">. Это, </w:t>
      </w:r>
      <w:r w:rsidRPr="00107E4E">
        <w:rPr>
          <w:rFonts w:ascii="Times New Roman" w:hAnsi="Times New Roman" w:cs="Times New Roman"/>
          <w:sz w:val="26"/>
          <w:szCs w:val="26"/>
        </w:rPr>
        <w:t>по-видимому, является неточностью</w:t>
      </w:r>
      <w:r w:rsidR="003E4138" w:rsidRPr="00107E4E">
        <w:rPr>
          <w:rFonts w:ascii="Times New Roman" w:hAnsi="Times New Roman" w:cs="Times New Roman"/>
          <w:sz w:val="26"/>
          <w:szCs w:val="26"/>
        </w:rPr>
        <w:t xml:space="preserve"> (методика получения не была найдена в экспериментальной части)</w:t>
      </w:r>
      <w:r w:rsidR="00D86AAE" w:rsidRPr="00107E4E">
        <w:rPr>
          <w:rFonts w:ascii="Times New Roman" w:hAnsi="Times New Roman" w:cs="Times New Roman"/>
          <w:sz w:val="26"/>
          <w:szCs w:val="26"/>
        </w:rPr>
        <w:t>)</w:t>
      </w:r>
      <w:r w:rsidR="003E4138" w:rsidRPr="00107E4E">
        <w:rPr>
          <w:rFonts w:ascii="Times New Roman" w:hAnsi="Times New Roman" w:cs="Times New Roman"/>
          <w:sz w:val="26"/>
          <w:szCs w:val="26"/>
        </w:rPr>
        <w:t>, поскольку диазабициклогексан имеет две прохиральные стороны раскрытия связи С-</w:t>
      </w:r>
      <w:r w:rsidR="003E4138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3E4138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3E4138" w:rsidRPr="00107E4E">
        <w:rPr>
          <w:rFonts w:ascii="Times New Roman" w:hAnsi="Times New Roman" w:cs="Times New Roman"/>
          <w:sz w:val="26"/>
          <w:szCs w:val="26"/>
        </w:rPr>
        <w:t xml:space="preserve">дизиридинового цикла с возможностью образования двух энантиомеров. </w:t>
      </w:r>
    </w:p>
    <w:p w:rsidR="00291958" w:rsidRDefault="00D86AA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10183" w:dyaOrig="1999">
          <v:shape id="_x0000_i1035" type="#_x0000_t75" style="width:418.75pt;height:81.8pt" o:ole="">
            <v:imagedata r:id="rId37" o:title=""/>
          </v:shape>
          <o:OLEObject Type="Embed" ProgID="ChemDraw.Document.6.0" ShapeID="_x0000_i1035" DrawAspect="Content" ObjectID="_1557076788" r:id="rId38"/>
        </w:object>
      </w:r>
    </w:p>
    <w:p w:rsidR="009122D5" w:rsidRPr="009122D5" w:rsidRDefault="009122D5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22D5">
        <w:rPr>
          <w:rFonts w:ascii="Times New Roman" w:hAnsi="Times New Roman" w:cs="Times New Roman"/>
          <w:b/>
          <w:sz w:val="26"/>
          <w:szCs w:val="26"/>
        </w:rPr>
        <w:t>Схема №7</w:t>
      </w:r>
    </w:p>
    <w:p w:rsidR="005C1907" w:rsidRPr="00FC33B3" w:rsidRDefault="00CC73E4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 том случае, если в реакцию вводится несимметричный 6-арил-1,5-диазабицикло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 xml:space="preserve">гексан </w:t>
      </w:r>
      <w:r w:rsidR="002A7020" w:rsidRPr="00107E4E">
        <w:rPr>
          <w:rFonts w:ascii="Times New Roman" w:hAnsi="Times New Roman" w:cs="Times New Roman"/>
          <w:b/>
          <w:sz w:val="26"/>
          <w:szCs w:val="26"/>
          <w:lang w:val="en-US"/>
        </w:rPr>
        <w:t>XIII</w:t>
      </w:r>
      <w:r w:rsidR="002A7020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FC33B3">
        <w:rPr>
          <w:rFonts w:ascii="Times New Roman" w:hAnsi="Times New Roman" w:cs="Times New Roman"/>
          <w:sz w:val="26"/>
          <w:szCs w:val="26"/>
        </w:rPr>
        <w:t>[</w:t>
      </w:r>
      <w:r w:rsidR="00733B98" w:rsidRPr="00107E4E">
        <w:rPr>
          <w:rFonts w:ascii="Times New Roman" w:hAnsi="Times New Roman" w:cs="Times New Roman"/>
          <w:sz w:val="26"/>
          <w:szCs w:val="26"/>
        </w:rPr>
        <w:t>4</w:t>
      </w:r>
      <w:r w:rsidRPr="00FC33B3">
        <w:rPr>
          <w:rFonts w:ascii="Times New Roman" w:hAnsi="Times New Roman" w:cs="Times New Roman"/>
          <w:sz w:val="26"/>
          <w:szCs w:val="26"/>
        </w:rPr>
        <w:t xml:space="preserve">], </w:t>
      </w:r>
      <w:r w:rsidRPr="00107E4E">
        <w:rPr>
          <w:rFonts w:ascii="Times New Roman" w:hAnsi="Times New Roman" w:cs="Times New Roman"/>
          <w:sz w:val="26"/>
          <w:szCs w:val="26"/>
        </w:rPr>
        <w:t>возможно образование двух различных азометиниминов, присоединение к которым диполярофилов</w:t>
      </w:r>
      <w:r w:rsidR="002A7020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2A7020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107E4E">
        <w:rPr>
          <w:rFonts w:ascii="Times New Roman" w:hAnsi="Times New Roman" w:cs="Times New Roman"/>
          <w:sz w:val="26"/>
          <w:szCs w:val="26"/>
        </w:rPr>
        <w:t xml:space="preserve"> дает различные диастереомеры</w:t>
      </w:r>
      <w:r w:rsidR="00773AA7">
        <w:rPr>
          <w:rFonts w:ascii="Times New Roman" w:hAnsi="Times New Roman" w:cs="Times New Roman"/>
          <w:sz w:val="26"/>
          <w:szCs w:val="26"/>
        </w:rPr>
        <w:t xml:space="preserve"> (схема №8)</w:t>
      </w:r>
      <w:r w:rsidRPr="00107E4E">
        <w:rPr>
          <w:rFonts w:ascii="Times New Roman" w:hAnsi="Times New Roman" w:cs="Times New Roman"/>
          <w:sz w:val="26"/>
          <w:szCs w:val="26"/>
        </w:rPr>
        <w:t>. В этой работе</w:t>
      </w:r>
      <w:r w:rsidR="002A7020" w:rsidRPr="00107E4E">
        <w:rPr>
          <w:rFonts w:ascii="Times New Roman" w:hAnsi="Times New Roman" w:cs="Times New Roman"/>
          <w:sz w:val="26"/>
          <w:szCs w:val="26"/>
        </w:rPr>
        <w:t xml:space="preserve"> было выяснено, что преимущественно разрывается связь </w:t>
      </w:r>
      <w:r w:rsidR="002A7020" w:rsidRPr="00107E4E">
        <w:rPr>
          <w:rFonts w:ascii="Times New Roman" w:hAnsi="Times New Roman" w:cs="Times New Roman"/>
          <w:b/>
          <w:sz w:val="26"/>
          <w:szCs w:val="26"/>
          <w:lang w:val="en-US"/>
        </w:rPr>
        <w:t>a</w:t>
      </w:r>
      <w:r w:rsidR="00F01ABA"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01ABA" w:rsidRPr="00FC33B3">
        <w:rPr>
          <w:rFonts w:ascii="Times New Roman" w:hAnsi="Times New Roman" w:cs="Times New Roman"/>
          <w:sz w:val="26"/>
          <w:szCs w:val="26"/>
        </w:rPr>
        <w:t>(</w:t>
      </w:r>
      <w:r w:rsidR="00F01ABA" w:rsidRPr="00107E4E">
        <w:rPr>
          <w:rFonts w:ascii="Times New Roman" w:hAnsi="Times New Roman" w:cs="Times New Roman"/>
          <w:sz w:val="26"/>
          <w:szCs w:val="26"/>
        </w:rPr>
        <w:t xml:space="preserve">протекание реакции по пути </w:t>
      </w:r>
      <w:r w:rsidR="00F01ABA" w:rsidRPr="00107E4E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F01ABA" w:rsidRPr="00FC33B3">
        <w:rPr>
          <w:rFonts w:ascii="Times New Roman" w:hAnsi="Times New Roman" w:cs="Times New Roman"/>
          <w:sz w:val="26"/>
          <w:szCs w:val="26"/>
        </w:rPr>
        <w:t>)</w:t>
      </w:r>
      <w:r w:rsidR="002A7020" w:rsidRPr="00FC33B3">
        <w:rPr>
          <w:rFonts w:ascii="Times New Roman" w:hAnsi="Times New Roman" w:cs="Times New Roman"/>
          <w:sz w:val="26"/>
          <w:szCs w:val="26"/>
        </w:rPr>
        <w:t xml:space="preserve">: </w:t>
      </w:r>
      <w:r w:rsidR="002A7020" w:rsidRPr="00107E4E">
        <w:rPr>
          <w:rFonts w:ascii="Times New Roman" w:hAnsi="Times New Roman" w:cs="Times New Roman"/>
          <w:sz w:val="26"/>
          <w:szCs w:val="26"/>
        </w:rPr>
        <w:t xml:space="preserve">анализ реакционных смесей методом спектроскопии ЯМР </w:t>
      </w:r>
      <w:r w:rsidR="002A7020" w:rsidRPr="00107E4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2A7020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2A7020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2A7020" w:rsidRPr="00107E4E">
        <w:rPr>
          <w:rFonts w:ascii="Times New Roman" w:hAnsi="Times New Roman" w:cs="Times New Roman"/>
          <w:sz w:val="26"/>
          <w:szCs w:val="26"/>
        </w:rPr>
        <w:t>показал, что соотношение продуктов</w:t>
      </w:r>
      <w:r w:rsidR="00F01ABA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911AAE" w:rsidRPr="00107E4E">
        <w:rPr>
          <w:rFonts w:ascii="Times New Roman" w:hAnsi="Times New Roman" w:cs="Times New Roman"/>
          <w:sz w:val="26"/>
          <w:szCs w:val="26"/>
        </w:rPr>
        <w:t xml:space="preserve">по пути А и </w:t>
      </w:r>
      <w:r w:rsidR="00911AAE" w:rsidRPr="00107E4E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911AA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911AAE" w:rsidRPr="00107E4E">
        <w:rPr>
          <w:rFonts w:ascii="Times New Roman" w:hAnsi="Times New Roman" w:cs="Times New Roman"/>
          <w:sz w:val="26"/>
          <w:szCs w:val="26"/>
        </w:rPr>
        <w:t>-</w:t>
      </w:r>
      <w:r w:rsidR="00F01ABA" w:rsidRPr="00FC33B3">
        <w:rPr>
          <w:rFonts w:ascii="Times New Roman" w:hAnsi="Times New Roman" w:cs="Times New Roman"/>
          <w:sz w:val="26"/>
          <w:szCs w:val="26"/>
        </w:rPr>
        <w:t>(</w:t>
      </w:r>
      <w:r w:rsidR="00F01ABA" w:rsidRPr="00107E4E">
        <w:rPr>
          <w:rFonts w:ascii="Times New Roman" w:hAnsi="Times New Roman" w:cs="Times New Roman"/>
          <w:b/>
          <w:sz w:val="26"/>
          <w:szCs w:val="26"/>
          <w:lang w:val="en-US"/>
        </w:rPr>
        <w:t>XIV</w:t>
      </w:r>
      <w:r w:rsidR="00F01ABA"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01ABA" w:rsidRPr="00107E4E">
        <w:rPr>
          <w:rFonts w:ascii="Times New Roman" w:hAnsi="Times New Roman" w:cs="Times New Roman"/>
          <w:b/>
          <w:sz w:val="26"/>
          <w:szCs w:val="26"/>
        </w:rPr>
        <w:t xml:space="preserve">+ </w:t>
      </w:r>
      <w:r w:rsidR="00F01ABA" w:rsidRPr="00107E4E">
        <w:rPr>
          <w:rFonts w:ascii="Times New Roman" w:hAnsi="Times New Roman" w:cs="Times New Roman"/>
          <w:b/>
          <w:sz w:val="26"/>
          <w:szCs w:val="26"/>
          <w:lang w:val="en-US"/>
        </w:rPr>
        <w:t>XVII</w:t>
      </w:r>
      <w:r w:rsidR="00F01ABA" w:rsidRPr="00FC33B3">
        <w:rPr>
          <w:rFonts w:ascii="Times New Roman" w:hAnsi="Times New Roman" w:cs="Times New Roman"/>
          <w:sz w:val="26"/>
          <w:szCs w:val="26"/>
        </w:rPr>
        <w:t>)/ (</w:t>
      </w:r>
      <w:r w:rsidR="00F01ABA" w:rsidRPr="00107E4E">
        <w:rPr>
          <w:rFonts w:ascii="Times New Roman" w:hAnsi="Times New Roman" w:cs="Times New Roman"/>
          <w:b/>
          <w:sz w:val="26"/>
          <w:szCs w:val="26"/>
          <w:lang w:val="en-US"/>
        </w:rPr>
        <w:t>XV</w:t>
      </w:r>
      <w:r w:rsidR="00F01ABA" w:rsidRPr="00FC33B3">
        <w:rPr>
          <w:rFonts w:ascii="Times New Roman" w:hAnsi="Times New Roman" w:cs="Times New Roman"/>
          <w:b/>
          <w:sz w:val="26"/>
          <w:szCs w:val="26"/>
        </w:rPr>
        <w:t xml:space="preserve"> + </w:t>
      </w:r>
      <w:r w:rsidR="00F01ABA" w:rsidRPr="00107E4E">
        <w:rPr>
          <w:rFonts w:ascii="Times New Roman" w:hAnsi="Times New Roman" w:cs="Times New Roman"/>
          <w:b/>
          <w:sz w:val="26"/>
          <w:szCs w:val="26"/>
          <w:lang w:val="en-US"/>
        </w:rPr>
        <w:t>XVI</w:t>
      </w:r>
      <w:r w:rsidR="00F01ABA" w:rsidRPr="00FC33B3">
        <w:rPr>
          <w:rFonts w:ascii="Times New Roman" w:hAnsi="Times New Roman" w:cs="Times New Roman"/>
          <w:sz w:val="26"/>
          <w:szCs w:val="26"/>
        </w:rPr>
        <w:t xml:space="preserve">) </w:t>
      </w:r>
      <w:r w:rsidR="00911AAE" w:rsidRPr="00107E4E">
        <w:rPr>
          <w:rFonts w:ascii="Times New Roman" w:hAnsi="Times New Roman" w:cs="Times New Roman"/>
          <w:sz w:val="26"/>
          <w:szCs w:val="26"/>
        </w:rPr>
        <w:t xml:space="preserve">- </w:t>
      </w:r>
      <w:r w:rsidR="00F01ABA" w:rsidRPr="00107E4E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="00F01ABA" w:rsidRPr="00FC33B3">
        <w:rPr>
          <w:rFonts w:ascii="Times New Roman" w:hAnsi="Times New Roman" w:cs="Times New Roman"/>
          <w:sz w:val="26"/>
          <w:szCs w:val="26"/>
        </w:rPr>
        <w:t>~</w:t>
      </w:r>
      <w:r w:rsidR="00F01ABA" w:rsidRPr="00107E4E">
        <w:rPr>
          <w:rFonts w:ascii="Times New Roman" w:hAnsi="Times New Roman" w:cs="Times New Roman"/>
          <w:sz w:val="26"/>
          <w:szCs w:val="26"/>
        </w:rPr>
        <w:t>70</w:t>
      </w:r>
      <w:r w:rsidR="00F01ABA" w:rsidRPr="00FC33B3">
        <w:rPr>
          <w:rFonts w:ascii="Times New Roman" w:hAnsi="Times New Roman" w:cs="Times New Roman"/>
          <w:sz w:val="26"/>
          <w:szCs w:val="26"/>
        </w:rPr>
        <w:t>/30.</w:t>
      </w:r>
    </w:p>
    <w:p w:rsidR="00427992" w:rsidRPr="00107E4E" w:rsidRDefault="00F01ABA" w:rsidP="000E172E">
      <w:pPr>
        <w:keepNext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8960" w:dyaOrig="5232">
          <v:shape id="_x0000_i1036" type="#_x0000_t75" style="width:310.45pt;height:180.85pt" o:ole="">
            <v:imagedata r:id="rId39" o:title=""/>
          </v:shape>
          <o:OLEObject Type="Embed" ProgID="ChemDraw.Document.6.0" ShapeID="_x0000_i1036" DrawAspect="Content" ObjectID="_1557076789" r:id="rId40"/>
        </w:object>
      </w:r>
    </w:p>
    <w:p w:rsidR="00B02E54" w:rsidRDefault="00427992" w:rsidP="000E172E">
      <w:pPr>
        <w:pStyle w:val="a9"/>
        <w:spacing w:line="36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Ar=4-Br-C</w:t>
      </w:r>
      <w:r w:rsidRPr="00107E4E">
        <w:rPr>
          <w:rFonts w:ascii="Times New Roman" w:hAnsi="Times New Roman" w:cs="Times New Roman"/>
          <w:color w:val="auto"/>
          <w:sz w:val="26"/>
          <w:szCs w:val="26"/>
          <w:vertAlign w:val="subscript"/>
          <w:lang w:val="en-US"/>
        </w:rPr>
        <w:t>6</w:t>
      </w: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H</w:t>
      </w:r>
      <w:r w:rsidRPr="00107E4E">
        <w:rPr>
          <w:rFonts w:ascii="Times New Roman" w:hAnsi="Times New Roman" w:cs="Times New Roman"/>
          <w:color w:val="auto"/>
          <w:sz w:val="26"/>
          <w:szCs w:val="26"/>
          <w:vertAlign w:val="subscript"/>
          <w:lang w:val="en-US"/>
        </w:rPr>
        <w:t>4</w:t>
      </w:r>
    </w:p>
    <w:p w:rsidR="00773AA7" w:rsidRPr="00773AA7" w:rsidRDefault="00773AA7" w:rsidP="00773AA7">
      <w:pPr>
        <w:rPr>
          <w:b/>
        </w:rPr>
      </w:pPr>
      <w:r w:rsidRPr="00773AA7">
        <w:rPr>
          <w:rFonts w:ascii="Times New Roman" w:hAnsi="Times New Roman" w:cs="Times New Roman"/>
          <w:b/>
          <w:sz w:val="26"/>
          <w:szCs w:val="26"/>
        </w:rPr>
        <w:t>Схема №8</w:t>
      </w:r>
    </w:p>
    <w:p w:rsidR="00372829" w:rsidRPr="00FC33B3" w:rsidRDefault="00CB6538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При этом наблюдалось преобладание продукта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XIV</w:t>
      </w:r>
      <w:r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XIV</w:t>
      </w:r>
      <w:r w:rsidRPr="00FC33B3">
        <w:rPr>
          <w:rFonts w:ascii="Times New Roman" w:hAnsi="Times New Roman" w:cs="Times New Roman"/>
          <w:sz w:val="26"/>
          <w:szCs w:val="26"/>
        </w:rPr>
        <w:t xml:space="preserve"> / (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XV</w:t>
      </w:r>
      <w:r w:rsidRPr="00FC33B3">
        <w:rPr>
          <w:rFonts w:ascii="Times New Roman" w:hAnsi="Times New Roman" w:cs="Times New Roman"/>
          <w:sz w:val="26"/>
          <w:szCs w:val="26"/>
        </w:rPr>
        <w:t xml:space="preserve"> +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XVI</w:t>
      </w:r>
      <w:r w:rsidRPr="00FC33B3">
        <w:rPr>
          <w:rFonts w:ascii="Times New Roman" w:hAnsi="Times New Roman" w:cs="Times New Roman"/>
          <w:sz w:val="26"/>
          <w:szCs w:val="26"/>
        </w:rPr>
        <w:t xml:space="preserve">) ~56:44), </w:t>
      </w:r>
      <w:r w:rsidRPr="00107E4E">
        <w:rPr>
          <w:rFonts w:ascii="Times New Roman" w:hAnsi="Times New Roman" w:cs="Times New Roman"/>
          <w:sz w:val="26"/>
          <w:szCs w:val="26"/>
        </w:rPr>
        <w:t>основными были изомеры с цис-расположением</w:t>
      </w:r>
      <w:r w:rsidR="00D65AC4" w:rsidRPr="00107E4E">
        <w:rPr>
          <w:rFonts w:ascii="Times New Roman" w:hAnsi="Times New Roman" w:cs="Times New Roman"/>
          <w:sz w:val="26"/>
          <w:szCs w:val="26"/>
        </w:rPr>
        <w:t xml:space="preserve"> арильной и </w:t>
      </w:r>
      <w:r w:rsidR="00D65AC4" w:rsidRPr="00107E4E">
        <w:rPr>
          <w:rFonts w:ascii="Times New Roman" w:hAnsi="Times New Roman" w:cs="Times New Roman"/>
          <w:sz w:val="26"/>
          <w:szCs w:val="26"/>
          <w:lang w:val="en-US"/>
        </w:rPr>
        <w:t>CHMe</w:t>
      </w:r>
      <w:r w:rsidR="00D65AC4" w:rsidRPr="00FC33B3">
        <w:rPr>
          <w:rFonts w:ascii="Times New Roman" w:hAnsi="Times New Roman" w:cs="Times New Roman"/>
          <w:sz w:val="26"/>
          <w:szCs w:val="26"/>
        </w:rPr>
        <w:t>-</w:t>
      </w:r>
      <w:r w:rsidR="00D65AC4" w:rsidRPr="00107E4E">
        <w:rPr>
          <w:rFonts w:ascii="Times New Roman" w:hAnsi="Times New Roman" w:cs="Times New Roman"/>
          <w:sz w:val="26"/>
          <w:szCs w:val="26"/>
        </w:rPr>
        <w:t>групп</w:t>
      </w:r>
      <w:r w:rsidR="00427992" w:rsidRPr="00FC33B3">
        <w:rPr>
          <w:rFonts w:ascii="Times New Roman" w:hAnsi="Times New Roman" w:cs="Times New Roman"/>
          <w:sz w:val="26"/>
          <w:szCs w:val="26"/>
        </w:rPr>
        <w:t xml:space="preserve"> ((</w:t>
      </w:r>
      <w:r w:rsidR="00427992" w:rsidRPr="00107E4E">
        <w:rPr>
          <w:rFonts w:ascii="Times New Roman" w:hAnsi="Times New Roman" w:cs="Times New Roman"/>
          <w:b/>
          <w:sz w:val="26"/>
          <w:szCs w:val="26"/>
          <w:lang w:val="en-US"/>
        </w:rPr>
        <w:t>XIV</w:t>
      </w:r>
      <w:r w:rsidR="00427992" w:rsidRPr="00FC33B3">
        <w:rPr>
          <w:rFonts w:ascii="Times New Roman" w:hAnsi="Times New Roman" w:cs="Times New Roman"/>
          <w:sz w:val="26"/>
          <w:szCs w:val="26"/>
        </w:rPr>
        <w:t>+</w:t>
      </w:r>
      <w:r w:rsidR="00427992" w:rsidRPr="00107E4E">
        <w:rPr>
          <w:rFonts w:ascii="Times New Roman" w:hAnsi="Times New Roman" w:cs="Times New Roman"/>
          <w:b/>
          <w:sz w:val="26"/>
          <w:szCs w:val="26"/>
          <w:lang w:val="en-US"/>
        </w:rPr>
        <w:t>XV</w:t>
      </w:r>
      <w:r w:rsidR="00427992" w:rsidRPr="00FC33B3">
        <w:rPr>
          <w:rFonts w:ascii="Times New Roman" w:hAnsi="Times New Roman" w:cs="Times New Roman"/>
          <w:sz w:val="26"/>
          <w:szCs w:val="26"/>
        </w:rPr>
        <w:t>)/</w:t>
      </w:r>
      <w:r w:rsidR="00427992" w:rsidRPr="00107E4E">
        <w:rPr>
          <w:rFonts w:ascii="Times New Roman" w:hAnsi="Times New Roman" w:cs="Times New Roman"/>
          <w:b/>
          <w:sz w:val="26"/>
          <w:szCs w:val="26"/>
          <w:lang w:val="en-US"/>
        </w:rPr>
        <w:t>XVI</w:t>
      </w:r>
      <w:r w:rsidR="00427992" w:rsidRPr="00FC33B3">
        <w:rPr>
          <w:rFonts w:ascii="Times New Roman" w:hAnsi="Times New Roman" w:cs="Times New Roman"/>
          <w:sz w:val="26"/>
          <w:szCs w:val="26"/>
        </w:rPr>
        <w:t>~79:21)</w:t>
      </w:r>
      <w:r w:rsidR="00D65AC4" w:rsidRPr="00107E4E">
        <w:rPr>
          <w:rFonts w:ascii="Times New Roman" w:hAnsi="Times New Roman" w:cs="Times New Roman"/>
          <w:sz w:val="26"/>
          <w:szCs w:val="26"/>
        </w:rPr>
        <w:t xml:space="preserve">. Следствие из этих данных: присоединение азометиниминов, генерируемых из диазабициклгексана, осуществляется в результате экзо-подхода, приводя к продуктам </w:t>
      </w:r>
      <w:r w:rsidR="00D65AC4" w:rsidRPr="00107E4E">
        <w:rPr>
          <w:rFonts w:ascii="Times New Roman" w:hAnsi="Times New Roman" w:cs="Times New Roman"/>
          <w:b/>
          <w:sz w:val="26"/>
          <w:szCs w:val="26"/>
          <w:lang w:val="en-US"/>
        </w:rPr>
        <w:t>XIV</w:t>
      </w:r>
      <w:r w:rsidR="00D65AC4"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="00D65AC4" w:rsidRPr="00107E4E">
        <w:rPr>
          <w:rFonts w:ascii="Times New Roman" w:hAnsi="Times New Roman" w:cs="Times New Roman"/>
          <w:b/>
          <w:sz w:val="26"/>
          <w:szCs w:val="26"/>
          <w:lang w:val="en-US"/>
        </w:rPr>
        <w:t>XV</w:t>
      </w:r>
      <w:r w:rsidR="00D65AC4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D65AC4" w:rsidRPr="00107E4E">
        <w:rPr>
          <w:rFonts w:ascii="Times New Roman" w:hAnsi="Times New Roman" w:cs="Times New Roman"/>
          <w:sz w:val="26"/>
          <w:szCs w:val="26"/>
        </w:rPr>
        <w:t xml:space="preserve">и </w:t>
      </w:r>
      <w:r w:rsidR="00D65AC4" w:rsidRPr="00107E4E">
        <w:rPr>
          <w:rFonts w:ascii="Times New Roman" w:hAnsi="Times New Roman" w:cs="Times New Roman"/>
          <w:b/>
          <w:sz w:val="26"/>
          <w:szCs w:val="26"/>
          <w:lang w:val="en-US"/>
        </w:rPr>
        <w:t>XVI</w:t>
      </w:r>
      <w:r w:rsidR="00D65AC4" w:rsidRPr="00FC33B3">
        <w:rPr>
          <w:rFonts w:ascii="Times New Roman" w:hAnsi="Times New Roman" w:cs="Times New Roman"/>
          <w:sz w:val="26"/>
          <w:szCs w:val="26"/>
        </w:rPr>
        <w:t>.</w:t>
      </w:r>
      <w:r w:rsidR="0042799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27992" w:rsidRPr="00107E4E">
        <w:rPr>
          <w:rFonts w:ascii="Times New Roman" w:hAnsi="Times New Roman" w:cs="Times New Roman"/>
          <w:sz w:val="26"/>
          <w:szCs w:val="26"/>
        </w:rPr>
        <w:t>Для установления</w:t>
      </w:r>
      <w:r w:rsidR="0042799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27992" w:rsidRPr="00107E4E">
        <w:rPr>
          <w:rFonts w:ascii="Times New Roman" w:hAnsi="Times New Roman" w:cs="Times New Roman"/>
          <w:sz w:val="26"/>
          <w:szCs w:val="26"/>
        </w:rPr>
        <w:t xml:space="preserve">структуры </w:t>
      </w:r>
      <w:r w:rsidR="00427992" w:rsidRPr="00107E4E">
        <w:rPr>
          <w:rFonts w:ascii="Times New Roman" w:hAnsi="Times New Roman" w:cs="Times New Roman"/>
          <w:b/>
          <w:sz w:val="26"/>
          <w:szCs w:val="26"/>
          <w:lang w:val="en-US"/>
        </w:rPr>
        <w:t>XIV</w:t>
      </w:r>
      <w:r w:rsidR="00427992"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27992" w:rsidRPr="00107E4E">
        <w:rPr>
          <w:rFonts w:ascii="Times New Roman" w:hAnsi="Times New Roman" w:cs="Times New Roman"/>
          <w:sz w:val="26"/>
          <w:szCs w:val="26"/>
        </w:rPr>
        <w:t>была привлечена двумерная ЯМР-спектроскопия (</w:t>
      </w:r>
      <w:r w:rsidR="00427992" w:rsidRPr="00107E4E">
        <w:rPr>
          <w:rFonts w:ascii="Times New Roman" w:hAnsi="Times New Roman" w:cs="Times New Roman"/>
          <w:sz w:val="26"/>
          <w:szCs w:val="26"/>
          <w:lang w:val="en-US"/>
        </w:rPr>
        <w:t>NOESY</w:t>
      </w:r>
      <w:r w:rsidR="00427992" w:rsidRPr="00FC33B3">
        <w:rPr>
          <w:rFonts w:ascii="Times New Roman" w:hAnsi="Times New Roman" w:cs="Times New Roman"/>
          <w:sz w:val="26"/>
          <w:szCs w:val="26"/>
        </w:rPr>
        <w:t>).</w:t>
      </w:r>
    </w:p>
    <w:p w:rsidR="001C0E58" w:rsidRPr="00FC33B3" w:rsidRDefault="001C0E58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lastRenderedPageBreak/>
        <w:t>При термолизе</w:t>
      </w:r>
      <w:r w:rsidR="00C26283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C26283" w:rsidRPr="00107E4E">
        <w:rPr>
          <w:rFonts w:ascii="Times New Roman" w:hAnsi="Times New Roman" w:cs="Times New Roman"/>
          <w:sz w:val="26"/>
          <w:szCs w:val="26"/>
        </w:rPr>
        <w:t>несимметрично замещенных в триметиленовом мостике</w:t>
      </w:r>
      <w:r w:rsidRPr="00107E4E">
        <w:rPr>
          <w:rFonts w:ascii="Times New Roman" w:hAnsi="Times New Roman" w:cs="Times New Roman"/>
          <w:sz w:val="26"/>
          <w:szCs w:val="26"/>
        </w:rPr>
        <w:t xml:space="preserve"> 1,5-диазабициклогексанов</w:t>
      </w:r>
      <w:r w:rsidR="00C26283" w:rsidRPr="00107E4E">
        <w:rPr>
          <w:rFonts w:ascii="Times New Roman" w:hAnsi="Times New Roman" w:cs="Times New Roman"/>
          <w:sz w:val="26"/>
          <w:szCs w:val="26"/>
        </w:rPr>
        <w:t xml:space="preserve"> в присутствии </w:t>
      </w:r>
      <w:r w:rsidR="00C26283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C26283" w:rsidRPr="00107E4E">
        <w:rPr>
          <w:rFonts w:ascii="Times New Roman" w:hAnsi="Times New Roman" w:cs="Times New Roman"/>
          <w:sz w:val="26"/>
          <w:szCs w:val="26"/>
        </w:rPr>
        <w:t xml:space="preserve">-мезитилмалеимида </w:t>
      </w:r>
      <w:r w:rsidR="00C26283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VIIf</w:t>
      </w:r>
      <w:r w:rsidR="00C26283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26283" w:rsidRPr="00107E4E">
        <w:rPr>
          <w:rFonts w:ascii="Times New Roman" w:hAnsi="Times New Roman" w:cs="Times New Roman"/>
          <w:sz w:val="26"/>
          <w:szCs w:val="26"/>
        </w:rPr>
        <w:t xml:space="preserve">образовывались смеси, состоящие из 2-пиразолинов </w:t>
      </w:r>
      <w:r w:rsidR="00C26283" w:rsidRPr="00107E4E">
        <w:rPr>
          <w:rFonts w:ascii="Times New Roman" w:hAnsi="Times New Roman" w:cs="Times New Roman"/>
          <w:b/>
          <w:sz w:val="26"/>
          <w:szCs w:val="26"/>
          <w:lang w:val="en-US"/>
        </w:rPr>
        <w:t>XVII</w:t>
      </w:r>
      <w:r w:rsidR="00C26283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C26283" w:rsidRPr="00107E4E">
        <w:rPr>
          <w:rFonts w:ascii="Times New Roman" w:hAnsi="Times New Roman" w:cs="Times New Roman"/>
          <w:sz w:val="26"/>
          <w:szCs w:val="26"/>
        </w:rPr>
        <w:t>и соответствующих бензальдегидов (</w:t>
      </w:r>
      <w:r w:rsidR="00C26283" w:rsidRPr="00FC33B3">
        <w:rPr>
          <w:rFonts w:ascii="Times New Roman" w:hAnsi="Times New Roman" w:cs="Times New Roman"/>
          <w:sz w:val="26"/>
          <w:szCs w:val="26"/>
        </w:rPr>
        <w:t xml:space="preserve">&gt;90% </w:t>
      </w:r>
      <w:r w:rsidR="00C26283" w:rsidRPr="00107E4E">
        <w:rPr>
          <w:rFonts w:ascii="Times New Roman" w:hAnsi="Times New Roman" w:cs="Times New Roman"/>
          <w:sz w:val="26"/>
          <w:szCs w:val="26"/>
        </w:rPr>
        <w:t xml:space="preserve">смеси). Т.е. при использовании стерически загруженных малеимида и нестабильного азометинимина значительно затруднялось циклоприсоединение, основной реакцией становился формальный </w:t>
      </w:r>
      <w:r w:rsidR="00DE708F" w:rsidRPr="00FC33B3">
        <w:rPr>
          <w:rFonts w:ascii="Times New Roman" w:hAnsi="Times New Roman" w:cs="Times New Roman"/>
          <w:sz w:val="26"/>
          <w:szCs w:val="26"/>
        </w:rPr>
        <w:t>[1,4-</w:t>
      </w:r>
      <w:r w:rsidR="00DE708F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DE708F" w:rsidRPr="00FC33B3">
        <w:rPr>
          <w:rFonts w:ascii="Times New Roman" w:hAnsi="Times New Roman" w:cs="Times New Roman"/>
          <w:sz w:val="26"/>
          <w:szCs w:val="26"/>
        </w:rPr>
        <w:t>]-</w:t>
      </w:r>
      <w:r w:rsidR="00DE708F" w:rsidRPr="00107E4E">
        <w:rPr>
          <w:rFonts w:ascii="Times New Roman" w:hAnsi="Times New Roman" w:cs="Times New Roman"/>
          <w:sz w:val="26"/>
          <w:szCs w:val="26"/>
        </w:rPr>
        <w:t>сдвиг.</w:t>
      </w:r>
      <w:r w:rsidR="00911AAE" w:rsidRPr="00107E4E">
        <w:rPr>
          <w:rFonts w:ascii="Times New Roman" w:hAnsi="Times New Roman" w:cs="Times New Roman"/>
          <w:sz w:val="26"/>
          <w:szCs w:val="26"/>
        </w:rPr>
        <w:t xml:space="preserve"> Иными словам, азометинимин в зависимости от активности диполярофила може</w:t>
      </w:r>
      <w:r w:rsidR="00A47EE3">
        <w:rPr>
          <w:rFonts w:ascii="Times New Roman" w:hAnsi="Times New Roman" w:cs="Times New Roman"/>
          <w:sz w:val="26"/>
          <w:szCs w:val="26"/>
        </w:rPr>
        <w:t>т давать и продукт изомеризации</w:t>
      </w:r>
      <w:r w:rsidR="00A47EE3" w:rsidRPr="00FC33B3">
        <w:rPr>
          <w:rFonts w:ascii="Times New Roman" w:hAnsi="Times New Roman" w:cs="Times New Roman"/>
          <w:sz w:val="26"/>
          <w:szCs w:val="26"/>
        </w:rPr>
        <w:t xml:space="preserve"> [4].</w:t>
      </w:r>
    </w:p>
    <w:p w:rsidR="00DE708F" w:rsidRPr="00107E4E" w:rsidRDefault="00DE708F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Исходя из концепции эндо-/экзо-подход</w:t>
      </w:r>
      <w:r w:rsidR="00F06ECB" w:rsidRPr="00107E4E">
        <w:rPr>
          <w:rFonts w:ascii="Times New Roman" w:hAnsi="Times New Roman" w:cs="Times New Roman"/>
          <w:sz w:val="26"/>
          <w:szCs w:val="26"/>
        </w:rPr>
        <w:t>а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основными продуктами реакции должны были быть транс-аддукты орто-незамещнных малеимидов 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>азометиниминов</w:t>
      </w:r>
      <w:r w:rsidR="003C0840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3C0840" w:rsidRPr="00107E4E">
        <w:rPr>
          <w:rFonts w:ascii="Times New Roman" w:hAnsi="Times New Roman" w:cs="Times New Roman"/>
          <w:sz w:val="26"/>
          <w:szCs w:val="26"/>
        </w:rPr>
        <w:t>стереодескриптор «транс-» указывает на взаимное расположение арильной группы азометинимина и дегидропиррольного кольца)</w:t>
      </w:r>
      <w:r w:rsidRPr="00107E4E">
        <w:rPr>
          <w:rFonts w:ascii="Times New Roman" w:hAnsi="Times New Roman" w:cs="Times New Roman"/>
          <w:sz w:val="26"/>
          <w:szCs w:val="26"/>
        </w:rPr>
        <w:t xml:space="preserve">. Однако исключительно цис-аддукты были выделены в реакции с малеимидом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Ar</w:t>
      </w:r>
      <w:r w:rsidRPr="00FC33B3">
        <w:rPr>
          <w:rFonts w:ascii="Times New Roman" w:hAnsi="Times New Roman" w:cs="Times New Roman"/>
          <w:sz w:val="26"/>
          <w:szCs w:val="26"/>
        </w:rPr>
        <w:t>=4-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3C0840" w:rsidRPr="00FC33B3">
        <w:rPr>
          <w:rFonts w:ascii="Times New Roman" w:hAnsi="Times New Roman" w:cs="Times New Roman"/>
          <w:sz w:val="26"/>
          <w:szCs w:val="26"/>
        </w:rPr>
        <w:t>)</w:t>
      </w:r>
      <w:r w:rsidR="003C0840" w:rsidRPr="00107E4E">
        <w:rPr>
          <w:rFonts w:ascii="Times New Roman" w:hAnsi="Times New Roman" w:cs="Times New Roman"/>
          <w:sz w:val="26"/>
          <w:szCs w:val="26"/>
        </w:rPr>
        <w:t xml:space="preserve">, что возможно только при </w:t>
      </w:r>
      <w:r w:rsidR="003C0840" w:rsidRPr="00107E4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3C0840" w:rsidRPr="00FC33B3">
        <w:rPr>
          <w:rFonts w:ascii="Times New Roman" w:hAnsi="Times New Roman" w:cs="Times New Roman"/>
          <w:sz w:val="26"/>
          <w:szCs w:val="26"/>
        </w:rPr>
        <w:t>-</w:t>
      </w:r>
      <w:r w:rsidR="003C0840" w:rsidRPr="00107E4E">
        <w:rPr>
          <w:rFonts w:ascii="Times New Roman" w:hAnsi="Times New Roman" w:cs="Times New Roman"/>
          <w:sz w:val="26"/>
          <w:szCs w:val="26"/>
        </w:rPr>
        <w:t>конфигурации азометинимина.</w:t>
      </w:r>
    </w:p>
    <w:p w:rsidR="003C0840" w:rsidRPr="00107E4E" w:rsidRDefault="003C0840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Исходя из этого был сделан вывод, что стереоселективность циклоприсоединения азометиниминов, полученных при термолизе несимметрично замещенных в триметиленовом звене 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 xml:space="preserve">гексанов к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 xml:space="preserve">арилмалеимидам определяется пространственным подходом к промежуточно образующемуся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>азометинимину.</w:t>
      </w:r>
    </w:p>
    <w:p w:rsidR="008D4D15" w:rsidRPr="00FC33B3" w:rsidRDefault="008D4D1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Необходимо заметить, что структура стабильного азометинимина имеет именно цис-конфигураци</w:t>
      </w:r>
      <w:r w:rsidR="00AF773A" w:rsidRPr="00107E4E">
        <w:rPr>
          <w:rFonts w:ascii="Times New Roman" w:hAnsi="Times New Roman" w:cs="Times New Roman"/>
          <w:sz w:val="26"/>
          <w:szCs w:val="26"/>
        </w:rPr>
        <w:t>ю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угол </w:t>
      </w:r>
      <w:r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>(1)-</w:t>
      </w:r>
      <w:r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C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>(4)-</w:t>
      </w:r>
      <w:r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C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 xml:space="preserve">(5) 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(см. рисунок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 составляет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127.9</w:t>
      </w:r>
      <w:r w:rsidRPr="00107E4E">
        <w:rPr>
          <w:rFonts w:ascii="Times New Roman" w:cs="Times New Roman"/>
          <w:sz w:val="26"/>
          <w:szCs w:val="26"/>
        </w:rPr>
        <w:t>⁰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</w:rPr>
        <w:t xml:space="preserve">диэдральный угол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(2)-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(1)-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FC33B3">
        <w:rPr>
          <w:rFonts w:ascii="Times New Roman" w:hAnsi="Times New Roman" w:cs="Times New Roman"/>
          <w:sz w:val="26"/>
          <w:szCs w:val="26"/>
        </w:rPr>
        <w:t>(4)-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FC33B3">
        <w:rPr>
          <w:rFonts w:ascii="Times New Roman" w:hAnsi="Times New Roman" w:cs="Times New Roman"/>
          <w:sz w:val="26"/>
          <w:szCs w:val="26"/>
        </w:rPr>
        <w:t>(5) (</w:t>
      </w:r>
      <w:r w:rsidRPr="00107E4E">
        <w:rPr>
          <w:rFonts w:ascii="Times New Roman" w:hAnsi="Times New Roman" w:cs="Times New Roman"/>
          <w:sz w:val="26"/>
          <w:szCs w:val="26"/>
        </w:rPr>
        <w:t xml:space="preserve">между азометинимином и плоскостью фенильного заместителя) составляет 18.1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Pr="00FC33B3">
        <w:rPr>
          <w:rFonts w:ascii="Times New Roman" w:hAnsi="Times New Roman" w:cs="Times New Roman"/>
          <w:sz w:val="26"/>
          <w:szCs w:val="26"/>
        </w:rPr>
        <w:t>[</w:t>
      </w:r>
      <w:r w:rsidR="001F7DC0" w:rsidRPr="00107E4E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>]</w:t>
      </w:r>
      <w:r w:rsidRPr="00107E4E">
        <w:rPr>
          <w:rFonts w:ascii="Times New Roman" w:hAnsi="Times New Roman" w:cs="Times New Roman"/>
          <w:sz w:val="26"/>
          <w:szCs w:val="26"/>
        </w:rPr>
        <w:t xml:space="preserve"> при его способе получения из соответствующего циклического гидразида и ароматического альдегида </w:t>
      </w:r>
      <w:r w:rsidRPr="00FC33B3">
        <w:rPr>
          <w:rFonts w:ascii="Times New Roman" w:hAnsi="Times New Roman" w:cs="Times New Roman"/>
          <w:sz w:val="26"/>
          <w:szCs w:val="26"/>
        </w:rPr>
        <w:t>[</w:t>
      </w:r>
      <w:r w:rsidR="00C06091" w:rsidRPr="00FC33B3">
        <w:rPr>
          <w:rFonts w:ascii="Times New Roman" w:hAnsi="Times New Roman" w:cs="Times New Roman"/>
          <w:sz w:val="26"/>
          <w:szCs w:val="26"/>
        </w:rPr>
        <w:t>9</w:t>
      </w:r>
      <w:r w:rsidRPr="00FC33B3">
        <w:rPr>
          <w:rFonts w:ascii="Times New Roman" w:hAnsi="Times New Roman" w:cs="Times New Roman"/>
          <w:sz w:val="26"/>
          <w:szCs w:val="26"/>
        </w:rPr>
        <w:t>]</w:t>
      </w:r>
    </w:p>
    <w:p w:rsidR="008D4D15" w:rsidRPr="00107E4E" w:rsidRDefault="008D4D1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 Диэдральный угол указывает на то, что сопряжение между азометинимином и фенильной группой невелико, но ближе всего к цис-изомеру. В незамещенном 1-(бензилиден)-3-оксопиразолидин-1-иум-2-иде этот угол должен быть еще меньше.  </w:t>
      </w:r>
    </w:p>
    <w:p w:rsidR="00882045" w:rsidRDefault="00882045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82045" w:rsidRDefault="00882045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4D15" w:rsidRPr="00FC33B3" w:rsidRDefault="00A47EE3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Рисунок №3 </w:t>
      </w:r>
      <w:r w:rsidR="008D4D15" w:rsidRPr="00107E4E">
        <w:rPr>
          <w:rFonts w:ascii="Times New Roman" w:hAnsi="Times New Roman" w:cs="Times New Roman"/>
          <w:b/>
          <w:sz w:val="26"/>
          <w:szCs w:val="26"/>
        </w:rPr>
        <w:t xml:space="preserve">Данные рентгеноструктурного анализа 1-(4-нитробензилиден)-3-оксопиразолидин-1-иум-2-ида </w:t>
      </w:r>
      <w:r w:rsidR="008D4D15" w:rsidRPr="00FC33B3">
        <w:rPr>
          <w:rFonts w:ascii="Times New Roman" w:hAnsi="Times New Roman" w:cs="Times New Roman"/>
          <w:b/>
          <w:sz w:val="26"/>
          <w:szCs w:val="26"/>
        </w:rPr>
        <w:t>[</w:t>
      </w:r>
      <w:r w:rsidR="00C06091" w:rsidRPr="00FC33B3">
        <w:rPr>
          <w:rFonts w:ascii="Times New Roman" w:eastAsia="Times New Roman" w:hAnsi="Times New Roman" w:cs="Times New Roman"/>
          <w:b/>
          <w:sz w:val="26"/>
          <w:szCs w:val="26"/>
        </w:rPr>
        <w:t>8</w:t>
      </w:r>
      <w:r w:rsidR="008D4D15" w:rsidRPr="00FC33B3">
        <w:rPr>
          <w:rFonts w:ascii="Times New Roman" w:eastAsia="Times New Roman" w:hAnsi="Times New Roman" w:cs="Times New Roman"/>
          <w:b/>
          <w:sz w:val="26"/>
          <w:szCs w:val="26"/>
        </w:rPr>
        <w:t>]</w:t>
      </w:r>
    </w:p>
    <w:p w:rsidR="00372829" w:rsidRPr="00107E4E" w:rsidRDefault="008D4D15" w:rsidP="000E172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7E4E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906316" cy="2080543"/>
            <wp:effectExtent l="19050" t="0" r="0" b="0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82" cy="208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C8" w:rsidRPr="00107E4E" w:rsidRDefault="00A47EE3" w:rsidP="00882045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Позже было выяснено, что в </w:t>
      </w:r>
      <w:r w:rsidR="009B34F2" w:rsidRPr="00107E4E">
        <w:rPr>
          <w:rFonts w:ascii="Times New Roman" w:hAnsi="Times New Roman" w:cs="Times New Roman"/>
          <w:sz w:val="26"/>
          <w:szCs w:val="26"/>
        </w:rPr>
        <w:t>реакцию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C33B3">
        <w:rPr>
          <w:rFonts w:ascii="Times New Roman" w:hAnsi="Times New Roman" w:cs="Times New Roman"/>
          <w:sz w:val="26"/>
          <w:szCs w:val="26"/>
        </w:rPr>
        <w:t>[3+2]-</w:t>
      </w:r>
      <w:r>
        <w:rPr>
          <w:rFonts w:ascii="Times New Roman" w:hAnsi="Times New Roman" w:cs="Times New Roman"/>
          <w:sz w:val="26"/>
          <w:szCs w:val="26"/>
        </w:rPr>
        <w:t>циклоприсоединения к азометиниминам, генерируемых из диазабицклогексанов,</w:t>
      </w:r>
      <w:r w:rsidR="009B34F2" w:rsidRPr="00107E4E">
        <w:rPr>
          <w:rFonts w:ascii="Times New Roman" w:hAnsi="Times New Roman" w:cs="Times New Roman"/>
          <w:sz w:val="26"/>
          <w:szCs w:val="26"/>
        </w:rPr>
        <w:t xml:space="preserve"> вступают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="009B34F2" w:rsidRPr="00107E4E">
        <w:rPr>
          <w:rFonts w:ascii="Times New Roman" w:hAnsi="Times New Roman" w:cs="Times New Roman"/>
          <w:sz w:val="26"/>
          <w:szCs w:val="26"/>
        </w:rPr>
        <w:t xml:space="preserve"> другие </w:t>
      </w:r>
      <w:r w:rsidR="00DB5A35" w:rsidRPr="00107E4E">
        <w:rPr>
          <w:rFonts w:ascii="Times New Roman" w:hAnsi="Times New Roman" w:cs="Times New Roman"/>
          <w:sz w:val="26"/>
          <w:szCs w:val="26"/>
        </w:rPr>
        <w:t>диполярофилы</w:t>
      </w:r>
      <w:r w:rsidR="009B34F2" w:rsidRPr="00107E4E">
        <w:rPr>
          <w:rFonts w:ascii="Times New Roman" w:hAnsi="Times New Roman" w:cs="Times New Roman"/>
          <w:sz w:val="26"/>
          <w:szCs w:val="26"/>
        </w:rPr>
        <w:t xml:space="preserve">, </w:t>
      </w:r>
      <w:r w:rsidR="002005A2" w:rsidRPr="00107E4E">
        <w:rPr>
          <w:rFonts w:ascii="Times New Roman" w:hAnsi="Times New Roman" w:cs="Times New Roman"/>
          <w:sz w:val="26"/>
          <w:szCs w:val="26"/>
        </w:rPr>
        <w:t xml:space="preserve">кроме </w:t>
      </w:r>
      <w:r w:rsidR="002005A2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2005A2" w:rsidRPr="00FC33B3">
        <w:rPr>
          <w:rFonts w:ascii="Times New Roman" w:hAnsi="Times New Roman" w:cs="Times New Roman"/>
          <w:sz w:val="26"/>
          <w:szCs w:val="26"/>
        </w:rPr>
        <w:t>-</w:t>
      </w:r>
      <w:r w:rsidR="002005A2" w:rsidRPr="00107E4E">
        <w:rPr>
          <w:rFonts w:ascii="Times New Roman" w:hAnsi="Times New Roman" w:cs="Times New Roman"/>
          <w:sz w:val="26"/>
          <w:szCs w:val="26"/>
        </w:rPr>
        <w:t>арилмалеимидов. С</w:t>
      </w:r>
      <w:r w:rsidR="007169C8" w:rsidRPr="00107E4E">
        <w:rPr>
          <w:rFonts w:ascii="Times New Roman" w:hAnsi="Times New Roman" w:cs="Times New Roman"/>
          <w:sz w:val="26"/>
          <w:szCs w:val="26"/>
        </w:rPr>
        <w:t xml:space="preserve">писок </w:t>
      </w:r>
      <w:r w:rsidR="00AF773A" w:rsidRPr="00107E4E">
        <w:rPr>
          <w:rFonts w:ascii="Times New Roman" w:hAnsi="Times New Roman" w:cs="Times New Roman"/>
          <w:sz w:val="26"/>
          <w:szCs w:val="26"/>
        </w:rPr>
        <w:t xml:space="preserve">всех </w:t>
      </w:r>
      <w:r w:rsidR="002005A2" w:rsidRPr="00107E4E">
        <w:rPr>
          <w:rFonts w:ascii="Times New Roman" w:hAnsi="Times New Roman" w:cs="Times New Roman"/>
          <w:sz w:val="26"/>
          <w:szCs w:val="26"/>
        </w:rPr>
        <w:t xml:space="preserve">известных на текущий момент диполярофилов, с которыми были проведены испытания, </w:t>
      </w:r>
      <w:r w:rsidR="007169C8" w:rsidRPr="00107E4E">
        <w:rPr>
          <w:rFonts w:ascii="Times New Roman" w:hAnsi="Times New Roman" w:cs="Times New Roman"/>
          <w:sz w:val="26"/>
          <w:szCs w:val="26"/>
        </w:rPr>
        <w:t>приведен в таблице</w:t>
      </w:r>
      <w:r w:rsidR="005E30B2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E80278">
        <w:rPr>
          <w:rFonts w:ascii="Times New Roman" w:hAnsi="Times New Roman" w:cs="Times New Roman"/>
          <w:sz w:val="26"/>
          <w:szCs w:val="26"/>
        </w:rPr>
        <w:t xml:space="preserve">№3 </w:t>
      </w:r>
      <w:r w:rsidR="005E30B2" w:rsidRPr="00107E4E">
        <w:rPr>
          <w:rFonts w:ascii="Times New Roman" w:hAnsi="Times New Roman" w:cs="Times New Roman"/>
          <w:sz w:val="26"/>
          <w:szCs w:val="26"/>
        </w:rPr>
        <w:t>(прочерк означает, что продукты</w:t>
      </w:r>
      <w:r w:rsidR="00DB5A35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DB5A35" w:rsidRPr="00107E4E">
        <w:rPr>
          <w:rFonts w:ascii="Times New Roman" w:hAnsi="Times New Roman" w:cs="Times New Roman"/>
          <w:sz w:val="26"/>
          <w:szCs w:val="26"/>
        </w:rPr>
        <w:t>циклоприсоединения</w:t>
      </w:r>
      <w:r w:rsidR="005E30B2" w:rsidRPr="00107E4E">
        <w:rPr>
          <w:rFonts w:ascii="Times New Roman" w:hAnsi="Times New Roman" w:cs="Times New Roman"/>
          <w:sz w:val="26"/>
          <w:szCs w:val="26"/>
        </w:rPr>
        <w:t xml:space="preserve"> либо не были выделены, либо циклоприсоединение </w:t>
      </w:r>
      <w:r w:rsidR="0054736F" w:rsidRPr="00107E4E">
        <w:rPr>
          <w:rFonts w:ascii="Times New Roman" w:hAnsi="Times New Roman" w:cs="Times New Roman"/>
          <w:sz w:val="26"/>
          <w:szCs w:val="26"/>
        </w:rPr>
        <w:t xml:space="preserve">при термолизе </w:t>
      </w:r>
      <w:r w:rsidR="005E30B2" w:rsidRPr="00107E4E">
        <w:rPr>
          <w:rFonts w:ascii="Times New Roman" w:hAnsi="Times New Roman" w:cs="Times New Roman"/>
          <w:sz w:val="26"/>
          <w:szCs w:val="26"/>
        </w:rPr>
        <w:t>не протекает)</w:t>
      </w:r>
      <w:r w:rsidR="007169C8" w:rsidRPr="00107E4E">
        <w:rPr>
          <w:rFonts w:ascii="Times New Roman" w:hAnsi="Times New Roman" w:cs="Times New Roman"/>
          <w:sz w:val="26"/>
          <w:szCs w:val="26"/>
        </w:rPr>
        <w:t>.</w:t>
      </w:r>
      <w:r w:rsidR="00DB5A35" w:rsidRPr="00107E4E">
        <w:rPr>
          <w:rFonts w:ascii="Times New Roman" w:hAnsi="Times New Roman" w:cs="Times New Roman"/>
          <w:sz w:val="26"/>
          <w:szCs w:val="26"/>
        </w:rPr>
        <w:t xml:space="preserve"> В отдельных случаях циклоприсоединие осложнено другими реакциями, которые </w:t>
      </w:r>
      <w:r w:rsidR="002005A2" w:rsidRPr="00107E4E">
        <w:rPr>
          <w:rFonts w:ascii="Times New Roman" w:hAnsi="Times New Roman" w:cs="Times New Roman"/>
          <w:sz w:val="26"/>
          <w:szCs w:val="26"/>
        </w:rPr>
        <w:t>могут стать даже основными в зависимости от условий.</w:t>
      </w:r>
      <w:r w:rsidR="00AF773A" w:rsidRPr="00107E4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4A04" w:rsidRPr="00107E4E" w:rsidRDefault="00E80278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Таблица №3 </w:t>
      </w:r>
      <w:r w:rsidR="00AF773A" w:rsidRPr="00107E4E">
        <w:rPr>
          <w:rFonts w:ascii="Times New Roman" w:hAnsi="Times New Roman" w:cs="Times New Roman"/>
          <w:b/>
          <w:sz w:val="26"/>
          <w:szCs w:val="26"/>
        </w:rPr>
        <w:t xml:space="preserve">Список </w:t>
      </w:r>
      <w:r w:rsidR="00043BFA" w:rsidRPr="00107E4E">
        <w:rPr>
          <w:rFonts w:ascii="Times New Roman" w:hAnsi="Times New Roman" w:cs="Times New Roman"/>
          <w:b/>
          <w:sz w:val="26"/>
          <w:szCs w:val="26"/>
        </w:rPr>
        <w:t>привлекавшихся диполярофилов для их изучения в</w:t>
      </w:r>
      <w:r w:rsidR="00AF773A" w:rsidRPr="00107E4E">
        <w:rPr>
          <w:rFonts w:ascii="Times New Roman" w:hAnsi="Times New Roman" w:cs="Times New Roman"/>
          <w:b/>
          <w:sz w:val="26"/>
          <w:szCs w:val="26"/>
        </w:rPr>
        <w:t xml:space="preserve"> реакции циклоприсоединения к азометиниминам, генерируемым из 1,5-диазибикло</w:t>
      </w:r>
      <w:r w:rsidR="00AF773A" w:rsidRPr="00FC33B3">
        <w:rPr>
          <w:rFonts w:ascii="Times New Roman" w:hAnsi="Times New Roman" w:cs="Times New Roman"/>
          <w:b/>
          <w:sz w:val="26"/>
          <w:szCs w:val="26"/>
        </w:rPr>
        <w:t>[3.1.0]</w:t>
      </w:r>
      <w:r w:rsidR="00AF773A" w:rsidRPr="00107E4E">
        <w:rPr>
          <w:rFonts w:ascii="Times New Roman" w:hAnsi="Times New Roman" w:cs="Times New Roman"/>
          <w:b/>
          <w:sz w:val="26"/>
          <w:szCs w:val="26"/>
        </w:rPr>
        <w:t>гексана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tbl>
      <w:tblPr>
        <w:tblStyle w:val="a6"/>
        <w:tblW w:w="9573" w:type="dxa"/>
        <w:tblLayout w:type="fixed"/>
        <w:tblLook w:val="04A0"/>
      </w:tblPr>
      <w:tblGrid>
        <w:gridCol w:w="817"/>
        <w:gridCol w:w="1983"/>
        <w:gridCol w:w="1924"/>
        <w:gridCol w:w="2120"/>
        <w:gridCol w:w="2729"/>
      </w:tblGrid>
      <w:tr w:rsidR="005509A5" w:rsidRPr="00107E4E" w:rsidTr="00C06091">
        <w:tc>
          <w:tcPr>
            <w:tcW w:w="817" w:type="dxa"/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1983" w:type="dxa"/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диполярофил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Общая формула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Структура продукта</w:t>
            </w:r>
          </w:p>
        </w:tc>
        <w:tc>
          <w:tcPr>
            <w:tcW w:w="2729" w:type="dxa"/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Библиографическая ссылка</w:t>
            </w:r>
          </w:p>
        </w:tc>
      </w:tr>
      <w:tr w:rsidR="003E7AB3" w:rsidRPr="00107E4E" w:rsidTr="00C06091">
        <w:trPr>
          <w:trHeight w:val="817"/>
        </w:trPr>
        <w:tc>
          <w:tcPr>
            <w:tcW w:w="9573" w:type="dxa"/>
            <w:gridSpan w:val="5"/>
            <w:tcBorders>
              <w:bottom w:val="single" w:sz="4" w:space="0" w:color="auto"/>
            </w:tcBorders>
            <w:vAlign w:val="center"/>
          </w:tcPr>
          <w:p w:rsidR="003E7AB3" w:rsidRPr="00107E4E" w:rsidRDefault="000B506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</w:rPr>
              <w:t>Активированные акцепторными заместителями алкены</w:t>
            </w:r>
          </w:p>
        </w:tc>
      </w:tr>
      <w:tr w:rsidR="005509A5" w:rsidRPr="00107E4E" w:rsidTr="00C06091">
        <w:trPr>
          <w:trHeight w:val="24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D32960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акрилаты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424" w:dyaOrig="207">
                <v:shape id="_x0000_i1037" type="#_x0000_t75" style="width:71.4pt;height:10.35pt" o:ole="">
                  <v:imagedata r:id="rId42" o:title=""/>
                </v:shape>
                <o:OLEObject Type="Embed" ProgID="ChemDraw.Document.6.0" ShapeID="_x0000_i1037" DrawAspect="Content" ObjectID="_1557076790" r:id="rId43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005" w:dyaOrig="1615">
                <v:shape id="_x0000_i1038" type="#_x0000_t75" style="width:100.2pt;height:80.65pt" o:ole="">
                  <v:imagedata r:id="rId44" o:title=""/>
                </v:shape>
                <o:OLEObject Type="Embed" ProgID="ChemDraw.Document.6.0" ShapeID="_x0000_i1038" DrawAspect="Content" ObjectID="_1557076791" r:id="rId45"/>
              </w:objec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C0609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[10]</w:t>
            </w:r>
          </w:p>
        </w:tc>
      </w:tr>
      <w:tr w:rsidR="005509A5" w:rsidRPr="00107E4E" w:rsidTr="00C06091">
        <w:trPr>
          <w:trHeight w:val="17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D32960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метакрилаты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334" w:dyaOrig="776">
                <v:shape id="_x0000_i1039" type="#_x0000_t75" style="width:66.8pt;height:38.6pt" o:ole="">
                  <v:imagedata r:id="rId46" o:title=""/>
                </v:shape>
                <o:OLEObject Type="Embed" ProgID="ChemDraw.Document.6.0" ShapeID="_x0000_i1039" DrawAspect="Content" ObjectID="_1557076792" r:id="rId47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005" w:dyaOrig="1615">
                <v:shape id="_x0000_i1040" type="#_x0000_t75" style="width:100.2pt;height:80.65pt" o:ole="">
                  <v:imagedata r:id="rId48" o:title=""/>
                </v:shape>
                <o:OLEObject Type="Embed" ProgID="ChemDraw.Document.6.0" ShapeID="_x0000_i1040" DrawAspect="Content" ObjectID="_1557076793" r:id="rId49"/>
              </w:object>
            </w:r>
          </w:p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004" w:dyaOrig="1613">
                <v:shape id="_x0000_i1041" type="#_x0000_t75" style="width:100.2pt;height:80.65pt" o:ole="">
                  <v:imagedata r:id="rId50" o:title=""/>
                </v:shape>
                <o:OLEObject Type="Embed" ProgID="ChemDraw.Document.6.0" ShapeID="_x0000_i1041" DrawAspect="Content" ObjectID="_1557076794" r:id="rId51"/>
              </w:object>
            </w:r>
          </w:p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R=Bu</w:t>
            </w:r>
            <w:r w:rsidR="000B5068" w:rsidRPr="00107E4E">
              <w:rPr>
                <w:rStyle w:val="ac"/>
                <w:rFonts w:ascii="Times New Roman" w:hAnsi="Times New Roman" w:cs="Times New Roman"/>
                <w:sz w:val="26"/>
                <w:szCs w:val="26"/>
                <w:lang w:val="en-US"/>
              </w:rPr>
              <w:footnoteReference w:id="3"/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C0609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[10]</w:t>
            </w:r>
          </w:p>
        </w:tc>
      </w:tr>
      <w:tr w:rsidR="005509A5" w:rsidRPr="00107E4E" w:rsidTr="00C06091">
        <w:trPr>
          <w:trHeight w:val="28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3)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D32960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циннаматы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DB9" w:rsidRPr="00107E4E" w:rsidRDefault="00A24BC3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862" w:dyaOrig="442">
                <v:shape id="_x0000_i1042" type="#_x0000_t75" style="width:85.25pt;height:20.15pt" o:ole="">
                  <v:imagedata r:id="rId52" o:title=""/>
                </v:shape>
                <o:OLEObject Type="Embed" ProgID="ChemDraw.Document.6.0" ShapeID="_x0000_i1042" DrawAspect="Content" ObjectID="_1557076795" r:id="rId53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2B137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C0609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[10]</w:t>
            </w:r>
          </w:p>
        </w:tc>
      </w:tr>
      <w:tr w:rsidR="005509A5" w:rsidRPr="00107E4E" w:rsidTr="00C06091">
        <w:trPr>
          <w:trHeight w:val="23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4)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D32960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акрилонитрил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DB9" w:rsidRPr="00107E4E" w:rsidRDefault="00F50DB9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269" w:dyaOrig="602">
                <v:shape id="_x0000_i1043" type="#_x0000_t75" style="width:63.35pt;height:29.95pt" o:ole="">
                  <v:imagedata r:id="rId54" o:title=""/>
                </v:shape>
                <o:OLEObject Type="Embed" ProgID="ChemDraw.Document.6.0" ShapeID="_x0000_i1043" DrawAspect="Content" ObjectID="_1557076796" r:id="rId55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A24BC3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107E4E">
              <w:rPr>
                <w:rStyle w:val="ac"/>
                <w:rFonts w:ascii="Times New Roman" w:hAnsi="Times New Roman" w:cs="Times New Roman"/>
                <w:sz w:val="26"/>
                <w:szCs w:val="26"/>
              </w:rPr>
              <w:footnoteReference w:id="4"/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DB9" w:rsidRPr="00107E4E" w:rsidRDefault="00C0609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[10]</w:t>
            </w:r>
          </w:p>
        </w:tc>
      </w:tr>
      <w:tr w:rsidR="002B1371" w:rsidRPr="00107E4E" w:rsidTr="00C06091">
        <w:trPr>
          <w:trHeight w:val="23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1371" w:rsidRPr="00107E4E" w:rsidRDefault="002B137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5)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1371" w:rsidRPr="00D32960" w:rsidRDefault="002B137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3,3-диметилакрилаты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371" w:rsidRPr="00107E4E" w:rsidRDefault="002B137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689" w:dyaOrig="739">
                <v:shape id="_x0000_i1044" type="#_x0000_t75" style="width:84.65pt;height:36.85pt" o:ole="">
                  <v:imagedata r:id="rId56" o:title=""/>
                </v:shape>
                <o:OLEObject Type="Embed" ProgID="ChemDraw.Document.6.0" ShapeID="_x0000_i1044" DrawAspect="Content" ObjectID="_1557076797" r:id="rId57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1371" w:rsidRPr="00107E4E" w:rsidRDefault="002B137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1371" w:rsidRPr="00107E4E" w:rsidRDefault="00C06091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[10]</w:t>
            </w:r>
          </w:p>
        </w:tc>
      </w:tr>
      <w:tr w:rsidR="0058480E" w:rsidRPr="00107E4E" w:rsidTr="00C06091">
        <w:trPr>
          <w:trHeight w:val="23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480E" w:rsidRPr="00107E4E" w:rsidRDefault="00DB5A3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480E" w:rsidRPr="00D32960" w:rsidRDefault="0058480E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2960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фумародинитрил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80E" w:rsidRPr="00107E4E" w:rsidRDefault="005509A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610" w:dyaOrig="444">
                <v:shape id="_x0000_i1045" type="#_x0000_t75" style="width:80.65pt;height:22.45pt" o:ole="">
                  <v:imagedata r:id="rId58" o:title=""/>
                </v:shape>
                <o:OLEObject Type="Embed" ProgID="ChemDraw.Document.6.0" ShapeID="_x0000_i1045" DrawAspect="Content" ObjectID="_1557076798" r:id="rId59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480E" w:rsidRPr="00107E4E" w:rsidRDefault="005509A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055" w:dyaOrig="1721">
                <v:shape id="_x0000_i1046" type="#_x0000_t75" style="width:95.05pt;height:79.5pt" o:ole="">
                  <v:imagedata r:id="rId60" o:title=""/>
                </v:shape>
                <o:OLEObject Type="Embed" ProgID="ChemDraw.Document.6.0" ShapeID="_x0000_i1046" DrawAspect="Content" ObjectID="_1557076799" r:id="rId61"/>
              </w:object>
            </w:r>
          </w:p>
          <w:p w:rsidR="005509A5" w:rsidRPr="00107E4E" w:rsidRDefault="005509A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рацемат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480E" w:rsidRPr="00107E4E" w:rsidRDefault="00C06091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107E4E">
              <w:rPr>
                <w:rStyle w:val="a8"/>
                <w:rFonts w:ascii="Times New Roman" w:hAnsi="Times New Roman" w:cs="Times New Roman"/>
                <w:i w:val="0"/>
                <w:sz w:val="26"/>
                <w:szCs w:val="26"/>
                <w:lang w:val="en-US"/>
              </w:rPr>
              <w:t>[11]</w:t>
            </w:r>
          </w:p>
        </w:tc>
      </w:tr>
      <w:tr w:rsidR="006E012E" w:rsidRPr="00107E4E" w:rsidTr="00C06091">
        <w:trPr>
          <w:trHeight w:val="23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12E" w:rsidRPr="00107E4E" w:rsidRDefault="00DB5A3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12E" w:rsidRPr="00D32960" w:rsidRDefault="005509A5" w:rsidP="00C06091">
            <w:pPr>
              <w:spacing w:line="360" w:lineRule="auto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2960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диметилфумарат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12E" w:rsidRPr="00107E4E" w:rsidRDefault="005509A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429" w:dyaOrig="444">
                <v:shape id="_x0000_i1047" type="#_x0000_t75" style="width:85.25pt;height:15.55pt" o:ole="">
                  <v:imagedata r:id="rId62" o:title=""/>
                </v:shape>
                <o:OLEObject Type="Embed" ProgID="ChemDraw.Document.6.0" ShapeID="_x0000_i1047" DrawAspect="Content" ObjectID="_1557076800" r:id="rId63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12E" w:rsidRPr="00107E4E" w:rsidRDefault="005509A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467" w:dyaOrig="1721">
                <v:shape id="_x0000_i1048" type="#_x0000_t75" style="width:95.05pt;height:66.25pt" o:ole="">
                  <v:imagedata r:id="rId64" o:title=""/>
                </v:shape>
                <o:OLEObject Type="Embed" ProgID="ChemDraw.Document.6.0" ShapeID="_x0000_i1048" DrawAspect="Content" ObjectID="_1557076801" r:id="rId65"/>
              </w:object>
            </w:r>
          </w:p>
          <w:p w:rsidR="005509A5" w:rsidRPr="00107E4E" w:rsidRDefault="005509A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рацемат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E012E" w:rsidRPr="00107E4E" w:rsidRDefault="00C06091" w:rsidP="00C06091">
            <w:pPr>
              <w:spacing w:line="360" w:lineRule="auto"/>
              <w:jc w:val="center"/>
              <w:rPr>
                <w:rStyle w:val="a8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107E4E">
              <w:rPr>
                <w:rStyle w:val="a8"/>
                <w:rFonts w:ascii="Times New Roman" w:hAnsi="Times New Roman" w:cs="Times New Roman"/>
                <w:i w:val="0"/>
                <w:sz w:val="26"/>
                <w:szCs w:val="26"/>
                <w:lang w:val="en-US"/>
              </w:rPr>
              <w:t>[11]</w:t>
            </w:r>
          </w:p>
        </w:tc>
      </w:tr>
      <w:tr w:rsidR="005509A5" w:rsidRPr="00107E4E" w:rsidTr="00C06091">
        <w:trPr>
          <w:trHeight w:val="23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9A5" w:rsidRPr="00107E4E" w:rsidRDefault="00DB5A35" w:rsidP="00C06091">
            <w:pPr>
              <w:pStyle w:val="a5"/>
              <w:spacing w:line="360" w:lineRule="auto"/>
              <w:ind w:left="0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8)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9A5" w:rsidRPr="00D32960" w:rsidRDefault="005509A5" w:rsidP="00C06091">
            <w:pPr>
              <w:pStyle w:val="a5"/>
              <w:spacing w:line="360" w:lineRule="auto"/>
              <w:ind w:left="0"/>
              <w:jc w:val="center"/>
              <w:rPr>
                <w:rStyle w:val="st"/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дифенилфумарат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9A5" w:rsidRPr="00107E4E" w:rsidRDefault="005509A5" w:rsidP="00C06091">
            <w:pPr>
              <w:pStyle w:val="a5"/>
              <w:spacing w:line="360" w:lineRule="auto"/>
              <w:ind w:left="0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321" w:dyaOrig="444">
                <v:shape id="_x0000_i1049" type="#_x0000_t75" style="width:85.25pt;height:16.15pt" o:ole="">
                  <v:imagedata r:id="rId66" o:title=""/>
                </v:shape>
                <o:OLEObject Type="Embed" ProgID="ChemDraw.Document.6.0" ShapeID="_x0000_i1049" DrawAspect="Content" ObjectID="_1557076802" r:id="rId67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9A5" w:rsidRPr="00107E4E" w:rsidRDefault="005509A5" w:rsidP="00C060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412" w:dyaOrig="1721">
                <v:shape id="_x0000_i1050" type="#_x0000_t75" style="width:95.05pt;height:67.95pt" o:ole="">
                  <v:imagedata r:id="rId68" o:title=""/>
                </v:shape>
                <o:OLEObject Type="Embed" ProgID="ChemDraw.Document.6.0" ShapeID="_x0000_i1050" DrawAspect="Content" ObjectID="_1557076803" r:id="rId69"/>
              </w:object>
            </w:r>
          </w:p>
          <w:p w:rsidR="005509A5" w:rsidRPr="00107E4E" w:rsidRDefault="005509A5" w:rsidP="00C06091">
            <w:pPr>
              <w:pStyle w:val="a5"/>
              <w:spacing w:line="360" w:lineRule="auto"/>
              <w:ind w:left="0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рацемат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09A5" w:rsidRPr="00107E4E" w:rsidRDefault="00C06091" w:rsidP="00C06091">
            <w:pPr>
              <w:pStyle w:val="a5"/>
              <w:spacing w:line="360" w:lineRule="auto"/>
              <w:ind w:left="0"/>
              <w:jc w:val="center"/>
              <w:rPr>
                <w:rStyle w:val="st"/>
                <w:rFonts w:ascii="Times New Roman" w:hAnsi="Times New Roman" w:cs="Times New Roman"/>
                <w:i/>
                <w:sz w:val="26"/>
                <w:szCs w:val="26"/>
              </w:rPr>
            </w:pPr>
            <w:r w:rsidRPr="00107E4E">
              <w:rPr>
                <w:rStyle w:val="a8"/>
                <w:rFonts w:ascii="Times New Roman" w:hAnsi="Times New Roman" w:cs="Times New Roman"/>
                <w:i w:val="0"/>
                <w:sz w:val="26"/>
                <w:szCs w:val="26"/>
                <w:lang w:val="en-US"/>
              </w:rPr>
              <w:t>[11]</w:t>
            </w:r>
          </w:p>
        </w:tc>
      </w:tr>
      <w:tr w:rsidR="006E012E" w:rsidRPr="00107E4E" w:rsidTr="00C06091">
        <w:trPr>
          <w:trHeight w:val="23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12E" w:rsidRPr="00107E4E" w:rsidRDefault="00DB5A3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E012E" w:rsidRPr="00D32960" w:rsidRDefault="00BC643B" w:rsidP="00C06091">
            <w:pPr>
              <w:spacing w:line="360" w:lineRule="auto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2960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динитрил малеиновой кислоты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12E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092" w:dyaOrig="819">
                <v:shape id="_x0000_i1051" type="#_x0000_t75" style="width:54.7pt;height:40.9pt" o:ole="">
                  <v:imagedata r:id="rId70" o:title=""/>
                </v:shape>
                <o:OLEObject Type="Embed" ProgID="ChemDraw.Document.6.0" ShapeID="_x0000_i1051" DrawAspect="Content" ObjectID="_1557076804" r:id="rId71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12E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E012E" w:rsidRPr="00107E4E" w:rsidRDefault="00C06091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[4]</w:t>
            </w:r>
          </w:p>
        </w:tc>
      </w:tr>
      <w:tr w:rsidR="00BC643B" w:rsidRPr="00107E4E" w:rsidTr="00C06091">
        <w:trPr>
          <w:trHeight w:val="23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10)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43B" w:rsidRPr="00D32960" w:rsidRDefault="00BC643B" w:rsidP="00C06091">
            <w:pPr>
              <w:spacing w:line="360" w:lineRule="auto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32960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эфиры малеиновой кислоты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373" w:dyaOrig="819">
                <v:shape id="_x0000_i1052" type="#_x0000_t75" style="width:68.55pt;height:40.9pt" o:ole="">
                  <v:imagedata r:id="rId72" o:title=""/>
                </v:shape>
                <o:OLEObject Type="Embed" ProgID="ChemDraw.Document.6.0" ShapeID="_x0000_i1052" DrawAspect="Content" ObjectID="_1557076805" r:id="rId73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43B" w:rsidRPr="00107E4E" w:rsidRDefault="00C06091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[4]</w:t>
            </w:r>
          </w:p>
        </w:tc>
      </w:tr>
      <w:tr w:rsidR="00A57FC5" w:rsidRPr="00107E4E" w:rsidTr="00C06091">
        <w:trPr>
          <w:trHeight w:val="236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FC5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11)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FC5" w:rsidRPr="00D32960" w:rsidRDefault="00A57FC5" w:rsidP="00C06091">
            <w:pPr>
              <w:spacing w:line="360" w:lineRule="auto"/>
              <w:jc w:val="center"/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цитраконимиды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FC5" w:rsidRPr="00107E4E" w:rsidRDefault="006918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730" w:dyaOrig="1627">
                <v:shape id="_x0000_i1053" type="#_x0000_t75" style="width:67.95pt;height:63.95pt" o:ole="">
                  <v:imagedata r:id="rId74" o:title=""/>
                </v:shape>
                <o:OLEObject Type="Embed" ProgID="ChemDraw.Document.6.0" ShapeID="_x0000_i1053" DrawAspect="Content" ObjectID="_1557076806" r:id="rId75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7FC5" w:rsidRPr="00107E4E" w:rsidRDefault="00A57FC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рацемат</w:t>
            </w:r>
          </w:p>
          <w:p w:rsidR="00A57FC5" w:rsidRPr="00107E4E" w:rsidRDefault="00A57FC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402" w:dyaOrig="1728">
                <v:shape id="_x0000_i1054" type="#_x0000_t75" style="width:95.05pt;height:68.55pt" o:ole="">
                  <v:imagedata r:id="rId76" o:title=""/>
                </v:shape>
                <o:OLEObject Type="Embed" ProgID="ChemDraw.Document.6.0" ShapeID="_x0000_i1054" DrawAspect="Content" ObjectID="_1557076807" r:id="rId77"/>
              </w:object>
            </w:r>
          </w:p>
          <w:p w:rsidR="00A57FC5" w:rsidRPr="00D32960" w:rsidRDefault="00A57FC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 xml:space="preserve">+ диастереомер с противоположной конфигурацией </w:t>
            </w:r>
            <w:r w:rsidRPr="00D329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-заместителя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FC5" w:rsidRPr="00107E4E" w:rsidRDefault="005624EF" w:rsidP="00C06091">
            <w:pPr>
              <w:pStyle w:val="a5"/>
              <w:spacing w:line="360" w:lineRule="auto"/>
              <w:ind w:left="0"/>
              <w:jc w:val="center"/>
              <w:rPr>
                <w:rStyle w:val="a8"/>
                <w:rFonts w:ascii="Times New Roman" w:hAnsi="Times New Roman" w:cs="Times New Roman"/>
                <w:i w:val="0"/>
                <w:sz w:val="26"/>
                <w:szCs w:val="26"/>
                <w:lang w:val="en-US"/>
              </w:rPr>
            </w:pPr>
            <w:r w:rsidRPr="00107E4E">
              <w:rPr>
                <w:rStyle w:val="a8"/>
                <w:rFonts w:ascii="Times New Roman" w:hAnsi="Times New Roman" w:cs="Times New Roman"/>
                <w:i w:val="0"/>
                <w:sz w:val="26"/>
                <w:szCs w:val="26"/>
                <w:lang w:val="en-US"/>
              </w:rPr>
              <w:t>[12]</w:t>
            </w:r>
          </w:p>
        </w:tc>
      </w:tr>
      <w:tr w:rsidR="006918EF" w:rsidRPr="00107E4E" w:rsidTr="00C06091">
        <w:trPr>
          <w:trHeight w:val="23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18EF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12)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18EF" w:rsidRPr="00D32960" w:rsidRDefault="006918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итаконимид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EF" w:rsidRPr="00107E4E" w:rsidRDefault="006918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730" w:dyaOrig="1646">
                <v:shape id="_x0000_i1055" type="#_x0000_t75" style="width:67.95pt;height:64.5pt" o:ole="">
                  <v:imagedata r:id="rId78" o:title=""/>
                </v:shape>
                <o:OLEObject Type="Embed" ProgID="ChemDraw.Document.6.0" ShapeID="_x0000_i1055" DrawAspect="Content" ObjectID="_1557076808" r:id="rId79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18EF" w:rsidRPr="00107E4E" w:rsidRDefault="006918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рацемат</w:t>
            </w:r>
          </w:p>
          <w:p w:rsidR="006918EF" w:rsidRPr="00107E4E" w:rsidRDefault="006918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333" w:dyaOrig="2158">
                <v:shape id="_x0000_i1056" type="#_x0000_t75" style="width:95.05pt;height:88.15pt" o:ole="">
                  <v:imagedata r:id="rId80" o:title=""/>
                </v:shape>
                <o:OLEObject Type="Embed" ProgID="ChemDraw.Document.6.0" ShapeID="_x0000_i1056" DrawAspect="Content" ObjectID="_1557076809" r:id="rId81"/>
              </w:object>
            </w:r>
          </w:p>
          <w:p w:rsidR="006918EF" w:rsidRPr="00107E4E" w:rsidRDefault="006918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r w:rsidRPr="007E1D96">
              <w:rPr>
                <w:rFonts w:ascii="Times New Roman" w:hAnsi="Times New Roman" w:cs="Times New Roman"/>
                <w:sz w:val="24"/>
                <w:szCs w:val="24"/>
              </w:rPr>
              <w:t xml:space="preserve">диастереомер с противоположной конфигурацией </w:t>
            </w:r>
            <w:r w:rsidRPr="007E1D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r w:rsidRPr="007E1D96">
              <w:rPr>
                <w:rFonts w:ascii="Times New Roman" w:hAnsi="Times New Roman" w:cs="Times New Roman"/>
                <w:sz w:val="24"/>
                <w:szCs w:val="24"/>
              </w:rPr>
              <w:t>-заместителя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18EF" w:rsidRPr="00107E4E" w:rsidRDefault="005624EF" w:rsidP="00C060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a8"/>
                <w:rFonts w:ascii="Times New Roman" w:hAnsi="Times New Roman" w:cs="Times New Roman"/>
                <w:i w:val="0"/>
                <w:sz w:val="26"/>
                <w:szCs w:val="26"/>
                <w:lang w:val="en-US"/>
              </w:rPr>
              <w:t>[12]</w:t>
            </w:r>
          </w:p>
        </w:tc>
      </w:tr>
      <w:tr w:rsidR="005C3CB8" w:rsidRPr="00107E4E" w:rsidTr="00C06091">
        <w:trPr>
          <w:trHeight w:val="237"/>
        </w:trPr>
        <w:tc>
          <w:tcPr>
            <w:tcW w:w="957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3CB8" w:rsidRPr="00D32960" w:rsidRDefault="005C3CB8" w:rsidP="00C060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b/>
                <w:sz w:val="24"/>
                <w:szCs w:val="24"/>
              </w:rPr>
              <w:t>Активированные акпеторными заместителями алкины</w:t>
            </w:r>
          </w:p>
        </w:tc>
      </w:tr>
      <w:tr w:rsidR="00BC643B" w:rsidRPr="00107E4E" w:rsidTr="00C06091">
        <w:tc>
          <w:tcPr>
            <w:tcW w:w="817" w:type="dxa"/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13)</w:t>
            </w:r>
          </w:p>
        </w:tc>
        <w:tc>
          <w:tcPr>
            <w:tcW w:w="1983" w:type="dxa"/>
            <w:vAlign w:val="center"/>
          </w:tcPr>
          <w:p w:rsidR="00BC643B" w:rsidRPr="00D32960" w:rsidRDefault="00C95CA1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BC643B" w:rsidRPr="00D32960">
              <w:rPr>
                <w:rFonts w:ascii="Times New Roman" w:hAnsi="Times New Roman" w:cs="Times New Roman"/>
                <w:sz w:val="24"/>
                <w:szCs w:val="24"/>
              </w:rPr>
              <w:t>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C643B" w:rsidRPr="00D32960">
              <w:rPr>
                <w:rFonts w:ascii="Times New Roman" w:hAnsi="Times New Roman" w:cs="Times New Roman"/>
                <w:sz w:val="24"/>
                <w:szCs w:val="24"/>
              </w:rPr>
              <w:t>фенилпропиолат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886" w:dyaOrig="853">
                <v:shape id="_x0000_i1057" type="#_x0000_t75" style="width:77.75pt;height:35.15pt" o:ole="">
                  <v:imagedata r:id="rId82" o:title=""/>
                </v:shape>
                <o:OLEObject Type="Embed" ProgID="ChemDraw.Document.6.0" ShapeID="_x0000_i1057" DrawAspect="Content" ObjectID="_1557076810" r:id="rId83"/>
              </w:objec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729" w:type="dxa"/>
            <w:vAlign w:val="center"/>
          </w:tcPr>
          <w:p w:rsidR="00BC643B" w:rsidRPr="00107E4E" w:rsidRDefault="005624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lang w:val="en-US"/>
              </w:rPr>
              <w:t>[10]</w:t>
            </w:r>
          </w:p>
        </w:tc>
      </w:tr>
      <w:tr w:rsidR="00BC643B" w:rsidRPr="00107E4E" w:rsidTr="00C06091">
        <w:tc>
          <w:tcPr>
            <w:tcW w:w="817" w:type="dxa"/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14)</w:t>
            </w:r>
          </w:p>
        </w:tc>
        <w:tc>
          <w:tcPr>
            <w:tcW w:w="1983" w:type="dxa"/>
            <w:vAlign w:val="center"/>
          </w:tcPr>
          <w:p w:rsidR="00C95CA1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4-фенил</w:t>
            </w:r>
            <w:r w:rsidR="00C95C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C643B" w:rsidRPr="00D32960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бут-3-ин-2-он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738" w:dyaOrig="1284">
                <v:shape id="_x0000_i1058" type="#_x0000_t75" style="width:87pt;height:63.95pt" o:ole="">
                  <v:imagedata r:id="rId84" o:title=""/>
                </v:shape>
                <o:OLEObject Type="Embed" ProgID="ChemDraw.Document.6.0" ShapeID="_x0000_i1058" DrawAspect="Content" ObjectID="_1557076811" r:id="rId85"/>
              </w:objec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BC643B" w:rsidRPr="00E80278" w:rsidRDefault="00BC643B" w:rsidP="00E8027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980" w:dyaOrig="1692">
                <v:shape id="_x0000_i1059" type="#_x0000_t75" style="width:99.05pt;height:84.65pt" o:ole="">
                  <v:imagedata r:id="rId86" o:title=""/>
                </v:shape>
                <o:OLEObject Type="Embed" ProgID="ChemDraw.Document.6.0" ShapeID="_x0000_i1059" DrawAspect="Content" ObjectID="_1557076812" r:id="rId87"/>
              </w:object>
            </w:r>
          </w:p>
        </w:tc>
        <w:tc>
          <w:tcPr>
            <w:tcW w:w="2729" w:type="dxa"/>
            <w:vAlign w:val="center"/>
          </w:tcPr>
          <w:p w:rsidR="00BC643B" w:rsidRPr="00107E4E" w:rsidRDefault="005624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lang w:val="en-US"/>
              </w:rPr>
              <w:t>[10]</w:t>
            </w:r>
          </w:p>
        </w:tc>
      </w:tr>
      <w:tr w:rsidR="00BC643B" w:rsidRPr="00107E4E" w:rsidTr="00C06091">
        <w:tc>
          <w:tcPr>
            <w:tcW w:w="817" w:type="dxa"/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15)</w:t>
            </w:r>
          </w:p>
        </w:tc>
        <w:tc>
          <w:tcPr>
            <w:tcW w:w="1983" w:type="dxa"/>
            <w:vAlign w:val="center"/>
          </w:tcPr>
          <w:p w:rsidR="00BC643B" w:rsidRPr="00D32960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фенилацетилен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629" w:dyaOrig="1251">
                <v:shape id="_x0000_i1060" type="#_x0000_t75" style="width:81.2pt;height:62.8pt" o:ole="">
                  <v:imagedata r:id="rId88" o:title=""/>
                </v:shape>
                <o:OLEObject Type="Embed" ProgID="ChemDraw.Document.6.0" ShapeID="_x0000_i1060" DrawAspect="Content" ObjectID="_1557076813" r:id="rId89"/>
              </w:objec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2729" w:type="dxa"/>
            <w:vAlign w:val="center"/>
          </w:tcPr>
          <w:p w:rsidR="00BC643B" w:rsidRPr="00107E4E" w:rsidRDefault="005624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[10]</w:t>
            </w:r>
          </w:p>
        </w:tc>
      </w:tr>
      <w:tr w:rsidR="00BC643B" w:rsidRPr="00107E4E" w:rsidTr="00C06091">
        <w:tc>
          <w:tcPr>
            <w:tcW w:w="817" w:type="dxa"/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16)</w:t>
            </w:r>
          </w:p>
        </w:tc>
        <w:tc>
          <w:tcPr>
            <w:tcW w:w="1983" w:type="dxa"/>
            <w:vAlign w:val="center"/>
          </w:tcPr>
          <w:p w:rsidR="00BC643B" w:rsidRPr="00D32960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толан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510" w:dyaOrig="854">
                <v:shape id="_x0000_i1061" type="#_x0000_t75" style="width:75.45pt;height:42.6pt" o:ole="">
                  <v:imagedata r:id="rId90" o:title=""/>
                </v:shape>
                <o:OLEObject Type="Embed" ProgID="ChemDraw.Document.6.0" ShapeID="_x0000_i1061" DrawAspect="Content" ObjectID="_1557076814" r:id="rId91"/>
              </w:objec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2729" w:type="dxa"/>
            <w:vAlign w:val="center"/>
          </w:tcPr>
          <w:p w:rsidR="00BC643B" w:rsidRPr="00107E4E" w:rsidRDefault="005624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[10]</w:t>
            </w:r>
          </w:p>
        </w:tc>
      </w:tr>
      <w:tr w:rsidR="00BC643B" w:rsidRPr="00107E4E" w:rsidTr="00C06091">
        <w:tc>
          <w:tcPr>
            <w:tcW w:w="817" w:type="dxa"/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17)</w:t>
            </w:r>
          </w:p>
        </w:tc>
        <w:tc>
          <w:tcPr>
            <w:tcW w:w="1983" w:type="dxa"/>
            <w:vAlign w:val="center"/>
          </w:tcPr>
          <w:p w:rsidR="00BC643B" w:rsidRPr="00D32960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Тетроловые эфиры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975" w:dyaOrig="958">
                <v:shape id="_x0000_i1062" type="#_x0000_t75" style="width:90.45pt;height:43.8pt" o:ole="">
                  <v:imagedata r:id="rId92" o:title=""/>
                </v:shape>
                <o:OLEObject Type="Embed" ProgID="ChemDraw.Document.6.0" ShapeID="_x0000_i1062" DrawAspect="Content" ObjectID="_1557076815" r:id="rId93"/>
              </w:objec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BC643B" w:rsidRPr="00107E4E" w:rsidRDefault="00D345E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107E4E">
              <w:rPr>
                <w:rStyle w:val="ac"/>
                <w:rFonts w:ascii="Times New Roman" w:hAnsi="Times New Roman" w:cs="Times New Roman"/>
                <w:sz w:val="26"/>
                <w:szCs w:val="26"/>
              </w:rPr>
              <w:footnoteReference w:id="5"/>
            </w:r>
          </w:p>
        </w:tc>
        <w:tc>
          <w:tcPr>
            <w:tcW w:w="2729" w:type="dxa"/>
            <w:vAlign w:val="center"/>
          </w:tcPr>
          <w:p w:rsidR="00BC643B" w:rsidRPr="00107E4E" w:rsidRDefault="005624EF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[10]</w:t>
            </w:r>
          </w:p>
        </w:tc>
      </w:tr>
      <w:tr w:rsidR="00BC643B" w:rsidRPr="00107E4E" w:rsidTr="00C06091">
        <w:tc>
          <w:tcPr>
            <w:tcW w:w="817" w:type="dxa"/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18)</w:t>
            </w:r>
          </w:p>
        </w:tc>
        <w:tc>
          <w:tcPr>
            <w:tcW w:w="1983" w:type="dxa"/>
            <w:vAlign w:val="center"/>
          </w:tcPr>
          <w:p w:rsidR="00BC643B" w:rsidRPr="00D32960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3B" w:rsidRPr="00D32960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1-(проп-1-ин-1-ил)-3-хлорбензол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968" w:dyaOrig="1894">
                <v:shape id="_x0000_i1063" type="#_x0000_t75" style="width:98.5pt;height:94.45pt" o:ole="">
                  <v:imagedata r:id="rId94" o:title=""/>
                </v:shape>
                <o:OLEObject Type="Embed" ProgID="ChemDraw.Document.6.0" ShapeID="_x0000_i1063" DrawAspect="Content" ObjectID="_1557076816" r:id="rId95"/>
              </w:objec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BC643B" w:rsidRPr="00107E4E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729" w:type="dxa"/>
            <w:vAlign w:val="center"/>
          </w:tcPr>
          <w:p w:rsidR="00BC643B" w:rsidRPr="00107E4E" w:rsidRDefault="005624EF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[10]</w:t>
            </w:r>
          </w:p>
        </w:tc>
      </w:tr>
      <w:tr w:rsidR="00BC643B" w:rsidRPr="00107E4E" w:rsidTr="00C06091">
        <w:tc>
          <w:tcPr>
            <w:tcW w:w="817" w:type="dxa"/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19)</w:t>
            </w:r>
          </w:p>
        </w:tc>
        <w:tc>
          <w:tcPr>
            <w:tcW w:w="1983" w:type="dxa"/>
            <w:vAlign w:val="center"/>
          </w:tcPr>
          <w:p w:rsidR="00D13EAB" w:rsidRDefault="00D13EA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D1FEB" w:rsidRPr="00D32960">
              <w:rPr>
                <w:rFonts w:ascii="Times New Roman" w:hAnsi="Times New Roman" w:cs="Times New Roman"/>
                <w:sz w:val="24"/>
                <w:szCs w:val="24"/>
              </w:rPr>
              <w:t>иметилацети</w:t>
            </w:r>
          </w:p>
          <w:p w:rsidR="00BC643B" w:rsidRPr="00D32960" w:rsidRDefault="00CD1FE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ленкарбоксилат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BC643B" w:rsidRPr="00107E4E" w:rsidRDefault="00CD1FE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116" w:dyaOrig="897">
                <v:shape id="_x0000_i1064" type="#_x0000_t75" style="width:85.25pt;height:36.3pt" o:ole="">
                  <v:imagedata r:id="rId96" o:title=""/>
                </v:shape>
                <o:OLEObject Type="Embed" ProgID="ChemDraw.Document.6.0" ShapeID="_x0000_i1064" DrawAspect="Content" ObjectID="_1557076817" r:id="rId97"/>
              </w:objec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BC643B" w:rsidRPr="00107E4E" w:rsidRDefault="00CD1FE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066" w:dyaOrig="1611">
                <v:shape id="_x0000_i1065" type="#_x0000_t75" style="width:95.05pt;height:74.3pt" o:ole="">
                  <v:imagedata r:id="rId98" o:title=""/>
                </v:shape>
                <o:OLEObject Type="Embed" ProgID="ChemDraw.Document.6.0" ShapeID="_x0000_i1065" DrawAspect="Content" ObjectID="_1557076818" r:id="rId99"/>
              </w:object>
            </w:r>
          </w:p>
        </w:tc>
        <w:tc>
          <w:tcPr>
            <w:tcW w:w="2729" w:type="dxa"/>
            <w:vAlign w:val="center"/>
          </w:tcPr>
          <w:p w:rsidR="00BC643B" w:rsidRPr="00107E4E" w:rsidRDefault="005624EF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[4]</w:t>
            </w:r>
          </w:p>
        </w:tc>
      </w:tr>
      <w:tr w:rsidR="00F10CF4" w:rsidRPr="00107E4E" w:rsidTr="00C06091">
        <w:tc>
          <w:tcPr>
            <w:tcW w:w="817" w:type="dxa"/>
            <w:vAlign w:val="center"/>
          </w:tcPr>
          <w:p w:rsidR="00F10CF4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20)</w:t>
            </w:r>
          </w:p>
        </w:tc>
        <w:tc>
          <w:tcPr>
            <w:tcW w:w="1983" w:type="dxa"/>
            <w:vAlign w:val="center"/>
          </w:tcPr>
          <w:p w:rsidR="00F10CF4" w:rsidRPr="00D32960" w:rsidRDefault="00F10CF4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этилпропиолат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F10CF4" w:rsidRPr="00107E4E" w:rsidRDefault="00F10CF4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327" w:dyaOrig="638">
                <v:shape id="_x0000_i1066" type="#_x0000_t75" style="width:66.25pt;height:31.7pt" o:ole="">
                  <v:imagedata r:id="rId100" o:title=""/>
                </v:shape>
                <o:OLEObject Type="Embed" ProgID="ChemDraw.Document.6.0" ShapeID="_x0000_i1066" DrawAspect="Content" ObjectID="_1557076819" r:id="rId101"/>
              </w:objec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F10CF4" w:rsidRPr="00107E4E" w:rsidRDefault="00F10CF4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321" w:dyaOrig="1277">
                <v:shape id="_x0000_i1067" type="#_x0000_t75" style="width:95.05pt;height:52.4pt" o:ole="">
                  <v:imagedata r:id="rId102" o:title=""/>
                </v:shape>
                <o:OLEObject Type="Embed" ProgID="ChemDraw.Document.6.0" ShapeID="_x0000_i1067" DrawAspect="Content" ObjectID="_1557076820" r:id="rId103"/>
              </w:object>
            </w:r>
          </w:p>
        </w:tc>
        <w:tc>
          <w:tcPr>
            <w:tcW w:w="2729" w:type="dxa"/>
            <w:vAlign w:val="center"/>
          </w:tcPr>
          <w:p w:rsidR="00F10CF4" w:rsidRPr="00107E4E" w:rsidRDefault="005624EF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[4]</w:t>
            </w:r>
          </w:p>
        </w:tc>
      </w:tr>
      <w:tr w:rsidR="00BC643B" w:rsidRPr="00107E4E" w:rsidTr="00C06091">
        <w:tc>
          <w:tcPr>
            <w:tcW w:w="9573" w:type="dxa"/>
            <w:gridSpan w:val="5"/>
            <w:vAlign w:val="center"/>
          </w:tcPr>
          <w:p w:rsidR="00BC643B" w:rsidRPr="00D32960" w:rsidRDefault="005C3CB8" w:rsidP="00C06091">
            <w:pPr>
              <w:pStyle w:val="a5"/>
              <w:spacing w:line="360" w:lineRule="auto"/>
              <w:ind w:left="0"/>
              <w:jc w:val="center"/>
              <w:rPr>
                <w:rStyle w:val="st"/>
                <w:rFonts w:ascii="Times New Roman" w:hAnsi="Times New Roman" w:cs="Times New Roman"/>
                <w:b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b/>
                <w:sz w:val="24"/>
                <w:szCs w:val="24"/>
              </w:rPr>
              <w:t>Напряженные молекулы</w:t>
            </w:r>
          </w:p>
        </w:tc>
      </w:tr>
      <w:tr w:rsidR="00192ADA" w:rsidRPr="00107E4E" w:rsidTr="00C06091"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192ADA" w:rsidRPr="00107E4E" w:rsidRDefault="005C3CB8" w:rsidP="00C060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21)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ADA" w:rsidRPr="00D32960" w:rsidRDefault="00192ADA" w:rsidP="00C060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Замещенные циклопропены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ADA" w:rsidRPr="00107E4E" w:rsidRDefault="00192ADA" w:rsidP="00C060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392" w:dyaOrig="1387">
                <v:shape id="_x0000_i1068" type="#_x0000_t75" style="width:69.7pt;height:69.1pt" o:ole="">
                  <v:imagedata r:id="rId104" o:title=""/>
                </v:shape>
                <o:OLEObject Type="Embed" ProgID="ChemDraw.Document.6.0" ShapeID="_x0000_i1068" DrawAspect="Content" ObjectID="_1557076821" r:id="rId105"/>
              </w:objec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ADA" w:rsidRPr="00107E4E" w:rsidRDefault="00192ADA" w:rsidP="00C060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729" w:type="dxa"/>
            <w:tcBorders>
              <w:left w:val="single" w:sz="4" w:space="0" w:color="auto"/>
            </w:tcBorders>
            <w:vAlign w:val="center"/>
          </w:tcPr>
          <w:p w:rsidR="00192ADA" w:rsidRPr="00107E4E" w:rsidRDefault="00192ADA" w:rsidP="005624E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[</w:t>
            </w:r>
            <w:r w:rsidR="005624EF"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]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;</w:t>
            </w:r>
          </w:p>
        </w:tc>
      </w:tr>
      <w:tr w:rsidR="00BC643B" w:rsidRPr="00107E4E" w:rsidTr="00C06091"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22)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43B" w:rsidRPr="00D32960" w:rsidRDefault="00BC643B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циклопропеноны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43B" w:rsidRPr="00107E4E" w:rsidRDefault="00192ADA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253" w:dyaOrig="1425">
                <v:shape id="_x0000_i1069" type="#_x0000_t75" style="width:62.8pt;height:71.4pt" o:ole="">
                  <v:imagedata r:id="rId106" o:title=""/>
                </v:shape>
                <o:OLEObject Type="Embed" ProgID="ChemDraw.Document.6.0" ShapeID="_x0000_i1069" DrawAspect="Content" ObjectID="_1557076822" r:id="rId107"/>
              </w:objec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43B" w:rsidRPr="00107E4E" w:rsidRDefault="004A6BB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2364" w:dyaOrig="2246">
                <v:shape id="_x0000_i1070" type="#_x0000_t75" style="width:95.05pt;height:90.45pt" o:ole="">
                  <v:imagedata r:id="rId108" o:title=""/>
                </v:shape>
                <o:OLEObject Type="Embed" ProgID="ChemDraw.Document.6.0" ShapeID="_x0000_i1070" DrawAspect="Content" ObjectID="_1557076823" r:id="rId109"/>
              </w:object>
            </w:r>
          </w:p>
          <w:p w:rsidR="004A6BB5" w:rsidRPr="00107E4E" w:rsidRDefault="004A6BB5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рацемат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br/>
            </w:r>
          </w:p>
        </w:tc>
        <w:tc>
          <w:tcPr>
            <w:tcW w:w="2729" w:type="dxa"/>
            <w:tcBorders>
              <w:left w:val="single" w:sz="4" w:space="0" w:color="auto"/>
            </w:tcBorders>
            <w:vAlign w:val="center"/>
          </w:tcPr>
          <w:p w:rsidR="00BC643B" w:rsidRPr="00107E4E" w:rsidRDefault="005624EF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[13]</w:t>
            </w:r>
          </w:p>
          <w:p w:rsidR="00192ADA" w:rsidRPr="00107E4E" w:rsidRDefault="005624EF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[14]</w:t>
            </w:r>
          </w:p>
        </w:tc>
      </w:tr>
      <w:tr w:rsidR="00044630" w:rsidRPr="00107E4E" w:rsidTr="00C06091">
        <w:tc>
          <w:tcPr>
            <w:tcW w:w="9573" w:type="dxa"/>
            <w:gridSpan w:val="5"/>
            <w:tcBorders>
              <w:bottom w:val="single" w:sz="4" w:space="0" w:color="auto"/>
            </w:tcBorders>
            <w:vAlign w:val="center"/>
          </w:tcPr>
          <w:p w:rsidR="00044630" w:rsidRPr="00D32960" w:rsidRDefault="00044630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Кумулены</w:t>
            </w:r>
          </w:p>
        </w:tc>
      </w:tr>
      <w:tr w:rsidR="00044630" w:rsidRPr="00107E4E" w:rsidTr="00C06091"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44630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23)</w:t>
            </w:r>
          </w:p>
        </w:tc>
        <w:tc>
          <w:tcPr>
            <w:tcW w:w="19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44630" w:rsidRPr="00D32960" w:rsidRDefault="00044630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арилкетены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4630" w:rsidRPr="00107E4E" w:rsidRDefault="00044630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399" w:dyaOrig="952">
                <v:shape id="_x0000_i1071" type="#_x0000_t75" style="width:69.7pt;height:47.8pt" o:ole="">
                  <v:imagedata r:id="rId110" o:title=""/>
                </v:shape>
                <o:OLEObject Type="Embed" ProgID="ChemDraw.Document.6.0" ShapeID="_x0000_i1071" DrawAspect="Content" ObjectID="_1557076824" r:id="rId111"/>
              </w:objec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4630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984" w:dyaOrig="1356">
                <v:shape id="_x0000_i1072" type="#_x0000_t75" style="width:95.05pt;height:65.1pt" o:ole="">
                  <v:imagedata r:id="rId112" o:title=""/>
                </v:shape>
                <o:OLEObject Type="Embed" ProgID="ChemDraw.Document.6.0" ShapeID="_x0000_i1072" DrawAspect="Content" ObjectID="_1557076825" r:id="rId113"/>
              </w:object>
            </w:r>
          </w:p>
          <w:p w:rsidR="006D3493" w:rsidRPr="00107E4E" w:rsidRDefault="006D3493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FC33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Ar</w:t>
            </w:r>
            <w:r w:rsidRPr="00FC33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из арилкетена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D3493" w:rsidRPr="00107E4E" w:rsidRDefault="008C3743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[15]</w:t>
            </w:r>
          </w:p>
        </w:tc>
      </w:tr>
      <w:tr w:rsidR="00415671" w:rsidRPr="00107E4E" w:rsidTr="00C06091">
        <w:tc>
          <w:tcPr>
            <w:tcW w:w="9573" w:type="dxa"/>
            <w:gridSpan w:val="5"/>
            <w:tcBorders>
              <w:top w:val="nil"/>
            </w:tcBorders>
            <w:vAlign w:val="center"/>
          </w:tcPr>
          <w:p w:rsidR="00415671" w:rsidRPr="00D32960" w:rsidRDefault="00415671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Гетерокумулены</w:t>
            </w:r>
          </w:p>
        </w:tc>
      </w:tr>
      <w:tr w:rsidR="00BC643B" w:rsidRPr="00107E4E" w:rsidTr="00C06091">
        <w:tc>
          <w:tcPr>
            <w:tcW w:w="817" w:type="dxa"/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24)</w:t>
            </w:r>
          </w:p>
        </w:tc>
        <w:tc>
          <w:tcPr>
            <w:tcW w:w="1983" w:type="dxa"/>
            <w:vAlign w:val="center"/>
          </w:tcPr>
          <w:p w:rsidR="00BC643B" w:rsidRPr="00D32960" w:rsidRDefault="00044630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изоцианаты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BC643B" w:rsidRPr="00107E4E" w:rsidRDefault="002005A2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R-N=C=O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BC643B" w:rsidRPr="00107E4E" w:rsidRDefault="002F5054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747" w:dyaOrig="1721">
                <v:shape id="_x0000_i1073" type="#_x0000_t75" style="width:87.55pt;height:85.8pt" o:ole="">
                  <v:imagedata r:id="rId114" o:title=""/>
                </v:shape>
                <o:OLEObject Type="Embed" ProgID="ChemDraw.Document.6.0" ShapeID="_x0000_i1073" DrawAspect="Content" ObjectID="_1557076826" r:id="rId115"/>
              </w:object>
            </w:r>
          </w:p>
        </w:tc>
        <w:tc>
          <w:tcPr>
            <w:tcW w:w="2729" w:type="dxa"/>
            <w:vAlign w:val="center"/>
          </w:tcPr>
          <w:p w:rsidR="00BC643B" w:rsidRPr="00107E4E" w:rsidRDefault="008C3743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[16]</w:t>
            </w:r>
          </w:p>
        </w:tc>
      </w:tr>
      <w:tr w:rsidR="00BC643B" w:rsidRPr="00107E4E" w:rsidTr="00C06091">
        <w:tc>
          <w:tcPr>
            <w:tcW w:w="817" w:type="dxa"/>
            <w:vAlign w:val="center"/>
          </w:tcPr>
          <w:p w:rsidR="00BC643B" w:rsidRPr="00107E4E" w:rsidRDefault="005C3CB8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25)</w:t>
            </w:r>
          </w:p>
        </w:tc>
        <w:tc>
          <w:tcPr>
            <w:tcW w:w="1983" w:type="dxa"/>
            <w:vAlign w:val="center"/>
          </w:tcPr>
          <w:p w:rsidR="00BC643B" w:rsidRPr="00D32960" w:rsidRDefault="00044630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60">
              <w:rPr>
                <w:rFonts w:ascii="Times New Roman" w:hAnsi="Times New Roman" w:cs="Times New Roman"/>
                <w:sz w:val="24"/>
                <w:szCs w:val="24"/>
              </w:rPr>
              <w:t>изотиоцианаты</w:t>
            </w:r>
          </w:p>
        </w:tc>
        <w:tc>
          <w:tcPr>
            <w:tcW w:w="1924" w:type="dxa"/>
            <w:tcBorders>
              <w:right w:val="single" w:sz="4" w:space="0" w:color="auto"/>
            </w:tcBorders>
            <w:vAlign w:val="center"/>
          </w:tcPr>
          <w:p w:rsidR="00BC643B" w:rsidRPr="00107E4E" w:rsidRDefault="002005A2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t>R-N=C=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BC643B" w:rsidRPr="00107E4E" w:rsidRDefault="002F5054" w:rsidP="00C0609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sz w:val="26"/>
                <w:szCs w:val="26"/>
              </w:rPr>
              <w:object w:dxaOrig="1747" w:dyaOrig="1721">
                <v:shape id="_x0000_i1074" type="#_x0000_t75" style="width:87.55pt;height:85.8pt" o:ole="">
                  <v:imagedata r:id="rId116" o:title=""/>
                </v:shape>
                <o:OLEObject Type="Embed" ProgID="ChemDraw.Document.6.0" ShapeID="_x0000_i1074" DrawAspect="Content" ObjectID="_1557076827" r:id="rId117"/>
              </w:object>
            </w:r>
          </w:p>
        </w:tc>
        <w:tc>
          <w:tcPr>
            <w:tcW w:w="2729" w:type="dxa"/>
            <w:vAlign w:val="center"/>
          </w:tcPr>
          <w:p w:rsidR="00BC643B" w:rsidRPr="00107E4E" w:rsidRDefault="00193FAF" w:rsidP="00C06091">
            <w:pPr>
              <w:spacing w:line="360" w:lineRule="auto"/>
              <w:jc w:val="center"/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Style w:val="st"/>
                <w:rFonts w:ascii="Times New Roman" w:hAnsi="Times New Roman" w:cs="Times New Roman"/>
                <w:sz w:val="26"/>
                <w:szCs w:val="26"/>
                <w:lang w:val="en-US"/>
              </w:rPr>
              <w:t>[17]</w:t>
            </w:r>
          </w:p>
        </w:tc>
      </w:tr>
    </w:tbl>
    <w:p w:rsidR="00C87B34" w:rsidRPr="00107E4E" w:rsidRDefault="00C87B34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0AD6" w:rsidRPr="00107E4E" w:rsidRDefault="002005A2" w:rsidP="00107E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Заключая сказанное в этом разделе, можно отметить</w:t>
      </w:r>
      <w:r w:rsidR="0076070C" w:rsidRPr="00107E4E">
        <w:rPr>
          <w:rFonts w:ascii="Times New Roman" w:hAnsi="Times New Roman" w:cs="Times New Roman"/>
          <w:sz w:val="26"/>
          <w:szCs w:val="26"/>
        </w:rPr>
        <w:t xml:space="preserve">, что термические </w:t>
      </w:r>
      <w:r w:rsidRPr="00107E4E">
        <w:rPr>
          <w:rFonts w:ascii="Times New Roman" w:hAnsi="Times New Roman" w:cs="Times New Roman"/>
          <w:sz w:val="26"/>
          <w:szCs w:val="26"/>
        </w:rPr>
        <w:t>превращения</w:t>
      </w:r>
      <w:r w:rsidR="00844674" w:rsidRPr="00107E4E">
        <w:rPr>
          <w:rFonts w:ascii="Times New Roman" w:hAnsi="Times New Roman" w:cs="Times New Roman"/>
          <w:sz w:val="26"/>
          <w:szCs w:val="26"/>
        </w:rPr>
        <w:t xml:space="preserve"> диазабициклоге</w:t>
      </w:r>
      <w:r w:rsidR="005173B3" w:rsidRPr="00107E4E">
        <w:rPr>
          <w:rFonts w:ascii="Times New Roman" w:hAnsi="Times New Roman" w:cs="Times New Roman"/>
          <w:sz w:val="26"/>
          <w:szCs w:val="26"/>
        </w:rPr>
        <w:t>к</w:t>
      </w:r>
      <w:r w:rsidR="00844674" w:rsidRPr="00107E4E">
        <w:rPr>
          <w:rFonts w:ascii="Times New Roman" w:hAnsi="Times New Roman" w:cs="Times New Roman"/>
          <w:sz w:val="26"/>
          <w:szCs w:val="26"/>
        </w:rPr>
        <w:t>санов</w:t>
      </w:r>
      <w:r w:rsidR="0076070C" w:rsidRPr="00107E4E">
        <w:rPr>
          <w:rFonts w:ascii="Times New Roman" w:hAnsi="Times New Roman" w:cs="Times New Roman"/>
          <w:sz w:val="26"/>
          <w:szCs w:val="26"/>
        </w:rPr>
        <w:t>, в частности возможные при этом реакции 1,3-ДЦП</w:t>
      </w:r>
      <w:r w:rsidR="00844674" w:rsidRPr="00107E4E">
        <w:rPr>
          <w:rFonts w:ascii="Times New Roman" w:hAnsi="Times New Roman" w:cs="Times New Roman"/>
          <w:sz w:val="26"/>
          <w:szCs w:val="26"/>
        </w:rPr>
        <w:t>,</w:t>
      </w:r>
      <w:r w:rsidR="0076070C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844674" w:rsidRPr="00107E4E">
        <w:rPr>
          <w:rFonts w:ascii="Times New Roman" w:hAnsi="Times New Roman" w:cs="Times New Roman"/>
          <w:sz w:val="26"/>
          <w:szCs w:val="26"/>
        </w:rPr>
        <w:t>-</w:t>
      </w:r>
      <w:r w:rsidRPr="00107E4E">
        <w:rPr>
          <w:rFonts w:ascii="Times New Roman" w:hAnsi="Times New Roman" w:cs="Times New Roman"/>
          <w:sz w:val="26"/>
          <w:szCs w:val="26"/>
        </w:rPr>
        <w:t xml:space="preserve"> это мощный инструмент по созданию пиразолидинового цикла</w:t>
      </w:r>
      <w:r w:rsidR="00441C3D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441C3D" w:rsidRPr="00107E4E">
        <w:rPr>
          <w:rFonts w:ascii="Times New Roman" w:hAnsi="Times New Roman" w:cs="Times New Roman"/>
          <w:sz w:val="26"/>
          <w:szCs w:val="26"/>
        </w:rPr>
        <w:t xml:space="preserve">ценность соединений, на базе которого они построены, </w:t>
      </w:r>
      <w:r w:rsidR="005173B3" w:rsidRPr="00107E4E">
        <w:rPr>
          <w:rFonts w:ascii="Times New Roman" w:hAnsi="Times New Roman" w:cs="Times New Roman"/>
          <w:sz w:val="26"/>
          <w:szCs w:val="26"/>
        </w:rPr>
        <w:t>указывалась</w:t>
      </w:r>
      <w:r w:rsidR="00441C3D" w:rsidRPr="00107E4E">
        <w:rPr>
          <w:rFonts w:ascii="Times New Roman" w:hAnsi="Times New Roman" w:cs="Times New Roman"/>
          <w:sz w:val="26"/>
          <w:szCs w:val="26"/>
        </w:rPr>
        <w:t>)</w:t>
      </w:r>
      <w:r w:rsidRPr="00107E4E">
        <w:rPr>
          <w:rFonts w:ascii="Times New Roman" w:hAnsi="Times New Roman" w:cs="Times New Roman"/>
          <w:sz w:val="26"/>
          <w:szCs w:val="26"/>
        </w:rPr>
        <w:t>,</w:t>
      </w:r>
      <w:r w:rsidR="00441C3D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 поэтому расширение арсенала диполярофилов </w:t>
      </w:r>
      <w:r w:rsidR="00393DF3" w:rsidRPr="00107E4E">
        <w:rPr>
          <w:rFonts w:ascii="Times New Roman" w:hAnsi="Times New Roman" w:cs="Times New Roman"/>
          <w:sz w:val="26"/>
          <w:szCs w:val="26"/>
        </w:rPr>
        <w:t xml:space="preserve">для реакций с диазабициклогексанами </w:t>
      </w:r>
      <w:r w:rsidRPr="00107E4E">
        <w:rPr>
          <w:rFonts w:ascii="Times New Roman" w:hAnsi="Times New Roman" w:cs="Times New Roman"/>
          <w:sz w:val="26"/>
          <w:szCs w:val="26"/>
        </w:rPr>
        <w:t>заслуживает внимания исследователя.</w:t>
      </w:r>
      <w:r w:rsidR="00AF773A" w:rsidRPr="00107E4E">
        <w:rPr>
          <w:rFonts w:ascii="Times New Roman" w:hAnsi="Times New Roman" w:cs="Times New Roman"/>
          <w:sz w:val="26"/>
          <w:szCs w:val="26"/>
        </w:rPr>
        <w:t xml:space="preserve"> Анализируя данные из</w:t>
      </w:r>
      <w:r w:rsidR="00193FAF"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193FAF" w:rsidRPr="00107E4E">
        <w:rPr>
          <w:rFonts w:ascii="Times New Roman" w:hAnsi="Times New Roman" w:cs="Times New Roman"/>
          <w:sz w:val="26"/>
          <w:szCs w:val="26"/>
        </w:rPr>
        <w:t>приведенной выше</w:t>
      </w:r>
      <w:r w:rsidR="00AF773A" w:rsidRPr="00107E4E">
        <w:rPr>
          <w:rFonts w:ascii="Times New Roman" w:hAnsi="Times New Roman" w:cs="Times New Roman"/>
          <w:sz w:val="26"/>
          <w:szCs w:val="26"/>
        </w:rPr>
        <w:t xml:space="preserve"> таблицы</w:t>
      </w:r>
      <w:r w:rsidR="00043BFA" w:rsidRPr="00107E4E">
        <w:rPr>
          <w:rFonts w:ascii="Times New Roman" w:hAnsi="Times New Roman" w:cs="Times New Roman"/>
          <w:sz w:val="26"/>
          <w:szCs w:val="26"/>
        </w:rPr>
        <w:t xml:space="preserve">, можно отметить, что </w:t>
      </w:r>
    </w:p>
    <w:p w:rsidR="0017689A" w:rsidRPr="00107E4E" w:rsidRDefault="006B0AD6" w:rsidP="00107E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а) </w:t>
      </w:r>
      <w:r w:rsidR="00043BFA" w:rsidRPr="00107E4E">
        <w:rPr>
          <w:rFonts w:ascii="Times New Roman" w:hAnsi="Times New Roman" w:cs="Times New Roman"/>
          <w:sz w:val="26"/>
          <w:szCs w:val="26"/>
        </w:rPr>
        <w:t>в некоторых случаях реакция с соответствующим диполяро</w:t>
      </w:r>
      <w:r w:rsidR="0017689A" w:rsidRPr="00107E4E">
        <w:rPr>
          <w:rFonts w:ascii="Times New Roman" w:hAnsi="Times New Roman" w:cs="Times New Roman"/>
          <w:sz w:val="26"/>
          <w:szCs w:val="26"/>
        </w:rPr>
        <w:t xml:space="preserve">филом идет по неожиданному пути, отличному от «обычного» циклоприсоединения </w:t>
      </w:r>
      <w:r w:rsidR="00043BFA" w:rsidRPr="00107E4E">
        <w:rPr>
          <w:rFonts w:ascii="Times New Roman" w:hAnsi="Times New Roman" w:cs="Times New Roman"/>
          <w:sz w:val="26"/>
          <w:szCs w:val="26"/>
        </w:rPr>
        <w:t xml:space="preserve">(например, каскадная реакция с циклопропенонами </w:t>
      </w:r>
      <w:r w:rsidR="00043BFA" w:rsidRPr="00E6045C">
        <w:rPr>
          <w:rFonts w:ascii="Times New Roman" w:hAnsi="Times New Roman" w:cs="Times New Roman"/>
          <w:sz w:val="26"/>
          <w:szCs w:val="26"/>
        </w:rPr>
        <w:t>22)</w:t>
      </w:r>
      <w:r w:rsidR="00043BFA" w:rsidRPr="00107E4E">
        <w:rPr>
          <w:rFonts w:ascii="Times New Roman" w:hAnsi="Times New Roman" w:cs="Times New Roman"/>
          <w:sz w:val="26"/>
          <w:szCs w:val="26"/>
        </w:rPr>
        <w:t xml:space="preserve">, реакция с диполярофилом с очень высокой карбонильной активностью </w:t>
      </w:r>
      <w:r w:rsidR="00043BFA" w:rsidRPr="00E6045C">
        <w:rPr>
          <w:rFonts w:ascii="Times New Roman" w:hAnsi="Times New Roman" w:cs="Times New Roman"/>
          <w:sz w:val="26"/>
          <w:szCs w:val="26"/>
        </w:rPr>
        <w:t>23)</w:t>
      </w:r>
      <w:r w:rsidR="00E6045C">
        <w:rPr>
          <w:rFonts w:ascii="Times New Roman" w:hAnsi="Times New Roman" w:cs="Times New Roman"/>
          <w:sz w:val="26"/>
          <w:szCs w:val="26"/>
        </w:rPr>
        <w:t>)</w:t>
      </w:r>
      <w:r w:rsidR="00043BFA" w:rsidRPr="00107E4E">
        <w:rPr>
          <w:rFonts w:ascii="Times New Roman" w:hAnsi="Times New Roman" w:cs="Times New Roman"/>
          <w:sz w:val="26"/>
          <w:szCs w:val="26"/>
        </w:rPr>
        <w:t>. Далеко не очевидна неактивность динитрилов малеиновой кислоты</w:t>
      </w:r>
      <w:r w:rsidR="00B91C3F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043BFA" w:rsidRPr="00DC5ECE">
        <w:rPr>
          <w:rFonts w:ascii="Times New Roman" w:hAnsi="Times New Roman" w:cs="Times New Roman"/>
          <w:sz w:val="26"/>
          <w:szCs w:val="26"/>
        </w:rPr>
        <w:t>9)</w:t>
      </w:r>
      <w:r w:rsidR="00B91C3F" w:rsidRPr="00107E4E">
        <w:rPr>
          <w:rFonts w:ascii="Times New Roman" w:hAnsi="Times New Roman" w:cs="Times New Roman"/>
          <w:sz w:val="26"/>
          <w:szCs w:val="26"/>
        </w:rPr>
        <w:t>),</w:t>
      </w:r>
      <w:r w:rsidR="00B91C3F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91C3F" w:rsidRPr="00107E4E">
        <w:rPr>
          <w:rFonts w:ascii="Times New Roman" w:hAnsi="Times New Roman" w:cs="Times New Roman"/>
          <w:sz w:val="26"/>
          <w:szCs w:val="26"/>
        </w:rPr>
        <w:t xml:space="preserve">несмотря на </w:t>
      </w:r>
      <w:r w:rsidR="00AF30ED" w:rsidRPr="00107E4E">
        <w:rPr>
          <w:rFonts w:ascii="Times New Roman" w:hAnsi="Times New Roman" w:cs="Times New Roman"/>
          <w:sz w:val="26"/>
          <w:szCs w:val="26"/>
        </w:rPr>
        <w:t xml:space="preserve">две </w:t>
      </w:r>
      <w:r w:rsidR="00B91C3F" w:rsidRPr="00107E4E">
        <w:rPr>
          <w:rFonts w:ascii="Times New Roman" w:hAnsi="Times New Roman" w:cs="Times New Roman"/>
          <w:sz w:val="26"/>
          <w:szCs w:val="26"/>
        </w:rPr>
        <w:t xml:space="preserve">мощные активирующие </w:t>
      </w:r>
      <w:r w:rsidR="00B91C3F" w:rsidRPr="00107E4E">
        <w:rPr>
          <w:rFonts w:ascii="Times New Roman" w:hAnsi="Times New Roman" w:cs="Times New Roman"/>
          <w:sz w:val="26"/>
          <w:szCs w:val="26"/>
          <w:lang w:val="en-US"/>
        </w:rPr>
        <w:t>NC</w:t>
      </w:r>
      <w:r w:rsidR="00B91C3F" w:rsidRPr="00FC33B3">
        <w:rPr>
          <w:rFonts w:ascii="Times New Roman" w:hAnsi="Times New Roman" w:cs="Times New Roman"/>
          <w:sz w:val="26"/>
          <w:szCs w:val="26"/>
        </w:rPr>
        <w:t>-</w:t>
      </w:r>
      <w:r w:rsidR="00AF30ED" w:rsidRPr="00107E4E">
        <w:rPr>
          <w:rFonts w:ascii="Times New Roman" w:hAnsi="Times New Roman" w:cs="Times New Roman"/>
          <w:sz w:val="26"/>
          <w:szCs w:val="26"/>
        </w:rPr>
        <w:t>группы.</w:t>
      </w:r>
    </w:p>
    <w:p w:rsidR="006B0AD6" w:rsidRPr="00FC33B3" w:rsidRDefault="006B0AD6" w:rsidP="00107E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lastRenderedPageBreak/>
        <w:t xml:space="preserve">б) нет данных </w:t>
      </w:r>
      <w:r w:rsidR="00EF42EB" w:rsidRPr="00107E4E">
        <w:rPr>
          <w:rFonts w:ascii="Times New Roman" w:hAnsi="Times New Roman" w:cs="Times New Roman"/>
          <w:sz w:val="26"/>
          <w:szCs w:val="26"/>
        </w:rPr>
        <w:t xml:space="preserve">по специфике протекания реакция с </w:t>
      </w:r>
      <w:r w:rsidR="00565181" w:rsidRPr="00107E4E">
        <w:rPr>
          <w:rFonts w:ascii="Times New Roman" w:hAnsi="Times New Roman" w:cs="Times New Roman"/>
          <w:sz w:val="26"/>
          <w:szCs w:val="26"/>
        </w:rPr>
        <w:t>1,3-</w:t>
      </w:r>
      <w:r w:rsidR="00EF42EB" w:rsidRPr="00107E4E">
        <w:rPr>
          <w:rFonts w:ascii="Times New Roman" w:hAnsi="Times New Roman" w:cs="Times New Roman"/>
          <w:sz w:val="26"/>
          <w:szCs w:val="26"/>
        </w:rPr>
        <w:t>енонами</w:t>
      </w:r>
      <w:r w:rsidR="00D545FB" w:rsidRPr="00107E4E">
        <w:rPr>
          <w:rFonts w:ascii="Times New Roman" w:hAnsi="Times New Roman" w:cs="Times New Roman"/>
          <w:sz w:val="26"/>
          <w:szCs w:val="26"/>
        </w:rPr>
        <w:t xml:space="preserve"> (не принимая во внимание </w:t>
      </w:r>
      <w:r w:rsidR="00D545FB" w:rsidRPr="00107E4E">
        <w:rPr>
          <w:rFonts w:ascii="Times New Roman" w:hAnsi="Times New Roman" w:cs="Times New Roman"/>
          <w:b/>
          <w:sz w:val="26"/>
          <w:szCs w:val="26"/>
        </w:rPr>
        <w:t>22)</w:t>
      </w:r>
      <w:r w:rsidR="00D545FB" w:rsidRPr="00107E4E">
        <w:rPr>
          <w:rFonts w:ascii="Times New Roman" w:hAnsi="Times New Roman" w:cs="Times New Roman"/>
          <w:sz w:val="26"/>
          <w:szCs w:val="26"/>
        </w:rPr>
        <w:t>, поскольку они имеют специфические свойства</w:t>
      </w:r>
      <w:r w:rsidR="00EF42EB" w:rsidRPr="00107E4E">
        <w:rPr>
          <w:rFonts w:ascii="Times New Roman" w:hAnsi="Times New Roman" w:cs="Times New Roman"/>
          <w:sz w:val="26"/>
          <w:szCs w:val="26"/>
        </w:rPr>
        <w:t>, искажающие сопряжение в 1,3-ненасыщенной системе)</w:t>
      </w:r>
      <w:r w:rsidR="00EF42EB" w:rsidRPr="00FC33B3">
        <w:rPr>
          <w:rFonts w:ascii="Times New Roman" w:hAnsi="Times New Roman" w:cs="Times New Roman"/>
          <w:sz w:val="26"/>
          <w:szCs w:val="26"/>
        </w:rPr>
        <w:t>;</w:t>
      </w:r>
    </w:p>
    <w:p w:rsidR="0082668A" w:rsidRPr="00FC33B3" w:rsidRDefault="00EF42EB" w:rsidP="00107E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в) Неизвестны 3,5-диарилзамещенные</w:t>
      </w:r>
      <w:r w:rsidR="00565181" w:rsidRPr="00107E4E">
        <w:rPr>
          <w:rFonts w:ascii="Times New Roman" w:hAnsi="Times New Roman" w:cs="Times New Roman"/>
          <w:sz w:val="26"/>
          <w:szCs w:val="26"/>
        </w:rPr>
        <w:t xml:space="preserve"> (а также моно</w:t>
      </w:r>
      <w:r w:rsidR="00393DF3" w:rsidRPr="00107E4E">
        <w:rPr>
          <w:rFonts w:ascii="Times New Roman" w:hAnsi="Times New Roman" w:cs="Times New Roman"/>
          <w:sz w:val="26"/>
          <w:szCs w:val="26"/>
        </w:rPr>
        <w:t>-</w:t>
      </w:r>
      <w:r w:rsidR="00565181" w:rsidRPr="00107E4E">
        <w:rPr>
          <w:rFonts w:ascii="Times New Roman" w:hAnsi="Times New Roman" w:cs="Times New Roman"/>
          <w:sz w:val="26"/>
          <w:szCs w:val="26"/>
        </w:rPr>
        <w:t xml:space="preserve"> и 3,5-дигетарил-)</w:t>
      </w:r>
      <w:r w:rsidRPr="00107E4E">
        <w:rPr>
          <w:rFonts w:ascii="Times New Roman" w:hAnsi="Times New Roman" w:cs="Times New Roman"/>
          <w:sz w:val="26"/>
          <w:szCs w:val="26"/>
        </w:rPr>
        <w:t xml:space="preserve"> пиразолидины, которые принципиально могут быть получены</w:t>
      </w:r>
      <w:r w:rsidR="00351CBF" w:rsidRPr="00107E4E">
        <w:rPr>
          <w:rFonts w:ascii="Times New Roman" w:hAnsi="Times New Roman" w:cs="Times New Roman"/>
          <w:sz w:val="26"/>
          <w:szCs w:val="26"/>
        </w:rPr>
        <w:t xml:space="preserve"> 1,3-диполярным циклоприсоединением халконов (т.е. одним из представителей класса енонов)</w:t>
      </w:r>
      <w:r w:rsidR="0082668A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351CBF" w:rsidRPr="00107E4E">
        <w:rPr>
          <w:rFonts w:ascii="Times New Roman" w:hAnsi="Times New Roman" w:cs="Times New Roman"/>
          <w:sz w:val="26"/>
          <w:szCs w:val="26"/>
        </w:rPr>
        <w:t>к диазабициклогексанам</w:t>
      </w:r>
      <w:r w:rsidR="0082668A" w:rsidRPr="00FC33B3">
        <w:rPr>
          <w:rFonts w:ascii="Times New Roman" w:hAnsi="Times New Roman" w:cs="Times New Roman"/>
          <w:sz w:val="26"/>
          <w:szCs w:val="26"/>
        </w:rPr>
        <w:t>.</w:t>
      </w:r>
    </w:p>
    <w:p w:rsidR="00700761" w:rsidRPr="00107E4E" w:rsidRDefault="00700761" w:rsidP="00107E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Все это стало движущей силой интереса к исследованию термическ</w:t>
      </w:r>
      <w:r w:rsidR="00393DF3" w:rsidRPr="00107E4E">
        <w:rPr>
          <w:rFonts w:ascii="Times New Roman" w:hAnsi="Times New Roman" w:cs="Times New Roman"/>
          <w:sz w:val="26"/>
          <w:szCs w:val="26"/>
        </w:rPr>
        <w:t>о</w:t>
      </w:r>
      <w:r w:rsidRPr="00107E4E">
        <w:rPr>
          <w:rFonts w:ascii="Times New Roman" w:hAnsi="Times New Roman" w:cs="Times New Roman"/>
          <w:sz w:val="26"/>
          <w:szCs w:val="26"/>
        </w:rPr>
        <w:t xml:space="preserve">й </w:t>
      </w:r>
      <w:r w:rsidR="0017689A" w:rsidRPr="00107E4E">
        <w:rPr>
          <w:rFonts w:ascii="Times New Roman" w:hAnsi="Times New Roman" w:cs="Times New Roman"/>
          <w:sz w:val="26"/>
          <w:szCs w:val="26"/>
        </w:rPr>
        <w:t>реакции 1,3-</w:t>
      </w:r>
      <w:r w:rsidRPr="00107E4E">
        <w:rPr>
          <w:rFonts w:ascii="Times New Roman" w:hAnsi="Times New Roman" w:cs="Times New Roman"/>
          <w:sz w:val="26"/>
          <w:szCs w:val="26"/>
        </w:rPr>
        <w:t xml:space="preserve">диполярного </w:t>
      </w:r>
      <w:r w:rsidR="0017689A" w:rsidRPr="00107E4E">
        <w:rPr>
          <w:rFonts w:ascii="Times New Roman" w:hAnsi="Times New Roman" w:cs="Times New Roman"/>
          <w:sz w:val="26"/>
          <w:szCs w:val="26"/>
        </w:rPr>
        <w:t>циклоприсоединения</w:t>
      </w:r>
      <w:r w:rsidRPr="00107E4E">
        <w:rPr>
          <w:rFonts w:ascii="Times New Roman" w:hAnsi="Times New Roman" w:cs="Times New Roman"/>
          <w:sz w:val="26"/>
          <w:szCs w:val="26"/>
        </w:rPr>
        <w:t xml:space="preserve"> легкодоступных халконов к диазабициклогексанам. Отсюда сформулированная нами цель: установление закономерностей превращений циклических азометиниминов, генерируемых из 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>гексанов, в процессах циклоприсоединения к халконам в условиях микроволновой активации.</w:t>
      </w:r>
    </w:p>
    <w:p w:rsidR="00700761" w:rsidRPr="00107E4E" w:rsidRDefault="00700761" w:rsidP="00107E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5452C8" w:rsidRPr="00107E4E">
        <w:rPr>
          <w:rFonts w:ascii="Times New Roman" w:hAnsi="Times New Roman" w:cs="Times New Roman"/>
          <w:sz w:val="26"/>
          <w:szCs w:val="26"/>
        </w:rPr>
        <w:t>Автоматически встающие задачи при этом:</w:t>
      </w:r>
    </w:p>
    <w:p w:rsidR="005173B3" w:rsidRPr="00FC33B3" w:rsidRDefault="005452C8" w:rsidP="00107E4E">
      <w:pPr>
        <w:pStyle w:val="a5"/>
        <w:numPr>
          <w:ilvl w:val="0"/>
          <w:numId w:val="1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Получение</w:t>
      </w:r>
      <w:r w:rsidR="006B0AD6" w:rsidRPr="00107E4E">
        <w:rPr>
          <w:rFonts w:ascii="Times New Roman" w:hAnsi="Times New Roman" w:cs="Times New Roman"/>
          <w:sz w:val="26"/>
          <w:szCs w:val="26"/>
        </w:rPr>
        <w:t xml:space="preserve"> исходных диазабицикло</w:t>
      </w:r>
      <w:r w:rsidR="00700761" w:rsidRPr="00107E4E">
        <w:rPr>
          <w:rFonts w:ascii="Times New Roman" w:hAnsi="Times New Roman" w:cs="Times New Roman"/>
          <w:sz w:val="26"/>
          <w:szCs w:val="26"/>
        </w:rPr>
        <w:t>гексанов и халконов</w:t>
      </w:r>
      <w:r w:rsidR="00700761" w:rsidRPr="00FC33B3">
        <w:rPr>
          <w:rFonts w:ascii="Times New Roman" w:hAnsi="Times New Roman" w:cs="Times New Roman"/>
          <w:sz w:val="26"/>
          <w:szCs w:val="26"/>
        </w:rPr>
        <w:t>;</w:t>
      </w:r>
    </w:p>
    <w:p w:rsidR="006B0AD6" w:rsidRPr="00FC33B3" w:rsidRDefault="00700761" w:rsidP="00107E4E">
      <w:pPr>
        <w:pStyle w:val="a5"/>
        <w:numPr>
          <w:ilvl w:val="0"/>
          <w:numId w:val="1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Проведение реакций 1,3-диполярного циклоприсоединения  с использованием микроволной активации</w:t>
      </w:r>
      <w:r w:rsidRPr="00FC33B3">
        <w:rPr>
          <w:rFonts w:ascii="Times New Roman" w:hAnsi="Times New Roman" w:cs="Times New Roman"/>
          <w:sz w:val="26"/>
          <w:szCs w:val="26"/>
        </w:rPr>
        <w:t>;</w:t>
      </w:r>
    </w:p>
    <w:p w:rsidR="00393DF3" w:rsidRPr="00FC33B3" w:rsidRDefault="00393DF3" w:rsidP="00107E4E">
      <w:pPr>
        <w:pStyle w:val="a5"/>
        <w:numPr>
          <w:ilvl w:val="0"/>
          <w:numId w:val="1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Выделение, доказательство структуры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полученных аддуктов и побочных соединений.</w:t>
      </w:r>
    </w:p>
    <w:p w:rsidR="00AD6240" w:rsidRPr="00107E4E" w:rsidRDefault="00AD6240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D6240" w:rsidRDefault="00AD6240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C5ECE" w:rsidRDefault="00DC5EC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C5ECE" w:rsidRDefault="00DC5EC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C5ECE" w:rsidRDefault="00DC5EC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C5ECE" w:rsidRDefault="00DC5EC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C5ECE" w:rsidRPr="00107E4E" w:rsidRDefault="00DC5EC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7B12" w:rsidRPr="00107E4E" w:rsidRDefault="00EB7B12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F773A" w:rsidRPr="00107E4E" w:rsidRDefault="00AF773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lastRenderedPageBreak/>
        <w:t>3. Обсуждение результатов</w:t>
      </w:r>
    </w:p>
    <w:p w:rsidR="000C1F47" w:rsidRPr="00107E4E" w:rsidRDefault="00393DF3" w:rsidP="00E6045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 соответствии с</w:t>
      </w:r>
      <w:r w:rsidR="00B10907" w:rsidRPr="00107E4E">
        <w:rPr>
          <w:rFonts w:ascii="Times New Roman" w:hAnsi="Times New Roman" w:cs="Times New Roman"/>
          <w:sz w:val="26"/>
          <w:szCs w:val="26"/>
        </w:rPr>
        <w:t>о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B10907" w:rsidRPr="00107E4E">
        <w:rPr>
          <w:rFonts w:ascii="Times New Roman" w:hAnsi="Times New Roman" w:cs="Times New Roman"/>
          <w:sz w:val="26"/>
          <w:szCs w:val="26"/>
        </w:rPr>
        <w:t>с</w:t>
      </w:r>
      <w:r w:rsidRPr="00107E4E">
        <w:rPr>
          <w:rFonts w:ascii="Times New Roman" w:hAnsi="Times New Roman" w:cs="Times New Roman"/>
          <w:sz w:val="26"/>
          <w:szCs w:val="26"/>
        </w:rPr>
        <w:t>формулированной целью и задачами нами были получены по известным методикам 6-хлорфенил</w:t>
      </w:r>
      <w:r w:rsidRPr="00FC33B3">
        <w:rPr>
          <w:rFonts w:ascii="Times New Roman" w:hAnsi="Times New Roman" w:cs="Times New Roman"/>
          <w:sz w:val="26"/>
          <w:szCs w:val="26"/>
        </w:rPr>
        <w:t>-1,5-</w:t>
      </w:r>
      <w:r w:rsidRPr="00107E4E">
        <w:rPr>
          <w:rFonts w:ascii="Times New Roman" w:hAnsi="Times New Roman" w:cs="Times New Roman"/>
          <w:sz w:val="26"/>
          <w:szCs w:val="26"/>
        </w:rPr>
        <w:t>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 xml:space="preserve">гексан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07E4E">
        <w:rPr>
          <w:rFonts w:ascii="Times New Roman" w:hAnsi="Times New Roman" w:cs="Times New Roman"/>
          <w:sz w:val="26"/>
          <w:szCs w:val="26"/>
        </w:rPr>
        <w:t xml:space="preserve"> и различные халконы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6F76DB" w:rsidRPr="00107E4E">
        <w:rPr>
          <w:rFonts w:ascii="Times New Roman" w:hAnsi="Times New Roman" w:cs="Times New Roman"/>
          <w:b/>
          <w:sz w:val="26"/>
          <w:szCs w:val="26"/>
          <w:lang w:val="en-US"/>
        </w:rPr>
        <w:t>a</w:t>
      </w:r>
      <w:r w:rsidR="006F76DB" w:rsidRPr="00FC33B3">
        <w:rPr>
          <w:rFonts w:ascii="Times New Roman" w:hAnsi="Times New Roman" w:cs="Times New Roman"/>
          <w:b/>
          <w:sz w:val="26"/>
          <w:szCs w:val="26"/>
        </w:rPr>
        <w:t>-</w:t>
      </w:r>
      <w:r w:rsidR="006F76DB" w:rsidRPr="00107E4E"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="006F76DB"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="000C1F47" w:rsidRPr="00107E4E">
        <w:rPr>
          <w:rFonts w:ascii="Times New Roman" w:hAnsi="Times New Roman" w:cs="Times New Roman"/>
          <w:sz w:val="26"/>
          <w:szCs w:val="26"/>
        </w:rPr>
        <w:t xml:space="preserve">Выбор </w:t>
      </w:r>
      <w:r w:rsidR="00C64E1D" w:rsidRPr="00107E4E">
        <w:rPr>
          <w:rFonts w:ascii="Times New Roman" w:hAnsi="Times New Roman" w:cs="Times New Roman"/>
          <w:sz w:val="26"/>
          <w:szCs w:val="26"/>
        </w:rPr>
        <w:t xml:space="preserve">хлора в качестве </w:t>
      </w:r>
      <w:r w:rsidR="000C1F47" w:rsidRPr="00107E4E">
        <w:rPr>
          <w:rFonts w:ascii="Times New Roman" w:hAnsi="Times New Roman" w:cs="Times New Roman"/>
          <w:sz w:val="26"/>
          <w:szCs w:val="26"/>
        </w:rPr>
        <w:t>заместителя бы</w:t>
      </w:r>
      <w:r w:rsidR="00C8564D" w:rsidRPr="00107E4E">
        <w:rPr>
          <w:rFonts w:ascii="Times New Roman" w:hAnsi="Times New Roman" w:cs="Times New Roman"/>
          <w:sz w:val="26"/>
          <w:szCs w:val="26"/>
        </w:rPr>
        <w:t>л связан</w:t>
      </w:r>
      <w:r w:rsidR="00E6045C">
        <w:rPr>
          <w:rFonts w:ascii="Times New Roman" w:hAnsi="Times New Roman" w:cs="Times New Roman"/>
          <w:sz w:val="26"/>
          <w:szCs w:val="26"/>
        </w:rPr>
        <w:t>,</w:t>
      </w:r>
      <w:r w:rsidR="00C8564D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0C1F47" w:rsidRPr="00107E4E">
        <w:rPr>
          <w:rFonts w:ascii="Times New Roman" w:hAnsi="Times New Roman" w:cs="Times New Roman"/>
          <w:sz w:val="26"/>
          <w:szCs w:val="26"/>
        </w:rPr>
        <w:t>прежде всего</w:t>
      </w:r>
      <w:r w:rsidR="00E6045C">
        <w:rPr>
          <w:rFonts w:ascii="Times New Roman" w:hAnsi="Times New Roman" w:cs="Times New Roman"/>
          <w:sz w:val="26"/>
          <w:szCs w:val="26"/>
        </w:rPr>
        <w:t>,</w:t>
      </w:r>
      <w:r w:rsidR="000C1F47" w:rsidRPr="00107E4E">
        <w:rPr>
          <w:rFonts w:ascii="Times New Roman" w:hAnsi="Times New Roman" w:cs="Times New Roman"/>
          <w:sz w:val="26"/>
          <w:szCs w:val="26"/>
        </w:rPr>
        <w:t xml:space="preserve"> со спецификой проведения рентгеностру</w:t>
      </w:r>
      <w:r w:rsidR="00C64E1D" w:rsidRPr="00107E4E">
        <w:rPr>
          <w:rFonts w:ascii="Times New Roman" w:hAnsi="Times New Roman" w:cs="Times New Roman"/>
          <w:sz w:val="26"/>
          <w:szCs w:val="26"/>
        </w:rPr>
        <w:t>кт</w:t>
      </w:r>
      <w:r w:rsidR="000C1F47" w:rsidRPr="00107E4E">
        <w:rPr>
          <w:rFonts w:ascii="Times New Roman" w:hAnsi="Times New Roman" w:cs="Times New Roman"/>
          <w:sz w:val="26"/>
          <w:szCs w:val="26"/>
        </w:rPr>
        <w:t>урного анализа, где тяжелые атомы играют своеобразную роль реперов, что облегчает его проведение и интерпретацию получаем</w:t>
      </w:r>
      <w:r w:rsidR="00756BBC" w:rsidRPr="00107E4E">
        <w:rPr>
          <w:rFonts w:ascii="Times New Roman" w:hAnsi="Times New Roman" w:cs="Times New Roman"/>
          <w:sz w:val="26"/>
          <w:szCs w:val="26"/>
        </w:rPr>
        <w:t>ых</w:t>
      </w:r>
      <w:r w:rsidR="000C1F47" w:rsidRPr="00107E4E">
        <w:rPr>
          <w:rFonts w:ascii="Times New Roman" w:hAnsi="Times New Roman" w:cs="Times New Roman"/>
          <w:sz w:val="26"/>
          <w:szCs w:val="26"/>
        </w:rPr>
        <w:t xml:space="preserve"> в процессе съемки кристаллографических данных.</w:t>
      </w:r>
    </w:p>
    <w:p w:rsidR="00393DF3" w:rsidRPr="00107E4E" w:rsidRDefault="006F76DB" w:rsidP="00E6045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6-фенилдиазабицикло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>гексан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Ia</w:t>
      </w:r>
      <w:r w:rsidRPr="00107E4E">
        <w:rPr>
          <w:rFonts w:ascii="Times New Roman" w:hAnsi="Times New Roman" w:cs="Times New Roman"/>
          <w:sz w:val="26"/>
          <w:szCs w:val="26"/>
        </w:rPr>
        <w:t xml:space="preserve"> был доступен в незначительных количествах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</w:rPr>
        <w:t>достаточных для проведения исследования.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Халконы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IIe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и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IIf</w:t>
      </w:r>
      <w:r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были доступны в нашей лаборатории.</w:t>
      </w:r>
      <w:r w:rsidR="00C64E1D" w:rsidRPr="00107E4E">
        <w:rPr>
          <w:rFonts w:ascii="Times New Roman" w:hAnsi="Times New Roman" w:cs="Times New Roman"/>
          <w:sz w:val="26"/>
          <w:szCs w:val="26"/>
        </w:rPr>
        <w:t xml:space="preserve"> Выбор получаемых халконов обусловлен различными электронными эффектами заместителей, </w:t>
      </w:r>
      <w:r w:rsidR="00C8564D" w:rsidRPr="00107E4E">
        <w:rPr>
          <w:rFonts w:ascii="Times New Roman" w:hAnsi="Times New Roman" w:cs="Times New Roman"/>
          <w:sz w:val="26"/>
          <w:szCs w:val="26"/>
        </w:rPr>
        <w:t>играющих важную</w:t>
      </w:r>
      <w:r w:rsidR="00DE4BE5" w:rsidRPr="00107E4E">
        <w:rPr>
          <w:rFonts w:ascii="Times New Roman" w:hAnsi="Times New Roman" w:cs="Times New Roman"/>
          <w:sz w:val="26"/>
          <w:szCs w:val="26"/>
        </w:rPr>
        <w:t xml:space="preserve"> роль</w:t>
      </w:r>
      <w:r w:rsidR="00C8564D" w:rsidRPr="00107E4E">
        <w:rPr>
          <w:rFonts w:ascii="Times New Roman" w:hAnsi="Times New Roman" w:cs="Times New Roman"/>
          <w:sz w:val="26"/>
          <w:szCs w:val="26"/>
        </w:rPr>
        <w:t xml:space="preserve"> в региоселективности различных процессов, в том числе и в процессах циклоприсоединения.</w:t>
      </w:r>
    </w:p>
    <w:p w:rsidR="00343D09" w:rsidRPr="00107E4E" w:rsidRDefault="00343D09" w:rsidP="000E172E">
      <w:pPr>
        <w:keepNext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960" w:dyaOrig="2746">
          <v:shape id="_x0000_i1075" type="#_x0000_t75" style="width:47.8pt;height:137.1pt" o:ole="">
            <v:imagedata r:id="rId118" o:title=""/>
          </v:shape>
          <o:OLEObject Type="Embed" ProgID="ChemDraw.Document.6.0" ShapeID="_x0000_i1075" DrawAspect="Content" ObjectID="_1557076828" r:id="rId119"/>
        </w:object>
      </w:r>
      <w:r w:rsidR="006F76DB" w:rsidRPr="00107E4E">
        <w:rPr>
          <w:rFonts w:ascii="Times New Roman" w:hAnsi="Times New Roman" w:cs="Times New Roman"/>
          <w:sz w:val="26"/>
          <w:szCs w:val="26"/>
        </w:rPr>
        <w:object w:dxaOrig="960" w:dyaOrig="2276">
          <v:shape id="_x0000_i1076" type="#_x0000_t75" style="width:47.8pt;height:114.05pt" o:ole="">
            <v:imagedata r:id="rId120" o:title=""/>
          </v:shape>
          <o:OLEObject Type="Embed" ProgID="ChemDraw.Document.6.0" ShapeID="_x0000_i1076" DrawAspect="Content" ObjectID="_1557076829" r:id="rId121"/>
        </w:object>
      </w:r>
      <w:r w:rsidR="006F76DB" w:rsidRPr="00107E4E">
        <w:rPr>
          <w:rFonts w:ascii="Times New Roman" w:hAnsi="Times New Roman" w:cs="Times New Roman"/>
          <w:sz w:val="26"/>
          <w:szCs w:val="26"/>
        </w:rPr>
        <w:object w:dxaOrig="2475" w:dyaOrig="3389">
          <v:shape id="_x0000_i1077" type="#_x0000_t75" style="width:123.85pt;height:169.35pt" o:ole="">
            <v:imagedata r:id="rId122" o:title=""/>
          </v:shape>
          <o:OLEObject Type="Embed" ProgID="ChemDraw.Document.6.0" ShapeID="_x0000_i1077" DrawAspect="Content" ObjectID="_1557076830" r:id="rId123"/>
        </w:object>
      </w:r>
      <w:r w:rsidR="006F76DB" w:rsidRPr="00107E4E">
        <w:rPr>
          <w:rFonts w:ascii="Times New Roman" w:hAnsi="Times New Roman" w:cs="Times New Roman"/>
          <w:sz w:val="26"/>
          <w:szCs w:val="26"/>
        </w:rPr>
        <w:object w:dxaOrig="2491" w:dyaOrig="3025">
          <v:shape id="_x0000_i1078" type="#_x0000_t75" style="width:124.4pt;height:151.5pt" o:ole="">
            <v:imagedata r:id="rId124" o:title=""/>
          </v:shape>
          <o:OLEObject Type="Embed" ProgID="ChemDraw.Document.6.0" ShapeID="_x0000_i1078" DrawAspect="Content" ObjectID="_1557076831" r:id="rId125"/>
        </w:object>
      </w:r>
    </w:p>
    <w:p w:rsidR="00393DF3" w:rsidRPr="00FC33B3" w:rsidRDefault="008C306E" w:rsidP="000E172E">
      <w:pPr>
        <w:pStyle w:val="a9"/>
        <w:spacing w:line="360" w:lineRule="auto"/>
        <w:jc w:val="both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 xml:space="preserve">      </w:t>
      </w:r>
      <w:r w:rsidR="00343D09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I</w:t>
      </w: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ab/>
        <w:t xml:space="preserve">          </w:t>
      </w:r>
      <w:r w:rsidR="006F76DB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 xml:space="preserve">Ia      </w:t>
      </w: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ab/>
        <w:t xml:space="preserve">     </w:t>
      </w:r>
      <w:r w:rsidR="006F76DB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IIa-d</w:t>
      </w:r>
      <w:r w:rsidR="006F76DB" w:rsidRPr="00FC33B3">
        <w:rPr>
          <w:rFonts w:ascii="Times New Roman" w:hAnsi="Times New Roman" w:cs="Times New Roman"/>
          <w:color w:val="auto"/>
          <w:sz w:val="26"/>
          <w:szCs w:val="26"/>
          <w:lang w:val="en-US"/>
        </w:rPr>
        <w:tab/>
      </w:r>
      <w:r w:rsidR="006F76DB" w:rsidRPr="00FC33B3">
        <w:rPr>
          <w:rFonts w:ascii="Times New Roman" w:hAnsi="Times New Roman" w:cs="Times New Roman"/>
          <w:color w:val="auto"/>
          <w:sz w:val="26"/>
          <w:szCs w:val="26"/>
          <w:lang w:val="en-US"/>
        </w:rPr>
        <w:tab/>
      </w:r>
      <w:r w:rsidR="006F76DB" w:rsidRPr="00FC33B3">
        <w:rPr>
          <w:rFonts w:ascii="Times New Roman" w:hAnsi="Times New Roman" w:cs="Times New Roman"/>
          <w:color w:val="auto"/>
          <w:sz w:val="26"/>
          <w:szCs w:val="26"/>
          <w:lang w:val="en-US"/>
        </w:rPr>
        <w:tab/>
      </w:r>
      <w:r w:rsidR="006F76DB" w:rsidRPr="00FC33B3">
        <w:rPr>
          <w:rFonts w:ascii="Times New Roman" w:hAnsi="Times New Roman" w:cs="Times New Roman"/>
          <w:color w:val="auto"/>
          <w:sz w:val="26"/>
          <w:szCs w:val="26"/>
          <w:lang w:val="en-US"/>
        </w:rPr>
        <w:tab/>
      </w:r>
      <w:r w:rsidR="006F76DB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 xml:space="preserve">IIe </w:t>
      </w:r>
      <w:r w:rsidR="006F76DB" w:rsidRPr="00107E4E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="006F76DB"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 xml:space="preserve"> IIf</w:t>
      </w:r>
    </w:p>
    <w:p w:rsidR="00393DF3" w:rsidRPr="00107E4E" w:rsidRDefault="00343D09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IIa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: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= NO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,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= H;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IIb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: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= Cl,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= H; </w:t>
      </w:r>
      <w:r w:rsidR="006F76DB"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6F76DB" w:rsidRPr="00107E4E">
        <w:rPr>
          <w:rFonts w:ascii="Times New Roman" w:hAnsi="Times New Roman" w:cs="Times New Roman"/>
          <w:b/>
          <w:sz w:val="26"/>
          <w:szCs w:val="26"/>
          <w:lang w:val="en-US"/>
        </w:rPr>
        <w:t>c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: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= OCH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3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,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= H; </w:t>
      </w:r>
      <w:r w:rsidR="006F76DB" w:rsidRPr="00107E4E">
        <w:rPr>
          <w:rFonts w:ascii="Times New Roman" w:hAnsi="Times New Roman" w:cs="Times New Roman"/>
          <w:b/>
          <w:sz w:val="26"/>
          <w:szCs w:val="26"/>
          <w:lang w:val="en-US"/>
        </w:rPr>
        <w:t>IId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: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=H,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= NO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="006F76DB"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 w:rsidR="006F76DB" w:rsidRPr="00107E4E">
        <w:rPr>
          <w:rFonts w:ascii="Times New Roman" w:hAnsi="Times New Roman" w:cs="Times New Roman"/>
          <w:b/>
          <w:sz w:val="26"/>
          <w:szCs w:val="26"/>
          <w:lang w:val="en-US"/>
        </w:rPr>
        <w:t>IIe</w:t>
      </w:r>
      <w:r w:rsidR="006F76DB"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R</w:t>
      </w:r>
      <w:r w:rsidR="006F76DB"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3</w:t>
      </w:r>
      <w:r w:rsidR="006F76DB"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=H; </w:t>
      </w:r>
      <w:r w:rsidR="006F76DB" w:rsidRPr="00107E4E">
        <w:rPr>
          <w:rFonts w:ascii="Times New Roman" w:hAnsi="Times New Roman" w:cs="Times New Roman"/>
          <w:b/>
          <w:sz w:val="26"/>
          <w:szCs w:val="26"/>
          <w:lang w:val="en-US"/>
        </w:rPr>
        <w:t xml:space="preserve">IIf </w:t>
      </w:r>
      <w:r w:rsidR="006F76DB"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6F76DB"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3</w:t>
      </w:r>
      <w:r w:rsidR="006F76DB" w:rsidRPr="00107E4E">
        <w:rPr>
          <w:rFonts w:ascii="Times New Roman" w:hAnsi="Times New Roman" w:cs="Times New Roman"/>
          <w:sz w:val="26"/>
          <w:szCs w:val="26"/>
          <w:lang w:val="en-US"/>
        </w:rPr>
        <w:t>=</w:t>
      </w:r>
      <w:r w:rsidR="006F76DB" w:rsidRPr="00107E4E">
        <w:rPr>
          <w:rFonts w:ascii="Times New Roman" w:hAnsi="Times New Roman" w:cs="Times New Roman"/>
          <w:b/>
          <w:sz w:val="26"/>
          <w:szCs w:val="26"/>
          <w:lang w:val="en-US"/>
        </w:rPr>
        <w:t>OCH</w:t>
      </w:r>
      <w:r w:rsidR="006F76DB" w:rsidRPr="00107E4E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3</w:t>
      </w:r>
      <w:r w:rsidR="006F76DB" w:rsidRPr="00107E4E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AD6240" w:rsidRPr="00C01A3D" w:rsidRDefault="00813A44" w:rsidP="00C01A3D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Однако п</w:t>
      </w:r>
      <w:r w:rsidR="001214F3" w:rsidRPr="00107E4E">
        <w:rPr>
          <w:rFonts w:ascii="Times New Roman" w:hAnsi="Times New Roman" w:cs="Times New Roman"/>
          <w:sz w:val="26"/>
          <w:szCs w:val="26"/>
        </w:rPr>
        <w:t>ервая попытка получения</w:t>
      </w:r>
      <w:r w:rsidRPr="00107E4E">
        <w:rPr>
          <w:rFonts w:ascii="Times New Roman" w:hAnsi="Times New Roman" w:cs="Times New Roman"/>
          <w:sz w:val="26"/>
          <w:szCs w:val="26"/>
        </w:rPr>
        <w:t xml:space="preserve"> соединения</w:t>
      </w:r>
      <w:r w:rsidR="001214F3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1214F3"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1214F3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214F3" w:rsidRPr="00107E4E">
        <w:rPr>
          <w:rFonts w:ascii="Times New Roman" w:hAnsi="Times New Roman" w:cs="Times New Roman"/>
          <w:sz w:val="26"/>
          <w:szCs w:val="26"/>
        </w:rPr>
        <w:t>оказалось неудачной. Располагая</w:t>
      </w:r>
      <w:r w:rsidR="000A1766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0A1766" w:rsidRPr="00107E4E">
        <w:rPr>
          <w:rFonts w:ascii="Times New Roman" w:hAnsi="Times New Roman" w:cs="Times New Roman"/>
          <w:sz w:val="26"/>
          <w:szCs w:val="26"/>
        </w:rPr>
        <w:t>раствором</w:t>
      </w:r>
      <w:r w:rsidR="001214F3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0A1766" w:rsidRPr="00107E4E">
        <w:rPr>
          <w:rFonts w:ascii="Times New Roman" w:hAnsi="Times New Roman" w:cs="Times New Roman"/>
          <w:sz w:val="26"/>
          <w:szCs w:val="26"/>
        </w:rPr>
        <w:t>гипохлорита</w:t>
      </w:r>
      <w:r w:rsidR="001214F3" w:rsidRPr="00107E4E">
        <w:rPr>
          <w:rFonts w:ascii="Times New Roman" w:hAnsi="Times New Roman" w:cs="Times New Roman"/>
          <w:sz w:val="26"/>
          <w:szCs w:val="26"/>
        </w:rPr>
        <w:t xml:space="preserve"> натрия только </w:t>
      </w:r>
      <w:r w:rsidR="000A1766" w:rsidRPr="00107E4E">
        <w:rPr>
          <w:rFonts w:ascii="Times New Roman" w:hAnsi="Times New Roman" w:cs="Times New Roman"/>
          <w:sz w:val="26"/>
          <w:szCs w:val="26"/>
        </w:rPr>
        <w:t xml:space="preserve">0.3 </w:t>
      </w:r>
      <w:r w:rsidR="001214F3" w:rsidRPr="00107E4E">
        <w:rPr>
          <w:rFonts w:ascii="Times New Roman" w:hAnsi="Times New Roman" w:cs="Times New Roman"/>
          <w:sz w:val="26"/>
          <w:szCs w:val="26"/>
        </w:rPr>
        <w:t>нормальной концентрации (</w:t>
      </w:r>
      <w:r w:rsidR="00EA2102" w:rsidRPr="00107E4E">
        <w:rPr>
          <w:rFonts w:ascii="Times New Roman" w:hAnsi="Times New Roman" w:cs="Times New Roman"/>
          <w:sz w:val="26"/>
          <w:szCs w:val="26"/>
        </w:rPr>
        <w:t>концентрация была установлена</w:t>
      </w:r>
      <w:r w:rsidR="001214F3" w:rsidRPr="00107E4E">
        <w:rPr>
          <w:rFonts w:ascii="Times New Roman" w:hAnsi="Times New Roman" w:cs="Times New Roman"/>
          <w:sz w:val="26"/>
          <w:szCs w:val="26"/>
        </w:rPr>
        <w:t xml:space="preserve"> с помощью заместительного титрования избытка йода, вступающего в реакцию с гипохлоритом), требовавшимся по стандартной известной методике</w:t>
      </w:r>
      <w:r w:rsidR="000A1766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0A1766" w:rsidRPr="00FC33B3">
        <w:rPr>
          <w:rFonts w:ascii="Times New Roman" w:hAnsi="Times New Roman" w:cs="Times New Roman"/>
          <w:sz w:val="26"/>
          <w:szCs w:val="26"/>
        </w:rPr>
        <w:t>[</w:t>
      </w:r>
      <w:r w:rsidR="003764AF" w:rsidRPr="00107E4E">
        <w:rPr>
          <w:rFonts w:ascii="Times New Roman" w:hAnsi="Times New Roman" w:cs="Times New Roman"/>
          <w:sz w:val="26"/>
          <w:szCs w:val="26"/>
        </w:rPr>
        <w:t>18</w:t>
      </w:r>
      <w:r w:rsidR="00EA2102" w:rsidRPr="00FC33B3">
        <w:rPr>
          <w:rFonts w:ascii="Times New Roman" w:hAnsi="Times New Roman" w:cs="Times New Roman"/>
          <w:sz w:val="26"/>
          <w:szCs w:val="26"/>
        </w:rPr>
        <w:t>]</w:t>
      </w:r>
      <w:r w:rsidR="001214F3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0A1766" w:rsidRPr="00107E4E">
        <w:rPr>
          <w:rFonts w:ascii="Times New Roman" w:hAnsi="Times New Roman" w:cs="Times New Roman"/>
          <w:sz w:val="26"/>
          <w:szCs w:val="26"/>
        </w:rPr>
        <w:t>мы провели реакцию получения диазабициклогексана с</w:t>
      </w:r>
      <w:r w:rsidR="001214F3" w:rsidRPr="00107E4E">
        <w:rPr>
          <w:rFonts w:ascii="Times New Roman" w:hAnsi="Times New Roman" w:cs="Times New Roman"/>
          <w:sz w:val="26"/>
          <w:szCs w:val="26"/>
        </w:rPr>
        <w:t xml:space="preserve"> отклонением только в концентрации</w:t>
      </w:r>
      <w:r w:rsidR="000A1766" w:rsidRPr="00107E4E">
        <w:rPr>
          <w:rFonts w:ascii="Times New Roman" w:hAnsi="Times New Roman" w:cs="Times New Roman"/>
          <w:sz w:val="26"/>
          <w:szCs w:val="26"/>
        </w:rPr>
        <w:t xml:space="preserve"> раствора гипохлорита натрия.</w:t>
      </w:r>
    </w:p>
    <w:p w:rsidR="005615C5" w:rsidRPr="00107E4E" w:rsidRDefault="009B0D5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800725" cy="2172335"/>
            <wp:effectExtent l="19050" t="0" r="9525" b="0"/>
            <wp:docPr id="1833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3A" w:rsidRDefault="00813A44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Для этого к перегнанному 1,3-диаминопропану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Pr="00107E4E">
        <w:rPr>
          <w:rFonts w:ascii="Times New Roman" w:hAnsi="Times New Roman" w:cs="Times New Roman"/>
          <w:sz w:val="26"/>
          <w:szCs w:val="26"/>
        </w:rPr>
        <w:t xml:space="preserve">был доступен) добавляли по каплям </w:t>
      </w:r>
      <w:r w:rsidR="00F04A21" w:rsidRPr="00107E4E">
        <w:rPr>
          <w:rFonts w:ascii="Times New Roman" w:hAnsi="Times New Roman" w:cs="Times New Roman"/>
          <w:sz w:val="26"/>
          <w:szCs w:val="26"/>
        </w:rPr>
        <w:t xml:space="preserve">эфирный раствор </w:t>
      </w:r>
      <w:r w:rsidRPr="00107E4E">
        <w:rPr>
          <w:rFonts w:ascii="Times New Roman" w:hAnsi="Times New Roman" w:cs="Times New Roman"/>
          <w:sz w:val="26"/>
          <w:szCs w:val="26"/>
        </w:rPr>
        <w:t>4-хлорбензальдегид</w:t>
      </w:r>
      <w:r w:rsidR="00F04A21" w:rsidRPr="00107E4E">
        <w:rPr>
          <w:rFonts w:ascii="Times New Roman" w:hAnsi="Times New Roman" w:cs="Times New Roman"/>
          <w:sz w:val="26"/>
          <w:szCs w:val="26"/>
        </w:rPr>
        <w:t xml:space="preserve">а </w:t>
      </w:r>
      <w:r w:rsidR="00F04A21" w:rsidRPr="00107E4E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(также был доступен в нашей лаборатории</w:t>
      </w:r>
      <w:r w:rsidR="00F04A21" w:rsidRPr="00FC33B3">
        <w:rPr>
          <w:rFonts w:ascii="Times New Roman" w:hAnsi="Times New Roman" w:cs="Times New Roman"/>
          <w:sz w:val="26"/>
          <w:szCs w:val="26"/>
        </w:rPr>
        <w:t>)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обеспечивая тем самым низкую концентрацию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в реакционной смеси, </w:t>
      </w:r>
      <w:r w:rsidR="00C01A3D">
        <w:rPr>
          <w:rFonts w:ascii="Times New Roman" w:hAnsi="Times New Roman" w:cs="Times New Roman"/>
          <w:sz w:val="26"/>
          <w:szCs w:val="26"/>
        </w:rPr>
        <w:t>что повышает</w:t>
      </w:r>
      <w:r w:rsidRPr="00107E4E">
        <w:rPr>
          <w:rFonts w:ascii="Times New Roman" w:hAnsi="Times New Roman" w:cs="Times New Roman"/>
          <w:sz w:val="26"/>
          <w:szCs w:val="26"/>
        </w:rPr>
        <w:t xml:space="preserve"> выход продукта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6D75D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D75DE" w:rsidRPr="006D75DE">
        <w:rPr>
          <w:rFonts w:ascii="Times New Roman" w:hAnsi="Times New Roman" w:cs="Times New Roman"/>
          <w:sz w:val="26"/>
          <w:szCs w:val="26"/>
        </w:rPr>
        <w:t>(</w:t>
      </w:r>
      <w:r w:rsidR="006D75DE">
        <w:rPr>
          <w:rFonts w:ascii="Times New Roman" w:hAnsi="Times New Roman" w:cs="Times New Roman"/>
          <w:sz w:val="26"/>
          <w:szCs w:val="26"/>
        </w:rPr>
        <w:t>избегая образования диимина)</w:t>
      </w:r>
      <w:r w:rsidR="00F04A21" w:rsidRPr="00107E4E">
        <w:rPr>
          <w:rFonts w:ascii="Times New Roman" w:hAnsi="Times New Roman" w:cs="Times New Roman"/>
          <w:sz w:val="26"/>
          <w:szCs w:val="26"/>
        </w:rPr>
        <w:t>, к которому далее без его выделения прибавляли при охлаждении 0.3н раствор гипохлорита</w:t>
      </w:r>
      <w:r w:rsidR="00C01A3D">
        <w:rPr>
          <w:rFonts w:ascii="Times New Roman" w:hAnsi="Times New Roman" w:cs="Times New Roman"/>
          <w:sz w:val="26"/>
          <w:szCs w:val="26"/>
        </w:rPr>
        <w:t xml:space="preserve"> натрия</w:t>
      </w:r>
      <w:r w:rsidR="00F04A21" w:rsidRPr="00107E4E">
        <w:rPr>
          <w:rFonts w:ascii="Times New Roman" w:hAnsi="Times New Roman" w:cs="Times New Roman"/>
          <w:sz w:val="26"/>
          <w:szCs w:val="26"/>
        </w:rPr>
        <w:t xml:space="preserve">. Соблюдая требуемую методику (а именно количество вещества </w:t>
      </w:r>
      <w:r w:rsidR="00F04A21" w:rsidRPr="00107E4E">
        <w:rPr>
          <w:rFonts w:ascii="Times New Roman" w:hAnsi="Times New Roman" w:cs="Times New Roman"/>
          <w:sz w:val="26"/>
          <w:szCs w:val="26"/>
          <w:lang w:val="en-US"/>
        </w:rPr>
        <w:t>NaClO</w:t>
      </w:r>
      <w:r w:rsidR="00F04A21" w:rsidRPr="00FC33B3">
        <w:rPr>
          <w:rFonts w:ascii="Times New Roman" w:hAnsi="Times New Roman" w:cs="Times New Roman"/>
          <w:sz w:val="26"/>
          <w:szCs w:val="26"/>
        </w:rPr>
        <w:t xml:space="preserve">) </w:t>
      </w:r>
      <w:r w:rsidR="00F04A21" w:rsidRPr="00107E4E">
        <w:rPr>
          <w:rFonts w:ascii="Times New Roman" w:hAnsi="Times New Roman" w:cs="Times New Roman"/>
          <w:sz w:val="26"/>
          <w:szCs w:val="26"/>
        </w:rPr>
        <w:t xml:space="preserve">на 5 мл 1,3-диаминопропана пришлось затратить 208 мл раствора </w:t>
      </w:r>
      <w:r w:rsidR="00F04A21" w:rsidRPr="00107E4E">
        <w:rPr>
          <w:rFonts w:ascii="Times New Roman" w:hAnsi="Times New Roman" w:cs="Times New Roman"/>
          <w:sz w:val="26"/>
          <w:szCs w:val="26"/>
          <w:lang w:val="en-US"/>
        </w:rPr>
        <w:t>NaClO</w:t>
      </w:r>
      <w:r w:rsidR="00F04A21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F04A21" w:rsidRPr="00107E4E">
        <w:rPr>
          <w:rFonts w:ascii="Times New Roman" w:hAnsi="Times New Roman" w:cs="Times New Roman"/>
          <w:sz w:val="26"/>
          <w:szCs w:val="26"/>
        </w:rPr>
        <w:t>С</w:t>
      </w:r>
      <w:r w:rsidR="00F04A21" w:rsidRPr="00107E4E">
        <w:rPr>
          <w:rFonts w:ascii="Times New Roman" w:hAnsi="Times New Roman" w:cs="Times New Roman"/>
          <w:sz w:val="26"/>
          <w:szCs w:val="26"/>
          <w:vertAlign w:val="subscript"/>
        </w:rPr>
        <w:t>н</w:t>
      </w:r>
      <w:r w:rsidR="00F04A21" w:rsidRPr="00107E4E">
        <w:rPr>
          <w:rFonts w:ascii="Times New Roman" w:hAnsi="Times New Roman" w:cs="Times New Roman"/>
          <w:sz w:val="26"/>
          <w:szCs w:val="26"/>
        </w:rPr>
        <w:t xml:space="preserve"> = 0.3 Н). После завершения добавления реакционная смесь экстрагировалась бензолом, </w:t>
      </w:r>
      <w:r w:rsidR="001A726B">
        <w:rPr>
          <w:rFonts w:ascii="Times New Roman" w:hAnsi="Times New Roman" w:cs="Times New Roman"/>
          <w:sz w:val="26"/>
          <w:szCs w:val="26"/>
        </w:rPr>
        <w:t>затем</w:t>
      </w:r>
      <w:r w:rsidR="00F04A21" w:rsidRPr="00107E4E">
        <w:rPr>
          <w:rFonts w:ascii="Times New Roman" w:hAnsi="Times New Roman" w:cs="Times New Roman"/>
          <w:sz w:val="26"/>
          <w:szCs w:val="26"/>
        </w:rPr>
        <w:t xml:space="preserve"> вытяжки высушивались, а смесь растворителей удалялась. Образовавшийся продукт не соответствовал по </w:t>
      </w:r>
      <w:r w:rsidR="00F04A21"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F04A21"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f</w:t>
      </w:r>
      <w:r w:rsidR="00F04A21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F04A21"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F04A21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F04A21" w:rsidRPr="00107E4E">
        <w:rPr>
          <w:rFonts w:ascii="Times New Roman" w:hAnsi="Times New Roman" w:cs="Times New Roman"/>
          <w:sz w:val="26"/>
          <w:szCs w:val="26"/>
        </w:rPr>
        <w:t>приведенным в источниках, однако имел в своем составе хлор (</w:t>
      </w:r>
      <w:r w:rsidR="00C01A3D">
        <w:rPr>
          <w:rFonts w:ascii="Times New Roman" w:hAnsi="Times New Roman" w:cs="Times New Roman"/>
          <w:sz w:val="26"/>
          <w:szCs w:val="26"/>
        </w:rPr>
        <w:t>определено с помощью пробы</w:t>
      </w:r>
      <w:r w:rsidR="00F04A21" w:rsidRPr="00107E4E">
        <w:rPr>
          <w:rFonts w:ascii="Times New Roman" w:hAnsi="Times New Roman" w:cs="Times New Roman"/>
          <w:sz w:val="26"/>
          <w:szCs w:val="26"/>
        </w:rPr>
        <w:t xml:space="preserve"> Бейльштейна)</w:t>
      </w:r>
      <w:r w:rsidR="006C12D4" w:rsidRPr="00107E4E">
        <w:rPr>
          <w:rFonts w:ascii="Times New Roman" w:hAnsi="Times New Roman" w:cs="Times New Roman"/>
          <w:sz w:val="26"/>
          <w:szCs w:val="26"/>
        </w:rPr>
        <w:t>, очень легко растворялся в воде.</w:t>
      </w:r>
      <w:r w:rsidR="00F04A21" w:rsidRPr="00107E4E">
        <w:rPr>
          <w:rFonts w:ascii="Times New Roman" w:hAnsi="Times New Roman" w:cs="Times New Roman"/>
          <w:sz w:val="26"/>
          <w:szCs w:val="26"/>
        </w:rPr>
        <w:t xml:space="preserve"> В спектре ЯМР </w:t>
      </w:r>
      <w:r w:rsidR="00F04A21" w:rsidRPr="00107E4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F04A21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F04A21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F04A21" w:rsidRPr="00107E4E">
        <w:rPr>
          <w:rFonts w:ascii="Times New Roman" w:hAnsi="Times New Roman" w:cs="Times New Roman"/>
          <w:sz w:val="26"/>
          <w:szCs w:val="26"/>
        </w:rPr>
        <w:t>наблюдался очень широкий синглет в районе 10 м.д., что нехарактерно для</w:t>
      </w:r>
      <w:r w:rsidR="006C12D4" w:rsidRPr="00107E4E">
        <w:rPr>
          <w:rFonts w:ascii="Times New Roman" w:hAnsi="Times New Roman" w:cs="Times New Roman"/>
          <w:sz w:val="26"/>
          <w:szCs w:val="26"/>
        </w:rPr>
        <w:t xml:space="preserve"> спектра ЯМР 1</w:t>
      </w:r>
      <w:r w:rsidR="006C12D4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6C12D4" w:rsidRPr="00FC33B3">
        <w:rPr>
          <w:rFonts w:ascii="Times New Roman" w:hAnsi="Times New Roman" w:cs="Times New Roman"/>
          <w:sz w:val="26"/>
          <w:szCs w:val="26"/>
        </w:rPr>
        <w:t xml:space="preserve"> 6-</w:t>
      </w:r>
      <w:r w:rsidR="006C12D4" w:rsidRPr="00107E4E">
        <w:rPr>
          <w:rFonts w:ascii="Times New Roman" w:hAnsi="Times New Roman" w:cs="Times New Roman"/>
          <w:sz w:val="26"/>
          <w:szCs w:val="26"/>
        </w:rPr>
        <w:t xml:space="preserve">(4-хлорфенил)-ДБЦГ. Формально этому соединению была приписана формула </w:t>
      </w:r>
      <w:r w:rsidR="006C12D4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</w:t>
      </w:r>
      <w:r w:rsidR="006C12D4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6C12D4" w:rsidRPr="00107E4E">
        <w:rPr>
          <w:rFonts w:ascii="Times New Roman" w:hAnsi="Times New Roman" w:cs="Times New Roman"/>
          <w:sz w:val="26"/>
          <w:szCs w:val="26"/>
        </w:rPr>
        <w:t>и больше испытаний с ним не проводилось.</w:t>
      </w:r>
    </w:p>
    <w:p w:rsidR="0026339F" w:rsidRPr="00107E4E" w:rsidRDefault="0026339F" w:rsidP="0026339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Повторная попытка получения соединения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проводилась уже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при более высокой концентрации гипхлорита натрия – 0.8 н (установлено по заместительному титрованию</w:t>
      </w:r>
      <w:r>
        <w:rPr>
          <w:rFonts w:ascii="Times New Roman" w:hAnsi="Times New Roman" w:cs="Times New Roman"/>
          <w:sz w:val="26"/>
          <w:szCs w:val="26"/>
        </w:rPr>
        <w:t xml:space="preserve"> избытка</w:t>
      </w:r>
      <w:r w:rsidRPr="00107E4E">
        <w:rPr>
          <w:rFonts w:ascii="Times New Roman" w:hAnsi="Times New Roman" w:cs="Times New Roman"/>
          <w:sz w:val="26"/>
          <w:szCs w:val="26"/>
        </w:rPr>
        <w:t xml:space="preserve"> йода) и несколько измененной методике (раствор гипохлорита добавлялся в водном метаноле)</w:t>
      </w:r>
      <w:r w:rsidR="00E93FE0">
        <w:rPr>
          <w:rFonts w:ascii="Times New Roman" w:hAnsi="Times New Roman" w:cs="Times New Roman"/>
          <w:sz w:val="26"/>
          <w:szCs w:val="26"/>
        </w:rPr>
        <w:t>.</w:t>
      </w:r>
      <w:r w:rsidRPr="00107E4E">
        <w:rPr>
          <w:rFonts w:ascii="Times New Roman" w:hAnsi="Times New Roman" w:cs="Times New Roman"/>
          <w:sz w:val="26"/>
          <w:szCs w:val="26"/>
        </w:rPr>
        <w:t xml:space="preserve"> При этом реакция пошла по ожидаемому пути, что было подтверждено спектрами ЯМР </w:t>
      </w:r>
      <w:r w:rsidRPr="00107E4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107E4E">
        <w:rPr>
          <w:rFonts w:ascii="Times New Roman" w:hAnsi="Times New Roman" w:cs="Times New Roman"/>
          <w:sz w:val="26"/>
          <w:szCs w:val="26"/>
        </w:rPr>
        <w:t>Н и сверкой температуры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плавления продукта </w:t>
      </w:r>
      <w:r w:rsidRPr="00107E4E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I</w:t>
      </w:r>
      <w:r w:rsidRPr="00107E4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с литературными данными. Был также выполнен рент</w:t>
      </w:r>
      <w:r w:rsidR="00E429F9">
        <w:rPr>
          <w:rFonts w:ascii="Times New Roman" w:hAnsi="Times New Roman" w:cs="Times New Roman"/>
          <w:sz w:val="26"/>
          <w:szCs w:val="26"/>
        </w:rPr>
        <w:t>г</w:t>
      </w:r>
      <w:r w:rsidRPr="00107E4E">
        <w:rPr>
          <w:rFonts w:ascii="Times New Roman" w:hAnsi="Times New Roman" w:cs="Times New Roman"/>
          <w:sz w:val="26"/>
          <w:szCs w:val="26"/>
        </w:rPr>
        <w:t xml:space="preserve">еноструктурный анализ диазабициклогексана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>Выяснилось, что конформация диазабициклогексанового кольца напоминает конформацию «ванна» циклогексана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</w:rPr>
        <w:t xml:space="preserve">что подтверждается уже полученными ранее данными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[</w:t>
      </w:r>
      <w:r w:rsidRPr="00107E4E">
        <w:rPr>
          <w:rFonts w:ascii="Times New Roman" w:hAnsi="Times New Roman" w:cs="Times New Roman"/>
          <w:sz w:val="26"/>
          <w:szCs w:val="26"/>
        </w:rPr>
        <w:t>19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].</w:t>
      </w:r>
    </w:p>
    <w:p w:rsidR="0026339F" w:rsidRPr="00107E4E" w:rsidRDefault="0026339F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553D0" w:rsidRPr="00107E4E" w:rsidRDefault="009553D0" w:rsidP="009553D0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107E4E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460034" cy="4433011"/>
            <wp:effectExtent l="19050" t="0" r="7316" b="0"/>
            <wp:docPr id="2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34" cy="443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3A" w:rsidRPr="00FC33B3" w:rsidRDefault="009553D0" w:rsidP="009553D0">
      <w:pPr>
        <w:pStyle w:val="a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Спектр ЯМР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vertAlign w:val="superscript"/>
        </w:rPr>
        <w:t>1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продукта </w:t>
      </w:r>
      <w:r w:rsidRPr="00107E4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VI</w:t>
      </w:r>
      <w:r w:rsidRPr="00FC33B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97660" w:rsidRDefault="00897660" w:rsidP="00C916D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9766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128905</wp:posOffset>
            </wp:positionV>
            <wp:extent cx="5145405" cy="1536065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97660" w:rsidRDefault="00897660" w:rsidP="00C916D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897660" w:rsidRDefault="00897660" w:rsidP="00C916D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897660" w:rsidRDefault="00897660" w:rsidP="0089766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97660" w:rsidRDefault="00EA5DB8" w:rsidP="0089766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5DB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left:0;text-align:left;margin-left:-415.85pt;margin-top:18.7pt;width:405.1pt;height:21pt;z-index:251692032" stroked="f">
            <v:textbox style="mso-fit-shape-to-text:t" inset="0,0,0,0">
              <w:txbxContent>
                <w:p w:rsidR="00315199" w:rsidRPr="008B0C35" w:rsidRDefault="00315199" w:rsidP="008B0C35">
                  <w:pPr>
                    <w:pStyle w:val="a9"/>
                    <w:ind w:left="7080"/>
                    <w:rPr>
                      <w:rFonts w:ascii="Times New Roman" w:hAnsi="Times New Roman" w:cs="Times New Roman"/>
                      <w:noProof/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lang w:val="en-US"/>
                    </w:rPr>
                    <w:t xml:space="preserve">             </w:t>
                  </w:r>
                  <w:r w:rsidRPr="008B0C35">
                    <w:rPr>
                      <w:color w:val="auto"/>
                      <w:lang w:val="en-US"/>
                    </w:rPr>
                    <w:t>I</w:t>
                  </w:r>
                </w:p>
              </w:txbxContent>
            </v:textbox>
            <w10:wrap type="square"/>
          </v:shape>
        </w:pict>
      </w:r>
    </w:p>
    <w:p w:rsidR="00897660" w:rsidRDefault="00897660" w:rsidP="0089766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97660" w:rsidRDefault="00897660" w:rsidP="0089766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Халконы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IIa</w:t>
      </w:r>
      <w:r w:rsidRPr="00FC33B3">
        <w:rPr>
          <w:rFonts w:ascii="Times New Roman" w:hAnsi="Times New Roman" w:cs="Times New Roman"/>
          <w:b/>
          <w:sz w:val="26"/>
          <w:szCs w:val="26"/>
        </w:rPr>
        <w:t>-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получали по традиционной методике из свежеперегнанного ацетофенона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107E4E">
        <w:rPr>
          <w:rFonts w:ascii="Times New Roman" w:hAnsi="Times New Roman" w:cs="Times New Roman"/>
          <w:sz w:val="26"/>
          <w:szCs w:val="26"/>
        </w:rPr>
        <w:t xml:space="preserve"> и соответствующего бензальдегида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>
        <w:rPr>
          <w:rFonts w:ascii="Times New Roman" w:hAnsi="Times New Roman" w:cs="Times New Roman"/>
          <w:b/>
          <w:sz w:val="26"/>
          <w:szCs w:val="26"/>
        </w:rPr>
        <w:t xml:space="preserve"> с </w:t>
      </w:r>
      <w:r>
        <w:rPr>
          <w:rFonts w:ascii="Times New Roman" w:hAnsi="Times New Roman" w:cs="Times New Roman"/>
          <w:sz w:val="26"/>
          <w:szCs w:val="26"/>
        </w:rPr>
        <w:t xml:space="preserve">использованием в качестве катализатора </w:t>
      </w:r>
      <w:r>
        <w:rPr>
          <w:rFonts w:ascii="Times New Roman" w:hAnsi="Times New Roman" w:cs="Times New Roman"/>
          <w:sz w:val="26"/>
          <w:szCs w:val="26"/>
          <w:lang w:val="en-US"/>
        </w:rPr>
        <w:t>NaOH</w:t>
      </w:r>
      <w:r w:rsidRPr="00FC33B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(</w:t>
      </w:r>
      <w:r w:rsidRPr="00107E4E">
        <w:rPr>
          <w:rFonts w:ascii="Times New Roman" w:hAnsi="Times New Roman" w:cs="Times New Roman"/>
          <w:sz w:val="26"/>
          <w:szCs w:val="26"/>
        </w:rPr>
        <w:t>во всех случаях с высоким выходом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107E4E">
        <w:rPr>
          <w:rFonts w:ascii="Times New Roman" w:hAnsi="Times New Roman" w:cs="Times New Roman"/>
          <w:sz w:val="26"/>
          <w:szCs w:val="26"/>
        </w:rPr>
        <w:t xml:space="preserve">. Структура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IIa</w:t>
      </w:r>
      <w:r w:rsidRPr="00FC33B3">
        <w:rPr>
          <w:rFonts w:ascii="Times New Roman" w:hAnsi="Times New Roman" w:cs="Times New Roman"/>
          <w:b/>
          <w:sz w:val="26"/>
          <w:szCs w:val="26"/>
        </w:rPr>
        <w:t>-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была подтверждена методом ЯМР-спектроскопии </w:t>
      </w:r>
      <w:r w:rsidRPr="00FC33B3">
        <w:rPr>
          <w:rFonts w:ascii="Times New Roman" w:hAnsi="Times New Roman" w:cs="Times New Roman"/>
          <w:sz w:val="26"/>
          <w:szCs w:val="26"/>
        </w:rPr>
        <w:t>(</w:t>
      </w:r>
      <w:r w:rsidRPr="00107E4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FC33B3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) и сверкой температур плавления с литературными данными. </w:t>
      </w:r>
    </w:p>
    <w:p w:rsidR="00897660" w:rsidRDefault="00897660" w:rsidP="00897660">
      <w:pPr>
        <w:pStyle w:val="a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897660"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4260342" cy="1762963"/>
            <wp:effectExtent l="19050" t="0" r="6858" b="0"/>
            <wp:docPr id="4" name="Рисунок 4" descr="Cl-диазабициклогекса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Cl-диазабициклогексан.jpg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347" cy="17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9F" w:rsidRPr="00897660" w:rsidRDefault="00897660" w:rsidP="00897660">
      <w:pPr>
        <w:pStyle w:val="a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26339F">
        <w:rPr>
          <w:rFonts w:ascii="Times New Roman" w:hAnsi="Times New Roman" w:cs="Times New Roman"/>
          <w:color w:val="auto"/>
          <w:sz w:val="26"/>
          <w:szCs w:val="26"/>
        </w:rPr>
        <w:t>Результат рентгеноструктурного анализа I.</w:t>
      </w:r>
    </w:p>
    <w:p w:rsidR="000E4485" w:rsidRPr="00107E4E" w:rsidRDefault="000E4485" w:rsidP="000E4485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615891" cy="1799539"/>
            <wp:effectExtent l="19050" t="0" r="0" b="0"/>
            <wp:docPr id="67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39" cy="1801156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53D0" w:rsidRPr="00FC33B3" w:rsidRDefault="000E4485" w:rsidP="000E4485">
      <w:pPr>
        <w:pStyle w:val="a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VII</w:t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VIII</w:t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IIa</w:t>
      </w:r>
      <w:r w:rsidRPr="00FC33B3">
        <w:rPr>
          <w:rFonts w:ascii="Times New Roman" w:hAnsi="Times New Roman" w:cs="Times New Roman"/>
          <w:color w:val="auto"/>
          <w:sz w:val="26"/>
          <w:szCs w:val="26"/>
        </w:rPr>
        <w:t>-</w:t>
      </w:r>
      <w:r w:rsidRPr="00107E4E">
        <w:rPr>
          <w:rFonts w:ascii="Times New Roman" w:hAnsi="Times New Roman" w:cs="Times New Roman"/>
          <w:color w:val="auto"/>
          <w:sz w:val="26"/>
          <w:szCs w:val="26"/>
          <w:lang w:val="en-US"/>
        </w:rPr>
        <w:t>d</w:t>
      </w:r>
    </w:p>
    <w:p w:rsidR="000E4485" w:rsidRPr="00FC33B3" w:rsidRDefault="000E448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D390B" w:rsidRPr="00107E4E" w:rsidRDefault="000E448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IIa</w:t>
      </w:r>
      <w:r w:rsidRPr="00FC33B3">
        <w:rPr>
          <w:rFonts w:ascii="Times New Roman" w:hAnsi="Times New Roman" w:cs="Times New Roman"/>
          <w:sz w:val="26"/>
          <w:szCs w:val="26"/>
        </w:rPr>
        <w:t xml:space="preserve">: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FC33B3">
        <w:rPr>
          <w:rFonts w:ascii="Times New Roman" w:hAnsi="Times New Roman" w:cs="Times New Roman"/>
          <w:sz w:val="26"/>
          <w:szCs w:val="26"/>
        </w:rPr>
        <w:t xml:space="preserve"> =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NO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FC33B3">
        <w:rPr>
          <w:rFonts w:ascii="Times New Roman" w:hAnsi="Times New Roman" w:cs="Times New Roman"/>
          <w:sz w:val="26"/>
          <w:szCs w:val="26"/>
        </w:rPr>
        <w:t xml:space="preserve"> =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; </w:t>
      </w:r>
      <w:r w:rsidR="000D390B" w:rsidRPr="00107E4E">
        <w:rPr>
          <w:rFonts w:ascii="Times New Roman" w:hAnsi="Times New Roman" w:cs="Times New Roman"/>
          <w:sz w:val="26"/>
          <w:szCs w:val="26"/>
        </w:rPr>
        <w:t>Выход: 74% Т.пл. 159-161</w:t>
      </w:r>
      <w:r w:rsidR="000D390B" w:rsidRPr="00107E4E">
        <w:rPr>
          <w:rFonts w:ascii="Times New Roman" w:cs="Times New Roman"/>
          <w:sz w:val="26"/>
          <w:szCs w:val="26"/>
        </w:rPr>
        <w:t>⁰</w:t>
      </w:r>
      <w:r w:rsidR="000D390B" w:rsidRPr="00107E4E">
        <w:rPr>
          <w:rFonts w:ascii="Times New Roman" w:hAnsi="Times New Roman" w:cs="Times New Roman"/>
          <w:sz w:val="26"/>
          <w:szCs w:val="26"/>
        </w:rPr>
        <w:t xml:space="preserve">С (лит. данные 158-160 </w:t>
      </w:r>
      <w:r w:rsidR="000D390B" w:rsidRPr="00107E4E">
        <w:rPr>
          <w:rFonts w:ascii="Times New Roman" w:cs="Times New Roman"/>
          <w:sz w:val="26"/>
          <w:szCs w:val="26"/>
        </w:rPr>
        <w:t>⁰</w:t>
      </w:r>
      <w:r w:rsidR="000D390B" w:rsidRPr="00107E4E">
        <w:rPr>
          <w:rFonts w:ascii="Times New Roman" w:hAnsi="Times New Roman" w:cs="Times New Roman"/>
          <w:sz w:val="26"/>
          <w:szCs w:val="26"/>
        </w:rPr>
        <w:t xml:space="preserve">С </w:t>
      </w:r>
      <w:r w:rsidR="000D390B" w:rsidRPr="00FC33B3">
        <w:rPr>
          <w:rFonts w:ascii="Times New Roman" w:hAnsi="Times New Roman" w:cs="Times New Roman"/>
          <w:sz w:val="26"/>
          <w:szCs w:val="26"/>
        </w:rPr>
        <w:t>[</w:t>
      </w:r>
      <w:r w:rsidR="000D390B" w:rsidRPr="00107E4E">
        <w:rPr>
          <w:rFonts w:ascii="Times New Roman" w:hAnsi="Times New Roman" w:cs="Times New Roman"/>
          <w:sz w:val="26"/>
          <w:szCs w:val="26"/>
        </w:rPr>
        <w:t>20</w:t>
      </w:r>
      <w:r w:rsidR="000D390B" w:rsidRPr="00FC33B3">
        <w:rPr>
          <w:rFonts w:ascii="Times New Roman" w:hAnsi="Times New Roman" w:cs="Times New Roman"/>
          <w:sz w:val="26"/>
          <w:szCs w:val="26"/>
        </w:rPr>
        <w:t>])</w:t>
      </w:r>
    </w:p>
    <w:p w:rsidR="000D390B" w:rsidRPr="00FC33B3" w:rsidRDefault="000E448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IIb</w:t>
      </w:r>
      <w:r w:rsidRPr="00FC33B3">
        <w:rPr>
          <w:rFonts w:ascii="Times New Roman" w:hAnsi="Times New Roman" w:cs="Times New Roman"/>
          <w:sz w:val="26"/>
          <w:szCs w:val="26"/>
        </w:rPr>
        <w:t xml:space="preserve">: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FC33B3">
        <w:rPr>
          <w:rFonts w:ascii="Times New Roman" w:hAnsi="Times New Roman" w:cs="Times New Roman"/>
          <w:sz w:val="26"/>
          <w:szCs w:val="26"/>
        </w:rPr>
        <w:t xml:space="preserve"> =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FC33B3">
        <w:rPr>
          <w:rFonts w:ascii="Times New Roman" w:hAnsi="Times New Roman" w:cs="Times New Roman"/>
          <w:sz w:val="26"/>
          <w:szCs w:val="26"/>
        </w:rPr>
        <w:t xml:space="preserve"> =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; </w:t>
      </w:r>
      <w:r w:rsidR="000D390B" w:rsidRPr="00107E4E">
        <w:rPr>
          <w:rFonts w:ascii="Times New Roman" w:hAnsi="Times New Roman" w:cs="Times New Roman"/>
          <w:sz w:val="26"/>
          <w:szCs w:val="26"/>
        </w:rPr>
        <w:t xml:space="preserve">Выход: 83%, Т.пл. 113-114 </w:t>
      </w:r>
      <w:r w:rsidR="000D390B" w:rsidRPr="00107E4E">
        <w:rPr>
          <w:rFonts w:ascii="Times New Roman" w:cs="Times New Roman"/>
          <w:sz w:val="26"/>
          <w:szCs w:val="26"/>
        </w:rPr>
        <w:t>⁰</w:t>
      </w:r>
      <w:r w:rsidR="000D390B" w:rsidRPr="00107E4E">
        <w:rPr>
          <w:rFonts w:ascii="Times New Roman" w:hAnsi="Times New Roman" w:cs="Times New Roman"/>
          <w:sz w:val="26"/>
          <w:szCs w:val="26"/>
        </w:rPr>
        <w:t xml:space="preserve">С (лит. данные 114-116 </w:t>
      </w:r>
      <w:r w:rsidR="000D390B" w:rsidRPr="00107E4E">
        <w:rPr>
          <w:rFonts w:ascii="Times New Roman" w:cs="Times New Roman"/>
          <w:sz w:val="26"/>
          <w:szCs w:val="26"/>
        </w:rPr>
        <w:t>⁰</w:t>
      </w:r>
      <w:r w:rsidR="000D390B" w:rsidRPr="00107E4E">
        <w:rPr>
          <w:rFonts w:ascii="Times New Roman" w:hAnsi="Times New Roman" w:cs="Times New Roman"/>
          <w:sz w:val="26"/>
          <w:szCs w:val="26"/>
        </w:rPr>
        <w:t xml:space="preserve">С </w:t>
      </w:r>
      <w:r w:rsidR="000D390B" w:rsidRPr="00FC33B3">
        <w:rPr>
          <w:rFonts w:ascii="Times New Roman" w:hAnsi="Times New Roman" w:cs="Times New Roman"/>
          <w:sz w:val="26"/>
          <w:szCs w:val="26"/>
        </w:rPr>
        <w:t>[</w:t>
      </w:r>
      <w:r w:rsidR="000D390B" w:rsidRPr="00107E4E">
        <w:rPr>
          <w:rFonts w:ascii="Times New Roman" w:hAnsi="Times New Roman" w:cs="Times New Roman"/>
          <w:sz w:val="26"/>
          <w:szCs w:val="26"/>
        </w:rPr>
        <w:t>21</w:t>
      </w:r>
      <w:r w:rsidR="000D390B" w:rsidRPr="00FC33B3">
        <w:rPr>
          <w:rFonts w:ascii="Times New Roman" w:hAnsi="Times New Roman" w:cs="Times New Roman"/>
          <w:sz w:val="26"/>
          <w:szCs w:val="26"/>
        </w:rPr>
        <w:t>]</w:t>
      </w:r>
      <w:r w:rsidR="000D390B" w:rsidRPr="00107E4E">
        <w:rPr>
          <w:rFonts w:ascii="Times New Roman" w:hAnsi="Times New Roman" w:cs="Times New Roman"/>
          <w:sz w:val="26"/>
          <w:szCs w:val="26"/>
        </w:rPr>
        <w:t>)</w:t>
      </w:r>
    </w:p>
    <w:p w:rsidR="005300C5" w:rsidRPr="00107E4E" w:rsidRDefault="000E448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IIc</w:t>
      </w:r>
      <w:r w:rsidRPr="00FC33B3">
        <w:rPr>
          <w:rFonts w:ascii="Times New Roman" w:hAnsi="Times New Roman" w:cs="Times New Roman"/>
          <w:sz w:val="26"/>
          <w:szCs w:val="26"/>
        </w:rPr>
        <w:t xml:space="preserve">: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FC33B3">
        <w:rPr>
          <w:rFonts w:ascii="Times New Roman" w:hAnsi="Times New Roman" w:cs="Times New Roman"/>
          <w:sz w:val="26"/>
          <w:szCs w:val="26"/>
        </w:rPr>
        <w:t xml:space="preserve"> =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OCH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FC33B3">
        <w:rPr>
          <w:rFonts w:ascii="Times New Roman" w:hAnsi="Times New Roman" w:cs="Times New Roman"/>
          <w:sz w:val="26"/>
          <w:szCs w:val="26"/>
        </w:rPr>
        <w:t xml:space="preserve"> =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; </w:t>
      </w:r>
      <w:r w:rsidR="005300C5" w:rsidRPr="00107E4E">
        <w:rPr>
          <w:rFonts w:ascii="Times New Roman" w:hAnsi="Times New Roman" w:cs="Times New Roman"/>
          <w:sz w:val="26"/>
          <w:szCs w:val="26"/>
        </w:rPr>
        <w:t xml:space="preserve">Выход: 92%, Т. пл. 72-73 </w:t>
      </w:r>
      <w:r w:rsidR="005300C5" w:rsidRPr="00107E4E">
        <w:rPr>
          <w:rFonts w:ascii="Times New Roman" w:cs="Times New Roman"/>
          <w:sz w:val="26"/>
          <w:szCs w:val="26"/>
        </w:rPr>
        <w:t>⁰</w:t>
      </w:r>
      <w:r w:rsidR="005300C5" w:rsidRPr="00107E4E">
        <w:rPr>
          <w:rFonts w:ascii="Times New Roman" w:hAnsi="Times New Roman" w:cs="Times New Roman"/>
          <w:sz w:val="26"/>
          <w:szCs w:val="26"/>
        </w:rPr>
        <w:t xml:space="preserve">С (лит. данные 74 </w:t>
      </w:r>
      <w:r w:rsidR="005300C5" w:rsidRPr="00107E4E">
        <w:rPr>
          <w:rFonts w:ascii="Times New Roman" w:cs="Times New Roman"/>
          <w:sz w:val="26"/>
          <w:szCs w:val="26"/>
        </w:rPr>
        <w:t>⁰</w:t>
      </w:r>
      <w:r w:rsidR="005300C5" w:rsidRPr="00107E4E">
        <w:rPr>
          <w:rFonts w:ascii="Times New Roman" w:hAnsi="Times New Roman" w:cs="Times New Roman"/>
          <w:sz w:val="26"/>
          <w:szCs w:val="26"/>
        </w:rPr>
        <w:t xml:space="preserve">С </w:t>
      </w:r>
      <w:r w:rsidR="005300C5" w:rsidRPr="00FC33B3">
        <w:rPr>
          <w:rFonts w:ascii="Times New Roman" w:hAnsi="Times New Roman" w:cs="Times New Roman"/>
          <w:sz w:val="26"/>
          <w:szCs w:val="26"/>
        </w:rPr>
        <w:t>[</w:t>
      </w:r>
      <w:r w:rsidR="005300C5" w:rsidRPr="00107E4E">
        <w:rPr>
          <w:rFonts w:ascii="Times New Roman" w:hAnsi="Times New Roman" w:cs="Times New Roman"/>
          <w:sz w:val="26"/>
          <w:szCs w:val="26"/>
        </w:rPr>
        <w:t>23</w:t>
      </w:r>
      <w:r w:rsidR="005300C5" w:rsidRPr="00FC33B3">
        <w:rPr>
          <w:rFonts w:ascii="Times New Roman" w:hAnsi="Times New Roman" w:cs="Times New Roman"/>
          <w:sz w:val="26"/>
          <w:szCs w:val="26"/>
        </w:rPr>
        <w:t>]</w:t>
      </w:r>
      <w:r w:rsidR="005300C5" w:rsidRPr="00107E4E">
        <w:rPr>
          <w:rFonts w:ascii="Times New Roman" w:hAnsi="Times New Roman" w:cs="Times New Roman"/>
          <w:sz w:val="26"/>
          <w:szCs w:val="26"/>
        </w:rPr>
        <w:t>)</w:t>
      </w:r>
    </w:p>
    <w:p w:rsidR="005300C5" w:rsidRPr="00107E4E" w:rsidRDefault="000E448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IId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: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=H, 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= NO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5300C5"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300C5" w:rsidRPr="00107E4E">
        <w:rPr>
          <w:rFonts w:ascii="Times New Roman" w:hAnsi="Times New Roman" w:cs="Times New Roman"/>
          <w:sz w:val="26"/>
          <w:szCs w:val="26"/>
        </w:rPr>
        <w:t>Выход</w:t>
      </w:r>
      <w:r w:rsidR="005300C5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: 73% </w:t>
      </w:r>
      <w:r w:rsidR="005300C5" w:rsidRPr="00107E4E">
        <w:rPr>
          <w:rFonts w:ascii="Times New Roman" w:hAnsi="Times New Roman" w:cs="Times New Roman"/>
          <w:sz w:val="26"/>
          <w:szCs w:val="26"/>
        </w:rPr>
        <w:t>Т</w:t>
      </w:r>
      <w:r w:rsidR="005300C5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.  </w:t>
      </w:r>
      <w:r w:rsidR="005300C5" w:rsidRPr="00107E4E">
        <w:rPr>
          <w:rFonts w:ascii="Times New Roman" w:hAnsi="Times New Roman" w:cs="Times New Roman"/>
          <w:sz w:val="26"/>
          <w:szCs w:val="26"/>
        </w:rPr>
        <w:t xml:space="preserve">пл. 144-146 </w:t>
      </w:r>
      <w:r w:rsidR="005300C5" w:rsidRPr="00107E4E">
        <w:rPr>
          <w:rFonts w:ascii="Times New Roman" w:cs="Times New Roman"/>
          <w:sz w:val="26"/>
          <w:szCs w:val="26"/>
        </w:rPr>
        <w:t>⁰</w:t>
      </w:r>
      <w:r w:rsidR="005300C5" w:rsidRPr="00107E4E">
        <w:rPr>
          <w:rFonts w:ascii="Times New Roman" w:hAnsi="Times New Roman" w:cs="Times New Roman"/>
          <w:sz w:val="26"/>
          <w:szCs w:val="26"/>
        </w:rPr>
        <w:t xml:space="preserve">С (лит. данные 146 </w:t>
      </w:r>
      <w:r w:rsidR="005300C5" w:rsidRPr="00107E4E">
        <w:rPr>
          <w:rFonts w:ascii="Times New Roman" w:cs="Times New Roman"/>
          <w:sz w:val="26"/>
          <w:szCs w:val="26"/>
        </w:rPr>
        <w:t>⁰</w:t>
      </w:r>
      <w:r w:rsidR="005300C5" w:rsidRPr="00107E4E">
        <w:rPr>
          <w:rFonts w:ascii="Times New Roman" w:hAnsi="Times New Roman" w:cs="Times New Roman"/>
          <w:sz w:val="26"/>
          <w:szCs w:val="26"/>
        </w:rPr>
        <w:t>С</w:t>
      </w:r>
      <w:r w:rsidR="005300C5" w:rsidRPr="00FC33B3">
        <w:rPr>
          <w:rFonts w:ascii="Times New Roman" w:hAnsi="Times New Roman" w:cs="Times New Roman"/>
          <w:sz w:val="26"/>
          <w:szCs w:val="26"/>
        </w:rPr>
        <w:t xml:space="preserve"> [24]</w:t>
      </w:r>
      <w:r w:rsidR="005300C5" w:rsidRPr="00107E4E">
        <w:rPr>
          <w:rFonts w:ascii="Times New Roman" w:hAnsi="Times New Roman" w:cs="Times New Roman"/>
          <w:sz w:val="26"/>
          <w:szCs w:val="26"/>
        </w:rPr>
        <w:t>)</w:t>
      </w:r>
    </w:p>
    <w:p w:rsidR="00BA43DE" w:rsidRDefault="005300C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Также нами был получен α-нитрохалкон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Pr="00107E4E">
        <w:rPr>
          <w:rFonts w:ascii="Times New Roman" w:hAnsi="Times New Roman" w:cs="Times New Roman"/>
          <w:sz w:val="26"/>
          <w:szCs w:val="26"/>
        </w:rPr>
        <w:t>, его строение было подтверждено данными методами ИК- и ЯМР-спектроскопии.</w:t>
      </w:r>
      <w:r w:rsidR="000E13F1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0E13F1" w:rsidRPr="00107E4E">
        <w:rPr>
          <w:rFonts w:ascii="Times New Roman" w:hAnsi="Times New Roman" w:cs="Times New Roman"/>
          <w:sz w:val="26"/>
          <w:szCs w:val="26"/>
        </w:rPr>
        <w:t>Его получение удобно из промышленного стирола через (2-нитро-1-нирозоэтил)бензол</w:t>
      </w:r>
      <w:r w:rsidR="000E13F1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0E13F1" w:rsidRPr="00107E4E">
        <w:rPr>
          <w:rFonts w:ascii="Times New Roman" w:hAnsi="Times New Roman" w:cs="Times New Roman"/>
          <w:sz w:val="26"/>
          <w:szCs w:val="26"/>
        </w:rPr>
        <w:t>и α-нитроацетофенон. На первой стадии нитрозирование стирола нитритом натрия в соляной кислоте  приводит к образованию (2-нитро-1-нирозоэтил)бензола, кислотный гидролиз котор</w:t>
      </w:r>
      <w:r w:rsidR="00A1032B">
        <w:rPr>
          <w:rFonts w:ascii="Times New Roman" w:hAnsi="Times New Roman" w:cs="Times New Roman"/>
          <w:sz w:val="26"/>
          <w:szCs w:val="26"/>
        </w:rPr>
        <w:t xml:space="preserve">ого приводит к нитроацетофенону. </w:t>
      </w:r>
      <w:r w:rsidR="000E13F1" w:rsidRPr="00107E4E">
        <w:rPr>
          <w:rFonts w:ascii="Times New Roman" w:hAnsi="Times New Roman" w:cs="Times New Roman"/>
          <w:sz w:val="26"/>
          <w:szCs w:val="26"/>
        </w:rPr>
        <w:t xml:space="preserve">Суммарный выход соединения </w:t>
      </w:r>
      <w:r w:rsidR="004D3944" w:rsidRPr="00107E4E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="000E13F1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E13F1" w:rsidRPr="00107E4E">
        <w:rPr>
          <w:rFonts w:ascii="Times New Roman" w:hAnsi="Times New Roman" w:cs="Times New Roman"/>
          <w:sz w:val="26"/>
          <w:szCs w:val="26"/>
        </w:rPr>
        <w:t xml:space="preserve">превышает 65%, что обеспечивает доступность исходного соединения.  </w:t>
      </w:r>
      <w:r w:rsidR="004D3944" w:rsidRPr="00107E4E">
        <w:rPr>
          <w:rFonts w:ascii="Times New Roman" w:hAnsi="Times New Roman" w:cs="Times New Roman"/>
          <w:sz w:val="26"/>
          <w:szCs w:val="26"/>
        </w:rPr>
        <w:t>Его структура была доказана также рентгенострутурным анализом.</w:t>
      </w:r>
    </w:p>
    <w:p w:rsidR="00AF773A" w:rsidRPr="00BA43DE" w:rsidRDefault="0086109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4377055" cy="3065145"/>
            <wp:effectExtent l="19050" t="0" r="4445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73A" w:rsidRPr="00107E4E" w:rsidRDefault="00AF773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F773A" w:rsidRPr="00107E4E" w:rsidRDefault="00AF773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300C5" w:rsidRPr="00107E4E" w:rsidRDefault="005300C5" w:rsidP="0070296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5300C5" w:rsidRPr="00107E4E" w:rsidRDefault="005300C5" w:rsidP="004D3944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6109E" w:rsidRP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86109E">
        <w:rPr>
          <w:rFonts w:ascii="Times New Roman" w:eastAsia="Times New Roman" w:hAnsi="Times New Roman" w:cs="Times New Roman"/>
          <w:b/>
          <w:sz w:val="26"/>
          <w:szCs w:val="26"/>
        </w:rPr>
        <w:t xml:space="preserve">Результат рентгеноструктурного анализа халкона </w:t>
      </w:r>
      <w:r w:rsidRPr="0086109E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IX.</w:t>
      </w:r>
    </w:p>
    <w:p w:rsidR="0086109E" w:rsidRDefault="00EA5DB8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5DB8"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35" type="#_x0000_t75" style="position:absolute;left:0;text-align:left;margin-left:-6.45pt;margin-top:11.15pt;width:438.05pt;height:103.35pt;z-index:251669504" fillcolor="#4f81bd">
            <v:imagedata r:id="rId132" o:title=""/>
            <v:shadow color="#eeece1"/>
          </v:shape>
          <o:OLEObject Type="Embed" ProgID="ChemDraw.Document.6.0" ShapeID="_x0000_s1035" DrawAspect="Content" ObjectID="_1557076839" r:id="rId133"/>
        </w:pict>
      </w:r>
    </w:p>
    <w:p w:rsid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6109E" w:rsidRDefault="0086109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189545" cy="2216505"/>
            <wp:effectExtent l="19050" t="0" r="0" b="0"/>
            <wp:docPr id="1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5" cy="221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21" w:rsidRPr="007C24A8" w:rsidRDefault="000E13F1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Реакции циклоприсоединения </w:t>
      </w:r>
      <w:r w:rsidR="00221C21">
        <w:rPr>
          <w:rFonts w:ascii="Times New Roman" w:eastAsia="Times New Roman" w:hAnsi="Times New Roman" w:cs="Times New Roman"/>
          <w:sz w:val="26"/>
          <w:szCs w:val="26"/>
        </w:rPr>
        <w:t xml:space="preserve">халконов </w:t>
      </w:r>
      <w:r w:rsidR="004D3944" w:rsidRPr="00E72DDF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</w:t>
      </w:r>
      <w:r w:rsidR="004D3944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D3944" w:rsidRPr="00107E4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221C21">
        <w:rPr>
          <w:rFonts w:ascii="Times New Roman" w:eastAsia="Times New Roman" w:hAnsi="Times New Roman" w:cs="Times New Roman"/>
          <w:sz w:val="26"/>
          <w:szCs w:val="26"/>
        </w:rPr>
        <w:t xml:space="preserve"> диазабициклогексану </w:t>
      </w:r>
      <w:r w:rsidR="00221C21" w:rsidRPr="00E72DDF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</w:t>
      </w:r>
      <w:r w:rsidR="004D3944" w:rsidRPr="00107E4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94E81">
        <w:rPr>
          <w:rFonts w:ascii="Times New Roman" w:eastAsia="Times New Roman" w:hAnsi="Times New Roman" w:cs="Times New Roman"/>
          <w:sz w:val="26"/>
          <w:szCs w:val="26"/>
        </w:rPr>
        <w:t xml:space="preserve">и халкона </w:t>
      </w:r>
      <w:r w:rsidR="00A94E81" w:rsidRPr="00A94E81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IIe</w:t>
      </w:r>
      <w:r w:rsidR="00A94E81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94E81">
        <w:rPr>
          <w:rFonts w:ascii="Times New Roman" w:eastAsia="Times New Roman" w:hAnsi="Times New Roman" w:cs="Times New Roman"/>
          <w:sz w:val="26"/>
          <w:szCs w:val="26"/>
        </w:rPr>
        <w:t xml:space="preserve">к диазабициклогексану </w:t>
      </w:r>
      <w:r w:rsidR="00A94E81" w:rsidRPr="00A94E81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Ia</w:t>
      </w:r>
      <w:r w:rsidR="00A94E81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проводились в условиях микроволновой активации в безводном толуоле при двойном избытке соответствующего халкона до полного превраще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>ния</w:t>
      </w:r>
      <w:r w:rsidR="00A94E81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94E81">
        <w:rPr>
          <w:rFonts w:ascii="Times New Roman" w:eastAsia="Times New Roman" w:hAnsi="Times New Roman" w:cs="Times New Roman"/>
          <w:sz w:val="26"/>
          <w:szCs w:val="26"/>
        </w:rPr>
        <w:t>соответствующего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 xml:space="preserve"> диазабициклогексана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.</w:t>
      </w:r>
      <w:r w:rsidR="00221C2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>П</w:t>
      </w:r>
      <w:r w:rsidR="00221C21">
        <w:rPr>
          <w:rFonts w:ascii="Times New Roman" w:eastAsia="Times New Roman" w:hAnsi="Times New Roman" w:cs="Times New Roman"/>
          <w:sz w:val="26"/>
          <w:szCs w:val="26"/>
        </w:rPr>
        <w:t>роведени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>е</w:t>
      </w:r>
      <w:r w:rsidR="00221C21">
        <w:rPr>
          <w:rFonts w:ascii="Times New Roman" w:eastAsia="Times New Roman" w:hAnsi="Times New Roman" w:cs="Times New Roman"/>
          <w:sz w:val="26"/>
          <w:szCs w:val="26"/>
        </w:rPr>
        <w:t xml:space="preserve"> реакции в условиях микроволновой активации связан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>о,</w:t>
      </w:r>
      <w:r w:rsidR="00221C21">
        <w:rPr>
          <w:rFonts w:ascii="Times New Roman" w:eastAsia="Times New Roman" w:hAnsi="Times New Roman" w:cs="Times New Roman"/>
          <w:sz w:val="26"/>
          <w:szCs w:val="26"/>
        </w:rPr>
        <w:t xml:space="preserve"> прежде всего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>,</w:t>
      </w:r>
      <w:r w:rsidR="00221C21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 xml:space="preserve"> возможностью</w:t>
      </w:r>
      <w:r w:rsidR="00221C21">
        <w:rPr>
          <w:rFonts w:ascii="Times New Roman" w:eastAsia="Times New Roman" w:hAnsi="Times New Roman" w:cs="Times New Roman"/>
          <w:sz w:val="26"/>
          <w:szCs w:val="26"/>
        </w:rPr>
        <w:t xml:space="preserve"> сокращени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 xml:space="preserve">я времени её проведения </w:t>
      </w:r>
      <w:r w:rsidR="00CA6F38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="00CA6F38">
        <w:rPr>
          <w:rFonts w:ascii="Times New Roman" w:eastAsia="Times New Roman" w:hAnsi="Times New Roman" w:cs="Times New Roman"/>
          <w:sz w:val="26"/>
          <w:szCs w:val="26"/>
        </w:rPr>
        <w:t>уменьшени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>ем</w:t>
      </w:r>
      <w:r w:rsidR="00CA6F38">
        <w:rPr>
          <w:rFonts w:ascii="Times New Roman" w:eastAsia="Times New Roman" w:hAnsi="Times New Roman" w:cs="Times New Roman"/>
          <w:sz w:val="26"/>
          <w:szCs w:val="26"/>
        </w:rPr>
        <w:t xml:space="preserve"> количеств 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 xml:space="preserve">образующихся </w:t>
      </w:r>
      <w:r w:rsidR="00CA6F38">
        <w:rPr>
          <w:rFonts w:ascii="Times New Roman" w:eastAsia="Times New Roman" w:hAnsi="Times New Roman" w:cs="Times New Roman"/>
          <w:sz w:val="26"/>
          <w:szCs w:val="26"/>
        </w:rPr>
        <w:t xml:space="preserve">побочных продуктов, как было показано в </w:t>
      </w:r>
      <w:r w:rsidR="004B2DB0">
        <w:rPr>
          <w:rFonts w:ascii="Times New Roman" w:eastAsia="Times New Roman" w:hAnsi="Times New Roman" w:cs="Times New Roman"/>
          <w:sz w:val="26"/>
          <w:szCs w:val="26"/>
        </w:rPr>
        <w:t xml:space="preserve">работе </w:t>
      </w:r>
      <w:r w:rsidR="00A94E81" w:rsidRPr="00FC33B3">
        <w:rPr>
          <w:rFonts w:ascii="Times New Roman" w:eastAsia="Times New Roman" w:hAnsi="Times New Roman" w:cs="Times New Roman"/>
          <w:sz w:val="26"/>
          <w:szCs w:val="26"/>
        </w:rPr>
        <w:t>[10]</w:t>
      </w:r>
      <w:r w:rsidR="00A94E81">
        <w:rPr>
          <w:rFonts w:ascii="Times New Roman" w:eastAsia="Times New Roman" w:hAnsi="Times New Roman" w:cs="Times New Roman"/>
          <w:sz w:val="26"/>
          <w:szCs w:val="26"/>
        </w:rPr>
        <w:t>.</w:t>
      </w:r>
      <w:r w:rsidR="004B2DB0" w:rsidRPr="00FC33B3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1742CD">
        <w:rPr>
          <w:rFonts w:ascii="Times New Roman" w:eastAsia="Times New Roman" w:hAnsi="Times New Roman" w:cs="Times New Roman"/>
          <w:sz w:val="26"/>
          <w:szCs w:val="26"/>
        </w:rPr>
        <w:t>Также в ней указывается</w:t>
      </w:r>
      <w:r w:rsidR="004B2DB0">
        <w:rPr>
          <w:rFonts w:ascii="Times New Roman" w:eastAsia="Times New Roman" w:hAnsi="Times New Roman" w:cs="Times New Roman"/>
          <w:sz w:val="26"/>
          <w:szCs w:val="26"/>
        </w:rPr>
        <w:t xml:space="preserve">, что </w:t>
      </w:r>
      <w:r w:rsidR="004B2DB0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при температуре около 90 </w:t>
      </w:r>
      <w:r w:rsidR="00E72DDF">
        <w:rPr>
          <w:rFonts w:ascii="Calibri" w:eastAsia="Times New Roman" w:hAnsi="Calibri" w:cs="Calibri"/>
          <w:sz w:val="26"/>
          <w:szCs w:val="26"/>
        </w:rPr>
        <w:t>⁰</w:t>
      </w:r>
      <w:r w:rsidR="00E72DDF">
        <w:rPr>
          <w:rFonts w:ascii="Times New Roman" w:eastAsia="Times New Roman" w:hAnsi="Times New Roman" w:cs="Times New Roman"/>
          <w:sz w:val="26"/>
          <w:szCs w:val="26"/>
        </w:rPr>
        <w:t>С</w:t>
      </w:r>
      <w:r w:rsidR="0087378E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7378E">
        <w:rPr>
          <w:rFonts w:ascii="Times New Roman" w:eastAsia="Times New Roman" w:hAnsi="Times New Roman" w:cs="Times New Roman"/>
          <w:sz w:val="26"/>
          <w:szCs w:val="26"/>
        </w:rPr>
        <w:t xml:space="preserve">изомеризация диазабициклогексанов в 2-пиразолины протекает достаточно медленно, но в то же время циклоприсоединение идет с достаточной скоростью. В нашем случае оптимальная температура проведения реакции – 100 </w:t>
      </w:r>
      <w:r w:rsidR="0087378E">
        <w:rPr>
          <w:rFonts w:ascii="Calibri" w:eastAsia="Times New Roman" w:hAnsi="Calibri" w:cs="Calibri"/>
          <w:sz w:val="26"/>
          <w:szCs w:val="26"/>
        </w:rPr>
        <w:t>⁰</w:t>
      </w:r>
      <w:r w:rsidR="0087378E">
        <w:rPr>
          <w:rFonts w:ascii="Times New Roman" w:eastAsia="Times New Roman" w:hAnsi="Times New Roman" w:cs="Times New Roman"/>
          <w:sz w:val="26"/>
          <w:szCs w:val="26"/>
        </w:rPr>
        <w:t>С (сокращение времени её проведения с более чем двух часов до 1-2 ч для всей серии</w:t>
      </w:r>
      <w:r w:rsidR="00F11CBF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11CBF">
        <w:rPr>
          <w:rFonts w:ascii="Times New Roman" w:eastAsia="Times New Roman" w:hAnsi="Times New Roman" w:cs="Times New Roman"/>
          <w:sz w:val="26"/>
          <w:szCs w:val="26"/>
        </w:rPr>
        <w:t xml:space="preserve">при повышении температуры с 90 </w:t>
      </w:r>
      <w:r w:rsidR="00F11CBF">
        <w:rPr>
          <w:rFonts w:ascii="Calibri" w:eastAsia="Times New Roman" w:hAnsi="Calibri" w:cs="Calibri"/>
          <w:sz w:val="26"/>
          <w:szCs w:val="26"/>
        </w:rPr>
        <w:t>⁰</w:t>
      </w:r>
      <w:r w:rsidR="00F11CBF">
        <w:rPr>
          <w:rFonts w:ascii="Times New Roman" w:eastAsia="Times New Roman" w:hAnsi="Times New Roman" w:cs="Times New Roman"/>
          <w:sz w:val="26"/>
          <w:szCs w:val="26"/>
        </w:rPr>
        <w:t xml:space="preserve">С до 100 </w:t>
      </w:r>
      <w:r w:rsidR="00F11CBF">
        <w:rPr>
          <w:rFonts w:ascii="Calibri" w:eastAsia="Times New Roman" w:hAnsi="Calibri" w:cs="Calibri"/>
          <w:sz w:val="26"/>
          <w:szCs w:val="26"/>
        </w:rPr>
        <w:t>⁰</w:t>
      </w:r>
      <w:r w:rsidR="00F11CBF">
        <w:rPr>
          <w:rFonts w:ascii="Times New Roman" w:eastAsia="Times New Roman" w:hAnsi="Times New Roman" w:cs="Times New Roman"/>
          <w:sz w:val="26"/>
          <w:szCs w:val="26"/>
        </w:rPr>
        <w:t>С</w:t>
      </w:r>
      <w:r w:rsidR="0087378E">
        <w:rPr>
          <w:rFonts w:ascii="Times New Roman" w:eastAsia="Times New Roman" w:hAnsi="Times New Roman" w:cs="Times New Roman"/>
          <w:sz w:val="26"/>
          <w:szCs w:val="26"/>
        </w:rPr>
        <w:t>).</w:t>
      </w:r>
      <w:r w:rsidR="00D06065">
        <w:rPr>
          <w:rFonts w:ascii="Times New Roman" w:eastAsia="Times New Roman" w:hAnsi="Times New Roman" w:cs="Times New Roman"/>
          <w:sz w:val="26"/>
          <w:szCs w:val="26"/>
        </w:rPr>
        <w:t xml:space="preserve"> Использование безводного толуола позволяет избежа</w:t>
      </w:r>
      <w:r w:rsidR="00A94E81">
        <w:rPr>
          <w:rFonts w:ascii="Times New Roman" w:eastAsia="Times New Roman" w:hAnsi="Times New Roman" w:cs="Times New Roman"/>
          <w:sz w:val="26"/>
          <w:szCs w:val="26"/>
        </w:rPr>
        <w:t xml:space="preserve">ть гидролиза диазабициклогексанов </w:t>
      </w:r>
      <w:r w:rsidR="000B0DC0">
        <w:rPr>
          <w:rFonts w:ascii="Times New Roman" w:eastAsia="Times New Roman" w:hAnsi="Times New Roman" w:cs="Times New Roman"/>
          <w:sz w:val="26"/>
          <w:szCs w:val="26"/>
        </w:rPr>
        <w:t>в соответствующий альдегид</w:t>
      </w:r>
      <w:r w:rsidR="00A1555F">
        <w:rPr>
          <w:rFonts w:ascii="Times New Roman" w:eastAsia="Times New Roman" w:hAnsi="Times New Roman" w:cs="Times New Roman"/>
          <w:sz w:val="26"/>
          <w:szCs w:val="26"/>
        </w:rPr>
        <w:t xml:space="preserve"> (сигнал от формильного протона проявлялся в спектре ЯМР 1</w:t>
      </w:r>
      <w:r w:rsidR="00A1555F">
        <w:rPr>
          <w:rFonts w:ascii="Times New Roman" w:eastAsia="Times New Roman" w:hAnsi="Times New Roman" w:cs="Times New Roman"/>
          <w:sz w:val="26"/>
          <w:szCs w:val="26"/>
          <w:lang w:val="en-US"/>
        </w:rPr>
        <w:t>H</w:t>
      </w:r>
      <w:r w:rsidR="00A1555F">
        <w:rPr>
          <w:rFonts w:ascii="Times New Roman" w:eastAsia="Times New Roman" w:hAnsi="Times New Roman" w:cs="Times New Roman"/>
          <w:sz w:val="26"/>
          <w:szCs w:val="26"/>
        </w:rPr>
        <w:t xml:space="preserve"> реакционных смесей)</w:t>
      </w:r>
      <w:r w:rsidR="000B0DC0" w:rsidRPr="00FC33B3">
        <w:rPr>
          <w:rFonts w:ascii="Times New Roman" w:eastAsia="Times New Roman" w:hAnsi="Times New Roman" w:cs="Times New Roman"/>
          <w:sz w:val="26"/>
          <w:szCs w:val="26"/>
        </w:rPr>
        <w:t>.</w:t>
      </w:r>
      <w:r w:rsidR="007C24A8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C24A8">
        <w:rPr>
          <w:rFonts w:ascii="Times New Roman" w:eastAsia="Times New Roman" w:hAnsi="Times New Roman" w:cs="Times New Roman"/>
          <w:sz w:val="26"/>
          <w:szCs w:val="26"/>
        </w:rPr>
        <w:t>При двойном избытке халкона нежелательного продукта изомеризации – 2-пиразолина – не наблюдается.</w:t>
      </w:r>
    </w:p>
    <w:p w:rsidR="00F90EF3" w:rsidRDefault="004D3944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7E4E">
        <w:rPr>
          <w:rFonts w:ascii="Times New Roman" w:eastAsia="Times New Roman" w:hAnsi="Times New Roman" w:cs="Times New Roman"/>
          <w:sz w:val="26"/>
          <w:szCs w:val="26"/>
        </w:rPr>
        <w:t>Превращение</w:t>
      </w:r>
      <w:r w:rsidR="006A4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A4F64" w:rsidRPr="00D0606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43460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="00943460" w:rsidRPr="0094346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Ia</w:t>
      </w:r>
      <w:r w:rsidR="00943460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контролировали, как с помощью ТСХ, так и с помощью ЯМР-спектроскопии </w:t>
      </w:r>
      <w:r w:rsidRPr="00107E4E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1</w:t>
      </w:r>
      <w:r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H</w:t>
      </w:r>
      <w:r w:rsidR="00EC000C">
        <w:rPr>
          <w:rFonts w:ascii="Times New Roman" w:eastAsia="Times New Roman" w:hAnsi="Times New Roman" w:cs="Times New Roman"/>
          <w:sz w:val="26"/>
          <w:szCs w:val="26"/>
        </w:rPr>
        <w:t>.</w:t>
      </w:r>
      <w:r w:rsidR="00A94E81">
        <w:rPr>
          <w:rFonts w:ascii="Times New Roman" w:eastAsia="Times New Roman" w:hAnsi="Times New Roman" w:cs="Times New Roman"/>
          <w:sz w:val="26"/>
          <w:szCs w:val="26"/>
        </w:rPr>
        <w:t xml:space="preserve"> Наиболее быстро </w:t>
      </w:r>
      <w:r w:rsidR="000E13F1" w:rsidRPr="00107E4E">
        <w:rPr>
          <w:rFonts w:ascii="Times New Roman" w:eastAsia="Times New Roman" w:hAnsi="Times New Roman" w:cs="Times New Roman"/>
          <w:sz w:val="26"/>
          <w:szCs w:val="26"/>
        </w:rPr>
        <w:t>протекает реакции диазаби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циклогексана</w:t>
      </w:r>
      <w:r w:rsidR="006A4F64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A4F64" w:rsidRPr="00F90EF3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  с нитрохалконами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90EF3" w:rsidRPr="00F90EF3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</w:t>
      </w:r>
      <w:r w:rsidR="00F90EF3" w:rsidRPr="00D0606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a</w:t>
      </w:r>
      <w:r w:rsidR="00F90EF3" w:rsidRPr="00FC33B3">
        <w:rPr>
          <w:rFonts w:ascii="Times New Roman" w:eastAsia="Times New Roman" w:hAnsi="Times New Roman" w:cs="Times New Roman"/>
          <w:b/>
          <w:sz w:val="26"/>
          <w:szCs w:val="26"/>
        </w:rPr>
        <w:t xml:space="preserve">, </w:t>
      </w:r>
      <w:r w:rsidR="00F90EF3" w:rsidRPr="00D0606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d</w:t>
      </w:r>
      <w:r w:rsidR="00F90EF3" w:rsidRPr="00FC33B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быстрее чем за 1 час</w:t>
      </w:r>
      <w:r w:rsidR="00A94E81">
        <w:rPr>
          <w:rFonts w:ascii="Times New Roman" w:eastAsia="Times New Roman" w:hAnsi="Times New Roman" w:cs="Times New Roman"/>
          <w:sz w:val="26"/>
          <w:szCs w:val="26"/>
        </w:rPr>
        <w:t xml:space="preserve"> при 100 </w:t>
      </w:r>
      <w:r w:rsidR="00A94E81">
        <w:rPr>
          <w:rFonts w:ascii="Calibri" w:eastAsia="Times New Roman" w:hAnsi="Calibri" w:cs="Calibri"/>
          <w:sz w:val="26"/>
          <w:szCs w:val="26"/>
        </w:rPr>
        <w:t>⁰</w:t>
      </w:r>
      <w:r w:rsidR="00A94E81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  <w:r w:rsidR="000E13F1" w:rsidRPr="00107E4E">
        <w:rPr>
          <w:rFonts w:ascii="Times New Roman" w:eastAsia="Times New Roman" w:hAnsi="Times New Roman" w:cs="Times New Roman"/>
          <w:sz w:val="26"/>
          <w:szCs w:val="26"/>
        </w:rPr>
        <w:t xml:space="preserve">Во всех случаях реакция протекает региоселективно с образованием рацемических </w:t>
      </w:r>
      <w:r w:rsidR="00F90EF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="00F90EF3" w:rsidRPr="00FC33B3">
        <w:rPr>
          <w:rFonts w:ascii="Times New Roman" w:eastAsia="Times New Roman" w:hAnsi="Times New Roman" w:cs="Times New Roman"/>
          <w:sz w:val="26"/>
          <w:szCs w:val="26"/>
        </w:rPr>
        <w:t>-(</w:t>
      </w:r>
      <w:r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trans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trans</w:t>
      </w:r>
      <w:r w:rsidR="00F90EF3" w:rsidRPr="00FC33B3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>-1,3-</w:t>
      </w:r>
      <w:r w:rsidR="00F90EF3">
        <w:rPr>
          <w:rFonts w:ascii="Times New Roman" w:eastAsia="Times New Roman" w:hAnsi="Times New Roman" w:cs="Times New Roman"/>
          <w:sz w:val="26"/>
          <w:szCs w:val="26"/>
        </w:rPr>
        <w:t>диарил</w:t>
      </w:r>
      <w:r w:rsidR="000E13F1" w:rsidRPr="00107E4E">
        <w:rPr>
          <w:rFonts w:ascii="Times New Roman" w:eastAsia="Times New Roman" w:hAnsi="Times New Roman" w:cs="Times New Roman"/>
          <w:sz w:val="26"/>
          <w:szCs w:val="26"/>
        </w:rPr>
        <w:t>пердгидропиразоло</w:t>
      </w:r>
      <w:r w:rsidR="000E13F1" w:rsidRPr="00FC33B3">
        <w:rPr>
          <w:rFonts w:ascii="Times New Roman" w:eastAsia="Times New Roman" w:hAnsi="Times New Roman" w:cs="Times New Roman"/>
          <w:sz w:val="26"/>
          <w:szCs w:val="26"/>
        </w:rPr>
        <w:t>[1,2-</w:t>
      </w:r>
      <w:r w:rsidR="000E13F1"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="000E13F1" w:rsidRPr="00FC33B3">
        <w:rPr>
          <w:rFonts w:ascii="Times New Roman" w:eastAsia="Times New Roman" w:hAnsi="Times New Roman" w:cs="Times New Roman"/>
          <w:sz w:val="26"/>
          <w:szCs w:val="26"/>
        </w:rPr>
        <w:t>]</w:t>
      </w:r>
      <w:r w:rsidR="000E13F1" w:rsidRPr="00107E4E">
        <w:rPr>
          <w:rFonts w:ascii="Times New Roman" w:eastAsia="Times New Roman" w:hAnsi="Times New Roman" w:cs="Times New Roman"/>
          <w:sz w:val="26"/>
          <w:szCs w:val="26"/>
        </w:rPr>
        <w:t>пирозол-2-илметанонов</w:t>
      </w:r>
      <w:r w:rsidR="00F90EF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90EF3" w:rsidRPr="00F90EF3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X</w:t>
      </w:r>
      <w:r w:rsidR="00F90EF3" w:rsidRPr="00FC33B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90EF3" w:rsidRDefault="00F94448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object w:dxaOrig="10263" w:dyaOrig="6312">
          <v:shape id="_x0000_i1079" type="#_x0000_t75" style="width:364.05pt;height:223.5pt" o:ole="">
            <v:imagedata r:id="rId135" o:title=""/>
          </v:shape>
          <o:OLEObject Type="Embed" ProgID="ChemDraw.Document.6.0" ShapeID="_x0000_i1079" DrawAspect="Content" ObjectID="_1557076832" r:id="rId136"/>
        </w:object>
      </w:r>
    </w:p>
    <w:p w:rsidR="00F90EF3" w:rsidRDefault="00F90EF3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61AB" w:rsidRPr="00107E4E" w:rsidRDefault="004D3944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Стереодескрипторы указывают на взаимное расположение арильных и бензоильной групп, т.е. бензильные протоны находятся в цис-положении в продуктах реакции. </w:t>
      </w:r>
      <w:r w:rsidR="000E13F1" w:rsidRPr="00107E4E">
        <w:rPr>
          <w:rFonts w:ascii="Times New Roman" w:eastAsia="Times New Roman" w:hAnsi="Times New Roman" w:cs="Times New Roman"/>
          <w:sz w:val="26"/>
          <w:szCs w:val="26"/>
        </w:rPr>
        <w:t xml:space="preserve"> Другие стереоизомеры были в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ыделены в следовых количествах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недостаточных для описания. Структура полученных продуктов доказана методами ЯМР, ИК-спектроскопии, рентеноструктурным анализом без каких-либо противоречий</w:t>
      </w:r>
      <w:r w:rsidR="00DB3E5B"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3E5B">
        <w:rPr>
          <w:rFonts w:ascii="Times New Roman" w:eastAsia="Times New Roman" w:hAnsi="Times New Roman" w:cs="Times New Roman"/>
          <w:sz w:val="26"/>
          <w:szCs w:val="26"/>
        </w:rPr>
        <w:t>между данными, полученными этими методами анализа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.</w:t>
      </w:r>
      <w:r w:rsidR="00A94E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7378E" w:rsidRPr="00107E4E">
        <w:rPr>
          <w:rFonts w:ascii="Times New Roman" w:eastAsia="Times New Roman" w:hAnsi="Times New Roman" w:cs="Times New Roman"/>
          <w:sz w:val="26"/>
          <w:szCs w:val="26"/>
        </w:rPr>
        <w:t xml:space="preserve">В качестве примера </w:t>
      </w:r>
      <w:r w:rsidR="00BA43DE">
        <w:rPr>
          <w:rFonts w:ascii="Times New Roman" w:eastAsia="Times New Roman" w:hAnsi="Times New Roman" w:cs="Times New Roman"/>
          <w:sz w:val="26"/>
          <w:szCs w:val="26"/>
        </w:rPr>
        <w:t xml:space="preserve">ниже </w:t>
      </w:r>
      <w:r w:rsidR="0087378E" w:rsidRPr="00107E4E">
        <w:rPr>
          <w:rFonts w:ascii="Times New Roman" w:eastAsia="Times New Roman" w:hAnsi="Times New Roman" w:cs="Times New Roman"/>
          <w:sz w:val="26"/>
          <w:szCs w:val="26"/>
        </w:rPr>
        <w:t xml:space="preserve">приведено строение дифенилпергидропиразолопиразол-2-илметанона, полученного </w:t>
      </w:r>
      <w:r w:rsidR="0087378E" w:rsidRPr="00107E4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из реакции </w:t>
      </w:r>
      <w:r w:rsidR="00A70FF6" w:rsidRPr="00FC33B3">
        <w:rPr>
          <w:rFonts w:ascii="Times New Roman" w:eastAsia="Times New Roman" w:hAnsi="Times New Roman" w:cs="Times New Roman"/>
          <w:sz w:val="26"/>
          <w:szCs w:val="26"/>
        </w:rPr>
        <w:t>6-</w:t>
      </w:r>
      <w:r w:rsidR="0087378E" w:rsidRPr="00107E4E">
        <w:rPr>
          <w:rFonts w:ascii="Times New Roman" w:eastAsia="Times New Roman" w:hAnsi="Times New Roman" w:cs="Times New Roman"/>
          <w:sz w:val="26"/>
          <w:szCs w:val="26"/>
        </w:rPr>
        <w:t>фени</w:t>
      </w:r>
      <w:r w:rsidR="0087378E">
        <w:rPr>
          <w:rFonts w:ascii="Times New Roman" w:eastAsia="Times New Roman" w:hAnsi="Times New Roman" w:cs="Times New Roman"/>
          <w:sz w:val="26"/>
          <w:szCs w:val="26"/>
        </w:rPr>
        <w:t xml:space="preserve">лдиазабициклогексана </w:t>
      </w:r>
      <w:r w:rsidR="0087378E" w:rsidRPr="00F11CBF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Ia</w:t>
      </w:r>
      <w:r w:rsidR="0087378E" w:rsidRPr="00107E4E">
        <w:rPr>
          <w:rFonts w:ascii="Times New Roman" w:eastAsia="Times New Roman" w:hAnsi="Times New Roman" w:cs="Times New Roman"/>
          <w:sz w:val="26"/>
          <w:szCs w:val="26"/>
        </w:rPr>
        <w:t xml:space="preserve"> и халкона</w:t>
      </w:r>
      <w:r w:rsidR="00F11CB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11CBF" w:rsidRPr="008A2D43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IIe</w:t>
      </w:r>
      <w:r w:rsidR="0087378E" w:rsidRPr="00107E4E">
        <w:rPr>
          <w:rFonts w:ascii="Times New Roman" w:eastAsia="Times New Roman" w:hAnsi="Times New Roman" w:cs="Times New Roman"/>
          <w:sz w:val="26"/>
          <w:szCs w:val="26"/>
        </w:rPr>
        <w:t>.</w:t>
      </w:r>
      <w:r w:rsidR="00DB3E5B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E361AB" w:rsidRPr="00107E4E" w:rsidRDefault="00E361AB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69839" cy="4213555"/>
            <wp:effectExtent l="19050" t="0" r="7011" b="0"/>
            <wp:docPr id="68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74" cy="421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E4E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433779" cy="1733702"/>
            <wp:effectExtent l="19050" t="0" r="0" b="0"/>
            <wp:docPr id="68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13" cy="1736403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61AB" w:rsidRPr="00107E4E" w:rsidRDefault="00E361AB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61AB" w:rsidRDefault="00A94E81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 рентгеноструктурного анализа</w:t>
      </w:r>
      <w:r w:rsidR="00E361AB" w:rsidRPr="00107E4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дифенилпергидропиразоло</w:t>
      </w:r>
      <w:r w:rsidR="00E361AB" w:rsidRPr="00FC33B3">
        <w:rPr>
          <w:rFonts w:ascii="Times New Roman" w:eastAsia="Times New Roman" w:hAnsi="Times New Roman" w:cs="Times New Roman"/>
          <w:b/>
          <w:bCs/>
          <w:sz w:val="26"/>
          <w:szCs w:val="26"/>
        </w:rPr>
        <w:t>[1,2-</w:t>
      </w:r>
      <w:r w:rsidR="00E361AB" w:rsidRPr="00107E4E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a</w:t>
      </w:r>
      <w:r w:rsidR="00E361AB" w:rsidRPr="00FC33B3">
        <w:rPr>
          <w:rFonts w:ascii="Times New Roman" w:eastAsia="Times New Roman" w:hAnsi="Times New Roman" w:cs="Times New Roman"/>
          <w:b/>
          <w:bCs/>
          <w:sz w:val="26"/>
          <w:szCs w:val="26"/>
        </w:rPr>
        <w:t>]</w:t>
      </w:r>
      <w:r w:rsidR="00E361AB" w:rsidRPr="00107E4E">
        <w:rPr>
          <w:rFonts w:ascii="Times New Roman" w:eastAsia="Times New Roman" w:hAnsi="Times New Roman" w:cs="Times New Roman"/>
          <w:b/>
          <w:bCs/>
          <w:sz w:val="26"/>
          <w:szCs w:val="26"/>
        </w:rPr>
        <w:t>пиразол-2-илметанона</w:t>
      </w:r>
    </w:p>
    <w:p w:rsidR="00BA43DE" w:rsidRDefault="00BA43DE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C000C" w:rsidRDefault="00E45E54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В с</w:t>
      </w:r>
      <w:r w:rsidR="00EC000C">
        <w:rPr>
          <w:rFonts w:ascii="Times New Roman" w:eastAsia="Times New Roman" w:hAnsi="Times New Roman" w:cs="Times New Roman"/>
          <w:bCs/>
          <w:sz w:val="26"/>
          <w:szCs w:val="26"/>
        </w:rPr>
        <w:t>пектрах ЯМР 1</w:t>
      </w:r>
      <w:r w:rsidR="00EC000C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</w:t>
      </w:r>
      <w:r w:rsidR="00EC000C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EC000C">
        <w:rPr>
          <w:rFonts w:ascii="Times New Roman" w:eastAsia="Times New Roman" w:hAnsi="Times New Roman" w:cs="Times New Roman"/>
          <w:bCs/>
          <w:sz w:val="26"/>
          <w:szCs w:val="26"/>
        </w:rPr>
        <w:t>продуктов циклоприсоединения</w:t>
      </w:r>
      <w:r w:rsidR="00F94448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F94448" w:rsidRPr="00F94448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X</w:t>
      </w:r>
      <w:r w:rsidR="00EC000C">
        <w:rPr>
          <w:rFonts w:ascii="Times New Roman" w:eastAsia="Times New Roman" w:hAnsi="Times New Roman" w:cs="Times New Roman"/>
          <w:bCs/>
          <w:sz w:val="26"/>
          <w:szCs w:val="26"/>
        </w:rPr>
        <w:t xml:space="preserve"> очень характерной является область </w:t>
      </w:r>
      <w:r w:rsidR="00A94E81">
        <w:rPr>
          <w:rFonts w:ascii="Times New Roman" w:eastAsia="Times New Roman" w:hAnsi="Times New Roman" w:cs="Times New Roman"/>
          <w:bCs/>
          <w:sz w:val="26"/>
          <w:szCs w:val="26"/>
        </w:rPr>
        <w:t>от приблизительно 4.</w:t>
      </w:r>
      <w:r w:rsidR="00284CE2">
        <w:rPr>
          <w:rFonts w:ascii="Times New Roman" w:eastAsia="Times New Roman" w:hAnsi="Times New Roman" w:cs="Times New Roman"/>
          <w:bCs/>
          <w:sz w:val="26"/>
          <w:szCs w:val="26"/>
        </w:rPr>
        <w:t>2</w:t>
      </w:r>
      <w:r w:rsidR="00A94E81">
        <w:rPr>
          <w:rFonts w:ascii="Times New Roman" w:eastAsia="Times New Roman" w:hAnsi="Times New Roman" w:cs="Times New Roman"/>
          <w:bCs/>
          <w:sz w:val="26"/>
          <w:szCs w:val="26"/>
        </w:rPr>
        <w:t xml:space="preserve"> до 4.7 м.д., где резонируют</w:t>
      </w:r>
      <w:r w:rsidR="0023562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A94E81">
        <w:rPr>
          <w:rFonts w:ascii="Times New Roman" w:eastAsia="Times New Roman" w:hAnsi="Times New Roman" w:cs="Times New Roman"/>
          <w:bCs/>
          <w:sz w:val="26"/>
          <w:szCs w:val="26"/>
        </w:rPr>
        <w:t xml:space="preserve">бензильные и бензоильный протоны в виде системы </w:t>
      </w:r>
      <w:r w:rsidR="00A94E81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AB</w:t>
      </w:r>
      <w:r w:rsidR="00A94E81" w:rsidRPr="00FC33B3">
        <w:rPr>
          <w:rFonts w:ascii="Times New Roman" w:eastAsia="Times New Roman" w:hAnsi="Times New Roman" w:cs="Times New Roman"/>
          <w:bCs/>
          <w:sz w:val="26"/>
          <w:szCs w:val="26"/>
          <w:vertAlign w:val="subscript"/>
        </w:rPr>
        <w:t>2</w:t>
      </w:r>
      <w:r w:rsidR="00A94E81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 (</w:t>
      </w:r>
      <w:r w:rsidR="00A94E81">
        <w:rPr>
          <w:rFonts w:ascii="Times New Roman" w:eastAsia="Times New Roman" w:hAnsi="Times New Roman" w:cs="Times New Roman"/>
          <w:bCs/>
          <w:sz w:val="26"/>
          <w:szCs w:val="26"/>
        </w:rPr>
        <w:t xml:space="preserve">для симметричных </w:t>
      </w:r>
      <w:r w:rsidR="00A94E81" w:rsidRPr="001C0D7E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Xb</w:t>
      </w:r>
      <w:r w:rsidR="001C0D7E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1C0D7E">
        <w:rPr>
          <w:rFonts w:ascii="Times New Roman" w:eastAsia="Times New Roman" w:hAnsi="Times New Roman" w:cs="Times New Roman"/>
          <w:bCs/>
          <w:sz w:val="26"/>
          <w:szCs w:val="26"/>
        </w:rPr>
        <w:t xml:space="preserve">и </w:t>
      </w:r>
      <w:r w:rsidR="001C0D7E" w:rsidRPr="001C0D7E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Xg</w:t>
      </w:r>
      <w:r w:rsidR="001C0D7E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) </w:t>
      </w:r>
      <w:r w:rsidR="001C0D7E">
        <w:rPr>
          <w:rFonts w:ascii="Times New Roman" w:eastAsia="Times New Roman" w:hAnsi="Times New Roman" w:cs="Times New Roman"/>
          <w:bCs/>
          <w:sz w:val="26"/>
          <w:szCs w:val="26"/>
        </w:rPr>
        <w:t xml:space="preserve">или </w:t>
      </w:r>
      <w:r w:rsidR="001C0D7E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ABC</w:t>
      </w:r>
      <w:r w:rsidR="001C0D7E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 (</w:t>
      </w:r>
      <w:r w:rsidR="001C0D7E">
        <w:rPr>
          <w:rFonts w:ascii="Times New Roman" w:eastAsia="Times New Roman" w:hAnsi="Times New Roman" w:cs="Times New Roman"/>
          <w:bCs/>
          <w:sz w:val="26"/>
          <w:szCs w:val="26"/>
        </w:rPr>
        <w:t xml:space="preserve">для несимметричных </w:t>
      </w:r>
      <w:r w:rsidR="001C0D7E" w:rsidRPr="001C0D7E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Xa</w:t>
      </w:r>
      <w:r w:rsidR="001C0D7E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r w:rsidR="001C0D7E" w:rsidRPr="001C0D7E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Xc</w:t>
      </w:r>
      <w:r w:rsidR="001C0D7E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r w:rsidR="001C0D7E" w:rsidRPr="001C0D7E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Xd</w:t>
      </w:r>
      <w:r w:rsidR="001C0D7E" w:rsidRPr="00FC33B3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="001C0D7E" w:rsidRPr="001C0D7E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f</w:t>
      </w:r>
      <w:r w:rsidR="001C0D7E">
        <w:rPr>
          <w:rFonts w:ascii="Times New Roman" w:eastAsia="Times New Roman" w:hAnsi="Times New Roman" w:cs="Times New Roman"/>
          <w:bCs/>
          <w:sz w:val="26"/>
          <w:szCs w:val="26"/>
        </w:rPr>
        <w:t>)</w:t>
      </w:r>
      <w:r w:rsidR="001C0D7E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1C0D7E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</w:t>
      </w:r>
      <w:r w:rsidR="001C0D7E" w:rsidRPr="00FC33B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1C0D7E">
        <w:rPr>
          <w:rFonts w:ascii="Times New Roman" w:eastAsia="Times New Roman" w:hAnsi="Times New Roman" w:cs="Times New Roman"/>
          <w:bCs/>
          <w:sz w:val="26"/>
          <w:szCs w:val="26"/>
        </w:rPr>
        <w:t>константами спин-спинового взаимодействия около 7.4 Гц.</w:t>
      </w:r>
    </w:p>
    <w:p w:rsidR="00284CE2" w:rsidRPr="00FC33B3" w:rsidRDefault="00284CE2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tbl>
      <w:tblPr>
        <w:tblStyle w:val="a6"/>
        <w:tblW w:w="0" w:type="auto"/>
        <w:jc w:val="center"/>
        <w:tblInd w:w="-2600" w:type="dxa"/>
        <w:tblLook w:val="04A0"/>
      </w:tblPr>
      <w:tblGrid>
        <w:gridCol w:w="4195"/>
        <w:gridCol w:w="1595"/>
        <w:gridCol w:w="1729"/>
        <w:gridCol w:w="1595"/>
      </w:tblGrid>
      <w:tr w:rsidR="008C0502" w:rsidRPr="005356F6" w:rsidTr="00C70585">
        <w:trPr>
          <w:jc w:val="center"/>
        </w:trPr>
        <w:tc>
          <w:tcPr>
            <w:tcW w:w="4195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Аддукт</w:t>
            </w:r>
          </w:p>
        </w:tc>
        <w:tc>
          <w:tcPr>
            <w:tcW w:w="1595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Химические сдвиги бенильных протонов</w:t>
            </w:r>
          </w:p>
        </w:tc>
        <w:tc>
          <w:tcPr>
            <w:tcW w:w="1729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 xml:space="preserve">Химический сдвиг </w:t>
            </w:r>
          </w:p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бензоильного</w:t>
            </w:r>
          </w:p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протона</w:t>
            </w:r>
            <w:r w:rsidRPr="006346E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м.д.</w:t>
            </w:r>
          </w:p>
        </w:tc>
        <w:tc>
          <w:tcPr>
            <w:tcW w:w="1595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Cambria Math" w:hAnsi="Cambria Math" w:cs="Times New Roman"/>
                <w:sz w:val="26"/>
                <w:szCs w:val="26"/>
              </w:rPr>
              <w:t>𝙅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ABC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) или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 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AB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Hz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</w:tc>
      </w:tr>
      <w:tr w:rsidR="008C0502" w:rsidRPr="005356F6" w:rsidTr="00C70585">
        <w:trPr>
          <w:jc w:val="center"/>
        </w:trPr>
        <w:tc>
          <w:tcPr>
            <w:tcW w:w="4195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Xa: 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NO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 H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; 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=Cl</w:t>
            </w:r>
          </w:p>
        </w:tc>
        <w:tc>
          <w:tcPr>
            <w:tcW w:w="1595" w:type="dxa"/>
            <w:vAlign w:val="center"/>
          </w:tcPr>
          <w:p w:rsidR="008C0502" w:rsidRPr="005356F6" w:rsidRDefault="00C70585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4.34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; 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4.67</w:t>
            </w:r>
          </w:p>
        </w:tc>
        <w:tc>
          <w:tcPr>
            <w:tcW w:w="1729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4.27 – 4.16</w:t>
            </w:r>
          </w:p>
        </w:tc>
        <w:tc>
          <w:tcPr>
            <w:tcW w:w="1595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7.8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; 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</w:tr>
      <w:tr w:rsidR="008C0502" w:rsidRPr="005356F6" w:rsidTr="00C70585">
        <w:trPr>
          <w:jc w:val="center"/>
        </w:trPr>
        <w:tc>
          <w:tcPr>
            <w:tcW w:w="4195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Xb: 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Cl, 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 H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; 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=Cl</w:t>
            </w:r>
          </w:p>
        </w:tc>
        <w:tc>
          <w:tcPr>
            <w:tcW w:w="1595" w:type="dxa"/>
            <w:vAlign w:val="center"/>
          </w:tcPr>
          <w:p w:rsidR="008C0502" w:rsidRPr="005356F6" w:rsidRDefault="00C70585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4.43</w:t>
            </w:r>
          </w:p>
        </w:tc>
        <w:tc>
          <w:tcPr>
            <w:tcW w:w="1729" w:type="dxa"/>
            <w:vAlign w:val="center"/>
          </w:tcPr>
          <w:p w:rsidR="008C0502" w:rsidRPr="005356F6" w:rsidRDefault="00C70585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4.22</w:t>
            </w:r>
          </w:p>
        </w:tc>
        <w:tc>
          <w:tcPr>
            <w:tcW w:w="1595" w:type="dxa"/>
            <w:vAlign w:val="center"/>
          </w:tcPr>
          <w:p w:rsidR="008C0502" w:rsidRPr="005356F6" w:rsidRDefault="00C70585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</w:tr>
      <w:tr w:rsidR="008C0502" w:rsidRPr="005356F6" w:rsidTr="00C70585">
        <w:trPr>
          <w:jc w:val="center"/>
        </w:trPr>
        <w:tc>
          <w:tcPr>
            <w:tcW w:w="4195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Xc: 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OCH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 H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; 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=Cl</w:t>
            </w:r>
          </w:p>
        </w:tc>
        <w:tc>
          <w:tcPr>
            <w:tcW w:w="1595" w:type="dxa"/>
            <w:vAlign w:val="center"/>
          </w:tcPr>
          <w:p w:rsidR="008C0502" w:rsidRPr="005356F6" w:rsidRDefault="00C70585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4.33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4.50</w:t>
            </w:r>
          </w:p>
        </w:tc>
        <w:tc>
          <w:tcPr>
            <w:tcW w:w="1729" w:type="dxa"/>
            <w:vAlign w:val="center"/>
          </w:tcPr>
          <w:p w:rsidR="008C0502" w:rsidRPr="005356F6" w:rsidRDefault="00C70585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4.30 – 4.24</w:t>
            </w:r>
          </w:p>
        </w:tc>
        <w:tc>
          <w:tcPr>
            <w:tcW w:w="1595" w:type="dxa"/>
            <w:vAlign w:val="center"/>
          </w:tcPr>
          <w:p w:rsidR="008C0502" w:rsidRPr="005356F6" w:rsidRDefault="00C70585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7.8; 6.9</w:t>
            </w:r>
          </w:p>
        </w:tc>
      </w:tr>
      <w:tr w:rsidR="008C0502" w:rsidRPr="005356F6" w:rsidTr="00C70585">
        <w:trPr>
          <w:jc w:val="center"/>
        </w:trPr>
        <w:tc>
          <w:tcPr>
            <w:tcW w:w="4195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Xd: 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H, 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NO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; 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=Cl</w:t>
            </w:r>
          </w:p>
        </w:tc>
        <w:tc>
          <w:tcPr>
            <w:tcW w:w="1595" w:type="dxa"/>
            <w:vAlign w:val="center"/>
          </w:tcPr>
          <w:p w:rsidR="008C0502" w:rsidRPr="005356F6" w:rsidRDefault="00C37B8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4.38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; 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4.64</w:t>
            </w:r>
          </w:p>
        </w:tc>
        <w:tc>
          <w:tcPr>
            <w:tcW w:w="1729" w:type="dxa"/>
            <w:vAlign w:val="center"/>
          </w:tcPr>
          <w:p w:rsidR="008C0502" w:rsidRPr="005356F6" w:rsidRDefault="00C70585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4.26 – 4.16</w:t>
            </w:r>
          </w:p>
        </w:tc>
        <w:tc>
          <w:tcPr>
            <w:tcW w:w="1595" w:type="dxa"/>
            <w:vAlign w:val="center"/>
          </w:tcPr>
          <w:p w:rsidR="008C0502" w:rsidRPr="005356F6" w:rsidRDefault="00C37B8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7.8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; 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</w:tr>
      <w:tr w:rsidR="008C0502" w:rsidRPr="005356F6" w:rsidTr="00C70585">
        <w:trPr>
          <w:jc w:val="center"/>
        </w:trPr>
        <w:tc>
          <w:tcPr>
            <w:tcW w:w="4195" w:type="dxa"/>
            <w:vAlign w:val="center"/>
          </w:tcPr>
          <w:p w:rsidR="008C0502" w:rsidRPr="005356F6" w:rsidRDefault="008C0502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Xe: 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=H;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=Cl; 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=Cl</w:t>
            </w:r>
          </w:p>
        </w:tc>
        <w:tc>
          <w:tcPr>
            <w:tcW w:w="1595" w:type="dxa"/>
            <w:vAlign w:val="center"/>
          </w:tcPr>
          <w:p w:rsidR="008C0502" w:rsidRPr="005356F6" w:rsidRDefault="00C37B8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4.42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; 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4.49</w:t>
            </w:r>
          </w:p>
        </w:tc>
        <w:tc>
          <w:tcPr>
            <w:tcW w:w="1729" w:type="dxa"/>
            <w:vAlign w:val="center"/>
          </w:tcPr>
          <w:p w:rsidR="008C0502" w:rsidRPr="005356F6" w:rsidRDefault="00C37B8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4.30</w:t>
            </w:r>
          </w:p>
        </w:tc>
        <w:tc>
          <w:tcPr>
            <w:tcW w:w="1595" w:type="dxa"/>
            <w:vAlign w:val="center"/>
          </w:tcPr>
          <w:p w:rsidR="008C0502" w:rsidRPr="005356F6" w:rsidRDefault="00C37B8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7.6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;  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</w:tr>
      <w:tr w:rsidR="008C0502" w:rsidRPr="005356F6" w:rsidTr="00C70585">
        <w:trPr>
          <w:jc w:val="center"/>
        </w:trPr>
        <w:tc>
          <w:tcPr>
            <w:tcW w:w="4195" w:type="dxa"/>
            <w:vAlign w:val="center"/>
          </w:tcPr>
          <w:p w:rsidR="008C0502" w:rsidRPr="00FC33B3" w:rsidRDefault="008C0502" w:rsidP="008C050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Xf: 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=OCH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=H; R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="00C70585"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=Cl</w:t>
            </w:r>
          </w:p>
        </w:tc>
        <w:tc>
          <w:tcPr>
            <w:tcW w:w="1595" w:type="dxa"/>
            <w:vAlign w:val="center"/>
          </w:tcPr>
          <w:p w:rsidR="008C0502" w:rsidRPr="005356F6" w:rsidRDefault="00C37B8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4.39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; </w:t>
            </w: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4.46</w:t>
            </w:r>
          </w:p>
        </w:tc>
        <w:tc>
          <w:tcPr>
            <w:tcW w:w="1729" w:type="dxa"/>
            <w:vAlign w:val="center"/>
          </w:tcPr>
          <w:p w:rsidR="008C0502" w:rsidRPr="005356F6" w:rsidRDefault="00C37B8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4.22</w:t>
            </w:r>
          </w:p>
        </w:tc>
        <w:tc>
          <w:tcPr>
            <w:tcW w:w="1595" w:type="dxa"/>
            <w:vAlign w:val="center"/>
          </w:tcPr>
          <w:p w:rsidR="008C0502" w:rsidRPr="005356F6" w:rsidRDefault="00C37B8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7.6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; 7.2</w:t>
            </w:r>
          </w:p>
        </w:tc>
      </w:tr>
      <w:tr w:rsidR="008C0502" w:rsidRPr="005356F6" w:rsidTr="00C70585">
        <w:trPr>
          <w:jc w:val="center"/>
        </w:trPr>
        <w:tc>
          <w:tcPr>
            <w:tcW w:w="4195" w:type="dxa"/>
            <w:vAlign w:val="center"/>
          </w:tcPr>
          <w:p w:rsidR="008C0502" w:rsidRPr="005356F6" w:rsidRDefault="008C0502" w:rsidP="00C705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356F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Xg: 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=R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=H</w:t>
            </w:r>
          </w:p>
        </w:tc>
        <w:tc>
          <w:tcPr>
            <w:tcW w:w="1595" w:type="dxa"/>
            <w:vAlign w:val="center"/>
          </w:tcPr>
          <w:p w:rsidR="008C0502" w:rsidRPr="005356F6" w:rsidRDefault="005356F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4.48</w:t>
            </w:r>
          </w:p>
        </w:tc>
        <w:tc>
          <w:tcPr>
            <w:tcW w:w="1729" w:type="dxa"/>
            <w:vAlign w:val="center"/>
          </w:tcPr>
          <w:p w:rsidR="008C0502" w:rsidRPr="005356F6" w:rsidRDefault="005356F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  <w:r w:rsidRPr="005356F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1595" w:type="dxa"/>
            <w:vAlign w:val="center"/>
          </w:tcPr>
          <w:p w:rsidR="008C0502" w:rsidRPr="005356F6" w:rsidRDefault="005356F6" w:rsidP="008C050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6F6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</w:tr>
    </w:tbl>
    <w:p w:rsidR="00C37B86" w:rsidRDefault="00C37B86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9519B4" w:rsidRPr="00284CE2" w:rsidRDefault="004D3944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В результате взаимодействия </w:t>
      </w:r>
      <w:r w:rsidRPr="00C606A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IX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A2D43">
        <w:rPr>
          <w:rFonts w:ascii="Times New Roman" w:eastAsia="Times New Roman" w:hAnsi="Times New Roman" w:cs="Times New Roman"/>
          <w:sz w:val="26"/>
          <w:szCs w:val="26"/>
        </w:rPr>
        <w:t>с диазабициклогексаном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7378E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обнаруживаются лишь продукты деструкции, без регенерации </w:t>
      </w:r>
      <w:r w:rsidRPr="0087378E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IX</w:t>
      </w:r>
      <w:r w:rsidRPr="00FC33B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 xml:space="preserve">несмотря на то, что он </w:t>
      </w:r>
      <w:r w:rsidR="000267FD">
        <w:rPr>
          <w:rFonts w:ascii="Times New Roman" w:eastAsia="Times New Roman" w:hAnsi="Times New Roman" w:cs="Times New Roman"/>
          <w:sz w:val="26"/>
          <w:szCs w:val="26"/>
        </w:rPr>
        <w:t xml:space="preserve">берется 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в избытке.</w:t>
      </w:r>
    </w:p>
    <w:p w:rsidR="009519B4" w:rsidRPr="00FC33B3" w:rsidRDefault="009519B4" w:rsidP="000E13F1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jc w:val="center"/>
        <w:tblLook w:val="04A0"/>
      </w:tblPr>
      <w:tblGrid>
        <w:gridCol w:w="1384"/>
        <w:gridCol w:w="2552"/>
        <w:gridCol w:w="1501"/>
        <w:gridCol w:w="2574"/>
      </w:tblGrid>
      <w:tr w:rsidR="00E361AB" w:rsidRPr="00107E4E" w:rsidTr="00284CE2">
        <w:trPr>
          <w:trHeight w:val="1345"/>
          <w:jc w:val="center"/>
        </w:trPr>
        <w:tc>
          <w:tcPr>
            <w:tcW w:w="138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552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Халкон</w:t>
            </w:r>
          </w:p>
        </w:tc>
        <w:tc>
          <w:tcPr>
            <w:tcW w:w="1501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Время реакции</w:t>
            </w:r>
          </w:p>
        </w:tc>
        <w:tc>
          <w:tcPr>
            <w:tcW w:w="257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Выход</w:t>
            </w:r>
          </w:p>
          <w:p w:rsidR="00E361AB" w:rsidRPr="00107E4E" w:rsidRDefault="008D0D13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="00E361AB"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родукта циклоприсоединения</w:t>
            </w:r>
          </w:p>
        </w:tc>
      </w:tr>
      <w:tr w:rsidR="00E361AB" w:rsidRPr="00107E4E" w:rsidTr="00284CE2">
        <w:trPr>
          <w:trHeight w:val="1345"/>
          <w:jc w:val="center"/>
        </w:trPr>
        <w:tc>
          <w:tcPr>
            <w:tcW w:w="138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2" w:type="dxa"/>
            <w:vAlign w:val="center"/>
          </w:tcPr>
          <w:p w:rsidR="00E361AB" w:rsidRPr="00107E4E" w:rsidRDefault="00E361AB" w:rsidP="0034029E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IIa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NO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H;</w:t>
            </w:r>
          </w:p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1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45 минут</w:t>
            </w:r>
          </w:p>
        </w:tc>
        <w:tc>
          <w:tcPr>
            <w:tcW w:w="257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79% </w:t>
            </w:r>
            <w:r w:rsidRPr="00284CE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Xa</w:t>
            </w:r>
          </w:p>
        </w:tc>
      </w:tr>
      <w:tr w:rsidR="00E361AB" w:rsidRPr="00107E4E" w:rsidTr="00284CE2">
        <w:trPr>
          <w:trHeight w:val="1345"/>
          <w:jc w:val="center"/>
        </w:trPr>
        <w:tc>
          <w:tcPr>
            <w:tcW w:w="138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2" w:type="dxa"/>
            <w:vAlign w:val="center"/>
          </w:tcPr>
          <w:p w:rsidR="00E361AB" w:rsidRPr="00107E4E" w:rsidRDefault="00E361AB" w:rsidP="0034029E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="000C36D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Cl, 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H;</w:t>
            </w:r>
          </w:p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1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1 час 15</w:t>
            </w:r>
          </w:p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минут</w:t>
            </w:r>
          </w:p>
        </w:tc>
        <w:tc>
          <w:tcPr>
            <w:tcW w:w="257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46%</w:t>
            </w: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284CE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Xb</w:t>
            </w:r>
          </w:p>
        </w:tc>
      </w:tr>
      <w:tr w:rsidR="00E361AB" w:rsidRPr="00107E4E" w:rsidTr="00284CE2">
        <w:trPr>
          <w:trHeight w:val="1345"/>
          <w:jc w:val="center"/>
        </w:trPr>
        <w:tc>
          <w:tcPr>
            <w:tcW w:w="138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2" w:type="dxa"/>
            <w:vAlign w:val="center"/>
          </w:tcPr>
          <w:p w:rsidR="00E361AB" w:rsidRPr="00107E4E" w:rsidRDefault="00E361AB" w:rsidP="0034029E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="000C36D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OCH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H;</w:t>
            </w:r>
          </w:p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1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2 часа</w:t>
            </w:r>
          </w:p>
        </w:tc>
        <w:tc>
          <w:tcPr>
            <w:tcW w:w="257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43%</w:t>
            </w: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284CE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Xc</w:t>
            </w:r>
          </w:p>
        </w:tc>
      </w:tr>
      <w:tr w:rsidR="00E361AB" w:rsidRPr="00107E4E" w:rsidTr="00284CE2">
        <w:trPr>
          <w:trHeight w:val="1345"/>
          <w:jc w:val="center"/>
        </w:trPr>
        <w:tc>
          <w:tcPr>
            <w:tcW w:w="138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2" w:type="dxa"/>
            <w:vAlign w:val="center"/>
          </w:tcPr>
          <w:p w:rsidR="00E361AB" w:rsidRPr="00107E4E" w:rsidRDefault="00E361AB" w:rsidP="0034029E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="000C36D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d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1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=H, 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= NO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;</w:t>
            </w:r>
          </w:p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1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257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57%</w:t>
            </w: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284CE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Xd</w:t>
            </w:r>
          </w:p>
        </w:tc>
      </w:tr>
      <w:tr w:rsidR="00E361AB" w:rsidRPr="00107E4E" w:rsidTr="00284CE2">
        <w:trPr>
          <w:trHeight w:val="1345"/>
          <w:jc w:val="center"/>
        </w:trPr>
        <w:tc>
          <w:tcPr>
            <w:tcW w:w="138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552" w:type="dxa"/>
            <w:vAlign w:val="center"/>
          </w:tcPr>
          <w:p w:rsidR="00E361AB" w:rsidRPr="00107E4E" w:rsidRDefault="00E361AB" w:rsidP="003402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="000C36D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e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=H;</w:t>
            </w:r>
          </w:p>
        </w:tc>
        <w:tc>
          <w:tcPr>
            <w:tcW w:w="1501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час </w:t>
            </w:r>
            <w:r w:rsidR="000A2D4D">
              <w:rPr>
                <w:rFonts w:ascii="Times New Roman" w:eastAsia="Times New Roman" w:hAnsi="Times New Roman" w:cs="Times New Roman"/>
                <w:sz w:val="26"/>
                <w:szCs w:val="26"/>
              </w:rPr>
              <w:t>45</w:t>
            </w: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минут</w:t>
            </w:r>
          </w:p>
        </w:tc>
        <w:tc>
          <w:tcPr>
            <w:tcW w:w="2574" w:type="dxa"/>
            <w:vAlign w:val="center"/>
          </w:tcPr>
          <w:p w:rsidR="00E361AB" w:rsidRPr="00107E4E" w:rsidRDefault="00F41792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5</w:t>
            </w:r>
            <w:r w:rsidR="00E6190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</w:t>
            </w:r>
            <w:r w:rsidR="00E361AB"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  <w:r w:rsidR="00E361AB" w:rsidRPr="00107E4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E361AB" w:rsidRPr="00F417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Xe</w:t>
            </w:r>
          </w:p>
        </w:tc>
      </w:tr>
      <w:tr w:rsidR="00E361AB" w:rsidRPr="00107E4E" w:rsidTr="00284CE2">
        <w:trPr>
          <w:trHeight w:val="1346"/>
          <w:jc w:val="center"/>
        </w:trPr>
        <w:tc>
          <w:tcPr>
            <w:tcW w:w="138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2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="000C36D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f 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=</w:t>
            </w: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OCH</w:t>
            </w:r>
            <w:r w:rsidRPr="00107E4E">
              <w:rPr>
                <w:rFonts w:ascii="Times New Roman" w:hAnsi="Times New Roman" w:cs="Times New Roman"/>
                <w:b/>
                <w:sz w:val="26"/>
                <w:szCs w:val="26"/>
                <w:vertAlign w:val="subscript"/>
                <w:lang w:val="en-US"/>
              </w:rPr>
              <w:t>3</w:t>
            </w:r>
            <w:r w:rsidRPr="00107E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E361AB" w:rsidRPr="00107E4E" w:rsidRDefault="00E361AB" w:rsidP="003402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1501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1 час 40 минут</w:t>
            </w:r>
          </w:p>
        </w:tc>
        <w:tc>
          <w:tcPr>
            <w:tcW w:w="2574" w:type="dxa"/>
            <w:vAlign w:val="center"/>
          </w:tcPr>
          <w:p w:rsidR="00E361AB" w:rsidRPr="00107E4E" w:rsidRDefault="00E361AB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</w:rPr>
              <w:t>42%</w:t>
            </w:r>
            <w:r w:rsidRPr="00107E4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Xf</w:t>
            </w:r>
          </w:p>
        </w:tc>
      </w:tr>
      <w:tr w:rsidR="00235628" w:rsidRPr="00107E4E" w:rsidTr="00284CE2">
        <w:trPr>
          <w:trHeight w:val="1346"/>
          <w:jc w:val="center"/>
        </w:trPr>
        <w:tc>
          <w:tcPr>
            <w:tcW w:w="1384" w:type="dxa"/>
            <w:vAlign w:val="center"/>
          </w:tcPr>
          <w:p w:rsidR="00235628" w:rsidRPr="00107E4E" w:rsidRDefault="00235628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2" w:type="dxa"/>
            <w:vAlign w:val="center"/>
          </w:tcPr>
          <w:p w:rsidR="00235628" w:rsidRPr="000C36D6" w:rsidRDefault="000C36D6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IIe +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ДБЦГ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Ia</w:t>
            </w:r>
          </w:p>
        </w:tc>
        <w:tc>
          <w:tcPr>
            <w:tcW w:w="1501" w:type="dxa"/>
            <w:vAlign w:val="center"/>
          </w:tcPr>
          <w:p w:rsidR="00235628" w:rsidRPr="000C36D6" w:rsidRDefault="000C36D6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часа</w:t>
            </w:r>
          </w:p>
        </w:tc>
        <w:tc>
          <w:tcPr>
            <w:tcW w:w="2574" w:type="dxa"/>
            <w:vAlign w:val="center"/>
          </w:tcPr>
          <w:p w:rsidR="00235628" w:rsidRPr="000C36D6" w:rsidRDefault="000C36D6" w:rsidP="0034029E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52%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Xg</w:t>
            </w:r>
          </w:p>
        </w:tc>
      </w:tr>
    </w:tbl>
    <w:p w:rsidR="000E13F1" w:rsidRPr="00107E4E" w:rsidRDefault="000E13F1" w:rsidP="000E13F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E13F1" w:rsidRPr="00FC33B3" w:rsidRDefault="000E13F1" w:rsidP="009519B4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Полученные нами данные указывают на то, что азометинимин реагирует со всеми </w:t>
      </w:r>
      <w:r w:rsidR="00431D9E" w:rsidRPr="00107E4E">
        <w:rPr>
          <w:rFonts w:ascii="Times New Roman" w:hAnsi="Times New Roman" w:cs="Times New Roman"/>
          <w:sz w:val="26"/>
          <w:szCs w:val="26"/>
        </w:rPr>
        <w:t xml:space="preserve">приведенными </w:t>
      </w:r>
      <w:r w:rsidRPr="00107E4E">
        <w:rPr>
          <w:rFonts w:ascii="Times New Roman" w:hAnsi="Times New Roman" w:cs="Times New Roman"/>
          <w:sz w:val="26"/>
          <w:szCs w:val="26"/>
        </w:rPr>
        <w:t xml:space="preserve">халконами </w:t>
      </w:r>
      <w:r w:rsidR="002042E8">
        <w:rPr>
          <w:rFonts w:ascii="Times New Roman" w:hAnsi="Times New Roman" w:cs="Times New Roman"/>
          <w:sz w:val="26"/>
          <w:szCs w:val="26"/>
        </w:rPr>
        <w:t xml:space="preserve">(халкон </w:t>
      </w:r>
      <w:r w:rsidR="002042E8">
        <w:rPr>
          <w:rFonts w:ascii="Times New Roman" w:hAnsi="Times New Roman" w:cs="Times New Roman"/>
          <w:sz w:val="26"/>
          <w:szCs w:val="26"/>
          <w:lang w:val="en-US"/>
        </w:rPr>
        <w:t xml:space="preserve">IX </w:t>
      </w:r>
      <w:r w:rsidR="002042E8">
        <w:rPr>
          <w:rFonts w:ascii="Times New Roman" w:hAnsi="Times New Roman" w:cs="Times New Roman"/>
          <w:sz w:val="26"/>
          <w:szCs w:val="26"/>
        </w:rPr>
        <w:t>слишком активен в этих условиях</w:t>
      </w:r>
      <w:r w:rsidR="002042E8">
        <w:rPr>
          <w:rFonts w:ascii="Times New Roman" w:hAnsi="Times New Roman" w:cs="Times New Roman"/>
          <w:sz w:val="26"/>
          <w:szCs w:val="26"/>
          <w:lang w:val="en-US"/>
        </w:rPr>
        <w:t>)</w:t>
      </w:r>
      <w:r w:rsidR="002042E8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в соответствии с распределением электронной плотности.</w:t>
      </w:r>
    </w:p>
    <w:p w:rsidR="00431D9E" w:rsidRPr="009519B4" w:rsidRDefault="00431D9E" w:rsidP="00431D9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Вероятнее всего, х</w:t>
      </w:r>
      <w:r w:rsidR="000E13F1" w:rsidRPr="00107E4E">
        <w:rPr>
          <w:rFonts w:ascii="Times New Roman" w:hAnsi="Times New Roman" w:cs="Times New Roman"/>
          <w:sz w:val="26"/>
          <w:szCs w:val="26"/>
        </w:rPr>
        <w:t xml:space="preserve">алкон является электрофилом, азометинимин – нуклеофилом – в термическом процессе (распределение </w:t>
      </w:r>
      <w:r w:rsidR="002042E8">
        <w:rPr>
          <w:rFonts w:ascii="Times New Roman" w:hAnsi="Times New Roman" w:cs="Times New Roman"/>
          <w:sz w:val="26"/>
          <w:szCs w:val="26"/>
        </w:rPr>
        <w:t>электронной плотности таково</w:t>
      </w:r>
      <w:r w:rsidR="000E13F1" w:rsidRPr="00107E4E">
        <w:rPr>
          <w:rFonts w:ascii="Times New Roman" w:hAnsi="Times New Roman" w:cs="Times New Roman"/>
          <w:sz w:val="26"/>
          <w:szCs w:val="26"/>
        </w:rPr>
        <w:t xml:space="preserve">, что на атоме азота </w:t>
      </w:r>
      <w:r w:rsidR="002042E8">
        <w:rPr>
          <w:rFonts w:ascii="Times New Roman" w:hAnsi="Times New Roman" w:cs="Times New Roman"/>
          <w:sz w:val="26"/>
          <w:szCs w:val="26"/>
        </w:rPr>
        <w:t>оказывается избыточный отрицательный заряд</w:t>
      </w:r>
      <w:r w:rsidR="000E13F1" w:rsidRPr="00107E4E">
        <w:rPr>
          <w:rFonts w:ascii="Times New Roman" w:hAnsi="Times New Roman" w:cs="Times New Roman"/>
          <w:sz w:val="26"/>
          <w:szCs w:val="26"/>
        </w:rPr>
        <w:t>). Вследствие этого</w:t>
      </w:r>
      <w:r w:rsidRPr="00107E4E">
        <w:rPr>
          <w:rFonts w:ascii="Times New Roman" w:hAnsi="Times New Roman" w:cs="Times New Roman"/>
          <w:sz w:val="26"/>
          <w:szCs w:val="26"/>
        </w:rPr>
        <w:t>,</w:t>
      </w:r>
      <w:r w:rsidR="000E13F1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региохимия </w:t>
      </w:r>
      <w:r w:rsidR="000E13F1" w:rsidRPr="00107E4E">
        <w:rPr>
          <w:rFonts w:ascii="Times New Roman" w:hAnsi="Times New Roman" w:cs="Times New Roman"/>
          <w:sz w:val="26"/>
          <w:szCs w:val="26"/>
        </w:rPr>
        <w:t xml:space="preserve">определяется определяется зарядовым контролем, согласно которому халкон имеет повышенную электронную плотность в </w:t>
      </w:r>
      <w:r w:rsidR="009519B4">
        <w:rPr>
          <w:rFonts w:ascii="Times New Roman" w:hAnsi="Times New Roman" w:cs="Times New Roman"/>
          <w:sz w:val="26"/>
          <w:szCs w:val="26"/>
        </w:rPr>
        <w:t>α</w:t>
      </w:r>
      <w:r w:rsidR="000E13F1" w:rsidRPr="00107E4E">
        <w:rPr>
          <w:rFonts w:ascii="Times New Roman" w:hAnsi="Times New Roman" w:cs="Times New Roman"/>
          <w:sz w:val="26"/>
          <w:szCs w:val="26"/>
        </w:rPr>
        <w:t xml:space="preserve">-положении, а пониженную в </w:t>
      </w:r>
      <w:r w:rsidR="009519B4">
        <w:rPr>
          <w:rFonts w:ascii="Times New Roman" w:hAnsi="Times New Roman" w:cs="Times New Roman"/>
          <w:sz w:val="26"/>
          <w:szCs w:val="26"/>
        </w:rPr>
        <w:t>β</w:t>
      </w:r>
      <w:r w:rsidR="000E13F1" w:rsidRPr="00107E4E">
        <w:rPr>
          <w:rFonts w:ascii="Times New Roman" w:hAnsi="Times New Roman" w:cs="Times New Roman"/>
          <w:sz w:val="26"/>
          <w:szCs w:val="26"/>
        </w:rPr>
        <w:t>-положении, поэтому образу</w:t>
      </w:r>
      <w:r w:rsidR="009519B4">
        <w:rPr>
          <w:rFonts w:ascii="Times New Roman" w:hAnsi="Times New Roman" w:cs="Times New Roman"/>
          <w:sz w:val="26"/>
          <w:szCs w:val="26"/>
        </w:rPr>
        <w:t>ю</w:t>
      </w:r>
      <w:r w:rsidR="000E13F1" w:rsidRPr="00107E4E">
        <w:rPr>
          <w:rFonts w:ascii="Times New Roman" w:hAnsi="Times New Roman" w:cs="Times New Roman"/>
          <w:sz w:val="26"/>
          <w:szCs w:val="26"/>
        </w:rPr>
        <w:t xml:space="preserve">тся </w:t>
      </w:r>
      <w:r w:rsidRPr="00107E4E">
        <w:rPr>
          <w:rFonts w:ascii="Times New Roman" w:hAnsi="Times New Roman" w:cs="Times New Roman"/>
          <w:sz w:val="26"/>
          <w:szCs w:val="26"/>
        </w:rPr>
        <w:t>именно</w:t>
      </w:r>
      <w:r w:rsidR="009519B4">
        <w:rPr>
          <w:rFonts w:ascii="Times New Roman" w:hAnsi="Times New Roman" w:cs="Times New Roman"/>
          <w:sz w:val="26"/>
          <w:szCs w:val="26"/>
        </w:rPr>
        <w:t xml:space="preserve"> </w:t>
      </w:r>
      <w:r w:rsidR="009519B4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="009519B4" w:rsidRPr="00FC33B3">
        <w:rPr>
          <w:rFonts w:ascii="Times New Roman" w:eastAsia="Times New Roman" w:hAnsi="Times New Roman" w:cs="Times New Roman"/>
          <w:sz w:val="26"/>
          <w:szCs w:val="26"/>
        </w:rPr>
        <w:t>-(</w:t>
      </w:r>
      <w:r w:rsidR="009519B4"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trans</w:t>
      </w:r>
      <w:r w:rsidR="009519B4" w:rsidRPr="00FC33B3">
        <w:rPr>
          <w:rFonts w:ascii="Times New Roman" w:eastAsia="Times New Roman" w:hAnsi="Times New Roman" w:cs="Times New Roman"/>
          <w:sz w:val="26"/>
          <w:szCs w:val="26"/>
        </w:rPr>
        <w:t>,</w:t>
      </w:r>
      <w:r w:rsidR="009519B4"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trans</w:t>
      </w:r>
      <w:r w:rsidR="009519B4" w:rsidRPr="00FC33B3">
        <w:rPr>
          <w:rFonts w:ascii="Times New Roman" w:eastAsia="Times New Roman" w:hAnsi="Times New Roman" w:cs="Times New Roman"/>
          <w:sz w:val="26"/>
          <w:szCs w:val="26"/>
        </w:rPr>
        <w:t>)-1,3-</w:t>
      </w:r>
      <w:r w:rsidR="009519B4">
        <w:rPr>
          <w:rFonts w:ascii="Times New Roman" w:eastAsia="Times New Roman" w:hAnsi="Times New Roman" w:cs="Times New Roman"/>
          <w:sz w:val="26"/>
          <w:szCs w:val="26"/>
        </w:rPr>
        <w:t>диарил</w:t>
      </w:r>
      <w:r w:rsidR="009519B4" w:rsidRPr="00107E4E">
        <w:rPr>
          <w:rFonts w:ascii="Times New Roman" w:eastAsia="Times New Roman" w:hAnsi="Times New Roman" w:cs="Times New Roman"/>
          <w:sz w:val="26"/>
          <w:szCs w:val="26"/>
        </w:rPr>
        <w:t>пердгидропиразоло</w:t>
      </w:r>
      <w:r w:rsidR="009519B4" w:rsidRPr="00FC33B3">
        <w:rPr>
          <w:rFonts w:ascii="Times New Roman" w:eastAsia="Times New Roman" w:hAnsi="Times New Roman" w:cs="Times New Roman"/>
          <w:sz w:val="26"/>
          <w:szCs w:val="26"/>
        </w:rPr>
        <w:t>[1,2-</w:t>
      </w:r>
      <w:r w:rsidR="009519B4"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="009519B4" w:rsidRPr="00FC33B3">
        <w:rPr>
          <w:rFonts w:ascii="Times New Roman" w:eastAsia="Times New Roman" w:hAnsi="Times New Roman" w:cs="Times New Roman"/>
          <w:sz w:val="26"/>
          <w:szCs w:val="26"/>
        </w:rPr>
        <w:t>]</w:t>
      </w:r>
      <w:r w:rsidR="009519B4" w:rsidRPr="00107E4E">
        <w:rPr>
          <w:rFonts w:ascii="Times New Roman" w:eastAsia="Times New Roman" w:hAnsi="Times New Roman" w:cs="Times New Roman"/>
          <w:sz w:val="26"/>
          <w:szCs w:val="26"/>
        </w:rPr>
        <w:t>пирозол-2-илметанон</w:t>
      </w:r>
      <w:r w:rsidR="009519B4">
        <w:rPr>
          <w:rFonts w:ascii="Times New Roman" w:eastAsia="Times New Roman" w:hAnsi="Times New Roman" w:cs="Times New Roman"/>
          <w:sz w:val="26"/>
          <w:szCs w:val="26"/>
        </w:rPr>
        <w:t xml:space="preserve">ы </w:t>
      </w:r>
      <w:r w:rsidR="009519B4" w:rsidRPr="00F90EF3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X</w:t>
      </w:r>
      <w:r w:rsidR="009519B4">
        <w:rPr>
          <w:rFonts w:ascii="Times New Roman" w:eastAsia="Times New Roman" w:hAnsi="Times New Roman" w:cs="Times New Roman"/>
          <w:b/>
          <w:sz w:val="26"/>
          <w:szCs w:val="26"/>
        </w:rPr>
        <w:t xml:space="preserve"> . </w:t>
      </w:r>
    </w:p>
    <w:p w:rsidR="00702962" w:rsidRPr="00107E4E" w:rsidRDefault="00702962" w:rsidP="00431D9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Результатом нашего исследования стало получение новых фунционализированных пиразолидинов, недоступных ни одним из известных методовов. </w:t>
      </w:r>
    </w:p>
    <w:p w:rsidR="00AF773A" w:rsidRPr="00107E4E" w:rsidRDefault="00AF773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F773A" w:rsidRPr="00107E4E" w:rsidRDefault="00AF773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F773A" w:rsidRPr="00107E4E" w:rsidRDefault="00AF773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F773A" w:rsidRPr="00107E4E" w:rsidRDefault="00AF773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F773A" w:rsidRPr="00107E4E" w:rsidRDefault="00AF773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4CE2" w:rsidRDefault="00284CE2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274C6" w:rsidRPr="00107E4E" w:rsidRDefault="009000E8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4. </w:t>
      </w:r>
      <w:r w:rsidR="004274C6" w:rsidRPr="00107E4E">
        <w:rPr>
          <w:rFonts w:ascii="Times New Roman" w:hAnsi="Times New Roman" w:cs="Times New Roman"/>
          <w:b/>
          <w:sz w:val="26"/>
          <w:szCs w:val="26"/>
        </w:rPr>
        <w:t>Экспериментальная часть.</w:t>
      </w:r>
    </w:p>
    <w:p w:rsidR="009000E8" w:rsidRPr="00107E4E" w:rsidRDefault="009000E8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t>4.1 Общие положения</w:t>
      </w:r>
    </w:p>
    <w:p w:rsidR="00E07346" w:rsidRPr="00FC33B3" w:rsidRDefault="00EF34AB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Спектры ЯМР были записаны на приборах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Brucker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DPX</w:t>
      </w:r>
      <w:r w:rsidRPr="00FC33B3">
        <w:rPr>
          <w:rFonts w:ascii="Times New Roman" w:hAnsi="Times New Roman" w:cs="Times New Roman"/>
          <w:sz w:val="26"/>
          <w:szCs w:val="26"/>
        </w:rPr>
        <w:t xml:space="preserve">-300 </w:t>
      </w:r>
      <w:r w:rsidRPr="00107E4E">
        <w:rPr>
          <w:rFonts w:ascii="Times New Roman" w:hAnsi="Times New Roman" w:cs="Times New Roman"/>
          <w:sz w:val="26"/>
          <w:szCs w:val="26"/>
        </w:rPr>
        <w:t xml:space="preserve">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Brucker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Avance</w:t>
      </w:r>
      <w:r w:rsidRPr="00FC33B3">
        <w:rPr>
          <w:rFonts w:ascii="Times New Roman" w:hAnsi="Times New Roman" w:cs="Times New Roman"/>
          <w:sz w:val="26"/>
          <w:szCs w:val="26"/>
        </w:rPr>
        <w:t xml:space="preserve"> 400 (300</w:t>
      </w:r>
      <w:r w:rsidRPr="00107E4E">
        <w:rPr>
          <w:rFonts w:ascii="Times New Roman" w:hAnsi="Times New Roman" w:cs="Times New Roman"/>
          <w:sz w:val="26"/>
          <w:szCs w:val="26"/>
        </w:rPr>
        <w:t>.13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и 400.13 для </w:t>
      </w:r>
      <w:r w:rsidRPr="00107E4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; 75.47 </w:t>
      </w:r>
      <w:r w:rsidRPr="00107E4E">
        <w:rPr>
          <w:rFonts w:ascii="Times New Roman" w:hAnsi="Times New Roman" w:cs="Times New Roman"/>
          <w:sz w:val="26"/>
          <w:szCs w:val="26"/>
        </w:rPr>
        <w:t xml:space="preserve">и 100.61 МГц для </w:t>
      </w:r>
      <w:r w:rsidRPr="00107E4E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107E4E">
        <w:rPr>
          <w:rFonts w:ascii="Times New Roman" w:hAnsi="Times New Roman" w:cs="Times New Roman"/>
          <w:sz w:val="26"/>
          <w:szCs w:val="26"/>
        </w:rPr>
        <w:t xml:space="preserve">С, соответственно) для растворов в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CDCl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</w:rPr>
        <w:t>ДМСО-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 xml:space="preserve">Для калибровки спектров </w:t>
      </w:r>
      <w:r w:rsidRPr="00107E4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использованы сигналы остаточных протонов (δ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 7.26 </w:t>
      </w:r>
      <w:r w:rsidRPr="00107E4E">
        <w:rPr>
          <w:rFonts w:ascii="Times New Roman" w:hAnsi="Times New Roman" w:cs="Times New Roman"/>
          <w:sz w:val="26"/>
          <w:szCs w:val="26"/>
        </w:rPr>
        <w:t xml:space="preserve">и 2.50 соответственно), спектров </w:t>
      </w:r>
      <w:r w:rsidRPr="00FC33B3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FC33B3">
        <w:rPr>
          <w:rFonts w:ascii="Times New Roman" w:hAnsi="Times New Roman" w:cs="Times New Roman"/>
          <w:sz w:val="26"/>
          <w:szCs w:val="26"/>
        </w:rPr>
        <w:t xml:space="preserve"> – </w:t>
      </w:r>
      <w:r w:rsidRPr="00107E4E">
        <w:rPr>
          <w:rFonts w:ascii="Times New Roman" w:hAnsi="Times New Roman" w:cs="Times New Roman"/>
          <w:sz w:val="26"/>
          <w:szCs w:val="26"/>
        </w:rPr>
        <w:t>сигналы атомов углерода растворителей (δ</w:t>
      </w:r>
      <w:r w:rsidRPr="00107E4E">
        <w:rPr>
          <w:rFonts w:ascii="Times New Roman" w:hAnsi="Times New Roman" w:cs="Times New Roman"/>
          <w:sz w:val="26"/>
          <w:szCs w:val="26"/>
          <w:vertAlign w:val="subscript"/>
        </w:rPr>
        <w:t>с</w:t>
      </w:r>
      <w:r w:rsidRPr="00107E4E">
        <w:rPr>
          <w:rFonts w:ascii="Times New Roman" w:hAnsi="Times New Roman" w:cs="Times New Roman"/>
          <w:sz w:val="26"/>
          <w:szCs w:val="26"/>
        </w:rPr>
        <w:t>=77.0 и 39.5 м.д.)</w:t>
      </w:r>
      <w:r w:rsidR="00284CE2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 xml:space="preserve">Для отнесения сигналов атомов углерода использованы спектры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DEPT</w:t>
      </w:r>
      <w:r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 xml:space="preserve">Константы спин-спинового взаимодействия (КССВ, </w:t>
      </w:r>
      <w:r w:rsidRPr="00107E4E">
        <w:rPr>
          <w:rFonts w:ascii="Cambria Math" w:hAnsi="Cambria Math" w:cs="Times New Roman"/>
          <w:sz w:val="26"/>
          <w:szCs w:val="26"/>
          <w:lang w:val="en-US"/>
        </w:rPr>
        <w:t>𝙅</w:t>
      </w:r>
      <w:r w:rsidRPr="00FC33B3">
        <w:rPr>
          <w:rFonts w:ascii="Times New Roman" w:hAnsi="Times New Roman" w:cs="Times New Roman"/>
          <w:sz w:val="26"/>
          <w:szCs w:val="26"/>
        </w:rPr>
        <w:t xml:space="preserve">) </w:t>
      </w:r>
      <w:r w:rsidRPr="00107E4E">
        <w:rPr>
          <w:rFonts w:ascii="Times New Roman" w:hAnsi="Times New Roman" w:cs="Times New Roman"/>
          <w:sz w:val="26"/>
          <w:szCs w:val="26"/>
        </w:rPr>
        <w:t xml:space="preserve">даны в Гц. </w:t>
      </w:r>
      <w:r w:rsidR="00E07346" w:rsidRPr="00107E4E">
        <w:rPr>
          <w:rFonts w:ascii="Times New Roman" w:hAnsi="Times New Roman" w:cs="Times New Roman"/>
          <w:sz w:val="26"/>
          <w:szCs w:val="26"/>
        </w:rPr>
        <w:t xml:space="preserve">Анализ методом тонкослойной хроматографии проводился на пластинках </w:t>
      </w:r>
      <w:r w:rsidR="00E07346" w:rsidRPr="00107E4E">
        <w:rPr>
          <w:rFonts w:ascii="Times New Roman" w:hAnsi="Times New Roman" w:cs="Times New Roman"/>
          <w:sz w:val="26"/>
          <w:szCs w:val="26"/>
          <w:lang w:val="en-US"/>
        </w:rPr>
        <w:t>Silufol</w:t>
      </w:r>
      <w:r w:rsidR="00E07346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E07346" w:rsidRPr="00107E4E">
        <w:rPr>
          <w:rFonts w:ascii="Times New Roman" w:hAnsi="Times New Roman" w:cs="Times New Roman"/>
          <w:sz w:val="26"/>
          <w:szCs w:val="26"/>
          <w:lang w:val="en-US"/>
        </w:rPr>
        <w:t>UV</w:t>
      </w:r>
      <w:r w:rsidR="00E07346" w:rsidRPr="00FC33B3">
        <w:rPr>
          <w:rFonts w:ascii="Times New Roman" w:hAnsi="Times New Roman" w:cs="Times New Roman"/>
          <w:sz w:val="26"/>
          <w:szCs w:val="26"/>
        </w:rPr>
        <w:t xml:space="preserve">-254 </w:t>
      </w:r>
      <w:r w:rsidR="00E07346"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E07346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E07346" w:rsidRPr="00107E4E">
        <w:rPr>
          <w:rFonts w:ascii="Times New Roman" w:hAnsi="Times New Roman" w:cs="Times New Roman"/>
          <w:sz w:val="26"/>
          <w:szCs w:val="26"/>
        </w:rPr>
        <w:t>проявлением в ультрафиолетовом свете или в йодной камере.</w:t>
      </w:r>
    </w:p>
    <w:p w:rsidR="00AD6240" w:rsidRPr="00FC33B3" w:rsidRDefault="00AD6240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Рентгеноструктурный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анализ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проводился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на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дифрактометрах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Agilent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Technologies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SuperNova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Atlas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и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Agilent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Technologies</w:t>
      </w:r>
      <w:r w:rsidRPr="006346E2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Xcalibur</w:t>
      </w:r>
      <w:r w:rsidRPr="006346E2">
        <w:rPr>
          <w:rFonts w:ascii="Times New Roman" w:hAnsi="Times New Roman" w:cs="Times New Roman"/>
          <w:sz w:val="26"/>
          <w:szCs w:val="26"/>
        </w:rPr>
        <w:t xml:space="preserve"> (температура проведения эксперимента ~100</w:t>
      </w:r>
      <w:r w:rsidRPr="00107E4E">
        <w:rPr>
          <w:rFonts w:ascii="Times New Roman" w:hAnsi="Times New Roman" w:cs="Times New Roman"/>
          <w:sz w:val="26"/>
          <w:szCs w:val="26"/>
        </w:rPr>
        <w:t>К</w:t>
      </w:r>
      <w:r w:rsidRPr="006346E2">
        <w:rPr>
          <w:rFonts w:ascii="Times New Roman" w:hAnsi="Times New Roman" w:cs="Times New Roman"/>
          <w:sz w:val="26"/>
          <w:szCs w:val="26"/>
        </w:rPr>
        <w:t xml:space="preserve">). </w:t>
      </w:r>
      <w:r w:rsidRPr="00107E4E">
        <w:rPr>
          <w:rFonts w:ascii="Times New Roman" w:hAnsi="Times New Roman" w:cs="Times New Roman"/>
          <w:sz w:val="26"/>
          <w:szCs w:val="26"/>
        </w:rPr>
        <w:t xml:space="preserve">Для обработки данных использовали программу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OLEX</w:t>
      </w:r>
      <w:r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="00E07346" w:rsidRPr="00107E4E">
        <w:rPr>
          <w:rFonts w:ascii="Times New Roman" w:hAnsi="Times New Roman" w:cs="Times New Roman"/>
          <w:sz w:val="26"/>
          <w:szCs w:val="26"/>
        </w:rPr>
        <w:t>Элементный анализ выполнялся на С,</w:t>
      </w:r>
      <w:r w:rsidR="00E07346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E07346" w:rsidRPr="00FC33B3">
        <w:rPr>
          <w:rFonts w:ascii="Times New Roman" w:hAnsi="Times New Roman" w:cs="Times New Roman"/>
          <w:sz w:val="26"/>
          <w:szCs w:val="26"/>
        </w:rPr>
        <w:t>,</w:t>
      </w:r>
      <w:r w:rsidR="00E07346"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E07346" w:rsidRPr="00FC33B3">
        <w:rPr>
          <w:rFonts w:ascii="Times New Roman" w:hAnsi="Times New Roman" w:cs="Times New Roman"/>
          <w:sz w:val="26"/>
          <w:szCs w:val="26"/>
        </w:rPr>
        <w:t>-</w:t>
      </w:r>
      <w:r w:rsidR="00E07346" w:rsidRPr="00107E4E">
        <w:rPr>
          <w:rFonts w:ascii="Times New Roman" w:hAnsi="Times New Roman" w:cs="Times New Roman"/>
          <w:sz w:val="26"/>
          <w:szCs w:val="26"/>
        </w:rPr>
        <w:t xml:space="preserve">анализаторах </w:t>
      </w:r>
      <w:r w:rsidR="00E07346" w:rsidRPr="00107E4E">
        <w:rPr>
          <w:rFonts w:ascii="Times New Roman" w:hAnsi="Times New Roman" w:cs="Times New Roman"/>
          <w:sz w:val="26"/>
          <w:szCs w:val="26"/>
          <w:lang w:val="en-US"/>
        </w:rPr>
        <w:t>Euro</w:t>
      </w:r>
      <w:r w:rsidR="00E07346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E07346" w:rsidRPr="00107E4E">
        <w:rPr>
          <w:rFonts w:ascii="Times New Roman" w:hAnsi="Times New Roman" w:cs="Times New Roman"/>
          <w:sz w:val="26"/>
          <w:szCs w:val="26"/>
          <w:lang w:val="en-US"/>
        </w:rPr>
        <w:t>Vector</w:t>
      </w:r>
      <w:r w:rsidR="00E07346" w:rsidRPr="00FC33B3">
        <w:rPr>
          <w:rFonts w:ascii="Times New Roman" w:hAnsi="Times New Roman" w:cs="Times New Roman"/>
          <w:sz w:val="26"/>
          <w:szCs w:val="26"/>
        </w:rPr>
        <w:t xml:space="preserve"> 3000 </w:t>
      </w:r>
      <w:r w:rsidR="00E07346" w:rsidRPr="00107E4E">
        <w:rPr>
          <w:rFonts w:ascii="Times New Roman" w:hAnsi="Times New Roman" w:cs="Times New Roman"/>
          <w:sz w:val="26"/>
          <w:szCs w:val="26"/>
        </w:rPr>
        <w:t xml:space="preserve">и </w:t>
      </w:r>
      <w:r w:rsidR="00E07346" w:rsidRPr="00107E4E">
        <w:rPr>
          <w:rFonts w:ascii="Times New Roman" w:hAnsi="Times New Roman" w:cs="Times New Roman"/>
          <w:sz w:val="26"/>
          <w:szCs w:val="26"/>
          <w:lang w:val="en-US"/>
        </w:rPr>
        <w:t>HP</w:t>
      </w:r>
      <w:r w:rsidR="00E07346" w:rsidRPr="00FC33B3">
        <w:rPr>
          <w:rFonts w:ascii="Times New Roman" w:hAnsi="Times New Roman" w:cs="Times New Roman"/>
          <w:sz w:val="26"/>
          <w:szCs w:val="26"/>
        </w:rPr>
        <w:t>-185</w:t>
      </w:r>
      <w:r w:rsidR="00E07346" w:rsidRPr="00107E4E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E07346" w:rsidRPr="00FC33B3">
        <w:rPr>
          <w:rFonts w:ascii="Times New Roman" w:hAnsi="Times New Roman" w:cs="Times New Roman"/>
          <w:sz w:val="26"/>
          <w:szCs w:val="26"/>
        </w:rPr>
        <w:t>.</w:t>
      </w:r>
    </w:p>
    <w:p w:rsidR="009000E8" w:rsidRPr="00FC33B3" w:rsidRDefault="009000E8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Рентгеноструктурный анализ, запись ИК-, УФ-, масс-, ЯМР-спектров, а также элементный анализ выполнены в Ресурсном центре Санкт-Петербургского государственного университета.</w:t>
      </w:r>
    </w:p>
    <w:p w:rsidR="009000E8" w:rsidRPr="00107E4E" w:rsidRDefault="008F0535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t>4.2.</w:t>
      </w:r>
      <w:r w:rsidR="009000E8" w:rsidRPr="00107E4E">
        <w:rPr>
          <w:rFonts w:ascii="Times New Roman" w:hAnsi="Times New Roman" w:cs="Times New Roman"/>
          <w:b/>
          <w:sz w:val="26"/>
          <w:szCs w:val="26"/>
        </w:rPr>
        <w:t xml:space="preserve"> Синтез исходных соединений</w:t>
      </w:r>
    </w:p>
    <w:p w:rsidR="008F0535" w:rsidRPr="00107E4E" w:rsidRDefault="008F053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Доступными соединениями были халкон в количестве 7.3 г и 6-фенилдиазабицикло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>гексан в количестве 160 мг. Остальные халконы были получены по известным методикам с незначительными модификациями</w:t>
      </w:r>
    </w:p>
    <w:p w:rsidR="009000E8" w:rsidRPr="00107E4E" w:rsidRDefault="008F053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t xml:space="preserve">4.2.1. </w:t>
      </w:r>
      <w:r w:rsidR="009000E8" w:rsidRPr="00107E4E">
        <w:rPr>
          <w:rFonts w:ascii="Times New Roman" w:hAnsi="Times New Roman" w:cs="Times New Roman"/>
          <w:b/>
          <w:sz w:val="26"/>
          <w:szCs w:val="26"/>
        </w:rPr>
        <w:t xml:space="preserve">Халконы </w:t>
      </w:r>
    </w:p>
    <w:p w:rsidR="00EF285E" w:rsidRDefault="0034029E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Получение </w:t>
      </w:r>
      <w:r w:rsidR="00EF285E" w:rsidRPr="00107E4E">
        <w:rPr>
          <w:rFonts w:ascii="Times New Roman" w:hAnsi="Times New Roman" w:cs="Times New Roman"/>
          <w:b/>
          <w:sz w:val="26"/>
          <w:szCs w:val="26"/>
        </w:rPr>
        <w:t>4-нитрохалкон</w:t>
      </w:r>
      <w:r w:rsidR="00A1032B">
        <w:rPr>
          <w:rFonts w:ascii="Times New Roman" w:hAnsi="Times New Roman" w:cs="Times New Roman"/>
          <w:b/>
          <w:sz w:val="26"/>
          <w:szCs w:val="26"/>
        </w:rPr>
        <w:t>а</w:t>
      </w:r>
      <w:r w:rsidR="000D390B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D390B" w:rsidRPr="00107E4E">
        <w:rPr>
          <w:rFonts w:ascii="Times New Roman" w:hAnsi="Times New Roman" w:cs="Times New Roman"/>
          <w:b/>
          <w:sz w:val="26"/>
          <w:szCs w:val="26"/>
          <w:lang w:val="en-US"/>
        </w:rPr>
        <w:t>IIa</w:t>
      </w:r>
      <w:r w:rsidR="00A1032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[20]</w:t>
      </w:r>
    </w:p>
    <w:p w:rsidR="00EF285E" w:rsidRPr="00FC33B3" w:rsidRDefault="00EF285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К охлажденному</w:t>
      </w:r>
      <w:r w:rsidR="00496403" w:rsidRPr="00FC33B3">
        <w:rPr>
          <w:rFonts w:ascii="Times New Roman" w:hAnsi="Times New Roman" w:cs="Times New Roman"/>
          <w:sz w:val="26"/>
          <w:szCs w:val="26"/>
        </w:rPr>
        <w:t xml:space="preserve"> (5-10 </w:t>
      </w:r>
      <w:r w:rsidR="00496403" w:rsidRPr="00FC33B3">
        <w:rPr>
          <w:rFonts w:ascii="Times New Roman" w:cs="Times New Roman"/>
          <w:sz w:val="26"/>
          <w:szCs w:val="26"/>
        </w:rPr>
        <w:t>⁰</w:t>
      </w:r>
      <w:r w:rsidR="00496403"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496403" w:rsidRPr="00FC33B3">
        <w:rPr>
          <w:rFonts w:ascii="Times New Roman" w:hAnsi="Times New Roman" w:cs="Times New Roman"/>
          <w:sz w:val="26"/>
          <w:szCs w:val="26"/>
        </w:rPr>
        <w:t xml:space="preserve">) </w:t>
      </w:r>
      <w:r w:rsidR="00496403" w:rsidRPr="00107E4E">
        <w:rPr>
          <w:rFonts w:ascii="Times New Roman" w:hAnsi="Times New Roman" w:cs="Times New Roman"/>
          <w:sz w:val="26"/>
          <w:szCs w:val="26"/>
        </w:rPr>
        <w:t xml:space="preserve">раствору </w:t>
      </w:r>
      <w:r w:rsidR="00496403" w:rsidRPr="00FC33B3">
        <w:rPr>
          <w:rFonts w:ascii="Times New Roman" w:hAnsi="Times New Roman" w:cs="Times New Roman"/>
          <w:sz w:val="26"/>
          <w:szCs w:val="26"/>
        </w:rPr>
        <w:t xml:space="preserve">1,1 </w:t>
      </w:r>
      <w:r w:rsidR="00496403" w:rsidRPr="00107E4E">
        <w:rPr>
          <w:rFonts w:ascii="Times New Roman" w:hAnsi="Times New Roman" w:cs="Times New Roman"/>
          <w:sz w:val="26"/>
          <w:szCs w:val="26"/>
        </w:rPr>
        <w:t xml:space="preserve">г  </w:t>
      </w:r>
      <w:r w:rsidR="00496403" w:rsidRPr="00107E4E">
        <w:rPr>
          <w:rFonts w:ascii="Times New Roman" w:hAnsi="Times New Roman" w:cs="Times New Roman"/>
          <w:sz w:val="26"/>
          <w:szCs w:val="26"/>
          <w:lang w:val="en-US"/>
        </w:rPr>
        <w:t>NaOH</w:t>
      </w:r>
      <w:r w:rsidR="00496403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96403" w:rsidRPr="00107E4E">
        <w:rPr>
          <w:rFonts w:ascii="Times New Roman" w:hAnsi="Times New Roman" w:cs="Times New Roman"/>
          <w:sz w:val="26"/>
          <w:szCs w:val="26"/>
        </w:rPr>
        <w:t xml:space="preserve">в 5 мл </w:t>
      </w:r>
      <w:r w:rsidR="00496403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496403"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496403" w:rsidRPr="00107E4E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496403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496403" w:rsidRPr="00107E4E">
        <w:rPr>
          <w:rFonts w:ascii="Times New Roman" w:hAnsi="Times New Roman" w:cs="Times New Roman"/>
          <w:sz w:val="26"/>
          <w:szCs w:val="26"/>
        </w:rPr>
        <w:t>и 11 мл этанола добавляют при перемешивании 2.5 мл перегнанного ацетофенона (</w:t>
      </w:r>
      <w:r w:rsidR="00496403" w:rsidRPr="00107E4E">
        <w:rPr>
          <w:rFonts w:ascii="Cambria Math" w:hAnsi="Cambria Math" w:cs="Times New Roman"/>
          <w:sz w:val="26"/>
          <w:szCs w:val="26"/>
        </w:rPr>
        <w:t>𝝆</w:t>
      </w:r>
      <w:r w:rsidR="00496403" w:rsidRPr="00107E4E">
        <w:rPr>
          <w:rFonts w:ascii="Times New Roman" w:hAnsi="Times New Roman" w:cs="Times New Roman"/>
          <w:sz w:val="26"/>
          <w:szCs w:val="26"/>
        </w:rPr>
        <w:t>=1.03 г/см</w:t>
      </w:r>
      <w:r w:rsidR="00496403" w:rsidRPr="00107E4E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496403" w:rsidRPr="00107E4E">
        <w:rPr>
          <w:rFonts w:ascii="Times New Roman" w:hAnsi="Times New Roman" w:cs="Times New Roman"/>
          <w:sz w:val="26"/>
          <w:szCs w:val="26"/>
        </w:rPr>
        <w:t>,</w:t>
      </w:r>
      <w:r w:rsidR="004F75D1" w:rsidRPr="00107E4E">
        <w:rPr>
          <w:rFonts w:ascii="Times New Roman" w:hAnsi="Times New Roman" w:cs="Times New Roman"/>
          <w:sz w:val="26"/>
          <w:szCs w:val="26"/>
        </w:rPr>
        <w:t xml:space="preserve"> 21.4 ммоль)</w:t>
      </w:r>
      <w:r w:rsidR="00496403" w:rsidRPr="00107E4E">
        <w:rPr>
          <w:rFonts w:ascii="Times New Roman" w:hAnsi="Times New Roman" w:cs="Times New Roman"/>
          <w:sz w:val="26"/>
          <w:szCs w:val="26"/>
        </w:rPr>
        <w:t xml:space="preserve"> и раствор 3.25 г </w:t>
      </w:r>
      <w:r w:rsidR="004F75D1" w:rsidRPr="00107E4E">
        <w:rPr>
          <w:rFonts w:ascii="Times New Roman" w:hAnsi="Times New Roman" w:cs="Times New Roman"/>
          <w:sz w:val="26"/>
          <w:szCs w:val="26"/>
        </w:rPr>
        <w:t>4-нитро</w:t>
      </w:r>
      <w:r w:rsidR="00496403" w:rsidRPr="00107E4E">
        <w:rPr>
          <w:rFonts w:ascii="Times New Roman" w:hAnsi="Times New Roman" w:cs="Times New Roman"/>
          <w:sz w:val="26"/>
          <w:szCs w:val="26"/>
        </w:rPr>
        <w:t>бензальдегида</w:t>
      </w:r>
      <w:r w:rsidR="004F75D1" w:rsidRPr="00107E4E">
        <w:rPr>
          <w:rFonts w:ascii="Times New Roman" w:hAnsi="Times New Roman" w:cs="Times New Roman"/>
          <w:sz w:val="26"/>
          <w:szCs w:val="26"/>
        </w:rPr>
        <w:t xml:space="preserve"> (21.5 ммоль)</w:t>
      </w:r>
      <w:r w:rsidR="00496403" w:rsidRPr="00107E4E">
        <w:rPr>
          <w:rFonts w:ascii="Times New Roman" w:hAnsi="Times New Roman" w:cs="Times New Roman"/>
          <w:sz w:val="26"/>
          <w:szCs w:val="26"/>
        </w:rPr>
        <w:t xml:space="preserve"> в 100 мл этанола. Реакционная смесь перемешивается 3 часа при этой температуре. Образовавшийся осадок по истечении времени отфильтровывают на фильтре Шотта, промывают водой </w:t>
      </w:r>
      <w:r w:rsidR="00496403" w:rsidRPr="00107E4E">
        <w:rPr>
          <w:rFonts w:ascii="Times New Roman" w:hAnsi="Times New Roman" w:cs="Times New Roman"/>
          <w:sz w:val="26"/>
          <w:szCs w:val="26"/>
        </w:rPr>
        <w:lastRenderedPageBreak/>
        <w:t>до нейтральной реакции промывных вод, высушивают на воздухе. Перекристаллизовывают из этанола.</w:t>
      </w:r>
      <w:r w:rsidR="004F75D1" w:rsidRPr="00107E4E">
        <w:rPr>
          <w:rFonts w:ascii="Times New Roman" w:hAnsi="Times New Roman" w:cs="Times New Roman"/>
          <w:sz w:val="26"/>
          <w:szCs w:val="26"/>
        </w:rPr>
        <w:t xml:space="preserve"> Выход 4.03 г (74%). Т.пл. 159-161</w:t>
      </w:r>
      <w:r w:rsidR="004F75D1" w:rsidRPr="00107E4E">
        <w:rPr>
          <w:rFonts w:ascii="Times New Roman" w:cs="Times New Roman"/>
          <w:sz w:val="26"/>
          <w:szCs w:val="26"/>
        </w:rPr>
        <w:t>⁰</w:t>
      </w:r>
      <w:r w:rsidR="004F75D1" w:rsidRPr="00107E4E">
        <w:rPr>
          <w:rFonts w:ascii="Times New Roman" w:hAnsi="Times New Roman" w:cs="Times New Roman"/>
          <w:sz w:val="26"/>
          <w:szCs w:val="26"/>
        </w:rPr>
        <w:t>С (лит. данные 158-160</w:t>
      </w:r>
      <w:r w:rsidR="009530E0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9530E0" w:rsidRPr="00107E4E">
        <w:rPr>
          <w:rFonts w:ascii="Times New Roman" w:cs="Times New Roman"/>
          <w:sz w:val="26"/>
          <w:szCs w:val="26"/>
        </w:rPr>
        <w:t>⁰</w:t>
      </w:r>
      <w:r w:rsidR="009530E0" w:rsidRPr="00107E4E">
        <w:rPr>
          <w:rFonts w:ascii="Times New Roman" w:hAnsi="Times New Roman" w:cs="Times New Roman"/>
          <w:sz w:val="26"/>
          <w:szCs w:val="26"/>
        </w:rPr>
        <w:t>С</w:t>
      </w:r>
      <w:r w:rsidR="004F75D1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145981" w:rsidRPr="00FC33B3">
        <w:rPr>
          <w:rFonts w:ascii="Times New Roman" w:hAnsi="Times New Roman" w:cs="Times New Roman"/>
          <w:sz w:val="26"/>
          <w:szCs w:val="26"/>
        </w:rPr>
        <w:t>[</w:t>
      </w:r>
      <w:r w:rsidR="003E50FE" w:rsidRPr="00FC33B3">
        <w:rPr>
          <w:rFonts w:ascii="Times New Roman" w:hAnsi="Times New Roman" w:cs="Times New Roman"/>
          <w:sz w:val="26"/>
          <w:szCs w:val="26"/>
        </w:rPr>
        <w:t>20</w:t>
      </w:r>
      <w:r w:rsidR="00145981" w:rsidRPr="00FC33B3">
        <w:rPr>
          <w:rFonts w:ascii="Times New Roman" w:hAnsi="Times New Roman" w:cs="Times New Roman"/>
          <w:sz w:val="26"/>
          <w:szCs w:val="26"/>
        </w:rPr>
        <w:t>]).</w:t>
      </w:r>
    </w:p>
    <w:p w:rsidR="004F75D1" w:rsidRPr="00FC33B3" w:rsidRDefault="001A47FE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Спектр ЯМР </w:t>
      </w:r>
      <w:r w:rsidRPr="00107E4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CDCl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FC33B3">
        <w:rPr>
          <w:rFonts w:ascii="Times New Roman" w:hAnsi="Times New Roman" w:cs="Times New Roman"/>
          <w:sz w:val="26"/>
          <w:szCs w:val="26"/>
        </w:rPr>
        <w:t>)</w:t>
      </w:r>
      <w:r w:rsidR="007E7AFB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7E7AFB" w:rsidRPr="00107E4E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="007E7AFB" w:rsidRPr="00FC33B3">
        <w:rPr>
          <w:rFonts w:ascii="Times New Roman" w:hAnsi="Times New Roman" w:cs="Times New Roman"/>
          <w:sz w:val="26"/>
          <w:szCs w:val="26"/>
        </w:rPr>
        <w:t xml:space="preserve">,  </w:t>
      </w:r>
      <w:r w:rsidR="007E7AFB" w:rsidRPr="00107E4E">
        <w:rPr>
          <w:rFonts w:ascii="Times New Roman" w:hAnsi="Times New Roman" w:cs="Times New Roman"/>
          <w:sz w:val="26"/>
          <w:szCs w:val="26"/>
        </w:rPr>
        <w:t>м.д. (</w:t>
      </w:r>
      <w:r w:rsidR="007E7AFB" w:rsidRPr="00107E4E">
        <w:rPr>
          <w:rFonts w:ascii="Cambria Math" w:hAnsi="Cambria Math" w:cs="Times New Roman"/>
          <w:sz w:val="26"/>
          <w:szCs w:val="26"/>
          <w:lang w:val="en-US"/>
        </w:rPr>
        <w:t>𝙅</w:t>
      </w:r>
      <w:r w:rsidR="007E7AFB"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="007E7AFB" w:rsidRPr="00107E4E">
        <w:rPr>
          <w:rFonts w:ascii="Times New Roman" w:hAnsi="Times New Roman" w:cs="Times New Roman"/>
          <w:sz w:val="26"/>
          <w:szCs w:val="26"/>
        </w:rPr>
        <w:t>Гц)</w:t>
      </w:r>
      <w:r w:rsidRPr="00FC33B3">
        <w:rPr>
          <w:rFonts w:ascii="Times New Roman" w:hAnsi="Times New Roman" w:cs="Times New Roman"/>
          <w:sz w:val="26"/>
          <w:szCs w:val="26"/>
        </w:rPr>
        <w:t xml:space="preserve">: 7.52-7.59 </w:t>
      </w:r>
      <w:r w:rsidRPr="00107E4E">
        <w:rPr>
          <w:rFonts w:ascii="Times New Roman" w:hAnsi="Times New Roman" w:cs="Times New Roman"/>
          <w:sz w:val="26"/>
          <w:szCs w:val="26"/>
        </w:rPr>
        <w:t>т</w:t>
      </w:r>
      <w:r w:rsidR="007E7AFB" w:rsidRPr="00107E4E">
        <w:rPr>
          <w:rFonts w:ascii="Times New Roman" w:hAnsi="Times New Roman" w:cs="Times New Roman"/>
          <w:sz w:val="26"/>
          <w:szCs w:val="26"/>
        </w:rPr>
        <w:t xml:space="preserve"> (</w:t>
      </w:r>
      <w:r w:rsidR="007E7AFB" w:rsidRPr="00FC33B3">
        <w:rPr>
          <w:rFonts w:ascii="Times New Roman" w:hAnsi="Times New Roman" w:cs="Times New Roman"/>
          <w:sz w:val="26"/>
          <w:szCs w:val="26"/>
        </w:rPr>
        <w:t>2</w:t>
      </w:r>
      <w:r w:rsidR="007E7AFB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E7AFB" w:rsidRPr="00FC33B3">
        <w:rPr>
          <w:rFonts w:ascii="Times New Roman" w:hAnsi="Times New Roman" w:cs="Times New Roman"/>
          <w:sz w:val="26"/>
          <w:szCs w:val="26"/>
        </w:rPr>
        <w:t>,</w:t>
      </w:r>
      <w:r w:rsidR="007E7AFB" w:rsidRPr="00107E4E">
        <w:rPr>
          <w:rFonts w:ascii="Times New Roman" w:hAnsi="Times New Roman" w:cs="Times New Roman"/>
          <w:sz w:val="26"/>
          <w:szCs w:val="26"/>
        </w:rPr>
        <w:t xml:space="preserve"> 7.5)</w:t>
      </w:r>
      <w:r w:rsidR="007E7AFB" w:rsidRPr="00FC33B3">
        <w:rPr>
          <w:rFonts w:ascii="Times New Roman" w:hAnsi="Times New Roman" w:cs="Times New Roman"/>
          <w:sz w:val="26"/>
          <w:szCs w:val="26"/>
        </w:rPr>
        <w:t xml:space="preserve">, 7.60-7.72 </w:t>
      </w:r>
      <w:r w:rsidR="007E7AFB" w:rsidRPr="00107E4E">
        <w:rPr>
          <w:rFonts w:ascii="Times New Roman" w:hAnsi="Times New Roman" w:cs="Times New Roman"/>
          <w:sz w:val="26"/>
          <w:szCs w:val="26"/>
        </w:rPr>
        <w:t>м (2</w:t>
      </w:r>
      <w:r w:rsidR="007E7AFB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E7AFB" w:rsidRPr="00FC33B3">
        <w:rPr>
          <w:rFonts w:ascii="Times New Roman" w:hAnsi="Times New Roman" w:cs="Times New Roman"/>
          <w:sz w:val="26"/>
          <w:szCs w:val="26"/>
        </w:rPr>
        <w:t xml:space="preserve">), 7.75-7.91 </w:t>
      </w:r>
      <w:r w:rsidR="007E7AFB" w:rsidRPr="00107E4E">
        <w:rPr>
          <w:rFonts w:ascii="Times New Roman" w:hAnsi="Times New Roman" w:cs="Times New Roman"/>
          <w:sz w:val="26"/>
          <w:szCs w:val="26"/>
        </w:rPr>
        <w:t>м (3</w:t>
      </w:r>
      <w:r w:rsidR="007E7AFB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E7AFB" w:rsidRPr="00FC33B3">
        <w:rPr>
          <w:rFonts w:ascii="Times New Roman" w:hAnsi="Times New Roman" w:cs="Times New Roman"/>
          <w:sz w:val="26"/>
          <w:szCs w:val="26"/>
        </w:rPr>
        <w:t xml:space="preserve">), 8.00-8.12 </w:t>
      </w:r>
      <w:r w:rsidR="007E7AFB" w:rsidRPr="00107E4E">
        <w:rPr>
          <w:rFonts w:ascii="Times New Roman" w:hAnsi="Times New Roman" w:cs="Times New Roman"/>
          <w:sz w:val="26"/>
          <w:szCs w:val="26"/>
        </w:rPr>
        <w:t>д (2</w:t>
      </w:r>
      <w:r w:rsidR="007E7AFB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E7AFB" w:rsidRPr="00FC33B3">
        <w:rPr>
          <w:rFonts w:ascii="Times New Roman" w:hAnsi="Times New Roman" w:cs="Times New Roman"/>
          <w:sz w:val="26"/>
          <w:szCs w:val="26"/>
        </w:rPr>
        <w:t>, 8.4)</w:t>
      </w:r>
      <w:r w:rsidR="007E7AFB" w:rsidRPr="00107E4E">
        <w:rPr>
          <w:rFonts w:ascii="Times New Roman" w:hAnsi="Times New Roman" w:cs="Times New Roman"/>
          <w:sz w:val="26"/>
          <w:szCs w:val="26"/>
        </w:rPr>
        <w:t>, 8.25-8.35 д (2</w:t>
      </w:r>
      <w:r w:rsidR="007E7AFB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E7AFB" w:rsidRPr="00FC33B3">
        <w:rPr>
          <w:rFonts w:ascii="Times New Roman" w:hAnsi="Times New Roman" w:cs="Times New Roman"/>
          <w:sz w:val="26"/>
          <w:szCs w:val="26"/>
        </w:rPr>
        <w:t>, 8.7).</w:t>
      </w:r>
      <w:r w:rsidR="00FC79C4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FC79C4" w:rsidRPr="00107E4E">
        <w:rPr>
          <w:rFonts w:ascii="Times New Roman" w:hAnsi="Times New Roman" w:cs="Times New Roman"/>
          <w:sz w:val="26"/>
          <w:szCs w:val="26"/>
        </w:rPr>
        <w:t xml:space="preserve">Спектр ЯМР </w:t>
      </w:r>
      <w:r w:rsidR="00FC79C4" w:rsidRPr="00107E4E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FC79C4" w:rsidRPr="00107E4E">
        <w:rPr>
          <w:rFonts w:ascii="Times New Roman" w:hAnsi="Times New Roman" w:cs="Times New Roman"/>
          <w:sz w:val="26"/>
          <w:szCs w:val="26"/>
        </w:rPr>
        <w:t>С</w:t>
      </w:r>
      <w:r w:rsidR="001F5C97" w:rsidRPr="00107E4E">
        <w:rPr>
          <w:rFonts w:ascii="Times New Roman" w:hAnsi="Times New Roman" w:cs="Times New Roman"/>
          <w:sz w:val="26"/>
          <w:szCs w:val="26"/>
        </w:rPr>
        <w:t xml:space="preserve"> (</w:t>
      </w:r>
      <w:r w:rsidR="001F5C97" w:rsidRPr="00107E4E">
        <w:rPr>
          <w:rFonts w:ascii="Times New Roman" w:hAnsi="Times New Roman" w:cs="Times New Roman"/>
          <w:sz w:val="26"/>
          <w:szCs w:val="26"/>
          <w:lang w:val="en-US"/>
        </w:rPr>
        <w:t>CDCl</w:t>
      </w:r>
      <w:r w:rsidR="001F5C97" w:rsidRPr="00FC33B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1F5C97" w:rsidRPr="00FC33B3">
        <w:rPr>
          <w:rFonts w:ascii="Times New Roman" w:hAnsi="Times New Roman" w:cs="Times New Roman"/>
          <w:sz w:val="26"/>
          <w:szCs w:val="26"/>
        </w:rPr>
        <w:t xml:space="preserve">) </w:t>
      </w:r>
      <w:r w:rsidR="001F5C97" w:rsidRPr="00107E4E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="001F5C97" w:rsidRPr="00FC33B3">
        <w:rPr>
          <w:rFonts w:ascii="Times New Roman" w:hAnsi="Times New Roman" w:cs="Times New Roman"/>
          <w:sz w:val="26"/>
          <w:szCs w:val="26"/>
        </w:rPr>
        <w:t>: 124.22, 125.76, 128.60, 128.83, 128.94, 133.37, 137.56, 141.07, 141.50, 148.59, 189.64.</w:t>
      </w:r>
      <w:r w:rsidR="007E5D73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7E5D73" w:rsidRPr="00107E4E">
        <w:rPr>
          <w:rFonts w:ascii="Times New Roman" w:hAnsi="Times New Roman" w:cs="Times New Roman"/>
          <w:sz w:val="26"/>
          <w:szCs w:val="26"/>
          <w:lang w:val="en-US"/>
        </w:rPr>
        <w:t>DEPT</w:t>
      </w:r>
      <w:r w:rsidR="007E5D73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7E5D73" w:rsidRPr="00107E4E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="007E5D73" w:rsidRPr="00FC33B3">
        <w:rPr>
          <w:rFonts w:ascii="Times New Roman" w:hAnsi="Times New Roman" w:cs="Times New Roman"/>
          <w:sz w:val="26"/>
          <w:szCs w:val="26"/>
        </w:rPr>
        <w:t>: 124.22, 125.76, 128.60, 128.83, 128.94, 133.37, 141.50.</w:t>
      </w:r>
    </w:p>
    <w:p w:rsidR="00BA581B" w:rsidRPr="00107E4E" w:rsidRDefault="00BA581B" w:rsidP="00BA58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t xml:space="preserve">Получение </w:t>
      </w:r>
      <w:r w:rsidRPr="00FC33B3">
        <w:rPr>
          <w:rFonts w:ascii="Times New Roman" w:hAnsi="Times New Roman" w:cs="Times New Roman"/>
          <w:b/>
          <w:sz w:val="26"/>
          <w:szCs w:val="26"/>
        </w:rPr>
        <w:t>4-</w:t>
      </w:r>
      <w:r w:rsidRPr="00107E4E">
        <w:rPr>
          <w:rFonts w:ascii="Times New Roman" w:hAnsi="Times New Roman" w:cs="Times New Roman"/>
          <w:b/>
          <w:sz w:val="26"/>
          <w:szCs w:val="26"/>
        </w:rPr>
        <w:t>хлорхалкона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IIb</w:t>
      </w:r>
      <w:r w:rsidRPr="00FC33B3">
        <w:rPr>
          <w:rFonts w:ascii="Times New Roman" w:hAnsi="Times New Roman" w:cs="Times New Roman"/>
          <w:sz w:val="26"/>
          <w:szCs w:val="26"/>
        </w:rPr>
        <w:t xml:space="preserve"> [</w:t>
      </w:r>
      <w:r w:rsidRPr="00107E4E">
        <w:rPr>
          <w:rFonts w:ascii="Times New Roman" w:hAnsi="Times New Roman" w:cs="Times New Roman"/>
          <w:sz w:val="26"/>
          <w:szCs w:val="26"/>
        </w:rPr>
        <w:t>21</w:t>
      </w:r>
      <w:r w:rsidRPr="00FC33B3">
        <w:rPr>
          <w:rFonts w:ascii="Times New Roman" w:hAnsi="Times New Roman" w:cs="Times New Roman"/>
          <w:sz w:val="26"/>
          <w:szCs w:val="26"/>
        </w:rPr>
        <w:t>]</w:t>
      </w:r>
    </w:p>
    <w:p w:rsidR="00BA581B" w:rsidRPr="00FC33B3" w:rsidRDefault="00BA581B" w:rsidP="00BA58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Растворяют 2.81 г (20.0 ммоль) 4-хлоробензальдегида и 2.45 г (20.3 ммоль) перегнанного ацетофенона в 20 мл 95% этанола в колбе Эрленмейера, которую снабжают магнитной мешалкой. 3.5 мл раствора гидроксида натрия, приготовленного из 6 г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NaOH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и 10 мл воды, добавляют к смеси при охлаждении (температура меньше 20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С) и перемешивают 10 минут, затем охлаждают реационную смесь льдом, вызывая кристаллизацию продукта, затем добавляют 4 мл холодной воды и затем отфильтровывают образовавшийся осадок на фильтре Шотта, промывают до нейтральной реакции промывных вод и оставляют сушить на воздухе. Перекристаллизовывают из 95% этанола. Выход 4.03 г (83%) Т.пл. 113-114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(лит. данные 114-116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</w:t>
      </w:r>
      <w:r w:rsidR="00C50C00" w:rsidRPr="00FC33B3">
        <w:rPr>
          <w:rFonts w:ascii="Times New Roman" w:hAnsi="Times New Roman" w:cs="Times New Roman"/>
          <w:sz w:val="26"/>
          <w:szCs w:val="26"/>
        </w:rPr>
        <w:t>.</w:t>
      </w:r>
    </w:p>
    <w:p w:rsidR="00BA581B" w:rsidRPr="00107E4E" w:rsidRDefault="00BA581B" w:rsidP="00BA581B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</w:rPr>
        <w:t>Спектр ЯМР 1</w:t>
      </w:r>
      <w:r w:rsidRPr="00107E4E">
        <w:rPr>
          <w:sz w:val="26"/>
          <w:szCs w:val="26"/>
          <w:lang w:val="en-US"/>
        </w:rPr>
        <w:t>H</w:t>
      </w:r>
      <w:r w:rsidRPr="00FC33B3">
        <w:rPr>
          <w:sz w:val="26"/>
          <w:szCs w:val="26"/>
        </w:rPr>
        <w:t xml:space="preserve"> (</w:t>
      </w:r>
      <w:r w:rsidRPr="00107E4E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107E4E">
        <w:rPr>
          <w:sz w:val="26"/>
          <w:szCs w:val="26"/>
          <w:lang w:val="en-US"/>
        </w:rPr>
        <w:t>δ</w:t>
      </w:r>
      <w:r w:rsidRPr="00107E4E">
        <w:rPr>
          <w:sz w:val="26"/>
          <w:szCs w:val="26"/>
        </w:rPr>
        <w:t>, м.д. (</w:t>
      </w:r>
      <w:r w:rsidRPr="00107E4E">
        <w:rPr>
          <w:rFonts w:ascii="Cambria Math" w:hAnsi="Cambria Math"/>
          <w:sz w:val="26"/>
          <w:szCs w:val="26"/>
          <w:lang w:val="en-US"/>
        </w:rPr>
        <w:t>𝙅</w:t>
      </w:r>
      <w:r w:rsidRPr="00FC33B3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>Гц)</w:t>
      </w:r>
      <w:r w:rsidRPr="00FC33B3">
        <w:rPr>
          <w:sz w:val="26"/>
          <w:szCs w:val="26"/>
        </w:rPr>
        <w:t xml:space="preserve">: </w:t>
      </w:r>
      <w:r w:rsidRPr="00107E4E">
        <w:rPr>
          <w:sz w:val="26"/>
          <w:szCs w:val="26"/>
        </w:rPr>
        <w:t xml:space="preserve">7.42 (d, </w:t>
      </w:r>
      <w:r w:rsidRPr="00107E4E">
        <w:rPr>
          <w:i/>
          <w:iCs/>
          <w:sz w:val="26"/>
          <w:szCs w:val="26"/>
        </w:rPr>
        <w:t>J</w:t>
      </w:r>
      <w:r w:rsidRPr="00107E4E">
        <w:rPr>
          <w:sz w:val="26"/>
          <w:szCs w:val="26"/>
        </w:rPr>
        <w:t xml:space="preserve"> = 8.5 Hz, 2H), 7.66 – 7.48 (m, 6H), 7.78 (d, </w:t>
      </w:r>
      <w:r w:rsidRPr="00107E4E">
        <w:rPr>
          <w:i/>
          <w:iCs/>
          <w:sz w:val="26"/>
          <w:szCs w:val="26"/>
        </w:rPr>
        <w:t>J</w:t>
      </w:r>
      <w:r w:rsidRPr="00107E4E">
        <w:rPr>
          <w:sz w:val="26"/>
          <w:szCs w:val="26"/>
        </w:rPr>
        <w:t xml:space="preserve"> = 15.7 Hz, 1H), 8.10 – 7.99 (m, 2H).</w:t>
      </w:r>
    </w:p>
    <w:p w:rsidR="00BA581B" w:rsidRPr="00107E4E" w:rsidRDefault="00BA581B" w:rsidP="00BA581B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</w:rPr>
        <w:t xml:space="preserve">Спектр ЯМР </w:t>
      </w:r>
      <w:r w:rsidRPr="00107E4E">
        <w:rPr>
          <w:sz w:val="26"/>
          <w:szCs w:val="26"/>
          <w:vertAlign w:val="superscript"/>
        </w:rPr>
        <w:t>13</w:t>
      </w:r>
      <w:r w:rsidRPr="00107E4E">
        <w:rPr>
          <w:sz w:val="26"/>
          <w:szCs w:val="26"/>
        </w:rPr>
        <w:t>С (</w:t>
      </w:r>
      <w:r w:rsidRPr="00107E4E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107E4E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>:</w:t>
      </w:r>
      <w:r w:rsidRPr="00107E4E">
        <w:rPr>
          <w:sz w:val="26"/>
          <w:szCs w:val="26"/>
        </w:rPr>
        <w:t xml:space="preserve"> 122.52, 128.51, 128.68, 129.26, 129.59, 132.93, 133.42, 136.44, 138.06, 143.29, 190.22.</w:t>
      </w:r>
    </w:p>
    <w:p w:rsidR="00BA581B" w:rsidRDefault="00BA581B" w:rsidP="00BA581B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  <w:lang w:val="en-US"/>
        </w:rPr>
        <w:t>DEPT</w:t>
      </w:r>
      <w:r w:rsidRPr="00FC33B3">
        <w:rPr>
          <w:sz w:val="26"/>
          <w:szCs w:val="26"/>
        </w:rPr>
        <w:t xml:space="preserve"> </w:t>
      </w:r>
      <w:r w:rsidRPr="00107E4E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 xml:space="preserve">:  </w:t>
      </w:r>
      <w:r w:rsidRPr="00107E4E">
        <w:rPr>
          <w:sz w:val="26"/>
          <w:szCs w:val="26"/>
        </w:rPr>
        <w:t>122.52, 128.51, 128.68, 129.26, 129.59, 132.93, 143.29.</w:t>
      </w:r>
    </w:p>
    <w:p w:rsidR="00BA581B" w:rsidRPr="00FC33B3" w:rsidRDefault="00BA581B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A581B" w:rsidRPr="00FC33B3" w:rsidRDefault="00BA581B" w:rsidP="00BA581B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b/>
          <w:sz w:val="26"/>
          <w:szCs w:val="26"/>
        </w:rPr>
        <w:t>Получение 4-метоксихалкона</w:t>
      </w:r>
      <w:r w:rsidRPr="00FC33B3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en-US"/>
        </w:rPr>
        <w:t>IIc</w:t>
      </w:r>
      <w:r w:rsidRPr="00107E4E">
        <w:rPr>
          <w:sz w:val="26"/>
          <w:szCs w:val="26"/>
        </w:rPr>
        <w:t xml:space="preserve"> </w:t>
      </w:r>
      <w:r w:rsidRPr="00FC33B3">
        <w:rPr>
          <w:sz w:val="26"/>
          <w:szCs w:val="26"/>
        </w:rPr>
        <w:t>[</w:t>
      </w:r>
      <w:r w:rsidRPr="00107E4E">
        <w:rPr>
          <w:sz w:val="26"/>
          <w:szCs w:val="26"/>
        </w:rPr>
        <w:t>22</w:t>
      </w:r>
      <w:r w:rsidRPr="00FC33B3">
        <w:rPr>
          <w:sz w:val="26"/>
          <w:szCs w:val="26"/>
        </w:rPr>
        <w:t>]</w:t>
      </w:r>
    </w:p>
    <w:p w:rsidR="00BA581B" w:rsidRPr="00107E4E" w:rsidRDefault="00BA581B" w:rsidP="00BA581B">
      <w:pPr>
        <w:pStyle w:val="WW-2"/>
        <w:shd w:val="clear" w:color="auto" w:fill="FFFFFF"/>
        <w:rPr>
          <w:sz w:val="26"/>
          <w:szCs w:val="26"/>
        </w:rPr>
      </w:pPr>
    </w:p>
    <w:p w:rsidR="00BA581B" w:rsidRPr="00FC33B3" w:rsidRDefault="00BA581B" w:rsidP="00BA58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 погруженный в баню со льдом стакан емкостью 250 мл, снабженный мешалкой и термометром, помещают раствор 2.18 г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NaOH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в смеси 19.6 г воды и 10 г (12.25 мл) 95%-ного этилового спирта. В щелочной раствор добавляют 5.2 свежеперегнанного </w:t>
      </w:r>
      <w:r w:rsidRPr="00107E4E">
        <w:rPr>
          <w:rFonts w:ascii="Times New Roman" w:hAnsi="Times New Roman" w:cs="Times New Roman"/>
          <w:sz w:val="26"/>
          <w:szCs w:val="26"/>
        </w:rPr>
        <w:lastRenderedPageBreak/>
        <w:t xml:space="preserve">ацетофенона, охлаждают до 5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и сразу добавляют 5.2 г свежеперегнанного ацетофенона, охлаждают до 5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и сразу добавляют 6.43 г анисового альдегида (47.2 ммоль). Во время реакции температуру смеси поддерживают строго в интервале 15-30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и смесь перемешивают очень энергично. Через 3 часа смесь загустевает, и перемешивание делается невозможным. Тогда вынимают мешалку и оставляют смесь на холоду на 8 часов (можно на ночь). Затем охлаждают реакционную смесь льдом с солью, отфильтровывают на фильте Шотта в холодном состоянии выпавший 4-метоксихалкон, промывают его на фильтре 3 мл охлажденного до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этанола и высушивают на воздухе до постоянной массы. Выход 10.3 г (92%). Т. пл. 72-73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(лит. данные 74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</w:t>
      </w:r>
      <w:r w:rsidRPr="00FC33B3">
        <w:rPr>
          <w:rFonts w:ascii="Times New Roman" w:hAnsi="Times New Roman" w:cs="Times New Roman"/>
          <w:sz w:val="26"/>
          <w:szCs w:val="26"/>
        </w:rPr>
        <w:t>[</w:t>
      </w:r>
      <w:r w:rsidR="00C50C00" w:rsidRPr="00FC33B3">
        <w:rPr>
          <w:rFonts w:ascii="Times New Roman" w:hAnsi="Times New Roman" w:cs="Times New Roman"/>
          <w:sz w:val="26"/>
          <w:szCs w:val="26"/>
        </w:rPr>
        <w:t>23</w:t>
      </w:r>
      <w:r w:rsidRPr="00FC33B3">
        <w:rPr>
          <w:rFonts w:ascii="Times New Roman" w:hAnsi="Times New Roman" w:cs="Times New Roman"/>
          <w:sz w:val="26"/>
          <w:szCs w:val="26"/>
        </w:rPr>
        <w:t>]).</w:t>
      </w:r>
    </w:p>
    <w:p w:rsidR="0069139C" w:rsidRPr="00107E4E" w:rsidRDefault="00BA581B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Получение </w:t>
      </w:r>
      <w:r w:rsidR="00FA2C9C" w:rsidRPr="00107E4E">
        <w:rPr>
          <w:rFonts w:ascii="Times New Roman" w:hAnsi="Times New Roman" w:cs="Times New Roman"/>
          <w:b/>
          <w:sz w:val="26"/>
          <w:szCs w:val="26"/>
        </w:rPr>
        <w:t>3</w:t>
      </w:r>
      <w:r w:rsidR="00111549" w:rsidRPr="00107E4E">
        <w:rPr>
          <w:rFonts w:ascii="Times New Roman" w:hAnsi="Times New Roman" w:cs="Times New Roman"/>
          <w:b/>
          <w:sz w:val="26"/>
          <w:szCs w:val="26"/>
        </w:rPr>
        <w:t>-нитрохалкон</w:t>
      </w:r>
      <w:r>
        <w:rPr>
          <w:rFonts w:ascii="Times New Roman" w:hAnsi="Times New Roman" w:cs="Times New Roman"/>
          <w:b/>
          <w:sz w:val="26"/>
          <w:szCs w:val="26"/>
        </w:rPr>
        <w:t xml:space="preserve">а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IId</w:t>
      </w:r>
      <w:r w:rsidR="005300C5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A2C9C" w:rsidRPr="00FC33B3">
        <w:rPr>
          <w:rFonts w:ascii="Times New Roman" w:hAnsi="Times New Roman" w:cs="Times New Roman"/>
          <w:sz w:val="26"/>
          <w:szCs w:val="26"/>
        </w:rPr>
        <w:t>[</w:t>
      </w:r>
      <w:r w:rsidR="005300C5" w:rsidRPr="00107E4E">
        <w:rPr>
          <w:rFonts w:ascii="Times New Roman" w:hAnsi="Times New Roman" w:cs="Times New Roman"/>
          <w:sz w:val="26"/>
          <w:szCs w:val="26"/>
        </w:rPr>
        <w:t>24</w:t>
      </w:r>
      <w:r w:rsidR="00FA2C9C" w:rsidRPr="00FC33B3">
        <w:rPr>
          <w:rFonts w:ascii="Times New Roman" w:hAnsi="Times New Roman" w:cs="Times New Roman"/>
          <w:sz w:val="26"/>
          <w:szCs w:val="26"/>
        </w:rPr>
        <w:t>]</w:t>
      </w:r>
    </w:p>
    <w:p w:rsidR="0069139C" w:rsidRPr="00107E4E" w:rsidRDefault="0069139C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Добавляют 2.5 мл (</w:t>
      </w:r>
      <w:r w:rsidRPr="00107E4E">
        <w:rPr>
          <w:rFonts w:ascii="Cambria Math" w:hAnsi="Cambria Math" w:cs="Times New Roman"/>
          <w:sz w:val="26"/>
          <w:szCs w:val="26"/>
        </w:rPr>
        <w:t>𝝆</w:t>
      </w:r>
      <w:r w:rsidRPr="00107E4E">
        <w:rPr>
          <w:rFonts w:ascii="Times New Roman" w:hAnsi="Times New Roman" w:cs="Times New Roman"/>
          <w:sz w:val="26"/>
          <w:szCs w:val="26"/>
        </w:rPr>
        <w:t>=1.03/г/см</w:t>
      </w:r>
      <w:r w:rsidRPr="00107E4E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107E4E">
        <w:rPr>
          <w:rFonts w:ascii="Times New Roman" w:hAnsi="Times New Roman" w:cs="Times New Roman"/>
          <w:sz w:val="26"/>
          <w:szCs w:val="26"/>
        </w:rPr>
        <w:t>, 21.4 ммоль) перегнанного ацетофенона и 17 мл 95% этанола в круглодонную колбу с</w:t>
      </w:r>
      <w:r w:rsidR="009530E0" w:rsidRPr="00FC33B3">
        <w:rPr>
          <w:rFonts w:ascii="Times New Roman" w:hAnsi="Times New Roman" w:cs="Times New Roman"/>
          <w:sz w:val="26"/>
          <w:szCs w:val="26"/>
        </w:rPr>
        <w:t xml:space="preserve"> 3.25 </w:t>
      </w:r>
      <w:r w:rsidR="009530E0" w:rsidRPr="00107E4E">
        <w:rPr>
          <w:rFonts w:ascii="Times New Roman" w:hAnsi="Times New Roman" w:cs="Times New Roman"/>
          <w:sz w:val="26"/>
          <w:szCs w:val="26"/>
        </w:rPr>
        <w:t>г (21.5 ммоль) 3-нитробензальдегида</w:t>
      </w:r>
      <w:r w:rsidRPr="00107E4E">
        <w:rPr>
          <w:rFonts w:ascii="Times New Roman" w:hAnsi="Times New Roman" w:cs="Times New Roman"/>
          <w:sz w:val="26"/>
          <w:szCs w:val="26"/>
        </w:rPr>
        <w:t>. Подогревают колбу на песчаной бане, чтобы 3-нитробензальдегид растворился, а затем снова доводят температуру до комнатной. Добавляют 0.5 мл раствора гидроксида натрия</w:t>
      </w:r>
      <w:r w:rsidR="009530E0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9530E0" w:rsidRPr="00107E4E">
        <w:rPr>
          <w:rFonts w:ascii="Times New Roman" w:hAnsi="Times New Roman" w:cs="Times New Roman"/>
          <w:sz w:val="26"/>
          <w:szCs w:val="26"/>
          <w:lang w:val="en-US"/>
        </w:rPr>
        <w:t>NaOH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приготовленного из 6 г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NaOH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и 10 мл воды. После </w:t>
      </w:r>
      <w:r w:rsidR="007107EB" w:rsidRPr="00107E4E">
        <w:rPr>
          <w:rFonts w:ascii="Times New Roman" w:hAnsi="Times New Roman" w:cs="Times New Roman"/>
          <w:sz w:val="26"/>
          <w:szCs w:val="26"/>
        </w:rPr>
        <w:t>перемешивания</w:t>
      </w:r>
      <w:r w:rsidRPr="00107E4E">
        <w:rPr>
          <w:rFonts w:ascii="Times New Roman" w:hAnsi="Times New Roman" w:cs="Times New Roman"/>
          <w:sz w:val="26"/>
          <w:szCs w:val="26"/>
        </w:rPr>
        <w:t xml:space="preserve"> реакционной смеси в течение 10 минут смесь загустевает.</w:t>
      </w:r>
      <w:r w:rsidR="007107EB" w:rsidRPr="00107E4E">
        <w:rPr>
          <w:rFonts w:ascii="Times New Roman" w:hAnsi="Times New Roman" w:cs="Times New Roman"/>
          <w:sz w:val="26"/>
          <w:szCs w:val="26"/>
        </w:rPr>
        <w:t xml:space="preserve"> Добавляют после этого к реакционной смеси 10 мл холодной воды. Если перемешивание делается невозможным, перемешивают реакционную смесь стеклянной палочкой, разламывая </w:t>
      </w:r>
      <w:r w:rsidR="009530E0" w:rsidRPr="00107E4E">
        <w:rPr>
          <w:rFonts w:ascii="Times New Roman" w:hAnsi="Times New Roman" w:cs="Times New Roman"/>
          <w:sz w:val="26"/>
          <w:szCs w:val="26"/>
        </w:rPr>
        <w:t xml:space="preserve">твердый </w:t>
      </w:r>
      <w:r w:rsidR="007107EB" w:rsidRPr="00107E4E">
        <w:rPr>
          <w:rFonts w:ascii="Times New Roman" w:hAnsi="Times New Roman" w:cs="Times New Roman"/>
          <w:sz w:val="26"/>
          <w:szCs w:val="26"/>
        </w:rPr>
        <w:t>осадок. Если присутствует ма</w:t>
      </w:r>
      <w:r w:rsidR="009530E0" w:rsidRPr="00107E4E">
        <w:rPr>
          <w:rFonts w:ascii="Times New Roman" w:hAnsi="Times New Roman" w:cs="Times New Roman"/>
          <w:sz w:val="26"/>
          <w:szCs w:val="26"/>
        </w:rPr>
        <w:t>сло, то перемешивать до тех пор</w:t>
      </w:r>
      <w:r w:rsidR="007107EB" w:rsidRPr="00107E4E">
        <w:rPr>
          <w:rFonts w:ascii="Times New Roman" w:hAnsi="Times New Roman" w:cs="Times New Roman"/>
          <w:sz w:val="26"/>
          <w:szCs w:val="26"/>
        </w:rPr>
        <w:t xml:space="preserve">, пока масло не затвердеет. Затем </w:t>
      </w:r>
      <w:r w:rsidR="009530E0" w:rsidRPr="00107E4E">
        <w:rPr>
          <w:rFonts w:ascii="Times New Roman" w:hAnsi="Times New Roman" w:cs="Times New Roman"/>
          <w:sz w:val="26"/>
          <w:szCs w:val="26"/>
        </w:rPr>
        <w:t>выливают</w:t>
      </w:r>
      <w:r w:rsidR="007107EB" w:rsidRPr="00107E4E">
        <w:rPr>
          <w:rFonts w:ascii="Times New Roman" w:hAnsi="Times New Roman" w:cs="Times New Roman"/>
          <w:sz w:val="26"/>
          <w:szCs w:val="26"/>
        </w:rPr>
        <w:t xml:space="preserve"> реакционную смесь в химический стакан с 15</w:t>
      </w:r>
      <w:r w:rsidR="009530E0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9530E0" w:rsidRPr="00107E4E">
        <w:rPr>
          <w:rFonts w:ascii="Times New Roman" w:hAnsi="Times New Roman" w:cs="Times New Roman"/>
          <w:sz w:val="26"/>
          <w:szCs w:val="26"/>
        </w:rPr>
        <w:t>мл</w:t>
      </w:r>
      <w:r w:rsidR="007107EB" w:rsidRPr="00107E4E">
        <w:rPr>
          <w:rFonts w:ascii="Times New Roman" w:hAnsi="Times New Roman" w:cs="Times New Roman"/>
          <w:sz w:val="26"/>
          <w:szCs w:val="26"/>
        </w:rPr>
        <w:t xml:space="preserve"> холодной воды</w:t>
      </w:r>
      <w:r w:rsidR="009530E0"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="009530E0" w:rsidRPr="00107E4E">
        <w:rPr>
          <w:rFonts w:ascii="Times New Roman" w:hAnsi="Times New Roman" w:cs="Times New Roman"/>
          <w:sz w:val="26"/>
          <w:szCs w:val="26"/>
        </w:rPr>
        <w:t xml:space="preserve">Осадок отфильтровывают на фильтре Шотта и промывают холодной водой до нейтральной реакции </w:t>
      </w:r>
      <w:r w:rsidR="00C13EEC" w:rsidRPr="00107E4E">
        <w:rPr>
          <w:rFonts w:ascii="Times New Roman" w:hAnsi="Times New Roman" w:cs="Times New Roman"/>
          <w:sz w:val="26"/>
          <w:szCs w:val="26"/>
        </w:rPr>
        <w:t xml:space="preserve">промывных вод </w:t>
      </w:r>
      <w:r w:rsidR="009530E0" w:rsidRPr="00107E4E">
        <w:rPr>
          <w:rFonts w:ascii="Times New Roman" w:hAnsi="Times New Roman" w:cs="Times New Roman"/>
          <w:sz w:val="26"/>
          <w:szCs w:val="26"/>
        </w:rPr>
        <w:t xml:space="preserve">и сушат на воздухе. Перекристаллизовывают из метанола. Выход 3.96 г (73%). Т.  пл. 144-146 </w:t>
      </w:r>
      <w:r w:rsidR="009530E0" w:rsidRPr="00107E4E">
        <w:rPr>
          <w:rFonts w:ascii="Times New Roman" w:cs="Times New Roman"/>
          <w:sz w:val="26"/>
          <w:szCs w:val="26"/>
        </w:rPr>
        <w:t>⁰</w:t>
      </w:r>
      <w:r w:rsidR="009530E0" w:rsidRPr="00107E4E">
        <w:rPr>
          <w:rFonts w:ascii="Times New Roman" w:hAnsi="Times New Roman" w:cs="Times New Roman"/>
          <w:sz w:val="26"/>
          <w:szCs w:val="26"/>
        </w:rPr>
        <w:t xml:space="preserve">С (лит. данные 146 </w:t>
      </w:r>
      <w:r w:rsidR="009530E0" w:rsidRPr="00107E4E">
        <w:rPr>
          <w:rFonts w:ascii="Times New Roman" w:cs="Times New Roman"/>
          <w:sz w:val="26"/>
          <w:szCs w:val="26"/>
        </w:rPr>
        <w:t>⁰</w:t>
      </w:r>
      <w:r w:rsidR="009530E0" w:rsidRPr="00107E4E">
        <w:rPr>
          <w:rFonts w:ascii="Times New Roman" w:hAnsi="Times New Roman" w:cs="Times New Roman"/>
          <w:sz w:val="26"/>
          <w:szCs w:val="26"/>
        </w:rPr>
        <w:t>С</w:t>
      </w:r>
      <w:r w:rsidR="005300C5" w:rsidRPr="00FC33B3">
        <w:rPr>
          <w:rFonts w:ascii="Times New Roman" w:hAnsi="Times New Roman" w:cs="Times New Roman"/>
          <w:sz w:val="26"/>
          <w:szCs w:val="26"/>
        </w:rPr>
        <w:t xml:space="preserve"> [24]</w:t>
      </w:r>
      <w:r w:rsidR="009530E0" w:rsidRPr="00107E4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EE18BF" w:rsidRPr="00FC33B3" w:rsidRDefault="00EE18BF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Спектр ЯМР </w:t>
      </w:r>
      <w:r w:rsidRPr="00107E4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CDCl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FC33B3">
        <w:rPr>
          <w:rFonts w:ascii="Times New Roman" w:hAnsi="Times New Roman" w:cs="Times New Roman"/>
          <w:sz w:val="26"/>
          <w:szCs w:val="26"/>
        </w:rPr>
        <w:t xml:space="preserve">)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Pr="00FC33B3">
        <w:rPr>
          <w:rFonts w:ascii="Times New Roman" w:hAnsi="Times New Roman" w:cs="Times New Roman"/>
          <w:sz w:val="26"/>
          <w:szCs w:val="26"/>
        </w:rPr>
        <w:t xml:space="preserve">,  </w:t>
      </w:r>
      <w:r w:rsidRPr="00107E4E">
        <w:rPr>
          <w:rFonts w:ascii="Times New Roman" w:hAnsi="Times New Roman" w:cs="Times New Roman"/>
          <w:sz w:val="26"/>
          <w:szCs w:val="26"/>
        </w:rPr>
        <w:t>м.д. (</w:t>
      </w:r>
      <w:r w:rsidRPr="00107E4E">
        <w:rPr>
          <w:rFonts w:ascii="Cambria Math" w:hAnsi="Cambria Math" w:cs="Times New Roman"/>
          <w:sz w:val="26"/>
          <w:szCs w:val="26"/>
          <w:lang w:val="en-US"/>
        </w:rPr>
        <w:t>𝙅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</w:rPr>
        <w:t>Гц)</w:t>
      </w:r>
      <w:r w:rsidRPr="00FC33B3">
        <w:rPr>
          <w:rFonts w:ascii="Times New Roman" w:hAnsi="Times New Roman" w:cs="Times New Roman"/>
          <w:sz w:val="26"/>
          <w:szCs w:val="26"/>
        </w:rPr>
        <w:t xml:space="preserve">:  7.52-7.59 </w:t>
      </w:r>
      <w:r w:rsidRPr="00107E4E">
        <w:rPr>
          <w:rFonts w:ascii="Times New Roman" w:hAnsi="Times New Roman" w:cs="Times New Roman"/>
          <w:sz w:val="26"/>
          <w:szCs w:val="26"/>
        </w:rPr>
        <w:t>м (</w:t>
      </w:r>
      <w:r w:rsidRPr="00FC33B3">
        <w:rPr>
          <w:rFonts w:ascii="Times New Roman" w:hAnsi="Times New Roman" w:cs="Times New Roman"/>
          <w:sz w:val="26"/>
          <w:szCs w:val="26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), 7.60-7.72 </w:t>
      </w:r>
      <w:r w:rsidRPr="00107E4E">
        <w:rPr>
          <w:rFonts w:ascii="Times New Roman" w:hAnsi="Times New Roman" w:cs="Times New Roman"/>
          <w:sz w:val="26"/>
          <w:szCs w:val="26"/>
        </w:rPr>
        <w:t>м</w:t>
      </w:r>
      <w:r w:rsidRPr="00FC33B3">
        <w:rPr>
          <w:rFonts w:ascii="Times New Roman" w:hAnsi="Times New Roman" w:cs="Times New Roman"/>
          <w:sz w:val="26"/>
          <w:szCs w:val="26"/>
        </w:rPr>
        <w:t xml:space="preserve"> (3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>), 7.81-7.89</w:t>
      </w:r>
      <w:r w:rsidRPr="00107E4E">
        <w:rPr>
          <w:rFonts w:ascii="Times New Roman" w:hAnsi="Times New Roman" w:cs="Times New Roman"/>
          <w:sz w:val="26"/>
          <w:szCs w:val="26"/>
        </w:rPr>
        <w:t xml:space="preserve"> д (1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, 15.7), 7.91-7.98 </w:t>
      </w:r>
      <w:r w:rsidRPr="00107E4E">
        <w:rPr>
          <w:rFonts w:ascii="Times New Roman" w:hAnsi="Times New Roman" w:cs="Times New Roman"/>
          <w:sz w:val="26"/>
          <w:szCs w:val="26"/>
        </w:rPr>
        <w:t>д (1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, 7.7 </w:t>
      </w:r>
      <w:r w:rsidRPr="00107E4E">
        <w:rPr>
          <w:rFonts w:ascii="Times New Roman" w:hAnsi="Times New Roman" w:cs="Times New Roman"/>
          <w:sz w:val="26"/>
          <w:szCs w:val="26"/>
        </w:rPr>
        <w:t>Гц),</w:t>
      </w:r>
      <w:r w:rsidR="00831BB9" w:rsidRPr="00107E4E">
        <w:rPr>
          <w:rFonts w:ascii="Times New Roman" w:hAnsi="Times New Roman" w:cs="Times New Roman"/>
          <w:sz w:val="26"/>
          <w:szCs w:val="26"/>
        </w:rPr>
        <w:t xml:space="preserve"> 8.02-8.14 д (2</w:t>
      </w:r>
      <w:r w:rsidR="00831BB9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831BB9" w:rsidRPr="00FC33B3">
        <w:rPr>
          <w:rFonts w:ascii="Times New Roman" w:hAnsi="Times New Roman" w:cs="Times New Roman"/>
          <w:sz w:val="26"/>
          <w:szCs w:val="26"/>
        </w:rPr>
        <w:t xml:space="preserve">, 7.4 </w:t>
      </w:r>
      <w:r w:rsidR="00831BB9" w:rsidRPr="00107E4E">
        <w:rPr>
          <w:rFonts w:ascii="Times New Roman" w:hAnsi="Times New Roman" w:cs="Times New Roman"/>
          <w:sz w:val="26"/>
          <w:szCs w:val="26"/>
        </w:rPr>
        <w:t>Гц), 8.26-8.30 дд (1</w:t>
      </w:r>
      <w:r w:rsidR="00831BB9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831BB9" w:rsidRPr="00FC33B3">
        <w:rPr>
          <w:rFonts w:ascii="Times New Roman" w:hAnsi="Times New Roman" w:cs="Times New Roman"/>
          <w:sz w:val="26"/>
          <w:szCs w:val="26"/>
        </w:rPr>
        <w:t xml:space="preserve">, 8.1, 1.4), 8.50-8.64 </w:t>
      </w:r>
      <w:r w:rsidR="00831BB9"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831BB9" w:rsidRPr="00FC33B3">
        <w:rPr>
          <w:rFonts w:ascii="Times New Roman" w:hAnsi="Times New Roman" w:cs="Times New Roman"/>
          <w:sz w:val="26"/>
          <w:szCs w:val="26"/>
        </w:rPr>
        <w:t xml:space="preserve"> (1</w:t>
      </w:r>
      <w:r w:rsidR="00831BB9"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831BB9" w:rsidRPr="00FC33B3">
        <w:rPr>
          <w:rFonts w:ascii="Times New Roman" w:hAnsi="Times New Roman" w:cs="Times New Roman"/>
          <w:sz w:val="26"/>
          <w:szCs w:val="26"/>
        </w:rPr>
        <w:t>).</w:t>
      </w:r>
    </w:p>
    <w:p w:rsidR="00EE18BF" w:rsidRPr="00107E4E" w:rsidRDefault="00EE18BF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Спектр ЯМР </w:t>
      </w:r>
      <w:r w:rsidRPr="00107E4E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107E4E">
        <w:rPr>
          <w:rFonts w:ascii="Times New Roman" w:hAnsi="Times New Roman" w:cs="Times New Roman"/>
          <w:sz w:val="26"/>
          <w:szCs w:val="26"/>
        </w:rPr>
        <w:t>С (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CDCl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FC33B3">
        <w:rPr>
          <w:rFonts w:ascii="Times New Roman" w:hAnsi="Times New Roman" w:cs="Times New Roman"/>
          <w:sz w:val="26"/>
          <w:szCs w:val="26"/>
        </w:rPr>
        <w:t xml:space="preserve">)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Pr="00FC33B3">
        <w:rPr>
          <w:rFonts w:ascii="Times New Roman" w:hAnsi="Times New Roman" w:cs="Times New Roman"/>
          <w:sz w:val="26"/>
          <w:szCs w:val="26"/>
        </w:rPr>
        <w:t>:</w:t>
      </w:r>
      <w:r w:rsidR="00C13EEC" w:rsidRPr="00107E4E">
        <w:rPr>
          <w:rFonts w:ascii="Times New Roman" w:hAnsi="Times New Roman" w:cs="Times New Roman"/>
          <w:sz w:val="26"/>
          <w:szCs w:val="26"/>
        </w:rPr>
        <w:t xml:space="preserve"> 122.36, 124.66, 128.60, 128.81, 130.05, 133.31, 134.30, 136.69, 137.61, 141.63, 148.77</w:t>
      </w:r>
      <w:r w:rsidR="00D51512" w:rsidRPr="00107E4E">
        <w:rPr>
          <w:rFonts w:ascii="Times New Roman" w:hAnsi="Times New Roman" w:cs="Times New Roman"/>
          <w:sz w:val="26"/>
          <w:szCs w:val="26"/>
        </w:rPr>
        <w:t>.</w:t>
      </w:r>
    </w:p>
    <w:p w:rsidR="00EE18BF" w:rsidRPr="00107E4E" w:rsidRDefault="00EE18BF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DEPT δ: </w:t>
      </w:r>
      <w:r w:rsidR="00D51512" w:rsidRPr="00107E4E">
        <w:rPr>
          <w:rFonts w:ascii="Times New Roman" w:hAnsi="Times New Roman" w:cs="Times New Roman"/>
          <w:sz w:val="26"/>
          <w:szCs w:val="26"/>
        </w:rPr>
        <w:t>122.36, 124.66, 128.60, 128.81, 130.05, 133.31, 134.30, 141.63.</w:t>
      </w:r>
    </w:p>
    <w:p w:rsidR="00FA2C9C" w:rsidRPr="00107E4E" w:rsidRDefault="00FA2C9C" w:rsidP="000E172E">
      <w:pPr>
        <w:shd w:val="clear" w:color="auto" w:fill="FFFFFF"/>
        <w:spacing w:line="360" w:lineRule="auto"/>
        <w:ind w:left="-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07E4E">
        <w:rPr>
          <w:rFonts w:ascii="Times New Roman" w:hAnsi="Times New Roman" w:cs="Times New Roman"/>
          <w:b/>
          <w:bCs/>
          <w:sz w:val="26"/>
          <w:szCs w:val="26"/>
        </w:rPr>
        <w:t xml:space="preserve">Получение 2-нитро-1-фенил-3-(4-метоксифенил)-проп-2-ен-1-она </w:t>
      </w:r>
      <w:r w:rsidR="000E13F1" w:rsidRPr="00107E4E">
        <w:rPr>
          <w:rFonts w:ascii="Times New Roman" w:hAnsi="Times New Roman" w:cs="Times New Roman"/>
          <w:b/>
          <w:bCs/>
          <w:sz w:val="26"/>
          <w:szCs w:val="26"/>
          <w:lang w:val="en-US"/>
        </w:rPr>
        <w:t>IX</w:t>
      </w:r>
    </w:p>
    <w:p w:rsidR="00A907CB" w:rsidRPr="00107E4E" w:rsidRDefault="002B6B70" w:rsidP="000E172E">
      <w:pPr>
        <w:pStyle w:val="a5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b/>
          <w:bCs/>
          <w:sz w:val="26"/>
          <w:szCs w:val="26"/>
        </w:rPr>
        <w:t>Получение (2-нитро-1-нитрозоэтил)бензола.</w:t>
      </w:r>
      <w:r w:rsidRPr="00107E4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A2C9C" w:rsidRPr="00107E4E">
        <w:rPr>
          <w:rFonts w:ascii="Times New Roman" w:hAnsi="Times New Roman" w:cs="Times New Roman"/>
          <w:bCs/>
          <w:sz w:val="26"/>
          <w:szCs w:val="26"/>
          <w:lang w:val="en-US"/>
        </w:rPr>
        <w:t>[</w:t>
      </w:r>
      <w:r w:rsidR="000E13F1" w:rsidRPr="00107E4E">
        <w:rPr>
          <w:rFonts w:ascii="Times New Roman" w:hAnsi="Times New Roman" w:cs="Times New Roman"/>
          <w:bCs/>
          <w:sz w:val="26"/>
          <w:szCs w:val="26"/>
          <w:lang w:val="en-US"/>
        </w:rPr>
        <w:t>25</w:t>
      </w:r>
      <w:r w:rsidR="00FA2C9C" w:rsidRPr="00107E4E">
        <w:rPr>
          <w:rFonts w:ascii="Times New Roman" w:hAnsi="Times New Roman" w:cs="Times New Roman"/>
          <w:bCs/>
          <w:sz w:val="26"/>
          <w:szCs w:val="26"/>
          <w:lang w:val="en-US"/>
        </w:rPr>
        <w:t>]</w:t>
      </w:r>
    </w:p>
    <w:p w:rsidR="002B6B70" w:rsidRPr="00107E4E" w:rsidRDefault="002B6B70" w:rsidP="000E172E">
      <w:pPr>
        <w:shd w:val="clear" w:color="auto" w:fill="FFFFFF"/>
        <w:spacing w:line="360" w:lineRule="auto"/>
        <w:ind w:left="-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4694" w:dyaOrig="1358">
          <v:shape id="_x0000_i1080" type="#_x0000_t75" style="width:234.45pt;height:67.95pt" o:ole="">
            <v:imagedata r:id="rId139" o:title=""/>
          </v:shape>
          <o:OLEObject Type="Embed" ProgID="ACD.ChemSketch.20" ShapeID="_x0000_i1080" DrawAspect="Content" ObjectID="_1557076833" r:id="rId140"/>
        </w:object>
      </w:r>
    </w:p>
    <w:p w:rsidR="0055037F" w:rsidRPr="00107E4E" w:rsidRDefault="002B6B70" w:rsidP="000E172E">
      <w:pPr>
        <w:shd w:val="clear" w:color="auto" w:fill="FFFFFF"/>
        <w:spacing w:line="360" w:lineRule="auto"/>
        <w:ind w:left="-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t>К смеси, состоящей из 12 мл бензола, 10</w:t>
      </w:r>
      <w:r w:rsidRPr="00107E4E">
        <w:rPr>
          <w:rFonts w:ascii="Times New Roman" w:hAnsi="Cambria Math" w:cs="Times New Roman"/>
          <w:sz w:val="26"/>
          <w:szCs w:val="26"/>
        </w:rPr>
        <w:t> </w:t>
      </w:r>
      <w:r w:rsidRPr="00107E4E">
        <w:rPr>
          <w:rFonts w:ascii="Times New Roman" w:hAnsi="Times New Roman" w:cs="Times New Roman"/>
          <w:sz w:val="26"/>
          <w:szCs w:val="26"/>
        </w:rPr>
        <w:t>мл концентрированной соляной кислоты, 30 мл воды, 5,21 г (0,05 моль) стирола, при перемешивании и охлаждении до 5–10 °C прибавляют по каплям раствор 7,59 г (0,11 моль) нитрита натрия в 10 мл воды в течение 60–90 минут. По окончании прибавления раствора температура реакционной массы поддерживается в тех же пределах еще в течение 30 минут. Образовавшийся продукт отфильтровывают, промывают 20 мл воды, 15 мл изопропилового спирта, сушат на воздухе и получают 8,1 г (90%) (2-нитро-1-нитрозоэтил)бензола.</w:t>
      </w:r>
      <w:r w:rsidR="00556428"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556428"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T. </w:t>
      </w:r>
      <w:r w:rsidR="00556428" w:rsidRPr="00107E4E">
        <w:rPr>
          <w:rFonts w:ascii="Times New Roman" w:hAnsi="Times New Roman" w:cs="Times New Roman"/>
          <w:sz w:val="26"/>
          <w:szCs w:val="26"/>
        </w:rPr>
        <w:t xml:space="preserve">пл. 95 </w:t>
      </w:r>
      <w:r w:rsidR="00556428" w:rsidRPr="00107E4E">
        <w:rPr>
          <w:rFonts w:ascii="Times New Roman" w:hAnsi="Calibri" w:cs="Times New Roman"/>
          <w:sz w:val="26"/>
          <w:szCs w:val="26"/>
        </w:rPr>
        <w:t>⁰</w:t>
      </w:r>
      <w:r w:rsidR="00556428" w:rsidRPr="00107E4E">
        <w:rPr>
          <w:rFonts w:ascii="Times New Roman" w:hAnsi="Times New Roman" w:cs="Times New Roman"/>
          <w:sz w:val="26"/>
          <w:szCs w:val="26"/>
        </w:rPr>
        <w:t xml:space="preserve">С </w:t>
      </w:r>
      <w:r w:rsidR="00556428" w:rsidRPr="00107E4E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556428" w:rsidRPr="00107E4E">
        <w:rPr>
          <w:rFonts w:ascii="Times New Roman" w:hAnsi="Times New Roman" w:cs="Times New Roman"/>
          <w:sz w:val="26"/>
          <w:szCs w:val="26"/>
        </w:rPr>
        <w:t xml:space="preserve">лит. данные 95 </w:t>
      </w:r>
      <w:r w:rsidR="00556428" w:rsidRPr="00107E4E">
        <w:rPr>
          <w:rFonts w:ascii="Times New Roman" w:hAnsi="Calibri" w:cs="Times New Roman"/>
          <w:sz w:val="26"/>
          <w:szCs w:val="26"/>
        </w:rPr>
        <w:t>⁰</w:t>
      </w:r>
      <w:r w:rsidR="00556428" w:rsidRPr="00107E4E">
        <w:rPr>
          <w:rFonts w:ascii="Times New Roman" w:hAnsi="Times New Roman" w:cs="Times New Roman"/>
          <w:sz w:val="26"/>
          <w:szCs w:val="26"/>
        </w:rPr>
        <w:t xml:space="preserve">С </w:t>
      </w:r>
      <w:r w:rsidR="00556428" w:rsidRPr="00107E4E"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C50C00">
        <w:rPr>
          <w:rFonts w:ascii="Times New Roman" w:hAnsi="Times New Roman" w:cs="Times New Roman"/>
          <w:sz w:val="26"/>
          <w:szCs w:val="26"/>
          <w:lang w:val="en-US"/>
        </w:rPr>
        <w:t>26</w:t>
      </w:r>
      <w:r w:rsidR="00556428" w:rsidRPr="00107E4E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556428" w:rsidRPr="00107E4E">
        <w:rPr>
          <w:rFonts w:ascii="Times New Roman" w:hAnsi="Times New Roman" w:cs="Times New Roman"/>
          <w:sz w:val="26"/>
          <w:szCs w:val="26"/>
        </w:rPr>
        <w:t>).</w:t>
      </w:r>
    </w:p>
    <w:p w:rsidR="0055037F" w:rsidRPr="00107E4E" w:rsidRDefault="002B6B70" w:rsidP="000E172E">
      <w:pPr>
        <w:pStyle w:val="a5"/>
        <w:numPr>
          <w:ilvl w:val="0"/>
          <w:numId w:val="8"/>
        </w:numPr>
        <w:shd w:val="clear" w:color="auto" w:fill="FFFFFF"/>
        <w:spacing w:line="360" w:lineRule="auto"/>
        <w:ind w:left="-284" w:firstLine="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/>
          <w:bCs/>
          <w:sz w:val="26"/>
          <w:szCs w:val="26"/>
        </w:rPr>
        <w:t>Получение 2-нитро-1-фенилэтанона</w:t>
      </w:r>
      <w:r w:rsidRPr="00107E4E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55037F" w:rsidRPr="00107E4E">
        <w:rPr>
          <w:rFonts w:ascii="Times New Roman" w:hAnsi="Times New Roman" w:cs="Times New Roman"/>
          <w:bCs/>
          <w:sz w:val="26"/>
          <w:szCs w:val="26"/>
          <w:lang w:val="en-US"/>
        </w:rPr>
        <w:t>[</w:t>
      </w:r>
      <w:r w:rsidR="00C50C00">
        <w:rPr>
          <w:rFonts w:ascii="Times New Roman" w:hAnsi="Times New Roman" w:cs="Times New Roman"/>
          <w:bCs/>
          <w:sz w:val="26"/>
          <w:szCs w:val="26"/>
          <w:lang w:val="en-US"/>
        </w:rPr>
        <w:t>27</w:t>
      </w:r>
      <w:r w:rsidR="0055037F" w:rsidRPr="00107E4E">
        <w:rPr>
          <w:rStyle w:val="articlecitationpages"/>
          <w:rFonts w:ascii="Times New Roman" w:hAnsi="Times New Roman" w:cs="Times New Roman"/>
          <w:sz w:val="26"/>
          <w:szCs w:val="26"/>
          <w:lang w:val="en-US"/>
        </w:rPr>
        <w:t>]</w:t>
      </w:r>
    </w:p>
    <w:p w:rsidR="002B6B70" w:rsidRPr="00107E4E" w:rsidRDefault="002B6B70" w:rsidP="000E172E">
      <w:pPr>
        <w:shd w:val="clear" w:color="auto" w:fill="FFFFFF"/>
        <w:spacing w:line="360" w:lineRule="auto"/>
        <w:ind w:left="-284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5347" w:dyaOrig="1378">
          <v:shape id="_x0000_i1081" type="#_x0000_t75" style="width:267.25pt;height:69.1pt" o:ole="">
            <v:imagedata r:id="rId141" o:title=""/>
          </v:shape>
          <o:OLEObject Type="Embed" ProgID="ACD.ChemSketch.20" ShapeID="_x0000_i1081" DrawAspect="Content" ObjectID="_1557076834" r:id="rId142"/>
        </w:object>
      </w:r>
    </w:p>
    <w:p w:rsidR="0029148E" w:rsidRPr="00107E4E" w:rsidRDefault="002B6B70" w:rsidP="000E172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Смесь, состоящую из 8.1 г (0.045 моль,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FC33B3">
        <w:rPr>
          <w:rFonts w:ascii="Times New Roman" w:hAnsi="Times New Roman" w:cs="Times New Roman"/>
          <w:sz w:val="26"/>
          <w:szCs w:val="26"/>
        </w:rPr>
        <w:t xml:space="preserve">=180.16 </w:t>
      </w:r>
      <w:r w:rsidRPr="00107E4E">
        <w:rPr>
          <w:rFonts w:ascii="Times New Roman" w:hAnsi="Times New Roman" w:cs="Times New Roman"/>
          <w:sz w:val="26"/>
          <w:szCs w:val="26"/>
        </w:rPr>
        <w:t>г/моль) (2-нитро-1-нитрозоэтил)бензола, 4.9 мл концентрированной соляной кислоты и 36 мл воды, нагревают при интенсивном перемешивании при 75 °C в течение 4–6 часов до полного превращения аморфного осадка (2-нитро-1-нитрозоэтил)бензола в кристаллический 2-нитро-1-фенилэтанон. После охлаждения осадок отфильтровывают и влажный перекристаллизовывают из 9 мл 80%-ного изопропилового спирта. После упаривания маточного раствора до 1/3 объема, выпавший дополнительно продукт отфильтров</w:t>
      </w:r>
      <w:r w:rsidR="00FA2C9C" w:rsidRPr="00107E4E">
        <w:rPr>
          <w:rFonts w:ascii="Times New Roman" w:hAnsi="Times New Roman" w:cs="Times New Roman"/>
          <w:sz w:val="26"/>
          <w:szCs w:val="26"/>
        </w:rPr>
        <w:t>ывают и сушат на воздухе. Выход:</w:t>
      </w:r>
      <w:r w:rsidRPr="00107E4E">
        <w:rPr>
          <w:rFonts w:ascii="Times New Roman" w:hAnsi="Times New Roman" w:cs="Times New Roman"/>
          <w:sz w:val="26"/>
          <w:szCs w:val="26"/>
        </w:rPr>
        <w:t xml:space="preserve"> 6.65 г (90%), т. пл. 104–106°C </w:t>
      </w:r>
      <w:r w:rsidR="00FA2C9C" w:rsidRPr="00107E4E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FA2C9C" w:rsidRPr="00107E4E">
        <w:rPr>
          <w:rFonts w:ascii="Times New Roman" w:hAnsi="Times New Roman" w:cs="Times New Roman"/>
          <w:sz w:val="26"/>
          <w:szCs w:val="26"/>
        </w:rPr>
        <w:t xml:space="preserve">Лит. данные 104-106 </w:t>
      </w:r>
      <w:r w:rsidR="00FA2C9C" w:rsidRPr="00107E4E">
        <w:rPr>
          <w:rFonts w:ascii="Times New Roman" w:hAnsi="Calibri" w:cs="Times New Roman"/>
          <w:sz w:val="26"/>
          <w:szCs w:val="26"/>
        </w:rPr>
        <w:t>⁰</w:t>
      </w:r>
      <w:r w:rsidR="00FA2C9C" w:rsidRPr="00107E4E">
        <w:rPr>
          <w:rFonts w:ascii="Times New Roman" w:hAnsi="Times New Roman" w:cs="Times New Roman"/>
          <w:sz w:val="26"/>
          <w:szCs w:val="26"/>
        </w:rPr>
        <w:t>С</w:t>
      </w:r>
      <w:r w:rsidR="00FA2C9C" w:rsidRPr="00107E4E"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8641E7">
        <w:rPr>
          <w:rFonts w:ascii="Times New Roman" w:hAnsi="Times New Roman" w:cs="Times New Roman"/>
          <w:sz w:val="26"/>
          <w:szCs w:val="26"/>
          <w:lang w:val="en-US"/>
        </w:rPr>
        <w:t>28</w:t>
      </w:r>
      <w:r w:rsidR="00556428" w:rsidRPr="00107E4E">
        <w:rPr>
          <w:rFonts w:ascii="Times New Roman" w:hAnsi="Times New Roman" w:cs="Times New Roman"/>
          <w:bCs/>
          <w:sz w:val="26"/>
          <w:szCs w:val="26"/>
          <w:lang w:val="en-US"/>
        </w:rPr>
        <w:t>]</w:t>
      </w:r>
      <w:r w:rsidR="00FA2C9C" w:rsidRPr="00107E4E">
        <w:rPr>
          <w:rFonts w:ascii="Times New Roman" w:hAnsi="Times New Roman" w:cs="Times New Roman"/>
          <w:bCs/>
          <w:sz w:val="26"/>
          <w:szCs w:val="26"/>
          <w:lang w:val="en-US"/>
        </w:rPr>
        <w:t>)</w:t>
      </w:r>
    </w:p>
    <w:p w:rsidR="000C5324" w:rsidRPr="00107E4E" w:rsidRDefault="000C5324" w:rsidP="000E172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6B70" w:rsidRPr="00107E4E" w:rsidRDefault="002B6B70" w:rsidP="000E172E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Получение 2-нитро-1-фенил-3-(4-метоксифенил)-проп-2-ен-1-она.</w:t>
      </w:r>
    </w:p>
    <w:p w:rsidR="0029148E" w:rsidRPr="00FC33B3" w:rsidRDefault="002B6B70" w:rsidP="000E172E">
      <w:pPr>
        <w:pStyle w:val="WW-2"/>
        <w:shd w:val="clear" w:color="auto" w:fill="FFFFFF"/>
        <w:ind w:left="-284" w:firstLine="708"/>
        <w:rPr>
          <w:sz w:val="26"/>
          <w:szCs w:val="26"/>
        </w:rPr>
      </w:pPr>
      <w:r w:rsidRPr="00107E4E">
        <w:rPr>
          <w:sz w:val="26"/>
          <w:szCs w:val="26"/>
        </w:rPr>
        <w:object w:dxaOrig="6773" w:dyaOrig="2285">
          <v:shape id="_x0000_i1082" type="#_x0000_t75" style="width:339.25pt;height:114.05pt" o:ole="">
            <v:imagedata r:id="rId143" o:title=""/>
          </v:shape>
          <o:OLEObject Type="Embed" ProgID="ACD.ChemSketch.20" ShapeID="_x0000_i1082" DrawAspect="Content" ObjectID="_1557076835" r:id="rId144"/>
        </w:object>
      </w:r>
      <w:r w:rsidRPr="00107E4E">
        <w:rPr>
          <w:b/>
          <w:bCs/>
          <w:sz w:val="26"/>
          <w:szCs w:val="26"/>
        </w:rPr>
        <w:br/>
      </w:r>
      <w:r w:rsidRPr="00107E4E">
        <w:rPr>
          <w:sz w:val="26"/>
          <w:szCs w:val="26"/>
        </w:rPr>
        <w:t>Смесь 4 г (0,025 моль, М=165.15 г/моль) нитроацетофенона, 5,44 г (0,04 моль) анисового альдегида (</w:t>
      </w:r>
      <w:r w:rsidRPr="00107E4E">
        <w:rPr>
          <w:sz w:val="26"/>
          <w:szCs w:val="26"/>
          <w:lang w:val="en-US"/>
        </w:rPr>
        <w:t>M</w:t>
      </w:r>
      <w:r w:rsidRPr="00FC33B3">
        <w:rPr>
          <w:sz w:val="26"/>
          <w:szCs w:val="26"/>
        </w:rPr>
        <w:t xml:space="preserve">=136.14 </w:t>
      </w:r>
      <w:r w:rsidRPr="00107E4E">
        <w:rPr>
          <w:sz w:val="26"/>
          <w:szCs w:val="26"/>
        </w:rPr>
        <w:t>г/моль</w:t>
      </w:r>
      <w:r w:rsidRPr="00FC33B3">
        <w:rPr>
          <w:sz w:val="26"/>
          <w:szCs w:val="26"/>
        </w:rPr>
        <w:t>)</w:t>
      </w:r>
      <w:r w:rsidRPr="00107E4E">
        <w:rPr>
          <w:sz w:val="26"/>
          <w:szCs w:val="26"/>
        </w:rPr>
        <w:t xml:space="preserve">, 40 мл бензола, 0,188 г </w:t>
      </w:r>
      <w:r w:rsidRPr="00107E4E">
        <w:rPr>
          <w:sz w:val="26"/>
          <w:szCs w:val="26"/>
        </w:rPr>
        <w:sym w:font="Symbol" w:char="F062"/>
      </w:r>
      <w:r w:rsidRPr="00107E4E">
        <w:rPr>
          <w:sz w:val="26"/>
          <w:szCs w:val="26"/>
        </w:rPr>
        <w:t xml:space="preserve">-аланина и 4 мл ледяной уксусной кислоты кипятят в колбе, снабженной ловушкой Дина-Старка, в течение трех часов. Затем промывают водой (3х20 мл), удаляют растворитель и кристаллизуют из смеси растворителей спирт : бензол = 2 : 1. Выход 4,57 г (68 %), т.пл. 83–85°С. </w:t>
      </w:r>
      <w:r w:rsidR="0029148E" w:rsidRPr="00FC33B3">
        <w:rPr>
          <w:sz w:val="26"/>
          <w:szCs w:val="26"/>
        </w:rPr>
        <w:t>(</w:t>
      </w:r>
      <w:r w:rsidR="0029148E" w:rsidRPr="00107E4E">
        <w:rPr>
          <w:sz w:val="26"/>
          <w:szCs w:val="26"/>
        </w:rPr>
        <w:t xml:space="preserve">лит. данные 84-86 </w:t>
      </w:r>
      <w:r w:rsidR="0029148E" w:rsidRPr="00107E4E">
        <w:rPr>
          <w:rFonts w:ascii="Calibri" w:hAnsi="Calibri"/>
          <w:sz w:val="26"/>
          <w:szCs w:val="26"/>
        </w:rPr>
        <w:t>⁰</w:t>
      </w:r>
      <w:r w:rsidR="0029148E" w:rsidRPr="00107E4E">
        <w:rPr>
          <w:sz w:val="26"/>
          <w:szCs w:val="26"/>
        </w:rPr>
        <w:t>С</w:t>
      </w:r>
      <w:r w:rsidR="00242C6A" w:rsidRPr="00FC33B3">
        <w:rPr>
          <w:sz w:val="26"/>
          <w:szCs w:val="26"/>
        </w:rPr>
        <w:t xml:space="preserve"> [</w:t>
      </w:r>
      <w:r w:rsidR="008641E7" w:rsidRPr="00FC33B3">
        <w:rPr>
          <w:sz w:val="26"/>
          <w:szCs w:val="26"/>
        </w:rPr>
        <w:t>28</w:t>
      </w:r>
      <w:r w:rsidR="00242C6A" w:rsidRPr="00FC33B3">
        <w:rPr>
          <w:sz w:val="26"/>
          <w:szCs w:val="26"/>
        </w:rPr>
        <w:t>]</w:t>
      </w:r>
    </w:p>
    <w:p w:rsidR="008E44F9" w:rsidRPr="00FC33B3" w:rsidRDefault="00772276" w:rsidP="000E172E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</w:rPr>
        <w:t>Спектр ЯМР 1</w:t>
      </w:r>
      <w:r w:rsidRPr="00107E4E">
        <w:rPr>
          <w:sz w:val="26"/>
          <w:szCs w:val="26"/>
          <w:lang w:val="en-US"/>
        </w:rPr>
        <w:t>H</w:t>
      </w:r>
      <w:r w:rsidRPr="00FC33B3">
        <w:rPr>
          <w:sz w:val="26"/>
          <w:szCs w:val="26"/>
        </w:rPr>
        <w:t xml:space="preserve"> (</w:t>
      </w:r>
      <w:r w:rsidRPr="00107E4E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107E4E">
        <w:rPr>
          <w:sz w:val="26"/>
          <w:szCs w:val="26"/>
          <w:lang w:val="en-US"/>
        </w:rPr>
        <w:t>δ</w:t>
      </w:r>
      <w:r w:rsidRPr="00107E4E">
        <w:rPr>
          <w:sz w:val="26"/>
          <w:szCs w:val="26"/>
        </w:rPr>
        <w:t>, м.д. (</w:t>
      </w:r>
      <w:r w:rsidRPr="00107E4E">
        <w:rPr>
          <w:rFonts w:ascii="Cambria Math" w:hAnsi="Cambria Math"/>
          <w:sz w:val="26"/>
          <w:szCs w:val="26"/>
          <w:lang w:val="en-US"/>
        </w:rPr>
        <w:t>𝙅</w:t>
      </w:r>
      <w:r w:rsidRPr="00FC33B3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>Гц)</w:t>
      </w:r>
      <w:r w:rsidRPr="00FC33B3">
        <w:rPr>
          <w:sz w:val="26"/>
          <w:szCs w:val="26"/>
        </w:rPr>
        <w:t>: 3.80-3.87 (</w:t>
      </w:r>
      <w:r w:rsidRPr="00107E4E">
        <w:rPr>
          <w:sz w:val="26"/>
          <w:szCs w:val="26"/>
          <w:lang w:val="en-US"/>
        </w:rPr>
        <w:t>s</w:t>
      </w:r>
      <w:r w:rsidRPr="00FC33B3">
        <w:rPr>
          <w:sz w:val="26"/>
          <w:szCs w:val="26"/>
        </w:rPr>
        <w:t>, 3</w:t>
      </w:r>
      <w:r w:rsidRPr="00107E4E">
        <w:rPr>
          <w:sz w:val="26"/>
          <w:szCs w:val="26"/>
          <w:lang w:val="en-US"/>
        </w:rPr>
        <w:t>H</w:t>
      </w:r>
      <w:r w:rsidRPr="00FC33B3">
        <w:rPr>
          <w:sz w:val="26"/>
          <w:szCs w:val="26"/>
        </w:rPr>
        <w:t xml:space="preserve">), </w:t>
      </w:r>
      <w:r w:rsidRPr="00107E4E">
        <w:rPr>
          <w:sz w:val="26"/>
          <w:szCs w:val="26"/>
        </w:rPr>
        <w:t xml:space="preserve">6.88 – 6.83 (m, </w:t>
      </w:r>
      <w:r w:rsidRPr="00FC33B3">
        <w:rPr>
          <w:sz w:val="26"/>
          <w:szCs w:val="26"/>
        </w:rPr>
        <w:t>2</w:t>
      </w:r>
      <w:r w:rsidRPr="00107E4E">
        <w:rPr>
          <w:sz w:val="26"/>
          <w:szCs w:val="26"/>
        </w:rPr>
        <w:t>H)</w:t>
      </w:r>
      <w:r w:rsidRPr="00FC33B3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 xml:space="preserve">7.44 – 7.37 (m, </w:t>
      </w:r>
      <w:r w:rsidRPr="00FC33B3">
        <w:rPr>
          <w:sz w:val="26"/>
          <w:szCs w:val="26"/>
        </w:rPr>
        <w:t>2</w:t>
      </w:r>
      <w:r w:rsidRPr="00107E4E">
        <w:rPr>
          <w:sz w:val="26"/>
          <w:szCs w:val="26"/>
        </w:rPr>
        <w:t>H)</w:t>
      </w:r>
      <w:r w:rsidRPr="00FC33B3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 xml:space="preserve">7.51 (t, </w:t>
      </w:r>
      <w:r w:rsidRPr="00107E4E">
        <w:rPr>
          <w:i/>
          <w:iCs/>
          <w:sz w:val="26"/>
          <w:szCs w:val="26"/>
        </w:rPr>
        <w:t>J</w:t>
      </w:r>
      <w:r w:rsidRPr="00107E4E">
        <w:rPr>
          <w:sz w:val="26"/>
          <w:szCs w:val="26"/>
        </w:rPr>
        <w:t xml:space="preserve"> = 7.7, </w:t>
      </w:r>
      <w:r w:rsidRPr="00FC33B3">
        <w:rPr>
          <w:sz w:val="26"/>
          <w:szCs w:val="26"/>
        </w:rPr>
        <w:t>2</w:t>
      </w:r>
      <w:r w:rsidRPr="00107E4E">
        <w:rPr>
          <w:sz w:val="26"/>
          <w:szCs w:val="26"/>
        </w:rPr>
        <w:t>H)</w:t>
      </w:r>
      <w:r w:rsidRPr="00FC33B3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>7.65 (t, 7.4, 1H)</w:t>
      </w:r>
      <w:r w:rsidRPr="00FC33B3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 xml:space="preserve">7.99 (dd, </w:t>
      </w:r>
      <w:r w:rsidRPr="00107E4E">
        <w:rPr>
          <w:i/>
          <w:iCs/>
          <w:sz w:val="26"/>
          <w:szCs w:val="26"/>
        </w:rPr>
        <w:t>J</w:t>
      </w:r>
      <w:r w:rsidRPr="00107E4E">
        <w:rPr>
          <w:sz w:val="26"/>
          <w:szCs w:val="26"/>
        </w:rPr>
        <w:t xml:space="preserve"> = 8.2, 0.9 Hz, </w:t>
      </w:r>
      <w:r w:rsidRPr="00FC33B3">
        <w:rPr>
          <w:sz w:val="26"/>
          <w:szCs w:val="26"/>
        </w:rPr>
        <w:t>2</w:t>
      </w:r>
      <w:r w:rsidRPr="00107E4E">
        <w:rPr>
          <w:sz w:val="26"/>
          <w:szCs w:val="26"/>
        </w:rPr>
        <w:t>H)</w:t>
      </w:r>
      <w:r w:rsidRPr="00FC33B3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>8.32 (s, 1H)</w:t>
      </w:r>
      <w:r w:rsidR="008D712E" w:rsidRPr="00FC33B3">
        <w:rPr>
          <w:sz w:val="26"/>
          <w:szCs w:val="26"/>
        </w:rPr>
        <w:t>.</w:t>
      </w:r>
    </w:p>
    <w:p w:rsidR="008E44F9" w:rsidRPr="00FC33B3" w:rsidRDefault="008E44F9" w:rsidP="000E172E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</w:rPr>
        <w:t xml:space="preserve">Спектр ЯМР </w:t>
      </w:r>
      <w:r w:rsidRPr="00107E4E">
        <w:rPr>
          <w:sz w:val="26"/>
          <w:szCs w:val="26"/>
          <w:vertAlign w:val="superscript"/>
        </w:rPr>
        <w:t>13</w:t>
      </w:r>
      <w:r w:rsidRPr="00107E4E">
        <w:rPr>
          <w:sz w:val="26"/>
          <w:szCs w:val="26"/>
        </w:rPr>
        <w:t>С (</w:t>
      </w:r>
      <w:r w:rsidRPr="00107E4E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107E4E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>:</w:t>
      </w:r>
      <w:r w:rsidRPr="00107E4E">
        <w:rPr>
          <w:sz w:val="26"/>
          <w:szCs w:val="26"/>
        </w:rPr>
        <w:t xml:space="preserve"> </w:t>
      </w:r>
      <w:r w:rsidRPr="00FC33B3">
        <w:rPr>
          <w:sz w:val="26"/>
          <w:szCs w:val="26"/>
        </w:rPr>
        <w:t>55.50, 114.98, 121.41, 129.21, 129.27, 133.54, 134.81, 135.29, 137.40, 142.62, 163.11, 188.82</w:t>
      </w:r>
    </w:p>
    <w:p w:rsidR="004E43E9" w:rsidRPr="00FC33B3" w:rsidRDefault="008E44F9" w:rsidP="000E172E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  <w:lang w:val="en-US"/>
        </w:rPr>
        <w:t>DEPT</w:t>
      </w:r>
      <w:r w:rsidRPr="00FC33B3">
        <w:rPr>
          <w:sz w:val="26"/>
          <w:szCs w:val="26"/>
        </w:rPr>
        <w:t xml:space="preserve"> </w:t>
      </w:r>
      <w:r w:rsidRPr="00107E4E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 xml:space="preserve">: </w:t>
      </w:r>
      <w:r w:rsidR="004E43E9" w:rsidRPr="00FC33B3">
        <w:rPr>
          <w:sz w:val="26"/>
          <w:szCs w:val="26"/>
        </w:rPr>
        <w:t xml:space="preserve"> 55.50, 114.98, 129.27, 133.54, 134.81,  137.40.</w:t>
      </w:r>
    </w:p>
    <w:p w:rsidR="00242C6A" w:rsidRPr="00FC33B3" w:rsidRDefault="00242C6A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2C6A" w:rsidRPr="00FC33B3" w:rsidRDefault="00242C6A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t>4.2.</w:t>
      </w:r>
      <w:r w:rsidR="0033525D">
        <w:rPr>
          <w:rFonts w:ascii="Times New Roman" w:hAnsi="Times New Roman" w:cs="Times New Roman"/>
          <w:b/>
          <w:sz w:val="26"/>
          <w:szCs w:val="26"/>
        </w:rPr>
        <w:t>2</w:t>
      </w:r>
      <w:r w:rsidRPr="00107E4E">
        <w:rPr>
          <w:rFonts w:ascii="Times New Roman" w:hAnsi="Times New Roman" w:cs="Times New Roman"/>
          <w:b/>
          <w:sz w:val="26"/>
          <w:szCs w:val="26"/>
        </w:rPr>
        <w:t>. 6-(4-хлор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a</w:t>
      </w:r>
      <w:r w:rsidRPr="00107E4E">
        <w:rPr>
          <w:rFonts w:ascii="Times New Roman" w:hAnsi="Times New Roman" w:cs="Times New Roman"/>
          <w:b/>
          <w:sz w:val="26"/>
          <w:szCs w:val="26"/>
        </w:rPr>
        <w:t>фенил)-1,5-диазабицикло</w:t>
      </w:r>
      <w:r w:rsidRPr="00FC33B3">
        <w:rPr>
          <w:rFonts w:ascii="Times New Roman" w:hAnsi="Times New Roman" w:cs="Times New Roman"/>
          <w:b/>
          <w:sz w:val="26"/>
          <w:szCs w:val="26"/>
        </w:rPr>
        <w:t>[</w:t>
      </w:r>
      <w:r w:rsidRPr="00107E4E">
        <w:rPr>
          <w:rFonts w:ascii="Times New Roman" w:hAnsi="Times New Roman" w:cs="Times New Roman"/>
          <w:b/>
          <w:sz w:val="26"/>
          <w:szCs w:val="26"/>
        </w:rPr>
        <w:t>3</w:t>
      </w:r>
      <w:r w:rsidRPr="00FC33B3">
        <w:rPr>
          <w:rFonts w:ascii="Times New Roman" w:hAnsi="Times New Roman" w:cs="Times New Roman"/>
          <w:b/>
          <w:sz w:val="26"/>
          <w:szCs w:val="26"/>
        </w:rPr>
        <w:t>.</w:t>
      </w:r>
      <w:r w:rsidRPr="00107E4E">
        <w:rPr>
          <w:rFonts w:ascii="Times New Roman" w:hAnsi="Times New Roman" w:cs="Times New Roman"/>
          <w:b/>
          <w:sz w:val="26"/>
          <w:szCs w:val="26"/>
        </w:rPr>
        <w:t>1.0</w:t>
      </w:r>
      <w:r w:rsidRPr="00FC33B3">
        <w:rPr>
          <w:rFonts w:ascii="Times New Roman" w:hAnsi="Times New Roman" w:cs="Times New Roman"/>
          <w:b/>
          <w:sz w:val="26"/>
          <w:szCs w:val="26"/>
        </w:rPr>
        <w:t>]</w:t>
      </w:r>
      <w:r w:rsidRPr="00107E4E">
        <w:rPr>
          <w:rFonts w:ascii="Times New Roman" w:hAnsi="Times New Roman" w:cs="Times New Roman"/>
          <w:b/>
          <w:sz w:val="26"/>
          <w:szCs w:val="26"/>
        </w:rPr>
        <w:t>гексан и побочный продукт при его образовании</w:t>
      </w:r>
      <w:r w:rsidR="00052962" w:rsidRPr="00107E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52962" w:rsidRPr="00107E4E">
        <w:rPr>
          <w:rFonts w:ascii="Times New Roman" w:hAnsi="Times New Roman" w:cs="Times New Roman"/>
          <w:b/>
          <w:sz w:val="26"/>
          <w:szCs w:val="26"/>
          <w:lang w:val="en-US"/>
        </w:rPr>
        <w:t>VI</w:t>
      </w:r>
    </w:p>
    <w:p w:rsidR="003B3C44" w:rsidRPr="00107E4E" w:rsidRDefault="003B3C44" w:rsidP="0033525D">
      <w:pPr>
        <w:spacing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При перемешивании магнитной мешалкой к 5 мл перегнанного 1,3-диаминопропана добавляли по к</w:t>
      </w:r>
      <w:r w:rsidR="0033525D">
        <w:rPr>
          <w:rFonts w:ascii="Times New Roman" w:hAnsi="Times New Roman" w:cs="Times New Roman"/>
          <w:sz w:val="26"/>
          <w:szCs w:val="26"/>
        </w:rPr>
        <w:t xml:space="preserve">аплям </w:t>
      </w:r>
      <w:r w:rsidR="0033525D" w:rsidRPr="00014BBA">
        <w:rPr>
          <w:rFonts w:ascii="Times New Roman" w:hAnsi="Times New Roman" w:cs="Times New Roman"/>
          <w:sz w:val="26"/>
          <w:szCs w:val="26"/>
        </w:rPr>
        <w:t>3.78</w:t>
      </w:r>
      <w:r w:rsidR="0033525D">
        <w:rPr>
          <w:rFonts w:ascii="Times New Roman" w:hAnsi="Times New Roman" w:cs="Times New Roman"/>
          <w:sz w:val="26"/>
          <w:szCs w:val="26"/>
        </w:rPr>
        <w:t xml:space="preserve"> г 4-хлорбензальдегида в абсолютном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33525D">
        <w:rPr>
          <w:rFonts w:ascii="Times New Roman" w:hAnsi="Times New Roman" w:cs="Times New Roman"/>
          <w:sz w:val="26"/>
          <w:szCs w:val="26"/>
        </w:rPr>
        <w:t xml:space="preserve">эфире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Et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при нагревании масляной баней до 40-45 (легкое кипение эфира). После добавления всего количества раствора в течение 1.5 часов </w:t>
      </w:r>
      <w:r w:rsidR="0033525D">
        <w:rPr>
          <w:rFonts w:ascii="Times New Roman" w:hAnsi="Times New Roman" w:cs="Times New Roman"/>
          <w:sz w:val="26"/>
          <w:szCs w:val="26"/>
        </w:rPr>
        <w:t>отгняют</w:t>
      </w:r>
      <w:r w:rsidRPr="00107E4E">
        <w:rPr>
          <w:rFonts w:ascii="Times New Roman" w:hAnsi="Times New Roman" w:cs="Times New Roman"/>
          <w:sz w:val="26"/>
          <w:szCs w:val="26"/>
        </w:rPr>
        <w:t xml:space="preserve"> эфир из реакционной смеси, заменив обратный холодильник на нисходящий холодильник.</w:t>
      </w:r>
    </w:p>
    <w:p w:rsidR="003B3C44" w:rsidRPr="00107E4E" w:rsidRDefault="003B3C44" w:rsidP="000E172E">
      <w:pPr>
        <w:spacing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После отгонки эфира добавляли по каплям 208 мл раствора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NaClO</w:t>
      </w:r>
      <w:r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Pr="00107E4E">
        <w:rPr>
          <w:rFonts w:ascii="Times New Roman" w:hAnsi="Times New Roman" w:cs="Times New Roman"/>
          <w:sz w:val="26"/>
          <w:szCs w:val="26"/>
        </w:rPr>
        <w:t>С</w:t>
      </w:r>
      <w:r w:rsidRPr="00107E4E">
        <w:rPr>
          <w:rFonts w:ascii="Times New Roman" w:hAnsi="Times New Roman" w:cs="Times New Roman"/>
          <w:sz w:val="26"/>
          <w:szCs w:val="26"/>
          <w:vertAlign w:val="subscript"/>
        </w:rPr>
        <w:t>н</w:t>
      </w:r>
      <w:r w:rsidRPr="00107E4E">
        <w:rPr>
          <w:rFonts w:ascii="Times New Roman" w:hAnsi="Times New Roman" w:cs="Times New Roman"/>
          <w:sz w:val="26"/>
          <w:szCs w:val="26"/>
        </w:rPr>
        <w:t xml:space="preserve"> = 0.3 Н) при охлаждении льдом. После добавления всего количества раствора реакционная смесь перемешивалась 1 час 45 минут при комнатной температуре.</w:t>
      </w:r>
    </w:p>
    <w:p w:rsidR="00D92A0A" w:rsidRPr="00FC33B3" w:rsidRDefault="003B3C44" w:rsidP="006735A9">
      <w:pPr>
        <w:spacing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После этого реакционную смесь экстрагировали бензолом (три раза соответственно по 50, 40 и 30 мл). Объединенные экстракты оставляли сушиться на ночь над безводным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lastRenderedPageBreak/>
        <w:t>Na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SO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FC33B3">
        <w:rPr>
          <w:rFonts w:ascii="Times New Roman" w:hAnsi="Times New Roman" w:cs="Times New Roman"/>
          <w:sz w:val="26"/>
          <w:szCs w:val="26"/>
        </w:rPr>
        <w:t>).</w:t>
      </w:r>
      <w:r w:rsidRPr="00107E4E">
        <w:rPr>
          <w:rFonts w:ascii="Times New Roman" w:hAnsi="Times New Roman" w:cs="Times New Roman"/>
          <w:sz w:val="26"/>
          <w:szCs w:val="26"/>
        </w:rPr>
        <w:t>Бензол отгоняли на роторном испарителе, остался тверды</w:t>
      </w:r>
      <w:r w:rsidR="0033525D">
        <w:rPr>
          <w:rFonts w:ascii="Times New Roman" w:hAnsi="Times New Roman" w:cs="Times New Roman"/>
          <w:sz w:val="26"/>
          <w:szCs w:val="26"/>
        </w:rPr>
        <w:t xml:space="preserve">й осадок, масса осадка около </w:t>
      </w:r>
      <w:r w:rsidR="006735A9" w:rsidRPr="00FC33B3">
        <w:rPr>
          <w:rFonts w:ascii="Times New Roman" w:hAnsi="Times New Roman" w:cs="Times New Roman"/>
          <w:sz w:val="26"/>
          <w:szCs w:val="26"/>
        </w:rPr>
        <w:t>3.41</w:t>
      </w:r>
      <w:r w:rsidR="006735A9">
        <w:rPr>
          <w:rFonts w:ascii="Times New Roman" w:hAnsi="Times New Roman" w:cs="Times New Roman"/>
          <w:sz w:val="26"/>
          <w:szCs w:val="26"/>
        </w:rPr>
        <w:t>г</w:t>
      </w:r>
      <w:r w:rsidR="0033525D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 xml:space="preserve">Выход </w:t>
      </w:r>
      <w:r w:rsidRPr="00FC33B3">
        <w:rPr>
          <w:rFonts w:ascii="Times New Roman" w:hAnsi="Times New Roman" w:cs="Times New Roman"/>
          <w:sz w:val="26"/>
          <w:szCs w:val="26"/>
        </w:rPr>
        <w:t>: 3.41</w:t>
      </w:r>
      <w:r w:rsidR="0033525D">
        <w:rPr>
          <w:rFonts w:ascii="Times New Roman" w:hAnsi="Times New Roman" w:cs="Times New Roman"/>
          <w:sz w:val="26"/>
          <w:szCs w:val="26"/>
        </w:rPr>
        <w:t>г</w:t>
      </w:r>
      <w:r w:rsidR="00C15DAD">
        <w:rPr>
          <w:rFonts w:ascii="Times New Roman" w:hAnsi="Times New Roman" w:cs="Times New Roman"/>
          <w:sz w:val="26"/>
          <w:szCs w:val="26"/>
        </w:rPr>
        <w:t xml:space="preserve"> (59%).</w:t>
      </w:r>
    </w:p>
    <w:p w:rsidR="00BA581B" w:rsidRPr="00FC33B3" w:rsidRDefault="00BA581B" w:rsidP="00BA581B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b/>
          <w:sz w:val="26"/>
          <w:szCs w:val="26"/>
        </w:rPr>
        <w:t>Получение 6-(4-хлорфенил)-1,5-диазабицикло</w:t>
      </w:r>
      <w:r w:rsidRPr="00FC33B3">
        <w:rPr>
          <w:rFonts w:ascii="Times New Roman" w:hAnsi="Times New Roman" w:cs="Times New Roman"/>
          <w:b/>
          <w:sz w:val="26"/>
          <w:szCs w:val="26"/>
        </w:rPr>
        <w:t>[3.1.0]</w:t>
      </w:r>
      <w:r w:rsidR="00D6266D">
        <w:rPr>
          <w:rFonts w:ascii="Times New Roman" w:hAnsi="Times New Roman" w:cs="Times New Roman"/>
          <w:b/>
          <w:sz w:val="26"/>
          <w:szCs w:val="26"/>
        </w:rPr>
        <w:t xml:space="preserve">гексана </w:t>
      </w:r>
      <w:r w:rsidR="00D6266D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D6266D" w:rsidRPr="00FC33B3">
        <w:rPr>
          <w:rFonts w:ascii="Times New Roman" w:hAnsi="Times New Roman" w:cs="Times New Roman"/>
          <w:b/>
          <w:sz w:val="26"/>
          <w:szCs w:val="26"/>
        </w:rPr>
        <w:t>.</w:t>
      </w:r>
    </w:p>
    <w:p w:rsidR="00BA581B" w:rsidRPr="00107E4E" w:rsidRDefault="00BA581B" w:rsidP="00BA581B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6994" w:dyaOrig="2683">
          <v:shape id="_x0000_i1083" type="#_x0000_t75" style="width:349.65pt;height:134.2pt" o:ole="">
            <v:imagedata r:id="rId145" o:title=""/>
          </v:shape>
          <o:OLEObject Type="Embed" ProgID="ACD.ChemSketch.20" ShapeID="_x0000_i1083" DrawAspect="Content" ObjectID="_1557076836" r:id="rId146"/>
        </w:object>
      </w:r>
    </w:p>
    <w:p w:rsidR="00BA581B" w:rsidRPr="00107E4E" w:rsidRDefault="00BA581B" w:rsidP="00BA58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К 4 мл (0.048 моль) перегнанного 1,3-диаминопропана при перемешивании и охлаждении ледяной водой добавляли по каплям 5,62 (0.04 моль) г 4-хлорбензальдегида в 55 мл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OH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и 14 мл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после чего перемешивали реакционную смесь 2,5 часа и оставляли при комнатной температуре 2,5 суток. Затем прибавляли по каплям к реакционной смеси при эффективном перемешивании и охлаждении ледяной водой 84 мл 0,8Н (0.067 моль) раствора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NaClO</w:t>
      </w:r>
      <w:r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>После этого реакционная смесь перемешивалась при комнатной температуре 1 час. Выпавший твердый осадок отфильтровывали и высушивали, промывали два раза бензолом по 40 мл, не растворившуюся часть осадка отбросили. Фильтрат упаривали на роторном испарителе, получая сырой диазабицикло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>гексан.</w:t>
      </w:r>
    </w:p>
    <w:p w:rsidR="00BA581B" w:rsidRPr="00107E4E" w:rsidRDefault="00BA581B" w:rsidP="00BA58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Фильтрат от реакционной смеси экстрагировали два раза бензолом объемом 50 и 40 мл соответственно. Объединенные экстракты высушивали над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Na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SO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107E4E">
        <w:rPr>
          <w:rFonts w:ascii="Times New Roman" w:hAnsi="Times New Roman" w:cs="Times New Roman"/>
          <w:sz w:val="26"/>
          <w:szCs w:val="26"/>
        </w:rPr>
        <w:t xml:space="preserve">бензол отгоняли на роторном испарителе. </w:t>
      </w:r>
      <w:r w:rsidRPr="00107E4E">
        <w:rPr>
          <w:rFonts w:ascii="Times New Roman" w:hAnsi="Times New Roman" w:cs="Times New Roman"/>
          <w:sz w:val="26"/>
          <w:szCs w:val="26"/>
        </w:rPr>
        <w:br/>
        <w:t>Полученный таким образом сырой 6-(4-хлор)-1,5-диазабицикло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 xml:space="preserve">гексан перекристаллизовывали из эфира.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107E4E">
        <w:rPr>
          <w:rFonts w:ascii="Times New Roman" w:hAnsi="Times New Roman" w:cs="Times New Roman"/>
          <w:sz w:val="26"/>
          <w:szCs w:val="26"/>
          <w:vertAlign w:val="subscript"/>
        </w:rPr>
        <w:t>пл</w:t>
      </w:r>
      <w:r w:rsidRPr="00107E4E">
        <w:rPr>
          <w:rFonts w:ascii="Times New Roman" w:hAnsi="Times New Roman" w:cs="Times New Roman"/>
          <w:sz w:val="26"/>
          <w:szCs w:val="26"/>
        </w:rPr>
        <w:t xml:space="preserve"> = 105-106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С.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[</w:t>
      </w:r>
      <w:r w:rsidRPr="00107E4E">
        <w:rPr>
          <w:rFonts w:ascii="Times New Roman" w:hAnsi="Times New Roman" w:cs="Times New Roman"/>
          <w:sz w:val="26"/>
          <w:szCs w:val="26"/>
        </w:rPr>
        <w:t xml:space="preserve">лит. 104-105 </w:t>
      </w:r>
      <w:r w:rsidRPr="00107E4E">
        <w:rPr>
          <w:rFonts w:ascii="Times New Roman" w:cs="Times New Roman"/>
          <w:sz w:val="26"/>
          <w:szCs w:val="26"/>
          <w:lang w:val="en-US"/>
        </w:rPr>
        <w:t>⁰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C]</w:t>
      </w:r>
    </w:p>
    <w:p w:rsidR="00BA581B" w:rsidRDefault="00BA581B" w:rsidP="00BA58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Выход: 4.33 г (77%).</w:t>
      </w:r>
    </w:p>
    <w:p w:rsidR="00BA581B" w:rsidRPr="00FC33B3" w:rsidRDefault="00BA581B" w:rsidP="00BA581B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4CA6">
        <w:rPr>
          <w:rFonts w:ascii="Times New Roman" w:hAnsi="Times New Roman" w:cs="Times New Roman"/>
          <w:b/>
          <w:sz w:val="26"/>
          <w:szCs w:val="26"/>
        </w:rPr>
        <w:t xml:space="preserve">Синтез </w:t>
      </w:r>
      <w:r w:rsidRPr="008D4CA6">
        <w:rPr>
          <w:rFonts w:ascii="Times New Roman" w:hAnsi="Times New Roman" w:cs="Times New Roman"/>
          <w:b/>
          <w:sz w:val="26"/>
          <w:szCs w:val="26"/>
          <w:lang w:val="en-US"/>
        </w:rPr>
        <w:t>r</w:t>
      </w:r>
      <w:r w:rsidRPr="00FC33B3">
        <w:rPr>
          <w:rFonts w:ascii="Times New Roman" w:hAnsi="Times New Roman" w:cs="Times New Roman"/>
          <w:b/>
          <w:sz w:val="26"/>
          <w:szCs w:val="26"/>
        </w:rPr>
        <w:t>-</w:t>
      </w:r>
      <w:r w:rsidRPr="008D4CA6">
        <w:rPr>
          <w:rFonts w:ascii="Times New Roman" w:hAnsi="Times New Roman" w:cs="Times New Roman"/>
          <w:b/>
          <w:sz w:val="26"/>
          <w:szCs w:val="26"/>
        </w:rPr>
        <w:t>(транс, транс)</w:t>
      </w:r>
      <w:r w:rsidRPr="00FC33B3">
        <w:rPr>
          <w:rFonts w:ascii="Times New Roman" w:hAnsi="Times New Roman" w:cs="Times New Roman"/>
          <w:b/>
          <w:sz w:val="26"/>
          <w:szCs w:val="26"/>
        </w:rPr>
        <w:t>-1-(4-</w:t>
      </w:r>
      <w:r w:rsidRPr="008D4CA6">
        <w:rPr>
          <w:rFonts w:ascii="Times New Roman" w:hAnsi="Times New Roman" w:cs="Times New Roman"/>
          <w:b/>
          <w:sz w:val="26"/>
          <w:szCs w:val="26"/>
        </w:rPr>
        <w:t>нитрофенил</w:t>
      </w:r>
      <w:r w:rsidRPr="00FC33B3">
        <w:rPr>
          <w:rFonts w:ascii="Times New Roman" w:hAnsi="Times New Roman" w:cs="Times New Roman"/>
          <w:b/>
          <w:sz w:val="26"/>
          <w:szCs w:val="26"/>
        </w:rPr>
        <w:t>)-3-(4-</w:t>
      </w:r>
      <w:r w:rsidRPr="008D4CA6">
        <w:rPr>
          <w:rFonts w:ascii="Times New Roman" w:hAnsi="Times New Roman" w:cs="Times New Roman"/>
          <w:b/>
          <w:sz w:val="26"/>
          <w:szCs w:val="26"/>
        </w:rPr>
        <w:t>хлорфенил</w:t>
      </w:r>
      <w:r w:rsidRPr="00FC33B3">
        <w:rPr>
          <w:rFonts w:ascii="Times New Roman" w:hAnsi="Times New Roman" w:cs="Times New Roman"/>
          <w:b/>
          <w:sz w:val="26"/>
          <w:szCs w:val="26"/>
        </w:rPr>
        <w:t>)</w:t>
      </w:r>
      <w:r w:rsidRPr="008D4CA6">
        <w:rPr>
          <w:rFonts w:ascii="Times New Roman" w:hAnsi="Times New Roman" w:cs="Times New Roman"/>
          <w:b/>
          <w:sz w:val="26"/>
          <w:szCs w:val="26"/>
        </w:rPr>
        <w:t>пергидропиразоло</w:t>
      </w:r>
      <w:r w:rsidRPr="00FC33B3">
        <w:rPr>
          <w:rFonts w:ascii="Times New Roman" w:hAnsi="Times New Roman" w:cs="Times New Roman"/>
          <w:b/>
          <w:sz w:val="26"/>
          <w:szCs w:val="26"/>
        </w:rPr>
        <w:t>[1,2-</w:t>
      </w:r>
      <w:r w:rsidRPr="008D4CA6">
        <w:rPr>
          <w:rFonts w:ascii="Times New Roman" w:hAnsi="Times New Roman" w:cs="Times New Roman"/>
          <w:b/>
          <w:sz w:val="26"/>
          <w:szCs w:val="26"/>
          <w:lang w:val="en-US"/>
        </w:rPr>
        <w:t>a</w:t>
      </w:r>
      <w:r w:rsidRPr="00FC33B3">
        <w:rPr>
          <w:rFonts w:ascii="Times New Roman" w:hAnsi="Times New Roman" w:cs="Times New Roman"/>
          <w:b/>
          <w:sz w:val="26"/>
          <w:szCs w:val="26"/>
        </w:rPr>
        <w:t>]</w:t>
      </w:r>
      <w:r w:rsidRPr="008D4CA6">
        <w:rPr>
          <w:rFonts w:ascii="Times New Roman" w:hAnsi="Times New Roman" w:cs="Times New Roman"/>
          <w:b/>
          <w:sz w:val="26"/>
          <w:szCs w:val="26"/>
        </w:rPr>
        <w:t>пиразол</w:t>
      </w:r>
      <w:r w:rsidRPr="00FC33B3">
        <w:rPr>
          <w:rFonts w:ascii="Times New Roman" w:hAnsi="Times New Roman" w:cs="Times New Roman"/>
          <w:b/>
          <w:sz w:val="26"/>
          <w:szCs w:val="26"/>
        </w:rPr>
        <w:t>-2-</w:t>
      </w:r>
      <w:r w:rsidRPr="008D4CA6">
        <w:rPr>
          <w:rFonts w:ascii="Times New Roman" w:hAnsi="Times New Roman" w:cs="Times New Roman"/>
          <w:b/>
          <w:sz w:val="26"/>
          <w:szCs w:val="26"/>
        </w:rPr>
        <w:t>ил</w:t>
      </w:r>
      <w:r w:rsidRPr="00FC33B3">
        <w:rPr>
          <w:rFonts w:ascii="Times New Roman" w:hAnsi="Times New Roman" w:cs="Times New Roman"/>
          <w:b/>
          <w:sz w:val="26"/>
          <w:szCs w:val="26"/>
        </w:rPr>
        <w:t>)(</w:t>
      </w:r>
      <w:r w:rsidRPr="008D4CA6">
        <w:rPr>
          <w:rFonts w:ascii="Times New Roman" w:hAnsi="Times New Roman" w:cs="Times New Roman"/>
          <w:b/>
          <w:sz w:val="26"/>
          <w:szCs w:val="26"/>
        </w:rPr>
        <w:t>фенил</w:t>
      </w:r>
      <w:r w:rsidRPr="00FC33B3">
        <w:rPr>
          <w:rFonts w:ascii="Times New Roman" w:hAnsi="Times New Roman" w:cs="Times New Roman"/>
          <w:b/>
          <w:sz w:val="26"/>
          <w:szCs w:val="26"/>
        </w:rPr>
        <w:t>)</w:t>
      </w:r>
      <w:r w:rsidRPr="008D4CA6">
        <w:rPr>
          <w:rFonts w:ascii="Times New Roman" w:hAnsi="Times New Roman" w:cs="Times New Roman"/>
          <w:b/>
          <w:sz w:val="26"/>
          <w:szCs w:val="26"/>
        </w:rPr>
        <w:t>метанона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4CA6">
        <w:rPr>
          <w:rFonts w:ascii="Times New Roman" w:hAnsi="Times New Roman" w:cs="Times New Roman"/>
          <w:b/>
          <w:sz w:val="26"/>
          <w:szCs w:val="26"/>
          <w:lang w:val="en-US"/>
        </w:rPr>
        <w:t>Xa</w:t>
      </w:r>
    </w:p>
    <w:p w:rsidR="00A401FD" w:rsidRPr="009D1C58" w:rsidRDefault="00BA581B" w:rsidP="00BA58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  кварцевую ампулу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переносят </w:t>
      </w:r>
      <w:r>
        <w:rPr>
          <w:rFonts w:ascii="Times New Roman" w:hAnsi="Times New Roman" w:cs="Times New Roman"/>
          <w:sz w:val="26"/>
          <w:szCs w:val="26"/>
        </w:rPr>
        <w:t>195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(0.1 ммоль) диазабициклогексана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52E80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FC33B3">
        <w:rPr>
          <w:rFonts w:ascii="Times New Roman" w:hAnsi="Times New Roman" w:cs="Times New Roman"/>
          <w:sz w:val="26"/>
          <w:szCs w:val="26"/>
        </w:rPr>
        <w:t>506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(0.</w:t>
      </w:r>
      <w:r w:rsidRPr="00FC33B3">
        <w:rPr>
          <w:rFonts w:ascii="Times New Roman" w:hAnsi="Times New Roman" w:cs="Times New Roman"/>
          <w:sz w:val="26"/>
          <w:szCs w:val="26"/>
        </w:rPr>
        <w:t>2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ммоль) халкона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552E80">
        <w:rPr>
          <w:rFonts w:ascii="Times New Roman" w:hAnsi="Times New Roman" w:cs="Times New Roman"/>
          <w:b/>
          <w:sz w:val="26"/>
          <w:szCs w:val="26"/>
          <w:lang w:val="en-US"/>
        </w:rPr>
        <w:t>IIa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добавляют 1 мл безводного </w:t>
      </w:r>
      <w:r w:rsidRPr="00107E4E">
        <w:rPr>
          <w:rFonts w:ascii="Times New Roman" w:hAnsi="Times New Roman" w:cs="Times New Roman"/>
          <w:sz w:val="26"/>
          <w:szCs w:val="26"/>
        </w:rPr>
        <w:lastRenderedPageBreak/>
        <w:t xml:space="preserve">толуола и снабжают магнитной мешалкой. Подвергают смесь экспозиции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MW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при следующих параметрах микроволнового реактора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107E4E">
        <w:rPr>
          <w:rFonts w:ascii="Times New Roman" w:hAnsi="Times New Roman" w:cs="Times New Roman"/>
          <w:sz w:val="26"/>
          <w:szCs w:val="26"/>
        </w:rPr>
        <w:t>: скорость перемешивания - «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High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stirring</w:t>
      </w:r>
      <w:r w:rsidRPr="00107E4E">
        <w:rPr>
          <w:rFonts w:ascii="Times New Roman" w:hAnsi="Times New Roman" w:cs="Times New Roman"/>
          <w:sz w:val="26"/>
          <w:szCs w:val="26"/>
        </w:rPr>
        <w:t xml:space="preserve">», мощность – без ограничения, температура – 100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и время проведения реакции – </w:t>
      </w:r>
      <w:r w:rsidRPr="00FC33B3">
        <w:rPr>
          <w:rFonts w:ascii="Times New Roman" w:hAnsi="Times New Roman" w:cs="Times New Roman"/>
          <w:sz w:val="26"/>
          <w:szCs w:val="26"/>
        </w:rPr>
        <w:t>45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минут</w:t>
      </w:r>
      <w:r w:rsidRPr="00107E4E">
        <w:rPr>
          <w:rFonts w:ascii="Times New Roman" w:hAnsi="Times New Roman" w:cs="Times New Roman"/>
          <w:sz w:val="26"/>
          <w:szCs w:val="26"/>
        </w:rPr>
        <w:t>. После окончания реакции из смеси удаляют на роторном испарителе толуол и остаток растворяют в 1 мл раствора системы бензол-этилацетат (50</w:t>
      </w:r>
      <w:r w:rsidRPr="00FC33B3">
        <w:rPr>
          <w:rFonts w:ascii="Times New Roman" w:hAnsi="Times New Roman" w:cs="Times New Roman"/>
          <w:sz w:val="26"/>
          <w:szCs w:val="26"/>
        </w:rPr>
        <w:t>:1) и хроматографируют в этой же системе</w:t>
      </w:r>
      <w:r w:rsidRPr="00107E4E">
        <w:rPr>
          <w:rFonts w:ascii="Times New Roman" w:hAnsi="Times New Roman" w:cs="Times New Roman"/>
          <w:sz w:val="26"/>
          <w:szCs w:val="26"/>
        </w:rPr>
        <w:t>, используя</w:t>
      </w:r>
      <w:r w:rsidRPr="00FC33B3">
        <w:rPr>
          <w:rFonts w:ascii="Times New Roman" w:hAnsi="Times New Roman" w:cs="Times New Roman"/>
          <w:sz w:val="26"/>
          <w:szCs w:val="26"/>
        </w:rPr>
        <w:t xml:space="preserve"> 25 г силикагеля </w:t>
      </w:r>
      <w:r w:rsidR="00315199">
        <w:rPr>
          <w:rFonts w:ascii="Times New Roman" w:hAnsi="Times New Roman" w:cs="Times New Roman"/>
          <w:sz w:val="26"/>
          <w:szCs w:val="26"/>
        </w:rPr>
        <w:t xml:space="preserve">(размер зерна - </w:t>
      </w:r>
      <w:r w:rsidRPr="00FC33B3">
        <w:rPr>
          <w:rFonts w:ascii="Times New Roman" w:hAnsi="Times New Roman" w:cs="Times New Roman"/>
          <w:sz w:val="26"/>
          <w:szCs w:val="26"/>
        </w:rPr>
        <w:t>40/100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 xml:space="preserve">Целевой продукт с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f</w:t>
      </w:r>
      <w:r w:rsidRPr="00FC33B3">
        <w:rPr>
          <w:rFonts w:ascii="Times New Roman" w:hAnsi="Times New Roman" w:cs="Times New Roman"/>
          <w:sz w:val="26"/>
          <w:szCs w:val="26"/>
        </w:rPr>
        <w:t xml:space="preserve"> = 0.</w:t>
      </w:r>
      <w:r>
        <w:rPr>
          <w:rFonts w:ascii="Times New Roman" w:hAnsi="Times New Roman" w:cs="Times New Roman"/>
          <w:sz w:val="26"/>
          <w:szCs w:val="26"/>
        </w:rPr>
        <w:t>28</w:t>
      </w:r>
      <w:r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107E4E">
        <w:rPr>
          <w:rFonts w:ascii="Times New Roman" w:hAnsi="Times New Roman" w:cs="Times New Roman"/>
          <w:sz w:val="26"/>
          <w:szCs w:val="26"/>
        </w:rPr>
        <w:t>истема бензол-этилацетат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(9</w:t>
      </w:r>
      <w:r w:rsidRPr="00FC33B3">
        <w:rPr>
          <w:rFonts w:ascii="Times New Roman" w:hAnsi="Times New Roman" w:cs="Times New Roman"/>
          <w:sz w:val="26"/>
          <w:szCs w:val="26"/>
        </w:rPr>
        <w:t>:1)</w:t>
      </w:r>
      <w:r w:rsidRPr="00107E4E">
        <w:rPr>
          <w:rFonts w:ascii="Times New Roman" w:hAnsi="Times New Roman" w:cs="Times New Roman"/>
          <w:sz w:val="26"/>
          <w:szCs w:val="26"/>
        </w:rPr>
        <w:t xml:space="preserve">). После объединения всех фракций, содержащих продукт, </w:t>
      </w:r>
      <w:r>
        <w:rPr>
          <w:rFonts w:ascii="Times New Roman" w:hAnsi="Times New Roman" w:cs="Times New Roman"/>
          <w:sz w:val="26"/>
          <w:szCs w:val="26"/>
        </w:rPr>
        <w:t>смесь растворителей</w:t>
      </w:r>
      <w:r w:rsidRPr="00107E4E">
        <w:rPr>
          <w:rFonts w:ascii="Times New Roman" w:hAnsi="Times New Roman" w:cs="Times New Roman"/>
          <w:sz w:val="26"/>
          <w:szCs w:val="26"/>
        </w:rPr>
        <w:t xml:space="preserve"> удаляют на роторном испарителе, высушивают на масляном насосе и добавляют </w:t>
      </w:r>
      <w:r w:rsidR="0000242A" w:rsidRPr="00FC33B3">
        <w:rPr>
          <w:rFonts w:ascii="Times New Roman" w:hAnsi="Times New Roman" w:cs="Times New Roman"/>
          <w:sz w:val="26"/>
          <w:szCs w:val="26"/>
        </w:rPr>
        <w:t>0.5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мл </w:t>
      </w:r>
      <w:r w:rsidR="0000242A">
        <w:rPr>
          <w:rFonts w:ascii="Times New Roman" w:hAnsi="Times New Roman" w:cs="Times New Roman"/>
          <w:sz w:val="26"/>
          <w:szCs w:val="26"/>
        </w:rPr>
        <w:t>этанола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вызывая кристаллизацию продукта, который затем отфильтровывают на фильтре Шотта. Выход: </w:t>
      </w:r>
      <w:r>
        <w:rPr>
          <w:rFonts w:ascii="Times New Roman" w:hAnsi="Times New Roman" w:cs="Times New Roman"/>
          <w:sz w:val="26"/>
          <w:szCs w:val="26"/>
        </w:rPr>
        <w:t>353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</w:t>
      </w:r>
      <w:r>
        <w:rPr>
          <w:rFonts w:ascii="Times New Roman" w:hAnsi="Times New Roman" w:cs="Times New Roman"/>
          <w:sz w:val="26"/>
          <w:szCs w:val="26"/>
        </w:rPr>
        <w:t>79</w:t>
      </w:r>
      <w:r w:rsidRPr="00107E4E">
        <w:rPr>
          <w:rFonts w:ascii="Times New Roman" w:hAnsi="Times New Roman" w:cs="Times New Roman"/>
          <w:sz w:val="26"/>
          <w:szCs w:val="26"/>
        </w:rPr>
        <w:t xml:space="preserve">%). </w:t>
      </w:r>
      <w:r w:rsidR="00A401FD">
        <w:rPr>
          <w:rFonts w:ascii="Times New Roman" w:hAnsi="Times New Roman" w:cs="Times New Roman"/>
          <w:sz w:val="26"/>
          <w:szCs w:val="26"/>
        </w:rPr>
        <w:t>Найдено, %: С – 66.</w:t>
      </w:r>
      <w:r w:rsidR="004B6E99">
        <w:rPr>
          <w:rFonts w:ascii="Times New Roman" w:hAnsi="Times New Roman" w:cs="Times New Roman"/>
          <w:sz w:val="26"/>
          <w:szCs w:val="26"/>
        </w:rPr>
        <w:t>8</w:t>
      </w:r>
      <w:r w:rsidR="00A401FD">
        <w:rPr>
          <w:rFonts w:ascii="Times New Roman" w:hAnsi="Times New Roman" w:cs="Times New Roman"/>
          <w:sz w:val="26"/>
          <w:szCs w:val="26"/>
        </w:rPr>
        <w:t>9</w:t>
      </w:r>
      <w:r w:rsidR="00A401FD" w:rsidRPr="00FC33B3">
        <w:rPr>
          <w:rFonts w:ascii="Times New Roman" w:hAnsi="Times New Roman" w:cs="Times New Roman"/>
          <w:sz w:val="26"/>
          <w:szCs w:val="26"/>
        </w:rPr>
        <w:t xml:space="preserve">; </w:t>
      </w:r>
      <w:r w:rsidR="00A401FD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01FD" w:rsidRPr="00FC33B3">
        <w:rPr>
          <w:rFonts w:ascii="Times New Roman" w:hAnsi="Times New Roman" w:cs="Times New Roman"/>
          <w:sz w:val="26"/>
          <w:szCs w:val="26"/>
        </w:rPr>
        <w:t xml:space="preserve"> – </w:t>
      </w:r>
      <w:r w:rsidR="004B6E99">
        <w:rPr>
          <w:rFonts w:ascii="Times New Roman" w:hAnsi="Times New Roman" w:cs="Times New Roman"/>
          <w:sz w:val="26"/>
          <w:szCs w:val="26"/>
        </w:rPr>
        <w:t>4</w:t>
      </w:r>
      <w:r w:rsidR="00A401FD" w:rsidRPr="00FC33B3">
        <w:rPr>
          <w:rFonts w:ascii="Times New Roman" w:hAnsi="Times New Roman" w:cs="Times New Roman"/>
          <w:sz w:val="26"/>
          <w:szCs w:val="26"/>
        </w:rPr>
        <w:t>.</w:t>
      </w:r>
      <w:r w:rsidR="004B6E99">
        <w:rPr>
          <w:rFonts w:ascii="Times New Roman" w:hAnsi="Times New Roman" w:cs="Times New Roman"/>
          <w:sz w:val="26"/>
          <w:szCs w:val="26"/>
        </w:rPr>
        <w:t>98</w:t>
      </w:r>
      <w:r w:rsidR="00A401FD" w:rsidRPr="00FC33B3">
        <w:rPr>
          <w:rFonts w:ascii="Times New Roman" w:hAnsi="Times New Roman" w:cs="Times New Roman"/>
          <w:sz w:val="26"/>
          <w:szCs w:val="26"/>
        </w:rPr>
        <w:t xml:space="preserve">; </w:t>
      </w:r>
      <w:r w:rsidR="00A401FD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A401FD" w:rsidRPr="00FC33B3">
        <w:rPr>
          <w:rFonts w:ascii="Times New Roman" w:hAnsi="Times New Roman" w:cs="Times New Roman"/>
          <w:sz w:val="26"/>
          <w:szCs w:val="26"/>
        </w:rPr>
        <w:t xml:space="preserve"> – 9.</w:t>
      </w:r>
      <w:r w:rsidR="004B6E99">
        <w:rPr>
          <w:rFonts w:ascii="Times New Roman" w:hAnsi="Times New Roman" w:cs="Times New Roman"/>
          <w:sz w:val="26"/>
          <w:szCs w:val="26"/>
        </w:rPr>
        <w:t>24</w:t>
      </w:r>
      <w:r w:rsidR="00A401FD"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="00A401FD">
        <w:rPr>
          <w:rFonts w:ascii="Times New Roman" w:hAnsi="Times New Roman" w:cs="Times New Roman"/>
          <w:sz w:val="26"/>
          <w:szCs w:val="26"/>
        </w:rPr>
        <w:t>Вычислено</w:t>
      </w:r>
      <w:r w:rsidR="004B6E99">
        <w:rPr>
          <w:rFonts w:ascii="Times New Roman" w:hAnsi="Times New Roman" w:cs="Times New Roman"/>
          <w:sz w:val="26"/>
          <w:szCs w:val="26"/>
        </w:rPr>
        <w:t>, %</w:t>
      </w:r>
      <w:r w:rsidR="00A401FD">
        <w:rPr>
          <w:rFonts w:ascii="Times New Roman" w:hAnsi="Times New Roman" w:cs="Times New Roman"/>
          <w:sz w:val="26"/>
          <w:szCs w:val="26"/>
        </w:rPr>
        <w:t>: С – 67.04</w:t>
      </w:r>
      <w:r w:rsidR="00A401FD" w:rsidRPr="00FC33B3">
        <w:rPr>
          <w:rFonts w:ascii="Times New Roman" w:hAnsi="Times New Roman" w:cs="Times New Roman"/>
          <w:sz w:val="26"/>
          <w:szCs w:val="26"/>
        </w:rPr>
        <w:t xml:space="preserve">; </w:t>
      </w:r>
      <w:r w:rsidR="00A401FD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A401FD" w:rsidRPr="00FC33B3">
        <w:rPr>
          <w:rFonts w:ascii="Times New Roman" w:hAnsi="Times New Roman" w:cs="Times New Roman"/>
          <w:sz w:val="26"/>
          <w:szCs w:val="26"/>
        </w:rPr>
        <w:t xml:space="preserve"> – 4.95; </w:t>
      </w:r>
      <w:r w:rsidR="00A401FD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A401FD" w:rsidRPr="00FC33B3">
        <w:rPr>
          <w:rFonts w:ascii="Times New Roman" w:hAnsi="Times New Roman" w:cs="Times New Roman"/>
          <w:sz w:val="26"/>
          <w:szCs w:val="26"/>
        </w:rPr>
        <w:t xml:space="preserve"> – 9.38</w:t>
      </w:r>
      <w:r w:rsidR="00315199">
        <w:rPr>
          <w:rFonts w:ascii="Times New Roman" w:hAnsi="Times New Roman" w:cs="Times New Roman"/>
          <w:sz w:val="26"/>
          <w:szCs w:val="26"/>
        </w:rPr>
        <w:t>.</w:t>
      </w:r>
      <w:r w:rsidR="009D1C58">
        <w:rPr>
          <w:rFonts w:ascii="Times New Roman" w:hAnsi="Times New Roman" w:cs="Times New Roman"/>
          <w:sz w:val="26"/>
          <w:szCs w:val="26"/>
        </w:rPr>
        <w:br/>
        <w:t>ИК-спектр (</w:t>
      </w:r>
      <w:r w:rsidR="009D1C58">
        <w:rPr>
          <w:rFonts w:ascii="Times New Roman" w:hAnsi="Times New Roman" w:cs="Times New Roman"/>
          <w:sz w:val="26"/>
          <w:szCs w:val="26"/>
          <w:lang w:val="en-US"/>
        </w:rPr>
        <w:t xml:space="preserve">KBr), </w:t>
      </w:r>
      <w:r w:rsidR="009D1C58">
        <w:rPr>
          <w:rFonts w:ascii="Cambria Math" w:hAnsi="Cambria Math" w:cs="Times New Roman"/>
          <w:sz w:val="26"/>
          <w:szCs w:val="26"/>
          <w:lang w:val="en-US"/>
        </w:rPr>
        <w:t>𝜈</w:t>
      </w:r>
      <w:r w:rsidR="009D1C58">
        <w:rPr>
          <w:rFonts w:ascii="Times New Roman" w:hAnsi="Times New Roman" w:cs="Times New Roman"/>
          <w:sz w:val="26"/>
          <w:szCs w:val="26"/>
          <w:lang w:val="en-US"/>
        </w:rPr>
        <w:t>/</w:t>
      </w:r>
      <w:r w:rsidR="009D1C58">
        <w:rPr>
          <w:rFonts w:ascii="Times New Roman" w:hAnsi="Times New Roman" w:cs="Times New Roman"/>
          <w:sz w:val="26"/>
          <w:szCs w:val="26"/>
        </w:rPr>
        <w:t>см</w:t>
      </w:r>
      <w:r w:rsidR="009D1C58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 w:rsidR="009D1C58">
        <w:rPr>
          <w:rFonts w:ascii="Times New Roman" w:hAnsi="Times New Roman" w:cs="Times New Roman"/>
          <w:sz w:val="26"/>
          <w:szCs w:val="26"/>
        </w:rPr>
        <w:t xml:space="preserve">: 645, 694, 825, 856, 1013, 1088, 1205, 1313, 1347, 1489, 1518,  1596, 1670, 2832, 2877, 2950, 3063. </w:t>
      </w:r>
    </w:p>
    <w:p w:rsidR="00BA581B" w:rsidRPr="006346E2" w:rsidRDefault="00BA581B" w:rsidP="00BA581B">
      <w:pPr>
        <w:pStyle w:val="WW-2"/>
        <w:shd w:val="clear" w:color="auto" w:fill="FFFFFF"/>
      </w:pPr>
      <w:r w:rsidRPr="00107E4E">
        <w:rPr>
          <w:sz w:val="26"/>
          <w:szCs w:val="26"/>
        </w:rPr>
        <w:t>Спектр</w:t>
      </w:r>
      <w:r w:rsidRPr="006346E2">
        <w:rPr>
          <w:sz w:val="26"/>
          <w:szCs w:val="26"/>
        </w:rPr>
        <w:t xml:space="preserve"> </w:t>
      </w:r>
      <w:r w:rsidRPr="00107E4E">
        <w:rPr>
          <w:sz w:val="26"/>
          <w:szCs w:val="26"/>
        </w:rPr>
        <w:t>ЯМР</w:t>
      </w:r>
      <w:r w:rsidRPr="006346E2">
        <w:rPr>
          <w:sz w:val="26"/>
          <w:szCs w:val="26"/>
        </w:rPr>
        <w:t xml:space="preserve"> 1</w:t>
      </w:r>
      <w:r w:rsidRPr="00107E4E">
        <w:rPr>
          <w:sz w:val="26"/>
          <w:szCs w:val="26"/>
          <w:lang w:val="en-US"/>
        </w:rPr>
        <w:t>H</w:t>
      </w:r>
      <w:r w:rsidRPr="006346E2">
        <w:rPr>
          <w:sz w:val="26"/>
          <w:szCs w:val="26"/>
        </w:rPr>
        <w:t xml:space="preserve"> (</w:t>
      </w:r>
      <w:r w:rsidRPr="00107E4E">
        <w:rPr>
          <w:sz w:val="26"/>
          <w:szCs w:val="26"/>
          <w:lang w:val="en-US"/>
        </w:rPr>
        <w:t>CDCl</w:t>
      </w:r>
      <w:r w:rsidRPr="006346E2">
        <w:rPr>
          <w:sz w:val="26"/>
          <w:szCs w:val="26"/>
          <w:vertAlign w:val="subscript"/>
        </w:rPr>
        <w:t>3</w:t>
      </w:r>
      <w:r w:rsidRPr="006346E2">
        <w:rPr>
          <w:sz w:val="26"/>
          <w:szCs w:val="26"/>
        </w:rPr>
        <w:t xml:space="preserve">) </w:t>
      </w:r>
      <w:r w:rsidRPr="00107E4E">
        <w:rPr>
          <w:sz w:val="26"/>
          <w:szCs w:val="26"/>
          <w:lang w:val="en-US"/>
        </w:rPr>
        <w:t>δ</w:t>
      </w:r>
      <w:r w:rsidRPr="006346E2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>м</w:t>
      </w:r>
      <w:r w:rsidRPr="006346E2">
        <w:rPr>
          <w:sz w:val="26"/>
          <w:szCs w:val="26"/>
        </w:rPr>
        <w:t>.</w:t>
      </w:r>
      <w:r w:rsidRPr="00107E4E">
        <w:rPr>
          <w:sz w:val="26"/>
          <w:szCs w:val="26"/>
        </w:rPr>
        <w:t>д</w:t>
      </w:r>
      <w:r w:rsidRPr="006346E2">
        <w:rPr>
          <w:sz w:val="26"/>
          <w:szCs w:val="26"/>
        </w:rPr>
        <w:t>. (</w:t>
      </w:r>
      <w:r w:rsidRPr="00107E4E">
        <w:rPr>
          <w:rFonts w:ascii="Cambria Math" w:hAnsi="Cambria Math"/>
          <w:sz w:val="26"/>
          <w:szCs w:val="26"/>
          <w:lang w:val="en-US"/>
        </w:rPr>
        <w:t>𝙅</w:t>
      </w:r>
      <w:r w:rsidRPr="006346E2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>Гц</w:t>
      </w:r>
      <w:r w:rsidRPr="006346E2">
        <w:rPr>
          <w:sz w:val="26"/>
          <w:szCs w:val="26"/>
        </w:rPr>
        <w:t>): 2.04-2.18 (</w:t>
      </w:r>
      <w:r>
        <w:rPr>
          <w:sz w:val="26"/>
          <w:szCs w:val="26"/>
          <w:lang w:val="en-US"/>
        </w:rPr>
        <w:t>m</w:t>
      </w:r>
      <w:r w:rsidRPr="006346E2">
        <w:rPr>
          <w:sz w:val="26"/>
          <w:szCs w:val="26"/>
        </w:rPr>
        <w:t>, 1</w:t>
      </w:r>
      <w:r>
        <w:rPr>
          <w:sz w:val="26"/>
          <w:szCs w:val="26"/>
          <w:lang w:val="en-US"/>
        </w:rPr>
        <w:t>H</w:t>
      </w:r>
      <w:r w:rsidRPr="006346E2">
        <w:rPr>
          <w:sz w:val="26"/>
          <w:szCs w:val="26"/>
        </w:rPr>
        <w:t xml:space="preserve">), </w:t>
      </w:r>
      <w:r w:rsidRPr="006346E2">
        <w:t>2.28 - 2.46 (</w:t>
      </w:r>
      <w:r w:rsidRPr="00FC33B3">
        <w:rPr>
          <w:lang w:val="en-US"/>
        </w:rPr>
        <w:t>m</w:t>
      </w:r>
      <w:r w:rsidRPr="006346E2">
        <w:t>, 1</w:t>
      </w:r>
      <w:r w:rsidRPr="00FC33B3">
        <w:rPr>
          <w:lang w:val="en-US"/>
        </w:rPr>
        <w:t>H</w:t>
      </w:r>
      <w:r w:rsidRPr="006346E2">
        <w:t>), 3.10 (</w:t>
      </w:r>
      <w:r w:rsidRPr="00FC33B3">
        <w:rPr>
          <w:lang w:val="en-US"/>
        </w:rPr>
        <w:t>ddd</w:t>
      </w:r>
      <w:r w:rsidRPr="006346E2">
        <w:t xml:space="preserve">, 11.1, 9.3, 5.1 </w:t>
      </w:r>
      <w:r w:rsidRPr="00FC33B3">
        <w:rPr>
          <w:lang w:val="en-US"/>
        </w:rPr>
        <w:t>Hz</w:t>
      </w:r>
      <w:r w:rsidRPr="006346E2">
        <w:t>, 1</w:t>
      </w:r>
      <w:r w:rsidRPr="00FC33B3">
        <w:rPr>
          <w:lang w:val="en-US"/>
        </w:rPr>
        <w:t>H</w:t>
      </w:r>
      <w:r w:rsidRPr="006346E2">
        <w:t>), 3.29 (</w:t>
      </w:r>
      <w:r w:rsidRPr="00FC33B3">
        <w:rPr>
          <w:lang w:val="en-US"/>
        </w:rPr>
        <w:t>dqd</w:t>
      </w:r>
      <w:r w:rsidRPr="006346E2">
        <w:t xml:space="preserve">, </w:t>
      </w:r>
      <w:r w:rsidRPr="00FC33B3">
        <w:rPr>
          <w:i/>
          <w:iCs/>
          <w:lang w:val="en-US"/>
        </w:rPr>
        <w:t>J</w:t>
      </w:r>
      <w:r w:rsidRPr="006346E2">
        <w:t xml:space="preserve"> = 19.9, 10.1, 5.8 </w:t>
      </w:r>
      <w:r w:rsidRPr="00FC33B3">
        <w:rPr>
          <w:lang w:val="en-US"/>
        </w:rPr>
        <w:t>Hz</w:t>
      </w:r>
      <w:r w:rsidRPr="006346E2">
        <w:t>, 3</w:t>
      </w:r>
      <w:r w:rsidRPr="00FC33B3">
        <w:rPr>
          <w:lang w:val="en-US"/>
        </w:rPr>
        <w:t>H</w:t>
      </w:r>
      <w:r w:rsidRPr="006346E2">
        <w:t>), 4.27 – 4.16 (</w:t>
      </w:r>
      <w:r w:rsidRPr="00FC33B3">
        <w:rPr>
          <w:lang w:val="en-US"/>
        </w:rPr>
        <w:t>m</w:t>
      </w:r>
      <w:r w:rsidRPr="006346E2">
        <w:t>, 1</w:t>
      </w:r>
      <w:r w:rsidRPr="00FC33B3">
        <w:rPr>
          <w:lang w:val="en-US"/>
        </w:rPr>
        <w:t>H</w:t>
      </w:r>
      <w:r w:rsidRPr="006346E2">
        <w:t>), 4.34 (</w:t>
      </w:r>
      <w:r w:rsidRPr="00FC33B3">
        <w:rPr>
          <w:lang w:val="en-US"/>
        </w:rPr>
        <w:t>d</w:t>
      </w:r>
      <w:r w:rsidRPr="006346E2">
        <w:t xml:space="preserve">, </w:t>
      </w:r>
      <w:r w:rsidRPr="00FC33B3">
        <w:rPr>
          <w:i/>
          <w:iCs/>
          <w:lang w:val="en-US"/>
        </w:rPr>
        <w:t>J</w:t>
      </w:r>
      <w:r w:rsidRPr="006346E2">
        <w:t xml:space="preserve"> = 7.8 </w:t>
      </w:r>
      <w:r w:rsidRPr="00FC33B3">
        <w:rPr>
          <w:lang w:val="en-US"/>
        </w:rPr>
        <w:t>Hz</w:t>
      </w:r>
      <w:r w:rsidRPr="006346E2">
        <w:t>, 1</w:t>
      </w:r>
      <w:r w:rsidRPr="00FC33B3">
        <w:rPr>
          <w:lang w:val="en-US"/>
        </w:rPr>
        <w:t>H</w:t>
      </w:r>
      <w:r w:rsidRPr="006346E2">
        <w:t>), 4.67 (</w:t>
      </w:r>
      <w:r w:rsidRPr="00FC33B3">
        <w:rPr>
          <w:lang w:val="en-US"/>
        </w:rPr>
        <w:t>d</w:t>
      </w:r>
      <w:r w:rsidRPr="006346E2">
        <w:t xml:space="preserve">, </w:t>
      </w:r>
      <w:r w:rsidRPr="00FC33B3">
        <w:rPr>
          <w:i/>
          <w:iCs/>
          <w:lang w:val="en-US"/>
        </w:rPr>
        <w:t>J</w:t>
      </w:r>
      <w:r w:rsidRPr="006346E2">
        <w:t xml:space="preserve"> = 6.8 </w:t>
      </w:r>
      <w:r w:rsidRPr="00FC33B3">
        <w:rPr>
          <w:lang w:val="en-US"/>
        </w:rPr>
        <w:t>Hz</w:t>
      </w:r>
      <w:r w:rsidRPr="006346E2">
        <w:t>, 1</w:t>
      </w:r>
      <w:r w:rsidRPr="00FC33B3">
        <w:rPr>
          <w:lang w:val="en-US"/>
        </w:rPr>
        <w:t>H</w:t>
      </w:r>
      <w:r w:rsidRPr="006346E2">
        <w:t>), 7.36 – 7.25 (</w:t>
      </w:r>
      <w:r w:rsidRPr="00FC33B3">
        <w:rPr>
          <w:lang w:val="en-US"/>
        </w:rPr>
        <w:t>m</w:t>
      </w:r>
      <w:r w:rsidRPr="006346E2">
        <w:t>, 6</w:t>
      </w:r>
      <w:r w:rsidRPr="00FC33B3">
        <w:rPr>
          <w:lang w:val="en-US"/>
        </w:rPr>
        <w:t>H</w:t>
      </w:r>
      <w:r w:rsidRPr="006346E2">
        <w:t>), 7.50 (</w:t>
      </w:r>
      <w:r w:rsidRPr="00FC33B3">
        <w:rPr>
          <w:lang w:val="en-US"/>
        </w:rPr>
        <w:t>dd</w:t>
      </w:r>
      <w:r w:rsidRPr="006346E2">
        <w:t xml:space="preserve">, </w:t>
      </w:r>
      <w:r w:rsidRPr="00FC33B3">
        <w:rPr>
          <w:i/>
          <w:iCs/>
          <w:lang w:val="en-US"/>
        </w:rPr>
        <w:t>J</w:t>
      </w:r>
      <w:r w:rsidRPr="006346E2">
        <w:t xml:space="preserve"> = 13.3, 7.3 </w:t>
      </w:r>
      <w:r w:rsidRPr="00FC33B3">
        <w:rPr>
          <w:lang w:val="en-US"/>
        </w:rPr>
        <w:t>Hz</w:t>
      </w:r>
      <w:r w:rsidRPr="006346E2">
        <w:t>, 3</w:t>
      </w:r>
      <w:r w:rsidRPr="00FC33B3">
        <w:rPr>
          <w:lang w:val="en-US"/>
        </w:rPr>
        <w:t>H</w:t>
      </w:r>
      <w:r w:rsidRPr="006346E2">
        <w:t>), 7.63 (</w:t>
      </w:r>
      <w:r w:rsidRPr="00FC33B3">
        <w:rPr>
          <w:lang w:val="en-US"/>
        </w:rPr>
        <w:t>d</w:t>
      </w:r>
      <w:r w:rsidRPr="006346E2">
        <w:t xml:space="preserve">, </w:t>
      </w:r>
      <w:r w:rsidRPr="00FC33B3">
        <w:rPr>
          <w:i/>
          <w:iCs/>
          <w:lang w:val="en-US"/>
        </w:rPr>
        <w:t>J</w:t>
      </w:r>
      <w:r w:rsidRPr="006346E2">
        <w:t xml:space="preserve"> = 8.7 </w:t>
      </w:r>
      <w:r w:rsidRPr="00FC33B3">
        <w:rPr>
          <w:lang w:val="en-US"/>
        </w:rPr>
        <w:t>Hz</w:t>
      </w:r>
      <w:r w:rsidRPr="006346E2">
        <w:t>, 2</w:t>
      </w:r>
      <w:r w:rsidRPr="00FC33B3">
        <w:rPr>
          <w:lang w:val="en-US"/>
        </w:rPr>
        <w:t>H</w:t>
      </w:r>
      <w:r w:rsidRPr="006346E2">
        <w:t>), 8.18 (</w:t>
      </w:r>
      <w:r w:rsidRPr="00FC33B3">
        <w:rPr>
          <w:lang w:val="en-US"/>
        </w:rPr>
        <w:t>d</w:t>
      </w:r>
      <w:r w:rsidRPr="006346E2">
        <w:t xml:space="preserve">, </w:t>
      </w:r>
      <w:r w:rsidRPr="00FC33B3">
        <w:rPr>
          <w:i/>
          <w:iCs/>
          <w:lang w:val="en-US"/>
        </w:rPr>
        <w:t>J</w:t>
      </w:r>
      <w:r w:rsidRPr="006346E2">
        <w:t xml:space="preserve"> = 8.7 </w:t>
      </w:r>
      <w:r w:rsidRPr="00FC33B3">
        <w:rPr>
          <w:lang w:val="en-US"/>
        </w:rPr>
        <w:t>Hz</w:t>
      </w:r>
      <w:r w:rsidRPr="006346E2">
        <w:t>, 2</w:t>
      </w:r>
      <w:r w:rsidRPr="00FC33B3">
        <w:rPr>
          <w:lang w:val="en-US"/>
        </w:rPr>
        <w:t>H</w:t>
      </w:r>
      <w:r w:rsidRPr="006346E2">
        <w:t>).</w:t>
      </w:r>
    </w:p>
    <w:p w:rsidR="00BA581B" w:rsidRPr="006346E2" w:rsidRDefault="00BA581B" w:rsidP="00BA581B">
      <w:pPr>
        <w:pStyle w:val="WW-2"/>
        <w:shd w:val="clear" w:color="auto" w:fill="FFFFFF"/>
        <w:rPr>
          <w:sz w:val="26"/>
          <w:szCs w:val="26"/>
        </w:rPr>
      </w:pPr>
    </w:p>
    <w:p w:rsidR="00BA581B" w:rsidRPr="00FC33B3" w:rsidRDefault="00BA581B" w:rsidP="00BA581B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</w:rPr>
        <w:t xml:space="preserve">Спектр ЯМР </w:t>
      </w:r>
      <w:r w:rsidRPr="00107E4E">
        <w:rPr>
          <w:sz w:val="26"/>
          <w:szCs w:val="26"/>
          <w:vertAlign w:val="superscript"/>
        </w:rPr>
        <w:t>13</w:t>
      </w:r>
      <w:r w:rsidRPr="00107E4E">
        <w:rPr>
          <w:sz w:val="26"/>
          <w:szCs w:val="26"/>
        </w:rPr>
        <w:t>С (</w:t>
      </w:r>
      <w:r w:rsidRPr="00107E4E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107E4E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>: 23.84, 50.56, 51.22, 68.74, 70.53, 71.69, 123.98, 128.00, 128.64, 128.73, 128.84, 128.94, 133.57, 133.93, 136.23, 139.58, 147.26, 150.27, 199.04.</w:t>
      </w:r>
    </w:p>
    <w:p w:rsidR="00BA581B" w:rsidRPr="00FC33B3" w:rsidRDefault="00BA581B" w:rsidP="00BA581B">
      <w:pPr>
        <w:pStyle w:val="WW-2"/>
        <w:shd w:val="clear" w:color="auto" w:fill="FFFFFF"/>
        <w:rPr>
          <w:sz w:val="26"/>
          <w:szCs w:val="26"/>
        </w:rPr>
      </w:pPr>
    </w:p>
    <w:p w:rsidR="00BA581B" w:rsidRDefault="00BA581B" w:rsidP="00BA581B">
      <w:pPr>
        <w:pStyle w:val="WW-2"/>
        <w:shd w:val="clear" w:color="auto" w:fill="FFFFFF"/>
        <w:rPr>
          <w:sz w:val="26"/>
          <w:szCs w:val="26"/>
          <w:lang w:val="en-US"/>
        </w:rPr>
      </w:pPr>
      <w:r w:rsidRPr="00107E4E">
        <w:rPr>
          <w:sz w:val="26"/>
          <w:szCs w:val="26"/>
          <w:lang w:val="en-US"/>
        </w:rPr>
        <w:t xml:space="preserve">DEPT δ:  </w:t>
      </w:r>
      <w:r>
        <w:rPr>
          <w:sz w:val="26"/>
          <w:szCs w:val="26"/>
          <w:lang w:val="en-US"/>
        </w:rPr>
        <w:t>23.84, 50.56, 51.22, 68.74, 70.53, 71.69, 123.98, 128.00, 128.64, 128.73, 128.84, 128.94, 133.93.</w:t>
      </w:r>
    </w:p>
    <w:p w:rsidR="00DC08A0" w:rsidRDefault="00DC08A0" w:rsidP="00BA581B">
      <w:pPr>
        <w:pStyle w:val="WW-2"/>
        <w:shd w:val="clear" w:color="auto" w:fill="FFFFFF"/>
        <w:rPr>
          <w:sz w:val="26"/>
          <w:szCs w:val="26"/>
          <w:lang w:val="en-US"/>
        </w:rPr>
      </w:pPr>
    </w:p>
    <w:p w:rsidR="00DC08A0" w:rsidRPr="00FC33B3" w:rsidRDefault="00DC08A0" w:rsidP="00DC08A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4CA6">
        <w:rPr>
          <w:rFonts w:ascii="Times New Roman" w:hAnsi="Times New Roman" w:cs="Times New Roman"/>
          <w:b/>
          <w:sz w:val="26"/>
          <w:szCs w:val="26"/>
        </w:rPr>
        <w:t xml:space="preserve">Синтез </w:t>
      </w:r>
      <w:r w:rsidRPr="008D4CA6">
        <w:rPr>
          <w:rFonts w:ascii="Times New Roman" w:hAnsi="Times New Roman" w:cs="Times New Roman"/>
          <w:b/>
          <w:sz w:val="26"/>
          <w:szCs w:val="26"/>
          <w:lang w:val="en-US"/>
        </w:rPr>
        <w:t>r</w:t>
      </w:r>
      <w:r w:rsidRPr="00FC33B3">
        <w:rPr>
          <w:rFonts w:ascii="Times New Roman" w:hAnsi="Times New Roman" w:cs="Times New Roman"/>
          <w:b/>
          <w:sz w:val="26"/>
          <w:szCs w:val="26"/>
        </w:rPr>
        <w:t>-</w:t>
      </w:r>
      <w:r w:rsidRPr="008D4CA6">
        <w:rPr>
          <w:rFonts w:ascii="Times New Roman" w:hAnsi="Times New Roman" w:cs="Times New Roman"/>
          <w:b/>
          <w:sz w:val="26"/>
          <w:szCs w:val="26"/>
        </w:rPr>
        <w:t>(транс, транс)</w:t>
      </w:r>
      <w:r w:rsidRPr="00FC33B3">
        <w:rPr>
          <w:rFonts w:ascii="Times New Roman" w:hAnsi="Times New Roman" w:cs="Times New Roman"/>
          <w:b/>
          <w:sz w:val="26"/>
          <w:szCs w:val="26"/>
        </w:rPr>
        <w:t>-1,3-</w:t>
      </w:r>
      <w:r>
        <w:rPr>
          <w:rFonts w:ascii="Times New Roman" w:hAnsi="Times New Roman" w:cs="Times New Roman"/>
          <w:b/>
          <w:sz w:val="26"/>
          <w:szCs w:val="26"/>
        </w:rPr>
        <w:t>бис(4-хлор</w:t>
      </w:r>
      <w:r w:rsidRPr="008D4CA6">
        <w:rPr>
          <w:rFonts w:ascii="Times New Roman" w:hAnsi="Times New Roman" w:cs="Times New Roman"/>
          <w:b/>
          <w:sz w:val="26"/>
          <w:szCs w:val="26"/>
        </w:rPr>
        <w:t>фенил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r w:rsidRPr="00FC33B3">
        <w:rPr>
          <w:rFonts w:ascii="Times New Roman" w:hAnsi="Times New Roman" w:cs="Times New Roman"/>
          <w:b/>
          <w:sz w:val="26"/>
          <w:szCs w:val="26"/>
        </w:rPr>
        <w:t>-</w:t>
      </w:r>
      <w:r w:rsidRPr="008D4CA6">
        <w:rPr>
          <w:rFonts w:ascii="Times New Roman" w:hAnsi="Times New Roman" w:cs="Times New Roman"/>
          <w:b/>
          <w:sz w:val="26"/>
          <w:szCs w:val="26"/>
        </w:rPr>
        <w:t>пергидропиразоло</w:t>
      </w:r>
      <w:r w:rsidRPr="00FC33B3">
        <w:rPr>
          <w:rFonts w:ascii="Times New Roman" w:hAnsi="Times New Roman" w:cs="Times New Roman"/>
          <w:b/>
          <w:sz w:val="26"/>
          <w:szCs w:val="26"/>
        </w:rPr>
        <w:t>[1,2-</w:t>
      </w:r>
      <w:r w:rsidRPr="008D4CA6">
        <w:rPr>
          <w:rFonts w:ascii="Times New Roman" w:hAnsi="Times New Roman" w:cs="Times New Roman"/>
          <w:b/>
          <w:sz w:val="26"/>
          <w:szCs w:val="26"/>
          <w:lang w:val="en-US"/>
        </w:rPr>
        <w:t>a</w:t>
      </w:r>
      <w:r w:rsidRPr="00FC33B3">
        <w:rPr>
          <w:rFonts w:ascii="Times New Roman" w:hAnsi="Times New Roman" w:cs="Times New Roman"/>
          <w:b/>
          <w:sz w:val="26"/>
          <w:szCs w:val="26"/>
        </w:rPr>
        <w:t>]</w:t>
      </w:r>
      <w:r w:rsidRPr="008D4CA6">
        <w:rPr>
          <w:rFonts w:ascii="Times New Roman" w:hAnsi="Times New Roman" w:cs="Times New Roman"/>
          <w:b/>
          <w:sz w:val="26"/>
          <w:szCs w:val="26"/>
        </w:rPr>
        <w:t>пиразол</w:t>
      </w:r>
      <w:r w:rsidRPr="00FC33B3">
        <w:rPr>
          <w:rFonts w:ascii="Times New Roman" w:hAnsi="Times New Roman" w:cs="Times New Roman"/>
          <w:b/>
          <w:sz w:val="26"/>
          <w:szCs w:val="26"/>
        </w:rPr>
        <w:t>-2-</w:t>
      </w:r>
      <w:r w:rsidRPr="008D4CA6">
        <w:rPr>
          <w:rFonts w:ascii="Times New Roman" w:hAnsi="Times New Roman" w:cs="Times New Roman"/>
          <w:b/>
          <w:sz w:val="26"/>
          <w:szCs w:val="26"/>
        </w:rPr>
        <w:t>ил</w:t>
      </w:r>
      <w:r w:rsidRPr="00FC33B3">
        <w:rPr>
          <w:rFonts w:ascii="Times New Roman" w:hAnsi="Times New Roman" w:cs="Times New Roman"/>
          <w:b/>
          <w:sz w:val="26"/>
          <w:szCs w:val="26"/>
        </w:rPr>
        <w:t>)(</w:t>
      </w:r>
      <w:r w:rsidRPr="008D4CA6">
        <w:rPr>
          <w:rFonts w:ascii="Times New Roman" w:hAnsi="Times New Roman" w:cs="Times New Roman"/>
          <w:b/>
          <w:sz w:val="26"/>
          <w:szCs w:val="26"/>
        </w:rPr>
        <w:t>фенил</w:t>
      </w:r>
      <w:r w:rsidRPr="00FC33B3">
        <w:rPr>
          <w:rFonts w:ascii="Times New Roman" w:hAnsi="Times New Roman" w:cs="Times New Roman"/>
          <w:b/>
          <w:sz w:val="26"/>
          <w:szCs w:val="26"/>
        </w:rPr>
        <w:t>)</w:t>
      </w:r>
      <w:r w:rsidRPr="008D4CA6">
        <w:rPr>
          <w:rFonts w:ascii="Times New Roman" w:hAnsi="Times New Roman" w:cs="Times New Roman"/>
          <w:b/>
          <w:sz w:val="26"/>
          <w:szCs w:val="26"/>
        </w:rPr>
        <w:t>метанона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4CA6">
        <w:rPr>
          <w:rFonts w:ascii="Times New Roman" w:hAnsi="Times New Roman" w:cs="Times New Roman"/>
          <w:b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b</w:t>
      </w:r>
    </w:p>
    <w:p w:rsidR="00E47F2B" w:rsidRDefault="00DC08A0" w:rsidP="007E62E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  кварцевую ампулу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переносят </w:t>
      </w:r>
      <w:r>
        <w:rPr>
          <w:rFonts w:ascii="Times New Roman" w:hAnsi="Times New Roman" w:cs="Times New Roman"/>
          <w:sz w:val="26"/>
          <w:szCs w:val="26"/>
        </w:rPr>
        <w:t>195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(0.1 ммоль) диазабициклогексана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52E80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FC33B3">
        <w:rPr>
          <w:rFonts w:ascii="Times New Roman" w:hAnsi="Times New Roman" w:cs="Times New Roman"/>
          <w:sz w:val="26"/>
          <w:szCs w:val="26"/>
        </w:rPr>
        <w:t>485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(0.</w:t>
      </w:r>
      <w:r w:rsidRPr="00FC33B3">
        <w:rPr>
          <w:rFonts w:ascii="Times New Roman" w:hAnsi="Times New Roman" w:cs="Times New Roman"/>
          <w:sz w:val="26"/>
          <w:szCs w:val="26"/>
        </w:rPr>
        <w:t>2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ммоль) халкона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552E80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b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добавляют 1 мл безводного толуола и снабжают магнитной мешалкой. Подвергают смесь экспозиции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MW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при следующих параметрах микроволнового реактора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107E4E">
        <w:rPr>
          <w:rFonts w:ascii="Times New Roman" w:hAnsi="Times New Roman" w:cs="Times New Roman"/>
          <w:sz w:val="26"/>
          <w:szCs w:val="26"/>
        </w:rPr>
        <w:t xml:space="preserve">: скорость </w:t>
      </w:r>
      <w:r w:rsidRPr="00107E4E">
        <w:rPr>
          <w:rFonts w:ascii="Times New Roman" w:hAnsi="Times New Roman" w:cs="Times New Roman"/>
          <w:sz w:val="26"/>
          <w:szCs w:val="26"/>
        </w:rPr>
        <w:lastRenderedPageBreak/>
        <w:t>перемешивания - «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High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stirring</w:t>
      </w:r>
      <w:r w:rsidRPr="00107E4E">
        <w:rPr>
          <w:rFonts w:ascii="Times New Roman" w:hAnsi="Times New Roman" w:cs="Times New Roman"/>
          <w:sz w:val="26"/>
          <w:szCs w:val="26"/>
        </w:rPr>
        <w:t xml:space="preserve">», мощность – без ограничения, температура – 100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и время проведения реакции – </w:t>
      </w:r>
      <w:r w:rsidRPr="00FC33B3">
        <w:rPr>
          <w:rFonts w:ascii="Times New Roman" w:hAnsi="Times New Roman" w:cs="Times New Roman"/>
          <w:sz w:val="26"/>
          <w:szCs w:val="26"/>
        </w:rPr>
        <w:t xml:space="preserve">1 </w:t>
      </w:r>
      <w:r>
        <w:rPr>
          <w:rFonts w:ascii="Times New Roman" w:hAnsi="Times New Roman" w:cs="Times New Roman"/>
          <w:sz w:val="26"/>
          <w:szCs w:val="26"/>
        </w:rPr>
        <w:t xml:space="preserve">час и </w:t>
      </w:r>
      <w:r w:rsidRPr="00FC33B3">
        <w:rPr>
          <w:rFonts w:ascii="Times New Roman" w:hAnsi="Times New Roman" w:cs="Times New Roman"/>
          <w:sz w:val="26"/>
          <w:szCs w:val="26"/>
        </w:rPr>
        <w:t>15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минут</w:t>
      </w:r>
      <w:r w:rsidRPr="00107E4E">
        <w:rPr>
          <w:rFonts w:ascii="Times New Roman" w:hAnsi="Times New Roman" w:cs="Times New Roman"/>
          <w:sz w:val="26"/>
          <w:szCs w:val="26"/>
        </w:rPr>
        <w:t>. После окончания реакции из смеси удаляют на роторном испарителе толуол и остаток растворяют в 1 мл раствора системы бензол-этилацетат (50</w:t>
      </w:r>
      <w:r w:rsidRPr="00FC33B3">
        <w:rPr>
          <w:rFonts w:ascii="Times New Roman" w:hAnsi="Times New Roman" w:cs="Times New Roman"/>
          <w:sz w:val="26"/>
          <w:szCs w:val="26"/>
        </w:rPr>
        <w:t>:1) и хроматографируют в этой же системе</w:t>
      </w:r>
      <w:r w:rsidRPr="00107E4E">
        <w:rPr>
          <w:rFonts w:ascii="Times New Roman" w:hAnsi="Times New Roman" w:cs="Times New Roman"/>
          <w:sz w:val="26"/>
          <w:szCs w:val="26"/>
        </w:rPr>
        <w:t>, используя</w:t>
      </w:r>
      <w:r w:rsidRPr="00FC33B3">
        <w:rPr>
          <w:rFonts w:ascii="Times New Roman" w:hAnsi="Times New Roman" w:cs="Times New Roman"/>
          <w:sz w:val="26"/>
          <w:szCs w:val="26"/>
        </w:rPr>
        <w:t xml:space="preserve"> 25 г силикагеля </w:t>
      </w:r>
      <w:r w:rsidR="00FC0190" w:rsidRPr="00FC33B3">
        <w:rPr>
          <w:rFonts w:ascii="Times New Roman" w:hAnsi="Times New Roman" w:cs="Times New Roman"/>
          <w:sz w:val="26"/>
          <w:szCs w:val="26"/>
        </w:rPr>
        <w:t>(</w:t>
      </w:r>
      <w:r w:rsidR="00FC0190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FC0190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FC33B3">
        <w:rPr>
          <w:rFonts w:ascii="Times New Roman" w:hAnsi="Times New Roman" w:cs="Times New Roman"/>
          <w:sz w:val="26"/>
          <w:szCs w:val="26"/>
        </w:rPr>
        <w:t>40/100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 xml:space="preserve">Целевой продукт с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f</w:t>
      </w:r>
      <w:r w:rsidRPr="00FC33B3">
        <w:rPr>
          <w:rFonts w:ascii="Times New Roman" w:hAnsi="Times New Roman" w:cs="Times New Roman"/>
          <w:sz w:val="26"/>
          <w:szCs w:val="26"/>
        </w:rPr>
        <w:t xml:space="preserve"> = 0.3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107E4E">
        <w:rPr>
          <w:rFonts w:ascii="Times New Roman" w:hAnsi="Times New Roman" w:cs="Times New Roman"/>
          <w:sz w:val="26"/>
          <w:szCs w:val="26"/>
        </w:rPr>
        <w:t>истема бензол-этилацетат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(9</w:t>
      </w:r>
      <w:r w:rsidRPr="00FC33B3">
        <w:rPr>
          <w:rFonts w:ascii="Times New Roman" w:hAnsi="Times New Roman" w:cs="Times New Roman"/>
          <w:sz w:val="26"/>
          <w:szCs w:val="26"/>
        </w:rPr>
        <w:t>:1)</w:t>
      </w:r>
      <w:r w:rsidRPr="00107E4E">
        <w:rPr>
          <w:rFonts w:ascii="Times New Roman" w:hAnsi="Times New Roman" w:cs="Times New Roman"/>
          <w:sz w:val="26"/>
          <w:szCs w:val="26"/>
        </w:rPr>
        <w:t xml:space="preserve">). После объединения всех фракций, содержащих продукт, </w:t>
      </w:r>
      <w:r>
        <w:rPr>
          <w:rFonts w:ascii="Times New Roman" w:hAnsi="Times New Roman" w:cs="Times New Roman"/>
          <w:sz w:val="26"/>
          <w:szCs w:val="26"/>
        </w:rPr>
        <w:t>смесь растворителей</w:t>
      </w:r>
      <w:r w:rsidRPr="00107E4E">
        <w:rPr>
          <w:rFonts w:ascii="Times New Roman" w:hAnsi="Times New Roman" w:cs="Times New Roman"/>
          <w:sz w:val="26"/>
          <w:szCs w:val="26"/>
        </w:rPr>
        <w:t xml:space="preserve"> удаляют на роторном испарителе, высушивают на масляном насосе и добавляют 1 мл диэтилового эфира, вызывая кристаллизацию продукта, который затем отфильтровывают на фильтре Шотта. Выход: </w:t>
      </w:r>
      <w:r>
        <w:rPr>
          <w:rFonts w:ascii="Times New Roman" w:hAnsi="Times New Roman" w:cs="Times New Roman"/>
          <w:sz w:val="26"/>
          <w:szCs w:val="26"/>
          <w:lang w:val="en-US"/>
        </w:rPr>
        <w:t>201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</w:t>
      </w:r>
      <w:r>
        <w:rPr>
          <w:rFonts w:ascii="Times New Roman" w:hAnsi="Times New Roman" w:cs="Times New Roman"/>
          <w:sz w:val="26"/>
          <w:szCs w:val="26"/>
          <w:lang w:val="en-US"/>
        </w:rPr>
        <w:t>46</w:t>
      </w:r>
      <w:r w:rsidRPr="00107E4E">
        <w:rPr>
          <w:rFonts w:ascii="Times New Roman" w:hAnsi="Times New Roman" w:cs="Times New Roman"/>
          <w:sz w:val="26"/>
          <w:szCs w:val="26"/>
        </w:rPr>
        <w:t xml:space="preserve">%). </w:t>
      </w:r>
    </w:p>
    <w:p w:rsidR="007E62EF" w:rsidRPr="00FC33B3" w:rsidRDefault="007E62EF" w:rsidP="00577EC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47F2B">
        <w:rPr>
          <w:rFonts w:ascii="Times New Roman" w:hAnsi="Times New Roman" w:cs="Times New Roman"/>
          <w:sz w:val="26"/>
          <w:szCs w:val="26"/>
        </w:rPr>
        <w:t>Спектр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47F2B">
        <w:rPr>
          <w:rFonts w:ascii="Times New Roman" w:hAnsi="Times New Roman" w:cs="Times New Roman"/>
          <w:sz w:val="26"/>
          <w:szCs w:val="26"/>
        </w:rPr>
        <w:t>ЯМР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1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>H (CDCl</w:t>
      </w:r>
      <w:r w:rsidRPr="00E47F2B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3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>) δ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E47F2B">
        <w:rPr>
          <w:rFonts w:ascii="Times New Roman" w:hAnsi="Times New Roman" w:cs="Times New Roman"/>
          <w:sz w:val="26"/>
          <w:szCs w:val="26"/>
        </w:rPr>
        <w:t>м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E47F2B">
        <w:rPr>
          <w:rFonts w:ascii="Times New Roman" w:hAnsi="Times New Roman" w:cs="Times New Roman"/>
          <w:sz w:val="26"/>
          <w:szCs w:val="26"/>
        </w:rPr>
        <w:t>д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. (</w:t>
      </w:r>
      <w:r w:rsidRPr="00E47F2B">
        <w:rPr>
          <w:rFonts w:ascii="Cambria Math" w:hAnsi="Cambria Math" w:cs="Times New Roman"/>
          <w:sz w:val="26"/>
          <w:szCs w:val="26"/>
          <w:lang w:val="en-US"/>
        </w:rPr>
        <w:t>𝙅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E47F2B">
        <w:rPr>
          <w:rFonts w:ascii="Times New Roman" w:hAnsi="Times New Roman" w:cs="Times New Roman"/>
          <w:sz w:val="26"/>
          <w:szCs w:val="26"/>
        </w:rPr>
        <w:t>Гц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)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2.16 – 1.99 (m, 1H)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2.43 – 2.25 (m, 1H)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3.21 – 3.11 (m, 2H)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3.34 – 3.24 (m, 2H)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4.22 (t, </w:t>
      </w:r>
      <w:r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7.4 Hz, 1H)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4.43 (d, </w:t>
      </w:r>
      <w:r w:rsidR="00E47F2B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7.4 Hz, 2H)</w:t>
      </w:r>
      <w:r w:rsidR="00E47F2B"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7.32 – 7.25 (m, </w:t>
      </w:r>
      <w:r w:rsidR="00E47F2B" w:rsidRPr="00E47F2B">
        <w:rPr>
          <w:rFonts w:ascii="Times New Roman" w:hAnsi="Times New Roman" w:cs="Times New Roman"/>
          <w:sz w:val="26"/>
          <w:szCs w:val="26"/>
          <w:lang w:val="en-US"/>
        </w:rPr>
        <w:t>6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>H)</w:t>
      </w:r>
      <w:r w:rsidR="00E47F2B"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7.38 (d, </w:t>
      </w:r>
      <w:r w:rsidR="00E47F2B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8.5 Hz, </w:t>
      </w:r>
      <w:r w:rsidR="00E47F2B" w:rsidRPr="00E47F2B">
        <w:rPr>
          <w:rFonts w:ascii="Times New Roman" w:hAnsi="Times New Roman" w:cs="Times New Roman"/>
          <w:sz w:val="26"/>
          <w:szCs w:val="26"/>
          <w:lang w:val="en-US"/>
        </w:rPr>
        <w:t>4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>H)</w:t>
      </w:r>
      <w:r w:rsidR="00E47F2B"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7.49 (dd, </w:t>
      </w:r>
      <w:r w:rsidR="00E47F2B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6.2, 3.0 Hz, </w:t>
      </w:r>
      <w:r w:rsidR="00E47F2B" w:rsidRPr="00E47F2B">
        <w:rPr>
          <w:rFonts w:ascii="Times New Roman" w:hAnsi="Times New Roman" w:cs="Times New Roman"/>
          <w:sz w:val="26"/>
          <w:szCs w:val="26"/>
          <w:lang w:val="en-US"/>
        </w:rPr>
        <w:t>3</w:t>
      </w:r>
      <w:r w:rsidR="00E47F2B" w:rsidRPr="00FC33B3">
        <w:rPr>
          <w:rFonts w:ascii="Times New Roman" w:hAnsi="Times New Roman" w:cs="Times New Roman"/>
          <w:sz w:val="26"/>
          <w:szCs w:val="26"/>
          <w:lang w:val="en-US"/>
        </w:rPr>
        <w:t>H)</w:t>
      </w:r>
      <w:r w:rsidRPr="00E47F2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7E62EF" w:rsidRPr="00577ECF" w:rsidRDefault="007E62EF" w:rsidP="007E62EF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</w:rPr>
        <w:t xml:space="preserve">Спектр ЯМР </w:t>
      </w:r>
      <w:r w:rsidRPr="00107E4E">
        <w:rPr>
          <w:sz w:val="26"/>
          <w:szCs w:val="26"/>
          <w:vertAlign w:val="superscript"/>
        </w:rPr>
        <w:t>13</w:t>
      </w:r>
      <w:r w:rsidRPr="00107E4E">
        <w:rPr>
          <w:sz w:val="26"/>
          <w:szCs w:val="26"/>
        </w:rPr>
        <w:t>С (</w:t>
      </w:r>
      <w:r w:rsidRPr="00107E4E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107E4E">
        <w:rPr>
          <w:sz w:val="26"/>
          <w:szCs w:val="26"/>
          <w:lang w:val="en-US"/>
        </w:rPr>
        <w:t>δ</w:t>
      </w:r>
      <w:r w:rsidR="00EF4290" w:rsidRPr="00FC33B3">
        <w:rPr>
          <w:sz w:val="26"/>
          <w:szCs w:val="26"/>
        </w:rPr>
        <w:t xml:space="preserve">: 23.81, 50.92, 68.76, 71.21, 128.53, 128.74, 128.75, 128.85, 133.27, 133.69, 136.40, 140.49, 199.46. </w:t>
      </w:r>
    </w:p>
    <w:p w:rsidR="00AC596E" w:rsidRPr="007507FE" w:rsidRDefault="007E62EF" w:rsidP="004D633E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  <w:lang w:val="en-US"/>
        </w:rPr>
        <w:t>DEPT</w:t>
      </w:r>
      <w:r w:rsidRPr="00FC33B3">
        <w:rPr>
          <w:sz w:val="26"/>
          <w:szCs w:val="26"/>
        </w:rPr>
        <w:t xml:space="preserve"> </w:t>
      </w:r>
      <w:r w:rsidRPr="00107E4E">
        <w:rPr>
          <w:sz w:val="26"/>
          <w:szCs w:val="26"/>
          <w:lang w:val="en-US"/>
        </w:rPr>
        <w:t>δ</w:t>
      </w:r>
      <w:r w:rsidR="000229DF" w:rsidRPr="00FC33B3">
        <w:rPr>
          <w:sz w:val="26"/>
          <w:szCs w:val="26"/>
        </w:rPr>
        <w:t xml:space="preserve"> 23.81, 50.92, 68.76, 71.21, 128.53, 128.74, 128.75, 128.85, 133.69</w:t>
      </w:r>
      <w:r w:rsidR="007507FE">
        <w:rPr>
          <w:sz w:val="26"/>
          <w:szCs w:val="26"/>
        </w:rPr>
        <w:t>.</w:t>
      </w:r>
    </w:p>
    <w:p w:rsidR="00AC596E" w:rsidRDefault="00AC596E" w:rsidP="004D633E">
      <w:pPr>
        <w:pStyle w:val="WW-2"/>
        <w:shd w:val="clear" w:color="auto" w:fill="FFFFFF"/>
        <w:rPr>
          <w:sz w:val="26"/>
          <w:szCs w:val="26"/>
        </w:rPr>
      </w:pPr>
    </w:p>
    <w:p w:rsidR="00AC596E" w:rsidRDefault="004D633E" w:rsidP="00577EC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4029E">
        <w:rPr>
          <w:rFonts w:ascii="Times New Roman" w:hAnsi="Times New Roman" w:cs="Times New Roman"/>
          <w:b/>
          <w:sz w:val="26"/>
          <w:szCs w:val="26"/>
        </w:rPr>
        <w:t xml:space="preserve">Синтез </w:t>
      </w:r>
      <w:r w:rsidR="00AC596E" w:rsidRPr="0034029E">
        <w:rPr>
          <w:rFonts w:ascii="Times New Roman" w:hAnsi="Times New Roman" w:cs="Times New Roman"/>
          <w:b/>
          <w:sz w:val="26"/>
          <w:szCs w:val="26"/>
          <w:lang w:val="en-US"/>
        </w:rPr>
        <w:t>r</w:t>
      </w:r>
      <w:r w:rsidRPr="00FC33B3">
        <w:rPr>
          <w:rFonts w:ascii="Times New Roman" w:hAnsi="Times New Roman" w:cs="Times New Roman"/>
          <w:b/>
          <w:sz w:val="26"/>
          <w:szCs w:val="26"/>
        </w:rPr>
        <w:t>-</w:t>
      </w:r>
      <w:r w:rsidR="00AC596E" w:rsidRPr="0034029E">
        <w:rPr>
          <w:rFonts w:ascii="Times New Roman" w:hAnsi="Times New Roman" w:cs="Times New Roman"/>
          <w:b/>
          <w:sz w:val="26"/>
          <w:szCs w:val="26"/>
        </w:rPr>
        <w:t>(транс, транс</w:t>
      </w:r>
      <w:r w:rsidRPr="0034029E">
        <w:rPr>
          <w:rFonts w:ascii="Times New Roman" w:hAnsi="Times New Roman" w:cs="Times New Roman"/>
          <w:b/>
          <w:sz w:val="26"/>
          <w:szCs w:val="26"/>
        </w:rPr>
        <w:t>)-1-</w:t>
      </w:r>
      <w:r w:rsidR="00AC596E" w:rsidRPr="0034029E">
        <w:rPr>
          <w:rFonts w:ascii="Times New Roman" w:hAnsi="Times New Roman" w:cs="Times New Roman"/>
          <w:b/>
          <w:sz w:val="26"/>
          <w:szCs w:val="26"/>
        </w:rPr>
        <w:t>(4-метоксифенил)</w:t>
      </w:r>
      <w:r w:rsidRPr="0034029E">
        <w:rPr>
          <w:rFonts w:ascii="Times New Roman" w:hAnsi="Times New Roman" w:cs="Times New Roman"/>
          <w:b/>
          <w:sz w:val="26"/>
          <w:szCs w:val="26"/>
        </w:rPr>
        <w:t>-3-</w:t>
      </w:r>
      <w:r w:rsidR="00AC596E" w:rsidRPr="0034029E">
        <w:rPr>
          <w:rFonts w:ascii="Times New Roman" w:hAnsi="Times New Roman" w:cs="Times New Roman"/>
          <w:b/>
          <w:sz w:val="26"/>
          <w:szCs w:val="26"/>
        </w:rPr>
        <w:t>(4-хлорфенил)</w:t>
      </w:r>
      <w:r w:rsidRPr="0034029E">
        <w:rPr>
          <w:rFonts w:ascii="Times New Roman" w:hAnsi="Times New Roman" w:cs="Times New Roman"/>
          <w:b/>
          <w:sz w:val="26"/>
          <w:szCs w:val="26"/>
        </w:rPr>
        <w:t xml:space="preserve">гексагидропиразоло[1,2-a]пиразол-2-ил)(фенил)метанона </w:t>
      </w:r>
      <w:r w:rsidR="00AC596E" w:rsidRPr="0034029E">
        <w:rPr>
          <w:rFonts w:ascii="Times New Roman" w:hAnsi="Times New Roman" w:cs="Times New Roman"/>
          <w:b/>
          <w:sz w:val="26"/>
          <w:szCs w:val="26"/>
          <w:lang w:val="en-US"/>
        </w:rPr>
        <w:t>X</w:t>
      </w:r>
      <w:r w:rsidR="00AC596E" w:rsidRPr="0034029E">
        <w:rPr>
          <w:rFonts w:ascii="Times New Roman" w:hAnsi="Times New Roman" w:cs="Times New Roman"/>
          <w:b/>
          <w:sz w:val="26"/>
          <w:szCs w:val="26"/>
        </w:rPr>
        <w:t>с</w:t>
      </w:r>
      <w:r w:rsidRPr="0034029E">
        <w:rPr>
          <w:rFonts w:ascii="Times New Roman" w:hAnsi="Times New Roman" w:cs="Times New Roman"/>
          <w:b/>
          <w:sz w:val="26"/>
          <w:szCs w:val="26"/>
        </w:rPr>
        <w:t>.</w:t>
      </w:r>
      <w:r w:rsidR="00AC596E" w:rsidRPr="00FC33B3">
        <w:rPr>
          <w:b/>
          <w:sz w:val="26"/>
          <w:szCs w:val="26"/>
        </w:rPr>
        <w:br/>
      </w:r>
      <w:r w:rsidR="00AC596E" w:rsidRPr="00FC33B3">
        <w:rPr>
          <w:b/>
          <w:sz w:val="26"/>
          <w:szCs w:val="26"/>
        </w:rPr>
        <w:br/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В  кварцевую ампулу </w:t>
      </w:r>
      <w:r w:rsidR="00AC596E"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AC596E"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переносят </w:t>
      </w:r>
      <w:r w:rsidR="00AC596E">
        <w:rPr>
          <w:rFonts w:ascii="Times New Roman" w:hAnsi="Times New Roman" w:cs="Times New Roman"/>
          <w:sz w:val="26"/>
          <w:szCs w:val="26"/>
        </w:rPr>
        <w:t>195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 мг (0.1 ммоль) диазабициклогексана</w:t>
      </w:r>
      <w:r w:rsidR="00AC596E">
        <w:rPr>
          <w:rFonts w:ascii="Times New Roman" w:hAnsi="Times New Roman" w:cs="Times New Roman"/>
          <w:sz w:val="26"/>
          <w:szCs w:val="26"/>
        </w:rPr>
        <w:t xml:space="preserve"> </w:t>
      </w:r>
      <w:r w:rsidR="00AC596E" w:rsidRPr="00552E80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AC596E">
        <w:rPr>
          <w:rFonts w:ascii="Times New Roman" w:hAnsi="Times New Roman" w:cs="Times New Roman"/>
          <w:sz w:val="26"/>
          <w:szCs w:val="26"/>
        </w:rPr>
        <w:t xml:space="preserve"> и </w:t>
      </w:r>
      <w:r w:rsidR="00AC596E" w:rsidRPr="00FC33B3">
        <w:rPr>
          <w:rFonts w:ascii="Times New Roman" w:hAnsi="Times New Roman" w:cs="Times New Roman"/>
          <w:sz w:val="26"/>
          <w:szCs w:val="26"/>
        </w:rPr>
        <w:t>476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 мг (0.</w:t>
      </w:r>
      <w:r w:rsidR="00AC596E" w:rsidRPr="00FC33B3">
        <w:rPr>
          <w:rFonts w:ascii="Times New Roman" w:hAnsi="Times New Roman" w:cs="Times New Roman"/>
          <w:sz w:val="26"/>
          <w:szCs w:val="26"/>
        </w:rPr>
        <w:t>2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 ммоль) халкона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AC596E" w:rsidRPr="00552E80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AC596E">
        <w:rPr>
          <w:rFonts w:ascii="Times New Roman" w:hAnsi="Times New Roman" w:cs="Times New Roman"/>
          <w:b/>
          <w:sz w:val="26"/>
          <w:szCs w:val="26"/>
          <w:lang w:val="en-US"/>
        </w:rPr>
        <w:t>c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, добавляют 1 мл безводного толуола и снабжают магнитной мешалкой. Подвергают смесь экспозиции </w:t>
      </w:r>
      <w:r w:rsidR="00AC596E" w:rsidRPr="00107E4E">
        <w:rPr>
          <w:rFonts w:ascii="Times New Roman" w:hAnsi="Times New Roman" w:cs="Times New Roman"/>
          <w:sz w:val="26"/>
          <w:szCs w:val="26"/>
          <w:lang w:val="en-US"/>
        </w:rPr>
        <w:t>MW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при следующих параметрах микроволнового реактора </w:t>
      </w:r>
      <w:r w:rsidR="00AC596E"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AC596E"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="00AC596E" w:rsidRPr="00107E4E">
        <w:rPr>
          <w:rFonts w:ascii="Times New Roman" w:hAnsi="Times New Roman" w:cs="Times New Roman"/>
          <w:sz w:val="26"/>
          <w:szCs w:val="26"/>
        </w:rPr>
        <w:t>: скорость перемешивания - «</w:t>
      </w:r>
      <w:r w:rsidR="00AC596E" w:rsidRPr="00107E4E">
        <w:rPr>
          <w:rFonts w:ascii="Times New Roman" w:hAnsi="Times New Roman" w:cs="Times New Roman"/>
          <w:sz w:val="26"/>
          <w:szCs w:val="26"/>
          <w:lang w:val="en-US"/>
        </w:rPr>
        <w:t>High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AC596E" w:rsidRPr="00107E4E">
        <w:rPr>
          <w:rFonts w:ascii="Times New Roman" w:hAnsi="Times New Roman" w:cs="Times New Roman"/>
          <w:sz w:val="26"/>
          <w:szCs w:val="26"/>
          <w:lang w:val="en-US"/>
        </w:rPr>
        <w:t>stirring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», мощность – без ограничения, температура – 100 </w:t>
      </w:r>
      <w:r w:rsidR="00AC596E" w:rsidRPr="00107E4E">
        <w:rPr>
          <w:rFonts w:ascii="Times New Roman" w:cs="Times New Roman"/>
          <w:sz w:val="26"/>
          <w:szCs w:val="26"/>
        </w:rPr>
        <w:t>⁰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С и время проведения реакции – 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2 </w:t>
      </w:r>
      <w:r w:rsidR="00AC596E">
        <w:rPr>
          <w:rFonts w:ascii="Times New Roman" w:hAnsi="Times New Roman" w:cs="Times New Roman"/>
          <w:sz w:val="26"/>
          <w:szCs w:val="26"/>
        </w:rPr>
        <w:t>часа</w:t>
      </w:r>
      <w:r w:rsidR="00AC596E" w:rsidRPr="00107E4E">
        <w:rPr>
          <w:rFonts w:ascii="Times New Roman" w:hAnsi="Times New Roman" w:cs="Times New Roman"/>
          <w:sz w:val="26"/>
          <w:szCs w:val="26"/>
        </w:rPr>
        <w:t>. После окончания реакции из смеси удаляют на роторном испарителе толуол и остаток растворяют в 1 мл раствора системы бензол-этилацетат (50</w:t>
      </w:r>
      <w:r w:rsidR="00AC596E" w:rsidRPr="00FC33B3">
        <w:rPr>
          <w:rFonts w:ascii="Times New Roman" w:hAnsi="Times New Roman" w:cs="Times New Roman"/>
          <w:sz w:val="26"/>
          <w:szCs w:val="26"/>
        </w:rPr>
        <w:t>:1) и хроматографируют в этой же системе</w:t>
      </w:r>
      <w:r w:rsidR="00AC596E" w:rsidRPr="00107E4E">
        <w:rPr>
          <w:rFonts w:ascii="Times New Roman" w:hAnsi="Times New Roman" w:cs="Times New Roman"/>
          <w:sz w:val="26"/>
          <w:szCs w:val="26"/>
        </w:rPr>
        <w:t>, используя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25 г силикагеля (</w:t>
      </w:r>
      <w:r w:rsidR="00AC596E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40/100</w:t>
      </w:r>
      <w:r w:rsidR="00AC596E">
        <w:rPr>
          <w:rFonts w:ascii="Times New Roman" w:hAnsi="Times New Roman" w:cs="Times New Roman"/>
          <w:sz w:val="26"/>
          <w:szCs w:val="26"/>
        </w:rPr>
        <w:t>)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Целевой продукт с </w:t>
      </w:r>
      <w:r w:rsidR="00AC596E"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AC596E"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f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= 0.</w:t>
      </w:r>
      <w:r w:rsidR="00AC596E">
        <w:rPr>
          <w:rFonts w:ascii="Times New Roman" w:hAnsi="Times New Roman" w:cs="Times New Roman"/>
          <w:sz w:val="26"/>
          <w:szCs w:val="26"/>
        </w:rPr>
        <w:t>12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="00AC596E"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AC596E" w:rsidRPr="00107E4E">
        <w:rPr>
          <w:rFonts w:ascii="Times New Roman" w:hAnsi="Times New Roman" w:cs="Times New Roman"/>
          <w:sz w:val="26"/>
          <w:szCs w:val="26"/>
        </w:rPr>
        <w:t>истема бензол-этилацетат</w:t>
      </w:r>
      <w:r w:rsidR="00AC596E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AC596E">
        <w:rPr>
          <w:rFonts w:ascii="Times New Roman" w:hAnsi="Times New Roman" w:cs="Times New Roman"/>
          <w:sz w:val="26"/>
          <w:szCs w:val="26"/>
        </w:rPr>
        <w:t>(9</w:t>
      </w:r>
      <w:r w:rsidR="00AC596E" w:rsidRPr="00FC33B3">
        <w:rPr>
          <w:rFonts w:ascii="Times New Roman" w:hAnsi="Times New Roman" w:cs="Times New Roman"/>
          <w:sz w:val="26"/>
          <w:szCs w:val="26"/>
        </w:rPr>
        <w:t>:1)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). После объединения всех фракций, содержащих продукт, </w:t>
      </w:r>
      <w:r w:rsidR="00AC596E">
        <w:rPr>
          <w:rFonts w:ascii="Times New Roman" w:hAnsi="Times New Roman" w:cs="Times New Roman"/>
          <w:sz w:val="26"/>
          <w:szCs w:val="26"/>
        </w:rPr>
        <w:t>смесь растворителей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 удаляют на роторном испарителе, высушивают на масляном насосе и добавляют </w:t>
      </w:r>
      <w:r w:rsidR="00AC596E">
        <w:rPr>
          <w:rFonts w:ascii="Times New Roman" w:hAnsi="Times New Roman" w:cs="Times New Roman"/>
          <w:sz w:val="26"/>
          <w:szCs w:val="26"/>
        </w:rPr>
        <w:t>0.5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 мл </w:t>
      </w:r>
      <w:r w:rsidR="00AC596E">
        <w:rPr>
          <w:rFonts w:ascii="Times New Roman" w:hAnsi="Times New Roman" w:cs="Times New Roman"/>
          <w:sz w:val="26"/>
          <w:szCs w:val="26"/>
        </w:rPr>
        <w:t>этанола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, </w:t>
      </w:r>
      <w:r w:rsidR="00AC596E" w:rsidRPr="00107E4E">
        <w:rPr>
          <w:rFonts w:ascii="Times New Roman" w:hAnsi="Times New Roman" w:cs="Times New Roman"/>
          <w:sz w:val="26"/>
          <w:szCs w:val="26"/>
        </w:rPr>
        <w:lastRenderedPageBreak/>
        <w:t xml:space="preserve">вызывая кристаллизацию продукта, который затем отфильтровывают на фильтре Шотта. Выход: </w:t>
      </w:r>
      <w:r w:rsidR="007507FE">
        <w:rPr>
          <w:rFonts w:ascii="Times New Roman" w:hAnsi="Times New Roman" w:cs="Times New Roman"/>
          <w:sz w:val="26"/>
          <w:szCs w:val="26"/>
        </w:rPr>
        <w:t>186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 мг (</w:t>
      </w:r>
      <w:r w:rsidR="00AC596E">
        <w:rPr>
          <w:rFonts w:ascii="Times New Roman" w:hAnsi="Times New Roman" w:cs="Times New Roman"/>
          <w:sz w:val="26"/>
          <w:szCs w:val="26"/>
          <w:lang w:val="en-US"/>
        </w:rPr>
        <w:t>46</w:t>
      </w:r>
      <w:r w:rsidR="00AC596E" w:rsidRPr="00107E4E">
        <w:rPr>
          <w:rFonts w:ascii="Times New Roman" w:hAnsi="Times New Roman" w:cs="Times New Roman"/>
          <w:sz w:val="26"/>
          <w:szCs w:val="26"/>
        </w:rPr>
        <w:t xml:space="preserve">%). </w:t>
      </w:r>
    </w:p>
    <w:p w:rsidR="00826656" w:rsidRDefault="007507FE" w:rsidP="0082665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E6552">
        <w:rPr>
          <w:rFonts w:ascii="Times New Roman" w:hAnsi="Times New Roman" w:cs="Times New Roman"/>
          <w:sz w:val="26"/>
          <w:szCs w:val="26"/>
        </w:rPr>
        <w:t>Спектр ЯМР 1</w:t>
      </w:r>
      <w:r w:rsidRPr="00CE6552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C33B3">
        <w:rPr>
          <w:rFonts w:ascii="Times New Roman" w:hAnsi="Times New Roman" w:cs="Times New Roman"/>
          <w:sz w:val="26"/>
          <w:szCs w:val="26"/>
        </w:rPr>
        <w:t xml:space="preserve"> (</w:t>
      </w:r>
      <w:r w:rsidRPr="00CE6552">
        <w:rPr>
          <w:rFonts w:ascii="Times New Roman" w:hAnsi="Times New Roman" w:cs="Times New Roman"/>
          <w:sz w:val="26"/>
          <w:szCs w:val="26"/>
          <w:lang w:val="en-US"/>
        </w:rPr>
        <w:t>CDCl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FC33B3">
        <w:rPr>
          <w:rFonts w:ascii="Times New Roman" w:hAnsi="Times New Roman" w:cs="Times New Roman"/>
          <w:sz w:val="26"/>
          <w:szCs w:val="26"/>
        </w:rPr>
        <w:t xml:space="preserve">) </w:t>
      </w:r>
      <w:r w:rsidRPr="00CE6552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Pr="00CE6552">
        <w:rPr>
          <w:rFonts w:ascii="Times New Roman" w:hAnsi="Times New Roman" w:cs="Times New Roman"/>
          <w:sz w:val="26"/>
          <w:szCs w:val="26"/>
        </w:rPr>
        <w:t>, м.д. (</w:t>
      </w:r>
      <w:r w:rsidRPr="00CE6552">
        <w:rPr>
          <w:rFonts w:ascii="Cambria Math" w:hAnsi="Cambria Math" w:cs="Times New Roman"/>
          <w:sz w:val="26"/>
          <w:szCs w:val="26"/>
          <w:lang w:val="en-US"/>
        </w:rPr>
        <w:t>𝙅</w:t>
      </w:r>
      <w:r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Pr="00CE6552">
        <w:rPr>
          <w:rFonts w:ascii="Times New Roman" w:hAnsi="Times New Roman" w:cs="Times New Roman"/>
          <w:sz w:val="26"/>
          <w:szCs w:val="26"/>
        </w:rPr>
        <w:t>Гц)</w:t>
      </w:r>
      <w:r w:rsidRPr="00FC33B3">
        <w:rPr>
          <w:rFonts w:ascii="Times New Roman" w:hAnsi="Times New Roman" w:cs="Times New Roman"/>
          <w:sz w:val="26"/>
          <w:szCs w:val="26"/>
        </w:rPr>
        <w:t xml:space="preserve">: </w:t>
      </w:r>
      <w:r w:rsidR="00B676DE" w:rsidRPr="00CE6552">
        <w:rPr>
          <w:rFonts w:ascii="Times New Roman" w:hAnsi="Times New Roman" w:cs="Times New Roman"/>
          <w:sz w:val="26"/>
          <w:szCs w:val="26"/>
        </w:rPr>
        <w:t xml:space="preserve">2.15 – 2.00 (m, 1H), 2.43 – 2.26 (m, 1H), 3.12 (ddd, </w:t>
      </w:r>
      <w:r w:rsidR="00B676DE" w:rsidRPr="00CE6552">
        <w:rPr>
          <w:rFonts w:ascii="Times New Roman" w:hAnsi="Times New Roman" w:cs="Times New Roman"/>
          <w:i/>
          <w:iCs/>
          <w:sz w:val="26"/>
          <w:szCs w:val="26"/>
        </w:rPr>
        <w:t>J</w:t>
      </w:r>
      <w:r w:rsidR="00B676DE" w:rsidRPr="00CE6552">
        <w:rPr>
          <w:rFonts w:ascii="Times New Roman" w:hAnsi="Times New Roman" w:cs="Times New Roman"/>
          <w:sz w:val="26"/>
          <w:szCs w:val="26"/>
        </w:rPr>
        <w:t xml:space="preserve"> = 11.0, 9.2, 5.2 Hz, 1H), 3.36 – 3.18 (m, 3H), </w:t>
      </w:r>
      <w:r w:rsidR="00826656">
        <w:rPr>
          <w:rFonts w:ascii="Times New Roman" w:hAnsi="Times New Roman" w:cs="Times New Roman"/>
          <w:sz w:val="26"/>
          <w:szCs w:val="26"/>
        </w:rPr>
        <w:t>3.80 (</w:t>
      </w:r>
      <w:r w:rsidR="00826656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826656" w:rsidRPr="00FC33B3">
        <w:rPr>
          <w:rFonts w:ascii="Times New Roman" w:hAnsi="Times New Roman" w:cs="Times New Roman"/>
          <w:sz w:val="26"/>
          <w:szCs w:val="26"/>
        </w:rPr>
        <w:t>, 3</w:t>
      </w:r>
      <w:r w:rsidR="00826656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826656" w:rsidRPr="00FC33B3">
        <w:rPr>
          <w:rFonts w:ascii="Times New Roman" w:hAnsi="Times New Roman" w:cs="Times New Roman"/>
          <w:sz w:val="26"/>
          <w:szCs w:val="26"/>
        </w:rPr>
        <w:t xml:space="preserve">), </w:t>
      </w:r>
      <w:r w:rsidR="00CE6552" w:rsidRPr="00CE6552">
        <w:rPr>
          <w:rFonts w:ascii="Times New Roman" w:hAnsi="Times New Roman" w:cs="Times New Roman"/>
          <w:sz w:val="26"/>
          <w:szCs w:val="26"/>
        </w:rPr>
        <w:t xml:space="preserve">4.30 – 4.24 (m, 1H), 4.33 (d, </w:t>
      </w:r>
      <w:r w:rsidR="00CE6552" w:rsidRPr="00CE6552">
        <w:rPr>
          <w:rFonts w:ascii="Times New Roman" w:hAnsi="Times New Roman" w:cs="Times New Roman"/>
          <w:i/>
          <w:iCs/>
          <w:sz w:val="26"/>
          <w:szCs w:val="26"/>
        </w:rPr>
        <w:t>J</w:t>
      </w:r>
      <w:r w:rsidR="00CE6552" w:rsidRPr="00CE6552">
        <w:rPr>
          <w:rFonts w:ascii="Times New Roman" w:hAnsi="Times New Roman" w:cs="Times New Roman"/>
          <w:sz w:val="26"/>
          <w:szCs w:val="26"/>
        </w:rPr>
        <w:t xml:space="preserve"> = 7.8 Hz, 1H), 4.50 (d, </w:t>
      </w:r>
      <w:r w:rsidR="00CE6552" w:rsidRPr="00CE6552">
        <w:rPr>
          <w:rFonts w:ascii="Times New Roman" w:hAnsi="Times New Roman" w:cs="Times New Roman"/>
          <w:i/>
          <w:iCs/>
          <w:sz w:val="26"/>
          <w:szCs w:val="26"/>
        </w:rPr>
        <w:t>J</w:t>
      </w:r>
      <w:r w:rsidR="00CE6552" w:rsidRPr="00CE6552">
        <w:rPr>
          <w:rFonts w:ascii="Times New Roman" w:hAnsi="Times New Roman" w:cs="Times New Roman"/>
          <w:sz w:val="26"/>
          <w:szCs w:val="26"/>
        </w:rPr>
        <w:t xml:space="preserve"> = 6.9 Hz, 1H), 6.88 – 6.82 (m, 2H), 7.32 – 7.23 (m, 4H), 7.39 – 7.33 (m, 2H), 7.53 – 7.41 (m, 5H)</w:t>
      </w:r>
      <w:r w:rsidR="00CE6552">
        <w:rPr>
          <w:rFonts w:ascii="Times New Roman" w:hAnsi="Times New Roman" w:cs="Times New Roman"/>
          <w:sz w:val="26"/>
          <w:szCs w:val="26"/>
        </w:rPr>
        <w:t>.</w:t>
      </w:r>
    </w:p>
    <w:p w:rsidR="006976D2" w:rsidRPr="006976D2" w:rsidRDefault="007507FE" w:rsidP="006976D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976D2">
        <w:rPr>
          <w:rFonts w:ascii="Times New Roman" w:hAnsi="Times New Roman" w:cs="Times New Roman"/>
          <w:sz w:val="26"/>
          <w:szCs w:val="26"/>
        </w:rPr>
        <w:t xml:space="preserve">Спектр ЯМР </w:t>
      </w:r>
      <w:r w:rsidRPr="006976D2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6976D2">
        <w:rPr>
          <w:rFonts w:ascii="Times New Roman" w:hAnsi="Times New Roman" w:cs="Times New Roman"/>
          <w:sz w:val="26"/>
          <w:szCs w:val="26"/>
        </w:rPr>
        <w:t>С (</w:t>
      </w:r>
      <w:r w:rsidRPr="006976D2">
        <w:rPr>
          <w:rFonts w:ascii="Times New Roman" w:hAnsi="Times New Roman" w:cs="Times New Roman"/>
          <w:sz w:val="26"/>
          <w:szCs w:val="26"/>
          <w:lang w:val="en-US"/>
        </w:rPr>
        <w:t>CDCl</w:t>
      </w:r>
      <w:r w:rsidRPr="00FC33B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FC33B3">
        <w:rPr>
          <w:rFonts w:ascii="Times New Roman" w:hAnsi="Times New Roman" w:cs="Times New Roman"/>
          <w:sz w:val="26"/>
          <w:szCs w:val="26"/>
        </w:rPr>
        <w:t xml:space="preserve">) </w:t>
      </w:r>
      <w:r w:rsidRPr="006976D2">
        <w:rPr>
          <w:rFonts w:ascii="Times New Roman" w:hAnsi="Times New Roman" w:cs="Times New Roman"/>
          <w:sz w:val="26"/>
          <w:szCs w:val="26"/>
          <w:lang w:val="en-US"/>
        </w:rPr>
        <w:t>δ</w:t>
      </w:r>
      <w:r w:rsidRPr="00FC33B3">
        <w:rPr>
          <w:rFonts w:ascii="Times New Roman" w:hAnsi="Times New Roman" w:cs="Times New Roman"/>
          <w:sz w:val="26"/>
          <w:szCs w:val="26"/>
        </w:rPr>
        <w:t xml:space="preserve">: </w:t>
      </w:r>
      <w:r w:rsidR="006976D2" w:rsidRPr="006976D2">
        <w:rPr>
          <w:rFonts w:ascii="Times New Roman" w:hAnsi="Times New Roman" w:cs="Times New Roman"/>
          <w:sz w:val="26"/>
          <w:szCs w:val="26"/>
        </w:rPr>
        <w:t>23.80</w:t>
      </w:r>
      <w:r w:rsidR="006976D2"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="006976D2" w:rsidRPr="006976D2">
        <w:rPr>
          <w:rFonts w:ascii="Times New Roman" w:hAnsi="Times New Roman" w:cs="Times New Roman"/>
          <w:sz w:val="26"/>
          <w:szCs w:val="26"/>
        </w:rPr>
        <w:t>50.63, 51.15</w:t>
      </w:r>
      <w:r w:rsidR="006976D2" w:rsidRPr="00FC33B3">
        <w:rPr>
          <w:rFonts w:ascii="Times New Roman" w:hAnsi="Times New Roman" w:cs="Times New Roman"/>
          <w:sz w:val="26"/>
          <w:szCs w:val="26"/>
        </w:rPr>
        <w:t xml:space="preserve">, </w:t>
      </w:r>
      <w:r w:rsidR="006976D2" w:rsidRPr="006976D2">
        <w:rPr>
          <w:rFonts w:ascii="Times New Roman" w:hAnsi="Times New Roman" w:cs="Times New Roman"/>
          <w:sz w:val="26"/>
          <w:szCs w:val="26"/>
        </w:rPr>
        <w:t>55.28,</w:t>
      </w:r>
      <w:r w:rsidR="006976D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6976D2" w:rsidRPr="006976D2">
        <w:rPr>
          <w:rFonts w:ascii="Times New Roman" w:hAnsi="Times New Roman" w:cs="Times New Roman"/>
          <w:sz w:val="26"/>
          <w:szCs w:val="26"/>
        </w:rPr>
        <w:t>68.92, 70.83, 71.82,</w:t>
      </w:r>
      <w:r w:rsidR="006976D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6976D2" w:rsidRPr="006976D2">
        <w:rPr>
          <w:rFonts w:ascii="Times New Roman" w:hAnsi="Times New Roman" w:cs="Times New Roman"/>
          <w:sz w:val="26"/>
          <w:szCs w:val="26"/>
        </w:rPr>
        <w:t>114.08,</w:t>
      </w:r>
      <w:r w:rsidR="006976D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6976D2" w:rsidRPr="006976D2">
        <w:rPr>
          <w:rFonts w:ascii="Times New Roman" w:hAnsi="Times New Roman" w:cs="Times New Roman"/>
          <w:sz w:val="26"/>
          <w:szCs w:val="26"/>
        </w:rPr>
        <w:t>128.42, 128.65, 128.67, 128.78, 128.80, 133.00, 133.46, 133.49, 136.57, 141.34, 159.11, 199.87</w:t>
      </w:r>
      <w:r w:rsidR="006976D2" w:rsidRPr="00FC33B3">
        <w:rPr>
          <w:rFonts w:ascii="Times New Roman" w:hAnsi="Times New Roman" w:cs="Times New Roman"/>
          <w:sz w:val="26"/>
          <w:szCs w:val="26"/>
        </w:rPr>
        <w:t>.</w:t>
      </w:r>
      <w:r w:rsidR="006976D2" w:rsidRPr="006976D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D633E" w:rsidRDefault="007507FE" w:rsidP="00BA581B">
      <w:pPr>
        <w:pStyle w:val="WW-2"/>
        <w:shd w:val="clear" w:color="auto" w:fill="FFFFFF"/>
        <w:rPr>
          <w:sz w:val="26"/>
          <w:szCs w:val="26"/>
        </w:rPr>
      </w:pPr>
      <w:r w:rsidRPr="00577ECF">
        <w:rPr>
          <w:sz w:val="26"/>
          <w:szCs w:val="26"/>
          <w:lang w:val="en-US"/>
        </w:rPr>
        <w:t>DEPT</w:t>
      </w:r>
      <w:r w:rsidRPr="00FC33B3">
        <w:rPr>
          <w:sz w:val="26"/>
          <w:szCs w:val="26"/>
        </w:rPr>
        <w:t xml:space="preserve"> </w:t>
      </w:r>
      <w:r w:rsidRPr="00577ECF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 xml:space="preserve"> </w:t>
      </w:r>
      <w:r w:rsidR="00577ECF" w:rsidRPr="00577ECF">
        <w:rPr>
          <w:sz w:val="26"/>
          <w:szCs w:val="26"/>
        </w:rPr>
        <w:t>23.80</w:t>
      </w:r>
      <w:r w:rsidR="00577ECF" w:rsidRPr="00FC33B3">
        <w:rPr>
          <w:sz w:val="26"/>
          <w:szCs w:val="26"/>
        </w:rPr>
        <w:t xml:space="preserve">, </w:t>
      </w:r>
      <w:r w:rsidR="00577ECF" w:rsidRPr="00577ECF">
        <w:rPr>
          <w:sz w:val="26"/>
          <w:szCs w:val="26"/>
        </w:rPr>
        <w:t>50.64, 51.15, 55.28, 68.92, 70.83, 71.82, 114.08, 128.42, 128.65, 128.67,</w:t>
      </w:r>
      <w:r w:rsidR="00577ECF" w:rsidRPr="00FC33B3">
        <w:rPr>
          <w:sz w:val="26"/>
          <w:szCs w:val="26"/>
        </w:rPr>
        <w:t xml:space="preserve"> </w:t>
      </w:r>
      <w:r w:rsidR="00577ECF" w:rsidRPr="00577ECF">
        <w:rPr>
          <w:sz w:val="26"/>
          <w:szCs w:val="26"/>
        </w:rPr>
        <w:t>128.78,</w:t>
      </w:r>
      <w:r w:rsidR="00577ECF" w:rsidRPr="00FC33B3">
        <w:rPr>
          <w:sz w:val="26"/>
          <w:szCs w:val="26"/>
        </w:rPr>
        <w:t xml:space="preserve"> </w:t>
      </w:r>
      <w:r w:rsidR="00577ECF" w:rsidRPr="00577ECF">
        <w:rPr>
          <w:sz w:val="26"/>
          <w:szCs w:val="26"/>
        </w:rPr>
        <w:t>128.80, 133.46</w:t>
      </w:r>
      <w:r w:rsidR="00577ECF" w:rsidRPr="00FC33B3">
        <w:rPr>
          <w:sz w:val="26"/>
          <w:szCs w:val="26"/>
        </w:rPr>
        <w:t>.</w:t>
      </w:r>
    </w:p>
    <w:p w:rsidR="00577ECF" w:rsidRPr="00577ECF" w:rsidRDefault="00577ECF" w:rsidP="00BA581B">
      <w:pPr>
        <w:pStyle w:val="WW-2"/>
        <w:shd w:val="clear" w:color="auto" w:fill="FFFFFF"/>
        <w:rPr>
          <w:sz w:val="26"/>
          <w:szCs w:val="26"/>
        </w:rPr>
      </w:pPr>
    </w:p>
    <w:p w:rsidR="00577ECF" w:rsidRDefault="00577ECF" w:rsidP="00577ECF">
      <w:pPr>
        <w:pStyle w:val="WW-2"/>
        <w:shd w:val="clear" w:color="auto" w:fill="FFFFFF"/>
        <w:rPr>
          <w:b/>
          <w:sz w:val="26"/>
          <w:szCs w:val="26"/>
        </w:rPr>
      </w:pPr>
      <w:r w:rsidRPr="00BA581B">
        <w:rPr>
          <w:b/>
          <w:sz w:val="26"/>
          <w:szCs w:val="26"/>
        </w:rPr>
        <w:t xml:space="preserve">Синтез </w:t>
      </w:r>
      <w:r>
        <w:rPr>
          <w:b/>
          <w:sz w:val="26"/>
          <w:szCs w:val="26"/>
          <w:lang w:val="en-US"/>
        </w:rPr>
        <w:t>r</w:t>
      </w:r>
      <w:r w:rsidRPr="00FC33B3">
        <w:rPr>
          <w:b/>
          <w:sz w:val="26"/>
          <w:szCs w:val="26"/>
        </w:rPr>
        <w:t>-(</w:t>
      </w:r>
      <w:r>
        <w:rPr>
          <w:b/>
          <w:sz w:val="26"/>
          <w:szCs w:val="26"/>
        </w:rPr>
        <w:t>транс, транс)-</w:t>
      </w:r>
      <w:r w:rsidRPr="00BA581B">
        <w:rPr>
          <w:b/>
          <w:sz w:val="26"/>
          <w:szCs w:val="26"/>
        </w:rPr>
        <w:t>1-</w:t>
      </w:r>
      <w:r w:rsidRPr="00FC33B3">
        <w:rPr>
          <w:b/>
          <w:sz w:val="26"/>
          <w:szCs w:val="26"/>
        </w:rPr>
        <w:t>(1-4-</w:t>
      </w:r>
      <w:r>
        <w:rPr>
          <w:b/>
          <w:sz w:val="26"/>
          <w:szCs w:val="26"/>
        </w:rPr>
        <w:t>нитрофенил)</w:t>
      </w:r>
      <w:r w:rsidRPr="00BA581B">
        <w:rPr>
          <w:b/>
          <w:sz w:val="26"/>
          <w:szCs w:val="26"/>
        </w:rPr>
        <w:t xml:space="preserve">-3-(4-хлорфенил)-гексагидропиразоло[1,2-a]пиразол-2-ил)(фенил)метанона </w:t>
      </w:r>
      <w:r w:rsidR="00C70585">
        <w:rPr>
          <w:b/>
          <w:sz w:val="26"/>
          <w:szCs w:val="26"/>
          <w:lang w:val="en-US"/>
        </w:rPr>
        <w:t>X</w:t>
      </w:r>
      <w:r>
        <w:rPr>
          <w:b/>
          <w:sz w:val="26"/>
          <w:szCs w:val="26"/>
          <w:lang w:val="en-US"/>
        </w:rPr>
        <w:t>d</w:t>
      </w:r>
      <w:r w:rsidRPr="00BA581B">
        <w:rPr>
          <w:b/>
          <w:sz w:val="26"/>
          <w:szCs w:val="26"/>
        </w:rPr>
        <w:t>.</w:t>
      </w:r>
    </w:p>
    <w:p w:rsidR="00F4714A" w:rsidRDefault="00F4714A" w:rsidP="00577ECF">
      <w:pPr>
        <w:pStyle w:val="WW-2"/>
        <w:shd w:val="clear" w:color="auto" w:fill="FFFFFF"/>
        <w:rPr>
          <w:b/>
          <w:sz w:val="26"/>
          <w:szCs w:val="26"/>
        </w:rPr>
      </w:pPr>
    </w:p>
    <w:p w:rsidR="00380419" w:rsidRDefault="00F4714A" w:rsidP="00DD118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  кварцевую ампулу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переносят </w:t>
      </w:r>
      <w:r>
        <w:rPr>
          <w:rFonts w:ascii="Times New Roman" w:hAnsi="Times New Roman" w:cs="Times New Roman"/>
          <w:sz w:val="26"/>
          <w:szCs w:val="26"/>
        </w:rPr>
        <w:t>195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(0.1 ммоль) диазабициклогексана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52E80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FC33B3">
        <w:rPr>
          <w:rFonts w:ascii="Times New Roman" w:hAnsi="Times New Roman" w:cs="Times New Roman"/>
          <w:sz w:val="26"/>
          <w:szCs w:val="26"/>
        </w:rPr>
        <w:t>506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(0.</w:t>
      </w:r>
      <w:r w:rsidRPr="00FC33B3">
        <w:rPr>
          <w:rFonts w:ascii="Times New Roman" w:hAnsi="Times New Roman" w:cs="Times New Roman"/>
          <w:sz w:val="26"/>
          <w:szCs w:val="26"/>
        </w:rPr>
        <w:t>2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ммоль) халкона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552E80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добавляют </w:t>
      </w:r>
      <w:r w:rsidRPr="00FC33B3">
        <w:rPr>
          <w:rFonts w:ascii="Times New Roman" w:hAnsi="Times New Roman" w:cs="Times New Roman"/>
          <w:sz w:val="26"/>
          <w:szCs w:val="26"/>
        </w:rPr>
        <w:t>2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мл безводного толуола и снабжают магнитной мешалкой. Подвергают смесь экспозиции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MW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при следующих параметрах микроволнового реактора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107E4E">
        <w:rPr>
          <w:rFonts w:ascii="Times New Roman" w:hAnsi="Times New Roman" w:cs="Times New Roman"/>
          <w:sz w:val="26"/>
          <w:szCs w:val="26"/>
        </w:rPr>
        <w:t>: скорость перемешивания - «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High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stirring</w:t>
      </w:r>
      <w:r w:rsidRPr="00107E4E">
        <w:rPr>
          <w:rFonts w:ascii="Times New Roman" w:hAnsi="Times New Roman" w:cs="Times New Roman"/>
          <w:sz w:val="26"/>
          <w:szCs w:val="26"/>
        </w:rPr>
        <w:t xml:space="preserve">», мощность – без ограничения, температура – 100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 xml:space="preserve">С и время проведения реакции – </w:t>
      </w:r>
      <w:r w:rsidRPr="00FC33B3">
        <w:rPr>
          <w:rFonts w:ascii="Times New Roman" w:hAnsi="Times New Roman" w:cs="Times New Roman"/>
          <w:sz w:val="26"/>
          <w:szCs w:val="26"/>
        </w:rPr>
        <w:t>1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час</w:t>
      </w:r>
      <w:r w:rsidRPr="00107E4E">
        <w:rPr>
          <w:rFonts w:ascii="Times New Roman" w:hAnsi="Times New Roman" w:cs="Times New Roman"/>
          <w:sz w:val="26"/>
          <w:szCs w:val="26"/>
        </w:rPr>
        <w:t>. После окончания реакции</w:t>
      </w:r>
      <w:r>
        <w:rPr>
          <w:rFonts w:ascii="Times New Roman" w:hAnsi="Times New Roman" w:cs="Times New Roman"/>
          <w:sz w:val="26"/>
          <w:szCs w:val="26"/>
        </w:rPr>
        <w:t xml:space="preserve">  отфильтровывают избыток 3-нитрохалкона, из фильтрата</w:t>
      </w:r>
      <w:r w:rsidRPr="00107E4E">
        <w:rPr>
          <w:rFonts w:ascii="Times New Roman" w:hAnsi="Times New Roman" w:cs="Times New Roman"/>
          <w:sz w:val="26"/>
          <w:szCs w:val="26"/>
        </w:rPr>
        <w:t xml:space="preserve"> удаляют на роторном испарителе толуол и остаток растворяют в 1 мл раствора системы бензол-этилацетат (50</w:t>
      </w:r>
      <w:r w:rsidRPr="00FC33B3">
        <w:rPr>
          <w:rFonts w:ascii="Times New Roman" w:hAnsi="Times New Roman" w:cs="Times New Roman"/>
          <w:sz w:val="26"/>
          <w:szCs w:val="26"/>
        </w:rPr>
        <w:t>:1) и хроматографируют в этой же системе</w:t>
      </w:r>
      <w:r w:rsidRPr="00107E4E">
        <w:rPr>
          <w:rFonts w:ascii="Times New Roman" w:hAnsi="Times New Roman" w:cs="Times New Roman"/>
          <w:sz w:val="26"/>
          <w:szCs w:val="26"/>
        </w:rPr>
        <w:t>, используя</w:t>
      </w:r>
      <w:r w:rsidRPr="00FC33B3">
        <w:rPr>
          <w:rFonts w:ascii="Times New Roman" w:hAnsi="Times New Roman" w:cs="Times New Roman"/>
          <w:sz w:val="26"/>
          <w:szCs w:val="26"/>
        </w:rPr>
        <w:t xml:space="preserve"> 25 г силикагеля </w:t>
      </w:r>
      <w:r>
        <w:rPr>
          <w:rFonts w:ascii="Times New Roman" w:hAnsi="Times New Roman" w:cs="Times New Roman"/>
          <w:sz w:val="26"/>
          <w:szCs w:val="26"/>
        </w:rPr>
        <w:t>размер зерна (</w:t>
      </w:r>
      <w:r w:rsidRPr="00FC33B3">
        <w:rPr>
          <w:rFonts w:ascii="Times New Roman" w:hAnsi="Times New Roman" w:cs="Times New Roman"/>
          <w:sz w:val="26"/>
          <w:szCs w:val="26"/>
        </w:rPr>
        <w:t>40/100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C33B3">
        <w:rPr>
          <w:rFonts w:ascii="Times New Roman" w:hAnsi="Times New Roman" w:cs="Times New Roman"/>
          <w:sz w:val="26"/>
          <w:szCs w:val="26"/>
        </w:rPr>
        <w:t xml:space="preserve">.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После объединения всех фракций, содержащих продукт, </w:t>
      </w:r>
      <w:r>
        <w:rPr>
          <w:rFonts w:ascii="Times New Roman" w:hAnsi="Times New Roman" w:cs="Times New Roman"/>
          <w:sz w:val="26"/>
          <w:szCs w:val="26"/>
        </w:rPr>
        <w:t>смесь растворителей</w:t>
      </w:r>
      <w:r w:rsidRPr="00107E4E">
        <w:rPr>
          <w:rFonts w:ascii="Times New Roman" w:hAnsi="Times New Roman" w:cs="Times New Roman"/>
          <w:sz w:val="26"/>
          <w:szCs w:val="26"/>
        </w:rPr>
        <w:t xml:space="preserve"> удаляют на роторном испарителе, высушивают на масляном насосе и добавляют </w:t>
      </w:r>
      <w:r w:rsidRPr="00FC33B3">
        <w:rPr>
          <w:rFonts w:ascii="Times New Roman" w:hAnsi="Times New Roman" w:cs="Times New Roman"/>
          <w:sz w:val="26"/>
          <w:szCs w:val="26"/>
        </w:rPr>
        <w:t>0.5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мл </w:t>
      </w:r>
      <w:r>
        <w:rPr>
          <w:rFonts w:ascii="Times New Roman" w:hAnsi="Times New Roman" w:cs="Times New Roman"/>
          <w:sz w:val="26"/>
          <w:szCs w:val="26"/>
        </w:rPr>
        <w:t>этанола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вызывая кристаллизацию продукта, который затем отфильтровывают на фильтре Шотта. Выход: </w:t>
      </w:r>
      <w:r>
        <w:rPr>
          <w:rFonts w:ascii="Times New Roman" w:hAnsi="Times New Roman" w:cs="Times New Roman"/>
          <w:sz w:val="26"/>
          <w:szCs w:val="26"/>
        </w:rPr>
        <w:t>255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</w:t>
      </w:r>
      <w:r>
        <w:rPr>
          <w:rFonts w:ascii="Times New Roman" w:hAnsi="Times New Roman" w:cs="Times New Roman"/>
          <w:sz w:val="26"/>
          <w:szCs w:val="26"/>
        </w:rPr>
        <w:t>57</w:t>
      </w:r>
      <w:r w:rsidRPr="00107E4E">
        <w:rPr>
          <w:rFonts w:ascii="Times New Roman" w:hAnsi="Times New Roman" w:cs="Times New Roman"/>
          <w:sz w:val="26"/>
          <w:szCs w:val="26"/>
        </w:rPr>
        <w:t xml:space="preserve">%). </w:t>
      </w:r>
    </w:p>
    <w:p w:rsidR="004D633E" w:rsidRPr="00380419" w:rsidRDefault="00DD1187" w:rsidP="0038041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80419">
        <w:rPr>
          <w:rFonts w:ascii="Times New Roman" w:hAnsi="Times New Roman" w:cs="Times New Roman"/>
          <w:sz w:val="26"/>
          <w:szCs w:val="26"/>
        </w:rPr>
        <w:t>Спектр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80419">
        <w:rPr>
          <w:rFonts w:ascii="Times New Roman" w:hAnsi="Times New Roman" w:cs="Times New Roman"/>
          <w:sz w:val="26"/>
          <w:szCs w:val="26"/>
        </w:rPr>
        <w:t>ЯМР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1</w:t>
      </w:r>
      <w:r w:rsidRPr="00380419">
        <w:rPr>
          <w:rFonts w:ascii="Times New Roman" w:hAnsi="Times New Roman" w:cs="Times New Roman"/>
          <w:sz w:val="26"/>
          <w:szCs w:val="26"/>
          <w:lang w:val="en-US"/>
        </w:rPr>
        <w:t>H (CDCl</w:t>
      </w:r>
      <w:r w:rsidRPr="00380419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3</w:t>
      </w:r>
      <w:r w:rsidRPr="00380419">
        <w:rPr>
          <w:rFonts w:ascii="Times New Roman" w:hAnsi="Times New Roman" w:cs="Times New Roman"/>
          <w:sz w:val="26"/>
          <w:szCs w:val="26"/>
          <w:lang w:val="en-US"/>
        </w:rPr>
        <w:t>) δ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380419">
        <w:rPr>
          <w:rFonts w:ascii="Times New Roman" w:hAnsi="Times New Roman" w:cs="Times New Roman"/>
          <w:sz w:val="26"/>
          <w:szCs w:val="26"/>
        </w:rPr>
        <w:t>м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380419">
        <w:rPr>
          <w:rFonts w:ascii="Times New Roman" w:hAnsi="Times New Roman" w:cs="Times New Roman"/>
          <w:sz w:val="26"/>
          <w:szCs w:val="26"/>
        </w:rPr>
        <w:t>д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. (</w:t>
      </w:r>
      <w:r w:rsidRPr="00380419">
        <w:rPr>
          <w:rFonts w:ascii="Cambria Math" w:hAnsi="Cambria Math" w:cs="Times New Roman"/>
          <w:sz w:val="26"/>
          <w:szCs w:val="26"/>
          <w:lang w:val="en-US"/>
        </w:rPr>
        <w:t>𝙅</w:t>
      </w:r>
      <w:r w:rsidRPr="00380419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380419">
        <w:rPr>
          <w:rFonts w:ascii="Times New Roman" w:hAnsi="Times New Roman" w:cs="Times New Roman"/>
          <w:sz w:val="26"/>
          <w:szCs w:val="26"/>
        </w:rPr>
        <w:t>Гц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)</w:t>
      </w:r>
      <w:r w:rsidRPr="00380419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="00231A6F" w:rsidRPr="00FC33B3">
        <w:rPr>
          <w:rFonts w:ascii="Times New Roman" w:hAnsi="Times New Roman" w:cs="Times New Roman"/>
          <w:sz w:val="26"/>
          <w:szCs w:val="26"/>
          <w:lang w:val="en-US"/>
        </w:rPr>
        <w:t>2.16 – 2.04 (m, 1H),  2.42 – 2.30 (m, 1H)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, 3.11 (ddd, </w:t>
      </w:r>
      <w:r w:rsidR="000F21AC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11.1, 9.3, 5.2 Hz, 1H), 3.39 – 3.19 (m, 3H), 4.26 – 4.16 (m, 1H), 4.38 (d, </w:t>
      </w:r>
      <w:r w:rsidR="000F21AC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7.8 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Hz, 1H), 4.64 (d, </w:t>
      </w:r>
      <w:r w:rsidR="000F21AC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6.8 Hz, 1H), 7.29 – 7.26 (m, 4H), 7.30 (t, </w:t>
      </w:r>
      <w:r w:rsidR="000F21AC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1.9 Hz, 2H), 7.34-7.36 </w:t>
      </w:r>
      <w:r w:rsidR="000F21AC" w:rsidRPr="00380419">
        <w:rPr>
          <w:rFonts w:ascii="Times New Roman" w:hAnsi="Times New Roman" w:cs="Times New Roman"/>
          <w:sz w:val="26"/>
          <w:szCs w:val="26"/>
          <w:lang w:val="en-US"/>
        </w:rPr>
        <w:t>(m, 1H),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7.53 – 7.47 (m, </w:t>
      </w:r>
      <w:r w:rsidR="000F21AC" w:rsidRPr="00380419">
        <w:rPr>
          <w:rFonts w:ascii="Times New Roman" w:hAnsi="Times New Roman" w:cs="Times New Roman"/>
          <w:sz w:val="26"/>
          <w:szCs w:val="26"/>
          <w:lang w:val="en-US"/>
        </w:rPr>
        <w:t>3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>H)</w:t>
      </w:r>
      <w:r w:rsidR="000F21AC" w:rsidRPr="00380419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7.77 (d, </w:t>
      </w:r>
      <w:r w:rsidR="000F21AC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7.7 Hz, 1H)</w:t>
      </w:r>
      <w:r w:rsidR="000F21AC" w:rsidRPr="00380419">
        <w:rPr>
          <w:rFonts w:ascii="Times New Roman" w:hAnsi="Times New Roman" w:cs="Times New Roman"/>
          <w:sz w:val="26"/>
          <w:szCs w:val="26"/>
          <w:lang w:val="en-US"/>
        </w:rPr>
        <w:t xml:space="preserve">,  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8.12 (ddd, </w:t>
      </w:r>
      <w:r w:rsidR="000F21AC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8.2, 2.2, 0.9 Hz, 1H)</w:t>
      </w:r>
      <w:r w:rsidR="000F21AC" w:rsidRPr="00380419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8.36 (t, </w:t>
      </w:r>
      <w:r w:rsidR="000F21AC" w:rsidRPr="00FC33B3">
        <w:rPr>
          <w:rFonts w:ascii="Times New Roman" w:hAnsi="Times New Roman" w:cs="Times New Roman"/>
          <w:i/>
          <w:iCs/>
          <w:sz w:val="26"/>
          <w:szCs w:val="26"/>
          <w:lang w:val="en-US"/>
        </w:rPr>
        <w:t>J</w:t>
      </w:r>
      <w:r w:rsidR="000F21AC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= 1.8 Hz, 1H)</w:t>
      </w:r>
      <w:r w:rsidR="000F21AC" w:rsidRPr="00380419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052962" w:rsidRPr="00FC33B3" w:rsidRDefault="00052962" w:rsidP="00BA581B">
      <w:pPr>
        <w:pStyle w:val="WW-2"/>
        <w:shd w:val="clear" w:color="auto" w:fill="FFFFFF"/>
        <w:rPr>
          <w:sz w:val="26"/>
          <w:szCs w:val="26"/>
          <w:lang w:val="en-US"/>
        </w:rPr>
      </w:pPr>
      <w:r w:rsidRPr="00BA581B">
        <w:rPr>
          <w:b/>
          <w:sz w:val="26"/>
          <w:szCs w:val="26"/>
        </w:rPr>
        <w:t>Синтез</w:t>
      </w:r>
      <w:r w:rsidRPr="00FC33B3">
        <w:rPr>
          <w:b/>
          <w:sz w:val="26"/>
          <w:szCs w:val="26"/>
          <w:lang w:val="en-US"/>
        </w:rPr>
        <w:t xml:space="preserve"> </w:t>
      </w:r>
      <w:r w:rsidR="00577ECF">
        <w:rPr>
          <w:b/>
          <w:sz w:val="26"/>
          <w:szCs w:val="26"/>
          <w:lang w:val="en-US"/>
        </w:rPr>
        <w:t>r-(</w:t>
      </w:r>
      <w:r w:rsidR="00577ECF">
        <w:rPr>
          <w:b/>
          <w:sz w:val="26"/>
          <w:szCs w:val="26"/>
        </w:rPr>
        <w:t>транс</w:t>
      </w:r>
      <w:r w:rsidR="00577ECF" w:rsidRPr="00FC33B3">
        <w:rPr>
          <w:b/>
          <w:sz w:val="26"/>
          <w:szCs w:val="26"/>
          <w:lang w:val="en-US"/>
        </w:rPr>
        <w:t xml:space="preserve">, </w:t>
      </w:r>
      <w:r w:rsidR="00577ECF">
        <w:rPr>
          <w:b/>
          <w:sz w:val="26"/>
          <w:szCs w:val="26"/>
        </w:rPr>
        <w:t>транс</w:t>
      </w:r>
      <w:r w:rsidR="00577ECF" w:rsidRPr="00FC33B3">
        <w:rPr>
          <w:b/>
          <w:sz w:val="26"/>
          <w:szCs w:val="26"/>
          <w:lang w:val="en-US"/>
        </w:rPr>
        <w:t>)-</w:t>
      </w:r>
      <w:r w:rsidRPr="00FC33B3">
        <w:rPr>
          <w:b/>
          <w:sz w:val="26"/>
          <w:szCs w:val="26"/>
          <w:lang w:val="en-US"/>
        </w:rPr>
        <w:t>1-</w:t>
      </w:r>
      <w:r w:rsidRPr="00BA581B">
        <w:rPr>
          <w:b/>
          <w:sz w:val="26"/>
          <w:szCs w:val="26"/>
        </w:rPr>
        <w:t>фенил</w:t>
      </w:r>
      <w:r w:rsidRPr="00FC33B3">
        <w:rPr>
          <w:b/>
          <w:sz w:val="26"/>
          <w:szCs w:val="26"/>
          <w:lang w:val="en-US"/>
        </w:rPr>
        <w:t>-3-(4-</w:t>
      </w:r>
      <w:r w:rsidRPr="00BA581B">
        <w:rPr>
          <w:b/>
          <w:sz w:val="26"/>
          <w:szCs w:val="26"/>
        </w:rPr>
        <w:t>хлорфенил</w:t>
      </w:r>
      <w:r w:rsidRPr="00FC33B3">
        <w:rPr>
          <w:b/>
          <w:sz w:val="26"/>
          <w:szCs w:val="26"/>
          <w:lang w:val="en-US"/>
        </w:rPr>
        <w:t>)-</w:t>
      </w:r>
      <w:r w:rsidRPr="00BA581B">
        <w:rPr>
          <w:b/>
          <w:sz w:val="26"/>
          <w:szCs w:val="26"/>
        </w:rPr>
        <w:t>гексагидропиразоло</w:t>
      </w:r>
      <w:r w:rsidRPr="00FC33B3">
        <w:rPr>
          <w:b/>
          <w:sz w:val="26"/>
          <w:szCs w:val="26"/>
          <w:lang w:val="en-US"/>
        </w:rPr>
        <w:t>[1,2-a]</w:t>
      </w:r>
      <w:r w:rsidR="00BA581B" w:rsidRPr="00BA581B">
        <w:rPr>
          <w:b/>
          <w:sz w:val="26"/>
          <w:szCs w:val="26"/>
        </w:rPr>
        <w:t>пиразол</w:t>
      </w:r>
      <w:r w:rsidRPr="00FC33B3">
        <w:rPr>
          <w:b/>
          <w:sz w:val="26"/>
          <w:szCs w:val="26"/>
          <w:lang w:val="en-US"/>
        </w:rPr>
        <w:t>-2-</w:t>
      </w:r>
      <w:r w:rsidR="00BA581B" w:rsidRPr="00BA581B">
        <w:rPr>
          <w:b/>
          <w:sz w:val="26"/>
          <w:szCs w:val="26"/>
        </w:rPr>
        <w:t>ил</w:t>
      </w:r>
      <w:r w:rsidR="00BA581B" w:rsidRPr="00FC33B3">
        <w:rPr>
          <w:b/>
          <w:sz w:val="26"/>
          <w:szCs w:val="26"/>
          <w:lang w:val="en-US"/>
        </w:rPr>
        <w:t>)(</w:t>
      </w:r>
      <w:r w:rsidR="00BA581B" w:rsidRPr="00BA581B">
        <w:rPr>
          <w:b/>
          <w:sz w:val="26"/>
          <w:szCs w:val="26"/>
        </w:rPr>
        <w:t>фенил</w:t>
      </w:r>
      <w:r w:rsidRPr="00FC33B3">
        <w:rPr>
          <w:b/>
          <w:sz w:val="26"/>
          <w:szCs w:val="26"/>
          <w:lang w:val="en-US"/>
        </w:rPr>
        <w:t>)</w:t>
      </w:r>
      <w:r w:rsidR="00BA581B" w:rsidRPr="00BA581B">
        <w:rPr>
          <w:b/>
          <w:sz w:val="26"/>
          <w:szCs w:val="26"/>
        </w:rPr>
        <w:t>метанона</w:t>
      </w:r>
      <w:r w:rsidR="00BA581B" w:rsidRPr="00FC33B3">
        <w:rPr>
          <w:b/>
          <w:sz w:val="26"/>
          <w:szCs w:val="26"/>
          <w:lang w:val="en-US"/>
        </w:rPr>
        <w:t xml:space="preserve"> </w:t>
      </w:r>
      <w:r w:rsidR="00C37B86">
        <w:rPr>
          <w:b/>
          <w:sz w:val="26"/>
          <w:szCs w:val="26"/>
          <w:lang w:val="en-US"/>
        </w:rPr>
        <w:t>X</w:t>
      </w:r>
      <w:r w:rsidR="00BA581B">
        <w:rPr>
          <w:b/>
          <w:sz w:val="26"/>
          <w:szCs w:val="26"/>
          <w:lang w:val="en-US"/>
        </w:rPr>
        <w:t>e</w:t>
      </w:r>
      <w:r w:rsidR="00BA581B" w:rsidRPr="00FC33B3">
        <w:rPr>
          <w:b/>
          <w:sz w:val="26"/>
          <w:szCs w:val="26"/>
          <w:lang w:val="en-US"/>
        </w:rPr>
        <w:t>.</w:t>
      </w:r>
    </w:p>
    <w:p w:rsidR="00052962" w:rsidRPr="00107E4E" w:rsidRDefault="00BA581B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8222" w:dyaOrig="3341">
          <v:shape id="_x0000_i1084" type="#_x0000_t75" style="width:309.9pt;height:126.15pt" o:ole="">
            <v:imagedata r:id="rId147" o:title=""/>
          </v:shape>
          <o:OLEObject Type="Embed" ProgID="ACD.ChemSketch.20" ShapeID="_x0000_i1084" DrawAspect="Content" ObjectID="_1557076837" r:id="rId148"/>
        </w:object>
      </w:r>
    </w:p>
    <w:p w:rsidR="00052962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  кварцевую ампулу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переносят 195 мг (0.1 ммоль) 6-(4-хлорфенил)диазабициклогексана </w:t>
      </w:r>
      <w:r w:rsidR="00F41792" w:rsidRPr="00F41792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F4179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и 417 мг (0.2 ммоль) халкона</w:t>
      </w:r>
      <w:r w:rsidR="00F41792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="00F41792" w:rsidRPr="00F41792">
        <w:rPr>
          <w:rFonts w:ascii="Times New Roman" w:hAnsi="Times New Roman" w:cs="Times New Roman"/>
          <w:b/>
          <w:sz w:val="26"/>
          <w:szCs w:val="26"/>
          <w:lang w:val="en-US"/>
        </w:rPr>
        <w:t>IIe</w:t>
      </w:r>
      <w:r w:rsidRPr="00107E4E">
        <w:rPr>
          <w:rFonts w:ascii="Times New Roman" w:hAnsi="Times New Roman" w:cs="Times New Roman"/>
          <w:sz w:val="26"/>
          <w:szCs w:val="26"/>
        </w:rPr>
        <w:t xml:space="preserve">, добавляют 1 мл безводного толуола и снабжают магнитной мешалкой. Подвергают смесь экспозиции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MW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при следующих параметрах микроволнового реактора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107E4E">
        <w:rPr>
          <w:rFonts w:ascii="Times New Roman" w:hAnsi="Times New Roman" w:cs="Times New Roman"/>
          <w:sz w:val="26"/>
          <w:szCs w:val="26"/>
        </w:rPr>
        <w:t>: скорость перемешивания - «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High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stirring</w:t>
      </w:r>
      <w:r w:rsidRPr="00107E4E">
        <w:rPr>
          <w:rFonts w:ascii="Times New Roman" w:hAnsi="Times New Roman" w:cs="Times New Roman"/>
          <w:sz w:val="26"/>
          <w:szCs w:val="26"/>
        </w:rPr>
        <w:t xml:space="preserve">», мощность </w:t>
      </w:r>
      <w:r w:rsidR="00BA581B">
        <w:rPr>
          <w:rFonts w:ascii="Times New Roman" w:hAnsi="Times New Roman" w:cs="Times New Roman"/>
          <w:sz w:val="26"/>
          <w:szCs w:val="26"/>
        </w:rPr>
        <w:t>–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  <w:r w:rsidR="00BA581B">
        <w:rPr>
          <w:rFonts w:ascii="Times New Roman" w:hAnsi="Times New Roman" w:cs="Times New Roman"/>
          <w:sz w:val="26"/>
          <w:szCs w:val="26"/>
        </w:rPr>
        <w:t>«без ограничения»</w:t>
      </w:r>
      <w:r w:rsidRPr="00107E4E">
        <w:rPr>
          <w:rFonts w:ascii="Times New Roman" w:hAnsi="Times New Roman" w:cs="Times New Roman"/>
          <w:sz w:val="26"/>
          <w:szCs w:val="26"/>
        </w:rPr>
        <w:t xml:space="preserve">, температура – 100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>С и время проведения реакции – 1 ч 45 минут. После окончания реакции из смеси удаляют на роторном испарителе толуол и остаток растворяют в 1 мл раствора системы бензол-этилацетат (50</w:t>
      </w:r>
      <w:r w:rsidRPr="00FC33B3">
        <w:rPr>
          <w:rFonts w:ascii="Times New Roman" w:hAnsi="Times New Roman" w:cs="Times New Roman"/>
          <w:sz w:val="26"/>
          <w:szCs w:val="26"/>
        </w:rPr>
        <w:t>:1) и хроматографируют в этой же системе</w:t>
      </w:r>
      <w:r w:rsidRPr="00107E4E">
        <w:rPr>
          <w:rFonts w:ascii="Times New Roman" w:hAnsi="Times New Roman" w:cs="Times New Roman"/>
          <w:sz w:val="26"/>
          <w:szCs w:val="26"/>
        </w:rPr>
        <w:t>, используя</w:t>
      </w:r>
      <w:r w:rsidRPr="00FC33B3">
        <w:rPr>
          <w:rFonts w:ascii="Times New Roman" w:hAnsi="Times New Roman" w:cs="Times New Roman"/>
          <w:sz w:val="26"/>
          <w:szCs w:val="26"/>
        </w:rPr>
        <w:t xml:space="preserve"> 25 г силикагеля </w:t>
      </w:r>
      <w:r w:rsidR="00BA581B">
        <w:rPr>
          <w:rFonts w:ascii="Times New Roman" w:hAnsi="Times New Roman" w:cs="Times New Roman"/>
          <w:sz w:val="26"/>
          <w:szCs w:val="26"/>
        </w:rPr>
        <w:t>(</w:t>
      </w:r>
      <w:r w:rsidR="00BA581B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BA581B"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FC33B3">
        <w:rPr>
          <w:rFonts w:ascii="Times New Roman" w:hAnsi="Times New Roman" w:cs="Times New Roman"/>
          <w:sz w:val="26"/>
          <w:szCs w:val="26"/>
        </w:rPr>
        <w:t>40/100</w:t>
      </w:r>
      <w:r w:rsidR="00BA581B" w:rsidRPr="00FC33B3">
        <w:rPr>
          <w:rFonts w:ascii="Times New Roman" w:hAnsi="Times New Roman" w:cs="Times New Roman"/>
          <w:sz w:val="26"/>
          <w:szCs w:val="26"/>
        </w:rPr>
        <w:t>)</w:t>
      </w:r>
      <w:r w:rsidRPr="00107E4E">
        <w:rPr>
          <w:rFonts w:ascii="Times New Roman" w:hAnsi="Times New Roman" w:cs="Times New Roman"/>
          <w:sz w:val="26"/>
          <w:szCs w:val="26"/>
        </w:rPr>
        <w:t xml:space="preserve">. После объединения всех фракций, содержащих продукт, систему растворителей удаляют на роторном испарителе, </w:t>
      </w:r>
      <w:r w:rsidR="00BA581B">
        <w:rPr>
          <w:rFonts w:ascii="Times New Roman" w:hAnsi="Times New Roman" w:cs="Times New Roman"/>
          <w:sz w:val="26"/>
          <w:szCs w:val="26"/>
        </w:rPr>
        <w:t xml:space="preserve">продукт </w:t>
      </w:r>
      <w:r w:rsidRPr="00107E4E">
        <w:rPr>
          <w:rFonts w:ascii="Times New Roman" w:hAnsi="Times New Roman" w:cs="Times New Roman"/>
          <w:sz w:val="26"/>
          <w:szCs w:val="26"/>
        </w:rPr>
        <w:t>высушивают на масляном насосе и добавляют 1 мл диэтилового эфира, в</w:t>
      </w:r>
      <w:r w:rsidR="00BA581B">
        <w:rPr>
          <w:rFonts w:ascii="Times New Roman" w:hAnsi="Times New Roman" w:cs="Times New Roman"/>
          <w:sz w:val="26"/>
          <w:szCs w:val="26"/>
        </w:rPr>
        <w:t>ызывая кристаллизацию продукта</w:t>
      </w:r>
      <w:r w:rsidRPr="00107E4E">
        <w:rPr>
          <w:rFonts w:ascii="Times New Roman" w:hAnsi="Times New Roman" w:cs="Times New Roman"/>
          <w:sz w:val="26"/>
          <w:szCs w:val="26"/>
        </w:rPr>
        <w:t>, который затем отфильтровывают на фильтре Шотта. Выход</w:t>
      </w:r>
      <w:r w:rsidR="00E6190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E61903" w:rsidRPr="00E61903">
        <w:rPr>
          <w:rFonts w:ascii="Times New Roman" w:hAnsi="Times New Roman" w:cs="Times New Roman"/>
          <w:b/>
          <w:sz w:val="26"/>
          <w:szCs w:val="26"/>
          <w:lang w:val="en-US"/>
        </w:rPr>
        <w:t>Xe</w:t>
      </w:r>
      <w:r w:rsidRPr="00107E4E">
        <w:rPr>
          <w:rFonts w:ascii="Times New Roman" w:hAnsi="Times New Roman" w:cs="Times New Roman"/>
          <w:sz w:val="26"/>
          <w:szCs w:val="26"/>
        </w:rPr>
        <w:t xml:space="preserve">: </w:t>
      </w:r>
      <w:r w:rsidR="00F41792">
        <w:rPr>
          <w:rFonts w:ascii="Times New Roman" w:hAnsi="Times New Roman" w:cs="Times New Roman"/>
          <w:sz w:val="26"/>
          <w:szCs w:val="26"/>
          <w:lang w:val="en-US"/>
        </w:rPr>
        <w:t>210</w:t>
      </w:r>
      <w:r w:rsidRPr="00107E4E">
        <w:rPr>
          <w:rFonts w:ascii="Times New Roman" w:hAnsi="Times New Roman" w:cs="Times New Roman"/>
          <w:sz w:val="26"/>
          <w:szCs w:val="26"/>
        </w:rPr>
        <w:t xml:space="preserve"> мг (</w:t>
      </w:r>
      <w:r w:rsidR="00F41792">
        <w:rPr>
          <w:rFonts w:ascii="Times New Roman" w:hAnsi="Times New Roman" w:cs="Times New Roman"/>
          <w:sz w:val="26"/>
          <w:szCs w:val="26"/>
          <w:lang w:val="en-US"/>
        </w:rPr>
        <w:t>52</w:t>
      </w:r>
      <w:r w:rsidRPr="00107E4E">
        <w:rPr>
          <w:rFonts w:ascii="Times New Roman" w:hAnsi="Times New Roman" w:cs="Times New Roman"/>
          <w:sz w:val="26"/>
          <w:szCs w:val="26"/>
        </w:rPr>
        <w:t xml:space="preserve">%). Температура плавления: </w:t>
      </w:r>
      <w:r w:rsidR="00DC039E">
        <w:rPr>
          <w:rFonts w:ascii="Times New Roman" w:hAnsi="Times New Roman" w:cs="Times New Roman"/>
          <w:sz w:val="26"/>
          <w:szCs w:val="26"/>
          <w:lang w:val="en-US"/>
        </w:rPr>
        <w:t xml:space="preserve">176-177 </w:t>
      </w:r>
      <w:r w:rsidR="00DC039E">
        <w:rPr>
          <w:rFonts w:ascii="Calibri" w:hAnsi="Calibri" w:cs="Calibri"/>
          <w:sz w:val="26"/>
          <w:szCs w:val="26"/>
          <w:lang w:val="en-US"/>
        </w:rPr>
        <w:t>⁰</w:t>
      </w:r>
      <w:r w:rsidR="00DC039E">
        <w:rPr>
          <w:rFonts w:ascii="Times New Roman" w:hAnsi="Times New Roman" w:cs="Times New Roman"/>
          <w:sz w:val="26"/>
          <w:szCs w:val="26"/>
          <w:lang w:val="en-US"/>
        </w:rPr>
        <w:t>C.</w:t>
      </w:r>
      <w:r w:rsidRPr="00107E4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D474D" w:rsidRPr="00D66325" w:rsidRDefault="001D474D" w:rsidP="001D474D">
      <w:pPr>
        <w:pStyle w:val="WW-2"/>
        <w:shd w:val="clear" w:color="auto" w:fill="FFFFFF"/>
        <w:rPr>
          <w:sz w:val="26"/>
          <w:szCs w:val="26"/>
          <w:lang w:val="en-US"/>
        </w:rPr>
      </w:pPr>
      <w:r w:rsidRPr="00107E4E">
        <w:rPr>
          <w:sz w:val="26"/>
          <w:szCs w:val="26"/>
        </w:rPr>
        <w:t>Спектр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ЯМР</w:t>
      </w:r>
      <w:r w:rsidRPr="00FC33B3">
        <w:rPr>
          <w:sz w:val="26"/>
          <w:szCs w:val="26"/>
          <w:lang w:val="en-US"/>
        </w:rPr>
        <w:t xml:space="preserve"> 1</w:t>
      </w:r>
      <w:r w:rsidRPr="00107E4E">
        <w:rPr>
          <w:sz w:val="26"/>
          <w:szCs w:val="26"/>
          <w:lang w:val="en-US"/>
        </w:rPr>
        <w:t>H (CDCl</w:t>
      </w:r>
      <w:r w:rsidRPr="00107E4E">
        <w:rPr>
          <w:sz w:val="26"/>
          <w:szCs w:val="26"/>
          <w:vertAlign w:val="subscript"/>
          <w:lang w:val="en-US"/>
        </w:rPr>
        <w:t>3</w:t>
      </w:r>
      <w:r w:rsidRPr="00107E4E">
        <w:rPr>
          <w:sz w:val="26"/>
          <w:szCs w:val="26"/>
          <w:lang w:val="en-US"/>
        </w:rPr>
        <w:t>) δ</w:t>
      </w:r>
      <w:r w:rsidRPr="00FC33B3">
        <w:rPr>
          <w:sz w:val="26"/>
          <w:szCs w:val="26"/>
          <w:lang w:val="en-US"/>
        </w:rPr>
        <w:t xml:space="preserve">, </w:t>
      </w:r>
      <w:r w:rsidRPr="00107E4E">
        <w:rPr>
          <w:sz w:val="26"/>
          <w:szCs w:val="26"/>
        </w:rPr>
        <w:t>м</w:t>
      </w:r>
      <w:r w:rsidRPr="00FC33B3">
        <w:rPr>
          <w:sz w:val="26"/>
          <w:szCs w:val="26"/>
          <w:lang w:val="en-US"/>
        </w:rPr>
        <w:t>.</w:t>
      </w:r>
      <w:r w:rsidRPr="00107E4E">
        <w:rPr>
          <w:sz w:val="26"/>
          <w:szCs w:val="26"/>
        </w:rPr>
        <w:t>д</w:t>
      </w:r>
      <w:r w:rsidRPr="00FC33B3">
        <w:rPr>
          <w:sz w:val="26"/>
          <w:szCs w:val="26"/>
          <w:lang w:val="en-US"/>
        </w:rPr>
        <w:t>. (</w:t>
      </w:r>
      <w:r w:rsidRPr="00107E4E">
        <w:rPr>
          <w:rFonts w:ascii="Cambria Math" w:hAnsi="Cambria Math"/>
          <w:sz w:val="26"/>
          <w:szCs w:val="26"/>
          <w:lang w:val="en-US"/>
        </w:rPr>
        <w:t>𝙅</w:t>
      </w:r>
      <w:r w:rsidRPr="00107E4E">
        <w:rPr>
          <w:sz w:val="26"/>
          <w:szCs w:val="26"/>
          <w:lang w:val="en-US"/>
        </w:rPr>
        <w:t xml:space="preserve">, </w:t>
      </w:r>
      <w:r w:rsidRPr="00107E4E">
        <w:rPr>
          <w:sz w:val="26"/>
          <w:szCs w:val="26"/>
        </w:rPr>
        <w:t>Гц</w:t>
      </w:r>
      <w:r w:rsidRPr="00FC33B3">
        <w:rPr>
          <w:sz w:val="26"/>
          <w:szCs w:val="26"/>
          <w:lang w:val="en-US"/>
        </w:rPr>
        <w:t>)</w:t>
      </w:r>
      <w:r w:rsidRPr="00107E4E">
        <w:rPr>
          <w:sz w:val="26"/>
          <w:szCs w:val="26"/>
          <w:lang w:val="en-US"/>
        </w:rPr>
        <w:t xml:space="preserve">: </w:t>
      </w:r>
      <w:r w:rsidRPr="00FC33B3">
        <w:rPr>
          <w:lang w:val="en-US"/>
        </w:rPr>
        <w:t>2.18 – 1.97 (m, 1H)</w:t>
      </w:r>
      <w:r>
        <w:rPr>
          <w:lang w:val="en-US"/>
        </w:rPr>
        <w:t xml:space="preserve">, </w:t>
      </w:r>
      <w:r w:rsidRPr="00FC33B3">
        <w:rPr>
          <w:lang w:val="en-US"/>
        </w:rPr>
        <w:t>2.44 – 2.26 (m, 1H)</w:t>
      </w:r>
      <w:r>
        <w:rPr>
          <w:lang w:val="en-US"/>
        </w:rPr>
        <w:t xml:space="preserve">, </w:t>
      </w:r>
      <w:r w:rsidRPr="00FC33B3">
        <w:rPr>
          <w:lang w:val="en-US"/>
        </w:rPr>
        <w:t>3.25 – 3.13 (m, 2H)</w:t>
      </w:r>
      <w:r>
        <w:rPr>
          <w:lang w:val="en-US"/>
        </w:rPr>
        <w:t xml:space="preserve">, </w:t>
      </w:r>
      <w:r w:rsidR="00D66325" w:rsidRPr="00FC33B3">
        <w:rPr>
          <w:lang w:val="en-US"/>
        </w:rPr>
        <w:t>3.38 – 3.26 (m, 1H)</w:t>
      </w:r>
      <w:r w:rsidR="00D66325">
        <w:rPr>
          <w:lang w:val="en-US"/>
        </w:rPr>
        <w:t xml:space="preserve">, </w:t>
      </w:r>
      <w:r w:rsidR="00D66325" w:rsidRPr="00FC33B3">
        <w:rPr>
          <w:lang w:val="en-US"/>
        </w:rPr>
        <w:t xml:space="preserve">4.30 (t, </w:t>
      </w:r>
      <w:r w:rsidR="00D66325" w:rsidRPr="00FC33B3">
        <w:rPr>
          <w:i/>
          <w:iCs/>
          <w:lang w:val="en-US"/>
        </w:rPr>
        <w:t>J</w:t>
      </w:r>
      <w:r w:rsidR="00D66325" w:rsidRPr="00FC33B3">
        <w:rPr>
          <w:lang w:val="en-US"/>
        </w:rPr>
        <w:t xml:space="preserve"> = 7.4 Hz, 1H)</w:t>
      </w:r>
      <w:r w:rsidR="00D66325">
        <w:rPr>
          <w:lang w:val="en-US"/>
        </w:rPr>
        <w:t xml:space="preserve">, </w:t>
      </w:r>
      <w:r w:rsidR="00D66325" w:rsidRPr="00FC33B3">
        <w:rPr>
          <w:lang w:val="en-US"/>
        </w:rPr>
        <w:t xml:space="preserve">4.42 (d, </w:t>
      </w:r>
      <w:r w:rsidR="00D66325" w:rsidRPr="00FC33B3">
        <w:rPr>
          <w:i/>
          <w:iCs/>
          <w:lang w:val="en-US"/>
        </w:rPr>
        <w:t>J</w:t>
      </w:r>
      <w:r w:rsidR="00D66325" w:rsidRPr="00FC33B3">
        <w:rPr>
          <w:lang w:val="en-US"/>
        </w:rPr>
        <w:t xml:space="preserve"> = 7.6 Hz, 1H)</w:t>
      </w:r>
      <w:r w:rsidR="00D66325">
        <w:rPr>
          <w:lang w:val="en-US"/>
        </w:rPr>
        <w:t xml:space="preserve">, </w:t>
      </w:r>
      <w:r w:rsidR="00D66325" w:rsidRPr="00FC33B3">
        <w:rPr>
          <w:lang w:val="en-US"/>
        </w:rPr>
        <w:t xml:space="preserve">4.49 (d, </w:t>
      </w:r>
      <w:r w:rsidR="00D66325" w:rsidRPr="00FC33B3">
        <w:rPr>
          <w:i/>
          <w:iCs/>
          <w:lang w:val="en-US"/>
        </w:rPr>
        <w:t>J</w:t>
      </w:r>
      <w:r w:rsidR="00D66325" w:rsidRPr="00FC33B3">
        <w:rPr>
          <w:lang w:val="en-US"/>
        </w:rPr>
        <w:t xml:space="preserve"> = 7.2 Hz, 1H)</w:t>
      </w:r>
      <w:r w:rsidR="00D66325">
        <w:rPr>
          <w:lang w:val="en-US"/>
        </w:rPr>
        <w:t xml:space="preserve">, </w:t>
      </w:r>
      <w:r w:rsidR="00D66325" w:rsidRPr="00FC33B3">
        <w:rPr>
          <w:lang w:val="en-US"/>
        </w:rPr>
        <w:t xml:space="preserve">7.36 – 7.20 (m, </w:t>
      </w:r>
      <w:r w:rsidR="00D66325">
        <w:rPr>
          <w:lang w:val="en-US"/>
        </w:rPr>
        <w:t>7</w:t>
      </w:r>
      <w:r w:rsidR="00D66325" w:rsidRPr="00FC33B3">
        <w:rPr>
          <w:lang w:val="en-US"/>
        </w:rPr>
        <w:t>H)</w:t>
      </w:r>
      <w:r w:rsidR="00D66325">
        <w:rPr>
          <w:lang w:val="en-US"/>
        </w:rPr>
        <w:t xml:space="preserve">, </w:t>
      </w:r>
      <w:r w:rsidR="00D66325" w:rsidRPr="00FC33B3">
        <w:rPr>
          <w:lang w:val="en-US"/>
        </w:rPr>
        <w:t xml:space="preserve">7.57 – 7.39 (m, </w:t>
      </w:r>
      <w:r w:rsidR="00D66325">
        <w:rPr>
          <w:lang w:val="en-US"/>
        </w:rPr>
        <w:t>7</w:t>
      </w:r>
      <w:r w:rsidR="00D66325" w:rsidRPr="00FC33B3">
        <w:rPr>
          <w:lang w:val="en-US"/>
        </w:rPr>
        <w:t>H)</w:t>
      </w:r>
      <w:r w:rsidR="00D66325">
        <w:rPr>
          <w:lang w:val="en-US"/>
        </w:rPr>
        <w:t>.</w:t>
      </w:r>
    </w:p>
    <w:p w:rsidR="001D474D" w:rsidRPr="00FC33B3" w:rsidRDefault="001D474D" w:rsidP="001D474D">
      <w:pPr>
        <w:pStyle w:val="WW-2"/>
        <w:shd w:val="clear" w:color="auto" w:fill="FFFFFF"/>
        <w:rPr>
          <w:sz w:val="26"/>
          <w:szCs w:val="26"/>
          <w:lang w:val="en-US"/>
        </w:rPr>
      </w:pPr>
    </w:p>
    <w:p w:rsidR="001D474D" w:rsidRPr="00FC33B3" w:rsidRDefault="001D474D" w:rsidP="001D474D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</w:rPr>
        <w:t xml:space="preserve">Спектр ЯМР </w:t>
      </w:r>
      <w:r w:rsidRPr="00107E4E">
        <w:rPr>
          <w:sz w:val="26"/>
          <w:szCs w:val="26"/>
          <w:vertAlign w:val="superscript"/>
        </w:rPr>
        <w:t>13</w:t>
      </w:r>
      <w:r w:rsidRPr="00107E4E">
        <w:rPr>
          <w:sz w:val="26"/>
          <w:szCs w:val="26"/>
        </w:rPr>
        <w:t>С (</w:t>
      </w:r>
      <w:r w:rsidRPr="00107E4E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107E4E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 xml:space="preserve">: </w:t>
      </w:r>
      <w:r w:rsidR="004B074B" w:rsidRPr="00FC33B3">
        <w:rPr>
          <w:sz w:val="26"/>
          <w:szCs w:val="26"/>
        </w:rPr>
        <w:t xml:space="preserve">23.87, 50.90, 51.08, 68.81, 71.09, 72.19, 127.49, 127.67, 128.42, 128.72, 128.76, 128.80, 128.81, 133.15, </w:t>
      </w:r>
      <w:r w:rsidR="00C64C02" w:rsidRPr="00FC33B3">
        <w:rPr>
          <w:sz w:val="26"/>
          <w:szCs w:val="26"/>
        </w:rPr>
        <w:t>133.52, 136.50, 140.83, 141.47, 199.65.</w:t>
      </w:r>
    </w:p>
    <w:p w:rsidR="001D474D" w:rsidRPr="00FC33B3" w:rsidRDefault="001D474D" w:rsidP="001D474D">
      <w:pPr>
        <w:pStyle w:val="WW-2"/>
        <w:shd w:val="clear" w:color="auto" w:fill="FFFFFF"/>
        <w:rPr>
          <w:sz w:val="26"/>
          <w:szCs w:val="26"/>
        </w:rPr>
      </w:pPr>
    </w:p>
    <w:p w:rsidR="00846875" w:rsidRDefault="001D474D" w:rsidP="001D474D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  <w:lang w:val="en-US"/>
        </w:rPr>
        <w:t>DEPT δ</w:t>
      </w:r>
      <w:r w:rsidR="002447DF">
        <w:rPr>
          <w:sz w:val="26"/>
          <w:szCs w:val="26"/>
          <w:lang w:val="en-US"/>
        </w:rPr>
        <w:t>: 23.87, 50.90, 51.08, 68.81, 71.09, 72.19, 127.67, 128.42, 128.72, 128.76, 128.80, 128.81, 133.52</w:t>
      </w:r>
      <w:r w:rsidR="00846875">
        <w:rPr>
          <w:sz w:val="26"/>
          <w:szCs w:val="26"/>
        </w:rPr>
        <w:t>.</w:t>
      </w:r>
    </w:p>
    <w:p w:rsidR="00846875" w:rsidRPr="00C70585" w:rsidRDefault="00846875" w:rsidP="001D474D">
      <w:pPr>
        <w:pStyle w:val="WW-2"/>
        <w:shd w:val="clear" w:color="auto" w:fill="FFFFFF"/>
        <w:rPr>
          <w:sz w:val="26"/>
          <w:szCs w:val="26"/>
          <w:lang w:val="en-US"/>
        </w:rPr>
      </w:pPr>
    </w:p>
    <w:p w:rsidR="00846875" w:rsidRPr="00FC33B3" w:rsidRDefault="00846875" w:rsidP="00846875">
      <w:pPr>
        <w:pStyle w:val="WW-2"/>
        <w:shd w:val="clear" w:color="auto" w:fill="FFFFFF"/>
        <w:rPr>
          <w:sz w:val="26"/>
          <w:szCs w:val="26"/>
          <w:lang w:val="en-US"/>
        </w:rPr>
      </w:pPr>
      <w:r w:rsidRPr="00BA581B">
        <w:rPr>
          <w:b/>
          <w:sz w:val="26"/>
          <w:szCs w:val="26"/>
        </w:rPr>
        <w:t>Синтез</w:t>
      </w:r>
      <w:r w:rsidRPr="00FC33B3"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  <w:lang w:val="en-US"/>
        </w:rPr>
        <w:t>r-(</w:t>
      </w:r>
      <w:r>
        <w:rPr>
          <w:b/>
          <w:sz w:val="26"/>
          <w:szCs w:val="26"/>
        </w:rPr>
        <w:t>транс</w:t>
      </w:r>
      <w:r w:rsidRPr="00FC33B3">
        <w:rPr>
          <w:b/>
          <w:sz w:val="26"/>
          <w:szCs w:val="26"/>
          <w:lang w:val="en-US"/>
        </w:rPr>
        <w:t xml:space="preserve">, </w:t>
      </w:r>
      <w:r>
        <w:rPr>
          <w:b/>
          <w:sz w:val="26"/>
          <w:szCs w:val="26"/>
        </w:rPr>
        <w:t>транс</w:t>
      </w:r>
      <w:r w:rsidRPr="00FC33B3">
        <w:rPr>
          <w:b/>
          <w:sz w:val="26"/>
          <w:szCs w:val="26"/>
          <w:lang w:val="en-US"/>
        </w:rPr>
        <w:t>)-1-</w:t>
      </w:r>
      <w:r w:rsidRPr="00BA581B">
        <w:rPr>
          <w:b/>
          <w:sz w:val="26"/>
          <w:szCs w:val="26"/>
        </w:rPr>
        <w:t>фенил</w:t>
      </w:r>
      <w:r w:rsidRPr="00FC33B3">
        <w:rPr>
          <w:b/>
          <w:sz w:val="26"/>
          <w:szCs w:val="26"/>
          <w:lang w:val="en-US"/>
        </w:rPr>
        <w:t>-3-(4-</w:t>
      </w:r>
      <w:r w:rsidRPr="00BA581B">
        <w:rPr>
          <w:b/>
          <w:sz w:val="26"/>
          <w:szCs w:val="26"/>
        </w:rPr>
        <w:t>хлорфенил</w:t>
      </w:r>
      <w:r w:rsidRPr="00FC33B3">
        <w:rPr>
          <w:b/>
          <w:sz w:val="26"/>
          <w:szCs w:val="26"/>
          <w:lang w:val="en-US"/>
        </w:rPr>
        <w:t>)-</w:t>
      </w:r>
      <w:r w:rsidRPr="00BA581B">
        <w:rPr>
          <w:b/>
          <w:sz w:val="26"/>
          <w:szCs w:val="26"/>
        </w:rPr>
        <w:t>гексагидропиразоло</w:t>
      </w:r>
      <w:r w:rsidRPr="00FC33B3">
        <w:rPr>
          <w:b/>
          <w:sz w:val="26"/>
          <w:szCs w:val="26"/>
          <w:lang w:val="en-US"/>
        </w:rPr>
        <w:t>[1,2-a]</w:t>
      </w:r>
      <w:r w:rsidRPr="00BA581B">
        <w:rPr>
          <w:b/>
          <w:sz w:val="26"/>
          <w:szCs w:val="26"/>
        </w:rPr>
        <w:t>пиразол</w:t>
      </w:r>
      <w:r w:rsidRPr="00FC33B3">
        <w:rPr>
          <w:b/>
          <w:sz w:val="26"/>
          <w:szCs w:val="26"/>
          <w:lang w:val="en-US"/>
        </w:rPr>
        <w:t>-2-</w:t>
      </w:r>
      <w:r w:rsidRPr="00BA581B">
        <w:rPr>
          <w:b/>
          <w:sz w:val="26"/>
          <w:szCs w:val="26"/>
        </w:rPr>
        <w:t>ил</w:t>
      </w:r>
      <w:r w:rsidRPr="00FC33B3">
        <w:rPr>
          <w:b/>
          <w:sz w:val="26"/>
          <w:szCs w:val="26"/>
          <w:lang w:val="en-US"/>
        </w:rPr>
        <w:t>)(</w:t>
      </w:r>
      <w:r>
        <w:rPr>
          <w:b/>
          <w:sz w:val="26"/>
          <w:szCs w:val="26"/>
          <w:lang w:val="en-US"/>
        </w:rPr>
        <w:t>4-</w:t>
      </w:r>
      <w:r>
        <w:rPr>
          <w:b/>
          <w:sz w:val="26"/>
          <w:szCs w:val="26"/>
        </w:rPr>
        <w:t>метокси</w:t>
      </w:r>
      <w:r w:rsidRPr="00BA581B">
        <w:rPr>
          <w:b/>
          <w:sz w:val="26"/>
          <w:szCs w:val="26"/>
        </w:rPr>
        <w:t>фенил</w:t>
      </w:r>
      <w:r w:rsidRPr="00FC33B3">
        <w:rPr>
          <w:b/>
          <w:sz w:val="26"/>
          <w:szCs w:val="26"/>
          <w:lang w:val="en-US"/>
        </w:rPr>
        <w:t>)</w:t>
      </w:r>
      <w:r w:rsidRPr="00BA581B">
        <w:rPr>
          <w:b/>
          <w:sz w:val="26"/>
          <w:szCs w:val="26"/>
        </w:rPr>
        <w:t>метанона</w:t>
      </w:r>
      <w:r w:rsidRPr="00FC33B3">
        <w:rPr>
          <w:b/>
          <w:sz w:val="26"/>
          <w:szCs w:val="26"/>
          <w:lang w:val="en-US"/>
        </w:rPr>
        <w:t xml:space="preserve"> </w:t>
      </w:r>
      <w:r w:rsidR="00C37B86">
        <w:rPr>
          <w:b/>
          <w:sz w:val="26"/>
          <w:szCs w:val="26"/>
          <w:lang w:val="en-US"/>
        </w:rPr>
        <w:t>X</w:t>
      </w:r>
      <w:r>
        <w:rPr>
          <w:b/>
          <w:sz w:val="26"/>
          <w:szCs w:val="26"/>
          <w:lang w:val="en-US"/>
        </w:rPr>
        <w:t>f</w:t>
      </w:r>
      <w:r w:rsidRPr="00FC33B3">
        <w:rPr>
          <w:b/>
          <w:sz w:val="26"/>
          <w:szCs w:val="26"/>
          <w:lang w:val="en-US"/>
        </w:rPr>
        <w:t>.</w:t>
      </w:r>
    </w:p>
    <w:p w:rsidR="00846875" w:rsidRPr="00FC33B3" w:rsidRDefault="00846875" w:rsidP="001D474D">
      <w:pPr>
        <w:pStyle w:val="WW-2"/>
        <w:shd w:val="clear" w:color="auto" w:fill="FFFFFF"/>
        <w:rPr>
          <w:sz w:val="26"/>
          <w:szCs w:val="26"/>
          <w:lang w:val="en-US"/>
        </w:rPr>
      </w:pPr>
    </w:p>
    <w:p w:rsidR="00846875" w:rsidRDefault="00846875" w:rsidP="001D474D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</w:rPr>
        <w:t>В</w:t>
      </w:r>
      <w:r w:rsidRPr="00FC33B3">
        <w:rPr>
          <w:sz w:val="26"/>
          <w:szCs w:val="26"/>
          <w:lang w:val="en-US"/>
        </w:rPr>
        <w:t xml:space="preserve">  </w:t>
      </w:r>
      <w:r w:rsidRPr="00107E4E">
        <w:rPr>
          <w:sz w:val="26"/>
          <w:szCs w:val="26"/>
        </w:rPr>
        <w:t>кварцевую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ампулу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  <w:lang w:val="en-US"/>
        </w:rPr>
        <w:t xml:space="preserve">CEM Discover </w:t>
      </w:r>
      <w:r w:rsidRPr="00107E4E">
        <w:rPr>
          <w:sz w:val="26"/>
          <w:szCs w:val="26"/>
        </w:rPr>
        <w:t>переносят</w:t>
      </w:r>
      <w:r w:rsidRPr="00FC33B3">
        <w:rPr>
          <w:sz w:val="26"/>
          <w:szCs w:val="26"/>
          <w:lang w:val="en-US"/>
        </w:rPr>
        <w:t xml:space="preserve"> 195 </w:t>
      </w:r>
      <w:r w:rsidRPr="00107E4E">
        <w:rPr>
          <w:sz w:val="26"/>
          <w:szCs w:val="26"/>
        </w:rPr>
        <w:t>мг</w:t>
      </w:r>
      <w:r w:rsidRPr="00FC33B3">
        <w:rPr>
          <w:sz w:val="26"/>
          <w:szCs w:val="26"/>
          <w:lang w:val="en-US"/>
        </w:rPr>
        <w:t xml:space="preserve"> (0.1 </w:t>
      </w:r>
      <w:r w:rsidRPr="00107E4E">
        <w:rPr>
          <w:sz w:val="26"/>
          <w:szCs w:val="26"/>
        </w:rPr>
        <w:t>ммоль</w:t>
      </w:r>
      <w:r w:rsidRPr="00FC33B3">
        <w:rPr>
          <w:sz w:val="26"/>
          <w:szCs w:val="26"/>
          <w:lang w:val="en-US"/>
        </w:rPr>
        <w:t xml:space="preserve">) </w:t>
      </w:r>
      <w:r w:rsidRPr="00107E4E">
        <w:rPr>
          <w:sz w:val="26"/>
          <w:szCs w:val="26"/>
        </w:rPr>
        <w:t>диазабициклогексана</w:t>
      </w:r>
      <w:r w:rsidRPr="00FC33B3">
        <w:rPr>
          <w:sz w:val="26"/>
          <w:szCs w:val="26"/>
          <w:lang w:val="en-US"/>
        </w:rPr>
        <w:t xml:space="preserve"> </w:t>
      </w:r>
      <w:r w:rsidRPr="00552E80">
        <w:rPr>
          <w:b/>
          <w:sz w:val="26"/>
          <w:szCs w:val="26"/>
          <w:lang w:val="en-US"/>
        </w:rPr>
        <w:t>I</w:t>
      </w:r>
      <w:r w:rsidRPr="00FC33B3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и</w:t>
      </w:r>
      <w:r w:rsidRPr="00FC33B3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  <w:lang w:val="en-US"/>
        </w:rPr>
        <w:t>476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мг</w:t>
      </w:r>
      <w:r w:rsidRPr="00FC33B3">
        <w:rPr>
          <w:sz w:val="26"/>
          <w:szCs w:val="26"/>
          <w:lang w:val="en-US"/>
        </w:rPr>
        <w:t xml:space="preserve"> (0.</w:t>
      </w:r>
      <w:r>
        <w:rPr>
          <w:sz w:val="26"/>
          <w:szCs w:val="26"/>
          <w:lang w:val="en-US"/>
        </w:rPr>
        <w:t>2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ммоль</w:t>
      </w:r>
      <w:r w:rsidRPr="00FC33B3">
        <w:rPr>
          <w:sz w:val="26"/>
          <w:szCs w:val="26"/>
          <w:lang w:val="en-US"/>
        </w:rPr>
        <w:t xml:space="preserve">) </w:t>
      </w:r>
      <w:r w:rsidRPr="00107E4E">
        <w:rPr>
          <w:sz w:val="26"/>
          <w:szCs w:val="26"/>
        </w:rPr>
        <w:t>халкона</w:t>
      </w:r>
      <w:r>
        <w:rPr>
          <w:sz w:val="26"/>
          <w:szCs w:val="26"/>
          <w:lang w:val="en-US"/>
        </w:rPr>
        <w:t xml:space="preserve"> </w:t>
      </w:r>
      <w:r w:rsidRPr="00552E80">
        <w:rPr>
          <w:b/>
          <w:sz w:val="26"/>
          <w:szCs w:val="26"/>
          <w:lang w:val="en-US"/>
        </w:rPr>
        <w:t>II</w:t>
      </w:r>
      <w:r>
        <w:rPr>
          <w:b/>
          <w:sz w:val="26"/>
          <w:szCs w:val="26"/>
          <w:lang w:val="en-US"/>
        </w:rPr>
        <w:t>f</w:t>
      </w:r>
      <w:r w:rsidRPr="00FC33B3">
        <w:rPr>
          <w:sz w:val="26"/>
          <w:szCs w:val="26"/>
          <w:lang w:val="en-US"/>
        </w:rPr>
        <w:t xml:space="preserve">, </w:t>
      </w:r>
      <w:r w:rsidRPr="00107E4E">
        <w:rPr>
          <w:sz w:val="26"/>
          <w:szCs w:val="26"/>
        </w:rPr>
        <w:t>добавляют</w:t>
      </w:r>
      <w:r w:rsidRPr="00FC33B3">
        <w:rPr>
          <w:sz w:val="26"/>
          <w:szCs w:val="26"/>
          <w:lang w:val="en-US"/>
        </w:rPr>
        <w:t xml:space="preserve"> 1 </w:t>
      </w:r>
      <w:r w:rsidRPr="00107E4E">
        <w:rPr>
          <w:sz w:val="26"/>
          <w:szCs w:val="26"/>
        </w:rPr>
        <w:t>мл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безводного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толуола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и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снабжают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магнитной</w:t>
      </w:r>
      <w:r w:rsidRPr="00FC33B3">
        <w:rPr>
          <w:sz w:val="26"/>
          <w:szCs w:val="26"/>
          <w:lang w:val="en-US"/>
        </w:rPr>
        <w:t xml:space="preserve"> </w:t>
      </w:r>
      <w:r w:rsidRPr="00107E4E">
        <w:rPr>
          <w:sz w:val="26"/>
          <w:szCs w:val="26"/>
        </w:rPr>
        <w:t>мешалкой</w:t>
      </w:r>
      <w:r w:rsidRPr="00FC33B3">
        <w:rPr>
          <w:sz w:val="26"/>
          <w:szCs w:val="26"/>
          <w:lang w:val="en-US"/>
        </w:rPr>
        <w:t xml:space="preserve">. </w:t>
      </w:r>
      <w:r w:rsidRPr="00107E4E">
        <w:rPr>
          <w:sz w:val="26"/>
          <w:szCs w:val="26"/>
        </w:rPr>
        <w:t xml:space="preserve">Подвергают смесь экспозиции </w:t>
      </w:r>
      <w:r w:rsidRPr="00107E4E">
        <w:rPr>
          <w:sz w:val="26"/>
          <w:szCs w:val="26"/>
          <w:lang w:val="en-US"/>
        </w:rPr>
        <w:t>MW</w:t>
      </w:r>
      <w:r w:rsidRPr="00FC33B3">
        <w:rPr>
          <w:sz w:val="26"/>
          <w:szCs w:val="26"/>
        </w:rPr>
        <w:t xml:space="preserve"> </w:t>
      </w:r>
      <w:r w:rsidRPr="00107E4E">
        <w:rPr>
          <w:sz w:val="26"/>
          <w:szCs w:val="26"/>
        </w:rPr>
        <w:t xml:space="preserve">при следующих параметрах микроволнового реактора </w:t>
      </w:r>
      <w:r w:rsidRPr="00107E4E">
        <w:rPr>
          <w:sz w:val="26"/>
          <w:szCs w:val="26"/>
          <w:lang w:val="en-US"/>
        </w:rPr>
        <w:t>CEM</w:t>
      </w:r>
      <w:r w:rsidRPr="00FC33B3">
        <w:rPr>
          <w:sz w:val="26"/>
          <w:szCs w:val="26"/>
        </w:rPr>
        <w:t xml:space="preserve"> </w:t>
      </w:r>
      <w:r w:rsidRPr="00107E4E">
        <w:rPr>
          <w:sz w:val="26"/>
          <w:szCs w:val="26"/>
          <w:lang w:val="en-US"/>
        </w:rPr>
        <w:t>Discover</w:t>
      </w:r>
      <w:r w:rsidRPr="00107E4E">
        <w:rPr>
          <w:sz w:val="26"/>
          <w:szCs w:val="26"/>
        </w:rPr>
        <w:t>: скорость перемешивания - «</w:t>
      </w:r>
      <w:r w:rsidRPr="00107E4E">
        <w:rPr>
          <w:sz w:val="26"/>
          <w:szCs w:val="26"/>
          <w:lang w:val="en-US"/>
        </w:rPr>
        <w:t>High</w:t>
      </w:r>
      <w:r w:rsidRPr="00FC33B3">
        <w:rPr>
          <w:sz w:val="26"/>
          <w:szCs w:val="26"/>
        </w:rPr>
        <w:t xml:space="preserve"> </w:t>
      </w:r>
      <w:r w:rsidRPr="00107E4E">
        <w:rPr>
          <w:sz w:val="26"/>
          <w:szCs w:val="26"/>
          <w:lang w:val="en-US"/>
        </w:rPr>
        <w:t>stirring</w:t>
      </w:r>
      <w:r w:rsidRPr="00107E4E">
        <w:rPr>
          <w:sz w:val="26"/>
          <w:szCs w:val="26"/>
        </w:rPr>
        <w:t xml:space="preserve">», мощность – без ограничения, температура – 100 ⁰С и время проведения реакции – </w:t>
      </w:r>
      <w:r w:rsidRPr="00FC33B3">
        <w:rPr>
          <w:sz w:val="26"/>
          <w:szCs w:val="26"/>
        </w:rPr>
        <w:t xml:space="preserve">1 </w:t>
      </w:r>
      <w:r>
        <w:rPr>
          <w:sz w:val="26"/>
          <w:szCs w:val="26"/>
        </w:rPr>
        <w:t>час</w:t>
      </w:r>
      <w:r w:rsidRPr="00FC33B3">
        <w:rPr>
          <w:sz w:val="26"/>
          <w:szCs w:val="26"/>
        </w:rPr>
        <w:t xml:space="preserve"> 40 </w:t>
      </w:r>
      <w:r>
        <w:rPr>
          <w:sz w:val="26"/>
          <w:szCs w:val="26"/>
        </w:rPr>
        <w:t>минут</w:t>
      </w:r>
      <w:r w:rsidRPr="00107E4E">
        <w:rPr>
          <w:sz w:val="26"/>
          <w:szCs w:val="26"/>
        </w:rPr>
        <w:t>. После окончания реакции из смеси удаляют на роторном испарителе толуол и остаток растворяют в 1 мл раствора системы бензол-этилацетат (50</w:t>
      </w:r>
      <w:r w:rsidRPr="00FC33B3">
        <w:rPr>
          <w:sz w:val="26"/>
          <w:szCs w:val="26"/>
        </w:rPr>
        <w:t>:1) и хроматографируют в этой же системе</w:t>
      </w:r>
      <w:r w:rsidRPr="00107E4E">
        <w:rPr>
          <w:sz w:val="26"/>
          <w:szCs w:val="26"/>
        </w:rPr>
        <w:t>, используя</w:t>
      </w:r>
      <w:r w:rsidRPr="00FC33B3">
        <w:rPr>
          <w:sz w:val="26"/>
          <w:szCs w:val="26"/>
        </w:rPr>
        <w:t xml:space="preserve"> 25 г силикагеля (</w:t>
      </w:r>
      <w:r>
        <w:rPr>
          <w:sz w:val="26"/>
          <w:szCs w:val="26"/>
          <w:lang w:val="en-US"/>
        </w:rPr>
        <w:t>L</w:t>
      </w:r>
      <w:r w:rsidRPr="00FC33B3">
        <w:rPr>
          <w:sz w:val="26"/>
          <w:szCs w:val="26"/>
        </w:rPr>
        <w:t xml:space="preserve"> 40/100</w:t>
      </w:r>
      <w:r>
        <w:rPr>
          <w:sz w:val="26"/>
          <w:szCs w:val="26"/>
        </w:rPr>
        <w:t>)</w:t>
      </w:r>
      <w:r w:rsidRPr="00FC33B3">
        <w:rPr>
          <w:sz w:val="26"/>
          <w:szCs w:val="26"/>
        </w:rPr>
        <w:t xml:space="preserve">. </w:t>
      </w:r>
      <w:r w:rsidRPr="00107E4E">
        <w:rPr>
          <w:sz w:val="26"/>
          <w:szCs w:val="26"/>
        </w:rPr>
        <w:t xml:space="preserve">Целевой продукт с </w:t>
      </w:r>
      <w:r w:rsidRPr="00A429C9">
        <w:rPr>
          <w:sz w:val="26"/>
          <w:szCs w:val="26"/>
          <w:lang w:val="en-US"/>
        </w:rPr>
        <w:t>R</w:t>
      </w:r>
      <w:r w:rsidRPr="00A429C9">
        <w:rPr>
          <w:sz w:val="26"/>
          <w:szCs w:val="26"/>
          <w:vertAlign w:val="subscript"/>
          <w:lang w:val="en-US"/>
        </w:rPr>
        <w:t>f</w:t>
      </w:r>
      <w:r w:rsidRPr="00FC33B3">
        <w:rPr>
          <w:sz w:val="26"/>
          <w:szCs w:val="26"/>
        </w:rPr>
        <w:t xml:space="preserve"> = 0.</w:t>
      </w:r>
      <w:r w:rsidR="00A429C9">
        <w:rPr>
          <w:sz w:val="26"/>
          <w:szCs w:val="26"/>
        </w:rPr>
        <w:t>2</w:t>
      </w:r>
      <w:r w:rsidRPr="00A429C9">
        <w:rPr>
          <w:sz w:val="26"/>
          <w:szCs w:val="26"/>
        </w:rPr>
        <w:t>2</w:t>
      </w:r>
      <w:r w:rsidRPr="00FC33B3">
        <w:rPr>
          <w:sz w:val="26"/>
          <w:szCs w:val="26"/>
        </w:rPr>
        <w:t xml:space="preserve"> (</w:t>
      </w:r>
      <w:r w:rsidRPr="00107E4E">
        <w:rPr>
          <w:sz w:val="26"/>
          <w:szCs w:val="26"/>
          <w:lang w:val="en-US"/>
        </w:rPr>
        <w:t>c</w:t>
      </w:r>
      <w:r w:rsidRPr="00107E4E">
        <w:rPr>
          <w:sz w:val="26"/>
          <w:szCs w:val="26"/>
        </w:rPr>
        <w:t>истема бензол-этилацетат</w:t>
      </w:r>
      <w:r w:rsidRPr="00FC33B3">
        <w:rPr>
          <w:sz w:val="26"/>
          <w:szCs w:val="26"/>
        </w:rPr>
        <w:t xml:space="preserve"> </w:t>
      </w:r>
      <w:r>
        <w:rPr>
          <w:sz w:val="26"/>
          <w:szCs w:val="26"/>
        </w:rPr>
        <w:t>(9</w:t>
      </w:r>
      <w:r w:rsidRPr="00FC33B3">
        <w:rPr>
          <w:sz w:val="26"/>
          <w:szCs w:val="26"/>
        </w:rPr>
        <w:t>:1)</w:t>
      </w:r>
      <w:r w:rsidRPr="00107E4E">
        <w:rPr>
          <w:sz w:val="26"/>
          <w:szCs w:val="26"/>
        </w:rPr>
        <w:t xml:space="preserve">). После объединения всех фракций, содержащих продукт, </w:t>
      </w:r>
      <w:r>
        <w:rPr>
          <w:sz w:val="26"/>
          <w:szCs w:val="26"/>
        </w:rPr>
        <w:t>смесь растворителей</w:t>
      </w:r>
      <w:r w:rsidRPr="00107E4E">
        <w:rPr>
          <w:sz w:val="26"/>
          <w:szCs w:val="26"/>
        </w:rPr>
        <w:t xml:space="preserve"> удаляют на роторном испарителе, высушивают на масляном насосе и добавляют </w:t>
      </w:r>
      <w:r>
        <w:rPr>
          <w:sz w:val="26"/>
          <w:szCs w:val="26"/>
        </w:rPr>
        <w:t>0.5</w:t>
      </w:r>
      <w:r w:rsidRPr="00107E4E">
        <w:rPr>
          <w:sz w:val="26"/>
          <w:szCs w:val="26"/>
        </w:rPr>
        <w:t xml:space="preserve"> мл </w:t>
      </w:r>
      <w:r>
        <w:rPr>
          <w:sz w:val="26"/>
          <w:szCs w:val="26"/>
        </w:rPr>
        <w:t>этанола</w:t>
      </w:r>
      <w:r w:rsidRPr="00107E4E">
        <w:rPr>
          <w:sz w:val="26"/>
          <w:szCs w:val="26"/>
        </w:rPr>
        <w:t xml:space="preserve">, вызывая кристаллизацию продукта, который затем отфильтровывают на фильтре Шотта. Выход: </w:t>
      </w:r>
      <w:r w:rsidR="00A52C6E" w:rsidRPr="00A52C6E">
        <w:rPr>
          <w:sz w:val="26"/>
          <w:szCs w:val="26"/>
        </w:rPr>
        <w:t>282</w:t>
      </w:r>
      <w:r w:rsidRPr="00A52C6E">
        <w:rPr>
          <w:sz w:val="26"/>
          <w:szCs w:val="26"/>
        </w:rPr>
        <w:t xml:space="preserve"> мг (</w:t>
      </w:r>
      <w:r w:rsidRPr="00A52C6E">
        <w:rPr>
          <w:sz w:val="26"/>
          <w:szCs w:val="26"/>
          <w:lang w:val="en-US"/>
        </w:rPr>
        <w:t>4</w:t>
      </w:r>
      <w:r w:rsidR="00A52C6E" w:rsidRPr="00A52C6E">
        <w:rPr>
          <w:sz w:val="26"/>
          <w:szCs w:val="26"/>
        </w:rPr>
        <w:t>2</w:t>
      </w:r>
      <w:r w:rsidRPr="00A52C6E">
        <w:rPr>
          <w:sz w:val="26"/>
          <w:szCs w:val="26"/>
        </w:rPr>
        <w:t>%).</w:t>
      </w:r>
    </w:p>
    <w:p w:rsidR="00AC014D" w:rsidRDefault="00AC014D" w:rsidP="001D474D">
      <w:pPr>
        <w:pStyle w:val="WW-2"/>
        <w:shd w:val="clear" w:color="auto" w:fill="FFFFFF"/>
        <w:rPr>
          <w:sz w:val="26"/>
          <w:szCs w:val="26"/>
        </w:rPr>
      </w:pPr>
    </w:p>
    <w:p w:rsidR="00AC014D" w:rsidRDefault="00AC014D" w:rsidP="00AC014D">
      <w:pPr>
        <w:pStyle w:val="WW-2"/>
        <w:shd w:val="clear" w:color="auto" w:fill="FFFFFF"/>
      </w:pPr>
      <w:r w:rsidRPr="00107E4E">
        <w:rPr>
          <w:sz w:val="26"/>
          <w:szCs w:val="26"/>
        </w:rPr>
        <w:t>Спектр ЯМР 1</w:t>
      </w:r>
      <w:r w:rsidRPr="00107E4E">
        <w:rPr>
          <w:sz w:val="26"/>
          <w:szCs w:val="26"/>
          <w:lang w:val="en-US"/>
        </w:rPr>
        <w:t>H</w:t>
      </w:r>
      <w:r w:rsidRPr="00FC33B3">
        <w:rPr>
          <w:sz w:val="26"/>
          <w:szCs w:val="26"/>
        </w:rPr>
        <w:t xml:space="preserve"> (</w:t>
      </w:r>
      <w:r w:rsidRPr="00107E4E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107E4E">
        <w:rPr>
          <w:sz w:val="26"/>
          <w:szCs w:val="26"/>
          <w:lang w:val="en-US"/>
        </w:rPr>
        <w:t>δ</w:t>
      </w:r>
      <w:r w:rsidRPr="00107E4E">
        <w:rPr>
          <w:sz w:val="26"/>
          <w:szCs w:val="26"/>
        </w:rPr>
        <w:t>, м.д. (</w:t>
      </w:r>
      <w:r w:rsidRPr="00107E4E">
        <w:rPr>
          <w:rFonts w:ascii="Cambria Math" w:hAnsi="Cambria Math"/>
          <w:sz w:val="26"/>
          <w:szCs w:val="26"/>
          <w:lang w:val="en-US"/>
        </w:rPr>
        <w:t>𝙅</w:t>
      </w:r>
      <w:r w:rsidRPr="00FC33B3">
        <w:rPr>
          <w:sz w:val="26"/>
          <w:szCs w:val="26"/>
        </w:rPr>
        <w:t xml:space="preserve">, </w:t>
      </w:r>
      <w:r w:rsidRPr="00107E4E">
        <w:rPr>
          <w:sz w:val="26"/>
          <w:szCs w:val="26"/>
        </w:rPr>
        <w:t>Гц)</w:t>
      </w:r>
      <w:r w:rsidRPr="00FC33B3">
        <w:rPr>
          <w:sz w:val="26"/>
          <w:szCs w:val="26"/>
        </w:rPr>
        <w:t xml:space="preserve">: </w:t>
      </w:r>
      <w:r w:rsidR="006B1EC0">
        <w:t>2.13 – 2.01 (m, 1H), 2.41 – 2.28 (m, 1H),</w:t>
      </w:r>
    </w:p>
    <w:p w:rsidR="006B1EC0" w:rsidRPr="00FC33B3" w:rsidRDefault="006B1EC0" w:rsidP="00AC014D">
      <w:pPr>
        <w:pStyle w:val="WW-2"/>
        <w:shd w:val="clear" w:color="auto" w:fill="FFFFFF"/>
        <w:rPr>
          <w:lang w:val="en-US"/>
        </w:rPr>
      </w:pPr>
      <w:r w:rsidRPr="00FC33B3">
        <w:rPr>
          <w:lang w:val="en-US"/>
        </w:rPr>
        <w:t xml:space="preserve">3.35 – 3.12 (m, 4H), 3.80 (s, 3H), 4.22 (t, </w:t>
      </w:r>
      <w:r w:rsidRPr="00FC33B3">
        <w:rPr>
          <w:i/>
          <w:iCs/>
          <w:lang w:val="en-US"/>
        </w:rPr>
        <w:t>J</w:t>
      </w:r>
      <w:r w:rsidRPr="00FC33B3">
        <w:rPr>
          <w:lang w:val="en-US"/>
        </w:rPr>
        <w:t xml:space="preserve"> = 7.4 Hz, 1H), 4.39 (d, </w:t>
      </w:r>
      <w:r w:rsidRPr="00FC33B3">
        <w:rPr>
          <w:i/>
          <w:iCs/>
          <w:lang w:val="en-US"/>
        </w:rPr>
        <w:t>J</w:t>
      </w:r>
      <w:r w:rsidRPr="00FC33B3">
        <w:rPr>
          <w:lang w:val="en-US"/>
        </w:rPr>
        <w:t xml:space="preserve"> = 7.6 Hz, 1H),</w:t>
      </w:r>
    </w:p>
    <w:p w:rsidR="006B1EC0" w:rsidRPr="00D66325" w:rsidRDefault="006B1EC0" w:rsidP="00AC014D">
      <w:pPr>
        <w:pStyle w:val="WW-2"/>
        <w:shd w:val="clear" w:color="auto" w:fill="FFFFFF"/>
        <w:rPr>
          <w:sz w:val="26"/>
          <w:szCs w:val="26"/>
          <w:lang w:val="en-US"/>
        </w:rPr>
      </w:pPr>
      <w:r w:rsidRPr="00FC33B3">
        <w:rPr>
          <w:lang w:val="en-US"/>
        </w:rPr>
        <w:t xml:space="preserve">4.46 (d, </w:t>
      </w:r>
      <w:r w:rsidRPr="00FC33B3">
        <w:rPr>
          <w:i/>
          <w:iCs/>
          <w:lang w:val="en-US"/>
        </w:rPr>
        <w:t>J</w:t>
      </w:r>
      <w:r w:rsidRPr="00FC33B3">
        <w:rPr>
          <w:lang w:val="en-US"/>
        </w:rPr>
        <w:t xml:space="preserve"> = 7.2 Hz, 1H), 6.74 – 6.69 (m, 2H), 7.34 – 7.23 (m, 5H), 7.49 – 7.40 (m, 6H).</w:t>
      </w:r>
    </w:p>
    <w:p w:rsidR="00AC014D" w:rsidRPr="00FC33B3" w:rsidRDefault="00AC014D" w:rsidP="00AC014D">
      <w:pPr>
        <w:pStyle w:val="WW-2"/>
        <w:shd w:val="clear" w:color="auto" w:fill="FFFFFF"/>
        <w:rPr>
          <w:sz w:val="26"/>
          <w:szCs w:val="26"/>
          <w:lang w:val="en-US"/>
        </w:rPr>
      </w:pPr>
    </w:p>
    <w:p w:rsidR="00AC014D" w:rsidRPr="00AB5CDB" w:rsidRDefault="00AC014D" w:rsidP="00AC014D">
      <w:pPr>
        <w:pStyle w:val="WW-2"/>
        <w:shd w:val="clear" w:color="auto" w:fill="FFFFFF"/>
        <w:rPr>
          <w:sz w:val="26"/>
          <w:szCs w:val="26"/>
        </w:rPr>
      </w:pPr>
      <w:r w:rsidRPr="00AB5CDB">
        <w:rPr>
          <w:sz w:val="26"/>
          <w:szCs w:val="26"/>
        </w:rPr>
        <w:t xml:space="preserve">Спектр ЯМР </w:t>
      </w:r>
      <w:r w:rsidRPr="00AB5CDB">
        <w:rPr>
          <w:sz w:val="26"/>
          <w:szCs w:val="26"/>
          <w:vertAlign w:val="superscript"/>
        </w:rPr>
        <w:t>13</w:t>
      </w:r>
      <w:r w:rsidRPr="00AB5CDB">
        <w:rPr>
          <w:sz w:val="26"/>
          <w:szCs w:val="26"/>
        </w:rPr>
        <w:t>С (</w:t>
      </w:r>
      <w:r w:rsidRPr="00AB5CDB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AB5CDB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 xml:space="preserve">: </w:t>
      </w:r>
    </w:p>
    <w:p w:rsidR="00AB5CDB" w:rsidRPr="008A2D43" w:rsidRDefault="005526A0" w:rsidP="00AB5CDB">
      <w:pPr>
        <w:pStyle w:val="WW-2"/>
        <w:shd w:val="clear" w:color="auto" w:fill="FFFFFF"/>
        <w:rPr>
          <w:sz w:val="26"/>
          <w:szCs w:val="26"/>
        </w:rPr>
      </w:pPr>
      <w:r w:rsidRPr="00AB5CDB">
        <w:rPr>
          <w:sz w:val="26"/>
          <w:szCs w:val="26"/>
          <w:vertAlign w:val="superscript"/>
        </w:rPr>
        <w:t>13</w:t>
      </w:r>
      <w:r w:rsidRPr="00AB5CDB">
        <w:rPr>
          <w:sz w:val="26"/>
          <w:szCs w:val="26"/>
        </w:rPr>
        <w:t>C NMR (101 MHz, CDCl</w:t>
      </w:r>
      <w:r w:rsidRPr="00AB5CDB">
        <w:rPr>
          <w:sz w:val="26"/>
          <w:szCs w:val="26"/>
          <w:vertAlign w:val="subscript"/>
        </w:rPr>
        <w:t>3</w:t>
      </w:r>
      <w:r w:rsidRPr="00AB5CDB">
        <w:rPr>
          <w:sz w:val="26"/>
          <w:szCs w:val="26"/>
        </w:rPr>
        <w:t>) δ</w:t>
      </w:r>
      <w:r w:rsidR="00AB5CDB" w:rsidRPr="00FC33B3">
        <w:rPr>
          <w:sz w:val="26"/>
          <w:szCs w:val="26"/>
        </w:rPr>
        <w:t xml:space="preserve">: </w:t>
      </w:r>
      <w:r w:rsidRPr="00AB5CDB">
        <w:rPr>
          <w:sz w:val="26"/>
          <w:szCs w:val="26"/>
        </w:rPr>
        <w:t>23.81</w:t>
      </w:r>
      <w:r w:rsidR="00AB5CDB" w:rsidRPr="00FC33B3">
        <w:rPr>
          <w:sz w:val="26"/>
          <w:szCs w:val="26"/>
        </w:rPr>
        <w:t xml:space="preserve">, </w:t>
      </w:r>
      <w:r w:rsidR="00AB5CDB" w:rsidRPr="00AB5CDB">
        <w:rPr>
          <w:sz w:val="26"/>
          <w:szCs w:val="26"/>
        </w:rPr>
        <w:t>50.84, 51.00, 55.44, 68.61,71.13, 72.21, 113.59, 127.46, 127.52,128.68,128.73,</w:t>
      </w:r>
      <w:r w:rsidR="008A2D43">
        <w:rPr>
          <w:sz w:val="26"/>
          <w:szCs w:val="26"/>
        </w:rPr>
        <w:t xml:space="preserve"> </w:t>
      </w:r>
      <w:r w:rsidR="00AB5CDB" w:rsidRPr="00AB5CDB">
        <w:rPr>
          <w:sz w:val="26"/>
          <w:szCs w:val="26"/>
        </w:rPr>
        <w:t>128.76, 129.60, 131.23,132.99, 141.24, 141.89, 163.89, 197.93</w:t>
      </w:r>
      <w:r w:rsidR="00AB5CDB" w:rsidRPr="00FC33B3">
        <w:rPr>
          <w:sz w:val="26"/>
          <w:szCs w:val="26"/>
        </w:rPr>
        <w:t>.</w:t>
      </w:r>
    </w:p>
    <w:p w:rsidR="005526A0" w:rsidRPr="00FC33B3" w:rsidRDefault="005526A0" w:rsidP="00AC014D">
      <w:pPr>
        <w:pStyle w:val="WW-2"/>
        <w:shd w:val="clear" w:color="auto" w:fill="FFFFFF"/>
        <w:rPr>
          <w:sz w:val="26"/>
          <w:szCs w:val="26"/>
        </w:rPr>
      </w:pPr>
    </w:p>
    <w:p w:rsidR="00AC014D" w:rsidRPr="006346E2" w:rsidRDefault="00AC014D" w:rsidP="00AC014D">
      <w:pPr>
        <w:pStyle w:val="WW-2"/>
        <w:shd w:val="clear" w:color="auto" w:fill="FFFFFF"/>
        <w:rPr>
          <w:sz w:val="26"/>
          <w:szCs w:val="26"/>
        </w:rPr>
      </w:pPr>
      <w:r w:rsidRPr="00107E4E">
        <w:rPr>
          <w:sz w:val="26"/>
          <w:szCs w:val="26"/>
          <w:lang w:val="en-US"/>
        </w:rPr>
        <w:lastRenderedPageBreak/>
        <w:t>DEPT</w:t>
      </w:r>
      <w:r w:rsidRPr="006346E2">
        <w:rPr>
          <w:sz w:val="26"/>
          <w:szCs w:val="26"/>
        </w:rPr>
        <w:t xml:space="preserve"> </w:t>
      </w:r>
      <w:r w:rsidRPr="00107E4E">
        <w:rPr>
          <w:sz w:val="26"/>
          <w:szCs w:val="26"/>
          <w:lang w:val="en-US"/>
        </w:rPr>
        <w:t>δ</w:t>
      </w:r>
      <w:r w:rsidRPr="006346E2">
        <w:rPr>
          <w:sz w:val="26"/>
          <w:szCs w:val="26"/>
        </w:rPr>
        <w:t xml:space="preserve">: </w:t>
      </w:r>
      <w:r w:rsidR="006C030E" w:rsidRPr="006346E2">
        <w:rPr>
          <w:sz w:val="26"/>
          <w:szCs w:val="26"/>
        </w:rPr>
        <w:t>23.81, 50.84, 51.00, 55.44, 68.61, 71.13, 72.21, 113.59, 127.46, 127.52,128.68,</w:t>
      </w:r>
      <w:r w:rsidR="003A0919">
        <w:rPr>
          <w:sz w:val="26"/>
          <w:szCs w:val="26"/>
        </w:rPr>
        <w:t xml:space="preserve"> </w:t>
      </w:r>
      <w:r w:rsidR="006C030E" w:rsidRPr="006346E2">
        <w:rPr>
          <w:sz w:val="26"/>
          <w:szCs w:val="26"/>
        </w:rPr>
        <w:t>128.73, 128.76,</w:t>
      </w:r>
    </w:p>
    <w:p w:rsidR="00D773DD" w:rsidRPr="006346E2" w:rsidRDefault="00D773DD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6346E2" w:rsidRDefault="00052962" w:rsidP="0005296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37B86">
        <w:rPr>
          <w:rFonts w:ascii="Times New Roman" w:hAnsi="Times New Roman" w:cs="Times New Roman"/>
          <w:b/>
          <w:sz w:val="26"/>
          <w:szCs w:val="26"/>
        </w:rPr>
        <w:t>Синтез</w:t>
      </w:r>
      <w:r w:rsidRPr="006346E2">
        <w:rPr>
          <w:rFonts w:ascii="Times New Roman" w:hAnsi="Times New Roman" w:cs="Times New Roman"/>
          <w:b/>
          <w:sz w:val="26"/>
          <w:szCs w:val="26"/>
        </w:rPr>
        <w:t xml:space="preserve"> ((1</w:t>
      </w:r>
      <w:r w:rsidRPr="00FC33B3">
        <w:rPr>
          <w:rFonts w:ascii="Times New Roman" w:hAnsi="Times New Roman" w:cs="Times New Roman"/>
          <w:b/>
          <w:sz w:val="26"/>
          <w:szCs w:val="26"/>
          <w:lang w:val="en-US"/>
        </w:rPr>
        <w:t>R</w:t>
      </w:r>
      <w:r w:rsidRPr="006346E2">
        <w:rPr>
          <w:rFonts w:ascii="Times New Roman" w:hAnsi="Times New Roman" w:cs="Times New Roman"/>
          <w:b/>
          <w:sz w:val="26"/>
          <w:szCs w:val="26"/>
        </w:rPr>
        <w:t>,2</w:t>
      </w:r>
      <w:r w:rsidRPr="00FC33B3">
        <w:rPr>
          <w:rFonts w:ascii="Times New Roman" w:hAnsi="Times New Roman" w:cs="Times New Roman"/>
          <w:b/>
          <w:sz w:val="26"/>
          <w:szCs w:val="26"/>
          <w:lang w:val="en-US"/>
        </w:rPr>
        <w:t>r</w:t>
      </w:r>
      <w:r w:rsidRPr="006346E2">
        <w:rPr>
          <w:rFonts w:ascii="Times New Roman" w:hAnsi="Times New Roman" w:cs="Times New Roman"/>
          <w:b/>
          <w:sz w:val="26"/>
          <w:szCs w:val="26"/>
        </w:rPr>
        <w:t>,3</w:t>
      </w:r>
      <w:r w:rsidRPr="00FC33B3">
        <w:rPr>
          <w:rFonts w:ascii="Times New Roman" w:hAnsi="Times New Roman" w:cs="Times New Roman"/>
          <w:b/>
          <w:sz w:val="26"/>
          <w:szCs w:val="26"/>
          <w:lang w:val="en-US"/>
        </w:rPr>
        <w:t>S</w:t>
      </w:r>
      <w:r w:rsidRPr="006346E2">
        <w:rPr>
          <w:rFonts w:ascii="Times New Roman" w:hAnsi="Times New Roman" w:cs="Times New Roman"/>
          <w:b/>
          <w:sz w:val="26"/>
          <w:szCs w:val="26"/>
        </w:rPr>
        <w:t>)-1,3-</w:t>
      </w:r>
      <w:r w:rsidRPr="00C37B86">
        <w:rPr>
          <w:rFonts w:ascii="Times New Roman" w:hAnsi="Times New Roman" w:cs="Times New Roman"/>
          <w:b/>
          <w:sz w:val="26"/>
          <w:szCs w:val="26"/>
        </w:rPr>
        <w:t>дифенилгексагидропиразоло</w:t>
      </w:r>
      <w:r w:rsidRPr="006346E2">
        <w:rPr>
          <w:rFonts w:ascii="Times New Roman" w:hAnsi="Times New Roman" w:cs="Times New Roman"/>
          <w:b/>
          <w:sz w:val="26"/>
          <w:szCs w:val="26"/>
        </w:rPr>
        <w:t>[1,2</w:t>
      </w:r>
      <w:r w:rsidR="00C37B86" w:rsidRPr="006346E2">
        <w:rPr>
          <w:rFonts w:ascii="Times New Roman" w:hAnsi="Times New Roman" w:cs="Times New Roman"/>
          <w:b/>
          <w:sz w:val="26"/>
          <w:szCs w:val="26"/>
        </w:rPr>
        <w:t>-</w:t>
      </w:r>
      <w:r w:rsidR="00C37B86" w:rsidRPr="00FC33B3">
        <w:rPr>
          <w:rFonts w:ascii="Times New Roman" w:hAnsi="Times New Roman" w:cs="Times New Roman"/>
          <w:b/>
          <w:sz w:val="26"/>
          <w:szCs w:val="26"/>
          <w:lang w:val="en-US"/>
        </w:rPr>
        <w:t>a</w:t>
      </w:r>
      <w:r w:rsidR="00C37B86" w:rsidRPr="006346E2">
        <w:rPr>
          <w:rFonts w:ascii="Times New Roman" w:hAnsi="Times New Roman" w:cs="Times New Roman"/>
          <w:b/>
          <w:sz w:val="26"/>
          <w:szCs w:val="26"/>
        </w:rPr>
        <w:t>]</w:t>
      </w:r>
      <w:r w:rsidR="00C37B86" w:rsidRPr="00C37B86">
        <w:rPr>
          <w:rFonts w:ascii="Times New Roman" w:hAnsi="Times New Roman" w:cs="Times New Roman"/>
          <w:b/>
          <w:sz w:val="26"/>
          <w:szCs w:val="26"/>
        </w:rPr>
        <w:t>пиразол</w:t>
      </w:r>
      <w:r w:rsidR="00C37B86" w:rsidRPr="006346E2">
        <w:rPr>
          <w:rFonts w:ascii="Times New Roman" w:hAnsi="Times New Roman" w:cs="Times New Roman"/>
          <w:b/>
          <w:sz w:val="26"/>
          <w:szCs w:val="26"/>
        </w:rPr>
        <w:t>-2-</w:t>
      </w:r>
      <w:r w:rsidR="00C37B86" w:rsidRPr="00C37B86">
        <w:rPr>
          <w:rFonts w:ascii="Times New Roman" w:hAnsi="Times New Roman" w:cs="Times New Roman"/>
          <w:b/>
          <w:sz w:val="26"/>
          <w:szCs w:val="26"/>
        </w:rPr>
        <w:t>ил</w:t>
      </w:r>
      <w:r w:rsidR="00C37B86" w:rsidRPr="006346E2">
        <w:rPr>
          <w:rFonts w:ascii="Times New Roman" w:hAnsi="Times New Roman" w:cs="Times New Roman"/>
          <w:b/>
          <w:sz w:val="26"/>
          <w:szCs w:val="26"/>
        </w:rPr>
        <w:t>)(</w:t>
      </w:r>
      <w:r w:rsidR="00C37B86" w:rsidRPr="00C37B86">
        <w:rPr>
          <w:rFonts w:ascii="Times New Roman" w:hAnsi="Times New Roman" w:cs="Times New Roman"/>
          <w:b/>
          <w:sz w:val="26"/>
          <w:szCs w:val="26"/>
        </w:rPr>
        <w:t>фенил</w:t>
      </w:r>
      <w:r w:rsidR="00C37B86" w:rsidRPr="006346E2">
        <w:rPr>
          <w:rFonts w:ascii="Times New Roman" w:hAnsi="Times New Roman" w:cs="Times New Roman"/>
          <w:b/>
          <w:sz w:val="26"/>
          <w:szCs w:val="26"/>
        </w:rPr>
        <w:t>)</w:t>
      </w:r>
      <w:r w:rsidR="00C37B86" w:rsidRPr="00C37B86">
        <w:rPr>
          <w:rFonts w:ascii="Times New Roman" w:hAnsi="Times New Roman" w:cs="Times New Roman"/>
          <w:b/>
          <w:sz w:val="26"/>
          <w:szCs w:val="26"/>
        </w:rPr>
        <w:t>метанона</w:t>
      </w:r>
      <w:r w:rsidR="00C37B86" w:rsidRPr="006346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37B86" w:rsidRPr="00C37B86">
        <w:rPr>
          <w:rFonts w:ascii="Times New Roman" w:hAnsi="Times New Roman" w:cs="Times New Roman"/>
          <w:b/>
          <w:sz w:val="26"/>
          <w:szCs w:val="26"/>
          <w:lang w:val="en-US"/>
        </w:rPr>
        <w:t>Xg</w:t>
      </w:r>
      <w:r w:rsidR="00C37B86" w:rsidRPr="006346E2">
        <w:rPr>
          <w:rFonts w:ascii="Times New Roman" w:hAnsi="Times New Roman" w:cs="Times New Roman"/>
          <w:b/>
          <w:sz w:val="26"/>
          <w:szCs w:val="26"/>
        </w:rPr>
        <w:t xml:space="preserve"> .</w:t>
      </w: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object w:dxaOrig="7752" w:dyaOrig="3245">
          <v:shape id="_x0000_i1085" type="#_x0000_t75" style="width:387.05pt;height:162.45pt" o:ole="">
            <v:imagedata r:id="rId149" o:title=""/>
          </v:shape>
          <o:OLEObject Type="Embed" ProgID="ACD.ChemSketch.20" ShapeID="_x0000_i1085" DrawAspect="Content" ObjectID="_1557076838" r:id="rId150"/>
        </w:object>
      </w:r>
    </w:p>
    <w:p w:rsidR="00052962" w:rsidRPr="00FC33B3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В  кварцевую ампулу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переносят 161 мг (0.1 ммоль) диазабициклогексана и 625 мг (0.3 ммоль) халкона, добавляют 1 мл безводного толуола и снабжают магнитной мешалкой. Подвергают смесь экспозиции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MW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 xml:space="preserve">при следующих параметрах микроволнового реактора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CEM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Discover</w:t>
      </w:r>
      <w:r w:rsidRPr="00107E4E">
        <w:rPr>
          <w:rFonts w:ascii="Times New Roman" w:hAnsi="Times New Roman" w:cs="Times New Roman"/>
          <w:sz w:val="26"/>
          <w:szCs w:val="26"/>
        </w:rPr>
        <w:t>: скорость перемешивания - «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High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stirring</w:t>
      </w:r>
      <w:r w:rsidRPr="00107E4E">
        <w:rPr>
          <w:rFonts w:ascii="Times New Roman" w:hAnsi="Times New Roman" w:cs="Times New Roman"/>
          <w:sz w:val="26"/>
          <w:szCs w:val="26"/>
        </w:rPr>
        <w:t xml:space="preserve">», мощность – без ограничения, температура – 100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>С и время проведения реакции – 2 часа. После окончания реакции из смеси удаляют на роторном испарителе толуол и остаток растворяют в 1 мл раствора системы бензол-этилацетат (50</w:t>
      </w:r>
      <w:r w:rsidRPr="00FC33B3">
        <w:rPr>
          <w:rFonts w:ascii="Times New Roman" w:hAnsi="Times New Roman" w:cs="Times New Roman"/>
          <w:sz w:val="26"/>
          <w:szCs w:val="26"/>
        </w:rPr>
        <w:t>:1) и хроматографируют в этой же системе</w:t>
      </w:r>
      <w:r w:rsidRPr="00107E4E">
        <w:rPr>
          <w:rFonts w:ascii="Times New Roman" w:hAnsi="Times New Roman" w:cs="Times New Roman"/>
          <w:sz w:val="26"/>
          <w:szCs w:val="26"/>
        </w:rPr>
        <w:t>, используя</w:t>
      </w:r>
      <w:r w:rsidRPr="00FC33B3">
        <w:rPr>
          <w:rFonts w:ascii="Times New Roman" w:hAnsi="Times New Roman" w:cs="Times New Roman"/>
          <w:sz w:val="26"/>
          <w:szCs w:val="26"/>
        </w:rPr>
        <w:t xml:space="preserve"> 25 г силикагеля 40/100. </w:t>
      </w:r>
      <w:r w:rsidRPr="00107E4E">
        <w:rPr>
          <w:rFonts w:ascii="Times New Roman" w:hAnsi="Times New Roman" w:cs="Times New Roman"/>
          <w:sz w:val="26"/>
          <w:szCs w:val="26"/>
        </w:rPr>
        <w:t xml:space="preserve">Целевой продукт с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107E4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f</w:t>
      </w:r>
      <w:r w:rsidRPr="00FC33B3">
        <w:rPr>
          <w:rFonts w:ascii="Times New Roman" w:hAnsi="Times New Roman" w:cs="Times New Roman"/>
          <w:sz w:val="26"/>
          <w:szCs w:val="26"/>
        </w:rPr>
        <w:t xml:space="preserve"> = 0.4 (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107E4E">
        <w:rPr>
          <w:rFonts w:ascii="Times New Roman" w:hAnsi="Times New Roman" w:cs="Times New Roman"/>
          <w:sz w:val="26"/>
          <w:szCs w:val="26"/>
        </w:rPr>
        <w:t xml:space="preserve">истема бензол-этилацетат). После объединения всех фракций, содержащих продукт, растворители удаляют на роторном испарителе, высушивают на масляном насосе и добавляют 1 мл диэтилового эфира, вызывая кристаллизацию продукта, который затем отфильтровывают на фильтре Шотта. Выход: 191 мг (52%). Температура плавления: 90-91 </w:t>
      </w:r>
      <w:r w:rsidRPr="00107E4E">
        <w:rPr>
          <w:rFonts w:ascii="Times New Roman" w:cs="Times New Roman"/>
          <w:sz w:val="26"/>
          <w:szCs w:val="26"/>
        </w:rPr>
        <w:t>⁰</w:t>
      </w:r>
      <w:r w:rsidRPr="00107E4E">
        <w:rPr>
          <w:rFonts w:ascii="Times New Roman" w:hAnsi="Times New Roman" w:cs="Times New Roman"/>
          <w:sz w:val="26"/>
          <w:szCs w:val="26"/>
        </w:rPr>
        <w:t>С.</w:t>
      </w:r>
    </w:p>
    <w:p w:rsidR="00985222" w:rsidRDefault="00A401FD" w:rsidP="00985222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85222">
        <w:rPr>
          <w:rFonts w:ascii="Times New Roman" w:hAnsi="Times New Roman" w:cs="Times New Roman"/>
          <w:sz w:val="26"/>
          <w:szCs w:val="26"/>
        </w:rPr>
        <w:t>Найдено</w:t>
      </w:r>
      <w:r w:rsidR="00315199" w:rsidRPr="00985222">
        <w:rPr>
          <w:rFonts w:ascii="Times New Roman" w:hAnsi="Times New Roman" w:cs="Times New Roman"/>
          <w:sz w:val="26"/>
          <w:szCs w:val="26"/>
        </w:rPr>
        <w:t>, %</w:t>
      </w:r>
      <w:r w:rsidRPr="00985222">
        <w:rPr>
          <w:rFonts w:ascii="Times New Roman" w:hAnsi="Times New Roman" w:cs="Times New Roman"/>
          <w:sz w:val="26"/>
          <w:szCs w:val="26"/>
        </w:rPr>
        <w:t xml:space="preserve">: 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985222">
        <w:rPr>
          <w:rFonts w:ascii="Times New Roman" w:hAnsi="Times New Roman" w:cs="Times New Roman"/>
          <w:sz w:val="26"/>
          <w:szCs w:val="26"/>
        </w:rPr>
        <w:t xml:space="preserve"> - </w:t>
      </w:r>
      <w:r w:rsidRPr="00985222">
        <w:rPr>
          <w:rFonts w:ascii="Times New Roman" w:eastAsia="Times New Roman" w:hAnsi="Times New Roman" w:cs="Times New Roman"/>
          <w:sz w:val="26"/>
          <w:szCs w:val="26"/>
        </w:rPr>
        <w:t>82.13</w:t>
      </w:r>
      <w:r w:rsidRPr="00985222">
        <w:rPr>
          <w:rFonts w:ascii="Times New Roman" w:hAnsi="Times New Roman" w:cs="Times New Roman"/>
          <w:sz w:val="26"/>
          <w:szCs w:val="26"/>
        </w:rPr>
        <w:t xml:space="preserve">, </w:t>
      </w:r>
      <w:r w:rsidRPr="00985222">
        <w:rPr>
          <w:rFonts w:ascii="Times New Roman" w:eastAsia="Times New Roman" w:hAnsi="Times New Roman" w:cs="Times New Roman"/>
          <w:sz w:val="26"/>
          <w:szCs w:val="26"/>
          <w:lang w:val="en-US"/>
        </w:rPr>
        <w:t>H</w:t>
      </w:r>
      <w:r w:rsidRPr="00985222">
        <w:rPr>
          <w:rFonts w:ascii="Times New Roman" w:eastAsia="Times New Roman" w:hAnsi="Times New Roman" w:cs="Times New Roman"/>
          <w:sz w:val="26"/>
          <w:szCs w:val="26"/>
        </w:rPr>
        <w:t xml:space="preserve"> - 6.53, 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985222">
        <w:rPr>
          <w:rFonts w:ascii="Times New Roman" w:hAnsi="Times New Roman" w:cs="Times New Roman"/>
          <w:sz w:val="26"/>
          <w:szCs w:val="26"/>
        </w:rPr>
        <w:t xml:space="preserve"> - </w:t>
      </w:r>
      <w:r w:rsidRPr="00985222">
        <w:rPr>
          <w:rFonts w:ascii="Times New Roman" w:eastAsia="Times New Roman" w:hAnsi="Times New Roman" w:cs="Times New Roman"/>
          <w:sz w:val="26"/>
          <w:szCs w:val="26"/>
        </w:rPr>
        <w:t xml:space="preserve">7.3. </w:t>
      </w:r>
      <w:r w:rsidRPr="00985222">
        <w:rPr>
          <w:rFonts w:ascii="Times New Roman" w:hAnsi="Times New Roman" w:cs="Times New Roman"/>
          <w:sz w:val="26"/>
          <w:szCs w:val="26"/>
        </w:rPr>
        <w:t xml:space="preserve">Вычислено: </w:t>
      </w:r>
      <w:r w:rsidRPr="00985222">
        <w:rPr>
          <w:rFonts w:ascii="Times New Roman" w:eastAsia="Times New Roman" w:hAnsi="Times New Roman" w:cs="Times New Roman"/>
          <w:sz w:val="26"/>
          <w:szCs w:val="26"/>
        </w:rPr>
        <w:t xml:space="preserve">C  81.49;  </w:t>
      </w:r>
      <w:r w:rsidRPr="00985222">
        <w:rPr>
          <w:rFonts w:ascii="Times New Roman" w:eastAsia="Times New Roman" w:hAnsi="Times New Roman" w:cs="Times New Roman"/>
          <w:sz w:val="26"/>
          <w:szCs w:val="26"/>
          <w:lang w:val="en-US"/>
        </w:rPr>
        <w:t>H</w:t>
      </w:r>
      <w:r w:rsidRPr="00985222">
        <w:rPr>
          <w:rFonts w:ascii="Times New Roman" w:eastAsia="Times New Roman" w:hAnsi="Times New Roman" w:cs="Times New Roman"/>
          <w:sz w:val="26"/>
          <w:szCs w:val="26"/>
        </w:rPr>
        <w:t xml:space="preserve"> 6.57; </w:t>
      </w:r>
      <w:r w:rsidRPr="00985222">
        <w:rPr>
          <w:rFonts w:ascii="Times New Roman" w:eastAsia="Times New Roman" w:hAnsi="Times New Roman" w:cs="Times New Roman"/>
          <w:sz w:val="26"/>
          <w:szCs w:val="26"/>
          <w:lang w:val="en-US"/>
        </w:rPr>
        <w:t>N</w:t>
      </w:r>
      <w:r w:rsidRPr="00985222">
        <w:rPr>
          <w:rFonts w:ascii="Times New Roman" w:eastAsia="Times New Roman" w:hAnsi="Times New Roman" w:cs="Times New Roman"/>
          <w:sz w:val="26"/>
          <w:szCs w:val="26"/>
        </w:rPr>
        <w:t xml:space="preserve"> 7.6</w:t>
      </w:r>
      <w:r w:rsidR="008B5F51" w:rsidRPr="009852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A0919" w:rsidRDefault="00985222" w:rsidP="003A09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85222">
        <w:rPr>
          <w:rFonts w:ascii="Times New Roman" w:hAnsi="Times New Roman" w:cs="Times New Roman"/>
          <w:sz w:val="26"/>
          <w:szCs w:val="26"/>
        </w:rPr>
        <w:t xml:space="preserve">Найдено: 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>m/z 369.1971 [M + H]</w:t>
      </w:r>
      <w:r w:rsidRPr="0098522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+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 xml:space="preserve"> , 370.2006 [M + 2H]</w:t>
      </w:r>
      <w:r w:rsidRPr="0098522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+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>, 371.2042 [M + 3H]</w:t>
      </w:r>
      <w:r w:rsidRPr="0098522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+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985222">
        <w:rPr>
          <w:rFonts w:ascii="Times New Roman" w:hAnsi="Times New Roman" w:cs="Times New Roman"/>
          <w:sz w:val="26"/>
          <w:szCs w:val="26"/>
        </w:rPr>
        <w:t xml:space="preserve"> </w:t>
      </w:r>
      <w:r w:rsidR="003A0919" w:rsidRPr="003A0919">
        <w:rPr>
          <w:rFonts w:ascii="Times New Roman" w:hAnsi="Times New Roman" w:cs="Times New Roman"/>
          <w:sz w:val="26"/>
          <w:szCs w:val="26"/>
        </w:rPr>
        <w:t>C</w:t>
      </w:r>
      <w:r w:rsidR="003A0919" w:rsidRPr="003A0919">
        <w:rPr>
          <w:rFonts w:ascii="Times New Roman" w:hAnsi="Times New Roman" w:cs="Times New Roman"/>
          <w:sz w:val="26"/>
          <w:szCs w:val="26"/>
          <w:vertAlign w:val="subscript"/>
        </w:rPr>
        <w:t>25</w:t>
      </w:r>
      <w:r w:rsidR="003A0919" w:rsidRPr="003A0919">
        <w:rPr>
          <w:rFonts w:ascii="Times New Roman" w:hAnsi="Times New Roman" w:cs="Times New Roman"/>
          <w:sz w:val="26"/>
          <w:szCs w:val="26"/>
        </w:rPr>
        <w:t>H</w:t>
      </w:r>
      <w:r w:rsidR="003A0919" w:rsidRPr="003A0919">
        <w:rPr>
          <w:rFonts w:ascii="Times New Roman" w:hAnsi="Times New Roman" w:cs="Times New Roman"/>
          <w:sz w:val="26"/>
          <w:szCs w:val="26"/>
          <w:vertAlign w:val="subscript"/>
        </w:rPr>
        <w:t>24</w:t>
      </w:r>
      <w:r w:rsidR="003A0919" w:rsidRPr="003A0919">
        <w:rPr>
          <w:rFonts w:ascii="Times New Roman" w:hAnsi="Times New Roman" w:cs="Times New Roman"/>
          <w:sz w:val="26"/>
          <w:szCs w:val="26"/>
        </w:rPr>
        <w:t>N</w:t>
      </w:r>
      <w:r w:rsidR="003A0919" w:rsidRPr="003A0919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3A0919" w:rsidRPr="003A0919">
        <w:rPr>
          <w:rFonts w:ascii="Times New Roman" w:hAnsi="Times New Roman" w:cs="Times New Roman"/>
          <w:sz w:val="26"/>
          <w:szCs w:val="26"/>
        </w:rPr>
        <w:t>O</w:t>
      </w:r>
      <w:r w:rsidR="003A0919">
        <w:rPr>
          <w:rFonts w:ascii="Times New Roman" w:hAnsi="Times New Roman" w:cs="Times New Roman"/>
          <w:sz w:val="26"/>
          <w:szCs w:val="26"/>
        </w:rPr>
        <w:t>.</w:t>
      </w:r>
    </w:p>
    <w:p w:rsidR="00985222" w:rsidRPr="00985222" w:rsidRDefault="00985222" w:rsidP="0098522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5222">
        <w:rPr>
          <w:rFonts w:ascii="Times New Roman" w:hAnsi="Times New Roman" w:cs="Times New Roman"/>
          <w:sz w:val="26"/>
          <w:szCs w:val="26"/>
        </w:rPr>
        <w:t xml:space="preserve">Вычислено: 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>m/z 369.19</w:t>
      </w:r>
      <w:r w:rsidRPr="00985222">
        <w:rPr>
          <w:rFonts w:ascii="Times New Roman" w:hAnsi="Times New Roman" w:cs="Times New Roman"/>
          <w:sz w:val="26"/>
          <w:szCs w:val="26"/>
        </w:rPr>
        <w:t>61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 xml:space="preserve"> [M + H]</w:t>
      </w:r>
      <w:r w:rsidRPr="0098522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+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 xml:space="preserve"> , 370.</w:t>
      </w:r>
      <w:r w:rsidRPr="00985222">
        <w:rPr>
          <w:rFonts w:ascii="Times New Roman" w:hAnsi="Times New Roman" w:cs="Times New Roman"/>
          <w:sz w:val="26"/>
          <w:szCs w:val="26"/>
        </w:rPr>
        <w:t>1995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 xml:space="preserve"> [M + 2H]</w:t>
      </w:r>
      <w:r w:rsidRPr="0098522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+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>, 371.20</w:t>
      </w:r>
      <w:r w:rsidRPr="00985222">
        <w:rPr>
          <w:rFonts w:ascii="Times New Roman" w:hAnsi="Times New Roman" w:cs="Times New Roman"/>
          <w:sz w:val="26"/>
          <w:szCs w:val="26"/>
        </w:rPr>
        <w:t>28</w:t>
      </w:r>
      <w:r w:rsidRPr="00985222">
        <w:rPr>
          <w:rFonts w:ascii="Times New Roman" w:hAnsi="Times New Roman" w:cs="Times New Roman"/>
          <w:sz w:val="26"/>
          <w:szCs w:val="26"/>
          <w:lang w:val="en-US"/>
        </w:rPr>
        <w:t xml:space="preserve"> [M + 3H]</w:t>
      </w:r>
      <w:r w:rsidRPr="0098522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+</w:t>
      </w:r>
      <w:r w:rsidRPr="00985222">
        <w:rPr>
          <w:rFonts w:ascii="Times New Roman" w:hAnsi="Times New Roman" w:cs="Times New Roman"/>
          <w:sz w:val="26"/>
          <w:szCs w:val="26"/>
        </w:rPr>
        <w:t>.</w:t>
      </w:r>
    </w:p>
    <w:p w:rsidR="00C37B86" w:rsidRPr="00985222" w:rsidRDefault="00C37B86" w:rsidP="00C37B86">
      <w:pPr>
        <w:pStyle w:val="WW-2"/>
        <w:shd w:val="clear" w:color="auto" w:fill="FFFFFF"/>
        <w:rPr>
          <w:sz w:val="26"/>
          <w:szCs w:val="26"/>
        </w:rPr>
      </w:pPr>
      <w:r w:rsidRPr="00985222">
        <w:rPr>
          <w:sz w:val="26"/>
          <w:szCs w:val="26"/>
        </w:rPr>
        <w:t>Спектр ЯМР 1</w:t>
      </w:r>
      <w:r w:rsidRPr="00985222">
        <w:rPr>
          <w:sz w:val="26"/>
          <w:szCs w:val="26"/>
          <w:lang w:val="en-US"/>
        </w:rPr>
        <w:t>H</w:t>
      </w:r>
      <w:r w:rsidRPr="00985222">
        <w:rPr>
          <w:sz w:val="26"/>
          <w:szCs w:val="26"/>
        </w:rPr>
        <w:t xml:space="preserve"> (</w:t>
      </w:r>
      <w:r w:rsidRPr="00985222">
        <w:rPr>
          <w:sz w:val="26"/>
          <w:szCs w:val="26"/>
          <w:lang w:val="en-US"/>
        </w:rPr>
        <w:t>CDCl</w:t>
      </w:r>
      <w:r w:rsidRPr="00985222">
        <w:rPr>
          <w:sz w:val="26"/>
          <w:szCs w:val="26"/>
          <w:vertAlign w:val="subscript"/>
        </w:rPr>
        <w:t>3</w:t>
      </w:r>
      <w:r w:rsidRPr="00985222">
        <w:rPr>
          <w:sz w:val="26"/>
          <w:szCs w:val="26"/>
        </w:rPr>
        <w:t xml:space="preserve">) </w:t>
      </w:r>
      <w:r w:rsidRPr="00985222">
        <w:rPr>
          <w:sz w:val="26"/>
          <w:szCs w:val="26"/>
          <w:lang w:val="en-US"/>
        </w:rPr>
        <w:t>δ</w:t>
      </w:r>
      <w:r w:rsidRPr="00985222">
        <w:rPr>
          <w:sz w:val="26"/>
          <w:szCs w:val="26"/>
        </w:rPr>
        <w:t>, м.д. (</w:t>
      </w:r>
      <w:r w:rsidRPr="00985222">
        <w:rPr>
          <w:rFonts w:ascii="Cambria Math" w:hAnsi="Cambria Math"/>
          <w:sz w:val="26"/>
          <w:szCs w:val="26"/>
          <w:lang w:val="en-US"/>
        </w:rPr>
        <w:t>𝙅</w:t>
      </w:r>
      <w:r w:rsidRPr="00985222">
        <w:rPr>
          <w:sz w:val="26"/>
          <w:szCs w:val="26"/>
        </w:rPr>
        <w:t>, Гц):</w:t>
      </w:r>
      <w:r w:rsidR="00ED324D" w:rsidRPr="00985222">
        <w:rPr>
          <w:sz w:val="26"/>
          <w:szCs w:val="26"/>
        </w:rPr>
        <w:t xml:space="preserve"> 2.16 – 2.01 (</w:t>
      </w:r>
      <w:r w:rsidR="00ED324D" w:rsidRPr="00985222">
        <w:rPr>
          <w:sz w:val="26"/>
          <w:szCs w:val="26"/>
          <w:lang w:val="en-US"/>
        </w:rPr>
        <w:t>m</w:t>
      </w:r>
      <w:r w:rsidR="00ED324D" w:rsidRPr="00985222">
        <w:rPr>
          <w:sz w:val="26"/>
          <w:szCs w:val="26"/>
        </w:rPr>
        <w:t>, 1</w:t>
      </w:r>
      <w:r w:rsidR="00ED324D" w:rsidRPr="00985222">
        <w:rPr>
          <w:sz w:val="26"/>
          <w:szCs w:val="26"/>
          <w:lang w:val="en-US"/>
        </w:rPr>
        <w:t>H</w:t>
      </w:r>
      <w:r w:rsidR="00ED324D" w:rsidRPr="00985222">
        <w:rPr>
          <w:sz w:val="26"/>
          <w:szCs w:val="26"/>
        </w:rPr>
        <w:t xml:space="preserve">), </w:t>
      </w:r>
      <w:r w:rsidR="008006F0" w:rsidRPr="00985222">
        <w:rPr>
          <w:sz w:val="26"/>
          <w:szCs w:val="26"/>
        </w:rPr>
        <w:t>2.44 – 2.29 (</w:t>
      </w:r>
      <w:r w:rsidR="008006F0" w:rsidRPr="00985222">
        <w:rPr>
          <w:sz w:val="26"/>
          <w:szCs w:val="26"/>
          <w:lang w:val="en-US"/>
        </w:rPr>
        <w:t>m</w:t>
      </w:r>
      <w:r w:rsidR="008006F0" w:rsidRPr="00985222">
        <w:rPr>
          <w:sz w:val="26"/>
          <w:szCs w:val="26"/>
        </w:rPr>
        <w:t>, 1</w:t>
      </w:r>
      <w:r w:rsidR="008006F0" w:rsidRPr="00985222">
        <w:rPr>
          <w:sz w:val="26"/>
          <w:szCs w:val="26"/>
          <w:lang w:val="en-US"/>
        </w:rPr>
        <w:t>H</w:t>
      </w:r>
      <w:r w:rsidR="008006F0" w:rsidRPr="00985222">
        <w:rPr>
          <w:sz w:val="26"/>
          <w:szCs w:val="26"/>
        </w:rPr>
        <w:t xml:space="preserve">), </w:t>
      </w:r>
    </w:p>
    <w:p w:rsidR="00C37B86" w:rsidRPr="006346E2" w:rsidRDefault="008006F0" w:rsidP="00C37B86">
      <w:pPr>
        <w:pStyle w:val="WW-2"/>
        <w:shd w:val="clear" w:color="auto" w:fill="FFFFFF"/>
        <w:rPr>
          <w:sz w:val="26"/>
          <w:szCs w:val="26"/>
        </w:rPr>
      </w:pPr>
      <w:r w:rsidRPr="00985222">
        <w:rPr>
          <w:sz w:val="26"/>
          <w:szCs w:val="26"/>
        </w:rPr>
        <w:lastRenderedPageBreak/>
        <w:t>4.37 (</w:t>
      </w:r>
      <w:r w:rsidRPr="00985222">
        <w:rPr>
          <w:sz w:val="26"/>
          <w:szCs w:val="26"/>
          <w:lang w:val="en-US"/>
        </w:rPr>
        <w:t>t</w:t>
      </w:r>
      <w:r w:rsidRPr="00985222">
        <w:rPr>
          <w:sz w:val="26"/>
          <w:szCs w:val="26"/>
        </w:rPr>
        <w:t xml:space="preserve">, </w:t>
      </w:r>
      <w:r w:rsidRPr="00985222">
        <w:rPr>
          <w:i/>
          <w:iCs/>
          <w:sz w:val="26"/>
          <w:szCs w:val="26"/>
          <w:lang w:val="en-US"/>
        </w:rPr>
        <w:t>J</w:t>
      </w:r>
      <w:r w:rsidRPr="00985222">
        <w:rPr>
          <w:sz w:val="26"/>
          <w:szCs w:val="26"/>
        </w:rPr>
        <w:t xml:space="preserve"> = 7.4 </w:t>
      </w:r>
      <w:r w:rsidRPr="00985222">
        <w:rPr>
          <w:sz w:val="26"/>
          <w:szCs w:val="26"/>
          <w:lang w:val="en-US"/>
        </w:rPr>
        <w:t>Hz</w:t>
      </w:r>
      <w:r w:rsidRPr="00985222">
        <w:rPr>
          <w:sz w:val="26"/>
          <w:szCs w:val="26"/>
        </w:rPr>
        <w:t>, 1</w:t>
      </w:r>
      <w:r w:rsidRPr="00985222">
        <w:rPr>
          <w:sz w:val="26"/>
          <w:szCs w:val="26"/>
          <w:lang w:val="en-US"/>
        </w:rPr>
        <w:t>H</w:t>
      </w:r>
      <w:r w:rsidRPr="00985222">
        <w:rPr>
          <w:sz w:val="26"/>
          <w:szCs w:val="26"/>
        </w:rPr>
        <w:t>), 4.48 (</w:t>
      </w:r>
      <w:r w:rsidRPr="00985222">
        <w:rPr>
          <w:sz w:val="26"/>
          <w:szCs w:val="26"/>
          <w:lang w:val="en-US"/>
        </w:rPr>
        <w:t>d</w:t>
      </w:r>
      <w:r w:rsidRPr="00985222">
        <w:rPr>
          <w:sz w:val="26"/>
          <w:szCs w:val="26"/>
        </w:rPr>
        <w:t xml:space="preserve">, </w:t>
      </w:r>
      <w:r w:rsidRPr="00985222">
        <w:rPr>
          <w:i/>
          <w:iCs/>
          <w:sz w:val="26"/>
          <w:szCs w:val="26"/>
          <w:lang w:val="en-US"/>
        </w:rPr>
        <w:t>J</w:t>
      </w:r>
      <w:r w:rsidRPr="00985222">
        <w:rPr>
          <w:sz w:val="26"/>
          <w:szCs w:val="26"/>
        </w:rPr>
        <w:t xml:space="preserve"> = 7.4 </w:t>
      </w:r>
      <w:r w:rsidRPr="00985222">
        <w:rPr>
          <w:sz w:val="26"/>
          <w:szCs w:val="26"/>
          <w:lang w:val="en-US"/>
        </w:rPr>
        <w:t>Hz</w:t>
      </w:r>
      <w:r w:rsidRPr="00985222">
        <w:rPr>
          <w:sz w:val="26"/>
          <w:szCs w:val="26"/>
        </w:rPr>
        <w:t>, 1</w:t>
      </w:r>
      <w:r w:rsidRPr="00985222">
        <w:rPr>
          <w:sz w:val="26"/>
          <w:szCs w:val="26"/>
          <w:lang w:val="en-US"/>
        </w:rPr>
        <w:t>H</w:t>
      </w:r>
      <w:r w:rsidRPr="00985222">
        <w:rPr>
          <w:sz w:val="26"/>
          <w:szCs w:val="26"/>
        </w:rPr>
        <w:t>), 7.38-7.12 (</w:t>
      </w:r>
      <w:r w:rsidRPr="00985222">
        <w:rPr>
          <w:sz w:val="26"/>
          <w:szCs w:val="26"/>
          <w:lang w:val="en-US"/>
        </w:rPr>
        <w:t>m</w:t>
      </w:r>
      <w:r w:rsidRPr="00985222">
        <w:rPr>
          <w:sz w:val="26"/>
          <w:szCs w:val="26"/>
        </w:rPr>
        <w:t>, 8</w:t>
      </w:r>
      <w:r w:rsidRPr="00985222">
        <w:rPr>
          <w:sz w:val="26"/>
          <w:szCs w:val="26"/>
          <w:lang w:val="en-US"/>
        </w:rPr>
        <w:t>H</w:t>
      </w:r>
      <w:r w:rsidRPr="00985222">
        <w:rPr>
          <w:sz w:val="26"/>
          <w:szCs w:val="26"/>
        </w:rPr>
        <w:t>), 7.54 – 7.40 (</w:t>
      </w:r>
      <w:r w:rsidRPr="00985222">
        <w:rPr>
          <w:sz w:val="26"/>
          <w:szCs w:val="26"/>
          <w:lang w:val="en-US"/>
        </w:rPr>
        <w:t>m</w:t>
      </w:r>
      <w:r w:rsidRPr="00985222">
        <w:rPr>
          <w:sz w:val="26"/>
          <w:szCs w:val="26"/>
        </w:rPr>
        <w:t>, 7</w:t>
      </w:r>
      <w:r w:rsidRPr="00985222">
        <w:rPr>
          <w:sz w:val="26"/>
          <w:szCs w:val="26"/>
          <w:lang w:val="en-US"/>
        </w:rPr>
        <w:t>H</w:t>
      </w:r>
      <w:r w:rsidRPr="00985222">
        <w:rPr>
          <w:sz w:val="26"/>
          <w:szCs w:val="26"/>
        </w:rPr>
        <w:t>).</w:t>
      </w:r>
    </w:p>
    <w:p w:rsidR="00C37B86" w:rsidRPr="00FC33B3" w:rsidRDefault="00C37B86" w:rsidP="00C37B86">
      <w:pPr>
        <w:pStyle w:val="WW-2"/>
        <w:shd w:val="clear" w:color="auto" w:fill="FFFFFF"/>
        <w:rPr>
          <w:sz w:val="26"/>
          <w:szCs w:val="26"/>
        </w:rPr>
      </w:pPr>
      <w:r w:rsidRPr="00276773">
        <w:rPr>
          <w:sz w:val="26"/>
          <w:szCs w:val="26"/>
        </w:rPr>
        <w:t xml:space="preserve">Спектр ЯМР </w:t>
      </w:r>
      <w:r w:rsidRPr="00276773">
        <w:rPr>
          <w:sz w:val="26"/>
          <w:szCs w:val="26"/>
          <w:vertAlign w:val="superscript"/>
        </w:rPr>
        <w:t>13</w:t>
      </w:r>
      <w:r w:rsidRPr="00276773">
        <w:rPr>
          <w:sz w:val="26"/>
          <w:szCs w:val="26"/>
        </w:rPr>
        <w:t>С (</w:t>
      </w:r>
      <w:r w:rsidRPr="00276773">
        <w:rPr>
          <w:sz w:val="26"/>
          <w:szCs w:val="26"/>
          <w:lang w:val="en-US"/>
        </w:rPr>
        <w:t>CDCl</w:t>
      </w:r>
      <w:r w:rsidRPr="00FC33B3">
        <w:rPr>
          <w:sz w:val="26"/>
          <w:szCs w:val="26"/>
          <w:vertAlign w:val="subscript"/>
        </w:rPr>
        <w:t>3</w:t>
      </w:r>
      <w:r w:rsidRPr="00FC33B3">
        <w:rPr>
          <w:sz w:val="26"/>
          <w:szCs w:val="26"/>
        </w:rPr>
        <w:t xml:space="preserve">) </w:t>
      </w:r>
      <w:r w:rsidRPr="00276773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 xml:space="preserve">: </w:t>
      </w:r>
      <w:r w:rsidR="005D6EE0" w:rsidRPr="00276773">
        <w:rPr>
          <w:sz w:val="26"/>
          <w:szCs w:val="26"/>
        </w:rPr>
        <w:t>199.98, 142.07, 136.62, 133.35, 128.85, 128.68, 128.32, 127.49, 72.01, 68.95, 51.02, 23.85.</w:t>
      </w:r>
    </w:p>
    <w:p w:rsidR="00052962" w:rsidRPr="00276773" w:rsidRDefault="00C37B86" w:rsidP="00276773">
      <w:pPr>
        <w:pStyle w:val="WW-2"/>
        <w:shd w:val="clear" w:color="auto" w:fill="FFFFFF"/>
        <w:rPr>
          <w:sz w:val="26"/>
          <w:szCs w:val="26"/>
        </w:rPr>
      </w:pPr>
      <w:r w:rsidRPr="00276773">
        <w:rPr>
          <w:sz w:val="26"/>
          <w:szCs w:val="26"/>
          <w:lang w:val="en-US"/>
        </w:rPr>
        <w:t>DEPT</w:t>
      </w:r>
      <w:r w:rsidRPr="00FC33B3">
        <w:rPr>
          <w:sz w:val="26"/>
          <w:szCs w:val="26"/>
        </w:rPr>
        <w:t xml:space="preserve"> </w:t>
      </w:r>
      <w:r w:rsidRPr="00276773">
        <w:rPr>
          <w:sz w:val="26"/>
          <w:szCs w:val="26"/>
          <w:lang w:val="en-US"/>
        </w:rPr>
        <w:t>δ</w:t>
      </w:r>
      <w:r w:rsidRPr="00FC33B3">
        <w:rPr>
          <w:sz w:val="26"/>
          <w:szCs w:val="26"/>
        </w:rPr>
        <w:t xml:space="preserve">: </w:t>
      </w:r>
      <w:r w:rsidR="00276773" w:rsidRPr="00276773">
        <w:rPr>
          <w:sz w:val="26"/>
          <w:szCs w:val="26"/>
          <w:vertAlign w:val="superscript"/>
        </w:rPr>
        <w:t>13</w:t>
      </w:r>
      <w:r w:rsidR="00276773" w:rsidRPr="00276773">
        <w:rPr>
          <w:sz w:val="26"/>
          <w:szCs w:val="26"/>
        </w:rPr>
        <w:t>C NMR (101 MHz, CDCl</w:t>
      </w:r>
      <w:r w:rsidR="00276773" w:rsidRPr="00276773">
        <w:rPr>
          <w:sz w:val="26"/>
          <w:szCs w:val="26"/>
          <w:vertAlign w:val="subscript"/>
        </w:rPr>
        <w:t>3</w:t>
      </w:r>
      <w:r w:rsidR="00276773" w:rsidRPr="00276773">
        <w:rPr>
          <w:sz w:val="26"/>
          <w:szCs w:val="26"/>
        </w:rPr>
        <w:t>) δ 133.35, 128.85, 128.68, 128.32, 127.49, 72.01, 68.95, 51.02, 23.85.</w:t>
      </w: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2962" w:rsidRPr="00107E4E" w:rsidRDefault="00052962" w:rsidP="0005296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FC33B3" w:rsidRDefault="0076194B" w:rsidP="0076194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-1277620</wp:posOffset>
            </wp:positionH>
            <wp:positionV relativeFrom="paragraph">
              <wp:posOffset>2002790</wp:posOffset>
            </wp:positionV>
            <wp:extent cx="7973060" cy="5669915"/>
            <wp:effectExtent l="0" t="1143000" r="0" b="1130935"/>
            <wp:wrapSquare wrapText="bothSides"/>
            <wp:docPr id="16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3060" cy="566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5E0" w:rsidRPr="006346E2" w:rsidRDefault="0076194B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 xml:space="preserve">Приложение </w:t>
      </w: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456057</wp:posOffset>
            </wp:positionH>
            <wp:positionV relativeFrom="paragraph">
              <wp:posOffset>1273150</wp:posOffset>
            </wp:positionV>
            <wp:extent cx="8288122" cy="5723001"/>
            <wp:effectExtent l="0" t="1276350" r="0" b="1268349"/>
            <wp:wrapSquare wrapText="bothSides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8122" cy="57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111549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-1438275</wp:posOffset>
            </wp:positionH>
            <wp:positionV relativeFrom="paragraph">
              <wp:posOffset>1289050</wp:posOffset>
            </wp:positionV>
            <wp:extent cx="8668385" cy="6035675"/>
            <wp:effectExtent l="0" t="1314450" r="0" b="1298575"/>
            <wp:wrapSquare wrapText="bothSides"/>
            <wp:docPr id="17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8385" cy="603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107E4E" w:rsidRDefault="00831BB9" w:rsidP="00107E4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-1530985</wp:posOffset>
            </wp:positionH>
            <wp:positionV relativeFrom="paragraph">
              <wp:posOffset>1304925</wp:posOffset>
            </wp:positionV>
            <wp:extent cx="8455025" cy="5855970"/>
            <wp:effectExtent l="0" t="1295400" r="0" b="1287780"/>
            <wp:wrapSquare wrapText="bothSides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5025" cy="585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107E4E" w:rsidRDefault="007E5D73" w:rsidP="00107E4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D51512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-1230630</wp:posOffset>
            </wp:positionH>
            <wp:positionV relativeFrom="paragraph">
              <wp:posOffset>186055</wp:posOffset>
            </wp:positionV>
            <wp:extent cx="7920355" cy="5570855"/>
            <wp:effectExtent l="0" t="1181100" r="0" b="1153795"/>
            <wp:wrapSquare wrapText="bothSides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0355" cy="557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107E4E" w:rsidRDefault="00885707" w:rsidP="00107E4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160655</wp:posOffset>
            </wp:positionV>
            <wp:extent cx="8230870" cy="5657215"/>
            <wp:effectExtent l="0" t="1295400" r="0" b="1276985"/>
            <wp:wrapSquare wrapText="bothSides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0870" cy="565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4E43E9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-1181735</wp:posOffset>
            </wp:positionH>
            <wp:positionV relativeFrom="paragraph">
              <wp:posOffset>7620</wp:posOffset>
            </wp:positionV>
            <wp:extent cx="7870190" cy="5486400"/>
            <wp:effectExtent l="0" t="1200150" r="0" b="1181100"/>
            <wp:wrapSquare wrapText="bothSides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019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73" w:rsidRPr="006346E2" w:rsidRDefault="00B41B3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456057</wp:posOffset>
            </wp:positionH>
            <wp:positionV relativeFrom="paragraph">
              <wp:posOffset>1158850</wp:posOffset>
            </wp:positionV>
            <wp:extent cx="7688275" cy="5349519"/>
            <wp:effectExtent l="0" t="1162050" r="0" b="1146531"/>
            <wp:wrapSquare wrapText="bothSides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8275" cy="534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73" w:rsidRPr="00107E4E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6F5D" w:rsidRPr="00107E4E" w:rsidRDefault="00076F5D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6F5D" w:rsidRPr="00107E4E" w:rsidRDefault="00076F5D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6F5D" w:rsidRPr="00107E4E" w:rsidRDefault="00076F5D" w:rsidP="00107E4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148A5" w:rsidRPr="00107E4E" w:rsidRDefault="001148A5" w:rsidP="000E17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148A5" w:rsidRPr="00107E4E" w:rsidRDefault="001148A5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6F5D" w:rsidRPr="00107E4E" w:rsidRDefault="00076F5D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-1255395</wp:posOffset>
            </wp:positionH>
            <wp:positionV relativeFrom="paragraph">
              <wp:posOffset>1335405</wp:posOffset>
            </wp:positionV>
            <wp:extent cx="7578090" cy="5295265"/>
            <wp:effectExtent l="0" t="1143000" r="0" b="1124585"/>
            <wp:wrapSquare wrapText="bothSides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8090" cy="52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73" w:rsidRPr="00107E4E" w:rsidRDefault="007E5D73" w:rsidP="00107E4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107E4E" w:rsidRDefault="007E5D73" w:rsidP="00107E4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148A5" w:rsidRPr="00107E4E" w:rsidRDefault="00141D44" w:rsidP="00107E4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73025</wp:posOffset>
            </wp:positionV>
            <wp:extent cx="7708900" cy="5342255"/>
            <wp:effectExtent l="0" t="1181100" r="0" b="1172845"/>
            <wp:wrapSquare wrapText="bothSides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8900" cy="53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8A5" w:rsidRPr="00107E4E" w:rsidRDefault="001148A5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148A5" w:rsidRPr="00107E4E" w:rsidRDefault="001148A5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148A5" w:rsidRPr="00107E4E" w:rsidRDefault="001148A5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E5D73" w:rsidRPr="006346E2" w:rsidRDefault="007E5D73" w:rsidP="000E172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07E4E" w:rsidRDefault="001148A5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107E4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58420</wp:posOffset>
            </wp:positionV>
            <wp:extent cx="7727950" cy="5514340"/>
            <wp:effectExtent l="0" t="1104900" r="0" b="1096010"/>
            <wp:wrapSquare wrapText="bothSides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27950" cy="551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94B" w:rsidRDefault="0076194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6194B" w:rsidRDefault="0076194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6194B" w:rsidRDefault="0076194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6194B" w:rsidRDefault="0076194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6194B" w:rsidRDefault="0076194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6194B" w:rsidRDefault="0076194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6194B" w:rsidRDefault="0076194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-1444625</wp:posOffset>
            </wp:positionH>
            <wp:positionV relativeFrom="paragraph">
              <wp:posOffset>1355090</wp:posOffset>
            </wp:positionV>
            <wp:extent cx="7947660" cy="5521325"/>
            <wp:effectExtent l="0" t="1219200" r="0" b="1203325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7660" cy="55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A32591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-1233170</wp:posOffset>
            </wp:positionH>
            <wp:positionV relativeFrom="paragraph">
              <wp:posOffset>1528445</wp:posOffset>
            </wp:positionV>
            <wp:extent cx="7856220" cy="5495925"/>
            <wp:effectExtent l="0" t="1181100" r="0" b="1152525"/>
            <wp:wrapSquare wrapText="bothSides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622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Pr="006346E2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D92A0A" w:rsidRPr="006346E2" w:rsidRDefault="00D92A0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-1430655</wp:posOffset>
            </wp:positionH>
            <wp:positionV relativeFrom="paragraph">
              <wp:posOffset>1340485</wp:posOffset>
            </wp:positionV>
            <wp:extent cx="8013065" cy="5335905"/>
            <wp:effectExtent l="0" t="1333500" r="0" b="1312545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13065" cy="533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B32077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13970</wp:posOffset>
            </wp:positionV>
            <wp:extent cx="7716520" cy="5387340"/>
            <wp:effectExtent l="0" t="1162050" r="0" b="1146810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6520" cy="53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D66325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181610</wp:posOffset>
            </wp:positionV>
            <wp:extent cx="7630160" cy="5273040"/>
            <wp:effectExtent l="0" t="1181100" r="0" b="1165860"/>
            <wp:wrapSquare wrapText="bothSides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016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1ECA" w:rsidRPr="006346E2" w:rsidRDefault="00C64C02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1527175</wp:posOffset>
            </wp:positionV>
            <wp:extent cx="7980680" cy="5511165"/>
            <wp:effectExtent l="0" t="1238250" r="0" b="1213485"/>
            <wp:wrapSquare wrapText="bothSides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0680" cy="551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ECA" w:rsidRDefault="008F0CF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-1249045</wp:posOffset>
            </wp:positionH>
            <wp:positionV relativeFrom="paragraph">
              <wp:posOffset>1440180</wp:posOffset>
            </wp:positionV>
            <wp:extent cx="7745095" cy="5416550"/>
            <wp:effectExtent l="0" t="1162050" r="0" b="1136650"/>
            <wp:wrapSquare wrapText="bothSides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45095" cy="5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ECA" w:rsidRDefault="00671ECA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2447DF" w:rsidRPr="006346E2" w:rsidRDefault="002447DF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2447DF" w:rsidRPr="006346E2" w:rsidRDefault="002447DF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2447DF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1774825</wp:posOffset>
            </wp:positionV>
            <wp:extent cx="7848600" cy="5438140"/>
            <wp:effectExtent l="0" t="1200150" r="0" b="1191260"/>
            <wp:wrapSquare wrapText="bothSides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8600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0229DF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-1427480</wp:posOffset>
            </wp:positionH>
            <wp:positionV relativeFrom="paragraph">
              <wp:posOffset>275590</wp:posOffset>
            </wp:positionV>
            <wp:extent cx="8232140" cy="5678805"/>
            <wp:effectExtent l="0" t="1276350" r="0" b="1255395"/>
            <wp:wrapSquare wrapText="bothSides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2140" cy="567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8D0144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-1334770</wp:posOffset>
            </wp:positionH>
            <wp:positionV relativeFrom="paragraph">
              <wp:posOffset>1046480</wp:posOffset>
            </wp:positionV>
            <wp:extent cx="8137525" cy="5535295"/>
            <wp:effectExtent l="0" t="1295400" r="0" b="1284605"/>
            <wp:wrapSquare wrapText="bothSides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7525" cy="55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-1360805</wp:posOffset>
            </wp:positionH>
            <wp:positionV relativeFrom="paragraph">
              <wp:posOffset>1706880</wp:posOffset>
            </wp:positionV>
            <wp:extent cx="8021955" cy="5588000"/>
            <wp:effectExtent l="0" t="1219200" r="0" b="1193800"/>
            <wp:wrapSquare wrapText="bothSides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21955" cy="5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6976D2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-1191895</wp:posOffset>
            </wp:positionH>
            <wp:positionV relativeFrom="paragraph">
              <wp:posOffset>1640840</wp:posOffset>
            </wp:positionV>
            <wp:extent cx="7753350" cy="5379085"/>
            <wp:effectExtent l="0" t="1181100" r="0" b="1174115"/>
            <wp:wrapSquare wrapText="bothSides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3350" cy="53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7725F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67725F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1226185</wp:posOffset>
            </wp:positionV>
            <wp:extent cx="7912735" cy="5471795"/>
            <wp:effectExtent l="0" t="1219200" r="0" b="1195705"/>
            <wp:wrapSquare wrapText="bothSides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2735" cy="54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B" w:rsidRPr="006346E2" w:rsidRDefault="006B1EC0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-1211580</wp:posOffset>
            </wp:positionH>
            <wp:positionV relativeFrom="paragraph">
              <wp:posOffset>2129790</wp:posOffset>
            </wp:positionV>
            <wp:extent cx="7870825" cy="5441315"/>
            <wp:effectExtent l="0" t="1219200" r="0" b="1188085"/>
            <wp:wrapSquare wrapText="bothSides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0825" cy="54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AB5CDB" w:rsidRPr="006346E2" w:rsidRDefault="00AB5CD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AB5CD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-1441450</wp:posOffset>
            </wp:positionH>
            <wp:positionV relativeFrom="paragraph">
              <wp:posOffset>36830</wp:posOffset>
            </wp:positionV>
            <wp:extent cx="8246110" cy="5708015"/>
            <wp:effectExtent l="0" t="1276350" r="0" b="1245235"/>
            <wp:wrapSquare wrapText="bothSides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6110" cy="570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E47F2B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47F2B" w:rsidRPr="006346E2" w:rsidRDefault="00CA3EE2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1495425</wp:posOffset>
            </wp:positionV>
            <wp:extent cx="7819390" cy="5428615"/>
            <wp:effectExtent l="0" t="1200150" r="0" b="1181735"/>
            <wp:wrapSquare wrapText="bothSides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9390" cy="542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2E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012E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012E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012E" w:rsidRPr="006346E2" w:rsidRDefault="005D6EE0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1211580</wp:posOffset>
            </wp:positionV>
            <wp:extent cx="7556500" cy="4959985"/>
            <wp:effectExtent l="0" t="1295400" r="0" b="1288415"/>
            <wp:wrapSquare wrapText="bothSides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6500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2E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012E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012E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012E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012E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012E" w:rsidRPr="006346E2" w:rsidRDefault="008C012E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725F" w:rsidRPr="006346E2" w:rsidRDefault="0067725F" w:rsidP="00276773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725F" w:rsidRDefault="00276773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1352550</wp:posOffset>
            </wp:positionV>
            <wp:extent cx="7496175" cy="5153025"/>
            <wp:effectExtent l="0" t="1181100" r="0" b="1152525"/>
            <wp:wrapSquare wrapText="bothSides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61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25F" w:rsidRPr="006346E2" w:rsidRDefault="0067725F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276773" w:rsidRPr="006346E2" w:rsidRDefault="00276773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1995805</wp:posOffset>
            </wp:positionV>
            <wp:extent cx="7856220" cy="5361305"/>
            <wp:effectExtent l="0" t="1238250" r="0" b="1229995"/>
            <wp:wrapSquare wrapText="bothSides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6220" cy="53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25F" w:rsidRDefault="0067725F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7725F" w:rsidRDefault="0067725F" w:rsidP="00276773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2C2686" w:rsidRPr="006346E2" w:rsidRDefault="002C2686" w:rsidP="00276773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1156970</wp:posOffset>
            </wp:positionV>
            <wp:extent cx="7724775" cy="5304155"/>
            <wp:effectExtent l="0" t="1219200" r="0" b="1191895"/>
            <wp:wrapSquare wrapText="bothSides"/>
            <wp:docPr id="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24775" cy="530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B6C" w:rsidRDefault="00E65B6C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65B6C" w:rsidRDefault="00E65B6C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65B6C" w:rsidRDefault="00E65B6C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65B6C" w:rsidRDefault="00E65B6C" w:rsidP="00107E4E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107E4E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/>
          <w:noProof/>
          <w:sz w:val="26"/>
          <w:szCs w:val="26"/>
        </w:rPr>
        <w:lastRenderedPageBreak/>
        <w:t>Выводы</w:t>
      </w:r>
    </w:p>
    <w:p w:rsidR="00052962" w:rsidRPr="00107E4E" w:rsidRDefault="00052962" w:rsidP="00107E4E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1,3-</w:t>
      </w:r>
      <w:r w:rsidR="00107E4E" w:rsidRPr="00107E4E">
        <w:rPr>
          <w:rFonts w:ascii="Times New Roman" w:hAnsi="Times New Roman" w:cs="Times New Roman"/>
          <w:sz w:val="26"/>
          <w:szCs w:val="26"/>
        </w:rPr>
        <w:t>Д</w:t>
      </w:r>
      <w:r w:rsidRPr="00107E4E">
        <w:rPr>
          <w:rFonts w:ascii="Times New Roman" w:hAnsi="Times New Roman" w:cs="Times New Roman"/>
          <w:sz w:val="26"/>
          <w:szCs w:val="26"/>
        </w:rPr>
        <w:t>иполярное циклоприсоединение халконов к азометиниминам</w:t>
      </w:r>
      <w:r w:rsidR="0076194B">
        <w:rPr>
          <w:rFonts w:ascii="Times New Roman" w:hAnsi="Times New Roman" w:cs="Times New Roman"/>
          <w:sz w:val="26"/>
          <w:szCs w:val="26"/>
        </w:rPr>
        <w:t>, генерируемым из 6-арил-1,5-диазабицикло</w:t>
      </w:r>
      <w:r w:rsidR="0076194B" w:rsidRPr="00FC33B3">
        <w:rPr>
          <w:rFonts w:ascii="Times New Roman" w:hAnsi="Times New Roman" w:cs="Times New Roman"/>
          <w:sz w:val="26"/>
          <w:szCs w:val="26"/>
        </w:rPr>
        <w:t>[3.1.0]</w:t>
      </w:r>
      <w:r w:rsidR="006346E2">
        <w:rPr>
          <w:rFonts w:ascii="Times New Roman" w:hAnsi="Times New Roman" w:cs="Times New Roman"/>
          <w:sz w:val="26"/>
          <w:szCs w:val="26"/>
        </w:rPr>
        <w:t>гексанов,</w:t>
      </w:r>
      <w:r w:rsidRPr="00107E4E">
        <w:rPr>
          <w:rFonts w:ascii="Times New Roman" w:hAnsi="Times New Roman" w:cs="Times New Roman"/>
          <w:sz w:val="26"/>
          <w:szCs w:val="26"/>
        </w:rPr>
        <w:t xml:space="preserve"> протекает регио- и стереоселективно</w:t>
      </w:r>
      <w:r w:rsidR="0076194B">
        <w:rPr>
          <w:rFonts w:ascii="Times New Roman" w:hAnsi="Times New Roman" w:cs="Times New Roman"/>
          <w:sz w:val="26"/>
          <w:szCs w:val="26"/>
        </w:rPr>
        <w:t xml:space="preserve"> с образованием r-(trans,trans)</w:t>
      </w:r>
      <w:r w:rsidRPr="00107E4E">
        <w:rPr>
          <w:rFonts w:ascii="Times New Roman" w:hAnsi="Times New Roman" w:cs="Times New Roman"/>
          <w:sz w:val="26"/>
          <w:szCs w:val="26"/>
        </w:rPr>
        <w:t>-1,3-дифенилпергидропиразоло[1,2-a]пиразоло-2-илфенилметанон</w:t>
      </w:r>
      <w:r w:rsidR="006346E2">
        <w:rPr>
          <w:rFonts w:ascii="Times New Roman" w:hAnsi="Times New Roman" w:cs="Times New Roman"/>
          <w:sz w:val="26"/>
          <w:szCs w:val="26"/>
        </w:rPr>
        <w:t>ов</w:t>
      </w:r>
      <w:r w:rsidR="00107E4E" w:rsidRPr="00107E4E">
        <w:rPr>
          <w:rFonts w:ascii="Times New Roman" w:hAnsi="Times New Roman" w:cs="Times New Roman"/>
          <w:sz w:val="26"/>
          <w:szCs w:val="26"/>
        </w:rPr>
        <w:t>.</w:t>
      </w:r>
    </w:p>
    <w:p w:rsidR="007457D5" w:rsidRPr="00FC33B3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7457D5" w:rsidRPr="00107E4E" w:rsidRDefault="007457D5" w:rsidP="000E172E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0229DF" w:rsidRPr="00FC33B3" w:rsidRDefault="000229DF" w:rsidP="00631D4C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5D43DC" w:rsidRPr="00FC33B3" w:rsidRDefault="005D43DC" w:rsidP="00161321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161321" w:rsidRPr="00107E4E" w:rsidRDefault="00161321" w:rsidP="00161321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107E4E">
        <w:rPr>
          <w:rFonts w:ascii="Times New Roman" w:hAnsi="Times New Roman" w:cs="Times New Roman"/>
          <w:b/>
          <w:noProof/>
          <w:sz w:val="26"/>
          <w:szCs w:val="26"/>
        </w:rPr>
        <w:lastRenderedPageBreak/>
        <w:t>Список цитированной литературы</w:t>
      </w:r>
    </w:p>
    <w:p w:rsidR="00161321" w:rsidRPr="00FC33B3" w:rsidRDefault="00161321" w:rsidP="000E172E">
      <w:pPr>
        <w:pStyle w:val="a5"/>
        <w:numPr>
          <w:ilvl w:val="0"/>
          <w:numId w:val="14"/>
        </w:numPr>
        <w:spacing w:line="360" w:lineRule="auto"/>
        <w:ind w:left="0" w:firstLine="851"/>
        <w:jc w:val="both"/>
        <w:rPr>
          <w:rFonts w:ascii="Times New Roman" w:hAnsi="Times New Roman" w:cs="Times New Roman"/>
          <w:b/>
          <w:noProof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>Ramachary D.B. et al.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/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Organocatalytic azomethine imine-olefin click reaction: high-yieldingstereoselective synthesis of spiroindane-1,3-dione-pyrazolidinones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//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Organic &amp; Biomolecular Chemistry</w:t>
      </w:r>
      <w:r w:rsidRPr="00FC33B3">
        <w:rPr>
          <w:rFonts w:ascii="Times New Roman" w:hAnsi="Times New Roman" w:cs="Times New Roman"/>
          <w:b/>
          <w:sz w:val="26"/>
          <w:szCs w:val="26"/>
          <w:lang w:val="en-US"/>
        </w:rPr>
        <w:t xml:space="preserve">,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2016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, 27, 6517-6522.</w:t>
      </w:r>
    </w:p>
    <w:p w:rsidR="00987E38" w:rsidRPr="00107E4E" w:rsidRDefault="00B26F66" w:rsidP="00987E38">
      <w:pPr>
        <w:pStyle w:val="a5"/>
        <w:numPr>
          <w:ilvl w:val="0"/>
          <w:numId w:val="1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Blair L. M., Sperry J. / Natural Products Containing a Nitrogen–Nitrogen Bond // J. Nat. Prod.,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2013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, 4, 794–812.</w:t>
      </w:r>
    </w:p>
    <w:p w:rsidR="008A375F" w:rsidRPr="00107E4E" w:rsidRDefault="00987E38" w:rsidP="008A375F">
      <w:pPr>
        <w:pStyle w:val="a5"/>
        <w:numPr>
          <w:ilvl w:val="0"/>
          <w:numId w:val="1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>Davis L. O. / Recent Developments in the Synthesis and Applications of Pyrazolidines. A Review</w:t>
      </w:r>
      <w:r w:rsidR="008A375F"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// Organic Preparations and Procedures International, </w:t>
      </w:r>
      <w:r w:rsidR="008A375F" w:rsidRPr="00107E4E">
        <w:rPr>
          <w:rFonts w:ascii="Times New Roman" w:hAnsi="Times New Roman" w:cs="Times New Roman"/>
          <w:b/>
          <w:sz w:val="26"/>
          <w:szCs w:val="26"/>
          <w:lang w:val="en-US"/>
        </w:rPr>
        <w:t>2013</w:t>
      </w:r>
      <w:r w:rsidR="008A375F" w:rsidRPr="00107E4E">
        <w:rPr>
          <w:rFonts w:ascii="Times New Roman" w:hAnsi="Times New Roman" w:cs="Times New Roman"/>
          <w:sz w:val="26"/>
          <w:szCs w:val="26"/>
          <w:lang w:val="en-US"/>
        </w:rPr>
        <w:t>, 6, 2013.</w:t>
      </w:r>
    </w:p>
    <w:p w:rsidR="00247CAB" w:rsidRPr="00A47785" w:rsidRDefault="00D22926" w:rsidP="00247CAB">
      <w:pPr>
        <w:pStyle w:val="a5"/>
        <w:numPr>
          <w:ilvl w:val="0"/>
          <w:numId w:val="1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C33B3">
        <w:rPr>
          <w:rFonts w:ascii="Times New Roman" w:hAnsi="Times New Roman" w:cs="Times New Roman"/>
          <w:sz w:val="26"/>
          <w:szCs w:val="26"/>
        </w:rPr>
        <w:t>Коптелов Ю.Б. Образование и пре</w:t>
      </w:r>
      <w:r w:rsidR="00A47785">
        <w:rPr>
          <w:rFonts w:ascii="Times New Roman" w:hAnsi="Times New Roman" w:cs="Times New Roman"/>
          <w:sz w:val="26"/>
          <w:szCs w:val="26"/>
        </w:rPr>
        <w:t>в</w:t>
      </w:r>
      <w:bookmarkStart w:id="0" w:name="_GoBack"/>
      <w:bookmarkEnd w:id="0"/>
      <w:r w:rsidRPr="00FC33B3">
        <w:rPr>
          <w:rFonts w:ascii="Times New Roman" w:hAnsi="Times New Roman" w:cs="Times New Roman"/>
          <w:sz w:val="26"/>
          <w:szCs w:val="26"/>
        </w:rPr>
        <w:t xml:space="preserve">ращения циклических азометиниминов: дис. ... д-ра хим. наук. </w:t>
      </w:r>
      <w:r w:rsidRPr="00A47785">
        <w:rPr>
          <w:rFonts w:ascii="Times New Roman" w:hAnsi="Times New Roman" w:cs="Times New Roman"/>
          <w:sz w:val="26"/>
          <w:szCs w:val="26"/>
        </w:rPr>
        <w:t>Санкт-Петербургский. гос. университет, Санкт-Петербург, 2017.</w:t>
      </w:r>
    </w:p>
    <w:p w:rsidR="00900DFD" w:rsidRPr="00107E4E" w:rsidRDefault="00247CAB" w:rsidP="00900DFD">
      <w:pPr>
        <w:pStyle w:val="a5"/>
        <w:numPr>
          <w:ilvl w:val="0"/>
          <w:numId w:val="14"/>
        </w:numPr>
        <w:spacing w:line="360" w:lineRule="auto"/>
        <w:ind w:left="0" w:firstLine="851"/>
        <w:jc w:val="both"/>
        <w:rPr>
          <w:rStyle w:val="st"/>
          <w:rFonts w:ascii="Times New Roman" w:hAnsi="Times New Roman" w:cs="Times New Roman"/>
          <w:sz w:val="26"/>
          <w:szCs w:val="26"/>
          <w:lang w:val="en-US"/>
        </w:rPr>
      </w:pPr>
      <w:r w:rsidRPr="00FC33B3">
        <w:rPr>
          <w:rStyle w:val="st"/>
          <w:rFonts w:ascii="Times New Roman" w:hAnsi="Times New Roman" w:cs="Times New Roman"/>
          <w:sz w:val="26"/>
          <w:szCs w:val="26"/>
          <w:lang w:val="en-US"/>
        </w:rPr>
        <w:t>Julio Alvarez-Builla, Juan José Vaquero, José Barluenga</w:t>
      </w:r>
      <w:r w:rsidRPr="00FC33B3">
        <w:rPr>
          <w:rStyle w:val="a8"/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07E4E">
        <w:rPr>
          <w:rStyle w:val="a8"/>
          <w:rFonts w:ascii="Times New Roman" w:hAnsi="Times New Roman" w:cs="Times New Roman"/>
          <w:sz w:val="26"/>
          <w:szCs w:val="26"/>
          <w:lang w:val="en-US"/>
        </w:rPr>
        <w:t xml:space="preserve">/ </w:t>
      </w:r>
      <w:r w:rsidRPr="00FC33B3">
        <w:rPr>
          <w:rStyle w:val="a8"/>
          <w:rFonts w:ascii="Times New Roman" w:hAnsi="Times New Roman" w:cs="Times New Roman"/>
          <w:i w:val="0"/>
          <w:sz w:val="26"/>
          <w:szCs w:val="26"/>
          <w:lang w:val="en-US"/>
        </w:rPr>
        <w:t>Modern Heterocyclic Chemistr</w:t>
      </w:r>
      <w:r w:rsidRPr="00FC33B3">
        <w:rPr>
          <w:rStyle w:val="a8"/>
          <w:rFonts w:ascii="Times New Roman" w:hAnsi="Times New Roman" w:cs="Times New Roman"/>
          <w:sz w:val="26"/>
          <w:szCs w:val="26"/>
          <w:lang w:val="en-US"/>
        </w:rPr>
        <w:t>y</w:t>
      </w:r>
      <w:r w:rsidRPr="00107E4E">
        <w:rPr>
          <w:rStyle w:val="st"/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107E4E">
        <w:rPr>
          <w:rStyle w:val="st"/>
          <w:rFonts w:ascii="Times New Roman" w:hAnsi="Times New Roman" w:cs="Times New Roman"/>
          <w:i/>
          <w:sz w:val="26"/>
          <w:szCs w:val="26"/>
          <w:lang w:val="en-US"/>
        </w:rPr>
        <w:t xml:space="preserve">//  </w:t>
      </w:r>
      <w:r w:rsidRPr="00FC33B3">
        <w:rPr>
          <w:rStyle w:val="a8"/>
          <w:rFonts w:ascii="Times New Roman" w:hAnsi="Times New Roman" w:cs="Times New Roman"/>
          <w:i w:val="0"/>
          <w:sz w:val="26"/>
          <w:szCs w:val="26"/>
          <w:lang w:val="en-US"/>
        </w:rPr>
        <w:t>Vol. 1</w:t>
      </w:r>
      <w:r w:rsidRPr="00FC33B3">
        <w:rPr>
          <w:rStyle w:val="st"/>
          <w:rFonts w:ascii="Times New Roman" w:hAnsi="Times New Roman" w:cs="Times New Roman"/>
          <w:i/>
          <w:sz w:val="26"/>
          <w:szCs w:val="26"/>
          <w:lang w:val="en-US"/>
        </w:rPr>
        <w:t>.</w:t>
      </w:r>
      <w:r w:rsidRPr="00107E4E">
        <w:rPr>
          <w:rStyle w:val="st"/>
          <w:rFonts w:ascii="Times New Roman" w:hAnsi="Times New Roman" w:cs="Times New Roman"/>
          <w:i/>
          <w:sz w:val="26"/>
          <w:szCs w:val="26"/>
          <w:lang w:val="en-US"/>
        </w:rPr>
        <w:t xml:space="preserve">, </w:t>
      </w:r>
      <w:r w:rsidRPr="00FC33B3">
        <w:rPr>
          <w:rStyle w:val="st"/>
          <w:rFonts w:ascii="Times New Roman" w:hAnsi="Times New Roman" w:cs="Times New Roman"/>
          <w:i/>
          <w:sz w:val="26"/>
          <w:szCs w:val="26"/>
          <w:lang w:val="en-US"/>
        </w:rPr>
        <w:t xml:space="preserve">  </w:t>
      </w:r>
      <w:r w:rsidRPr="00FC33B3">
        <w:rPr>
          <w:rStyle w:val="st"/>
          <w:rFonts w:ascii="Times New Roman" w:hAnsi="Times New Roman" w:cs="Times New Roman"/>
          <w:b/>
          <w:sz w:val="26"/>
          <w:szCs w:val="26"/>
          <w:lang w:val="en-US"/>
        </w:rPr>
        <w:t>2011</w:t>
      </w:r>
      <w:r w:rsidRPr="00107E4E">
        <w:rPr>
          <w:rStyle w:val="st"/>
          <w:rFonts w:ascii="Times New Roman" w:hAnsi="Times New Roman" w:cs="Times New Roman"/>
          <w:sz w:val="26"/>
          <w:szCs w:val="26"/>
          <w:lang w:val="en-US"/>
        </w:rPr>
        <w:t>.</w:t>
      </w:r>
    </w:p>
    <w:p w:rsidR="00161321" w:rsidRPr="00107E4E" w:rsidRDefault="00900DFD" w:rsidP="0037598E">
      <w:pPr>
        <w:pStyle w:val="a5"/>
        <w:numPr>
          <w:ilvl w:val="0"/>
          <w:numId w:val="1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Aggarwal V. K. / Methods of Molecular Transformations. Compounds with Two Carbon-Heteroatom Bonds // Science of Synthesis: Houben-Weyl., vol. 27,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2014</w:t>
      </w:r>
    </w:p>
    <w:p w:rsidR="0037598E" w:rsidRPr="00FC33B3" w:rsidRDefault="0037598E" w:rsidP="0037598E">
      <w:pPr>
        <w:pStyle w:val="a5"/>
        <w:numPr>
          <w:ilvl w:val="0"/>
          <w:numId w:val="1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C33B3">
        <w:rPr>
          <w:rFonts w:ascii="Times New Roman" w:hAnsi="Times New Roman" w:cs="Times New Roman"/>
          <w:sz w:val="26"/>
          <w:szCs w:val="26"/>
        </w:rPr>
        <w:t>Коптелов Ю.Б., Ким М.Х., Молчанов А. П., Костиков Р. Р. / Образование</w:t>
      </w:r>
    </w:p>
    <w:p w:rsidR="001F7DC0" w:rsidRPr="00107E4E" w:rsidRDefault="0037598E" w:rsidP="001F7DC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33B3">
        <w:rPr>
          <w:rFonts w:ascii="Times New Roman" w:hAnsi="Times New Roman" w:cs="Times New Roman"/>
          <w:sz w:val="26"/>
          <w:szCs w:val="26"/>
        </w:rPr>
        <w:t>пергидропиразоло[1,2-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FC33B3">
        <w:rPr>
          <w:rFonts w:ascii="Times New Roman" w:hAnsi="Times New Roman" w:cs="Times New Roman"/>
          <w:sz w:val="26"/>
          <w:szCs w:val="26"/>
        </w:rPr>
        <w:t>]пирроло[3,4-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FC33B3">
        <w:rPr>
          <w:rFonts w:ascii="Times New Roman" w:hAnsi="Times New Roman" w:cs="Times New Roman"/>
          <w:sz w:val="26"/>
          <w:szCs w:val="26"/>
        </w:rPr>
        <w:t xml:space="preserve">]пиразол-1,3-дионов при термолизе 1,5-диазабицикло[3.1.0]гексанов в присутствии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C33B3">
        <w:rPr>
          <w:rFonts w:ascii="Times New Roman" w:hAnsi="Times New Roman" w:cs="Times New Roman"/>
          <w:sz w:val="26"/>
          <w:szCs w:val="26"/>
        </w:rPr>
        <w:t>-фенилмалеинимидов // ЖОрХ, 1999, т. 35, вып. 1, С. 116-124.</w:t>
      </w:r>
    </w:p>
    <w:p w:rsidR="001F7DC0" w:rsidRPr="00107E4E" w:rsidRDefault="001F7DC0" w:rsidP="001F7DC0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eastAsia="Times New Roman" w:hAnsi="Times New Roman" w:cs="Times New Roman"/>
          <w:sz w:val="26"/>
          <w:szCs w:val="26"/>
        </w:rPr>
        <w:t>Crystal Res. &amp; Technol. ,</w:t>
      </w:r>
      <w:r w:rsidRPr="00107E4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vol. </w:t>
      </w:r>
      <w:r w:rsidRPr="00107E4E">
        <w:rPr>
          <w:rFonts w:ascii="Times New Roman" w:eastAsia="Times New Roman" w:hAnsi="Times New Roman" w:cs="Times New Roman"/>
          <w:sz w:val="26"/>
          <w:szCs w:val="26"/>
        </w:rPr>
        <w:t>17 , 1982 , №1 , 91-99</w:t>
      </w:r>
    </w:p>
    <w:p w:rsidR="00C06091" w:rsidRPr="00FC33B3" w:rsidRDefault="00C06091" w:rsidP="001F7DC0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Foroughifar N., Mobinikhaledi A. / A Convenient Synthesis of Azomethine Imines and Their Cycloaddition Reactions with Some Dipolarophiles // /Asian Journal of Chemistry, 2002, vol. 14,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№3,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pp. 1441-1452</w:t>
      </w:r>
    </w:p>
    <w:p w:rsidR="00C06091" w:rsidRPr="00107E4E" w:rsidRDefault="00C06091" w:rsidP="00C06091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Style w:val="st"/>
          <w:rFonts w:ascii="Times New Roman" w:hAnsi="Times New Roman" w:cs="Times New Roman"/>
          <w:sz w:val="26"/>
          <w:szCs w:val="26"/>
        </w:rPr>
        <w:t>Осинцев Д.Ю.</w:t>
      </w:r>
      <w:r w:rsidRPr="00FC33B3">
        <w:rPr>
          <w:rStyle w:val="st"/>
          <w:rFonts w:ascii="Times New Roman" w:hAnsi="Times New Roman" w:cs="Times New Roman"/>
          <w:sz w:val="26"/>
          <w:szCs w:val="26"/>
        </w:rPr>
        <w:t xml:space="preserve"> /</w:t>
      </w:r>
      <w:r w:rsidRPr="00107E4E">
        <w:rPr>
          <w:rStyle w:val="st"/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Style w:val="a8"/>
          <w:rFonts w:ascii="Times New Roman" w:hAnsi="Times New Roman" w:cs="Times New Roman"/>
          <w:sz w:val="26"/>
          <w:szCs w:val="26"/>
        </w:rPr>
        <w:t>Реакции 6-фенил-1,5-диазабицикло[3.1.0]гексана</w:t>
      </w:r>
      <w:r w:rsidRPr="00107E4E">
        <w:rPr>
          <w:rStyle w:val="st"/>
          <w:rFonts w:ascii="Times New Roman" w:hAnsi="Times New Roman" w:cs="Times New Roman"/>
          <w:sz w:val="26"/>
          <w:szCs w:val="26"/>
        </w:rPr>
        <w:t xml:space="preserve"> с диполярофилами в условиях микроволновой активации</w:t>
      </w:r>
      <w:r w:rsidRPr="00FC33B3">
        <w:rPr>
          <w:rStyle w:val="st"/>
          <w:rFonts w:ascii="Times New Roman" w:hAnsi="Times New Roman" w:cs="Times New Roman"/>
          <w:sz w:val="26"/>
          <w:szCs w:val="26"/>
        </w:rPr>
        <w:t xml:space="preserve"> //</w:t>
      </w:r>
      <w:r w:rsidRPr="00107E4E">
        <w:rPr>
          <w:rStyle w:val="st"/>
          <w:rFonts w:ascii="Times New Roman" w:hAnsi="Times New Roman" w:cs="Times New Roman"/>
          <w:sz w:val="26"/>
          <w:szCs w:val="26"/>
        </w:rPr>
        <w:t xml:space="preserve"> ВКР</w:t>
      </w:r>
      <w:r w:rsidRPr="00107E4E">
        <w:rPr>
          <w:rFonts w:ascii="Times New Roman" w:hAnsi="Times New Roman" w:cs="Times New Roman"/>
          <w:sz w:val="26"/>
          <w:szCs w:val="26"/>
        </w:rPr>
        <w:t>,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</w:rPr>
        <w:t>Санкт-Петербург, 2014</w:t>
      </w:r>
    </w:p>
    <w:p w:rsidR="005624EF" w:rsidRPr="00FC33B3" w:rsidRDefault="00C06091" w:rsidP="005624EF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Style w:val="a8"/>
          <w:rFonts w:ascii="Times New Roman" w:hAnsi="Times New Roman" w:cs="Times New Roman"/>
          <w:i w:val="0"/>
          <w:iCs w:val="0"/>
          <w:sz w:val="26"/>
          <w:szCs w:val="26"/>
          <w:lang w:val="en-US"/>
        </w:rPr>
      </w:pPr>
      <w:r w:rsidRPr="00107E4E">
        <w:rPr>
          <w:rStyle w:val="a8"/>
          <w:rFonts w:ascii="Times New Roman" w:hAnsi="Times New Roman" w:cs="Times New Roman"/>
          <w:i w:val="0"/>
          <w:sz w:val="26"/>
          <w:szCs w:val="26"/>
          <w:lang w:val="en-US"/>
        </w:rPr>
        <w:t xml:space="preserve">Molchanov A.P. et al. / Russian Journal of Organic Chemistry, </w:t>
      </w:r>
      <w:r w:rsidRPr="00FC33B3">
        <w:rPr>
          <w:rStyle w:val="a8"/>
          <w:rFonts w:ascii="Times New Roman" w:hAnsi="Times New Roman" w:cs="Times New Roman"/>
          <w:b/>
          <w:i w:val="0"/>
          <w:sz w:val="26"/>
          <w:szCs w:val="26"/>
          <w:lang w:val="en-US"/>
        </w:rPr>
        <w:t>2003</w:t>
      </w:r>
      <w:r w:rsidRPr="00107E4E">
        <w:rPr>
          <w:rStyle w:val="a8"/>
          <w:rFonts w:ascii="Times New Roman" w:hAnsi="Times New Roman" w:cs="Times New Roman"/>
          <w:i w:val="0"/>
          <w:sz w:val="26"/>
          <w:szCs w:val="26"/>
          <w:lang w:val="en-US"/>
        </w:rPr>
        <w:t xml:space="preserve">, </w:t>
      </w:r>
      <w:r w:rsidRPr="00FC33B3">
        <w:rPr>
          <w:rStyle w:val="a8"/>
          <w:rFonts w:ascii="Times New Roman" w:hAnsi="Times New Roman" w:cs="Times New Roman"/>
          <w:i w:val="0"/>
          <w:sz w:val="26"/>
          <w:szCs w:val="26"/>
          <w:lang w:val="en-US"/>
        </w:rPr>
        <w:t xml:space="preserve">9, </w:t>
      </w:r>
      <w:r w:rsidRPr="00107E4E">
        <w:rPr>
          <w:rStyle w:val="a8"/>
          <w:rFonts w:ascii="Times New Roman" w:hAnsi="Times New Roman" w:cs="Times New Roman"/>
          <w:i w:val="0"/>
          <w:sz w:val="26"/>
          <w:szCs w:val="26"/>
          <w:lang w:val="en-US"/>
        </w:rPr>
        <w:t>1338 – 1345</w:t>
      </w:r>
    </w:p>
    <w:p w:rsidR="005624EF" w:rsidRPr="00FC33B3" w:rsidRDefault="005624EF" w:rsidP="0037598E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Molchanov A. P. et al., Sipkin / Russian Journal of Organic Chemistry,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2004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, 67-78</w:t>
      </w:r>
    </w:p>
    <w:p w:rsidR="0037598E" w:rsidRPr="00FC33B3" w:rsidRDefault="005624EF" w:rsidP="0037598E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Molchanov A. P. et al. / Russian Journal of Organic Chemistry, </w:t>
      </w:r>
      <w:r w:rsidRPr="00FC33B3">
        <w:rPr>
          <w:rFonts w:ascii="Times New Roman" w:hAnsi="Times New Roman" w:cs="Times New Roman"/>
          <w:b/>
          <w:sz w:val="26"/>
          <w:szCs w:val="26"/>
          <w:lang w:val="en-US"/>
        </w:rPr>
        <w:t>2005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4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567-574.</w:t>
      </w:r>
    </w:p>
    <w:p w:rsidR="008C3743" w:rsidRPr="00FC33B3" w:rsidRDefault="005624EF" w:rsidP="008C3743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Molchanov A. P et. al. / European Journal of Organic Chemistry, </w:t>
      </w:r>
      <w:r w:rsidRPr="00FC33B3">
        <w:rPr>
          <w:rFonts w:ascii="Times New Roman" w:hAnsi="Times New Roman" w:cs="Times New Roman"/>
          <w:b/>
          <w:sz w:val="26"/>
          <w:szCs w:val="26"/>
          <w:lang w:val="en-US"/>
        </w:rPr>
        <w:t>2002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, 3,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453-456</w:t>
      </w:r>
    </w:p>
    <w:p w:rsidR="008C3743" w:rsidRPr="00FC33B3" w:rsidRDefault="008C3743" w:rsidP="008C3743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Shevtsov A. et al. / J. Heterocyclic Chemistry, vol. 43,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2006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, 881</w:t>
      </w:r>
    </w:p>
    <w:p w:rsidR="008C3743" w:rsidRPr="00FC33B3" w:rsidRDefault="008C3743" w:rsidP="008C3743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Molchanov A.P. et al. / Synlett, </w:t>
      </w:r>
      <w:r w:rsidRPr="00FC33B3">
        <w:rPr>
          <w:rFonts w:ascii="Times New Roman" w:hAnsi="Times New Roman" w:cs="Times New Roman"/>
          <w:b/>
          <w:sz w:val="26"/>
          <w:szCs w:val="26"/>
          <w:lang w:val="en-US"/>
        </w:rPr>
        <w:t>2000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193FAF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12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193FAF" w:rsidRPr="00107E4E">
        <w:rPr>
          <w:rFonts w:ascii="Times New Roman" w:hAnsi="Times New Roman" w:cs="Times New Roman"/>
          <w:sz w:val="26"/>
          <w:szCs w:val="26"/>
          <w:lang w:val="en-US"/>
        </w:rPr>
        <w:t>p. 1779-1780</w:t>
      </w:r>
    </w:p>
    <w:p w:rsidR="003764AF" w:rsidRPr="00FC33B3" w:rsidRDefault="00193FAF" w:rsidP="003764AF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Molchanov A.P. et al. / Russian Journal of Organic Chemistry, </w:t>
      </w:r>
      <w:r w:rsidRPr="00FC33B3">
        <w:rPr>
          <w:rFonts w:ascii="Times New Roman" w:hAnsi="Times New Roman" w:cs="Times New Roman"/>
          <w:b/>
          <w:sz w:val="26"/>
          <w:szCs w:val="26"/>
          <w:lang w:val="en-US"/>
        </w:rPr>
        <w:t>2004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1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>, 67-78</w:t>
      </w:r>
    </w:p>
    <w:p w:rsidR="000E4485" w:rsidRPr="00FC33B3" w:rsidRDefault="003764AF" w:rsidP="000E4485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>Molchanov A. P. et al.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 /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Thermolysis of 6-aryl-1,5-diazabicyclo[3.1.0]hexanes in the presence of N-arylmaleimides] // Russian Journal of Organic Chemistry, </w:t>
      </w:r>
      <w:r w:rsidRPr="00107E4E">
        <w:rPr>
          <w:rFonts w:ascii="Times New Roman" w:hAnsi="Times New Roman" w:cs="Times New Roman"/>
          <w:b/>
          <w:sz w:val="26"/>
          <w:szCs w:val="26"/>
          <w:lang w:val="en-US"/>
        </w:rPr>
        <w:t>2001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 37, 888-898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0E4485" w:rsidRPr="00107E4E" w:rsidRDefault="000E4485" w:rsidP="000E4485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Кутепов С. А., Кузнецов В. В., Лысенко К. А. / Синтез и строение 6-арил, 6-гетарил-1,5-диазабицикло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[3.1.0]</w:t>
      </w:r>
      <w:r w:rsidRPr="00107E4E">
        <w:rPr>
          <w:rFonts w:ascii="Times New Roman" w:hAnsi="Times New Roman" w:cs="Times New Roman"/>
          <w:sz w:val="26"/>
          <w:szCs w:val="26"/>
        </w:rPr>
        <w:t>гексанов и 7-арил, 7-гетарил-1,6-диазабицикло</w:t>
      </w:r>
      <w:r w:rsidRPr="00FC33B3">
        <w:rPr>
          <w:rFonts w:ascii="Times New Roman" w:hAnsi="Times New Roman" w:cs="Times New Roman"/>
          <w:sz w:val="26"/>
          <w:szCs w:val="26"/>
        </w:rPr>
        <w:t>[4.1.0]</w:t>
      </w:r>
      <w:r w:rsidRPr="00107E4E">
        <w:rPr>
          <w:rFonts w:ascii="Times New Roman" w:hAnsi="Times New Roman" w:cs="Times New Roman"/>
          <w:sz w:val="26"/>
          <w:szCs w:val="26"/>
        </w:rPr>
        <w:t xml:space="preserve">гептанов // Молодежная научная школа-конференция «Актуальные проблемы органической химии». Стендовые доклады, Новосибирск, </w:t>
      </w:r>
      <w:r w:rsidRPr="00107E4E">
        <w:rPr>
          <w:rFonts w:ascii="Times New Roman" w:hAnsi="Times New Roman" w:cs="Times New Roman"/>
          <w:b/>
          <w:sz w:val="26"/>
          <w:szCs w:val="26"/>
        </w:rPr>
        <w:t>2001</w:t>
      </w:r>
    </w:p>
    <w:p w:rsidR="00161321" w:rsidRPr="00FC33B3" w:rsidRDefault="000D390B" w:rsidP="000D390B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>Beilsteins Handbuch der Organischen Chemie, vol. 7, p. 482, 1925</w:t>
      </w:r>
    </w:p>
    <w:p w:rsidR="000D390B" w:rsidRPr="00FC33B3" w:rsidRDefault="000D390B" w:rsidP="000D390B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ynthesis and anticancer study of chalcone linked 1,3,4-oxadiazole derivatives</w:t>
      </w:r>
      <w:r w:rsidRPr="00107E4E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Fonts w:ascii="Times New Roman" w:hAnsi="Times New Roman" w:cs="Times New Roman"/>
          <w:sz w:val="26"/>
          <w:szCs w:val="26"/>
          <w:lang w:val="en-US"/>
        </w:rPr>
        <w:t>C.K. Thasneem, C.R. Biju, Babu G</w:t>
      </w:r>
    </w:p>
    <w:p w:rsidR="005300C5" w:rsidRPr="00107E4E" w:rsidRDefault="000D390B" w:rsidP="005300C5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sz w:val="26"/>
          <w:szCs w:val="26"/>
        </w:rPr>
        <w:t>Агрономов, Шабаров, Лабораторные работы в органическом практикуме, М.</w:t>
      </w:r>
      <w:r w:rsidRPr="00FC33B3">
        <w:rPr>
          <w:rFonts w:ascii="Times New Roman" w:hAnsi="Times New Roman" w:cs="Times New Roman"/>
          <w:sz w:val="26"/>
          <w:szCs w:val="26"/>
        </w:rPr>
        <w:t xml:space="preserve">: </w:t>
      </w:r>
      <w:r w:rsidRPr="00107E4E">
        <w:rPr>
          <w:rFonts w:ascii="Times New Roman" w:hAnsi="Times New Roman" w:cs="Times New Roman"/>
          <w:sz w:val="26"/>
          <w:szCs w:val="26"/>
        </w:rPr>
        <w:t>Химия, 1974, стр. 98</w:t>
      </w:r>
    </w:p>
    <w:p w:rsidR="005300C5" w:rsidRPr="00FC33B3" w:rsidRDefault="005300C5" w:rsidP="005300C5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>Donald L. Pavia,Introduction to Organic Laboratory Techniques: A Small Scale Approach</w:t>
      </w:r>
    </w:p>
    <w:p w:rsidR="000E13F1" w:rsidRPr="00FC33B3" w:rsidRDefault="005300C5" w:rsidP="000E13F1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sz w:val="26"/>
          <w:szCs w:val="26"/>
          <w:lang w:val="en-US"/>
        </w:rPr>
        <w:t>Introduction to organic laboratory Techniques: A small-scale approach, International edition, 2010, p. 316</w:t>
      </w:r>
    </w:p>
    <w:p w:rsidR="000E13F1" w:rsidRPr="00FC33B3" w:rsidRDefault="000E13F1" w:rsidP="000E13F1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07E4E">
        <w:rPr>
          <w:rFonts w:ascii="Times New Roman" w:hAnsi="Times New Roman" w:cs="Times New Roman"/>
          <w:bCs/>
          <w:sz w:val="26"/>
          <w:szCs w:val="26"/>
          <w:lang w:val="en-US"/>
        </w:rPr>
        <w:t>Nitropyridines. 1. Hantzsch synthesis of nitropyridines and their quaternary salts, Chemistry of Heterocyclic Compounds, 2002, Volume 38, Issue 11, 1336–1341</w:t>
      </w:r>
    </w:p>
    <w:p w:rsidR="00C50C00" w:rsidRPr="00FC33B3" w:rsidRDefault="00C50C00" w:rsidP="000E13F1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C33B3">
        <w:rPr>
          <w:rFonts w:ascii="Times New Roman" w:hAnsi="Times New Roman" w:cs="Times New Roman"/>
          <w:sz w:val="26"/>
          <w:szCs w:val="26"/>
          <w:lang w:val="en-US"/>
        </w:rPr>
        <w:t>Duranti, Ermanno; Journal of Organic Chemistry 1988, V53(12), P2870-2 CAPLUS</w:t>
      </w:r>
    </w:p>
    <w:p w:rsidR="008641E7" w:rsidRPr="008641E7" w:rsidRDefault="008641E7" w:rsidP="008641E7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07E4E">
        <w:rPr>
          <w:rFonts w:ascii="Times New Roman" w:hAnsi="Times New Roman" w:cs="Times New Roman"/>
          <w:bCs/>
          <w:sz w:val="26"/>
          <w:szCs w:val="26"/>
        </w:rPr>
        <w:t>Усовершенcтвование методов получения некоторых промежуточных соединений в синтезе левомицетина / А. Ф. Гаврилин и [др.] // Хим.–фарм. журнал. 1973. Т.7, № 3. С. 43-44</w:t>
      </w:r>
    </w:p>
    <w:p w:rsidR="00C50C00" w:rsidRPr="007E545C" w:rsidRDefault="008641E7" w:rsidP="008641E7">
      <w:pPr>
        <w:pStyle w:val="a5"/>
        <w:numPr>
          <w:ilvl w:val="0"/>
          <w:numId w:val="14"/>
        </w:numPr>
        <w:spacing w:line="360" w:lineRule="auto"/>
        <w:ind w:left="0" w:firstLine="720"/>
        <w:jc w:val="both"/>
        <w:rPr>
          <w:rStyle w:val="articlecitationpages"/>
          <w:rFonts w:ascii="Times New Roman" w:hAnsi="Times New Roman" w:cs="Times New Roman"/>
          <w:sz w:val="26"/>
          <w:szCs w:val="26"/>
          <w:lang w:val="en-US"/>
        </w:rPr>
      </w:pPr>
      <w:r w:rsidRPr="00FC33B3">
        <w:rPr>
          <w:rStyle w:val="authorsname"/>
          <w:rFonts w:ascii="Times New Roman" w:hAnsi="Times New Roman" w:cs="Times New Roman"/>
          <w:sz w:val="26"/>
          <w:szCs w:val="26"/>
          <w:lang w:val="en-US"/>
        </w:rPr>
        <w:lastRenderedPageBreak/>
        <w:t>G. P. Sagitullina</w:t>
      </w:r>
      <w:r w:rsidRPr="008641E7">
        <w:rPr>
          <w:rStyle w:val="authorsname"/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Style w:val="authorsname"/>
          <w:rFonts w:ascii="Times New Roman" w:hAnsi="Times New Roman" w:cs="Times New Roman"/>
          <w:sz w:val="26"/>
          <w:szCs w:val="26"/>
          <w:lang w:val="en-US"/>
        </w:rPr>
        <w:t>L. V. Glizdinskaya</w:t>
      </w:r>
      <w:r w:rsidRPr="008641E7">
        <w:rPr>
          <w:rStyle w:val="authorsname"/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Style w:val="authorsname"/>
          <w:rFonts w:ascii="Times New Roman" w:hAnsi="Times New Roman" w:cs="Times New Roman"/>
          <w:sz w:val="26"/>
          <w:szCs w:val="26"/>
          <w:lang w:val="en-US"/>
        </w:rPr>
        <w:t>G. V. Sitnikov</w:t>
      </w:r>
      <w:r w:rsidRPr="008641E7">
        <w:rPr>
          <w:rStyle w:val="authorsname"/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FC33B3">
        <w:rPr>
          <w:rStyle w:val="authorsname"/>
          <w:rFonts w:ascii="Times New Roman" w:hAnsi="Times New Roman" w:cs="Times New Roman"/>
          <w:sz w:val="26"/>
          <w:szCs w:val="26"/>
          <w:lang w:val="en-US"/>
        </w:rPr>
        <w:t>R. S. Sagitullin</w:t>
      </w:r>
      <w:r w:rsidRPr="00FC33B3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r w:rsidR="00C50C00" w:rsidRPr="00FC33B3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Nitropyridines. 1. Hantzsch synthesis of nitropyridines and their quaternary salts</w:t>
      </w:r>
      <w:r w:rsidR="00C50C00" w:rsidRPr="008641E7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, </w:t>
      </w:r>
      <w:r w:rsidR="00C50C00" w:rsidRPr="00FC33B3">
        <w:rPr>
          <w:rStyle w:val="journaltitle"/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Chemistry of Heterocyclic Compounds</w:t>
      </w:r>
      <w:r w:rsidR="00C50C00" w:rsidRPr="008641E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C50C00" w:rsidRPr="00FC33B3">
        <w:rPr>
          <w:rStyle w:val="articlecitationyear"/>
          <w:rFonts w:ascii="Times New Roman" w:hAnsi="Times New Roman" w:cs="Times New Roman"/>
          <w:sz w:val="26"/>
          <w:szCs w:val="26"/>
          <w:lang w:val="en-US"/>
        </w:rPr>
        <w:t xml:space="preserve">November 2002, </w:t>
      </w:r>
      <w:r w:rsidR="00C50C00" w:rsidRPr="00FC33B3">
        <w:rPr>
          <w:rStyle w:val="articlecitationvolume"/>
          <w:rFonts w:ascii="Times New Roman" w:hAnsi="Times New Roman" w:cs="Times New Roman"/>
          <w:sz w:val="26"/>
          <w:szCs w:val="26"/>
          <w:lang w:val="en-US"/>
        </w:rPr>
        <w:t xml:space="preserve">Volume 38, </w:t>
      </w:r>
      <w:r w:rsidR="00C50C00" w:rsidRPr="00FC33B3">
        <w:rPr>
          <w:rFonts w:ascii="Times New Roman" w:hAnsi="Times New Roman" w:cs="Times New Roman"/>
          <w:sz w:val="26"/>
          <w:szCs w:val="26"/>
          <w:lang w:val="en-US"/>
        </w:rPr>
        <w:t xml:space="preserve">Issue 11, </w:t>
      </w:r>
      <w:r w:rsidR="00C50C00" w:rsidRPr="00FC33B3">
        <w:rPr>
          <w:rStyle w:val="articlecitationpages"/>
          <w:rFonts w:ascii="Times New Roman" w:hAnsi="Times New Roman" w:cs="Times New Roman"/>
          <w:sz w:val="26"/>
          <w:szCs w:val="26"/>
          <w:lang w:val="en-US"/>
        </w:rPr>
        <w:t>pp 1336–1341</w:t>
      </w:r>
    </w:p>
    <w:p w:rsidR="007E545C" w:rsidRPr="00FC33B3" w:rsidRDefault="007E545C" w:rsidP="00E65B6C">
      <w:pPr>
        <w:pStyle w:val="a5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61321" w:rsidRPr="00FC33B3" w:rsidRDefault="00161321" w:rsidP="00161321">
      <w:pPr>
        <w:spacing w:line="360" w:lineRule="auto"/>
        <w:jc w:val="both"/>
        <w:rPr>
          <w:rFonts w:ascii="Times New Roman" w:hAnsi="Times New Roman" w:cs="Times New Roman"/>
          <w:b/>
          <w:noProof/>
          <w:sz w:val="26"/>
          <w:szCs w:val="26"/>
          <w:lang w:val="en-US"/>
        </w:rPr>
      </w:pPr>
    </w:p>
    <w:p w:rsidR="00161321" w:rsidRPr="00FC33B3" w:rsidRDefault="00161321" w:rsidP="00161321">
      <w:pPr>
        <w:pStyle w:val="a5"/>
        <w:spacing w:line="360" w:lineRule="auto"/>
        <w:ind w:left="851"/>
        <w:jc w:val="both"/>
        <w:rPr>
          <w:rFonts w:ascii="Times New Roman" w:hAnsi="Times New Roman" w:cs="Times New Roman"/>
          <w:b/>
          <w:noProof/>
          <w:sz w:val="26"/>
          <w:szCs w:val="26"/>
          <w:lang w:val="en-US"/>
        </w:rPr>
      </w:pPr>
    </w:p>
    <w:p w:rsidR="00161321" w:rsidRPr="00FC33B3" w:rsidRDefault="00161321" w:rsidP="00161321">
      <w:pPr>
        <w:pStyle w:val="a5"/>
        <w:spacing w:line="360" w:lineRule="auto"/>
        <w:ind w:left="851"/>
        <w:jc w:val="both"/>
        <w:rPr>
          <w:rFonts w:ascii="Times New Roman" w:hAnsi="Times New Roman" w:cs="Times New Roman"/>
          <w:b/>
          <w:noProof/>
          <w:sz w:val="26"/>
          <w:szCs w:val="26"/>
          <w:lang w:val="en-US"/>
        </w:rPr>
      </w:pPr>
    </w:p>
    <w:p w:rsidR="00161321" w:rsidRPr="00FC33B3" w:rsidRDefault="00161321" w:rsidP="00161321">
      <w:pPr>
        <w:pStyle w:val="a5"/>
        <w:spacing w:line="360" w:lineRule="auto"/>
        <w:ind w:left="851"/>
        <w:jc w:val="both"/>
        <w:rPr>
          <w:rFonts w:ascii="Times New Roman" w:hAnsi="Times New Roman" w:cs="Times New Roman"/>
          <w:b/>
          <w:noProof/>
          <w:sz w:val="26"/>
          <w:szCs w:val="26"/>
          <w:lang w:val="en-US"/>
        </w:rPr>
      </w:pPr>
    </w:p>
    <w:p w:rsidR="00FC79C4" w:rsidRPr="00FC33B3" w:rsidRDefault="00FC79C4" w:rsidP="000E172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FC79C4" w:rsidRPr="00FC33B3" w:rsidSect="00BB3253">
      <w:footerReference w:type="default" r:id="rId18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28B" w:rsidRDefault="0036428B" w:rsidP="00F27B95">
      <w:pPr>
        <w:spacing w:after="0" w:line="240" w:lineRule="auto"/>
      </w:pPr>
      <w:r>
        <w:separator/>
      </w:r>
    </w:p>
  </w:endnote>
  <w:endnote w:type="continuationSeparator" w:id="1">
    <w:p w:rsidR="0036428B" w:rsidRDefault="0036428B" w:rsidP="00F27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613731"/>
      <w:docPartObj>
        <w:docPartGallery w:val="Page Numbers (Bottom of Page)"/>
        <w:docPartUnique/>
      </w:docPartObj>
    </w:sdtPr>
    <w:sdtContent>
      <w:p w:rsidR="00315199" w:rsidRDefault="00315199">
        <w:pPr>
          <w:pStyle w:val="af6"/>
          <w:jc w:val="right"/>
        </w:pPr>
        <w:fldSimple w:instr=" PAGE   \* MERGEFORMAT ">
          <w:r w:rsidR="007E5369">
            <w:rPr>
              <w:noProof/>
            </w:rPr>
            <w:t>81</w:t>
          </w:r>
        </w:fldSimple>
      </w:p>
    </w:sdtContent>
  </w:sdt>
  <w:p w:rsidR="00315199" w:rsidRDefault="00315199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28B" w:rsidRDefault="0036428B" w:rsidP="00F27B95">
      <w:pPr>
        <w:spacing w:after="0" w:line="240" w:lineRule="auto"/>
      </w:pPr>
      <w:r>
        <w:separator/>
      </w:r>
    </w:p>
  </w:footnote>
  <w:footnote w:type="continuationSeparator" w:id="1">
    <w:p w:rsidR="0036428B" w:rsidRDefault="0036428B" w:rsidP="00F27B95">
      <w:pPr>
        <w:spacing w:after="0" w:line="240" w:lineRule="auto"/>
      </w:pPr>
      <w:r>
        <w:continuationSeparator/>
      </w:r>
    </w:p>
  </w:footnote>
  <w:footnote w:id="2">
    <w:p w:rsidR="00315199" w:rsidRPr="00966277" w:rsidRDefault="00315199">
      <w:pPr>
        <w:pStyle w:val="aa"/>
        <w:rPr>
          <w:rFonts w:ascii="Times New Roman" w:hAnsi="Times New Roman" w:cs="Times New Roman"/>
          <w:sz w:val="26"/>
          <w:szCs w:val="26"/>
        </w:rPr>
      </w:pPr>
      <w:r w:rsidRPr="00966277">
        <w:rPr>
          <w:rStyle w:val="ac"/>
          <w:rFonts w:ascii="Times New Roman" w:hAnsi="Times New Roman" w:cs="Times New Roman"/>
          <w:sz w:val="26"/>
          <w:szCs w:val="26"/>
        </w:rPr>
        <w:footnoteRef/>
      </w:r>
      <w:r w:rsidRPr="00966277">
        <w:rPr>
          <w:rFonts w:ascii="Times New Roman" w:hAnsi="Times New Roman" w:cs="Times New Roman"/>
          <w:sz w:val="26"/>
          <w:szCs w:val="26"/>
        </w:rPr>
        <w:t xml:space="preserve"> В главах </w:t>
      </w:r>
      <w:r w:rsidRPr="0096627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FC33B3">
        <w:rPr>
          <w:rFonts w:ascii="Times New Roman" w:hAnsi="Times New Roman" w:cs="Times New Roman"/>
          <w:sz w:val="26"/>
          <w:szCs w:val="26"/>
        </w:rPr>
        <w:t>-</w:t>
      </w:r>
      <w:r w:rsidRPr="00966277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FC33B3">
        <w:rPr>
          <w:rFonts w:ascii="Times New Roman" w:hAnsi="Times New Roman" w:cs="Times New Roman"/>
          <w:sz w:val="26"/>
          <w:szCs w:val="26"/>
        </w:rPr>
        <w:t xml:space="preserve"> </w:t>
      </w:r>
      <w:r w:rsidRPr="00966277">
        <w:rPr>
          <w:rFonts w:ascii="Times New Roman" w:hAnsi="Times New Roman" w:cs="Times New Roman"/>
          <w:sz w:val="26"/>
          <w:szCs w:val="26"/>
        </w:rPr>
        <w:t>нумерация формул, схем, таблиц, рисунков является независимой.</w:t>
      </w:r>
    </w:p>
  </w:footnote>
  <w:footnote w:id="3">
    <w:p w:rsidR="00315199" w:rsidRDefault="00315199">
      <w:pPr>
        <w:pStyle w:val="aa"/>
      </w:pPr>
      <w:r>
        <w:rPr>
          <w:rStyle w:val="ac"/>
        </w:rPr>
        <w:footnoteRef/>
      </w:r>
      <w:r>
        <w:t xml:space="preserve"> В реакции образовывается рацемат, а не чистый энантиомер (неточность в описании методики).</w:t>
      </w:r>
    </w:p>
  </w:footnote>
  <w:footnote w:id="4">
    <w:p w:rsidR="00315199" w:rsidRDefault="00315199">
      <w:pPr>
        <w:pStyle w:val="aa"/>
      </w:pPr>
      <w:r>
        <w:rPr>
          <w:rStyle w:val="ac"/>
        </w:rPr>
        <w:footnoteRef/>
      </w:r>
      <w:r>
        <w:t xml:space="preserve"> В работе не приведена методика проведения эксперимента, но имеется указание в разделе «Обсуждение результатов» на проведение исследования с данным веществом.</w:t>
      </w:r>
    </w:p>
  </w:footnote>
  <w:footnote w:id="5">
    <w:p w:rsidR="00315199" w:rsidRPr="00363969" w:rsidRDefault="00315199">
      <w:pPr>
        <w:pStyle w:val="aa"/>
        <w:rPr>
          <w:rFonts w:ascii="Times New Roman" w:hAnsi="Times New Roman" w:cs="Times New Roman"/>
          <w:sz w:val="26"/>
          <w:szCs w:val="26"/>
        </w:rPr>
      </w:pPr>
      <w:r w:rsidRPr="00363969">
        <w:rPr>
          <w:rStyle w:val="ac"/>
          <w:rFonts w:ascii="Times New Roman" w:hAnsi="Times New Roman" w:cs="Times New Roman"/>
          <w:sz w:val="26"/>
          <w:szCs w:val="26"/>
        </w:rPr>
        <w:footnoteRef/>
      </w:r>
      <w:r w:rsidRPr="00363969">
        <w:rPr>
          <w:rFonts w:ascii="Times New Roman" w:hAnsi="Times New Roman" w:cs="Times New Roman"/>
          <w:sz w:val="26"/>
          <w:szCs w:val="26"/>
        </w:rPr>
        <w:t xml:space="preserve"> В работе не приведена методика проведения эксперимента, но имеется указание в разделе «Обсуждение результатов» на проведение исследования с данным веществом.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382A"/>
    <w:multiLevelType w:val="hybridMultilevel"/>
    <w:tmpl w:val="C5C2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82BDD"/>
    <w:multiLevelType w:val="hybridMultilevel"/>
    <w:tmpl w:val="DDD037BA"/>
    <w:lvl w:ilvl="0" w:tplc="E7CAB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7A31"/>
    <w:multiLevelType w:val="hybridMultilevel"/>
    <w:tmpl w:val="78E8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E7EEC"/>
    <w:multiLevelType w:val="hybridMultilevel"/>
    <w:tmpl w:val="32900906"/>
    <w:lvl w:ilvl="0" w:tplc="C02AC3E2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24C609C5"/>
    <w:multiLevelType w:val="hybridMultilevel"/>
    <w:tmpl w:val="E7843622"/>
    <w:lvl w:ilvl="0" w:tplc="0B344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6E00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AD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8C6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3AC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D88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AC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05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6EC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FF43D61"/>
    <w:multiLevelType w:val="hybridMultilevel"/>
    <w:tmpl w:val="AAB44F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676B7C"/>
    <w:multiLevelType w:val="hybridMultilevel"/>
    <w:tmpl w:val="990A9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42B33"/>
    <w:multiLevelType w:val="hybridMultilevel"/>
    <w:tmpl w:val="8ECC8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F31A39"/>
    <w:multiLevelType w:val="hybridMultilevel"/>
    <w:tmpl w:val="F1B8C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A80B2A"/>
    <w:multiLevelType w:val="multilevel"/>
    <w:tmpl w:val="1300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E041EF"/>
    <w:multiLevelType w:val="hybridMultilevel"/>
    <w:tmpl w:val="49D00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93BA3"/>
    <w:multiLevelType w:val="hybridMultilevel"/>
    <w:tmpl w:val="B0C88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316501"/>
    <w:multiLevelType w:val="hybridMultilevel"/>
    <w:tmpl w:val="EC5E60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C27F33"/>
    <w:multiLevelType w:val="hybridMultilevel"/>
    <w:tmpl w:val="C4E4E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FB0503"/>
    <w:multiLevelType w:val="hybridMultilevel"/>
    <w:tmpl w:val="C0BC6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6"/>
  </w:num>
  <w:num w:numId="5">
    <w:abstractNumId w:val="5"/>
  </w:num>
  <w:num w:numId="6">
    <w:abstractNumId w:val="12"/>
  </w:num>
  <w:num w:numId="7">
    <w:abstractNumId w:val="13"/>
  </w:num>
  <w:num w:numId="8">
    <w:abstractNumId w:val="3"/>
  </w:num>
  <w:num w:numId="9">
    <w:abstractNumId w:val="14"/>
  </w:num>
  <w:num w:numId="10">
    <w:abstractNumId w:val="7"/>
  </w:num>
  <w:num w:numId="11">
    <w:abstractNumId w:val="4"/>
  </w:num>
  <w:num w:numId="12">
    <w:abstractNumId w:val="2"/>
  </w:num>
  <w:num w:numId="13">
    <w:abstractNumId w:val="0"/>
  </w:num>
  <w:num w:numId="14">
    <w:abstractNumId w:val="10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1AE3"/>
    <w:rsid w:val="000011AE"/>
    <w:rsid w:val="0000242A"/>
    <w:rsid w:val="00007633"/>
    <w:rsid w:val="0002252B"/>
    <w:rsid w:val="000229DF"/>
    <w:rsid w:val="00022E11"/>
    <w:rsid w:val="00025DE4"/>
    <w:rsid w:val="000267FD"/>
    <w:rsid w:val="0002790B"/>
    <w:rsid w:val="00031B27"/>
    <w:rsid w:val="00033D34"/>
    <w:rsid w:val="0003602D"/>
    <w:rsid w:val="000406B8"/>
    <w:rsid w:val="000412D7"/>
    <w:rsid w:val="00041A6C"/>
    <w:rsid w:val="00043BFA"/>
    <w:rsid w:val="00044630"/>
    <w:rsid w:val="0005270E"/>
    <w:rsid w:val="00052962"/>
    <w:rsid w:val="00056441"/>
    <w:rsid w:val="00061F20"/>
    <w:rsid w:val="0006300B"/>
    <w:rsid w:val="0006663D"/>
    <w:rsid w:val="00070BC5"/>
    <w:rsid w:val="00076F5D"/>
    <w:rsid w:val="00085393"/>
    <w:rsid w:val="0009086E"/>
    <w:rsid w:val="000A1766"/>
    <w:rsid w:val="000A2D4D"/>
    <w:rsid w:val="000B0DC0"/>
    <w:rsid w:val="000B227A"/>
    <w:rsid w:val="000B2DE3"/>
    <w:rsid w:val="000B4A04"/>
    <w:rsid w:val="000B5068"/>
    <w:rsid w:val="000C1F47"/>
    <w:rsid w:val="000C36D6"/>
    <w:rsid w:val="000C5324"/>
    <w:rsid w:val="000C710B"/>
    <w:rsid w:val="000D31AD"/>
    <w:rsid w:val="000D390B"/>
    <w:rsid w:val="000D73B4"/>
    <w:rsid w:val="000E13F1"/>
    <w:rsid w:val="000E172C"/>
    <w:rsid w:val="000E172E"/>
    <w:rsid w:val="000E4485"/>
    <w:rsid w:val="000E4988"/>
    <w:rsid w:val="000F110B"/>
    <w:rsid w:val="000F21AC"/>
    <w:rsid w:val="00101E73"/>
    <w:rsid w:val="00102C7C"/>
    <w:rsid w:val="00107E4E"/>
    <w:rsid w:val="00110F15"/>
    <w:rsid w:val="00111549"/>
    <w:rsid w:val="001148A5"/>
    <w:rsid w:val="00120C47"/>
    <w:rsid w:val="001214F3"/>
    <w:rsid w:val="001226CE"/>
    <w:rsid w:val="001264AE"/>
    <w:rsid w:val="0012730D"/>
    <w:rsid w:val="001279F2"/>
    <w:rsid w:val="00127A9B"/>
    <w:rsid w:val="00132AED"/>
    <w:rsid w:val="00141D44"/>
    <w:rsid w:val="00145981"/>
    <w:rsid w:val="00152DF2"/>
    <w:rsid w:val="001608BE"/>
    <w:rsid w:val="00161321"/>
    <w:rsid w:val="0016647C"/>
    <w:rsid w:val="00172AFD"/>
    <w:rsid w:val="001742CD"/>
    <w:rsid w:val="0017689A"/>
    <w:rsid w:val="00192ADA"/>
    <w:rsid w:val="00193FAF"/>
    <w:rsid w:val="00197FC6"/>
    <w:rsid w:val="001A47FE"/>
    <w:rsid w:val="001A4874"/>
    <w:rsid w:val="001A726B"/>
    <w:rsid w:val="001B280F"/>
    <w:rsid w:val="001B3E89"/>
    <w:rsid w:val="001B3EE3"/>
    <w:rsid w:val="001B55E0"/>
    <w:rsid w:val="001C0D7E"/>
    <w:rsid w:val="001C0E58"/>
    <w:rsid w:val="001C4CFE"/>
    <w:rsid w:val="001D1A9F"/>
    <w:rsid w:val="001D474D"/>
    <w:rsid w:val="001E2602"/>
    <w:rsid w:val="001E5CFD"/>
    <w:rsid w:val="001F55E1"/>
    <w:rsid w:val="001F5C97"/>
    <w:rsid w:val="001F7DC0"/>
    <w:rsid w:val="002005A2"/>
    <w:rsid w:val="002042E8"/>
    <w:rsid w:val="00211AC2"/>
    <w:rsid w:val="00221C21"/>
    <w:rsid w:val="0022265C"/>
    <w:rsid w:val="0022550E"/>
    <w:rsid w:val="0022721A"/>
    <w:rsid w:val="00231A6F"/>
    <w:rsid w:val="002341FF"/>
    <w:rsid w:val="00235628"/>
    <w:rsid w:val="00242C6A"/>
    <w:rsid w:val="002447DF"/>
    <w:rsid w:val="00247CAB"/>
    <w:rsid w:val="0026339F"/>
    <w:rsid w:val="00265C2D"/>
    <w:rsid w:val="0026605E"/>
    <w:rsid w:val="00273A38"/>
    <w:rsid w:val="00276773"/>
    <w:rsid w:val="00281557"/>
    <w:rsid w:val="002832FB"/>
    <w:rsid w:val="00284CE2"/>
    <w:rsid w:val="0028581F"/>
    <w:rsid w:val="00287D57"/>
    <w:rsid w:val="00287E1D"/>
    <w:rsid w:val="0029148E"/>
    <w:rsid w:val="00291958"/>
    <w:rsid w:val="00291A01"/>
    <w:rsid w:val="002923CB"/>
    <w:rsid w:val="00293244"/>
    <w:rsid w:val="00295A08"/>
    <w:rsid w:val="002A0C83"/>
    <w:rsid w:val="002A7020"/>
    <w:rsid w:val="002B0D9A"/>
    <w:rsid w:val="002B1371"/>
    <w:rsid w:val="002B4C87"/>
    <w:rsid w:val="002B50B8"/>
    <w:rsid w:val="002B6B70"/>
    <w:rsid w:val="002C0681"/>
    <w:rsid w:val="002C1C2F"/>
    <w:rsid w:val="002C1FBF"/>
    <w:rsid w:val="002C2686"/>
    <w:rsid w:val="002D06FD"/>
    <w:rsid w:val="002D60BA"/>
    <w:rsid w:val="002D72A5"/>
    <w:rsid w:val="002E35E0"/>
    <w:rsid w:val="002E37FC"/>
    <w:rsid w:val="002E3B93"/>
    <w:rsid w:val="002F5054"/>
    <w:rsid w:val="002F5238"/>
    <w:rsid w:val="002F6483"/>
    <w:rsid w:val="00300402"/>
    <w:rsid w:val="00315199"/>
    <w:rsid w:val="00326963"/>
    <w:rsid w:val="00333345"/>
    <w:rsid w:val="0033525D"/>
    <w:rsid w:val="003364E7"/>
    <w:rsid w:val="0034029E"/>
    <w:rsid w:val="00343060"/>
    <w:rsid w:val="00343D09"/>
    <w:rsid w:val="0034638B"/>
    <w:rsid w:val="00346D72"/>
    <w:rsid w:val="00351CBF"/>
    <w:rsid w:val="0035410D"/>
    <w:rsid w:val="003600D1"/>
    <w:rsid w:val="00360D0D"/>
    <w:rsid w:val="00363969"/>
    <w:rsid w:val="0036428B"/>
    <w:rsid w:val="003707DC"/>
    <w:rsid w:val="00371098"/>
    <w:rsid w:val="00372829"/>
    <w:rsid w:val="00374367"/>
    <w:rsid w:val="0037598E"/>
    <w:rsid w:val="003764AF"/>
    <w:rsid w:val="00380419"/>
    <w:rsid w:val="00390D11"/>
    <w:rsid w:val="00393DF3"/>
    <w:rsid w:val="00394140"/>
    <w:rsid w:val="00396078"/>
    <w:rsid w:val="003A0062"/>
    <w:rsid w:val="003A0919"/>
    <w:rsid w:val="003A60D3"/>
    <w:rsid w:val="003B0E9C"/>
    <w:rsid w:val="003B3C44"/>
    <w:rsid w:val="003B79EC"/>
    <w:rsid w:val="003C0840"/>
    <w:rsid w:val="003C19C7"/>
    <w:rsid w:val="003C1C99"/>
    <w:rsid w:val="003C7A5F"/>
    <w:rsid w:val="003E36EC"/>
    <w:rsid w:val="003E3FBC"/>
    <w:rsid w:val="003E4138"/>
    <w:rsid w:val="003E50FE"/>
    <w:rsid w:val="003E6CF6"/>
    <w:rsid w:val="003E7AB3"/>
    <w:rsid w:val="003E7E3E"/>
    <w:rsid w:val="003F506E"/>
    <w:rsid w:val="004005D8"/>
    <w:rsid w:val="00405584"/>
    <w:rsid w:val="00415671"/>
    <w:rsid w:val="00421F55"/>
    <w:rsid w:val="00426226"/>
    <w:rsid w:val="004274C6"/>
    <w:rsid w:val="00427992"/>
    <w:rsid w:val="00431D9E"/>
    <w:rsid w:val="00432B08"/>
    <w:rsid w:val="00434C8E"/>
    <w:rsid w:val="00440873"/>
    <w:rsid w:val="0044127C"/>
    <w:rsid w:val="00441C3D"/>
    <w:rsid w:val="0044725E"/>
    <w:rsid w:val="00447A9F"/>
    <w:rsid w:val="0045331B"/>
    <w:rsid w:val="00454709"/>
    <w:rsid w:val="00455606"/>
    <w:rsid w:val="00456032"/>
    <w:rsid w:val="00467A92"/>
    <w:rsid w:val="00496403"/>
    <w:rsid w:val="004A01CE"/>
    <w:rsid w:val="004A52DA"/>
    <w:rsid w:val="004A6BB5"/>
    <w:rsid w:val="004B074B"/>
    <w:rsid w:val="004B2DB0"/>
    <w:rsid w:val="004B6E84"/>
    <w:rsid w:val="004B6E99"/>
    <w:rsid w:val="004D10B0"/>
    <w:rsid w:val="004D3944"/>
    <w:rsid w:val="004D633E"/>
    <w:rsid w:val="004E060E"/>
    <w:rsid w:val="004E43E9"/>
    <w:rsid w:val="004E5A21"/>
    <w:rsid w:val="004F6217"/>
    <w:rsid w:val="004F75D1"/>
    <w:rsid w:val="00500EB6"/>
    <w:rsid w:val="00501085"/>
    <w:rsid w:val="00502824"/>
    <w:rsid w:val="00502DDB"/>
    <w:rsid w:val="005047FE"/>
    <w:rsid w:val="005100B3"/>
    <w:rsid w:val="005135B1"/>
    <w:rsid w:val="005173B3"/>
    <w:rsid w:val="00517A8F"/>
    <w:rsid w:val="005300C5"/>
    <w:rsid w:val="005356F6"/>
    <w:rsid w:val="005452C8"/>
    <w:rsid w:val="0054736F"/>
    <w:rsid w:val="0055037F"/>
    <w:rsid w:val="0055049E"/>
    <w:rsid w:val="005509A5"/>
    <w:rsid w:val="005526A0"/>
    <w:rsid w:val="00552E80"/>
    <w:rsid w:val="0055638B"/>
    <w:rsid w:val="00556428"/>
    <w:rsid w:val="005615C5"/>
    <w:rsid w:val="005624EF"/>
    <w:rsid w:val="00562F62"/>
    <w:rsid w:val="00565181"/>
    <w:rsid w:val="00571D10"/>
    <w:rsid w:val="00572E95"/>
    <w:rsid w:val="00576B74"/>
    <w:rsid w:val="00577ECF"/>
    <w:rsid w:val="00580445"/>
    <w:rsid w:val="0058480E"/>
    <w:rsid w:val="00587D10"/>
    <w:rsid w:val="005A6412"/>
    <w:rsid w:val="005A688D"/>
    <w:rsid w:val="005B1A7B"/>
    <w:rsid w:val="005B5A34"/>
    <w:rsid w:val="005C1907"/>
    <w:rsid w:val="005C3CB8"/>
    <w:rsid w:val="005D026F"/>
    <w:rsid w:val="005D1CA2"/>
    <w:rsid w:val="005D43DC"/>
    <w:rsid w:val="005D6EE0"/>
    <w:rsid w:val="005E0424"/>
    <w:rsid w:val="005E1860"/>
    <w:rsid w:val="005E30B2"/>
    <w:rsid w:val="005E7B78"/>
    <w:rsid w:val="006003FA"/>
    <w:rsid w:val="00606390"/>
    <w:rsid w:val="006070E2"/>
    <w:rsid w:val="00610885"/>
    <w:rsid w:val="00631D4C"/>
    <w:rsid w:val="006346E2"/>
    <w:rsid w:val="00640164"/>
    <w:rsid w:val="00640AC6"/>
    <w:rsid w:val="00655733"/>
    <w:rsid w:val="006575F0"/>
    <w:rsid w:val="0066121C"/>
    <w:rsid w:val="00661BD7"/>
    <w:rsid w:val="006702EE"/>
    <w:rsid w:val="00671ECA"/>
    <w:rsid w:val="0067333D"/>
    <w:rsid w:val="006735A9"/>
    <w:rsid w:val="0067725F"/>
    <w:rsid w:val="00677335"/>
    <w:rsid w:val="0067763C"/>
    <w:rsid w:val="00682E05"/>
    <w:rsid w:val="00684929"/>
    <w:rsid w:val="00684A4C"/>
    <w:rsid w:val="0069139C"/>
    <w:rsid w:val="006918EF"/>
    <w:rsid w:val="00691A84"/>
    <w:rsid w:val="0069323E"/>
    <w:rsid w:val="00694F5A"/>
    <w:rsid w:val="006976D2"/>
    <w:rsid w:val="006A02A1"/>
    <w:rsid w:val="006A4F64"/>
    <w:rsid w:val="006B0744"/>
    <w:rsid w:val="006B0AD6"/>
    <w:rsid w:val="006B1EC0"/>
    <w:rsid w:val="006B4CCD"/>
    <w:rsid w:val="006C030E"/>
    <w:rsid w:val="006C12D4"/>
    <w:rsid w:val="006C44A6"/>
    <w:rsid w:val="006C7252"/>
    <w:rsid w:val="006D2605"/>
    <w:rsid w:val="006D3493"/>
    <w:rsid w:val="006D6924"/>
    <w:rsid w:val="006D6C15"/>
    <w:rsid w:val="006D75DE"/>
    <w:rsid w:val="006E012E"/>
    <w:rsid w:val="006E042D"/>
    <w:rsid w:val="006E1A14"/>
    <w:rsid w:val="006E4774"/>
    <w:rsid w:val="006F76DB"/>
    <w:rsid w:val="00700761"/>
    <w:rsid w:val="00700CE4"/>
    <w:rsid w:val="00702962"/>
    <w:rsid w:val="007107EB"/>
    <w:rsid w:val="007156D9"/>
    <w:rsid w:val="007169C8"/>
    <w:rsid w:val="00724507"/>
    <w:rsid w:val="00733B98"/>
    <w:rsid w:val="00741CE8"/>
    <w:rsid w:val="007423D6"/>
    <w:rsid w:val="0074503F"/>
    <w:rsid w:val="007457D5"/>
    <w:rsid w:val="007507FE"/>
    <w:rsid w:val="00755468"/>
    <w:rsid w:val="00756BBC"/>
    <w:rsid w:val="0076070C"/>
    <w:rsid w:val="007614F7"/>
    <w:rsid w:val="0076194B"/>
    <w:rsid w:val="0076210F"/>
    <w:rsid w:val="00765ADE"/>
    <w:rsid w:val="00772276"/>
    <w:rsid w:val="00772D2D"/>
    <w:rsid w:val="00773AA7"/>
    <w:rsid w:val="0077604F"/>
    <w:rsid w:val="00781B16"/>
    <w:rsid w:val="007A0D8F"/>
    <w:rsid w:val="007A1796"/>
    <w:rsid w:val="007A2A59"/>
    <w:rsid w:val="007B2A1C"/>
    <w:rsid w:val="007B3BE7"/>
    <w:rsid w:val="007C04BE"/>
    <w:rsid w:val="007C24A8"/>
    <w:rsid w:val="007C533E"/>
    <w:rsid w:val="007D437A"/>
    <w:rsid w:val="007E1D96"/>
    <w:rsid w:val="007E22A9"/>
    <w:rsid w:val="007E5369"/>
    <w:rsid w:val="007E545C"/>
    <w:rsid w:val="007E5B94"/>
    <w:rsid w:val="007E5D73"/>
    <w:rsid w:val="007E62EF"/>
    <w:rsid w:val="007E7AFB"/>
    <w:rsid w:val="007F0704"/>
    <w:rsid w:val="007F0CC8"/>
    <w:rsid w:val="007F76B8"/>
    <w:rsid w:val="008006F0"/>
    <w:rsid w:val="00804A6B"/>
    <w:rsid w:val="00806848"/>
    <w:rsid w:val="0080701E"/>
    <w:rsid w:val="00813A44"/>
    <w:rsid w:val="00822243"/>
    <w:rsid w:val="008240CD"/>
    <w:rsid w:val="00826656"/>
    <w:rsid w:val="0082668A"/>
    <w:rsid w:val="00831BB9"/>
    <w:rsid w:val="00833913"/>
    <w:rsid w:val="00834EA3"/>
    <w:rsid w:val="00834FAF"/>
    <w:rsid w:val="008369FD"/>
    <w:rsid w:val="0084348A"/>
    <w:rsid w:val="00844674"/>
    <w:rsid w:val="00846875"/>
    <w:rsid w:val="008470BD"/>
    <w:rsid w:val="00850748"/>
    <w:rsid w:val="008515E1"/>
    <w:rsid w:val="0085657F"/>
    <w:rsid w:val="00856FB4"/>
    <w:rsid w:val="0086109E"/>
    <w:rsid w:val="008641E7"/>
    <w:rsid w:val="0087378E"/>
    <w:rsid w:val="00882045"/>
    <w:rsid w:val="00885707"/>
    <w:rsid w:val="008955C5"/>
    <w:rsid w:val="00897660"/>
    <w:rsid w:val="008A03AF"/>
    <w:rsid w:val="008A1FB7"/>
    <w:rsid w:val="008A2D43"/>
    <w:rsid w:val="008A375F"/>
    <w:rsid w:val="008A6BE7"/>
    <w:rsid w:val="008B0C35"/>
    <w:rsid w:val="008B0D65"/>
    <w:rsid w:val="008B3A1D"/>
    <w:rsid w:val="008B5F51"/>
    <w:rsid w:val="008C012E"/>
    <w:rsid w:val="008C0502"/>
    <w:rsid w:val="008C2075"/>
    <w:rsid w:val="008C306E"/>
    <w:rsid w:val="008C3743"/>
    <w:rsid w:val="008C744E"/>
    <w:rsid w:val="008D0144"/>
    <w:rsid w:val="008D047E"/>
    <w:rsid w:val="008D0D13"/>
    <w:rsid w:val="008D4CA6"/>
    <w:rsid w:val="008D4D15"/>
    <w:rsid w:val="008D712E"/>
    <w:rsid w:val="008D7917"/>
    <w:rsid w:val="008E44F9"/>
    <w:rsid w:val="008E6404"/>
    <w:rsid w:val="008F0535"/>
    <w:rsid w:val="008F0CFE"/>
    <w:rsid w:val="008F448A"/>
    <w:rsid w:val="009000E8"/>
    <w:rsid w:val="00900DFD"/>
    <w:rsid w:val="009011BA"/>
    <w:rsid w:val="00906015"/>
    <w:rsid w:val="00907E0D"/>
    <w:rsid w:val="00911AAE"/>
    <w:rsid w:val="009122D5"/>
    <w:rsid w:val="009141C8"/>
    <w:rsid w:val="00914F85"/>
    <w:rsid w:val="00926AE8"/>
    <w:rsid w:val="00943460"/>
    <w:rsid w:val="009519B4"/>
    <w:rsid w:val="009530E0"/>
    <w:rsid w:val="009553D0"/>
    <w:rsid w:val="00957555"/>
    <w:rsid w:val="00957733"/>
    <w:rsid w:val="00964BA0"/>
    <w:rsid w:val="00966277"/>
    <w:rsid w:val="00966C53"/>
    <w:rsid w:val="009674BE"/>
    <w:rsid w:val="00985222"/>
    <w:rsid w:val="00985524"/>
    <w:rsid w:val="00986CBB"/>
    <w:rsid w:val="00987E38"/>
    <w:rsid w:val="00991F6B"/>
    <w:rsid w:val="00997EBA"/>
    <w:rsid w:val="009A42F1"/>
    <w:rsid w:val="009B0D55"/>
    <w:rsid w:val="009B34F2"/>
    <w:rsid w:val="009B541D"/>
    <w:rsid w:val="009C0C9F"/>
    <w:rsid w:val="009C608F"/>
    <w:rsid w:val="009D1C58"/>
    <w:rsid w:val="009D5819"/>
    <w:rsid w:val="009E6ECA"/>
    <w:rsid w:val="009F1971"/>
    <w:rsid w:val="009F59F7"/>
    <w:rsid w:val="009F6CD2"/>
    <w:rsid w:val="009F6FC9"/>
    <w:rsid w:val="009F722D"/>
    <w:rsid w:val="00A1032B"/>
    <w:rsid w:val="00A1555F"/>
    <w:rsid w:val="00A2181C"/>
    <w:rsid w:val="00A24BC3"/>
    <w:rsid w:val="00A261CF"/>
    <w:rsid w:val="00A30C4A"/>
    <w:rsid w:val="00A32591"/>
    <w:rsid w:val="00A401FD"/>
    <w:rsid w:val="00A429C9"/>
    <w:rsid w:val="00A47785"/>
    <w:rsid w:val="00A47EE3"/>
    <w:rsid w:val="00A52C6E"/>
    <w:rsid w:val="00A57FC5"/>
    <w:rsid w:val="00A60547"/>
    <w:rsid w:val="00A67892"/>
    <w:rsid w:val="00A7047E"/>
    <w:rsid w:val="00A70FF6"/>
    <w:rsid w:val="00A756F6"/>
    <w:rsid w:val="00A75F23"/>
    <w:rsid w:val="00A842AA"/>
    <w:rsid w:val="00A907CB"/>
    <w:rsid w:val="00A925E2"/>
    <w:rsid w:val="00A94947"/>
    <w:rsid w:val="00A94E81"/>
    <w:rsid w:val="00AB2E6A"/>
    <w:rsid w:val="00AB2EBF"/>
    <w:rsid w:val="00AB5C70"/>
    <w:rsid w:val="00AB5CDB"/>
    <w:rsid w:val="00AB6002"/>
    <w:rsid w:val="00AC014D"/>
    <w:rsid w:val="00AC0530"/>
    <w:rsid w:val="00AC596E"/>
    <w:rsid w:val="00AC66FA"/>
    <w:rsid w:val="00AD6240"/>
    <w:rsid w:val="00AE0C07"/>
    <w:rsid w:val="00AE6F2C"/>
    <w:rsid w:val="00AF23C8"/>
    <w:rsid w:val="00AF30ED"/>
    <w:rsid w:val="00AF3176"/>
    <w:rsid w:val="00AF773A"/>
    <w:rsid w:val="00B024E6"/>
    <w:rsid w:val="00B02E54"/>
    <w:rsid w:val="00B10907"/>
    <w:rsid w:val="00B26F66"/>
    <w:rsid w:val="00B3165C"/>
    <w:rsid w:val="00B32077"/>
    <w:rsid w:val="00B34678"/>
    <w:rsid w:val="00B36980"/>
    <w:rsid w:val="00B41B33"/>
    <w:rsid w:val="00B52465"/>
    <w:rsid w:val="00B52A1D"/>
    <w:rsid w:val="00B5529B"/>
    <w:rsid w:val="00B6655B"/>
    <w:rsid w:val="00B66C57"/>
    <w:rsid w:val="00B676DE"/>
    <w:rsid w:val="00B916BE"/>
    <w:rsid w:val="00B91C3F"/>
    <w:rsid w:val="00B979BC"/>
    <w:rsid w:val="00BA43DE"/>
    <w:rsid w:val="00BA581B"/>
    <w:rsid w:val="00BB2579"/>
    <w:rsid w:val="00BB2D2A"/>
    <w:rsid w:val="00BB3253"/>
    <w:rsid w:val="00BC0782"/>
    <w:rsid w:val="00BC2467"/>
    <w:rsid w:val="00BC643B"/>
    <w:rsid w:val="00BC7834"/>
    <w:rsid w:val="00BD086B"/>
    <w:rsid w:val="00BE16BF"/>
    <w:rsid w:val="00BE3D79"/>
    <w:rsid w:val="00BF00C6"/>
    <w:rsid w:val="00BF7177"/>
    <w:rsid w:val="00C01A3D"/>
    <w:rsid w:val="00C01EB4"/>
    <w:rsid w:val="00C03525"/>
    <w:rsid w:val="00C03F17"/>
    <w:rsid w:val="00C05924"/>
    <w:rsid w:val="00C06091"/>
    <w:rsid w:val="00C11DBE"/>
    <w:rsid w:val="00C13EEC"/>
    <w:rsid w:val="00C14D3A"/>
    <w:rsid w:val="00C15DAD"/>
    <w:rsid w:val="00C16A1F"/>
    <w:rsid w:val="00C17517"/>
    <w:rsid w:val="00C17A4A"/>
    <w:rsid w:val="00C215C6"/>
    <w:rsid w:val="00C21C5F"/>
    <w:rsid w:val="00C26283"/>
    <w:rsid w:val="00C3757C"/>
    <w:rsid w:val="00C37B86"/>
    <w:rsid w:val="00C47F1A"/>
    <w:rsid w:val="00C50C00"/>
    <w:rsid w:val="00C5420C"/>
    <w:rsid w:val="00C55483"/>
    <w:rsid w:val="00C606A2"/>
    <w:rsid w:val="00C6261E"/>
    <w:rsid w:val="00C6376B"/>
    <w:rsid w:val="00C64C02"/>
    <w:rsid w:val="00C64E1D"/>
    <w:rsid w:val="00C70585"/>
    <w:rsid w:val="00C7617D"/>
    <w:rsid w:val="00C8564D"/>
    <w:rsid w:val="00C87B34"/>
    <w:rsid w:val="00C916D7"/>
    <w:rsid w:val="00C95CA1"/>
    <w:rsid w:val="00C97DCD"/>
    <w:rsid w:val="00CA047B"/>
    <w:rsid w:val="00CA090A"/>
    <w:rsid w:val="00CA2319"/>
    <w:rsid w:val="00CA3EE2"/>
    <w:rsid w:val="00CA6F0A"/>
    <w:rsid w:val="00CA6F38"/>
    <w:rsid w:val="00CA7555"/>
    <w:rsid w:val="00CB6538"/>
    <w:rsid w:val="00CB78BE"/>
    <w:rsid w:val="00CC00B0"/>
    <w:rsid w:val="00CC0C9C"/>
    <w:rsid w:val="00CC73E4"/>
    <w:rsid w:val="00CD1FEB"/>
    <w:rsid w:val="00CE6552"/>
    <w:rsid w:val="00D00AD2"/>
    <w:rsid w:val="00D00C4C"/>
    <w:rsid w:val="00D014B9"/>
    <w:rsid w:val="00D06065"/>
    <w:rsid w:val="00D13EAB"/>
    <w:rsid w:val="00D22926"/>
    <w:rsid w:val="00D245BC"/>
    <w:rsid w:val="00D27ED9"/>
    <w:rsid w:val="00D3086E"/>
    <w:rsid w:val="00D3112F"/>
    <w:rsid w:val="00D31D4F"/>
    <w:rsid w:val="00D32960"/>
    <w:rsid w:val="00D345E5"/>
    <w:rsid w:val="00D3522E"/>
    <w:rsid w:val="00D51512"/>
    <w:rsid w:val="00D545FB"/>
    <w:rsid w:val="00D569A6"/>
    <w:rsid w:val="00D61B85"/>
    <w:rsid w:val="00D6266D"/>
    <w:rsid w:val="00D65AC4"/>
    <w:rsid w:val="00D661E9"/>
    <w:rsid w:val="00D66325"/>
    <w:rsid w:val="00D75940"/>
    <w:rsid w:val="00D773DD"/>
    <w:rsid w:val="00D774FC"/>
    <w:rsid w:val="00D8141F"/>
    <w:rsid w:val="00D8420C"/>
    <w:rsid w:val="00D86AAE"/>
    <w:rsid w:val="00D92A0A"/>
    <w:rsid w:val="00D93E82"/>
    <w:rsid w:val="00D95585"/>
    <w:rsid w:val="00DA1AC9"/>
    <w:rsid w:val="00DB3E5B"/>
    <w:rsid w:val="00DB5A35"/>
    <w:rsid w:val="00DC039E"/>
    <w:rsid w:val="00DC08A0"/>
    <w:rsid w:val="00DC1AE3"/>
    <w:rsid w:val="00DC5ECE"/>
    <w:rsid w:val="00DC7AAC"/>
    <w:rsid w:val="00DC7C65"/>
    <w:rsid w:val="00DD1187"/>
    <w:rsid w:val="00DD442F"/>
    <w:rsid w:val="00DD4E5A"/>
    <w:rsid w:val="00DD4E74"/>
    <w:rsid w:val="00DD5F1E"/>
    <w:rsid w:val="00DE07FA"/>
    <w:rsid w:val="00DE4BE5"/>
    <w:rsid w:val="00DE708F"/>
    <w:rsid w:val="00E07346"/>
    <w:rsid w:val="00E148DF"/>
    <w:rsid w:val="00E14CD8"/>
    <w:rsid w:val="00E23988"/>
    <w:rsid w:val="00E34EA6"/>
    <w:rsid w:val="00E361AB"/>
    <w:rsid w:val="00E421B0"/>
    <w:rsid w:val="00E429F9"/>
    <w:rsid w:val="00E43949"/>
    <w:rsid w:val="00E45E54"/>
    <w:rsid w:val="00E47F2B"/>
    <w:rsid w:val="00E54F15"/>
    <w:rsid w:val="00E57C2B"/>
    <w:rsid w:val="00E6045C"/>
    <w:rsid w:val="00E61903"/>
    <w:rsid w:val="00E62DF9"/>
    <w:rsid w:val="00E65B6C"/>
    <w:rsid w:val="00E70884"/>
    <w:rsid w:val="00E7185B"/>
    <w:rsid w:val="00E7261B"/>
    <w:rsid w:val="00E72DDF"/>
    <w:rsid w:val="00E80278"/>
    <w:rsid w:val="00E8313F"/>
    <w:rsid w:val="00E87B5C"/>
    <w:rsid w:val="00E87F5D"/>
    <w:rsid w:val="00E91C8E"/>
    <w:rsid w:val="00E92E2A"/>
    <w:rsid w:val="00E93FE0"/>
    <w:rsid w:val="00EA2102"/>
    <w:rsid w:val="00EA5DB8"/>
    <w:rsid w:val="00EB0A60"/>
    <w:rsid w:val="00EB0ED2"/>
    <w:rsid w:val="00EB34D3"/>
    <w:rsid w:val="00EB787E"/>
    <w:rsid w:val="00EB7B12"/>
    <w:rsid w:val="00EC000C"/>
    <w:rsid w:val="00ED324D"/>
    <w:rsid w:val="00ED53F2"/>
    <w:rsid w:val="00EE18BF"/>
    <w:rsid w:val="00EE24F9"/>
    <w:rsid w:val="00EE49FE"/>
    <w:rsid w:val="00EF0EEF"/>
    <w:rsid w:val="00EF1ECA"/>
    <w:rsid w:val="00EF285E"/>
    <w:rsid w:val="00EF34AB"/>
    <w:rsid w:val="00EF4290"/>
    <w:rsid w:val="00EF42EB"/>
    <w:rsid w:val="00EF6D60"/>
    <w:rsid w:val="00EF7B5C"/>
    <w:rsid w:val="00F00B67"/>
    <w:rsid w:val="00F01ABA"/>
    <w:rsid w:val="00F04A21"/>
    <w:rsid w:val="00F06ECB"/>
    <w:rsid w:val="00F10CF4"/>
    <w:rsid w:val="00F11CBF"/>
    <w:rsid w:val="00F1511F"/>
    <w:rsid w:val="00F23181"/>
    <w:rsid w:val="00F27B95"/>
    <w:rsid w:val="00F40843"/>
    <w:rsid w:val="00F41792"/>
    <w:rsid w:val="00F4714A"/>
    <w:rsid w:val="00F50DB9"/>
    <w:rsid w:val="00F668F1"/>
    <w:rsid w:val="00F70AEB"/>
    <w:rsid w:val="00F72359"/>
    <w:rsid w:val="00F731D9"/>
    <w:rsid w:val="00F749D3"/>
    <w:rsid w:val="00F770DC"/>
    <w:rsid w:val="00F81F37"/>
    <w:rsid w:val="00F8398D"/>
    <w:rsid w:val="00F8410D"/>
    <w:rsid w:val="00F84210"/>
    <w:rsid w:val="00F84991"/>
    <w:rsid w:val="00F90E4C"/>
    <w:rsid w:val="00F90EF3"/>
    <w:rsid w:val="00F934DB"/>
    <w:rsid w:val="00F94448"/>
    <w:rsid w:val="00F944A2"/>
    <w:rsid w:val="00F964A5"/>
    <w:rsid w:val="00FA2C9C"/>
    <w:rsid w:val="00FB6B78"/>
    <w:rsid w:val="00FB7B26"/>
    <w:rsid w:val="00FB7BD8"/>
    <w:rsid w:val="00FC0190"/>
    <w:rsid w:val="00FC120A"/>
    <w:rsid w:val="00FC33B3"/>
    <w:rsid w:val="00FC79C4"/>
    <w:rsid w:val="00FD3540"/>
    <w:rsid w:val="00FE53AE"/>
    <w:rsid w:val="00FE67B4"/>
    <w:rsid w:val="00FF0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86E"/>
  </w:style>
  <w:style w:type="paragraph" w:styleId="1">
    <w:name w:val="heading 1"/>
    <w:basedOn w:val="a"/>
    <w:next w:val="a"/>
    <w:link w:val="10"/>
    <w:uiPriority w:val="9"/>
    <w:qFormat/>
    <w:rsid w:val="00986C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907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7A5F"/>
    <w:pPr>
      <w:ind w:left="720"/>
      <w:contextualSpacing/>
    </w:pPr>
  </w:style>
  <w:style w:type="table" w:styleId="a6">
    <w:name w:val="Table Grid"/>
    <w:basedOn w:val="a1"/>
    <w:uiPriority w:val="59"/>
    <w:rsid w:val="002F64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0E172C"/>
    <w:rPr>
      <w:color w:val="0000FF"/>
      <w:u w:val="single"/>
    </w:rPr>
  </w:style>
  <w:style w:type="character" w:customStyle="1" w:styleId="st">
    <w:name w:val="st"/>
    <w:basedOn w:val="a0"/>
    <w:rsid w:val="0022265C"/>
  </w:style>
  <w:style w:type="character" w:styleId="a8">
    <w:name w:val="Emphasis"/>
    <w:basedOn w:val="a0"/>
    <w:uiPriority w:val="20"/>
    <w:qFormat/>
    <w:rsid w:val="0022265C"/>
    <w:rPr>
      <w:i/>
      <w:iCs/>
    </w:rPr>
  </w:style>
  <w:style w:type="character" w:customStyle="1" w:styleId="detailsourcelabel">
    <w:name w:val="detailsourcelabel"/>
    <w:basedOn w:val="a0"/>
    <w:rsid w:val="007F76B8"/>
  </w:style>
  <w:style w:type="paragraph" w:styleId="a9">
    <w:name w:val="caption"/>
    <w:basedOn w:val="a"/>
    <w:next w:val="a"/>
    <w:uiPriority w:val="35"/>
    <w:unhideWhenUsed/>
    <w:qFormat/>
    <w:rsid w:val="00EB787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F27B9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F27B9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27B95"/>
    <w:rPr>
      <w:vertAlign w:val="superscript"/>
    </w:rPr>
  </w:style>
  <w:style w:type="character" w:styleId="ad">
    <w:name w:val="Strong"/>
    <w:basedOn w:val="a0"/>
    <w:uiPriority w:val="22"/>
    <w:qFormat/>
    <w:rsid w:val="00434C8E"/>
    <w:rPr>
      <w:b/>
      <w:bCs/>
    </w:rPr>
  </w:style>
  <w:style w:type="paragraph" w:styleId="ae">
    <w:name w:val="endnote text"/>
    <w:basedOn w:val="a"/>
    <w:link w:val="af"/>
    <w:uiPriority w:val="99"/>
    <w:semiHidden/>
    <w:unhideWhenUsed/>
    <w:rsid w:val="00D345E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D345E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D345E5"/>
    <w:rPr>
      <w:vertAlign w:val="superscript"/>
    </w:rPr>
  </w:style>
  <w:style w:type="paragraph" w:customStyle="1" w:styleId="WW-2">
    <w:name w:val="WW-Основной текст 2"/>
    <w:basedOn w:val="a"/>
    <w:link w:val="WW-20"/>
    <w:rsid w:val="002B6B70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WW-20">
    <w:name w:val="WW-Основной текст 2 Знак"/>
    <w:basedOn w:val="a0"/>
    <w:link w:val="WW-2"/>
    <w:rsid w:val="002B6B70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A907C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1">
    <w:name w:val="Normal (Web)"/>
    <w:basedOn w:val="a"/>
    <w:unhideWhenUsed/>
    <w:rsid w:val="00A90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ournaltitle">
    <w:name w:val="journaltitle"/>
    <w:basedOn w:val="a0"/>
    <w:rsid w:val="00A907CB"/>
  </w:style>
  <w:style w:type="paragraph" w:customStyle="1" w:styleId="icon--meta-keyline-before">
    <w:name w:val="icon--meta-keyline-before"/>
    <w:basedOn w:val="a"/>
    <w:rsid w:val="00A90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citationyear">
    <w:name w:val="articlecitation_year"/>
    <w:basedOn w:val="a0"/>
    <w:rsid w:val="00A907CB"/>
  </w:style>
  <w:style w:type="character" w:customStyle="1" w:styleId="articlecitationvolume">
    <w:name w:val="articlecitation_volume"/>
    <w:basedOn w:val="a0"/>
    <w:rsid w:val="00A907CB"/>
  </w:style>
  <w:style w:type="character" w:customStyle="1" w:styleId="articlecitationpages">
    <w:name w:val="articlecitation_pages"/>
    <w:basedOn w:val="a0"/>
    <w:rsid w:val="00A907CB"/>
  </w:style>
  <w:style w:type="paragraph" w:styleId="af2">
    <w:name w:val="No Spacing"/>
    <w:link w:val="af3"/>
    <w:uiPriority w:val="1"/>
    <w:qFormat/>
    <w:rsid w:val="00765ADE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0"/>
    <w:link w:val="af2"/>
    <w:uiPriority w:val="1"/>
    <w:rsid w:val="00765ADE"/>
    <w:rPr>
      <w:lang w:eastAsia="en-US"/>
    </w:rPr>
  </w:style>
  <w:style w:type="paragraph" w:styleId="af4">
    <w:name w:val="header"/>
    <w:basedOn w:val="a"/>
    <w:link w:val="af5"/>
    <w:uiPriority w:val="99"/>
    <w:semiHidden/>
    <w:unhideWhenUsed/>
    <w:rsid w:val="00BB3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BB3253"/>
  </w:style>
  <w:style w:type="paragraph" w:styleId="af6">
    <w:name w:val="footer"/>
    <w:basedOn w:val="a"/>
    <w:link w:val="af7"/>
    <w:uiPriority w:val="99"/>
    <w:unhideWhenUsed/>
    <w:rsid w:val="00BB3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BB3253"/>
  </w:style>
  <w:style w:type="character" w:customStyle="1" w:styleId="10">
    <w:name w:val="Заголовок 1 Знак"/>
    <w:basedOn w:val="a0"/>
    <w:link w:val="1"/>
    <w:uiPriority w:val="9"/>
    <w:rsid w:val="00986C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8">
    <w:name w:val="TOC Heading"/>
    <w:basedOn w:val="1"/>
    <w:next w:val="a"/>
    <w:uiPriority w:val="39"/>
    <w:semiHidden/>
    <w:unhideWhenUsed/>
    <w:qFormat/>
    <w:rsid w:val="00986CBB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986CBB"/>
    <w:pPr>
      <w:spacing w:after="100"/>
      <w:ind w:left="220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986CBB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86CBB"/>
    <w:pPr>
      <w:spacing w:after="100"/>
      <w:ind w:left="440"/>
    </w:pPr>
    <w:rPr>
      <w:lang w:eastAsia="en-US"/>
    </w:rPr>
  </w:style>
  <w:style w:type="character" w:customStyle="1" w:styleId="authorsname">
    <w:name w:val="authors__name"/>
    <w:basedOn w:val="a0"/>
    <w:rsid w:val="00864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9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3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0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1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5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7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419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05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96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73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0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27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7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3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0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3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0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9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8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6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9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9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50.bin"/><Relationship Id="rId21" Type="http://schemas.openxmlformats.org/officeDocument/2006/relationships/image" Target="media/image7.png"/><Relationship Id="rId42" Type="http://schemas.openxmlformats.org/officeDocument/2006/relationships/image" Target="media/image22.e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5.emf"/><Relationship Id="rId84" Type="http://schemas.openxmlformats.org/officeDocument/2006/relationships/image" Target="media/image43.emf"/><Relationship Id="rId89" Type="http://schemas.openxmlformats.org/officeDocument/2006/relationships/oleObject" Target="embeddings/oleObject36.bin"/><Relationship Id="rId112" Type="http://schemas.openxmlformats.org/officeDocument/2006/relationships/image" Target="media/image57.emf"/><Relationship Id="rId133" Type="http://schemas.openxmlformats.org/officeDocument/2006/relationships/oleObject" Target="embeddings/oleObject55.bin"/><Relationship Id="rId138" Type="http://schemas.openxmlformats.org/officeDocument/2006/relationships/image" Target="media/image74.emf"/><Relationship Id="rId154" Type="http://schemas.openxmlformats.org/officeDocument/2006/relationships/image" Target="media/image84.png"/><Relationship Id="rId159" Type="http://schemas.openxmlformats.org/officeDocument/2006/relationships/image" Target="media/image89.png"/><Relationship Id="rId175" Type="http://schemas.openxmlformats.org/officeDocument/2006/relationships/image" Target="media/image105.png"/><Relationship Id="rId170" Type="http://schemas.openxmlformats.org/officeDocument/2006/relationships/image" Target="media/image100.pn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5.bin"/><Relationship Id="rId11" Type="http://schemas.openxmlformats.org/officeDocument/2006/relationships/image" Target="media/image2.emf"/><Relationship Id="rId32" Type="http://schemas.openxmlformats.org/officeDocument/2006/relationships/image" Target="media/image15.png"/><Relationship Id="rId37" Type="http://schemas.openxmlformats.org/officeDocument/2006/relationships/image" Target="media/image19.emf"/><Relationship Id="rId53" Type="http://schemas.openxmlformats.org/officeDocument/2006/relationships/oleObject" Target="embeddings/oleObject18.bin"/><Relationship Id="rId58" Type="http://schemas.openxmlformats.org/officeDocument/2006/relationships/image" Target="media/image30.emf"/><Relationship Id="rId74" Type="http://schemas.openxmlformats.org/officeDocument/2006/relationships/image" Target="media/image38.emf"/><Relationship Id="rId79" Type="http://schemas.openxmlformats.org/officeDocument/2006/relationships/oleObject" Target="embeddings/oleObject31.bin"/><Relationship Id="rId102" Type="http://schemas.openxmlformats.org/officeDocument/2006/relationships/image" Target="media/image52.emf"/><Relationship Id="rId123" Type="http://schemas.openxmlformats.org/officeDocument/2006/relationships/oleObject" Target="embeddings/oleObject53.bin"/><Relationship Id="rId128" Type="http://schemas.openxmlformats.org/officeDocument/2006/relationships/image" Target="media/image66.png"/><Relationship Id="rId144" Type="http://schemas.openxmlformats.org/officeDocument/2006/relationships/oleObject" Target="embeddings/oleObject59.bin"/><Relationship Id="rId149" Type="http://schemas.openxmlformats.org/officeDocument/2006/relationships/image" Target="media/image80.wmf"/><Relationship Id="rId5" Type="http://schemas.openxmlformats.org/officeDocument/2006/relationships/settings" Target="settings.xml"/><Relationship Id="rId90" Type="http://schemas.openxmlformats.org/officeDocument/2006/relationships/image" Target="media/image46.emf"/><Relationship Id="rId95" Type="http://schemas.openxmlformats.org/officeDocument/2006/relationships/oleObject" Target="embeddings/oleObject39.bin"/><Relationship Id="rId160" Type="http://schemas.openxmlformats.org/officeDocument/2006/relationships/image" Target="media/image90.png"/><Relationship Id="rId165" Type="http://schemas.openxmlformats.org/officeDocument/2006/relationships/image" Target="media/image95.png"/><Relationship Id="rId181" Type="http://schemas.openxmlformats.org/officeDocument/2006/relationships/image" Target="media/image111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5.emf"/><Relationship Id="rId64" Type="http://schemas.openxmlformats.org/officeDocument/2006/relationships/image" Target="media/image33.e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18" Type="http://schemas.openxmlformats.org/officeDocument/2006/relationships/image" Target="media/image60.emf"/><Relationship Id="rId134" Type="http://schemas.openxmlformats.org/officeDocument/2006/relationships/image" Target="media/image71.png"/><Relationship Id="rId139" Type="http://schemas.openxmlformats.org/officeDocument/2006/relationships/image" Target="media/image75.wmf"/><Relationship Id="rId80" Type="http://schemas.openxmlformats.org/officeDocument/2006/relationships/image" Target="media/image41.emf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2.bin"/><Relationship Id="rId155" Type="http://schemas.openxmlformats.org/officeDocument/2006/relationships/image" Target="media/image85.png"/><Relationship Id="rId171" Type="http://schemas.openxmlformats.org/officeDocument/2006/relationships/image" Target="media/image101.png"/><Relationship Id="rId176" Type="http://schemas.openxmlformats.org/officeDocument/2006/relationships/image" Target="media/image106.png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1.bin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55.emf"/><Relationship Id="rId124" Type="http://schemas.openxmlformats.org/officeDocument/2006/relationships/image" Target="media/image63.emf"/><Relationship Id="rId129" Type="http://schemas.openxmlformats.org/officeDocument/2006/relationships/image" Target="media/image67.jpeg"/><Relationship Id="rId54" Type="http://schemas.openxmlformats.org/officeDocument/2006/relationships/image" Target="media/image28.emf"/><Relationship Id="rId70" Type="http://schemas.openxmlformats.org/officeDocument/2006/relationships/image" Target="media/image36.emf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9.emf"/><Relationship Id="rId140" Type="http://schemas.openxmlformats.org/officeDocument/2006/relationships/oleObject" Target="embeddings/oleObject57.bin"/><Relationship Id="rId145" Type="http://schemas.openxmlformats.org/officeDocument/2006/relationships/image" Target="media/image78.wmf"/><Relationship Id="rId161" Type="http://schemas.openxmlformats.org/officeDocument/2006/relationships/image" Target="media/image91.png"/><Relationship Id="rId166" Type="http://schemas.openxmlformats.org/officeDocument/2006/relationships/image" Target="media/image96.png"/><Relationship Id="rId18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49" Type="http://schemas.openxmlformats.org/officeDocument/2006/relationships/oleObject" Target="embeddings/oleObject16.bin"/><Relationship Id="rId114" Type="http://schemas.openxmlformats.org/officeDocument/2006/relationships/image" Target="media/image58.emf"/><Relationship Id="rId119" Type="http://schemas.openxmlformats.org/officeDocument/2006/relationships/oleObject" Target="embeddings/oleObject51.bin"/><Relationship Id="rId44" Type="http://schemas.openxmlformats.org/officeDocument/2006/relationships/image" Target="media/image23.emf"/><Relationship Id="rId60" Type="http://schemas.openxmlformats.org/officeDocument/2006/relationships/image" Target="media/image31.emf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2.bin"/><Relationship Id="rId86" Type="http://schemas.openxmlformats.org/officeDocument/2006/relationships/image" Target="media/image44.emf"/><Relationship Id="rId130" Type="http://schemas.openxmlformats.org/officeDocument/2006/relationships/image" Target="media/image68.emf"/><Relationship Id="rId135" Type="http://schemas.openxmlformats.org/officeDocument/2006/relationships/image" Target="media/image72.emf"/><Relationship Id="rId151" Type="http://schemas.openxmlformats.org/officeDocument/2006/relationships/image" Target="media/image81.png"/><Relationship Id="rId156" Type="http://schemas.openxmlformats.org/officeDocument/2006/relationships/image" Target="media/image86.png"/><Relationship Id="rId177" Type="http://schemas.openxmlformats.org/officeDocument/2006/relationships/image" Target="media/image107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72" Type="http://schemas.openxmlformats.org/officeDocument/2006/relationships/image" Target="media/image102.png"/><Relationship Id="rId180" Type="http://schemas.openxmlformats.org/officeDocument/2006/relationships/image" Target="media/image110.png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20.emf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10.bin"/><Relationship Id="rId50" Type="http://schemas.openxmlformats.org/officeDocument/2006/relationships/image" Target="media/image26.emf"/><Relationship Id="rId55" Type="http://schemas.openxmlformats.org/officeDocument/2006/relationships/oleObject" Target="embeddings/oleObject19.bin"/><Relationship Id="rId76" Type="http://schemas.openxmlformats.org/officeDocument/2006/relationships/image" Target="media/image39.emf"/><Relationship Id="rId97" Type="http://schemas.openxmlformats.org/officeDocument/2006/relationships/oleObject" Target="embeddings/oleObject40.bin"/><Relationship Id="rId104" Type="http://schemas.openxmlformats.org/officeDocument/2006/relationships/image" Target="media/image53.emf"/><Relationship Id="rId120" Type="http://schemas.openxmlformats.org/officeDocument/2006/relationships/image" Target="media/image61.emf"/><Relationship Id="rId125" Type="http://schemas.openxmlformats.org/officeDocument/2006/relationships/oleObject" Target="embeddings/oleObject54.bin"/><Relationship Id="rId141" Type="http://schemas.openxmlformats.org/officeDocument/2006/relationships/image" Target="media/image76.wmf"/><Relationship Id="rId146" Type="http://schemas.openxmlformats.org/officeDocument/2006/relationships/oleObject" Target="embeddings/oleObject60.bin"/><Relationship Id="rId167" Type="http://schemas.openxmlformats.org/officeDocument/2006/relationships/image" Target="media/image97.png"/><Relationship Id="rId7" Type="http://schemas.openxmlformats.org/officeDocument/2006/relationships/footnotes" Target="foot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7.emf"/><Relationship Id="rId162" Type="http://schemas.openxmlformats.org/officeDocument/2006/relationships/image" Target="media/image92.png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3.e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66" Type="http://schemas.openxmlformats.org/officeDocument/2006/relationships/image" Target="media/image34.emf"/><Relationship Id="rId87" Type="http://schemas.openxmlformats.org/officeDocument/2006/relationships/oleObject" Target="embeddings/oleObject35.bin"/><Relationship Id="rId110" Type="http://schemas.openxmlformats.org/officeDocument/2006/relationships/image" Target="media/image56.emf"/><Relationship Id="rId115" Type="http://schemas.openxmlformats.org/officeDocument/2006/relationships/oleObject" Target="embeddings/oleObject49.bin"/><Relationship Id="rId131" Type="http://schemas.openxmlformats.org/officeDocument/2006/relationships/image" Target="media/image69.png"/><Relationship Id="rId136" Type="http://schemas.openxmlformats.org/officeDocument/2006/relationships/oleObject" Target="embeddings/oleObject56.bin"/><Relationship Id="rId157" Type="http://schemas.openxmlformats.org/officeDocument/2006/relationships/image" Target="media/image87.png"/><Relationship Id="rId178" Type="http://schemas.openxmlformats.org/officeDocument/2006/relationships/image" Target="media/image108.png"/><Relationship Id="rId61" Type="http://schemas.openxmlformats.org/officeDocument/2006/relationships/oleObject" Target="embeddings/oleObject22.bin"/><Relationship Id="rId82" Type="http://schemas.openxmlformats.org/officeDocument/2006/relationships/image" Target="media/image42.emf"/><Relationship Id="rId152" Type="http://schemas.openxmlformats.org/officeDocument/2006/relationships/image" Target="media/image82.png"/><Relationship Id="rId173" Type="http://schemas.openxmlformats.org/officeDocument/2006/relationships/image" Target="media/image103.png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9.bin"/><Relationship Id="rId35" Type="http://schemas.openxmlformats.org/officeDocument/2006/relationships/image" Target="media/image17.png"/><Relationship Id="rId56" Type="http://schemas.openxmlformats.org/officeDocument/2006/relationships/image" Target="media/image29.emf"/><Relationship Id="rId77" Type="http://schemas.openxmlformats.org/officeDocument/2006/relationships/oleObject" Target="embeddings/oleObject30.bin"/><Relationship Id="rId100" Type="http://schemas.openxmlformats.org/officeDocument/2006/relationships/image" Target="media/image51.emf"/><Relationship Id="rId105" Type="http://schemas.openxmlformats.org/officeDocument/2006/relationships/oleObject" Target="embeddings/oleObject44.bin"/><Relationship Id="rId126" Type="http://schemas.openxmlformats.org/officeDocument/2006/relationships/image" Target="media/image64.png"/><Relationship Id="rId147" Type="http://schemas.openxmlformats.org/officeDocument/2006/relationships/image" Target="media/image79.wmf"/><Relationship Id="rId168" Type="http://schemas.openxmlformats.org/officeDocument/2006/relationships/image" Target="media/image98.png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7.emf"/><Relationship Id="rId93" Type="http://schemas.openxmlformats.org/officeDocument/2006/relationships/oleObject" Target="embeddings/oleObject38.bin"/><Relationship Id="rId98" Type="http://schemas.openxmlformats.org/officeDocument/2006/relationships/image" Target="media/image50.emf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58.bin"/><Relationship Id="rId163" Type="http://schemas.openxmlformats.org/officeDocument/2006/relationships/image" Target="media/image93.png"/><Relationship Id="rId184" Type="http://schemas.openxmlformats.org/officeDocument/2006/relationships/theme" Target="theme/theme1.xml"/><Relationship Id="rId3" Type="http://schemas.openxmlformats.org/officeDocument/2006/relationships/numbering" Target="numbering.xml"/><Relationship Id="rId25" Type="http://schemas.openxmlformats.org/officeDocument/2006/relationships/image" Target="media/image10.emf"/><Relationship Id="rId46" Type="http://schemas.openxmlformats.org/officeDocument/2006/relationships/image" Target="media/image24.emf"/><Relationship Id="rId67" Type="http://schemas.openxmlformats.org/officeDocument/2006/relationships/oleObject" Target="embeddings/oleObject25.bin"/><Relationship Id="rId116" Type="http://schemas.openxmlformats.org/officeDocument/2006/relationships/image" Target="media/image59.emf"/><Relationship Id="rId137" Type="http://schemas.openxmlformats.org/officeDocument/2006/relationships/image" Target="media/image73.png"/><Relationship Id="rId158" Type="http://schemas.openxmlformats.org/officeDocument/2006/relationships/image" Target="media/image88.png"/><Relationship Id="rId20" Type="http://schemas.openxmlformats.org/officeDocument/2006/relationships/oleObject" Target="embeddings/oleObject6.bin"/><Relationship Id="rId41" Type="http://schemas.openxmlformats.org/officeDocument/2006/relationships/image" Target="media/image21.png"/><Relationship Id="rId62" Type="http://schemas.openxmlformats.org/officeDocument/2006/relationships/image" Target="media/image32.emf"/><Relationship Id="rId83" Type="http://schemas.openxmlformats.org/officeDocument/2006/relationships/oleObject" Target="embeddings/oleObject33.bin"/><Relationship Id="rId88" Type="http://schemas.openxmlformats.org/officeDocument/2006/relationships/image" Target="media/image45.emf"/><Relationship Id="rId111" Type="http://schemas.openxmlformats.org/officeDocument/2006/relationships/oleObject" Target="embeddings/oleObject47.bin"/><Relationship Id="rId132" Type="http://schemas.openxmlformats.org/officeDocument/2006/relationships/image" Target="media/image70.emf"/><Relationship Id="rId153" Type="http://schemas.openxmlformats.org/officeDocument/2006/relationships/image" Target="media/image83.png"/><Relationship Id="rId174" Type="http://schemas.openxmlformats.org/officeDocument/2006/relationships/image" Target="media/image104.png"/><Relationship Id="rId179" Type="http://schemas.openxmlformats.org/officeDocument/2006/relationships/image" Target="media/image109.png"/><Relationship Id="rId15" Type="http://schemas.openxmlformats.org/officeDocument/2006/relationships/image" Target="media/image4.emf"/><Relationship Id="rId36" Type="http://schemas.openxmlformats.org/officeDocument/2006/relationships/image" Target="media/image18.png"/><Relationship Id="rId57" Type="http://schemas.openxmlformats.org/officeDocument/2006/relationships/oleObject" Target="embeddings/oleObject20.bin"/><Relationship Id="rId106" Type="http://schemas.openxmlformats.org/officeDocument/2006/relationships/image" Target="media/image54.emf"/><Relationship Id="rId127" Type="http://schemas.openxmlformats.org/officeDocument/2006/relationships/image" Target="media/image6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4.png"/><Relationship Id="rId52" Type="http://schemas.openxmlformats.org/officeDocument/2006/relationships/image" Target="media/image27.emf"/><Relationship Id="rId73" Type="http://schemas.openxmlformats.org/officeDocument/2006/relationships/oleObject" Target="embeddings/oleObject28.bin"/><Relationship Id="rId78" Type="http://schemas.openxmlformats.org/officeDocument/2006/relationships/image" Target="media/image40.emf"/><Relationship Id="rId94" Type="http://schemas.openxmlformats.org/officeDocument/2006/relationships/image" Target="media/image48.e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2.emf"/><Relationship Id="rId143" Type="http://schemas.openxmlformats.org/officeDocument/2006/relationships/image" Target="media/image77.wmf"/><Relationship Id="rId148" Type="http://schemas.openxmlformats.org/officeDocument/2006/relationships/oleObject" Target="embeddings/oleObject61.bin"/><Relationship Id="rId164" Type="http://schemas.openxmlformats.org/officeDocument/2006/relationships/image" Target="media/image94.png"/><Relationship Id="rId169" Type="http://schemas.openxmlformats.org/officeDocument/2006/relationships/image" Target="media/image99.png"/><Relationship Id="rId18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Научный руководитель: профессор, д.х.н Костиков Р. Р.</PublishDate>
  <Abstract>Санкт-Петербург, 2017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7AF8A8-64B8-450B-8B14-8AEF96B0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81</Pages>
  <Words>8921</Words>
  <Characters>50856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	Изучение взаимодействия 1,5-диазабицикло[3.1.0]гексанов с электронодефицитными олефинами</vt:lpstr>
    </vt:vector>
  </TitlesOfParts>
  <Company>ФГБОУ ВО Санкт-Петербургский государственный университет</Company>
  <LinksUpToDate>false</LinksUpToDate>
  <CharactersWithSpaces>59658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Изучение взаимодействия 1,5-диазабицикло[3.1.0]гексанов с электронодефицитными олефинами</dc:title>
  <dc:subject/>
  <dc:creator>Выполнил Шестернин Николай Валерьевич</dc:creator>
  <cp:keywords/>
  <dc:description/>
  <cp:lastModifiedBy>Admin</cp:lastModifiedBy>
  <cp:revision>2</cp:revision>
  <dcterms:created xsi:type="dcterms:W3CDTF">2017-05-23T16:23:00Z</dcterms:created>
  <dcterms:modified xsi:type="dcterms:W3CDTF">2017-05-23T16:23:00Z</dcterms:modified>
</cp:coreProperties>
</file>