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7E" w:rsidRPr="00B73AE7" w:rsidRDefault="00A8777E" w:rsidP="00A8777E">
      <w:pPr>
        <w:spacing w:after="0" w:line="360" w:lineRule="auto"/>
        <w:jc w:val="center"/>
        <w:rPr>
          <w:sz w:val="24"/>
          <w:lang w:val="ru-RU"/>
        </w:rPr>
      </w:pPr>
      <w:r w:rsidRPr="00B73AE7">
        <w:rPr>
          <w:sz w:val="24"/>
          <w:szCs w:val="28"/>
          <w:lang w:val="ru-RU"/>
        </w:rPr>
        <w:t>САНКТ-ПЕТЕРБУРГСКИЙ ГОСУДАРСТВЕННЫЙ УНИВЕРСИТЕТ</w:t>
      </w:r>
    </w:p>
    <w:p w:rsidR="00A8777E" w:rsidRPr="00B73AE7" w:rsidRDefault="00A8777E" w:rsidP="00A8777E">
      <w:pPr>
        <w:spacing w:after="0" w:line="360" w:lineRule="auto"/>
        <w:jc w:val="center"/>
        <w:rPr>
          <w:sz w:val="24"/>
          <w:lang w:val="ru-RU"/>
        </w:rPr>
      </w:pPr>
      <w:r w:rsidRPr="00B73AE7">
        <w:rPr>
          <w:sz w:val="24"/>
          <w:szCs w:val="28"/>
          <w:lang w:val="ru-RU"/>
        </w:rPr>
        <w:t xml:space="preserve">КАФЕДРА </w:t>
      </w:r>
      <w:r w:rsidRPr="00B73AE7">
        <w:rPr>
          <w:sz w:val="24"/>
          <w:szCs w:val="28"/>
          <w:lang w:val="ru-RU" w:bidi="he-IL"/>
        </w:rPr>
        <w:t>ТЕОРИИ ОБЩЕСТВЕННОГО РАЗВИТИЯ</w:t>
      </w:r>
    </w:p>
    <w:p w:rsidR="00A8777E" w:rsidRPr="00B73AE7" w:rsidRDefault="00A8777E" w:rsidP="00A8777E">
      <w:pPr>
        <w:spacing w:after="0" w:line="360" w:lineRule="auto"/>
        <w:jc w:val="center"/>
        <w:rPr>
          <w:sz w:val="24"/>
          <w:lang w:val="ru-RU"/>
        </w:rPr>
      </w:pPr>
      <w:r w:rsidRPr="00B73AE7">
        <w:rPr>
          <w:sz w:val="24"/>
          <w:szCs w:val="28"/>
          <w:lang w:val="ru-RU" w:bidi="he-IL"/>
        </w:rPr>
        <w:t>СТРАН АЗИИ И АФРИКИ</w:t>
      </w:r>
    </w:p>
    <w:p w:rsidR="00A8777E" w:rsidRPr="000E369C" w:rsidRDefault="00A8777E" w:rsidP="00A8777E">
      <w:pPr>
        <w:spacing w:after="0" w:line="360" w:lineRule="auto"/>
        <w:jc w:val="center"/>
        <w:rPr>
          <w:szCs w:val="28"/>
          <w:lang w:val="ru-RU" w:bidi="he-IL"/>
        </w:rPr>
      </w:pPr>
    </w:p>
    <w:p w:rsidR="00A8777E" w:rsidRPr="000E369C" w:rsidRDefault="00A8777E" w:rsidP="00A8777E">
      <w:pPr>
        <w:spacing w:after="0" w:line="360" w:lineRule="auto"/>
        <w:jc w:val="center"/>
        <w:rPr>
          <w:szCs w:val="28"/>
          <w:lang w:val="ru-RU"/>
        </w:rPr>
      </w:pPr>
    </w:p>
    <w:p w:rsidR="00A8777E" w:rsidRPr="000E369C" w:rsidRDefault="00A8777E" w:rsidP="00A8777E">
      <w:pPr>
        <w:spacing w:after="0" w:line="360" w:lineRule="auto"/>
        <w:jc w:val="center"/>
        <w:rPr>
          <w:lang w:val="ru-RU"/>
        </w:rPr>
      </w:pPr>
      <w:r w:rsidRPr="000E369C">
        <w:rPr>
          <w:sz w:val="32"/>
          <w:szCs w:val="32"/>
          <w:lang w:val="ru-RU"/>
        </w:rPr>
        <w:t xml:space="preserve">ТЕНИШЕВА Динара </w:t>
      </w:r>
      <w:proofErr w:type="spellStart"/>
      <w:r w:rsidRPr="000E369C">
        <w:rPr>
          <w:sz w:val="32"/>
          <w:szCs w:val="32"/>
          <w:lang w:val="ru-RU"/>
        </w:rPr>
        <w:t>Шамилевна</w:t>
      </w:r>
      <w:proofErr w:type="spellEnd"/>
    </w:p>
    <w:p w:rsidR="00A8777E" w:rsidRPr="000E369C" w:rsidRDefault="00A8777E" w:rsidP="00A8777E">
      <w:pPr>
        <w:spacing w:after="0" w:line="360" w:lineRule="auto"/>
        <w:jc w:val="center"/>
        <w:rPr>
          <w:szCs w:val="28"/>
          <w:lang w:val="ru-RU"/>
        </w:rPr>
      </w:pPr>
    </w:p>
    <w:p w:rsidR="00A8777E" w:rsidRPr="00FD6300" w:rsidRDefault="00A8777E" w:rsidP="00A8777E">
      <w:pPr>
        <w:spacing w:after="0" w:line="360" w:lineRule="auto"/>
        <w:jc w:val="center"/>
        <w:rPr>
          <w:b/>
          <w:bCs/>
          <w:sz w:val="36"/>
          <w:szCs w:val="36"/>
          <w:lang w:val="ru-RU"/>
        </w:rPr>
      </w:pPr>
      <w:r w:rsidRPr="000E369C">
        <w:rPr>
          <w:b/>
          <w:bCs/>
          <w:sz w:val="36"/>
          <w:szCs w:val="36"/>
          <w:lang w:val="ru-RU"/>
        </w:rPr>
        <w:t xml:space="preserve">Договор о свободной торговле между </w:t>
      </w:r>
      <w:r w:rsidR="00EA4C16" w:rsidRPr="000E369C">
        <w:rPr>
          <w:b/>
          <w:bCs/>
          <w:sz w:val="36"/>
          <w:szCs w:val="36"/>
          <w:lang w:val="ru-RU"/>
        </w:rPr>
        <w:t>Республикой</w:t>
      </w:r>
      <w:r w:rsidRPr="000E369C">
        <w:rPr>
          <w:b/>
          <w:bCs/>
          <w:sz w:val="36"/>
          <w:szCs w:val="36"/>
          <w:lang w:val="ru-RU"/>
        </w:rPr>
        <w:t xml:space="preserve"> Корея и </w:t>
      </w:r>
      <w:r w:rsidR="00EA4C16" w:rsidRPr="000E369C">
        <w:rPr>
          <w:b/>
          <w:bCs/>
          <w:sz w:val="36"/>
          <w:szCs w:val="36"/>
          <w:lang w:val="ru-RU"/>
        </w:rPr>
        <w:t>К</w:t>
      </w:r>
      <w:r w:rsidR="00FD6300">
        <w:rPr>
          <w:b/>
          <w:bCs/>
          <w:sz w:val="36"/>
          <w:szCs w:val="36"/>
          <w:lang w:val="ru-RU"/>
        </w:rPr>
        <w:t>НР</w:t>
      </w:r>
    </w:p>
    <w:p w:rsidR="00A8777E" w:rsidRPr="000E369C" w:rsidRDefault="00A8777E" w:rsidP="00A8777E">
      <w:pPr>
        <w:spacing w:after="0" w:line="360" w:lineRule="auto"/>
        <w:jc w:val="center"/>
        <w:rPr>
          <w:b/>
          <w:bCs/>
          <w:sz w:val="36"/>
          <w:szCs w:val="36"/>
          <w:lang w:val="ru-RU"/>
        </w:rPr>
      </w:pPr>
    </w:p>
    <w:p w:rsidR="00A8777E" w:rsidRPr="000E369C" w:rsidRDefault="00A8777E" w:rsidP="00A8777E">
      <w:pPr>
        <w:spacing w:after="0" w:line="360" w:lineRule="auto"/>
        <w:jc w:val="center"/>
        <w:rPr>
          <w:lang w:val="ru-RU"/>
        </w:rPr>
      </w:pPr>
      <w:r w:rsidRPr="000E369C">
        <w:rPr>
          <w:sz w:val="36"/>
          <w:szCs w:val="36"/>
          <w:lang w:val="ru-RU"/>
        </w:rPr>
        <w:t>Направление: 41.04.03 «Востоковедение и африканистика»</w:t>
      </w:r>
    </w:p>
    <w:p w:rsidR="00A8777E" w:rsidRPr="000E369C" w:rsidRDefault="00A8777E" w:rsidP="00A8777E">
      <w:pPr>
        <w:spacing w:after="0" w:line="360" w:lineRule="auto"/>
        <w:jc w:val="center"/>
        <w:rPr>
          <w:lang w:val="ru-RU"/>
        </w:rPr>
      </w:pPr>
      <w:r w:rsidRPr="000E369C">
        <w:rPr>
          <w:sz w:val="36"/>
          <w:szCs w:val="36"/>
          <w:lang w:val="ru-RU"/>
        </w:rPr>
        <w:t>Выпускная квалификационная работа</w:t>
      </w:r>
    </w:p>
    <w:p w:rsidR="00A8777E" w:rsidRPr="000E369C" w:rsidRDefault="00A8777E" w:rsidP="00A8777E">
      <w:pPr>
        <w:spacing w:after="0" w:line="360" w:lineRule="auto"/>
        <w:jc w:val="center"/>
        <w:rPr>
          <w:lang w:val="ru-RU"/>
        </w:rPr>
      </w:pPr>
      <w:proofErr w:type="gramStart"/>
      <w:r w:rsidRPr="000E369C">
        <w:rPr>
          <w:sz w:val="36"/>
          <w:szCs w:val="36"/>
          <w:lang w:val="ru-RU"/>
        </w:rPr>
        <w:t>(профиль:</w:t>
      </w:r>
      <w:proofErr w:type="gramEnd"/>
      <w:r w:rsidRPr="000E369C">
        <w:rPr>
          <w:sz w:val="36"/>
          <w:szCs w:val="36"/>
          <w:lang w:val="ru-RU"/>
        </w:rPr>
        <w:t xml:space="preserve"> </w:t>
      </w:r>
      <w:proofErr w:type="gramStart"/>
      <w:r w:rsidRPr="000E369C">
        <w:rPr>
          <w:sz w:val="36"/>
          <w:szCs w:val="36"/>
          <w:lang w:val="ru-RU" w:bidi="he-IL"/>
        </w:rPr>
        <w:t xml:space="preserve">Экономика и международные экономические отношения </w:t>
      </w:r>
      <w:r w:rsidRPr="000E369C">
        <w:rPr>
          <w:bCs/>
          <w:sz w:val="36"/>
          <w:szCs w:val="36"/>
          <w:lang w:val="ru-RU" w:bidi="he-IL"/>
        </w:rPr>
        <w:t>стран Азии и Африки</w:t>
      </w:r>
      <w:r w:rsidRPr="000E369C">
        <w:rPr>
          <w:sz w:val="36"/>
          <w:szCs w:val="36"/>
          <w:lang w:val="ru-RU"/>
        </w:rPr>
        <w:t xml:space="preserve">) </w:t>
      </w:r>
      <w:proofErr w:type="gramEnd"/>
    </w:p>
    <w:p w:rsidR="00A8777E" w:rsidRPr="000E369C" w:rsidRDefault="00A8777E" w:rsidP="00FD6300">
      <w:pPr>
        <w:spacing w:after="0" w:line="360" w:lineRule="auto"/>
        <w:rPr>
          <w:sz w:val="36"/>
          <w:szCs w:val="36"/>
          <w:lang w:val="ru-RU"/>
        </w:rPr>
      </w:pPr>
      <w:bookmarkStart w:id="0" w:name="_GoBack"/>
      <w:bookmarkEnd w:id="0"/>
    </w:p>
    <w:p w:rsidR="00A8777E" w:rsidRPr="00B73AE7" w:rsidRDefault="00A8777E" w:rsidP="00A8777E">
      <w:pPr>
        <w:spacing w:after="0" w:line="360" w:lineRule="auto"/>
        <w:ind w:firstLine="180"/>
        <w:rPr>
          <w:lang w:val="ru-RU"/>
        </w:rPr>
      </w:pPr>
      <w:r w:rsidRPr="00B73AE7">
        <w:rPr>
          <w:sz w:val="36"/>
          <w:szCs w:val="36"/>
          <w:lang w:val="ru-RU"/>
        </w:rPr>
        <w:t xml:space="preserve">Научный руководитель: </w:t>
      </w:r>
    </w:p>
    <w:p w:rsidR="00A8777E" w:rsidRPr="000E369C" w:rsidRDefault="00A8777E" w:rsidP="00A8777E">
      <w:pPr>
        <w:spacing w:line="360" w:lineRule="auto"/>
        <w:ind w:right="135"/>
        <w:rPr>
          <w:sz w:val="24"/>
          <w:szCs w:val="24"/>
          <w:lang w:val="ru-RU"/>
        </w:rPr>
      </w:pPr>
      <w:r w:rsidRPr="00B73AE7">
        <w:rPr>
          <w:rFonts w:eastAsia="Malgun Gothic"/>
          <w:sz w:val="24"/>
          <w:szCs w:val="24"/>
          <w:lang w:val="ru-RU"/>
        </w:rPr>
        <w:t xml:space="preserve">   </w:t>
      </w:r>
      <w:r w:rsidR="00A50A7D" w:rsidRPr="000E369C">
        <w:rPr>
          <w:rFonts w:eastAsia="Malgun Gothic"/>
          <w:sz w:val="24"/>
          <w:szCs w:val="24"/>
          <w:lang w:val="ru-RU"/>
        </w:rPr>
        <w:t>к.э</w:t>
      </w:r>
      <w:r w:rsidRPr="000E369C">
        <w:rPr>
          <w:rFonts w:eastAsia="Malgun Gothic"/>
          <w:sz w:val="24"/>
          <w:szCs w:val="24"/>
          <w:lang w:val="ru-RU"/>
        </w:rPr>
        <w:t>.н., доцент</w:t>
      </w:r>
      <w:r w:rsidR="00A50A7D" w:rsidRPr="000E369C">
        <w:rPr>
          <w:rFonts w:eastAsia="Malgun Gothic"/>
          <w:sz w:val="24"/>
          <w:szCs w:val="24"/>
          <w:lang w:val="ru-RU"/>
        </w:rPr>
        <w:t xml:space="preserve"> </w:t>
      </w:r>
      <w:r w:rsidR="00DA3FE7" w:rsidRPr="000E369C">
        <w:rPr>
          <w:rFonts w:eastAsia="Malgun Gothic"/>
          <w:sz w:val="24"/>
          <w:szCs w:val="24"/>
          <w:lang w:val="ru-RU"/>
        </w:rPr>
        <w:t xml:space="preserve">В.Г. </w:t>
      </w:r>
      <w:proofErr w:type="gramStart"/>
      <w:r w:rsidR="00DA3FE7" w:rsidRPr="000E369C">
        <w:rPr>
          <w:rFonts w:eastAsia="Malgun Gothic"/>
          <w:sz w:val="24"/>
          <w:szCs w:val="24"/>
          <w:lang w:val="ru-RU"/>
        </w:rPr>
        <w:t>Шеров-Игнатьев</w:t>
      </w:r>
      <w:proofErr w:type="gramEnd"/>
    </w:p>
    <w:p w:rsidR="00A8777E" w:rsidRPr="00FD6300" w:rsidRDefault="00A8777E" w:rsidP="00A8777E">
      <w:pPr>
        <w:spacing w:after="0" w:line="360" w:lineRule="auto"/>
        <w:ind w:left="180"/>
        <w:rPr>
          <w:lang w:val="ru-RU"/>
        </w:rPr>
      </w:pPr>
      <w:r w:rsidRPr="00FD6300">
        <w:rPr>
          <w:sz w:val="36"/>
          <w:szCs w:val="36"/>
          <w:lang w:val="ru-RU"/>
        </w:rPr>
        <w:t>Рецензент:</w:t>
      </w:r>
    </w:p>
    <w:p w:rsidR="00A8777E" w:rsidRPr="000E369C" w:rsidRDefault="00A8777E" w:rsidP="00A8777E">
      <w:pPr>
        <w:spacing w:after="0" w:line="360" w:lineRule="auto"/>
        <w:rPr>
          <w:rFonts w:eastAsia="Malgun Gothic"/>
          <w:sz w:val="24"/>
          <w:szCs w:val="24"/>
          <w:lang w:val="ru-RU"/>
        </w:rPr>
      </w:pPr>
      <w:r w:rsidRPr="00FD6300">
        <w:rPr>
          <w:rFonts w:eastAsia="Malgun Gothic"/>
          <w:sz w:val="24"/>
          <w:szCs w:val="24"/>
          <w:lang w:val="ru-RU"/>
        </w:rPr>
        <w:t xml:space="preserve">   </w:t>
      </w:r>
      <w:r w:rsidR="00DA3FE7" w:rsidRPr="000E369C">
        <w:rPr>
          <w:rFonts w:eastAsia="Malgun Gothic"/>
          <w:sz w:val="24"/>
          <w:szCs w:val="24"/>
          <w:lang w:val="ru-RU"/>
        </w:rPr>
        <w:t>к.э</w:t>
      </w:r>
      <w:r w:rsidRPr="000E369C">
        <w:rPr>
          <w:rFonts w:eastAsia="Malgun Gothic"/>
          <w:sz w:val="24"/>
          <w:szCs w:val="24"/>
          <w:lang w:val="ru-RU"/>
        </w:rPr>
        <w:t>.н.,</w:t>
      </w:r>
      <w:r w:rsidR="00EA4C16" w:rsidRPr="000E369C">
        <w:rPr>
          <w:rFonts w:eastAsia="Malgun Gothic"/>
          <w:sz w:val="24"/>
          <w:szCs w:val="24"/>
          <w:lang w:val="ru-RU"/>
        </w:rPr>
        <w:t xml:space="preserve"> старший</w:t>
      </w:r>
      <w:r w:rsidRPr="000E369C">
        <w:rPr>
          <w:rFonts w:eastAsia="Malgun Gothic"/>
          <w:sz w:val="24"/>
          <w:szCs w:val="24"/>
          <w:lang w:val="ru-RU"/>
        </w:rPr>
        <w:t xml:space="preserve"> научный</w:t>
      </w:r>
      <w:r w:rsidR="00DA3FE7" w:rsidRPr="000E369C">
        <w:rPr>
          <w:rFonts w:eastAsia="Malgun Gothic"/>
          <w:sz w:val="24"/>
          <w:szCs w:val="24"/>
          <w:lang w:val="ru-RU"/>
        </w:rPr>
        <w:t xml:space="preserve"> сотрудник</w:t>
      </w:r>
      <w:proofErr w:type="gramStart"/>
      <w:r w:rsidR="00DA3FE7" w:rsidRPr="000E369C">
        <w:rPr>
          <w:rFonts w:eastAsia="Malgun Gothic"/>
          <w:sz w:val="24"/>
          <w:szCs w:val="24"/>
          <w:lang w:val="ru-RU"/>
        </w:rPr>
        <w:t xml:space="preserve"> </w:t>
      </w:r>
      <w:r w:rsidR="00EA4C16" w:rsidRPr="000E369C">
        <w:rPr>
          <w:rFonts w:eastAsia="Malgun Gothic"/>
          <w:sz w:val="24"/>
          <w:szCs w:val="24"/>
          <w:lang w:val="ru-RU"/>
        </w:rPr>
        <w:t>,</w:t>
      </w:r>
      <w:proofErr w:type="gramEnd"/>
      <w:r w:rsidR="00FD6300">
        <w:rPr>
          <w:rFonts w:eastAsia="Malgun Gothic"/>
          <w:sz w:val="24"/>
          <w:szCs w:val="24"/>
          <w:lang w:val="ru-RU"/>
        </w:rPr>
        <w:t xml:space="preserve"> И.А. </w:t>
      </w:r>
      <w:proofErr w:type="spellStart"/>
      <w:r w:rsidR="00FD6300">
        <w:rPr>
          <w:rFonts w:eastAsia="Malgun Gothic"/>
          <w:sz w:val="24"/>
          <w:szCs w:val="24"/>
          <w:lang w:val="ru-RU"/>
        </w:rPr>
        <w:t>Коргун</w:t>
      </w:r>
      <w:proofErr w:type="spellEnd"/>
      <w:r w:rsidR="00FD6300">
        <w:rPr>
          <w:rFonts w:eastAsia="Malgun Gothic"/>
          <w:sz w:val="24"/>
          <w:szCs w:val="24"/>
          <w:lang w:val="ru-RU"/>
        </w:rPr>
        <w:t>,</w:t>
      </w:r>
      <w:r w:rsidR="00EA4C16" w:rsidRPr="000E369C">
        <w:rPr>
          <w:rFonts w:eastAsia="Malgun Gothic"/>
          <w:sz w:val="24"/>
          <w:szCs w:val="24"/>
          <w:lang w:val="ru-RU"/>
        </w:rPr>
        <w:t xml:space="preserve"> Университет иностранных языков </w:t>
      </w:r>
      <w:proofErr w:type="spellStart"/>
      <w:r w:rsidR="00EA4C16" w:rsidRPr="000E369C">
        <w:rPr>
          <w:rFonts w:eastAsia="Malgun Gothic"/>
          <w:sz w:val="24"/>
          <w:szCs w:val="24"/>
          <w:lang w:val="ru-RU"/>
        </w:rPr>
        <w:t>Хангук</w:t>
      </w:r>
      <w:proofErr w:type="spellEnd"/>
    </w:p>
    <w:p w:rsidR="00A8777E" w:rsidRPr="000E369C" w:rsidRDefault="00A8777E" w:rsidP="00A8777E">
      <w:pPr>
        <w:spacing w:after="0" w:line="360" w:lineRule="auto"/>
        <w:rPr>
          <w:sz w:val="24"/>
          <w:szCs w:val="24"/>
          <w:lang w:val="ru-RU"/>
        </w:rPr>
      </w:pPr>
    </w:p>
    <w:p w:rsidR="00EA4C16" w:rsidRPr="000E369C" w:rsidRDefault="00EA4C16" w:rsidP="00A8777E">
      <w:pPr>
        <w:spacing w:after="0" w:line="360" w:lineRule="auto"/>
        <w:rPr>
          <w:szCs w:val="28"/>
          <w:lang w:val="ru-RU"/>
        </w:rPr>
      </w:pPr>
    </w:p>
    <w:p w:rsidR="00A8777E" w:rsidRPr="00B73AE7" w:rsidRDefault="00A8777E" w:rsidP="00A8777E">
      <w:pPr>
        <w:spacing w:after="0" w:line="360" w:lineRule="auto"/>
        <w:ind w:left="2160"/>
        <w:rPr>
          <w:sz w:val="28"/>
          <w:lang w:val="ru-RU"/>
        </w:rPr>
      </w:pPr>
    </w:p>
    <w:p w:rsidR="00A8777E" w:rsidRPr="00B73AE7" w:rsidRDefault="00A8777E" w:rsidP="00A8777E">
      <w:pPr>
        <w:spacing w:after="0" w:line="360" w:lineRule="auto"/>
        <w:jc w:val="center"/>
        <w:rPr>
          <w:sz w:val="28"/>
        </w:rPr>
      </w:pPr>
      <w:proofErr w:type="spellStart"/>
      <w:r w:rsidRPr="00B73AE7">
        <w:rPr>
          <w:sz w:val="28"/>
          <w:szCs w:val="28"/>
        </w:rPr>
        <w:t>Санкт-Петербург</w:t>
      </w:r>
      <w:proofErr w:type="spellEnd"/>
    </w:p>
    <w:p w:rsidR="00A8777E" w:rsidRPr="00B73AE7" w:rsidRDefault="00A8777E" w:rsidP="00A8777E">
      <w:pPr>
        <w:spacing w:after="0" w:line="360" w:lineRule="auto"/>
        <w:jc w:val="center"/>
        <w:rPr>
          <w:sz w:val="28"/>
        </w:rPr>
      </w:pPr>
      <w:r w:rsidRPr="00B73AE7">
        <w:rPr>
          <w:sz w:val="28"/>
          <w:szCs w:val="28"/>
        </w:rPr>
        <w:t>2017</w:t>
      </w:r>
    </w:p>
    <w:p w:rsidR="00755FB2" w:rsidRPr="00EA4C16" w:rsidRDefault="00755FB2" w:rsidP="00EA4C16">
      <w:pPr>
        <w:spacing w:line="360" w:lineRule="auto"/>
        <w:jc w:val="center"/>
        <w:rPr>
          <w:sz w:val="28"/>
          <w:szCs w:val="28"/>
        </w:rPr>
      </w:pPr>
      <w:bookmarkStart w:id="1" w:name="_Toc483667589"/>
      <w:proofErr w:type="spellStart"/>
      <w:r w:rsidRPr="00EA4C16">
        <w:rPr>
          <w:rFonts w:ascii="Times" w:hAnsi="Times"/>
          <w:b/>
          <w:sz w:val="28"/>
          <w:szCs w:val="28"/>
        </w:rPr>
        <w:lastRenderedPageBreak/>
        <w:t>Оглавление</w:t>
      </w:r>
      <w:proofErr w:type="spellEnd"/>
    </w:p>
    <w:p w:rsidR="00A72181" w:rsidRPr="00A72181" w:rsidRDefault="00A72181" w:rsidP="00A72181"/>
    <w:p w:rsidR="00755FB2" w:rsidRPr="007F09E2" w:rsidRDefault="0078361F" w:rsidP="00755FB2">
      <w:pPr>
        <w:pStyle w:val="TOC1"/>
        <w:tabs>
          <w:tab w:val="right" w:leader="dot" w:pos="9345"/>
        </w:tabs>
        <w:spacing w:line="360" w:lineRule="auto"/>
        <w:rPr>
          <w:rFonts w:ascii="Times" w:hAnsi="Times"/>
          <w:noProof/>
          <w:sz w:val="28"/>
          <w:szCs w:val="28"/>
        </w:rPr>
      </w:pPr>
      <w:r w:rsidRPr="007F09E2">
        <w:rPr>
          <w:rFonts w:ascii="Times" w:hAnsi="Times"/>
          <w:sz w:val="28"/>
          <w:szCs w:val="28"/>
        </w:rPr>
        <w:fldChar w:fldCharType="begin"/>
      </w:r>
      <w:r w:rsidR="00755FB2" w:rsidRPr="007F09E2">
        <w:rPr>
          <w:rFonts w:ascii="Times" w:hAnsi="Times"/>
          <w:sz w:val="28"/>
          <w:szCs w:val="28"/>
        </w:rPr>
        <w:instrText xml:space="preserve"> TOC \o "1-3" \h \z \u </w:instrText>
      </w:r>
      <w:r w:rsidRPr="007F09E2">
        <w:rPr>
          <w:rFonts w:ascii="Times" w:hAnsi="Times"/>
          <w:sz w:val="28"/>
          <w:szCs w:val="28"/>
        </w:rPr>
        <w:fldChar w:fldCharType="separate"/>
      </w:r>
      <w:hyperlink w:anchor="_Toc483143331" w:history="1">
        <w:r w:rsidR="00755FB2" w:rsidRPr="007F09E2">
          <w:rPr>
            <w:rStyle w:val="Hyperlink"/>
            <w:rFonts w:ascii="Times" w:hAnsi="Times" w:cs="Times New Roman"/>
            <w:noProof/>
            <w:sz w:val="28"/>
            <w:szCs w:val="28"/>
          </w:rPr>
          <w:t>Введение</w:t>
        </w:r>
        <w:r w:rsidR="00755FB2" w:rsidRPr="007F09E2">
          <w:rPr>
            <w:rFonts w:ascii="Times" w:hAnsi="Times"/>
            <w:noProof/>
            <w:webHidden/>
            <w:sz w:val="28"/>
            <w:szCs w:val="28"/>
          </w:rPr>
          <w:tab/>
        </w:r>
        <w:r w:rsidRPr="007F09E2">
          <w:rPr>
            <w:rFonts w:ascii="Times" w:hAnsi="Times"/>
            <w:noProof/>
            <w:webHidden/>
            <w:sz w:val="28"/>
            <w:szCs w:val="28"/>
          </w:rPr>
          <w:fldChar w:fldCharType="begin"/>
        </w:r>
        <w:r w:rsidR="00755FB2" w:rsidRPr="007F09E2">
          <w:rPr>
            <w:rFonts w:ascii="Times" w:hAnsi="Times"/>
            <w:noProof/>
            <w:webHidden/>
            <w:sz w:val="28"/>
            <w:szCs w:val="28"/>
          </w:rPr>
          <w:instrText xml:space="preserve"> PAGEREF _Toc483143331 \h </w:instrText>
        </w:r>
        <w:r w:rsidRPr="007F09E2">
          <w:rPr>
            <w:rFonts w:ascii="Times" w:hAnsi="Times"/>
            <w:noProof/>
            <w:webHidden/>
            <w:sz w:val="28"/>
            <w:szCs w:val="28"/>
          </w:rPr>
        </w:r>
        <w:r w:rsidRPr="007F09E2">
          <w:rPr>
            <w:rFonts w:ascii="Times" w:hAnsi="Times"/>
            <w:noProof/>
            <w:webHidden/>
            <w:sz w:val="28"/>
            <w:szCs w:val="28"/>
          </w:rPr>
          <w:fldChar w:fldCharType="separate"/>
        </w:r>
        <w:r w:rsidR="00755FB2">
          <w:rPr>
            <w:rFonts w:ascii="Times" w:hAnsi="Times"/>
            <w:noProof/>
            <w:webHidden/>
            <w:sz w:val="28"/>
            <w:szCs w:val="28"/>
          </w:rPr>
          <w:t>3</w:t>
        </w:r>
        <w:r w:rsidRPr="007F09E2">
          <w:rPr>
            <w:rFonts w:ascii="Times" w:hAnsi="Times"/>
            <w:noProof/>
            <w:webHidden/>
            <w:sz w:val="28"/>
            <w:szCs w:val="28"/>
          </w:rPr>
          <w:fldChar w:fldCharType="end"/>
        </w:r>
      </w:hyperlink>
    </w:p>
    <w:p w:rsidR="00755FB2" w:rsidRPr="007F09E2" w:rsidRDefault="001375C6" w:rsidP="00755FB2">
      <w:pPr>
        <w:pStyle w:val="TOC1"/>
        <w:tabs>
          <w:tab w:val="right" w:leader="dot" w:pos="9345"/>
        </w:tabs>
        <w:spacing w:line="360" w:lineRule="auto"/>
        <w:rPr>
          <w:rFonts w:ascii="Times" w:hAnsi="Times"/>
          <w:noProof/>
          <w:sz w:val="28"/>
          <w:szCs w:val="28"/>
        </w:rPr>
      </w:pPr>
      <w:hyperlink w:anchor="_Toc483143332" w:history="1">
        <w:r w:rsidR="00755FB2">
          <w:rPr>
            <w:rStyle w:val="Hyperlink"/>
            <w:rFonts w:ascii="Times" w:hAnsi="Times"/>
            <w:noProof/>
            <w:sz w:val="28"/>
            <w:szCs w:val="28"/>
          </w:rPr>
          <w:t>1</w:t>
        </w:r>
        <w:r w:rsidR="00755FB2" w:rsidRPr="007F09E2">
          <w:rPr>
            <w:rStyle w:val="Hyperlink"/>
            <w:rFonts w:ascii="Times" w:hAnsi="Times"/>
            <w:noProof/>
            <w:sz w:val="28"/>
            <w:szCs w:val="28"/>
          </w:rPr>
          <w:t>. Соглашения о свободной торговле как мировой тренд 1990-х – 2000-х гг</w:t>
        </w:r>
        <w:r w:rsidR="00755FB2" w:rsidRPr="007F09E2">
          <w:rPr>
            <w:rFonts w:ascii="Times" w:hAnsi="Times"/>
            <w:noProof/>
            <w:webHidden/>
            <w:sz w:val="28"/>
            <w:szCs w:val="28"/>
          </w:rPr>
          <w:tab/>
        </w:r>
        <w:r w:rsidR="0078361F" w:rsidRPr="007F09E2">
          <w:rPr>
            <w:rFonts w:ascii="Times" w:hAnsi="Times"/>
            <w:noProof/>
            <w:webHidden/>
            <w:sz w:val="28"/>
            <w:szCs w:val="28"/>
          </w:rPr>
          <w:fldChar w:fldCharType="begin"/>
        </w:r>
        <w:r w:rsidR="00755FB2" w:rsidRPr="007F09E2">
          <w:rPr>
            <w:rFonts w:ascii="Times" w:hAnsi="Times"/>
            <w:noProof/>
            <w:webHidden/>
            <w:sz w:val="28"/>
            <w:szCs w:val="28"/>
          </w:rPr>
          <w:instrText xml:space="preserve"> PAGEREF _Toc483143332 \h </w:instrText>
        </w:r>
        <w:r w:rsidR="0078361F" w:rsidRPr="007F09E2">
          <w:rPr>
            <w:rFonts w:ascii="Times" w:hAnsi="Times"/>
            <w:noProof/>
            <w:webHidden/>
            <w:sz w:val="28"/>
            <w:szCs w:val="28"/>
          </w:rPr>
        </w:r>
        <w:r w:rsidR="0078361F" w:rsidRPr="007F09E2">
          <w:rPr>
            <w:rFonts w:ascii="Times" w:hAnsi="Times"/>
            <w:noProof/>
            <w:webHidden/>
            <w:sz w:val="28"/>
            <w:szCs w:val="28"/>
          </w:rPr>
          <w:fldChar w:fldCharType="separate"/>
        </w:r>
        <w:r w:rsidR="00755FB2">
          <w:rPr>
            <w:rFonts w:ascii="Times" w:hAnsi="Times"/>
            <w:noProof/>
            <w:webHidden/>
            <w:sz w:val="28"/>
            <w:szCs w:val="28"/>
          </w:rPr>
          <w:t>7</w:t>
        </w:r>
        <w:r w:rsidR="0078361F" w:rsidRPr="007F09E2">
          <w:rPr>
            <w:rFonts w:ascii="Times" w:hAnsi="Times"/>
            <w:noProof/>
            <w:webHidden/>
            <w:sz w:val="28"/>
            <w:szCs w:val="28"/>
          </w:rPr>
          <w:fldChar w:fldCharType="end"/>
        </w:r>
      </w:hyperlink>
    </w:p>
    <w:p w:rsidR="00755FB2" w:rsidRPr="007F09E2" w:rsidRDefault="001375C6" w:rsidP="00755FB2">
      <w:pPr>
        <w:pStyle w:val="TOC2"/>
        <w:tabs>
          <w:tab w:val="right" w:leader="dot" w:pos="9345"/>
        </w:tabs>
        <w:spacing w:line="360" w:lineRule="auto"/>
        <w:rPr>
          <w:rFonts w:ascii="Times" w:hAnsi="Times"/>
          <w:noProof/>
          <w:sz w:val="28"/>
          <w:szCs w:val="28"/>
        </w:rPr>
      </w:pPr>
      <w:hyperlink w:anchor="_Toc483143333" w:history="1">
        <w:r w:rsidR="00755FB2" w:rsidRPr="007F09E2">
          <w:rPr>
            <w:rStyle w:val="Hyperlink"/>
            <w:rFonts w:ascii="Times" w:hAnsi="Times"/>
            <w:noProof/>
            <w:sz w:val="28"/>
            <w:szCs w:val="28"/>
          </w:rPr>
          <w:t>1.1. История развития понятия о свободной торговле</w:t>
        </w:r>
        <w:r w:rsidR="00755FB2" w:rsidRPr="007F09E2">
          <w:rPr>
            <w:rFonts w:ascii="Times" w:hAnsi="Times"/>
            <w:noProof/>
            <w:webHidden/>
            <w:sz w:val="28"/>
            <w:szCs w:val="28"/>
          </w:rPr>
          <w:tab/>
        </w:r>
        <w:r w:rsidR="0078361F" w:rsidRPr="007F09E2">
          <w:rPr>
            <w:rFonts w:ascii="Times" w:hAnsi="Times"/>
            <w:noProof/>
            <w:webHidden/>
            <w:sz w:val="28"/>
            <w:szCs w:val="28"/>
          </w:rPr>
          <w:fldChar w:fldCharType="begin"/>
        </w:r>
        <w:r w:rsidR="00755FB2" w:rsidRPr="007F09E2">
          <w:rPr>
            <w:rFonts w:ascii="Times" w:hAnsi="Times"/>
            <w:noProof/>
            <w:webHidden/>
            <w:sz w:val="28"/>
            <w:szCs w:val="28"/>
          </w:rPr>
          <w:instrText xml:space="preserve"> PAGEREF _Toc483143333 \h </w:instrText>
        </w:r>
        <w:r w:rsidR="0078361F" w:rsidRPr="007F09E2">
          <w:rPr>
            <w:rFonts w:ascii="Times" w:hAnsi="Times"/>
            <w:noProof/>
            <w:webHidden/>
            <w:sz w:val="28"/>
            <w:szCs w:val="28"/>
          </w:rPr>
        </w:r>
        <w:r w:rsidR="0078361F" w:rsidRPr="007F09E2">
          <w:rPr>
            <w:rFonts w:ascii="Times" w:hAnsi="Times"/>
            <w:noProof/>
            <w:webHidden/>
            <w:sz w:val="28"/>
            <w:szCs w:val="28"/>
          </w:rPr>
          <w:fldChar w:fldCharType="separate"/>
        </w:r>
        <w:r w:rsidR="00755FB2">
          <w:rPr>
            <w:rFonts w:ascii="Times" w:hAnsi="Times"/>
            <w:noProof/>
            <w:webHidden/>
            <w:sz w:val="28"/>
            <w:szCs w:val="28"/>
          </w:rPr>
          <w:t>7</w:t>
        </w:r>
        <w:r w:rsidR="0078361F" w:rsidRPr="007F09E2">
          <w:rPr>
            <w:rFonts w:ascii="Times" w:hAnsi="Times"/>
            <w:noProof/>
            <w:webHidden/>
            <w:sz w:val="28"/>
            <w:szCs w:val="28"/>
          </w:rPr>
          <w:fldChar w:fldCharType="end"/>
        </w:r>
      </w:hyperlink>
    </w:p>
    <w:p w:rsidR="00755FB2" w:rsidRPr="007F09E2" w:rsidRDefault="001375C6" w:rsidP="00755FB2">
      <w:pPr>
        <w:pStyle w:val="TOC2"/>
        <w:tabs>
          <w:tab w:val="right" w:leader="dot" w:pos="9345"/>
        </w:tabs>
        <w:spacing w:line="360" w:lineRule="auto"/>
        <w:rPr>
          <w:rFonts w:ascii="Times" w:hAnsi="Times"/>
          <w:noProof/>
          <w:sz w:val="28"/>
          <w:szCs w:val="28"/>
        </w:rPr>
      </w:pPr>
      <w:hyperlink w:anchor="_Toc483143334" w:history="1">
        <w:r w:rsidR="00755FB2" w:rsidRPr="007F09E2">
          <w:rPr>
            <w:rStyle w:val="Hyperlink"/>
            <w:rFonts w:ascii="Times" w:hAnsi="Times" w:cs="Times New Roman"/>
            <w:noProof/>
            <w:sz w:val="28"/>
            <w:szCs w:val="28"/>
          </w:rPr>
          <w:t>1.2. Политика региональной интеграции правительства Республики Корея в 2000-х гг</w:t>
        </w:r>
        <w:r w:rsidR="00755FB2" w:rsidRPr="007F09E2">
          <w:rPr>
            <w:rFonts w:ascii="Times" w:hAnsi="Times"/>
            <w:noProof/>
            <w:webHidden/>
            <w:sz w:val="28"/>
            <w:szCs w:val="28"/>
          </w:rPr>
          <w:tab/>
        </w:r>
        <w:r w:rsidR="0078361F" w:rsidRPr="007F09E2">
          <w:rPr>
            <w:rFonts w:ascii="Times" w:hAnsi="Times"/>
            <w:noProof/>
            <w:webHidden/>
            <w:sz w:val="28"/>
            <w:szCs w:val="28"/>
          </w:rPr>
          <w:fldChar w:fldCharType="begin"/>
        </w:r>
        <w:r w:rsidR="00755FB2" w:rsidRPr="007F09E2">
          <w:rPr>
            <w:rFonts w:ascii="Times" w:hAnsi="Times"/>
            <w:noProof/>
            <w:webHidden/>
            <w:sz w:val="28"/>
            <w:szCs w:val="28"/>
          </w:rPr>
          <w:instrText xml:space="preserve"> PAGEREF _Toc483143334 \h </w:instrText>
        </w:r>
        <w:r w:rsidR="0078361F" w:rsidRPr="007F09E2">
          <w:rPr>
            <w:rFonts w:ascii="Times" w:hAnsi="Times"/>
            <w:noProof/>
            <w:webHidden/>
            <w:sz w:val="28"/>
            <w:szCs w:val="28"/>
          </w:rPr>
        </w:r>
        <w:r w:rsidR="0078361F" w:rsidRPr="007F09E2">
          <w:rPr>
            <w:rFonts w:ascii="Times" w:hAnsi="Times"/>
            <w:noProof/>
            <w:webHidden/>
            <w:sz w:val="28"/>
            <w:szCs w:val="28"/>
          </w:rPr>
          <w:fldChar w:fldCharType="separate"/>
        </w:r>
        <w:r w:rsidR="00755FB2">
          <w:rPr>
            <w:rFonts w:ascii="Times" w:hAnsi="Times"/>
            <w:noProof/>
            <w:webHidden/>
            <w:sz w:val="28"/>
            <w:szCs w:val="28"/>
          </w:rPr>
          <w:t>15</w:t>
        </w:r>
        <w:r w:rsidR="0078361F" w:rsidRPr="007F09E2">
          <w:rPr>
            <w:rFonts w:ascii="Times" w:hAnsi="Times"/>
            <w:noProof/>
            <w:webHidden/>
            <w:sz w:val="28"/>
            <w:szCs w:val="28"/>
          </w:rPr>
          <w:fldChar w:fldCharType="end"/>
        </w:r>
      </w:hyperlink>
    </w:p>
    <w:p w:rsidR="00755FB2" w:rsidRPr="000E369C" w:rsidRDefault="001375C6" w:rsidP="00755FB2">
      <w:pPr>
        <w:pStyle w:val="TOC1"/>
        <w:tabs>
          <w:tab w:val="right" w:leader="dot" w:pos="9345"/>
        </w:tabs>
        <w:spacing w:line="360" w:lineRule="auto"/>
        <w:rPr>
          <w:rFonts w:ascii="Times" w:hAnsi="Times"/>
          <w:noProof/>
          <w:sz w:val="28"/>
          <w:szCs w:val="28"/>
          <w:lang w:val="ru-RU"/>
        </w:rPr>
      </w:pPr>
      <w:hyperlink w:anchor="_Toc483143335" w:history="1">
        <w:r w:rsidR="00755FB2" w:rsidRPr="000E369C">
          <w:rPr>
            <w:rStyle w:val="Hyperlink"/>
            <w:rFonts w:ascii="Times" w:hAnsi="Times" w:cs="Times New Roman"/>
            <w:noProof/>
            <w:sz w:val="28"/>
            <w:szCs w:val="28"/>
            <w:lang w:val="ru-RU"/>
          </w:rPr>
          <w:t>2. Экономические отношения Китайской Народной Республики и Республики Корея 1970-х – 2000-х гг.</w:t>
        </w:r>
        <w:r w:rsidR="00755FB2" w:rsidRPr="000E369C">
          <w:rPr>
            <w:rFonts w:ascii="Times" w:hAnsi="Times"/>
            <w:noProof/>
            <w:webHidden/>
            <w:sz w:val="28"/>
            <w:szCs w:val="28"/>
            <w:lang w:val="ru-RU"/>
          </w:rPr>
          <w:tab/>
        </w:r>
        <w:r w:rsidR="0078361F" w:rsidRPr="007F09E2">
          <w:rPr>
            <w:rFonts w:ascii="Times" w:hAnsi="Times"/>
            <w:noProof/>
            <w:webHidden/>
            <w:sz w:val="28"/>
            <w:szCs w:val="28"/>
          </w:rPr>
          <w:fldChar w:fldCharType="begin"/>
        </w:r>
        <w:r w:rsidR="00755FB2" w:rsidRPr="000E369C">
          <w:rPr>
            <w:rFonts w:ascii="Times" w:hAnsi="Times"/>
            <w:noProof/>
            <w:webHidden/>
            <w:sz w:val="28"/>
            <w:szCs w:val="28"/>
            <w:lang w:val="ru-RU"/>
          </w:rPr>
          <w:instrText xml:space="preserve"> </w:instrText>
        </w:r>
        <w:r w:rsidR="00755FB2" w:rsidRPr="007F09E2">
          <w:rPr>
            <w:rFonts w:ascii="Times" w:hAnsi="Times"/>
            <w:noProof/>
            <w:webHidden/>
            <w:sz w:val="28"/>
            <w:szCs w:val="28"/>
          </w:rPr>
          <w:instrText>PAGEREF</w:instrText>
        </w:r>
        <w:r w:rsidR="00755FB2" w:rsidRPr="000E369C">
          <w:rPr>
            <w:rFonts w:ascii="Times" w:hAnsi="Times"/>
            <w:noProof/>
            <w:webHidden/>
            <w:sz w:val="28"/>
            <w:szCs w:val="28"/>
            <w:lang w:val="ru-RU"/>
          </w:rPr>
          <w:instrText xml:space="preserve"> _</w:instrText>
        </w:r>
        <w:r w:rsidR="00755FB2" w:rsidRPr="007F09E2">
          <w:rPr>
            <w:rFonts w:ascii="Times" w:hAnsi="Times"/>
            <w:noProof/>
            <w:webHidden/>
            <w:sz w:val="28"/>
            <w:szCs w:val="28"/>
          </w:rPr>
          <w:instrText>Toc</w:instrText>
        </w:r>
        <w:r w:rsidR="00755FB2" w:rsidRPr="000E369C">
          <w:rPr>
            <w:rFonts w:ascii="Times" w:hAnsi="Times"/>
            <w:noProof/>
            <w:webHidden/>
            <w:sz w:val="28"/>
            <w:szCs w:val="28"/>
            <w:lang w:val="ru-RU"/>
          </w:rPr>
          <w:instrText>483143335 \</w:instrText>
        </w:r>
        <w:r w:rsidR="00755FB2" w:rsidRPr="007F09E2">
          <w:rPr>
            <w:rFonts w:ascii="Times" w:hAnsi="Times"/>
            <w:noProof/>
            <w:webHidden/>
            <w:sz w:val="28"/>
            <w:szCs w:val="28"/>
          </w:rPr>
          <w:instrText>h</w:instrText>
        </w:r>
        <w:r w:rsidR="00755FB2" w:rsidRPr="000E369C">
          <w:rPr>
            <w:rFonts w:ascii="Times" w:hAnsi="Times"/>
            <w:noProof/>
            <w:webHidden/>
            <w:sz w:val="28"/>
            <w:szCs w:val="28"/>
            <w:lang w:val="ru-RU"/>
          </w:rPr>
          <w:instrText xml:space="preserve"> </w:instrText>
        </w:r>
        <w:r w:rsidR="0078361F" w:rsidRPr="007F09E2">
          <w:rPr>
            <w:rFonts w:ascii="Times" w:hAnsi="Times"/>
            <w:noProof/>
            <w:webHidden/>
            <w:sz w:val="28"/>
            <w:szCs w:val="28"/>
          </w:rPr>
        </w:r>
        <w:r w:rsidR="0078361F" w:rsidRPr="007F09E2">
          <w:rPr>
            <w:rFonts w:ascii="Times" w:hAnsi="Times"/>
            <w:noProof/>
            <w:webHidden/>
            <w:sz w:val="28"/>
            <w:szCs w:val="28"/>
          </w:rPr>
          <w:fldChar w:fldCharType="separate"/>
        </w:r>
        <w:r w:rsidR="00755FB2" w:rsidRPr="000E369C">
          <w:rPr>
            <w:rFonts w:ascii="Times" w:hAnsi="Times"/>
            <w:noProof/>
            <w:webHidden/>
            <w:sz w:val="28"/>
            <w:szCs w:val="28"/>
            <w:lang w:val="ru-RU"/>
          </w:rPr>
          <w:t>3</w:t>
        </w:r>
        <w:r w:rsidR="0078361F" w:rsidRPr="007F09E2">
          <w:rPr>
            <w:rFonts w:ascii="Times" w:hAnsi="Times"/>
            <w:noProof/>
            <w:webHidden/>
            <w:sz w:val="28"/>
            <w:szCs w:val="28"/>
          </w:rPr>
          <w:fldChar w:fldCharType="end"/>
        </w:r>
      </w:hyperlink>
      <w:r w:rsidR="00755FB2" w:rsidRPr="000E369C">
        <w:rPr>
          <w:sz w:val="28"/>
          <w:lang w:val="ru-RU"/>
        </w:rPr>
        <w:t>3</w:t>
      </w:r>
    </w:p>
    <w:p w:rsidR="00755FB2" w:rsidRPr="000E369C" w:rsidRDefault="001375C6" w:rsidP="00755FB2">
      <w:pPr>
        <w:pStyle w:val="TOC2"/>
        <w:tabs>
          <w:tab w:val="right" w:leader="dot" w:pos="9345"/>
        </w:tabs>
        <w:spacing w:line="360" w:lineRule="auto"/>
        <w:rPr>
          <w:rFonts w:ascii="Times" w:hAnsi="Times"/>
          <w:noProof/>
          <w:sz w:val="32"/>
          <w:szCs w:val="28"/>
          <w:lang w:val="ru-RU"/>
        </w:rPr>
      </w:pPr>
      <w:hyperlink w:anchor="_Toc483143336" w:history="1">
        <w:r w:rsidR="00755FB2" w:rsidRPr="000E369C">
          <w:rPr>
            <w:rStyle w:val="Hyperlink"/>
            <w:rFonts w:ascii="Times" w:hAnsi="Times" w:cs="Times New Roman"/>
            <w:noProof/>
            <w:sz w:val="28"/>
            <w:szCs w:val="28"/>
            <w:lang w:val="ru-RU"/>
          </w:rPr>
          <w:t>2.1 Торговые отношения между Республикой Корея и Китайской Народной Республики</w:t>
        </w:r>
        <w:r w:rsidR="00755FB2" w:rsidRPr="000E369C">
          <w:rPr>
            <w:rFonts w:ascii="Times" w:hAnsi="Times"/>
            <w:noProof/>
            <w:webHidden/>
            <w:sz w:val="28"/>
            <w:szCs w:val="28"/>
            <w:lang w:val="ru-RU"/>
          </w:rPr>
          <w:tab/>
        </w:r>
        <w:r w:rsidR="0078361F" w:rsidRPr="007F09E2">
          <w:rPr>
            <w:rFonts w:ascii="Times" w:hAnsi="Times"/>
            <w:noProof/>
            <w:webHidden/>
            <w:sz w:val="28"/>
            <w:szCs w:val="28"/>
          </w:rPr>
          <w:fldChar w:fldCharType="begin"/>
        </w:r>
        <w:r w:rsidR="00755FB2" w:rsidRPr="000E369C">
          <w:rPr>
            <w:rFonts w:ascii="Times" w:hAnsi="Times"/>
            <w:noProof/>
            <w:webHidden/>
            <w:sz w:val="28"/>
            <w:szCs w:val="28"/>
            <w:lang w:val="ru-RU"/>
          </w:rPr>
          <w:instrText xml:space="preserve"> </w:instrText>
        </w:r>
        <w:r w:rsidR="00755FB2" w:rsidRPr="007F09E2">
          <w:rPr>
            <w:rFonts w:ascii="Times" w:hAnsi="Times"/>
            <w:noProof/>
            <w:webHidden/>
            <w:sz w:val="28"/>
            <w:szCs w:val="28"/>
          </w:rPr>
          <w:instrText>PAGEREF</w:instrText>
        </w:r>
        <w:r w:rsidR="00755FB2" w:rsidRPr="000E369C">
          <w:rPr>
            <w:rFonts w:ascii="Times" w:hAnsi="Times"/>
            <w:noProof/>
            <w:webHidden/>
            <w:sz w:val="28"/>
            <w:szCs w:val="28"/>
            <w:lang w:val="ru-RU"/>
          </w:rPr>
          <w:instrText xml:space="preserve"> _</w:instrText>
        </w:r>
        <w:r w:rsidR="00755FB2" w:rsidRPr="007F09E2">
          <w:rPr>
            <w:rFonts w:ascii="Times" w:hAnsi="Times"/>
            <w:noProof/>
            <w:webHidden/>
            <w:sz w:val="28"/>
            <w:szCs w:val="28"/>
          </w:rPr>
          <w:instrText>Toc</w:instrText>
        </w:r>
        <w:r w:rsidR="00755FB2" w:rsidRPr="000E369C">
          <w:rPr>
            <w:rFonts w:ascii="Times" w:hAnsi="Times"/>
            <w:noProof/>
            <w:webHidden/>
            <w:sz w:val="28"/>
            <w:szCs w:val="28"/>
            <w:lang w:val="ru-RU"/>
          </w:rPr>
          <w:instrText>483143336 \</w:instrText>
        </w:r>
        <w:r w:rsidR="00755FB2" w:rsidRPr="007F09E2">
          <w:rPr>
            <w:rFonts w:ascii="Times" w:hAnsi="Times"/>
            <w:noProof/>
            <w:webHidden/>
            <w:sz w:val="28"/>
            <w:szCs w:val="28"/>
          </w:rPr>
          <w:instrText>h</w:instrText>
        </w:r>
        <w:r w:rsidR="00755FB2" w:rsidRPr="000E369C">
          <w:rPr>
            <w:rFonts w:ascii="Times" w:hAnsi="Times"/>
            <w:noProof/>
            <w:webHidden/>
            <w:sz w:val="28"/>
            <w:szCs w:val="28"/>
            <w:lang w:val="ru-RU"/>
          </w:rPr>
          <w:instrText xml:space="preserve"> </w:instrText>
        </w:r>
        <w:r w:rsidR="0078361F" w:rsidRPr="007F09E2">
          <w:rPr>
            <w:rFonts w:ascii="Times" w:hAnsi="Times"/>
            <w:noProof/>
            <w:webHidden/>
            <w:sz w:val="28"/>
            <w:szCs w:val="28"/>
          </w:rPr>
        </w:r>
        <w:r w:rsidR="0078361F" w:rsidRPr="007F09E2">
          <w:rPr>
            <w:rFonts w:ascii="Times" w:hAnsi="Times"/>
            <w:noProof/>
            <w:webHidden/>
            <w:sz w:val="28"/>
            <w:szCs w:val="28"/>
          </w:rPr>
          <w:fldChar w:fldCharType="separate"/>
        </w:r>
        <w:r w:rsidR="00755FB2" w:rsidRPr="000E369C">
          <w:rPr>
            <w:rFonts w:ascii="Times" w:hAnsi="Times"/>
            <w:noProof/>
            <w:webHidden/>
            <w:sz w:val="28"/>
            <w:szCs w:val="28"/>
            <w:lang w:val="ru-RU"/>
          </w:rPr>
          <w:t>3</w:t>
        </w:r>
        <w:r w:rsidR="0078361F" w:rsidRPr="007F09E2">
          <w:rPr>
            <w:rFonts w:ascii="Times" w:hAnsi="Times"/>
            <w:noProof/>
            <w:webHidden/>
            <w:sz w:val="28"/>
            <w:szCs w:val="28"/>
          </w:rPr>
          <w:fldChar w:fldCharType="end"/>
        </w:r>
      </w:hyperlink>
      <w:r w:rsidR="00755FB2" w:rsidRPr="000E369C">
        <w:rPr>
          <w:sz w:val="28"/>
          <w:lang w:val="ru-RU"/>
        </w:rPr>
        <w:t>3</w:t>
      </w:r>
    </w:p>
    <w:p w:rsidR="00755FB2" w:rsidRPr="000E369C" w:rsidRDefault="001375C6" w:rsidP="00755FB2">
      <w:pPr>
        <w:pStyle w:val="TOC2"/>
        <w:tabs>
          <w:tab w:val="right" w:leader="dot" w:pos="9345"/>
        </w:tabs>
        <w:spacing w:line="360" w:lineRule="auto"/>
        <w:rPr>
          <w:rFonts w:ascii="Times" w:hAnsi="Times"/>
          <w:noProof/>
          <w:sz w:val="28"/>
          <w:szCs w:val="28"/>
          <w:lang w:val="ru-RU"/>
        </w:rPr>
      </w:pPr>
      <w:hyperlink w:anchor="_Toc483143337" w:history="1">
        <w:r w:rsidR="00755FB2" w:rsidRPr="000E369C">
          <w:rPr>
            <w:rStyle w:val="Hyperlink"/>
            <w:rFonts w:ascii="Times" w:hAnsi="Times"/>
            <w:noProof/>
            <w:sz w:val="28"/>
            <w:szCs w:val="28"/>
            <w:lang w:val="ru-RU"/>
          </w:rPr>
          <w:t>2.2. Инвестиционная деятельность Республики Корея в Китайской Народной Республики</w:t>
        </w:r>
        <w:r w:rsidR="00755FB2" w:rsidRPr="000E369C">
          <w:rPr>
            <w:rFonts w:ascii="Times" w:hAnsi="Times"/>
            <w:noProof/>
            <w:webHidden/>
            <w:sz w:val="28"/>
            <w:szCs w:val="28"/>
            <w:lang w:val="ru-RU"/>
          </w:rPr>
          <w:tab/>
        </w:r>
        <w:r w:rsidR="0078361F" w:rsidRPr="007F09E2">
          <w:rPr>
            <w:rFonts w:ascii="Times" w:hAnsi="Times"/>
            <w:noProof/>
            <w:webHidden/>
            <w:sz w:val="28"/>
            <w:szCs w:val="28"/>
          </w:rPr>
          <w:fldChar w:fldCharType="begin"/>
        </w:r>
        <w:r w:rsidR="00755FB2" w:rsidRPr="000E369C">
          <w:rPr>
            <w:rFonts w:ascii="Times" w:hAnsi="Times"/>
            <w:noProof/>
            <w:webHidden/>
            <w:sz w:val="28"/>
            <w:szCs w:val="28"/>
            <w:lang w:val="ru-RU"/>
          </w:rPr>
          <w:instrText xml:space="preserve"> </w:instrText>
        </w:r>
        <w:r w:rsidR="00755FB2" w:rsidRPr="007F09E2">
          <w:rPr>
            <w:rFonts w:ascii="Times" w:hAnsi="Times"/>
            <w:noProof/>
            <w:webHidden/>
            <w:sz w:val="28"/>
            <w:szCs w:val="28"/>
          </w:rPr>
          <w:instrText>PAGEREF</w:instrText>
        </w:r>
        <w:r w:rsidR="00755FB2" w:rsidRPr="000E369C">
          <w:rPr>
            <w:rFonts w:ascii="Times" w:hAnsi="Times"/>
            <w:noProof/>
            <w:webHidden/>
            <w:sz w:val="28"/>
            <w:szCs w:val="28"/>
            <w:lang w:val="ru-RU"/>
          </w:rPr>
          <w:instrText xml:space="preserve"> _</w:instrText>
        </w:r>
        <w:r w:rsidR="00755FB2" w:rsidRPr="007F09E2">
          <w:rPr>
            <w:rFonts w:ascii="Times" w:hAnsi="Times"/>
            <w:noProof/>
            <w:webHidden/>
            <w:sz w:val="28"/>
            <w:szCs w:val="28"/>
          </w:rPr>
          <w:instrText>Toc</w:instrText>
        </w:r>
        <w:r w:rsidR="00755FB2" w:rsidRPr="000E369C">
          <w:rPr>
            <w:rFonts w:ascii="Times" w:hAnsi="Times"/>
            <w:noProof/>
            <w:webHidden/>
            <w:sz w:val="28"/>
            <w:szCs w:val="28"/>
            <w:lang w:val="ru-RU"/>
          </w:rPr>
          <w:instrText>483143337 \</w:instrText>
        </w:r>
        <w:r w:rsidR="00755FB2" w:rsidRPr="007F09E2">
          <w:rPr>
            <w:rFonts w:ascii="Times" w:hAnsi="Times"/>
            <w:noProof/>
            <w:webHidden/>
            <w:sz w:val="28"/>
            <w:szCs w:val="28"/>
          </w:rPr>
          <w:instrText>h</w:instrText>
        </w:r>
        <w:r w:rsidR="00755FB2" w:rsidRPr="000E369C">
          <w:rPr>
            <w:rFonts w:ascii="Times" w:hAnsi="Times"/>
            <w:noProof/>
            <w:webHidden/>
            <w:sz w:val="28"/>
            <w:szCs w:val="28"/>
            <w:lang w:val="ru-RU"/>
          </w:rPr>
          <w:instrText xml:space="preserve"> </w:instrText>
        </w:r>
        <w:r w:rsidR="0078361F" w:rsidRPr="007F09E2">
          <w:rPr>
            <w:rFonts w:ascii="Times" w:hAnsi="Times"/>
            <w:noProof/>
            <w:webHidden/>
            <w:sz w:val="28"/>
            <w:szCs w:val="28"/>
          </w:rPr>
        </w:r>
        <w:r w:rsidR="0078361F" w:rsidRPr="007F09E2">
          <w:rPr>
            <w:rFonts w:ascii="Times" w:hAnsi="Times"/>
            <w:noProof/>
            <w:webHidden/>
            <w:sz w:val="28"/>
            <w:szCs w:val="28"/>
          </w:rPr>
          <w:fldChar w:fldCharType="separate"/>
        </w:r>
        <w:r w:rsidR="00755FB2" w:rsidRPr="000E369C">
          <w:rPr>
            <w:rFonts w:ascii="Times" w:hAnsi="Times"/>
            <w:noProof/>
            <w:webHidden/>
            <w:sz w:val="28"/>
            <w:szCs w:val="28"/>
            <w:lang w:val="ru-RU"/>
          </w:rPr>
          <w:t>3</w:t>
        </w:r>
        <w:r w:rsidR="0078361F" w:rsidRPr="007F09E2">
          <w:rPr>
            <w:rFonts w:ascii="Times" w:hAnsi="Times"/>
            <w:noProof/>
            <w:webHidden/>
            <w:sz w:val="28"/>
            <w:szCs w:val="28"/>
          </w:rPr>
          <w:fldChar w:fldCharType="end"/>
        </w:r>
      </w:hyperlink>
      <w:r w:rsidR="000D0BB1" w:rsidRPr="000E369C">
        <w:rPr>
          <w:sz w:val="28"/>
          <w:lang w:val="ru-RU"/>
        </w:rPr>
        <w:t>9</w:t>
      </w:r>
    </w:p>
    <w:p w:rsidR="00755FB2" w:rsidRPr="000E369C" w:rsidRDefault="001375C6" w:rsidP="00755FB2">
      <w:pPr>
        <w:pStyle w:val="TOC1"/>
        <w:tabs>
          <w:tab w:val="right" w:leader="dot" w:pos="9345"/>
        </w:tabs>
        <w:spacing w:line="360" w:lineRule="auto"/>
        <w:rPr>
          <w:rFonts w:ascii="Times" w:hAnsi="Times"/>
          <w:noProof/>
          <w:sz w:val="28"/>
          <w:szCs w:val="28"/>
          <w:lang w:val="ru-RU"/>
        </w:rPr>
      </w:pPr>
      <w:hyperlink w:anchor="_Toc483143338" w:history="1">
        <w:r w:rsidR="00755FB2" w:rsidRPr="000E369C">
          <w:rPr>
            <w:rStyle w:val="Hyperlink"/>
            <w:rFonts w:ascii="Times" w:hAnsi="Times"/>
            <w:noProof/>
            <w:sz w:val="28"/>
            <w:szCs w:val="28"/>
            <w:lang w:val="ru-RU"/>
          </w:rPr>
          <w:t>3. Договор о свободной торговле товарами между Республикой Корея и Китайской Народной Республики</w:t>
        </w:r>
        <w:r w:rsidR="00755FB2" w:rsidRPr="000E369C">
          <w:rPr>
            <w:rFonts w:ascii="Times" w:hAnsi="Times"/>
            <w:noProof/>
            <w:webHidden/>
            <w:sz w:val="28"/>
            <w:szCs w:val="28"/>
            <w:lang w:val="ru-RU"/>
          </w:rPr>
          <w:tab/>
        </w:r>
        <w:r w:rsidR="0078361F" w:rsidRPr="007F09E2">
          <w:rPr>
            <w:rFonts w:ascii="Times" w:hAnsi="Times"/>
            <w:noProof/>
            <w:webHidden/>
            <w:sz w:val="28"/>
            <w:szCs w:val="28"/>
          </w:rPr>
          <w:fldChar w:fldCharType="begin"/>
        </w:r>
        <w:r w:rsidR="00755FB2" w:rsidRPr="000E369C">
          <w:rPr>
            <w:rFonts w:ascii="Times" w:hAnsi="Times"/>
            <w:noProof/>
            <w:webHidden/>
            <w:sz w:val="28"/>
            <w:szCs w:val="28"/>
            <w:lang w:val="ru-RU"/>
          </w:rPr>
          <w:instrText xml:space="preserve"> </w:instrText>
        </w:r>
        <w:r w:rsidR="00755FB2" w:rsidRPr="007F09E2">
          <w:rPr>
            <w:rFonts w:ascii="Times" w:hAnsi="Times"/>
            <w:noProof/>
            <w:webHidden/>
            <w:sz w:val="28"/>
            <w:szCs w:val="28"/>
          </w:rPr>
          <w:instrText>PAGEREF</w:instrText>
        </w:r>
        <w:r w:rsidR="00755FB2" w:rsidRPr="000E369C">
          <w:rPr>
            <w:rFonts w:ascii="Times" w:hAnsi="Times"/>
            <w:noProof/>
            <w:webHidden/>
            <w:sz w:val="28"/>
            <w:szCs w:val="28"/>
            <w:lang w:val="ru-RU"/>
          </w:rPr>
          <w:instrText xml:space="preserve"> _</w:instrText>
        </w:r>
        <w:r w:rsidR="00755FB2" w:rsidRPr="007F09E2">
          <w:rPr>
            <w:rFonts w:ascii="Times" w:hAnsi="Times"/>
            <w:noProof/>
            <w:webHidden/>
            <w:sz w:val="28"/>
            <w:szCs w:val="28"/>
          </w:rPr>
          <w:instrText>Toc</w:instrText>
        </w:r>
        <w:r w:rsidR="00755FB2" w:rsidRPr="000E369C">
          <w:rPr>
            <w:rFonts w:ascii="Times" w:hAnsi="Times"/>
            <w:noProof/>
            <w:webHidden/>
            <w:sz w:val="28"/>
            <w:szCs w:val="28"/>
            <w:lang w:val="ru-RU"/>
          </w:rPr>
          <w:instrText>483143338 \</w:instrText>
        </w:r>
        <w:r w:rsidR="00755FB2" w:rsidRPr="007F09E2">
          <w:rPr>
            <w:rFonts w:ascii="Times" w:hAnsi="Times"/>
            <w:noProof/>
            <w:webHidden/>
            <w:sz w:val="28"/>
            <w:szCs w:val="28"/>
          </w:rPr>
          <w:instrText>h</w:instrText>
        </w:r>
        <w:r w:rsidR="00755FB2" w:rsidRPr="000E369C">
          <w:rPr>
            <w:rFonts w:ascii="Times" w:hAnsi="Times"/>
            <w:noProof/>
            <w:webHidden/>
            <w:sz w:val="28"/>
            <w:szCs w:val="28"/>
            <w:lang w:val="ru-RU"/>
          </w:rPr>
          <w:instrText xml:space="preserve"> </w:instrText>
        </w:r>
        <w:r w:rsidR="0078361F" w:rsidRPr="007F09E2">
          <w:rPr>
            <w:rFonts w:ascii="Times" w:hAnsi="Times"/>
            <w:noProof/>
            <w:webHidden/>
            <w:sz w:val="28"/>
            <w:szCs w:val="28"/>
          </w:rPr>
        </w:r>
        <w:r w:rsidR="0078361F" w:rsidRPr="007F09E2">
          <w:rPr>
            <w:rFonts w:ascii="Times" w:hAnsi="Times"/>
            <w:noProof/>
            <w:webHidden/>
            <w:sz w:val="28"/>
            <w:szCs w:val="28"/>
          </w:rPr>
          <w:fldChar w:fldCharType="separate"/>
        </w:r>
        <w:r w:rsidR="00755FB2" w:rsidRPr="000E369C">
          <w:rPr>
            <w:rFonts w:ascii="Times" w:hAnsi="Times"/>
            <w:noProof/>
            <w:webHidden/>
            <w:sz w:val="28"/>
            <w:szCs w:val="28"/>
            <w:lang w:val="ru-RU"/>
          </w:rPr>
          <w:t>4</w:t>
        </w:r>
        <w:r w:rsidR="0078361F" w:rsidRPr="007F09E2">
          <w:rPr>
            <w:rFonts w:ascii="Times" w:hAnsi="Times"/>
            <w:noProof/>
            <w:webHidden/>
            <w:sz w:val="28"/>
            <w:szCs w:val="28"/>
          </w:rPr>
          <w:fldChar w:fldCharType="end"/>
        </w:r>
      </w:hyperlink>
      <w:r w:rsidR="000D0BB1" w:rsidRPr="000E369C">
        <w:rPr>
          <w:sz w:val="28"/>
          <w:lang w:val="ru-RU"/>
        </w:rPr>
        <w:t>3</w:t>
      </w:r>
    </w:p>
    <w:p w:rsidR="00755FB2" w:rsidRPr="000E369C" w:rsidRDefault="001375C6" w:rsidP="00755FB2">
      <w:pPr>
        <w:pStyle w:val="TOC2"/>
        <w:tabs>
          <w:tab w:val="right" w:leader="dot" w:pos="9345"/>
        </w:tabs>
        <w:spacing w:line="360" w:lineRule="auto"/>
        <w:rPr>
          <w:rFonts w:ascii="Times" w:hAnsi="Times"/>
          <w:noProof/>
          <w:sz w:val="28"/>
          <w:szCs w:val="28"/>
          <w:lang w:val="ru-RU"/>
        </w:rPr>
      </w:pPr>
      <w:hyperlink w:anchor="_Toc483143339" w:history="1">
        <w:r w:rsidR="00755FB2" w:rsidRPr="000E369C">
          <w:rPr>
            <w:rStyle w:val="Hyperlink"/>
            <w:rFonts w:ascii="Times" w:hAnsi="Times"/>
            <w:noProof/>
            <w:sz w:val="28"/>
            <w:szCs w:val="28"/>
            <w:lang w:val="ru-RU"/>
          </w:rPr>
          <w:t>3.1. Предпосылки и история подписания Договора о свободной торговле с Китайской Народной Республикой</w:t>
        </w:r>
        <w:r w:rsidR="00755FB2" w:rsidRPr="000E369C">
          <w:rPr>
            <w:rFonts w:ascii="Times" w:hAnsi="Times"/>
            <w:noProof/>
            <w:webHidden/>
            <w:sz w:val="28"/>
            <w:szCs w:val="28"/>
            <w:lang w:val="ru-RU"/>
          </w:rPr>
          <w:tab/>
        </w:r>
        <w:r w:rsidR="0078361F" w:rsidRPr="007F09E2">
          <w:rPr>
            <w:rFonts w:ascii="Times" w:hAnsi="Times"/>
            <w:noProof/>
            <w:webHidden/>
            <w:sz w:val="28"/>
            <w:szCs w:val="28"/>
          </w:rPr>
          <w:fldChar w:fldCharType="begin"/>
        </w:r>
        <w:r w:rsidR="00755FB2" w:rsidRPr="000E369C">
          <w:rPr>
            <w:rFonts w:ascii="Times" w:hAnsi="Times"/>
            <w:noProof/>
            <w:webHidden/>
            <w:sz w:val="28"/>
            <w:szCs w:val="28"/>
            <w:lang w:val="ru-RU"/>
          </w:rPr>
          <w:instrText xml:space="preserve"> </w:instrText>
        </w:r>
        <w:r w:rsidR="00755FB2" w:rsidRPr="007F09E2">
          <w:rPr>
            <w:rFonts w:ascii="Times" w:hAnsi="Times"/>
            <w:noProof/>
            <w:webHidden/>
            <w:sz w:val="28"/>
            <w:szCs w:val="28"/>
          </w:rPr>
          <w:instrText>PAGEREF</w:instrText>
        </w:r>
        <w:r w:rsidR="00755FB2" w:rsidRPr="000E369C">
          <w:rPr>
            <w:rFonts w:ascii="Times" w:hAnsi="Times"/>
            <w:noProof/>
            <w:webHidden/>
            <w:sz w:val="28"/>
            <w:szCs w:val="28"/>
            <w:lang w:val="ru-RU"/>
          </w:rPr>
          <w:instrText xml:space="preserve"> _</w:instrText>
        </w:r>
        <w:r w:rsidR="00755FB2" w:rsidRPr="007F09E2">
          <w:rPr>
            <w:rFonts w:ascii="Times" w:hAnsi="Times"/>
            <w:noProof/>
            <w:webHidden/>
            <w:sz w:val="28"/>
            <w:szCs w:val="28"/>
          </w:rPr>
          <w:instrText>Toc</w:instrText>
        </w:r>
        <w:r w:rsidR="00755FB2" w:rsidRPr="000E369C">
          <w:rPr>
            <w:rFonts w:ascii="Times" w:hAnsi="Times"/>
            <w:noProof/>
            <w:webHidden/>
            <w:sz w:val="28"/>
            <w:szCs w:val="28"/>
            <w:lang w:val="ru-RU"/>
          </w:rPr>
          <w:instrText>483143339 \</w:instrText>
        </w:r>
        <w:r w:rsidR="00755FB2" w:rsidRPr="007F09E2">
          <w:rPr>
            <w:rFonts w:ascii="Times" w:hAnsi="Times"/>
            <w:noProof/>
            <w:webHidden/>
            <w:sz w:val="28"/>
            <w:szCs w:val="28"/>
          </w:rPr>
          <w:instrText>h</w:instrText>
        </w:r>
        <w:r w:rsidR="00755FB2" w:rsidRPr="000E369C">
          <w:rPr>
            <w:rFonts w:ascii="Times" w:hAnsi="Times"/>
            <w:noProof/>
            <w:webHidden/>
            <w:sz w:val="28"/>
            <w:szCs w:val="28"/>
            <w:lang w:val="ru-RU"/>
          </w:rPr>
          <w:instrText xml:space="preserve"> </w:instrText>
        </w:r>
        <w:r w:rsidR="0078361F" w:rsidRPr="007F09E2">
          <w:rPr>
            <w:rFonts w:ascii="Times" w:hAnsi="Times"/>
            <w:noProof/>
            <w:webHidden/>
            <w:sz w:val="28"/>
            <w:szCs w:val="28"/>
          </w:rPr>
        </w:r>
        <w:r w:rsidR="0078361F" w:rsidRPr="007F09E2">
          <w:rPr>
            <w:rFonts w:ascii="Times" w:hAnsi="Times"/>
            <w:noProof/>
            <w:webHidden/>
            <w:sz w:val="28"/>
            <w:szCs w:val="28"/>
          </w:rPr>
          <w:fldChar w:fldCharType="separate"/>
        </w:r>
        <w:r w:rsidR="00755FB2" w:rsidRPr="000E369C">
          <w:rPr>
            <w:rFonts w:ascii="Times" w:hAnsi="Times"/>
            <w:noProof/>
            <w:webHidden/>
            <w:sz w:val="28"/>
            <w:szCs w:val="28"/>
            <w:lang w:val="ru-RU"/>
          </w:rPr>
          <w:t>4</w:t>
        </w:r>
        <w:r w:rsidR="0078361F" w:rsidRPr="007F09E2">
          <w:rPr>
            <w:rFonts w:ascii="Times" w:hAnsi="Times"/>
            <w:noProof/>
            <w:webHidden/>
            <w:sz w:val="28"/>
            <w:szCs w:val="28"/>
          </w:rPr>
          <w:fldChar w:fldCharType="end"/>
        </w:r>
      </w:hyperlink>
      <w:r w:rsidR="000D0BB1" w:rsidRPr="000E369C">
        <w:rPr>
          <w:sz w:val="28"/>
          <w:lang w:val="ru-RU"/>
        </w:rPr>
        <w:t>3</w:t>
      </w:r>
    </w:p>
    <w:p w:rsidR="00755FB2" w:rsidRPr="000E369C" w:rsidRDefault="001375C6" w:rsidP="00755FB2">
      <w:pPr>
        <w:pStyle w:val="TOC2"/>
        <w:tabs>
          <w:tab w:val="right" w:leader="dot" w:pos="9345"/>
        </w:tabs>
        <w:spacing w:line="360" w:lineRule="auto"/>
        <w:rPr>
          <w:rFonts w:ascii="Times" w:hAnsi="Times"/>
          <w:noProof/>
          <w:sz w:val="28"/>
          <w:szCs w:val="28"/>
          <w:lang w:val="ru-RU"/>
        </w:rPr>
      </w:pPr>
      <w:hyperlink w:anchor="_Toc483143340" w:history="1">
        <w:r w:rsidR="00755FB2" w:rsidRPr="000E369C">
          <w:rPr>
            <w:rStyle w:val="Hyperlink"/>
            <w:rFonts w:ascii="Times" w:hAnsi="Times"/>
            <w:noProof/>
            <w:sz w:val="28"/>
            <w:szCs w:val="28"/>
            <w:lang w:val="ru-RU"/>
          </w:rPr>
          <w:t>3.2. Договор о свободной торговле между правительства Республики Корея и Китайской Народной Республики</w:t>
        </w:r>
        <w:r w:rsidR="00755FB2" w:rsidRPr="000E369C">
          <w:rPr>
            <w:rFonts w:ascii="Times" w:hAnsi="Times"/>
            <w:noProof/>
            <w:webHidden/>
            <w:sz w:val="28"/>
            <w:szCs w:val="28"/>
            <w:lang w:val="ru-RU"/>
          </w:rPr>
          <w:tab/>
        </w:r>
        <w:r w:rsidR="0078361F" w:rsidRPr="007F09E2">
          <w:rPr>
            <w:rFonts w:ascii="Times" w:hAnsi="Times"/>
            <w:noProof/>
            <w:webHidden/>
            <w:sz w:val="28"/>
            <w:szCs w:val="28"/>
          </w:rPr>
          <w:fldChar w:fldCharType="begin"/>
        </w:r>
        <w:r w:rsidR="00755FB2" w:rsidRPr="000E369C">
          <w:rPr>
            <w:rFonts w:ascii="Times" w:hAnsi="Times"/>
            <w:noProof/>
            <w:webHidden/>
            <w:sz w:val="28"/>
            <w:szCs w:val="28"/>
            <w:lang w:val="ru-RU"/>
          </w:rPr>
          <w:instrText xml:space="preserve"> </w:instrText>
        </w:r>
        <w:r w:rsidR="00755FB2" w:rsidRPr="007F09E2">
          <w:rPr>
            <w:rFonts w:ascii="Times" w:hAnsi="Times"/>
            <w:noProof/>
            <w:webHidden/>
            <w:sz w:val="28"/>
            <w:szCs w:val="28"/>
          </w:rPr>
          <w:instrText>PAGEREF</w:instrText>
        </w:r>
        <w:r w:rsidR="00755FB2" w:rsidRPr="000E369C">
          <w:rPr>
            <w:rFonts w:ascii="Times" w:hAnsi="Times"/>
            <w:noProof/>
            <w:webHidden/>
            <w:sz w:val="28"/>
            <w:szCs w:val="28"/>
            <w:lang w:val="ru-RU"/>
          </w:rPr>
          <w:instrText xml:space="preserve"> _</w:instrText>
        </w:r>
        <w:r w:rsidR="00755FB2" w:rsidRPr="007F09E2">
          <w:rPr>
            <w:rFonts w:ascii="Times" w:hAnsi="Times"/>
            <w:noProof/>
            <w:webHidden/>
            <w:sz w:val="28"/>
            <w:szCs w:val="28"/>
          </w:rPr>
          <w:instrText>Toc</w:instrText>
        </w:r>
        <w:r w:rsidR="00755FB2" w:rsidRPr="000E369C">
          <w:rPr>
            <w:rFonts w:ascii="Times" w:hAnsi="Times"/>
            <w:noProof/>
            <w:webHidden/>
            <w:sz w:val="28"/>
            <w:szCs w:val="28"/>
            <w:lang w:val="ru-RU"/>
          </w:rPr>
          <w:instrText>483143340 \</w:instrText>
        </w:r>
        <w:r w:rsidR="00755FB2" w:rsidRPr="007F09E2">
          <w:rPr>
            <w:rFonts w:ascii="Times" w:hAnsi="Times"/>
            <w:noProof/>
            <w:webHidden/>
            <w:sz w:val="28"/>
            <w:szCs w:val="28"/>
          </w:rPr>
          <w:instrText>h</w:instrText>
        </w:r>
        <w:r w:rsidR="00755FB2" w:rsidRPr="000E369C">
          <w:rPr>
            <w:rFonts w:ascii="Times" w:hAnsi="Times"/>
            <w:noProof/>
            <w:webHidden/>
            <w:sz w:val="28"/>
            <w:szCs w:val="28"/>
            <w:lang w:val="ru-RU"/>
          </w:rPr>
          <w:instrText xml:space="preserve"> </w:instrText>
        </w:r>
        <w:r w:rsidR="0078361F" w:rsidRPr="007F09E2">
          <w:rPr>
            <w:rFonts w:ascii="Times" w:hAnsi="Times"/>
            <w:noProof/>
            <w:webHidden/>
            <w:sz w:val="28"/>
            <w:szCs w:val="28"/>
          </w:rPr>
        </w:r>
        <w:r w:rsidR="0078361F" w:rsidRPr="007F09E2">
          <w:rPr>
            <w:rFonts w:ascii="Times" w:hAnsi="Times"/>
            <w:noProof/>
            <w:webHidden/>
            <w:sz w:val="28"/>
            <w:szCs w:val="28"/>
          </w:rPr>
          <w:fldChar w:fldCharType="separate"/>
        </w:r>
        <w:r w:rsidR="00755FB2" w:rsidRPr="000E369C">
          <w:rPr>
            <w:rFonts w:ascii="Times" w:hAnsi="Times"/>
            <w:noProof/>
            <w:webHidden/>
            <w:sz w:val="28"/>
            <w:szCs w:val="28"/>
            <w:lang w:val="ru-RU"/>
          </w:rPr>
          <w:t>5</w:t>
        </w:r>
        <w:r w:rsidR="0078361F" w:rsidRPr="007F09E2">
          <w:rPr>
            <w:rFonts w:ascii="Times" w:hAnsi="Times"/>
            <w:noProof/>
            <w:webHidden/>
            <w:sz w:val="28"/>
            <w:szCs w:val="28"/>
          </w:rPr>
          <w:fldChar w:fldCharType="end"/>
        </w:r>
      </w:hyperlink>
      <w:r w:rsidR="000D0BB1" w:rsidRPr="000E369C">
        <w:rPr>
          <w:sz w:val="28"/>
          <w:lang w:val="ru-RU"/>
        </w:rPr>
        <w:t>2</w:t>
      </w:r>
    </w:p>
    <w:p w:rsidR="00755FB2" w:rsidRPr="000E369C" w:rsidRDefault="001375C6" w:rsidP="00755FB2">
      <w:pPr>
        <w:pStyle w:val="TOC1"/>
        <w:tabs>
          <w:tab w:val="right" w:leader="dot" w:pos="9345"/>
        </w:tabs>
        <w:spacing w:line="360" w:lineRule="auto"/>
        <w:rPr>
          <w:rFonts w:ascii="Times" w:hAnsi="Times"/>
          <w:noProof/>
          <w:sz w:val="28"/>
          <w:szCs w:val="28"/>
          <w:lang w:val="ru-RU"/>
        </w:rPr>
      </w:pPr>
      <w:hyperlink w:anchor="_Toc483143341" w:history="1">
        <w:r w:rsidR="00755FB2" w:rsidRPr="000E369C">
          <w:rPr>
            <w:rStyle w:val="Hyperlink"/>
            <w:rFonts w:ascii="Times" w:hAnsi="Times"/>
            <w:noProof/>
            <w:sz w:val="28"/>
            <w:szCs w:val="28"/>
            <w:lang w:val="ru-RU"/>
          </w:rPr>
          <w:t>4. Экономические и торговые отношения между Республикой Корея и Китайской Народной Республикой после подписания договора</w:t>
        </w:r>
        <w:r w:rsidR="00755FB2" w:rsidRPr="000E369C">
          <w:rPr>
            <w:rFonts w:ascii="Times" w:hAnsi="Times"/>
            <w:noProof/>
            <w:webHidden/>
            <w:sz w:val="28"/>
            <w:szCs w:val="28"/>
            <w:lang w:val="ru-RU"/>
          </w:rPr>
          <w:tab/>
          <w:t>6</w:t>
        </w:r>
      </w:hyperlink>
      <w:r w:rsidR="000D0BB1" w:rsidRPr="000E369C">
        <w:rPr>
          <w:sz w:val="28"/>
          <w:lang w:val="ru-RU"/>
        </w:rPr>
        <w:t>2</w:t>
      </w:r>
    </w:p>
    <w:p w:rsidR="00755FB2" w:rsidRPr="000E369C" w:rsidRDefault="001375C6" w:rsidP="00755FB2">
      <w:pPr>
        <w:pStyle w:val="TOC1"/>
        <w:tabs>
          <w:tab w:val="right" w:leader="dot" w:pos="9345"/>
        </w:tabs>
        <w:spacing w:line="360" w:lineRule="auto"/>
        <w:rPr>
          <w:rFonts w:ascii="Times" w:hAnsi="Times"/>
          <w:noProof/>
          <w:sz w:val="28"/>
          <w:szCs w:val="28"/>
          <w:lang w:val="ru-RU"/>
        </w:rPr>
      </w:pPr>
      <w:hyperlink w:anchor="_Toc483143342" w:history="1">
        <w:r w:rsidR="00755FB2" w:rsidRPr="000E369C">
          <w:rPr>
            <w:rStyle w:val="Hyperlink"/>
            <w:rFonts w:ascii="Times" w:hAnsi="Times"/>
            <w:noProof/>
            <w:sz w:val="28"/>
            <w:szCs w:val="28"/>
            <w:lang w:val="ru-RU"/>
          </w:rPr>
          <w:t>Заключение</w:t>
        </w:r>
        <w:r w:rsidR="00755FB2" w:rsidRPr="000E369C">
          <w:rPr>
            <w:rFonts w:ascii="Times" w:hAnsi="Times"/>
            <w:noProof/>
            <w:webHidden/>
            <w:sz w:val="28"/>
            <w:szCs w:val="28"/>
            <w:lang w:val="ru-RU"/>
          </w:rPr>
          <w:tab/>
        </w:r>
        <w:r w:rsidR="0078361F" w:rsidRPr="007F09E2">
          <w:rPr>
            <w:rFonts w:ascii="Times" w:hAnsi="Times"/>
            <w:noProof/>
            <w:webHidden/>
            <w:sz w:val="28"/>
            <w:szCs w:val="28"/>
          </w:rPr>
          <w:fldChar w:fldCharType="begin"/>
        </w:r>
        <w:r w:rsidR="00755FB2" w:rsidRPr="000E369C">
          <w:rPr>
            <w:rFonts w:ascii="Times" w:hAnsi="Times"/>
            <w:noProof/>
            <w:webHidden/>
            <w:sz w:val="28"/>
            <w:szCs w:val="28"/>
            <w:lang w:val="ru-RU"/>
          </w:rPr>
          <w:instrText xml:space="preserve"> </w:instrText>
        </w:r>
        <w:r w:rsidR="00755FB2" w:rsidRPr="007F09E2">
          <w:rPr>
            <w:rFonts w:ascii="Times" w:hAnsi="Times"/>
            <w:noProof/>
            <w:webHidden/>
            <w:sz w:val="28"/>
            <w:szCs w:val="28"/>
          </w:rPr>
          <w:instrText>PAGEREF</w:instrText>
        </w:r>
        <w:r w:rsidR="00755FB2" w:rsidRPr="000E369C">
          <w:rPr>
            <w:rFonts w:ascii="Times" w:hAnsi="Times"/>
            <w:noProof/>
            <w:webHidden/>
            <w:sz w:val="28"/>
            <w:szCs w:val="28"/>
            <w:lang w:val="ru-RU"/>
          </w:rPr>
          <w:instrText xml:space="preserve"> _</w:instrText>
        </w:r>
        <w:r w:rsidR="00755FB2" w:rsidRPr="007F09E2">
          <w:rPr>
            <w:rFonts w:ascii="Times" w:hAnsi="Times"/>
            <w:noProof/>
            <w:webHidden/>
            <w:sz w:val="28"/>
            <w:szCs w:val="28"/>
          </w:rPr>
          <w:instrText>Toc</w:instrText>
        </w:r>
        <w:r w:rsidR="00755FB2" w:rsidRPr="000E369C">
          <w:rPr>
            <w:rFonts w:ascii="Times" w:hAnsi="Times"/>
            <w:noProof/>
            <w:webHidden/>
            <w:sz w:val="28"/>
            <w:szCs w:val="28"/>
            <w:lang w:val="ru-RU"/>
          </w:rPr>
          <w:instrText>483143342 \</w:instrText>
        </w:r>
        <w:r w:rsidR="00755FB2" w:rsidRPr="007F09E2">
          <w:rPr>
            <w:rFonts w:ascii="Times" w:hAnsi="Times"/>
            <w:noProof/>
            <w:webHidden/>
            <w:sz w:val="28"/>
            <w:szCs w:val="28"/>
          </w:rPr>
          <w:instrText>h</w:instrText>
        </w:r>
        <w:r w:rsidR="00755FB2" w:rsidRPr="000E369C">
          <w:rPr>
            <w:rFonts w:ascii="Times" w:hAnsi="Times"/>
            <w:noProof/>
            <w:webHidden/>
            <w:sz w:val="28"/>
            <w:szCs w:val="28"/>
            <w:lang w:val="ru-RU"/>
          </w:rPr>
          <w:instrText xml:space="preserve"> </w:instrText>
        </w:r>
        <w:r w:rsidR="0078361F" w:rsidRPr="007F09E2">
          <w:rPr>
            <w:rFonts w:ascii="Times" w:hAnsi="Times"/>
            <w:noProof/>
            <w:webHidden/>
            <w:sz w:val="28"/>
            <w:szCs w:val="28"/>
          </w:rPr>
        </w:r>
        <w:r w:rsidR="0078361F" w:rsidRPr="007F09E2">
          <w:rPr>
            <w:rFonts w:ascii="Times" w:hAnsi="Times"/>
            <w:noProof/>
            <w:webHidden/>
            <w:sz w:val="28"/>
            <w:szCs w:val="28"/>
          </w:rPr>
          <w:fldChar w:fldCharType="separate"/>
        </w:r>
        <w:r w:rsidR="00755FB2" w:rsidRPr="000E369C">
          <w:rPr>
            <w:rFonts w:ascii="Times" w:hAnsi="Times"/>
            <w:noProof/>
            <w:webHidden/>
            <w:sz w:val="28"/>
            <w:szCs w:val="28"/>
            <w:lang w:val="ru-RU"/>
          </w:rPr>
          <w:t>6</w:t>
        </w:r>
        <w:r w:rsidR="0078361F" w:rsidRPr="007F09E2">
          <w:rPr>
            <w:rFonts w:ascii="Times" w:hAnsi="Times"/>
            <w:noProof/>
            <w:webHidden/>
            <w:sz w:val="28"/>
            <w:szCs w:val="28"/>
          </w:rPr>
          <w:fldChar w:fldCharType="end"/>
        </w:r>
      </w:hyperlink>
      <w:r w:rsidR="000D0BB1" w:rsidRPr="000E369C">
        <w:rPr>
          <w:sz w:val="28"/>
          <w:lang w:val="ru-RU"/>
        </w:rPr>
        <w:t>7</w:t>
      </w:r>
    </w:p>
    <w:p w:rsidR="00755FB2" w:rsidRPr="000E369C" w:rsidRDefault="001375C6" w:rsidP="00755FB2">
      <w:pPr>
        <w:pStyle w:val="TOC1"/>
        <w:tabs>
          <w:tab w:val="right" w:leader="dot" w:pos="9345"/>
        </w:tabs>
        <w:spacing w:line="360" w:lineRule="auto"/>
        <w:rPr>
          <w:rFonts w:ascii="Times" w:hAnsi="Times"/>
          <w:noProof/>
          <w:sz w:val="28"/>
          <w:szCs w:val="28"/>
          <w:lang w:val="ru-RU"/>
        </w:rPr>
      </w:pPr>
      <w:hyperlink w:anchor="_Toc483143343" w:history="1">
        <w:r w:rsidR="00755FB2" w:rsidRPr="000E369C">
          <w:rPr>
            <w:rStyle w:val="Hyperlink"/>
            <w:rFonts w:ascii="Times" w:hAnsi="Times"/>
            <w:noProof/>
            <w:sz w:val="28"/>
            <w:szCs w:val="28"/>
            <w:lang w:val="ru-RU"/>
          </w:rPr>
          <w:t>Список Литературы</w:t>
        </w:r>
        <w:r w:rsidR="00755FB2" w:rsidRPr="000E369C">
          <w:rPr>
            <w:rFonts w:ascii="Times" w:hAnsi="Times"/>
            <w:noProof/>
            <w:webHidden/>
            <w:sz w:val="28"/>
            <w:szCs w:val="28"/>
            <w:lang w:val="ru-RU"/>
          </w:rPr>
          <w:tab/>
        </w:r>
        <w:r w:rsidR="0078361F" w:rsidRPr="007F09E2">
          <w:rPr>
            <w:rFonts w:ascii="Times" w:hAnsi="Times"/>
            <w:noProof/>
            <w:webHidden/>
            <w:sz w:val="28"/>
            <w:szCs w:val="28"/>
          </w:rPr>
          <w:fldChar w:fldCharType="begin"/>
        </w:r>
        <w:r w:rsidR="00755FB2" w:rsidRPr="000E369C">
          <w:rPr>
            <w:rFonts w:ascii="Times" w:hAnsi="Times"/>
            <w:noProof/>
            <w:webHidden/>
            <w:sz w:val="28"/>
            <w:szCs w:val="28"/>
            <w:lang w:val="ru-RU"/>
          </w:rPr>
          <w:instrText xml:space="preserve"> </w:instrText>
        </w:r>
        <w:r w:rsidR="00755FB2" w:rsidRPr="007F09E2">
          <w:rPr>
            <w:rFonts w:ascii="Times" w:hAnsi="Times"/>
            <w:noProof/>
            <w:webHidden/>
            <w:sz w:val="28"/>
            <w:szCs w:val="28"/>
          </w:rPr>
          <w:instrText>PAGEREF</w:instrText>
        </w:r>
        <w:r w:rsidR="00755FB2" w:rsidRPr="000E369C">
          <w:rPr>
            <w:rFonts w:ascii="Times" w:hAnsi="Times"/>
            <w:noProof/>
            <w:webHidden/>
            <w:sz w:val="28"/>
            <w:szCs w:val="28"/>
            <w:lang w:val="ru-RU"/>
          </w:rPr>
          <w:instrText xml:space="preserve"> _</w:instrText>
        </w:r>
        <w:r w:rsidR="00755FB2" w:rsidRPr="007F09E2">
          <w:rPr>
            <w:rFonts w:ascii="Times" w:hAnsi="Times"/>
            <w:noProof/>
            <w:webHidden/>
            <w:sz w:val="28"/>
            <w:szCs w:val="28"/>
          </w:rPr>
          <w:instrText>Toc</w:instrText>
        </w:r>
        <w:r w:rsidR="00755FB2" w:rsidRPr="000E369C">
          <w:rPr>
            <w:rFonts w:ascii="Times" w:hAnsi="Times"/>
            <w:noProof/>
            <w:webHidden/>
            <w:sz w:val="28"/>
            <w:szCs w:val="28"/>
            <w:lang w:val="ru-RU"/>
          </w:rPr>
          <w:instrText>483143343 \</w:instrText>
        </w:r>
        <w:r w:rsidR="00755FB2" w:rsidRPr="007F09E2">
          <w:rPr>
            <w:rFonts w:ascii="Times" w:hAnsi="Times"/>
            <w:noProof/>
            <w:webHidden/>
            <w:sz w:val="28"/>
            <w:szCs w:val="28"/>
          </w:rPr>
          <w:instrText>h</w:instrText>
        </w:r>
        <w:r w:rsidR="00755FB2" w:rsidRPr="000E369C">
          <w:rPr>
            <w:rFonts w:ascii="Times" w:hAnsi="Times"/>
            <w:noProof/>
            <w:webHidden/>
            <w:sz w:val="28"/>
            <w:szCs w:val="28"/>
            <w:lang w:val="ru-RU"/>
          </w:rPr>
          <w:instrText xml:space="preserve"> </w:instrText>
        </w:r>
        <w:r w:rsidR="0078361F" w:rsidRPr="007F09E2">
          <w:rPr>
            <w:rFonts w:ascii="Times" w:hAnsi="Times"/>
            <w:noProof/>
            <w:webHidden/>
            <w:sz w:val="28"/>
            <w:szCs w:val="28"/>
          </w:rPr>
        </w:r>
        <w:r w:rsidR="0078361F" w:rsidRPr="007F09E2">
          <w:rPr>
            <w:rFonts w:ascii="Times" w:hAnsi="Times"/>
            <w:noProof/>
            <w:webHidden/>
            <w:sz w:val="28"/>
            <w:szCs w:val="28"/>
          </w:rPr>
          <w:fldChar w:fldCharType="separate"/>
        </w:r>
        <w:r w:rsidR="00755FB2" w:rsidRPr="000E369C">
          <w:rPr>
            <w:rFonts w:ascii="Times" w:hAnsi="Times"/>
            <w:noProof/>
            <w:webHidden/>
            <w:sz w:val="28"/>
            <w:szCs w:val="28"/>
            <w:lang w:val="ru-RU"/>
          </w:rPr>
          <w:t>7</w:t>
        </w:r>
        <w:r w:rsidR="0078361F" w:rsidRPr="007F09E2">
          <w:rPr>
            <w:rFonts w:ascii="Times" w:hAnsi="Times"/>
            <w:noProof/>
            <w:webHidden/>
            <w:sz w:val="28"/>
            <w:szCs w:val="28"/>
          </w:rPr>
          <w:fldChar w:fldCharType="end"/>
        </w:r>
      </w:hyperlink>
      <w:r w:rsidR="000D0BB1" w:rsidRPr="000E369C">
        <w:rPr>
          <w:sz w:val="28"/>
          <w:lang w:val="ru-RU"/>
        </w:rPr>
        <w:t>1</w:t>
      </w:r>
    </w:p>
    <w:p w:rsidR="00E44699" w:rsidRPr="000E369C" w:rsidRDefault="0078361F" w:rsidP="00E44699">
      <w:pPr>
        <w:pStyle w:val="Heading1"/>
        <w:jc w:val="center"/>
        <w:rPr>
          <w:rFonts w:ascii="Times" w:hAnsi="Times"/>
          <w:bCs w:val="0"/>
          <w:lang w:val="ru-RU"/>
        </w:rPr>
      </w:pPr>
      <w:r w:rsidRPr="007F09E2">
        <w:rPr>
          <w:rFonts w:ascii="Times" w:hAnsi="Times"/>
          <w:bCs w:val="0"/>
        </w:rPr>
        <w:fldChar w:fldCharType="end"/>
      </w:r>
      <w:r w:rsidR="00E44699" w:rsidRPr="000E369C">
        <w:rPr>
          <w:rFonts w:ascii="Times" w:hAnsi="Times"/>
          <w:bCs w:val="0"/>
          <w:lang w:val="ru-RU"/>
        </w:rPr>
        <w:t xml:space="preserve"> </w:t>
      </w:r>
    </w:p>
    <w:bookmarkEnd w:id="1"/>
    <w:p w:rsidR="00123830" w:rsidRPr="000E369C" w:rsidRDefault="00123830" w:rsidP="00123830">
      <w:pPr>
        <w:rPr>
          <w:lang w:val="ru-RU"/>
        </w:rPr>
      </w:pPr>
    </w:p>
    <w:p w:rsidR="00A72181" w:rsidRPr="000E369C" w:rsidRDefault="00A72181" w:rsidP="00123830">
      <w:pPr>
        <w:rPr>
          <w:lang w:val="ru-RU"/>
        </w:rPr>
      </w:pPr>
    </w:p>
    <w:p w:rsidR="00EA757D" w:rsidRPr="000E369C" w:rsidRDefault="000E369C" w:rsidP="000E369C">
      <w:pPr>
        <w:pStyle w:val="NoSpacing"/>
        <w:tabs>
          <w:tab w:val="left" w:pos="426"/>
        </w:tabs>
        <w:spacing w:line="720" w:lineRule="auto"/>
        <w:ind w:firstLine="426"/>
        <w:jc w:val="center"/>
        <w:rPr>
          <w:rFonts w:ascii="Times New Roman" w:hAnsi="Times New Roman"/>
          <w:sz w:val="28"/>
          <w:szCs w:val="28"/>
          <w:lang w:val="ru-RU"/>
        </w:rPr>
      </w:pPr>
      <w:r>
        <w:rPr>
          <w:rFonts w:ascii="Times New Roman" w:hAnsi="Times New Roman"/>
          <w:b/>
          <w:sz w:val="28"/>
          <w:szCs w:val="28"/>
          <w:lang w:val="ru-RU"/>
        </w:rPr>
        <w:lastRenderedPageBreak/>
        <w:t>Введение</w:t>
      </w:r>
    </w:p>
    <w:p w:rsidR="00D3495E" w:rsidRPr="000E369C" w:rsidRDefault="00A858DD" w:rsidP="00A858DD">
      <w:pPr>
        <w:pStyle w:val="NoSpacing"/>
        <w:tabs>
          <w:tab w:val="left" w:pos="426"/>
        </w:tabs>
        <w:spacing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 xml:space="preserve"> </w:t>
      </w:r>
      <w:r w:rsidR="00D3495E" w:rsidRPr="000E369C">
        <w:rPr>
          <w:rFonts w:ascii="Times New Roman" w:hAnsi="Times New Roman"/>
          <w:sz w:val="28"/>
          <w:szCs w:val="28"/>
          <w:lang w:val="ru-RU"/>
        </w:rPr>
        <w:t>После Азиатского валютного кризиса (1997-1998 гг.) правительство Республики Корея решило внести коррективы во внешнеэкономическую политику государства. Прежний курс на многостороннее экономическое сотрудничество не отвечал новым мировым реалиям, и мог еще больше осложнить кризисную ситуацию, сложившуюся внутри страны. Кроме того, по условиям предоставления кредита М</w:t>
      </w:r>
      <w:r w:rsidR="00B669EB" w:rsidRPr="000E369C">
        <w:rPr>
          <w:rFonts w:ascii="Times New Roman" w:hAnsi="Times New Roman"/>
          <w:sz w:val="28"/>
          <w:szCs w:val="28"/>
          <w:lang w:val="ru-RU"/>
        </w:rPr>
        <w:t xml:space="preserve">еждународного </w:t>
      </w:r>
      <w:r w:rsidR="00D3495E" w:rsidRPr="000E369C">
        <w:rPr>
          <w:rFonts w:ascii="Times New Roman" w:hAnsi="Times New Roman"/>
          <w:sz w:val="28"/>
          <w:szCs w:val="28"/>
          <w:lang w:val="ru-RU"/>
        </w:rPr>
        <w:t>В</w:t>
      </w:r>
      <w:r w:rsidR="00B669EB" w:rsidRPr="000E369C">
        <w:rPr>
          <w:rFonts w:ascii="Times New Roman" w:hAnsi="Times New Roman"/>
          <w:sz w:val="28"/>
          <w:szCs w:val="28"/>
          <w:lang w:val="ru-RU"/>
        </w:rPr>
        <w:t xml:space="preserve">алютного </w:t>
      </w:r>
      <w:r w:rsidR="00D3495E" w:rsidRPr="000E369C">
        <w:rPr>
          <w:rFonts w:ascii="Times New Roman" w:hAnsi="Times New Roman"/>
          <w:sz w:val="28"/>
          <w:szCs w:val="28"/>
          <w:lang w:val="ru-RU"/>
        </w:rPr>
        <w:t>Ф</w:t>
      </w:r>
      <w:r w:rsidR="00B669EB" w:rsidRPr="000E369C">
        <w:rPr>
          <w:rFonts w:ascii="Times New Roman" w:hAnsi="Times New Roman"/>
          <w:sz w:val="28"/>
          <w:szCs w:val="28"/>
          <w:lang w:val="ru-RU"/>
        </w:rPr>
        <w:t>онда</w:t>
      </w:r>
      <w:r w:rsidR="00D3495E" w:rsidRPr="000E369C">
        <w:rPr>
          <w:rFonts w:ascii="Times New Roman" w:hAnsi="Times New Roman"/>
          <w:sz w:val="28"/>
          <w:szCs w:val="28"/>
          <w:lang w:val="ru-RU"/>
        </w:rPr>
        <w:t xml:space="preserve"> </w:t>
      </w:r>
      <w:r w:rsidR="000D0BB1" w:rsidRPr="000E369C">
        <w:rPr>
          <w:rFonts w:ascii="Times New Roman" w:hAnsi="Times New Roman"/>
          <w:sz w:val="28"/>
          <w:szCs w:val="28"/>
          <w:lang w:val="ru-RU"/>
        </w:rPr>
        <w:t xml:space="preserve">(МВФ) </w:t>
      </w:r>
      <w:r w:rsidR="00D3495E" w:rsidRPr="000E369C">
        <w:rPr>
          <w:rFonts w:ascii="Times New Roman" w:hAnsi="Times New Roman"/>
          <w:sz w:val="28"/>
          <w:szCs w:val="28"/>
          <w:lang w:val="ru-RU"/>
        </w:rPr>
        <w:t>Южная Корея должна была открыть рынок для иностранных предпринимателей. Новой моделью для экономического сотрудничества стала зона свободной торговли. Страны, подписавшие договор о свободной торговле (юридическая основа зоны свободной торговли) в двустороннем порядке отменяют импортные пошлины, но сохраняют их для третьих стран.  Также зона свободной торговли часто предусматривает свободный доступ инвесторов из стран – участников договора о свободной торговле - на рынок страны партнера. Вначале 1990-х гг. договоры о свободной торговле заключали только страны–соседи – государства Северной Америки,</w:t>
      </w:r>
      <w:r w:rsidR="006E78BB" w:rsidRPr="000E369C">
        <w:rPr>
          <w:rFonts w:ascii="Times New Roman" w:hAnsi="Times New Roman"/>
          <w:sz w:val="28"/>
          <w:szCs w:val="28"/>
          <w:lang w:val="ru-RU"/>
        </w:rPr>
        <w:t xml:space="preserve"> </w:t>
      </w:r>
      <w:r w:rsidR="00D3495E" w:rsidRPr="000E369C">
        <w:rPr>
          <w:rFonts w:ascii="Times New Roman" w:hAnsi="Times New Roman"/>
          <w:sz w:val="28"/>
          <w:szCs w:val="28"/>
          <w:lang w:val="ru-RU"/>
        </w:rPr>
        <w:t>Латинской Америки</w:t>
      </w:r>
      <w:r w:rsidR="006E78BB" w:rsidRPr="000E369C">
        <w:rPr>
          <w:rFonts w:ascii="Times New Roman" w:hAnsi="Times New Roman"/>
          <w:sz w:val="28"/>
          <w:szCs w:val="28"/>
          <w:lang w:val="ru-RU"/>
        </w:rPr>
        <w:t xml:space="preserve"> </w:t>
      </w:r>
      <w:r w:rsidR="00D3495E" w:rsidRPr="000E369C">
        <w:rPr>
          <w:rFonts w:ascii="Times New Roman" w:hAnsi="Times New Roman"/>
          <w:sz w:val="28"/>
          <w:szCs w:val="28"/>
          <w:lang w:val="ru-RU"/>
        </w:rPr>
        <w:t xml:space="preserve">– но постепенно локальная практика начала трансформироваться в мировую тенденцию, соединяя страны, находящиеся на разных континентах. </w:t>
      </w:r>
      <w:r w:rsidR="006E78BB" w:rsidRPr="000E369C">
        <w:rPr>
          <w:rFonts w:ascii="Times New Roman" w:hAnsi="Times New Roman"/>
          <w:sz w:val="28"/>
          <w:szCs w:val="28"/>
          <w:lang w:val="ru-RU"/>
        </w:rPr>
        <w:t>По состоянию на 1 мая 2017</w:t>
      </w:r>
      <w:r w:rsidR="00D3495E" w:rsidRPr="000E369C">
        <w:rPr>
          <w:rFonts w:ascii="Times New Roman" w:hAnsi="Times New Roman"/>
          <w:sz w:val="28"/>
          <w:szCs w:val="28"/>
          <w:lang w:val="ru-RU"/>
        </w:rPr>
        <w:t xml:space="preserve">г. Южная Корея уже подписала договоры с 16 торговыми партнерами, обогнав своего главного торгового конкурента – Японию.  </w:t>
      </w:r>
    </w:p>
    <w:p w:rsidR="00D3495E" w:rsidRPr="000E369C" w:rsidRDefault="00D3495E" w:rsidP="00123830">
      <w:pPr>
        <w:tabs>
          <w:tab w:val="left" w:pos="426"/>
        </w:tabs>
        <w:spacing w:after="0" w:line="360" w:lineRule="auto"/>
        <w:ind w:firstLine="426"/>
        <w:jc w:val="both"/>
        <w:rPr>
          <w:rFonts w:ascii="Times New Roman" w:hAnsi="Times New Roman"/>
          <w:sz w:val="28"/>
          <w:szCs w:val="28"/>
          <w:lang w:val="ru-RU"/>
        </w:rPr>
      </w:pPr>
      <w:r w:rsidRPr="000E369C">
        <w:rPr>
          <w:rFonts w:ascii="Times New Roman" w:hAnsi="Times New Roman"/>
          <w:b/>
          <w:sz w:val="28"/>
          <w:szCs w:val="28"/>
          <w:lang w:val="ru-RU"/>
        </w:rPr>
        <w:t xml:space="preserve">Объект исследования: </w:t>
      </w:r>
      <w:r w:rsidRPr="000E369C">
        <w:rPr>
          <w:rFonts w:ascii="Times New Roman" w:hAnsi="Times New Roman"/>
          <w:sz w:val="28"/>
          <w:szCs w:val="28"/>
          <w:lang w:val="ru-RU"/>
        </w:rPr>
        <w:t xml:space="preserve">внешнеэкономические отношения Республики Корея </w:t>
      </w:r>
      <w:r w:rsidR="00B669EB" w:rsidRPr="000E369C">
        <w:rPr>
          <w:rFonts w:ascii="Times New Roman" w:hAnsi="Times New Roman"/>
          <w:sz w:val="28"/>
          <w:szCs w:val="28"/>
          <w:lang w:val="ru-RU"/>
        </w:rPr>
        <w:t xml:space="preserve"> (РК) </w:t>
      </w:r>
      <w:r w:rsidRPr="000E369C">
        <w:rPr>
          <w:rFonts w:ascii="Times New Roman" w:hAnsi="Times New Roman"/>
          <w:sz w:val="28"/>
          <w:szCs w:val="28"/>
          <w:lang w:val="ru-RU"/>
        </w:rPr>
        <w:t>с К</w:t>
      </w:r>
      <w:r w:rsidR="006F6A02" w:rsidRPr="000E369C">
        <w:rPr>
          <w:rFonts w:ascii="Times New Roman" w:hAnsi="Times New Roman"/>
          <w:sz w:val="28"/>
          <w:szCs w:val="28"/>
          <w:lang w:val="ru-RU"/>
        </w:rPr>
        <w:t xml:space="preserve">итайской </w:t>
      </w:r>
      <w:r w:rsidRPr="000E369C">
        <w:rPr>
          <w:rFonts w:ascii="Times New Roman" w:hAnsi="Times New Roman"/>
          <w:sz w:val="28"/>
          <w:szCs w:val="28"/>
          <w:lang w:val="ru-RU"/>
        </w:rPr>
        <w:t>Н</w:t>
      </w:r>
      <w:r w:rsidR="006F6A02" w:rsidRPr="000E369C">
        <w:rPr>
          <w:rFonts w:ascii="Times New Roman" w:hAnsi="Times New Roman"/>
          <w:sz w:val="28"/>
          <w:szCs w:val="28"/>
          <w:lang w:val="ru-RU"/>
        </w:rPr>
        <w:t xml:space="preserve">ародной </w:t>
      </w:r>
      <w:r w:rsidRPr="000E369C">
        <w:rPr>
          <w:rFonts w:ascii="Times New Roman" w:hAnsi="Times New Roman"/>
          <w:sz w:val="28"/>
          <w:szCs w:val="28"/>
          <w:lang w:val="ru-RU"/>
        </w:rPr>
        <w:t>Р</w:t>
      </w:r>
      <w:r w:rsidR="006F6A02" w:rsidRPr="000E369C">
        <w:rPr>
          <w:rFonts w:ascii="Times New Roman" w:hAnsi="Times New Roman"/>
          <w:sz w:val="28"/>
          <w:szCs w:val="28"/>
          <w:lang w:val="ru-RU"/>
        </w:rPr>
        <w:t xml:space="preserve">еспубликой </w:t>
      </w:r>
      <w:r w:rsidR="00B669EB" w:rsidRPr="000E369C">
        <w:rPr>
          <w:rFonts w:ascii="Times New Roman" w:hAnsi="Times New Roman"/>
          <w:sz w:val="28"/>
          <w:szCs w:val="28"/>
          <w:lang w:val="ru-RU"/>
        </w:rPr>
        <w:t>(КНР)</w:t>
      </w:r>
      <w:r w:rsidRPr="000E369C">
        <w:rPr>
          <w:rFonts w:ascii="Times New Roman" w:hAnsi="Times New Roman"/>
          <w:sz w:val="28"/>
          <w:szCs w:val="28"/>
          <w:lang w:val="ru-RU"/>
        </w:rPr>
        <w:t xml:space="preserve"> в 2000 – </w:t>
      </w:r>
      <w:smartTag w:uri="urn:schemas-microsoft-com:office:smarttags" w:element="metricconverter">
        <w:smartTagPr>
          <w:attr w:name="ProductID" w:val="2016 г"/>
        </w:smartTagPr>
        <w:r w:rsidRPr="000E369C">
          <w:rPr>
            <w:rFonts w:ascii="Times New Roman" w:hAnsi="Times New Roman"/>
            <w:sz w:val="28"/>
            <w:szCs w:val="28"/>
            <w:lang w:val="ru-RU"/>
          </w:rPr>
          <w:t>2016 г</w:t>
        </w:r>
        <w:r w:rsidR="008675CB">
          <w:rPr>
            <w:rFonts w:ascii="Times New Roman" w:hAnsi="Times New Roman"/>
            <w:sz w:val="28"/>
            <w:szCs w:val="28"/>
            <w:lang w:val="ru-RU"/>
          </w:rPr>
          <w:t>г</w:t>
        </w:r>
      </w:smartTag>
      <w:r w:rsidRPr="000E369C">
        <w:rPr>
          <w:rFonts w:ascii="Times New Roman" w:hAnsi="Times New Roman"/>
          <w:sz w:val="28"/>
          <w:szCs w:val="28"/>
          <w:lang w:val="ru-RU"/>
        </w:rPr>
        <w:t xml:space="preserve">. </w:t>
      </w:r>
    </w:p>
    <w:p w:rsidR="00123830" w:rsidRPr="000E369C" w:rsidRDefault="00D3495E" w:rsidP="00123830">
      <w:pPr>
        <w:tabs>
          <w:tab w:val="left" w:pos="426"/>
        </w:tabs>
        <w:spacing w:after="0" w:line="360" w:lineRule="auto"/>
        <w:ind w:firstLine="426"/>
        <w:jc w:val="both"/>
        <w:rPr>
          <w:rFonts w:ascii="Times New Roman" w:hAnsi="Times New Roman"/>
          <w:sz w:val="28"/>
          <w:szCs w:val="28"/>
          <w:lang w:val="ru-RU"/>
        </w:rPr>
      </w:pPr>
      <w:r w:rsidRPr="000E369C">
        <w:rPr>
          <w:rFonts w:ascii="Times New Roman" w:hAnsi="Times New Roman"/>
          <w:b/>
          <w:sz w:val="28"/>
          <w:szCs w:val="28"/>
          <w:lang w:val="ru-RU"/>
        </w:rPr>
        <w:t>Предмет исследования:</w:t>
      </w:r>
      <w:r w:rsidRPr="000E369C">
        <w:rPr>
          <w:rFonts w:ascii="Times New Roman" w:hAnsi="Times New Roman"/>
          <w:sz w:val="28"/>
          <w:szCs w:val="28"/>
          <w:lang w:val="ru-RU"/>
        </w:rPr>
        <w:t xml:space="preserve"> Договор о свободной торговле</w:t>
      </w:r>
      <w:r w:rsidR="00123830" w:rsidRPr="000E369C">
        <w:rPr>
          <w:rFonts w:ascii="Times New Roman" w:hAnsi="Times New Roman"/>
          <w:sz w:val="28"/>
          <w:szCs w:val="28"/>
          <w:lang w:val="ru-RU"/>
        </w:rPr>
        <w:t xml:space="preserve"> (ДСТ)</w:t>
      </w:r>
      <w:r w:rsidRPr="000E369C">
        <w:rPr>
          <w:rFonts w:ascii="Times New Roman" w:hAnsi="Times New Roman"/>
          <w:sz w:val="28"/>
          <w:szCs w:val="28"/>
          <w:lang w:val="ru-RU"/>
        </w:rPr>
        <w:t xml:space="preserve"> между правительствами Республики Корея и </w:t>
      </w:r>
      <w:r w:rsidR="006F6A02" w:rsidRPr="000E369C">
        <w:rPr>
          <w:rFonts w:ascii="Times New Roman" w:hAnsi="Times New Roman"/>
          <w:sz w:val="28"/>
          <w:szCs w:val="28"/>
          <w:lang w:val="ru-RU"/>
        </w:rPr>
        <w:t xml:space="preserve"> </w:t>
      </w:r>
      <w:r w:rsidRPr="000E369C">
        <w:rPr>
          <w:rFonts w:ascii="Times New Roman" w:hAnsi="Times New Roman"/>
          <w:sz w:val="28"/>
          <w:szCs w:val="28"/>
          <w:lang w:val="ru-RU"/>
        </w:rPr>
        <w:t xml:space="preserve">Китайской </w:t>
      </w:r>
      <w:r w:rsidR="00975251" w:rsidRPr="000E369C">
        <w:rPr>
          <w:rFonts w:ascii="Times New Roman" w:hAnsi="Times New Roman"/>
          <w:sz w:val="28"/>
          <w:szCs w:val="28"/>
          <w:lang w:val="ru-RU"/>
        </w:rPr>
        <w:t xml:space="preserve"> </w:t>
      </w:r>
      <w:r w:rsidRPr="000E369C">
        <w:rPr>
          <w:rFonts w:ascii="Times New Roman" w:hAnsi="Times New Roman"/>
          <w:sz w:val="28"/>
          <w:szCs w:val="28"/>
          <w:lang w:val="ru-RU"/>
        </w:rPr>
        <w:t xml:space="preserve">Народной </w:t>
      </w:r>
      <w:r w:rsidR="00975251" w:rsidRPr="000E369C">
        <w:rPr>
          <w:rFonts w:ascii="Times New Roman" w:hAnsi="Times New Roman"/>
          <w:sz w:val="28"/>
          <w:szCs w:val="28"/>
          <w:lang w:val="ru-RU"/>
        </w:rPr>
        <w:t xml:space="preserve"> </w:t>
      </w:r>
      <w:r w:rsidRPr="000E369C">
        <w:rPr>
          <w:rFonts w:ascii="Times New Roman" w:hAnsi="Times New Roman"/>
          <w:sz w:val="28"/>
          <w:szCs w:val="28"/>
          <w:lang w:val="ru-RU"/>
        </w:rPr>
        <w:t>Республики</w:t>
      </w:r>
      <w:r w:rsidR="00975251" w:rsidRPr="000E369C">
        <w:rPr>
          <w:rFonts w:ascii="Times New Roman" w:hAnsi="Times New Roman"/>
          <w:sz w:val="28"/>
          <w:szCs w:val="28"/>
          <w:lang w:val="ru-RU"/>
        </w:rPr>
        <w:t>.</w:t>
      </w:r>
    </w:p>
    <w:p w:rsidR="00D3495E" w:rsidRPr="000E369C" w:rsidRDefault="00D3495E" w:rsidP="00A858DD">
      <w:pPr>
        <w:tabs>
          <w:tab w:val="left" w:pos="426"/>
        </w:tabs>
        <w:spacing w:line="360" w:lineRule="auto"/>
        <w:ind w:firstLine="426"/>
        <w:jc w:val="both"/>
        <w:rPr>
          <w:rFonts w:ascii="Times New Roman" w:hAnsi="Times New Roman"/>
          <w:b/>
          <w:sz w:val="28"/>
          <w:szCs w:val="28"/>
          <w:lang w:val="ru-RU"/>
        </w:rPr>
      </w:pPr>
      <w:r w:rsidRPr="000E369C">
        <w:rPr>
          <w:rFonts w:ascii="Times New Roman" w:hAnsi="Times New Roman"/>
          <w:b/>
          <w:sz w:val="28"/>
          <w:szCs w:val="28"/>
          <w:lang w:val="ru-RU"/>
        </w:rPr>
        <w:t>Цель</w:t>
      </w:r>
      <w:r w:rsidRPr="000E369C">
        <w:rPr>
          <w:rFonts w:ascii="Times New Roman" w:hAnsi="Times New Roman"/>
          <w:sz w:val="28"/>
          <w:szCs w:val="28"/>
          <w:lang w:val="ru-RU"/>
        </w:rPr>
        <w:t>:</w:t>
      </w:r>
      <w:r w:rsidR="006E78BB" w:rsidRPr="000E369C">
        <w:rPr>
          <w:rFonts w:ascii="Times New Roman" w:hAnsi="Times New Roman"/>
          <w:sz w:val="28"/>
          <w:szCs w:val="28"/>
          <w:lang w:val="ru-RU"/>
        </w:rPr>
        <w:t xml:space="preserve"> </w:t>
      </w:r>
      <w:r w:rsidRPr="000E369C">
        <w:rPr>
          <w:rFonts w:ascii="Times New Roman" w:hAnsi="Times New Roman"/>
          <w:sz w:val="28"/>
          <w:szCs w:val="28"/>
          <w:lang w:val="ru-RU"/>
        </w:rPr>
        <w:t xml:space="preserve">определить значение Договора о свободной торговле </w:t>
      </w:r>
      <w:r w:rsidR="00123830" w:rsidRPr="000E369C">
        <w:rPr>
          <w:rFonts w:ascii="Times New Roman" w:hAnsi="Times New Roman"/>
          <w:sz w:val="28"/>
          <w:szCs w:val="28"/>
          <w:lang w:val="ru-RU"/>
        </w:rPr>
        <w:t>(ДСТ)</w:t>
      </w:r>
      <w:r w:rsidRPr="000E369C">
        <w:rPr>
          <w:rFonts w:ascii="Times New Roman" w:hAnsi="Times New Roman"/>
          <w:sz w:val="28"/>
          <w:szCs w:val="28"/>
          <w:lang w:val="ru-RU"/>
        </w:rPr>
        <w:t xml:space="preserve"> между Республикой Корея и </w:t>
      </w:r>
      <w:r w:rsidR="006F6A02" w:rsidRPr="000E369C">
        <w:rPr>
          <w:rFonts w:ascii="Times New Roman" w:hAnsi="Times New Roman"/>
          <w:sz w:val="28"/>
          <w:szCs w:val="28"/>
          <w:lang w:val="ru-RU"/>
        </w:rPr>
        <w:t>Китайской  Народной  Республики</w:t>
      </w:r>
      <w:r w:rsidRPr="000E369C">
        <w:rPr>
          <w:rFonts w:ascii="Times New Roman" w:hAnsi="Times New Roman"/>
          <w:sz w:val="28"/>
          <w:szCs w:val="28"/>
          <w:lang w:val="ru-RU"/>
        </w:rPr>
        <w:t xml:space="preserve"> для развития экономических отношений между указанными государствами.</w:t>
      </w:r>
    </w:p>
    <w:p w:rsidR="00D3495E" w:rsidRPr="00097D0B" w:rsidRDefault="00D3495E" w:rsidP="00123830">
      <w:pPr>
        <w:tabs>
          <w:tab w:val="left" w:pos="426"/>
        </w:tabs>
        <w:spacing w:after="0" w:line="360" w:lineRule="auto"/>
        <w:ind w:firstLine="426"/>
        <w:jc w:val="both"/>
        <w:rPr>
          <w:rFonts w:ascii="Times New Roman" w:hAnsi="Times New Roman"/>
          <w:sz w:val="28"/>
          <w:szCs w:val="28"/>
        </w:rPr>
      </w:pPr>
      <w:proofErr w:type="spellStart"/>
      <w:r w:rsidRPr="00097D0B">
        <w:rPr>
          <w:rFonts w:ascii="Times New Roman" w:hAnsi="Times New Roman"/>
          <w:b/>
          <w:sz w:val="28"/>
          <w:szCs w:val="28"/>
        </w:rPr>
        <w:lastRenderedPageBreak/>
        <w:t>Задачи</w:t>
      </w:r>
      <w:proofErr w:type="spellEnd"/>
      <w:r w:rsidRPr="00097D0B">
        <w:rPr>
          <w:rFonts w:ascii="Times New Roman" w:hAnsi="Times New Roman"/>
          <w:sz w:val="28"/>
          <w:szCs w:val="28"/>
        </w:rPr>
        <w:t xml:space="preserve">: </w:t>
      </w:r>
    </w:p>
    <w:p w:rsidR="00D3495E" w:rsidRPr="000E369C" w:rsidRDefault="00D3495E" w:rsidP="00123830">
      <w:pPr>
        <w:pStyle w:val="ListParagraph"/>
        <w:numPr>
          <w:ilvl w:val="0"/>
          <w:numId w:val="7"/>
        </w:numPr>
        <w:tabs>
          <w:tab w:val="left" w:pos="426"/>
          <w:tab w:val="left" w:pos="851"/>
        </w:tabs>
        <w:spacing w:after="0" w:line="360" w:lineRule="auto"/>
        <w:ind w:left="0" w:firstLine="426"/>
        <w:jc w:val="both"/>
        <w:rPr>
          <w:rFonts w:ascii="Times New Roman" w:hAnsi="Times New Roman"/>
          <w:sz w:val="28"/>
          <w:szCs w:val="28"/>
          <w:lang w:val="ru-RU"/>
        </w:rPr>
      </w:pPr>
      <w:r w:rsidRPr="000E369C">
        <w:rPr>
          <w:rFonts w:ascii="Times New Roman" w:hAnsi="Times New Roman"/>
          <w:sz w:val="28"/>
          <w:szCs w:val="28"/>
          <w:lang w:val="ru-RU"/>
        </w:rPr>
        <w:t>Изучить историю подписания соглашения и основные раунды переговоров;</w:t>
      </w:r>
    </w:p>
    <w:p w:rsidR="00D3495E" w:rsidRPr="000E369C" w:rsidRDefault="00D3495E" w:rsidP="00A858DD">
      <w:pPr>
        <w:pStyle w:val="ListParagraph"/>
        <w:numPr>
          <w:ilvl w:val="0"/>
          <w:numId w:val="7"/>
        </w:numPr>
        <w:tabs>
          <w:tab w:val="left" w:pos="426"/>
          <w:tab w:val="left" w:pos="851"/>
        </w:tabs>
        <w:spacing w:line="360" w:lineRule="auto"/>
        <w:ind w:left="0" w:firstLine="426"/>
        <w:jc w:val="both"/>
        <w:rPr>
          <w:rFonts w:ascii="Times New Roman" w:hAnsi="Times New Roman"/>
          <w:sz w:val="28"/>
          <w:szCs w:val="28"/>
          <w:lang w:val="ru-RU"/>
        </w:rPr>
      </w:pPr>
      <w:r w:rsidRPr="000E369C">
        <w:rPr>
          <w:rFonts w:ascii="Times New Roman" w:hAnsi="Times New Roman"/>
          <w:sz w:val="28"/>
          <w:szCs w:val="28"/>
          <w:lang w:val="ru-RU"/>
        </w:rPr>
        <w:t>Обозначить основные предпосылки и причины подписания договора о свободной торговле;</w:t>
      </w:r>
    </w:p>
    <w:p w:rsidR="00D3495E" w:rsidRDefault="00D3495E" w:rsidP="00A858DD">
      <w:pPr>
        <w:pStyle w:val="ListParagraph"/>
        <w:numPr>
          <w:ilvl w:val="0"/>
          <w:numId w:val="7"/>
        </w:numPr>
        <w:tabs>
          <w:tab w:val="left" w:pos="426"/>
          <w:tab w:val="left" w:pos="851"/>
        </w:tabs>
        <w:spacing w:line="360" w:lineRule="auto"/>
        <w:ind w:left="0" w:firstLine="426"/>
        <w:jc w:val="both"/>
        <w:rPr>
          <w:rFonts w:ascii="Times New Roman" w:hAnsi="Times New Roman"/>
          <w:sz w:val="28"/>
          <w:szCs w:val="28"/>
        </w:rPr>
      </w:pPr>
      <w:proofErr w:type="spellStart"/>
      <w:r>
        <w:rPr>
          <w:rFonts w:ascii="Times New Roman" w:hAnsi="Times New Roman"/>
          <w:sz w:val="28"/>
          <w:szCs w:val="28"/>
        </w:rPr>
        <w:t>Провести</w:t>
      </w:r>
      <w:proofErr w:type="spellEnd"/>
      <w:r>
        <w:rPr>
          <w:rFonts w:ascii="Times New Roman" w:hAnsi="Times New Roman"/>
          <w:sz w:val="28"/>
          <w:szCs w:val="28"/>
        </w:rPr>
        <w:t xml:space="preserve"> </w:t>
      </w:r>
      <w:proofErr w:type="spellStart"/>
      <w:r>
        <w:rPr>
          <w:rFonts w:ascii="Times New Roman" w:hAnsi="Times New Roman"/>
          <w:sz w:val="28"/>
          <w:szCs w:val="28"/>
        </w:rPr>
        <w:t>анализ</w:t>
      </w:r>
      <w:proofErr w:type="spellEnd"/>
      <w:r>
        <w:rPr>
          <w:rFonts w:ascii="Times New Roman" w:hAnsi="Times New Roman"/>
          <w:sz w:val="28"/>
          <w:szCs w:val="28"/>
        </w:rPr>
        <w:t xml:space="preserve"> </w:t>
      </w:r>
      <w:proofErr w:type="spellStart"/>
      <w:r>
        <w:rPr>
          <w:rFonts w:ascii="Times New Roman" w:hAnsi="Times New Roman"/>
          <w:sz w:val="28"/>
          <w:szCs w:val="28"/>
        </w:rPr>
        <w:t>текста</w:t>
      </w:r>
      <w:proofErr w:type="spellEnd"/>
      <w:r>
        <w:rPr>
          <w:rFonts w:ascii="Times New Roman" w:hAnsi="Times New Roman"/>
          <w:sz w:val="28"/>
          <w:szCs w:val="28"/>
        </w:rPr>
        <w:t xml:space="preserve"> </w:t>
      </w:r>
      <w:proofErr w:type="spellStart"/>
      <w:r>
        <w:rPr>
          <w:rFonts w:ascii="Times New Roman" w:hAnsi="Times New Roman"/>
          <w:sz w:val="28"/>
          <w:szCs w:val="28"/>
        </w:rPr>
        <w:t>договора</w:t>
      </w:r>
      <w:proofErr w:type="spellEnd"/>
      <w:r w:rsidRPr="00097D0B">
        <w:rPr>
          <w:rFonts w:ascii="Times New Roman" w:hAnsi="Times New Roman"/>
          <w:sz w:val="28"/>
          <w:szCs w:val="28"/>
        </w:rPr>
        <w:t>;</w:t>
      </w:r>
    </w:p>
    <w:p w:rsidR="00D3495E" w:rsidRPr="000E369C" w:rsidRDefault="00D3495E" w:rsidP="00A858DD">
      <w:pPr>
        <w:pStyle w:val="ListParagraph"/>
        <w:numPr>
          <w:ilvl w:val="0"/>
          <w:numId w:val="7"/>
        </w:numPr>
        <w:tabs>
          <w:tab w:val="left" w:pos="426"/>
          <w:tab w:val="left" w:pos="851"/>
        </w:tabs>
        <w:spacing w:line="360" w:lineRule="auto"/>
        <w:ind w:left="0" w:firstLine="426"/>
        <w:jc w:val="both"/>
        <w:rPr>
          <w:rFonts w:ascii="Times New Roman" w:hAnsi="Times New Roman"/>
          <w:sz w:val="28"/>
          <w:szCs w:val="28"/>
          <w:lang w:val="ru-RU"/>
        </w:rPr>
      </w:pPr>
      <w:r w:rsidRPr="000E369C">
        <w:rPr>
          <w:rFonts w:ascii="Times New Roman" w:hAnsi="Times New Roman"/>
          <w:sz w:val="28"/>
          <w:szCs w:val="28"/>
          <w:lang w:val="ru-RU"/>
        </w:rPr>
        <w:t xml:space="preserve">Выявить тенденции внешнеэкономической политики правительства </w:t>
      </w:r>
      <w:r w:rsidR="00975251" w:rsidRPr="000E369C">
        <w:rPr>
          <w:rFonts w:ascii="Times New Roman" w:hAnsi="Times New Roman"/>
          <w:sz w:val="28"/>
          <w:szCs w:val="28"/>
          <w:lang w:val="ru-RU"/>
        </w:rPr>
        <w:t xml:space="preserve">   </w:t>
      </w:r>
      <w:r w:rsidRPr="000E369C">
        <w:rPr>
          <w:rFonts w:ascii="Times New Roman" w:hAnsi="Times New Roman"/>
          <w:sz w:val="28"/>
          <w:szCs w:val="28"/>
          <w:lang w:val="ru-RU"/>
        </w:rPr>
        <w:t>Республики Корея до подписания соглашения;</w:t>
      </w:r>
    </w:p>
    <w:p w:rsidR="00D3495E" w:rsidRPr="000E369C" w:rsidRDefault="00D3495E" w:rsidP="00A858DD">
      <w:pPr>
        <w:pStyle w:val="ListParagraph"/>
        <w:numPr>
          <w:ilvl w:val="0"/>
          <w:numId w:val="7"/>
        </w:numPr>
        <w:tabs>
          <w:tab w:val="left" w:pos="426"/>
          <w:tab w:val="left" w:pos="851"/>
        </w:tabs>
        <w:spacing w:line="360" w:lineRule="auto"/>
        <w:ind w:left="0" w:firstLine="426"/>
        <w:jc w:val="both"/>
        <w:rPr>
          <w:rFonts w:ascii="Times New Roman" w:hAnsi="Times New Roman"/>
          <w:sz w:val="28"/>
          <w:szCs w:val="28"/>
          <w:lang w:val="ru-RU"/>
        </w:rPr>
      </w:pPr>
      <w:r w:rsidRPr="000E369C">
        <w:rPr>
          <w:rFonts w:ascii="Times New Roman" w:hAnsi="Times New Roman"/>
          <w:sz w:val="28"/>
          <w:szCs w:val="28"/>
          <w:lang w:val="ru-RU"/>
        </w:rPr>
        <w:t>Определить тенденции и особенности дву</w:t>
      </w:r>
      <w:r w:rsidR="009606BB" w:rsidRPr="000E369C">
        <w:rPr>
          <w:rFonts w:ascii="Times New Roman" w:hAnsi="Times New Roman"/>
          <w:sz w:val="28"/>
          <w:szCs w:val="28"/>
          <w:lang w:val="ru-RU"/>
        </w:rPr>
        <w:t>х</w:t>
      </w:r>
      <w:r w:rsidRPr="000E369C">
        <w:rPr>
          <w:rFonts w:ascii="Times New Roman" w:hAnsi="Times New Roman"/>
          <w:sz w:val="28"/>
          <w:szCs w:val="28"/>
          <w:lang w:val="ru-RU"/>
        </w:rPr>
        <w:t xml:space="preserve">сторонних экономических связей </w:t>
      </w:r>
      <w:r w:rsidR="00B669EB" w:rsidRPr="000E369C">
        <w:rPr>
          <w:rFonts w:ascii="Times New Roman" w:hAnsi="Times New Roman"/>
          <w:sz w:val="28"/>
          <w:szCs w:val="28"/>
          <w:lang w:val="ru-RU"/>
        </w:rPr>
        <w:t xml:space="preserve"> </w:t>
      </w:r>
      <w:r w:rsidRPr="000E369C">
        <w:rPr>
          <w:rFonts w:ascii="Times New Roman" w:hAnsi="Times New Roman"/>
          <w:sz w:val="28"/>
          <w:szCs w:val="28"/>
          <w:lang w:val="ru-RU"/>
        </w:rPr>
        <w:t>РК и КНР до подписания соглашения;</w:t>
      </w:r>
    </w:p>
    <w:p w:rsidR="00D3495E" w:rsidRPr="000E369C" w:rsidRDefault="00D3495E" w:rsidP="007F5225">
      <w:pPr>
        <w:pStyle w:val="ListParagraph"/>
        <w:numPr>
          <w:ilvl w:val="0"/>
          <w:numId w:val="7"/>
        </w:numPr>
        <w:tabs>
          <w:tab w:val="left" w:pos="426"/>
          <w:tab w:val="left" w:pos="851"/>
        </w:tabs>
        <w:spacing w:after="0" w:line="360" w:lineRule="auto"/>
        <w:ind w:left="0" w:firstLine="426"/>
        <w:jc w:val="both"/>
        <w:rPr>
          <w:rFonts w:ascii="Times New Roman" w:hAnsi="Times New Roman"/>
          <w:sz w:val="28"/>
          <w:szCs w:val="28"/>
          <w:lang w:val="ru-RU"/>
        </w:rPr>
      </w:pPr>
      <w:r w:rsidRPr="000E369C">
        <w:rPr>
          <w:rFonts w:ascii="Times New Roman" w:hAnsi="Times New Roman"/>
          <w:sz w:val="28"/>
          <w:szCs w:val="28"/>
          <w:lang w:val="ru-RU"/>
        </w:rPr>
        <w:t>Выявить изменения, произошедшие в экономических отношениях между странами – участницами договора после его подписания.</w:t>
      </w:r>
    </w:p>
    <w:p w:rsidR="00D3495E" w:rsidRPr="00FD6300" w:rsidRDefault="00D3495E" w:rsidP="007F5225">
      <w:pPr>
        <w:tabs>
          <w:tab w:val="left" w:pos="426"/>
        </w:tabs>
        <w:spacing w:after="0" w:line="360" w:lineRule="auto"/>
        <w:ind w:firstLine="426"/>
        <w:jc w:val="both"/>
        <w:rPr>
          <w:rFonts w:ascii="Times New Roman" w:hAnsi="Times New Roman"/>
          <w:b/>
          <w:sz w:val="28"/>
          <w:szCs w:val="28"/>
          <w:lang w:val="ru-RU"/>
        </w:rPr>
      </w:pPr>
      <w:r w:rsidRPr="00FD6300">
        <w:rPr>
          <w:rFonts w:ascii="Times New Roman" w:hAnsi="Times New Roman"/>
          <w:b/>
          <w:sz w:val="28"/>
          <w:szCs w:val="28"/>
          <w:lang w:val="ru-RU"/>
        </w:rPr>
        <w:t>Актуальность исследования.</w:t>
      </w:r>
    </w:p>
    <w:p w:rsidR="00D3495E" w:rsidRPr="000E369C" w:rsidRDefault="00D3495E" w:rsidP="007F5225">
      <w:pPr>
        <w:tabs>
          <w:tab w:val="left" w:pos="426"/>
        </w:tabs>
        <w:spacing w:after="0"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 xml:space="preserve">Актуальность исследования объясняется двумя факторами. Во-первых, проект свободной торговли между КНР и </w:t>
      </w:r>
      <w:r w:rsidR="00B669EB" w:rsidRPr="000E369C">
        <w:rPr>
          <w:rFonts w:ascii="Times New Roman" w:hAnsi="Times New Roman"/>
          <w:sz w:val="28"/>
          <w:szCs w:val="28"/>
          <w:lang w:val="ru-RU"/>
        </w:rPr>
        <w:t>РК</w:t>
      </w:r>
      <w:r w:rsidRPr="000E369C">
        <w:rPr>
          <w:rFonts w:ascii="Times New Roman" w:hAnsi="Times New Roman"/>
          <w:sz w:val="28"/>
          <w:szCs w:val="28"/>
          <w:lang w:val="ru-RU"/>
        </w:rPr>
        <w:t xml:space="preserve"> - уникальный пример дву</w:t>
      </w:r>
      <w:r w:rsidR="009606BB" w:rsidRPr="000E369C">
        <w:rPr>
          <w:rFonts w:ascii="Times New Roman" w:hAnsi="Times New Roman"/>
          <w:sz w:val="28"/>
          <w:szCs w:val="28"/>
          <w:lang w:val="ru-RU"/>
        </w:rPr>
        <w:t>х</w:t>
      </w:r>
      <w:r w:rsidRPr="000E369C">
        <w:rPr>
          <w:rFonts w:ascii="Times New Roman" w:hAnsi="Times New Roman"/>
          <w:sz w:val="28"/>
          <w:szCs w:val="28"/>
          <w:lang w:val="ru-RU"/>
        </w:rPr>
        <w:t>сторонней интеграции двух сильных азиатских экономик. В Азии наиболее распространенными форматами экономической интеграции являются дву</w:t>
      </w:r>
      <w:r w:rsidR="009606BB" w:rsidRPr="000E369C">
        <w:rPr>
          <w:rFonts w:ascii="Times New Roman" w:hAnsi="Times New Roman"/>
          <w:sz w:val="28"/>
          <w:szCs w:val="28"/>
          <w:lang w:val="ru-RU"/>
        </w:rPr>
        <w:t>х</w:t>
      </w:r>
      <w:r w:rsidRPr="000E369C">
        <w:rPr>
          <w:rFonts w:ascii="Times New Roman" w:hAnsi="Times New Roman"/>
          <w:sz w:val="28"/>
          <w:szCs w:val="28"/>
          <w:lang w:val="ru-RU"/>
        </w:rPr>
        <w:t xml:space="preserve">сторонние соглашения, объединяющие либо слабых игроков в единую ассоциацию, либо менее развитые экономики </w:t>
      </w:r>
      <w:proofErr w:type="gramStart"/>
      <w:r w:rsidRPr="000E369C">
        <w:rPr>
          <w:rFonts w:ascii="Times New Roman" w:hAnsi="Times New Roman"/>
          <w:sz w:val="28"/>
          <w:szCs w:val="28"/>
          <w:lang w:val="ru-RU"/>
        </w:rPr>
        <w:t>с</w:t>
      </w:r>
      <w:proofErr w:type="gramEnd"/>
      <w:r w:rsidRPr="000E369C">
        <w:rPr>
          <w:rFonts w:ascii="Times New Roman" w:hAnsi="Times New Roman"/>
          <w:sz w:val="28"/>
          <w:szCs w:val="28"/>
          <w:lang w:val="ru-RU"/>
        </w:rPr>
        <w:t xml:space="preserve"> более сильными. В данном случае, зона свободной торговли создавалась не только между традиционными экономическими и торговыми партнерами, но и между сильными, развивающимися экономиками, у каждого из которых есть свои преимущества и интересы. Во-вторых, во внешнеэкономической политике Южной Кореи договор с Китаем играет первостепенную роль. </w:t>
      </w:r>
      <w:r w:rsidR="00B669EB" w:rsidRPr="000E369C">
        <w:rPr>
          <w:rFonts w:ascii="Times New Roman" w:hAnsi="Times New Roman"/>
          <w:sz w:val="28"/>
          <w:szCs w:val="28"/>
          <w:lang w:val="ru-RU"/>
        </w:rPr>
        <w:t>Б</w:t>
      </w:r>
      <w:r w:rsidRPr="000E369C">
        <w:rPr>
          <w:rFonts w:ascii="Times New Roman" w:hAnsi="Times New Roman"/>
          <w:sz w:val="28"/>
          <w:szCs w:val="28"/>
          <w:lang w:val="ru-RU"/>
        </w:rPr>
        <w:t xml:space="preserve">ез его детального изучения сложно проследить тенденции экономической политики правительства РК и сделать прогнозы на будущее. </w:t>
      </w:r>
    </w:p>
    <w:p w:rsidR="00D3495E" w:rsidRPr="000E369C" w:rsidRDefault="00D3495E" w:rsidP="007F5225">
      <w:pPr>
        <w:tabs>
          <w:tab w:val="left" w:pos="426"/>
        </w:tabs>
        <w:spacing w:after="0" w:line="360" w:lineRule="auto"/>
        <w:ind w:firstLine="426"/>
        <w:jc w:val="both"/>
        <w:rPr>
          <w:rFonts w:ascii="Times New Roman" w:hAnsi="Times New Roman"/>
          <w:b/>
          <w:sz w:val="28"/>
          <w:szCs w:val="28"/>
          <w:lang w:val="ru-RU"/>
        </w:rPr>
      </w:pPr>
      <w:r w:rsidRPr="000E369C">
        <w:rPr>
          <w:rFonts w:ascii="Times New Roman" w:hAnsi="Times New Roman"/>
          <w:b/>
          <w:sz w:val="28"/>
          <w:szCs w:val="28"/>
          <w:lang w:val="ru-RU"/>
        </w:rPr>
        <w:t>Научная новизна исследования</w:t>
      </w:r>
    </w:p>
    <w:p w:rsidR="00D3495E" w:rsidRPr="000E369C" w:rsidRDefault="00D3495E" w:rsidP="007F5225">
      <w:pPr>
        <w:tabs>
          <w:tab w:val="left" w:pos="426"/>
        </w:tabs>
        <w:spacing w:after="0"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 xml:space="preserve">В исследованиях отечественных ученых – </w:t>
      </w:r>
      <w:proofErr w:type="spellStart"/>
      <w:r w:rsidRPr="000E369C">
        <w:rPr>
          <w:rFonts w:ascii="Times New Roman" w:hAnsi="Times New Roman"/>
          <w:sz w:val="28"/>
          <w:szCs w:val="28"/>
          <w:lang w:val="ru-RU"/>
        </w:rPr>
        <w:t>корееведов</w:t>
      </w:r>
      <w:proofErr w:type="spellEnd"/>
      <w:r w:rsidRPr="000E369C">
        <w:rPr>
          <w:rFonts w:ascii="Times New Roman" w:hAnsi="Times New Roman"/>
          <w:sz w:val="28"/>
          <w:szCs w:val="28"/>
          <w:lang w:val="ru-RU"/>
        </w:rPr>
        <w:t xml:space="preserve"> тема торговых отношений Южной Кореи со странами Азиатского региона мало представлена. Важным исключением является работа </w:t>
      </w:r>
      <w:proofErr w:type="spellStart"/>
      <w:r w:rsidRPr="000E369C">
        <w:rPr>
          <w:rFonts w:ascii="Times New Roman" w:hAnsi="Times New Roman"/>
          <w:sz w:val="28"/>
          <w:szCs w:val="28"/>
          <w:lang w:val="ru-RU"/>
        </w:rPr>
        <w:t>Коргун</w:t>
      </w:r>
      <w:proofErr w:type="spellEnd"/>
      <w:r w:rsidR="00235A34" w:rsidRPr="000E369C">
        <w:rPr>
          <w:rFonts w:ascii="Times New Roman" w:hAnsi="Times New Roman"/>
          <w:sz w:val="28"/>
          <w:szCs w:val="28"/>
          <w:lang w:val="ru-RU"/>
        </w:rPr>
        <w:t xml:space="preserve"> И.А. </w:t>
      </w:r>
      <w:r w:rsidRPr="000E369C">
        <w:rPr>
          <w:rFonts w:ascii="Times New Roman" w:hAnsi="Times New Roman"/>
          <w:sz w:val="28"/>
          <w:szCs w:val="28"/>
          <w:lang w:val="ru-RU"/>
        </w:rPr>
        <w:t xml:space="preserve"> и </w:t>
      </w:r>
      <w:r w:rsidR="00B669EB" w:rsidRPr="000E369C">
        <w:rPr>
          <w:rFonts w:ascii="Times New Roman" w:hAnsi="Times New Roman"/>
          <w:sz w:val="28"/>
          <w:szCs w:val="28"/>
          <w:lang w:val="ru-RU"/>
        </w:rPr>
        <w:t xml:space="preserve">                 </w:t>
      </w:r>
      <w:r w:rsidRPr="000E369C">
        <w:rPr>
          <w:rFonts w:ascii="Times New Roman" w:hAnsi="Times New Roman"/>
          <w:sz w:val="28"/>
          <w:szCs w:val="28"/>
          <w:lang w:val="ru-RU"/>
        </w:rPr>
        <w:lastRenderedPageBreak/>
        <w:t xml:space="preserve">Поповой </w:t>
      </w:r>
      <w:r w:rsidR="00235A34" w:rsidRPr="000E369C">
        <w:rPr>
          <w:rFonts w:ascii="Times New Roman" w:hAnsi="Times New Roman"/>
          <w:sz w:val="28"/>
          <w:szCs w:val="28"/>
          <w:lang w:val="ru-RU"/>
        </w:rPr>
        <w:t xml:space="preserve">Л.В. , опубликованная в </w:t>
      </w:r>
      <w:r w:rsidR="008675CB">
        <w:rPr>
          <w:rFonts w:ascii="Times New Roman" w:hAnsi="Times New Roman"/>
          <w:sz w:val="28"/>
          <w:szCs w:val="28"/>
          <w:lang w:val="ru-RU"/>
        </w:rPr>
        <w:t>2011 г.</w:t>
      </w:r>
      <w:r w:rsidRPr="000E369C">
        <w:rPr>
          <w:rFonts w:ascii="Times New Roman" w:hAnsi="Times New Roman"/>
          <w:sz w:val="28"/>
          <w:szCs w:val="28"/>
          <w:lang w:val="ru-RU"/>
        </w:rPr>
        <w:t xml:space="preserve"> Еще менее изучена тема региональной интеграции экономики Южной Кореи по линии свободной торговли. В основном</w:t>
      </w:r>
      <w:r w:rsidR="009606BB" w:rsidRPr="000E369C">
        <w:rPr>
          <w:rFonts w:ascii="Times New Roman" w:hAnsi="Times New Roman"/>
          <w:sz w:val="28"/>
          <w:szCs w:val="28"/>
          <w:lang w:val="ru-RU"/>
        </w:rPr>
        <w:t>,</w:t>
      </w:r>
      <w:r w:rsidRPr="000E369C">
        <w:rPr>
          <w:rFonts w:ascii="Times New Roman" w:hAnsi="Times New Roman"/>
          <w:sz w:val="28"/>
          <w:szCs w:val="28"/>
          <w:lang w:val="ru-RU"/>
        </w:rPr>
        <w:t xml:space="preserve"> во всех исследованиях по данной тематике за основу берется договор с США, как наиболее обсуждаемый в корейском обществе и спорный, подписанный правительством страны. По нашему мнению, договор с К</w:t>
      </w:r>
      <w:r w:rsidR="00B669EB" w:rsidRPr="000E369C">
        <w:rPr>
          <w:rFonts w:ascii="Times New Roman" w:hAnsi="Times New Roman"/>
          <w:sz w:val="28"/>
          <w:szCs w:val="28"/>
          <w:lang w:val="ru-RU"/>
        </w:rPr>
        <w:t xml:space="preserve">итайской </w:t>
      </w:r>
      <w:r w:rsidRPr="000E369C">
        <w:rPr>
          <w:rFonts w:ascii="Times New Roman" w:hAnsi="Times New Roman"/>
          <w:sz w:val="28"/>
          <w:szCs w:val="28"/>
          <w:lang w:val="ru-RU"/>
        </w:rPr>
        <w:t>Н</w:t>
      </w:r>
      <w:r w:rsidR="00B669EB" w:rsidRPr="000E369C">
        <w:rPr>
          <w:rFonts w:ascii="Times New Roman" w:hAnsi="Times New Roman"/>
          <w:sz w:val="28"/>
          <w:szCs w:val="28"/>
          <w:lang w:val="ru-RU"/>
        </w:rPr>
        <w:t xml:space="preserve">ародной </w:t>
      </w:r>
      <w:r w:rsidRPr="000E369C">
        <w:rPr>
          <w:rFonts w:ascii="Times New Roman" w:hAnsi="Times New Roman"/>
          <w:sz w:val="28"/>
          <w:szCs w:val="28"/>
          <w:lang w:val="ru-RU"/>
        </w:rPr>
        <w:t>Р</w:t>
      </w:r>
      <w:r w:rsidR="00B669EB" w:rsidRPr="000E369C">
        <w:rPr>
          <w:rFonts w:ascii="Times New Roman" w:hAnsi="Times New Roman"/>
          <w:sz w:val="28"/>
          <w:szCs w:val="28"/>
          <w:lang w:val="ru-RU"/>
        </w:rPr>
        <w:t>еспубликой</w:t>
      </w:r>
      <w:r w:rsidRPr="000E369C">
        <w:rPr>
          <w:rFonts w:ascii="Times New Roman" w:hAnsi="Times New Roman"/>
          <w:sz w:val="28"/>
          <w:szCs w:val="28"/>
          <w:lang w:val="ru-RU"/>
        </w:rPr>
        <w:t xml:space="preserve"> не менее интересен для рассмотрения, так как он объединил, во-первых, традиционных торговых партнеров, а во-вторых, две лидирующие азиатские экономики. В отечественных работах, посвященных дву</w:t>
      </w:r>
      <w:r w:rsidR="009606BB" w:rsidRPr="000E369C">
        <w:rPr>
          <w:rFonts w:ascii="Times New Roman" w:hAnsi="Times New Roman"/>
          <w:sz w:val="28"/>
          <w:szCs w:val="28"/>
          <w:lang w:val="ru-RU"/>
        </w:rPr>
        <w:t>х</w:t>
      </w:r>
      <w:r w:rsidRPr="000E369C">
        <w:rPr>
          <w:rFonts w:ascii="Times New Roman" w:hAnsi="Times New Roman"/>
          <w:sz w:val="28"/>
          <w:szCs w:val="28"/>
          <w:lang w:val="ru-RU"/>
        </w:rPr>
        <w:t>сторонним экономическим отношениям, практически не затрагивается вопрос</w:t>
      </w:r>
      <w:r w:rsidR="009606BB" w:rsidRPr="000E369C">
        <w:rPr>
          <w:rFonts w:ascii="Times New Roman" w:hAnsi="Times New Roman"/>
          <w:sz w:val="28"/>
          <w:szCs w:val="28"/>
          <w:lang w:val="ru-RU"/>
        </w:rPr>
        <w:t xml:space="preserve"> о свободной торговле </w:t>
      </w:r>
      <w:r w:rsidRPr="000E369C">
        <w:rPr>
          <w:rFonts w:ascii="Times New Roman" w:hAnsi="Times New Roman"/>
          <w:sz w:val="28"/>
          <w:szCs w:val="28"/>
          <w:lang w:val="ru-RU"/>
        </w:rPr>
        <w:t>между РК и КНР.</w:t>
      </w:r>
    </w:p>
    <w:p w:rsidR="00D3495E" w:rsidRPr="00FD6300" w:rsidRDefault="00D3495E" w:rsidP="007F5225">
      <w:pPr>
        <w:tabs>
          <w:tab w:val="left" w:pos="426"/>
          <w:tab w:val="left" w:pos="3705"/>
        </w:tabs>
        <w:spacing w:after="0" w:line="360" w:lineRule="auto"/>
        <w:ind w:firstLine="426"/>
        <w:jc w:val="both"/>
        <w:rPr>
          <w:rFonts w:ascii="Times New Roman" w:hAnsi="Times New Roman"/>
          <w:b/>
          <w:sz w:val="28"/>
          <w:szCs w:val="28"/>
          <w:lang w:val="ru-RU"/>
        </w:rPr>
      </w:pPr>
      <w:r w:rsidRPr="00FD6300">
        <w:rPr>
          <w:rFonts w:ascii="Times New Roman" w:hAnsi="Times New Roman"/>
          <w:b/>
          <w:sz w:val="28"/>
          <w:szCs w:val="28"/>
          <w:lang w:val="ru-RU"/>
        </w:rPr>
        <w:t xml:space="preserve">Источниковедческая база. </w:t>
      </w:r>
      <w:r w:rsidR="00975251" w:rsidRPr="00FD6300">
        <w:rPr>
          <w:rFonts w:ascii="Times New Roman" w:hAnsi="Times New Roman"/>
          <w:b/>
          <w:sz w:val="28"/>
          <w:szCs w:val="28"/>
          <w:lang w:val="ru-RU"/>
        </w:rPr>
        <w:tab/>
      </w:r>
    </w:p>
    <w:p w:rsidR="00D3495E" w:rsidRPr="000E369C" w:rsidRDefault="00D3495E" w:rsidP="007F5225">
      <w:pPr>
        <w:tabs>
          <w:tab w:val="left" w:pos="426"/>
        </w:tabs>
        <w:spacing w:after="0"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В ходе работы мы обращались к научной литер</w:t>
      </w:r>
      <w:r w:rsidR="009606BB" w:rsidRPr="000E369C">
        <w:rPr>
          <w:rFonts w:ascii="Times New Roman" w:hAnsi="Times New Roman"/>
          <w:sz w:val="28"/>
          <w:szCs w:val="28"/>
          <w:lang w:val="ru-RU"/>
        </w:rPr>
        <w:t xml:space="preserve">атуре, периодическим изданиям, </w:t>
      </w:r>
      <w:proofErr w:type="spellStart"/>
      <w:r w:rsidR="009606BB" w:rsidRPr="000E369C">
        <w:rPr>
          <w:rFonts w:ascii="Times New Roman" w:hAnsi="Times New Roman"/>
          <w:sz w:val="28"/>
          <w:szCs w:val="28"/>
          <w:lang w:val="ru-RU"/>
        </w:rPr>
        <w:t>и</w:t>
      </w:r>
      <w:r w:rsidRPr="000E369C">
        <w:rPr>
          <w:rFonts w:ascii="Times New Roman" w:hAnsi="Times New Roman"/>
          <w:sz w:val="28"/>
          <w:szCs w:val="28"/>
          <w:lang w:val="ru-RU"/>
        </w:rPr>
        <w:t>нтернет-ресурсам</w:t>
      </w:r>
      <w:proofErr w:type="spellEnd"/>
      <w:r w:rsidRPr="000E369C">
        <w:rPr>
          <w:rFonts w:ascii="Times New Roman" w:hAnsi="Times New Roman"/>
          <w:sz w:val="28"/>
          <w:szCs w:val="28"/>
          <w:lang w:val="ru-RU"/>
        </w:rPr>
        <w:t xml:space="preserve"> на русском, английском и корейском языках. Помимо этого, для поиска данных по экспорту, импорту, южнокорейским инвестициям использовались официальные статистические данные, представленные на интернет-сайтах экспортно-импортного банка Южной Кореи, </w:t>
      </w:r>
      <w:r w:rsidR="009606BB" w:rsidRPr="000E369C">
        <w:rPr>
          <w:rFonts w:ascii="Times New Roman" w:hAnsi="Times New Roman"/>
          <w:sz w:val="28"/>
          <w:szCs w:val="28"/>
          <w:lang w:val="ru-RU"/>
        </w:rPr>
        <w:t>т</w:t>
      </w:r>
      <w:r w:rsidRPr="000E369C">
        <w:rPr>
          <w:rFonts w:ascii="Times New Roman" w:hAnsi="Times New Roman"/>
          <w:sz w:val="28"/>
          <w:szCs w:val="28"/>
          <w:lang w:val="ru-RU"/>
        </w:rPr>
        <w:t>аможенной службы Южной Кореи. Также мы обращались</w:t>
      </w:r>
      <w:r w:rsidR="006E78BB" w:rsidRPr="000E369C">
        <w:rPr>
          <w:rFonts w:ascii="Times New Roman" w:hAnsi="Times New Roman"/>
          <w:sz w:val="28"/>
          <w:szCs w:val="28"/>
          <w:lang w:val="ru-RU"/>
        </w:rPr>
        <w:t xml:space="preserve"> к </w:t>
      </w:r>
      <w:r w:rsidRPr="000E369C">
        <w:rPr>
          <w:rFonts w:ascii="Times New Roman" w:hAnsi="Times New Roman"/>
          <w:sz w:val="28"/>
          <w:szCs w:val="28"/>
          <w:lang w:val="ru-RU"/>
        </w:rPr>
        <w:t xml:space="preserve">данным, опубликованным на сайтах Министерства иностранных дел и торговли РК и Министерства иностранных дел КНР. В работе представлен анализ договора о свободной торговле между РК и КНР, который и явился главными источниками информации. </w:t>
      </w:r>
      <w:proofErr w:type="spellStart"/>
      <w:r>
        <w:rPr>
          <w:rFonts w:ascii="Times New Roman" w:hAnsi="Times New Roman"/>
          <w:sz w:val="28"/>
          <w:szCs w:val="28"/>
        </w:rPr>
        <w:t>Среди</w:t>
      </w:r>
      <w:proofErr w:type="spellEnd"/>
      <w:r>
        <w:rPr>
          <w:rFonts w:ascii="Times New Roman" w:hAnsi="Times New Roman"/>
          <w:sz w:val="28"/>
          <w:szCs w:val="28"/>
        </w:rPr>
        <w:t xml:space="preserve"> </w:t>
      </w:r>
      <w:proofErr w:type="spellStart"/>
      <w:r>
        <w:rPr>
          <w:rFonts w:ascii="Times New Roman" w:hAnsi="Times New Roman"/>
          <w:sz w:val="28"/>
          <w:szCs w:val="28"/>
        </w:rPr>
        <w:t>использованной</w:t>
      </w:r>
      <w:proofErr w:type="spellEnd"/>
      <w:r>
        <w:rPr>
          <w:rFonts w:ascii="Times New Roman" w:hAnsi="Times New Roman"/>
          <w:sz w:val="28"/>
          <w:szCs w:val="28"/>
        </w:rPr>
        <w:t xml:space="preserve"> </w:t>
      </w:r>
      <w:proofErr w:type="spellStart"/>
      <w:r>
        <w:rPr>
          <w:rFonts w:ascii="Times New Roman" w:hAnsi="Times New Roman"/>
          <w:sz w:val="28"/>
          <w:szCs w:val="28"/>
        </w:rPr>
        <w:t>литературы</w:t>
      </w:r>
      <w:proofErr w:type="spellEnd"/>
      <w:r>
        <w:rPr>
          <w:rFonts w:ascii="Times New Roman" w:hAnsi="Times New Roman"/>
          <w:sz w:val="28"/>
          <w:szCs w:val="28"/>
        </w:rPr>
        <w:t xml:space="preserve"> </w:t>
      </w:r>
      <w:proofErr w:type="spellStart"/>
      <w:r w:rsidR="0036567C">
        <w:rPr>
          <w:rFonts w:ascii="Times New Roman" w:hAnsi="Times New Roman"/>
          <w:sz w:val="28"/>
          <w:szCs w:val="28"/>
        </w:rPr>
        <w:t>важно</w:t>
      </w:r>
      <w:proofErr w:type="spellEnd"/>
      <w:r w:rsidR="0036567C">
        <w:rPr>
          <w:rFonts w:ascii="Times New Roman" w:hAnsi="Times New Roman"/>
          <w:sz w:val="28"/>
          <w:szCs w:val="28"/>
        </w:rPr>
        <w:t xml:space="preserve"> </w:t>
      </w:r>
      <w:proofErr w:type="spellStart"/>
      <w:proofErr w:type="gramStart"/>
      <w:r>
        <w:rPr>
          <w:rFonts w:ascii="Times New Roman" w:hAnsi="Times New Roman"/>
          <w:sz w:val="28"/>
          <w:szCs w:val="28"/>
        </w:rPr>
        <w:t>отмети</w:t>
      </w:r>
      <w:r w:rsidR="0036567C">
        <w:rPr>
          <w:rFonts w:ascii="Times New Roman" w:hAnsi="Times New Roman"/>
          <w:sz w:val="28"/>
          <w:szCs w:val="28"/>
        </w:rPr>
        <w:t>ть</w:t>
      </w:r>
      <w:proofErr w:type="spellEnd"/>
      <w:r>
        <w:rPr>
          <w:rFonts w:ascii="Times New Roman" w:hAnsi="Times New Roman"/>
          <w:sz w:val="28"/>
          <w:szCs w:val="28"/>
        </w:rPr>
        <w:t xml:space="preserve"> </w:t>
      </w:r>
      <w:r w:rsidR="007A6BD1">
        <w:rPr>
          <w:rFonts w:ascii="Times New Roman" w:hAnsi="Times New Roman"/>
          <w:sz w:val="28"/>
          <w:szCs w:val="28"/>
        </w:rPr>
        <w:t xml:space="preserve"> </w:t>
      </w:r>
      <w:proofErr w:type="spellStart"/>
      <w:r>
        <w:rPr>
          <w:rFonts w:ascii="Times New Roman" w:hAnsi="Times New Roman"/>
          <w:sz w:val="28"/>
          <w:szCs w:val="28"/>
        </w:rPr>
        <w:t>монографию</w:t>
      </w:r>
      <w:proofErr w:type="spellEnd"/>
      <w:proofErr w:type="gramEnd"/>
      <w:r>
        <w:rPr>
          <w:rFonts w:ascii="Times New Roman" w:hAnsi="Times New Roman"/>
          <w:sz w:val="28"/>
          <w:szCs w:val="28"/>
        </w:rPr>
        <w:t xml:space="preserve"> </w:t>
      </w:r>
      <w:proofErr w:type="spellStart"/>
      <w:r w:rsidRPr="00936E38">
        <w:rPr>
          <w:rFonts w:ascii="Times New Roman" w:hAnsi="Times New Roman"/>
          <w:sz w:val="28"/>
          <w:szCs w:val="28"/>
        </w:rPr>
        <w:t>Ланцова</w:t>
      </w:r>
      <w:proofErr w:type="spellEnd"/>
      <w:r w:rsidR="007A6BD1">
        <w:rPr>
          <w:rFonts w:ascii="Times New Roman" w:hAnsi="Times New Roman"/>
          <w:sz w:val="28"/>
          <w:szCs w:val="28"/>
        </w:rPr>
        <w:t xml:space="preserve"> И.С</w:t>
      </w:r>
      <w:r w:rsidRPr="00936E38">
        <w:rPr>
          <w:rFonts w:ascii="Times New Roman" w:hAnsi="Times New Roman"/>
          <w:sz w:val="28"/>
          <w:szCs w:val="28"/>
        </w:rPr>
        <w:t>.</w:t>
      </w:r>
      <w:r>
        <w:rPr>
          <w:rFonts w:ascii="Times New Roman" w:hAnsi="Times New Roman"/>
          <w:sz w:val="28"/>
          <w:szCs w:val="28"/>
        </w:rPr>
        <w:t xml:space="preserve"> </w:t>
      </w:r>
      <w:r w:rsidR="0036567C">
        <w:rPr>
          <w:rFonts w:ascii="Times New Roman" w:hAnsi="Times New Roman"/>
          <w:sz w:val="28"/>
          <w:szCs w:val="28"/>
        </w:rPr>
        <w:t xml:space="preserve"> </w:t>
      </w:r>
      <w:r w:rsidR="0036567C" w:rsidRPr="000E369C">
        <w:rPr>
          <w:rFonts w:ascii="Times New Roman" w:hAnsi="Times New Roman"/>
          <w:sz w:val="28"/>
          <w:szCs w:val="28"/>
          <w:lang w:val="ru-RU"/>
        </w:rPr>
        <w:t xml:space="preserve">Научные статьи  Кукла М.П. «Роль КНР во внешней торговле Республики Корея» и  Петрунина Ж. В. «Эволюция отношений между Китаем и Южной Кореей на рубеже </w:t>
      </w:r>
      <w:r w:rsidR="0036567C" w:rsidRPr="00AA650C">
        <w:rPr>
          <w:rFonts w:ascii="Times New Roman" w:hAnsi="Times New Roman"/>
          <w:sz w:val="28"/>
          <w:szCs w:val="28"/>
        </w:rPr>
        <w:t>XX</w:t>
      </w:r>
      <w:r w:rsidR="0036567C" w:rsidRPr="000E369C">
        <w:rPr>
          <w:rFonts w:ascii="Times New Roman" w:hAnsi="Times New Roman"/>
          <w:sz w:val="28"/>
          <w:szCs w:val="28"/>
          <w:lang w:val="ru-RU"/>
        </w:rPr>
        <w:t xml:space="preserve"> и </w:t>
      </w:r>
      <w:r w:rsidR="0036567C" w:rsidRPr="00AA650C">
        <w:rPr>
          <w:rFonts w:ascii="Times New Roman" w:hAnsi="Times New Roman"/>
          <w:sz w:val="28"/>
          <w:szCs w:val="28"/>
        </w:rPr>
        <w:t>XXI</w:t>
      </w:r>
      <w:r w:rsidR="0036567C" w:rsidRPr="000E369C">
        <w:rPr>
          <w:rFonts w:ascii="Times New Roman" w:hAnsi="Times New Roman"/>
          <w:sz w:val="28"/>
          <w:szCs w:val="28"/>
          <w:lang w:val="ru-RU"/>
        </w:rPr>
        <w:t xml:space="preserve"> веков» послужили источниками</w:t>
      </w:r>
      <w:r w:rsidRPr="000E369C">
        <w:rPr>
          <w:rFonts w:ascii="Times New Roman" w:hAnsi="Times New Roman"/>
          <w:sz w:val="28"/>
          <w:szCs w:val="28"/>
          <w:lang w:val="ru-RU"/>
        </w:rPr>
        <w:t xml:space="preserve"> информации </w:t>
      </w:r>
      <w:r w:rsidR="0036567C" w:rsidRPr="000E369C">
        <w:rPr>
          <w:rFonts w:ascii="Times New Roman" w:hAnsi="Times New Roman"/>
          <w:sz w:val="28"/>
          <w:szCs w:val="28"/>
          <w:lang w:val="ru-RU"/>
        </w:rPr>
        <w:t>о</w:t>
      </w:r>
      <w:r w:rsidRPr="000E369C">
        <w:rPr>
          <w:rFonts w:ascii="Times New Roman" w:hAnsi="Times New Roman"/>
          <w:sz w:val="28"/>
          <w:szCs w:val="28"/>
          <w:lang w:val="ru-RU"/>
        </w:rPr>
        <w:t xml:space="preserve"> развити</w:t>
      </w:r>
      <w:r w:rsidR="0036567C" w:rsidRPr="000E369C">
        <w:rPr>
          <w:rFonts w:ascii="Times New Roman" w:hAnsi="Times New Roman"/>
          <w:sz w:val="28"/>
          <w:szCs w:val="28"/>
          <w:lang w:val="ru-RU"/>
        </w:rPr>
        <w:t>и</w:t>
      </w:r>
      <w:r w:rsidRPr="000E369C">
        <w:rPr>
          <w:rFonts w:ascii="Times New Roman" w:hAnsi="Times New Roman"/>
          <w:sz w:val="28"/>
          <w:szCs w:val="28"/>
          <w:lang w:val="ru-RU"/>
        </w:rPr>
        <w:t xml:space="preserve"> дву</w:t>
      </w:r>
      <w:r w:rsidR="009606BB" w:rsidRPr="000E369C">
        <w:rPr>
          <w:rFonts w:ascii="Times New Roman" w:hAnsi="Times New Roman"/>
          <w:sz w:val="28"/>
          <w:szCs w:val="28"/>
          <w:lang w:val="ru-RU"/>
        </w:rPr>
        <w:t>х</w:t>
      </w:r>
      <w:r w:rsidRPr="000E369C">
        <w:rPr>
          <w:rFonts w:ascii="Times New Roman" w:hAnsi="Times New Roman"/>
          <w:sz w:val="28"/>
          <w:szCs w:val="28"/>
          <w:lang w:val="ru-RU"/>
        </w:rPr>
        <w:t xml:space="preserve">сторонних экономических отношений </w:t>
      </w:r>
      <w:r w:rsidR="0036567C" w:rsidRPr="000E369C">
        <w:rPr>
          <w:rFonts w:ascii="Times New Roman" w:hAnsi="Times New Roman"/>
          <w:sz w:val="28"/>
          <w:szCs w:val="28"/>
          <w:lang w:val="ru-RU"/>
        </w:rPr>
        <w:t xml:space="preserve">между странами. </w:t>
      </w:r>
      <w:r w:rsidRPr="000E369C">
        <w:rPr>
          <w:rFonts w:ascii="Times New Roman" w:hAnsi="Times New Roman"/>
          <w:sz w:val="28"/>
          <w:szCs w:val="28"/>
          <w:lang w:val="ru-RU"/>
        </w:rPr>
        <w:t xml:space="preserve"> </w:t>
      </w:r>
      <w:r w:rsidR="006E78BB" w:rsidRPr="000E369C">
        <w:rPr>
          <w:rFonts w:ascii="Times New Roman" w:hAnsi="Times New Roman"/>
          <w:sz w:val="28"/>
          <w:szCs w:val="28"/>
          <w:lang w:val="ru-RU"/>
        </w:rPr>
        <w:t xml:space="preserve"> В</w:t>
      </w:r>
      <w:r w:rsidRPr="000E369C">
        <w:rPr>
          <w:rFonts w:ascii="Times New Roman" w:hAnsi="Times New Roman"/>
          <w:sz w:val="28"/>
          <w:szCs w:val="28"/>
          <w:lang w:val="ru-RU"/>
        </w:rPr>
        <w:t xml:space="preserve"> интернет</w:t>
      </w:r>
      <w:r w:rsidR="006E78BB" w:rsidRPr="000E369C">
        <w:rPr>
          <w:rFonts w:ascii="Times New Roman" w:hAnsi="Times New Roman"/>
          <w:sz w:val="28"/>
          <w:szCs w:val="28"/>
          <w:lang w:val="ru-RU"/>
        </w:rPr>
        <w:t xml:space="preserve"> </w:t>
      </w:r>
      <w:proofErr w:type="gramStart"/>
      <w:r w:rsidR="009606BB" w:rsidRPr="000E369C">
        <w:rPr>
          <w:rFonts w:ascii="Times New Roman" w:hAnsi="Times New Roman"/>
          <w:sz w:val="28"/>
          <w:szCs w:val="28"/>
          <w:lang w:val="ru-RU"/>
        </w:rPr>
        <w:t>-</w:t>
      </w:r>
      <w:r w:rsidR="006E78BB" w:rsidRPr="000E369C">
        <w:rPr>
          <w:rFonts w:ascii="Times New Roman" w:hAnsi="Times New Roman"/>
          <w:sz w:val="28"/>
          <w:szCs w:val="28"/>
          <w:lang w:val="ru-RU"/>
        </w:rPr>
        <w:t>р</w:t>
      </w:r>
      <w:proofErr w:type="gramEnd"/>
      <w:r w:rsidR="006E78BB" w:rsidRPr="000E369C">
        <w:rPr>
          <w:rFonts w:ascii="Times New Roman" w:hAnsi="Times New Roman"/>
          <w:sz w:val="28"/>
          <w:szCs w:val="28"/>
          <w:lang w:val="ru-RU"/>
        </w:rPr>
        <w:t>есурсах</w:t>
      </w:r>
      <w:r w:rsidRPr="000E369C">
        <w:rPr>
          <w:rFonts w:ascii="Times New Roman" w:hAnsi="Times New Roman"/>
          <w:sz w:val="28"/>
          <w:szCs w:val="28"/>
          <w:lang w:val="ru-RU"/>
        </w:rPr>
        <w:t xml:space="preserve"> </w:t>
      </w:r>
      <w:r w:rsidR="007A6BD1" w:rsidRPr="000E369C">
        <w:rPr>
          <w:rFonts w:ascii="Times New Roman" w:hAnsi="Times New Roman"/>
          <w:sz w:val="28"/>
          <w:szCs w:val="28"/>
          <w:lang w:val="ru-RU"/>
        </w:rPr>
        <w:t xml:space="preserve"> </w:t>
      </w:r>
      <w:r w:rsidRPr="000E369C">
        <w:rPr>
          <w:rFonts w:ascii="Times New Roman" w:hAnsi="Times New Roman"/>
          <w:sz w:val="28"/>
          <w:szCs w:val="28"/>
          <w:lang w:val="ru-RU"/>
        </w:rPr>
        <w:t xml:space="preserve">мы часто обращались к периодическим статьям корейских новостных агентств </w:t>
      </w:r>
      <w:r>
        <w:rPr>
          <w:rFonts w:ascii="Times New Roman" w:hAnsi="Times New Roman"/>
          <w:sz w:val="28"/>
          <w:szCs w:val="28"/>
        </w:rPr>
        <w:t>Korea</w:t>
      </w:r>
      <w:r w:rsidR="00B669EB" w:rsidRPr="000E369C">
        <w:rPr>
          <w:rFonts w:ascii="Times New Roman" w:hAnsi="Times New Roman"/>
          <w:sz w:val="28"/>
          <w:szCs w:val="28"/>
          <w:lang w:val="ru-RU"/>
        </w:rPr>
        <w:t xml:space="preserve"> </w:t>
      </w:r>
      <w:r>
        <w:rPr>
          <w:rFonts w:ascii="Times New Roman" w:hAnsi="Times New Roman"/>
          <w:sz w:val="28"/>
          <w:szCs w:val="28"/>
        </w:rPr>
        <w:t>Herald</w:t>
      </w:r>
      <w:r w:rsidRPr="000E369C">
        <w:rPr>
          <w:rFonts w:ascii="Times New Roman" w:hAnsi="Times New Roman"/>
          <w:sz w:val="28"/>
          <w:szCs w:val="28"/>
          <w:lang w:val="ru-RU"/>
        </w:rPr>
        <w:t xml:space="preserve">, </w:t>
      </w:r>
      <w:proofErr w:type="spellStart"/>
      <w:r>
        <w:rPr>
          <w:rFonts w:ascii="Times New Roman" w:hAnsi="Times New Roman"/>
          <w:sz w:val="28"/>
          <w:szCs w:val="28"/>
        </w:rPr>
        <w:t>Yonhap</w:t>
      </w:r>
      <w:proofErr w:type="spellEnd"/>
      <w:r w:rsidR="00B669EB" w:rsidRPr="000E369C">
        <w:rPr>
          <w:rFonts w:ascii="Times New Roman" w:hAnsi="Times New Roman"/>
          <w:sz w:val="28"/>
          <w:szCs w:val="28"/>
          <w:lang w:val="ru-RU"/>
        </w:rPr>
        <w:t xml:space="preserve"> </w:t>
      </w:r>
      <w:r>
        <w:rPr>
          <w:rFonts w:ascii="Times New Roman" w:hAnsi="Times New Roman"/>
          <w:sz w:val="28"/>
          <w:szCs w:val="28"/>
        </w:rPr>
        <w:t>News</w:t>
      </w:r>
      <w:r w:rsidR="00B669EB" w:rsidRPr="000E369C">
        <w:rPr>
          <w:rFonts w:ascii="Times New Roman" w:hAnsi="Times New Roman"/>
          <w:sz w:val="28"/>
          <w:szCs w:val="28"/>
          <w:lang w:val="ru-RU"/>
        </w:rPr>
        <w:t xml:space="preserve"> </w:t>
      </w:r>
      <w:r>
        <w:rPr>
          <w:rFonts w:ascii="Times New Roman" w:hAnsi="Times New Roman"/>
          <w:sz w:val="28"/>
          <w:szCs w:val="28"/>
        </w:rPr>
        <w:t>Agency</w:t>
      </w:r>
      <w:r w:rsidR="006E78BB" w:rsidRPr="000E369C">
        <w:rPr>
          <w:rFonts w:ascii="Times New Roman" w:hAnsi="Times New Roman"/>
          <w:sz w:val="28"/>
          <w:szCs w:val="28"/>
          <w:lang w:val="ru-RU"/>
        </w:rPr>
        <w:t xml:space="preserve"> </w:t>
      </w:r>
      <w:r w:rsidRPr="000E369C">
        <w:rPr>
          <w:rFonts w:ascii="Times New Roman" w:hAnsi="Times New Roman"/>
          <w:sz w:val="28"/>
          <w:szCs w:val="28"/>
          <w:lang w:val="ru-RU"/>
        </w:rPr>
        <w:t>и многим другим. Также отметим ежемесячный интернет-журнал Корея Фокус (</w:t>
      </w:r>
      <w:proofErr w:type="gramStart"/>
      <w:r w:rsidRPr="000E369C">
        <w:rPr>
          <w:rFonts w:ascii="Times New Roman" w:hAnsi="Times New Roman"/>
          <w:sz w:val="28"/>
          <w:szCs w:val="28"/>
          <w:lang w:val="ru-RU"/>
        </w:rPr>
        <w:t>К</w:t>
      </w:r>
      <w:proofErr w:type="spellStart"/>
      <w:proofErr w:type="gramEnd"/>
      <w:r w:rsidRPr="00097D0B">
        <w:rPr>
          <w:rFonts w:ascii="Times New Roman" w:hAnsi="Times New Roman"/>
          <w:sz w:val="28"/>
          <w:szCs w:val="28"/>
        </w:rPr>
        <w:t>orea</w:t>
      </w:r>
      <w:proofErr w:type="spellEnd"/>
      <w:r w:rsidR="00B669EB" w:rsidRPr="000E369C">
        <w:rPr>
          <w:rFonts w:ascii="Times New Roman" w:hAnsi="Times New Roman"/>
          <w:sz w:val="28"/>
          <w:szCs w:val="28"/>
          <w:lang w:val="ru-RU"/>
        </w:rPr>
        <w:t xml:space="preserve"> </w:t>
      </w:r>
      <w:r w:rsidRPr="00097D0B">
        <w:rPr>
          <w:rFonts w:ascii="Times New Roman" w:hAnsi="Times New Roman"/>
          <w:sz w:val="28"/>
          <w:szCs w:val="28"/>
        </w:rPr>
        <w:t>Focus</w:t>
      </w:r>
      <w:r w:rsidRPr="000E369C">
        <w:rPr>
          <w:rFonts w:ascii="Times New Roman" w:hAnsi="Times New Roman"/>
          <w:sz w:val="28"/>
          <w:szCs w:val="28"/>
          <w:lang w:val="ru-RU"/>
        </w:rPr>
        <w:t xml:space="preserve">), </w:t>
      </w:r>
      <w:r w:rsidRPr="000E369C">
        <w:rPr>
          <w:rFonts w:ascii="Times New Roman" w:hAnsi="Times New Roman"/>
          <w:sz w:val="28"/>
          <w:szCs w:val="28"/>
          <w:lang w:val="ru-RU"/>
        </w:rPr>
        <w:lastRenderedPageBreak/>
        <w:t>где</w:t>
      </w:r>
      <w:r w:rsidR="006E78BB" w:rsidRPr="000E369C">
        <w:rPr>
          <w:rFonts w:ascii="Times New Roman" w:hAnsi="Times New Roman"/>
          <w:sz w:val="28"/>
          <w:szCs w:val="28"/>
          <w:lang w:val="ru-RU"/>
        </w:rPr>
        <w:t xml:space="preserve"> </w:t>
      </w:r>
      <w:r w:rsidRPr="000E369C">
        <w:rPr>
          <w:rFonts w:ascii="Times New Roman" w:hAnsi="Times New Roman"/>
          <w:sz w:val="28"/>
          <w:szCs w:val="28"/>
          <w:lang w:val="ru-RU"/>
        </w:rPr>
        <w:t xml:space="preserve">представлены разноплановые статьи, в которых авторы проводят комплексный анализ выбранной проблемы. </w:t>
      </w:r>
    </w:p>
    <w:p w:rsidR="00D3495E" w:rsidRPr="00FD6300" w:rsidRDefault="00D3495E" w:rsidP="007F5225">
      <w:pPr>
        <w:tabs>
          <w:tab w:val="left" w:pos="426"/>
        </w:tabs>
        <w:spacing w:after="0" w:line="360" w:lineRule="auto"/>
        <w:ind w:firstLine="426"/>
        <w:jc w:val="both"/>
        <w:rPr>
          <w:rFonts w:ascii="Times New Roman" w:hAnsi="Times New Roman"/>
          <w:sz w:val="28"/>
          <w:szCs w:val="28"/>
          <w:lang w:val="ru-RU"/>
        </w:rPr>
      </w:pPr>
      <w:r w:rsidRPr="00FD6300">
        <w:rPr>
          <w:rFonts w:ascii="Times New Roman" w:hAnsi="Times New Roman"/>
          <w:b/>
          <w:sz w:val="28"/>
          <w:szCs w:val="28"/>
          <w:lang w:val="ru-RU"/>
        </w:rPr>
        <w:t xml:space="preserve">Структура. </w:t>
      </w:r>
    </w:p>
    <w:p w:rsidR="00D3495E" w:rsidRDefault="00D3495E" w:rsidP="007F5225">
      <w:pPr>
        <w:tabs>
          <w:tab w:val="left" w:pos="426"/>
        </w:tabs>
        <w:spacing w:after="0" w:line="360" w:lineRule="auto"/>
        <w:ind w:firstLine="426"/>
        <w:jc w:val="both"/>
        <w:rPr>
          <w:rFonts w:ascii="Times New Roman" w:hAnsi="Times New Roman"/>
          <w:sz w:val="28"/>
          <w:szCs w:val="28"/>
        </w:rPr>
      </w:pPr>
      <w:r w:rsidRPr="000E369C">
        <w:rPr>
          <w:rFonts w:ascii="Times New Roman" w:hAnsi="Times New Roman"/>
          <w:sz w:val="28"/>
          <w:szCs w:val="28"/>
          <w:lang w:val="ru-RU"/>
        </w:rPr>
        <w:t>Работа включает введение, четыре главы, заключение и список использованной литературы.</w:t>
      </w:r>
      <w:r w:rsidR="006E78BB" w:rsidRPr="000E369C">
        <w:rPr>
          <w:rFonts w:ascii="Times New Roman" w:hAnsi="Times New Roman"/>
          <w:sz w:val="28"/>
          <w:szCs w:val="28"/>
          <w:lang w:val="ru-RU"/>
        </w:rPr>
        <w:t xml:space="preserve"> </w:t>
      </w:r>
      <w:r w:rsidRPr="000E369C">
        <w:rPr>
          <w:rFonts w:ascii="Times New Roman" w:hAnsi="Times New Roman"/>
          <w:sz w:val="28"/>
          <w:szCs w:val="28"/>
          <w:lang w:val="ru-RU"/>
        </w:rPr>
        <w:t xml:space="preserve">В первой главе представлено определение понятия «соглашение о свободной торговле», и дана небольшая историческая справка о создании ВТО и зон свободной торговли в мире. Также в этой главе представлена информация по внешнеэкономической политике правительства Южной Кореи в 2000 – 2015 гг., обозначены основные стратегии внешней политики южнокорейского правительства и представлена информация по основным </w:t>
      </w:r>
      <w:r w:rsidR="009606BB" w:rsidRPr="000E369C">
        <w:rPr>
          <w:rFonts w:ascii="Times New Roman" w:hAnsi="Times New Roman"/>
          <w:sz w:val="28"/>
          <w:szCs w:val="28"/>
          <w:lang w:val="ru-RU"/>
        </w:rPr>
        <w:t>договорам о свободной торговле</w:t>
      </w:r>
      <w:r w:rsidRPr="000E369C">
        <w:rPr>
          <w:rFonts w:ascii="Times New Roman" w:hAnsi="Times New Roman"/>
          <w:sz w:val="28"/>
          <w:szCs w:val="28"/>
          <w:lang w:val="ru-RU"/>
        </w:rPr>
        <w:t xml:space="preserve"> РК. Во второй главе рассматривается история дву</w:t>
      </w:r>
      <w:r w:rsidR="009606BB" w:rsidRPr="000E369C">
        <w:rPr>
          <w:rFonts w:ascii="Times New Roman" w:hAnsi="Times New Roman"/>
          <w:sz w:val="28"/>
          <w:szCs w:val="28"/>
          <w:lang w:val="ru-RU"/>
        </w:rPr>
        <w:t>х</w:t>
      </w:r>
      <w:r w:rsidRPr="000E369C">
        <w:rPr>
          <w:rFonts w:ascii="Times New Roman" w:hAnsi="Times New Roman"/>
          <w:sz w:val="28"/>
          <w:szCs w:val="28"/>
          <w:lang w:val="ru-RU"/>
        </w:rPr>
        <w:t>сторонних экономических отношений РК и КНР, развитие торговых отношений, затрагивается вопрос инвестиционного сотрудничества между двумя государствами. В данной главе также представлены статистические данные по импорту и экспорту с 1990 по 2008 гг., по объемам южнокорейских инвестиций в экономику КНР. Третья  глава – центральная, она посвящена непосредственно договору и истории его подписании. В ней обозначены основные причины, побудившие стороны подписать договор, ожидаемые положительные и отрицательные последствия его ратификации.</w:t>
      </w:r>
      <w:r w:rsidR="006E78BB" w:rsidRPr="000E369C">
        <w:rPr>
          <w:rFonts w:ascii="Times New Roman" w:hAnsi="Times New Roman"/>
          <w:sz w:val="28"/>
          <w:szCs w:val="28"/>
          <w:lang w:val="ru-RU"/>
        </w:rPr>
        <w:t xml:space="preserve"> </w:t>
      </w:r>
      <w:r w:rsidRPr="000E369C">
        <w:rPr>
          <w:rFonts w:ascii="Times New Roman" w:hAnsi="Times New Roman"/>
          <w:sz w:val="28"/>
          <w:szCs w:val="28"/>
          <w:lang w:val="ru-RU"/>
        </w:rPr>
        <w:t xml:space="preserve">В четвертой главе проанализированы основная информация по итогам реализации ДСТ, актуальная </w:t>
      </w:r>
      <w:proofErr w:type="gramStart"/>
      <w:r w:rsidRPr="000E369C">
        <w:rPr>
          <w:rFonts w:ascii="Times New Roman" w:hAnsi="Times New Roman"/>
          <w:sz w:val="28"/>
          <w:szCs w:val="28"/>
          <w:lang w:val="ru-RU"/>
        </w:rPr>
        <w:t>на конец</w:t>
      </w:r>
      <w:proofErr w:type="gramEnd"/>
      <w:r w:rsidRPr="000E369C">
        <w:rPr>
          <w:rFonts w:ascii="Times New Roman" w:hAnsi="Times New Roman"/>
          <w:sz w:val="28"/>
          <w:szCs w:val="28"/>
          <w:lang w:val="ru-RU"/>
        </w:rPr>
        <w:t xml:space="preserve"> 2016 г., представлена краткая справка по состоянию дву</w:t>
      </w:r>
      <w:r w:rsidR="009606BB" w:rsidRPr="000E369C">
        <w:rPr>
          <w:rFonts w:ascii="Times New Roman" w:hAnsi="Times New Roman"/>
          <w:sz w:val="28"/>
          <w:szCs w:val="28"/>
          <w:lang w:val="ru-RU"/>
        </w:rPr>
        <w:t>х</w:t>
      </w:r>
      <w:r w:rsidRPr="000E369C">
        <w:rPr>
          <w:rFonts w:ascii="Times New Roman" w:hAnsi="Times New Roman"/>
          <w:sz w:val="28"/>
          <w:szCs w:val="28"/>
          <w:lang w:val="ru-RU"/>
        </w:rPr>
        <w:t>сторонних</w:t>
      </w:r>
      <w:r w:rsidR="006E78BB" w:rsidRPr="000E369C">
        <w:rPr>
          <w:rFonts w:ascii="Times New Roman" w:hAnsi="Times New Roman"/>
          <w:sz w:val="28"/>
          <w:szCs w:val="28"/>
          <w:lang w:val="ru-RU"/>
        </w:rPr>
        <w:t xml:space="preserve"> экономических отношений через два</w:t>
      </w:r>
      <w:r w:rsidRPr="000E369C">
        <w:rPr>
          <w:rFonts w:ascii="Times New Roman" w:hAnsi="Times New Roman"/>
          <w:sz w:val="28"/>
          <w:szCs w:val="28"/>
          <w:lang w:val="ru-RU"/>
        </w:rPr>
        <w:t xml:space="preserve"> года после подписания соглашения.</w:t>
      </w:r>
      <w:r w:rsidR="006E78BB" w:rsidRPr="000E369C">
        <w:rPr>
          <w:rFonts w:ascii="Times New Roman" w:hAnsi="Times New Roman"/>
          <w:sz w:val="28"/>
          <w:szCs w:val="28"/>
          <w:lang w:val="ru-RU"/>
        </w:rPr>
        <w:t xml:space="preserve"> </w:t>
      </w:r>
      <w:proofErr w:type="gramStart"/>
      <w:r>
        <w:rPr>
          <w:rFonts w:ascii="Times New Roman" w:hAnsi="Times New Roman"/>
          <w:sz w:val="28"/>
          <w:szCs w:val="28"/>
        </w:rPr>
        <w:t xml:space="preserve">В </w:t>
      </w:r>
      <w:proofErr w:type="spellStart"/>
      <w:r>
        <w:rPr>
          <w:rFonts w:ascii="Times New Roman" w:hAnsi="Times New Roman"/>
          <w:sz w:val="28"/>
          <w:szCs w:val="28"/>
        </w:rPr>
        <w:t>заключении</w:t>
      </w:r>
      <w:proofErr w:type="spellEnd"/>
      <w:r>
        <w:rPr>
          <w:rFonts w:ascii="Times New Roman" w:hAnsi="Times New Roman"/>
          <w:sz w:val="28"/>
          <w:szCs w:val="28"/>
        </w:rPr>
        <w:t xml:space="preserve"> </w:t>
      </w:r>
      <w:proofErr w:type="spellStart"/>
      <w:r>
        <w:rPr>
          <w:rFonts w:ascii="Times New Roman" w:hAnsi="Times New Roman"/>
          <w:sz w:val="28"/>
          <w:szCs w:val="28"/>
        </w:rPr>
        <w:t>делаются</w:t>
      </w:r>
      <w:proofErr w:type="spellEnd"/>
      <w:r>
        <w:rPr>
          <w:rFonts w:ascii="Times New Roman" w:hAnsi="Times New Roman"/>
          <w:sz w:val="28"/>
          <w:szCs w:val="28"/>
        </w:rPr>
        <w:t xml:space="preserve"> </w:t>
      </w:r>
      <w:proofErr w:type="spellStart"/>
      <w:r>
        <w:rPr>
          <w:rFonts w:ascii="Times New Roman" w:hAnsi="Times New Roman"/>
          <w:sz w:val="28"/>
          <w:szCs w:val="28"/>
        </w:rPr>
        <w:t>выводы</w:t>
      </w:r>
      <w:proofErr w:type="spellEnd"/>
      <w:r>
        <w:rPr>
          <w:rFonts w:ascii="Times New Roman" w:hAnsi="Times New Roman"/>
          <w:sz w:val="28"/>
          <w:szCs w:val="28"/>
        </w:rPr>
        <w:t xml:space="preserve">, </w:t>
      </w:r>
      <w:proofErr w:type="spellStart"/>
      <w:r>
        <w:rPr>
          <w:rFonts w:ascii="Times New Roman" w:hAnsi="Times New Roman"/>
          <w:sz w:val="28"/>
          <w:szCs w:val="28"/>
        </w:rPr>
        <w:t>сделанные</w:t>
      </w:r>
      <w:proofErr w:type="spellEnd"/>
      <w:r>
        <w:rPr>
          <w:rFonts w:ascii="Times New Roman" w:hAnsi="Times New Roman"/>
          <w:sz w:val="28"/>
          <w:szCs w:val="28"/>
        </w:rPr>
        <w:t xml:space="preserve"> </w:t>
      </w:r>
      <w:proofErr w:type="spellStart"/>
      <w:r>
        <w:rPr>
          <w:rFonts w:ascii="Times New Roman" w:hAnsi="Times New Roman"/>
          <w:sz w:val="28"/>
          <w:szCs w:val="28"/>
        </w:rPr>
        <w:t>на</w:t>
      </w:r>
      <w:proofErr w:type="spellEnd"/>
      <w:r>
        <w:rPr>
          <w:rFonts w:ascii="Times New Roman" w:hAnsi="Times New Roman"/>
          <w:sz w:val="28"/>
          <w:szCs w:val="28"/>
        </w:rPr>
        <w:t xml:space="preserve"> </w:t>
      </w:r>
      <w:proofErr w:type="spellStart"/>
      <w:r>
        <w:rPr>
          <w:rFonts w:ascii="Times New Roman" w:hAnsi="Times New Roman"/>
          <w:sz w:val="28"/>
          <w:szCs w:val="28"/>
        </w:rPr>
        <w:t>основе</w:t>
      </w:r>
      <w:proofErr w:type="spellEnd"/>
      <w:r>
        <w:rPr>
          <w:rFonts w:ascii="Times New Roman" w:hAnsi="Times New Roman"/>
          <w:sz w:val="28"/>
          <w:szCs w:val="28"/>
        </w:rPr>
        <w:t xml:space="preserve"> </w:t>
      </w:r>
      <w:proofErr w:type="spellStart"/>
      <w:r>
        <w:rPr>
          <w:rFonts w:ascii="Times New Roman" w:hAnsi="Times New Roman"/>
          <w:sz w:val="28"/>
          <w:szCs w:val="28"/>
        </w:rPr>
        <w:t>проделанного</w:t>
      </w:r>
      <w:proofErr w:type="spellEnd"/>
      <w:r>
        <w:rPr>
          <w:rFonts w:ascii="Times New Roman" w:hAnsi="Times New Roman"/>
          <w:sz w:val="28"/>
          <w:szCs w:val="28"/>
        </w:rPr>
        <w:t xml:space="preserve"> </w:t>
      </w:r>
      <w:proofErr w:type="spellStart"/>
      <w:r>
        <w:rPr>
          <w:rFonts w:ascii="Times New Roman" w:hAnsi="Times New Roman"/>
          <w:sz w:val="28"/>
          <w:szCs w:val="28"/>
        </w:rPr>
        <w:t>исследования</w:t>
      </w:r>
      <w:proofErr w:type="spellEnd"/>
      <w:r>
        <w:rPr>
          <w:rFonts w:ascii="Times New Roman" w:hAnsi="Times New Roman"/>
          <w:sz w:val="28"/>
          <w:szCs w:val="28"/>
        </w:rPr>
        <w:t>.</w:t>
      </w:r>
      <w:proofErr w:type="gramEnd"/>
      <w:r>
        <w:rPr>
          <w:rFonts w:ascii="Times New Roman" w:hAnsi="Times New Roman"/>
          <w:sz w:val="28"/>
          <w:szCs w:val="28"/>
        </w:rPr>
        <w:t xml:space="preserve"> </w:t>
      </w:r>
    </w:p>
    <w:p w:rsidR="000E369C" w:rsidRDefault="000E369C" w:rsidP="007F5225">
      <w:pPr>
        <w:tabs>
          <w:tab w:val="left" w:pos="426"/>
        </w:tabs>
        <w:spacing w:after="0" w:line="360" w:lineRule="auto"/>
        <w:ind w:firstLine="426"/>
        <w:jc w:val="both"/>
        <w:rPr>
          <w:rFonts w:ascii="Times New Roman" w:hAnsi="Times New Roman"/>
          <w:sz w:val="28"/>
          <w:szCs w:val="28"/>
        </w:rPr>
      </w:pPr>
    </w:p>
    <w:p w:rsidR="000E369C" w:rsidRDefault="000E369C" w:rsidP="007F5225">
      <w:pPr>
        <w:tabs>
          <w:tab w:val="left" w:pos="426"/>
        </w:tabs>
        <w:spacing w:after="0" w:line="360" w:lineRule="auto"/>
        <w:ind w:firstLine="426"/>
        <w:jc w:val="both"/>
        <w:rPr>
          <w:rFonts w:ascii="Times New Roman" w:hAnsi="Times New Roman"/>
          <w:sz w:val="28"/>
          <w:szCs w:val="28"/>
        </w:rPr>
      </w:pPr>
    </w:p>
    <w:p w:rsidR="00D7663F" w:rsidRDefault="00D7663F" w:rsidP="000E369C">
      <w:pPr>
        <w:pStyle w:val="Heading1"/>
        <w:numPr>
          <w:ilvl w:val="0"/>
          <w:numId w:val="19"/>
        </w:numPr>
        <w:tabs>
          <w:tab w:val="left" w:pos="426"/>
        </w:tabs>
        <w:spacing w:line="240" w:lineRule="auto"/>
        <w:jc w:val="center"/>
        <w:rPr>
          <w:rFonts w:ascii="Times" w:hAnsi="Times"/>
          <w:color w:val="auto"/>
          <w:lang w:val="ru-RU"/>
        </w:rPr>
      </w:pPr>
      <w:bookmarkStart w:id="2" w:name="_Toc483143332"/>
      <w:r w:rsidRPr="000E369C">
        <w:rPr>
          <w:rFonts w:ascii="Times" w:hAnsi="Times"/>
          <w:color w:val="auto"/>
          <w:lang w:val="ru-RU"/>
        </w:rPr>
        <w:lastRenderedPageBreak/>
        <w:t>Соглашения о свободной торговле как м</w:t>
      </w:r>
      <w:r w:rsidR="009E584C" w:rsidRPr="000E369C">
        <w:rPr>
          <w:rFonts w:ascii="Times" w:hAnsi="Times"/>
          <w:color w:val="auto"/>
          <w:lang w:val="ru-RU"/>
        </w:rPr>
        <w:t xml:space="preserve">ировой тренд </w:t>
      </w:r>
      <w:r w:rsidR="00123830" w:rsidRPr="000E369C">
        <w:rPr>
          <w:rFonts w:ascii="Times" w:hAnsi="Times"/>
          <w:color w:val="auto"/>
          <w:lang w:val="ru-RU"/>
        </w:rPr>
        <w:t xml:space="preserve">     </w:t>
      </w:r>
      <w:r w:rsidR="00235A34" w:rsidRPr="000E369C">
        <w:rPr>
          <w:rFonts w:ascii="Times" w:hAnsi="Times"/>
          <w:color w:val="auto"/>
          <w:lang w:val="ru-RU"/>
        </w:rPr>
        <w:t xml:space="preserve">       </w:t>
      </w:r>
      <w:r w:rsidR="00123830" w:rsidRPr="000E369C">
        <w:rPr>
          <w:rFonts w:ascii="Times" w:hAnsi="Times"/>
          <w:color w:val="auto"/>
          <w:lang w:val="ru-RU"/>
        </w:rPr>
        <w:t xml:space="preserve">   </w:t>
      </w:r>
      <w:r w:rsidR="009E584C" w:rsidRPr="000E369C">
        <w:rPr>
          <w:rFonts w:ascii="Times" w:hAnsi="Times"/>
          <w:color w:val="auto"/>
          <w:lang w:val="ru-RU"/>
        </w:rPr>
        <w:t>1990-х – 2000-х г</w:t>
      </w:r>
      <w:bookmarkEnd w:id="2"/>
      <w:r w:rsidR="006E78BB" w:rsidRPr="000E369C">
        <w:rPr>
          <w:rFonts w:ascii="Times" w:hAnsi="Times"/>
          <w:color w:val="auto"/>
          <w:lang w:val="ru-RU"/>
        </w:rPr>
        <w:t>г</w:t>
      </w:r>
      <w:r w:rsidR="000E369C" w:rsidRPr="000E369C">
        <w:rPr>
          <w:rFonts w:ascii="Times" w:hAnsi="Times"/>
          <w:color w:val="auto"/>
          <w:lang w:val="ru-RU"/>
        </w:rPr>
        <w:t>.</w:t>
      </w:r>
    </w:p>
    <w:p w:rsidR="007374B0" w:rsidRDefault="007374B0" w:rsidP="007374B0">
      <w:pPr>
        <w:rPr>
          <w:lang w:val="ru-RU"/>
        </w:rPr>
      </w:pPr>
    </w:p>
    <w:p w:rsidR="009E584C" w:rsidRPr="000E369C" w:rsidRDefault="00581819" w:rsidP="007374B0">
      <w:pPr>
        <w:pStyle w:val="Heading2"/>
        <w:numPr>
          <w:ilvl w:val="1"/>
          <w:numId w:val="19"/>
        </w:numPr>
        <w:tabs>
          <w:tab w:val="left" w:pos="426"/>
        </w:tabs>
        <w:spacing w:after="240" w:line="720" w:lineRule="auto"/>
        <w:jc w:val="center"/>
        <w:rPr>
          <w:rFonts w:ascii="Times" w:hAnsi="Times"/>
          <w:b/>
          <w:color w:val="auto"/>
          <w:sz w:val="28"/>
          <w:szCs w:val="28"/>
          <w:lang w:val="ru-RU"/>
        </w:rPr>
      </w:pPr>
      <w:bookmarkStart w:id="3" w:name="_Toc483143333"/>
      <w:r w:rsidRPr="000E369C">
        <w:rPr>
          <w:rFonts w:ascii="Times" w:hAnsi="Times"/>
          <w:b/>
          <w:color w:val="auto"/>
          <w:sz w:val="28"/>
          <w:szCs w:val="28"/>
          <w:lang w:val="ru-RU"/>
        </w:rPr>
        <w:t>История развития понятия о свободной торговле</w:t>
      </w:r>
      <w:bookmarkEnd w:id="3"/>
    </w:p>
    <w:p w:rsidR="00F8604C" w:rsidRPr="000E369C" w:rsidRDefault="00D7663F" w:rsidP="00123830">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Мир представляет собой сложную сеть торговых и экономических связей между разными странами. Экономические границы мировых блоков простираются далеко за пределы отдельных государств.</w:t>
      </w:r>
      <w:r w:rsidR="00F8604C" w:rsidRPr="000E369C">
        <w:rPr>
          <w:rFonts w:ascii="Times New Roman" w:hAnsi="Times New Roman" w:cs="Times New Roman"/>
          <w:sz w:val="28"/>
          <w:szCs w:val="28"/>
          <w:lang w:val="ru-RU"/>
        </w:rPr>
        <w:t xml:space="preserve"> Специалисты постоянно ищут новые формы для межгосударственного экономического взаимодействия</w:t>
      </w:r>
      <w:r w:rsidRPr="000E369C">
        <w:rPr>
          <w:rFonts w:ascii="Times New Roman" w:hAnsi="Times New Roman" w:cs="Times New Roman"/>
          <w:sz w:val="28"/>
          <w:szCs w:val="28"/>
          <w:lang w:val="ru-RU"/>
        </w:rPr>
        <w:t>.</w:t>
      </w:r>
    </w:p>
    <w:p w:rsidR="00F8604C" w:rsidRPr="000E369C" w:rsidRDefault="0079069A" w:rsidP="00123830">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 Взаимозависимость государств и поиск новых путей для налаживания экономического и торгового сотрудничества уже в 18 веке стали актуальными темами для осмысления в торговых кругах Англии и Франции. Прежняя протекционистская торговая политика не отвечала мировым трендам. А. Смит  и Д. </w:t>
      </w:r>
      <w:proofErr w:type="spellStart"/>
      <w:r w:rsidRPr="000E369C">
        <w:rPr>
          <w:rFonts w:ascii="Times New Roman" w:hAnsi="Times New Roman" w:cs="Times New Roman"/>
          <w:sz w:val="28"/>
          <w:szCs w:val="28"/>
          <w:lang w:val="ru-RU"/>
        </w:rPr>
        <w:t>Рикардо</w:t>
      </w:r>
      <w:proofErr w:type="spellEnd"/>
      <w:r w:rsidRPr="000E369C">
        <w:rPr>
          <w:rFonts w:ascii="Times New Roman" w:hAnsi="Times New Roman" w:cs="Times New Roman"/>
          <w:sz w:val="28"/>
          <w:szCs w:val="28"/>
          <w:lang w:val="ru-RU"/>
        </w:rPr>
        <w:t xml:space="preserve"> в своих работах </w:t>
      </w:r>
      <w:r w:rsidR="00B878C0" w:rsidRPr="000E369C">
        <w:rPr>
          <w:rFonts w:ascii="Times New Roman" w:hAnsi="Times New Roman" w:cs="Times New Roman"/>
          <w:sz w:val="28"/>
          <w:szCs w:val="28"/>
          <w:lang w:val="ru-RU"/>
        </w:rPr>
        <w:t xml:space="preserve">выдвигали идеи о необходимости свободной торговли, которая могла бы помочь их современникам упрочить торговые контакты с ближайшими государствами. </w:t>
      </w:r>
    </w:p>
    <w:p w:rsidR="0079069A" w:rsidRPr="000E369C" w:rsidRDefault="00D511E1"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В</w:t>
      </w:r>
      <w:r w:rsidR="00B878C0" w:rsidRPr="000E369C">
        <w:rPr>
          <w:rFonts w:ascii="Times New Roman" w:hAnsi="Times New Roman" w:cs="Times New Roman"/>
          <w:sz w:val="28"/>
          <w:szCs w:val="28"/>
          <w:lang w:val="ru-RU"/>
        </w:rPr>
        <w:t xml:space="preserve"> 1823 г. в Великобритании был подписан т.н. «Акт</w:t>
      </w:r>
      <w:r w:rsidR="001E30A4" w:rsidRPr="000E369C">
        <w:rPr>
          <w:rFonts w:ascii="Times New Roman" w:hAnsi="Times New Roman" w:cs="Times New Roman"/>
          <w:sz w:val="28"/>
          <w:szCs w:val="28"/>
          <w:lang w:val="ru-RU"/>
        </w:rPr>
        <w:t xml:space="preserve"> о</w:t>
      </w:r>
      <w:r w:rsidR="00B878C0" w:rsidRPr="000E369C">
        <w:rPr>
          <w:rFonts w:ascii="Times New Roman" w:hAnsi="Times New Roman" w:cs="Times New Roman"/>
          <w:sz w:val="28"/>
          <w:szCs w:val="28"/>
          <w:lang w:val="ru-RU"/>
        </w:rPr>
        <w:t xml:space="preserve"> взаимных обязательств</w:t>
      </w:r>
      <w:r w:rsidR="001E30A4" w:rsidRPr="000E369C">
        <w:rPr>
          <w:rFonts w:ascii="Times New Roman" w:hAnsi="Times New Roman" w:cs="Times New Roman"/>
          <w:sz w:val="28"/>
          <w:szCs w:val="28"/>
          <w:lang w:val="ru-RU"/>
        </w:rPr>
        <w:t>ах</w:t>
      </w:r>
      <w:r w:rsidR="00B878C0" w:rsidRPr="000E369C">
        <w:rPr>
          <w:rFonts w:ascii="Times New Roman" w:hAnsi="Times New Roman" w:cs="Times New Roman"/>
          <w:sz w:val="28"/>
          <w:szCs w:val="28"/>
          <w:lang w:val="ru-RU"/>
        </w:rPr>
        <w:t>», по которому британские предприниматели в личном порядке могли подписывать договоры с</w:t>
      </w:r>
      <w:r w:rsidR="00F8604C" w:rsidRPr="000E369C">
        <w:rPr>
          <w:rFonts w:ascii="Times New Roman" w:hAnsi="Times New Roman" w:cs="Times New Roman"/>
          <w:sz w:val="28"/>
          <w:szCs w:val="28"/>
          <w:lang w:val="ru-RU"/>
        </w:rPr>
        <w:t>о</w:t>
      </w:r>
      <w:r w:rsidR="00B878C0" w:rsidRPr="000E369C">
        <w:rPr>
          <w:rFonts w:ascii="Times New Roman" w:hAnsi="Times New Roman" w:cs="Times New Roman"/>
          <w:sz w:val="28"/>
          <w:szCs w:val="28"/>
          <w:lang w:val="ru-RU"/>
        </w:rPr>
        <w:t xml:space="preserve"> своими партнерами об отмене взаимных пошлин на тот или другой вид товара.</w:t>
      </w:r>
      <w:r w:rsidR="006E78BB" w:rsidRPr="000E369C">
        <w:rPr>
          <w:rFonts w:ascii="Times New Roman" w:hAnsi="Times New Roman" w:cs="Times New Roman"/>
          <w:sz w:val="28"/>
          <w:szCs w:val="28"/>
          <w:lang w:val="ru-RU"/>
        </w:rPr>
        <w:t xml:space="preserve"> </w:t>
      </w:r>
      <w:r w:rsidR="00F8604C" w:rsidRPr="000E369C">
        <w:rPr>
          <w:rFonts w:ascii="Times New Roman" w:hAnsi="Times New Roman" w:cs="Times New Roman"/>
          <w:sz w:val="28"/>
          <w:szCs w:val="28"/>
          <w:lang w:val="ru-RU"/>
        </w:rPr>
        <w:t>Это был первый документально зафиксированный случай «свободной торговл</w:t>
      </w:r>
      <w:r w:rsidR="006E78BB" w:rsidRPr="000E369C">
        <w:rPr>
          <w:rFonts w:ascii="Times New Roman" w:hAnsi="Times New Roman" w:cs="Times New Roman"/>
          <w:sz w:val="28"/>
          <w:szCs w:val="28"/>
          <w:lang w:val="ru-RU"/>
        </w:rPr>
        <w:t>и</w:t>
      </w:r>
      <w:r w:rsidR="00F8604C"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В 1863 г. был</w:t>
      </w:r>
      <w:r w:rsidR="00DE3A90" w:rsidRPr="000E369C">
        <w:rPr>
          <w:rFonts w:ascii="Times New Roman" w:hAnsi="Times New Roman" w:cs="Times New Roman"/>
          <w:sz w:val="28"/>
          <w:szCs w:val="28"/>
          <w:lang w:val="ru-RU"/>
        </w:rPr>
        <w:t xml:space="preserve"> подписан договор</w:t>
      </w:r>
      <w:r w:rsidRPr="000E369C">
        <w:rPr>
          <w:rFonts w:ascii="Times New Roman" w:hAnsi="Times New Roman" w:cs="Times New Roman"/>
          <w:sz w:val="28"/>
          <w:szCs w:val="28"/>
          <w:lang w:val="ru-RU"/>
        </w:rPr>
        <w:t xml:space="preserve"> между Великобританией и Францией. Примечателен этот договор</w:t>
      </w:r>
      <w:r w:rsidR="00F8604C" w:rsidRPr="000E369C">
        <w:rPr>
          <w:rFonts w:ascii="Times New Roman" w:hAnsi="Times New Roman" w:cs="Times New Roman"/>
          <w:sz w:val="28"/>
          <w:szCs w:val="28"/>
          <w:lang w:val="ru-RU"/>
        </w:rPr>
        <w:t xml:space="preserve"> был тем, что юридический документ</w:t>
      </w:r>
      <w:r w:rsidRPr="000E369C">
        <w:rPr>
          <w:rFonts w:ascii="Times New Roman" w:hAnsi="Times New Roman" w:cs="Times New Roman"/>
          <w:sz w:val="28"/>
          <w:szCs w:val="28"/>
          <w:lang w:val="ru-RU"/>
        </w:rPr>
        <w:t xml:space="preserve"> впервые в истории предусматривал значительное снижение таможенных пошлин в торговле между двумя государствами, а не предприятиями. Однако уже в 1870</w:t>
      </w:r>
      <w:r w:rsidR="00F8604C" w:rsidRPr="000E369C">
        <w:rPr>
          <w:rFonts w:ascii="Times New Roman" w:hAnsi="Times New Roman" w:cs="Times New Roman"/>
          <w:sz w:val="28"/>
          <w:szCs w:val="28"/>
          <w:lang w:val="ru-RU"/>
        </w:rPr>
        <w:t>-х годах в связи с экономическим</w:t>
      </w:r>
      <w:r w:rsidRPr="000E369C">
        <w:rPr>
          <w:rFonts w:ascii="Times New Roman" w:hAnsi="Times New Roman" w:cs="Times New Roman"/>
          <w:sz w:val="28"/>
          <w:szCs w:val="28"/>
          <w:lang w:val="ru-RU"/>
        </w:rPr>
        <w:t xml:space="preserve"> и индустриальным ростом США, объединением Германии, Италии</w:t>
      </w:r>
      <w:r w:rsidR="00082894" w:rsidRPr="000E369C">
        <w:rPr>
          <w:rFonts w:ascii="Times New Roman" w:hAnsi="Times New Roman" w:cs="Times New Roman"/>
          <w:sz w:val="28"/>
          <w:szCs w:val="28"/>
          <w:lang w:val="ru-RU"/>
        </w:rPr>
        <w:t xml:space="preserve">, борьбой за колониальное господство </w:t>
      </w:r>
      <w:r w:rsidRPr="000E369C">
        <w:rPr>
          <w:rFonts w:ascii="Times New Roman" w:hAnsi="Times New Roman" w:cs="Times New Roman"/>
          <w:sz w:val="28"/>
          <w:szCs w:val="28"/>
          <w:lang w:val="ru-RU"/>
        </w:rPr>
        <w:t xml:space="preserve">идеи «свободной торговли» стали находить все меньше </w:t>
      </w:r>
      <w:r w:rsidR="00082894" w:rsidRPr="000E369C">
        <w:rPr>
          <w:rFonts w:ascii="Times New Roman" w:hAnsi="Times New Roman" w:cs="Times New Roman"/>
          <w:sz w:val="28"/>
          <w:szCs w:val="28"/>
          <w:lang w:val="ru-RU"/>
        </w:rPr>
        <w:t xml:space="preserve">поддержки в </w:t>
      </w:r>
      <w:r w:rsidR="00082894" w:rsidRPr="000E369C">
        <w:rPr>
          <w:rFonts w:ascii="Times New Roman" w:hAnsi="Times New Roman" w:cs="Times New Roman"/>
          <w:sz w:val="28"/>
          <w:szCs w:val="28"/>
          <w:lang w:val="ru-RU"/>
        </w:rPr>
        <w:lastRenderedPageBreak/>
        <w:t>Европе. Первая Мировая война и Великая депрессия на больше чем 10 лет приостановили процессы мировой эко</w:t>
      </w:r>
      <w:r w:rsidR="00840FAC" w:rsidRPr="000E369C">
        <w:rPr>
          <w:rFonts w:ascii="Times New Roman" w:hAnsi="Times New Roman" w:cs="Times New Roman"/>
          <w:sz w:val="28"/>
          <w:szCs w:val="28"/>
          <w:lang w:val="ru-RU"/>
        </w:rPr>
        <w:t xml:space="preserve">номической интеграции. </w:t>
      </w:r>
      <w:r w:rsidR="006E78BB" w:rsidRPr="000E369C">
        <w:rPr>
          <w:rFonts w:ascii="Times New Roman" w:hAnsi="Times New Roman" w:cs="Times New Roman"/>
          <w:sz w:val="28"/>
          <w:szCs w:val="28"/>
          <w:lang w:val="ru-RU"/>
        </w:rPr>
        <w:t xml:space="preserve">  </w:t>
      </w:r>
      <w:r w:rsidR="008675CB">
        <w:rPr>
          <w:rFonts w:ascii="Times New Roman" w:hAnsi="Times New Roman" w:cs="Times New Roman"/>
          <w:sz w:val="28"/>
          <w:szCs w:val="28"/>
          <w:lang w:val="ru-RU"/>
        </w:rPr>
        <w:t xml:space="preserve">                 </w:t>
      </w:r>
      <w:r w:rsidR="00840FAC" w:rsidRPr="000E369C">
        <w:rPr>
          <w:rFonts w:ascii="Times New Roman" w:hAnsi="Times New Roman" w:cs="Times New Roman"/>
          <w:sz w:val="28"/>
          <w:szCs w:val="28"/>
          <w:lang w:val="ru-RU"/>
        </w:rPr>
        <w:t xml:space="preserve">В 1930-х гг. мировая система торговли переживала период распада. Правительства боролись с резким падением спроса, не имея возможности использовать преимущества международных экономических институтов, обеспечивающих либеральный подход к решению важнейших вопросов. </w:t>
      </w:r>
      <w:r w:rsidR="00840FAC">
        <w:rPr>
          <w:rStyle w:val="FootnoteReference"/>
          <w:rFonts w:ascii="Times New Roman" w:hAnsi="Times New Roman" w:cs="Times New Roman"/>
          <w:sz w:val="28"/>
          <w:szCs w:val="28"/>
        </w:rPr>
        <w:footnoteReference w:id="1"/>
      </w:r>
    </w:p>
    <w:p w:rsidR="00746FF6" w:rsidRPr="000E369C" w:rsidRDefault="00082894"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Вторая Мировая Война </w:t>
      </w:r>
      <w:r w:rsidR="00763E90" w:rsidRPr="000E369C">
        <w:rPr>
          <w:rFonts w:ascii="Times New Roman" w:hAnsi="Times New Roman" w:cs="Times New Roman"/>
          <w:sz w:val="28"/>
          <w:szCs w:val="28"/>
          <w:lang w:val="ru-RU"/>
        </w:rPr>
        <w:t>стало последствием торгового соперничества и мирового финансового</w:t>
      </w:r>
      <w:r w:rsidR="00746FF6" w:rsidRPr="000E369C">
        <w:rPr>
          <w:rFonts w:ascii="Times New Roman" w:hAnsi="Times New Roman" w:cs="Times New Roman"/>
          <w:sz w:val="28"/>
          <w:szCs w:val="28"/>
          <w:lang w:val="ru-RU"/>
        </w:rPr>
        <w:t xml:space="preserve"> хаос</w:t>
      </w:r>
      <w:r w:rsidR="00763E90" w:rsidRPr="000E369C">
        <w:rPr>
          <w:rFonts w:ascii="Times New Roman" w:hAnsi="Times New Roman" w:cs="Times New Roman"/>
          <w:sz w:val="28"/>
          <w:szCs w:val="28"/>
          <w:lang w:val="ru-RU"/>
        </w:rPr>
        <w:t>а</w:t>
      </w:r>
      <w:r w:rsidR="00746FF6" w:rsidRPr="000E369C">
        <w:rPr>
          <w:rFonts w:ascii="Times New Roman" w:hAnsi="Times New Roman" w:cs="Times New Roman"/>
          <w:sz w:val="28"/>
          <w:szCs w:val="28"/>
          <w:lang w:val="ru-RU"/>
        </w:rPr>
        <w:t>. Поэтому во избежание и для предотвращения возможных мировых кризисов</w:t>
      </w:r>
      <w:r w:rsidR="00763E90" w:rsidRPr="000E369C">
        <w:rPr>
          <w:rFonts w:ascii="Times New Roman" w:hAnsi="Times New Roman" w:cs="Times New Roman"/>
          <w:sz w:val="28"/>
          <w:szCs w:val="28"/>
          <w:lang w:val="ru-RU"/>
        </w:rPr>
        <w:t xml:space="preserve"> в будущем</w:t>
      </w:r>
      <w:r w:rsidR="00746FF6" w:rsidRPr="000E369C">
        <w:rPr>
          <w:rFonts w:ascii="Times New Roman" w:hAnsi="Times New Roman" w:cs="Times New Roman"/>
          <w:sz w:val="28"/>
          <w:szCs w:val="28"/>
          <w:lang w:val="ru-RU"/>
        </w:rPr>
        <w:t xml:space="preserve"> США и Великобритании согласились</w:t>
      </w:r>
      <w:r w:rsidR="00763E90" w:rsidRPr="000E369C">
        <w:rPr>
          <w:rFonts w:ascii="Times New Roman" w:hAnsi="Times New Roman" w:cs="Times New Roman"/>
          <w:sz w:val="28"/>
          <w:szCs w:val="28"/>
          <w:lang w:val="ru-RU"/>
        </w:rPr>
        <w:t xml:space="preserve"> начать разработку общих новых инструментов</w:t>
      </w:r>
      <w:r w:rsidR="00746FF6" w:rsidRPr="000E369C">
        <w:rPr>
          <w:rFonts w:ascii="Times New Roman" w:hAnsi="Times New Roman" w:cs="Times New Roman"/>
          <w:sz w:val="28"/>
          <w:szCs w:val="28"/>
          <w:lang w:val="ru-RU"/>
        </w:rPr>
        <w:t xml:space="preserve"> взаимной торговой кооперации. Четкость и </w:t>
      </w:r>
      <w:proofErr w:type="spellStart"/>
      <w:r w:rsidR="00746FF6" w:rsidRPr="000E369C">
        <w:rPr>
          <w:rFonts w:ascii="Times New Roman" w:hAnsi="Times New Roman" w:cs="Times New Roman"/>
          <w:sz w:val="28"/>
          <w:szCs w:val="28"/>
          <w:lang w:val="ru-RU"/>
        </w:rPr>
        <w:t>регламентированность</w:t>
      </w:r>
      <w:proofErr w:type="spellEnd"/>
      <w:r w:rsidR="00746FF6" w:rsidRPr="000E369C">
        <w:rPr>
          <w:rFonts w:ascii="Times New Roman" w:hAnsi="Times New Roman" w:cs="Times New Roman"/>
          <w:sz w:val="28"/>
          <w:szCs w:val="28"/>
          <w:lang w:val="ru-RU"/>
        </w:rPr>
        <w:t xml:space="preserve"> могла позволить всем послевоенным государствам, несмотря на разницу в культуре и экономическом развитии, найти общие моменты для сотрудничества. </w:t>
      </w:r>
    </w:p>
    <w:p w:rsidR="00D7663F" w:rsidRPr="00FD6300" w:rsidRDefault="008675CB" w:rsidP="00A858DD">
      <w:pPr>
        <w:tabs>
          <w:tab w:val="left" w:pos="426"/>
        </w:tabs>
        <w:spacing w:line="360" w:lineRule="auto"/>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В 1944 г.</w:t>
      </w:r>
      <w:r w:rsidR="00746FF6" w:rsidRPr="000E369C">
        <w:rPr>
          <w:rFonts w:ascii="Times New Roman" w:hAnsi="Times New Roman" w:cs="Times New Roman"/>
          <w:sz w:val="28"/>
          <w:szCs w:val="28"/>
          <w:lang w:val="ru-RU"/>
        </w:rPr>
        <w:t xml:space="preserve"> в </w:t>
      </w:r>
      <w:r w:rsidR="006E78BB" w:rsidRPr="000E369C">
        <w:rPr>
          <w:rFonts w:ascii="Times New Roman" w:hAnsi="Times New Roman" w:cs="Times New Roman"/>
          <w:sz w:val="28"/>
          <w:szCs w:val="28"/>
          <w:lang w:val="ru-RU"/>
        </w:rPr>
        <w:t xml:space="preserve">городе </w:t>
      </w:r>
      <w:proofErr w:type="spellStart"/>
      <w:r w:rsidR="00746FF6" w:rsidRPr="000E369C">
        <w:rPr>
          <w:rFonts w:ascii="Times New Roman" w:hAnsi="Times New Roman" w:cs="Times New Roman"/>
          <w:sz w:val="28"/>
          <w:szCs w:val="28"/>
          <w:lang w:val="ru-RU"/>
        </w:rPr>
        <w:t>Бреттон-Вуд</w:t>
      </w:r>
      <w:r w:rsidR="001E30A4" w:rsidRPr="000E369C">
        <w:rPr>
          <w:rFonts w:ascii="Times New Roman" w:hAnsi="Times New Roman" w:cs="Times New Roman"/>
          <w:sz w:val="28"/>
          <w:szCs w:val="28"/>
          <w:lang w:val="ru-RU"/>
        </w:rPr>
        <w:t>с</w:t>
      </w:r>
      <w:proofErr w:type="spellEnd"/>
      <w:r w:rsidR="00746FF6" w:rsidRPr="000E369C">
        <w:rPr>
          <w:rFonts w:ascii="Times New Roman" w:hAnsi="Times New Roman" w:cs="Times New Roman"/>
          <w:sz w:val="28"/>
          <w:szCs w:val="28"/>
          <w:lang w:val="ru-RU"/>
        </w:rPr>
        <w:t xml:space="preserve"> прошла международная конференция, по итогам которой </w:t>
      </w:r>
      <w:r w:rsidR="00630881" w:rsidRPr="000E369C">
        <w:rPr>
          <w:rFonts w:ascii="Times New Roman" w:hAnsi="Times New Roman" w:cs="Times New Roman"/>
          <w:sz w:val="28"/>
          <w:szCs w:val="28"/>
          <w:lang w:val="ru-RU"/>
        </w:rPr>
        <w:t>стороны договорились создать три междуна</w:t>
      </w:r>
      <w:r w:rsidR="001E30A4" w:rsidRPr="000E369C">
        <w:rPr>
          <w:rFonts w:ascii="Times New Roman" w:hAnsi="Times New Roman" w:cs="Times New Roman"/>
          <w:sz w:val="28"/>
          <w:szCs w:val="28"/>
          <w:lang w:val="ru-RU"/>
        </w:rPr>
        <w:t>родных экономических организации</w:t>
      </w:r>
      <w:r w:rsidR="00D7663F" w:rsidRPr="000E369C">
        <w:rPr>
          <w:rFonts w:ascii="Times New Roman" w:hAnsi="Times New Roman" w:cs="Times New Roman"/>
          <w:sz w:val="28"/>
          <w:szCs w:val="28"/>
          <w:lang w:val="ru-RU"/>
        </w:rPr>
        <w:t>, которые занимались бы разными аспектами внешнеэкономического сотрудничества</w:t>
      </w:r>
      <w:r w:rsidR="00D7663F" w:rsidRPr="00605711">
        <w:rPr>
          <w:rFonts w:ascii="Times New Roman" w:hAnsi="Times New Roman" w:cs="Times New Roman"/>
          <w:sz w:val="28"/>
          <w:szCs w:val="28"/>
          <w:vertAlign w:val="superscript"/>
        </w:rPr>
        <w:footnoteReference w:id="2"/>
      </w:r>
      <w:r w:rsidR="00630881" w:rsidRPr="000E369C">
        <w:rPr>
          <w:rFonts w:ascii="Times New Roman" w:hAnsi="Times New Roman" w:cs="Times New Roman"/>
          <w:sz w:val="28"/>
          <w:szCs w:val="28"/>
          <w:lang w:val="ru-RU"/>
        </w:rPr>
        <w:t>: Международный Валютный Фонд, Международный Банк Реконструк</w:t>
      </w:r>
      <w:r>
        <w:rPr>
          <w:rFonts w:ascii="Times New Roman" w:hAnsi="Times New Roman" w:cs="Times New Roman"/>
          <w:sz w:val="28"/>
          <w:szCs w:val="28"/>
          <w:lang w:val="ru-RU"/>
        </w:rPr>
        <w:t>ции и Развития и Международный Б</w:t>
      </w:r>
      <w:r w:rsidR="00630881" w:rsidRPr="000E369C">
        <w:rPr>
          <w:rFonts w:ascii="Times New Roman" w:hAnsi="Times New Roman" w:cs="Times New Roman"/>
          <w:sz w:val="28"/>
          <w:szCs w:val="28"/>
          <w:lang w:val="ru-RU"/>
        </w:rPr>
        <w:t xml:space="preserve">анк. </w:t>
      </w:r>
      <w:r w:rsidR="00D7663F" w:rsidRPr="000E369C">
        <w:rPr>
          <w:rFonts w:ascii="Times New Roman" w:hAnsi="Times New Roman" w:cs="Times New Roman"/>
          <w:sz w:val="28"/>
          <w:szCs w:val="28"/>
          <w:lang w:val="ru-RU"/>
        </w:rPr>
        <w:t>«В 1946</w:t>
      </w:r>
      <w:r>
        <w:rPr>
          <w:rFonts w:ascii="Times New Roman" w:hAnsi="Times New Roman" w:cs="Times New Roman"/>
          <w:sz w:val="28"/>
          <w:szCs w:val="28"/>
          <w:lang w:val="ru-RU"/>
        </w:rPr>
        <w:t xml:space="preserve"> г.</w:t>
      </w:r>
      <w:r w:rsidR="00D7663F" w:rsidRPr="000E369C">
        <w:rPr>
          <w:rFonts w:ascii="Times New Roman" w:hAnsi="Times New Roman" w:cs="Times New Roman"/>
          <w:sz w:val="28"/>
          <w:szCs w:val="28"/>
          <w:lang w:val="ru-RU"/>
        </w:rPr>
        <w:t xml:space="preserve"> 23 страны из числа ведущих участников мирового хозяйства решили провести переговоры о взаимном снижении таможенных тарифов и принятии на себя соответствующих обязательств. </w:t>
      </w:r>
      <w:r>
        <w:rPr>
          <w:rFonts w:ascii="Times New Roman" w:hAnsi="Times New Roman" w:cs="Times New Roman"/>
          <w:sz w:val="28"/>
          <w:szCs w:val="28"/>
          <w:lang w:val="ru-RU"/>
        </w:rPr>
        <w:t xml:space="preserve">             </w:t>
      </w:r>
      <w:r w:rsidR="00D7663F" w:rsidRPr="000E369C">
        <w:rPr>
          <w:rFonts w:ascii="Times New Roman" w:hAnsi="Times New Roman" w:cs="Times New Roman"/>
          <w:sz w:val="28"/>
          <w:szCs w:val="28"/>
          <w:lang w:val="ru-RU"/>
        </w:rPr>
        <w:t xml:space="preserve">Первый же раунд переговоров увенчался крупным успехом – были снижены 45 тысяч тарифов, затрагивавших торговый оборот на общую сумму 10 млрд. долл.» </w:t>
      </w:r>
      <w:r w:rsidR="00D7663F" w:rsidRPr="00605711">
        <w:rPr>
          <w:rFonts w:ascii="Times New Roman" w:hAnsi="Times New Roman" w:cs="Times New Roman"/>
          <w:sz w:val="28"/>
          <w:szCs w:val="28"/>
          <w:vertAlign w:val="superscript"/>
        </w:rPr>
        <w:footnoteReference w:id="3"/>
      </w:r>
    </w:p>
    <w:p w:rsidR="00D614E1" w:rsidRPr="000E369C" w:rsidRDefault="008675CB" w:rsidP="00A858DD">
      <w:pPr>
        <w:tabs>
          <w:tab w:val="left" w:pos="426"/>
        </w:tabs>
        <w:spacing w:after="0" w:line="360" w:lineRule="auto"/>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 1947 г.</w:t>
      </w:r>
      <w:r w:rsidR="00D7663F" w:rsidRPr="000E369C">
        <w:rPr>
          <w:rFonts w:ascii="Times New Roman" w:hAnsi="Times New Roman" w:cs="Times New Roman"/>
          <w:sz w:val="28"/>
          <w:szCs w:val="28"/>
          <w:lang w:val="ru-RU"/>
        </w:rPr>
        <w:t xml:space="preserve"> в Женеве представителями 23 государств было подписано Генеральное соглашение о тарифах и торговле</w:t>
      </w:r>
      <w:r w:rsidR="00C72054" w:rsidRPr="000E369C">
        <w:rPr>
          <w:rFonts w:ascii="Times New Roman" w:hAnsi="Times New Roman" w:cs="Times New Roman"/>
          <w:sz w:val="28"/>
          <w:szCs w:val="28"/>
          <w:lang w:val="ru-RU"/>
        </w:rPr>
        <w:t xml:space="preserve">. </w:t>
      </w:r>
      <w:r w:rsidR="0036567C" w:rsidRPr="000E369C">
        <w:rPr>
          <w:rFonts w:ascii="Times New Roman" w:hAnsi="Times New Roman" w:cs="Times New Roman"/>
          <w:sz w:val="28"/>
          <w:szCs w:val="28"/>
          <w:lang w:val="ru-RU"/>
        </w:rPr>
        <w:t>Данное с</w:t>
      </w:r>
      <w:r w:rsidR="006E78BB" w:rsidRPr="000E369C">
        <w:rPr>
          <w:rFonts w:ascii="Times New Roman" w:hAnsi="Times New Roman" w:cs="Times New Roman"/>
          <w:sz w:val="28"/>
          <w:szCs w:val="28"/>
          <w:lang w:val="ru-RU"/>
        </w:rPr>
        <w:t>оглашение</w:t>
      </w:r>
      <w:r w:rsidR="00D7663F" w:rsidRPr="000E369C">
        <w:rPr>
          <w:rFonts w:ascii="Times New Roman" w:hAnsi="Times New Roman" w:cs="Times New Roman"/>
          <w:sz w:val="28"/>
          <w:szCs w:val="28"/>
          <w:lang w:val="ru-RU"/>
        </w:rPr>
        <w:t xml:space="preserve"> вступило в силу </w:t>
      </w:r>
      <w:r w:rsidR="0036567C" w:rsidRPr="000E369C">
        <w:rPr>
          <w:rFonts w:ascii="Times New Roman" w:hAnsi="Times New Roman" w:cs="Times New Roman"/>
          <w:sz w:val="28"/>
          <w:szCs w:val="28"/>
          <w:lang w:val="ru-RU"/>
        </w:rPr>
        <w:t xml:space="preserve">с </w:t>
      </w:r>
      <w:r w:rsidR="00D7663F" w:rsidRPr="000E369C">
        <w:rPr>
          <w:rFonts w:ascii="Times New Roman" w:hAnsi="Times New Roman" w:cs="Times New Roman"/>
          <w:sz w:val="28"/>
          <w:szCs w:val="28"/>
          <w:lang w:val="ru-RU"/>
        </w:rPr>
        <w:t xml:space="preserve">1 января 1948 г. </w:t>
      </w:r>
      <w:r w:rsidR="0036567C" w:rsidRPr="000E369C">
        <w:rPr>
          <w:rFonts w:ascii="Times New Roman" w:hAnsi="Times New Roman" w:cs="Times New Roman"/>
          <w:sz w:val="28"/>
          <w:szCs w:val="28"/>
          <w:lang w:val="ru-RU"/>
        </w:rPr>
        <w:t xml:space="preserve"> </w:t>
      </w:r>
      <w:r w:rsidR="00D7663F" w:rsidRPr="000E369C">
        <w:rPr>
          <w:rFonts w:ascii="Times New Roman" w:hAnsi="Times New Roman" w:cs="Times New Roman"/>
          <w:sz w:val="28"/>
          <w:szCs w:val="28"/>
          <w:lang w:val="ru-RU"/>
        </w:rPr>
        <w:t>«Сложившееся на основе этого Соглашения международное учреждение (также называвшееся ГАТТ) более 40 лет выполняло функции международной организации по вопросам торговли</w:t>
      </w:r>
      <w:r w:rsidR="00352BFE" w:rsidRPr="000E369C">
        <w:rPr>
          <w:rFonts w:ascii="Times New Roman" w:hAnsi="Times New Roman" w:cs="Times New Roman"/>
          <w:sz w:val="28"/>
          <w:szCs w:val="28"/>
          <w:lang w:val="ru-RU"/>
        </w:rPr>
        <w:t>.</w:t>
      </w:r>
      <w:r w:rsidR="00D7663F" w:rsidRPr="000E369C">
        <w:rPr>
          <w:rFonts w:ascii="Times New Roman" w:hAnsi="Times New Roman" w:cs="Times New Roman"/>
          <w:sz w:val="28"/>
          <w:szCs w:val="28"/>
          <w:lang w:val="ru-RU"/>
        </w:rPr>
        <w:t xml:space="preserve"> </w:t>
      </w:r>
      <w:r w:rsidR="00352BFE" w:rsidRPr="000E369C">
        <w:rPr>
          <w:rFonts w:ascii="Times New Roman" w:hAnsi="Times New Roman" w:cs="Times New Roman"/>
          <w:sz w:val="28"/>
          <w:szCs w:val="28"/>
          <w:lang w:val="ru-RU"/>
        </w:rPr>
        <w:t>Я</w:t>
      </w:r>
      <w:r w:rsidR="00D7663F" w:rsidRPr="000E369C">
        <w:rPr>
          <w:rFonts w:ascii="Times New Roman" w:hAnsi="Times New Roman" w:cs="Times New Roman"/>
          <w:sz w:val="28"/>
          <w:szCs w:val="28"/>
          <w:lang w:val="ru-RU"/>
        </w:rPr>
        <w:t xml:space="preserve">влялось центральным международным органом, в рамках которого страны-члены осуществляли контроль </w:t>
      </w:r>
      <w:r w:rsidR="00352BFE" w:rsidRPr="000E369C">
        <w:rPr>
          <w:rFonts w:ascii="Times New Roman" w:hAnsi="Times New Roman" w:cs="Times New Roman"/>
          <w:sz w:val="28"/>
          <w:szCs w:val="28"/>
          <w:lang w:val="ru-RU"/>
        </w:rPr>
        <w:t>над</w:t>
      </w:r>
      <w:r w:rsidR="00D7663F" w:rsidRPr="000E369C">
        <w:rPr>
          <w:rFonts w:ascii="Times New Roman" w:hAnsi="Times New Roman" w:cs="Times New Roman"/>
          <w:sz w:val="28"/>
          <w:szCs w:val="28"/>
          <w:lang w:val="ru-RU"/>
        </w:rPr>
        <w:t xml:space="preserve"> выполнением упомянутого Соглашения, вели многосторонние торговые переговоры, рассматривали спорные вопросы, обсуждали важнейшие проблемы мировой торговли и принимали решения, касающиеся правовых основ международных торговых отношений</w:t>
      </w:r>
      <w:r w:rsidR="0036567C" w:rsidRPr="000E369C">
        <w:rPr>
          <w:rFonts w:ascii="Times New Roman" w:hAnsi="Times New Roman" w:cs="Times New Roman"/>
          <w:sz w:val="28"/>
          <w:szCs w:val="28"/>
          <w:lang w:val="ru-RU"/>
        </w:rPr>
        <w:t>»</w:t>
      </w:r>
      <w:r w:rsidR="00630881" w:rsidRPr="000E369C">
        <w:rPr>
          <w:rFonts w:ascii="Times New Roman" w:hAnsi="Times New Roman" w:cs="Times New Roman"/>
          <w:sz w:val="28"/>
          <w:szCs w:val="28"/>
          <w:lang w:val="ru-RU"/>
        </w:rPr>
        <w:t>.</w:t>
      </w:r>
      <w:r w:rsidR="00D7663F" w:rsidRPr="00605711">
        <w:rPr>
          <w:rStyle w:val="FootnoteReference"/>
          <w:rFonts w:ascii="Times New Roman" w:hAnsi="Times New Roman" w:cs="Times New Roman"/>
          <w:sz w:val="28"/>
          <w:szCs w:val="28"/>
        </w:rPr>
        <w:footnoteReference w:id="4"/>
      </w:r>
      <w:r w:rsidR="00630881" w:rsidRPr="000E369C">
        <w:rPr>
          <w:rFonts w:ascii="Times New Roman" w:hAnsi="Times New Roman" w:cs="Times New Roman"/>
          <w:sz w:val="28"/>
          <w:szCs w:val="28"/>
          <w:lang w:val="ru-RU"/>
        </w:rPr>
        <w:t xml:space="preserve"> Подобная активная вовлеченность правительств в развитие норм многосторонней торговли сопро</w:t>
      </w:r>
      <w:r w:rsidR="0089086E" w:rsidRPr="000E369C">
        <w:rPr>
          <w:rFonts w:ascii="Times New Roman" w:hAnsi="Times New Roman" w:cs="Times New Roman"/>
          <w:sz w:val="28"/>
          <w:szCs w:val="28"/>
          <w:lang w:val="ru-RU"/>
        </w:rPr>
        <w:t xml:space="preserve">вождалась </w:t>
      </w:r>
      <w:r w:rsidR="00630881" w:rsidRPr="000E369C">
        <w:rPr>
          <w:rFonts w:ascii="Times New Roman" w:hAnsi="Times New Roman" w:cs="Times New Roman"/>
          <w:sz w:val="28"/>
          <w:szCs w:val="28"/>
          <w:lang w:val="ru-RU"/>
        </w:rPr>
        <w:t>менее активным возрождением</w:t>
      </w:r>
      <w:r w:rsidR="0089086E" w:rsidRPr="000E369C">
        <w:rPr>
          <w:rFonts w:ascii="Times New Roman" w:hAnsi="Times New Roman" w:cs="Times New Roman"/>
          <w:sz w:val="28"/>
          <w:szCs w:val="28"/>
          <w:lang w:val="ru-RU"/>
        </w:rPr>
        <w:t xml:space="preserve"> региональных преференциальных</w:t>
      </w:r>
      <w:r w:rsidR="00630881" w:rsidRPr="000E369C">
        <w:rPr>
          <w:rFonts w:ascii="Times New Roman" w:hAnsi="Times New Roman" w:cs="Times New Roman"/>
          <w:sz w:val="28"/>
          <w:szCs w:val="28"/>
          <w:lang w:val="ru-RU"/>
        </w:rPr>
        <w:t xml:space="preserve"> торговых переговоров. </w:t>
      </w:r>
      <w:r w:rsidR="0089086E" w:rsidRPr="000E369C">
        <w:rPr>
          <w:rFonts w:ascii="Times New Roman" w:hAnsi="Times New Roman" w:cs="Times New Roman"/>
          <w:sz w:val="28"/>
          <w:szCs w:val="28"/>
          <w:lang w:val="ru-RU"/>
        </w:rPr>
        <w:t>В 1950-1960-х гг. было подписано несколько региональных торговых</w:t>
      </w:r>
      <w:r w:rsidR="00763E90" w:rsidRPr="000E369C">
        <w:rPr>
          <w:rFonts w:ascii="Times New Roman" w:hAnsi="Times New Roman" w:cs="Times New Roman"/>
          <w:sz w:val="28"/>
          <w:szCs w:val="28"/>
          <w:lang w:val="ru-RU"/>
        </w:rPr>
        <w:t xml:space="preserve"> соглашений в Европе</w:t>
      </w:r>
      <w:r w:rsidR="0089086E" w:rsidRPr="000E369C">
        <w:rPr>
          <w:rFonts w:ascii="Times New Roman" w:hAnsi="Times New Roman" w:cs="Times New Roman"/>
          <w:sz w:val="28"/>
          <w:szCs w:val="28"/>
          <w:lang w:val="ru-RU"/>
        </w:rPr>
        <w:t xml:space="preserve">. </w:t>
      </w:r>
      <w:r w:rsidR="00D614E1" w:rsidRPr="000E369C">
        <w:rPr>
          <w:rFonts w:ascii="Times New Roman" w:hAnsi="Times New Roman" w:cs="Times New Roman"/>
          <w:sz w:val="28"/>
          <w:szCs w:val="28"/>
          <w:lang w:val="ru-RU"/>
        </w:rPr>
        <w:t xml:space="preserve">Примеру Европы последовали государства Африки и Латинской Америки. </w:t>
      </w:r>
      <w:r w:rsidR="00840FAC" w:rsidRPr="000E369C">
        <w:rPr>
          <w:rFonts w:ascii="Times New Roman" w:hAnsi="Times New Roman" w:cs="Times New Roman"/>
          <w:sz w:val="28"/>
          <w:szCs w:val="28"/>
          <w:lang w:val="ru-RU"/>
        </w:rPr>
        <w:t>Как правило, эти региональные соглашения носили протекционистский и интервенционистский характер в том смысле, что пытались определить административными методами, какие отрасли промышленности и где следует развивать. Они предусматривали многочисленные инструменты регулирования и ограничения экономической деятельности и как следствие обеспечивали довольно скромный экономический результат.</w:t>
      </w:r>
      <w:r w:rsidR="00D614E1">
        <w:rPr>
          <w:rStyle w:val="FootnoteReference"/>
          <w:rFonts w:ascii="Times New Roman" w:hAnsi="Times New Roman" w:cs="Times New Roman"/>
          <w:sz w:val="28"/>
          <w:szCs w:val="28"/>
        </w:rPr>
        <w:footnoteReference w:id="5"/>
      </w:r>
      <w:r w:rsidR="000E369C" w:rsidRPr="000E369C">
        <w:rPr>
          <w:rFonts w:ascii="Times New Roman" w:hAnsi="Times New Roman" w:cs="Times New Roman"/>
          <w:sz w:val="28"/>
          <w:szCs w:val="28"/>
          <w:lang w:val="ru-RU"/>
        </w:rPr>
        <w:t xml:space="preserve"> </w:t>
      </w:r>
      <w:r w:rsidR="00D614E1" w:rsidRPr="000E369C">
        <w:rPr>
          <w:rFonts w:ascii="Times New Roman" w:hAnsi="Times New Roman" w:cs="Times New Roman"/>
          <w:sz w:val="28"/>
          <w:szCs w:val="28"/>
          <w:lang w:val="ru-RU"/>
        </w:rPr>
        <w:t>К</w:t>
      </w:r>
      <w:r w:rsidR="0089086E" w:rsidRPr="000E369C">
        <w:rPr>
          <w:rFonts w:ascii="Times New Roman" w:hAnsi="Times New Roman" w:cs="Times New Roman"/>
          <w:sz w:val="28"/>
          <w:szCs w:val="28"/>
          <w:lang w:val="ru-RU"/>
        </w:rPr>
        <w:t xml:space="preserve"> концу 1</w:t>
      </w:r>
      <w:r w:rsidR="00D614E1" w:rsidRPr="000E369C">
        <w:rPr>
          <w:rFonts w:ascii="Times New Roman" w:hAnsi="Times New Roman" w:cs="Times New Roman"/>
          <w:sz w:val="28"/>
          <w:szCs w:val="28"/>
          <w:lang w:val="ru-RU"/>
        </w:rPr>
        <w:t>970-х некоторые региональные экономические объединения либо распались, либо были на гране распада.</w:t>
      </w:r>
      <w:r w:rsidR="00D614E1">
        <w:rPr>
          <w:rStyle w:val="FootnoteReference"/>
          <w:rFonts w:ascii="Times New Roman" w:hAnsi="Times New Roman" w:cs="Times New Roman"/>
          <w:sz w:val="28"/>
          <w:szCs w:val="28"/>
        </w:rPr>
        <w:footnoteReference w:id="6"/>
      </w:r>
    </w:p>
    <w:p w:rsidR="00986F34" w:rsidRPr="000E369C" w:rsidRDefault="00D614E1"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В 1980-х гг. теория регионального экономического сотрудничества стала находить все больше сторонников. В 1990-х гг. произошел кардинальный сдвиг в пользу региональной интеграции, положивший </w:t>
      </w:r>
      <w:r w:rsidRPr="000E369C">
        <w:rPr>
          <w:rFonts w:ascii="Times New Roman" w:hAnsi="Times New Roman" w:cs="Times New Roman"/>
          <w:sz w:val="28"/>
          <w:szCs w:val="28"/>
          <w:lang w:val="ru-RU"/>
        </w:rPr>
        <w:lastRenderedPageBreak/>
        <w:t xml:space="preserve">начало новой эпохе региональных </w:t>
      </w:r>
      <w:r w:rsidR="00986F34" w:rsidRPr="000E369C">
        <w:rPr>
          <w:rFonts w:ascii="Times New Roman" w:hAnsi="Times New Roman" w:cs="Times New Roman"/>
          <w:sz w:val="28"/>
          <w:szCs w:val="28"/>
          <w:lang w:val="ru-RU"/>
        </w:rPr>
        <w:t>преференциальных торговых соглашений</w:t>
      </w:r>
      <w:r w:rsidRPr="000E369C">
        <w:rPr>
          <w:rFonts w:ascii="Times New Roman" w:hAnsi="Times New Roman" w:cs="Times New Roman"/>
          <w:sz w:val="28"/>
          <w:szCs w:val="28"/>
          <w:lang w:val="ru-RU"/>
        </w:rPr>
        <w:t>.</w:t>
      </w:r>
      <w:r w:rsidR="00986F34" w:rsidRPr="000E369C">
        <w:rPr>
          <w:rFonts w:ascii="Times New Roman" w:hAnsi="Times New Roman" w:cs="Times New Roman"/>
          <w:sz w:val="28"/>
          <w:szCs w:val="28"/>
          <w:lang w:val="ru-RU"/>
        </w:rPr>
        <w:t xml:space="preserve"> В 1990-х гг. также была создана Всемирная торговая организация.</w:t>
      </w:r>
    </w:p>
    <w:p w:rsidR="00361314" w:rsidRPr="000E369C" w:rsidRDefault="00763E90"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С</w:t>
      </w:r>
      <w:r w:rsidR="0089086E" w:rsidRPr="000E369C">
        <w:rPr>
          <w:rFonts w:ascii="Times New Roman" w:hAnsi="Times New Roman" w:cs="Times New Roman"/>
          <w:sz w:val="28"/>
          <w:szCs w:val="28"/>
          <w:lang w:val="ru-RU"/>
        </w:rPr>
        <w:t xml:space="preserve"> 1986 по 1994 гг. проходил т.н. Уругвайский раунд многосторонних торговых переговоров, итогом которого стало создание </w:t>
      </w:r>
      <w:r w:rsidR="00361314" w:rsidRPr="000E369C">
        <w:rPr>
          <w:rFonts w:ascii="Times New Roman" w:hAnsi="Times New Roman" w:cs="Times New Roman"/>
          <w:sz w:val="28"/>
          <w:szCs w:val="28"/>
          <w:lang w:val="ru-RU"/>
        </w:rPr>
        <w:t xml:space="preserve">новой международной торговой организации – Всемирной торговой организации. Официально  ВТО </w:t>
      </w:r>
      <w:r w:rsidRPr="000E369C">
        <w:rPr>
          <w:rFonts w:ascii="Times New Roman" w:hAnsi="Times New Roman" w:cs="Times New Roman"/>
          <w:sz w:val="28"/>
          <w:szCs w:val="28"/>
          <w:lang w:val="ru-RU"/>
        </w:rPr>
        <w:t xml:space="preserve">было создано </w:t>
      </w:r>
      <w:r w:rsidR="00361314" w:rsidRPr="000E369C">
        <w:rPr>
          <w:rFonts w:ascii="Times New Roman" w:hAnsi="Times New Roman" w:cs="Times New Roman"/>
          <w:sz w:val="28"/>
          <w:szCs w:val="28"/>
          <w:lang w:val="ru-RU"/>
        </w:rPr>
        <w:t xml:space="preserve">в 1995 г. </w:t>
      </w:r>
      <w:r w:rsidR="007D30B1" w:rsidRPr="000E369C">
        <w:rPr>
          <w:rFonts w:ascii="Times New Roman" w:hAnsi="Times New Roman" w:cs="Times New Roman"/>
          <w:sz w:val="28"/>
          <w:szCs w:val="28"/>
          <w:lang w:val="ru-RU"/>
        </w:rPr>
        <w:t>Правовую основу ВТО составляют Генеральное соглашение о торговле това</w:t>
      </w:r>
      <w:r w:rsidR="008675CB">
        <w:rPr>
          <w:rFonts w:ascii="Times New Roman" w:hAnsi="Times New Roman" w:cs="Times New Roman"/>
          <w:sz w:val="28"/>
          <w:szCs w:val="28"/>
          <w:lang w:val="ru-RU"/>
        </w:rPr>
        <w:t>рами (ГАТТ) в редакции 1994 г.</w:t>
      </w:r>
      <w:r w:rsidR="007D30B1" w:rsidRPr="000E369C">
        <w:rPr>
          <w:rFonts w:ascii="Times New Roman" w:hAnsi="Times New Roman" w:cs="Times New Roman"/>
          <w:sz w:val="28"/>
          <w:szCs w:val="28"/>
          <w:lang w:val="ru-RU"/>
        </w:rPr>
        <w:t xml:space="preserve"> (ГАТТ-1994), Генеральное соглашение о торговле услугами (ГАТС) и Соглашение о торговых аспектах прав интеллектуальной собственности (ТРИПС).</w:t>
      </w:r>
      <w:r w:rsidR="00361314" w:rsidRPr="000E369C">
        <w:rPr>
          <w:rFonts w:ascii="Times New Roman" w:hAnsi="Times New Roman" w:cs="Times New Roman"/>
          <w:sz w:val="28"/>
          <w:szCs w:val="28"/>
          <w:lang w:val="ru-RU"/>
        </w:rPr>
        <w:t xml:space="preserve">  В рамках ВТО подразумевалось</w:t>
      </w:r>
      <w:r w:rsidR="00D7663F" w:rsidRPr="000E369C">
        <w:rPr>
          <w:rFonts w:ascii="Times New Roman" w:hAnsi="Times New Roman" w:cs="Times New Roman"/>
          <w:sz w:val="28"/>
          <w:szCs w:val="28"/>
          <w:lang w:val="ru-RU"/>
        </w:rPr>
        <w:t xml:space="preserve"> обсуждение торговых вопросов на многосторонн</w:t>
      </w:r>
      <w:r w:rsidR="00361314" w:rsidRPr="000E369C">
        <w:rPr>
          <w:rFonts w:ascii="Times New Roman" w:hAnsi="Times New Roman" w:cs="Times New Roman"/>
          <w:sz w:val="28"/>
          <w:szCs w:val="28"/>
          <w:lang w:val="ru-RU"/>
        </w:rPr>
        <w:t xml:space="preserve">ем международном уровне. </w:t>
      </w:r>
      <w:r w:rsidRPr="000E369C">
        <w:rPr>
          <w:rFonts w:ascii="Times New Roman" w:hAnsi="Times New Roman" w:cs="Times New Roman"/>
          <w:sz w:val="28"/>
          <w:szCs w:val="28"/>
          <w:lang w:val="ru-RU"/>
        </w:rPr>
        <w:t>П</w:t>
      </w:r>
      <w:r w:rsidR="00D7663F" w:rsidRPr="000E369C">
        <w:rPr>
          <w:rFonts w:ascii="Times New Roman" w:hAnsi="Times New Roman" w:cs="Times New Roman"/>
          <w:sz w:val="28"/>
          <w:szCs w:val="28"/>
          <w:lang w:val="ru-RU"/>
        </w:rPr>
        <w:t>ринимаемые соглашения должны</w:t>
      </w:r>
      <w:r w:rsidR="00361314" w:rsidRPr="000E369C">
        <w:rPr>
          <w:rFonts w:ascii="Times New Roman" w:hAnsi="Times New Roman" w:cs="Times New Roman"/>
          <w:sz w:val="28"/>
          <w:szCs w:val="28"/>
          <w:lang w:val="ru-RU"/>
        </w:rPr>
        <w:t xml:space="preserve"> были</w:t>
      </w:r>
      <w:r w:rsidR="00D7663F" w:rsidRPr="000E369C">
        <w:rPr>
          <w:rFonts w:ascii="Times New Roman" w:hAnsi="Times New Roman" w:cs="Times New Roman"/>
          <w:sz w:val="28"/>
          <w:szCs w:val="28"/>
          <w:lang w:val="ru-RU"/>
        </w:rPr>
        <w:t xml:space="preserve"> выполняться всеми странами - членами ВТО, независимо от того, в каком регионе мира находится та или другая страна. Данное правило должно </w:t>
      </w:r>
      <w:r w:rsidR="00C72054" w:rsidRPr="000E369C">
        <w:rPr>
          <w:rFonts w:ascii="Times New Roman" w:hAnsi="Times New Roman" w:cs="Times New Roman"/>
          <w:sz w:val="28"/>
          <w:szCs w:val="28"/>
          <w:lang w:val="ru-RU"/>
        </w:rPr>
        <w:t>было созда</w:t>
      </w:r>
      <w:r w:rsidR="00D7663F" w:rsidRPr="000E369C">
        <w:rPr>
          <w:rFonts w:ascii="Times New Roman" w:hAnsi="Times New Roman" w:cs="Times New Roman"/>
          <w:sz w:val="28"/>
          <w:szCs w:val="28"/>
          <w:lang w:val="ru-RU"/>
        </w:rPr>
        <w:t>ть равные условия для всех э</w:t>
      </w:r>
      <w:r w:rsidR="00C72054" w:rsidRPr="000E369C">
        <w:rPr>
          <w:rFonts w:ascii="Times New Roman" w:hAnsi="Times New Roman" w:cs="Times New Roman"/>
          <w:sz w:val="28"/>
          <w:szCs w:val="28"/>
          <w:lang w:val="ru-RU"/>
        </w:rPr>
        <w:t>кономических игроков и обозначить</w:t>
      </w:r>
      <w:r w:rsidR="00D7663F" w:rsidRPr="000E369C">
        <w:rPr>
          <w:rFonts w:ascii="Times New Roman" w:hAnsi="Times New Roman" w:cs="Times New Roman"/>
          <w:sz w:val="28"/>
          <w:szCs w:val="28"/>
          <w:lang w:val="ru-RU"/>
        </w:rPr>
        <w:t xml:space="preserve"> единые правила и стандарты, которые </w:t>
      </w:r>
      <w:r w:rsidR="00C72054" w:rsidRPr="000E369C">
        <w:rPr>
          <w:rFonts w:ascii="Times New Roman" w:hAnsi="Times New Roman" w:cs="Times New Roman"/>
          <w:sz w:val="28"/>
          <w:szCs w:val="28"/>
          <w:lang w:val="ru-RU"/>
        </w:rPr>
        <w:t>бы упрощали</w:t>
      </w:r>
      <w:r w:rsidR="00D7663F" w:rsidRPr="000E369C">
        <w:rPr>
          <w:rFonts w:ascii="Times New Roman" w:hAnsi="Times New Roman" w:cs="Times New Roman"/>
          <w:sz w:val="28"/>
          <w:szCs w:val="28"/>
          <w:lang w:val="ru-RU"/>
        </w:rPr>
        <w:t xml:space="preserve"> межгосударственные внешнеэкономические отношения.</w:t>
      </w:r>
      <w:r w:rsidR="00153DE8" w:rsidRPr="000E369C">
        <w:rPr>
          <w:rFonts w:ascii="Times New Roman" w:hAnsi="Times New Roman" w:cs="Times New Roman"/>
          <w:sz w:val="28"/>
          <w:szCs w:val="28"/>
          <w:lang w:val="ru-RU"/>
        </w:rPr>
        <w:t xml:space="preserve"> Такой орган как ВТО служил прекрасным инструментом для отслеживания общих трендов в мировой торговле и разрешения межгосударственных споров. </w:t>
      </w:r>
    </w:p>
    <w:p w:rsidR="009C0344" w:rsidRPr="000E369C" w:rsidRDefault="00763E90"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Тем не менее, </w:t>
      </w:r>
      <w:r w:rsidR="00153DE8" w:rsidRPr="000E369C">
        <w:rPr>
          <w:rFonts w:ascii="Times New Roman" w:hAnsi="Times New Roman" w:cs="Times New Roman"/>
          <w:sz w:val="28"/>
          <w:szCs w:val="28"/>
          <w:lang w:val="ru-RU"/>
        </w:rPr>
        <w:t>для поиска реальных торговых партнеров и налаживания внешнеэкономических связей сотрудничества в рамках ВТО было недостаточно. Поэтому с начала 1990-х годов правительства решил</w:t>
      </w:r>
      <w:r w:rsidR="00361314" w:rsidRPr="000E369C">
        <w:rPr>
          <w:rFonts w:ascii="Times New Roman" w:hAnsi="Times New Roman" w:cs="Times New Roman"/>
          <w:sz w:val="28"/>
          <w:szCs w:val="28"/>
          <w:lang w:val="ru-RU"/>
        </w:rPr>
        <w:t>и снова обратиться к региональным торговым соглашениям</w:t>
      </w:r>
      <w:r w:rsidR="00D203FA" w:rsidRPr="000E369C">
        <w:rPr>
          <w:rFonts w:ascii="Times New Roman" w:hAnsi="Times New Roman" w:cs="Times New Roman"/>
          <w:sz w:val="28"/>
          <w:szCs w:val="28"/>
          <w:lang w:val="ru-RU"/>
        </w:rPr>
        <w:t xml:space="preserve">. </w:t>
      </w:r>
      <w:r w:rsidR="000E369C" w:rsidRPr="000E369C">
        <w:rPr>
          <w:rFonts w:ascii="Times New Roman" w:hAnsi="Times New Roman" w:cs="Times New Roman"/>
          <w:sz w:val="28"/>
          <w:szCs w:val="28"/>
          <w:lang w:val="ru-RU"/>
        </w:rPr>
        <w:t xml:space="preserve">Причин </w:t>
      </w:r>
      <w:r w:rsidR="000E369C">
        <w:rPr>
          <w:rFonts w:ascii="Times New Roman" w:hAnsi="Times New Roman" w:cs="Times New Roman"/>
          <w:sz w:val="28"/>
          <w:szCs w:val="28"/>
          <w:lang w:val="ru-RU"/>
        </w:rPr>
        <w:t>для</w:t>
      </w:r>
      <w:r w:rsidR="009C0344" w:rsidRPr="000E369C">
        <w:rPr>
          <w:rFonts w:ascii="Times New Roman" w:hAnsi="Times New Roman" w:cs="Times New Roman"/>
          <w:sz w:val="28"/>
          <w:szCs w:val="28"/>
          <w:lang w:val="ru-RU"/>
        </w:rPr>
        <w:t xml:space="preserve"> активизации региональной торговой организации было множество, </w:t>
      </w:r>
      <w:r w:rsidR="000E369C">
        <w:rPr>
          <w:rFonts w:ascii="Times New Roman" w:hAnsi="Times New Roman" w:cs="Times New Roman"/>
          <w:sz w:val="28"/>
          <w:szCs w:val="28"/>
          <w:lang w:val="ru-RU"/>
        </w:rPr>
        <w:t>перечислим</w:t>
      </w:r>
      <w:r w:rsidR="009C0344" w:rsidRPr="000E369C">
        <w:rPr>
          <w:rFonts w:ascii="Times New Roman" w:hAnsi="Times New Roman" w:cs="Times New Roman"/>
          <w:sz w:val="28"/>
          <w:szCs w:val="28"/>
          <w:lang w:val="ru-RU"/>
        </w:rPr>
        <w:t xml:space="preserve"> не</w:t>
      </w:r>
      <w:r w:rsidR="000E369C">
        <w:rPr>
          <w:rFonts w:ascii="Times New Roman" w:hAnsi="Times New Roman" w:cs="Times New Roman"/>
          <w:sz w:val="28"/>
          <w:szCs w:val="28"/>
          <w:lang w:val="ru-RU"/>
        </w:rPr>
        <w:t>которые из них</w:t>
      </w:r>
      <w:r w:rsidR="009C0344" w:rsidRPr="000E369C">
        <w:rPr>
          <w:rFonts w:ascii="Times New Roman" w:hAnsi="Times New Roman" w:cs="Times New Roman"/>
          <w:sz w:val="28"/>
          <w:szCs w:val="28"/>
          <w:lang w:val="ru-RU"/>
        </w:rPr>
        <w:t xml:space="preserve">. </w:t>
      </w:r>
    </w:p>
    <w:p w:rsidR="009C0344" w:rsidRPr="000E369C" w:rsidRDefault="009C0344" w:rsidP="006F6A02">
      <w:pPr>
        <w:pStyle w:val="ListParagraph"/>
        <w:numPr>
          <w:ilvl w:val="0"/>
          <w:numId w:val="18"/>
        </w:numPr>
        <w:tabs>
          <w:tab w:val="left" w:pos="426"/>
        </w:tabs>
        <w:spacing w:line="360" w:lineRule="auto"/>
        <w:ind w:left="0"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Стремление обеспечить более надежный доступ к важнейшим рынкам;</w:t>
      </w:r>
    </w:p>
    <w:p w:rsidR="00E46964" w:rsidRPr="000E369C" w:rsidRDefault="00E46964" w:rsidP="006F6A02">
      <w:pPr>
        <w:pStyle w:val="ListParagraph"/>
        <w:numPr>
          <w:ilvl w:val="0"/>
          <w:numId w:val="18"/>
        </w:numPr>
        <w:tabs>
          <w:tab w:val="left" w:pos="426"/>
        </w:tabs>
        <w:spacing w:line="360" w:lineRule="auto"/>
        <w:ind w:left="0"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Воздействие глобализации, заставляющее компании и страны повышать экономическую эффективность посредством выхода на более </w:t>
      </w:r>
      <w:r w:rsidRPr="000E369C">
        <w:rPr>
          <w:rFonts w:ascii="Times New Roman" w:hAnsi="Times New Roman" w:cs="Times New Roman"/>
          <w:sz w:val="28"/>
          <w:szCs w:val="28"/>
          <w:lang w:val="ru-RU"/>
        </w:rPr>
        <w:lastRenderedPageBreak/>
        <w:t>крупные рынки, усиления конкурентной борьбы и доступа к зарубежным технологиям и иностранным инвестициям;</w:t>
      </w:r>
    </w:p>
    <w:p w:rsidR="00E46964" w:rsidRPr="000E369C" w:rsidRDefault="00E46964" w:rsidP="006F6A02">
      <w:pPr>
        <w:pStyle w:val="ListParagraph"/>
        <w:numPr>
          <w:ilvl w:val="0"/>
          <w:numId w:val="18"/>
        </w:numPr>
        <w:tabs>
          <w:tab w:val="left" w:pos="426"/>
        </w:tabs>
        <w:spacing w:after="0" w:line="360" w:lineRule="auto"/>
        <w:ind w:left="0"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Страх остаться за бортом в то время</w:t>
      </w:r>
      <w:proofErr w:type="gramStart"/>
      <w:r w:rsidRPr="000E369C">
        <w:rPr>
          <w:rFonts w:ascii="Times New Roman" w:hAnsi="Times New Roman" w:cs="Times New Roman"/>
          <w:sz w:val="28"/>
          <w:szCs w:val="28"/>
          <w:lang w:val="ru-RU"/>
        </w:rPr>
        <w:t>,</w:t>
      </w:r>
      <w:proofErr w:type="gramEnd"/>
      <w:r w:rsidRPr="000E369C">
        <w:rPr>
          <w:rFonts w:ascii="Times New Roman" w:hAnsi="Times New Roman" w:cs="Times New Roman"/>
          <w:sz w:val="28"/>
          <w:szCs w:val="28"/>
          <w:lang w:val="ru-RU"/>
        </w:rPr>
        <w:t xml:space="preserve"> как третьи страны будут вовлечены в процесс региональной интеграции; </w:t>
      </w:r>
      <w:r>
        <w:rPr>
          <w:rStyle w:val="FootnoteReference"/>
          <w:rFonts w:ascii="Times New Roman" w:hAnsi="Times New Roman" w:cs="Times New Roman"/>
          <w:sz w:val="28"/>
          <w:szCs w:val="28"/>
        </w:rPr>
        <w:footnoteReference w:id="7"/>
      </w:r>
    </w:p>
    <w:p w:rsidR="00D203FA" w:rsidRPr="000E369C" w:rsidRDefault="009C0344"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 </w:t>
      </w:r>
      <w:r w:rsidR="00D203FA" w:rsidRPr="000E369C">
        <w:rPr>
          <w:rFonts w:ascii="Times New Roman" w:hAnsi="Times New Roman" w:cs="Times New Roman"/>
          <w:bCs/>
          <w:sz w:val="28"/>
          <w:szCs w:val="28"/>
          <w:lang w:val="ru-RU"/>
        </w:rPr>
        <w:t>Региональные торговые соглашения</w:t>
      </w:r>
      <w:r w:rsidR="00D203FA" w:rsidRPr="00605711">
        <w:rPr>
          <w:rFonts w:ascii="Times New Roman" w:hAnsi="Times New Roman" w:cs="Times New Roman"/>
          <w:bCs/>
          <w:sz w:val="28"/>
          <w:szCs w:val="28"/>
        </w:rPr>
        <w:t> </w:t>
      </w:r>
      <w:r w:rsidR="00D203FA" w:rsidRPr="000E369C">
        <w:rPr>
          <w:rFonts w:ascii="Times New Roman" w:hAnsi="Times New Roman" w:cs="Times New Roman"/>
          <w:sz w:val="28"/>
          <w:szCs w:val="28"/>
          <w:lang w:val="ru-RU"/>
        </w:rPr>
        <w:t>- это соглашения двух или большего числа государств, создающие</w:t>
      </w:r>
      <w:r w:rsidR="00D203FA" w:rsidRPr="00605711">
        <w:rPr>
          <w:rFonts w:ascii="Times New Roman" w:hAnsi="Times New Roman" w:cs="Times New Roman"/>
          <w:sz w:val="28"/>
          <w:szCs w:val="28"/>
        </w:rPr>
        <w:t> </w:t>
      </w:r>
      <w:hyperlink r:id="rId9" w:history="1">
        <w:r w:rsidR="00D203FA" w:rsidRPr="000E369C">
          <w:rPr>
            <w:rStyle w:val="Hyperlink"/>
            <w:rFonts w:ascii="Times New Roman" w:hAnsi="Times New Roman" w:cs="Times New Roman"/>
            <w:color w:val="auto"/>
            <w:sz w:val="28"/>
            <w:szCs w:val="28"/>
            <w:u w:val="none"/>
            <w:lang w:val="ru-RU"/>
          </w:rPr>
          <w:t>зону свободной торговли</w:t>
        </w:r>
      </w:hyperlink>
      <w:r w:rsidR="00D203FA" w:rsidRPr="000E369C">
        <w:rPr>
          <w:rFonts w:ascii="Times New Roman" w:hAnsi="Times New Roman" w:cs="Times New Roman"/>
          <w:sz w:val="28"/>
          <w:szCs w:val="28"/>
          <w:lang w:val="ru-RU"/>
        </w:rPr>
        <w:t>,</w:t>
      </w:r>
      <w:r w:rsidR="00D203FA" w:rsidRPr="006E78BB">
        <w:rPr>
          <w:rFonts w:ascii="Times New Roman" w:hAnsi="Times New Roman" w:cs="Times New Roman"/>
          <w:sz w:val="28"/>
          <w:szCs w:val="28"/>
        </w:rPr>
        <w:t> </w:t>
      </w:r>
      <w:hyperlink r:id="rId10" w:history="1">
        <w:r w:rsidR="00D203FA" w:rsidRPr="000E369C">
          <w:rPr>
            <w:rStyle w:val="Hyperlink"/>
            <w:rFonts w:ascii="Times New Roman" w:hAnsi="Times New Roman" w:cs="Times New Roman"/>
            <w:color w:val="auto"/>
            <w:sz w:val="28"/>
            <w:szCs w:val="28"/>
            <w:u w:val="none"/>
            <w:lang w:val="ru-RU"/>
          </w:rPr>
          <w:t>таможенный союз</w:t>
        </w:r>
      </w:hyperlink>
      <w:r w:rsidR="00D203FA" w:rsidRPr="00605711">
        <w:rPr>
          <w:rFonts w:ascii="Times New Roman" w:hAnsi="Times New Roman" w:cs="Times New Roman"/>
          <w:sz w:val="28"/>
          <w:szCs w:val="28"/>
        </w:rPr>
        <w:t> </w:t>
      </w:r>
      <w:r w:rsidR="00D203FA" w:rsidRPr="000E369C">
        <w:rPr>
          <w:rFonts w:ascii="Times New Roman" w:hAnsi="Times New Roman" w:cs="Times New Roman"/>
          <w:sz w:val="28"/>
          <w:szCs w:val="28"/>
          <w:lang w:val="ru-RU"/>
        </w:rPr>
        <w:t xml:space="preserve">или более глубокие интеграционные объединения. Многосторонние правовые нормы ВТО допускают создание указанных региональных объединений при условии, что устанавливаемый ими правовой режим будет направлен на облегчение торговли между объединяющимися территориями, а не на создание барьеров в торговле между ними и странами, не входящими в такие объединения. </w:t>
      </w:r>
      <w:r w:rsidR="00D203FA" w:rsidRPr="00605711">
        <w:rPr>
          <w:rFonts w:ascii="Times New Roman" w:hAnsi="Times New Roman" w:cs="Times New Roman"/>
          <w:sz w:val="28"/>
          <w:szCs w:val="28"/>
          <w:vertAlign w:val="superscript"/>
        </w:rPr>
        <w:footnoteReference w:id="8"/>
      </w:r>
      <w:r w:rsidR="00D203FA" w:rsidRPr="000E369C">
        <w:rPr>
          <w:rFonts w:ascii="Times New Roman" w:hAnsi="Times New Roman" w:cs="Times New Roman"/>
          <w:sz w:val="28"/>
          <w:szCs w:val="28"/>
          <w:lang w:val="ru-RU"/>
        </w:rPr>
        <w:t xml:space="preserve"> Наиболее активно в 1990-х гг</w:t>
      </w:r>
      <w:r w:rsidR="00763E90" w:rsidRPr="000E369C">
        <w:rPr>
          <w:rFonts w:ascii="Times New Roman" w:hAnsi="Times New Roman" w:cs="Times New Roman"/>
          <w:sz w:val="28"/>
          <w:szCs w:val="28"/>
          <w:lang w:val="ru-RU"/>
        </w:rPr>
        <w:t xml:space="preserve">. развивались идеи </w:t>
      </w:r>
      <w:r w:rsidR="00D203FA" w:rsidRPr="000E369C">
        <w:rPr>
          <w:rFonts w:ascii="Times New Roman" w:hAnsi="Times New Roman" w:cs="Times New Roman"/>
          <w:sz w:val="28"/>
          <w:szCs w:val="28"/>
          <w:lang w:val="ru-RU"/>
        </w:rPr>
        <w:t xml:space="preserve">свободной торговли. </w:t>
      </w:r>
    </w:p>
    <w:p w:rsidR="00D203FA" w:rsidRPr="000E369C" w:rsidRDefault="00D203FA"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До начала 1990-х гг. было подписано всего несколько сог</w:t>
      </w:r>
      <w:r w:rsidR="00763E90" w:rsidRPr="000E369C">
        <w:rPr>
          <w:rFonts w:ascii="Times New Roman" w:hAnsi="Times New Roman" w:cs="Times New Roman"/>
          <w:sz w:val="28"/>
          <w:szCs w:val="28"/>
          <w:lang w:val="ru-RU"/>
        </w:rPr>
        <w:t>лашений о свободной торговле. С</w:t>
      </w:r>
      <w:r w:rsidRPr="000E369C">
        <w:rPr>
          <w:rFonts w:ascii="Times New Roman" w:hAnsi="Times New Roman" w:cs="Times New Roman"/>
          <w:sz w:val="28"/>
          <w:szCs w:val="28"/>
          <w:lang w:val="ru-RU"/>
        </w:rPr>
        <w:t xml:space="preserve"> начала 1990-х гг. произошел резкий всплеск активности в формировании региональных экономических группировок. В это время возникли или окончательно сформировались практически все региональные ассоциации: Андский общий рынок (Боливия, Перу, Эквадор и Колумбия), МЕРКОСУР</w:t>
      </w:r>
      <w:r w:rsidRPr="00605711">
        <w:rPr>
          <w:rStyle w:val="FootnoteReference"/>
          <w:rFonts w:ascii="Times New Roman" w:hAnsi="Times New Roman" w:cs="Times New Roman"/>
          <w:sz w:val="28"/>
          <w:szCs w:val="28"/>
        </w:rPr>
        <w:footnoteReference w:id="9"/>
      </w:r>
      <w:r w:rsidRPr="000E369C">
        <w:rPr>
          <w:rFonts w:ascii="Times New Roman" w:hAnsi="Times New Roman" w:cs="Times New Roman"/>
          <w:sz w:val="28"/>
          <w:szCs w:val="28"/>
          <w:lang w:val="ru-RU"/>
        </w:rPr>
        <w:t xml:space="preserve"> (Аргентина, Бразилия, Уругвай, Парагвай и Венесуэла), Североамериканская зона свободной торговли НАФТА</w:t>
      </w:r>
      <w:r w:rsidRPr="00605711">
        <w:rPr>
          <w:rStyle w:val="FootnoteReference"/>
          <w:rFonts w:ascii="Times New Roman" w:hAnsi="Times New Roman" w:cs="Times New Roman"/>
          <w:sz w:val="28"/>
          <w:szCs w:val="28"/>
        </w:rPr>
        <w:footnoteReference w:id="10"/>
      </w:r>
      <w:r w:rsidRPr="000E369C">
        <w:rPr>
          <w:rFonts w:ascii="Times New Roman" w:hAnsi="Times New Roman" w:cs="Times New Roman"/>
          <w:sz w:val="28"/>
          <w:szCs w:val="28"/>
          <w:lang w:val="ru-RU"/>
        </w:rPr>
        <w:t>, Зона свободной торговли СНГ и т.п.</w:t>
      </w:r>
      <w:r w:rsidRPr="00605711">
        <w:rPr>
          <w:rStyle w:val="FootnoteReference"/>
          <w:rFonts w:ascii="Times New Roman" w:hAnsi="Times New Roman" w:cs="Times New Roman"/>
          <w:sz w:val="28"/>
          <w:szCs w:val="28"/>
        </w:rPr>
        <w:footnoteReference w:id="11"/>
      </w:r>
    </w:p>
    <w:p w:rsidR="006C7262" w:rsidRPr="000E369C" w:rsidRDefault="00E46964" w:rsidP="00A858DD">
      <w:pPr>
        <w:tabs>
          <w:tab w:val="left" w:pos="426"/>
        </w:tabs>
        <w:spacing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lastRenderedPageBreak/>
        <w:t>На г</w:t>
      </w:r>
      <w:r w:rsidR="00D203FA" w:rsidRPr="000E369C">
        <w:rPr>
          <w:rFonts w:ascii="Times New Roman" w:hAnsi="Times New Roman" w:cs="Times New Roman"/>
          <w:sz w:val="28"/>
          <w:szCs w:val="28"/>
          <w:lang w:val="ru-RU"/>
        </w:rPr>
        <w:t>раф</w:t>
      </w:r>
      <w:r w:rsidR="00DC6F1F" w:rsidRPr="000E369C">
        <w:rPr>
          <w:rFonts w:ascii="Times New Roman" w:hAnsi="Times New Roman" w:cs="Times New Roman"/>
          <w:sz w:val="28"/>
          <w:szCs w:val="28"/>
          <w:lang w:val="ru-RU"/>
        </w:rPr>
        <w:t xml:space="preserve">. </w:t>
      </w:r>
      <w:r w:rsidR="00D203FA" w:rsidRPr="000E369C">
        <w:rPr>
          <w:rFonts w:ascii="Times New Roman" w:hAnsi="Times New Roman" w:cs="Times New Roman"/>
          <w:sz w:val="28"/>
          <w:szCs w:val="28"/>
          <w:lang w:val="ru-RU"/>
        </w:rPr>
        <w:t>1 показ</w:t>
      </w:r>
      <w:r w:rsidRPr="000E369C">
        <w:rPr>
          <w:rFonts w:ascii="Times New Roman" w:hAnsi="Times New Roman" w:cs="Times New Roman"/>
          <w:sz w:val="28"/>
          <w:szCs w:val="28"/>
          <w:lang w:val="ru-RU"/>
        </w:rPr>
        <w:t>ано</w:t>
      </w:r>
      <w:r w:rsidR="00D203FA" w:rsidRPr="000E369C">
        <w:rPr>
          <w:rFonts w:ascii="Times New Roman" w:hAnsi="Times New Roman" w:cs="Times New Roman"/>
          <w:sz w:val="28"/>
          <w:szCs w:val="28"/>
          <w:lang w:val="ru-RU"/>
        </w:rPr>
        <w:t xml:space="preserve"> насколько возросло количество заключенных соглашений в 1990-ы</w:t>
      </w:r>
      <w:r w:rsidR="00190FD5" w:rsidRPr="000E369C">
        <w:rPr>
          <w:rFonts w:ascii="Times New Roman" w:hAnsi="Times New Roman" w:cs="Times New Roman"/>
          <w:sz w:val="28"/>
          <w:szCs w:val="28"/>
          <w:lang w:val="ru-RU"/>
        </w:rPr>
        <w:t>е</w:t>
      </w:r>
      <w:r w:rsidR="00D203FA" w:rsidRPr="000E369C">
        <w:rPr>
          <w:rFonts w:ascii="Times New Roman" w:hAnsi="Times New Roman" w:cs="Times New Roman"/>
          <w:sz w:val="28"/>
          <w:szCs w:val="28"/>
          <w:lang w:val="ru-RU"/>
        </w:rPr>
        <w:t xml:space="preserve"> гг. по сравнению с предшествующими десятилетиями. По</w:t>
      </w:r>
      <w:r w:rsidR="008675CB">
        <w:rPr>
          <w:rFonts w:ascii="Times New Roman" w:hAnsi="Times New Roman" w:cs="Times New Roman"/>
          <w:sz w:val="28"/>
          <w:szCs w:val="28"/>
          <w:lang w:val="ru-RU"/>
        </w:rPr>
        <w:t xml:space="preserve"> состоянию на 8 января 2015 г.</w:t>
      </w:r>
      <w:r w:rsidR="00D203FA" w:rsidRPr="000E369C">
        <w:rPr>
          <w:rFonts w:ascii="Times New Roman" w:hAnsi="Times New Roman" w:cs="Times New Roman"/>
          <w:sz w:val="28"/>
          <w:szCs w:val="28"/>
          <w:lang w:val="ru-RU"/>
        </w:rPr>
        <w:t xml:space="preserve"> в мире уже действует 398 соглашений. </w:t>
      </w:r>
      <w:r w:rsidR="00D203FA" w:rsidRPr="00605711">
        <w:rPr>
          <w:rStyle w:val="FootnoteReference"/>
          <w:rFonts w:ascii="Times New Roman" w:hAnsi="Times New Roman" w:cs="Times New Roman"/>
          <w:sz w:val="28"/>
          <w:szCs w:val="28"/>
        </w:rPr>
        <w:footnoteReference w:id="12"/>
      </w:r>
    </w:p>
    <w:p w:rsidR="00553691" w:rsidRPr="000E369C" w:rsidRDefault="009C0344" w:rsidP="00A858DD">
      <w:pPr>
        <w:tabs>
          <w:tab w:val="left" w:pos="426"/>
        </w:tabs>
        <w:spacing w:line="360" w:lineRule="auto"/>
        <w:ind w:firstLine="426"/>
        <w:jc w:val="both"/>
        <w:rPr>
          <w:rFonts w:ascii="Times New Roman" w:hAnsi="Times New Roman" w:cs="Times New Roman"/>
          <w:b/>
          <w:sz w:val="28"/>
          <w:szCs w:val="28"/>
          <w:lang w:val="ru-RU"/>
        </w:rPr>
      </w:pPr>
      <w:r>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821055</wp:posOffset>
            </wp:positionH>
            <wp:positionV relativeFrom="paragraph">
              <wp:posOffset>86995</wp:posOffset>
            </wp:positionV>
            <wp:extent cx="3272790" cy="2004060"/>
            <wp:effectExtent l="19050" t="0" r="0" b="0"/>
            <wp:wrapSquare wrapText="bothSides"/>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53691" w:rsidRPr="000E369C" w:rsidRDefault="00553691" w:rsidP="00A858DD">
      <w:pPr>
        <w:tabs>
          <w:tab w:val="left" w:pos="426"/>
        </w:tabs>
        <w:spacing w:line="360" w:lineRule="auto"/>
        <w:ind w:firstLine="426"/>
        <w:jc w:val="both"/>
        <w:rPr>
          <w:rFonts w:ascii="Times New Roman" w:hAnsi="Times New Roman" w:cs="Times New Roman"/>
          <w:b/>
          <w:sz w:val="28"/>
          <w:szCs w:val="28"/>
          <w:lang w:val="ru-RU"/>
        </w:rPr>
      </w:pPr>
    </w:p>
    <w:p w:rsidR="00D203FA" w:rsidRPr="000E369C" w:rsidRDefault="00D203FA" w:rsidP="00A858DD">
      <w:pPr>
        <w:tabs>
          <w:tab w:val="left" w:pos="426"/>
        </w:tabs>
        <w:spacing w:line="360" w:lineRule="auto"/>
        <w:ind w:firstLine="426"/>
        <w:jc w:val="both"/>
        <w:rPr>
          <w:rFonts w:ascii="Times New Roman" w:hAnsi="Times New Roman" w:cs="Times New Roman"/>
          <w:sz w:val="28"/>
          <w:szCs w:val="28"/>
          <w:lang w:val="ru-RU"/>
        </w:rPr>
      </w:pPr>
    </w:p>
    <w:p w:rsidR="00D203FA" w:rsidRPr="000E369C" w:rsidRDefault="00D203FA" w:rsidP="00A858DD">
      <w:pPr>
        <w:tabs>
          <w:tab w:val="left" w:pos="426"/>
        </w:tabs>
        <w:spacing w:line="360" w:lineRule="auto"/>
        <w:ind w:firstLine="426"/>
        <w:jc w:val="both"/>
        <w:rPr>
          <w:rFonts w:ascii="Times New Roman" w:hAnsi="Times New Roman" w:cs="Times New Roman"/>
          <w:sz w:val="28"/>
          <w:szCs w:val="28"/>
          <w:lang w:val="ru-RU"/>
        </w:rPr>
      </w:pPr>
    </w:p>
    <w:p w:rsidR="00D203FA" w:rsidRPr="000E369C" w:rsidRDefault="00D203FA" w:rsidP="00A858DD">
      <w:pPr>
        <w:tabs>
          <w:tab w:val="left" w:pos="426"/>
        </w:tabs>
        <w:spacing w:line="360" w:lineRule="auto"/>
        <w:ind w:firstLine="426"/>
        <w:jc w:val="both"/>
        <w:rPr>
          <w:rFonts w:ascii="Times New Roman" w:hAnsi="Times New Roman" w:cs="Times New Roman"/>
          <w:sz w:val="28"/>
          <w:szCs w:val="28"/>
          <w:lang w:val="ru-RU"/>
        </w:rPr>
      </w:pPr>
    </w:p>
    <w:p w:rsidR="00E46964" w:rsidRPr="000E369C" w:rsidRDefault="00E46964" w:rsidP="00A858DD">
      <w:pPr>
        <w:tabs>
          <w:tab w:val="left" w:pos="426"/>
        </w:tabs>
        <w:spacing w:line="360" w:lineRule="auto"/>
        <w:ind w:firstLine="426"/>
        <w:jc w:val="center"/>
        <w:rPr>
          <w:rFonts w:ascii="Times New Roman" w:hAnsi="Times New Roman" w:cs="Times New Roman"/>
          <w:sz w:val="24"/>
          <w:szCs w:val="28"/>
          <w:lang w:val="ru-RU"/>
        </w:rPr>
      </w:pPr>
      <w:r w:rsidRPr="000E369C">
        <w:rPr>
          <w:rFonts w:ascii="Times New Roman" w:hAnsi="Times New Roman" w:cs="Times New Roman"/>
          <w:b/>
          <w:sz w:val="24"/>
          <w:szCs w:val="28"/>
          <w:lang w:val="ru-RU"/>
        </w:rPr>
        <w:t>Граф</w:t>
      </w:r>
      <w:r w:rsidR="00DC6F1F" w:rsidRPr="000E369C">
        <w:rPr>
          <w:rFonts w:ascii="Times New Roman" w:hAnsi="Times New Roman" w:cs="Times New Roman"/>
          <w:b/>
          <w:sz w:val="24"/>
          <w:szCs w:val="28"/>
          <w:lang w:val="ru-RU"/>
        </w:rPr>
        <w:t>.</w:t>
      </w:r>
      <w:r w:rsidRPr="000E369C">
        <w:rPr>
          <w:rFonts w:ascii="Times New Roman" w:hAnsi="Times New Roman" w:cs="Times New Roman"/>
          <w:b/>
          <w:sz w:val="24"/>
          <w:szCs w:val="28"/>
          <w:lang w:val="ru-RU"/>
        </w:rPr>
        <w:t xml:space="preserve"> 1. Договоры о свободной торговле, заключенные в период </w:t>
      </w:r>
      <w:r w:rsidR="00DC6F1F" w:rsidRPr="000E369C">
        <w:rPr>
          <w:rFonts w:ascii="Times New Roman" w:hAnsi="Times New Roman" w:cs="Times New Roman"/>
          <w:b/>
          <w:sz w:val="24"/>
          <w:szCs w:val="28"/>
          <w:lang w:val="ru-RU"/>
        </w:rPr>
        <w:t xml:space="preserve">                     </w:t>
      </w:r>
      <w:r w:rsidRPr="000E369C">
        <w:rPr>
          <w:rFonts w:ascii="Times New Roman" w:hAnsi="Times New Roman" w:cs="Times New Roman"/>
          <w:b/>
          <w:sz w:val="24"/>
          <w:szCs w:val="28"/>
          <w:lang w:val="ru-RU"/>
        </w:rPr>
        <w:t>между 1948 и 1998 гг.</w:t>
      </w:r>
      <w:r w:rsidRPr="00DC6F1F">
        <w:rPr>
          <w:rStyle w:val="FootnoteReference"/>
          <w:rFonts w:ascii="Times New Roman" w:hAnsi="Times New Roman" w:cs="Times New Roman"/>
          <w:b/>
          <w:sz w:val="24"/>
          <w:szCs w:val="28"/>
        </w:rPr>
        <w:footnoteReference w:id="13"/>
      </w:r>
    </w:p>
    <w:p w:rsidR="00D7663F" w:rsidRPr="000E369C" w:rsidRDefault="00D7663F"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Под зоной свободной торговли (стороны подписывают соглашение о св</w:t>
      </w:r>
      <w:r w:rsidR="00190FD5" w:rsidRPr="000E369C">
        <w:rPr>
          <w:rFonts w:ascii="Times New Roman" w:hAnsi="Times New Roman" w:cs="Times New Roman"/>
          <w:sz w:val="28"/>
          <w:szCs w:val="28"/>
          <w:lang w:val="ru-RU"/>
        </w:rPr>
        <w:t xml:space="preserve">ободной торговле), </w:t>
      </w:r>
      <w:r w:rsidRPr="000E369C">
        <w:rPr>
          <w:rFonts w:ascii="Times New Roman" w:hAnsi="Times New Roman" w:cs="Times New Roman"/>
          <w:sz w:val="28"/>
          <w:szCs w:val="28"/>
          <w:lang w:val="ru-RU"/>
        </w:rPr>
        <w:t xml:space="preserve">согласно статье </w:t>
      </w:r>
      <w:r w:rsidRPr="00605711">
        <w:rPr>
          <w:rFonts w:ascii="Times New Roman" w:hAnsi="Times New Roman" w:cs="Times New Roman"/>
          <w:sz w:val="28"/>
          <w:szCs w:val="28"/>
        </w:rPr>
        <w:t>XXIV</w:t>
      </w:r>
      <w:r w:rsidRPr="000E369C">
        <w:rPr>
          <w:rFonts w:ascii="Times New Roman" w:hAnsi="Times New Roman" w:cs="Times New Roman"/>
          <w:sz w:val="28"/>
          <w:szCs w:val="28"/>
          <w:lang w:val="ru-RU"/>
        </w:rPr>
        <w:t xml:space="preserve"> Генерального соглашения по тарифам и торговле 1944 г.</w:t>
      </w:r>
      <w:r w:rsidR="00190FD5"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 понимается группа из двух или более таможенных территорий, в которых отменены пошлины и другие ограничительные меры регулирования торговли (за некоторым исключением)</w:t>
      </w:r>
      <w:r w:rsidR="007F5225" w:rsidRPr="000E369C">
        <w:rPr>
          <w:rFonts w:ascii="Times New Roman" w:hAnsi="Times New Roman" w:cs="Times New Roman"/>
          <w:sz w:val="28"/>
          <w:szCs w:val="28"/>
          <w:lang w:val="ru-RU"/>
        </w:rPr>
        <w:t>.</w:t>
      </w:r>
      <w:r w:rsidRPr="000E369C">
        <w:rPr>
          <w:rFonts w:ascii="Times New Roman" w:hAnsi="Times New Roman" w:cs="Times New Roman"/>
          <w:sz w:val="28"/>
          <w:szCs w:val="28"/>
          <w:lang w:val="ru-RU"/>
        </w:rPr>
        <w:t xml:space="preserve"> </w:t>
      </w:r>
      <w:r w:rsidR="007F5225" w:rsidRPr="000E369C">
        <w:rPr>
          <w:rFonts w:ascii="Times New Roman" w:hAnsi="Times New Roman" w:cs="Times New Roman"/>
          <w:sz w:val="28"/>
          <w:szCs w:val="28"/>
          <w:lang w:val="ru-RU"/>
        </w:rPr>
        <w:t>Д</w:t>
      </w:r>
      <w:r w:rsidRPr="000E369C">
        <w:rPr>
          <w:rFonts w:ascii="Times New Roman" w:hAnsi="Times New Roman" w:cs="Times New Roman"/>
          <w:sz w:val="28"/>
          <w:szCs w:val="28"/>
          <w:lang w:val="ru-RU"/>
        </w:rPr>
        <w:t xml:space="preserve">ля практически всей торговли между составляющими территориями в отношении товаров, </w:t>
      </w:r>
      <w:r w:rsidR="00340FE0" w:rsidRPr="000E369C">
        <w:rPr>
          <w:rFonts w:ascii="Times New Roman" w:hAnsi="Times New Roman" w:cs="Times New Roman"/>
          <w:sz w:val="28"/>
          <w:szCs w:val="28"/>
          <w:lang w:val="ru-RU"/>
        </w:rPr>
        <w:t>происходящих из этих территорий</w:t>
      </w:r>
      <w:r w:rsidR="007F5225" w:rsidRPr="000E369C">
        <w:rPr>
          <w:rFonts w:ascii="Times New Roman" w:hAnsi="Times New Roman" w:cs="Times New Roman"/>
          <w:sz w:val="28"/>
          <w:szCs w:val="28"/>
          <w:lang w:val="ru-RU"/>
        </w:rPr>
        <w:t>, отменяются ограничительные меры.</w:t>
      </w:r>
      <w:r w:rsidRPr="000E369C">
        <w:rPr>
          <w:rFonts w:ascii="Times New Roman" w:hAnsi="Times New Roman" w:cs="Times New Roman"/>
          <w:sz w:val="28"/>
          <w:szCs w:val="28"/>
          <w:lang w:val="ru-RU"/>
        </w:rPr>
        <w:t xml:space="preserve"> </w:t>
      </w:r>
      <w:r w:rsidRPr="00605711">
        <w:rPr>
          <w:rStyle w:val="FootnoteReference"/>
          <w:rFonts w:ascii="Times New Roman" w:hAnsi="Times New Roman" w:cs="Times New Roman"/>
          <w:sz w:val="28"/>
          <w:szCs w:val="28"/>
        </w:rPr>
        <w:footnoteReference w:id="14"/>
      </w:r>
      <w:r w:rsidRPr="000E369C">
        <w:rPr>
          <w:rFonts w:ascii="Times New Roman" w:hAnsi="Times New Roman" w:cs="Times New Roman"/>
          <w:sz w:val="28"/>
          <w:szCs w:val="28"/>
          <w:lang w:val="ru-RU"/>
        </w:rPr>
        <w:t xml:space="preserve"> </w:t>
      </w:r>
      <w:r w:rsidR="007F5225"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Соглашения о свободной торговле не противоречат правилам ВТО, так как они не влияют на экономические отношения сторон договора с третьими странами</w:t>
      </w:r>
      <w:r w:rsidR="00763E90" w:rsidRPr="000E369C">
        <w:rPr>
          <w:rFonts w:ascii="Times New Roman" w:hAnsi="Times New Roman" w:cs="Times New Roman"/>
          <w:sz w:val="28"/>
          <w:szCs w:val="28"/>
          <w:lang w:val="ru-RU"/>
        </w:rPr>
        <w:t xml:space="preserve">. Соглашения упрощают </w:t>
      </w:r>
      <w:r w:rsidRPr="000E369C">
        <w:rPr>
          <w:rFonts w:ascii="Times New Roman" w:hAnsi="Times New Roman" w:cs="Times New Roman"/>
          <w:sz w:val="28"/>
          <w:szCs w:val="28"/>
          <w:lang w:val="ru-RU"/>
        </w:rPr>
        <w:t xml:space="preserve">торговлю между подписавшими его сторонами, уменьшая или иногда полностью отменяя импортные квоты и тарифы. </w:t>
      </w:r>
      <w:r w:rsidR="00583773" w:rsidRPr="000E369C">
        <w:rPr>
          <w:rFonts w:ascii="Times New Roman" w:hAnsi="Times New Roman" w:cs="Times New Roman"/>
          <w:sz w:val="28"/>
          <w:szCs w:val="28"/>
          <w:lang w:val="ru-RU"/>
        </w:rPr>
        <w:t>Договор о свободной торговле</w:t>
      </w:r>
      <w:r w:rsidR="00D203FA" w:rsidRPr="000E369C">
        <w:rPr>
          <w:rFonts w:ascii="Times New Roman" w:hAnsi="Times New Roman" w:cs="Times New Roman"/>
          <w:sz w:val="28"/>
          <w:szCs w:val="28"/>
          <w:lang w:val="ru-RU"/>
        </w:rPr>
        <w:t xml:space="preserve"> обычно</w:t>
      </w:r>
      <w:r w:rsidR="00583773" w:rsidRPr="000E369C">
        <w:rPr>
          <w:rFonts w:ascii="Times New Roman" w:hAnsi="Times New Roman" w:cs="Times New Roman"/>
          <w:sz w:val="28"/>
          <w:szCs w:val="28"/>
          <w:lang w:val="ru-RU"/>
        </w:rPr>
        <w:t xml:space="preserve"> затрагивает</w:t>
      </w:r>
      <w:r w:rsidR="00D203FA" w:rsidRPr="000E369C">
        <w:rPr>
          <w:rFonts w:ascii="Times New Roman" w:hAnsi="Times New Roman" w:cs="Times New Roman"/>
          <w:sz w:val="28"/>
          <w:szCs w:val="28"/>
          <w:lang w:val="ru-RU"/>
        </w:rPr>
        <w:t xml:space="preserve"> вопросы не только</w:t>
      </w:r>
      <w:r w:rsidR="00583773" w:rsidRPr="000E369C">
        <w:rPr>
          <w:rFonts w:ascii="Times New Roman" w:hAnsi="Times New Roman" w:cs="Times New Roman"/>
          <w:sz w:val="28"/>
          <w:szCs w:val="28"/>
          <w:lang w:val="ru-RU"/>
        </w:rPr>
        <w:t xml:space="preserve"> двусторонней торговли </w:t>
      </w:r>
      <w:r w:rsidR="00583773" w:rsidRPr="000E369C">
        <w:rPr>
          <w:rFonts w:ascii="Times New Roman" w:hAnsi="Times New Roman" w:cs="Times New Roman"/>
          <w:sz w:val="28"/>
          <w:szCs w:val="28"/>
          <w:lang w:val="ru-RU"/>
        </w:rPr>
        <w:lastRenderedPageBreak/>
        <w:t xml:space="preserve">товарами, но и услугами. Также в рамках договора согласуются вопросы инвестирования, прав на интеллектуальную собственность и государственные закупки. Таким образом, </w:t>
      </w:r>
      <w:r w:rsidR="00D203FA" w:rsidRPr="000E369C">
        <w:rPr>
          <w:rFonts w:ascii="Times New Roman" w:hAnsi="Times New Roman" w:cs="Times New Roman"/>
          <w:sz w:val="28"/>
          <w:szCs w:val="28"/>
          <w:lang w:val="ru-RU"/>
        </w:rPr>
        <w:t>подписывая договор, стороны минимизируют</w:t>
      </w:r>
      <w:r w:rsidR="00583773" w:rsidRPr="000E369C">
        <w:rPr>
          <w:rFonts w:ascii="Times New Roman" w:hAnsi="Times New Roman" w:cs="Times New Roman"/>
          <w:sz w:val="28"/>
          <w:szCs w:val="28"/>
          <w:lang w:val="ru-RU"/>
        </w:rPr>
        <w:t xml:space="preserve"> спорные моменты в</w:t>
      </w:r>
      <w:r w:rsidR="00D203FA" w:rsidRPr="000E369C">
        <w:rPr>
          <w:rFonts w:ascii="Times New Roman" w:hAnsi="Times New Roman" w:cs="Times New Roman"/>
          <w:sz w:val="28"/>
          <w:szCs w:val="28"/>
          <w:lang w:val="ru-RU"/>
        </w:rPr>
        <w:t xml:space="preserve"> дв</w:t>
      </w:r>
      <w:r w:rsidR="001E30A4" w:rsidRPr="000E369C">
        <w:rPr>
          <w:rFonts w:ascii="Times New Roman" w:hAnsi="Times New Roman" w:cs="Times New Roman"/>
          <w:sz w:val="28"/>
          <w:szCs w:val="28"/>
          <w:lang w:val="ru-RU"/>
        </w:rPr>
        <w:t>у</w:t>
      </w:r>
      <w:r w:rsidR="00D203FA" w:rsidRPr="000E369C">
        <w:rPr>
          <w:rFonts w:ascii="Times New Roman" w:hAnsi="Times New Roman" w:cs="Times New Roman"/>
          <w:sz w:val="28"/>
          <w:szCs w:val="28"/>
          <w:lang w:val="ru-RU"/>
        </w:rPr>
        <w:t>стороннем</w:t>
      </w:r>
      <w:r w:rsidR="00583773" w:rsidRPr="000E369C">
        <w:rPr>
          <w:rFonts w:ascii="Times New Roman" w:hAnsi="Times New Roman" w:cs="Times New Roman"/>
          <w:sz w:val="28"/>
          <w:szCs w:val="28"/>
          <w:lang w:val="ru-RU"/>
        </w:rPr>
        <w:t xml:space="preserve"> экономическом и торговом сотрудничестве. </w:t>
      </w:r>
      <w:r w:rsidR="000357EA" w:rsidRPr="000E369C">
        <w:rPr>
          <w:rFonts w:ascii="Times New Roman" w:hAnsi="Times New Roman" w:cs="Times New Roman"/>
          <w:sz w:val="28"/>
          <w:szCs w:val="28"/>
          <w:lang w:val="ru-RU"/>
        </w:rPr>
        <w:t xml:space="preserve">«Регулирование вопросов, связанных с обеспечением свободного перемещения товаров и услуг в рамках ЗСТ, как правило, осуществляется </w:t>
      </w:r>
      <w:r w:rsidR="007F5225" w:rsidRPr="000E369C">
        <w:rPr>
          <w:rFonts w:ascii="Times New Roman" w:hAnsi="Times New Roman" w:cs="Times New Roman"/>
          <w:sz w:val="28"/>
          <w:szCs w:val="28"/>
          <w:lang w:val="ru-RU"/>
        </w:rPr>
        <w:t>с помощью</w:t>
      </w:r>
      <w:r w:rsidR="000357EA" w:rsidRPr="000E369C">
        <w:rPr>
          <w:rFonts w:ascii="Times New Roman" w:hAnsi="Times New Roman" w:cs="Times New Roman"/>
          <w:sz w:val="28"/>
          <w:szCs w:val="28"/>
          <w:lang w:val="ru-RU"/>
        </w:rPr>
        <w:t xml:space="preserve"> механизма периодических совещаний</w:t>
      </w:r>
      <w:r w:rsidR="007F5225" w:rsidRPr="000E369C">
        <w:rPr>
          <w:rFonts w:ascii="Times New Roman" w:hAnsi="Times New Roman" w:cs="Times New Roman"/>
          <w:sz w:val="28"/>
          <w:szCs w:val="28"/>
          <w:lang w:val="ru-RU"/>
        </w:rPr>
        <w:t xml:space="preserve">, в </w:t>
      </w:r>
      <w:r w:rsidR="0036567C" w:rsidRPr="000E369C">
        <w:rPr>
          <w:rFonts w:ascii="Times New Roman" w:hAnsi="Times New Roman" w:cs="Times New Roman"/>
          <w:sz w:val="28"/>
          <w:szCs w:val="28"/>
          <w:lang w:val="ru-RU"/>
        </w:rPr>
        <w:t xml:space="preserve">работе </w:t>
      </w:r>
      <w:r w:rsidR="007F5225" w:rsidRPr="000E369C">
        <w:rPr>
          <w:rFonts w:ascii="Times New Roman" w:hAnsi="Times New Roman" w:cs="Times New Roman"/>
          <w:sz w:val="28"/>
          <w:szCs w:val="28"/>
          <w:lang w:val="ru-RU"/>
        </w:rPr>
        <w:t>которых участвуют представители</w:t>
      </w:r>
      <w:r w:rsidR="000357EA" w:rsidRPr="000E369C">
        <w:rPr>
          <w:rFonts w:ascii="Times New Roman" w:hAnsi="Times New Roman" w:cs="Times New Roman"/>
          <w:sz w:val="28"/>
          <w:szCs w:val="28"/>
          <w:lang w:val="ru-RU"/>
        </w:rPr>
        <w:t xml:space="preserve"> соответствующи</w:t>
      </w:r>
      <w:r w:rsidR="0036567C" w:rsidRPr="000E369C">
        <w:rPr>
          <w:rFonts w:ascii="Times New Roman" w:hAnsi="Times New Roman" w:cs="Times New Roman"/>
          <w:sz w:val="28"/>
          <w:szCs w:val="28"/>
          <w:lang w:val="ru-RU"/>
        </w:rPr>
        <w:t>х органов власти стран-участниц. К</w:t>
      </w:r>
      <w:r w:rsidR="000357EA" w:rsidRPr="000E369C">
        <w:rPr>
          <w:rFonts w:ascii="Times New Roman" w:hAnsi="Times New Roman" w:cs="Times New Roman"/>
          <w:sz w:val="28"/>
          <w:szCs w:val="28"/>
          <w:lang w:val="ru-RU"/>
        </w:rPr>
        <w:t xml:space="preserve">оординировать </w:t>
      </w:r>
      <w:r w:rsidR="0036567C" w:rsidRPr="000E369C">
        <w:rPr>
          <w:rFonts w:ascii="Times New Roman" w:hAnsi="Times New Roman" w:cs="Times New Roman"/>
          <w:sz w:val="28"/>
          <w:szCs w:val="28"/>
          <w:lang w:val="ru-RU"/>
        </w:rPr>
        <w:t>весь процесс</w:t>
      </w:r>
      <w:r w:rsidR="000357EA" w:rsidRPr="000E369C">
        <w:rPr>
          <w:rFonts w:ascii="Times New Roman" w:hAnsi="Times New Roman" w:cs="Times New Roman"/>
          <w:sz w:val="28"/>
          <w:szCs w:val="28"/>
          <w:lang w:val="ru-RU"/>
        </w:rPr>
        <w:t xml:space="preserve"> может небольшой аппарат международных служащих»</w:t>
      </w:r>
      <w:r w:rsidR="000357EA" w:rsidRPr="00605711">
        <w:rPr>
          <w:rStyle w:val="FootnoteReference"/>
          <w:rFonts w:ascii="Times New Roman" w:hAnsi="Times New Roman" w:cs="Times New Roman"/>
          <w:sz w:val="28"/>
          <w:szCs w:val="28"/>
        </w:rPr>
        <w:footnoteReference w:id="15"/>
      </w:r>
      <w:r w:rsidR="000357EA" w:rsidRPr="000E369C">
        <w:rPr>
          <w:rFonts w:ascii="Times New Roman" w:hAnsi="Times New Roman" w:cs="Times New Roman"/>
          <w:sz w:val="28"/>
          <w:szCs w:val="28"/>
          <w:lang w:val="ru-RU"/>
        </w:rPr>
        <w:t>.</w:t>
      </w:r>
    </w:p>
    <w:p w:rsidR="00D203FA" w:rsidRPr="000E369C" w:rsidRDefault="00D203FA"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Существовало множество факторов, побуждавших</w:t>
      </w:r>
      <w:r w:rsidR="00D7663F" w:rsidRPr="000E369C">
        <w:rPr>
          <w:rFonts w:ascii="Times New Roman" w:hAnsi="Times New Roman" w:cs="Times New Roman"/>
          <w:sz w:val="28"/>
          <w:szCs w:val="28"/>
          <w:lang w:val="ru-RU"/>
        </w:rPr>
        <w:t xml:space="preserve"> государ</w:t>
      </w:r>
      <w:r w:rsidR="00583773" w:rsidRPr="000E369C">
        <w:rPr>
          <w:rFonts w:ascii="Times New Roman" w:hAnsi="Times New Roman" w:cs="Times New Roman"/>
          <w:sz w:val="28"/>
          <w:szCs w:val="28"/>
          <w:lang w:val="ru-RU"/>
        </w:rPr>
        <w:t>ства н</w:t>
      </w:r>
      <w:r w:rsidR="004B6EA5" w:rsidRPr="000E369C">
        <w:rPr>
          <w:rFonts w:ascii="Times New Roman" w:hAnsi="Times New Roman" w:cs="Times New Roman"/>
          <w:sz w:val="28"/>
          <w:szCs w:val="28"/>
          <w:lang w:val="ru-RU"/>
        </w:rPr>
        <w:t>ачинать переговоры</w:t>
      </w:r>
      <w:r w:rsidRPr="000E369C">
        <w:rPr>
          <w:rFonts w:ascii="Times New Roman" w:hAnsi="Times New Roman" w:cs="Times New Roman"/>
          <w:sz w:val="28"/>
          <w:szCs w:val="28"/>
          <w:lang w:val="ru-RU"/>
        </w:rPr>
        <w:t xml:space="preserve"> о зоне</w:t>
      </w:r>
      <w:r w:rsidR="00583773" w:rsidRPr="000E369C">
        <w:rPr>
          <w:rFonts w:ascii="Times New Roman" w:hAnsi="Times New Roman" w:cs="Times New Roman"/>
          <w:sz w:val="28"/>
          <w:szCs w:val="28"/>
          <w:lang w:val="ru-RU"/>
        </w:rPr>
        <w:t xml:space="preserve"> свободной торговли. </w:t>
      </w:r>
      <w:r w:rsidR="004B6EA5" w:rsidRPr="000E369C">
        <w:rPr>
          <w:rFonts w:ascii="Times New Roman" w:hAnsi="Times New Roman" w:cs="Times New Roman"/>
          <w:sz w:val="28"/>
          <w:szCs w:val="28"/>
          <w:lang w:val="ru-RU"/>
        </w:rPr>
        <w:t>Во-первых</w:t>
      </w:r>
      <w:r w:rsidR="00D7663F" w:rsidRPr="000E369C">
        <w:rPr>
          <w:rFonts w:ascii="Times New Roman" w:hAnsi="Times New Roman" w:cs="Times New Roman"/>
          <w:sz w:val="28"/>
          <w:szCs w:val="28"/>
          <w:lang w:val="ru-RU"/>
        </w:rPr>
        <w:t>, соглаш</w:t>
      </w:r>
      <w:r w:rsidRPr="000E369C">
        <w:rPr>
          <w:rFonts w:ascii="Times New Roman" w:hAnsi="Times New Roman" w:cs="Times New Roman"/>
          <w:sz w:val="28"/>
          <w:szCs w:val="28"/>
          <w:lang w:val="ru-RU"/>
        </w:rPr>
        <w:t>ение о свободной торговле «могло</w:t>
      </w:r>
      <w:r w:rsidR="00D7663F" w:rsidRPr="000E369C">
        <w:rPr>
          <w:rFonts w:ascii="Times New Roman" w:hAnsi="Times New Roman" w:cs="Times New Roman"/>
          <w:sz w:val="28"/>
          <w:szCs w:val="28"/>
          <w:lang w:val="ru-RU"/>
        </w:rPr>
        <w:t xml:space="preserve"> использоваться странами в качестве инструмента более тесной интеграции их экономик, нежели это возможно в рамках ВТО, особенно по тем вопросам, которые не решены на многостороннем уровне, например регулирование конкуренции, окружающая среда  и трудовые социальные стандарты». </w:t>
      </w:r>
      <w:r w:rsidR="00D7663F" w:rsidRPr="00605711">
        <w:rPr>
          <w:rStyle w:val="FootnoteReference"/>
          <w:rFonts w:ascii="Times New Roman" w:hAnsi="Times New Roman" w:cs="Times New Roman"/>
          <w:sz w:val="28"/>
          <w:szCs w:val="28"/>
        </w:rPr>
        <w:footnoteReference w:id="16"/>
      </w:r>
      <w:r w:rsidR="004B6EA5" w:rsidRPr="000E369C">
        <w:rPr>
          <w:rFonts w:ascii="Times New Roman" w:hAnsi="Times New Roman" w:cs="Times New Roman"/>
          <w:sz w:val="28"/>
          <w:szCs w:val="28"/>
          <w:lang w:val="ru-RU"/>
        </w:rPr>
        <w:t>Во-вторых, с</w:t>
      </w:r>
      <w:r w:rsidRPr="000E369C">
        <w:rPr>
          <w:rFonts w:ascii="Times New Roman" w:hAnsi="Times New Roman" w:cs="Times New Roman"/>
          <w:sz w:val="28"/>
          <w:szCs w:val="28"/>
          <w:lang w:val="ru-RU"/>
        </w:rPr>
        <w:t>читалось</w:t>
      </w:r>
      <w:r w:rsidR="00D7663F" w:rsidRPr="000E369C">
        <w:rPr>
          <w:rFonts w:ascii="Times New Roman" w:hAnsi="Times New Roman" w:cs="Times New Roman"/>
          <w:sz w:val="28"/>
          <w:szCs w:val="28"/>
          <w:lang w:val="ru-RU"/>
        </w:rPr>
        <w:t>, что режим свободной торговли крайне благоприятен для малых и развивающихся стран, так как он способствует притоку прямых иностранных инвестиций в страну и упрощает процедуру экспорта товара из стран с д</w:t>
      </w:r>
      <w:r w:rsidR="004B6EA5" w:rsidRPr="000E369C">
        <w:rPr>
          <w:rFonts w:ascii="Times New Roman" w:hAnsi="Times New Roman" w:cs="Times New Roman"/>
          <w:sz w:val="28"/>
          <w:szCs w:val="28"/>
          <w:lang w:val="ru-RU"/>
        </w:rPr>
        <w:t>ешевой рабочей силой. В-третьих</w:t>
      </w:r>
      <w:r w:rsidRPr="000E369C">
        <w:rPr>
          <w:rFonts w:ascii="Times New Roman" w:hAnsi="Times New Roman" w:cs="Times New Roman"/>
          <w:sz w:val="28"/>
          <w:szCs w:val="28"/>
          <w:lang w:val="ru-RU"/>
        </w:rPr>
        <w:t>, «крупные страны могли</w:t>
      </w:r>
      <w:r w:rsidR="00D7663F" w:rsidRPr="000E369C">
        <w:rPr>
          <w:rFonts w:ascii="Times New Roman" w:hAnsi="Times New Roman" w:cs="Times New Roman"/>
          <w:sz w:val="28"/>
          <w:szCs w:val="28"/>
          <w:lang w:val="ru-RU"/>
        </w:rPr>
        <w:t xml:space="preserve"> использовать соглашения о свободной торговле с целью формирования геополитических альянсов и прочих дипломатических связей». </w:t>
      </w:r>
      <w:r w:rsidR="00D7663F" w:rsidRPr="00605711">
        <w:rPr>
          <w:rStyle w:val="FootnoteReference"/>
          <w:rFonts w:ascii="Times New Roman" w:hAnsi="Times New Roman" w:cs="Times New Roman"/>
          <w:sz w:val="28"/>
          <w:szCs w:val="28"/>
        </w:rPr>
        <w:footnoteReference w:id="17"/>
      </w:r>
    </w:p>
    <w:p w:rsidR="00D7663F" w:rsidRPr="000E369C" w:rsidRDefault="004B6EA5"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С</w:t>
      </w:r>
      <w:r w:rsidR="00D7663F" w:rsidRPr="000E369C">
        <w:rPr>
          <w:rFonts w:ascii="Times New Roman" w:hAnsi="Times New Roman" w:cs="Times New Roman"/>
          <w:sz w:val="28"/>
          <w:szCs w:val="28"/>
          <w:lang w:val="ru-RU"/>
        </w:rPr>
        <w:t>оглашение о</w:t>
      </w:r>
      <w:r w:rsidRPr="000E369C">
        <w:rPr>
          <w:rFonts w:ascii="Times New Roman" w:hAnsi="Times New Roman" w:cs="Times New Roman"/>
          <w:sz w:val="28"/>
          <w:szCs w:val="28"/>
          <w:lang w:val="ru-RU"/>
        </w:rPr>
        <w:t xml:space="preserve"> зоне свободной торговли</w:t>
      </w:r>
      <w:r w:rsidR="00763E90" w:rsidRPr="000E369C">
        <w:rPr>
          <w:rFonts w:ascii="Times New Roman" w:hAnsi="Times New Roman" w:cs="Times New Roman"/>
          <w:sz w:val="28"/>
          <w:szCs w:val="28"/>
          <w:lang w:val="ru-RU"/>
        </w:rPr>
        <w:t xml:space="preserve"> может быть подписано не только </w:t>
      </w:r>
      <w:r w:rsidRPr="000E369C">
        <w:rPr>
          <w:rFonts w:ascii="Times New Roman" w:hAnsi="Times New Roman" w:cs="Times New Roman"/>
          <w:sz w:val="28"/>
          <w:szCs w:val="28"/>
          <w:lang w:val="ru-RU"/>
        </w:rPr>
        <w:t xml:space="preserve">двумя странами, но и объединять несколько государств </w:t>
      </w:r>
      <w:r w:rsidRPr="000E369C">
        <w:rPr>
          <w:rFonts w:ascii="Times New Roman" w:hAnsi="Times New Roman" w:cs="Times New Roman"/>
          <w:sz w:val="28"/>
          <w:szCs w:val="28"/>
          <w:lang w:val="ru-RU"/>
        </w:rPr>
        <w:lastRenderedPageBreak/>
        <w:t xml:space="preserve">одновременно, создавая крупные торговые и экономические блоки. </w:t>
      </w:r>
      <w:r w:rsidR="00D7663F" w:rsidRPr="000E369C">
        <w:rPr>
          <w:rFonts w:ascii="Times New Roman" w:hAnsi="Times New Roman" w:cs="Times New Roman"/>
          <w:sz w:val="28"/>
          <w:szCs w:val="28"/>
          <w:lang w:val="ru-RU"/>
        </w:rPr>
        <w:t xml:space="preserve">Так, например, в регионе Восточной Азии уже с начала 2000-х гг. начались переговоры о зоне свободной торговли между Республикой Корея, </w:t>
      </w:r>
      <w:r w:rsidR="00BA00F1" w:rsidRPr="000E369C">
        <w:rPr>
          <w:rFonts w:ascii="Times New Roman" w:hAnsi="Times New Roman" w:cs="Times New Roman"/>
          <w:sz w:val="28"/>
          <w:szCs w:val="28"/>
          <w:lang w:val="ru-RU"/>
        </w:rPr>
        <w:t xml:space="preserve"> </w:t>
      </w:r>
      <w:r w:rsidR="00D7663F" w:rsidRPr="000E369C">
        <w:rPr>
          <w:rFonts w:ascii="Times New Roman" w:hAnsi="Times New Roman" w:cs="Times New Roman"/>
          <w:sz w:val="28"/>
          <w:szCs w:val="28"/>
          <w:lang w:val="ru-RU"/>
        </w:rPr>
        <w:t>Японией и Китаем.</w:t>
      </w:r>
    </w:p>
    <w:p w:rsidR="00986F34" w:rsidRPr="000E369C" w:rsidRDefault="00D7663F"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В Азии вплоть до начала 2000-х гг. практика заключения договоров о свободной торговле не была широко распространена. К 2000 году было подп</w:t>
      </w:r>
      <w:r w:rsidR="00190FD5" w:rsidRPr="000E369C">
        <w:rPr>
          <w:rFonts w:ascii="Times New Roman" w:hAnsi="Times New Roman" w:cs="Times New Roman"/>
          <w:sz w:val="28"/>
          <w:szCs w:val="28"/>
          <w:lang w:val="ru-RU"/>
        </w:rPr>
        <w:t>исано всего три</w:t>
      </w:r>
      <w:r w:rsidR="001E30A4" w:rsidRPr="000E369C">
        <w:rPr>
          <w:rFonts w:ascii="Times New Roman" w:hAnsi="Times New Roman" w:cs="Times New Roman"/>
          <w:sz w:val="28"/>
          <w:szCs w:val="28"/>
          <w:lang w:val="ru-RU"/>
        </w:rPr>
        <w:t xml:space="preserve"> крупных соглашения</w:t>
      </w:r>
      <w:r w:rsidRPr="000E369C">
        <w:rPr>
          <w:rFonts w:ascii="Times New Roman" w:hAnsi="Times New Roman" w:cs="Times New Roman"/>
          <w:sz w:val="28"/>
          <w:szCs w:val="28"/>
          <w:lang w:val="ru-RU"/>
        </w:rPr>
        <w:t xml:space="preserve"> о свободной торговле.</w:t>
      </w:r>
      <w:r w:rsidR="00986F34" w:rsidRPr="000E369C">
        <w:rPr>
          <w:rFonts w:ascii="Times New Roman" w:hAnsi="Times New Roman" w:cs="Times New Roman"/>
          <w:sz w:val="28"/>
          <w:szCs w:val="28"/>
          <w:lang w:val="ru-RU"/>
        </w:rPr>
        <w:t xml:space="preserve"> Одно из них было подписано еще в 1992 г. В 1992 г. страны Ассоциации государств Юго-Восточной Азии (АСЕАН) после 25 политического взаимодействия при ограниченном сотрудничестве в торговле заключили важное соглашение о свободно торговле (ССТ), образовав Зону свободной торговли АСЕАН. </w:t>
      </w:r>
      <w:r w:rsidR="00986F34">
        <w:rPr>
          <w:rStyle w:val="FootnoteReference"/>
          <w:rFonts w:ascii="Times New Roman" w:hAnsi="Times New Roman" w:cs="Times New Roman"/>
          <w:sz w:val="28"/>
          <w:szCs w:val="28"/>
        </w:rPr>
        <w:footnoteReference w:id="18"/>
      </w:r>
      <w:r w:rsidR="00986F34" w:rsidRPr="000E369C">
        <w:rPr>
          <w:rFonts w:ascii="Times New Roman" w:hAnsi="Times New Roman" w:cs="Times New Roman"/>
          <w:sz w:val="28"/>
          <w:szCs w:val="28"/>
          <w:lang w:val="ru-RU"/>
        </w:rPr>
        <w:t xml:space="preserve"> Через 10 лет</w:t>
      </w:r>
      <w:r w:rsidRPr="000E369C">
        <w:rPr>
          <w:rFonts w:ascii="Times New Roman" w:hAnsi="Times New Roman" w:cs="Times New Roman"/>
          <w:sz w:val="28"/>
          <w:szCs w:val="28"/>
          <w:lang w:val="ru-RU"/>
        </w:rPr>
        <w:t xml:space="preserve"> число</w:t>
      </w:r>
      <w:r w:rsidR="00986F34" w:rsidRPr="000E369C">
        <w:rPr>
          <w:rFonts w:ascii="Times New Roman" w:hAnsi="Times New Roman" w:cs="Times New Roman"/>
          <w:sz w:val="28"/>
          <w:szCs w:val="28"/>
          <w:lang w:val="ru-RU"/>
        </w:rPr>
        <w:t xml:space="preserve"> ССТ</w:t>
      </w:r>
      <w:r w:rsidRPr="000E369C">
        <w:rPr>
          <w:rFonts w:ascii="Times New Roman" w:hAnsi="Times New Roman" w:cs="Times New Roman"/>
          <w:sz w:val="28"/>
          <w:szCs w:val="28"/>
          <w:lang w:val="ru-RU"/>
        </w:rPr>
        <w:t xml:space="preserve"> увеличилось более чем в 10 раз</w:t>
      </w:r>
      <w:r w:rsidR="00986F34" w:rsidRPr="000E369C">
        <w:rPr>
          <w:rFonts w:ascii="Times New Roman" w:hAnsi="Times New Roman" w:cs="Times New Roman"/>
          <w:sz w:val="28"/>
          <w:szCs w:val="28"/>
          <w:lang w:val="ru-RU"/>
        </w:rPr>
        <w:t>,</w:t>
      </w:r>
      <w:r w:rsidRPr="000E369C">
        <w:rPr>
          <w:rFonts w:ascii="Times New Roman" w:hAnsi="Times New Roman" w:cs="Times New Roman"/>
          <w:sz w:val="28"/>
          <w:szCs w:val="28"/>
          <w:lang w:val="ru-RU"/>
        </w:rPr>
        <w:t xml:space="preserve"> и еще больше соглашений</w:t>
      </w:r>
      <w:r w:rsidR="00763E90" w:rsidRPr="000E369C">
        <w:rPr>
          <w:rFonts w:ascii="Times New Roman" w:hAnsi="Times New Roman" w:cs="Times New Roman"/>
          <w:sz w:val="28"/>
          <w:szCs w:val="28"/>
          <w:lang w:val="ru-RU"/>
        </w:rPr>
        <w:t xml:space="preserve"> находилось на стадии исследования и переговоров</w:t>
      </w:r>
      <w:r w:rsidRPr="000E369C">
        <w:rPr>
          <w:rFonts w:ascii="Times New Roman" w:hAnsi="Times New Roman" w:cs="Times New Roman"/>
          <w:sz w:val="28"/>
          <w:szCs w:val="28"/>
          <w:lang w:val="ru-RU"/>
        </w:rPr>
        <w:t xml:space="preserve">. Большая часть этих соглашений были межрегиональными, охватывавших широкий круг стран Азиатско-Тихоокеанского региона, Южной Азии и Европы. </w:t>
      </w:r>
      <w:r w:rsidRPr="00605711">
        <w:rPr>
          <w:rStyle w:val="FootnoteReference"/>
          <w:rFonts w:ascii="Times New Roman" w:hAnsi="Times New Roman" w:cs="Times New Roman"/>
          <w:sz w:val="28"/>
          <w:szCs w:val="28"/>
        </w:rPr>
        <w:footnoteReference w:id="19"/>
      </w:r>
    </w:p>
    <w:p w:rsidR="00D7663F" w:rsidRPr="000E369C" w:rsidRDefault="00D7663F"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Ведущие страны Восточной Азии занимают самую активную позицию в вопросах заключения соглашений о свободной торговле: как внутри</w:t>
      </w:r>
      <w:r w:rsidR="00190FD5"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региональных, так и чем дальше, тем больше с партнерами вне региона. Наиболее активен Сингапур, за ним следуют Южная</w:t>
      </w:r>
      <w:r w:rsidR="00986F34" w:rsidRPr="000E369C">
        <w:rPr>
          <w:rFonts w:ascii="Times New Roman" w:hAnsi="Times New Roman" w:cs="Times New Roman"/>
          <w:sz w:val="28"/>
          <w:szCs w:val="28"/>
          <w:lang w:val="ru-RU"/>
        </w:rPr>
        <w:t xml:space="preserve"> Корея, Китай, Япония и Таиланд</w:t>
      </w:r>
      <w:r w:rsidRPr="000E369C">
        <w:rPr>
          <w:rFonts w:ascii="Times New Roman" w:hAnsi="Times New Roman" w:cs="Times New Roman"/>
          <w:sz w:val="28"/>
          <w:szCs w:val="28"/>
          <w:lang w:val="ru-RU"/>
        </w:rPr>
        <w:t xml:space="preserve">. </w:t>
      </w:r>
      <w:r w:rsidRPr="00605711">
        <w:rPr>
          <w:rStyle w:val="FootnoteReference"/>
          <w:rFonts w:ascii="Times New Roman" w:hAnsi="Times New Roman" w:cs="Times New Roman"/>
          <w:sz w:val="28"/>
          <w:szCs w:val="28"/>
        </w:rPr>
        <w:footnoteReference w:id="20"/>
      </w:r>
      <w:r w:rsidRPr="000E369C">
        <w:rPr>
          <w:rFonts w:ascii="Times New Roman" w:hAnsi="Times New Roman" w:cs="Times New Roman"/>
          <w:sz w:val="28"/>
          <w:szCs w:val="28"/>
          <w:lang w:val="ru-RU"/>
        </w:rPr>
        <w:t xml:space="preserve"> Существует несколько причин, по которым правительства стран Азиатского региона приняли решение начать переговоры о зоне свободной торговли. </w:t>
      </w:r>
    </w:p>
    <w:p w:rsidR="00D7663F" w:rsidRPr="000E369C" w:rsidRDefault="00D7663F" w:rsidP="00A858DD">
      <w:pPr>
        <w:pStyle w:val="ListParagraph"/>
        <w:numPr>
          <w:ilvl w:val="0"/>
          <w:numId w:val="1"/>
        </w:numPr>
        <w:tabs>
          <w:tab w:val="left" w:pos="426"/>
          <w:tab w:val="left" w:pos="851"/>
        </w:tabs>
        <w:spacing w:after="0" w:line="360" w:lineRule="auto"/>
        <w:ind w:left="0"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Во-первых, соглашение о свободной торговле – это  инструмент для привлечения новых торговых партнеров, иностранных инвестиций и для формирования прочных экспортно-импортных отношений</w:t>
      </w:r>
      <w:r w:rsidR="00190FD5" w:rsidRPr="000E369C">
        <w:rPr>
          <w:rFonts w:ascii="Times New Roman" w:hAnsi="Times New Roman" w:cs="Times New Roman"/>
          <w:sz w:val="28"/>
          <w:szCs w:val="28"/>
          <w:lang w:val="ru-RU"/>
        </w:rPr>
        <w:t>,</w:t>
      </w:r>
      <w:r w:rsidRPr="000E369C">
        <w:rPr>
          <w:rFonts w:ascii="Times New Roman" w:hAnsi="Times New Roman" w:cs="Times New Roman"/>
          <w:sz w:val="28"/>
          <w:szCs w:val="28"/>
          <w:lang w:val="ru-RU"/>
        </w:rPr>
        <w:t xml:space="preserve"> как среди азиатских стран, так и во всем мире.  </w:t>
      </w:r>
    </w:p>
    <w:p w:rsidR="00A672F8" w:rsidRDefault="00D7663F" w:rsidP="007374B0">
      <w:pPr>
        <w:pStyle w:val="ListParagraph"/>
        <w:numPr>
          <w:ilvl w:val="0"/>
          <w:numId w:val="1"/>
        </w:numPr>
        <w:tabs>
          <w:tab w:val="left" w:pos="426"/>
          <w:tab w:val="left" w:pos="851"/>
        </w:tabs>
        <w:spacing w:line="360" w:lineRule="auto"/>
        <w:ind w:left="0"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lastRenderedPageBreak/>
        <w:t>Во-вторых, успехом увенчалось создание двух зон свободной торговли: в Европе и на Североамериканском континенте. Правительства Азиатских стран, в особенности стран Восточной Азии, понимали, что в ближайшем будущем эти огромные экономические блоки могут занять лидирующие позиции в мире, а влияние Азии на процессы, происходящие в мире, напротив, стало бы минимальным. Поэтому таким государствам как Япония, Республика Корея и Китай было необходимо улучшить свою внешнеэкономическую конкурентоспособность, повысить свою значимость в мировой торговле.</w:t>
      </w:r>
    </w:p>
    <w:p w:rsidR="007B3574" w:rsidRDefault="00606C61" w:rsidP="007374B0">
      <w:pPr>
        <w:pStyle w:val="Heading2"/>
        <w:numPr>
          <w:ilvl w:val="1"/>
          <w:numId w:val="19"/>
        </w:numPr>
        <w:tabs>
          <w:tab w:val="left" w:pos="426"/>
        </w:tabs>
        <w:spacing w:line="360" w:lineRule="auto"/>
        <w:jc w:val="center"/>
        <w:rPr>
          <w:rFonts w:ascii="Times New Roman" w:hAnsi="Times New Roman" w:cs="Times New Roman"/>
          <w:b/>
          <w:color w:val="auto"/>
          <w:sz w:val="28"/>
          <w:szCs w:val="32"/>
          <w:lang w:val="ru-RU"/>
        </w:rPr>
      </w:pPr>
      <w:bookmarkStart w:id="4" w:name="_Toc483143334"/>
      <w:r w:rsidRPr="000E369C">
        <w:rPr>
          <w:rFonts w:ascii="Times New Roman" w:hAnsi="Times New Roman" w:cs="Times New Roman"/>
          <w:b/>
          <w:color w:val="auto"/>
          <w:sz w:val="28"/>
          <w:szCs w:val="32"/>
          <w:lang w:val="ru-RU"/>
        </w:rPr>
        <w:t>Политика региональной интеграции правительст</w:t>
      </w:r>
      <w:r w:rsidR="00581819" w:rsidRPr="000E369C">
        <w:rPr>
          <w:rFonts w:ascii="Times New Roman" w:hAnsi="Times New Roman" w:cs="Times New Roman"/>
          <w:b/>
          <w:color w:val="auto"/>
          <w:sz w:val="28"/>
          <w:szCs w:val="32"/>
          <w:lang w:val="ru-RU"/>
        </w:rPr>
        <w:t>ва Республики Корея в 2000-х гг</w:t>
      </w:r>
      <w:bookmarkEnd w:id="4"/>
      <w:r w:rsidR="007374B0">
        <w:rPr>
          <w:rFonts w:ascii="Times New Roman" w:hAnsi="Times New Roman" w:cs="Times New Roman"/>
          <w:b/>
          <w:color w:val="auto"/>
          <w:sz w:val="28"/>
          <w:szCs w:val="32"/>
          <w:lang w:val="ru-RU"/>
        </w:rPr>
        <w:t>.</w:t>
      </w:r>
    </w:p>
    <w:p w:rsidR="007374B0" w:rsidRDefault="007374B0" w:rsidP="007374B0">
      <w:pPr>
        <w:rPr>
          <w:lang w:val="ru-RU"/>
        </w:rPr>
      </w:pPr>
    </w:p>
    <w:p w:rsidR="00606C61" w:rsidRPr="000E369C" w:rsidRDefault="00606C61"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Первый демократически избранный президент Республики Кореи </w:t>
      </w:r>
      <w:r w:rsidR="0000589D" w:rsidRPr="000E369C">
        <w:rPr>
          <w:rFonts w:ascii="Times New Roman" w:hAnsi="Times New Roman" w:cs="Times New Roman"/>
          <w:sz w:val="28"/>
          <w:szCs w:val="28"/>
          <w:lang w:val="ru-RU"/>
        </w:rPr>
        <w:t xml:space="preserve">Ким </w:t>
      </w:r>
      <w:proofErr w:type="spellStart"/>
      <w:r w:rsidR="0000589D" w:rsidRPr="000E369C">
        <w:rPr>
          <w:rFonts w:ascii="Times New Roman" w:hAnsi="Times New Roman" w:cs="Times New Roman"/>
          <w:sz w:val="28"/>
          <w:szCs w:val="28"/>
          <w:lang w:val="ru-RU"/>
        </w:rPr>
        <w:t>Ёнсам</w:t>
      </w:r>
      <w:proofErr w:type="spellEnd"/>
      <w:r w:rsidR="008675CB">
        <w:rPr>
          <w:rFonts w:ascii="Times New Roman" w:hAnsi="Times New Roman" w:cs="Times New Roman"/>
          <w:sz w:val="28"/>
          <w:szCs w:val="28"/>
          <w:lang w:val="ru-RU"/>
        </w:rPr>
        <w:t xml:space="preserve"> (1993-1998</w:t>
      </w:r>
      <w:r w:rsidRPr="000E369C">
        <w:rPr>
          <w:rFonts w:ascii="Times New Roman" w:hAnsi="Times New Roman" w:cs="Times New Roman"/>
          <w:sz w:val="28"/>
          <w:szCs w:val="28"/>
          <w:lang w:val="ru-RU"/>
        </w:rPr>
        <w:t xml:space="preserve">гг.) в своей внешнеэкономической политике придерживался многосторонней структуры внешнеэкономических контактов. Именно в его президентский срок Южная Корея стала членом ВТО и ОЕСР </w:t>
      </w:r>
      <w:r w:rsidRPr="00297C0E">
        <w:rPr>
          <w:rStyle w:val="FootnoteReference"/>
          <w:rFonts w:ascii="Times New Roman" w:hAnsi="Times New Roman" w:cs="Times New Roman"/>
          <w:sz w:val="28"/>
          <w:szCs w:val="28"/>
        </w:rPr>
        <w:footnoteReference w:id="21"/>
      </w:r>
      <w:r w:rsidRPr="000E369C">
        <w:rPr>
          <w:rFonts w:ascii="Times New Roman" w:hAnsi="Times New Roman" w:cs="Times New Roman"/>
          <w:sz w:val="28"/>
          <w:szCs w:val="28"/>
          <w:lang w:val="ru-RU"/>
        </w:rPr>
        <w:t xml:space="preserve">. </w:t>
      </w:r>
    </w:p>
    <w:p w:rsidR="00606C61" w:rsidRPr="000E369C" w:rsidRDefault="00606C61"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Следующий президент РК </w:t>
      </w:r>
      <w:r w:rsidR="0000589D" w:rsidRPr="000E369C">
        <w:rPr>
          <w:rFonts w:ascii="Times New Roman" w:hAnsi="Times New Roman" w:cs="Times New Roman"/>
          <w:sz w:val="28"/>
          <w:szCs w:val="28"/>
          <w:lang w:val="ru-RU"/>
        </w:rPr>
        <w:t xml:space="preserve">Ким </w:t>
      </w:r>
      <w:proofErr w:type="spellStart"/>
      <w:r w:rsidR="0000589D" w:rsidRPr="000E369C">
        <w:rPr>
          <w:rFonts w:ascii="Times New Roman" w:hAnsi="Times New Roman" w:cs="Times New Roman"/>
          <w:sz w:val="28"/>
          <w:szCs w:val="28"/>
          <w:lang w:val="ru-RU"/>
        </w:rPr>
        <w:t>Дэчжун</w:t>
      </w:r>
      <w:proofErr w:type="spellEnd"/>
      <w:r w:rsidR="0000589D"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(1998-2003 гг.), которому пришлось провести жесткие внутриэкономические реформы по преодолению последствий Азиатского экономического кризиса 1997-1998 гг., ясно понимал, что прежняя внешнеэкономическая стратегия устарела и не отвечает потребностям страны. Для такой экспортно</w:t>
      </w:r>
      <w:r w:rsidR="00190FD5" w:rsidRPr="000E369C">
        <w:rPr>
          <w:rFonts w:ascii="Times New Roman" w:hAnsi="Times New Roman" w:cs="Times New Roman"/>
          <w:sz w:val="28"/>
          <w:szCs w:val="28"/>
          <w:lang w:val="ru-RU"/>
        </w:rPr>
        <w:t>-</w:t>
      </w:r>
      <w:r w:rsidRPr="000E369C">
        <w:rPr>
          <w:rFonts w:ascii="Times New Roman" w:hAnsi="Times New Roman" w:cs="Times New Roman"/>
          <w:sz w:val="28"/>
          <w:szCs w:val="28"/>
          <w:lang w:val="ru-RU"/>
        </w:rPr>
        <w:t xml:space="preserve">ориентированной страны как Южная Корея более тесное сближение с иностранными партнерами могло помочь расширить рынки сбыта готовой продукции и привлечь иностранные инвестиции. Он инициировал постепенную переориентацию внешнеэкономического курса экономического сотрудничества с многостороннего формата </w:t>
      </w:r>
      <w:proofErr w:type="gramStart"/>
      <w:r w:rsidRPr="000E369C">
        <w:rPr>
          <w:rFonts w:ascii="Times New Roman" w:hAnsi="Times New Roman" w:cs="Times New Roman"/>
          <w:sz w:val="28"/>
          <w:szCs w:val="28"/>
          <w:lang w:val="ru-RU"/>
        </w:rPr>
        <w:t>на</w:t>
      </w:r>
      <w:proofErr w:type="gramEnd"/>
      <w:r w:rsidRPr="000E369C">
        <w:rPr>
          <w:rFonts w:ascii="Times New Roman" w:hAnsi="Times New Roman" w:cs="Times New Roman"/>
          <w:sz w:val="28"/>
          <w:szCs w:val="28"/>
          <w:lang w:val="ru-RU"/>
        </w:rPr>
        <w:t xml:space="preserve"> дву</w:t>
      </w:r>
      <w:r w:rsidR="00E46964" w:rsidRPr="000E369C">
        <w:rPr>
          <w:rFonts w:ascii="Times New Roman" w:hAnsi="Times New Roman" w:cs="Times New Roman"/>
          <w:sz w:val="28"/>
          <w:szCs w:val="28"/>
          <w:lang w:val="ru-RU"/>
        </w:rPr>
        <w:t>х</w:t>
      </w:r>
      <w:r w:rsidRPr="000E369C">
        <w:rPr>
          <w:rFonts w:ascii="Times New Roman" w:hAnsi="Times New Roman" w:cs="Times New Roman"/>
          <w:sz w:val="28"/>
          <w:szCs w:val="28"/>
          <w:lang w:val="ru-RU"/>
        </w:rPr>
        <w:t xml:space="preserve">сторонний, региональный. Как говорилось ранее, в мире в конце 1990-х гг. самым </w:t>
      </w:r>
      <w:r w:rsidRPr="000E369C">
        <w:rPr>
          <w:rFonts w:ascii="Times New Roman" w:hAnsi="Times New Roman" w:cs="Times New Roman"/>
          <w:sz w:val="28"/>
          <w:szCs w:val="28"/>
          <w:lang w:val="ru-RU"/>
        </w:rPr>
        <w:lastRenderedPageBreak/>
        <w:t xml:space="preserve">популярным форматом внешнеэкономической интеграции была интеграция по линии свободной торговли. Правительство Южной Кореи решило последовать примеру иностранных партнеров. Впервые новый внешнеэкономический курс был озвучен президентом </w:t>
      </w:r>
      <w:r w:rsidR="0000589D" w:rsidRPr="000E369C">
        <w:rPr>
          <w:rFonts w:ascii="Times New Roman" w:hAnsi="Times New Roman" w:cs="Times New Roman"/>
          <w:sz w:val="28"/>
          <w:szCs w:val="28"/>
          <w:lang w:val="ru-RU"/>
        </w:rPr>
        <w:t xml:space="preserve">Ким </w:t>
      </w:r>
      <w:proofErr w:type="spellStart"/>
      <w:r w:rsidR="0000589D" w:rsidRPr="000E369C">
        <w:rPr>
          <w:rFonts w:ascii="Times New Roman" w:hAnsi="Times New Roman" w:cs="Times New Roman"/>
          <w:sz w:val="28"/>
          <w:szCs w:val="28"/>
          <w:lang w:val="ru-RU"/>
        </w:rPr>
        <w:t>Дэчжуно</w:t>
      </w:r>
      <w:r w:rsidRPr="000E369C">
        <w:rPr>
          <w:rFonts w:ascii="Times New Roman" w:hAnsi="Times New Roman" w:cs="Times New Roman"/>
          <w:sz w:val="28"/>
          <w:szCs w:val="28"/>
          <w:lang w:val="ru-RU"/>
        </w:rPr>
        <w:t>м</w:t>
      </w:r>
      <w:proofErr w:type="spellEnd"/>
      <w:r w:rsidRPr="000E369C">
        <w:rPr>
          <w:rFonts w:ascii="Times New Roman" w:hAnsi="Times New Roman" w:cs="Times New Roman"/>
          <w:sz w:val="28"/>
          <w:szCs w:val="28"/>
          <w:lang w:val="ru-RU"/>
        </w:rPr>
        <w:t xml:space="preserve"> во время его визита в Японию в октябре 1998 г. Через месяц на заседании государственного коорди</w:t>
      </w:r>
      <w:r w:rsidR="00190FD5" w:rsidRPr="000E369C">
        <w:rPr>
          <w:rFonts w:ascii="Times New Roman" w:hAnsi="Times New Roman" w:cs="Times New Roman"/>
          <w:sz w:val="28"/>
          <w:szCs w:val="28"/>
          <w:lang w:val="ru-RU"/>
        </w:rPr>
        <w:t>на</w:t>
      </w:r>
      <w:r w:rsidRPr="000E369C">
        <w:rPr>
          <w:rFonts w:ascii="Times New Roman" w:hAnsi="Times New Roman" w:cs="Times New Roman"/>
          <w:sz w:val="28"/>
          <w:szCs w:val="28"/>
          <w:lang w:val="ru-RU"/>
        </w:rPr>
        <w:t xml:space="preserve">ционного комитета по </w:t>
      </w:r>
      <w:r w:rsidR="00BA00F1" w:rsidRPr="000E369C">
        <w:rPr>
          <w:rFonts w:ascii="Times New Roman" w:hAnsi="Times New Roman" w:cs="Times New Roman"/>
          <w:sz w:val="28"/>
          <w:szCs w:val="28"/>
          <w:lang w:val="ru-RU"/>
        </w:rPr>
        <w:t>в</w:t>
      </w:r>
      <w:r w:rsidRPr="000E369C">
        <w:rPr>
          <w:rFonts w:ascii="Times New Roman" w:hAnsi="Times New Roman" w:cs="Times New Roman"/>
          <w:sz w:val="28"/>
          <w:szCs w:val="28"/>
          <w:lang w:val="ru-RU"/>
        </w:rPr>
        <w:t xml:space="preserve">нешнеэкономической деятельности был разработан план. Согласно этому плану Южная Корея должна была начать переговоры о возможности подписания договора о свободной торговле со своими основными торговыми партнерами – Китаем, США, ЕС и Японией. </w:t>
      </w:r>
      <w:r w:rsidRPr="00297C0E">
        <w:rPr>
          <w:rStyle w:val="FootnoteReference"/>
          <w:rFonts w:ascii="Times New Roman" w:hAnsi="Times New Roman" w:cs="Times New Roman"/>
          <w:sz w:val="28"/>
          <w:szCs w:val="28"/>
        </w:rPr>
        <w:footnoteReference w:id="22"/>
      </w:r>
    </w:p>
    <w:p w:rsidR="00606C61" w:rsidRPr="000E369C" w:rsidRDefault="00606C61"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Первой страной, с которой должен был быть установлен режим свободной торговли, была выбрана Чили. Данный выбор был неслучаен, так как Чили на тот момент вело активную политику по подписанию ДСТ с иностранными партнерами с других континентов. К тому же, Чили никогда не было ключевым торговым партнером РК, поэтому отмена таможенных  барьеров не должно было нанести вред экономике РК. Договор с Чили в некотором роде рассматривался как пробный шаг на новом для Южной Кореи пути региональной интеграции по линии ЗСТ. Помимо Чили в число потенциальных партнеров по линии ЗСТ входили Индия и Канада. </w:t>
      </w:r>
      <w:r>
        <w:rPr>
          <w:rStyle w:val="FootnoteReference"/>
          <w:rFonts w:ascii="Times New Roman" w:hAnsi="Times New Roman" w:cs="Times New Roman"/>
          <w:sz w:val="28"/>
          <w:szCs w:val="28"/>
        </w:rPr>
        <w:footnoteReference w:id="23"/>
      </w:r>
    </w:p>
    <w:p w:rsidR="00606C61" w:rsidRPr="000E369C" w:rsidRDefault="00606C61"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Те не менее, </w:t>
      </w:r>
      <w:r w:rsidR="0000589D" w:rsidRPr="000E369C">
        <w:rPr>
          <w:rFonts w:ascii="Times New Roman" w:hAnsi="Times New Roman" w:cs="Times New Roman"/>
          <w:sz w:val="28"/>
          <w:szCs w:val="28"/>
          <w:lang w:val="ru-RU"/>
        </w:rPr>
        <w:t xml:space="preserve">Ким </w:t>
      </w:r>
      <w:proofErr w:type="spellStart"/>
      <w:r w:rsidR="0000589D" w:rsidRPr="000E369C">
        <w:rPr>
          <w:rFonts w:ascii="Times New Roman" w:hAnsi="Times New Roman" w:cs="Times New Roman"/>
          <w:sz w:val="28"/>
          <w:szCs w:val="28"/>
          <w:lang w:val="ru-RU"/>
        </w:rPr>
        <w:t>Дэчжун</w:t>
      </w:r>
      <w:proofErr w:type="spellEnd"/>
      <w:r w:rsidR="0000589D"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также считал, что было необходимо в кратчайшие сроки наладить  переговорный процесс и с ближайшими соседями Южной Кореи – Японией, Китаем и странами Юго-Восточной Азии. На тот момент Япония являлась второй по величине экономикой мира. Договор с ней мог способствовать росту японских инвестиций в </w:t>
      </w:r>
      <w:r w:rsidRPr="000E369C">
        <w:rPr>
          <w:rFonts w:ascii="Times New Roman" w:hAnsi="Times New Roman" w:cs="Times New Roman"/>
          <w:sz w:val="28"/>
          <w:szCs w:val="28"/>
          <w:lang w:val="ru-RU"/>
        </w:rPr>
        <w:lastRenderedPageBreak/>
        <w:t xml:space="preserve">экономику Южной Кореи и упростить процесс передачи тех или иных технологий. </w:t>
      </w:r>
      <w:r w:rsidRPr="00297C0E">
        <w:rPr>
          <w:rStyle w:val="FootnoteReference"/>
          <w:rFonts w:ascii="Times New Roman" w:hAnsi="Times New Roman" w:cs="Times New Roman"/>
          <w:sz w:val="28"/>
          <w:szCs w:val="28"/>
        </w:rPr>
        <w:footnoteReference w:id="24"/>
      </w:r>
      <w:r w:rsidRPr="000E369C">
        <w:rPr>
          <w:rFonts w:ascii="Times New Roman" w:hAnsi="Times New Roman" w:cs="Times New Roman"/>
          <w:sz w:val="28"/>
          <w:szCs w:val="28"/>
          <w:lang w:val="ru-RU"/>
        </w:rPr>
        <w:t xml:space="preserve"> В конце 1990-х начале 2000-х гг. совокупный объем ВВП двух стран составлял приблизительно 17%  мирового валового продукта, что было весьма внушительной цифрой. </w:t>
      </w:r>
      <w:r w:rsidRPr="00297C0E">
        <w:rPr>
          <w:rStyle w:val="FootnoteReference"/>
          <w:rFonts w:ascii="Times New Roman" w:hAnsi="Times New Roman" w:cs="Times New Roman"/>
          <w:sz w:val="28"/>
          <w:szCs w:val="28"/>
        </w:rPr>
        <w:footnoteReference w:id="25"/>
      </w:r>
    </w:p>
    <w:p w:rsidR="00606C61" w:rsidRPr="000E369C" w:rsidRDefault="00606C61"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Япония в тот же самый период также начала разработку собственного плана экономической интеграции по линии ЗСТ, и согласно этому плану соглашение с Южной Кореей имело первостепенный характер. Японская сторона еще 1998 году начала проявлять свою заинтересованность в договоре о свободной торговле с Республикой Кореей. В сентябре 1998</w:t>
      </w:r>
      <w:r w:rsidR="008675CB">
        <w:rPr>
          <w:rFonts w:ascii="Times New Roman" w:hAnsi="Times New Roman" w:cs="Times New Roman"/>
          <w:sz w:val="28"/>
          <w:szCs w:val="28"/>
          <w:lang w:val="ru-RU"/>
        </w:rPr>
        <w:t xml:space="preserve"> г.</w:t>
      </w:r>
      <w:r w:rsidRPr="000E369C">
        <w:rPr>
          <w:rFonts w:ascii="Times New Roman" w:hAnsi="Times New Roman" w:cs="Times New Roman"/>
          <w:sz w:val="28"/>
          <w:szCs w:val="28"/>
          <w:lang w:val="ru-RU"/>
        </w:rPr>
        <w:t xml:space="preserve"> японский посол в Южной Корее </w:t>
      </w:r>
      <w:proofErr w:type="spellStart"/>
      <w:r w:rsidRPr="000E369C">
        <w:rPr>
          <w:rFonts w:ascii="Times New Roman" w:hAnsi="Times New Roman" w:cs="Times New Roman"/>
          <w:sz w:val="28"/>
          <w:szCs w:val="28"/>
          <w:lang w:val="ru-RU"/>
        </w:rPr>
        <w:t>Огура</w:t>
      </w:r>
      <w:proofErr w:type="spellEnd"/>
      <w:r w:rsidRPr="000E369C">
        <w:rPr>
          <w:rFonts w:ascii="Times New Roman" w:hAnsi="Times New Roman" w:cs="Times New Roman"/>
          <w:sz w:val="28"/>
          <w:szCs w:val="28"/>
          <w:lang w:val="ru-RU"/>
        </w:rPr>
        <w:t xml:space="preserve"> </w:t>
      </w:r>
      <w:proofErr w:type="spellStart"/>
      <w:r w:rsidRPr="000E369C">
        <w:rPr>
          <w:rFonts w:ascii="Times New Roman" w:hAnsi="Times New Roman" w:cs="Times New Roman"/>
          <w:sz w:val="28"/>
          <w:szCs w:val="28"/>
          <w:lang w:val="ru-RU"/>
        </w:rPr>
        <w:t>Кацзуо</w:t>
      </w:r>
      <w:proofErr w:type="spellEnd"/>
      <w:r w:rsidRPr="000E369C">
        <w:rPr>
          <w:rFonts w:ascii="Times New Roman" w:hAnsi="Times New Roman" w:cs="Times New Roman"/>
          <w:sz w:val="28"/>
          <w:szCs w:val="28"/>
          <w:lang w:val="ru-RU"/>
        </w:rPr>
        <w:t xml:space="preserve"> предложил южнокорейскому правительству провести со</w:t>
      </w:r>
      <w:r w:rsidR="002734C9" w:rsidRPr="000E369C">
        <w:rPr>
          <w:rFonts w:ascii="Times New Roman" w:hAnsi="Times New Roman" w:cs="Times New Roman"/>
          <w:sz w:val="28"/>
          <w:szCs w:val="28"/>
          <w:lang w:val="ru-RU"/>
        </w:rPr>
        <w:t>вместное исследование относительно</w:t>
      </w:r>
      <w:r w:rsidRPr="000E369C">
        <w:rPr>
          <w:rFonts w:ascii="Times New Roman" w:hAnsi="Times New Roman" w:cs="Times New Roman"/>
          <w:sz w:val="28"/>
          <w:szCs w:val="28"/>
          <w:lang w:val="ru-RU"/>
        </w:rPr>
        <w:t xml:space="preserve"> экономической целесообразности договора между двумя странами. Его предложение было положительно встречено, и уже в 2000 г. был опубликован совместный доклад, в котором потенциал двустороннего договора оценивался весьма высоко. </w:t>
      </w:r>
      <w:r w:rsidRPr="00297C0E">
        <w:rPr>
          <w:rStyle w:val="FootnoteReference"/>
          <w:rFonts w:ascii="Times New Roman" w:hAnsi="Times New Roman" w:cs="Times New Roman"/>
          <w:sz w:val="28"/>
          <w:szCs w:val="28"/>
        </w:rPr>
        <w:footnoteReference w:id="26"/>
      </w:r>
      <w:r w:rsidRPr="000E369C">
        <w:rPr>
          <w:rFonts w:ascii="Times New Roman" w:hAnsi="Times New Roman" w:cs="Times New Roman"/>
          <w:sz w:val="28"/>
          <w:szCs w:val="28"/>
          <w:lang w:val="ru-RU"/>
        </w:rPr>
        <w:t xml:space="preserve"> Успешное проведение совместного чемпио</w:t>
      </w:r>
      <w:r w:rsidR="008675CB">
        <w:rPr>
          <w:rFonts w:ascii="Times New Roman" w:hAnsi="Times New Roman" w:cs="Times New Roman"/>
          <w:sz w:val="28"/>
          <w:szCs w:val="28"/>
          <w:lang w:val="ru-RU"/>
        </w:rPr>
        <w:t>ната мира по футболу в 2002 г.</w:t>
      </w:r>
      <w:r w:rsidRPr="000E369C">
        <w:rPr>
          <w:rFonts w:ascii="Times New Roman" w:hAnsi="Times New Roman" w:cs="Times New Roman"/>
          <w:sz w:val="28"/>
          <w:szCs w:val="28"/>
          <w:lang w:val="ru-RU"/>
        </w:rPr>
        <w:t xml:space="preserve"> способствовало росту взаимопонимания  и доверия между двумя странами.  </w:t>
      </w:r>
    </w:p>
    <w:p w:rsidR="00606C61" w:rsidRPr="000E369C" w:rsidRDefault="00606C61" w:rsidP="00A858DD">
      <w:pPr>
        <w:tabs>
          <w:tab w:val="left" w:pos="426"/>
        </w:tabs>
        <w:spacing w:after="0" w:line="360" w:lineRule="auto"/>
        <w:ind w:firstLine="426"/>
        <w:jc w:val="both"/>
        <w:rPr>
          <w:rFonts w:ascii="Times New Roman" w:hAnsi="Times New Roman" w:cs="Times New Roman"/>
          <w:sz w:val="28"/>
          <w:szCs w:val="28"/>
          <w:lang w:val="ru-RU"/>
        </w:rPr>
      </w:pPr>
      <w:proofErr w:type="gramStart"/>
      <w:r w:rsidRPr="000E369C">
        <w:rPr>
          <w:rFonts w:ascii="Times New Roman" w:hAnsi="Times New Roman" w:cs="Times New Roman"/>
          <w:sz w:val="28"/>
          <w:szCs w:val="28"/>
          <w:lang w:val="ru-RU"/>
        </w:rPr>
        <w:t xml:space="preserve">Обе стороны были единодушны в том, что необходимо </w:t>
      </w:r>
      <w:r w:rsidR="00352BFE" w:rsidRPr="000E369C">
        <w:rPr>
          <w:rFonts w:ascii="Times New Roman" w:hAnsi="Times New Roman" w:cs="Times New Roman"/>
          <w:sz w:val="28"/>
          <w:szCs w:val="28"/>
          <w:lang w:val="ru-RU"/>
        </w:rPr>
        <w:t xml:space="preserve">было </w:t>
      </w:r>
      <w:r w:rsidRPr="000E369C">
        <w:rPr>
          <w:rFonts w:ascii="Times New Roman" w:hAnsi="Times New Roman" w:cs="Times New Roman"/>
          <w:sz w:val="28"/>
          <w:szCs w:val="28"/>
          <w:lang w:val="ru-RU"/>
        </w:rPr>
        <w:t>отказаться от «осадков прежнего недоверия» и построить новые близкие экономиче</w:t>
      </w:r>
      <w:r w:rsidR="00190FD5" w:rsidRPr="000E369C">
        <w:rPr>
          <w:rFonts w:ascii="Times New Roman" w:hAnsi="Times New Roman" w:cs="Times New Roman"/>
          <w:sz w:val="28"/>
          <w:szCs w:val="28"/>
          <w:lang w:val="ru-RU"/>
        </w:rPr>
        <w:t xml:space="preserve">ские и политические отношения, </w:t>
      </w:r>
      <w:r w:rsidRPr="000E369C">
        <w:rPr>
          <w:rFonts w:ascii="Times New Roman" w:hAnsi="Times New Roman" w:cs="Times New Roman"/>
          <w:sz w:val="28"/>
          <w:szCs w:val="28"/>
          <w:lang w:val="ru-RU"/>
        </w:rPr>
        <w:t>продолжить переговоры о южно</w:t>
      </w:r>
      <w:r w:rsidR="00190FD5" w:rsidRPr="000E369C">
        <w:rPr>
          <w:rFonts w:ascii="Times New Roman" w:hAnsi="Times New Roman" w:cs="Times New Roman"/>
          <w:sz w:val="28"/>
          <w:szCs w:val="28"/>
          <w:lang w:val="ru-RU"/>
        </w:rPr>
        <w:t>-</w:t>
      </w:r>
      <w:r w:rsidRPr="000E369C">
        <w:rPr>
          <w:rFonts w:ascii="Times New Roman" w:hAnsi="Times New Roman" w:cs="Times New Roman"/>
          <w:sz w:val="28"/>
          <w:szCs w:val="28"/>
          <w:lang w:val="ru-RU"/>
        </w:rPr>
        <w:t>корейско</w:t>
      </w:r>
      <w:r w:rsidR="00190FD5" w:rsidRPr="000E369C">
        <w:rPr>
          <w:rFonts w:ascii="Times New Roman" w:hAnsi="Times New Roman" w:cs="Times New Roman"/>
          <w:sz w:val="28"/>
          <w:szCs w:val="28"/>
          <w:lang w:val="ru-RU"/>
        </w:rPr>
        <w:t xml:space="preserve">м и </w:t>
      </w:r>
      <w:r w:rsidRPr="000E369C">
        <w:rPr>
          <w:rFonts w:ascii="Times New Roman" w:hAnsi="Times New Roman" w:cs="Times New Roman"/>
          <w:sz w:val="28"/>
          <w:szCs w:val="28"/>
          <w:lang w:val="ru-RU"/>
        </w:rPr>
        <w:t>японском договоре о свободной торговле, начатые за несколько лет до этого.</w:t>
      </w:r>
      <w:proofErr w:type="gramEnd"/>
      <w:r w:rsidRPr="00297C0E">
        <w:rPr>
          <w:rStyle w:val="FootnoteReference"/>
          <w:rFonts w:ascii="Times New Roman" w:hAnsi="Times New Roman" w:cs="Times New Roman"/>
          <w:sz w:val="28"/>
          <w:szCs w:val="28"/>
        </w:rPr>
        <w:footnoteReference w:id="27"/>
      </w:r>
      <w:r w:rsidR="008675CB">
        <w:rPr>
          <w:rFonts w:ascii="Times New Roman" w:hAnsi="Times New Roman" w:cs="Times New Roman"/>
          <w:sz w:val="28"/>
          <w:szCs w:val="28"/>
          <w:lang w:val="ru-RU"/>
        </w:rPr>
        <w:t xml:space="preserve"> В 2002 г.</w:t>
      </w:r>
      <w:r w:rsidRPr="000E369C">
        <w:rPr>
          <w:rFonts w:ascii="Times New Roman" w:hAnsi="Times New Roman" w:cs="Times New Roman"/>
          <w:sz w:val="28"/>
          <w:szCs w:val="28"/>
          <w:lang w:val="ru-RU"/>
        </w:rPr>
        <w:t xml:space="preserve"> был подписан  двусторонний договор об </w:t>
      </w:r>
      <w:r w:rsidRPr="000E369C">
        <w:rPr>
          <w:rFonts w:ascii="Times New Roman" w:hAnsi="Times New Roman" w:cs="Times New Roman"/>
          <w:sz w:val="28"/>
          <w:szCs w:val="28"/>
          <w:lang w:val="ru-RU"/>
        </w:rPr>
        <w:lastRenderedPageBreak/>
        <w:t xml:space="preserve">инвестициях, и в том же году была создана рабочая группа из представителей бизнес кругов, ученых и правительства двух стран, которая должна была уже более серьезно обсудить целесообразность соглашения о свободной торговле между Республикой Корея и  Японией. </w:t>
      </w:r>
      <w:r w:rsidRPr="00297C0E">
        <w:rPr>
          <w:rStyle w:val="FootnoteReference"/>
          <w:rFonts w:ascii="Times New Roman" w:hAnsi="Times New Roman" w:cs="Times New Roman"/>
          <w:sz w:val="28"/>
          <w:szCs w:val="28"/>
        </w:rPr>
        <w:footnoteReference w:id="28"/>
      </w:r>
    </w:p>
    <w:p w:rsidR="00606C61" w:rsidRPr="000E369C" w:rsidRDefault="008675CB" w:rsidP="00A858DD">
      <w:pPr>
        <w:tabs>
          <w:tab w:val="left" w:pos="426"/>
        </w:tabs>
        <w:spacing w:after="0" w:line="360" w:lineRule="auto"/>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В конце 1998 г.</w:t>
      </w:r>
      <w:r w:rsidR="00606C61" w:rsidRPr="000E369C">
        <w:rPr>
          <w:rFonts w:ascii="Times New Roman" w:hAnsi="Times New Roman" w:cs="Times New Roman"/>
          <w:sz w:val="28"/>
          <w:szCs w:val="28"/>
          <w:lang w:val="ru-RU"/>
        </w:rPr>
        <w:t xml:space="preserve"> на</w:t>
      </w:r>
      <w:r w:rsidR="007B3574" w:rsidRPr="000E369C">
        <w:rPr>
          <w:rFonts w:ascii="Times New Roman" w:hAnsi="Times New Roman" w:cs="Times New Roman"/>
          <w:sz w:val="28"/>
          <w:szCs w:val="28"/>
          <w:lang w:val="ru-RU"/>
        </w:rPr>
        <w:t xml:space="preserve"> саммите АСЕАН+3 в Ханое </w:t>
      </w:r>
      <w:r w:rsidR="0000589D" w:rsidRPr="000E369C">
        <w:rPr>
          <w:rFonts w:ascii="Times New Roman" w:hAnsi="Times New Roman" w:cs="Times New Roman"/>
          <w:sz w:val="28"/>
          <w:szCs w:val="28"/>
          <w:lang w:val="ru-RU"/>
        </w:rPr>
        <w:t xml:space="preserve">Ким </w:t>
      </w:r>
      <w:proofErr w:type="spellStart"/>
      <w:r w:rsidR="0000589D" w:rsidRPr="000E369C">
        <w:rPr>
          <w:rFonts w:ascii="Times New Roman" w:hAnsi="Times New Roman" w:cs="Times New Roman"/>
          <w:sz w:val="28"/>
          <w:szCs w:val="28"/>
          <w:lang w:val="ru-RU"/>
        </w:rPr>
        <w:t>Дэчжун</w:t>
      </w:r>
      <w:proofErr w:type="spellEnd"/>
      <w:r w:rsidR="0000589D" w:rsidRPr="000E369C">
        <w:rPr>
          <w:rFonts w:ascii="Times New Roman" w:hAnsi="Times New Roman" w:cs="Times New Roman"/>
          <w:sz w:val="28"/>
          <w:szCs w:val="28"/>
          <w:lang w:val="ru-RU"/>
        </w:rPr>
        <w:t xml:space="preserve"> </w:t>
      </w:r>
      <w:r w:rsidR="00606C61" w:rsidRPr="000E369C">
        <w:rPr>
          <w:rFonts w:ascii="Times New Roman" w:hAnsi="Times New Roman" w:cs="Times New Roman"/>
          <w:sz w:val="28"/>
          <w:szCs w:val="28"/>
          <w:lang w:val="ru-RU"/>
        </w:rPr>
        <w:t xml:space="preserve">сделал еще одни шаг в сторону сближения со странами Азиатского региона. Он предложил сформировать из представителей частного сектора два комитета в рамках АСЕАН+3, которые бы занимались вопросами межгосударственного сотрудничества в самых разных сферах: политической, социокультурной и экономической. Итогом работы этих двух комитетов стал доклад, опубликованный в 2001 году. В нем всем странам АСЕАН+3, то есть 10 странам АСЕАН, Китаю, Японии и Республике Корея рекомендовалось подписать межгосударственные соглашения о свободной торговле. </w:t>
      </w:r>
      <w:r w:rsidR="007B3574" w:rsidRPr="000E369C">
        <w:rPr>
          <w:rFonts w:ascii="Times New Roman" w:hAnsi="Times New Roman" w:cs="Times New Roman"/>
          <w:sz w:val="28"/>
          <w:szCs w:val="28"/>
          <w:lang w:val="ru-RU"/>
        </w:rPr>
        <w:t xml:space="preserve">В ноябре 2001 г. </w:t>
      </w:r>
      <w:r w:rsidR="0000589D" w:rsidRPr="000E369C">
        <w:rPr>
          <w:rFonts w:ascii="Times New Roman" w:hAnsi="Times New Roman" w:cs="Times New Roman"/>
          <w:sz w:val="28"/>
          <w:szCs w:val="28"/>
          <w:lang w:val="ru-RU"/>
        </w:rPr>
        <w:t xml:space="preserve">Ким </w:t>
      </w:r>
      <w:proofErr w:type="spellStart"/>
      <w:r w:rsidR="0000589D" w:rsidRPr="000E369C">
        <w:rPr>
          <w:rFonts w:ascii="Times New Roman" w:hAnsi="Times New Roman" w:cs="Times New Roman"/>
          <w:sz w:val="28"/>
          <w:szCs w:val="28"/>
          <w:lang w:val="ru-RU"/>
        </w:rPr>
        <w:t>Дэчжун</w:t>
      </w:r>
      <w:proofErr w:type="spellEnd"/>
      <w:r w:rsidR="0000589D" w:rsidRPr="000E369C">
        <w:rPr>
          <w:rFonts w:ascii="Times New Roman" w:hAnsi="Times New Roman" w:cs="Times New Roman"/>
          <w:sz w:val="28"/>
          <w:szCs w:val="28"/>
          <w:lang w:val="ru-RU"/>
        </w:rPr>
        <w:t xml:space="preserve"> </w:t>
      </w:r>
      <w:r w:rsidR="00606C61" w:rsidRPr="000E369C">
        <w:rPr>
          <w:rFonts w:ascii="Times New Roman" w:hAnsi="Times New Roman" w:cs="Times New Roman"/>
          <w:sz w:val="28"/>
          <w:szCs w:val="28"/>
          <w:lang w:val="ru-RU"/>
        </w:rPr>
        <w:t xml:space="preserve">на саммите АСЕАН+3, проходившем в Брунее, открыто выступил за создание зоны свободной торговли в регионе. </w:t>
      </w:r>
    </w:p>
    <w:p w:rsidR="00606C61" w:rsidRPr="000E369C" w:rsidRDefault="00606C61" w:rsidP="00A858DD">
      <w:pPr>
        <w:tabs>
          <w:tab w:val="left" w:pos="426"/>
        </w:tabs>
        <w:spacing w:after="0" w:line="360" w:lineRule="auto"/>
        <w:ind w:firstLine="426"/>
        <w:jc w:val="both"/>
        <w:rPr>
          <w:rFonts w:ascii="Times New Roman" w:hAnsi="Times New Roman" w:cs="Times New Roman"/>
          <w:sz w:val="24"/>
          <w:szCs w:val="24"/>
          <w:lang w:val="ru-RU"/>
        </w:rPr>
      </w:pPr>
      <w:r w:rsidRPr="000E369C">
        <w:rPr>
          <w:rFonts w:ascii="Times New Roman" w:hAnsi="Times New Roman" w:cs="Times New Roman"/>
          <w:sz w:val="28"/>
          <w:szCs w:val="28"/>
          <w:lang w:val="ru-RU"/>
        </w:rPr>
        <w:t xml:space="preserve">Межгосударственные соглашения о свободной торговле должны были в конечном итоге положить основу для формирования единой зоны свободной торговли во всем регионе по примеру зоны свободной торговли на Североамериканском континенте или в Европе. Для дальнейшего изучения целесообразности выдвинутого предложения должен был быть создан комитет уже на министерском уровне. </w:t>
      </w:r>
      <w:r w:rsidRPr="00297C0E">
        <w:rPr>
          <w:rStyle w:val="FootnoteReference"/>
          <w:rFonts w:ascii="Times New Roman" w:hAnsi="Times New Roman" w:cs="Times New Roman"/>
          <w:sz w:val="28"/>
          <w:szCs w:val="28"/>
        </w:rPr>
        <w:footnoteReference w:id="29"/>
      </w:r>
      <w:r w:rsidRPr="000E369C">
        <w:rPr>
          <w:rFonts w:ascii="Times New Roman" w:hAnsi="Times New Roman" w:cs="Times New Roman"/>
          <w:sz w:val="28"/>
          <w:szCs w:val="28"/>
          <w:lang w:val="ru-RU"/>
        </w:rPr>
        <w:t xml:space="preserve"> Что касается Южной Кореи, то создание единой зоны</w:t>
      </w:r>
      <w:r w:rsidR="00190FD5"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свободной торговли могло в перспективе укрепить ее внешнеэкономическое положение и помочь наравне с Японией занять лидирующее положение в регионе, стать новым финансовым центром.</w:t>
      </w:r>
    </w:p>
    <w:p w:rsidR="00606C61" w:rsidRPr="000E369C" w:rsidRDefault="00606C61"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lastRenderedPageBreak/>
        <w:t xml:space="preserve">В период президентства </w:t>
      </w:r>
      <w:r w:rsidR="0000589D" w:rsidRPr="000E369C">
        <w:rPr>
          <w:rFonts w:ascii="Times New Roman" w:hAnsi="Times New Roman" w:cs="Times New Roman"/>
          <w:sz w:val="28"/>
          <w:szCs w:val="28"/>
          <w:lang w:val="ru-RU"/>
        </w:rPr>
        <w:t xml:space="preserve">Ким </w:t>
      </w:r>
      <w:proofErr w:type="spellStart"/>
      <w:r w:rsidR="0000589D" w:rsidRPr="000E369C">
        <w:rPr>
          <w:rFonts w:ascii="Times New Roman" w:hAnsi="Times New Roman" w:cs="Times New Roman"/>
          <w:sz w:val="28"/>
          <w:szCs w:val="28"/>
          <w:lang w:val="ru-RU"/>
        </w:rPr>
        <w:t>Дэчжун</w:t>
      </w:r>
      <w:r w:rsidRPr="000E369C">
        <w:rPr>
          <w:rFonts w:ascii="Times New Roman" w:hAnsi="Times New Roman" w:cs="Times New Roman"/>
          <w:sz w:val="28"/>
          <w:szCs w:val="28"/>
          <w:lang w:val="ru-RU"/>
        </w:rPr>
        <w:t>а</w:t>
      </w:r>
      <w:proofErr w:type="spellEnd"/>
      <w:r w:rsidRPr="000E369C">
        <w:rPr>
          <w:rFonts w:ascii="Times New Roman" w:hAnsi="Times New Roman" w:cs="Times New Roman"/>
          <w:sz w:val="28"/>
          <w:szCs w:val="28"/>
          <w:lang w:val="ru-RU"/>
        </w:rPr>
        <w:t xml:space="preserve"> не было подписано ни одного соглашения о свободной торговле. Но именно этот президент РК впервые обозначил соглашения о свободной торговле как одно из центральных направлений внешнеэкономической политики страны. </w:t>
      </w:r>
      <w:r w:rsidR="0000589D" w:rsidRPr="000E369C">
        <w:rPr>
          <w:rFonts w:ascii="Times New Roman" w:hAnsi="Times New Roman" w:cs="Times New Roman"/>
          <w:sz w:val="28"/>
          <w:szCs w:val="28"/>
          <w:lang w:val="ru-RU"/>
        </w:rPr>
        <w:t xml:space="preserve">Ким </w:t>
      </w:r>
      <w:proofErr w:type="spellStart"/>
      <w:r w:rsidR="0000589D" w:rsidRPr="000E369C">
        <w:rPr>
          <w:rFonts w:ascii="Times New Roman" w:hAnsi="Times New Roman" w:cs="Times New Roman"/>
          <w:sz w:val="28"/>
          <w:szCs w:val="28"/>
          <w:lang w:val="ru-RU"/>
        </w:rPr>
        <w:t>Дэчжун</w:t>
      </w:r>
      <w:proofErr w:type="spellEnd"/>
      <w:r w:rsidR="0000589D"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обращал особое внимание на Азиатский регион и предпринимал меры по укреплению места Южной Кореи в нем. Соглашения о свободной торговле могли обезопасить экспортные интересы Южной Кореи в Азии, наладить новые торговые контакты и  способствовать превращению </w:t>
      </w:r>
      <w:r w:rsidRPr="00D25B3E">
        <w:rPr>
          <w:rFonts w:ascii="Times New Roman" w:hAnsi="Times New Roman" w:cs="Times New Roman"/>
          <w:sz w:val="28"/>
          <w:szCs w:val="28"/>
        </w:rPr>
        <w:t xml:space="preserve">РК в </w:t>
      </w:r>
      <w:proofErr w:type="spellStart"/>
      <w:r w:rsidRPr="00D25B3E">
        <w:rPr>
          <w:rFonts w:ascii="Times New Roman" w:hAnsi="Times New Roman" w:cs="Times New Roman"/>
          <w:sz w:val="28"/>
          <w:szCs w:val="28"/>
        </w:rPr>
        <w:t>центр</w:t>
      </w:r>
      <w:proofErr w:type="spellEnd"/>
      <w:r w:rsidRPr="00D25B3E">
        <w:rPr>
          <w:rFonts w:ascii="Times New Roman" w:hAnsi="Times New Roman" w:cs="Times New Roman"/>
          <w:sz w:val="28"/>
          <w:szCs w:val="28"/>
        </w:rPr>
        <w:t xml:space="preserve"> </w:t>
      </w:r>
      <w:proofErr w:type="spellStart"/>
      <w:r w:rsidRPr="00D25B3E">
        <w:rPr>
          <w:rFonts w:ascii="Times New Roman" w:hAnsi="Times New Roman" w:cs="Times New Roman"/>
          <w:sz w:val="28"/>
          <w:szCs w:val="28"/>
        </w:rPr>
        <w:t>азиатского</w:t>
      </w:r>
      <w:proofErr w:type="spellEnd"/>
      <w:r w:rsidRPr="00D25B3E">
        <w:rPr>
          <w:rFonts w:ascii="Times New Roman" w:hAnsi="Times New Roman" w:cs="Times New Roman"/>
          <w:sz w:val="28"/>
          <w:szCs w:val="28"/>
        </w:rPr>
        <w:t xml:space="preserve"> </w:t>
      </w:r>
      <w:proofErr w:type="spellStart"/>
      <w:r w:rsidRPr="00D25B3E">
        <w:rPr>
          <w:rFonts w:ascii="Times New Roman" w:hAnsi="Times New Roman" w:cs="Times New Roman"/>
          <w:sz w:val="28"/>
          <w:szCs w:val="28"/>
        </w:rPr>
        <w:t>рынка</w:t>
      </w:r>
      <w:proofErr w:type="spellEnd"/>
      <w:r w:rsidRPr="00D25B3E">
        <w:rPr>
          <w:rFonts w:ascii="Times New Roman" w:hAnsi="Times New Roman" w:cs="Times New Roman"/>
          <w:sz w:val="28"/>
          <w:szCs w:val="28"/>
        </w:rPr>
        <w:t xml:space="preserve"> в </w:t>
      </w:r>
      <w:proofErr w:type="spellStart"/>
      <w:r w:rsidRPr="00D25B3E">
        <w:rPr>
          <w:rFonts w:ascii="Times New Roman" w:hAnsi="Times New Roman" w:cs="Times New Roman"/>
          <w:sz w:val="28"/>
          <w:szCs w:val="28"/>
        </w:rPr>
        <w:t>будущем</w:t>
      </w:r>
      <w:proofErr w:type="spellEnd"/>
      <w:r w:rsidRPr="00D25B3E">
        <w:rPr>
          <w:rFonts w:ascii="Times New Roman" w:hAnsi="Times New Roman" w:cs="Times New Roman"/>
          <w:sz w:val="28"/>
          <w:szCs w:val="28"/>
        </w:rPr>
        <w:t>.</w:t>
      </w:r>
      <w:r w:rsidR="007B3574">
        <w:rPr>
          <w:rFonts w:ascii="Times New Roman" w:hAnsi="Times New Roman" w:cs="Times New Roman"/>
          <w:sz w:val="28"/>
          <w:szCs w:val="28"/>
        </w:rPr>
        <w:t xml:space="preserve"> </w:t>
      </w:r>
      <w:r w:rsidRPr="000E369C">
        <w:rPr>
          <w:rFonts w:ascii="Times New Roman" w:hAnsi="Times New Roman" w:cs="Times New Roman"/>
          <w:sz w:val="28"/>
          <w:szCs w:val="28"/>
          <w:lang w:val="ru-RU"/>
        </w:rPr>
        <w:t>Первые соглашения о свободной торговли в экономической истории Республики Корея были подписаны и ратифицированы в период президентства</w:t>
      </w:r>
      <w:proofErr w:type="gramStart"/>
      <w:r w:rsidRPr="000E369C">
        <w:rPr>
          <w:rFonts w:ascii="Times New Roman" w:hAnsi="Times New Roman" w:cs="Times New Roman"/>
          <w:sz w:val="28"/>
          <w:szCs w:val="28"/>
          <w:lang w:val="ru-RU"/>
        </w:rPr>
        <w:t xml:space="preserve"> </w:t>
      </w:r>
      <w:r w:rsidR="0000589D"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Н</w:t>
      </w:r>
      <w:proofErr w:type="gramEnd"/>
      <w:r w:rsidRPr="000E369C">
        <w:rPr>
          <w:rFonts w:ascii="Times New Roman" w:hAnsi="Times New Roman" w:cs="Times New Roman"/>
          <w:sz w:val="28"/>
          <w:szCs w:val="28"/>
          <w:lang w:val="ru-RU"/>
        </w:rPr>
        <w:t xml:space="preserve">о </w:t>
      </w:r>
      <w:proofErr w:type="spellStart"/>
      <w:r w:rsidRPr="000E369C">
        <w:rPr>
          <w:rFonts w:ascii="Times New Roman" w:hAnsi="Times New Roman" w:cs="Times New Roman"/>
          <w:sz w:val="28"/>
          <w:szCs w:val="28"/>
          <w:lang w:val="ru-RU"/>
        </w:rPr>
        <w:t>Му</w:t>
      </w:r>
      <w:r w:rsidR="0000589D" w:rsidRPr="000E369C">
        <w:rPr>
          <w:rFonts w:ascii="Times New Roman" w:hAnsi="Times New Roman" w:cs="Times New Roman"/>
          <w:sz w:val="28"/>
          <w:szCs w:val="28"/>
          <w:lang w:val="ru-RU"/>
        </w:rPr>
        <w:t>х</w:t>
      </w:r>
      <w:r w:rsidR="007B3574" w:rsidRPr="000E369C">
        <w:rPr>
          <w:rFonts w:ascii="Times New Roman" w:hAnsi="Times New Roman" w:cs="Times New Roman"/>
          <w:sz w:val="28"/>
          <w:szCs w:val="28"/>
          <w:lang w:val="ru-RU"/>
        </w:rPr>
        <w:t>ё</w:t>
      </w:r>
      <w:r w:rsidRPr="000E369C">
        <w:rPr>
          <w:rFonts w:ascii="Times New Roman" w:hAnsi="Times New Roman" w:cs="Times New Roman"/>
          <w:sz w:val="28"/>
          <w:szCs w:val="28"/>
          <w:lang w:val="ru-RU"/>
        </w:rPr>
        <w:t>на</w:t>
      </w:r>
      <w:proofErr w:type="spellEnd"/>
      <w:r w:rsidRPr="000E369C">
        <w:rPr>
          <w:rFonts w:ascii="Times New Roman" w:hAnsi="Times New Roman" w:cs="Times New Roman"/>
          <w:sz w:val="28"/>
          <w:szCs w:val="28"/>
          <w:lang w:val="ru-RU"/>
        </w:rPr>
        <w:t xml:space="preserve">. </w:t>
      </w:r>
    </w:p>
    <w:p w:rsidR="00606C61" w:rsidRPr="000E369C" w:rsidRDefault="00606C61"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В внешнеэкономической политике президента</w:t>
      </w:r>
      <w:proofErr w:type="gramStart"/>
      <w:r w:rsidRPr="000E369C">
        <w:rPr>
          <w:rFonts w:ascii="Times New Roman" w:hAnsi="Times New Roman" w:cs="Times New Roman"/>
          <w:sz w:val="28"/>
          <w:szCs w:val="28"/>
          <w:lang w:val="ru-RU"/>
        </w:rPr>
        <w:t xml:space="preserve"> Н</w:t>
      </w:r>
      <w:proofErr w:type="gramEnd"/>
      <w:r w:rsidRPr="000E369C">
        <w:rPr>
          <w:rFonts w:ascii="Times New Roman" w:hAnsi="Times New Roman" w:cs="Times New Roman"/>
          <w:sz w:val="28"/>
          <w:szCs w:val="28"/>
          <w:lang w:val="ru-RU"/>
        </w:rPr>
        <w:t xml:space="preserve">о </w:t>
      </w:r>
      <w:proofErr w:type="spellStart"/>
      <w:r w:rsidR="0000589D" w:rsidRPr="000E369C">
        <w:rPr>
          <w:rFonts w:ascii="Times New Roman" w:hAnsi="Times New Roman" w:cs="Times New Roman"/>
          <w:sz w:val="28"/>
          <w:szCs w:val="28"/>
          <w:lang w:val="ru-RU"/>
        </w:rPr>
        <w:t>Мухёна</w:t>
      </w:r>
      <w:proofErr w:type="spellEnd"/>
      <w:r w:rsidR="0000589D"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особое внимание по началу уделялось сотрудничеству между странами Восточной Азии: Японией, Китаем и Республикой Корея. Еще в своей инаугурационной речи</w:t>
      </w:r>
      <w:proofErr w:type="gramStart"/>
      <w:r w:rsidRPr="000E369C">
        <w:rPr>
          <w:rFonts w:ascii="Times New Roman" w:hAnsi="Times New Roman" w:cs="Times New Roman"/>
          <w:sz w:val="28"/>
          <w:szCs w:val="28"/>
          <w:lang w:val="ru-RU"/>
        </w:rPr>
        <w:t xml:space="preserve"> Н</w:t>
      </w:r>
      <w:proofErr w:type="gramEnd"/>
      <w:r w:rsidRPr="000E369C">
        <w:rPr>
          <w:rFonts w:ascii="Times New Roman" w:hAnsi="Times New Roman" w:cs="Times New Roman"/>
          <w:sz w:val="28"/>
          <w:szCs w:val="28"/>
          <w:lang w:val="ru-RU"/>
        </w:rPr>
        <w:t xml:space="preserve">о </w:t>
      </w:r>
      <w:proofErr w:type="spellStart"/>
      <w:r w:rsidR="0000589D" w:rsidRPr="000E369C">
        <w:rPr>
          <w:rFonts w:ascii="Times New Roman" w:hAnsi="Times New Roman" w:cs="Times New Roman"/>
          <w:sz w:val="28"/>
          <w:szCs w:val="28"/>
          <w:lang w:val="ru-RU"/>
        </w:rPr>
        <w:t>Мухён</w:t>
      </w:r>
      <w:proofErr w:type="spellEnd"/>
      <w:r w:rsidR="0000589D"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выдвинул концепцию «Мира и процветания в регионе Северо-Восточной Азии». Данная концепция касалась не только вопросов экономической кооперации, но и межкультурного, военного и технологического сотрудничества. Также, по мнению президента, укрепление партнерства между тремя странами могло положительно повлиять на </w:t>
      </w:r>
      <w:proofErr w:type="spellStart"/>
      <w:r w:rsidRPr="000E369C">
        <w:rPr>
          <w:rFonts w:ascii="Times New Roman" w:hAnsi="Times New Roman" w:cs="Times New Roman"/>
          <w:sz w:val="28"/>
          <w:szCs w:val="28"/>
          <w:lang w:val="ru-RU"/>
        </w:rPr>
        <w:t>межкорейские</w:t>
      </w:r>
      <w:proofErr w:type="spellEnd"/>
      <w:r w:rsidRPr="000E369C">
        <w:rPr>
          <w:rFonts w:ascii="Times New Roman" w:hAnsi="Times New Roman" w:cs="Times New Roman"/>
          <w:sz w:val="28"/>
          <w:szCs w:val="28"/>
          <w:lang w:val="ru-RU"/>
        </w:rPr>
        <w:t xml:space="preserve"> отношения, обеспечить безопасность и мир на Корейском полуострове. </w:t>
      </w:r>
      <w:r>
        <w:rPr>
          <w:rStyle w:val="FootnoteReference"/>
          <w:rFonts w:ascii="Times New Roman" w:hAnsi="Times New Roman" w:cs="Times New Roman"/>
          <w:sz w:val="28"/>
          <w:szCs w:val="28"/>
        </w:rPr>
        <w:footnoteReference w:id="30"/>
      </w:r>
      <w:r w:rsidRPr="000E369C">
        <w:rPr>
          <w:rFonts w:ascii="Times New Roman" w:hAnsi="Times New Roman" w:cs="Times New Roman"/>
          <w:sz w:val="28"/>
          <w:szCs w:val="28"/>
          <w:lang w:val="ru-RU"/>
        </w:rPr>
        <w:t xml:space="preserve"> В связи с новой стратегией правительство</w:t>
      </w:r>
      <w:proofErr w:type="gramStart"/>
      <w:r w:rsidR="00851263">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Н</w:t>
      </w:r>
      <w:proofErr w:type="gramEnd"/>
      <w:r w:rsidRPr="000E369C">
        <w:rPr>
          <w:rFonts w:ascii="Times New Roman" w:hAnsi="Times New Roman" w:cs="Times New Roman"/>
          <w:sz w:val="28"/>
          <w:szCs w:val="28"/>
          <w:lang w:val="ru-RU"/>
        </w:rPr>
        <w:t xml:space="preserve">о </w:t>
      </w:r>
      <w:proofErr w:type="spellStart"/>
      <w:r w:rsidR="0000589D" w:rsidRPr="000E369C">
        <w:rPr>
          <w:rFonts w:ascii="Times New Roman" w:hAnsi="Times New Roman" w:cs="Times New Roman"/>
          <w:sz w:val="28"/>
          <w:szCs w:val="28"/>
          <w:lang w:val="ru-RU"/>
        </w:rPr>
        <w:t>Мухёна</w:t>
      </w:r>
      <w:proofErr w:type="spellEnd"/>
      <w:r w:rsidR="0000589D"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подготовило несколько предложений: </w:t>
      </w:r>
    </w:p>
    <w:p w:rsidR="00606C61" w:rsidRPr="000E369C" w:rsidRDefault="00606C61"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1. Проведение на постоянной основе саммита Южная Корея – Япония – КНР отдельно от саммита АСЕАН+3</w:t>
      </w:r>
    </w:p>
    <w:p w:rsidR="00606C61" w:rsidRPr="000E369C" w:rsidRDefault="00606C61"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2. Разработка совместных проектов в сферах высоких технологий, защиты окружающей среды, энергетики и логистики. </w:t>
      </w:r>
    </w:p>
    <w:p w:rsidR="00606C61" w:rsidRPr="000E369C" w:rsidRDefault="00606C61"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lastRenderedPageBreak/>
        <w:t>Однако активная позиция правительства</w:t>
      </w:r>
      <w:proofErr w:type="gramStart"/>
      <w:r w:rsidRPr="000E369C">
        <w:rPr>
          <w:rFonts w:ascii="Times New Roman" w:hAnsi="Times New Roman" w:cs="Times New Roman"/>
          <w:sz w:val="28"/>
          <w:szCs w:val="28"/>
          <w:lang w:val="ru-RU"/>
        </w:rPr>
        <w:t xml:space="preserve"> Н</w:t>
      </w:r>
      <w:proofErr w:type="gramEnd"/>
      <w:r w:rsidRPr="000E369C">
        <w:rPr>
          <w:rFonts w:ascii="Times New Roman" w:hAnsi="Times New Roman" w:cs="Times New Roman"/>
          <w:sz w:val="28"/>
          <w:szCs w:val="28"/>
          <w:lang w:val="ru-RU"/>
        </w:rPr>
        <w:t xml:space="preserve">о </w:t>
      </w:r>
      <w:proofErr w:type="spellStart"/>
      <w:r w:rsidR="0000589D" w:rsidRPr="000E369C">
        <w:rPr>
          <w:rFonts w:ascii="Times New Roman" w:hAnsi="Times New Roman" w:cs="Times New Roman"/>
          <w:sz w:val="28"/>
          <w:szCs w:val="28"/>
          <w:lang w:val="ru-RU"/>
        </w:rPr>
        <w:t>Мухёна</w:t>
      </w:r>
      <w:proofErr w:type="spellEnd"/>
      <w:r w:rsidR="0000589D"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не нашла отклика в соседних государствах. С 2005 г. отношения с Японией начали ухудшаться, экономические и торговые отношения с КНР активно развивались и без политического вмешательства. К тому же торговая конкуренция между странами за лидерство на рынках развитых и особенно развивающихся государств возрастала, что не могло не вызвать изменения в торговой политике Южной Кореи. </w:t>
      </w:r>
    </w:p>
    <w:p w:rsidR="00606C61" w:rsidRPr="000E369C" w:rsidRDefault="00606C61"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В 2003</w:t>
      </w:r>
      <w:r w:rsidR="008675CB">
        <w:rPr>
          <w:rFonts w:ascii="Times New Roman" w:hAnsi="Times New Roman" w:cs="Times New Roman"/>
          <w:sz w:val="28"/>
          <w:szCs w:val="28"/>
          <w:lang w:val="ru-RU"/>
        </w:rPr>
        <w:t xml:space="preserve"> г.</w:t>
      </w:r>
      <w:r w:rsidRPr="000E369C">
        <w:rPr>
          <w:rFonts w:ascii="Times New Roman" w:hAnsi="Times New Roman" w:cs="Times New Roman"/>
          <w:sz w:val="28"/>
          <w:szCs w:val="28"/>
          <w:lang w:val="ru-RU"/>
        </w:rPr>
        <w:t xml:space="preserve"> Япония и Китай начали также активно искать потенциальных партнеров, готовых подписать с ними соглашения о свободной торговле, в том числе и в Азии. К примеру, весьма успешно проходили переговоры между Китаем и странами</w:t>
      </w:r>
      <w:r w:rsidR="008675CB">
        <w:rPr>
          <w:rFonts w:ascii="Times New Roman" w:hAnsi="Times New Roman" w:cs="Times New Roman"/>
          <w:sz w:val="28"/>
          <w:szCs w:val="28"/>
          <w:lang w:val="ru-RU"/>
        </w:rPr>
        <w:t xml:space="preserve"> АСЕАН, а Япония уже в 2002 г.</w:t>
      </w:r>
      <w:r w:rsidRPr="000E369C">
        <w:rPr>
          <w:rFonts w:ascii="Times New Roman" w:hAnsi="Times New Roman" w:cs="Times New Roman"/>
          <w:sz w:val="28"/>
          <w:szCs w:val="28"/>
          <w:lang w:val="ru-RU"/>
        </w:rPr>
        <w:t xml:space="preserve"> подписала договор о свободной торговле с Сингапуром. Таким образом, пассивность внешнеэкономической политики Южной Кореи могла привести к ситуации частичной экономической и торговой изоляции. Поэтому для защиты своих торговых интересов и поиска новых торговых партнеров правительство Южной Кореи инициировало разработку новой стратегии внешнеэкономической интеграции, центральную позиции в которой занимала интеграция по линии ССТ. </w:t>
      </w:r>
    </w:p>
    <w:p w:rsidR="00606C61" w:rsidRPr="000E369C" w:rsidRDefault="00606C61"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По мнению правительства</w:t>
      </w:r>
      <w:proofErr w:type="gramStart"/>
      <w:r w:rsidRPr="000E369C">
        <w:rPr>
          <w:rFonts w:ascii="Times New Roman" w:hAnsi="Times New Roman" w:cs="Times New Roman"/>
          <w:sz w:val="28"/>
          <w:szCs w:val="28"/>
          <w:lang w:val="ru-RU"/>
        </w:rPr>
        <w:t xml:space="preserve"> Н</w:t>
      </w:r>
      <w:proofErr w:type="gramEnd"/>
      <w:r w:rsidRPr="000E369C">
        <w:rPr>
          <w:rFonts w:ascii="Times New Roman" w:hAnsi="Times New Roman" w:cs="Times New Roman"/>
          <w:sz w:val="28"/>
          <w:szCs w:val="28"/>
          <w:lang w:val="ru-RU"/>
        </w:rPr>
        <w:t xml:space="preserve">о </w:t>
      </w:r>
      <w:proofErr w:type="spellStart"/>
      <w:r w:rsidR="0000589D" w:rsidRPr="000E369C">
        <w:rPr>
          <w:rFonts w:ascii="Times New Roman" w:hAnsi="Times New Roman" w:cs="Times New Roman"/>
          <w:sz w:val="28"/>
          <w:szCs w:val="28"/>
          <w:lang w:val="ru-RU"/>
        </w:rPr>
        <w:t>Мухёна</w:t>
      </w:r>
      <w:proofErr w:type="spellEnd"/>
      <w:r w:rsidR="0000589D"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соглашения о свободной торговле могли в долгосрочной перспективе способствовать превращению Южной Кореи из развивающейся страны в развитую, так как в условиях роста международной конкуренции они могли бы активизировать внутриэкономическую деятельность, сделать ее более эффективной и повысить инвестиционную привлекательность Республики Корея. </w:t>
      </w:r>
      <w:r>
        <w:rPr>
          <w:rStyle w:val="FootnoteReference"/>
          <w:rFonts w:ascii="Times New Roman" w:hAnsi="Times New Roman" w:cs="Times New Roman"/>
          <w:sz w:val="28"/>
          <w:szCs w:val="28"/>
        </w:rPr>
        <w:footnoteReference w:id="31"/>
      </w:r>
      <w:r w:rsidRPr="000E369C">
        <w:rPr>
          <w:rFonts w:ascii="Times New Roman" w:hAnsi="Times New Roman" w:cs="Times New Roman"/>
          <w:sz w:val="28"/>
          <w:szCs w:val="28"/>
          <w:lang w:val="ru-RU"/>
        </w:rPr>
        <w:t xml:space="preserve">Помимо этого, политика открытости могла стать стимулом для увеличения бизнес проектов в сфере услуг, улучшив ситуацию в этом </w:t>
      </w:r>
      <w:r w:rsidRPr="000E369C">
        <w:rPr>
          <w:rFonts w:ascii="Times New Roman" w:hAnsi="Times New Roman" w:cs="Times New Roman"/>
          <w:sz w:val="28"/>
          <w:szCs w:val="28"/>
          <w:lang w:val="ru-RU"/>
        </w:rPr>
        <w:lastRenderedPageBreak/>
        <w:t>секторе эконо</w:t>
      </w:r>
      <w:r w:rsidR="002734C9" w:rsidRPr="000E369C">
        <w:rPr>
          <w:rFonts w:ascii="Times New Roman" w:hAnsi="Times New Roman" w:cs="Times New Roman"/>
          <w:sz w:val="28"/>
          <w:szCs w:val="28"/>
          <w:lang w:val="ru-RU"/>
        </w:rPr>
        <w:t>мики</w:t>
      </w:r>
      <w:r w:rsidRPr="000E369C">
        <w:rPr>
          <w:rFonts w:ascii="Times New Roman" w:hAnsi="Times New Roman" w:cs="Times New Roman"/>
          <w:sz w:val="28"/>
          <w:szCs w:val="28"/>
          <w:lang w:val="ru-RU"/>
        </w:rPr>
        <w:t xml:space="preserve">. </w:t>
      </w:r>
      <w:r>
        <w:rPr>
          <w:rStyle w:val="FootnoteReference"/>
          <w:rFonts w:ascii="Times New Roman" w:hAnsi="Times New Roman" w:cs="Times New Roman"/>
          <w:sz w:val="24"/>
          <w:szCs w:val="24"/>
        </w:rPr>
        <w:footnoteReference w:id="32"/>
      </w:r>
      <w:r w:rsidR="00E61406"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Кроме того, с 2001 г. начал расти курс национальной валюты Республики Кореи воны, что отрицательно влияло на конкурентную способность южнокорейской экспортной продукции. </w:t>
      </w:r>
    </w:p>
    <w:p w:rsidR="00606C61" w:rsidRPr="000E369C" w:rsidRDefault="00606C61"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Министерство торговли Южной Кореи </w:t>
      </w:r>
      <w:r w:rsidR="00DC6F1F" w:rsidRPr="000E369C">
        <w:rPr>
          <w:rFonts w:ascii="Times New Roman" w:hAnsi="Times New Roman" w:cs="Times New Roman"/>
          <w:sz w:val="28"/>
          <w:szCs w:val="28"/>
          <w:lang w:val="ru-RU"/>
        </w:rPr>
        <w:t xml:space="preserve">30 марта 2005 г. </w:t>
      </w:r>
      <w:r w:rsidRPr="000E369C">
        <w:rPr>
          <w:rFonts w:ascii="Times New Roman" w:hAnsi="Times New Roman" w:cs="Times New Roman"/>
          <w:sz w:val="28"/>
          <w:szCs w:val="28"/>
          <w:lang w:val="ru-RU"/>
        </w:rPr>
        <w:t>представило детальную программу дальнейшего развития интеграции РК по линии ССТ. Так, планировалось, что в 2015</w:t>
      </w:r>
      <w:r w:rsidR="008675CB">
        <w:rPr>
          <w:rFonts w:ascii="Times New Roman" w:hAnsi="Times New Roman" w:cs="Times New Roman"/>
          <w:sz w:val="28"/>
          <w:szCs w:val="28"/>
          <w:lang w:val="ru-RU"/>
        </w:rPr>
        <w:t xml:space="preserve"> г.</w:t>
      </w:r>
      <w:r w:rsidRPr="000E369C">
        <w:rPr>
          <w:rFonts w:ascii="Times New Roman" w:hAnsi="Times New Roman" w:cs="Times New Roman"/>
          <w:sz w:val="28"/>
          <w:szCs w:val="28"/>
          <w:lang w:val="ru-RU"/>
        </w:rPr>
        <w:t xml:space="preserve"> будут проведены переговоры </w:t>
      </w:r>
      <w:r w:rsidR="008675CB">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с 27 государства</w:t>
      </w:r>
      <w:r w:rsidR="002734C9" w:rsidRPr="000E369C">
        <w:rPr>
          <w:rFonts w:ascii="Times New Roman" w:hAnsi="Times New Roman" w:cs="Times New Roman"/>
          <w:sz w:val="28"/>
          <w:szCs w:val="28"/>
          <w:lang w:val="ru-RU"/>
        </w:rPr>
        <w:t>ми</w:t>
      </w:r>
      <w:r w:rsidRPr="000E369C">
        <w:rPr>
          <w:rFonts w:ascii="Times New Roman" w:hAnsi="Times New Roman" w:cs="Times New Roman"/>
          <w:sz w:val="28"/>
          <w:szCs w:val="28"/>
          <w:lang w:val="ru-RU"/>
        </w:rPr>
        <w:t>, а к 2007 г. будет подписано около 30 – 50 соглашений о свободной торговле.</w:t>
      </w:r>
      <w:r>
        <w:rPr>
          <w:rStyle w:val="FootnoteReference"/>
          <w:rFonts w:ascii="Times New Roman" w:hAnsi="Times New Roman" w:cs="Times New Roman"/>
          <w:sz w:val="28"/>
          <w:szCs w:val="28"/>
        </w:rPr>
        <w:footnoteReference w:id="33"/>
      </w:r>
      <w:r w:rsidR="00BA00F1"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Согласно этой программе, все потенциальные соглашения делились на </w:t>
      </w:r>
      <w:r w:rsidR="00BA00F1" w:rsidRPr="000E369C">
        <w:rPr>
          <w:rFonts w:ascii="Times New Roman" w:hAnsi="Times New Roman" w:cs="Times New Roman"/>
          <w:sz w:val="28"/>
          <w:szCs w:val="28"/>
          <w:lang w:val="ru-RU"/>
        </w:rPr>
        <w:t>три</w:t>
      </w:r>
      <w:r w:rsidRPr="000E369C">
        <w:rPr>
          <w:rFonts w:ascii="Times New Roman" w:hAnsi="Times New Roman" w:cs="Times New Roman"/>
          <w:sz w:val="28"/>
          <w:szCs w:val="28"/>
          <w:lang w:val="ru-RU"/>
        </w:rPr>
        <w:t xml:space="preserve"> категории. </w:t>
      </w:r>
    </w:p>
    <w:p w:rsidR="00606C61" w:rsidRPr="000E369C" w:rsidRDefault="00606C61" w:rsidP="007374B0">
      <w:pPr>
        <w:tabs>
          <w:tab w:val="left" w:pos="426"/>
          <w:tab w:val="left" w:pos="993"/>
        </w:tabs>
        <w:spacing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1.</w:t>
      </w:r>
      <w:r w:rsidRPr="000E369C">
        <w:rPr>
          <w:rFonts w:ascii="Times New Roman" w:hAnsi="Times New Roman" w:cs="Times New Roman"/>
          <w:sz w:val="28"/>
          <w:szCs w:val="28"/>
          <w:lang w:val="ru-RU"/>
        </w:rPr>
        <w:tab/>
        <w:t>Со странами, договор с которыми должен были быть заключен в кратчайшие сроки (Чили, Сингапур);</w:t>
      </w:r>
    </w:p>
    <w:p w:rsidR="00606C61" w:rsidRPr="000E369C" w:rsidRDefault="00606C61" w:rsidP="007374B0">
      <w:pPr>
        <w:tabs>
          <w:tab w:val="left" w:pos="426"/>
          <w:tab w:val="left" w:pos="993"/>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2.</w:t>
      </w:r>
      <w:r w:rsidRPr="000E369C">
        <w:rPr>
          <w:rFonts w:ascii="Times New Roman" w:hAnsi="Times New Roman" w:cs="Times New Roman"/>
          <w:sz w:val="28"/>
          <w:szCs w:val="28"/>
          <w:lang w:val="ru-RU"/>
        </w:rPr>
        <w:tab/>
        <w:t>С государствами,  подписание соглашения с которыми имело среднесрочный характер (США, ЕС);</w:t>
      </w:r>
    </w:p>
    <w:p w:rsidR="00606C61" w:rsidRPr="000E369C" w:rsidRDefault="00606C61" w:rsidP="00A858DD">
      <w:pPr>
        <w:tabs>
          <w:tab w:val="left" w:pos="426"/>
          <w:tab w:val="left" w:pos="993"/>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3.</w:t>
      </w:r>
      <w:r w:rsidRPr="000E369C">
        <w:rPr>
          <w:rFonts w:ascii="Times New Roman" w:hAnsi="Times New Roman" w:cs="Times New Roman"/>
          <w:sz w:val="28"/>
          <w:szCs w:val="28"/>
          <w:lang w:val="ru-RU"/>
        </w:rPr>
        <w:tab/>
        <w:t xml:space="preserve">Со странами, договор с которыми должен быть подписан в долгосрочной перспективе. (Австралия, Колумбия).  </w:t>
      </w:r>
      <w:r>
        <w:rPr>
          <w:rStyle w:val="FootnoteReference"/>
          <w:rFonts w:ascii="Times New Roman" w:hAnsi="Times New Roman" w:cs="Times New Roman"/>
          <w:sz w:val="28"/>
          <w:szCs w:val="28"/>
        </w:rPr>
        <w:footnoteReference w:id="34"/>
      </w:r>
    </w:p>
    <w:p w:rsidR="00606C61" w:rsidRPr="00E66BE6" w:rsidRDefault="00606C61" w:rsidP="00A858DD">
      <w:pPr>
        <w:tabs>
          <w:tab w:val="left" w:pos="426"/>
        </w:tabs>
        <w:spacing w:after="0" w:line="360" w:lineRule="auto"/>
        <w:ind w:firstLine="426"/>
        <w:jc w:val="both"/>
        <w:rPr>
          <w:rFonts w:ascii="Times New Roman" w:hAnsi="Times New Roman" w:cs="Times New Roman"/>
          <w:sz w:val="28"/>
          <w:szCs w:val="28"/>
        </w:rPr>
      </w:pPr>
      <w:r w:rsidRPr="000E369C">
        <w:rPr>
          <w:rFonts w:ascii="Times New Roman" w:hAnsi="Times New Roman" w:cs="Times New Roman"/>
          <w:sz w:val="28"/>
          <w:szCs w:val="28"/>
          <w:lang w:val="ru-RU"/>
        </w:rPr>
        <w:t xml:space="preserve">На начальном этапе правительство хотело отменить торговые пошлины со странами, торговый оборот с которыми был незначительным в общем торговом обороте Южной Кореи. Целью правительства было не ежесекундное увеличение экспортных поставок или понижение цен на импортную продукцию, а постепенная интеграция экономики государства с целью превращения Южной Кореи в экономический и торговый центр региона. Также сначала было необходимо изучить влияние свободной торговли на внутренний рынок страны и укрепить свои экспортные позиции, прежде чем приступать к переговорам с крупными торговыми </w:t>
      </w:r>
      <w:r w:rsidRPr="000E369C">
        <w:rPr>
          <w:rFonts w:ascii="Times New Roman" w:hAnsi="Times New Roman" w:cs="Times New Roman"/>
          <w:sz w:val="28"/>
          <w:szCs w:val="28"/>
          <w:lang w:val="ru-RU"/>
        </w:rPr>
        <w:lastRenderedPageBreak/>
        <w:t>партнерами. Чили и страны Европейской ассоциации свободной торговли как раз подходили под этот критерий. К тому же Чили в своем регионе было лидером по подписанным соглашениям о свободной торговле</w:t>
      </w:r>
      <w:r w:rsidR="002734C9" w:rsidRPr="000E369C">
        <w:rPr>
          <w:rFonts w:ascii="Times New Roman" w:hAnsi="Times New Roman" w:cs="Times New Roman"/>
          <w:sz w:val="28"/>
          <w:szCs w:val="28"/>
          <w:lang w:val="ru-RU"/>
        </w:rPr>
        <w:t xml:space="preserve">. </w:t>
      </w:r>
      <w:proofErr w:type="spellStart"/>
      <w:r w:rsidR="002734C9">
        <w:rPr>
          <w:rFonts w:ascii="Times New Roman" w:hAnsi="Times New Roman" w:cs="Times New Roman"/>
          <w:sz w:val="28"/>
          <w:szCs w:val="28"/>
        </w:rPr>
        <w:t>Сингапур</w:t>
      </w:r>
      <w:proofErr w:type="spellEnd"/>
      <w:r w:rsidR="002734C9">
        <w:rPr>
          <w:rFonts w:ascii="Times New Roman" w:hAnsi="Times New Roman" w:cs="Times New Roman"/>
          <w:sz w:val="28"/>
          <w:szCs w:val="28"/>
        </w:rPr>
        <w:t xml:space="preserve"> </w:t>
      </w:r>
      <w:proofErr w:type="spellStart"/>
      <w:r w:rsidR="002734C9">
        <w:rPr>
          <w:rFonts w:ascii="Times New Roman" w:hAnsi="Times New Roman" w:cs="Times New Roman"/>
          <w:sz w:val="28"/>
          <w:szCs w:val="28"/>
        </w:rPr>
        <w:t>отменил</w:t>
      </w:r>
      <w:proofErr w:type="spellEnd"/>
      <w:r w:rsidR="002734C9">
        <w:rPr>
          <w:rFonts w:ascii="Times New Roman" w:hAnsi="Times New Roman" w:cs="Times New Roman"/>
          <w:sz w:val="28"/>
          <w:szCs w:val="28"/>
        </w:rPr>
        <w:t xml:space="preserve"> </w:t>
      </w:r>
      <w:proofErr w:type="spellStart"/>
      <w:r w:rsidR="002734C9">
        <w:rPr>
          <w:rFonts w:ascii="Times New Roman" w:hAnsi="Times New Roman" w:cs="Times New Roman"/>
          <w:sz w:val="28"/>
          <w:szCs w:val="28"/>
        </w:rPr>
        <w:t>все</w:t>
      </w:r>
      <w:proofErr w:type="spellEnd"/>
      <w:r w:rsidR="002734C9">
        <w:rPr>
          <w:rFonts w:ascii="Times New Roman" w:hAnsi="Times New Roman" w:cs="Times New Roman"/>
          <w:sz w:val="28"/>
          <w:szCs w:val="28"/>
        </w:rPr>
        <w:t xml:space="preserve"> </w:t>
      </w:r>
      <w:proofErr w:type="spellStart"/>
      <w:r w:rsidR="002734C9">
        <w:rPr>
          <w:rFonts w:ascii="Times New Roman" w:hAnsi="Times New Roman" w:cs="Times New Roman"/>
          <w:sz w:val="28"/>
          <w:szCs w:val="28"/>
        </w:rPr>
        <w:t>таможенные</w:t>
      </w:r>
      <w:proofErr w:type="spellEnd"/>
      <w:r w:rsidR="002734C9">
        <w:rPr>
          <w:rFonts w:ascii="Times New Roman" w:hAnsi="Times New Roman" w:cs="Times New Roman"/>
          <w:sz w:val="28"/>
          <w:szCs w:val="28"/>
        </w:rPr>
        <w:t xml:space="preserve"> </w:t>
      </w:r>
      <w:proofErr w:type="spellStart"/>
      <w:r w:rsidR="002734C9">
        <w:rPr>
          <w:rFonts w:ascii="Times New Roman" w:hAnsi="Times New Roman" w:cs="Times New Roman"/>
          <w:sz w:val="28"/>
          <w:szCs w:val="28"/>
        </w:rPr>
        <w:t>пошлины</w:t>
      </w:r>
      <w:proofErr w:type="spellEnd"/>
      <w:r w:rsidR="002734C9">
        <w:rPr>
          <w:rFonts w:ascii="Times New Roman" w:hAnsi="Times New Roman" w:cs="Times New Roman"/>
          <w:sz w:val="28"/>
          <w:szCs w:val="28"/>
        </w:rPr>
        <w:t xml:space="preserve"> </w:t>
      </w:r>
      <w:proofErr w:type="spellStart"/>
      <w:r w:rsidR="002734C9">
        <w:rPr>
          <w:rFonts w:ascii="Times New Roman" w:hAnsi="Times New Roman" w:cs="Times New Roman"/>
          <w:sz w:val="28"/>
          <w:szCs w:val="28"/>
        </w:rPr>
        <w:t>сразу</w:t>
      </w:r>
      <w:proofErr w:type="spellEnd"/>
      <w:r w:rsidR="002734C9">
        <w:rPr>
          <w:rFonts w:ascii="Times New Roman" w:hAnsi="Times New Roman" w:cs="Times New Roman"/>
          <w:sz w:val="28"/>
          <w:szCs w:val="28"/>
        </w:rPr>
        <w:t xml:space="preserve"> </w:t>
      </w:r>
      <w:proofErr w:type="spellStart"/>
      <w:r w:rsidR="002734C9">
        <w:rPr>
          <w:rFonts w:ascii="Times New Roman" w:hAnsi="Times New Roman" w:cs="Times New Roman"/>
          <w:sz w:val="28"/>
          <w:szCs w:val="28"/>
        </w:rPr>
        <w:t>после</w:t>
      </w:r>
      <w:proofErr w:type="spellEnd"/>
      <w:r w:rsidR="002734C9">
        <w:rPr>
          <w:rFonts w:ascii="Times New Roman" w:hAnsi="Times New Roman" w:cs="Times New Roman"/>
          <w:sz w:val="28"/>
          <w:szCs w:val="28"/>
        </w:rPr>
        <w:t xml:space="preserve"> </w:t>
      </w:r>
      <w:proofErr w:type="spellStart"/>
      <w:r w:rsidR="002734C9">
        <w:rPr>
          <w:rFonts w:ascii="Times New Roman" w:hAnsi="Times New Roman" w:cs="Times New Roman"/>
          <w:sz w:val="28"/>
          <w:szCs w:val="28"/>
        </w:rPr>
        <w:t>ратификации</w:t>
      </w:r>
      <w:proofErr w:type="spellEnd"/>
      <w:r w:rsidR="002734C9">
        <w:rPr>
          <w:rFonts w:ascii="Times New Roman" w:hAnsi="Times New Roman" w:cs="Times New Roman"/>
          <w:sz w:val="28"/>
          <w:szCs w:val="28"/>
        </w:rPr>
        <w:t xml:space="preserve"> </w:t>
      </w:r>
      <w:proofErr w:type="spellStart"/>
      <w:r w:rsidR="002734C9">
        <w:rPr>
          <w:rFonts w:ascii="Times New Roman" w:hAnsi="Times New Roman" w:cs="Times New Roman"/>
          <w:sz w:val="28"/>
          <w:szCs w:val="28"/>
        </w:rPr>
        <w:t>договора</w:t>
      </w:r>
      <w:proofErr w:type="spellEnd"/>
      <w:r w:rsidR="002734C9">
        <w:rPr>
          <w:rFonts w:ascii="Times New Roman" w:hAnsi="Times New Roman" w:cs="Times New Roman"/>
          <w:sz w:val="28"/>
          <w:szCs w:val="28"/>
        </w:rPr>
        <w:t xml:space="preserve">. </w:t>
      </w:r>
    </w:p>
    <w:p w:rsidR="0092776D" w:rsidRPr="000E369C" w:rsidRDefault="00606C61"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В общей сложности в период президентства</w:t>
      </w:r>
      <w:proofErr w:type="gramStart"/>
      <w:r w:rsidRPr="000E369C">
        <w:rPr>
          <w:rFonts w:ascii="Times New Roman" w:hAnsi="Times New Roman" w:cs="Times New Roman"/>
          <w:sz w:val="28"/>
          <w:szCs w:val="28"/>
          <w:lang w:val="ru-RU"/>
        </w:rPr>
        <w:t xml:space="preserve"> Н</w:t>
      </w:r>
      <w:proofErr w:type="gramEnd"/>
      <w:r w:rsidRPr="000E369C">
        <w:rPr>
          <w:rFonts w:ascii="Times New Roman" w:hAnsi="Times New Roman" w:cs="Times New Roman"/>
          <w:sz w:val="28"/>
          <w:szCs w:val="28"/>
          <w:lang w:val="ru-RU"/>
        </w:rPr>
        <w:t xml:space="preserve">о </w:t>
      </w:r>
      <w:proofErr w:type="spellStart"/>
      <w:r w:rsidR="0000589D" w:rsidRPr="000E369C">
        <w:rPr>
          <w:rFonts w:ascii="Times New Roman" w:hAnsi="Times New Roman" w:cs="Times New Roman"/>
          <w:sz w:val="28"/>
          <w:szCs w:val="28"/>
          <w:lang w:val="ru-RU"/>
        </w:rPr>
        <w:t>Мухёна</w:t>
      </w:r>
      <w:proofErr w:type="spellEnd"/>
      <w:r w:rsidR="0000589D"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был начат переговорный процесс с 11 партнерами, включая США, ЕС и КНР. Подписано было 4 соглашения: С Чили, Сингапуром, Европейской Ассоциацией свободной торговли и с государствами АСЕАН. </w:t>
      </w:r>
      <w:r w:rsidRPr="00BA00F1">
        <w:rPr>
          <w:rStyle w:val="FootnoteReference"/>
          <w:rFonts w:ascii="Times New Roman" w:hAnsi="Times New Roman" w:cs="Times New Roman"/>
          <w:sz w:val="28"/>
          <w:szCs w:val="28"/>
        </w:rPr>
        <w:footnoteReference w:id="35"/>
      </w:r>
      <w:r w:rsidR="008F1F88" w:rsidRPr="000E369C">
        <w:rPr>
          <w:rFonts w:ascii="Times New Roman" w:hAnsi="Times New Roman" w:cs="Times New Roman"/>
          <w:sz w:val="28"/>
          <w:szCs w:val="28"/>
          <w:lang w:val="ru-RU"/>
        </w:rPr>
        <w:t>Договор с АСЕАН был особенно положительно воспринят гражданами Южной Кореи. Социологический опрос, проведенный в 2005 г., показал, что около 80% граждан страны позитивно восприняли новость о беспошлинной торговле с АСЕА</w:t>
      </w:r>
      <w:r w:rsidR="009F701C" w:rsidRPr="000E369C">
        <w:rPr>
          <w:rFonts w:ascii="Times New Roman" w:hAnsi="Times New Roman" w:cs="Times New Roman"/>
          <w:sz w:val="28"/>
          <w:szCs w:val="28"/>
          <w:lang w:val="ru-RU"/>
        </w:rPr>
        <w:t xml:space="preserve">. </w:t>
      </w:r>
      <w:r w:rsidR="008F1F88" w:rsidRPr="00BA00F1">
        <w:rPr>
          <w:rStyle w:val="FootnoteReference"/>
          <w:rFonts w:ascii="Times New Roman" w:hAnsi="Times New Roman" w:cs="Times New Roman"/>
          <w:sz w:val="28"/>
          <w:szCs w:val="28"/>
        </w:rPr>
        <w:footnoteReference w:id="36"/>
      </w:r>
      <w:r w:rsidR="009F701C" w:rsidRPr="000E369C">
        <w:rPr>
          <w:rFonts w:ascii="Times New Roman" w:hAnsi="Times New Roman" w:cs="Times New Roman"/>
          <w:sz w:val="28"/>
          <w:szCs w:val="28"/>
          <w:lang w:val="ru-RU"/>
        </w:rPr>
        <w:t xml:space="preserve"> К тому же, КНР и Япония уже подписали ДСТ с АСЕАН. Без договора о свободной торговле Южная Корея могла потерять свои позиции на огромном рынке АСЕАН. </w:t>
      </w:r>
      <w:r w:rsidRPr="000E369C">
        <w:rPr>
          <w:rFonts w:ascii="Times New Roman" w:hAnsi="Times New Roman" w:cs="Times New Roman"/>
          <w:sz w:val="28"/>
          <w:szCs w:val="28"/>
          <w:lang w:val="ru-RU"/>
        </w:rPr>
        <w:t>Республика Корея была первой из азиатских государств, инициировавшей пе</w:t>
      </w:r>
      <w:r w:rsidR="002734C9" w:rsidRPr="000E369C">
        <w:rPr>
          <w:rFonts w:ascii="Times New Roman" w:hAnsi="Times New Roman" w:cs="Times New Roman"/>
          <w:sz w:val="28"/>
          <w:szCs w:val="28"/>
          <w:lang w:val="ru-RU"/>
        </w:rPr>
        <w:t>реговоры о беспошлинной торговле</w:t>
      </w:r>
      <w:r w:rsidRPr="000E369C">
        <w:rPr>
          <w:rFonts w:ascii="Times New Roman" w:hAnsi="Times New Roman" w:cs="Times New Roman"/>
          <w:sz w:val="28"/>
          <w:szCs w:val="28"/>
          <w:lang w:val="ru-RU"/>
        </w:rPr>
        <w:t xml:space="preserve"> с крупнейшими экономика</w:t>
      </w:r>
      <w:r w:rsidR="002734C9" w:rsidRPr="000E369C">
        <w:rPr>
          <w:rFonts w:ascii="Times New Roman" w:hAnsi="Times New Roman" w:cs="Times New Roman"/>
          <w:sz w:val="28"/>
          <w:szCs w:val="28"/>
          <w:lang w:val="ru-RU"/>
        </w:rPr>
        <w:t>ми</w:t>
      </w:r>
      <w:r w:rsidRPr="000E369C">
        <w:rPr>
          <w:rFonts w:ascii="Times New Roman" w:hAnsi="Times New Roman" w:cs="Times New Roman"/>
          <w:sz w:val="28"/>
          <w:szCs w:val="28"/>
          <w:lang w:val="ru-RU"/>
        </w:rPr>
        <w:t xml:space="preserve"> мира: США и ЕС. </w:t>
      </w:r>
    </w:p>
    <w:p w:rsidR="008F1F88" w:rsidRPr="000E369C" w:rsidRDefault="00606C61"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Неожиданностью стало начало переговорного процесса с США </w:t>
      </w:r>
      <w:r w:rsidR="008675CB">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в 2006 г., за год до окончания президентского срока</w:t>
      </w:r>
      <w:proofErr w:type="gramStart"/>
      <w:r w:rsidRPr="000E369C">
        <w:rPr>
          <w:rFonts w:ascii="Times New Roman" w:hAnsi="Times New Roman" w:cs="Times New Roman"/>
          <w:sz w:val="28"/>
          <w:szCs w:val="28"/>
          <w:lang w:val="ru-RU"/>
        </w:rPr>
        <w:t xml:space="preserve"> Н</w:t>
      </w:r>
      <w:proofErr w:type="gramEnd"/>
      <w:r w:rsidRPr="000E369C">
        <w:rPr>
          <w:rFonts w:ascii="Times New Roman" w:hAnsi="Times New Roman" w:cs="Times New Roman"/>
          <w:sz w:val="28"/>
          <w:szCs w:val="28"/>
          <w:lang w:val="ru-RU"/>
        </w:rPr>
        <w:t xml:space="preserve">о </w:t>
      </w:r>
      <w:proofErr w:type="spellStart"/>
      <w:r w:rsidR="0000589D" w:rsidRPr="000E369C">
        <w:rPr>
          <w:rFonts w:ascii="Times New Roman" w:hAnsi="Times New Roman" w:cs="Times New Roman"/>
          <w:sz w:val="28"/>
          <w:szCs w:val="28"/>
          <w:lang w:val="ru-RU"/>
        </w:rPr>
        <w:t>Мухёна</w:t>
      </w:r>
      <w:proofErr w:type="spellEnd"/>
      <w:r w:rsidRPr="000E369C">
        <w:rPr>
          <w:rFonts w:ascii="Times New Roman" w:hAnsi="Times New Roman" w:cs="Times New Roman"/>
          <w:sz w:val="28"/>
          <w:szCs w:val="28"/>
          <w:lang w:val="ru-RU"/>
        </w:rPr>
        <w:t xml:space="preserve">.  Это вызвало широкий резонанс в обществе Южной Кореи, так как </w:t>
      </w:r>
      <w:r w:rsidR="002734C9" w:rsidRPr="000E369C">
        <w:rPr>
          <w:rFonts w:ascii="Times New Roman" w:hAnsi="Times New Roman" w:cs="Times New Roman"/>
          <w:sz w:val="28"/>
          <w:szCs w:val="28"/>
          <w:lang w:val="ru-RU"/>
        </w:rPr>
        <w:t>существовали опасения относительно</w:t>
      </w:r>
      <w:r w:rsidR="00340FE0" w:rsidRPr="000E369C">
        <w:rPr>
          <w:rFonts w:ascii="Times New Roman" w:hAnsi="Times New Roman" w:cs="Times New Roman"/>
          <w:sz w:val="28"/>
          <w:szCs w:val="28"/>
          <w:lang w:val="ru-RU"/>
        </w:rPr>
        <w:t xml:space="preserve"> конкурентоспособности национальной продукции перед товарами из США.  </w:t>
      </w:r>
      <w:r w:rsidR="00680C1B" w:rsidRPr="000E369C">
        <w:rPr>
          <w:rFonts w:ascii="Times New Roman" w:hAnsi="Times New Roman" w:cs="Times New Roman"/>
          <w:sz w:val="28"/>
          <w:szCs w:val="28"/>
          <w:lang w:val="ru-RU"/>
        </w:rPr>
        <w:t>Кроме того, в своей политике</w:t>
      </w:r>
      <w:proofErr w:type="gramStart"/>
      <w:r w:rsidR="00680C1B" w:rsidRPr="000E369C">
        <w:rPr>
          <w:rFonts w:ascii="Times New Roman" w:hAnsi="Times New Roman" w:cs="Times New Roman"/>
          <w:sz w:val="28"/>
          <w:szCs w:val="28"/>
          <w:lang w:val="ru-RU"/>
        </w:rPr>
        <w:t xml:space="preserve"> Н</w:t>
      </w:r>
      <w:proofErr w:type="gramEnd"/>
      <w:r w:rsidR="00680C1B" w:rsidRPr="000E369C">
        <w:rPr>
          <w:rFonts w:ascii="Times New Roman" w:hAnsi="Times New Roman" w:cs="Times New Roman"/>
          <w:sz w:val="28"/>
          <w:szCs w:val="28"/>
          <w:lang w:val="ru-RU"/>
        </w:rPr>
        <w:t xml:space="preserve">о </w:t>
      </w:r>
      <w:proofErr w:type="spellStart"/>
      <w:r w:rsidR="0000589D" w:rsidRPr="000E369C">
        <w:rPr>
          <w:rFonts w:ascii="Times New Roman" w:hAnsi="Times New Roman" w:cs="Times New Roman"/>
          <w:sz w:val="28"/>
          <w:szCs w:val="28"/>
          <w:lang w:val="ru-RU"/>
        </w:rPr>
        <w:t>Мухён</w:t>
      </w:r>
      <w:proofErr w:type="spellEnd"/>
      <w:r w:rsidR="0000589D" w:rsidRPr="000E369C">
        <w:rPr>
          <w:rFonts w:ascii="Times New Roman" w:hAnsi="Times New Roman" w:cs="Times New Roman"/>
          <w:sz w:val="28"/>
          <w:szCs w:val="28"/>
          <w:lang w:val="ru-RU"/>
        </w:rPr>
        <w:t xml:space="preserve"> </w:t>
      </w:r>
      <w:r w:rsidR="002F2D98" w:rsidRPr="000E369C">
        <w:rPr>
          <w:rFonts w:ascii="Times New Roman" w:hAnsi="Times New Roman" w:cs="Times New Roman"/>
          <w:sz w:val="28"/>
          <w:szCs w:val="28"/>
          <w:lang w:val="ru-RU"/>
        </w:rPr>
        <w:t>изначально</w:t>
      </w:r>
      <w:r w:rsidR="00680C1B" w:rsidRPr="000E369C">
        <w:rPr>
          <w:rFonts w:ascii="Times New Roman" w:hAnsi="Times New Roman" w:cs="Times New Roman"/>
          <w:sz w:val="28"/>
          <w:szCs w:val="28"/>
          <w:lang w:val="ru-RU"/>
        </w:rPr>
        <w:t xml:space="preserve"> придерживался курса на налаживание отношений с КНДР и постепенное </w:t>
      </w:r>
      <w:proofErr w:type="spellStart"/>
      <w:r w:rsidR="00680C1B" w:rsidRPr="000E369C">
        <w:rPr>
          <w:rFonts w:ascii="Times New Roman" w:hAnsi="Times New Roman" w:cs="Times New Roman"/>
          <w:sz w:val="28"/>
          <w:szCs w:val="28"/>
          <w:lang w:val="ru-RU"/>
        </w:rPr>
        <w:t>дистанцирование</w:t>
      </w:r>
      <w:proofErr w:type="spellEnd"/>
      <w:r w:rsidR="00680C1B" w:rsidRPr="000E369C">
        <w:rPr>
          <w:rFonts w:ascii="Times New Roman" w:hAnsi="Times New Roman" w:cs="Times New Roman"/>
          <w:sz w:val="28"/>
          <w:szCs w:val="28"/>
          <w:lang w:val="ru-RU"/>
        </w:rPr>
        <w:t xml:space="preserve"> от США, поиск независимого </w:t>
      </w:r>
      <w:r w:rsidR="001C190D" w:rsidRPr="000E369C">
        <w:rPr>
          <w:rFonts w:ascii="Times New Roman" w:hAnsi="Times New Roman" w:cs="Times New Roman"/>
          <w:sz w:val="28"/>
          <w:szCs w:val="28"/>
          <w:lang w:val="ru-RU"/>
        </w:rPr>
        <w:t>пути</w:t>
      </w:r>
      <w:r w:rsidR="00680C1B" w:rsidRPr="000E369C">
        <w:rPr>
          <w:rFonts w:ascii="Times New Roman" w:hAnsi="Times New Roman" w:cs="Times New Roman"/>
          <w:sz w:val="28"/>
          <w:szCs w:val="28"/>
          <w:lang w:val="ru-RU"/>
        </w:rPr>
        <w:t xml:space="preserve"> Южной Кореи в мировой экономике. </w:t>
      </w:r>
      <w:r w:rsidR="00680C1B" w:rsidRPr="00BA00F1">
        <w:rPr>
          <w:rStyle w:val="FootnoteReference"/>
          <w:rFonts w:ascii="Times New Roman" w:hAnsi="Times New Roman" w:cs="Times New Roman"/>
          <w:sz w:val="28"/>
          <w:szCs w:val="28"/>
        </w:rPr>
        <w:footnoteReference w:id="37"/>
      </w:r>
      <w:r w:rsidR="008675CB">
        <w:rPr>
          <w:rFonts w:ascii="Times New Roman" w:hAnsi="Times New Roman" w:cs="Times New Roman"/>
          <w:sz w:val="28"/>
          <w:szCs w:val="28"/>
          <w:lang w:val="ru-RU"/>
        </w:rPr>
        <w:t xml:space="preserve"> </w:t>
      </w:r>
      <w:r w:rsidR="001C190D" w:rsidRPr="000E369C">
        <w:rPr>
          <w:rFonts w:ascii="Times New Roman" w:hAnsi="Times New Roman" w:cs="Times New Roman"/>
          <w:sz w:val="28"/>
          <w:szCs w:val="28"/>
          <w:lang w:val="ru-RU"/>
        </w:rPr>
        <w:t xml:space="preserve">Причин для </w:t>
      </w:r>
      <w:r w:rsidR="001C190D" w:rsidRPr="000E369C">
        <w:rPr>
          <w:rFonts w:ascii="Times New Roman" w:hAnsi="Times New Roman" w:cs="Times New Roman"/>
          <w:sz w:val="28"/>
          <w:szCs w:val="28"/>
          <w:lang w:val="ru-RU"/>
        </w:rPr>
        <w:lastRenderedPageBreak/>
        <w:t>изменения мнения правительства</w:t>
      </w:r>
      <w:proofErr w:type="gramStart"/>
      <w:r w:rsidR="001C190D" w:rsidRPr="000E369C">
        <w:rPr>
          <w:rFonts w:ascii="Times New Roman" w:hAnsi="Times New Roman" w:cs="Times New Roman"/>
          <w:sz w:val="28"/>
          <w:szCs w:val="28"/>
          <w:lang w:val="ru-RU"/>
        </w:rPr>
        <w:t xml:space="preserve"> </w:t>
      </w:r>
      <w:r w:rsidR="005C1292" w:rsidRPr="000E369C">
        <w:rPr>
          <w:rFonts w:ascii="Times New Roman" w:hAnsi="Times New Roman" w:cs="Times New Roman"/>
          <w:sz w:val="28"/>
          <w:szCs w:val="28"/>
          <w:lang w:val="ru-RU"/>
        </w:rPr>
        <w:t xml:space="preserve"> </w:t>
      </w:r>
      <w:r w:rsidR="001C190D" w:rsidRPr="000E369C">
        <w:rPr>
          <w:rFonts w:ascii="Times New Roman" w:hAnsi="Times New Roman" w:cs="Times New Roman"/>
          <w:sz w:val="28"/>
          <w:szCs w:val="28"/>
          <w:lang w:val="ru-RU"/>
        </w:rPr>
        <w:t>Н</w:t>
      </w:r>
      <w:proofErr w:type="gramEnd"/>
      <w:r w:rsidR="001C190D" w:rsidRPr="000E369C">
        <w:rPr>
          <w:rFonts w:ascii="Times New Roman" w:hAnsi="Times New Roman" w:cs="Times New Roman"/>
          <w:sz w:val="28"/>
          <w:szCs w:val="28"/>
          <w:lang w:val="ru-RU"/>
        </w:rPr>
        <w:t xml:space="preserve">о </w:t>
      </w:r>
      <w:proofErr w:type="spellStart"/>
      <w:r w:rsidR="005C1292" w:rsidRPr="000E369C">
        <w:rPr>
          <w:rFonts w:ascii="Times New Roman" w:hAnsi="Times New Roman" w:cs="Times New Roman"/>
          <w:sz w:val="28"/>
          <w:szCs w:val="28"/>
          <w:lang w:val="ru-RU"/>
        </w:rPr>
        <w:t>Мухёна</w:t>
      </w:r>
      <w:proofErr w:type="spellEnd"/>
      <w:r w:rsidR="005C1292" w:rsidRPr="000E369C">
        <w:rPr>
          <w:rFonts w:ascii="Times New Roman" w:hAnsi="Times New Roman" w:cs="Times New Roman"/>
          <w:sz w:val="28"/>
          <w:szCs w:val="28"/>
          <w:lang w:val="ru-RU"/>
        </w:rPr>
        <w:t xml:space="preserve"> </w:t>
      </w:r>
      <w:r w:rsidR="001C190D" w:rsidRPr="000E369C">
        <w:rPr>
          <w:rFonts w:ascii="Times New Roman" w:hAnsi="Times New Roman" w:cs="Times New Roman"/>
          <w:sz w:val="28"/>
          <w:szCs w:val="28"/>
          <w:lang w:val="ru-RU"/>
        </w:rPr>
        <w:t xml:space="preserve">относительно ДСТ с </w:t>
      </w:r>
      <w:r w:rsidR="007B3574" w:rsidRPr="000E369C">
        <w:rPr>
          <w:rFonts w:ascii="Times New Roman" w:hAnsi="Times New Roman" w:cs="Times New Roman"/>
          <w:sz w:val="28"/>
          <w:szCs w:val="28"/>
          <w:lang w:val="ru-RU"/>
        </w:rPr>
        <w:t xml:space="preserve"> </w:t>
      </w:r>
      <w:r w:rsidR="00B25668" w:rsidRPr="000E369C">
        <w:rPr>
          <w:rFonts w:ascii="Times New Roman" w:hAnsi="Times New Roman" w:cs="Times New Roman"/>
          <w:sz w:val="28"/>
          <w:szCs w:val="28"/>
          <w:lang w:val="ru-RU"/>
        </w:rPr>
        <w:t>США было несколько</w:t>
      </w:r>
      <w:r w:rsidR="00B25668" w:rsidRPr="000E369C">
        <w:rPr>
          <w:rFonts w:ascii="Times New Roman" w:hAnsi="Times New Roman" w:cs="Times New Roman" w:hint="eastAsia"/>
          <w:sz w:val="28"/>
          <w:szCs w:val="28"/>
          <w:lang w:val="ru-RU"/>
        </w:rPr>
        <w:t xml:space="preserve">. </w:t>
      </w:r>
    </w:p>
    <w:p w:rsidR="00B72FD1" w:rsidRPr="000E369C" w:rsidRDefault="00B25668"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Во многом они совпадали с причинами, которые побудили правительство переориентировать внешнеэкономический курс: боязнь уступить товарные позиции на внешних рынках, следование мировым трендам и т.д. </w:t>
      </w:r>
      <w:r w:rsidR="008F1F88" w:rsidRPr="000E369C">
        <w:rPr>
          <w:rFonts w:ascii="Times New Roman" w:hAnsi="Times New Roman" w:cs="Times New Roman"/>
          <w:sz w:val="28"/>
          <w:szCs w:val="28"/>
          <w:lang w:val="ru-RU"/>
        </w:rPr>
        <w:t>Н</w:t>
      </w:r>
      <w:r w:rsidRPr="000E369C">
        <w:rPr>
          <w:rFonts w:ascii="Times New Roman" w:hAnsi="Times New Roman" w:cs="Times New Roman"/>
          <w:sz w:val="28"/>
          <w:szCs w:val="28"/>
          <w:lang w:val="ru-RU"/>
        </w:rPr>
        <w:t xml:space="preserve">ачав переговоры с США, президент Южной Кореи хотел таким образом активизировать внутреннюю экономику страны, придать новый импульс развития торгового потенциала государства. </w:t>
      </w:r>
      <w:r w:rsidR="009F701C" w:rsidRPr="000E369C">
        <w:rPr>
          <w:rFonts w:ascii="Times New Roman" w:hAnsi="Times New Roman" w:cs="Times New Roman"/>
          <w:sz w:val="28"/>
          <w:szCs w:val="28"/>
          <w:lang w:val="ru-RU"/>
        </w:rPr>
        <w:t xml:space="preserve">Он рассматривал договор </w:t>
      </w:r>
      <w:r w:rsidRPr="000E369C">
        <w:rPr>
          <w:rFonts w:ascii="Times New Roman" w:hAnsi="Times New Roman" w:cs="Times New Roman"/>
          <w:sz w:val="28"/>
          <w:szCs w:val="28"/>
          <w:lang w:val="ru-RU"/>
        </w:rPr>
        <w:t>с США как необходимый внешний фактор для перехода от прежней консервативной политики к новой</w:t>
      </w:r>
      <w:r w:rsidR="00334E12" w:rsidRPr="000E369C">
        <w:rPr>
          <w:rFonts w:ascii="Times New Roman" w:hAnsi="Times New Roman" w:cs="Times New Roman"/>
          <w:sz w:val="28"/>
          <w:szCs w:val="28"/>
          <w:lang w:val="ru-RU"/>
        </w:rPr>
        <w:t xml:space="preserve"> системе развитых рыночных отношений. </w:t>
      </w:r>
      <w:r w:rsidR="00334E12" w:rsidRPr="00BA00F1">
        <w:rPr>
          <w:rStyle w:val="FootnoteReference"/>
          <w:rFonts w:ascii="Times New Roman" w:hAnsi="Times New Roman" w:cs="Times New Roman"/>
          <w:sz w:val="28"/>
          <w:szCs w:val="28"/>
        </w:rPr>
        <w:footnoteReference w:id="38"/>
      </w:r>
      <w:r w:rsidR="00334E12" w:rsidRPr="000E369C">
        <w:rPr>
          <w:rFonts w:ascii="Times New Roman" w:hAnsi="Times New Roman" w:cs="Times New Roman"/>
          <w:sz w:val="28"/>
          <w:szCs w:val="28"/>
          <w:lang w:val="ru-RU"/>
        </w:rPr>
        <w:t xml:space="preserve"> Также ДСТ с США мог способствовать улучшению положения мелкого и среднего предпринимательс</w:t>
      </w:r>
      <w:r w:rsidR="008F1F88" w:rsidRPr="000E369C">
        <w:rPr>
          <w:rFonts w:ascii="Times New Roman" w:hAnsi="Times New Roman" w:cs="Times New Roman"/>
          <w:sz w:val="28"/>
          <w:szCs w:val="28"/>
          <w:lang w:val="ru-RU"/>
        </w:rPr>
        <w:t>тва в Южной Кореи и повысить долю сектора услуг во внешней торговле страны.</w:t>
      </w:r>
      <w:r w:rsidR="008F1F88" w:rsidRPr="00BA00F1">
        <w:rPr>
          <w:rStyle w:val="FootnoteReference"/>
          <w:rFonts w:ascii="Times New Roman" w:hAnsi="Times New Roman" w:cs="Times New Roman"/>
          <w:sz w:val="28"/>
          <w:szCs w:val="28"/>
        </w:rPr>
        <w:footnoteReference w:id="39"/>
      </w:r>
      <w:r w:rsidR="009F701C" w:rsidRPr="000E369C">
        <w:rPr>
          <w:rFonts w:ascii="Times New Roman" w:hAnsi="Times New Roman" w:cs="Times New Roman"/>
          <w:sz w:val="28"/>
          <w:szCs w:val="28"/>
          <w:lang w:val="ru-RU"/>
        </w:rPr>
        <w:t xml:space="preserve"> Несмотря на положительную сторону договора, которую активно афишировали некоторые представители государственных структур РК, в обществе новость о либерализации торговли с США была воспринята неоднозначно.</w:t>
      </w:r>
      <w:r w:rsidR="00692FAF" w:rsidRPr="000E369C">
        <w:rPr>
          <w:rFonts w:ascii="Times New Roman" w:hAnsi="Times New Roman" w:cs="Times New Roman"/>
          <w:sz w:val="28"/>
          <w:szCs w:val="28"/>
          <w:lang w:val="ru-RU"/>
        </w:rPr>
        <w:t xml:space="preserve"> Однозначно договор поддерживали только представители крупного бизнеса Южной Кореи, т.н. </w:t>
      </w:r>
      <w:proofErr w:type="spellStart"/>
      <w:r w:rsidR="00692FAF" w:rsidRPr="000E369C">
        <w:rPr>
          <w:rFonts w:ascii="Times New Roman" w:hAnsi="Times New Roman" w:cs="Times New Roman"/>
          <w:sz w:val="28"/>
          <w:szCs w:val="28"/>
          <w:lang w:val="ru-RU"/>
        </w:rPr>
        <w:t>чеболей</w:t>
      </w:r>
      <w:proofErr w:type="spellEnd"/>
      <w:r w:rsidR="00692FAF" w:rsidRPr="000E369C">
        <w:rPr>
          <w:rFonts w:ascii="Times New Roman" w:hAnsi="Times New Roman" w:cs="Times New Roman"/>
          <w:sz w:val="28"/>
          <w:szCs w:val="28"/>
          <w:lang w:val="ru-RU"/>
        </w:rPr>
        <w:t>.</w:t>
      </w:r>
      <w:r w:rsidR="002075AD" w:rsidRPr="000E369C">
        <w:rPr>
          <w:rFonts w:ascii="Times New Roman" w:hAnsi="Times New Roman" w:cs="Times New Roman"/>
          <w:sz w:val="28"/>
          <w:szCs w:val="28"/>
          <w:lang w:val="ru-RU"/>
        </w:rPr>
        <w:t xml:space="preserve"> Согласно социологическим опросам в 2006 г. около 30 % респондентов выступали за подписание договора, в 2007 г. уже 60% респондентов поддерживали ДСТ с США. Соглашение с США стало одним из поводов для политического раскола в правящей партии – Партии </w:t>
      </w:r>
      <w:proofErr w:type="spellStart"/>
      <w:r w:rsidR="002075AD" w:rsidRPr="000E369C">
        <w:rPr>
          <w:rFonts w:ascii="Times New Roman" w:hAnsi="Times New Roman" w:cs="Times New Roman"/>
          <w:sz w:val="28"/>
          <w:szCs w:val="28"/>
          <w:lang w:val="ru-RU"/>
        </w:rPr>
        <w:t>Ури</w:t>
      </w:r>
      <w:proofErr w:type="spellEnd"/>
      <w:r w:rsidR="002075AD" w:rsidRPr="000E369C">
        <w:rPr>
          <w:rFonts w:ascii="Times New Roman" w:hAnsi="Times New Roman" w:cs="Times New Roman"/>
          <w:sz w:val="28"/>
          <w:szCs w:val="28"/>
          <w:lang w:val="ru-RU"/>
        </w:rPr>
        <w:t xml:space="preserve">. </w:t>
      </w:r>
      <w:r w:rsidR="002075AD" w:rsidRPr="00BA00F1">
        <w:rPr>
          <w:rStyle w:val="FootnoteReference"/>
          <w:rFonts w:ascii="Times New Roman" w:hAnsi="Times New Roman" w:cs="Times New Roman"/>
          <w:sz w:val="28"/>
          <w:szCs w:val="28"/>
        </w:rPr>
        <w:footnoteReference w:id="40"/>
      </w:r>
    </w:p>
    <w:p w:rsidR="00BB30C1" w:rsidRPr="000E369C" w:rsidRDefault="00F77587"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В стране</w:t>
      </w:r>
      <w:r w:rsidR="00B72FD1" w:rsidRPr="000E369C">
        <w:rPr>
          <w:rFonts w:ascii="Times New Roman" w:hAnsi="Times New Roman" w:cs="Times New Roman"/>
          <w:sz w:val="28"/>
          <w:szCs w:val="28"/>
          <w:lang w:val="ru-RU"/>
        </w:rPr>
        <w:t xml:space="preserve"> также</w:t>
      </w:r>
      <w:r w:rsidRPr="000E369C">
        <w:rPr>
          <w:rFonts w:ascii="Times New Roman" w:hAnsi="Times New Roman" w:cs="Times New Roman"/>
          <w:sz w:val="28"/>
          <w:szCs w:val="28"/>
          <w:lang w:val="ru-RU"/>
        </w:rPr>
        <w:t xml:space="preserve"> начались массовые митинги против договор</w:t>
      </w:r>
      <w:r w:rsidR="00EE25DE" w:rsidRPr="000E369C">
        <w:rPr>
          <w:rFonts w:ascii="Times New Roman" w:hAnsi="Times New Roman" w:cs="Times New Roman"/>
          <w:sz w:val="28"/>
          <w:szCs w:val="28"/>
          <w:lang w:val="ru-RU"/>
        </w:rPr>
        <w:t>а</w:t>
      </w:r>
      <w:r w:rsidRPr="000E369C">
        <w:rPr>
          <w:rFonts w:ascii="Times New Roman" w:hAnsi="Times New Roman" w:cs="Times New Roman"/>
          <w:sz w:val="28"/>
          <w:szCs w:val="28"/>
          <w:lang w:val="ru-RU"/>
        </w:rPr>
        <w:t xml:space="preserve"> с США</w:t>
      </w:r>
      <w:r w:rsidR="00EE25DE" w:rsidRPr="000E369C">
        <w:rPr>
          <w:rFonts w:ascii="Times New Roman" w:hAnsi="Times New Roman" w:cs="Times New Roman"/>
          <w:sz w:val="28"/>
          <w:szCs w:val="28"/>
          <w:lang w:val="ru-RU"/>
        </w:rPr>
        <w:t>.  Против выступали пре</w:t>
      </w:r>
      <w:r w:rsidR="00B11E9D" w:rsidRPr="000E369C">
        <w:rPr>
          <w:rFonts w:ascii="Times New Roman" w:hAnsi="Times New Roman" w:cs="Times New Roman"/>
          <w:sz w:val="28"/>
          <w:szCs w:val="28"/>
          <w:lang w:val="ru-RU"/>
        </w:rPr>
        <w:t>дставители сельского хозяйства, общественных организаций и прежние политические соратники</w:t>
      </w:r>
      <w:proofErr w:type="gramStart"/>
      <w:r w:rsidR="00B11E9D" w:rsidRPr="000E369C">
        <w:rPr>
          <w:rFonts w:ascii="Times New Roman" w:hAnsi="Times New Roman" w:cs="Times New Roman"/>
          <w:sz w:val="28"/>
          <w:szCs w:val="28"/>
          <w:lang w:val="ru-RU"/>
        </w:rPr>
        <w:t xml:space="preserve"> Н</w:t>
      </w:r>
      <w:proofErr w:type="gramEnd"/>
      <w:r w:rsidR="00B11E9D" w:rsidRPr="000E369C">
        <w:rPr>
          <w:rFonts w:ascii="Times New Roman" w:hAnsi="Times New Roman" w:cs="Times New Roman"/>
          <w:sz w:val="28"/>
          <w:szCs w:val="28"/>
          <w:lang w:val="ru-RU"/>
        </w:rPr>
        <w:t xml:space="preserve">о </w:t>
      </w:r>
      <w:proofErr w:type="spellStart"/>
      <w:r w:rsidR="005C1292" w:rsidRPr="000E369C">
        <w:rPr>
          <w:rFonts w:ascii="Times New Roman" w:hAnsi="Times New Roman" w:cs="Times New Roman"/>
          <w:sz w:val="28"/>
          <w:szCs w:val="28"/>
          <w:lang w:val="ru-RU"/>
        </w:rPr>
        <w:t>Мухёна</w:t>
      </w:r>
      <w:proofErr w:type="spellEnd"/>
      <w:r w:rsidR="00B11E9D" w:rsidRPr="000E369C">
        <w:rPr>
          <w:rFonts w:ascii="Times New Roman" w:hAnsi="Times New Roman" w:cs="Times New Roman"/>
          <w:sz w:val="28"/>
          <w:szCs w:val="28"/>
          <w:lang w:val="ru-RU"/>
        </w:rPr>
        <w:t xml:space="preserve">, которые теперь критиковали его за слабость политической воли. </w:t>
      </w:r>
      <w:r w:rsidR="00BE2A9A" w:rsidRPr="000E369C">
        <w:rPr>
          <w:rFonts w:ascii="Times New Roman" w:hAnsi="Times New Roman" w:cs="Times New Roman"/>
          <w:sz w:val="28"/>
          <w:szCs w:val="28"/>
          <w:lang w:val="ru-RU"/>
        </w:rPr>
        <w:t xml:space="preserve">Массовые митинги были организованы Корейской Ассоциацией Фермеров и Корейской </w:t>
      </w:r>
      <w:r w:rsidR="00BE2A9A" w:rsidRPr="000E369C">
        <w:rPr>
          <w:rFonts w:ascii="Times New Roman" w:hAnsi="Times New Roman" w:cs="Times New Roman"/>
          <w:sz w:val="28"/>
          <w:szCs w:val="28"/>
          <w:lang w:val="ru-RU"/>
        </w:rPr>
        <w:lastRenderedPageBreak/>
        <w:t>Федерацией Торговых Ассоциаций.</w:t>
      </w:r>
      <w:r w:rsidR="00CD57BF" w:rsidRPr="00BA00F1">
        <w:rPr>
          <w:rStyle w:val="FootnoteReference"/>
          <w:rFonts w:ascii="Times New Roman" w:hAnsi="Times New Roman" w:cs="Times New Roman"/>
          <w:sz w:val="28"/>
          <w:szCs w:val="28"/>
        </w:rPr>
        <w:footnoteReference w:id="41"/>
      </w:r>
      <w:r w:rsidR="00BE2A9A" w:rsidRPr="000E369C">
        <w:rPr>
          <w:rFonts w:ascii="Times New Roman" w:hAnsi="Times New Roman" w:cs="Times New Roman"/>
          <w:sz w:val="28"/>
          <w:szCs w:val="28"/>
          <w:lang w:val="ru-RU"/>
        </w:rPr>
        <w:t xml:space="preserve"> В июне 2007 г. произошла массовая забастовка на заводах </w:t>
      </w:r>
      <w:r w:rsidR="00DC6F1F" w:rsidRPr="000E369C">
        <w:rPr>
          <w:rFonts w:ascii="Times New Roman" w:hAnsi="Times New Roman" w:cs="Times New Roman"/>
          <w:sz w:val="28"/>
          <w:szCs w:val="28"/>
          <w:lang w:val="ru-RU"/>
        </w:rPr>
        <w:t>Хенд</w:t>
      </w:r>
      <w:r w:rsidR="00E61406" w:rsidRPr="000E369C">
        <w:rPr>
          <w:rFonts w:ascii="Times New Roman" w:hAnsi="Times New Roman" w:cs="Times New Roman"/>
          <w:sz w:val="28"/>
          <w:szCs w:val="28"/>
          <w:lang w:val="ru-RU"/>
        </w:rPr>
        <w:t>э</w:t>
      </w:r>
      <w:r w:rsidR="00190FD5" w:rsidRPr="000E369C">
        <w:rPr>
          <w:rFonts w:ascii="Times New Roman" w:hAnsi="Times New Roman" w:cs="Times New Roman"/>
          <w:sz w:val="28"/>
          <w:szCs w:val="28"/>
          <w:lang w:val="ru-RU"/>
        </w:rPr>
        <w:t xml:space="preserve"> и </w:t>
      </w:r>
      <w:proofErr w:type="spellStart"/>
      <w:r w:rsidR="00DC6F1F" w:rsidRPr="000E369C">
        <w:rPr>
          <w:rFonts w:ascii="Times New Roman" w:hAnsi="Times New Roman" w:cs="Times New Roman"/>
          <w:sz w:val="28"/>
          <w:szCs w:val="28"/>
          <w:lang w:val="ru-RU"/>
        </w:rPr>
        <w:t>К</w:t>
      </w:r>
      <w:r w:rsidR="005C1292" w:rsidRPr="000E369C">
        <w:rPr>
          <w:rFonts w:ascii="Times New Roman" w:hAnsi="Times New Roman" w:cs="Times New Roman"/>
          <w:sz w:val="28"/>
          <w:szCs w:val="28"/>
          <w:lang w:val="ru-RU"/>
        </w:rPr>
        <w:t>иа</w:t>
      </w:r>
      <w:proofErr w:type="spellEnd"/>
      <w:r w:rsidR="00BE2A9A" w:rsidRPr="000E369C">
        <w:rPr>
          <w:rFonts w:ascii="Times New Roman" w:hAnsi="Times New Roman" w:cs="Times New Roman"/>
          <w:sz w:val="28"/>
          <w:szCs w:val="28"/>
          <w:lang w:val="ru-RU"/>
        </w:rPr>
        <w:t xml:space="preserve">. </w:t>
      </w:r>
      <w:r w:rsidR="00CD57BF" w:rsidRPr="000E369C">
        <w:rPr>
          <w:rFonts w:ascii="Times New Roman" w:hAnsi="Times New Roman" w:cs="Times New Roman"/>
          <w:sz w:val="28"/>
          <w:szCs w:val="28"/>
          <w:lang w:val="ru-RU"/>
        </w:rPr>
        <w:t xml:space="preserve">Президент обещал выделить субсидии тем отраслям, которые могли сильнее всего пострадать от реализации договоренностей с США: сельское хозяйство, фармацевтическая промышленность, автомобилестроение. Однако скептически настроенные оппоненты ДСТ сомневались, что субсидии смогут  оказать поддержку «чувствительным» отраслям. К примеру, </w:t>
      </w:r>
      <w:r w:rsidR="00CA6BC5" w:rsidRPr="000E369C">
        <w:rPr>
          <w:rFonts w:ascii="Times New Roman" w:hAnsi="Times New Roman" w:cs="Times New Roman"/>
          <w:sz w:val="28"/>
          <w:szCs w:val="28"/>
          <w:lang w:val="ru-RU"/>
        </w:rPr>
        <w:t xml:space="preserve">в связи с опасениями относительно быстрого увеличения доли импорта американской говядины после подписания соглашения </w:t>
      </w:r>
      <w:r w:rsidR="00CD57BF" w:rsidRPr="000E369C">
        <w:rPr>
          <w:rFonts w:ascii="Times New Roman" w:hAnsi="Times New Roman" w:cs="Times New Roman"/>
          <w:sz w:val="28"/>
          <w:szCs w:val="28"/>
          <w:lang w:val="ru-RU"/>
        </w:rPr>
        <w:t xml:space="preserve"> в 2007 г. стоимость корейской говядины упала примерно на 27%</w:t>
      </w:r>
      <w:r w:rsidR="00CA6BC5" w:rsidRPr="000E369C">
        <w:rPr>
          <w:rFonts w:ascii="Times New Roman" w:hAnsi="Times New Roman" w:cs="Times New Roman"/>
          <w:sz w:val="28"/>
          <w:szCs w:val="28"/>
          <w:lang w:val="ru-RU"/>
        </w:rPr>
        <w:t>.</w:t>
      </w:r>
      <w:r w:rsidR="00BB30C1" w:rsidRPr="000E369C">
        <w:rPr>
          <w:rFonts w:ascii="Times New Roman" w:hAnsi="Times New Roman" w:cs="Times New Roman"/>
          <w:sz w:val="28"/>
          <w:szCs w:val="28"/>
          <w:lang w:val="ru-RU"/>
        </w:rPr>
        <w:t xml:space="preserve"> Протестные движения продолжились и при новом президенте Республики Корея – </w:t>
      </w:r>
      <w:r w:rsidR="007B3574" w:rsidRPr="000E369C">
        <w:rPr>
          <w:rFonts w:ascii="Times New Roman" w:hAnsi="Times New Roman" w:cs="Times New Roman"/>
          <w:sz w:val="28"/>
          <w:szCs w:val="28"/>
          <w:lang w:val="ru-RU"/>
        </w:rPr>
        <w:t xml:space="preserve">Ли </w:t>
      </w:r>
      <w:proofErr w:type="spellStart"/>
      <w:r w:rsidR="007B3574" w:rsidRPr="000E369C">
        <w:rPr>
          <w:rFonts w:ascii="Times New Roman" w:hAnsi="Times New Roman" w:cs="Times New Roman"/>
          <w:sz w:val="28"/>
          <w:szCs w:val="28"/>
          <w:lang w:val="ru-RU"/>
        </w:rPr>
        <w:t>Мён</w:t>
      </w:r>
      <w:r w:rsidR="005C1292" w:rsidRPr="000E369C">
        <w:rPr>
          <w:rFonts w:ascii="Times New Roman" w:hAnsi="Times New Roman" w:cs="Times New Roman"/>
          <w:sz w:val="28"/>
          <w:szCs w:val="28"/>
          <w:lang w:val="ru-RU"/>
        </w:rPr>
        <w:t>б</w:t>
      </w:r>
      <w:r w:rsidR="00352BFE" w:rsidRPr="000E369C">
        <w:rPr>
          <w:rFonts w:ascii="Times New Roman" w:hAnsi="Times New Roman" w:cs="Times New Roman"/>
          <w:sz w:val="28"/>
          <w:szCs w:val="28"/>
          <w:lang w:val="ru-RU"/>
        </w:rPr>
        <w:t>ак</w:t>
      </w:r>
      <w:r w:rsidR="00A25C43" w:rsidRPr="000E369C">
        <w:rPr>
          <w:rFonts w:ascii="Times New Roman" w:hAnsi="Times New Roman" w:cs="Times New Roman"/>
          <w:sz w:val="28"/>
          <w:szCs w:val="28"/>
          <w:lang w:val="ru-RU"/>
        </w:rPr>
        <w:t>е</w:t>
      </w:r>
      <w:proofErr w:type="spellEnd"/>
      <w:r w:rsidR="00A25C43" w:rsidRPr="000E369C">
        <w:rPr>
          <w:rFonts w:ascii="Times New Roman" w:hAnsi="Times New Roman" w:cs="Times New Roman"/>
          <w:sz w:val="28"/>
          <w:szCs w:val="28"/>
          <w:lang w:val="ru-RU"/>
        </w:rPr>
        <w:t xml:space="preserve">, который занял еще более активную по сравнению со своим предшественником проамериканскую позицию. </w:t>
      </w:r>
    </w:p>
    <w:p w:rsidR="00BE2A9A" w:rsidRPr="000E369C" w:rsidRDefault="00CA6BC5"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 Договор о свободной торговле с США был подписан 30 июня 2007 г. Ратифицирован </w:t>
      </w:r>
      <w:r w:rsidR="00BB30C1" w:rsidRPr="000E369C">
        <w:rPr>
          <w:rFonts w:ascii="Times New Roman" w:hAnsi="Times New Roman" w:cs="Times New Roman"/>
          <w:sz w:val="28"/>
          <w:szCs w:val="28"/>
          <w:lang w:val="ru-RU"/>
        </w:rPr>
        <w:t xml:space="preserve">документ был гораздо позднее: 12 октября 2011 г. ратифицирован Конгрессом США, а в ноябре 2011 г. Национальным Собранием РК. </w:t>
      </w:r>
      <w:r w:rsidR="00BB30C1" w:rsidRPr="00BA00F1">
        <w:rPr>
          <w:rStyle w:val="FootnoteReference"/>
          <w:rFonts w:ascii="Times New Roman" w:hAnsi="Times New Roman" w:cs="Times New Roman"/>
          <w:sz w:val="28"/>
          <w:szCs w:val="28"/>
        </w:rPr>
        <w:footnoteReference w:id="42"/>
      </w:r>
    </w:p>
    <w:p w:rsidR="0092776D" w:rsidRPr="000E369C" w:rsidRDefault="0092776D"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Внешнеэкономическая политика следующего президента Республики Корея</w:t>
      </w:r>
      <w:proofErr w:type="gramStart"/>
      <w:r w:rsidRPr="000E369C">
        <w:rPr>
          <w:rFonts w:ascii="Times New Roman" w:hAnsi="Times New Roman" w:cs="Times New Roman"/>
          <w:sz w:val="28"/>
          <w:szCs w:val="28"/>
          <w:lang w:val="ru-RU"/>
        </w:rPr>
        <w:t xml:space="preserve"> </w:t>
      </w:r>
      <w:r w:rsidR="005C1292" w:rsidRPr="000E369C">
        <w:rPr>
          <w:rFonts w:ascii="Times New Roman" w:hAnsi="Times New Roman" w:cs="Times New Roman"/>
          <w:sz w:val="28"/>
          <w:szCs w:val="28"/>
          <w:lang w:val="ru-RU"/>
        </w:rPr>
        <w:t>Л</w:t>
      </w:r>
      <w:proofErr w:type="gramEnd"/>
      <w:r w:rsidR="005C1292" w:rsidRPr="000E369C">
        <w:rPr>
          <w:rFonts w:ascii="Times New Roman" w:hAnsi="Times New Roman" w:cs="Times New Roman"/>
          <w:sz w:val="28"/>
          <w:szCs w:val="28"/>
          <w:lang w:val="ru-RU"/>
        </w:rPr>
        <w:t xml:space="preserve">и </w:t>
      </w:r>
      <w:proofErr w:type="spellStart"/>
      <w:r w:rsidR="005C1292" w:rsidRPr="000E369C">
        <w:rPr>
          <w:rFonts w:ascii="Times New Roman" w:hAnsi="Times New Roman" w:cs="Times New Roman"/>
          <w:sz w:val="28"/>
          <w:szCs w:val="28"/>
          <w:lang w:val="ru-RU"/>
        </w:rPr>
        <w:t>Мёнбаке</w:t>
      </w:r>
      <w:proofErr w:type="spellEnd"/>
      <w:r w:rsidR="005C1292"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отличалась еще более активной направленностью на внешнеэконом</w:t>
      </w:r>
      <w:r w:rsidR="00BC2E0A" w:rsidRPr="000E369C">
        <w:rPr>
          <w:rFonts w:ascii="Times New Roman" w:hAnsi="Times New Roman" w:cs="Times New Roman"/>
          <w:sz w:val="28"/>
          <w:szCs w:val="28"/>
          <w:lang w:val="ru-RU"/>
        </w:rPr>
        <w:t xml:space="preserve">ическую интеграцию государства. </w:t>
      </w:r>
      <w:r w:rsidR="00697D9A" w:rsidRPr="000E369C">
        <w:rPr>
          <w:rFonts w:ascii="Times New Roman" w:hAnsi="Times New Roman" w:cs="Times New Roman"/>
          <w:sz w:val="28"/>
          <w:szCs w:val="28"/>
          <w:lang w:val="ru-RU"/>
        </w:rPr>
        <w:t>Эта направленность четк</w:t>
      </w:r>
      <w:r w:rsidR="00BB30C1" w:rsidRPr="000E369C">
        <w:rPr>
          <w:rFonts w:ascii="Times New Roman" w:hAnsi="Times New Roman" w:cs="Times New Roman"/>
          <w:sz w:val="28"/>
          <w:szCs w:val="28"/>
          <w:lang w:val="ru-RU"/>
        </w:rPr>
        <w:t>о прослеживалась даже в названии</w:t>
      </w:r>
      <w:r w:rsidR="00697D9A" w:rsidRPr="000E369C">
        <w:rPr>
          <w:rFonts w:ascii="Times New Roman" w:hAnsi="Times New Roman" w:cs="Times New Roman"/>
          <w:sz w:val="28"/>
          <w:szCs w:val="28"/>
          <w:lang w:val="ru-RU"/>
        </w:rPr>
        <w:t xml:space="preserve"> внешнеполитической доктрины нового президента - «Глобальная Корея». Теперь Южная Корея позиционировалась как полноправный развитый центр мирового сообщества.</w:t>
      </w:r>
      <w:r w:rsidR="00697D9A" w:rsidRPr="00BA00F1">
        <w:rPr>
          <w:rStyle w:val="FootnoteReference"/>
          <w:rFonts w:ascii="Times New Roman" w:hAnsi="Times New Roman" w:cs="Times New Roman"/>
          <w:sz w:val="28"/>
          <w:szCs w:val="28"/>
        </w:rPr>
        <w:footnoteReference w:id="43"/>
      </w:r>
      <w:r w:rsidR="00697D9A" w:rsidRPr="000E369C">
        <w:rPr>
          <w:rFonts w:ascii="Times New Roman" w:hAnsi="Times New Roman" w:cs="Times New Roman"/>
          <w:sz w:val="28"/>
          <w:szCs w:val="28"/>
          <w:lang w:val="ru-RU"/>
        </w:rPr>
        <w:t xml:space="preserve"> В своей</w:t>
      </w:r>
      <w:r w:rsidR="00066D7F" w:rsidRPr="000E369C">
        <w:rPr>
          <w:rFonts w:ascii="Times New Roman" w:hAnsi="Times New Roman" w:cs="Times New Roman"/>
          <w:sz w:val="28"/>
          <w:szCs w:val="28"/>
          <w:lang w:val="ru-RU"/>
        </w:rPr>
        <w:t xml:space="preserve"> инаугурационной </w:t>
      </w:r>
      <w:r w:rsidR="00697D9A" w:rsidRPr="000E369C">
        <w:rPr>
          <w:rFonts w:ascii="Times New Roman" w:hAnsi="Times New Roman" w:cs="Times New Roman"/>
          <w:sz w:val="28"/>
          <w:szCs w:val="28"/>
          <w:lang w:val="ru-RU"/>
        </w:rPr>
        <w:t xml:space="preserve"> речи</w:t>
      </w:r>
      <w:proofErr w:type="gramStart"/>
      <w:r w:rsidR="00697D9A" w:rsidRPr="000E369C">
        <w:rPr>
          <w:rFonts w:ascii="Times New Roman" w:hAnsi="Times New Roman" w:cs="Times New Roman"/>
          <w:sz w:val="28"/>
          <w:szCs w:val="28"/>
          <w:lang w:val="ru-RU"/>
        </w:rPr>
        <w:t xml:space="preserve"> </w:t>
      </w:r>
      <w:r w:rsidR="005C1292" w:rsidRPr="000E369C">
        <w:rPr>
          <w:rFonts w:ascii="Times New Roman" w:hAnsi="Times New Roman" w:cs="Times New Roman"/>
          <w:sz w:val="28"/>
          <w:szCs w:val="28"/>
          <w:lang w:val="ru-RU"/>
        </w:rPr>
        <w:t>Л</w:t>
      </w:r>
      <w:proofErr w:type="gramEnd"/>
      <w:r w:rsidR="005C1292" w:rsidRPr="000E369C">
        <w:rPr>
          <w:rFonts w:ascii="Times New Roman" w:hAnsi="Times New Roman" w:cs="Times New Roman"/>
          <w:sz w:val="28"/>
          <w:szCs w:val="28"/>
          <w:lang w:val="ru-RU"/>
        </w:rPr>
        <w:t xml:space="preserve">и </w:t>
      </w:r>
      <w:proofErr w:type="spellStart"/>
      <w:r w:rsidR="005C1292" w:rsidRPr="000E369C">
        <w:rPr>
          <w:rFonts w:ascii="Times New Roman" w:hAnsi="Times New Roman" w:cs="Times New Roman"/>
          <w:sz w:val="28"/>
          <w:szCs w:val="28"/>
          <w:lang w:val="ru-RU"/>
        </w:rPr>
        <w:t>Мёнбак</w:t>
      </w:r>
      <w:proofErr w:type="spellEnd"/>
      <w:r w:rsidR="005C1292" w:rsidRPr="000E369C">
        <w:rPr>
          <w:rFonts w:ascii="Times New Roman" w:hAnsi="Times New Roman" w:cs="Times New Roman"/>
          <w:sz w:val="28"/>
          <w:szCs w:val="28"/>
          <w:lang w:val="ru-RU"/>
        </w:rPr>
        <w:t xml:space="preserve"> </w:t>
      </w:r>
      <w:r w:rsidR="00697D9A" w:rsidRPr="000E369C">
        <w:rPr>
          <w:rFonts w:ascii="Times New Roman" w:hAnsi="Times New Roman" w:cs="Times New Roman"/>
          <w:sz w:val="28"/>
          <w:szCs w:val="28"/>
          <w:lang w:val="ru-RU"/>
        </w:rPr>
        <w:t>отдельно отметил, что либерализация  необходимый и неизбежный шаг для укрепления позиций Южной Кореи в мировой торговле.</w:t>
      </w:r>
    </w:p>
    <w:p w:rsidR="00D733CC" w:rsidRPr="000E369C" w:rsidRDefault="00DC6F1F"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lastRenderedPageBreak/>
        <w:t>В</w:t>
      </w:r>
      <w:r w:rsidR="00E66A1E" w:rsidRPr="000E369C">
        <w:rPr>
          <w:rFonts w:ascii="Times New Roman" w:hAnsi="Times New Roman" w:cs="Times New Roman"/>
          <w:sz w:val="28"/>
          <w:szCs w:val="28"/>
          <w:lang w:val="ru-RU"/>
        </w:rPr>
        <w:t xml:space="preserve">о время официального визита </w:t>
      </w:r>
      <w:r w:rsidR="008675CB">
        <w:rPr>
          <w:rFonts w:ascii="Times New Roman" w:hAnsi="Times New Roman" w:cs="Times New Roman"/>
          <w:sz w:val="28"/>
          <w:szCs w:val="28"/>
          <w:lang w:val="ru-RU"/>
        </w:rPr>
        <w:t>8 марта 2009 г.</w:t>
      </w:r>
      <w:r w:rsidRPr="000E369C">
        <w:rPr>
          <w:rFonts w:ascii="Times New Roman" w:hAnsi="Times New Roman" w:cs="Times New Roman"/>
          <w:sz w:val="28"/>
          <w:szCs w:val="28"/>
          <w:lang w:val="ru-RU"/>
        </w:rPr>
        <w:t xml:space="preserve"> </w:t>
      </w:r>
      <w:r w:rsidR="00E66A1E" w:rsidRPr="000E369C">
        <w:rPr>
          <w:rFonts w:ascii="Times New Roman" w:hAnsi="Times New Roman" w:cs="Times New Roman"/>
          <w:sz w:val="28"/>
          <w:szCs w:val="28"/>
          <w:lang w:val="ru-RU"/>
        </w:rPr>
        <w:t>в Индонезию в Джакарте президент Республики Корея</w:t>
      </w:r>
      <w:proofErr w:type="gramStart"/>
      <w:r w:rsidR="00E66A1E" w:rsidRPr="000E369C">
        <w:rPr>
          <w:rFonts w:ascii="Times New Roman" w:hAnsi="Times New Roman" w:cs="Times New Roman"/>
          <w:sz w:val="28"/>
          <w:szCs w:val="28"/>
          <w:lang w:val="ru-RU"/>
        </w:rPr>
        <w:t xml:space="preserve"> </w:t>
      </w:r>
      <w:r w:rsidR="005C1292" w:rsidRPr="000E369C">
        <w:rPr>
          <w:rFonts w:ascii="Times New Roman" w:hAnsi="Times New Roman" w:cs="Times New Roman"/>
          <w:sz w:val="28"/>
          <w:szCs w:val="28"/>
          <w:lang w:val="ru-RU"/>
        </w:rPr>
        <w:t>Л</w:t>
      </w:r>
      <w:proofErr w:type="gramEnd"/>
      <w:r w:rsidR="005C1292" w:rsidRPr="000E369C">
        <w:rPr>
          <w:rFonts w:ascii="Times New Roman" w:hAnsi="Times New Roman" w:cs="Times New Roman"/>
          <w:sz w:val="28"/>
          <w:szCs w:val="28"/>
          <w:lang w:val="ru-RU"/>
        </w:rPr>
        <w:t xml:space="preserve">и </w:t>
      </w:r>
      <w:proofErr w:type="spellStart"/>
      <w:r w:rsidR="005C1292" w:rsidRPr="000E369C">
        <w:rPr>
          <w:rFonts w:ascii="Times New Roman" w:hAnsi="Times New Roman" w:cs="Times New Roman"/>
          <w:sz w:val="28"/>
          <w:szCs w:val="28"/>
          <w:lang w:val="ru-RU"/>
        </w:rPr>
        <w:t>Мёнбак</w:t>
      </w:r>
      <w:proofErr w:type="spellEnd"/>
      <w:r w:rsidR="005C1292" w:rsidRPr="000E369C">
        <w:rPr>
          <w:rFonts w:ascii="Times New Roman" w:hAnsi="Times New Roman" w:cs="Times New Roman"/>
          <w:sz w:val="28"/>
          <w:szCs w:val="28"/>
          <w:lang w:val="ru-RU"/>
        </w:rPr>
        <w:t xml:space="preserve"> </w:t>
      </w:r>
      <w:r w:rsidR="00E66A1E" w:rsidRPr="000E369C">
        <w:rPr>
          <w:rFonts w:ascii="Times New Roman" w:hAnsi="Times New Roman" w:cs="Times New Roman"/>
          <w:sz w:val="28"/>
          <w:szCs w:val="28"/>
          <w:lang w:val="ru-RU"/>
        </w:rPr>
        <w:t xml:space="preserve">провозгласил </w:t>
      </w:r>
      <w:r w:rsidR="00BB51EB" w:rsidRPr="000E369C">
        <w:rPr>
          <w:rFonts w:ascii="Times New Roman" w:hAnsi="Times New Roman" w:cs="Times New Roman"/>
          <w:sz w:val="28"/>
          <w:szCs w:val="28"/>
          <w:lang w:val="ru-RU"/>
        </w:rPr>
        <w:t>новый региональной политики - «Новая азиатская дипломатия</w:t>
      </w:r>
      <w:r w:rsidR="00E66A1E" w:rsidRPr="000E369C">
        <w:rPr>
          <w:rFonts w:ascii="Times New Roman" w:hAnsi="Times New Roman" w:cs="Times New Roman"/>
          <w:sz w:val="28"/>
          <w:szCs w:val="28"/>
          <w:lang w:val="ru-RU"/>
        </w:rPr>
        <w:t xml:space="preserve">». </w:t>
      </w:r>
      <w:r w:rsidR="00BB51EB" w:rsidRPr="000E369C">
        <w:rPr>
          <w:rFonts w:ascii="Times New Roman" w:hAnsi="Times New Roman" w:cs="Times New Roman"/>
          <w:sz w:val="28"/>
          <w:szCs w:val="28"/>
          <w:lang w:val="ru-RU"/>
        </w:rPr>
        <w:t>Новая стратегия региональной политики отличалась географической широтой упомянутых</w:t>
      </w:r>
      <w:r w:rsidR="0008305D" w:rsidRPr="000E369C">
        <w:rPr>
          <w:rFonts w:ascii="Times New Roman" w:hAnsi="Times New Roman" w:cs="Times New Roman"/>
          <w:sz w:val="28"/>
          <w:szCs w:val="28"/>
          <w:lang w:val="ru-RU"/>
        </w:rPr>
        <w:t xml:space="preserve"> в ней</w:t>
      </w:r>
      <w:r w:rsidR="00BB51EB" w:rsidRPr="000E369C">
        <w:rPr>
          <w:rFonts w:ascii="Times New Roman" w:hAnsi="Times New Roman" w:cs="Times New Roman"/>
          <w:sz w:val="28"/>
          <w:szCs w:val="28"/>
          <w:lang w:val="ru-RU"/>
        </w:rPr>
        <w:t xml:space="preserve"> государств. </w:t>
      </w:r>
      <w:r w:rsidR="0008305D" w:rsidRPr="000E369C">
        <w:rPr>
          <w:rFonts w:ascii="Times New Roman" w:hAnsi="Times New Roman" w:cs="Times New Roman"/>
          <w:sz w:val="28"/>
          <w:szCs w:val="28"/>
          <w:lang w:val="ru-RU"/>
        </w:rPr>
        <w:t xml:space="preserve"> Так стратегия Ким </w:t>
      </w:r>
      <w:proofErr w:type="spellStart"/>
      <w:r w:rsidR="0008305D" w:rsidRPr="000E369C">
        <w:rPr>
          <w:rFonts w:ascii="Times New Roman" w:hAnsi="Times New Roman" w:cs="Times New Roman"/>
          <w:sz w:val="28"/>
          <w:szCs w:val="28"/>
          <w:lang w:val="ru-RU"/>
        </w:rPr>
        <w:t>Ен</w:t>
      </w:r>
      <w:r w:rsidR="005C1292" w:rsidRPr="000E369C">
        <w:rPr>
          <w:rFonts w:ascii="Times New Roman" w:hAnsi="Times New Roman" w:cs="Times New Roman"/>
          <w:sz w:val="28"/>
          <w:szCs w:val="28"/>
          <w:lang w:val="ru-RU"/>
        </w:rPr>
        <w:t>с</w:t>
      </w:r>
      <w:r w:rsidR="0008305D" w:rsidRPr="000E369C">
        <w:rPr>
          <w:rFonts w:ascii="Times New Roman" w:hAnsi="Times New Roman" w:cs="Times New Roman"/>
          <w:sz w:val="28"/>
          <w:szCs w:val="28"/>
          <w:lang w:val="ru-RU"/>
        </w:rPr>
        <w:t>ама</w:t>
      </w:r>
      <w:proofErr w:type="spellEnd"/>
      <w:r w:rsidR="0008305D" w:rsidRPr="000E369C">
        <w:rPr>
          <w:rFonts w:ascii="Times New Roman" w:hAnsi="Times New Roman" w:cs="Times New Roman"/>
          <w:sz w:val="28"/>
          <w:szCs w:val="28"/>
          <w:lang w:val="ru-RU"/>
        </w:rPr>
        <w:t xml:space="preserve"> была направлена на развитие отношений со странами Азиатско-Тихоокеанского региона, Ким </w:t>
      </w:r>
      <w:proofErr w:type="spellStart"/>
      <w:r w:rsidR="0008305D" w:rsidRPr="000E369C">
        <w:rPr>
          <w:rFonts w:ascii="Times New Roman" w:hAnsi="Times New Roman" w:cs="Times New Roman"/>
          <w:sz w:val="28"/>
          <w:szCs w:val="28"/>
          <w:lang w:val="ru-RU"/>
        </w:rPr>
        <w:t>Дэ</w:t>
      </w:r>
      <w:r w:rsidR="005C1292" w:rsidRPr="000E369C">
        <w:rPr>
          <w:rFonts w:ascii="Times New Roman" w:hAnsi="Times New Roman" w:cs="Times New Roman"/>
          <w:sz w:val="28"/>
          <w:szCs w:val="28"/>
          <w:lang w:val="ru-RU"/>
        </w:rPr>
        <w:t>ч</w:t>
      </w:r>
      <w:r w:rsidR="0008305D" w:rsidRPr="000E369C">
        <w:rPr>
          <w:rFonts w:ascii="Times New Roman" w:hAnsi="Times New Roman" w:cs="Times New Roman"/>
          <w:sz w:val="28"/>
          <w:szCs w:val="28"/>
          <w:lang w:val="ru-RU"/>
        </w:rPr>
        <w:t>жуна</w:t>
      </w:r>
      <w:proofErr w:type="spellEnd"/>
      <w:r w:rsidR="0008305D" w:rsidRPr="000E369C">
        <w:rPr>
          <w:rFonts w:ascii="Times New Roman" w:hAnsi="Times New Roman" w:cs="Times New Roman"/>
          <w:sz w:val="28"/>
          <w:szCs w:val="28"/>
          <w:lang w:val="ru-RU"/>
        </w:rPr>
        <w:t xml:space="preserve"> – с государствами Восточной Азии, Но </w:t>
      </w:r>
      <w:proofErr w:type="spellStart"/>
      <w:r w:rsidR="0008305D" w:rsidRPr="000E369C">
        <w:rPr>
          <w:rFonts w:ascii="Times New Roman" w:hAnsi="Times New Roman" w:cs="Times New Roman"/>
          <w:sz w:val="28"/>
          <w:szCs w:val="28"/>
          <w:lang w:val="ru-RU"/>
        </w:rPr>
        <w:t>Му</w:t>
      </w:r>
      <w:r w:rsidR="005C1292" w:rsidRPr="000E369C">
        <w:rPr>
          <w:rFonts w:ascii="Times New Roman" w:hAnsi="Times New Roman" w:cs="Times New Roman"/>
          <w:sz w:val="28"/>
          <w:szCs w:val="28"/>
          <w:lang w:val="ru-RU"/>
        </w:rPr>
        <w:t>х</w:t>
      </w:r>
      <w:r w:rsidR="007B3574" w:rsidRPr="000E369C">
        <w:rPr>
          <w:rFonts w:ascii="Times New Roman" w:hAnsi="Times New Roman" w:cs="Times New Roman"/>
          <w:sz w:val="28"/>
          <w:szCs w:val="28"/>
          <w:lang w:val="ru-RU"/>
        </w:rPr>
        <w:t>ё</w:t>
      </w:r>
      <w:r w:rsidR="0008305D" w:rsidRPr="000E369C">
        <w:rPr>
          <w:rFonts w:ascii="Times New Roman" w:hAnsi="Times New Roman" w:cs="Times New Roman"/>
          <w:sz w:val="28"/>
          <w:szCs w:val="28"/>
          <w:lang w:val="ru-RU"/>
        </w:rPr>
        <w:t>на</w:t>
      </w:r>
      <w:proofErr w:type="spellEnd"/>
      <w:r w:rsidR="0008305D" w:rsidRPr="000E369C">
        <w:rPr>
          <w:rFonts w:ascii="Times New Roman" w:hAnsi="Times New Roman" w:cs="Times New Roman"/>
          <w:sz w:val="28"/>
          <w:szCs w:val="28"/>
          <w:lang w:val="ru-RU"/>
        </w:rPr>
        <w:t xml:space="preserve"> – с партнерами в Северо-Восточной Азии. </w:t>
      </w:r>
      <w:r w:rsidR="0008305D" w:rsidRPr="00BA00F1">
        <w:rPr>
          <w:rStyle w:val="FootnoteReference"/>
          <w:rFonts w:ascii="Times New Roman" w:hAnsi="Times New Roman" w:cs="Times New Roman"/>
          <w:sz w:val="28"/>
          <w:szCs w:val="28"/>
        </w:rPr>
        <w:footnoteReference w:id="44"/>
      </w:r>
      <w:r w:rsidR="0008305D" w:rsidRPr="000E369C">
        <w:rPr>
          <w:rFonts w:ascii="Times New Roman" w:hAnsi="Times New Roman" w:cs="Times New Roman"/>
          <w:sz w:val="28"/>
          <w:szCs w:val="28"/>
          <w:lang w:val="ru-RU"/>
        </w:rPr>
        <w:t xml:space="preserve"> Стратегия</w:t>
      </w:r>
      <w:proofErr w:type="gramStart"/>
      <w:r w:rsidR="0008305D" w:rsidRPr="000E369C">
        <w:rPr>
          <w:rFonts w:ascii="Times New Roman" w:hAnsi="Times New Roman" w:cs="Times New Roman"/>
          <w:sz w:val="28"/>
          <w:szCs w:val="28"/>
          <w:lang w:val="ru-RU"/>
        </w:rPr>
        <w:t xml:space="preserve"> Л</w:t>
      </w:r>
      <w:proofErr w:type="gramEnd"/>
      <w:r w:rsidR="0008305D" w:rsidRPr="000E369C">
        <w:rPr>
          <w:rFonts w:ascii="Times New Roman" w:hAnsi="Times New Roman" w:cs="Times New Roman"/>
          <w:sz w:val="28"/>
          <w:szCs w:val="28"/>
          <w:lang w:val="ru-RU"/>
        </w:rPr>
        <w:t xml:space="preserve">и </w:t>
      </w:r>
      <w:proofErr w:type="spellStart"/>
      <w:r w:rsidR="0008305D" w:rsidRPr="000E369C">
        <w:rPr>
          <w:rFonts w:ascii="Times New Roman" w:hAnsi="Times New Roman" w:cs="Times New Roman"/>
          <w:sz w:val="28"/>
          <w:szCs w:val="28"/>
          <w:lang w:val="ru-RU"/>
        </w:rPr>
        <w:t>М</w:t>
      </w:r>
      <w:r w:rsidR="007B3574" w:rsidRPr="000E369C">
        <w:rPr>
          <w:rFonts w:ascii="Times New Roman" w:hAnsi="Times New Roman" w:cs="Times New Roman"/>
          <w:sz w:val="28"/>
          <w:szCs w:val="28"/>
          <w:lang w:val="ru-RU"/>
        </w:rPr>
        <w:t>ё</w:t>
      </w:r>
      <w:r w:rsidR="0008305D" w:rsidRPr="000E369C">
        <w:rPr>
          <w:rFonts w:ascii="Times New Roman" w:hAnsi="Times New Roman" w:cs="Times New Roman"/>
          <w:sz w:val="28"/>
          <w:szCs w:val="28"/>
          <w:lang w:val="ru-RU"/>
        </w:rPr>
        <w:t>н</w:t>
      </w:r>
      <w:r w:rsidR="005C1292" w:rsidRPr="000E369C">
        <w:rPr>
          <w:rFonts w:ascii="Times New Roman" w:hAnsi="Times New Roman" w:cs="Times New Roman"/>
          <w:sz w:val="28"/>
          <w:szCs w:val="28"/>
          <w:lang w:val="ru-RU"/>
        </w:rPr>
        <w:t>б</w:t>
      </w:r>
      <w:r w:rsidR="0008305D" w:rsidRPr="000E369C">
        <w:rPr>
          <w:rFonts w:ascii="Times New Roman" w:hAnsi="Times New Roman" w:cs="Times New Roman"/>
          <w:sz w:val="28"/>
          <w:szCs w:val="28"/>
          <w:lang w:val="ru-RU"/>
        </w:rPr>
        <w:t>ака</w:t>
      </w:r>
      <w:proofErr w:type="spellEnd"/>
      <w:r w:rsidR="0008305D" w:rsidRPr="000E369C">
        <w:rPr>
          <w:rFonts w:ascii="Times New Roman" w:hAnsi="Times New Roman" w:cs="Times New Roman"/>
          <w:sz w:val="28"/>
          <w:szCs w:val="28"/>
          <w:lang w:val="ru-RU"/>
        </w:rPr>
        <w:t xml:space="preserve"> </w:t>
      </w:r>
      <w:r w:rsidR="00E66A1E" w:rsidRPr="000E369C">
        <w:rPr>
          <w:rFonts w:ascii="Times New Roman" w:hAnsi="Times New Roman" w:cs="Times New Roman"/>
          <w:sz w:val="28"/>
          <w:szCs w:val="28"/>
          <w:lang w:val="ru-RU"/>
        </w:rPr>
        <w:t>предусматривал</w:t>
      </w:r>
      <w:r w:rsidR="0008305D" w:rsidRPr="000E369C">
        <w:rPr>
          <w:rFonts w:ascii="Times New Roman" w:hAnsi="Times New Roman" w:cs="Times New Roman"/>
          <w:sz w:val="28"/>
          <w:szCs w:val="28"/>
          <w:lang w:val="ru-RU"/>
        </w:rPr>
        <w:t>а</w:t>
      </w:r>
      <w:r w:rsidR="00E66A1E" w:rsidRPr="000E369C">
        <w:rPr>
          <w:rFonts w:ascii="Times New Roman" w:hAnsi="Times New Roman" w:cs="Times New Roman"/>
          <w:sz w:val="28"/>
          <w:szCs w:val="28"/>
          <w:lang w:val="ru-RU"/>
        </w:rPr>
        <w:t xml:space="preserve"> активизацию сотрудничества со странами Тихого океана, Юго-Восточной, Юго-</w:t>
      </w:r>
      <w:r w:rsidR="00775CD2" w:rsidRPr="000E369C">
        <w:rPr>
          <w:rFonts w:ascii="Times New Roman" w:hAnsi="Times New Roman" w:cs="Times New Roman"/>
          <w:sz w:val="28"/>
          <w:szCs w:val="28"/>
          <w:lang w:val="ru-RU"/>
        </w:rPr>
        <w:t>З</w:t>
      </w:r>
      <w:r w:rsidR="00E66A1E" w:rsidRPr="000E369C">
        <w:rPr>
          <w:rFonts w:ascii="Times New Roman" w:hAnsi="Times New Roman" w:cs="Times New Roman"/>
          <w:sz w:val="28"/>
          <w:szCs w:val="28"/>
          <w:lang w:val="ru-RU"/>
        </w:rPr>
        <w:t>ападной и Центральной Азии.</w:t>
      </w:r>
      <w:r w:rsidR="00190FD5" w:rsidRPr="000E369C">
        <w:rPr>
          <w:rFonts w:ascii="Times New Roman" w:hAnsi="Times New Roman" w:cs="Times New Roman"/>
          <w:sz w:val="28"/>
          <w:szCs w:val="28"/>
          <w:lang w:val="ru-RU"/>
        </w:rPr>
        <w:t xml:space="preserve"> </w:t>
      </w:r>
    </w:p>
    <w:p w:rsidR="00D733CC" w:rsidRPr="000E369C" w:rsidRDefault="00E66A1E"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При этом Республика Корея должна была играть лидирующую роль в укреплении сотрудничества стран Азии в торгово-экономической, политической и культурной сферах, действуя в интересах совмес</w:t>
      </w:r>
      <w:r w:rsidR="009F701C" w:rsidRPr="000E369C">
        <w:rPr>
          <w:rFonts w:ascii="Times New Roman" w:hAnsi="Times New Roman" w:cs="Times New Roman"/>
          <w:sz w:val="28"/>
          <w:szCs w:val="28"/>
          <w:lang w:val="ru-RU"/>
        </w:rPr>
        <w:t>тного процветания всего региона</w:t>
      </w:r>
      <w:r w:rsidRPr="000E369C">
        <w:rPr>
          <w:rFonts w:ascii="Times New Roman" w:hAnsi="Times New Roman" w:cs="Times New Roman"/>
          <w:sz w:val="28"/>
          <w:szCs w:val="28"/>
          <w:lang w:val="ru-RU"/>
        </w:rPr>
        <w:t>.</w:t>
      </w:r>
      <w:r w:rsidRPr="00BA00F1">
        <w:rPr>
          <w:rStyle w:val="FootnoteReference"/>
          <w:rFonts w:ascii="Times New Roman" w:hAnsi="Times New Roman" w:cs="Times New Roman"/>
          <w:sz w:val="28"/>
          <w:szCs w:val="28"/>
        </w:rPr>
        <w:footnoteReference w:id="45"/>
      </w:r>
    </w:p>
    <w:p w:rsidR="00924D8E" w:rsidRPr="000E369C" w:rsidRDefault="00BB51EB"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Курс</w:t>
      </w:r>
      <w:r w:rsidR="0041102C" w:rsidRPr="000E369C">
        <w:rPr>
          <w:rFonts w:ascii="Times New Roman" w:hAnsi="Times New Roman" w:cs="Times New Roman"/>
          <w:sz w:val="28"/>
          <w:szCs w:val="28"/>
          <w:lang w:val="ru-RU"/>
        </w:rPr>
        <w:t xml:space="preserve"> «Новой Азиатской дипломатии» базировался на следующих принципах:</w:t>
      </w:r>
      <w:r w:rsidR="005F23FC" w:rsidRPr="000E369C">
        <w:rPr>
          <w:rFonts w:ascii="Times New Roman" w:hAnsi="Times New Roman" w:cs="Times New Roman"/>
          <w:sz w:val="28"/>
          <w:szCs w:val="28"/>
          <w:lang w:val="ru-RU"/>
        </w:rPr>
        <w:t xml:space="preserve"> объединение стран Азиатского региона, поддержание гармоничн</w:t>
      </w:r>
      <w:r w:rsidR="00190FD5" w:rsidRPr="000E369C">
        <w:rPr>
          <w:rFonts w:ascii="Times New Roman" w:hAnsi="Times New Roman" w:cs="Times New Roman"/>
          <w:sz w:val="28"/>
          <w:szCs w:val="28"/>
          <w:lang w:val="ru-RU"/>
        </w:rPr>
        <w:t>ой и сбалансированной</w:t>
      </w:r>
      <w:r w:rsidR="005F23FC" w:rsidRPr="000E369C">
        <w:rPr>
          <w:rFonts w:ascii="Times New Roman" w:hAnsi="Times New Roman" w:cs="Times New Roman"/>
          <w:sz w:val="28"/>
          <w:szCs w:val="28"/>
          <w:lang w:val="ru-RU"/>
        </w:rPr>
        <w:t xml:space="preserve"> системы отношений между странами в регионе, расширение сфер взаимного сотрудничества в регионе</w:t>
      </w:r>
      <w:r w:rsidRPr="000E369C">
        <w:rPr>
          <w:rFonts w:ascii="Times New Roman" w:hAnsi="Times New Roman" w:cs="Times New Roman"/>
          <w:sz w:val="28"/>
          <w:szCs w:val="28"/>
          <w:lang w:val="ru-RU"/>
        </w:rPr>
        <w:t xml:space="preserve"> (экономическое, культурное сотрудничество, сотрудничество в сфере региональной безопасности, мировой финансовый кризис, изменение климата). </w:t>
      </w:r>
      <w:r w:rsidR="005F23FC" w:rsidRPr="000E369C">
        <w:rPr>
          <w:rFonts w:ascii="Times New Roman" w:hAnsi="Times New Roman" w:cs="Times New Roman"/>
          <w:sz w:val="28"/>
          <w:szCs w:val="28"/>
          <w:lang w:val="ru-RU"/>
        </w:rPr>
        <w:t xml:space="preserve"> Кроме того, в рамках этой инициативы предлагался проект энергетического коридора, объединявший страны Средней Азии, Монголию, Россию, Китай, КНДР, Республику Корея и Японию. </w:t>
      </w:r>
      <w:r w:rsidR="005F23FC" w:rsidRPr="00BA00F1">
        <w:rPr>
          <w:rStyle w:val="FootnoteReference"/>
          <w:rFonts w:ascii="Times New Roman" w:hAnsi="Times New Roman" w:cs="Times New Roman"/>
          <w:sz w:val="28"/>
          <w:szCs w:val="28"/>
        </w:rPr>
        <w:footnoteReference w:id="46"/>
      </w:r>
    </w:p>
    <w:p w:rsidR="00EB6C19" w:rsidRPr="000E369C" w:rsidRDefault="00E66A1E"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lastRenderedPageBreak/>
        <w:t>Для укрепления отношений со странами Азиатского региона</w:t>
      </w:r>
      <w:proofErr w:type="gramStart"/>
      <w:r w:rsidRPr="000E369C">
        <w:rPr>
          <w:rFonts w:ascii="Times New Roman" w:hAnsi="Times New Roman" w:cs="Times New Roman"/>
          <w:sz w:val="28"/>
          <w:szCs w:val="28"/>
          <w:lang w:val="ru-RU"/>
        </w:rPr>
        <w:t xml:space="preserve"> Л</w:t>
      </w:r>
      <w:proofErr w:type="gramEnd"/>
      <w:r w:rsidRPr="000E369C">
        <w:rPr>
          <w:rFonts w:ascii="Times New Roman" w:hAnsi="Times New Roman" w:cs="Times New Roman"/>
          <w:sz w:val="28"/>
          <w:szCs w:val="28"/>
          <w:lang w:val="ru-RU"/>
        </w:rPr>
        <w:t xml:space="preserve">и </w:t>
      </w:r>
      <w:proofErr w:type="spellStart"/>
      <w:r w:rsidRPr="000E369C">
        <w:rPr>
          <w:rFonts w:ascii="Times New Roman" w:hAnsi="Times New Roman" w:cs="Times New Roman"/>
          <w:sz w:val="28"/>
          <w:szCs w:val="28"/>
          <w:lang w:val="ru-RU"/>
        </w:rPr>
        <w:t>Мён</w:t>
      </w:r>
      <w:r w:rsidR="005C1292" w:rsidRPr="000E369C">
        <w:rPr>
          <w:rFonts w:ascii="Times New Roman" w:hAnsi="Times New Roman" w:cs="Times New Roman"/>
          <w:sz w:val="28"/>
          <w:szCs w:val="28"/>
          <w:lang w:val="ru-RU"/>
        </w:rPr>
        <w:t>б</w:t>
      </w:r>
      <w:r w:rsidRPr="000E369C">
        <w:rPr>
          <w:rFonts w:ascii="Times New Roman" w:hAnsi="Times New Roman" w:cs="Times New Roman"/>
          <w:sz w:val="28"/>
          <w:szCs w:val="28"/>
          <w:lang w:val="ru-RU"/>
        </w:rPr>
        <w:t>ак</w:t>
      </w:r>
      <w:proofErr w:type="spellEnd"/>
      <w:r w:rsidRPr="000E369C">
        <w:rPr>
          <w:rFonts w:ascii="Times New Roman" w:hAnsi="Times New Roman" w:cs="Times New Roman"/>
          <w:sz w:val="28"/>
          <w:szCs w:val="28"/>
          <w:lang w:val="ru-RU"/>
        </w:rPr>
        <w:t xml:space="preserve"> принял участие в многих межрегиональных и межгосударственных форумах и встречах. Например, в 2008 г. он посетил форум АСЕАН+3, Восточноазиатский саммит, выступил на открытии форума Республика Корея – АСЕАН, проходившем с 1 </w:t>
      </w:r>
      <w:r w:rsidR="00352BFE" w:rsidRPr="000E369C">
        <w:rPr>
          <w:rFonts w:ascii="Times New Roman" w:hAnsi="Times New Roman" w:cs="Times New Roman"/>
          <w:sz w:val="28"/>
          <w:szCs w:val="28"/>
          <w:lang w:val="ru-RU"/>
        </w:rPr>
        <w:t xml:space="preserve">по 2 июня 2008 г. на острове </w:t>
      </w:r>
      <w:proofErr w:type="spellStart"/>
      <w:r w:rsidR="00352BFE" w:rsidRPr="000E369C">
        <w:rPr>
          <w:rFonts w:ascii="Times New Roman" w:hAnsi="Times New Roman" w:cs="Times New Roman"/>
          <w:sz w:val="28"/>
          <w:szCs w:val="28"/>
          <w:lang w:val="ru-RU"/>
        </w:rPr>
        <w:t>Чед</w:t>
      </w:r>
      <w:r w:rsidRPr="000E369C">
        <w:rPr>
          <w:rFonts w:ascii="Times New Roman" w:hAnsi="Times New Roman" w:cs="Times New Roman"/>
          <w:sz w:val="28"/>
          <w:szCs w:val="28"/>
          <w:lang w:val="ru-RU"/>
        </w:rPr>
        <w:t>жудо</w:t>
      </w:r>
      <w:proofErr w:type="spellEnd"/>
      <w:r w:rsidRPr="000E369C">
        <w:rPr>
          <w:rFonts w:ascii="Times New Roman" w:hAnsi="Times New Roman" w:cs="Times New Roman"/>
          <w:sz w:val="28"/>
          <w:szCs w:val="28"/>
          <w:lang w:val="ru-RU"/>
        </w:rPr>
        <w:t>, с официальным визитом посетил страны АСЕАН, Узбекистан, Казахстан, Монголию, принял участие в форуме АТЭС (ноябрь 2008</w:t>
      </w:r>
      <w:r w:rsidR="00B161A3">
        <w:rPr>
          <w:rFonts w:ascii="Times New Roman" w:hAnsi="Times New Roman" w:cs="Times New Roman"/>
          <w:sz w:val="28"/>
          <w:szCs w:val="28"/>
          <w:lang w:val="ru-RU"/>
        </w:rPr>
        <w:t xml:space="preserve"> г.</w:t>
      </w:r>
      <w:r w:rsidRPr="000E369C">
        <w:rPr>
          <w:rFonts w:ascii="Times New Roman" w:hAnsi="Times New Roman" w:cs="Times New Roman"/>
          <w:sz w:val="28"/>
          <w:szCs w:val="28"/>
          <w:lang w:val="ru-RU"/>
        </w:rPr>
        <w:t xml:space="preserve">) и т.д. </w:t>
      </w:r>
      <w:r w:rsidRPr="00BA00F1">
        <w:rPr>
          <w:rStyle w:val="FootnoteReference"/>
          <w:rFonts w:ascii="Times New Roman" w:hAnsi="Times New Roman" w:cs="Times New Roman"/>
          <w:sz w:val="28"/>
          <w:szCs w:val="28"/>
        </w:rPr>
        <w:footnoteReference w:id="47"/>
      </w:r>
      <w:r w:rsidR="00D733CC" w:rsidRPr="000E369C">
        <w:rPr>
          <w:rFonts w:ascii="Times New Roman" w:hAnsi="Times New Roman" w:cs="Times New Roman"/>
          <w:sz w:val="28"/>
          <w:szCs w:val="28"/>
          <w:lang w:val="ru-RU"/>
        </w:rPr>
        <w:t xml:space="preserve"> </w:t>
      </w:r>
    </w:p>
    <w:p w:rsidR="00E66A1E" w:rsidRPr="000E369C" w:rsidRDefault="00BC2E0A"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В 2010 г. Южная Корея стала местом проведения очередного саммита </w:t>
      </w:r>
      <w:r w:rsidR="00D733CC" w:rsidRPr="000E369C">
        <w:rPr>
          <w:rFonts w:ascii="Times New Roman" w:hAnsi="Times New Roman" w:cs="Times New Roman"/>
          <w:sz w:val="28"/>
          <w:szCs w:val="28"/>
          <w:lang w:val="ru-RU"/>
        </w:rPr>
        <w:t xml:space="preserve">стран </w:t>
      </w:r>
      <w:r w:rsidR="00352BFE"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большой </w:t>
      </w:r>
      <w:r w:rsidR="00352BFE"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20. </w:t>
      </w:r>
    </w:p>
    <w:p w:rsidR="00E66A1E" w:rsidRPr="000E369C" w:rsidRDefault="00E66A1E"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Эти встречи были прекрасной площадкой для обсуждения ряда актуальны</w:t>
      </w:r>
      <w:r w:rsidR="0008305D" w:rsidRPr="000E369C">
        <w:rPr>
          <w:rFonts w:ascii="Times New Roman" w:hAnsi="Times New Roman" w:cs="Times New Roman"/>
          <w:sz w:val="28"/>
          <w:szCs w:val="28"/>
          <w:lang w:val="ru-RU"/>
        </w:rPr>
        <w:t xml:space="preserve">х на тот момент вопросов. Так, </w:t>
      </w:r>
      <w:r w:rsidRPr="000E369C">
        <w:rPr>
          <w:rFonts w:ascii="Times New Roman" w:hAnsi="Times New Roman" w:cs="Times New Roman"/>
          <w:sz w:val="28"/>
          <w:szCs w:val="28"/>
          <w:lang w:val="ru-RU"/>
        </w:rPr>
        <w:t>южнокорейская сторона была намерена активизировать работу по подготовке соглашений о свободной торговле со странами региона и всемерно распространять программу «зеленого роста», то</w:t>
      </w:r>
      <w:r w:rsidR="006F065D" w:rsidRPr="000E369C">
        <w:rPr>
          <w:rFonts w:ascii="Times New Roman" w:hAnsi="Times New Roman" w:cs="Times New Roman"/>
          <w:sz w:val="28"/>
          <w:szCs w:val="28"/>
          <w:lang w:val="ru-RU"/>
        </w:rPr>
        <w:t xml:space="preserve"> есть, экономического развития, </w:t>
      </w:r>
      <w:r w:rsidRPr="000E369C">
        <w:rPr>
          <w:rFonts w:ascii="Times New Roman" w:hAnsi="Times New Roman" w:cs="Times New Roman"/>
          <w:sz w:val="28"/>
          <w:szCs w:val="28"/>
          <w:lang w:val="ru-RU"/>
        </w:rPr>
        <w:t>основанного на низкоуглеродистых технологиях и не нан</w:t>
      </w:r>
      <w:r w:rsidR="0008305D" w:rsidRPr="000E369C">
        <w:rPr>
          <w:rFonts w:ascii="Times New Roman" w:hAnsi="Times New Roman" w:cs="Times New Roman"/>
          <w:sz w:val="28"/>
          <w:szCs w:val="28"/>
          <w:lang w:val="ru-RU"/>
        </w:rPr>
        <w:t xml:space="preserve">осящего ущерба </w:t>
      </w:r>
      <w:r w:rsidR="00EB6C19" w:rsidRPr="000E369C">
        <w:rPr>
          <w:rFonts w:ascii="Times New Roman" w:hAnsi="Times New Roman" w:cs="Times New Roman"/>
          <w:sz w:val="28"/>
          <w:szCs w:val="28"/>
          <w:lang w:val="ru-RU"/>
        </w:rPr>
        <w:t xml:space="preserve">             </w:t>
      </w:r>
      <w:r w:rsidR="0008305D" w:rsidRPr="000E369C">
        <w:rPr>
          <w:rFonts w:ascii="Times New Roman" w:hAnsi="Times New Roman" w:cs="Times New Roman"/>
          <w:sz w:val="28"/>
          <w:szCs w:val="28"/>
          <w:lang w:val="ru-RU"/>
        </w:rPr>
        <w:t>окружающей среде</w:t>
      </w:r>
      <w:r w:rsidRPr="000E369C">
        <w:rPr>
          <w:rFonts w:ascii="Times New Roman" w:hAnsi="Times New Roman" w:cs="Times New Roman"/>
          <w:sz w:val="28"/>
          <w:szCs w:val="28"/>
          <w:lang w:val="ru-RU"/>
        </w:rPr>
        <w:t xml:space="preserve">. </w:t>
      </w:r>
      <w:r w:rsidRPr="00BA00F1">
        <w:rPr>
          <w:rStyle w:val="FootnoteReference"/>
          <w:rFonts w:ascii="Times New Roman" w:hAnsi="Times New Roman" w:cs="Times New Roman"/>
          <w:sz w:val="28"/>
          <w:szCs w:val="28"/>
        </w:rPr>
        <w:footnoteReference w:id="48"/>
      </w:r>
      <w:r w:rsidR="006F065D"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 Также Республика Корея была готова увеличить объем финансовой помощи развивающимся странам региона и передать им собственный опыт экономического строительства.</w:t>
      </w:r>
      <w:r w:rsidRPr="00BA00F1">
        <w:rPr>
          <w:rStyle w:val="FootnoteReference"/>
          <w:rFonts w:ascii="Times New Roman" w:hAnsi="Times New Roman" w:cs="Times New Roman"/>
          <w:sz w:val="28"/>
          <w:szCs w:val="28"/>
        </w:rPr>
        <w:footnoteReference w:id="49"/>
      </w:r>
    </w:p>
    <w:p w:rsidR="00E66A1E" w:rsidRPr="000E369C" w:rsidRDefault="006C7262"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lastRenderedPageBreak/>
        <w:t>Политика</w:t>
      </w:r>
      <w:proofErr w:type="gramStart"/>
      <w:r w:rsidRPr="000E369C">
        <w:rPr>
          <w:rFonts w:ascii="Times New Roman" w:hAnsi="Times New Roman" w:cs="Times New Roman"/>
          <w:sz w:val="28"/>
          <w:szCs w:val="28"/>
          <w:lang w:val="ru-RU"/>
        </w:rPr>
        <w:t xml:space="preserve"> </w:t>
      </w:r>
      <w:r w:rsidR="00E63801" w:rsidRPr="000E369C">
        <w:rPr>
          <w:rFonts w:ascii="Times New Roman" w:hAnsi="Times New Roman" w:cs="Times New Roman"/>
          <w:sz w:val="28"/>
          <w:szCs w:val="28"/>
          <w:lang w:val="ru-RU"/>
        </w:rPr>
        <w:t>Л</w:t>
      </w:r>
      <w:proofErr w:type="gramEnd"/>
      <w:r w:rsidR="00E63801" w:rsidRPr="000E369C">
        <w:rPr>
          <w:rFonts w:ascii="Times New Roman" w:hAnsi="Times New Roman" w:cs="Times New Roman"/>
          <w:sz w:val="28"/>
          <w:szCs w:val="28"/>
          <w:lang w:val="ru-RU"/>
        </w:rPr>
        <w:t xml:space="preserve">и </w:t>
      </w:r>
      <w:proofErr w:type="spellStart"/>
      <w:r w:rsidR="00E63801" w:rsidRPr="000E369C">
        <w:rPr>
          <w:rFonts w:ascii="Times New Roman" w:hAnsi="Times New Roman" w:cs="Times New Roman"/>
          <w:sz w:val="28"/>
          <w:szCs w:val="28"/>
          <w:lang w:val="ru-RU"/>
        </w:rPr>
        <w:t>М</w:t>
      </w:r>
      <w:r w:rsidR="007B3574" w:rsidRPr="000E369C">
        <w:rPr>
          <w:rFonts w:ascii="Times New Roman" w:hAnsi="Times New Roman" w:cs="Times New Roman"/>
          <w:sz w:val="28"/>
          <w:szCs w:val="28"/>
          <w:lang w:val="ru-RU"/>
        </w:rPr>
        <w:t>ё</w:t>
      </w:r>
      <w:r w:rsidR="00E63801" w:rsidRPr="000E369C">
        <w:rPr>
          <w:rFonts w:ascii="Times New Roman" w:hAnsi="Times New Roman" w:cs="Times New Roman"/>
          <w:sz w:val="28"/>
          <w:szCs w:val="28"/>
          <w:lang w:val="ru-RU"/>
        </w:rPr>
        <w:t>н</w:t>
      </w:r>
      <w:r w:rsidR="005C1292" w:rsidRPr="000E369C">
        <w:rPr>
          <w:rFonts w:ascii="Times New Roman" w:hAnsi="Times New Roman" w:cs="Times New Roman"/>
          <w:sz w:val="28"/>
          <w:szCs w:val="28"/>
          <w:lang w:val="ru-RU"/>
        </w:rPr>
        <w:t>б</w:t>
      </w:r>
      <w:r w:rsidR="00E63801" w:rsidRPr="000E369C">
        <w:rPr>
          <w:rFonts w:ascii="Times New Roman" w:hAnsi="Times New Roman" w:cs="Times New Roman"/>
          <w:sz w:val="28"/>
          <w:szCs w:val="28"/>
          <w:lang w:val="ru-RU"/>
        </w:rPr>
        <w:t>ака</w:t>
      </w:r>
      <w:proofErr w:type="spellEnd"/>
      <w:r w:rsidR="00E63801" w:rsidRPr="000E369C">
        <w:rPr>
          <w:rFonts w:ascii="Times New Roman" w:hAnsi="Times New Roman" w:cs="Times New Roman"/>
          <w:sz w:val="28"/>
          <w:szCs w:val="28"/>
          <w:lang w:val="ru-RU"/>
        </w:rPr>
        <w:t xml:space="preserve"> относительно ДСТ</w:t>
      </w:r>
      <w:r w:rsidRPr="000E369C">
        <w:rPr>
          <w:rFonts w:ascii="Times New Roman" w:hAnsi="Times New Roman" w:cs="Times New Roman"/>
          <w:sz w:val="28"/>
          <w:szCs w:val="28"/>
          <w:lang w:val="ru-RU"/>
        </w:rPr>
        <w:t xml:space="preserve"> несильно </w:t>
      </w:r>
      <w:r w:rsidR="00E63801" w:rsidRPr="000E369C">
        <w:rPr>
          <w:rFonts w:ascii="Times New Roman" w:hAnsi="Times New Roman" w:cs="Times New Roman"/>
          <w:sz w:val="28"/>
          <w:szCs w:val="28"/>
          <w:lang w:val="ru-RU"/>
        </w:rPr>
        <w:t>отличалась от стратегии прежнего президента.</w:t>
      </w:r>
      <w:r w:rsidRPr="000E369C">
        <w:rPr>
          <w:rFonts w:ascii="Times New Roman" w:hAnsi="Times New Roman" w:cs="Times New Roman"/>
          <w:sz w:val="28"/>
          <w:szCs w:val="28"/>
          <w:lang w:val="ru-RU"/>
        </w:rPr>
        <w:t xml:space="preserve"> Во многом, Ли </w:t>
      </w:r>
      <w:proofErr w:type="spellStart"/>
      <w:r w:rsidRPr="000E369C">
        <w:rPr>
          <w:rFonts w:ascii="Times New Roman" w:hAnsi="Times New Roman" w:cs="Times New Roman"/>
          <w:sz w:val="28"/>
          <w:szCs w:val="28"/>
          <w:lang w:val="ru-RU"/>
        </w:rPr>
        <w:t>М</w:t>
      </w:r>
      <w:r w:rsidR="007B3574" w:rsidRPr="000E369C">
        <w:rPr>
          <w:rFonts w:ascii="Times New Roman" w:hAnsi="Times New Roman" w:cs="Times New Roman"/>
          <w:sz w:val="28"/>
          <w:szCs w:val="28"/>
          <w:lang w:val="ru-RU"/>
        </w:rPr>
        <w:t>ё</w:t>
      </w:r>
      <w:r w:rsidRPr="000E369C">
        <w:rPr>
          <w:rFonts w:ascii="Times New Roman" w:hAnsi="Times New Roman" w:cs="Times New Roman"/>
          <w:sz w:val="28"/>
          <w:szCs w:val="28"/>
          <w:lang w:val="ru-RU"/>
        </w:rPr>
        <w:t>н</w:t>
      </w:r>
      <w:r w:rsidR="005C1292" w:rsidRPr="000E369C">
        <w:rPr>
          <w:rFonts w:ascii="Times New Roman" w:hAnsi="Times New Roman" w:cs="Times New Roman"/>
          <w:sz w:val="28"/>
          <w:szCs w:val="28"/>
          <w:lang w:val="ru-RU"/>
        </w:rPr>
        <w:t>б</w:t>
      </w:r>
      <w:r w:rsidRPr="000E369C">
        <w:rPr>
          <w:rFonts w:ascii="Times New Roman" w:hAnsi="Times New Roman" w:cs="Times New Roman"/>
          <w:sz w:val="28"/>
          <w:szCs w:val="28"/>
          <w:lang w:val="ru-RU"/>
        </w:rPr>
        <w:t>ак</w:t>
      </w:r>
      <w:proofErr w:type="spellEnd"/>
      <w:r w:rsidRPr="000E369C">
        <w:rPr>
          <w:rFonts w:ascii="Times New Roman" w:hAnsi="Times New Roman" w:cs="Times New Roman"/>
          <w:sz w:val="28"/>
          <w:szCs w:val="28"/>
          <w:lang w:val="ru-RU"/>
        </w:rPr>
        <w:t xml:space="preserve"> следовал курсу, который был представлен ранее. </w:t>
      </w:r>
      <w:r w:rsidR="00CC7CC4" w:rsidRPr="000E369C">
        <w:rPr>
          <w:rFonts w:ascii="Times New Roman" w:hAnsi="Times New Roman" w:cs="Times New Roman"/>
          <w:sz w:val="28"/>
          <w:szCs w:val="28"/>
          <w:lang w:val="ru-RU"/>
        </w:rPr>
        <w:t>Первостепенное значение было уделено ратификации договора о свободной то</w:t>
      </w:r>
      <w:r w:rsidR="0008305D" w:rsidRPr="000E369C">
        <w:rPr>
          <w:rFonts w:ascii="Times New Roman" w:hAnsi="Times New Roman" w:cs="Times New Roman"/>
          <w:sz w:val="28"/>
          <w:szCs w:val="28"/>
          <w:lang w:val="ru-RU"/>
        </w:rPr>
        <w:t>рговле с США,</w:t>
      </w:r>
      <w:r w:rsidR="00692FAF" w:rsidRPr="000E369C">
        <w:rPr>
          <w:rFonts w:ascii="Times New Roman" w:hAnsi="Times New Roman" w:cs="Times New Roman"/>
          <w:sz w:val="28"/>
          <w:szCs w:val="28"/>
          <w:lang w:val="ru-RU"/>
        </w:rPr>
        <w:t xml:space="preserve"> который был подписан в 2007 г., но в связи с множественными поправками договор был </w:t>
      </w:r>
      <w:proofErr w:type="spellStart"/>
      <w:r w:rsidR="00692FAF" w:rsidRPr="000E369C">
        <w:rPr>
          <w:rFonts w:ascii="Times New Roman" w:hAnsi="Times New Roman" w:cs="Times New Roman"/>
          <w:sz w:val="28"/>
          <w:szCs w:val="28"/>
          <w:lang w:val="ru-RU"/>
        </w:rPr>
        <w:t>переподписан</w:t>
      </w:r>
      <w:proofErr w:type="spellEnd"/>
      <w:r w:rsidR="00692FAF" w:rsidRPr="000E369C">
        <w:rPr>
          <w:rFonts w:ascii="Times New Roman" w:hAnsi="Times New Roman" w:cs="Times New Roman"/>
          <w:sz w:val="28"/>
          <w:szCs w:val="28"/>
          <w:lang w:val="ru-RU"/>
        </w:rPr>
        <w:t xml:space="preserve"> в 2010 г.</w:t>
      </w:r>
      <w:r w:rsidR="00D733CC" w:rsidRPr="000E369C">
        <w:rPr>
          <w:rFonts w:ascii="Times New Roman" w:hAnsi="Times New Roman" w:cs="Times New Roman"/>
          <w:sz w:val="28"/>
          <w:szCs w:val="28"/>
          <w:lang w:val="ru-RU"/>
        </w:rPr>
        <w:t xml:space="preserve"> </w:t>
      </w:r>
      <w:r w:rsidR="00005A2E" w:rsidRPr="000E369C">
        <w:rPr>
          <w:rFonts w:ascii="Times New Roman" w:hAnsi="Times New Roman" w:cs="Times New Roman"/>
          <w:sz w:val="28"/>
          <w:szCs w:val="28"/>
          <w:lang w:val="ru-RU"/>
        </w:rPr>
        <w:t>Затем планировалось завершить переговорный процесс по другим ДСТ, переговорный процесс по которым был начат еще в период президентства</w:t>
      </w:r>
      <w:proofErr w:type="gramStart"/>
      <w:r w:rsidR="00005A2E" w:rsidRPr="000E369C">
        <w:rPr>
          <w:rFonts w:ascii="Times New Roman" w:hAnsi="Times New Roman" w:cs="Times New Roman"/>
          <w:sz w:val="28"/>
          <w:szCs w:val="28"/>
          <w:lang w:val="ru-RU"/>
        </w:rPr>
        <w:t xml:space="preserve"> Н</w:t>
      </w:r>
      <w:proofErr w:type="gramEnd"/>
      <w:r w:rsidR="00005A2E" w:rsidRPr="000E369C">
        <w:rPr>
          <w:rFonts w:ascii="Times New Roman" w:hAnsi="Times New Roman" w:cs="Times New Roman"/>
          <w:sz w:val="28"/>
          <w:szCs w:val="28"/>
          <w:lang w:val="ru-RU"/>
        </w:rPr>
        <w:t xml:space="preserve">о </w:t>
      </w:r>
      <w:proofErr w:type="spellStart"/>
      <w:r w:rsidR="00005A2E" w:rsidRPr="000E369C">
        <w:rPr>
          <w:rFonts w:ascii="Times New Roman" w:hAnsi="Times New Roman" w:cs="Times New Roman"/>
          <w:sz w:val="28"/>
          <w:szCs w:val="28"/>
          <w:lang w:val="ru-RU"/>
        </w:rPr>
        <w:t>Му</w:t>
      </w:r>
      <w:r w:rsidR="005C1292" w:rsidRPr="000E369C">
        <w:rPr>
          <w:rFonts w:ascii="Times New Roman" w:hAnsi="Times New Roman" w:cs="Times New Roman"/>
          <w:sz w:val="28"/>
          <w:szCs w:val="28"/>
          <w:lang w:val="ru-RU"/>
        </w:rPr>
        <w:t>х</w:t>
      </w:r>
      <w:r w:rsidR="007B3574" w:rsidRPr="000E369C">
        <w:rPr>
          <w:rFonts w:ascii="Times New Roman" w:hAnsi="Times New Roman" w:cs="Times New Roman"/>
          <w:sz w:val="28"/>
          <w:szCs w:val="28"/>
          <w:lang w:val="ru-RU"/>
        </w:rPr>
        <w:t>ё</w:t>
      </w:r>
      <w:r w:rsidR="00005A2E" w:rsidRPr="000E369C">
        <w:rPr>
          <w:rFonts w:ascii="Times New Roman" w:hAnsi="Times New Roman" w:cs="Times New Roman"/>
          <w:sz w:val="28"/>
          <w:szCs w:val="28"/>
          <w:lang w:val="ru-RU"/>
        </w:rPr>
        <w:t>на</w:t>
      </w:r>
      <w:proofErr w:type="spellEnd"/>
      <w:r w:rsidR="001A62B8" w:rsidRPr="000E369C">
        <w:rPr>
          <w:rFonts w:ascii="Times New Roman" w:hAnsi="Times New Roman" w:cs="Times New Roman"/>
          <w:sz w:val="28"/>
          <w:szCs w:val="28"/>
          <w:lang w:val="ru-RU"/>
        </w:rPr>
        <w:t xml:space="preserve"> (ЕС)</w:t>
      </w:r>
      <w:r w:rsidR="00005A2E" w:rsidRPr="000E369C">
        <w:rPr>
          <w:rFonts w:ascii="Times New Roman" w:hAnsi="Times New Roman" w:cs="Times New Roman"/>
          <w:sz w:val="28"/>
          <w:szCs w:val="28"/>
          <w:lang w:val="ru-RU"/>
        </w:rPr>
        <w:t>. И, наконец, правительства</w:t>
      </w:r>
      <w:proofErr w:type="gramStart"/>
      <w:r w:rsidR="00005A2E" w:rsidRPr="000E369C">
        <w:rPr>
          <w:rFonts w:ascii="Times New Roman" w:hAnsi="Times New Roman" w:cs="Times New Roman"/>
          <w:sz w:val="28"/>
          <w:szCs w:val="28"/>
          <w:lang w:val="ru-RU"/>
        </w:rPr>
        <w:t xml:space="preserve"> Л</w:t>
      </w:r>
      <w:proofErr w:type="gramEnd"/>
      <w:r w:rsidR="00005A2E" w:rsidRPr="000E369C">
        <w:rPr>
          <w:rFonts w:ascii="Times New Roman" w:hAnsi="Times New Roman" w:cs="Times New Roman"/>
          <w:sz w:val="28"/>
          <w:szCs w:val="28"/>
          <w:lang w:val="ru-RU"/>
        </w:rPr>
        <w:t xml:space="preserve">и </w:t>
      </w:r>
      <w:proofErr w:type="spellStart"/>
      <w:r w:rsidR="00005A2E" w:rsidRPr="000E369C">
        <w:rPr>
          <w:rFonts w:ascii="Times New Roman" w:hAnsi="Times New Roman" w:cs="Times New Roman"/>
          <w:sz w:val="28"/>
          <w:szCs w:val="28"/>
          <w:lang w:val="ru-RU"/>
        </w:rPr>
        <w:t>М</w:t>
      </w:r>
      <w:r w:rsidR="00E61406" w:rsidRPr="000E369C">
        <w:rPr>
          <w:rFonts w:ascii="Times New Roman" w:hAnsi="Times New Roman" w:cs="Times New Roman"/>
          <w:sz w:val="28"/>
          <w:szCs w:val="28"/>
          <w:lang w:val="ru-RU"/>
        </w:rPr>
        <w:t>ё</w:t>
      </w:r>
      <w:r w:rsidR="00005A2E" w:rsidRPr="000E369C">
        <w:rPr>
          <w:rFonts w:ascii="Times New Roman" w:hAnsi="Times New Roman" w:cs="Times New Roman"/>
          <w:sz w:val="28"/>
          <w:szCs w:val="28"/>
          <w:lang w:val="ru-RU"/>
        </w:rPr>
        <w:t>н</w:t>
      </w:r>
      <w:r w:rsidR="005C1292" w:rsidRPr="000E369C">
        <w:rPr>
          <w:rFonts w:ascii="Times New Roman" w:hAnsi="Times New Roman" w:cs="Times New Roman"/>
          <w:sz w:val="28"/>
          <w:szCs w:val="28"/>
          <w:lang w:val="ru-RU"/>
        </w:rPr>
        <w:t>б</w:t>
      </w:r>
      <w:r w:rsidR="00005A2E" w:rsidRPr="000E369C">
        <w:rPr>
          <w:rFonts w:ascii="Times New Roman" w:hAnsi="Times New Roman" w:cs="Times New Roman"/>
          <w:sz w:val="28"/>
          <w:szCs w:val="28"/>
          <w:lang w:val="ru-RU"/>
        </w:rPr>
        <w:t>ака</w:t>
      </w:r>
      <w:proofErr w:type="spellEnd"/>
      <w:r w:rsidR="00005A2E" w:rsidRPr="000E369C">
        <w:rPr>
          <w:rFonts w:ascii="Times New Roman" w:hAnsi="Times New Roman" w:cs="Times New Roman"/>
          <w:sz w:val="28"/>
          <w:szCs w:val="28"/>
          <w:lang w:val="ru-RU"/>
        </w:rPr>
        <w:t xml:space="preserve"> приняло решение расширить географию потенциальных ЗСТ, инициировав переговоры с развивающимися экономиками. </w:t>
      </w:r>
      <w:r w:rsidR="00005A2E" w:rsidRPr="00BA00F1">
        <w:rPr>
          <w:rStyle w:val="FootnoteReference"/>
          <w:rFonts w:ascii="Times New Roman" w:hAnsi="Times New Roman" w:cs="Times New Roman"/>
          <w:sz w:val="28"/>
          <w:szCs w:val="28"/>
        </w:rPr>
        <w:footnoteReference w:id="50"/>
      </w:r>
      <w:r w:rsidR="001A62B8" w:rsidRPr="000E369C">
        <w:rPr>
          <w:rFonts w:ascii="Times New Roman" w:hAnsi="Times New Roman" w:cs="Times New Roman"/>
          <w:sz w:val="28"/>
          <w:szCs w:val="28"/>
          <w:lang w:val="ru-RU"/>
        </w:rPr>
        <w:t xml:space="preserve"> Так, к примеру, среди развивающихся стран были инициированы переговоры с Перу, Колумбией, Индией и Турцией.</w:t>
      </w:r>
      <w:r w:rsidR="006C6149" w:rsidRPr="000E369C">
        <w:rPr>
          <w:rFonts w:ascii="Times New Roman" w:hAnsi="Times New Roman" w:cs="Times New Roman"/>
          <w:sz w:val="28"/>
          <w:szCs w:val="28"/>
          <w:lang w:val="ru-RU"/>
        </w:rPr>
        <w:t xml:space="preserve"> Во</w:t>
      </w:r>
      <w:r w:rsidR="0006143D" w:rsidRPr="000E369C">
        <w:rPr>
          <w:rFonts w:ascii="Times New Roman" w:hAnsi="Times New Roman" w:cs="Times New Roman"/>
          <w:sz w:val="28"/>
          <w:szCs w:val="28"/>
          <w:lang w:val="ru-RU"/>
        </w:rPr>
        <w:t xml:space="preserve"> </w:t>
      </w:r>
      <w:r w:rsidR="006C6149" w:rsidRPr="000E369C">
        <w:rPr>
          <w:rFonts w:ascii="Times New Roman" w:hAnsi="Times New Roman" w:cs="Times New Roman"/>
          <w:sz w:val="28"/>
          <w:szCs w:val="28"/>
          <w:lang w:val="ru-RU"/>
        </w:rPr>
        <w:t xml:space="preserve">время визита президента </w:t>
      </w:r>
      <w:proofErr w:type="spellStart"/>
      <w:proofErr w:type="gramStart"/>
      <w:r w:rsidR="006C6149" w:rsidRPr="000E369C">
        <w:rPr>
          <w:rFonts w:ascii="Times New Roman" w:hAnsi="Times New Roman" w:cs="Times New Roman"/>
          <w:sz w:val="28"/>
          <w:szCs w:val="28"/>
          <w:lang w:val="ru-RU"/>
        </w:rPr>
        <w:t>Коста</w:t>
      </w:r>
      <w:proofErr w:type="spellEnd"/>
      <w:r w:rsidR="0006143D" w:rsidRPr="000E369C">
        <w:rPr>
          <w:rFonts w:ascii="Times New Roman" w:hAnsi="Times New Roman" w:cs="Times New Roman"/>
          <w:sz w:val="28"/>
          <w:szCs w:val="28"/>
          <w:lang w:val="ru-RU"/>
        </w:rPr>
        <w:t>-</w:t>
      </w:r>
      <w:r w:rsidR="006C6149" w:rsidRPr="000E369C">
        <w:rPr>
          <w:rFonts w:ascii="Times New Roman" w:hAnsi="Times New Roman" w:cs="Times New Roman"/>
          <w:sz w:val="28"/>
          <w:szCs w:val="28"/>
          <w:lang w:val="ru-RU"/>
        </w:rPr>
        <w:t xml:space="preserve"> </w:t>
      </w:r>
      <w:proofErr w:type="spellStart"/>
      <w:r w:rsidR="006C6149" w:rsidRPr="000E369C">
        <w:rPr>
          <w:rFonts w:ascii="Times New Roman" w:hAnsi="Times New Roman" w:cs="Times New Roman"/>
          <w:sz w:val="28"/>
          <w:szCs w:val="28"/>
          <w:lang w:val="ru-RU"/>
        </w:rPr>
        <w:t>Рики</w:t>
      </w:r>
      <w:proofErr w:type="spellEnd"/>
      <w:proofErr w:type="gramEnd"/>
      <w:r w:rsidR="006C6149" w:rsidRPr="000E369C">
        <w:rPr>
          <w:rFonts w:ascii="Times New Roman" w:hAnsi="Times New Roman" w:cs="Times New Roman"/>
          <w:sz w:val="28"/>
          <w:szCs w:val="28"/>
          <w:lang w:val="ru-RU"/>
        </w:rPr>
        <w:t xml:space="preserve"> в Сеул также поднимался вопрос о ЗСТ между двумя странами.</w:t>
      </w:r>
      <w:r w:rsidR="006C6149" w:rsidRPr="00BA00F1">
        <w:rPr>
          <w:rStyle w:val="FootnoteReference"/>
          <w:rFonts w:ascii="Times New Roman" w:hAnsi="Times New Roman" w:cs="Times New Roman"/>
          <w:sz w:val="28"/>
          <w:szCs w:val="28"/>
        </w:rPr>
        <w:footnoteReference w:id="51"/>
      </w:r>
      <w:r w:rsidR="00E66A1E" w:rsidRPr="000E369C">
        <w:rPr>
          <w:rFonts w:ascii="Times New Roman" w:hAnsi="Times New Roman" w:cs="Times New Roman"/>
          <w:sz w:val="28"/>
          <w:szCs w:val="28"/>
          <w:lang w:val="ru-RU"/>
        </w:rPr>
        <w:t>В общей сложности правительством</w:t>
      </w:r>
      <w:proofErr w:type="gramStart"/>
      <w:r w:rsidR="00E66A1E" w:rsidRPr="000E369C">
        <w:rPr>
          <w:rFonts w:ascii="Times New Roman" w:hAnsi="Times New Roman" w:cs="Times New Roman"/>
          <w:sz w:val="28"/>
          <w:szCs w:val="28"/>
          <w:lang w:val="ru-RU"/>
        </w:rPr>
        <w:t xml:space="preserve"> Л</w:t>
      </w:r>
      <w:proofErr w:type="gramEnd"/>
      <w:r w:rsidR="00E66A1E" w:rsidRPr="000E369C">
        <w:rPr>
          <w:rFonts w:ascii="Times New Roman" w:hAnsi="Times New Roman" w:cs="Times New Roman"/>
          <w:sz w:val="28"/>
          <w:szCs w:val="28"/>
          <w:lang w:val="ru-RU"/>
        </w:rPr>
        <w:t xml:space="preserve">и </w:t>
      </w:r>
      <w:proofErr w:type="spellStart"/>
      <w:r w:rsidR="00E66A1E" w:rsidRPr="000E369C">
        <w:rPr>
          <w:rFonts w:ascii="Times New Roman" w:hAnsi="Times New Roman" w:cs="Times New Roman"/>
          <w:sz w:val="28"/>
          <w:szCs w:val="28"/>
          <w:lang w:val="ru-RU"/>
        </w:rPr>
        <w:t>М</w:t>
      </w:r>
      <w:r w:rsidR="00E61406" w:rsidRPr="000E369C">
        <w:rPr>
          <w:rFonts w:ascii="Times New Roman" w:hAnsi="Times New Roman" w:cs="Times New Roman"/>
          <w:sz w:val="28"/>
          <w:szCs w:val="28"/>
          <w:lang w:val="ru-RU"/>
        </w:rPr>
        <w:t>ё</w:t>
      </w:r>
      <w:r w:rsidR="00E66A1E" w:rsidRPr="000E369C">
        <w:rPr>
          <w:rFonts w:ascii="Times New Roman" w:hAnsi="Times New Roman" w:cs="Times New Roman"/>
          <w:sz w:val="28"/>
          <w:szCs w:val="28"/>
          <w:lang w:val="ru-RU"/>
        </w:rPr>
        <w:t>н</w:t>
      </w:r>
      <w:r w:rsidR="005C1292" w:rsidRPr="000E369C">
        <w:rPr>
          <w:rFonts w:ascii="Times New Roman" w:hAnsi="Times New Roman" w:cs="Times New Roman"/>
          <w:sz w:val="28"/>
          <w:szCs w:val="28"/>
          <w:lang w:val="ru-RU"/>
        </w:rPr>
        <w:t>б</w:t>
      </w:r>
      <w:r w:rsidR="00E66A1E" w:rsidRPr="000E369C">
        <w:rPr>
          <w:rFonts w:ascii="Times New Roman" w:hAnsi="Times New Roman" w:cs="Times New Roman"/>
          <w:sz w:val="28"/>
          <w:szCs w:val="28"/>
          <w:lang w:val="ru-RU"/>
        </w:rPr>
        <w:t>ака</w:t>
      </w:r>
      <w:proofErr w:type="spellEnd"/>
      <w:r w:rsidR="00E66A1E" w:rsidRPr="000E369C">
        <w:rPr>
          <w:rFonts w:ascii="Times New Roman" w:hAnsi="Times New Roman" w:cs="Times New Roman"/>
          <w:sz w:val="28"/>
          <w:szCs w:val="28"/>
          <w:lang w:val="ru-RU"/>
        </w:rPr>
        <w:t xml:space="preserve"> было подписано</w:t>
      </w:r>
      <w:r w:rsidR="007A34B1" w:rsidRPr="000E369C">
        <w:rPr>
          <w:rFonts w:ascii="Times New Roman" w:hAnsi="Times New Roman" w:cs="Times New Roman"/>
          <w:sz w:val="28"/>
          <w:szCs w:val="28"/>
          <w:lang w:val="ru-RU"/>
        </w:rPr>
        <w:t xml:space="preserve"> 5 договор о свободной торговле: ЕС, Индия, Турция, Перу и Колумбия. Проводились переговор</w:t>
      </w:r>
      <w:r w:rsidR="00FD0D9D" w:rsidRPr="000E369C">
        <w:rPr>
          <w:rFonts w:ascii="Times New Roman" w:hAnsi="Times New Roman" w:cs="Times New Roman"/>
          <w:sz w:val="28"/>
          <w:szCs w:val="28"/>
          <w:lang w:val="ru-RU"/>
        </w:rPr>
        <w:t xml:space="preserve">ы с Австралией, Новой Зеландией, Канадой, Вьетнамом, Мексикой и Израилем. </w:t>
      </w:r>
      <w:r w:rsidR="00FD0D9D" w:rsidRPr="00BA00F1">
        <w:rPr>
          <w:rStyle w:val="FootnoteReference"/>
          <w:rFonts w:ascii="Times New Roman" w:hAnsi="Times New Roman" w:cs="Times New Roman"/>
          <w:sz w:val="28"/>
          <w:szCs w:val="28"/>
        </w:rPr>
        <w:footnoteReference w:id="52"/>
      </w:r>
    </w:p>
    <w:p w:rsidR="00CC7CC4" w:rsidRPr="000E369C" w:rsidRDefault="001A62B8"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Особенно положительно был встречен договор с Индией, который открывал Южной Корее дорогу на обширный, развивающийся, но еще малоизученный коре</w:t>
      </w:r>
      <w:r w:rsidR="00692FAF" w:rsidRPr="000E369C">
        <w:rPr>
          <w:rFonts w:ascii="Times New Roman" w:hAnsi="Times New Roman" w:cs="Times New Roman"/>
          <w:sz w:val="28"/>
          <w:szCs w:val="28"/>
          <w:lang w:val="ru-RU"/>
        </w:rPr>
        <w:t xml:space="preserve">йскими предпринимателями рынок. Договор мог также дать толчок развитию двусторонних отношений в сфере </w:t>
      </w:r>
      <w:r w:rsidR="00692FAF" w:rsidRPr="00BA00F1">
        <w:rPr>
          <w:rFonts w:ascii="Times New Roman" w:hAnsi="Times New Roman" w:cs="Times New Roman"/>
          <w:sz w:val="28"/>
          <w:szCs w:val="28"/>
        </w:rPr>
        <w:t>IT</w:t>
      </w:r>
      <w:r w:rsidR="00692FAF" w:rsidRPr="000E369C">
        <w:rPr>
          <w:rFonts w:ascii="Times New Roman" w:hAnsi="Times New Roman" w:cs="Times New Roman"/>
          <w:sz w:val="28"/>
          <w:szCs w:val="28"/>
          <w:lang w:val="ru-RU"/>
        </w:rPr>
        <w:t xml:space="preserve"> технологий</w:t>
      </w:r>
      <w:r w:rsidR="006C7262" w:rsidRPr="000E369C">
        <w:rPr>
          <w:rFonts w:ascii="Times New Roman" w:hAnsi="Times New Roman" w:cs="Times New Roman"/>
          <w:sz w:val="28"/>
          <w:szCs w:val="28"/>
          <w:lang w:val="ru-RU"/>
        </w:rPr>
        <w:t xml:space="preserve">. </w:t>
      </w:r>
      <w:r w:rsidR="00692FAF" w:rsidRPr="000E369C">
        <w:rPr>
          <w:rFonts w:ascii="Times New Roman" w:hAnsi="Times New Roman" w:cs="Times New Roman"/>
          <w:sz w:val="28"/>
          <w:szCs w:val="28"/>
          <w:lang w:val="ru-RU"/>
        </w:rPr>
        <w:t xml:space="preserve">Южная Корея является одним из технологических лидеров по производству компьютерных комплектующих, а Индия, в свою очередь, известна как один из лидеров в сфере программного обеспечения. </w:t>
      </w:r>
      <w:r w:rsidRPr="000E369C">
        <w:rPr>
          <w:rFonts w:ascii="Times New Roman" w:hAnsi="Times New Roman" w:cs="Times New Roman"/>
          <w:sz w:val="28"/>
          <w:szCs w:val="28"/>
          <w:lang w:val="ru-RU"/>
        </w:rPr>
        <w:t xml:space="preserve">Кроме того, Южная Корея была первым государством в Северо-Восточной Азии, которое начало переговоры о зоне свободной торговли с Индией. Поэтому в отличие от переговоров с Сингапуром или странами АСЕАН Южная </w:t>
      </w:r>
      <w:r w:rsidRPr="000E369C">
        <w:rPr>
          <w:rFonts w:ascii="Times New Roman" w:hAnsi="Times New Roman" w:cs="Times New Roman"/>
          <w:sz w:val="28"/>
          <w:szCs w:val="28"/>
          <w:lang w:val="ru-RU"/>
        </w:rPr>
        <w:lastRenderedPageBreak/>
        <w:t>Корея опередила своих главных экономических и торговых соперников в СВА -  Японию и КНР.</w:t>
      </w:r>
      <w:r w:rsidR="00190FD5" w:rsidRPr="000E369C">
        <w:rPr>
          <w:rFonts w:ascii="Times New Roman" w:hAnsi="Times New Roman" w:cs="Times New Roman"/>
          <w:sz w:val="28"/>
          <w:szCs w:val="28"/>
          <w:lang w:val="ru-RU"/>
        </w:rPr>
        <w:t xml:space="preserve"> </w:t>
      </w:r>
      <w:r w:rsidR="0015674E" w:rsidRPr="000E369C">
        <w:rPr>
          <w:rFonts w:ascii="Times New Roman" w:hAnsi="Times New Roman" w:cs="Times New Roman"/>
          <w:sz w:val="28"/>
          <w:szCs w:val="28"/>
          <w:lang w:val="ru-RU"/>
        </w:rPr>
        <w:t>Несмотря на то, что</w:t>
      </w:r>
      <w:r w:rsidR="00700462" w:rsidRPr="000E369C">
        <w:rPr>
          <w:rFonts w:ascii="Times New Roman" w:hAnsi="Times New Roman" w:cs="Times New Roman"/>
          <w:sz w:val="28"/>
          <w:szCs w:val="28"/>
          <w:lang w:val="ru-RU"/>
        </w:rPr>
        <w:t xml:space="preserve"> договор с США был ратифицирован, протестные действия в Южной Корее продолжились. В 2011 г. было арестовано 15 южнокорейских студентов, которые устроили митинг против ДСТ с США возле резиденции президента. В 2012 г. на острове </w:t>
      </w:r>
      <w:proofErr w:type="spellStart"/>
      <w:r w:rsidR="00700462" w:rsidRPr="000E369C">
        <w:rPr>
          <w:rFonts w:ascii="Times New Roman" w:hAnsi="Times New Roman" w:cs="Times New Roman"/>
          <w:sz w:val="28"/>
          <w:szCs w:val="28"/>
          <w:lang w:val="ru-RU"/>
        </w:rPr>
        <w:t>Че</w:t>
      </w:r>
      <w:r w:rsidR="00352BFE" w:rsidRPr="000E369C">
        <w:rPr>
          <w:rFonts w:ascii="Times New Roman" w:hAnsi="Times New Roman" w:cs="Times New Roman"/>
          <w:sz w:val="28"/>
          <w:szCs w:val="28"/>
          <w:lang w:val="ru-RU"/>
        </w:rPr>
        <w:t>д</w:t>
      </w:r>
      <w:r w:rsidR="00700462" w:rsidRPr="000E369C">
        <w:rPr>
          <w:rFonts w:ascii="Times New Roman" w:hAnsi="Times New Roman" w:cs="Times New Roman"/>
          <w:sz w:val="28"/>
          <w:szCs w:val="28"/>
          <w:lang w:val="ru-RU"/>
        </w:rPr>
        <w:t>жу</w:t>
      </w:r>
      <w:r w:rsidR="00352BFE" w:rsidRPr="000E369C">
        <w:rPr>
          <w:rFonts w:ascii="Times New Roman" w:hAnsi="Times New Roman" w:cs="Times New Roman"/>
          <w:sz w:val="28"/>
          <w:szCs w:val="28"/>
          <w:lang w:val="ru-RU"/>
        </w:rPr>
        <w:t>до</w:t>
      </w:r>
      <w:proofErr w:type="spellEnd"/>
      <w:r w:rsidR="00700462" w:rsidRPr="000E369C">
        <w:rPr>
          <w:rFonts w:ascii="Times New Roman" w:hAnsi="Times New Roman" w:cs="Times New Roman"/>
          <w:sz w:val="28"/>
          <w:szCs w:val="28"/>
          <w:lang w:val="ru-RU"/>
        </w:rPr>
        <w:t xml:space="preserve"> прошел митинг работников мясной промышленности против политики правительства</w:t>
      </w:r>
      <w:proofErr w:type="gramStart"/>
      <w:r w:rsidR="00700462" w:rsidRPr="000E369C">
        <w:rPr>
          <w:rFonts w:ascii="Times New Roman" w:hAnsi="Times New Roman" w:cs="Times New Roman"/>
          <w:sz w:val="28"/>
          <w:szCs w:val="28"/>
          <w:lang w:val="ru-RU"/>
        </w:rPr>
        <w:t xml:space="preserve"> </w:t>
      </w:r>
      <w:r w:rsidR="005C1292" w:rsidRPr="000E369C">
        <w:rPr>
          <w:rFonts w:ascii="Times New Roman" w:hAnsi="Times New Roman" w:cs="Times New Roman"/>
          <w:sz w:val="28"/>
          <w:szCs w:val="28"/>
          <w:lang w:val="ru-RU"/>
        </w:rPr>
        <w:t xml:space="preserve"> </w:t>
      </w:r>
      <w:r w:rsidR="00700462" w:rsidRPr="000E369C">
        <w:rPr>
          <w:rFonts w:ascii="Times New Roman" w:hAnsi="Times New Roman" w:cs="Times New Roman"/>
          <w:sz w:val="28"/>
          <w:szCs w:val="28"/>
          <w:lang w:val="ru-RU"/>
        </w:rPr>
        <w:t>Л</w:t>
      </w:r>
      <w:proofErr w:type="gramEnd"/>
      <w:r w:rsidR="00700462" w:rsidRPr="000E369C">
        <w:rPr>
          <w:rFonts w:ascii="Times New Roman" w:hAnsi="Times New Roman" w:cs="Times New Roman"/>
          <w:sz w:val="28"/>
          <w:szCs w:val="28"/>
          <w:lang w:val="ru-RU"/>
        </w:rPr>
        <w:t xml:space="preserve">и </w:t>
      </w:r>
      <w:proofErr w:type="spellStart"/>
      <w:r w:rsidR="00700462" w:rsidRPr="000E369C">
        <w:rPr>
          <w:rFonts w:ascii="Times New Roman" w:hAnsi="Times New Roman" w:cs="Times New Roman"/>
          <w:sz w:val="28"/>
          <w:szCs w:val="28"/>
          <w:lang w:val="ru-RU"/>
        </w:rPr>
        <w:t>М</w:t>
      </w:r>
      <w:r w:rsidR="00E61406" w:rsidRPr="000E369C">
        <w:rPr>
          <w:rFonts w:ascii="Times New Roman" w:hAnsi="Times New Roman" w:cs="Times New Roman"/>
          <w:sz w:val="28"/>
          <w:szCs w:val="28"/>
          <w:lang w:val="ru-RU"/>
        </w:rPr>
        <w:t>ё</w:t>
      </w:r>
      <w:r w:rsidR="00700462" w:rsidRPr="000E369C">
        <w:rPr>
          <w:rFonts w:ascii="Times New Roman" w:hAnsi="Times New Roman" w:cs="Times New Roman"/>
          <w:sz w:val="28"/>
          <w:szCs w:val="28"/>
          <w:lang w:val="ru-RU"/>
        </w:rPr>
        <w:t>н</w:t>
      </w:r>
      <w:r w:rsidR="005C1292" w:rsidRPr="000E369C">
        <w:rPr>
          <w:rFonts w:ascii="Times New Roman" w:hAnsi="Times New Roman" w:cs="Times New Roman"/>
          <w:sz w:val="28"/>
          <w:szCs w:val="28"/>
          <w:lang w:val="ru-RU"/>
        </w:rPr>
        <w:t>б</w:t>
      </w:r>
      <w:r w:rsidR="00700462" w:rsidRPr="000E369C">
        <w:rPr>
          <w:rFonts w:ascii="Times New Roman" w:hAnsi="Times New Roman" w:cs="Times New Roman"/>
          <w:sz w:val="28"/>
          <w:szCs w:val="28"/>
          <w:lang w:val="ru-RU"/>
        </w:rPr>
        <w:t>ака</w:t>
      </w:r>
      <w:proofErr w:type="spellEnd"/>
      <w:r w:rsidR="00700462" w:rsidRPr="000E369C">
        <w:rPr>
          <w:rFonts w:ascii="Times New Roman" w:hAnsi="Times New Roman" w:cs="Times New Roman"/>
          <w:sz w:val="28"/>
          <w:szCs w:val="28"/>
          <w:lang w:val="ru-RU"/>
        </w:rPr>
        <w:t xml:space="preserve">. </w:t>
      </w:r>
    </w:p>
    <w:p w:rsidR="00D7176F" w:rsidRPr="000E369C" w:rsidRDefault="00A449C5"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В 2008 г. Ли </w:t>
      </w:r>
      <w:proofErr w:type="spellStart"/>
      <w:r w:rsidRPr="000E369C">
        <w:rPr>
          <w:rFonts w:ascii="Times New Roman" w:hAnsi="Times New Roman" w:cs="Times New Roman"/>
          <w:sz w:val="28"/>
          <w:szCs w:val="28"/>
          <w:lang w:val="ru-RU"/>
        </w:rPr>
        <w:t>М</w:t>
      </w:r>
      <w:r w:rsidR="00E61406" w:rsidRPr="000E369C">
        <w:rPr>
          <w:rFonts w:ascii="Times New Roman" w:hAnsi="Times New Roman" w:cs="Times New Roman"/>
          <w:sz w:val="28"/>
          <w:szCs w:val="28"/>
          <w:lang w:val="ru-RU"/>
        </w:rPr>
        <w:t>ё</w:t>
      </w:r>
      <w:r w:rsidRPr="000E369C">
        <w:rPr>
          <w:rFonts w:ascii="Times New Roman" w:hAnsi="Times New Roman" w:cs="Times New Roman"/>
          <w:sz w:val="28"/>
          <w:szCs w:val="28"/>
          <w:lang w:val="ru-RU"/>
        </w:rPr>
        <w:t>н</w:t>
      </w:r>
      <w:r w:rsidR="005C1292" w:rsidRPr="000E369C">
        <w:rPr>
          <w:rFonts w:ascii="Times New Roman" w:hAnsi="Times New Roman" w:cs="Times New Roman"/>
          <w:sz w:val="28"/>
          <w:szCs w:val="28"/>
          <w:lang w:val="ru-RU"/>
        </w:rPr>
        <w:t>б</w:t>
      </w:r>
      <w:r w:rsidRPr="000E369C">
        <w:rPr>
          <w:rFonts w:ascii="Times New Roman" w:hAnsi="Times New Roman" w:cs="Times New Roman"/>
          <w:sz w:val="28"/>
          <w:szCs w:val="28"/>
          <w:lang w:val="ru-RU"/>
        </w:rPr>
        <w:t>ак</w:t>
      </w:r>
      <w:proofErr w:type="spellEnd"/>
      <w:r w:rsidRPr="000E369C">
        <w:rPr>
          <w:rFonts w:ascii="Times New Roman" w:hAnsi="Times New Roman" w:cs="Times New Roman"/>
          <w:sz w:val="28"/>
          <w:szCs w:val="28"/>
          <w:lang w:val="ru-RU"/>
        </w:rPr>
        <w:t xml:space="preserve"> также предпринял ряд политических инициатив для восстановления переговоров с Японией. В апреле после окончания официального визита в США </w:t>
      </w:r>
      <w:r w:rsidRPr="000E369C">
        <w:rPr>
          <w:rFonts w:ascii="Times New Roman" w:hAnsi="Times New Roman" w:cs="Times New Roman"/>
          <w:color w:val="000000"/>
          <w:sz w:val="28"/>
          <w:szCs w:val="28"/>
          <w:shd w:val="clear" w:color="auto" w:fill="FFFFFF"/>
          <w:lang w:val="ru-RU"/>
        </w:rPr>
        <w:t>корейский президент отправился в Японию – налаживать двусторонние отношения, которые – в том, что касается политики, – были здорово испорчены в последние годы. В ходе состоявшихся 21 апр</w:t>
      </w:r>
      <w:r w:rsidR="005C1292" w:rsidRPr="000E369C">
        <w:rPr>
          <w:rFonts w:ascii="Times New Roman" w:hAnsi="Times New Roman" w:cs="Times New Roman"/>
          <w:color w:val="000000"/>
          <w:sz w:val="28"/>
          <w:szCs w:val="28"/>
          <w:shd w:val="clear" w:color="auto" w:fill="FFFFFF"/>
          <w:lang w:val="ru-RU"/>
        </w:rPr>
        <w:t>еля в Токио переговоров</w:t>
      </w:r>
      <w:proofErr w:type="gramStart"/>
      <w:r w:rsidR="005C1292" w:rsidRPr="000E369C">
        <w:rPr>
          <w:rFonts w:ascii="Times New Roman" w:hAnsi="Times New Roman" w:cs="Times New Roman"/>
          <w:color w:val="000000"/>
          <w:sz w:val="28"/>
          <w:szCs w:val="28"/>
          <w:shd w:val="clear" w:color="auto" w:fill="FFFFFF"/>
          <w:lang w:val="ru-RU"/>
        </w:rPr>
        <w:t xml:space="preserve"> Л</w:t>
      </w:r>
      <w:proofErr w:type="gramEnd"/>
      <w:r w:rsidR="005C1292" w:rsidRPr="000E369C">
        <w:rPr>
          <w:rFonts w:ascii="Times New Roman" w:hAnsi="Times New Roman" w:cs="Times New Roman"/>
          <w:color w:val="000000"/>
          <w:sz w:val="28"/>
          <w:szCs w:val="28"/>
          <w:shd w:val="clear" w:color="auto" w:fill="FFFFFF"/>
          <w:lang w:val="ru-RU"/>
        </w:rPr>
        <w:t xml:space="preserve">и </w:t>
      </w:r>
      <w:proofErr w:type="spellStart"/>
      <w:r w:rsidR="005C1292" w:rsidRPr="000E369C">
        <w:rPr>
          <w:rFonts w:ascii="Times New Roman" w:hAnsi="Times New Roman" w:cs="Times New Roman"/>
          <w:color w:val="000000"/>
          <w:sz w:val="28"/>
          <w:szCs w:val="28"/>
          <w:shd w:val="clear" w:color="auto" w:fill="FFFFFF"/>
          <w:lang w:val="ru-RU"/>
        </w:rPr>
        <w:t>Мёнб</w:t>
      </w:r>
      <w:r w:rsidRPr="000E369C">
        <w:rPr>
          <w:rFonts w:ascii="Times New Roman" w:hAnsi="Times New Roman" w:cs="Times New Roman"/>
          <w:color w:val="000000"/>
          <w:sz w:val="28"/>
          <w:szCs w:val="28"/>
          <w:shd w:val="clear" w:color="auto" w:fill="FFFFFF"/>
          <w:lang w:val="ru-RU"/>
        </w:rPr>
        <w:t>ак</w:t>
      </w:r>
      <w:proofErr w:type="spellEnd"/>
      <w:r w:rsidRPr="000E369C">
        <w:rPr>
          <w:rFonts w:ascii="Times New Roman" w:hAnsi="Times New Roman" w:cs="Times New Roman"/>
          <w:color w:val="000000"/>
          <w:sz w:val="28"/>
          <w:szCs w:val="28"/>
          <w:shd w:val="clear" w:color="auto" w:fill="FFFFFF"/>
          <w:lang w:val="ru-RU"/>
        </w:rPr>
        <w:t xml:space="preserve"> и премьер-министр Ясуо Фукуда договорились о возобновлении переговоров по подготовке соглашения о свободной торговле между Южной Кореей и Японией, первый раунд которых должен</w:t>
      </w:r>
      <w:r w:rsidR="00BC3EA6" w:rsidRPr="000E369C">
        <w:rPr>
          <w:rFonts w:ascii="Times New Roman" w:hAnsi="Times New Roman" w:cs="Times New Roman"/>
          <w:color w:val="000000"/>
          <w:sz w:val="28"/>
          <w:szCs w:val="28"/>
          <w:shd w:val="clear" w:color="auto" w:fill="FFFFFF"/>
          <w:lang w:val="ru-RU"/>
        </w:rPr>
        <w:t xml:space="preserve"> был</w:t>
      </w:r>
      <w:r w:rsidRPr="000E369C">
        <w:rPr>
          <w:rFonts w:ascii="Times New Roman" w:hAnsi="Times New Roman" w:cs="Times New Roman"/>
          <w:color w:val="000000"/>
          <w:sz w:val="28"/>
          <w:szCs w:val="28"/>
          <w:shd w:val="clear" w:color="auto" w:fill="FFFFFF"/>
          <w:lang w:val="ru-RU"/>
        </w:rPr>
        <w:t xml:space="preserve"> состояться в июне</w:t>
      </w:r>
      <w:r w:rsidRPr="000E369C">
        <w:rPr>
          <w:rFonts w:ascii="Arial" w:hAnsi="Arial" w:cs="Arial"/>
          <w:color w:val="000000"/>
          <w:shd w:val="clear" w:color="auto" w:fill="FFFFFF"/>
          <w:lang w:val="ru-RU"/>
        </w:rPr>
        <w:t xml:space="preserve">. </w:t>
      </w:r>
      <w:r w:rsidRPr="00BA00F1">
        <w:rPr>
          <w:rStyle w:val="FootnoteReference"/>
          <w:rFonts w:ascii="Arial" w:hAnsi="Arial" w:cs="Arial"/>
          <w:color w:val="000000"/>
          <w:shd w:val="clear" w:color="auto" w:fill="FFFFFF"/>
        </w:rPr>
        <w:footnoteReference w:id="53"/>
      </w:r>
      <w:r w:rsidR="007A34B1" w:rsidRPr="000E369C">
        <w:rPr>
          <w:rFonts w:ascii="Times New Roman" w:hAnsi="Times New Roman" w:cs="Times New Roman"/>
          <w:sz w:val="28"/>
          <w:szCs w:val="28"/>
          <w:lang w:val="ru-RU"/>
        </w:rPr>
        <w:t xml:space="preserve"> Однако</w:t>
      </w:r>
      <w:proofErr w:type="gramStart"/>
      <w:r w:rsidR="007A34B1" w:rsidRPr="000E369C">
        <w:rPr>
          <w:rFonts w:ascii="Times New Roman" w:hAnsi="Times New Roman" w:cs="Times New Roman"/>
          <w:sz w:val="28"/>
          <w:szCs w:val="28"/>
          <w:lang w:val="ru-RU"/>
        </w:rPr>
        <w:t xml:space="preserve"> Л</w:t>
      </w:r>
      <w:proofErr w:type="gramEnd"/>
      <w:r w:rsidR="007A34B1" w:rsidRPr="000E369C">
        <w:rPr>
          <w:rFonts w:ascii="Times New Roman" w:hAnsi="Times New Roman" w:cs="Times New Roman"/>
          <w:sz w:val="28"/>
          <w:szCs w:val="28"/>
          <w:lang w:val="ru-RU"/>
        </w:rPr>
        <w:t xml:space="preserve">и </w:t>
      </w:r>
      <w:proofErr w:type="spellStart"/>
      <w:r w:rsidR="007A34B1" w:rsidRPr="000E369C">
        <w:rPr>
          <w:rFonts w:ascii="Times New Roman" w:hAnsi="Times New Roman" w:cs="Times New Roman"/>
          <w:sz w:val="28"/>
          <w:szCs w:val="28"/>
          <w:lang w:val="ru-RU"/>
        </w:rPr>
        <w:t>М</w:t>
      </w:r>
      <w:r w:rsidR="00E61406" w:rsidRPr="000E369C">
        <w:rPr>
          <w:rFonts w:ascii="Times New Roman" w:hAnsi="Times New Roman" w:cs="Times New Roman"/>
          <w:sz w:val="28"/>
          <w:szCs w:val="28"/>
          <w:lang w:val="ru-RU"/>
        </w:rPr>
        <w:t>ё</w:t>
      </w:r>
      <w:r w:rsidR="007A34B1" w:rsidRPr="000E369C">
        <w:rPr>
          <w:rFonts w:ascii="Times New Roman" w:hAnsi="Times New Roman" w:cs="Times New Roman"/>
          <w:sz w:val="28"/>
          <w:szCs w:val="28"/>
          <w:lang w:val="ru-RU"/>
        </w:rPr>
        <w:t>н</w:t>
      </w:r>
      <w:r w:rsidR="005C1292" w:rsidRPr="000E369C">
        <w:rPr>
          <w:rFonts w:ascii="Times New Roman" w:hAnsi="Times New Roman" w:cs="Times New Roman"/>
          <w:sz w:val="28"/>
          <w:szCs w:val="28"/>
          <w:lang w:val="ru-RU"/>
        </w:rPr>
        <w:t>б</w:t>
      </w:r>
      <w:r w:rsidR="007A34B1" w:rsidRPr="000E369C">
        <w:rPr>
          <w:rFonts w:ascii="Times New Roman" w:hAnsi="Times New Roman" w:cs="Times New Roman"/>
          <w:sz w:val="28"/>
          <w:szCs w:val="28"/>
          <w:lang w:val="ru-RU"/>
        </w:rPr>
        <w:t>аку</w:t>
      </w:r>
      <w:proofErr w:type="spellEnd"/>
      <w:r w:rsidR="007A34B1" w:rsidRPr="000E369C">
        <w:rPr>
          <w:rFonts w:ascii="Times New Roman" w:hAnsi="Times New Roman" w:cs="Times New Roman"/>
          <w:sz w:val="28"/>
          <w:szCs w:val="28"/>
          <w:lang w:val="ru-RU"/>
        </w:rPr>
        <w:t xml:space="preserve"> как и его предшественникам не удалось наладить долгосрочный диалог с Японией. Уже в 2009 г. по ряду причин (исторические разногласия, территориальные претензии, мировой экономический кризис) переговоры по ДСТ были свернуты.</w:t>
      </w:r>
    </w:p>
    <w:p w:rsidR="00BE2A9A" w:rsidRPr="000E369C" w:rsidRDefault="007E1EC2"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Ключевым словом во внешнеэкономической политике следующего п</w:t>
      </w:r>
      <w:r w:rsidR="005C1292" w:rsidRPr="000E369C">
        <w:rPr>
          <w:rFonts w:ascii="Times New Roman" w:hAnsi="Times New Roman" w:cs="Times New Roman"/>
          <w:sz w:val="28"/>
          <w:szCs w:val="28"/>
          <w:lang w:val="ru-RU"/>
        </w:rPr>
        <w:t xml:space="preserve">резидента Республики Корея Пак </w:t>
      </w:r>
      <w:proofErr w:type="spellStart"/>
      <w:r w:rsidR="003B3A08" w:rsidRPr="000E369C">
        <w:rPr>
          <w:rFonts w:ascii="Times New Roman" w:hAnsi="Times New Roman" w:cs="Times New Roman"/>
          <w:sz w:val="28"/>
          <w:szCs w:val="28"/>
          <w:lang w:val="ru-RU"/>
        </w:rPr>
        <w:t>Кы</w:t>
      </w:r>
      <w:r w:rsidR="005C1292" w:rsidRPr="000E369C">
        <w:rPr>
          <w:rFonts w:ascii="Times New Roman" w:hAnsi="Times New Roman" w:cs="Times New Roman"/>
          <w:sz w:val="28"/>
          <w:szCs w:val="28"/>
          <w:lang w:val="ru-RU"/>
        </w:rPr>
        <w:t>нх</w:t>
      </w:r>
      <w:r w:rsidRPr="000E369C">
        <w:rPr>
          <w:rFonts w:ascii="Times New Roman" w:hAnsi="Times New Roman" w:cs="Times New Roman"/>
          <w:sz w:val="28"/>
          <w:szCs w:val="28"/>
          <w:lang w:val="ru-RU"/>
        </w:rPr>
        <w:t>е</w:t>
      </w:r>
      <w:proofErr w:type="spellEnd"/>
      <w:r w:rsidRPr="000E369C">
        <w:rPr>
          <w:rFonts w:ascii="Times New Roman" w:hAnsi="Times New Roman" w:cs="Times New Roman"/>
          <w:sz w:val="28"/>
          <w:szCs w:val="28"/>
          <w:lang w:val="ru-RU"/>
        </w:rPr>
        <w:t xml:space="preserve"> было доверие. Согласно стратегии главы Южной Кореи отношения до</w:t>
      </w:r>
      <w:r w:rsidR="00C30B42" w:rsidRPr="000E369C">
        <w:rPr>
          <w:rFonts w:ascii="Times New Roman" w:hAnsi="Times New Roman" w:cs="Times New Roman"/>
          <w:sz w:val="28"/>
          <w:szCs w:val="28"/>
          <w:lang w:val="ru-RU"/>
        </w:rPr>
        <w:t>верия должны были быть установлены</w:t>
      </w:r>
      <w:r w:rsidRPr="000E369C">
        <w:rPr>
          <w:rFonts w:ascii="Times New Roman" w:hAnsi="Times New Roman" w:cs="Times New Roman"/>
          <w:sz w:val="28"/>
          <w:szCs w:val="28"/>
          <w:lang w:val="ru-RU"/>
        </w:rPr>
        <w:t xml:space="preserve"> как</w:t>
      </w:r>
      <w:r w:rsidR="00473508" w:rsidRPr="000E369C">
        <w:rPr>
          <w:rFonts w:ascii="Times New Roman" w:hAnsi="Times New Roman" w:cs="Times New Roman"/>
          <w:sz w:val="28"/>
          <w:szCs w:val="28"/>
          <w:lang w:val="ru-RU"/>
        </w:rPr>
        <w:t xml:space="preserve"> с КНДР, так и с ближайшими коллегами по региону – Японией и КНР. </w:t>
      </w:r>
      <w:r w:rsidR="00FB0A54" w:rsidRPr="000E369C">
        <w:rPr>
          <w:rFonts w:ascii="Times New Roman" w:hAnsi="Times New Roman" w:cs="Times New Roman"/>
          <w:sz w:val="28"/>
          <w:szCs w:val="28"/>
          <w:lang w:val="ru-RU"/>
        </w:rPr>
        <w:t>Ключевым пунктом во внешнеэкономической политике нового президента Республики Корея стала т.н. «Евразийская инициатива», озвуче</w:t>
      </w:r>
      <w:r w:rsidR="003B3A08" w:rsidRPr="000E369C">
        <w:rPr>
          <w:rFonts w:ascii="Times New Roman" w:hAnsi="Times New Roman" w:cs="Times New Roman"/>
          <w:sz w:val="28"/>
          <w:szCs w:val="28"/>
          <w:lang w:val="ru-RU"/>
        </w:rPr>
        <w:t xml:space="preserve">нная Пак </w:t>
      </w:r>
      <w:proofErr w:type="spellStart"/>
      <w:r w:rsidR="003B3A08" w:rsidRPr="000E369C">
        <w:rPr>
          <w:rFonts w:ascii="Times New Roman" w:hAnsi="Times New Roman" w:cs="Times New Roman"/>
          <w:sz w:val="28"/>
          <w:szCs w:val="28"/>
          <w:lang w:val="ru-RU"/>
        </w:rPr>
        <w:t>Кы</w:t>
      </w:r>
      <w:r w:rsidR="005328AC" w:rsidRPr="000E369C">
        <w:rPr>
          <w:rFonts w:ascii="Times New Roman" w:hAnsi="Times New Roman" w:cs="Times New Roman"/>
          <w:sz w:val="28"/>
          <w:szCs w:val="28"/>
          <w:lang w:val="ru-RU"/>
        </w:rPr>
        <w:t>н</w:t>
      </w:r>
      <w:r w:rsidR="005C1292" w:rsidRPr="000E369C">
        <w:rPr>
          <w:rFonts w:ascii="Times New Roman" w:hAnsi="Times New Roman" w:cs="Times New Roman"/>
          <w:sz w:val="28"/>
          <w:szCs w:val="28"/>
          <w:lang w:val="ru-RU"/>
        </w:rPr>
        <w:t>х</w:t>
      </w:r>
      <w:r w:rsidR="005328AC" w:rsidRPr="000E369C">
        <w:rPr>
          <w:rFonts w:ascii="Times New Roman" w:hAnsi="Times New Roman" w:cs="Times New Roman"/>
          <w:sz w:val="28"/>
          <w:szCs w:val="28"/>
          <w:lang w:val="ru-RU"/>
        </w:rPr>
        <w:t>е</w:t>
      </w:r>
      <w:proofErr w:type="spellEnd"/>
      <w:r w:rsidR="005328AC" w:rsidRPr="000E369C">
        <w:rPr>
          <w:rFonts w:ascii="Times New Roman" w:hAnsi="Times New Roman" w:cs="Times New Roman"/>
          <w:sz w:val="28"/>
          <w:szCs w:val="28"/>
          <w:lang w:val="ru-RU"/>
        </w:rPr>
        <w:t xml:space="preserve"> в октябре 2013 г. </w:t>
      </w:r>
      <w:r w:rsidR="00C30B42" w:rsidRPr="000E369C">
        <w:rPr>
          <w:rFonts w:ascii="Times New Roman" w:hAnsi="Times New Roman" w:cs="Times New Roman"/>
          <w:sz w:val="28"/>
          <w:szCs w:val="28"/>
          <w:lang w:val="ru-RU"/>
        </w:rPr>
        <w:t>Она предполагала построение единого экономического пространства на континенте</w:t>
      </w:r>
      <w:r w:rsidR="005328AC" w:rsidRPr="000E369C">
        <w:rPr>
          <w:rFonts w:ascii="Times New Roman" w:hAnsi="Times New Roman" w:cs="Times New Roman"/>
          <w:sz w:val="28"/>
          <w:szCs w:val="28"/>
          <w:lang w:val="ru-RU"/>
        </w:rPr>
        <w:t xml:space="preserve">, проектирование и </w:t>
      </w:r>
      <w:r w:rsidR="005328AC" w:rsidRPr="000E369C">
        <w:rPr>
          <w:rFonts w:ascii="Times New Roman" w:hAnsi="Times New Roman" w:cs="Times New Roman"/>
          <w:sz w:val="28"/>
          <w:szCs w:val="28"/>
          <w:lang w:val="ru-RU"/>
        </w:rPr>
        <w:lastRenderedPageBreak/>
        <w:t>создание</w:t>
      </w:r>
      <w:r w:rsidR="00C30B42" w:rsidRPr="000E369C">
        <w:rPr>
          <w:rFonts w:ascii="Times New Roman" w:hAnsi="Times New Roman" w:cs="Times New Roman"/>
          <w:sz w:val="28"/>
          <w:szCs w:val="28"/>
          <w:lang w:val="ru-RU"/>
        </w:rPr>
        <w:t xml:space="preserve"> единых логистических </w:t>
      </w:r>
      <w:r w:rsidR="0006143D" w:rsidRPr="000E369C">
        <w:rPr>
          <w:rFonts w:ascii="Times New Roman" w:hAnsi="Times New Roman" w:cs="Times New Roman"/>
          <w:sz w:val="28"/>
          <w:szCs w:val="28"/>
          <w:lang w:val="ru-RU"/>
        </w:rPr>
        <w:t>маршрутов</w:t>
      </w:r>
      <w:r w:rsidR="00C30B42" w:rsidRPr="000E369C">
        <w:rPr>
          <w:rFonts w:ascii="Times New Roman" w:hAnsi="Times New Roman" w:cs="Times New Roman"/>
          <w:sz w:val="28"/>
          <w:szCs w:val="28"/>
          <w:lang w:val="ru-RU"/>
        </w:rPr>
        <w:t xml:space="preserve"> из Южной Кореи до Европы. </w:t>
      </w:r>
      <w:r w:rsidR="005328AC" w:rsidRPr="000E369C">
        <w:rPr>
          <w:rFonts w:ascii="Times New Roman" w:hAnsi="Times New Roman" w:cs="Times New Roman"/>
          <w:sz w:val="28"/>
          <w:szCs w:val="28"/>
          <w:lang w:val="ru-RU"/>
        </w:rPr>
        <w:t>Конкретнее, она предлагала проложить новую железную дорогу, которая бы объединила Корейский полуостров с Россией, Китаем, государствами Средней Азии и Европой.</w:t>
      </w:r>
      <w:r w:rsidR="003F586E" w:rsidRPr="000E369C">
        <w:rPr>
          <w:rFonts w:ascii="Times New Roman" w:hAnsi="Times New Roman" w:cs="Times New Roman"/>
          <w:sz w:val="28"/>
          <w:szCs w:val="28"/>
          <w:lang w:val="ru-RU"/>
        </w:rPr>
        <w:t xml:space="preserve"> Отправной точкой должен был стать </w:t>
      </w:r>
      <w:proofErr w:type="spellStart"/>
      <w:r w:rsidR="003F586E" w:rsidRPr="000E369C">
        <w:rPr>
          <w:rFonts w:ascii="Times New Roman" w:hAnsi="Times New Roman" w:cs="Times New Roman"/>
          <w:sz w:val="28"/>
          <w:szCs w:val="28"/>
          <w:lang w:val="ru-RU"/>
        </w:rPr>
        <w:t>Пусан</w:t>
      </w:r>
      <w:proofErr w:type="spellEnd"/>
      <w:r w:rsidR="003F586E" w:rsidRPr="000E369C">
        <w:rPr>
          <w:rFonts w:ascii="Times New Roman" w:hAnsi="Times New Roman" w:cs="Times New Roman"/>
          <w:sz w:val="28"/>
          <w:szCs w:val="28"/>
          <w:lang w:val="ru-RU"/>
        </w:rPr>
        <w:t>, а конечным пунктом прибытия – Лондон.</w:t>
      </w:r>
      <w:r w:rsidR="005328AC" w:rsidRPr="000E369C">
        <w:rPr>
          <w:rFonts w:ascii="Times New Roman" w:hAnsi="Times New Roman" w:cs="Times New Roman"/>
          <w:sz w:val="28"/>
          <w:szCs w:val="28"/>
          <w:lang w:val="ru-RU"/>
        </w:rPr>
        <w:t xml:space="preserve"> Часть железного пути должна была проходить по территории КНДР. </w:t>
      </w:r>
      <w:r w:rsidR="003F586E" w:rsidRPr="00BA00F1">
        <w:rPr>
          <w:rStyle w:val="FootnoteReference"/>
          <w:rFonts w:ascii="Times New Roman" w:hAnsi="Times New Roman" w:cs="Times New Roman"/>
          <w:sz w:val="28"/>
          <w:szCs w:val="28"/>
        </w:rPr>
        <w:footnoteReference w:id="54"/>
      </w:r>
      <w:r w:rsidR="003F586E" w:rsidRPr="000E369C">
        <w:rPr>
          <w:rFonts w:ascii="Times New Roman" w:hAnsi="Times New Roman" w:cs="Times New Roman"/>
          <w:sz w:val="28"/>
          <w:szCs w:val="28"/>
          <w:lang w:val="ru-RU"/>
        </w:rPr>
        <w:t xml:space="preserve">Помимо построения новых логистических маршрутов президент Республики Корея предлагала создать единую энергетическую систему, посредством объединения электрических магистралей и нефтегазовых трубопроводов. </w:t>
      </w:r>
      <w:r w:rsidR="003F586E" w:rsidRPr="00BA00F1">
        <w:rPr>
          <w:rStyle w:val="FootnoteReference"/>
          <w:rFonts w:ascii="Times New Roman" w:hAnsi="Times New Roman" w:cs="Times New Roman"/>
          <w:sz w:val="28"/>
          <w:szCs w:val="28"/>
        </w:rPr>
        <w:footnoteReference w:id="55"/>
      </w:r>
      <w:r w:rsidR="00DE368B" w:rsidRPr="000E369C">
        <w:rPr>
          <w:rFonts w:ascii="Times New Roman" w:hAnsi="Times New Roman" w:cs="Times New Roman"/>
          <w:sz w:val="28"/>
          <w:szCs w:val="28"/>
          <w:lang w:val="ru-RU"/>
        </w:rPr>
        <w:t xml:space="preserve"> Также в рамках «Евразийской инициативы» планировалось наладить культурные и общественные отношения между странами Евразийского региона, и, активировав </w:t>
      </w:r>
      <w:proofErr w:type="spellStart"/>
      <w:r w:rsidR="00DE368B" w:rsidRPr="000E369C">
        <w:rPr>
          <w:rFonts w:ascii="Times New Roman" w:hAnsi="Times New Roman" w:cs="Times New Roman"/>
          <w:sz w:val="28"/>
          <w:szCs w:val="28"/>
          <w:lang w:val="ru-RU"/>
        </w:rPr>
        <w:t>межкорейские</w:t>
      </w:r>
      <w:proofErr w:type="spellEnd"/>
      <w:r w:rsidR="00DE368B" w:rsidRPr="000E369C">
        <w:rPr>
          <w:rFonts w:ascii="Times New Roman" w:hAnsi="Times New Roman" w:cs="Times New Roman"/>
          <w:sz w:val="28"/>
          <w:szCs w:val="28"/>
          <w:lang w:val="ru-RU"/>
        </w:rPr>
        <w:t xml:space="preserve"> контакты, заложить основу для будущей интеграции двух государств. </w:t>
      </w:r>
    </w:p>
    <w:p w:rsidR="00DE368B" w:rsidRPr="000E369C" w:rsidRDefault="00DE368B"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Для реализации свое</w:t>
      </w:r>
      <w:r w:rsidR="003B3A08" w:rsidRPr="000E369C">
        <w:rPr>
          <w:rFonts w:ascii="Times New Roman" w:hAnsi="Times New Roman" w:cs="Times New Roman"/>
          <w:sz w:val="28"/>
          <w:szCs w:val="28"/>
          <w:lang w:val="ru-RU"/>
        </w:rPr>
        <w:t xml:space="preserve">й стратегии Пак </w:t>
      </w:r>
      <w:proofErr w:type="spellStart"/>
      <w:r w:rsidR="003B3A08" w:rsidRPr="000E369C">
        <w:rPr>
          <w:rFonts w:ascii="Times New Roman" w:hAnsi="Times New Roman" w:cs="Times New Roman"/>
          <w:sz w:val="28"/>
          <w:szCs w:val="28"/>
          <w:lang w:val="ru-RU"/>
        </w:rPr>
        <w:t>Кы</w:t>
      </w:r>
      <w:r w:rsidR="00292F95" w:rsidRPr="000E369C">
        <w:rPr>
          <w:rFonts w:ascii="Times New Roman" w:hAnsi="Times New Roman" w:cs="Times New Roman"/>
          <w:sz w:val="28"/>
          <w:szCs w:val="28"/>
          <w:lang w:val="ru-RU"/>
        </w:rPr>
        <w:t>н</w:t>
      </w:r>
      <w:r w:rsidR="005C1292" w:rsidRPr="000E369C">
        <w:rPr>
          <w:rFonts w:ascii="Times New Roman" w:hAnsi="Times New Roman" w:cs="Times New Roman"/>
          <w:sz w:val="28"/>
          <w:szCs w:val="28"/>
          <w:lang w:val="ru-RU"/>
        </w:rPr>
        <w:t>х</w:t>
      </w:r>
      <w:r w:rsidR="00292F95" w:rsidRPr="000E369C">
        <w:rPr>
          <w:rFonts w:ascii="Times New Roman" w:hAnsi="Times New Roman" w:cs="Times New Roman"/>
          <w:sz w:val="28"/>
          <w:szCs w:val="28"/>
          <w:lang w:val="ru-RU"/>
        </w:rPr>
        <w:t>е</w:t>
      </w:r>
      <w:proofErr w:type="spellEnd"/>
      <w:r w:rsidR="00292F95" w:rsidRPr="000E369C">
        <w:rPr>
          <w:rFonts w:ascii="Times New Roman" w:hAnsi="Times New Roman" w:cs="Times New Roman"/>
          <w:sz w:val="28"/>
          <w:szCs w:val="28"/>
          <w:lang w:val="ru-RU"/>
        </w:rPr>
        <w:t xml:space="preserve"> совершила</w:t>
      </w:r>
      <w:r w:rsidRPr="000E369C">
        <w:rPr>
          <w:rFonts w:ascii="Times New Roman" w:hAnsi="Times New Roman" w:cs="Times New Roman"/>
          <w:sz w:val="28"/>
          <w:szCs w:val="28"/>
          <w:lang w:val="ru-RU"/>
        </w:rPr>
        <w:t xml:space="preserve"> ряд </w:t>
      </w:r>
      <w:r w:rsidR="00292F95" w:rsidRPr="000E369C">
        <w:rPr>
          <w:rFonts w:ascii="Times New Roman" w:hAnsi="Times New Roman" w:cs="Times New Roman"/>
          <w:sz w:val="28"/>
          <w:szCs w:val="28"/>
          <w:lang w:val="ru-RU"/>
        </w:rPr>
        <w:t xml:space="preserve">государственных </w:t>
      </w:r>
      <w:r w:rsidRPr="000E369C">
        <w:rPr>
          <w:rFonts w:ascii="Times New Roman" w:hAnsi="Times New Roman" w:cs="Times New Roman"/>
          <w:sz w:val="28"/>
          <w:szCs w:val="28"/>
          <w:lang w:val="ru-RU"/>
        </w:rPr>
        <w:t>визитов в страны</w:t>
      </w:r>
      <w:r w:rsidR="00292F95" w:rsidRPr="000E369C">
        <w:rPr>
          <w:rFonts w:ascii="Times New Roman" w:hAnsi="Times New Roman" w:cs="Times New Roman"/>
          <w:sz w:val="28"/>
          <w:szCs w:val="28"/>
          <w:lang w:val="ru-RU"/>
        </w:rPr>
        <w:t xml:space="preserve"> Центральной Азии</w:t>
      </w:r>
      <w:r w:rsidRPr="000E369C">
        <w:rPr>
          <w:rFonts w:ascii="Times New Roman" w:hAnsi="Times New Roman" w:cs="Times New Roman"/>
          <w:sz w:val="28"/>
          <w:szCs w:val="28"/>
          <w:lang w:val="ru-RU"/>
        </w:rPr>
        <w:t xml:space="preserve">. </w:t>
      </w:r>
      <w:r w:rsidR="00292F95" w:rsidRPr="000E369C">
        <w:rPr>
          <w:rFonts w:ascii="Times New Roman" w:hAnsi="Times New Roman" w:cs="Times New Roman"/>
          <w:sz w:val="28"/>
          <w:szCs w:val="28"/>
          <w:lang w:val="ru-RU"/>
        </w:rPr>
        <w:t>Она посетила</w:t>
      </w:r>
      <w:r w:rsidRPr="000E369C">
        <w:rPr>
          <w:rFonts w:ascii="Times New Roman" w:hAnsi="Times New Roman" w:cs="Times New Roman"/>
          <w:sz w:val="28"/>
          <w:szCs w:val="28"/>
          <w:lang w:val="ru-RU"/>
        </w:rPr>
        <w:t xml:space="preserve"> Казахстан, Туркменистан и Узбекистан.</w:t>
      </w:r>
      <w:r w:rsidR="00292F95" w:rsidRPr="000E369C">
        <w:rPr>
          <w:rFonts w:ascii="Times New Roman" w:hAnsi="Times New Roman" w:cs="Times New Roman"/>
          <w:sz w:val="28"/>
          <w:szCs w:val="28"/>
          <w:lang w:val="ru-RU"/>
        </w:rPr>
        <w:t xml:space="preserve"> Как сообщалось, в рамках двусторонних переговоров стороны </w:t>
      </w:r>
      <w:r w:rsidR="00731774" w:rsidRPr="000E369C">
        <w:rPr>
          <w:rFonts w:ascii="Times New Roman" w:hAnsi="Times New Roman" w:cs="Times New Roman"/>
          <w:sz w:val="28"/>
          <w:szCs w:val="28"/>
          <w:lang w:val="ru-RU"/>
        </w:rPr>
        <w:t>обсудили</w:t>
      </w:r>
      <w:r w:rsidR="00292F95" w:rsidRPr="000E369C">
        <w:rPr>
          <w:rFonts w:ascii="Times New Roman" w:hAnsi="Times New Roman" w:cs="Times New Roman"/>
          <w:sz w:val="28"/>
          <w:szCs w:val="28"/>
          <w:lang w:val="ru-RU"/>
        </w:rPr>
        <w:t xml:space="preserve"> не только прое</w:t>
      </w:r>
      <w:proofErr w:type="gramStart"/>
      <w:r w:rsidR="00292F95" w:rsidRPr="000E369C">
        <w:rPr>
          <w:rFonts w:ascii="Times New Roman" w:hAnsi="Times New Roman" w:cs="Times New Roman"/>
          <w:sz w:val="28"/>
          <w:szCs w:val="28"/>
          <w:lang w:val="ru-RU"/>
        </w:rPr>
        <w:t>кт стр</w:t>
      </w:r>
      <w:proofErr w:type="gramEnd"/>
      <w:r w:rsidR="00292F95" w:rsidRPr="000E369C">
        <w:rPr>
          <w:rFonts w:ascii="Times New Roman" w:hAnsi="Times New Roman" w:cs="Times New Roman"/>
          <w:sz w:val="28"/>
          <w:szCs w:val="28"/>
          <w:lang w:val="ru-RU"/>
        </w:rPr>
        <w:t>оительства новой железной магистрали, но и ряд совместных энергетических проектов</w:t>
      </w:r>
      <w:r w:rsidR="00731774" w:rsidRPr="000E369C">
        <w:rPr>
          <w:rFonts w:ascii="Times New Roman" w:hAnsi="Times New Roman" w:cs="Times New Roman"/>
          <w:sz w:val="28"/>
          <w:szCs w:val="28"/>
          <w:lang w:val="ru-RU"/>
        </w:rPr>
        <w:t xml:space="preserve"> по</w:t>
      </w:r>
      <w:r w:rsidR="00292F95" w:rsidRPr="000E369C">
        <w:rPr>
          <w:rFonts w:ascii="Times New Roman" w:hAnsi="Times New Roman" w:cs="Times New Roman"/>
          <w:sz w:val="28"/>
          <w:szCs w:val="28"/>
          <w:lang w:val="ru-RU"/>
        </w:rPr>
        <w:t xml:space="preserve"> разработке</w:t>
      </w:r>
      <w:r w:rsidR="00731774" w:rsidRPr="000E369C">
        <w:rPr>
          <w:rFonts w:ascii="Times New Roman" w:hAnsi="Times New Roman" w:cs="Times New Roman"/>
          <w:sz w:val="28"/>
          <w:szCs w:val="28"/>
          <w:lang w:val="ru-RU"/>
        </w:rPr>
        <w:t xml:space="preserve"> новых</w:t>
      </w:r>
      <w:r w:rsidR="00292F95" w:rsidRPr="000E369C">
        <w:rPr>
          <w:rFonts w:ascii="Times New Roman" w:hAnsi="Times New Roman" w:cs="Times New Roman"/>
          <w:sz w:val="28"/>
          <w:szCs w:val="28"/>
          <w:lang w:val="ru-RU"/>
        </w:rPr>
        <w:t xml:space="preserve"> месторождений природных ресурсов.</w:t>
      </w:r>
      <w:r w:rsidR="00292F95" w:rsidRPr="00BA00F1">
        <w:rPr>
          <w:rStyle w:val="FootnoteReference"/>
          <w:rFonts w:ascii="Times New Roman" w:hAnsi="Times New Roman" w:cs="Times New Roman"/>
          <w:sz w:val="28"/>
          <w:szCs w:val="28"/>
        </w:rPr>
        <w:footnoteReference w:id="56"/>
      </w:r>
      <w:r w:rsidR="00731774" w:rsidRPr="000E369C">
        <w:rPr>
          <w:rFonts w:ascii="Times New Roman" w:hAnsi="Times New Roman" w:cs="Times New Roman"/>
          <w:sz w:val="28"/>
          <w:szCs w:val="28"/>
          <w:lang w:val="ru-RU"/>
        </w:rPr>
        <w:t xml:space="preserve"> В 2013 г. в Сеуле состоялась встреча президента Р</w:t>
      </w:r>
      <w:r w:rsidR="00352BFE" w:rsidRPr="000E369C">
        <w:rPr>
          <w:rFonts w:ascii="Times New Roman" w:hAnsi="Times New Roman" w:cs="Times New Roman"/>
          <w:sz w:val="28"/>
          <w:szCs w:val="28"/>
          <w:lang w:val="ru-RU"/>
        </w:rPr>
        <w:t xml:space="preserve">оссийской Федерации </w:t>
      </w:r>
      <w:r w:rsidR="00731774" w:rsidRPr="000E369C">
        <w:rPr>
          <w:rFonts w:ascii="Times New Roman" w:hAnsi="Times New Roman" w:cs="Times New Roman"/>
          <w:sz w:val="28"/>
          <w:szCs w:val="28"/>
          <w:lang w:val="ru-RU"/>
        </w:rPr>
        <w:t xml:space="preserve"> В.В. Путина и президента Республики Корея, в рамках которого стороны подписали договор о двусторонней отмене визового режима. </w:t>
      </w:r>
    </w:p>
    <w:p w:rsidR="00510144" w:rsidRPr="000E369C" w:rsidRDefault="00510144"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Пак </w:t>
      </w:r>
      <w:proofErr w:type="spellStart"/>
      <w:r w:rsidRPr="000E369C">
        <w:rPr>
          <w:rFonts w:ascii="Times New Roman" w:hAnsi="Times New Roman" w:cs="Times New Roman"/>
          <w:sz w:val="28"/>
          <w:szCs w:val="28"/>
          <w:lang w:val="ru-RU"/>
        </w:rPr>
        <w:t>Кын</w:t>
      </w:r>
      <w:r w:rsidR="005C1292" w:rsidRPr="000E369C">
        <w:rPr>
          <w:rFonts w:ascii="Times New Roman" w:hAnsi="Times New Roman" w:cs="Times New Roman"/>
          <w:sz w:val="28"/>
          <w:szCs w:val="28"/>
          <w:lang w:val="ru-RU"/>
        </w:rPr>
        <w:t>х</w:t>
      </w:r>
      <w:r w:rsidRPr="000E369C">
        <w:rPr>
          <w:rFonts w:ascii="Times New Roman" w:hAnsi="Times New Roman" w:cs="Times New Roman"/>
          <w:sz w:val="28"/>
          <w:szCs w:val="28"/>
          <w:lang w:val="ru-RU"/>
        </w:rPr>
        <w:t>е</w:t>
      </w:r>
      <w:proofErr w:type="spellEnd"/>
      <w:r w:rsidRPr="000E369C">
        <w:rPr>
          <w:rFonts w:ascii="Times New Roman" w:hAnsi="Times New Roman" w:cs="Times New Roman"/>
          <w:sz w:val="28"/>
          <w:szCs w:val="28"/>
          <w:lang w:val="ru-RU"/>
        </w:rPr>
        <w:t xml:space="preserve"> продолжила курс прежних президентов РК по активной интеграции государства в мировое экономическое пространство по линии свободно торговли. К тому же, политика свободной торговли по многим </w:t>
      </w:r>
      <w:r w:rsidRPr="000E369C">
        <w:rPr>
          <w:rFonts w:ascii="Times New Roman" w:hAnsi="Times New Roman" w:cs="Times New Roman"/>
          <w:sz w:val="28"/>
          <w:szCs w:val="28"/>
          <w:lang w:val="ru-RU"/>
        </w:rPr>
        <w:lastRenderedPageBreak/>
        <w:t xml:space="preserve">пунктам совпадала  с </w:t>
      </w:r>
      <w:r w:rsidR="0072524E" w:rsidRPr="000E369C">
        <w:rPr>
          <w:rFonts w:ascii="Times New Roman" w:hAnsi="Times New Roman" w:cs="Times New Roman"/>
          <w:sz w:val="28"/>
          <w:szCs w:val="28"/>
          <w:lang w:val="ru-RU"/>
        </w:rPr>
        <w:t xml:space="preserve">«Евразийской инициативой».  В период президентства Пак </w:t>
      </w:r>
      <w:proofErr w:type="spellStart"/>
      <w:r w:rsidR="0072524E" w:rsidRPr="000E369C">
        <w:rPr>
          <w:rFonts w:ascii="Times New Roman" w:hAnsi="Times New Roman" w:cs="Times New Roman"/>
          <w:sz w:val="28"/>
          <w:szCs w:val="28"/>
          <w:lang w:val="ru-RU"/>
        </w:rPr>
        <w:t>Кын</w:t>
      </w:r>
      <w:r w:rsidR="005C1292" w:rsidRPr="000E369C">
        <w:rPr>
          <w:rFonts w:ascii="Times New Roman" w:hAnsi="Times New Roman" w:cs="Times New Roman"/>
          <w:sz w:val="28"/>
          <w:szCs w:val="28"/>
          <w:lang w:val="ru-RU"/>
        </w:rPr>
        <w:t>х</w:t>
      </w:r>
      <w:r w:rsidR="0072524E" w:rsidRPr="000E369C">
        <w:rPr>
          <w:rFonts w:ascii="Times New Roman" w:hAnsi="Times New Roman" w:cs="Times New Roman"/>
          <w:sz w:val="28"/>
          <w:szCs w:val="28"/>
          <w:lang w:val="ru-RU"/>
        </w:rPr>
        <w:t>е</w:t>
      </w:r>
      <w:proofErr w:type="spellEnd"/>
      <w:r w:rsidR="0072524E" w:rsidRPr="000E369C">
        <w:rPr>
          <w:rFonts w:ascii="Times New Roman" w:hAnsi="Times New Roman" w:cs="Times New Roman"/>
          <w:sz w:val="28"/>
          <w:szCs w:val="28"/>
          <w:lang w:val="ru-RU"/>
        </w:rPr>
        <w:t xml:space="preserve"> были подписаны ДСТ с Канадой, Австралией</w:t>
      </w:r>
      <w:r w:rsidR="0072524E" w:rsidRPr="000E369C">
        <w:rPr>
          <w:rFonts w:ascii="Times New Roman" w:hAnsi="Times New Roman" w:cs="Times New Roman" w:hint="eastAsia"/>
          <w:sz w:val="28"/>
          <w:szCs w:val="28"/>
          <w:lang w:val="ru-RU"/>
        </w:rPr>
        <w:t xml:space="preserve">, </w:t>
      </w:r>
      <w:r w:rsidR="0072524E" w:rsidRPr="000E369C">
        <w:rPr>
          <w:rFonts w:ascii="Times New Roman" w:hAnsi="Times New Roman" w:cs="Times New Roman"/>
          <w:sz w:val="28"/>
          <w:szCs w:val="28"/>
          <w:lang w:val="ru-RU"/>
        </w:rPr>
        <w:t xml:space="preserve">Новой Зеландией и Колумбией. В июле 2016 г. во время официального визита в Монголию </w:t>
      </w:r>
      <w:r w:rsidR="002D57AC" w:rsidRPr="000E369C">
        <w:rPr>
          <w:rFonts w:ascii="Times New Roman" w:hAnsi="Times New Roman" w:cs="Times New Roman"/>
          <w:sz w:val="28"/>
          <w:szCs w:val="28"/>
          <w:lang w:val="ru-RU"/>
        </w:rPr>
        <w:t>главы двух государств договорились начать совместные исследования относительно целесообразности межгосударственного договора о свободной торговле. Отметим</w:t>
      </w:r>
      <w:r w:rsidR="003B3A08" w:rsidRPr="000E369C">
        <w:rPr>
          <w:rFonts w:ascii="Times New Roman" w:hAnsi="Times New Roman" w:cs="Times New Roman"/>
          <w:sz w:val="28"/>
          <w:szCs w:val="28"/>
          <w:lang w:val="ru-RU"/>
        </w:rPr>
        <w:t xml:space="preserve">, что незадолго до визита Пак </w:t>
      </w:r>
      <w:proofErr w:type="spellStart"/>
      <w:r w:rsidR="003B3A08" w:rsidRPr="000E369C">
        <w:rPr>
          <w:rFonts w:ascii="Times New Roman" w:hAnsi="Times New Roman" w:cs="Times New Roman"/>
          <w:sz w:val="28"/>
          <w:szCs w:val="28"/>
          <w:lang w:val="ru-RU"/>
        </w:rPr>
        <w:t>Кы</w:t>
      </w:r>
      <w:r w:rsidR="002D57AC" w:rsidRPr="000E369C">
        <w:rPr>
          <w:rFonts w:ascii="Times New Roman" w:hAnsi="Times New Roman" w:cs="Times New Roman"/>
          <w:sz w:val="28"/>
          <w:szCs w:val="28"/>
          <w:lang w:val="ru-RU"/>
        </w:rPr>
        <w:t>н</w:t>
      </w:r>
      <w:r w:rsidR="005C1292" w:rsidRPr="000E369C">
        <w:rPr>
          <w:rFonts w:ascii="Times New Roman" w:hAnsi="Times New Roman" w:cs="Times New Roman"/>
          <w:sz w:val="28"/>
          <w:szCs w:val="28"/>
          <w:lang w:val="ru-RU"/>
        </w:rPr>
        <w:t>х</w:t>
      </w:r>
      <w:r w:rsidR="002D57AC" w:rsidRPr="000E369C">
        <w:rPr>
          <w:rFonts w:ascii="Times New Roman" w:hAnsi="Times New Roman" w:cs="Times New Roman"/>
          <w:sz w:val="28"/>
          <w:szCs w:val="28"/>
          <w:lang w:val="ru-RU"/>
        </w:rPr>
        <w:t>е</w:t>
      </w:r>
      <w:proofErr w:type="spellEnd"/>
      <w:r w:rsidR="002D57AC" w:rsidRPr="000E369C">
        <w:rPr>
          <w:rFonts w:ascii="Times New Roman" w:hAnsi="Times New Roman" w:cs="Times New Roman"/>
          <w:sz w:val="28"/>
          <w:szCs w:val="28"/>
          <w:lang w:val="ru-RU"/>
        </w:rPr>
        <w:t xml:space="preserve"> в Монголию, Монголия и Япония подписали двусторонний ДСТ. </w:t>
      </w:r>
      <w:r w:rsidR="002D57AC" w:rsidRPr="00BA00F1">
        <w:rPr>
          <w:rStyle w:val="FootnoteReference"/>
          <w:rFonts w:ascii="Times New Roman" w:hAnsi="Times New Roman" w:cs="Times New Roman"/>
          <w:sz w:val="28"/>
          <w:szCs w:val="28"/>
        </w:rPr>
        <w:footnoteReference w:id="57"/>
      </w:r>
      <w:r w:rsidR="002D57AC" w:rsidRPr="000E369C">
        <w:rPr>
          <w:rFonts w:ascii="Times New Roman" w:hAnsi="Times New Roman" w:cs="Times New Roman"/>
          <w:sz w:val="28"/>
          <w:szCs w:val="28"/>
          <w:lang w:val="ru-RU"/>
        </w:rPr>
        <w:t xml:space="preserve"> На Восточном экономическом форуме в сентябре 2016 г. президент РК </w:t>
      </w:r>
      <w:r w:rsidR="002D494B" w:rsidRPr="000E369C">
        <w:rPr>
          <w:rFonts w:ascii="Times New Roman" w:hAnsi="Times New Roman" w:cs="Times New Roman"/>
          <w:sz w:val="28"/>
          <w:szCs w:val="28"/>
          <w:lang w:val="ru-RU"/>
        </w:rPr>
        <w:t xml:space="preserve">заявила, что Южная Корея рассматривает возможность в ближайшем будущем подписать ДТС с Евразийским экономическим союзом. «Ранее Корея заключила соглашения о свободной торговле с США, Китаем, ЕС. Поэтому если нам удастся заключить подобное соглашение с ЕАЭС, в котором Россия играет ключевую роль, то это приведет к активизации экономической интеграции Евразии и оживлению темпов развития Дальнего Востока», - сказала Пак </w:t>
      </w:r>
      <w:proofErr w:type="spellStart"/>
      <w:r w:rsidR="002D494B" w:rsidRPr="000E369C">
        <w:rPr>
          <w:rFonts w:ascii="Times New Roman" w:hAnsi="Times New Roman" w:cs="Times New Roman"/>
          <w:sz w:val="28"/>
          <w:szCs w:val="28"/>
          <w:lang w:val="ru-RU"/>
        </w:rPr>
        <w:t>Кын</w:t>
      </w:r>
      <w:r w:rsidR="005C1292" w:rsidRPr="000E369C">
        <w:rPr>
          <w:rFonts w:ascii="Times New Roman" w:hAnsi="Times New Roman" w:cs="Times New Roman"/>
          <w:sz w:val="28"/>
          <w:szCs w:val="28"/>
          <w:lang w:val="ru-RU"/>
        </w:rPr>
        <w:t>х</w:t>
      </w:r>
      <w:r w:rsidR="002D494B" w:rsidRPr="000E369C">
        <w:rPr>
          <w:rFonts w:ascii="Times New Roman" w:hAnsi="Times New Roman" w:cs="Times New Roman"/>
          <w:sz w:val="28"/>
          <w:szCs w:val="28"/>
          <w:lang w:val="ru-RU"/>
        </w:rPr>
        <w:t>е</w:t>
      </w:r>
      <w:proofErr w:type="spellEnd"/>
      <w:r w:rsidR="002D494B" w:rsidRPr="000E369C">
        <w:rPr>
          <w:rFonts w:ascii="Times New Roman" w:hAnsi="Times New Roman" w:cs="Times New Roman"/>
          <w:sz w:val="28"/>
          <w:szCs w:val="28"/>
          <w:lang w:val="ru-RU"/>
        </w:rPr>
        <w:t xml:space="preserve"> во время пленарного заседания. </w:t>
      </w:r>
      <w:r w:rsidR="002D494B" w:rsidRPr="00BA00F1">
        <w:rPr>
          <w:rStyle w:val="FootnoteReference"/>
          <w:rFonts w:ascii="Times New Roman" w:hAnsi="Times New Roman" w:cs="Times New Roman"/>
          <w:sz w:val="28"/>
          <w:szCs w:val="28"/>
        </w:rPr>
        <w:footnoteReference w:id="58"/>
      </w:r>
    </w:p>
    <w:p w:rsidR="008D45F9" w:rsidRPr="000E369C" w:rsidRDefault="00772B17"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Центральным событием в политике свободной торговли президента Пак стало заключение ДСТ с КНР. </w:t>
      </w:r>
      <w:r w:rsidR="008D45F9" w:rsidRPr="000E369C">
        <w:rPr>
          <w:rFonts w:ascii="Times New Roman" w:hAnsi="Times New Roman" w:cs="Times New Roman"/>
          <w:sz w:val="28"/>
          <w:szCs w:val="28"/>
          <w:lang w:val="ru-RU"/>
        </w:rPr>
        <w:t xml:space="preserve">По объемам двусторонней торговли данное соглашение стало крупнейшим в своем роде как для Республики Корея, так и для КНР. Переговоры по </w:t>
      </w:r>
      <w:r w:rsidR="00BB79C1" w:rsidRPr="000E369C">
        <w:rPr>
          <w:rFonts w:ascii="Times New Roman" w:hAnsi="Times New Roman" w:cs="Times New Roman"/>
          <w:sz w:val="28"/>
          <w:szCs w:val="28"/>
          <w:lang w:val="ru-RU"/>
        </w:rPr>
        <w:t>ДСТ длились чуть больше 2 лет, в</w:t>
      </w:r>
      <w:r w:rsidR="008D45F9" w:rsidRPr="000E369C">
        <w:rPr>
          <w:rFonts w:ascii="Times New Roman" w:hAnsi="Times New Roman" w:cs="Times New Roman"/>
          <w:sz w:val="28"/>
          <w:szCs w:val="28"/>
          <w:lang w:val="ru-RU"/>
        </w:rPr>
        <w:t xml:space="preserve"> рамках которых состоялось несколько двусторонних встреч на высшем уровне</w:t>
      </w:r>
      <w:r w:rsidR="00BB79C1" w:rsidRPr="000E369C">
        <w:rPr>
          <w:rFonts w:ascii="Times New Roman" w:hAnsi="Times New Roman" w:cs="Times New Roman"/>
          <w:sz w:val="28"/>
          <w:szCs w:val="28"/>
          <w:lang w:val="ru-RU"/>
        </w:rPr>
        <w:t>.</w:t>
      </w:r>
      <w:r w:rsidR="00BB141B" w:rsidRPr="000E369C">
        <w:rPr>
          <w:rFonts w:ascii="Times New Roman" w:hAnsi="Times New Roman" w:cs="Times New Roman"/>
          <w:sz w:val="28"/>
          <w:szCs w:val="28"/>
          <w:lang w:val="ru-RU"/>
        </w:rPr>
        <w:t xml:space="preserve"> Свой первый зарубежный визит Пак </w:t>
      </w:r>
      <w:proofErr w:type="spellStart"/>
      <w:r w:rsidR="00BB141B" w:rsidRPr="000E369C">
        <w:rPr>
          <w:rFonts w:ascii="Times New Roman" w:hAnsi="Times New Roman" w:cs="Times New Roman"/>
          <w:sz w:val="28"/>
          <w:szCs w:val="28"/>
          <w:lang w:val="ru-RU"/>
        </w:rPr>
        <w:t>Кын</w:t>
      </w:r>
      <w:r w:rsidR="005C1292" w:rsidRPr="000E369C">
        <w:rPr>
          <w:rFonts w:ascii="Times New Roman" w:hAnsi="Times New Roman" w:cs="Times New Roman"/>
          <w:sz w:val="28"/>
          <w:szCs w:val="28"/>
          <w:lang w:val="ru-RU"/>
        </w:rPr>
        <w:t>х</w:t>
      </w:r>
      <w:r w:rsidR="00BB141B" w:rsidRPr="000E369C">
        <w:rPr>
          <w:rFonts w:ascii="Times New Roman" w:hAnsi="Times New Roman" w:cs="Times New Roman"/>
          <w:sz w:val="28"/>
          <w:szCs w:val="28"/>
          <w:lang w:val="ru-RU"/>
        </w:rPr>
        <w:t>е</w:t>
      </w:r>
      <w:proofErr w:type="spellEnd"/>
      <w:r w:rsidR="00BB141B" w:rsidRPr="000E369C">
        <w:rPr>
          <w:rFonts w:ascii="Times New Roman" w:hAnsi="Times New Roman" w:cs="Times New Roman"/>
          <w:sz w:val="28"/>
          <w:szCs w:val="28"/>
          <w:lang w:val="ru-RU"/>
        </w:rPr>
        <w:t xml:space="preserve"> нанесла в США в мае 2013 г., однако уже в июне 2013 г. она посетила</w:t>
      </w:r>
      <w:r w:rsidR="005B29D1" w:rsidRPr="000E369C">
        <w:rPr>
          <w:rFonts w:ascii="Times New Roman" w:hAnsi="Times New Roman" w:cs="Times New Roman"/>
          <w:sz w:val="28"/>
          <w:szCs w:val="28"/>
          <w:lang w:val="ru-RU"/>
        </w:rPr>
        <w:t xml:space="preserve"> и</w:t>
      </w:r>
      <w:r w:rsidR="00BB141B" w:rsidRPr="000E369C">
        <w:rPr>
          <w:rFonts w:ascii="Times New Roman" w:hAnsi="Times New Roman" w:cs="Times New Roman"/>
          <w:sz w:val="28"/>
          <w:szCs w:val="28"/>
          <w:lang w:val="ru-RU"/>
        </w:rPr>
        <w:t xml:space="preserve"> Пекин. Этим президент хотела подчеркнуть стратегическую важность</w:t>
      </w:r>
      <w:r w:rsidR="005B29D1" w:rsidRPr="000E369C">
        <w:rPr>
          <w:rFonts w:ascii="Times New Roman" w:hAnsi="Times New Roman" w:cs="Times New Roman"/>
          <w:sz w:val="28"/>
          <w:szCs w:val="28"/>
          <w:lang w:val="ru-RU"/>
        </w:rPr>
        <w:t xml:space="preserve"> двусторонних отношений и особое внимание</w:t>
      </w:r>
      <w:r w:rsidR="00BB141B" w:rsidRPr="000E369C">
        <w:rPr>
          <w:rFonts w:ascii="Times New Roman" w:hAnsi="Times New Roman" w:cs="Times New Roman"/>
          <w:sz w:val="28"/>
          <w:szCs w:val="28"/>
          <w:lang w:val="ru-RU"/>
        </w:rPr>
        <w:t xml:space="preserve"> нового правительства к двум союзническим государствам.</w:t>
      </w:r>
      <w:r w:rsidR="00C74F49" w:rsidRPr="00BA00F1">
        <w:rPr>
          <w:rStyle w:val="FootnoteReference"/>
          <w:rFonts w:ascii="Times New Roman" w:hAnsi="Times New Roman" w:cs="Times New Roman"/>
          <w:sz w:val="28"/>
          <w:szCs w:val="28"/>
        </w:rPr>
        <w:footnoteReference w:id="59"/>
      </w:r>
      <w:r w:rsidR="000E6A89" w:rsidRPr="000E369C">
        <w:rPr>
          <w:rFonts w:ascii="Times New Roman" w:hAnsi="Times New Roman" w:cs="Times New Roman"/>
          <w:sz w:val="28"/>
          <w:szCs w:val="28"/>
          <w:lang w:val="ru-RU"/>
        </w:rPr>
        <w:t xml:space="preserve"> В том же году состоялась встреча министров иностранных дел двух государств на саммите АСЕАН в Брунее. </w:t>
      </w:r>
      <w:r w:rsidR="00453D5A" w:rsidRPr="000E369C">
        <w:rPr>
          <w:rFonts w:ascii="Times New Roman" w:hAnsi="Times New Roman" w:cs="Times New Roman"/>
          <w:sz w:val="28"/>
          <w:szCs w:val="28"/>
          <w:lang w:val="ru-RU"/>
        </w:rPr>
        <w:t xml:space="preserve">Председатель КНР Си </w:t>
      </w:r>
      <w:proofErr w:type="spellStart"/>
      <w:r w:rsidR="00453D5A" w:rsidRPr="000E369C">
        <w:rPr>
          <w:rFonts w:ascii="Times New Roman" w:hAnsi="Times New Roman" w:cs="Times New Roman"/>
          <w:sz w:val="28"/>
          <w:szCs w:val="28"/>
          <w:lang w:val="ru-RU"/>
        </w:rPr>
        <w:lastRenderedPageBreak/>
        <w:t>Цзиньпин</w:t>
      </w:r>
      <w:proofErr w:type="spellEnd"/>
      <w:r w:rsidR="00453D5A" w:rsidRPr="000E369C">
        <w:rPr>
          <w:rFonts w:ascii="Times New Roman" w:hAnsi="Times New Roman" w:cs="Times New Roman"/>
          <w:sz w:val="28"/>
          <w:szCs w:val="28"/>
          <w:lang w:val="ru-RU"/>
        </w:rPr>
        <w:t xml:space="preserve"> совершил ответный визит в июле 2014 г. Это была уже </w:t>
      </w:r>
      <w:r w:rsidR="0006325F" w:rsidRPr="000E369C">
        <w:rPr>
          <w:rFonts w:ascii="Times New Roman" w:hAnsi="Times New Roman" w:cs="Times New Roman"/>
          <w:sz w:val="28"/>
          <w:szCs w:val="28"/>
          <w:lang w:val="ru-RU"/>
        </w:rPr>
        <w:t>5 по счету встреча лидеров двух стран. По итогам двусторонних переговоров стороны договорились завершить переговоры по ДСТ к концу 2014</w:t>
      </w:r>
      <w:r w:rsidR="00B161A3">
        <w:rPr>
          <w:rFonts w:ascii="Times New Roman" w:hAnsi="Times New Roman" w:cs="Times New Roman"/>
          <w:sz w:val="28"/>
          <w:szCs w:val="28"/>
          <w:lang w:val="ru-RU"/>
        </w:rPr>
        <w:t xml:space="preserve"> г</w:t>
      </w:r>
      <w:proofErr w:type="gramStart"/>
      <w:r w:rsidR="00B161A3">
        <w:rPr>
          <w:rFonts w:ascii="Times New Roman" w:hAnsi="Times New Roman" w:cs="Times New Roman"/>
          <w:sz w:val="28"/>
          <w:szCs w:val="28"/>
          <w:lang w:val="ru-RU"/>
        </w:rPr>
        <w:t>.</w:t>
      </w:r>
      <w:r w:rsidR="0006325F" w:rsidRPr="000E369C">
        <w:rPr>
          <w:rFonts w:ascii="Times New Roman" w:hAnsi="Times New Roman" w:cs="Times New Roman"/>
          <w:sz w:val="28"/>
          <w:szCs w:val="28"/>
          <w:lang w:val="ru-RU"/>
        </w:rPr>
        <w:t xml:space="preserve">. </w:t>
      </w:r>
      <w:proofErr w:type="gramEnd"/>
      <w:r w:rsidR="0006325F" w:rsidRPr="000E369C">
        <w:rPr>
          <w:rFonts w:ascii="Times New Roman" w:hAnsi="Times New Roman" w:cs="Times New Roman"/>
          <w:sz w:val="28"/>
          <w:szCs w:val="28"/>
          <w:lang w:val="ru-RU"/>
        </w:rPr>
        <w:t xml:space="preserve">Министерство финансов Южной Кореи также заявило, что обе стороны согласились ввести прямые торговые операции между южнокорейским вон и китайским юанем, что позволит расширить использование китайской валюты на корейском рынке. </w:t>
      </w:r>
      <w:r w:rsidR="0006325F" w:rsidRPr="00BA00F1">
        <w:rPr>
          <w:rStyle w:val="FootnoteReference"/>
          <w:rFonts w:ascii="Times New Roman" w:hAnsi="Times New Roman" w:cs="Times New Roman"/>
          <w:sz w:val="28"/>
          <w:szCs w:val="28"/>
        </w:rPr>
        <w:footnoteReference w:id="60"/>
      </w:r>
      <w:r w:rsidR="000D0BB1" w:rsidRPr="000E369C">
        <w:rPr>
          <w:rFonts w:ascii="Times New Roman" w:hAnsi="Times New Roman" w:cs="Times New Roman"/>
          <w:sz w:val="28"/>
          <w:szCs w:val="28"/>
          <w:lang w:val="ru-RU"/>
        </w:rPr>
        <w:t xml:space="preserve"> </w:t>
      </w:r>
      <w:r w:rsidR="00BF0C2E" w:rsidRPr="000E369C">
        <w:rPr>
          <w:rFonts w:ascii="Times New Roman" w:hAnsi="Times New Roman" w:cs="Times New Roman"/>
          <w:sz w:val="28"/>
          <w:szCs w:val="28"/>
          <w:lang w:val="ru-RU"/>
        </w:rPr>
        <w:t>В</w:t>
      </w:r>
      <w:r w:rsidR="00ED4E30" w:rsidRPr="000E369C">
        <w:rPr>
          <w:rFonts w:ascii="Times New Roman" w:hAnsi="Times New Roman" w:cs="Times New Roman"/>
          <w:sz w:val="28"/>
          <w:szCs w:val="28"/>
          <w:lang w:val="ru-RU"/>
        </w:rPr>
        <w:t xml:space="preserve"> ноябре 2014 г. на саммите АТЭС стороны объявили об успешном окончании переговоров по ДСТ. </w:t>
      </w:r>
    </w:p>
    <w:p w:rsidR="002E63C9" w:rsidRPr="000E369C" w:rsidRDefault="005C1292"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В 2015 г. Пак </w:t>
      </w:r>
      <w:proofErr w:type="spellStart"/>
      <w:r w:rsidRPr="000E369C">
        <w:rPr>
          <w:rFonts w:ascii="Times New Roman" w:hAnsi="Times New Roman" w:cs="Times New Roman"/>
          <w:sz w:val="28"/>
          <w:szCs w:val="28"/>
          <w:lang w:val="ru-RU"/>
        </w:rPr>
        <w:t>Кынх</w:t>
      </w:r>
      <w:r w:rsidR="00C22C02" w:rsidRPr="000E369C">
        <w:rPr>
          <w:rFonts w:ascii="Times New Roman" w:hAnsi="Times New Roman" w:cs="Times New Roman"/>
          <w:sz w:val="28"/>
          <w:szCs w:val="28"/>
          <w:lang w:val="ru-RU"/>
        </w:rPr>
        <w:t>е</w:t>
      </w:r>
      <w:proofErr w:type="spellEnd"/>
      <w:r w:rsidR="00C22C02" w:rsidRPr="000E369C">
        <w:rPr>
          <w:rFonts w:ascii="Times New Roman" w:hAnsi="Times New Roman" w:cs="Times New Roman"/>
          <w:sz w:val="28"/>
          <w:szCs w:val="28"/>
          <w:lang w:val="ru-RU"/>
        </w:rPr>
        <w:t xml:space="preserve"> приняла приглашение посетить крупномасштабный военный парад в Пекине, посвященный 70 годовщине победы Китая над Японией. </w:t>
      </w:r>
      <w:r w:rsidR="00ED4E30" w:rsidRPr="000E369C">
        <w:rPr>
          <w:rFonts w:ascii="Times New Roman" w:hAnsi="Times New Roman" w:cs="Times New Roman"/>
          <w:sz w:val="28"/>
          <w:szCs w:val="28"/>
          <w:lang w:val="ru-RU"/>
        </w:rPr>
        <w:t xml:space="preserve">Отметим, что Пак </w:t>
      </w:r>
      <w:proofErr w:type="spellStart"/>
      <w:r w:rsidR="00ED4E30" w:rsidRPr="000E369C">
        <w:rPr>
          <w:rFonts w:ascii="Times New Roman" w:hAnsi="Times New Roman" w:cs="Times New Roman"/>
          <w:sz w:val="28"/>
          <w:szCs w:val="28"/>
          <w:lang w:val="ru-RU"/>
        </w:rPr>
        <w:t>Кын</w:t>
      </w:r>
      <w:r w:rsidRPr="000E369C">
        <w:rPr>
          <w:rFonts w:ascii="Times New Roman" w:hAnsi="Times New Roman" w:cs="Times New Roman"/>
          <w:sz w:val="28"/>
          <w:szCs w:val="28"/>
          <w:lang w:val="ru-RU"/>
        </w:rPr>
        <w:t>х</w:t>
      </w:r>
      <w:r w:rsidR="00ED4E30" w:rsidRPr="000E369C">
        <w:rPr>
          <w:rFonts w:ascii="Times New Roman" w:hAnsi="Times New Roman" w:cs="Times New Roman"/>
          <w:sz w:val="28"/>
          <w:szCs w:val="28"/>
          <w:lang w:val="ru-RU"/>
        </w:rPr>
        <w:t>е</w:t>
      </w:r>
      <w:proofErr w:type="spellEnd"/>
      <w:r w:rsidR="00ED4E30" w:rsidRPr="000E369C">
        <w:rPr>
          <w:rFonts w:ascii="Times New Roman" w:hAnsi="Times New Roman" w:cs="Times New Roman"/>
          <w:sz w:val="28"/>
          <w:szCs w:val="28"/>
          <w:lang w:val="ru-RU"/>
        </w:rPr>
        <w:t xml:space="preserve"> была первым лидером Южной Кореи, посетившим военное мероприятие в КНР. </w:t>
      </w:r>
      <w:r w:rsidR="00ED4E30" w:rsidRPr="00BA00F1">
        <w:rPr>
          <w:rStyle w:val="FootnoteReference"/>
          <w:rFonts w:ascii="Times New Roman" w:hAnsi="Times New Roman" w:cs="Times New Roman"/>
          <w:sz w:val="28"/>
          <w:szCs w:val="28"/>
        </w:rPr>
        <w:footnoteReference w:id="61"/>
      </w:r>
      <w:r w:rsidR="00ED4E30"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         </w:t>
      </w:r>
      <w:r w:rsidR="00ED4E30" w:rsidRPr="000E369C">
        <w:rPr>
          <w:rFonts w:ascii="Times New Roman" w:hAnsi="Times New Roman" w:cs="Times New Roman"/>
          <w:sz w:val="28"/>
          <w:szCs w:val="28"/>
          <w:lang w:val="ru-RU"/>
        </w:rPr>
        <w:t xml:space="preserve">В ноябре 2015 г. состоялся 3 сторонней саммит Республика  Корея – Япония – КНР в Сеул. Это стало первым трехсторонним мероприятием на высшем уровне с 2012 г., когда в связи с территориальными спорами и историческими противоречиями отношения между странами заметно ухудшились. </w:t>
      </w:r>
      <w:r w:rsidR="00BF0C2E" w:rsidRPr="000E369C">
        <w:rPr>
          <w:rFonts w:ascii="Times New Roman" w:hAnsi="Times New Roman" w:cs="Times New Roman"/>
          <w:sz w:val="28"/>
          <w:szCs w:val="28"/>
          <w:lang w:val="ru-RU"/>
        </w:rPr>
        <w:t xml:space="preserve">Центральными темами для обсуждения были </w:t>
      </w:r>
      <w:proofErr w:type="spellStart"/>
      <w:r w:rsidR="00093218" w:rsidRPr="000E369C">
        <w:rPr>
          <w:rFonts w:ascii="Times New Roman" w:hAnsi="Times New Roman" w:cs="Times New Roman"/>
          <w:sz w:val="28"/>
          <w:szCs w:val="28"/>
          <w:lang w:val="ru-RU"/>
        </w:rPr>
        <w:t>денуклеаризации</w:t>
      </w:r>
      <w:proofErr w:type="spellEnd"/>
      <w:r w:rsidR="00093218" w:rsidRPr="000E369C">
        <w:rPr>
          <w:rFonts w:ascii="Times New Roman" w:hAnsi="Times New Roman" w:cs="Times New Roman"/>
          <w:sz w:val="28"/>
          <w:szCs w:val="28"/>
          <w:lang w:val="ru-RU"/>
        </w:rPr>
        <w:t xml:space="preserve"> </w:t>
      </w:r>
      <w:r w:rsidR="00BF0C2E" w:rsidRPr="000E369C">
        <w:rPr>
          <w:rFonts w:ascii="Times New Roman" w:hAnsi="Times New Roman" w:cs="Times New Roman"/>
          <w:sz w:val="28"/>
          <w:szCs w:val="28"/>
          <w:lang w:val="ru-RU"/>
        </w:rPr>
        <w:t xml:space="preserve">корейского полуострова и восстановление активного диалога по трехстороннему </w:t>
      </w:r>
      <w:r w:rsidR="00E61406" w:rsidRPr="000E369C">
        <w:rPr>
          <w:rFonts w:ascii="Times New Roman" w:hAnsi="Times New Roman" w:cs="Times New Roman"/>
          <w:sz w:val="28"/>
          <w:szCs w:val="28"/>
          <w:lang w:val="ru-RU"/>
        </w:rPr>
        <w:t>договору</w:t>
      </w:r>
      <w:r w:rsidR="00BF0C2E" w:rsidRPr="000E369C">
        <w:rPr>
          <w:rFonts w:ascii="Times New Roman" w:hAnsi="Times New Roman" w:cs="Times New Roman"/>
          <w:sz w:val="28"/>
          <w:szCs w:val="28"/>
          <w:lang w:val="ru-RU"/>
        </w:rPr>
        <w:t xml:space="preserve">.  </w:t>
      </w:r>
    </w:p>
    <w:p w:rsidR="00BB79C1" w:rsidRPr="000E369C" w:rsidRDefault="00BF0C2E"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На сегодняшний день Республик</w:t>
      </w:r>
      <w:r w:rsidR="008A1378" w:rsidRPr="000E369C">
        <w:rPr>
          <w:rFonts w:ascii="Times New Roman" w:hAnsi="Times New Roman" w:cs="Times New Roman"/>
          <w:sz w:val="28"/>
          <w:szCs w:val="28"/>
          <w:lang w:val="ru-RU"/>
        </w:rPr>
        <w:t>а Корея опережает Японию</w:t>
      </w:r>
      <w:r w:rsidRPr="000E369C">
        <w:rPr>
          <w:rFonts w:ascii="Times New Roman" w:hAnsi="Times New Roman" w:cs="Times New Roman"/>
          <w:sz w:val="28"/>
          <w:szCs w:val="28"/>
          <w:lang w:val="ru-RU"/>
        </w:rPr>
        <w:t xml:space="preserve"> по количеству заключенных ДСТ. </w:t>
      </w:r>
      <w:r w:rsidR="00E661B9" w:rsidRPr="000E369C">
        <w:rPr>
          <w:rFonts w:ascii="Times New Roman" w:hAnsi="Times New Roman" w:cs="Times New Roman"/>
          <w:sz w:val="28"/>
          <w:szCs w:val="28"/>
          <w:lang w:val="ru-RU"/>
        </w:rPr>
        <w:t xml:space="preserve">Республика Корея по состоянию на 2016 г. заключила 16 ДСТ. На стадии рассмотрения – 9 соглашений. </w:t>
      </w:r>
      <w:r w:rsidR="002E63C9" w:rsidRPr="000E369C">
        <w:rPr>
          <w:rFonts w:ascii="Times New Roman" w:hAnsi="Times New Roman" w:cs="Times New Roman"/>
          <w:sz w:val="28"/>
          <w:szCs w:val="28"/>
          <w:lang w:val="ru-RU"/>
        </w:rPr>
        <w:t>Япония по состоянию н</w:t>
      </w:r>
      <w:r w:rsidR="00E661B9" w:rsidRPr="000E369C">
        <w:rPr>
          <w:rFonts w:ascii="Times New Roman" w:hAnsi="Times New Roman" w:cs="Times New Roman"/>
          <w:sz w:val="28"/>
          <w:szCs w:val="28"/>
          <w:lang w:val="ru-RU"/>
        </w:rPr>
        <w:t xml:space="preserve">а </w:t>
      </w:r>
      <w:r w:rsidR="002E63C9" w:rsidRPr="000E369C">
        <w:rPr>
          <w:rFonts w:ascii="Times New Roman" w:hAnsi="Times New Roman" w:cs="Times New Roman"/>
          <w:sz w:val="28"/>
          <w:szCs w:val="28"/>
          <w:lang w:val="ru-RU"/>
        </w:rPr>
        <w:t xml:space="preserve"> 2016 г. подписала 15 соглашений о с</w:t>
      </w:r>
      <w:r w:rsidR="00E661B9" w:rsidRPr="000E369C">
        <w:rPr>
          <w:rFonts w:ascii="Times New Roman" w:hAnsi="Times New Roman" w:cs="Times New Roman"/>
          <w:sz w:val="28"/>
          <w:szCs w:val="28"/>
          <w:lang w:val="ru-RU"/>
        </w:rPr>
        <w:t xml:space="preserve">вободной торговле: с Вьетнамом, Монголией, Австралией, Швейцарией, Мексикой и т.д. Переговоры относительно ДСТ Япония проводит с Колумбией, Канадой, Турцией. </w:t>
      </w:r>
      <w:r w:rsidR="004A214B" w:rsidRPr="000E369C">
        <w:rPr>
          <w:rFonts w:ascii="Times New Roman" w:hAnsi="Times New Roman" w:cs="Times New Roman"/>
          <w:sz w:val="28"/>
          <w:szCs w:val="28"/>
          <w:lang w:val="ru-RU"/>
        </w:rPr>
        <w:t>И</w:t>
      </w:r>
      <w:r w:rsidR="00E661B9" w:rsidRPr="000E369C">
        <w:rPr>
          <w:rFonts w:ascii="Times New Roman" w:hAnsi="Times New Roman" w:cs="Times New Roman"/>
          <w:sz w:val="28"/>
          <w:szCs w:val="28"/>
          <w:lang w:val="ru-RU"/>
        </w:rPr>
        <w:t xml:space="preserve"> Япония, и Южная Корея активно вовлечены в мировые </w:t>
      </w:r>
      <w:r w:rsidR="004A214B" w:rsidRPr="000E369C">
        <w:rPr>
          <w:rFonts w:ascii="Times New Roman" w:hAnsi="Times New Roman" w:cs="Times New Roman"/>
          <w:sz w:val="28"/>
          <w:szCs w:val="28"/>
          <w:lang w:val="ru-RU"/>
        </w:rPr>
        <w:t xml:space="preserve">процессы свободной торговли. Однако в отличие от Японии, которая придерживается относительно протекционистской политики в отношении </w:t>
      </w:r>
      <w:r w:rsidR="004A214B" w:rsidRPr="000E369C">
        <w:rPr>
          <w:rFonts w:ascii="Times New Roman" w:hAnsi="Times New Roman" w:cs="Times New Roman"/>
          <w:sz w:val="28"/>
          <w:szCs w:val="28"/>
          <w:lang w:val="ru-RU"/>
        </w:rPr>
        <w:lastRenderedPageBreak/>
        <w:t>либерализации внешней торговли, предпочитая подписывать ДСТ с менее крупными экономиками, Южная Корея рассматривает ДСТ, во-первых, как проводник на новые рынки сбыта продукции, во-вторых, как инструмент для укрепления собственных позиций в странах, традиционных торговых партнеров (Например, США или Китай). С этой точки зрен</w:t>
      </w:r>
      <w:r w:rsidR="00F75679" w:rsidRPr="000E369C">
        <w:rPr>
          <w:rFonts w:ascii="Times New Roman" w:hAnsi="Times New Roman" w:cs="Times New Roman"/>
          <w:sz w:val="28"/>
          <w:szCs w:val="28"/>
          <w:lang w:val="ru-RU"/>
        </w:rPr>
        <w:t>ия, договор о свободной торговле</w:t>
      </w:r>
      <w:r w:rsidR="004A214B" w:rsidRPr="000E369C">
        <w:rPr>
          <w:rFonts w:ascii="Times New Roman" w:hAnsi="Times New Roman" w:cs="Times New Roman"/>
          <w:sz w:val="28"/>
          <w:szCs w:val="28"/>
          <w:lang w:val="ru-RU"/>
        </w:rPr>
        <w:t xml:space="preserve"> с КНР </w:t>
      </w:r>
      <w:r w:rsidR="00F75679" w:rsidRPr="000E369C">
        <w:rPr>
          <w:rFonts w:ascii="Times New Roman" w:hAnsi="Times New Roman" w:cs="Times New Roman"/>
          <w:sz w:val="28"/>
          <w:szCs w:val="28"/>
          <w:lang w:val="ru-RU"/>
        </w:rPr>
        <w:t xml:space="preserve">полностью отвечал внешнеэкономическим интересам Республики Корея. </w:t>
      </w:r>
    </w:p>
    <w:p w:rsidR="00A672F8" w:rsidRPr="000E369C" w:rsidRDefault="00A672F8" w:rsidP="00A858DD">
      <w:pPr>
        <w:tabs>
          <w:tab w:val="left" w:pos="426"/>
        </w:tabs>
        <w:spacing w:line="360" w:lineRule="auto"/>
        <w:ind w:firstLine="426"/>
        <w:jc w:val="both"/>
        <w:rPr>
          <w:rFonts w:ascii="Times New Roman" w:hAnsi="Times New Roman" w:cs="Times New Roman"/>
          <w:sz w:val="28"/>
          <w:szCs w:val="28"/>
          <w:lang w:val="ru-RU"/>
        </w:rPr>
      </w:pPr>
    </w:p>
    <w:p w:rsidR="00800596" w:rsidRPr="000E369C" w:rsidRDefault="00800596" w:rsidP="00A858DD">
      <w:pPr>
        <w:tabs>
          <w:tab w:val="left" w:pos="426"/>
        </w:tabs>
        <w:spacing w:line="360" w:lineRule="auto"/>
        <w:ind w:firstLine="426"/>
        <w:jc w:val="both"/>
        <w:rPr>
          <w:rFonts w:ascii="Times New Roman" w:hAnsi="Times New Roman" w:cs="Times New Roman"/>
          <w:sz w:val="28"/>
          <w:szCs w:val="28"/>
          <w:lang w:val="ru-RU"/>
        </w:rPr>
      </w:pPr>
    </w:p>
    <w:p w:rsidR="00E61406" w:rsidRPr="000E369C" w:rsidRDefault="00E61406" w:rsidP="00A858DD">
      <w:pPr>
        <w:tabs>
          <w:tab w:val="left" w:pos="426"/>
        </w:tabs>
        <w:spacing w:line="360" w:lineRule="auto"/>
        <w:ind w:firstLine="426"/>
        <w:jc w:val="both"/>
        <w:rPr>
          <w:rFonts w:ascii="Times New Roman" w:hAnsi="Times New Roman" w:cs="Times New Roman"/>
          <w:sz w:val="28"/>
          <w:szCs w:val="28"/>
          <w:lang w:val="ru-RU"/>
        </w:rPr>
      </w:pPr>
    </w:p>
    <w:p w:rsidR="00352BFE" w:rsidRPr="000E369C" w:rsidRDefault="00352BFE" w:rsidP="00A858DD">
      <w:pPr>
        <w:tabs>
          <w:tab w:val="left" w:pos="426"/>
        </w:tabs>
        <w:spacing w:line="360" w:lineRule="auto"/>
        <w:ind w:firstLine="426"/>
        <w:jc w:val="both"/>
        <w:rPr>
          <w:rFonts w:ascii="Times New Roman" w:hAnsi="Times New Roman" w:cs="Times New Roman"/>
          <w:sz w:val="28"/>
          <w:szCs w:val="28"/>
          <w:lang w:val="ru-RU"/>
        </w:rPr>
      </w:pPr>
    </w:p>
    <w:p w:rsidR="00352BFE" w:rsidRPr="000E369C" w:rsidRDefault="00352BFE" w:rsidP="00A858DD">
      <w:pPr>
        <w:tabs>
          <w:tab w:val="left" w:pos="426"/>
        </w:tabs>
        <w:spacing w:line="360" w:lineRule="auto"/>
        <w:ind w:firstLine="426"/>
        <w:jc w:val="both"/>
        <w:rPr>
          <w:rFonts w:ascii="Times New Roman" w:hAnsi="Times New Roman" w:cs="Times New Roman"/>
          <w:sz w:val="28"/>
          <w:szCs w:val="28"/>
          <w:lang w:val="ru-RU"/>
        </w:rPr>
      </w:pPr>
    </w:p>
    <w:p w:rsidR="00352BFE" w:rsidRDefault="00352BFE" w:rsidP="00A858DD">
      <w:pPr>
        <w:tabs>
          <w:tab w:val="left" w:pos="426"/>
        </w:tabs>
        <w:spacing w:line="360" w:lineRule="auto"/>
        <w:ind w:firstLine="426"/>
        <w:jc w:val="both"/>
        <w:rPr>
          <w:rFonts w:ascii="Times New Roman" w:hAnsi="Times New Roman" w:cs="Times New Roman"/>
          <w:sz w:val="28"/>
          <w:szCs w:val="28"/>
          <w:lang w:val="ru-RU"/>
        </w:rPr>
      </w:pPr>
    </w:p>
    <w:p w:rsidR="00B161A3" w:rsidRDefault="00B161A3" w:rsidP="00A858DD">
      <w:pPr>
        <w:tabs>
          <w:tab w:val="left" w:pos="426"/>
        </w:tabs>
        <w:spacing w:line="360" w:lineRule="auto"/>
        <w:ind w:firstLine="426"/>
        <w:jc w:val="both"/>
        <w:rPr>
          <w:rFonts w:ascii="Times New Roman" w:hAnsi="Times New Roman" w:cs="Times New Roman"/>
          <w:sz w:val="28"/>
          <w:szCs w:val="28"/>
          <w:lang w:val="ru-RU"/>
        </w:rPr>
      </w:pPr>
    </w:p>
    <w:p w:rsidR="00B161A3" w:rsidRDefault="00B161A3" w:rsidP="00A858DD">
      <w:pPr>
        <w:tabs>
          <w:tab w:val="left" w:pos="426"/>
        </w:tabs>
        <w:spacing w:line="360" w:lineRule="auto"/>
        <w:ind w:firstLine="426"/>
        <w:jc w:val="both"/>
        <w:rPr>
          <w:rFonts w:ascii="Times New Roman" w:hAnsi="Times New Roman" w:cs="Times New Roman"/>
          <w:sz w:val="28"/>
          <w:szCs w:val="28"/>
          <w:lang w:val="ru-RU"/>
        </w:rPr>
      </w:pPr>
    </w:p>
    <w:p w:rsidR="00B161A3" w:rsidRDefault="00B161A3" w:rsidP="00A858DD">
      <w:pPr>
        <w:tabs>
          <w:tab w:val="left" w:pos="426"/>
        </w:tabs>
        <w:spacing w:line="360" w:lineRule="auto"/>
        <w:ind w:firstLine="426"/>
        <w:jc w:val="both"/>
        <w:rPr>
          <w:rFonts w:ascii="Times New Roman" w:hAnsi="Times New Roman" w:cs="Times New Roman"/>
          <w:sz w:val="28"/>
          <w:szCs w:val="28"/>
          <w:lang w:val="ru-RU"/>
        </w:rPr>
      </w:pPr>
    </w:p>
    <w:p w:rsidR="00B161A3" w:rsidRDefault="00B161A3" w:rsidP="00A858DD">
      <w:pPr>
        <w:tabs>
          <w:tab w:val="left" w:pos="426"/>
        </w:tabs>
        <w:spacing w:line="360" w:lineRule="auto"/>
        <w:ind w:firstLine="426"/>
        <w:jc w:val="both"/>
        <w:rPr>
          <w:rFonts w:ascii="Times New Roman" w:hAnsi="Times New Roman" w:cs="Times New Roman"/>
          <w:sz w:val="28"/>
          <w:szCs w:val="28"/>
          <w:lang w:val="ru-RU"/>
        </w:rPr>
      </w:pPr>
    </w:p>
    <w:p w:rsidR="00B161A3" w:rsidRDefault="00B161A3" w:rsidP="00A858DD">
      <w:pPr>
        <w:tabs>
          <w:tab w:val="left" w:pos="426"/>
        </w:tabs>
        <w:spacing w:line="360" w:lineRule="auto"/>
        <w:ind w:firstLine="426"/>
        <w:jc w:val="both"/>
        <w:rPr>
          <w:rFonts w:ascii="Times New Roman" w:hAnsi="Times New Roman" w:cs="Times New Roman"/>
          <w:sz w:val="28"/>
          <w:szCs w:val="28"/>
          <w:lang w:val="ru-RU"/>
        </w:rPr>
      </w:pPr>
    </w:p>
    <w:p w:rsidR="00B161A3" w:rsidRDefault="00B161A3" w:rsidP="00A858DD">
      <w:pPr>
        <w:tabs>
          <w:tab w:val="left" w:pos="426"/>
        </w:tabs>
        <w:spacing w:line="360" w:lineRule="auto"/>
        <w:ind w:firstLine="426"/>
        <w:jc w:val="both"/>
        <w:rPr>
          <w:rFonts w:ascii="Times New Roman" w:hAnsi="Times New Roman" w:cs="Times New Roman"/>
          <w:sz w:val="28"/>
          <w:szCs w:val="28"/>
          <w:lang w:val="ru-RU"/>
        </w:rPr>
      </w:pPr>
    </w:p>
    <w:p w:rsidR="00B161A3" w:rsidRPr="000E369C" w:rsidRDefault="00B161A3" w:rsidP="00A858DD">
      <w:pPr>
        <w:tabs>
          <w:tab w:val="left" w:pos="426"/>
        </w:tabs>
        <w:spacing w:line="360" w:lineRule="auto"/>
        <w:ind w:firstLine="426"/>
        <w:jc w:val="both"/>
        <w:rPr>
          <w:rFonts w:ascii="Times New Roman" w:hAnsi="Times New Roman" w:cs="Times New Roman"/>
          <w:sz w:val="28"/>
          <w:szCs w:val="28"/>
          <w:lang w:val="ru-RU"/>
        </w:rPr>
      </w:pPr>
    </w:p>
    <w:p w:rsidR="00436FD8" w:rsidRPr="000E369C" w:rsidRDefault="00E61406" w:rsidP="00EA4C16">
      <w:pPr>
        <w:pStyle w:val="Heading1"/>
        <w:tabs>
          <w:tab w:val="left" w:pos="426"/>
        </w:tabs>
        <w:spacing w:after="240" w:line="360" w:lineRule="auto"/>
        <w:ind w:firstLine="426"/>
        <w:jc w:val="center"/>
        <w:rPr>
          <w:rFonts w:ascii="Times New Roman" w:hAnsi="Times New Roman" w:cs="Times New Roman"/>
          <w:color w:val="auto"/>
          <w:szCs w:val="32"/>
          <w:lang w:val="ru-RU"/>
        </w:rPr>
      </w:pPr>
      <w:bookmarkStart w:id="5" w:name="_Toc483143335"/>
      <w:r w:rsidRPr="000E369C">
        <w:rPr>
          <w:rFonts w:ascii="Times New Roman" w:hAnsi="Times New Roman" w:cs="Times New Roman"/>
          <w:color w:val="auto"/>
          <w:szCs w:val="32"/>
          <w:lang w:val="ru-RU"/>
        </w:rPr>
        <w:lastRenderedPageBreak/>
        <w:t>2</w:t>
      </w:r>
      <w:r w:rsidR="008676F2" w:rsidRPr="000E369C">
        <w:rPr>
          <w:rFonts w:ascii="Times New Roman" w:hAnsi="Times New Roman" w:cs="Times New Roman"/>
          <w:color w:val="auto"/>
          <w:szCs w:val="32"/>
          <w:lang w:val="ru-RU"/>
        </w:rPr>
        <w:t xml:space="preserve">. </w:t>
      </w:r>
      <w:r w:rsidR="00436FD8" w:rsidRPr="000E369C">
        <w:rPr>
          <w:rFonts w:ascii="Times New Roman" w:hAnsi="Times New Roman" w:cs="Times New Roman"/>
          <w:color w:val="auto"/>
          <w:szCs w:val="32"/>
          <w:lang w:val="ru-RU"/>
        </w:rPr>
        <w:t>Экономические отношения КНР и РК</w:t>
      </w:r>
      <w:r w:rsidR="00C54F53" w:rsidRPr="000E369C">
        <w:rPr>
          <w:rFonts w:ascii="Times New Roman" w:hAnsi="Times New Roman" w:cs="Times New Roman"/>
          <w:color w:val="auto"/>
          <w:szCs w:val="32"/>
          <w:lang w:val="ru-RU"/>
        </w:rPr>
        <w:t xml:space="preserve"> 1970-х – 2000-х гг.</w:t>
      </w:r>
      <w:bookmarkEnd w:id="5"/>
    </w:p>
    <w:p w:rsidR="00E61406" w:rsidRPr="000E369C" w:rsidRDefault="000D3E66" w:rsidP="007374B0">
      <w:pPr>
        <w:pStyle w:val="Heading2"/>
        <w:tabs>
          <w:tab w:val="left" w:pos="426"/>
        </w:tabs>
        <w:spacing w:after="240" w:line="720" w:lineRule="auto"/>
        <w:ind w:firstLine="426"/>
        <w:jc w:val="center"/>
        <w:rPr>
          <w:rFonts w:ascii="Times New Roman" w:hAnsi="Times New Roman" w:cs="Times New Roman"/>
          <w:b/>
          <w:color w:val="auto"/>
          <w:sz w:val="28"/>
          <w:szCs w:val="32"/>
          <w:lang w:val="ru-RU"/>
        </w:rPr>
      </w:pPr>
      <w:bookmarkStart w:id="6" w:name="_Toc483143336"/>
      <w:r w:rsidRPr="000E369C">
        <w:rPr>
          <w:rFonts w:ascii="Times New Roman" w:hAnsi="Times New Roman" w:cs="Times New Roman"/>
          <w:b/>
          <w:color w:val="auto"/>
          <w:sz w:val="28"/>
          <w:szCs w:val="32"/>
          <w:lang w:val="ru-RU"/>
        </w:rPr>
        <w:t xml:space="preserve">2.1 </w:t>
      </w:r>
      <w:r w:rsidR="008676F2" w:rsidRPr="000E369C">
        <w:rPr>
          <w:rFonts w:ascii="Times New Roman" w:hAnsi="Times New Roman" w:cs="Times New Roman"/>
          <w:b/>
          <w:color w:val="auto"/>
          <w:sz w:val="28"/>
          <w:szCs w:val="32"/>
          <w:lang w:val="ru-RU"/>
        </w:rPr>
        <w:t>Торговые отношения между Республикой Корея и КНР</w:t>
      </w:r>
      <w:bookmarkEnd w:id="6"/>
    </w:p>
    <w:p w:rsidR="003668CE" w:rsidRPr="000E369C" w:rsidRDefault="00763E90"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Началом истории</w:t>
      </w:r>
      <w:r w:rsidR="00E13544" w:rsidRPr="000E369C">
        <w:rPr>
          <w:rFonts w:ascii="Times New Roman" w:hAnsi="Times New Roman" w:cs="Times New Roman"/>
          <w:sz w:val="28"/>
          <w:szCs w:val="28"/>
          <w:lang w:val="ru-RU"/>
        </w:rPr>
        <w:t xml:space="preserve"> двусторонних экономических отношений между Республикой Корея и </w:t>
      </w:r>
      <w:r w:rsidR="00C54F53" w:rsidRPr="000E369C">
        <w:rPr>
          <w:rFonts w:ascii="Times New Roman" w:hAnsi="Times New Roman" w:cs="Times New Roman"/>
          <w:sz w:val="28"/>
          <w:szCs w:val="28"/>
          <w:lang w:val="ru-RU"/>
        </w:rPr>
        <w:t>КНР принято считать 1970-х гг. В</w:t>
      </w:r>
      <w:r w:rsidR="00E13544" w:rsidRPr="000E369C">
        <w:rPr>
          <w:rFonts w:ascii="Times New Roman" w:hAnsi="Times New Roman" w:cs="Times New Roman"/>
          <w:sz w:val="28"/>
          <w:szCs w:val="28"/>
          <w:lang w:val="ru-RU"/>
        </w:rPr>
        <w:t xml:space="preserve"> 1960-х гг. отношения между двумя странами носили антагонистический характер и ограничивались редкими переговорами в городе </w:t>
      </w:r>
      <w:proofErr w:type="spellStart"/>
      <w:r w:rsidR="00E13544" w:rsidRPr="000E369C">
        <w:rPr>
          <w:rFonts w:ascii="Times New Roman" w:hAnsi="Times New Roman" w:cs="Times New Roman"/>
          <w:sz w:val="28"/>
          <w:szCs w:val="28"/>
          <w:lang w:val="ru-RU"/>
        </w:rPr>
        <w:t>Панмунчжон</w:t>
      </w:r>
      <w:proofErr w:type="spellEnd"/>
      <w:r w:rsidR="00E13544" w:rsidRPr="000E369C">
        <w:rPr>
          <w:rFonts w:ascii="Times New Roman" w:hAnsi="Times New Roman" w:cs="Times New Roman"/>
          <w:sz w:val="28"/>
          <w:szCs w:val="28"/>
          <w:lang w:val="ru-RU"/>
        </w:rPr>
        <w:t xml:space="preserve"> на границе между Республикой Корея и КНДР. Биполярная политическая система, поддержка КНР Северной Кореи были препятствиями для нормализации отношений. Более того, РК признавала правительство Тайваня единственным правомерным правительством</w:t>
      </w:r>
      <w:r w:rsidRPr="000E369C">
        <w:rPr>
          <w:rFonts w:ascii="Times New Roman" w:hAnsi="Times New Roman" w:cs="Times New Roman"/>
          <w:sz w:val="28"/>
          <w:szCs w:val="28"/>
          <w:lang w:val="ru-RU"/>
        </w:rPr>
        <w:t xml:space="preserve"> всего</w:t>
      </w:r>
      <w:r w:rsidR="00E13544" w:rsidRPr="000E369C">
        <w:rPr>
          <w:rFonts w:ascii="Times New Roman" w:hAnsi="Times New Roman" w:cs="Times New Roman"/>
          <w:sz w:val="28"/>
          <w:szCs w:val="28"/>
          <w:lang w:val="ru-RU"/>
        </w:rPr>
        <w:t xml:space="preserve"> Китая. </w:t>
      </w:r>
    </w:p>
    <w:p w:rsidR="00E13544" w:rsidRPr="000E369C" w:rsidRDefault="003668CE"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Ситуация начала меняться в 1970-х гг. после признания КНР США, Японией и странами Западной Европы. Исторический визит президента</w:t>
      </w:r>
      <w:r w:rsidR="00763E90" w:rsidRPr="000E369C">
        <w:rPr>
          <w:rFonts w:ascii="Times New Roman" w:hAnsi="Times New Roman" w:cs="Times New Roman"/>
          <w:sz w:val="28"/>
          <w:szCs w:val="28"/>
          <w:lang w:val="ru-RU"/>
        </w:rPr>
        <w:t xml:space="preserve"> США Р.</w:t>
      </w:r>
      <w:r w:rsidRPr="000E369C">
        <w:rPr>
          <w:rFonts w:ascii="Times New Roman" w:hAnsi="Times New Roman" w:cs="Times New Roman"/>
          <w:sz w:val="28"/>
          <w:szCs w:val="28"/>
          <w:lang w:val="ru-RU"/>
        </w:rPr>
        <w:t xml:space="preserve"> Никсона в Китай в 1972 ознаменовал собой начало нормализации отно</w:t>
      </w:r>
      <w:r w:rsidR="00B161A3">
        <w:rPr>
          <w:rFonts w:ascii="Times New Roman" w:hAnsi="Times New Roman" w:cs="Times New Roman"/>
          <w:sz w:val="28"/>
          <w:szCs w:val="28"/>
          <w:lang w:val="ru-RU"/>
        </w:rPr>
        <w:t xml:space="preserve">шений и между РК и КНР. В 1972 </w:t>
      </w:r>
      <w:r w:rsidRPr="000E369C">
        <w:rPr>
          <w:rFonts w:ascii="Times New Roman" w:hAnsi="Times New Roman" w:cs="Times New Roman"/>
          <w:sz w:val="28"/>
          <w:szCs w:val="28"/>
          <w:lang w:val="ru-RU"/>
        </w:rPr>
        <w:t>г. правительство РК внесло поправки в законы, регулировавшие внешнюю торговлю, разрешив торговлю с коммунистическими странами</w:t>
      </w:r>
      <w:r w:rsidR="00763E90" w:rsidRPr="000E369C">
        <w:rPr>
          <w:rFonts w:ascii="Times New Roman" w:hAnsi="Times New Roman" w:cs="Times New Roman"/>
          <w:sz w:val="28"/>
          <w:szCs w:val="28"/>
          <w:lang w:val="ru-RU"/>
        </w:rPr>
        <w:t>,</w:t>
      </w:r>
      <w:r w:rsidRPr="000E369C">
        <w:rPr>
          <w:rFonts w:ascii="Times New Roman" w:hAnsi="Times New Roman" w:cs="Times New Roman"/>
          <w:sz w:val="28"/>
          <w:szCs w:val="28"/>
          <w:lang w:val="ru-RU"/>
        </w:rPr>
        <w:t xml:space="preserve"> кроме КНДР и Кубы. Годом позднее Сеул обратился к Пекину с предложением о сотрудничестве в разработке шельфа Желтого моря. Пекин отказался, однако выразил заинтересованность в совместном исследовании нефтяного потенциала Желтого моря. </w:t>
      </w:r>
      <w:r w:rsidRPr="00605711">
        <w:rPr>
          <w:rStyle w:val="FootnoteReference"/>
          <w:rFonts w:ascii="Times New Roman" w:hAnsi="Times New Roman" w:cs="Times New Roman"/>
          <w:sz w:val="28"/>
          <w:szCs w:val="28"/>
        </w:rPr>
        <w:footnoteReference w:id="62"/>
      </w:r>
      <w:r w:rsidR="005C1292" w:rsidRPr="000E369C">
        <w:rPr>
          <w:rFonts w:ascii="Times New Roman" w:hAnsi="Times New Roman" w:cs="Times New Roman"/>
          <w:sz w:val="28"/>
          <w:szCs w:val="28"/>
          <w:lang w:val="ru-RU"/>
        </w:rPr>
        <w:t xml:space="preserve"> </w:t>
      </w:r>
      <w:r w:rsidR="00382DBD" w:rsidRPr="000E369C">
        <w:rPr>
          <w:rFonts w:ascii="Times New Roman" w:hAnsi="Times New Roman" w:cs="Times New Roman"/>
          <w:sz w:val="28"/>
          <w:szCs w:val="28"/>
          <w:lang w:val="ru-RU"/>
        </w:rPr>
        <w:t xml:space="preserve">В 1970-х гг. было восстановлено почтовое сообщение между двумя странами. Хотя по-прежнему контакт на уровне высшего руководства не был налажен, из политической риторики представителей власти начали исчезать оскорбления и обвинения по отношению к соседнему государству. </w:t>
      </w:r>
    </w:p>
    <w:p w:rsidR="00FA37AB" w:rsidRPr="000E369C" w:rsidRDefault="00382DBD" w:rsidP="005C1292">
      <w:pPr>
        <w:tabs>
          <w:tab w:val="left" w:pos="426"/>
        </w:tabs>
        <w:spacing w:after="0" w:line="48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В этот период торговля между двумя государствами носила непрямой характер, нет каких-либо точных данных по</w:t>
      </w:r>
      <w:r w:rsidR="009A16DA" w:rsidRPr="000E369C">
        <w:rPr>
          <w:rFonts w:ascii="Times New Roman" w:hAnsi="Times New Roman" w:cs="Times New Roman"/>
          <w:sz w:val="28"/>
          <w:szCs w:val="28"/>
          <w:lang w:val="ru-RU"/>
        </w:rPr>
        <w:t xml:space="preserve"> конкретным</w:t>
      </w:r>
      <w:r w:rsidRPr="000E369C">
        <w:rPr>
          <w:rFonts w:ascii="Times New Roman" w:hAnsi="Times New Roman" w:cs="Times New Roman"/>
          <w:sz w:val="28"/>
          <w:szCs w:val="28"/>
          <w:lang w:val="ru-RU"/>
        </w:rPr>
        <w:t xml:space="preserve"> объемам экспорта </w:t>
      </w:r>
      <w:r w:rsidRPr="000E369C">
        <w:rPr>
          <w:rFonts w:ascii="Times New Roman" w:hAnsi="Times New Roman" w:cs="Times New Roman"/>
          <w:sz w:val="28"/>
          <w:szCs w:val="28"/>
          <w:lang w:val="ru-RU"/>
        </w:rPr>
        <w:lastRenderedPageBreak/>
        <w:t>и импорта.</w:t>
      </w:r>
      <w:r w:rsidR="00971DCF" w:rsidRPr="000E369C">
        <w:rPr>
          <w:rFonts w:ascii="Times New Roman" w:hAnsi="Times New Roman" w:cs="Times New Roman"/>
          <w:sz w:val="28"/>
          <w:szCs w:val="28"/>
          <w:lang w:val="ru-RU"/>
        </w:rPr>
        <w:t xml:space="preserve"> По подсчетам</w:t>
      </w:r>
      <w:r w:rsidR="00763E90" w:rsidRPr="000E369C">
        <w:rPr>
          <w:rFonts w:ascii="Times New Roman" w:hAnsi="Times New Roman" w:cs="Times New Roman"/>
          <w:sz w:val="28"/>
          <w:szCs w:val="28"/>
          <w:lang w:val="ru-RU"/>
        </w:rPr>
        <w:t xml:space="preserve"> на 1979 г.</w:t>
      </w:r>
      <w:r w:rsidR="00971DCF" w:rsidRPr="000E369C">
        <w:rPr>
          <w:rFonts w:ascii="Times New Roman" w:hAnsi="Times New Roman" w:cs="Times New Roman"/>
          <w:sz w:val="28"/>
          <w:szCs w:val="28"/>
          <w:lang w:val="ru-RU"/>
        </w:rPr>
        <w:t xml:space="preserve"> двусторонний торговый объем варьировался </w:t>
      </w:r>
      <w:r w:rsidR="00763E90" w:rsidRPr="000E369C">
        <w:rPr>
          <w:rFonts w:ascii="Times New Roman" w:hAnsi="Times New Roman" w:cs="Times New Roman"/>
          <w:sz w:val="28"/>
          <w:szCs w:val="28"/>
          <w:lang w:val="ru-RU"/>
        </w:rPr>
        <w:t>от 20 до 100 млн. долл</w:t>
      </w:r>
      <w:r w:rsidR="00971DCF"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Часто товары из Китая попадали в Южную К</w:t>
      </w:r>
      <w:r w:rsidR="00E20D1D" w:rsidRPr="000E369C">
        <w:rPr>
          <w:rFonts w:ascii="Times New Roman" w:hAnsi="Times New Roman" w:cs="Times New Roman"/>
          <w:sz w:val="28"/>
          <w:szCs w:val="28"/>
          <w:lang w:val="ru-RU"/>
        </w:rPr>
        <w:t>орею через Гонконг или Сингапур, торговыми агентами выступали фирмы, принадлежавшие китайским эмигрантам.</w:t>
      </w:r>
      <w:r w:rsidR="00971DCF" w:rsidRPr="000E369C">
        <w:rPr>
          <w:rFonts w:ascii="Times New Roman" w:hAnsi="Times New Roman" w:cs="Times New Roman"/>
          <w:sz w:val="28"/>
          <w:szCs w:val="28"/>
          <w:lang w:val="ru-RU"/>
        </w:rPr>
        <w:t xml:space="preserve"> Основными статьями экспорта из Китая в Южную </w:t>
      </w:r>
      <w:proofErr w:type="spellStart"/>
      <w:r w:rsidR="00971DCF" w:rsidRPr="00605711">
        <w:rPr>
          <w:rFonts w:ascii="Times New Roman" w:hAnsi="Times New Roman" w:cs="Times New Roman"/>
          <w:sz w:val="28"/>
          <w:szCs w:val="28"/>
        </w:rPr>
        <w:t>Корею</w:t>
      </w:r>
      <w:proofErr w:type="spellEnd"/>
      <w:r w:rsidR="00971DCF" w:rsidRPr="00605711">
        <w:rPr>
          <w:rFonts w:ascii="Times New Roman" w:hAnsi="Times New Roman" w:cs="Times New Roman"/>
          <w:sz w:val="28"/>
          <w:szCs w:val="28"/>
        </w:rPr>
        <w:t xml:space="preserve"> </w:t>
      </w:r>
      <w:proofErr w:type="spellStart"/>
      <w:r w:rsidR="00971DCF" w:rsidRPr="00605711">
        <w:rPr>
          <w:rFonts w:ascii="Times New Roman" w:hAnsi="Times New Roman" w:cs="Times New Roman"/>
          <w:sz w:val="28"/>
          <w:szCs w:val="28"/>
        </w:rPr>
        <w:t>были</w:t>
      </w:r>
      <w:proofErr w:type="spellEnd"/>
      <w:r w:rsidR="00971DCF" w:rsidRPr="00605711">
        <w:rPr>
          <w:rFonts w:ascii="Times New Roman" w:hAnsi="Times New Roman" w:cs="Times New Roman"/>
          <w:sz w:val="28"/>
          <w:szCs w:val="28"/>
        </w:rPr>
        <w:t xml:space="preserve"> </w:t>
      </w:r>
      <w:proofErr w:type="spellStart"/>
      <w:r w:rsidR="00971DCF" w:rsidRPr="00605711">
        <w:rPr>
          <w:rFonts w:ascii="Times New Roman" w:hAnsi="Times New Roman" w:cs="Times New Roman"/>
          <w:sz w:val="28"/>
          <w:szCs w:val="28"/>
        </w:rPr>
        <w:t>продукты</w:t>
      </w:r>
      <w:proofErr w:type="spellEnd"/>
      <w:r w:rsidR="00971DCF" w:rsidRPr="00605711">
        <w:rPr>
          <w:rFonts w:ascii="Times New Roman" w:hAnsi="Times New Roman" w:cs="Times New Roman"/>
          <w:sz w:val="28"/>
          <w:szCs w:val="28"/>
        </w:rPr>
        <w:t xml:space="preserve"> </w:t>
      </w:r>
      <w:proofErr w:type="spellStart"/>
      <w:r w:rsidR="00971DCF" w:rsidRPr="00605711">
        <w:rPr>
          <w:rFonts w:ascii="Times New Roman" w:hAnsi="Times New Roman" w:cs="Times New Roman"/>
          <w:sz w:val="28"/>
          <w:szCs w:val="28"/>
        </w:rPr>
        <w:t>питания</w:t>
      </w:r>
      <w:proofErr w:type="spellEnd"/>
      <w:r w:rsidR="00971DCF" w:rsidRPr="00605711">
        <w:rPr>
          <w:rFonts w:ascii="Times New Roman" w:hAnsi="Times New Roman" w:cs="Times New Roman"/>
          <w:sz w:val="28"/>
          <w:szCs w:val="28"/>
        </w:rPr>
        <w:t xml:space="preserve"> и </w:t>
      </w:r>
      <w:proofErr w:type="spellStart"/>
      <w:r w:rsidR="00971DCF" w:rsidRPr="00605711">
        <w:rPr>
          <w:rFonts w:ascii="Times New Roman" w:hAnsi="Times New Roman" w:cs="Times New Roman"/>
          <w:sz w:val="28"/>
          <w:szCs w:val="28"/>
        </w:rPr>
        <w:t>уголь</w:t>
      </w:r>
      <w:proofErr w:type="spellEnd"/>
      <w:r w:rsidR="00971DCF" w:rsidRPr="00605711">
        <w:rPr>
          <w:rFonts w:ascii="Times New Roman" w:hAnsi="Times New Roman" w:cs="Times New Roman"/>
          <w:sz w:val="28"/>
          <w:szCs w:val="28"/>
        </w:rPr>
        <w:t xml:space="preserve">. </w:t>
      </w:r>
      <w:r w:rsidR="00971DCF" w:rsidRPr="000E369C">
        <w:rPr>
          <w:rFonts w:ascii="Times New Roman" w:hAnsi="Times New Roman" w:cs="Times New Roman"/>
          <w:sz w:val="28"/>
          <w:szCs w:val="28"/>
          <w:lang w:val="ru-RU"/>
        </w:rPr>
        <w:t xml:space="preserve">Южная Корея в свою очередь экспортировала в Китай искусственные ткани, целлюлозу, </w:t>
      </w:r>
      <w:r w:rsidR="00B161A3">
        <w:rPr>
          <w:rFonts w:ascii="Times New Roman" w:hAnsi="Times New Roman" w:cs="Times New Roman"/>
          <w:sz w:val="28"/>
          <w:szCs w:val="28"/>
          <w:lang w:val="ru-RU"/>
        </w:rPr>
        <w:t xml:space="preserve">сталь. К 1985 </w:t>
      </w:r>
      <w:r w:rsidR="001F50B5" w:rsidRPr="000E369C">
        <w:rPr>
          <w:rFonts w:ascii="Times New Roman" w:hAnsi="Times New Roman" w:cs="Times New Roman"/>
          <w:sz w:val="28"/>
          <w:szCs w:val="28"/>
          <w:lang w:val="ru-RU"/>
        </w:rPr>
        <w:t xml:space="preserve">г. объем торговли между двумя странами по некоторым подсчетам превысил 1 млрд. долл. </w:t>
      </w:r>
      <w:r w:rsidR="001F50B5" w:rsidRPr="00605711">
        <w:rPr>
          <w:rStyle w:val="FootnoteReference"/>
          <w:rFonts w:ascii="Times New Roman" w:hAnsi="Times New Roman" w:cs="Times New Roman"/>
          <w:sz w:val="28"/>
          <w:szCs w:val="28"/>
        </w:rPr>
        <w:footnoteReference w:id="63"/>
      </w:r>
      <w:r w:rsidR="001F50B5" w:rsidRPr="000E369C">
        <w:rPr>
          <w:rFonts w:ascii="Times New Roman" w:hAnsi="Times New Roman" w:cs="Times New Roman"/>
          <w:sz w:val="28"/>
          <w:szCs w:val="28"/>
          <w:lang w:val="ru-RU"/>
        </w:rPr>
        <w:t xml:space="preserve"> Помимо торговли были предприняты попытки создания совместных</w:t>
      </w:r>
      <w:r w:rsidR="005C1292" w:rsidRPr="000E369C">
        <w:rPr>
          <w:rFonts w:ascii="Times New Roman" w:hAnsi="Times New Roman" w:cs="Times New Roman"/>
          <w:sz w:val="28"/>
          <w:szCs w:val="28"/>
          <w:lang w:val="ru-RU"/>
        </w:rPr>
        <w:t xml:space="preserve"> предприятий на территории КНР.</w:t>
      </w:r>
      <w:r w:rsidR="00945E3C" w:rsidRPr="000E369C">
        <w:rPr>
          <w:rFonts w:ascii="Times New Roman" w:hAnsi="Times New Roman" w:cs="Times New Roman"/>
          <w:sz w:val="28"/>
          <w:szCs w:val="28"/>
          <w:lang w:val="ru-RU"/>
        </w:rPr>
        <w:t xml:space="preserve"> </w:t>
      </w:r>
      <w:r w:rsidR="001F50B5" w:rsidRPr="000E369C">
        <w:rPr>
          <w:rFonts w:ascii="Times New Roman" w:hAnsi="Times New Roman" w:cs="Times New Roman"/>
          <w:sz w:val="28"/>
          <w:szCs w:val="28"/>
          <w:lang w:val="ru-RU"/>
        </w:rPr>
        <w:t xml:space="preserve">В </w:t>
      </w:r>
      <w:r w:rsidR="001E30A4" w:rsidRPr="000E369C">
        <w:rPr>
          <w:rFonts w:ascii="Times New Roman" w:hAnsi="Times New Roman" w:cs="Times New Roman"/>
          <w:sz w:val="28"/>
          <w:szCs w:val="28"/>
          <w:lang w:val="ru-RU"/>
        </w:rPr>
        <w:t>1985 г. корейская компания Дэу подписала</w:t>
      </w:r>
      <w:r w:rsidR="001F50B5" w:rsidRPr="000E369C">
        <w:rPr>
          <w:rFonts w:ascii="Times New Roman" w:hAnsi="Times New Roman" w:cs="Times New Roman"/>
          <w:sz w:val="28"/>
          <w:szCs w:val="28"/>
          <w:lang w:val="ru-RU"/>
        </w:rPr>
        <w:t xml:space="preserve"> договор с китайской компанией </w:t>
      </w:r>
      <w:r w:rsidR="005C1292" w:rsidRPr="000E369C">
        <w:rPr>
          <w:rFonts w:ascii="Times New Roman" w:hAnsi="Times New Roman" w:cs="Times New Roman"/>
          <w:sz w:val="28"/>
          <w:szCs w:val="28"/>
          <w:lang w:val="ru-RU"/>
        </w:rPr>
        <w:t>«</w:t>
      </w:r>
      <w:r w:rsidR="001F50B5" w:rsidRPr="000E369C">
        <w:rPr>
          <w:rFonts w:ascii="Times New Roman" w:hAnsi="Times New Roman" w:cs="Times New Roman"/>
          <w:sz w:val="28"/>
          <w:szCs w:val="28"/>
          <w:lang w:val="ru-RU"/>
        </w:rPr>
        <w:t xml:space="preserve">Мин Лон Компания </w:t>
      </w:r>
      <w:r w:rsidR="00945E3C" w:rsidRPr="000E369C">
        <w:rPr>
          <w:rFonts w:ascii="Times New Roman" w:hAnsi="Times New Roman" w:cs="Times New Roman"/>
          <w:sz w:val="28"/>
          <w:szCs w:val="28"/>
          <w:lang w:val="ru-RU"/>
        </w:rPr>
        <w:t xml:space="preserve">    </w:t>
      </w:r>
      <w:r w:rsidR="001F50B5" w:rsidRPr="000E369C">
        <w:rPr>
          <w:rFonts w:ascii="Times New Roman" w:hAnsi="Times New Roman" w:cs="Times New Roman"/>
          <w:sz w:val="28"/>
          <w:szCs w:val="28"/>
          <w:lang w:val="ru-RU"/>
        </w:rPr>
        <w:t>Развития</w:t>
      </w:r>
      <w:r w:rsidR="00945E3C" w:rsidRPr="000E369C">
        <w:rPr>
          <w:rFonts w:ascii="Times New Roman" w:hAnsi="Times New Roman" w:cs="Times New Roman"/>
          <w:sz w:val="28"/>
          <w:szCs w:val="28"/>
          <w:lang w:val="ru-RU"/>
        </w:rPr>
        <w:t>»</w:t>
      </w:r>
      <w:r w:rsidR="001F50B5" w:rsidRPr="000E369C">
        <w:rPr>
          <w:rFonts w:ascii="Times New Roman" w:hAnsi="Times New Roman" w:cs="Times New Roman"/>
          <w:sz w:val="28"/>
          <w:szCs w:val="28"/>
          <w:lang w:val="ru-RU"/>
        </w:rPr>
        <w:t xml:space="preserve"> </w:t>
      </w:r>
      <w:r w:rsidR="005C1292" w:rsidRPr="000E369C">
        <w:rPr>
          <w:rFonts w:ascii="Times New Roman" w:hAnsi="Times New Roman" w:cs="Times New Roman"/>
          <w:sz w:val="28"/>
          <w:szCs w:val="28"/>
          <w:lang w:val="ru-RU"/>
        </w:rPr>
        <w:t xml:space="preserve"> </w:t>
      </w:r>
      <w:r w:rsidR="001F50B5" w:rsidRPr="000E369C">
        <w:rPr>
          <w:rFonts w:ascii="Times New Roman" w:hAnsi="Times New Roman" w:cs="Times New Roman"/>
          <w:sz w:val="28"/>
          <w:szCs w:val="28"/>
          <w:lang w:val="ru-RU"/>
        </w:rPr>
        <w:t>(</w:t>
      </w:r>
      <w:r w:rsidR="001F50B5" w:rsidRPr="00605711">
        <w:rPr>
          <w:rFonts w:ascii="Times New Roman" w:hAnsi="Times New Roman" w:cs="Times New Roman"/>
          <w:sz w:val="28"/>
          <w:szCs w:val="28"/>
        </w:rPr>
        <w:t>Ming</w:t>
      </w:r>
      <w:r w:rsidR="00E61406" w:rsidRPr="000E369C">
        <w:rPr>
          <w:rFonts w:ascii="Times New Roman" w:hAnsi="Times New Roman" w:cs="Times New Roman"/>
          <w:sz w:val="28"/>
          <w:szCs w:val="28"/>
          <w:lang w:val="ru-RU"/>
        </w:rPr>
        <w:t xml:space="preserve"> </w:t>
      </w:r>
      <w:r w:rsidR="001F50B5" w:rsidRPr="00605711">
        <w:rPr>
          <w:rFonts w:ascii="Times New Roman" w:hAnsi="Times New Roman" w:cs="Times New Roman"/>
          <w:sz w:val="28"/>
          <w:szCs w:val="28"/>
        </w:rPr>
        <w:t>Long</w:t>
      </w:r>
      <w:r w:rsidR="00E61406" w:rsidRPr="000E369C">
        <w:rPr>
          <w:rFonts w:ascii="Times New Roman" w:hAnsi="Times New Roman" w:cs="Times New Roman"/>
          <w:sz w:val="28"/>
          <w:szCs w:val="28"/>
          <w:lang w:val="ru-RU"/>
        </w:rPr>
        <w:t xml:space="preserve"> </w:t>
      </w:r>
      <w:r w:rsidR="001F50B5" w:rsidRPr="00605711">
        <w:rPr>
          <w:rFonts w:ascii="Times New Roman" w:hAnsi="Times New Roman" w:cs="Times New Roman"/>
          <w:sz w:val="28"/>
          <w:szCs w:val="28"/>
        </w:rPr>
        <w:t>Development</w:t>
      </w:r>
      <w:r w:rsidR="00E61406" w:rsidRPr="000E369C">
        <w:rPr>
          <w:rFonts w:ascii="Times New Roman" w:hAnsi="Times New Roman" w:cs="Times New Roman"/>
          <w:sz w:val="28"/>
          <w:szCs w:val="28"/>
          <w:lang w:val="ru-RU"/>
        </w:rPr>
        <w:t xml:space="preserve"> </w:t>
      </w:r>
      <w:r w:rsidR="001F50B5" w:rsidRPr="00605711">
        <w:rPr>
          <w:rFonts w:ascii="Times New Roman" w:hAnsi="Times New Roman" w:cs="Times New Roman"/>
          <w:sz w:val="28"/>
          <w:szCs w:val="28"/>
        </w:rPr>
        <w:t>Company</w:t>
      </w:r>
      <w:r w:rsidR="001F50B5" w:rsidRPr="000E369C">
        <w:rPr>
          <w:rFonts w:ascii="Times New Roman" w:hAnsi="Times New Roman" w:cs="Times New Roman"/>
          <w:sz w:val="28"/>
          <w:szCs w:val="28"/>
          <w:lang w:val="ru-RU"/>
        </w:rPr>
        <w:t>), кот</w:t>
      </w:r>
      <w:r w:rsidR="001E30A4" w:rsidRPr="000E369C">
        <w:rPr>
          <w:rFonts w:ascii="Times New Roman" w:hAnsi="Times New Roman" w:cs="Times New Roman"/>
          <w:sz w:val="28"/>
          <w:szCs w:val="28"/>
          <w:lang w:val="ru-RU"/>
        </w:rPr>
        <w:t>орая представляла экономические</w:t>
      </w:r>
      <w:r w:rsidR="001F50B5" w:rsidRPr="000E369C">
        <w:rPr>
          <w:rFonts w:ascii="Times New Roman" w:hAnsi="Times New Roman" w:cs="Times New Roman"/>
          <w:sz w:val="28"/>
          <w:szCs w:val="28"/>
          <w:lang w:val="ru-RU"/>
        </w:rPr>
        <w:t xml:space="preserve"> и торго</w:t>
      </w:r>
      <w:r w:rsidR="00C45892" w:rsidRPr="000E369C">
        <w:rPr>
          <w:rFonts w:ascii="Times New Roman" w:hAnsi="Times New Roman" w:cs="Times New Roman"/>
          <w:sz w:val="28"/>
          <w:szCs w:val="28"/>
          <w:lang w:val="ru-RU"/>
        </w:rPr>
        <w:t xml:space="preserve">вые интересы провинции </w:t>
      </w:r>
      <w:proofErr w:type="spellStart"/>
      <w:r w:rsidR="00C45892" w:rsidRPr="000E369C">
        <w:rPr>
          <w:rFonts w:ascii="Times New Roman" w:hAnsi="Times New Roman" w:cs="Times New Roman"/>
          <w:sz w:val="28"/>
          <w:szCs w:val="28"/>
          <w:lang w:val="ru-RU"/>
        </w:rPr>
        <w:t>Фуцзянь</w:t>
      </w:r>
      <w:proofErr w:type="spellEnd"/>
      <w:r w:rsidR="00C45892" w:rsidRPr="000E369C">
        <w:rPr>
          <w:rFonts w:ascii="Times New Roman" w:hAnsi="Times New Roman" w:cs="Times New Roman"/>
          <w:sz w:val="28"/>
          <w:szCs w:val="28"/>
          <w:lang w:val="ru-RU"/>
        </w:rPr>
        <w:t xml:space="preserve">, об учреждении совместной фирмы </w:t>
      </w:r>
      <w:proofErr w:type="spellStart"/>
      <w:r w:rsidR="00C45892" w:rsidRPr="000E369C">
        <w:rPr>
          <w:rFonts w:ascii="Times New Roman" w:hAnsi="Times New Roman" w:cs="Times New Roman"/>
          <w:sz w:val="28"/>
          <w:szCs w:val="28"/>
          <w:lang w:val="ru-RU"/>
        </w:rPr>
        <w:t>КингВоо</w:t>
      </w:r>
      <w:proofErr w:type="spellEnd"/>
      <w:r w:rsidR="00C45892" w:rsidRPr="000E369C">
        <w:rPr>
          <w:rFonts w:ascii="Times New Roman" w:hAnsi="Times New Roman" w:cs="Times New Roman"/>
          <w:sz w:val="28"/>
          <w:szCs w:val="28"/>
          <w:lang w:val="ru-RU"/>
        </w:rPr>
        <w:t xml:space="preserve"> (</w:t>
      </w:r>
      <w:r w:rsidR="00C45892" w:rsidRPr="00605711">
        <w:rPr>
          <w:rFonts w:ascii="Times New Roman" w:hAnsi="Times New Roman" w:cs="Times New Roman"/>
          <w:sz w:val="28"/>
          <w:szCs w:val="28"/>
        </w:rPr>
        <w:t>King</w:t>
      </w:r>
      <w:r w:rsidR="00E61406" w:rsidRPr="000E369C">
        <w:rPr>
          <w:rFonts w:ascii="Times New Roman" w:hAnsi="Times New Roman" w:cs="Times New Roman"/>
          <w:sz w:val="28"/>
          <w:szCs w:val="28"/>
          <w:lang w:val="ru-RU"/>
        </w:rPr>
        <w:t xml:space="preserve"> </w:t>
      </w:r>
      <w:r w:rsidR="00C45892" w:rsidRPr="00605711">
        <w:rPr>
          <w:rFonts w:ascii="Times New Roman" w:hAnsi="Times New Roman" w:cs="Times New Roman"/>
          <w:sz w:val="28"/>
          <w:szCs w:val="28"/>
        </w:rPr>
        <w:t>Woo</w:t>
      </w:r>
      <w:r w:rsidR="00C45892" w:rsidRPr="000E369C">
        <w:rPr>
          <w:rFonts w:ascii="Times New Roman" w:hAnsi="Times New Roman" w:cs="Times New Roman"/>
          <w:sz w:val="28"/>
          <w:szCs w:val="28"/>
          <w:lang w:val="ru-RU"/>
        </w:rPr>
        <w:t xml:space="preserve">) и дальнейшем строительстве завода в провинции </w:t>
      </w:r>
      <w:proofErr w:type="spellStart"/>
      <w:r w:rsidR="00C45892" w:rsidRPr="000E369C">
        <w:rPr>
          <w:rFonts w:ascii="Times New Roman" w:hAnsi="Times New Roman" w:cs="Times New Roman"/>
          <w:sz w:val="28"/>
          <w:szCs w:val="28"/>
          <w:lang w:val="ru-RU"/>
        </w:rPr>
        <w:t>Фуцзянь</w:t>
      </w:r>
      <w:proofErr w:type="spellEnd"/>
      <w:r w:rsidR="00C45892" w:rsidRPr="000E369C">
        <w:rPr>
          <w:rFonts w:ascii="Times New Roman" w:hAnsi="Times New Roman" w:cs="Times New Roman"/>
          <w:sz w:val="28"/>
          <w:szCs w:val="28"/>
          <w:lang w:val="ru-RU"/>
        </w:rPr>
        <w:t>.</w:t>
      </w:r>
      <w:r w:rsidR="00AA4309" w:rsidRPr="000E369C">
        <w:rPr>
          <w:rFonts w:ascii="Times New Roman" w:hAnsi="Times New Roman" w:cs="Times New Roman"/>
          <w:sz w:val="28"/>
          <w:szCs w:val="28"/>
          <w:lang w:val="ru-RU"/>
        </w:rPr>
        <w:t xml:space="preserve"> Хотя</w:t>
      </w:r>
      <w:r w:rsidR="00C45892" w:rsidRPr="000E369C">
        <w:rPr>
          <w:rFonts w:ascii="Times New Roman" w:hAnsi="Times New Roman" w:cs="Times New Roman"/>
          <w:sz w:val="28"/>
          <w:szCs w:val="28"/>
          <w:lang w:val="ru-RU"/>
        </w:rPr>
        <w:t xml:space="preserve"> Северная Корея и Япония активно выступали против создания совместных китайско-южнокорейских предприятий, ссылаясь на нарушение прежних экономических и торговых дого</w:t>
      </w:r>
      <w:r w:rsidR="00AA4309" w:rsidRPr="000E369C">
        <w:rPr>
          <w:rFonts w:ascii="Times New Roman" w:hAnsi="Times New Roman" w:cs="Times New Roman"/>
          <w:sz w:val="28"/>
          <w:szCs w:val="28"/>
          <w:lang w:val="ru-RU"/>
        </w:rPr>
        <w:t>воренностей между государствами, другие крупнейшие компании Южной Кореи, такие</w:t>
      </w:r>
      <w:r w:rsidR="002F7301" w:rsidRPr="000E369C">
        <w:rPr>
          <w:rFonts w:ascii="Times New Roman" w:hAnsi="Times New Roman" w:cs="Times New Roman"/>
          <w:sz w:val="28"/>
          <w:szCs w:val="28"/>
          <w:lang w:val="ru-RU"/>
        </w:rPr>
        <w:t xml:space="preserve"> крупные компании</w:t>
      </w:r>
      <w:r w:rsidR="00AA4309" w:rsidRPr="000E369C">
        <w:rPr>
          <w:rFonts w:ascii="Times New Roman" w:hAnsi="Times New Roman" w:cs="Times New Roman"/>
          <w:sz w:val="28"/>
          <w:szCs w:val="28"/>
          <w:lang w:val="ru-RU"/>
        </w:rPr>
        <w:t xml:space="preserve"> как Хендэ и Лаки </w:t>
      </w:r>
      <w:proofErr w:type="gramStart"/>
      <w:r w:rsidR="00AA4309" w:rsidRPr="000E369C">
        <w:rPr>
          <w:rFonts w:ascii="Times New Roman" w:hAnsi="Times New Roman" w:cs="Times New Roman"/>
          <w:sz w:val="28"/>
          <w:szCs w:val="28"/>
          <w:lang w:val="ru-RU"/>
        </w:rPr>
        <w:t>Стар</w:t>
      </w:r>
      <w:proofErr w:type="gramEnd"/>
      <w:r w:rsidR="00AA4309" w:rsidRPr="000E369C">
        <w:rPr>
          <w:rFonts w:ascii="Times New Roman" w:hAnsi="Times New Roman" w:cs="Times New Roman"/>
          <w:sz w:val="28"/>
          <w:szCs w:val="28"/>
          <w:lang w:val="ru-RU"/>
        </w:rPr>
        <w:t xml:space="preserve">, рассматривали возможность создания совместных предприятий на </w:t>
      </w:r>
      <w:r w:rsidR="00AA4309" w:rsidRPr="000E369C">
        <w:rPr>
          <w:rFonts w:ascii="Times New Roman" w:hAnsi="Times New Roman" w:cs="Times New Roman"/>
          <w:sz w:val="28"/>
          <w:szCs w:val="28"/>
          <w:lang w:val="ru-RU"/>
        </w:rPr>
        <w:lastRenderedPageBreak/>
        <w:t xml:space="preserve">территории КНР. </w:t>
      </w:r>
      <w:r w:rsidR="003B247B" w:rsidRPr="00605711">
        <w:rPr>
          <w:rStyle w:val="FootnoteReference"/>
          <w:rFonts w:ascii="Times New Roman" w:hAnsi="Times New Roman" w:cs="Times New Roman"/>
          <w:sz w:val="28"/>
          <w:szCs w:val="28"/>
        </w:rPr>
        <w:footnoteReference w:id="64"/>
      </w:r>
      <w:r w:rsidR="002F7301" w:rsidRPr="000E369C">
        <w:rPr>
          <w:rFonts w:ascii="Times New Roman" w:hAnsi="Times New Roman" w:cs="Times New Roman"/>
          <w:sz w:val="28"/>
          <w:szCs w:val="28"/>
          <w:lang w:val="ru-RU"/>
        </w:rPr>
        <w:t>Однако сложная политическая ситуация, отрицательная позиция и опасения давних экономических партнеров, отсутствие долгой истории равноправных экономических и торговых отношений часто выступали непреодолимыми препятствиями для широкомасштабного</w:t>
      </w:r>
      <w:r w:rsidR="00FA37AB" w:rsidRPr="000E369C">
        <w:rPr>
          <w:rFonts w:ascii="Times New Roman" w:hAnsi="Times New Roman" w:cs="Times New Roman"/>
          <w:sz w:val="28"/>
          <w:szCs w:val="28"/>
          <w:lang w:val="ru-RU"/>
        </w:rPr>
        <w:t xml:space="preserve"> и открытого сотрудничества в 1980-х гг. </w:t>
      </w:r>
    </w:p>
    <w:p w:rsidR="001A73E8" w:rsidRPr="000E369C" w:rsidRDefault="00FA37AB" w:rsidP="00B161A3">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Переломным моментом стал</w:t>
      </w:r>
      <w:r w:rsidR="00167210" w:rsidRPr="000E369C">
        <w:rPr>
          <w:rFonts w:ascii="Times New Roman" w:hAnsi="Times New Roman" w:cs="Times New Roman"/>
          <w:sz w:val="28"/>
          <w:szCs w:val="28"/>
          <w:lang w:val="ru-RU"/>
        </w:rPr>
        <w:t xml:space="preserve"> 1990</w:t>
      </w:r>
      <w:r w:rsidRPr="000E369C">
        <w:rPr>
          <w:rFonts w:ascii="Times New Roman" w:hAnsi="Times New Roman" w:cs="Times New Roman"/>
          <w:sz w:val="28"/>
          <w:szCs w:val="28"/>
          <w:lang w:val="ru-RU"/>
        </w:rPr>
        <w:t xml:space="preserve"> г., когда</w:t>
      </w:r>
      <w:r w:rsidR="00167210" w:rsidRPr="000E369C">
        <w:rPr>
          <w:rFonts w:ascii="Times New Roman" w:hAnsi="Times New Roman" w:cs="Times New Roman"/>
          <w:sz w:val="28"/>
          <w:szCs w:val="28"/>
          <w:lang w:val="ru-RU"/>
        </w:rPr>
        <w:t xml:space="preserve"> было подписано соглашение о</w:t>
      </w:r>
      <w:r w:rsidR="00BD10B8" w:rsidRPr="000E369C">
        <w:rPr>
          <w:rFonts w:ascii="Times New Roman" w:hAnsi="Times New Roman" w:cs="Times New Roman"/>
          <w:sz w:val="28"/>
          <w:szCs w:val="28"/>
          <w:lang w:val="ru-RU"/>
        </w:rPr>
        <w:t>б</w:t>
      </w:r>
      <w:r w:rsidR="00167210" w:rsidRPr="000E369C">
        <w:rPr>
          <w:rFonts w:ascii="Times New Roman" w:hAnsi="Times New Roman" w:cs="Times New Roman"/>
          <w:sz w:val="28"/>
          <w:szCs w:val="28"/>
          <w:lang w:val="ru-RU"/>
        </w:rPr>
        <w:t xml:space="preserve"> обмене торговыми представительствами</w:t>
      </w:r>
      <w:r w:rsidR="00056FC1" w:rsidRPr="000E369C">
        <w:rPr>
          <w:rFonts w:ascii="Times New Roman" w:hAnsi="Times New Roman" w:cs="Times New Roman"/>
          <w:sz w:val="28"/>
          <w:szCs w:val="28"/>
          <w:lang w:val="ru-RU"/>
        </w:rPr>
        <w:t>.</w:t>
      </w:r>
      <w:r w:rsidRPr="00605711">
        <w:rPr>
          <w:rStyle w:val="FootnoteReference"/>
          <w:rFonts w:ascii="Times New Roman" w:hAnsi="Times New Roman" w:cs="Times New Roman"/>
          <w:sz w:val="28"/>
          <w:szCs w:val="28"/>
        </w:rPr>
        <w:footnoteReference w:id="65"/>
      </w:r>
      <w:r w:rsidR="00167210" w:rsidRPr="000E369C">
        <w:rPr>
          <w:rFonts w:ascii="Times New Roman" w:hAnsi="Times New Roman" w:cs="Times New Roman"/>
          <w:sz w:val="28"/>
          <w:szCs w:val="28"/>
          <w:lang w:val="ru-RU"/>
        </w:rPr>
        <w:t xml:space="preserve"> В 1990 г. происходит открытие прямого морского сообщения между КНР и Республикой Корея, что приводит к увеличению товарооборота. Так, если товарооборот между двумя странами в 1979 г. составлял 18,8 млн</w:t>
      </w:r>
      <w:r w:rsidR="00605711" w:rsidRPr="000E369C">
        <w:rPr>
          <w:rFonts w:ascii="Times New Roman" w:hAnsi="Times New Roman" w:cs="Times New Roman"/>
          <w:sz w:val="28"/>
          <w:szCs w:val="28"/>
          <w:lang w:val="ru-RU"/>
        </w:rPr>
        <w:t>.</w:t>
      </w:r>
      <w:r w:rsidR="00167210" w:rsidRPr="000E369C">
        <w:rPr>
          <w:rFonts w:ascii="Times New Roman" w:hAnsi="Times New Roman" w:cs="Times New Roman"/>
          <w:sz w:val="28"/>
          <w:szCs w:val="28"/>
          <w:lang w:val="ru-RU"/>
        </w:rPr>
        <w:t xml:space="preserve"> дол. США, то в 1991 г. этот показа</w:t>
      </w:r>
      <w:r w:rsidR="001A73E8" w:rsidRPr="000E369C">
        <w:rPr>
          <w:rFonts w:ascii="Times New Roman" w:hAnsi="Times New Roman" w:cs="Times New Roman"/>
          <w:sz w:val="28"/>
          <w:szCs w:val="28"/>
          <w:lang w:val="ru-RU"/>
        </w:rPr>
        <w:t xml:space="preserve">тель вырос до 5,81 </w:t>
      </w:r>
      <w:proofErr w:type="gramStart"/>
      <w:r w:rsidR="001A73E8" w:rsidRPr="000E369C">
        <w:rPr>
          <w:rFonts w:ascii="Times New Roman" w:hAnsi="Times New Roman" w:cs="Times New Roman"/>
          <w:sz w:val="28"/>
          <w:szCs w:val="28"/>
          <w:lang w:val="ru-RU"/>
        </w:rPr>
        <w:t>млрд</w:t>
      </w:r>
      <w:proofErr w:type="gramEnd"/>
      <w:r w:rsidR="001A73E8" w:rsidRPr="000E369C">
        <w:rPr>
          <w:rFonts w:ascii="Times New Roman" w:hAnsi="Times New Roman" w:cs="Times New Roman"/>
          <w:sz w:val="28"/>
          <w:szCs w:val="28"/>
          <w:lang w:val="ru-RU"/>
        </w:rPr>
        <w:t xml:space="preserve"> долл</w:t>
      </w:r>
      <w:r w:rsidR="00167210" w:rsidRPr="000E369C">
        <w:rPr>
          <w:rFonts w:ascii="Times New Roman" w:hAnsi="Times New Roman" w:cs="Times New Roman"/>
          <w:sz w:val="28"/>
          <w:szCs w:val="28"/>
          <w:lang w:val="ru-RU"/>
        </w:rPr>
        <w:t xml:space="preserve">. </w:t>
      </w:r>
      <w:r w:rsidR="00167210" w:rsidRPr="00605711">
        <w:rPr>
          <w:rStyle w:val="FootnoteReference"/>
          <w:rFonts w:ascii="Times New Roman" w:hAnsi="Times New Roman" w:cs="Times New Roman"/>
          <w:sz w:val="28"/>
          <w:szCs w:val="28"/>
        </w:rPr>
        <w:footnoteReference w:id="66"/>
      </w:r>
      <w:r w:rsidR="00167210" w:rsidRPr="000E369C">
        <w:rPr>
          <w:rFonts w:ascii="Times New Roman" w:hAnsi="Times New Roman" w:cs="Times New Roman"/>
          <w:sz w:val="28"/>
          <w:szCs w:val="28"/>
          <w:lang w:val="ru-RU"/>
        </w:rPr>
        <w:t xml:space="preserve"> 2 мая 1992 г. стороны оформили договоренность «О взаим</w:t>
      </w:r>
      <w:r w:rsidR="00056FC1" w:rsidRPr="000E369C">
        <w:rPr>
          <w:rFonts w:ascii="Times New Roman" w:hAnsi="Times New Roman" w:cs="Times New Roman"/>
          <w:sz w:val="28"/>
          <w:szCs w:val="28"/>
          <w:lang w:val="ru-RU"/>
        </w:rPr>
        <w:t>ном поощрении и защите инвестиций</w:t>
      </w:r>
      <w:r w:rsidR="00167210" w:rsidRPr="000E369C">
        <w:rPr>
          <w:rFonts w:ascii="Times New Roman" w:hAnsi="Times New Roman" w:cs="Times New Roman"/>
          <w:sz w:val="28"/>
          <w:szCs w:val="28"/>
          <w:lang w:val="ru-RU"/>
        </w:rPr>
        <w:t>»</w:t>
      </w:r>
      <w:r w:rsidR="00056FC1" w:rsidRPr="000E369C">
        <w:rPr>
          <w:rFonts w:ascii="Times New Roman" w:hAnsi="Times New Roman" w:cs="Times New Roman"/>
          <w:sz w:val="28"/>
          <w:szCs w:val="28"/>
          <w:lang w:val="ru-RU"/>
        </w:rPr>
        <w:t xml:space="preserve">. Наконец 24 августа 1992 г. министр иностранных дел КНР </w:t>
      </w:r>
      <w:proofErr w:type="spellStart"/>
      <w:r w:rsidR="00056FC1" w:rsidRPr="000E369C">
        <w:rPr>
          <w:rFonts w:ascii="Times New Roman" w:hAnsi="Times New Roman" w:cs="Times New Roman"/>
          <w:sz w:val="28"/>
          <w:szCs w:val="28"/>
          <w:lang w:val="ru-RU"/>
        </w:rPr>
        <w:t>Цянь</w:t>
      </w:r>
      <w:proofErr w:type="spellEnd"/>
      <w:r w:rsidR="00056FC1" w:rsidRPr="000E369C">
        <w:rPr>
          <w:rFonts w:ascii="Times New Roman" w:hAnsi="Times New Roman" w:cs="Times New Roman"/>
          <w:sz w:val="28"/>
          <w:szCs w:val="28"/>
          <w:lang w:val="ru-RU"/>
        </w:rPr>
        <w:t xml:space="preserve"> </w:t>
      </w:r>
      <w:proofErr w:type="spellStart"/>
      <w:r w:rsidR="00056FC1" w:rsidRPr="000E369C">
        <w:rPr>
          <w:rFonts w:ascii="Times New Roman" w:hAnsi="Times New Roman" w:cs="Times New Roman"/>
          <w:sz w:val="28"/>
          <w:szCs w:val="28"/>
          <w:lang w:val="ru-RU"/>
        </w:rPr>
        <w:t>Цичень</w:t>
      </w:r>
      <w:proofErr w:type="spellEnd"/>
      <w:r w:rsidR="00056FC1" w:rsidRPr="000E369C">
        <w:rPr>
          <w:rFonts w:ascii="Times New Roman" w:hAnsi="Times New Roman" w:cs="Times New Roman"/>
          <w:sz w:val="28"/>
          <w:szCs w:val="28"/>
          <w:lang w:val="ru-RU"/>
        </w:rPr>
        <w:t xml:space="preserve"> и министр иностранных дел Республики Корея Ли Сан </w:t>
      </w:r>
      <w:proofErr w:type="gramStart"/>
      <w:r w:rsidR="00056FC1" w:rsidRPr="000E369C">
        <w:rPr>
          <w:rFonts w:ascii="Times New Roman" w:hAnsi="Times New Roman" w:cs="Times New Roman"/>
          <w:sz w:val="28"/>
          <w:szCs w:val="28"/>
          <w:lang w:val="ru-RU"/>
        </w:rPr>
        <w:t>Ок</w:t>
      </w:r>
      <w:proofErr w:type="gramEnd"/>
      <w:r w:rsidR="00056FC1" w:rsidRPr="000E369C">
        <w:rPr>
          <w:rFonts w:ascii="Times New Roman" w:hAnsi="Times New Roman" w:cs="Times New Roman"/>
          <w:sz w:val="28"/>
          <w:szCs w:val="28"/>
          <w:lang w:val="ru-RU"/>
        </w:rPr>
        <w:t xml:space="preserve">  подписали совместное коммюнике об установлении дипломатических отношений ме</w:t>
      </w:r>
      <w:r w:rsidR="0038781F" w:rsidRPr="000E369C">
        <w:rPr>
          <w:rFonts w:ascii="Times New Roman" w:hAnsi="Times New Roman" w:cs="Times New Roman"/>
          <w:sz w:val="28"/>
          <w:szCs w:val="28"/>
          <w:lang w:val="ru-RU"/>
        </w:rPr>
        <w:t>жду</w:t>
      </w:r>
      <w:r w:rsidR="00056FC1" w:rsidRPr="000E369C">
        <w:rPr>
          <w:rFonts w:ascii="Times New Roman" w:hAnsi="Times New Roman" w:cs="Times New Roman"/>
          <w:sz w:val="28"/>
          <w:szCs w:val="28"/>
          <w:lang w:val="ru-RU"/>
        </w:rPr>
        <w:t xml:space="preserve"> странами, а также об обмене дипломатическими представительствами на уровне посольст</w:t>
      </w:r>
      <w:r w:rsidR="008C33C8" w:rsidRPr="000E369C">
        <w:rPr>
          <w:rFonts w:ascii="Times New Roman" w:hAnsi="Times New Roman" w:cs="Times New Roman"/>
          <w:sz w:val="28"/>
          <w:szCs w:val="28"/>
          <w:lang w:val="ru-RU"/>
        </w:rPr>
        <w:t>в.</w:t>
      </w:r>
      <w:r w:rsidR="00056FC1" w:rsidRPr="00605711">
        <w:rPr>
          <w:rStyle w:val="FootnoteReference"/>
          <w:rFonts w:ascii="Times New Roman" w:hAnsi="Times New Roman" w:cs="Times New Roman"/>
          <w:sz w:val="28"/>
          <w:szCs w:val="28"/>
        </w:rPr>
        <w:footnoteReference w:id="67"/>
      </w:r>
      <w:r w:rsidR="00E61406" w:rsidRPr="000E369C">
        <w:rPr>
          <w:rFonts w:ascii="Times New Roman" w:hAnsi="Times New Roman" w:cs="Times New Roman"/>
          <w:sz w:val="28"/>
          <w:szCs w:val="28"/>
          <w:lang w:val="ru-RU"/>
        </w:rPr>
        <w:t xml:space="preserve"> </w:t>
      </w:r>
      <w:r w:rsidR="005F5AB2" w:rsidRPr="000E369C">
        <w:rPr>
          <w:rFonts w:ascii="Times New Roman" w:hAnsi="Times New Roman" w:cs="Times New Roman"/>
          <w:sz w:val="28"/>
          <w:szCs w:val="28"/>
          <w:lang w:val="ru-RU"/>
        </w:rPr>
        <w:t xml:space="preserve">Правительство Республики Корея </w:t>
      </w:r>
      <w:r w:rsidR="00D862E4" w:rsidRPr="000E369C">
        <w:rPr>
          <w:rFonts w:ascii="Times New Roman" w:hAnsi="Times New Roman" w:cs="Times New Roman"/>
          <w:sz w:val="28"/>
          <w:szCs w:val="28"/>
          <w:lang w:val="ru-RU"/>
        </w:rPr>
        <w:t xml:space="preserve">очередной раз </w:t>
      </w:r>
      <w:r w:rsidR="005F5AB2" w:rsidRPr="000E369C">
        <w:rPr>
          <w:rFonts w:ascii="Times New Roman" w:hAnsi="Times New Roman" w:cs="Times New Roman"/>
          <w:sz w:val="28"/>
          <w:szCs w:val="28"/>
          <w:lang w:val="ru-RU"/>
        </w:rPr>
        <w:t>призн</w:t>
      </w:r>
      <w:r w:rsidR="002734C9" w:rsidRPr="000E369C">
        <w:rPr>
          <w:rFonts w:ascii="Times New Roman" w:hAnsi="Times New Roman" w:cs="Times New Roman"/>
          <w:sz w:val="28"/>
          <w:szCs w:val="28"/>
          <w:lang w:val="ru-RU"/>
        </w:rPr>
        <w:t xml:space="preserve">ало </w:t>
      </w:r>
      <w:r w:rsidR="00D862E4" w:rsidRPr="000E369C">
        <w:rPr>
          <w:rFonts w:ascii="Times New Roman" w:hAnsi="Times New Roman" w:cs="Times New Roman"/>
          <w:sz w:val="28"/>
          <w:szCs w:val="28"/>
          <w:lang w:val="ru-RU"/>
        </w:rPr>
        <w:t>принцип одного Китая, при котором</w:t>
      </w:r>
      <w:r w:rsidR="005F5AB2" w:rsidRPr="000E369C">
        <w:rPr>
          <w:rFonts w:ascii="Times New Roman" w:hAnsi="Times New Roman" w:cs="Times New Roman"/>
          <w:sz w:val="28"/>
          <w:szCs w:val="28"/>
          <w:lang w:val="ru-RU"/>
        </w:rPr>
        <w:t xml:space="preserve"> Тайвань </w:t>
      </w:r>
      <w:r w:rsidR="00D862E4" w:rsidRPr="000E369C">
        <w:rPr>
          <w:rFonts w:ascii="Times New Roman" w:hAnsi="Times New Roman" w:cs="Times New Roman"/>
          <w:sz w:val="28"/>
          <w:szCs w:val="28"/>
          <w:lang w:val="ru-RU"/>
        </w:rPr>
        <w:t xml:space="preserve">является неотделимой </w:t>
      </w:r>
      <w:r w:rsidR="005F5AB2" w:rsidRPr="000E369C">
        <w:rPr>
          <w:rFonts w:ascii="Times New Roman" w:hAnsi="Times New Roman" w:cs="Times New Roman"/>
          <w:sz w:val="28"/>
          <w:szCs w:val="28"/>
          <w:lang w:val="ru-RU"/>
        </w:rPr>
        <w:t xml:space="preserve">частью КНР. </w:t>
      </w:r>
      <w:r w:rsidR="00163849" w:rsidRPr="000E369C">
        <w:rPr>
          <w:rFonts w:ascii="Times New Roman" w:hAnsi="Times New Roman" w:cs="Times New Roman"/>
          <w:sz w:val="28"/>
          <w:szCs w:val="28"/>
          <w:lang w:val="ru-RU"/>
        </w:rPr>
        <w:t>После установления дипломатических отношений экономичес</w:t>
      </w:r>
      <w:r w:rsidR="001A73E8" w:rsidRPr="000E369C">
        <w:rPr>
          <w:rFonts w:ascii="Times New Roman" w:hAnsi="Times New Roman" w:cs="Times New Roman"/>
          <w:sz w:val="28"/>
          <w:szCs w:val="28"/>
          <w:lang w:val="ru-RU"/>
        </w:rPr>
        <w:t>кие отношения между странами начали активно развиваться</w:t>
      </w:r>
      <w:r w:rsidR="00863A73" w:rsidRPr="000E369C">
        <w:rPr>
          <w:rFonts w:ascii="Times New Roman" w:hAnsi="Times New Roman" w:cs="Times New Roman"/>
          <w:sz w:val="28"/>
          <w:szCs w:val="28"/>
          <w:lang w:val="ru-RU"/>
        </w:rPr>
        <w:t>, торговый оборот начал устойчиво расти</w:t>
      </w:r>
      <w:r w:rsidR="00163849" w:rsidRPr="000E369C">
        <w:rPr>
          <w:rFonts w:ascii="Times New Roman" w:hAnsi="Times New Roman" w:cs="Times New Roman"/>
          <w:sz w:val="28"/>
          <w:szCs w:val="28"/>
          <w:lang w:val="ru-RU"/>
        </w:rPr>
        <w:t xml:space="preserve">. </w:t>
      </w:r>
    </w:p>
    <w:p w:rsidR="00495942" w:rsidRPr="000E369C" w:rsidRDefault="00797407" w:rsidP="00D862E4">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По данным корейской ассоциации внешней торговли объем торгового оборота </w:t>
      </w:r>
      <w:r w:rsidR="00763E90" w:rsidRPr="000E369C">
        <w:rPr>
          <w:rFonts w:ascii="Times New Roman" w:hAnsi="Times New Roman" w:cs="Times New Roman"/>
          <w:sz w:val="28"/>
          <w:szCs w:val="28"/>
          <w:lang w:val="ru-RU"/>
        </w:rPr>
        <w:t xml:space="preserve">между КНР и РК в 1993 г. составлял </w:t>
      </w:r>
      <w:r w:rsidR="00863A73" w:rsidRPr="000E369C">
        <w:rPr>
          <w:rFonts w:ascii="Times New Roman" w:hAnsi="Times New Roman" w:cs="Times New Roman"/>
          <w:sz w:val="28"/>
          <w:szCs w:val="28"/>
          <w:lang w:val="ru-RU"/>
        </w:rPr>
        <w:t>10 млрд</w:t>
      </w:r>
      <w:r w:rsidR="00763E90" w:rsidRPr="000E369C">
        <w:rPr>
          <w:rFonts w:ascii="Times New Roman" w:hAnsi="Times New Roman" w:cs="Times New Roman"/>
          <w:sz w:val="28"/>
          <w:szCs w:val="28"/>
          <w:lang w:val="ru-RU"/>
        </w:rPr>
        <w:t xml:space="preserve">. долл. </w:t>
      </w:r>
      <w:r w:rsidR="000D0BB1" w:rsidRPr="000E369C">
        <w:rPr>
          <w:rFonts w:ascii="Times New Roman" w:hAnsi="Times New Roman" w:cs="Times New Roman"/>
          <w:sz w:val="28"/>
          <w:szCs w:val="28"/>
          <w:lang w:val="ru-RU"/>
        </w:rPr>
        <w:t xml:space="preserve">                         </w:t>
      </w:r>
      <w:r w:rsidR="00763E90" w:rsidRPr="000E369C">
        <w:rPr>
          <w:rFonts w:ascii="Times New Roman" w:hAnsi="Times New Roman" w:cs="Times New Roman"/>
          <w:sz w:val="28"/>
          <w:szCs w:val="28"/>
          <w:lang w:val="ru-RU"/>
        </w:rPr>
        <w:lastRenderedPageBreak/>
        <w:t>К</w:t>
      </w:r>
      <w:r w:rsidR="001A73E8" w:rsidRPr="000E369C">
        <w:rPr>
          <w:rFonts w:ascii="Times New Roman" w:hAnsi="Times New Roman" w:cs="Times New Roman"/>
          <w:sz w:val="28"/>
          <w:szCs w:val="28"/>
          <w:lang w:val="ru-RU"/>
        </w:rPr>
        <w:t xml:space="preserve"> началу 1996 г. </w:t>
      </w:r>
      <w:r w:rsidR="00863A73" w:rsidRPr="000E369C">
        <w:rPr>
          <w:rFonts w:ascii="Times New Roman" w:hAnsi="Times New Roman" w:cs="Times New Roman"/>
          <w:sz w:val="28"/>
          <w:szCs w:val="28"/>
          <w:lang w:val="ru-RU"/>
        </w:rPr>
        <w:t>объем вырос до 20 млрд. долл. в том же году КНР занял третье место в списке основных экономических партне</w:t>
      </w:r>
      <w:r w:rsidR="00763E90" w:rsidRPr="000E369C">
        <w:rPr>
          <w:rFonts w:ascii="Times New Roman" w:hAnsi="Times New Roman" w:cs="Times New Roman"/>
          <w:sz w:val="28"/>
          <w:szCs w:val="28"/>
          <w:lang w:val="ru-RU"/>
        </w:rPr>
        <w:t>ров Южной Кореи. В</w:t>
      </w:r>
      <w:r w:rsidR="00863A73" w:rsidRPr="000E369C">
        <w:rPr>
          <w:rFonts w:ascii="Times New Roman" w:hAnsi="Times New Roman" w:cs="Times New Roman"/>
          <w:sz w:val="28"/>
          <w:szCs w:val="28"/>
          <w:lang w:val="ru-RU"/>
        </w:rPr>
        <w:t xml:space="preserve"> то</w:t>
      </w:r>
      <w:r w:rsidR="00763E90" w:rsidRPr="000E369C">
        <w:rPr>
          <w:rFonts w:ascii="Times New Roman" w:hAnsi="Times New Roman" w:cs="Times New Roman"/>
          <w:sz w:val="28"/>
          <w:szCs w:val="28"/>
          <w:lang w:val="ru-RU"/>
        </w:rPr>
        <w:t xml:space="preserve"> же время </w:t>
      </w:r>
      <w:r w:rsidR="00863A73" w:rsidRPr="000E369C">
        <w:rPr>
          <w:rFonts w:ascii="Times New Roman" w:hAnsi="Times New Roman" w:cs="Times New Roman"/>
          <w:sz w:val="28"/>
          <w:szCs w:val="28"/>
          <w:lang w:val="ru-RU"/>
        </w:rPr>
        <w:t>южнокорейский рынок стал третьим по величине экспортным рынком и четвертым по величине рынком импорта для Китая.</w:t>
      </w:r>
      <w:r w:rsidR="00863A73" w:rsidRPr="00605711">
        <w:rPr>
          <w:rStyle w:val="FootnoteReference"/>
          <w:rFonts w:ascii="Times New Roman" w:hAnsi="Times New Roman" w:cs="Times New Roman"/>
          <w:sz w:val="28"/>
          <w:szCs w:val="28"/>
        </w:rPr>
        <w:footnoteReference w:id="68"/>
      </w:r>
    </w:p>
    <w:p w:rsidR="00AE03E7" w:rsidRPr="000E369C" w:rsidRDefault="00344295"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Торговые позиции по сравнению с 1980</w:t>
      </w:r>
      <w:r w:rsidR="001A73E8" w:rsidRPr="000E369C">
        <w:rPr>
          <w:rFonts w:ascii="Times New Roman" w:hAnsi="Times New Roman" w:cs="Times New Roman"/>
          <w:sz w:val="28"/>
          <w:szCs w:val="28"/>
          <w:lang w:val="ru-RU"/>
        </w:rPr>
        <w:t>-х гг. не сильно изменились, по-</w:t>
      </w:r>
      <w:r w:rsidRPr="000E369C">
        <w:rPr>
          <w:rFonts w:ascii="Times New Roman" w:hAnsi="Times New Roman" w:cs="Times New Roman"/>
          <w:sz w:val="28"/>
          <w:szCs w:val="28"/>
          <w:lang w:val="ru-RU"/>
        </w:rPr>
        <w:t xml:space="preserve">прежнему основными товарами экспорта Республики Кореи в КНР были бытовая техника, продукция нефтехимической и текстильной промышленности. КНР в свою очередь экспортировал продукцию сельского хозяйства, хлопок и уголь. </w:t>
      </w:r>
    </w:p>
    <w:p w:rsidR="00605711" w:rsidRPr="000E369C" w:rsidRDefault="0049585B"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Существовало</w:t>
      </w:r>
      <w:r w:rsidR="001A73E8" w:rsidRPr="000E369C">
        <w:rPr>
          <w:rFonts w:ascii="Times New Roman" w:hAnsi="Times New Roman" w:cs="Times New Roman"/>
          <w:sz w:val="28"/>
          <w:szCs w:val="28"/>
          <w:lang w:val="ru-RU"/>
        </w:rPr>
        <w:t xml:space="preserve"> несколько отличительных черт, характеризовавших </w:t>
      </w:r>
      <w:r w:rsidR="003B7A44" w:rsidRPr="000E369C">
        <w:rPr>
          <w:rFonts w:ascii="Times New Roman" w:hAnsi="Times New Roman" w:cs="Times New Roman"/>
          <w:sz w:val="28"/>
          <w:szCs w:val="28"/>
          <w:lang w:val="ru-RU"/>
        </w:rPr>
        <w:t>торговые отношения между государствами.</w:t>
      </w:r>
      <w:r w:rsidR="0006143D" w:rsidRPr="000E369C">
        <w:rPr>
          <w:rFonts w:ascii="Times New Roman" w:hAnsi="Times New Roman" w:cs="Times New Roman"/>
          <w:sz w:val="28"/>
          <w:szCs w:val="28"/>
          <w:lang w:val="ru-RU"/>
        </w:rPr>
        <w:t xml:space="preserve"> </w:t>
      </w:r>
      <w:r w:rsidR="003B7A44" w:rsidRPr="000E369C">
        <w:rPr>
          <w:rFonts w:ascii="Times New Roman" w:hAnsi="Times New Roman" w:cs="Times New Roman"/>
          <w:sz w:val="28"/>
          <w:szCs w:val="28"/>
          <w:lang w:val="ru-RU"/>
        </w:rPr>
        <w:t>Во-первых, можно отметить взаимодополняющую структуру южно</w:t>
      </w:r>
      <w:r w:rsidR="0006143D" w:rsidRPr="000E369C">
        <w:rPr>
          <w:rFonts w:ascii="Times New Roman" w:hAnsi="Times New Roman" w:cs="Times New Roman"/>
          <w:sz w:val="28"/>
          <w:szCs w:val="28"/>
          <w:lang w:val="ru-RU"/>
        </w:rPr>
        <w:t>-</w:t>
      </w:r>
      <w:r w:rsidR="003B7A44" w:rsidRPr="000E369C">
        <w:rPr>
          <w:rFonts w:ascii="Times New Roman" w:hAnsi="Times New Roman" w:cs="Times New Roman"/>
          <w:sz w:val="28"/>
          <w:szCs w:val="28"/>
          <w:lang w:val="ru-RU"/>
        </w:rPr>
        <w:t>корейско</w:t>
      </w:r>
      <w:r w:rsidR="0006143D" w:rsidRPr="000E369C">
        <w:rPr>
          <w:rFonts w:ascii="Times New Roman" w:hAnsi="Times New Roman" w:cs="Times New Roman"/>
          <w:sz w:val="28"/>
          <w:szCs w:val="28"/>
          <w:lang w:val="ru-RU"/>
        </w:rPr>
        <w:t xml:space="preserve">й и </w:t>
      </w:r>
      <w:r w:rsidR="003B7A44" w:rsidRPr="000E369C">
        <w:rPr>
          <w:rFonts w:ascii="Times New Roman" w:hAnsi="Times New Roman" w:cs="Times New Roman"/>
          <w:sz w:val="28"/>
          <w:szCs w:val="28"/>
          <w:lang w:val="ru-RU"/>
        </w:rPr>
        <w:t xml:space="preserve">китайской торговли. </w:t>
      </w:r>
      <w:r w:rsidR="001552E4" w:rsidRPr="000E369C">
        <w:rPr>
          <w:rFonts w:ascii="Times New Roman" w:hAnsi="Times New Roman" w:cs="Times New Roman"/>
          <w:sz w:val="28"/>
          <w:szCs w:val="28"/>
          <w:lang w:val="ru-RU"/>
        </w:rPr>
        <w:t xml:space="preserve">Во-вторых, КНР продолжил политику Южной Кореи в вопросах заимствования технологий из-за границы и </w:t>
      </w:r>
      <w:r w:rsidR="0024410B" w:rsidRPr="000E369C">
        <w:rPr>
          <w:rFonts w:ascii="Times New Roman" w:hAnsi="Times New Roman" w:cs="Times New Roman"/>
          <w:sz w:val="28"/>
          <w:szCs w:val="28"/>
          <w:lang w:val="ru-RU"/>
        </w:rPr>
        <w:t>производства</w:t>
      </w:r>
      <w:r w:rsidR="001552E4" w:rsidRPr="000E369C">
        <w:rPr>
          <w:rFonts w:ascii="Times New Roman" w:hAnsi="Times New Roman" w:cs="Times New Roman"/>
          <w:sz w:val="28"/>
          <w:szCs w:val="28"/>
          <w:lang w:val="ru-RU"/>
        </w:rPr>
        <w:t xml:space="preserve"> товаров во многом аналогичных изделиям из соседних государств. Хотя они уступали в качестве южно</w:t>
      </w:r>
      <w:r w:rsidR="0006143D" w:rsidRPr="000E369C">
        <w:rPr>
          <w:rFonts w:ascii="Times New Roman" w:hAnsi="Times New Roman" w:cs="Times New Roman"/>
          <w:sz w:val="28"/>
          <w:szCs w:val="28"/>
          <w:lang w:val="ru-RU"/>
        </w:rPr>
        <w:t>-</w:t>
      </w:r>
      <w:r w:rsidR="001552E4" w:rsidRPr="000E369C">
        <w:rPr>
          <w:rFonts w:ascii="Times New Roman" w:hAnsi="Times New Roman" w:cs="Times New Roman"/>
          <w:sz w:val="28"/>
          <w:szCs w:val="28"/>
          <w:lang w:val="ru-RU"/>
        </w:rPr>
        <w:t>корейским</w:t>
      </w:r>
      <w:r w:rsidRPr="000E369C">
        <w:rPr>
          <w:rFonts w:ascii="Times New Roman" w:hAnsi="Times New Roman" w:cs="Times New Roman"/>
          <w:sz w:val="28"/>
          <w:szCs w:val="28"/>
          <w:lang w:val="ru-RU"/>
        </w:rPr>
        <w:t xml:space="preserve"> или </w:t>
      </w:r>
      <w:r w:rsidR="0024410B" w:rsidRPr="000E369C">
        <w:rPr>
          <w:rFonts w:ascii="Times New Roman" w:hAnsi="Times New Roman" w:cs="Times New Roman"/>
          <w:sz w:val="28"/>
          <w:szCs w:val="28"/>
          <w:lang w:val="ru-RU"/>
        </w:rPr>
        <w:t>японским, из-за своей низкой себестоимости китайские товары</w:t>
      </w:r>
      <w:r w:rsidR="0006143D" w:rsidRPr="000E369C">
        <w:rPr>
          <w:rFonts w:ascii="Times New Roman" w:hAnsi="Times New Roman" w:cs="Times New Roman"/>
          <w:sz w:val="28"/>
          <w:szCs w:val="28"/>
          <w:lang w:val="ru-RU"/>
        </w:rPr>
        <w:t xml:space="preserve"> </w:t>
      </w:r>
      <w:r w:rsidR="0024410B" w:rsidRPr="000E369C">
        <w:rPr>
          <w:rFonts w:ascii="Times New Roman" w:hAnsi="Times New Roman" w:cs="Times New Roman"/>
          <w:sz w:val="28"/>
          <w:szCs w:val="28"/>
          <w:lang w:val="ru-RU"/>
        </w:rPr>
        <w:t>были более привлекательны</w:t>
      </w:r>
      <w:r w:rsidRPr="000E369C">
        <w:rPr>
          <w:rFonts w:ascii="Times New Roman" w:hAnsi="Times New Roman" w:cs="Times New Roman"/>
          <w:sz w:val="28"/>
          <w:szCs w:val="28"/>
          <w:lang w:val="ru-RU"/>
        </w:rPr>
        <w:t xml:space="preserve"> для массового покупателя. </w:t>
      </w:r>
    </w:p>
    <w:p w:rsidR="009C739F" w:rsidRPr="000E369C" w:rsidRDefault="0049585B"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С конца 1997 г. наметилось замедление </w:t>
      </w:r>
      <w:r w:rsidR="000C77B4" w:rsidRPr="000E369C">
        <w:rPr>
          <w:rFonts w:ascii="Times New Roman" w:hAnsi="Times New Roman" w:cs="Times New Roman"/>
          <w:sz w:val="28"/>
          <w:szCs w:val="28"/>
          <w:lang w:val="ru-RU"/>
        </w:rPr>
        <w:t>двусторонней торговли, вызванное</w:t>
      </w:r>
      <w:r w:rsidRPr="000E369C">
        <w:rPr>
          <w:rFonts w:ascii="Times New Roman" w:hAnsi="Times New Roman" w:cs="Times New Roman"/>
          <w:sz w:val="28"/>
          <w:szCs w:val="28"/>
          <w:lang w:val="ru-RU"/>
        </w:rPr>
        <w:t xml:space="preserve"> нестабильной ситуацией в Азиатском регионе. В 1997 г. в странах Юго-Восточной Азии разразился валютный кризис, </w:t>
      </w:r>
      <w:r w:rsidR="000C77B4" w:rsidRPr="000E369C">
        <w:rPr>
          <w:rFonts w:ascii="Times New Roman" w:hAnsi="Times New Roman" w:cs="Times New Roman"/>
          <w:sz w:val="28"/>
          <w:szCs w:val="28"/>
          <w:lang w:val="ru-RU"/>
        </w:rPr>
        <w:t>который вскоре коснулся и стран</w:t>
      </w:r>
      <w:r w:rsidRPr="000E369C">
        <w:rPr>
          <w:rFonts w:ascii="Times New Roman" w:hAnsi="Times New Roman" w:cs="Times New Roman"/>
          <w:sz w:val="28"/>
          <w:szCs w:val="28"/>
          <w:lang w:val="ru-RU"/>
        </w:rPr>
        <w:t xml:space="preserve"> Восточной Азии. Наиболее тяжело кризис отразился на экономике Южной Кореи.</w:t>
      </w:r>
      <w:r w:rsidR="004D740F" w:rsidRPr="000E369C">
        <w:rPr>
          <w:rFonts w:ascii="Times New Roman" w:hAnsi="Times New Roman" w:cs="Times New Roman"/>
          <w:sz w:val="28"/>
          <w:szCs w:val="28"/>
          <w:lang w:val="ru-RU"/>
        </w:rPr>
        <w:t xml:space="preserve"> Обанкротились многие крупные южнокорейские фирмы, в стране резко выросла безработица, </w:t>
      </w:r>
      <w:r w:rsidR="004D740F" w:rsidRPr="000E369C">
        <w:rPr>
          <w:rFonts w:ascii="Times New Roman" w:hAnsi="Times New Roman" w:cs="Times New Roman"/>
          <w:sz w:val="28"/>
          <w:szCs w:val="28"/>
          <w:lang w:val="ru-RU"/>
        </w:rPr>
        <w:lastRenderedPageBreak/>
        <w:t xml:space="preserve">правительству страны пришлось обратиться к Международному Валютному Фонду за финансовой помощью. </w:t>
      </w:r>
    </w:p>
    <w:p w:rsidR="000251F1" w:rsidRPr="000E369C" w:rsidRDefault="00AF615E" w:rsidP="00A858DD">
      <w:pPr>
        <w:tabs>
          <w:tab w:val="left" w:pos="426"/>
        </w:tabs>
        <w:spacing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Важно отметить, что КНР в меньшей степени пострадал</w:t>
      </w:r>
      <w:r w:rsidR="0038781F" w:rsidRPr="000E369C">
        <w:rPr>
          <w:rFonts w:ascii="Times New Roman" w:hAnsi="Times New Roman" w:cs="Times New Roman"/>
          <w:sz w:val="28"/>
          <w:szCs w:val="28"/>
          <w:lang w:val="ru-RU"/>
        </w:rPr>
        <w:t>а</w:t>
      </w:r>
      <w:r w:rsidRPr="000E369C">
        <w:rPr>
          <w:rFonts w:ascii="Times New Roman" w:hAnsi="Times New Roman" w:cs="Times New Roman"/>
          <w:sz w:val="28"/>
          <w:szCs w:val="28"/>
          <w:lang w:val="ru-RU"/>
        </w:rPr>
        <w:t xml:space="preserve"> от Азиатского валютного кризиса.  </w:t>
      </w:r>
      <w:r w:rsidR="004D740F" w:rsidRPr="000E369C">
        <w:rPr>
          <w:rFonts w:ascii="Times New Roman" w:hAnsi="Times New Roman" w:cs="Times New Roman"/>
          <w:sz w:val="28"/>
          <w:szCs w:val="28"/>
          <w:lang w:val="ru-RU"/>
        </w:rPr>
        <w:t>Что касается</w:t>
      </w:r>
      <w:r w:rsidR="00495942" w:rsidRPr="000E369C">
        <w:rPr>
          <w:rFonts w:ascii="Times New Roman" w:hAnsi="Times New Roman" w:cs="Times New Roman"/>
          <w:sz w:val="28"/>
          <w:szCs w:val="28"/>
          <w:lang w:val="ru-RU"/>
        </w:rPr>
        <w:t xml:space="preserve"> двусторонней</w:t>
      </w:r>
      <w:r w:rsidR="004D740F" w:rsidRPr="000E369C">
        <w:rPr>
          <w:rFonts w:ascii="Times New Roman" w:hAnsi="Times New Roman" w:cs="Times New Roman"/>
          <w:sz w:val="28"/>
          <w:szCs w:val="28"/>
          <w:lang w:val="ru-RU"/>
        </w:rPr>
        <w:t xml:space="preserve"> то</w:t>
      </w:r>
      <w:r w:rsidR="00495942" w:rsidRPr="000E369C">
        <w:rPr>
          <w:rFonts w:ascii="Times New Roman" w:hAnsi="Times New Roman" w:cs="Times New Roman"/>
          <w:sz w:val="28"/>
          <w:szCs w:val="28"/>
          <w:lang w:val="ru-RU"/>
        </w:rPr>
        <w:t>рговли, то</w:t>
      </w:r>
      <w:r w:rsidR="004D740F" w:rsidRPr="000E369C">
        <w:rPr>
          <w:rFonts w:ascii="Times New Roman" w:hAnsi="Times New Roman" w:cs="Times New Roman"/>
          <w:sz w:val="28"/>
          <w:szCs w:val="28"/>
          <w:lang w:val="ru-RU"/>
        </w:rPr>
        <w:t xml:space="preserve"> по сравнению с</w:t>
      </w:r>
      <w:r w:rsidRPr="000E369C">
        <w:rPr>
          <w:rFonts w:ascii="Times New Roman" w:hAnsi="Times New Roman" w:cs="Times New Roman"/>
          <w:sz w:val="28"/>
          <w:szCs w:val="28"/>
          <w:lang w:val="ru-RU"/>
        </w:rPr>
        <w:t xml:space="preserve"> 1997 г. ее объем</w:t>
      </w:r>
      <w:r w:rsidR="004D740F" w:rsidRPr="000E369C">
        <w:rPr>
          <w:rFonts w:ascii="Times New Roman" w:hAnsi="Times New Roman" w:cs="Times New Roman"/>
          <w:sz w:val="28"/>
          <w:szCs w:val="28"/>
          <w:lang w:val="ru-RU"/>
        </w:rPr>
        <w:t xml:space="preserve"> снизился почти на 10 млрд. долл. </w:t>
      </w:r>
      <w:r w:rsidR="0024410B" w:rsidRPr="000E369C">
        <w:rPr>
          <w:rFonts w:ascii="Times New Roman" w:hAnsi="Times New Roman" w:cs="Times New Roman"/>
          <w:sz w:val="28"/>
          <w:szCs w:val="28"/>
          <w:lang w:val="ru-RU"/>
        </w:rPr>
        <w:t>О</w:t>
      </w:r>
      <w:r w:rsidR="00495942" w:rsidRPr="000E369C">
        <w:rPr>
          <w:rFonts w:ascii="Times New Roman" w:hAnsi="Times New Roman" w:cs="Times New Roman"/>
          <w:sz w:val="28"/>
          <w:szCs w:val="28"/>
          <w:lang w:val="ru-RU"/>
        </w:rPr>
        <w:t>на была восстановлена</w:t>
      </w:r>
      <w:r w:rsidR="0024410B" w:rsidRPr="000E369C">
        <w:rPr>
          <w:rFonts w:ascii="Times New Roman" w:hAnsi="Times New Roman" w:cs="Times New Roman"/>
          <w:sz w:val="28"/>
          <w:szCs w:val="28"/>
          <w:lang w:val="ru-RU"/>
        </w:rPr>
        <w:t xml:space="preserve"> только</w:t>
      </w:r>
      <w:r w:rsidR="00352C3E" w:rsidRPr="000E369C">
        <w:rPr>
          <w:rFonts w:ascii="Times New Roman" w:hAnsi="Times New Roman" w:cs="Times New Roman"/>
          <w:sz w:val="28"/>
          <w:szCs w:val="28"/>
          <w:lang w:val="ru-RU"/>
        </w:rPr>
        <w:t xml:space="preserve"> к  2000 г., </w:t>
      </w:r>
      <w:r w:rsidRPr="000E369C">
        <w:rPr>
          <w:rFonts w:ascii="Times New Roman" w:hAnsi="Times New Roman" w:cs="Times New Roman"/>
          <w:sz w:val="28"/>
          <w:szCs w:val="28"/>
          <w:lang w:val="ru-RU"/>
        </w:rPr>
        <w:t xml:space="preserve">достигнув отметки в 30 млрд. долл. </w:t>
      </w:r>
      <w:r w:rsidR="00B161A3">
        <w:rPr>
          <w:rFonts w:ascii="Times New Roman" w:hAnsi="Times New Roman" w:cs="Times New Roman"/>
          <w:sz w:val="28"/>
          <w:szCs w:val="28"/>
          <w:lang w:val="ru-RU"/>
        </w:rPr>
        <w:t xml:space="preserve">          </w:t>
      </w:r>
      <w:r w:rsidR="00B2409A" w:rsidRPr="00B161A3">
        <w:rPr>
          <w:rFonts w:ascii="Times New Roman" w:hAnsi="Times New Roman" w:cs="Times New Roman"/>
          <w:sz w:val="28"/>
          <w:szCs w:val="28"/>
          <w:lang w:val="ru-RU"/>
        </w:rPr>
        <w:t>В</w:t>
      </w:r>
      <w:r w:rsidR="00C54F53" w:rsidRPr="00B161A3">
        <w:rPr>
          <w:rFonts w:ascii="Times New Roman" w:hAnsi="Times New Roman" w:cs="Times New Roman"/>
          <w:sz w:val="28"/>
          <w:szCs w:val="28"/>
          <w:lang w:val="ru-RU"/>
        </w:rPr>
        <w:t xml:space="preserve"> 2000-х гг. дву</w:t>
      </w:r>
      <w:r w:rsidR="007374B0">
        <w:rPr>
          <w:rFonts w:ascii="Times New Roman" w:hAnsi="Times New Roman" w:cs="Times New Roman"/>
          <w:sz w:val="28"/>
          <w:szCs w:val="28"/>
          <w:lang w:val="ru-RU"/>
        </w:rPr>
        <w:t>х</w:t>
      </w:r>
      <w:r w:rsidR="00C54F53" w:rsidRPr="00B161A3">
        <w:rPr>
          <w:rFonts w:ascii="Times New Roman" w:hAnsi="Times New Roman" w:cs="Times New Roman"/>
          <w:sz w:val="28"/>
          <w:szCs w:val="28"/>
          <w:lang w:val="ru-RU"/>
        </w:rPr>
        <w:t>сторонняя</w:t>
      </w:r>
      <w:r w:rsidR="003E04A2" w:rsidRPr="00B161A3">
        <w:rPr>
          <w:rFonts w:ascii="Times New Roman" w:hAnsi="Times New Roman" w:cs="Times New Roman"/>
          <w:sz w:val="28"/>
          <w:szCs w:val="28"/>
          <w:lang w:val="ru-RU"/>
        </w:rPr>
        <w:t xml:space="preserve"> торговля</w:t>
      </w:r>
      <w:r w:rsidR="0006143D" w:rsidRPr="00B161A3">
        <w:rPr>
          <w:rFonts w:ascii="Times New Roman" w:hAnsi="Times New Roman" w:cs="Times New Roman"/>
          <w:sz w:val="28"/>
          <w:szCs w:val="28"/>
          <w:lang w:val="ru-RU"/>
        </w:rPr>
        <w:t xml:space="preserve"> </w:t>
      </w:r>
      <w:r w:rsidR="003C14F4" w:rsidRPr="00B161A3">
        <w:rPr>
          <w:rFonts w:ascii="Times New Roman" w:hAnsi="Times New Roman" w:cs="Times New Roman"/>
          <w:sz w:val="28"/>
          <w:szCs w:val="28"/>
          <w:lang w:val="ru-RU"/>
        </w:rPr>
        <w:t>характеризовалась устойчивым ростом</w:t>
      </w:r>
      <w:r w:rsidR="00B2409A" w:rsidRPr="00B161A3">
        <w:rPr>
          <w:rFonts w:ascii="Times New Roman" w:hAnsi="Times New Roman" w:cs="Times New Roman"/>
          <w:sz w:val="28"/>
          <w:szCs w:val="28"/>
          <w:lang w:val="ru-RU"/>
        </w:rPr>
        <w:t xml:space="preserve">. </w:t>
      </w:r>
      <w:r w:rsidR="00B2409A" w:rsidRPr="000E369C">
        <w:rPr>
          <w:rFonts w:ascii="Times New Roman" w:hAnsi="Times New Roman" w:cs="Times New Roman"/>
          <w:sz w:val="28"/>
          <w:szCs w:val="28"/>
          <w:lang w:val="ru-RU"/>
        </w:rPr>
        <w:t xml:space="preserve">Так </w:t>
      </w:r>
      <w:r w:rsidR="0000127B" w:rsidRPr="000E369C">
        <w:rPr>
          <w:rFonts w:ascii="Times New Roman" w:hAnsi="Times New Roman" w:cs="Times New Roman"/>
          <w:sz w:val="28"/>
          <w:szCs w:val="28"/>
          <w:lang w:val="ru-RU"/>
        </w:rPr>
        <w:t xml:space="preserve">в 2003 году Китай потеснил </w:t>
      </w:r>
      <w:r w:rsidR="00632584" w:rsidRPr="000E369C">
        <w:rPr>
          <w:rFonts w:ascii="Times New Roman" w:hAnsi="Times New Roman" w:cs="Times New Roman"/>
          <w:sz w:val="28"/>
          <w:szCs w:val="28"/>
          <w:lang w:val="ru-RU"/>
        </w:rPr>
        <w:t xml:space="preserve">США и стал крупнейшим  рынком сбыта </w:t>
      </w:r>
      <w:r w:rsidR="00B161A3">
        <w:rPr>
          <w:rFonts w:ascii="Times New Roman" w:hAnsi="Times New Roman" w:cs="Times New Roman"/>
          <w:sz w:val="28"/>
          <w:szCs w:val="28"/>
          <w:lang w:val="ru-RU"/>
        </w:rPr>
        <w:t>корейских товаров, а в 2004 г.</w:t>
      </w:r>
      <w:r w:rsidR="00632584" w:rsidRPr="000E369C">
        <w:rPr>
          <w:rFonts w:ascii="Times New Roman" w:hAnsi="Times New Roman" w:cs="Times New Roman"/>
          <w:sz w:val="28"/>
          <w:szCs w:val="28"/>
          <w:lang w:val="ru-RU"/>
        </w:rPr>
        <w:t xml:space="preserve"> стал крупнейшим торговым партнером Южной Кореи. Что </w:t>
      </w:r>
      <w:r w:rsidR="00B161A3">
        <w:rPr>
          <w:rFonts w:ascii="Times New Roman" w:hAnsi="Times New Roman" w:cs="Times New Roman"/>
          <w:sz w:val="28"/>
          <w:szCs w:val="28"/>
          <w:lang w:val="ru-RU"/>
        </w:rPr>
        <w:t>касается импорта, то в 2007 г.</w:t>
      </w:r>
      <w:r w:rsidR="00B2409A" w:rsidRPr="000E369C">
        <w:rPr>
          <w:rFonts w:ascii="Times New Roman" w:hAnsi="Times New Roman" w:cs="Times New Roman"/>
          <w:sz w:val="28"/>
          <w:szCs w:val="28"/>
          <w:lang w:val="ru-RU"/>
        </w:rPr>
        <w:t xml:space="preserve"> Китай вытеснил Японию и стал ведущим партнером по им</w:t>
      </w:r>
      <w:r w:rsidR="00B161A3">
        <w:rPr>
          <w:rFonts w:ascii="Times New Roman" w:hAnsi="Times New Roman" w:cs="Times New Roman"/>
          <w:sz w:val="28"/>
          <w:szCs w:val="28"/>
          <w:lang w:val="ru-RU"/>
        </w:rPr>
        <w:t xml:space="preserve">порту РК.  В 2005 г. </w:t>
      </w:r>
      <w:r w:rsidR="00B2409A" w:rsidRPr="000E369C">
        <w:rPr>
          <w:rFonts w:ascii="Times New Roman" w:hAnsi="Times New Roman" w:cs="Times New Roman"/>
          <w:sz w:val="28"/>
          <w:szCs w:val="28"/>
          <w:lang w:val="ru-RU"/>
        </w:rPr>
        <w:t>РК потеснила Тайвань и стала вторым по значимости торговым партнером Китая (первое место занимала Япония, США - четвертое).</w:t>
      </w:r>
      <w:r w:rsidR="00B2409A">
        <w:rPr>
          <w:rStyle w:val="FootnoteReference"/>
          <w:rFonts w:ascii="Times New Roman" w:hAnsi="Times New Roman" w:cs="Times New Roman"/>
          <w:sz w:val="28"/>
          <w:szCs w:val="28"/>
        </w:rPr>
        <w:footnoteReference w:id="69"/>
      </w:r>
      <w:r w:rsidR="007374B0">
        <w:rPr>
          <w:rFonts w:ascii="Times New Roman" w:hAnsi="Times New Roman" w:cs="Times New Roman"/>
          <w:sz w:val="28"/>
          <w:szCs w:val="28"/>
          <w:lang w:val="ru-RU"/>
        </w:rPr>
        <w:t xml:space="preserve"> </w:t>
      </w:r>
      <w:r w:rsidR="000251F1" w:rsidRPr="000E369C">
        <w:rPr>
          <w:rFonts w:ascii="Times New Roman" w:hAnsi="Times New Roman" w:cs="Times New Roman"/>
          <w:sz w:val="28"/>
          <w:szCs w:val="28"/>
          <w:lang w:val="ru-RU"/>
        </w:rPr>
        <w:t xml:space="preserve">Двусторонние торговые отношения стремительно развивались, однако на внешних рынках Китай и Южная Корея оставались конкурентами. В </w:t>
      </w:r>
      <w:proofErr w:type="gramStart"/>
      <w:r w:rsidR="000251F1" w:rsidRPr="000E369C">
        <w:rPr>
          <w:rFonts w:ascii="Times New Roman" w:hAnsi="Times New Roman" w:cs="Times New Roman"/>
          <w:sz w:val="28"/>
          <w:szCs w:val="28"/>
          <w:lang w:val="ru-RU"/>
        </w:rPr>
        <w:t>начале</w:t>
      </w:r>
      <w:proofErr w:type="gramEnd"/>
      <w:r w:rsidR="00E61406" w:rsidRPr="000E369C">
        <w:rPr>
          <w:rFonts w:ascii="Times New Roman" w:hAnsi="Times New Roman" w:cs="Times New Roman"/>
          <w:sz w:val="28"/>
          <w:szCs w:val="28"/>
          <w:lang w:val="ru-RU"/>
        </w:rPr>
        <w:t xml:space="preserve"> </w:t>
      </w:r>
      <w:r w:rsidR="007374B0">
        <w:rPr>
          <w:rFonts w:ascii="Times New Roman" w:hAnsi="Times New Roman" w:cs="Times New Roman"/>
          <w:sz w:val="28"/>
          <w:szCs w:val="28"/>
          <w:lang w:val="ru-RU"/>
        </w:rPr>
        <w:t xml:space="preserve">       </w:t>
      </w:r>
      <w:r w:rsidR="000251F1" w:rsidRPr="000E369C">
        <w:rPr>
          <w:rFonts w:ascii="Times New Roman" w:hAnsi="Times New Roman" w:cs="Times New Roman"/>
          <w:sz w:val="28"/>
          <w:szCs w:val="28"/>
          <w:lang w:val="ru-RU"/>
        </w:rPr>
        <w:t>2000-х гг. корейские компании начали стремительно терять свои позиции на рынках стран Юго-Восточной Азии, а также в других регионах.</w:t>
      </w:r>
      <w:r w:rsidR="0006143D" w:rsidRPr="000E369C">
        <w:rPr>
          <w:rFonts w:ascii="Times New Roman" w:hAnsi="Times New Roman" w:cs="Times New Roman"/>
          <w:sz w:val="28"/>
          <w:szCs w:val="28"/>
          <w:lang w:val="ru-RU"/>
        </w:rPr>
        <w:t xml:space="preserve"> </w:t>
      </w:r>
      <w:r w:rsidR="000251F1" w:rsidRPr="000E369C">
        <w:rPr>
          <w:rFonts w:ascii="Times New Roman" w:hAnsi="Times New Roman" w:cs="Times New Roman"/>
          <w:sz w:val="28"/>
          <w:szCs w:val="28"/>
          <w:lang w:val="ru-RU"/>
        </w:rPr>
        <w:t xml:space="preserve">В </w:t>
      </w:r>
      <w:r w:rsidR="00851263">
        <w:rPr>
          <w:rFonts w:ascii="Times New Roman" w:hAnsi="Times New Roman" w:cs="Times New Roman"/>
          <w:sz w:val="28"/>
          <w:szCs w:val="28"/>
          <w:lang w:val="ru-RU"/>
        </w:rPr>
        <w:t xml:space="preserve">    </w:t>
      </w:r>
      <w:r w:rsidR="000251F1" w:rsidRPr="000E369C">
        <w:rPr>
          <w:rFonts w:ascii="Times New Roman" w:hAnsi="Times New Roman" w:cs="Times New Roman"/>
          <w:sz w:val="28"/>
          <w:szCs w:val="28"/>
          <w:lang w:val="ru-RU"/>
        </w:rPr>
        <w:t>2004 г. КНР увеличила экспорт автомобилей, текстиля, продуктов</w:t>
      </w:r>
      <w:r w:rsidR="0006143D" w:rsidRPr="000E369C">
        <w:rPr>
          <w:rFonts w:ascii="Times New Roman" w:hAnsi="Times New Roman" w:cs="Times New Roman"/>
          <w:sz w:val="28"/>
          <w:szCs w:val="28"/>
          <w:lang w:val="ru-RU"/>
        </w:rPr>
        <w:t xml:space="preserve"> </w:t>
      </w:r>
      <w:r w:rsidR="000251F1" w:rsidRPr="000E369C">
        <w:rPr>
          <w:rFonts w:ascii="Times New Roman" w:hAnsi="Times New Roman" w:cs="Times New Roman"/>
          <w:sz w:val="28"/>
          <w:szCs w:val="28"/>
          <w:lang w:val="ru-RU"/>
        </w:rPr>
        <w:t xml:space="preserve">нефтепереработки на 23,6% в США и на 13,1% в Японии. Для Южной Кореи эти цифры составили 7,4% и 2,7% соответственно. </w:t>
      </w:r>
      <w:r w:rsidR="000251F1">
        <w:rPr>
          <w:rStyle w:val="FootnoteReference"/>
          <w:rFonts w:ascii="Times New Roman" w:hAnsi="Times New Roman" w:cs="Times New Roman"/>
          <w:sz w:val="28"/>
          <w:szCs w:val="28"/>
        </w:rPr>
        <w:footnoteReference w:id="70"/>
      </w:r>
      <w:r w:rsidR="000251F1" w:rsidRPr="000E369C">
        <w:rPr>
          <w:rFonts w:ascii="Times New Roman" w:hAnsi="Times New Roman" w:cs="Times New Roman"/>
          <w:sz w:val="28"/>
          <w:szCs w:val="28"/>
          <w:lang w:val="ru-RU"/>
        </w:rPr>
        <w:t xml:space="preserve"> Экономика Китая также довольно быстро оправилась от последствий мирового финансового кризиса конца 2000</w:t>
      </w:r>
      <w:r w:rsidR="00B161A3">
        <w:rPr>
          <w:rFonts w:ascii="Times New Roman" w:hAnsi="Times New Roman" w:cs="Times New Roman"/>
          <w:sz w:val="28"/>
          <w:szCs w:val="28"/>
          <w:lang w:val="ru-RU"/>
        </w:rPr>
        <w:t>-х гг.</w:t>
      </w:r>
      <w:r w:rsidR="000251F1" w:rsidRPr="000E369C">
        <w:rPr>
          <w:rFonts w:ascii="Times New Roman" w:hAnsi="Times New Roman" w:cs="Times New Roman"/>
          <w:sz w:val="28"/>
          <w:szCs w:val="28"/>
          <w:lang w:val="ru-RU"/>
        </w:rPr>
        <w:t xml:space="preserve"> и рецессии 2010 г. В 2010 г. Китай обогнал Японию и стал второй экономикой мира по объемам ВВП. </w:t>
      </w:r>
      <w:r w:rsidR="000251F1">
        <w:rPr>
          <w:rStyle w:val="FootnoteReference"/>
          <w:rFonts w:ascii="Times New Roman" w:hAnsi="Times New Roman" w:cs="Times New Roman"/>
          <w:sz w:val="28"/>
          <w:szCs w:val="28"/>
        </w:rPr>
        <w:footnoteReference w:id="71"/>
      </w:r>
    </w:p>
    <w:p w:rsidR="009A5605" w:rsidRDefault="009A5605" w:rsidP="00A858DD">
      <w:pPr>
        <w:tabs>
          <w:tab w:val="left" w:pos="426"/>
        </w:tabs>
        <w:spacing w:line="360" w:lineRule="auto"/>
        <w:ind w:firstLine="426"/>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400550" cy="21526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781F" w:rsidRPr="000E369C" w:rsidRDefault="00E61406" w:rsidP="00A858DD">
      <w:pPr>
        <w:tabs>
          <w:tab w:val="left" w:pos="426"/>
        </w:tabs>
        <w:spacing w:line="360" w:lineRule="auto"/>
        <w:ind w:firstLine="426"/>
        <w:jc w:val="center"/>
        <w:rPr>
          <w:rFonts w:ascii="Times New Roman" w:hAnsi="Times New Roman" w:cs="Times New Roman"/>
          <w:b/>
          <w:sz w:val="24"/>
          <w:szCs w:val="28"/>
          <w:lang w:val="ru-RU"/>
        </w:rPr>
      </w:pPr>
      <w:r w:rsidRPr="000E369C">
        <w:rPr>
          <w:rFonts w:ascii="Times New Roman" w:hAnsi="Times New Roman" w:cs="Times New Roman"/>
          <w:b/>
          <w:sz w:val="24"/>
          <w:szCs w:val="28"/>
          <w:lang w:val="ru-RU"/>
        </w:rPr>
        <w:t xml:space="preserve">Граф. </w:t>
      </w:r>
      <w:r w:rsidR="007B6B84" w:rsidRPr="000E369C">
        <w:rPr>
          <w:rFonts w:ascii="Times New Roman" w:hAnsi="Times New Roman" w:cs="Times New Roman"/>
          <w:b/>
          <w:sz w:val="24"/>
          <w:szCs w:val="28"/>
          <w:lang w:val="ru-RU"/>
        </w:rPr>
        <w:t xml:space="preserve"> 2</w:t>
      </w:r>
      <w:r w:rsidR="0038781F" w:rsidRPr="000E369C">
        <w:rPr>
          <w:rFonts w:ascii="Times New Roman" w:hAnsi="Times New Roman" w:cs="Times New Roman"/>
          <w:b/>
          <w:sz w:val="24"/>
          <w:szCs w:val="28"/>
          <w:lang w:val="ru-RU"/>
        </w:rPr>
        <w:t xml:space="preserve">. Торговля между КНР и Республикой Корея </w:t>
      </w:r>
      <w:r w:rsidRPr="000E369C">
        <w:rPr>
          <w:rFonts w:ascii="Times New Roman" w:hAnsi="Times New Roman" w:cs="Times New Roman"/>
          <w:b/>
          <w:sz w:val="24"/>
          <w:szCs w:val="28"/>
          <w:lang w:val="ru-RU"/>
        </w:rPr>
        <w:t xml:space="preserve"> </w:t>
      </w:r>
      <w:r w:rsidR="0038781F" w:rsidRPr="000E369C">
        <w:rPr>
          <w:rFonts w:ascii="Times New Roman" w:hAnsi="Times New Roman" w:cs="Times New Roman"/>
          <w:b/>
          <w:sz w:val="24"/>
          <w:szCs w:val="28"/>
          <w:lang w:val="ru-RU"/>
        </w:rPr>
        <w:t>в 1990 – 2000 –х гг.</w:t>
      </w:r>
      <w:r w:rsidR="0038781F" w:rsidRPr="00235A34">
        <w:rPr>
          <w:rStyle w:val="FootnoteReference"/>
          <w:rFonts w:ascii="Times New Roman" w:hAnsi="Times New Roman" w:cs="Times New Roman"/>
          <w:b/>
          <w:sz w:val="24"/>
          <w:szCs w:val="28"/>
        </w:rPr>
        <w:footnoteReference w:id="72"/>
      </w:r>
    </w:p>
    <w:tbl>
      <w:tblPr>
        <w:tblStyle w:val="TableGrid"/>
        <w:tblW w:w="0" w:type="auto"/>
        <w:tblInd w:w="877" w:type="dxa"/>
        <w:tblLook w:val="04A0" w:firstRow="1" w:lastRow="0" w:firstColumn="1" w:lastColumn="0" w:noHBand="0" w:noVBand="1"/>
      </w:tblPr>
      <w:tblGrid>
        <w:gridCol w:w="3200"/>
        <w:gridCol w:w="3572"/>
      </w:tblGrid>
      <w:tr w:rsidR="009A5605" w:rsidRPr="00FD6300" w:rsidTr="00C1356B">
        <w:trPr>
          <w:trHeight w:val="880"/>
        </w:trPr>
        <w:tc>
          <w:tcPr>
            <w:tcW w:w="3200" w:type="dxa"/>
          </w:tcPr>
          <w:p w:rsidR="009A5605" w:rsidRDefault="009A5605" w:rsidP="00A858DD">
            <w:pPr>
              <w:tabs>
                <w:tab w:val="left" w:pos="426"/>
              </w:tabs>
              <w:spacing w:line="360" w:lineRule="auto"/>
              <w:ind w:firstLine="426"/>
              <w:jc w:val="both"/>
              <w:rPr>
                <w:rFonts w:ascii="Times New Roman" w:hAnsi="Times New Roman" w:cs="Times New Roman"/>
                <w:sz w:val="28"/>
                <w:szCs w:val="28"/>
              </w:rPr>
            </w:pPr>
            <w:proofErr w:type="spellStart"/>
            <w:r>
              <w:rPr>
                <w:rFonts w:ascii="Times New Roman" w:hAnsi="Times New Roman" w:cs="Times New Roman"/>
                <w:sz w:val="28"/>
                <w:szCs w:val="28"/>
              </w:rPr>
              <w:t>Год</w:t>
            </w:r>
            <w:proofErr w:type="spellEnd"/>
          </w:p>
        </w:tc>
        <w:tc>
          <w:tcPr>
            <w:tcW w:w="3572" w:type="dxa"/>
          </w:tcPr>
          <w:p w:rsidR="009A5605" w:rsidRPr="000E369C" w:rsidRDefault="009A5605" w:rsidP="00C1356B">
            <w:pPr>
              <w:tabs>
                <w:tab w:val="left" w:pos="426"/>
              </w:tabs>
              <w:spacing w:line="360" w:lineRule="auto"/>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Общий объем торгового оборота</w:t>
            </w:r>
            <w:r w:rsidR="00031252" w:rsidRPr="000E369C">
              <w:rPr>
                <w:rFonts w:ascii="Times New Roman" w:hAnsi="Times New Roman" w:cs="Times New Roman"/>
                <w:sz w:val="28"/>
                <w:szCs w:val="28"/>
                <w:lang w:val="ru-RU"/>
              </w:rPr>
              <w:t xml:space="preserve"> (млрд. долл.)</w:t>
            </w:r>
          </w:p>
        </w:tc>
      </w:tr>
      <w:tr w:rsidR="009A5605" w:rsidTr="00C1356B">
        <w:trPr>
          <w:trHeight w:val="440"/>
        </w:trPr>
        <w:tc>
          <w:tcPr>
            <w:tcW w:w="3200" w:type="dxa"/>
          </w:tcPr>
          <w:p w:rsidR="009A5605" w:rsidRDefault="00031252" w:rsidP="00A858DD">
            <w:pPr>
              <w:tabs>
                <w:tab w:val="left" w:pos="426"/>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1990</w:t>
            </w:r>
          </w:p>
        </w:tc>
        <w:tc>
          <w:tcPr>
            <w:tcW w:w="3572" w:type="dxa"/>
          </w:tcPr>
          <w:p w:rsidR="009A5605" w:rsidRDefault="00031252" w:rsidP="00A858DD">
            <w:pPr>
              <w:tabs>
                <w:tab w:val="left" w:pos="426"/>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2,9</w:t>
            </w:r>
          </w:p>
        </w:tc>
      </w:tr>
      <w:tr w:rsidR="009A5605" w:rsidTr="00C1356B">
        <w:trPr>
          <w:trHeight w:val="440"/>
        </w:trPr>
        <w:tc>
          <w:tcPr>
            <w:tcW w:w="3200" w:type="dxa"/>
          </w:tcPr>
          <w:p w:rsidR="009A5605" w:rsidRDefault="00031252" w:rsidP="00A858DD">
            <w:pPr>
              <w:tabs>
                <w:tab w:val="left" w:pos="426"/>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1995</w:t>
            </w:r>
          </w:p>
        </w:tc>
        <w:tc>
          <w:tcPr>
            <w:tcW w:w="3572" w:type="dxa"/>
          </w:tcPr>
          <w:p w:rsidR="009A5605" w:rsidRDefault="00031252" w:rsidP="00A858DD">
            <w:pPr>
              <w:tabs>
                <w:tab w:val="left" w:pos="426"/>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16,5</w:t>
            </w:r>
          </w:p>
        </w:tc>
      </w:tr>
      <w:tr w:rsidR="009A5605" w:rsidTr="00C1356B">
        <w:trPr>
          <w:trHeight w:val="440"/>
        </w:trPr>
        <w:tc>
          <w:tcPr>
            <w:tcW w:w="3200" w:type="dxa"/>
          </w:tcPr>
          <w:p w:rsidR="009A5605" w:rsidRDefault="00031252" w:rsidP="00A858DD">
            <w:pPr>
              <w:tabs>
                <w:tab w:val="left" w:pos="426"/>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2000</w:t>
            </w:r>
          </w:p>
        </w:tc>
        <w:tc>
          <w:tcPr>
            <w:tcW w:w="3572" w:type="dxa"/>
          </w:tcPr>
          <w:p w:rsidR="009A5605" w:rsidRDefault="00031252" w:rsidP="00A858DD">
            <w:pPr>
              <w:tabs>
                <w:tab w:val="left" w:pos="426"/>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31,3</w:t>
            </w:r>
          </w:p>
        </w:tc>
      </w:tr>
      <w:tr w:rsidR="009A5605" w:rsidTr="00C1356B">
        <w:trPr>
          <w:trHeight w:val="426"/>
        </w:trPr>
        <w:tc>
          <w:tcPr>
            <w:tcW w:w="3200" w:type="dxa"/>
          </w:tcPr>
          <w:p w:rsidR="009A5605" w:rsidRDefault="00031252" w:rsidP="00A858DD">
            <w:pPr>
              <w:tabs>
                <w:tab w:val="left" w:pos="426"/>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2005</w:t>
            </w:r>
          </w:p>
        </w:tc>
        <w:tc>
          <w:tcPr>
            <w:tcW w:w="3572" w:type="dxa"/>
          </w:tcPr>
          <w:p w:rsidR="009A5605" w:rsidRDefault="00031252" w:rsidP="00A858DD">
            <w:pPr>
              <w:tabs>
                <w:tab w:val="left" w:pos="426"/>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99,6</w:t>
            </w:r>
          </w:p>
        </w:tc>
      </w:tr>
      <w:tr w:rsidR="009A5605" w:rsidTr="00C1356B">
        <w:trPr>
          <w:trHeight w:val="64"/>
        </w:trPr>
        <w:tc>
          <w:tcPr>
            <w:tcW w:w="3200" w:type="dxa"/>
          </w:tcPr>
          <w:p w:rsidR="009A5605" w:rsidRDefault="00031252" w:rsidP="00A858DD">
            <w:pPr>
              <w:tabs>
                <w:tab w:val="left" w:pos="426"/>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2008</w:t>
            </w:r>
          </w:p>
        </w:tc>
        <w:tc>
          <w:tcPr>
            <w:tcW w:w="3572" w:type="dxa"/>
          </w:tcPr>
          <w:p w:rsidR="009A5605" w:rsidRDefault="00031252" w:rsidP="00A858DD">
            <w:pPr>
              <w:tabs>
                <w:tab w:val="left" w:pos="426"/>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168,4</w:t>
            </w:r>
          </w:p>
        </w:tc>
      </w:tr>
    </w:tbl>
    <w:p w:rsidR="009A5605" w:rsidRDefault="009A5605" w:rsidP="00A858DD">
      <w:pPr>
        <w:tabs>
          <w:tab w:val="left" w:pos="426"/>
        </w:tabs>
        <w:spacing w:line="360" w:lineRule="auto"/>
        <w:ind w:firstLine="426"/>
        <w:jc w:val="both"/>
        <w:rPr>
          <w:rFonts w:ascii="Times New Roman" w:hAnsi="Times New Roman" w:cs="Times New Roman"/>
          <w:sz w:val="28"/>
          <w:szCs w:val="28"/>
        </w:rPr>
      </w:pPr>
    </w:p>
    <w:p w:rsidR="00031252" w:rsidRPr="000E369C" w:rsidRDefault="00B161A3" w:rsidP="00A858DD">
      <w:pPr>
        <w:tabs>
          <w:tab w:val="left" w:pos="426"/>
        </w:tabs>
        <w:spacing w:after="0" w:line="360" w:lineRule="auto"/>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В 2011 г.</w:t>
      </w:r>
      <w:r w:rsidR="00031252" w:rsidRPr="000E369C">
        <w:rPr>
          <w:rFonts w:ascii="Times New Roman" w:hAnsi="Times New Roman" w:cs="Times New Roman"/>
          <w:sz w:val="28"/>
          <w:szCs w:val="28"/>
          <w:lang w:val="ru-RU"/>
        </w:rPr>
        <w:t xml:space="preserve"> товарооборот с Китаем впервые в истории превысил 200 млрд. долл. РК сохраняло положительное сальдо торгового баланса в торговле с Китаем на пр</w:t>
      </w:r>
      <w:r>
        <w:rPr>
          <w:rFonts w:ascii="Times New Roman" w:hAnsi="Times New Roman" w:cs="Times New Roman"/>
          <w:sz w:val="28"/>
          <w:szCs w:val="28"/>
          <w:lang w:val="ru-RU"/>
        </w:rPr>
        <w:t>отяжении 2000-х гг., в 2011 г.</w:t>
      </w:r>
      <w:r w:rsidR="00031252" w:rsidRPr="000E369C">
        <w:rPr>
          <w:rFonts w:ascii="Times New Roman" w:hAnsi="Times New Roman" w:cs="Times New Roman"/>
          <w:sz w:val="28"/>
          <w:szCs w:val="28"/>
          <w:lang w:val="ru-RU"/>
        </w:rPr>
        <w:t xml:space="preserve"> оно составило 47,7 млрд. долл. </w:t>
      </w:r>
      <w:r w:rsidR="00031252">
        <w:rPr>
          <w:rStyle w:val="FootnoteReference"/>
          <w:rFonts w:ascii="Times New Roman" w:hAnsi="Times New Roman" w:cs="Times New Roman"/>
          <w:sz w:val="28"/>
          <w:szCs w:val="28"/>
        </w:rPr>
        <w:footnoteReference w:id="73"/>
      </w:r>
    </w:p>
    <w:p w:rsidR="009F40EA" w:rsidRPr="000E369C" w:rsidRDefault="0024410B"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Несмотря на устойчивый рост двусторонней торговли</w:t>
      </w:r>
      <w:r w:rsidR="00AE2CC9" w:rsidRPr="000E369C">
        <w:rPr>
          <w:rFonts w:ascii="Times New Roman" w:hAnsi="Times New Roman" w:cs="Times New Roman"/>
          <w:sz w:val="28"/>
          <w:szCs w:val="28"/>
          <w:lang w:val="ru-RU"/>
        </w:rPr>
        <w:t>,</w:t>
      </w:r>
      <w:r w:rsidR="0006143D" w:rsidRPr="000E369C">
        <w:rPr>
          <w:rFonts w:ascii="Times New Roman" w:hAnsi="Times New Roman" w:cs="Times New Roman"/>
          <w:sz w:val="28"/>
          <w:szCs w:val="28"/>
          <w:lang w:val="ru-RU"/>
        </w:rPr>
        <w:t xml:space="preserve"> </w:t>
      </w:r>
      <w:r w:rsidR="00AE2CC9" w:rsidRPr="000E369C">
        <w:rPr>
          <w:rFonts w:ascii="Times New Roman" w:hAnsi="Times New Roman" w:cs="Times New Roman"/>
          <w:sz w:val="28"/>
          <w:szCs w:val="28"/>
          <w:lang w:val="ru-RU"/>
        </w:rPr>
        <w:t xml:space="preserve">правительство Республики Корея осознавало, что прежняя структура торговых отношений с Китаем </w:t>
      </w:r>
      <w:r w:rsidRPr="000E369C">
        <w:rPr>
          <w:rFonts w:ascii="Times New Roman" w:hAnsi="Times New Roman" w:cs="Times New Roman"/>
          <w:sz w:val="28"/>
          <w:szCs w:val="28"/>
          <w:lang w:val="ru-RU"/>
        </w:rPr>
        <w:t>была устаревшей. В 2001</w:t>
      </w:r>
      <w:r w:rsidR="00927C49" w:rsidRPr="000E369C">
        <w:rPr>
          <w:rFonts w:ascii="Times New Roman" w:hAnsi="Times New Roman" w:cs="Times New Roman"/>
          <w:sz w:val="28"/>
          <w:szCs w:val="28"/>
          <w:lang w:val="ru-RU"/>
        </w:rPr>
        <w:t xml:space="preserve"> г. Китай вступил в ВТО, тем самым открыв доступ на внутренний рынок новым потенциальным </w:t>
      </w:r>
      <w:r w:rsidR="00927C49" w:rsidRPr="000E369C">
        <w:rPr>
          <w:rFonts w:ascii="Times New Roman" w:hAnsi="Times New Roman" w:cs="Times New Roman"/>
          <w:sz w:val="28"/>
          <w:szCs w:val="28"/>
          <w:lang w:val="ru-RU"/>
        </w:rPr>
        <w:lastRenderedPageBreak/>
        <w:t>партнерам.</w:t>
      </w:r>
      <w:r w:rsidR="00927C49">
        <w:rPr>
          <w:rStyle w:val="FootnoteReference"/>
          <w:rFonts w:ascii="Times New Roman" w:hAnsi="Times New Roman" w:cs="Times New Roman"/>
          <w:sz w:val="28"/>
          <w:szCs w:val="28"/>
        </w:rPr>
        <w:footnoteReference w:id="74"/>
      </w:r>
      <w:r w:rsidR="00927C49" w:rsidRPr="000E369C">
        <w:rPr>
          <w:rFonts w:ascii="Times New Roman" w:hAnsi="Times New Roman" w:cs="Times New Roman"/>
          <w:sz w:val="28"/>
          <w:szCs w:val="28"/>
          <w:lang w:val="ru-RU"/>
        </w:rPr>
        <w:t xml:space="preserve"> Южнокорейские предпринимател</w:t>
      </w:r>
      <w:r w:rsidRPr="000E369C">
        <w:rPr>
          <w:rFonts w:ascii="Times New Roman" w:hAnsi="Times New Roman" w:cs="Times New Roman"/>
          <w:sz w:val="28"/>
          <w:szCs w:val="28"/>
          <w:lang w:val="ru-RU"/>
        </w:rPr>
        <w:t xml:space="preserve">и </w:t>
      </w:r>
      <w:r w:rsidR="003569AA" w:rsidRPr="000E369C">
        <w:rPr>
          <w:rFonts w:ascii="Times New Roman" w:hAnsi="Times New Roman" w:cs="Times New Roman"/>
          <w:sz w:val="28"/>
          <w:szCs w:val="28"/>
          <w:lang w:val="ru-RU"/>
        </w:rPr>
        <w:t xml:space="preserve">говорили о том, что </w:t>
      </w:r>
      <w:r w:rsidR="00927C49" w:rsidRPr="000E369C">
        <w:rPr>
          <w:rFonts w:ascii="Times New Roman" w:hAnsi="Times New Roman" w:cs="Times New Roman"/>
          <w:sz w:val="28"/>
          <w:szCs w:val="28"/>
          <w:lang w:val="ru-RU"/>
        </w:rPr>
        <w:t>корейская продукция становилась менее конкурентоспособной в Китае из-за высокой стои</w:t>
      </w:r>
      <w:r w:rsidR="003569AA" w:rsidRPr="000E369C">
        <w:rPr>
          <w:rFonts w:ascii="Times New Roman" w:hAnsi="Times New Roman" w:cs="Times New Roman"/>
          <w:sz w:val="28"/>
          <w:szCs w:val="28"/>
          <w:lang w:val="ru-RU"/>
        </w:rPr>
        <w:t>мости.</w:t>
      </w:r>
      <w:r w:rsidR="009F40EA" w:rsidRPr="000E369C">
        <w:rPr>
          <w:rFonts w:ascii="Times New Roman" w:hAnsi="Times New Roman" w:cs="Times New Roman"/>
          <w:sz w:val="28"/>
          <w:szCs w:val="28"/>
          <w:lang w:val="ru-RU"/>
        </w:rPr>
        <w:t xml:space="preserve"> Высокие таможенные тарифы делали товары из Южной Кореи еще менее привлекательными и доступными для китайского потребителя.</w:t>
      </w:r>
      <w:r w:rsidR="00927C49" w:rsidRPr="000E369C">
        <w:rPr>
          <w:rFonts w:ascii="Times New Roman" w:hAnsi="Times New Roman" w:cs="Times New Roman"/>
          <w:sz w:val="28"/>
          <w:szCs w:val="28"/>
          <w:lang w:val="ru-RU"/>
        </w:rPr>
        <w:t xml:space="preserve"> И, наконец, в Китае, если его сравнивать со странами с рыночной экономикой, были очень сильны неналоговые препятствия для импорта. К ним относились административные барьеры, антидемпинговые меры, субсидии местным производителям, админи</w:t>
      </w:r>
      <w:r w:rsidR="003569AA" w:rsidRPr="000E369C">
        <w:rPr>
          <w:rFonts w:ascii="Times New Roman" w:hAnsi="Times New Roman" w:cs="Times New Roman"/>
          <w:sz w:val="28"/>
          <w:szCs w:val="28"/>
          <w:lang w:val="ru-RU"/>
        </w:rPr>
        <w:t>с</w:t>
      </w:r>
      <w:r w:rsidR="00927C49" w:rsidRPr="000E369C">
        <w:rPr>
          <w:rFonts w:ascii="Times New Roman" w:hAnsi="Times New Roman" w:cs="Times New Roman"/>
          <w:sz w:val="28"/>
          <w:szCs w:val="28"/>
          <w:lang w:val="ru-RU"/>
        </w:rPr>
        <w:t xml:space="preserve">тративные барьеры </w:t>
      </w:r>
      <w:r w:rsidR="003569AA" w:rsidRPr="000E369C">
        <w:rPr>
          <w:rFonts w:ascii="Times New Roman" w:hAnsi="Times New Roman" w:cs="Times New Roman"/>
          <w:sz w:val="28"/>
          <w:szCs w:val="28"/>
          <w:lang w:val="ru-RU"/>
        </w:rPr>
        <w:t>для экспорта, проблемы прозрачности бухгалтерских и юридических услуг и т.д.</w:t>
      </w:r>
      <w:r w:rsidR="003569AA">
        <w:rPr>
          <w:rStyle w:val="FootnoteReference"/>
          <w:rFonts w:ascii="Times New Roman" w:hAnsi="Times New Roman" w:cs="Times New Roman"/>
          <w:sz w:val="28"/>
          <w:szCs w:val="28"/>
        </w:rPr>
        <w:footnoteReference w:id="75"/>
      </w:r>
    </w:p>
    <w:p w:rsidR="003D1A2B" w:rsidRPr="000E369C" w:rsidRDefault="003569AA" w:rsidP="00A858DD">
      <w:pPr>
        <w:tabs>
          <w:tab w:val="left" w:pos="426"/>
        </w:tabs>
        <w:spacing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Таким образом, было необходимо найти новый эффективный механизм для по</w:t>
      </w:r>
      <w:r w:rsidR="009F40EA" w:rsidRPr="000E369C">
        <w:rPr>
          <w:rFonts w:ascii="Times New Roman" w:hAnsi="Times New Roman" w:cs="Times New Roman"/>
          <w:sz w:val="28"/>
          <w:szCs w:val="28"/>
          <w:lang w:val="ru-RU"/>
        </w:rPr>
        <w:t xml:space="preserve">ддержания двусторонней торговли. </w:t>
      </w:r>
      <w:r w:rsidR="00C1356B" w:rsidRPr="000E369C">
        <w:rPr>
          <w:rFonts w:ascii="Times New Roman" w:hAnsi="Times New Roman" w:cs="Times New Roman"/>
          <w:sz w:val="28"/>
          <w:szCs w:val="28"/>
          <w:lang w:val="ru-RU"/>
        </w:rPr>
        <w:t>П</w:t>
      </w:r>
      <w:r w:rsidR="0076538C" w:rsidRPr="000E369C">
        <w:rPr>
          <w:rFonts w:ascii="Times New Roman" w:hAnsi="Times New Roman" w:cs="Times New Roman"/>
          <w:sz w:val="28"/>
          <w:szCs w:val="28"/>
          <w:lang w:val="ru-RU"/>
        </w:rPr>
        <w:t xml:space="preserve">равительства двух государств </w:t>
      </w:r>
      <w:r w:rsidR="00C1356B" w:rsidRPr="000E369C">
        <w:rPr>
          <w:rFonts w:ascii="Times New Roman" w:hAnsi="Times New Roman" w:cs="Times New Roman"/>
          <w:sz w:val="28"/>
          <w:szCs w:val="28"/>
          <w:lang w:val="ru-RU"/>
        </w:rPr>
        <w:t xml:space="preserve">в 2006 г. </w:t>
      </w:r>
      <w:r w:rsidR="0076538C" w:rsidRPr="000E369C">
        <w:rPr>
          <w:rFonts w:ascii="Times New Roman" w:hAnsi="Times New Roman" w:cs="Times New Roman"/>
          <w:sz w:val="28"/>
          <w:szCs w:val="28"/>
          <w:lang w:val="ru-RU"/>
        </w:rPr>
        <w:t xml:space="preserve">пришли к обоюдному согласию </w:t>
      </w:r>
      <w:r w:rsidR="0006143D" w:rsidRPr="000E369C">
        <w:rPr>
          <w:rFonts w:ascii="Times New Roman" w:hAnsi="Times New Roman" w:cs="Times New Roman"/>
          <w:sz w:val="28"/>
          <w:szCs w:val="28"/>
          <w:lang w:val="ru-RU"/>
        </w:rPr>
        <w:t xml:space="preserve">о том, чтобы </w:t>
      </w:r>
      <w:r w:rsidR="0076538C" w:rsidRPr="000E369C">
        <w:rPr>
          <w:rFonts w:ascii="Times New Roman" w:hAnsi="Times New Roman" w:cs="Times New Roman"/>
          <w:sz w:val="28"/>
          <w:szCs w:val="28"/>
          <w:lang w:val="ru-RU"/>
        </w:rPr>
        <w:t>в перспективе подписать соглашение о свободной торговле.</w:t>
      </w:r>
    </w:p>
    <w:p w:rsidR="00945E3C" w:rsidRPr="000E369C" w:rsidRDefault="00945E3C" w:rsidP="00851263">
      <w:pPr>
        <w:tabs>
          <w:tab w:val="left" w:pos="426"/>
        </w:tabs>
        <w:spacing w:line="240" w:lineRule="auto"/>
        <w:ind w:firstLine="426"/>
        <w:jc w:val="both"/>
        <w:rPr>
          <w:rFonts w:ascii="Times New Roman" w:hAnsi="Times New Roman" w:cs="Times New Roman"/>
          <w:sz w:val="28"/>
          <w:szCs w:val="28"/>
          <w:lang w:val="ru-RU"/>
        </w:rPr>
      </w:pPr>
    </w:p>
    <w:p w:rsidR="00C1356B" w:rsidRPr="000E369C" w:rsidRDefault="000D3E66" w:rsidP="00851263">
      <w:pPr>
        <w:pStyle w:val="Heading2"/>
        <w:tabs>
          <w:tab w:val="left" w:pos="426"/>
        </w:tabs>
        <w:spacing w:line="720" w:lineRule="auto"/>
        <w:ind w:firstLine="426"/>
        <w:jc w:val="center"/>
        <w:rPr>
          <w:lang w:val="ru-RU"/>
        </w:rPr>
      </w:pPr>
      <w:bookmarkStart w:id="7" w:name="_Toc483143337"/>
      <w:r w:rsidRPr="000E369C">
        <w:rPr>
          <w:rFonts w:ascii="Times" w:hAnsi="Times"/>
          <w:b/>
          <w:color w:val="auto"/>
          <w:sz w:val="28"/>
          <w:szCs w:val="28"/>
          <w:lang w:val="ru-RU"/>
        </w:rPr>
        <w:t xml:space="preserve">2.2. </w:t>
      </w:r>
      <w:r w:rsidR="008676F2" w:rsidRPr="000E369C">
        <w:rPr>
          <w:rFonts w:ascii="Times" w:hAnsi="Times"/>
          <w:b/>
          <w:color w:val="auto"/>
          <w:sz w:val="28"/>
          <w:szCs w:val="28"/>
          <w:lang w:val="ru-RU"/>
        </w:rPr>
        <w:t>Инвестиционная деятельность Республики Корея в КНР</w:t>
      </w:r>
      <w:bookmarkEnd w:id="7"/>
    </w:p>
    <w:p w:rsidR="00204A0C" w:rsidRPr="000E369C" w:rsidRDefault="00CA08C0"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Установление дипломатических отношений также благоприятно повлияло на инвестиционное сотрудничество двух государств.</w:t>
      </w:r>
      <w:r w:rsidR="0006143D" w:rsidRPr="000E369C">
        <w:rPr>
          <w:rFonts w:ascii="Times New Roman" w:hAnsi="Times New Roman" w:cs="Times New Roman"/>
          <w:sz w:val="28"/>
          <w:szCs w:val="28"/>
          <w:lang w:val="ru-RU"/>
        </w:rPr>
        <w:t xml:space="preserve"> </w:t>
      </w:r>
      <w:r w:rsidR="00935962" w:rsidRPr="000E369C">
        <w:rPr>
          <w:rFonts w:ascii="Times New Roman" w:hAnsi="Times New Roman" w:cs="Times New Roman"/>
          <w:sz w:val="28"/>
          <w:szCs w:val="28"/>
          <w:lang w:val="ru-RU"/>
        </w:rPr>
        <w:t>П</w:t>
      </w:r>
      <w:r w:rsidR="008A537B" w:rsidRPr="000E369C">
        <w:rPr>
          <w:rFonts w:ascii="Times New Roman" w:hAnsi="Times New Roman" w:cs="Times New Roman"/>
          <w:sz w:val="28"/>
          <w:szCs w:val="28"/>
          <w:lang w:val="ru-RU"/>
        </w:rPr>
        <w:t xml:space="preserve">редприниматели из Республики Корея по причине географической близости </w:t>
      </w:r>
      <w:r w:rsidR="00E1438E" w:rsidRPr="000E369C">
        <w:rPr>
          <w:rFonts w:ascii="Times New Roman" w:hAnsi="Times New Roman" w:cs="Times New Roman"/>
          <w:sz w:val="28"/>
          <w:szCs w:val="28"/>
          <w:lang w:val="ru-RU"/>
        </w:rPr>
        <w:t>в</w:t>
      </w:r>
      <w:r w:rsidR="008A537B" w:rsidRPr="000E369C">
        <w:rPr>
          <w:rFonts w:ascii="Times New Roman" w:hAnsi="Times New Roman" w:cs="Times New Roman"/>
          <w:sz w:val="28"/>
          <w:szCs w:val="28"/>
          <w:lang w:val="ru-RU"/>
        </w:rPr>
        <w:t xml:space="preserve"> основном инвестировали в экономику восточных и северо-восточных провинций: </w:t>
      </w:r>
      <w:proofErr w:type="spellStart"/>
      <w:r w:rsidR="008A537B" w:rsidRPr="000E369C">
        <w:rPr>
          <w:rFonts w:ascii="Times New Roman" w:hAnsi="Times New Roman" w:cs="Times New Roman"/>
          <w:sz w:val="28"/>
          <w:szCs w:val="28"/>
          <w:lang w:val="ru-RU"/>
        </w:rPr>
        <w:t>Шаньдун</w:t>
      </w:r>
      <w:proofErr w:type="spellEnd"/>
      <w:r w:rsidR="008A537B" w:rsidRPr="000E369C">
        <w:rPr>
          <w:rFonts w:ascii="Times New Roman" w:hAnsi="Times New Roman" w:cs="Times New Roman"/>
          <w:sz w:val="28"/>
          <w:szCs w:val="28"/>
          <w:lang w:val="ru-RU"/>
        </w:rPr>
        <w:t xml:space="preserve">, </w:t>
      </w:r>
      <w:proofErr w:type="spellStart"/>
      <w:r w:rsidR="008A537B" w:rsidRPr="000E369C">
        <w:rPr>
          <w:rFonts w:ascii="Times New Roman" w:hAnsi="Times New Roman" w:cs="Times New Roman"/>
          <w:sz w:val="28"/>
          <w:szCs w:val="28"/>
          <w:lang w:val="ru-RU"/>
        </w:rPr>
        <w:t>Цзянсу</w:t>
      </w:r>
      <w:proofErr w:type="spellEnd"/>
      <w:r w:rsidR="008A537B" w:rsidRPr="000E369C">
        <w:rPr>
          <w:rFonts w:ascii="Times New Roman" w:hAnsi="Times New Roman" w:cs="Times New Roman"/>
          <w:sz w:val="28"/>
          <w:szCs w:val="28"/>
          <w:lang w:val="ru-RU"/>
        </w:rPr>
        <w:t xml:space="preserve">, </w:t>
      </w:r>
      <w:proofErr w:type="spellStart"/>
      <w:r w:rsidR="008A537B" w:rsidRPr="000E369C">
        <w:rPr>
          <w:rFonts w:ascii="Times New Roman" w:hAnsi="Times New Roman" w:cs="Times New Roman"/>
          <w:sz w:val="28"/>
          <w:szCs w:val="28"/>
          <w:lang w:val="ru-RU"/>
        </w:rPr>
        <w:t>Хэбей</w:t>
      </w:r>
      <w:proofErr w:type="spellEnd"/>
      <w:r w:rsidR="008A537B" w:rsidRPr="000E369C">
        <w:rPr>
          <w:rFonts w:ascii="Times New Roman" w:hAnsi="Times New Roman" w:cs="Times New Roman"/>
          <w:sz w:val="28"/>
          <w:szCs w:val="28"/>
          <w:lang w:val="ru-RU"/>
        </w:rPr>
        <w:t xml:space="preserve">, </w:t>
      </w:r>
      <w:proofErr w:type="spellStart"/>
      <w:r w:rsidR="008A537B" w:rsidRPr="000E369C">
        <w:rPr>
          <w:rFonts w:ascii="Times New Roman" w:hAnsi="Times New Roman" w:cs="Times New Roman"/>
          <w:sz w:val="28"/>
          <w:szCs w:val="28"/>
          <w:lang w:val="ru-RU"/>
        </w:rPr>
        <w:t>Ляонин</w:t>
      </w:r>
      <w:proofErr w:type="spellEnd"/>
      <w:r w:rsidR="008A537B" w:rsidRPr="000E369C">
        <w:rPr>
          <w:rFonts w:ascii="Times New Roman" w:hAnsi="Times New Roman" w:cs="Times New Roman"/>
          <w:sz w:val="28"/>
          <w:szCs w:val="28"/>
          <w:lang w:val="ru-RU"/>
        </w:rPr>
        <w:t>. Предприниматели из других государств</w:t>
      </w:r>
      <w:r w:rsidR="000C77B4" w:rsidRPr="000E369C">
        <w:rPr>
          <w:rFonts w:ascii="Times New Roman" w:hAnsi="Times New Roman" w:cs="Times New Roman"/>
          <w:sz w:val="28"/>
          <w:szCs w:val="28"/>
          <w:lang w:val="ru-RU"/>
        </w:rPr>
        <w:t>,</w:t>
      </w:r>
      <w:r w:rsidR="008A537B" w:rsidRPr="000E369C">
        <w:rPr>
          <w:rFonts w:ascii="Times New Roman" w:hAnsi="Times New Roman" w:cs="Times New Roman"/>
          <w:sz w:val="28"/>
          <w:szCs w:val="28"/>
          <w:lang w:val="ru-RU"/>
        </w:rPr>
        <w:t xml:space="preserve"> наоборот</w:t>
      </w:r>
      <w:r w:rsidR="000C77B4" w:rsidRPr="000E369C">
        <w:rPr>
          <w:rFonts w:ascii="Times New Roman" w:hAnsi="Times New Roman" w:cs="Times New Roman"/>
          <w:sz w:val="28"/>
          <w:szCs w:val="28"/>
          <w:lang w:val="ru-RU"/>
        </w:rPr>
        <w:t>,</w:t>
      </w:r>
      <w:r w:rsidR="008A537B" w:rsidRPr="000E369C">
        <w:rPr>
          <w:rFonts w:ascii="Times New Roman" w:hAnsi="Times New Roman" w:cs="Times New Roman"/>
          <w:sz w:val="28"/>
          <w:szCs w:val="28"/>
          <w:lang w:val="ru-RU"/>
        </w:rPr>
        <w:t xml:space="preserve"> предпочитали вкладывать капитал в развитие </w:t>
      </w:r>
      <w:r w:rsidR="004B70ED" w:rsidRPr="000E369C">
        <w:rPr>
          <w:rFonts w:ascii="Times New Roman" w:hAnsi="Times New Roman" w:cs="Times New Roman"/>
          <w:sz w:val="28"/>
          <w:szCs w:val="28"/>
          <w:lang w:val="ru-RU"/>
        </w:rPr>
        <w:t>провинций на юго-востоке Китая</w:t>
      </w:r>
      <w:r w:rsidR="000C77B4" w:rsidRPr="000E369C">
        <w:rPr>
          <w:rFonts w:ascii="Times New Roman" w:hAnsi="Times New Roman" w:cs="Times New Roman"/>
          <w:sz w:val="28"/>
          <w:szCs w:val="28"/>
          <w:lang w:val="ru-RU"/>
        </w:rPr>
        <w:t>,</w:t>
      </w:r>
      <w:r w:rsidR="004B70ED" w:rsidRPr="000E369C">
        <w:rPr>
          <w:rFonts w:ascii="Times New Roman" w:hAnsi="Times New Roman" w:cs="Times New Roman"/>
          <w:sz w:val="28"/>
          <w:szCs w:val="28"/>
          <w:lang w:val="ru-RU"/>
        </w:rPr>
        <w:t xml:space="preserve"> близ Гонконг</w:t>
      </w:r>
      <w:r w:rsidR="00F8604C" w:rsidRPr="000E369C">
        <w:rPr>
          <w:rFonts w:ascii="Times New Roman" w:hAnsi="Times New Roman" w:cs="Times New Roman"/>
          <w:sz w:val="28"/>
          <w:szCs w:val="28"/>
          <w:lang w:val="ru-RU"/>
        </w:rPr>
        <w:t>а.</w:t>
      </w:r>
      <w:r w:rsidR="004B70ED">
        <w:rPr>
          <w:rStyle w:val="FootnoteReference"/>
          <w:rFonts w:ascii="Times New Roman" w:hAnsi="Times New Roman" w:cs="Times New Roman"/>
          <w:sz w:val="28"/>
          <w:szCs w:val="28"/>
        </w:rPr>
        <w:footnoteReference w:id="76"/>
      </w:r>
      <w:r w:rsidR="00935962" w:rsidRPr="000E369C">
        <w:rPr>
          <w:rFonts w:ascii="Times New Roman" w:hAnsi="Times New Roman" w:cs="Times New Roman"/>
          <w:sz w:val="28"/>
          <w:szCs w:val="28"/>
          <w:lang w:val="ru-RU"/>
        </w:rPr>
        <w:t>М</w:t>
      </w:r>
      <w:r w:rsidR="00904F48" w:rsidRPr="000E369C">
        <w:rPr>
          <w:rFonts w:ascii="Times New Roman" w:hAnsi="Times New Roman" w:cs="Times New Roman"/>
          <w:sz w:val="28"/>
          <w:szCs w:val="28"/>
          <w:lang w:val="ru-RU"/>
        </w:rPr>
        <w:t xml:space="preserve">ожно отметить крупномасштабный характер южнокорейского </w:t>
      </w:r>
      <w:r w:rsidR="00904F48" w:rsidRPr="000E369C">
        <w:rPr>
          <w:rFonts w:ascii="Times New Roman" w:hAnsi="Times New Roman" w:cs="Times New Roman"/>
          <w:sz w:val="28"/>
          <w:szCs w:val="28"/>
          <w:lang w:val="ru-RU"/>
        </w:rPr>
        <w:lastRenderedPageBreak/>
        <w:t>инвестирования в экономику КНР. К примеру, объем инвестиций группы компаний Самсунг с</w:t>
      </w:r>
      <w:r w:rsidR="00935962" w:rsidRPr="000E369C">
        <w:rPr>
          <w:rFonts w:ascii="Times New Roman" w:hAnsi="Times New Roman" w:cs="Times New Roman"/>
          <w:sz w:val="28"/>
          <w:szCs w:val="28"/>
          <w:lang w:val="ru-RU"/>
        </w:rPr>
        <w:t xml:space="preserve">оставил 1,6 млрд. долл., а </w:t>
      </w:r>
      <w:r w:rsidR="00904F48">
        <w:rPr>
          <w:rFonts w:ascii="Times New Roman" w:hAnsi="Times New Roman" w:cs="Times New Roman"/>
          <w:sz w:val="28"/>
          <w:szCs w:val="28"/>
        </w:rPr>
        <w:t>LG</w:t>
      </w:r>
      <w:r w:rsidR="00904F48" w:rsidRPr="000E369C">
        <w:rPr>
          <w:rFonts w:ascii="Times New Roman" w:hAnsi="Times New Roman" w:cs="Times New Roman"/>
          <w:sz w:val="28"/>
          <w:szCs w:val="28"/>
          <w:lang w:val="ru-RU"/>
        </w:rPr>
        <w:t xml:space="preserve">–700 млн. долл. Основные инвестиционные проекты </w:t>
      </w:r>
      <w:r w:rsidR="00CF4C0A" w:rsidRPr="000E369C">
        <w:rPr>
          <w:rFonts w:ascii="Times New Roman" w:hAnsi="Times New Roman" w:cs="Times New Roman"/>
          <w:sz w:val="28"/>
          <w:szCs w:val="28"/>
          <w:lang w:val="ru-RU"/>
        </w:rPr>
        <w:t xml:space="preserve">компании </w:t>
      </w:r>
      <w:r w:rsidR="00904F48" w:rsidRPr="000E369C">
        <w:rPr>
          <w:rFonts w:ascii="Times New Roman" w:hAnsi="Times New Roman" w:cs="Times New Roman"/>
          <w:sz w:val="28"/>
          <w:szCs w:val="28"/>
          <w:lang w:val="ru-RU"/>
        </w:rPr>
        <w:t xml:space="preserve">Самсунг были сконцентрированы в городе </w:t>
      </w:r>
      <w:proofErr w:type="spellStart"/>
      <w:r w:rsidR="00904F48" w:rsidRPr="000E369C">
        <w:rPr>
          <w:rFonts w:ascii="Times New Roman" w:hAnsi="Times New Roman" w:cs="Times New Roman"/>
          <w:sz w:val="28"/>
          <w:szCs w:val="28"/>
          <w:lang w:val="ru-RU"/>
        </w:rPr>
        <w:t>Сучжоу</w:t>
      </w:r>
      <w:proofErr w:type="spellEnd"/>
      <w:r w:rsidR="00904F48" w:rsidRPr="000E369C">
        <w:rPr>
          <w:rFonts w:ascii="Times New Roman" w:hAnsi="Times New Roman" w:cs="Times New Roman"/>
          <w:sz w:val="28"/>
          <w:szCs w:val="28"/>
          <w:lang w:val="ru-RU"/>
        </w:rPr>
        <w:t xml:space="preserve">, </w:t>
      </w:r>
      <w:r w:rsidR="00CF4C0A" w:rsidRPr="000E369C">
        <w:rPr>
          <w:rFonts w:ascii="Times New Roman" w:hAnsi="Times New Roman" w:cs="Times New Roman"/>
          <w:sz w:val="28"/>
          <w:szCs w:val="28"/>
          <w:lang w:val="ru-RU"/>
        </w:rPr>
        <w:t xml:space="preserve">компании </w:t>
      </w:r>
      <w:r w:rsidR="00904F48">
        <w:rPr>
          <w:rFonts w:ascii="Times New Roman" w:hAnsi="Times New Roman" w:cs="Times New Roman"/>
          <w:sz w:val="28"/>
          <w:szCs w:val="28"/>
        </w:rPr>
        <w:t>LG</w:t>
      </w:r>
      <w:r w:rsidR="00904F48" w:rsidRPr="000E369C">
        <w:rPr>
          <w:rFonts w:ascii="Times New Roman" w:hAnsi="Times New Roman" w:cs="Times New Roman"/>
          <w:sz w:val="28"/>
          <w:szCs w:val="28"/>
          <w:lang w:val="ru-RU"/>
        </w:rPr>
        <w:t xml:space="preserve">– в городе Нанкин. </w:t>
      </w:r>
      <w:r w:rsidR="00904F48">
        <w:rPr>
          <w:rStyle w:val="FootnoteReference"/>
          <w:rFonts w:ascii="Times New Roman" w:hAnsi="Times New Roman" w:cs="Times New Roman"/>
          <w:sz w:val="28"/>
          <w:szCs w:val="28"/>
        </w:rPr>
        <w:footnoteReference w:id="77"/>
      </w:r>
      <w:r w:rsidR="00935962" w:rsidRPr="000E369C">
        <w:rPr>
          <w:rFonts w:ascii="Times New Roman" w:hAnsi="Times New Roman" w:cs="Times New Roman"/>
          <w:sz w:val="28"/>
          <w:szCs w:val="28"/>
          <w:lang w:val="ru-RU"/>
        </w:rPr>
        <w:t xml:space="preserve"> Помимо Самсунг и </w:t>
      </w:r>
      <w:r w:rsidR="00935962">
        <w:rPr>
          <w:rFonts w:ascii="Times New Roman" w:hAnsi="Times New Roman" w:cs="Times New Roman"/>
          <w:sz w:val="28"/>
          <w:szCs w:val="28"/>
        </w:rPr>
        <w:t>LG</w:t>
      </w:r>
      <w:r w:rsidR="00904F48" w:rsidRPr="000E369C">
        <w:rPr>
          <w:rFonts w:ascii="Times New Roman" w:hAnsi="Times New Roman" w:cs="Times New Roman"/>
          <w:sz w:val="28"/>
          <w:szCs w:val="28"/>
          <w:lang w:val="ru-RU"/>
        </w:rPr>
        <w:t xml:space="preserve"> в Китае свои производства открыли компании ПОСКО и группа компаний Хендэ. </w:t>
      </w:r>
      <w:r w:rsidR="00935962" w:rsidRPr="000E369C">
        <w:rPr>
          <w:rFonts w:ascii="Times New Roman" w:hAnsi="Times New Roman" w:cs="Times New Roman"/>
          <w:sz w:val="28"/>
          <w:szCs w:val="28"/>
          <w:lang w:val="ru-RU"/>
        </w:rPr>
        <w:t>П</w:t>
      </w:r>
      <w:r w:rsidR="00D717C9" w:rsidRPr="000E369C">
        <w:rPr>
          <w:rFonts w:ascii="Times New Roman" w:hAnsi="Times New Roman" w:cs="Times New Roman"/>
          <w:sz w:val="28"/>
          <w:szCs w:val="28"/>
          <w:lang w:val="ru-RU"/>
        </w:rPr>
        <w:t xml:space="preserve">омимо конгломератов представители среднего и малого бизнеса также активно налаживали бизнес в Китае. </w:t>
      </w:r>
    </w:p>
    <w:p w:rsidR="008A537B" w:rsidRDefault="00E1438E"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В 1990-х гг. лидером по объему южнокорейских инвестиций были отрасли обрабатывающей промышленности. </w:t>
      </w:r>
      <w:r w:rsidR="00B161A3">
        <w:rPr>
          <w:rFonts w:ascii="Times New Roman" w:hAnsi="Times New Roman" w:cs="Times New Roman"/>
          <w:sz w:val="28"/>
          <w:szCs w:val="28"/>
          <w:lang w:val="ru-RU"/>
        </w:rPr>
        <w:t>В 1992 г.</w:t>
      </w:r>
      <w:r w:rsidR="00F8604C" w:rsidRPr="000E369C">
        <w:rPr>
          <w:rFonts w:ascii="Times New Roman" w:hAnsi="Times New Roman" w:cs="Times New Roman"/>
          <w:sz w:val="28"/>
          <w:szCs w:val="28"/>
          <w:lang w:val="ru-RU"/>
        </w:rPr>
        <w:t xml:space="preserve"> было инициировано около 170 южнокорейских инвестиционных проектов </w:t>
      </w:r>
      <w:r w:rsidR="00B161A3">
        <w:rPr>
          <w:rFonts w:ascii="Times New Roman" w:hAnsi="Times New Roman" w:cs="Times New Roman"/>
          <w:sz w:val="28"/>
          <w:szCs w:val="28"/>
          <w:lang w:val="ru-RU"/>
        </w:rPr>
        <w:t xml:space="preserve">   </w:t>
      </w:r>
      <w:r w:rsidR="00F8604C" w:rsidRPr="000E369C">
        <w:rPr>
          <w:rFonts w:ascii="Times New Roman" w:hAnsi="Times New Roman" w:cs="Times New Roman"/>
          <w:sz w:val="28"/>
          <w:szCs w:val="28"/>
          <w:lang w:val="ru-RU"/>
        </w:rPr>
        <w:t xml:space="preserve">на территории КНР. </w:t>
      </w:r>
      <w:r w:rsidR="00F8604C">
        <w:rPr>
          <w:rStyle w:val="FootnoteReference"/>
          <w:rFonts w:ascii="Times New Roman" w:hAnsi="Times New Roman" w:cs="Times New Roman"/>
          <w:sz w:val="28"/>
          <w:szCs w:val="28"/>
        </w:rPr>
        <w:footnoteReference w:id="78"/>
      </w:r>
      <w:r w:rsidR="0024410B" w:rsidRPr="000E369C">
        <w:rPr>
          <w:rFonts w:ascii="Times New Roman" w:hAnsi="Times New Roman" w:cs="Times New Roman"/>
          <w:sz w:val="28"/>
          <w:szCs w:val="28"/>
          <w:lang w:val="ru-RU"/>
        </w:rPr>
        <w:t xml:space="preserve">О своем намерении сотрудничать с компаниями КНР в производстве </w:t>
      </w:r>
      <w:proofErr w:type="spellStart"/>
      <w:r w:rsidR="0024410B" w:rsidRPr="000E369C">
        <w:rPr>
          <w:rFonts w:ascii="Times New Roman" w:hAnsi="Times New Roman" w:cs="Times New Roman"/>
          <w:sz w:val="28"/>
          <w:szCs w:val="28"/>
          <w:lang w:val="ru-RU"/>
        </w:rPr>
        <w:t>автокомпонентов</w:t>
      </w:r>
      <w:proofErr w:type="spellEnd"/>
      <w:r w:rsidR="0024410B" w:rsidRPr="000E369C">
        <w:rPr>
          <w:rFonts w:ascii="Times New Roman" w:hAnsi="Times New Roman" w:cs="Times New Roman"/>
          <w:sz w:val="28"/>
          <w:szCs w:val="28"/>
          <w:lang w:val="ru-RU"/>
        </w:rPr>
        <w:t xml:space="preserve"> заявили 20 южнокорейских фирм, среди них «больша</w:t>
      </w:r>
      <w:r w:rsidR="00935962" w:rsidRPr="000E369C">
        <w:rPr>
          <w:rFonts w:ascii="Times New Roman" w:hAnsi="Times New Roman" w:cs="Times New Roman"/>
          <w:sz w:val="28"/>
          <w:szCs w:val="28"/>
          <w:lang w:val="ru-RU"/>
        </w:rPr>
        <w:t xml:space="preserve">я </w:t>
      </w:r>
      <w:proofErr w:type="spellStart"/>
      <w:r w:rsidR="00935962" w:rsidRPr="000E369C">
        <w:rPr>
          <w:rFonts w:ascii="Times New Roman" w:hAnsi="Times New Roman" w:cs="Times New Roman"/>
          <w:sz w:val="28"/>
          <w:szCs w:val="28"/>
          <w:lang w:val="ru-RU"/>
        </w:rPr>
        <w:t>автотройка</w:t>
      </w:r>
      <w:proofErr w:type="spellEnd"/>
      <w:r w:rsidR="00935962" w:rsidRPr="000E369C">
        <w:rPr>
          <w:rFonts w:ascii="Times New Roman" w:hAnsi="Times New Roman" w:cs="Times New Roman"/>
          <w:sz w:val="28"/>
          <w:szCs w:val="28"/>
          <w:lang w:val="ru-RU"/>
        </w:rPr>
        <w:t xml:space="preserve">»: Хендэ, </w:t>
      </w:r>
      <w:proofErr w:type="spellStart"/>
      <w:r w:rsidR="00935962" w:rsidRPr="000E369C">
        <w:rPr>
          <w:rFonts w:ascii="Times New Roman" w:hAnsi="Times New Roman" w:cs="Times New Roman"/>
          <w:sz w:val="28"/>
          <w:szCs w:val="28"/>
          <w:lang w:val="ru-RU"/>
        </w:rPr>
        <w:t>Киа</w:t>
      </w:r>
      <w:proofErr w:type="spellEnd"/>
      <w:r w:rsidR="00935962" w:rsidRPr="000E369C">
        <w:rPr>
          <w:rFonts w:ascii="Times New Roman" w:hAnsi="Times New Roman" w:cs="Times New Roman"/>
          <w:sz w:val="28"/>
          <w:szCs w:val="28"/>
          <w:lang w:val="ru-RU"/>
        </w:rPr>
        <w:t>, Дэу</w:t>
      </w:r>
      <w:r w:rsidR="0024410B" w:rsidRPr="000E369C">
        <w:rPr>
          <w:rFonts w:ascii="Times New Roman" w:hAnsi="Times New Roman" w:cs="Times New Roman"/>
          <w:sz w:val="28"/>
          <w:szCs w:val="28"/>
          <w:lang w:val="ru-RU"/>
        </w:rPr>
        <w:t xml:space="preserve">. По официальным данным, в 1993 г. в КНР </w:t>
      </w:r>
      <w:r w:rsidR="00D733CC" w:rsidRPr="000E369C">
        <w:rPr>
          <w:rFonts w:ascii="Times New Roman" w:hAnsi="Times New Roman" w:cs="Times New Roman"/>
          <w:sz w:val="28"/>
          <w:szCs w:val="28"/>
          <w:lang w:val="ru-RU"/>
        </w:rPr>
        <w:t>б</w:t>
      </w:r>
      <w:r w:rsidR="0024410B" w:rsidRPr="000E369C">
        <w:rPr>
          <w:rFonts w:ascii="Times New Roman" w:hAnsi="Times New Roman" w:cs="Times New Roman"/>
          <w:sz w:val="28"/>
          <w:szCs w:val="28"/>
          <w:lang w:val="ru-RU"/>
        </w:rPr>
        <w:t xml:space="preserve">ыло выпущено 1,31 миллиона моторизованных средств передвижения (на 33% больше, чем в 1992 г.), в том числе 234 тысячи легковых </w:t>
      </w:r>
      <w:r w:rsidR="00B161A3">
        <w:rPr>
          <w:rFonts w:ascii="Times New Roman" w:hAnsi="Times New Roman" w:cs="Times New Roman"/>
          <w:sz w:val="28"/>
          <w:szCs w:val="28"/>
          <w:lang w:val="ru-RU"/>
        </w:rPr>
        <w:t xml:space="preserve">    </w:t>
      </w:r>
      <w:r w:rsidR="0024410B" w:rsidRPr="000E369C">
        <w:rPr>
          <w:rFonts w:ascii="Times New Roman" w:hAnsi="Times New Roman" w:cs="Times New Roman"/>
          <w:sz w:val="28"/>
          <w:szCs w:val="28"/>
          <w:lang w:val="ru-RU"/>
        </w:rPr>
        <w:t xml:space="preserve">автомобиля. </w:t>
      </w:r>
      <w:r w:rsidR="0024410B">
        <w:rPr>
          <w:rStyle w:val="FootnoteReference"/>
          <w:rFonts w:ascii="Times New Roman" w:hAnsi="Times New Roman" w:cs="Times New Roman"/>
          <w:sz w:val="28"/>
          <w:szCs w:val="28"/>
        </w:rPr>
        <w:footnoteReference w:id="79"/>
      </w:r>
    </w:p>
    <w:p w:rsidR="00BB53E1" w:rsidRDefault="00BB53E1" w:rsidP="00A858DD">
      <w:pPr>
        <w:tabs>
          <w:tab w:val="left" w:pos="426"/>
        </w:tabs>
        <w:spacing w:after="0" w:line="360" w:lineRule="auto"/>
        <w:ind w:firstLine="426"/>
        <w:jc w:val="both"/>
        <w:rPr>
          <w:rFonts w:ascii="Times New Roman" w:hAnsi="Times New Roman" w:cs="Times New Roman"/>
          <w:sz w:val="28"/>
          <w:szCs w:val="28"/>
          <w:lang w:val="ru-RU"/>
        </w:rPr>
      </w:pPr>
    </w:p>
    <w:p w:rsidR="00BB53E1" w:rsidRDefault="00BB53E1" w:rsidP="00A858DD">
      <w:pPr>
        <w:tabs>
          <w:tab w:val="left" w:pos="426"/>
        </w:tabs>
        <w:spacing w:after="0" w:line="360" w:lineRule="auto"/>
        <w:ind w:firstLine="426"/>
        <w:jc w:val="both"/>
        <w:rPr>
          <w:rFonts w:ascii="Times New Roman" w:hAnsi="Times New Roman" w:cs="Times New Roman"/>
          <w:sz w:val="28"/>
          <w:szCs w:val="28"/>
          <w:lang w:val="ru-RU"/>
        </w:rPr>
      </w:pPr>
    </w:p>
    <w:p w:rsidR="00BB53E1" w:rsidRPr="000E369C" w:rsidRDefault="00BB53E1" w:rsidP="00A858DD">
      <w:pPr>
        <w:tabs>
          <w:tab w:val="left" w:pos="426"/>
        </w:tabs>
        <w:spacing w:after="0" w:line="360" w:lineRule="auto"/>
        <w:ind w:firstLine="426"/>
        <w:jc w:val="both"/>
        <w:rPr>
          <w:rFonts w:ascii="Times New Roman" w:hAnsi="Times New Roman" w:cs="Times New Roman"/>
          <w:sz w:val="28"/>
          <w:szCs w:val="28"/>
          <w:lang w:val="ru-RU"/>
        </w:rPr>
      </w:pPr>
    </w:p>
    <w:p w:rsidR="00CA08C0" w:rsidRPr="00851263" w:rsidRDefault="00CA08C0" w:rsidP="00A858DD">
      <w:pPr>
        <w:tabs>
          <w:tab w:val="left" w:pos="426"/>
        </w:tabs>
        <w:spacing w:line="360" w:lineRule="auto"/>
        <w:ind w:firstLine="426"/>
        <w:jc w:val="both"/>
        <w:rPr>
          <w:rFonts w:ascii="Times New Roman" w:hAnsi="Times New Roman" w:cs="Times New Roman"/>
          <w:sz w:val="28"/>
          <w:szCs w:val="28"/>
          <w:lang w:val="ru-RU"/>
        </w:rPr>
      </w:pPr>
      <w:r>
        <w:rPr>
          <w:rFonts w:ascii="Times New Roman" w:hAnsi="Times New Roman" w:cs="Times New Roman"/>
          <w:noProof/>
          <w:sz w:val="28"/>
          <w:szCs w:val="28"/>
        </w:rPr>
        <w:lastRenderedPageBreak/>
        <w:drawing>
          <wp:inline distT="0" distB="0" distL="0" distR="0">
            <wp:extent cx="4667250" cy="1733550"/>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5962" w:rsidRPr="000E369C" w:rsidRDefault="00C1356B" w:rsidP="00A858DD">
      <w:pPr>
        <w:tabs>
          <w:tab w:val="left" w:pos="426"/>
        </w:tabs>
        <w:spacing w:line="360" w:lineRule="auto"/>
        <w:ind w:firstLine="426"/>
        <w:jc w:val="center"/>
        <w:rPr>
          <w:rFonts w:ascii="Times New Roman" w:hAnsi="Times New Roman" w:cs="Times New Roman"/>
          <w:b/>
          <w:sz w:val="24"/>
          <w:szCs w:val="28"/>
          <w:lang w:val="ru-RU"/>
        </w:rPr>
      </w:pPr>
      <w:r w:rsidRPr="000E369C">
        <w:rPr>
          <w:rFonts w:ascii="Times New Roman" w:hAnsi="Times New Roman" w:cs="Times New Roman"/>
          <w:b/>
          <w:sz w:val="24"/>
          <w:szCs w:val="28"/>
          <w:lang w:val="ru-RU"/>
        </w:rPr>
        <w:t xml:space="preserve">Граф. </w:t>
      </w:r>
      <w:r w:rsidR="007B6B84" w:rsidRPr="000E369C">
        <w:rPr>
          <w:rFonts w:ascii="Times New Roman" w:hAnsi="Times New Roman" w:cs="Times New Roman"/>
          <w:b/>
          <w:sz w:val="24"/>
          <w:szCs w:val="28"/>
          <w:lang w:val="ru-RU"/>
        </w:rPr>
        <w:t xml:space="preserve"> 3</w:t>
      </w:r>
      <w:r w:rsidR="00935962" w:rsidRPr="000E369C">
        <w:rPr>
          <w:rFonts w:ascii="Times New Roman" w:hAnsi="Times New Roman" w:cs="Times New Roman"/>
          <w:b/>
          <w:sz w:val="24"/>
          <w:szCs w:val="28"/>
          <w:lang w:val="ru-RU"/>
        </w:rPr>
        <w:t>. Южнокорейск</w:t>
      </w:r>
      <w:r w:rsidR="0038781F" w:rsidRPr="000E369C">
        <w:rPr>
          <w:rFonts w:ascii="Times New Roman" w:hAnsi="Times New Roman" w:cs="Times New Roman"/>
          <w:b/>
          <w:sz w:val="24"/>
          <w:szCs w:val="28"/>
          <w:lang w:val="ru-RU"/>
        </w:rPr>
        <w:t xml:space="preserve">ие инвестиции в экономику КНР в </w:t>
      </w:r>
      <w:r w:rsidR="00935962" w:rsidRPr="000E369C">
        <w:rPr>
          <w:rFonts w:ascii="Times New Roman" w:hAnsi="Times New Roman" w:cs="Times New Roman"/>
          <w:b/>
          <w:sz w:val="24"/>
          <w:szCs w:val="28"/>
          <w:lang w:val="ru-RU"/>
        </w:rPr>
        <w:t>1990  – 1995</w:t>
      </w:r>
      <w:r w:rsidR="0038781F" w:rsidRPr="000E369C">
        <w:rPr>
          <w:rFonts w:ascii="Times New Roman" w:hAnsi="Times New Roman" w:cs="Times New Roman"/>
          <w:b/>
          <w:sz w:val="24"/>
          <w:szCs w:val="28"/>
          <w:lang w:val="ru-RU"/>
        </w:rPr>
        <w:t xml:space="preserve"> гг., млн. долл.</w:t>
      </w:r>
      <w:r w:rsidR="00935962" w:rsidRPr="00C1356B">
        <w:rPr>
          <w:rStyle w:val="FootnoteReference"/>
          <w:rFonts w:ascii="Times New Roman" w:hAnsi="Times New Roman" w:cs="Times New Roman"/>
          <w:sz w:val="24"/>
          <w:szCs w:val="28"/>
        </w:rPr>
        <w:footnoteReference w:id="80"/>
      </w:r>
    </w:p>
    <w:p w:rsidR="00955B71" w:rsidRPr="000E369C" w:rsidRDefault="0024410B" w:rsidP="00C1356B">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 В</w:t>
      </w:r>
      <w:r w:rsidR="00CA08C0" w:rsidRPr="000E369C">
        <w:rPr>
          <w:rFonts w:ascii="Times New Roman" w:hAnsi="Times New Roman" w:cs="Times New Roman"/>
          <w:sz w:val="28"/>
          <w:szCs w:val="28"/>
          <w:lang w:val="ru-RU"/>
        </w:rPr>
        <w:t xml:space="preserve"> 1993 г. объемы южнокорейский инвестиций составили около 250 млн. долл. К 1996 г. эта цифра увеличилась до 1 млрд. долл.</w:t>
      </w:r>
      <w:r w:rsidR="00C1356B" w:rsidRPr="000E369C">
        <w:rPr>
          <w:rFonts w:ascii="Times New Roman" w:hAnsi="Times New Roman" w:cs="Times New Roman"/>
          <w:sz w:val="28"/>
          <w:szCs w:val="28"/>
          <w:lang w:val="ru-RU"/>
        </w:rPr>
        <w:t xml:space="preserve"> </w:t>
      </w:r>
      <w:r w:rsidR="00CA08C0" w:rsidRPr="000E369C">
        <w:rPr>
          <w:rFonts w:ascii="Times New Roman" w:hAnsi="Times New Roman" w:cs="Times New Roman"/>
          <w:sz w:val="28"/>
          <w:szCs w:val="28"/>
          <w:lang w:val="ru-RU"/>
        </w:rPr>
        <w:t xml:space="preserve">К 1997 г. Южная Корея стала третьим по общему объему инвестором в экономику КНР, опередив Германию. Лидером по-прежнему оставалась Япония, чьи инвестиции превышали 2,5 </w:t>
      </w:r>
      <w:proofErr w:type="spellStart"/>
      <w:r w:rsidR="00CA08C0" w:rsidRPr="000E369C">
        <w:rPr>
          <w:rFonts w:ascii="Times New Roman" w:hAnsi="Times New Roman" w:cs="Times New Roman"/>
          <w:sz w:val="28"/>
          <w:szCs w:val="28"/>
          <w:lang w:val="ru-RU"/>
        </w:rPr>
        <w:t>млд</w:t>
      </w:r>
      <w:r w:rsidR="0006143D" w:rsidRPr="000E369C">
        <w:rPr>
          <w:rFonts w:ascii="Times New Roman" w:hAnsi="Times New Roman" w:cs="Times New Roman"/>
          <w:sz w:val="28"/>
          <w:szCs w:val="28"/>
          <w:lang w:val="ru-RU"/>
        </w:rPr>
        <w:t>р</w:t>
      </w:r>
      <w:proofErr w:type="spellEnd"/>
      <w:r w:rsidR="00CA08C0" w:rsidRPr="000E369C">
        <w:rPr>
          <w:rFonts w:ascii="Times New Roman" w:hAnsi="Times New Roman" w:cs="Times New Roman"/>
          <w:sz w:val="28"/>
          <w:szCs w:val="28"/>
          <w:lang w:val="ru-RU"/>
        </w:rPr>
        <w:t xml:space="preserve">. долл. </w:t>
      </w:r>
      <w:r w:rsidR="00DA4EB6">
        <w:rPr>
          <w:rFonts w:ascii="Times New Roman" w:hAnsi="Times New Roman" w:cs="Times New Roman"/>
          <w:sz w:val="28"/>
          <w:szCs w:val="28"/>
        </w:rPr>
        <w:t>C</w:t>
      </w:r>
      <w:r w:rsidR="00DA4EB6" w:rsidRPr="000E369C">
        <w:rPr>
          <w:rFonts w:ascii="Times New Roman" w:hAnsi="Times New Roman" w:cs="Times New Roman"/>
          <w:sz w:val="28"/>
          <w:szCs w:val="28"/>
          <w:lang w:val="ru-RU"/>
        </w:rPr>
        <w:t xml:space="preserve"> 1997 по 2001 г. инвестиционная деятельность Южной Кореи в Китае ослабла в связи с Азиатским валютным кризисом, который сильно отразился на экономике Южной Кореи. Объем инвестиций упал до 351 млн. долл. в 1998 г.</w:t>
      </w:r>
      <w:r w:rsidR="00D717C9" w:rsidRPr="000E369C">
        <w:rPr>
          <w:rFonts w:ascii="Times New Roman" w:hAnsi="Times New Roman" w:cs="Times New Roman"/>
          <w:sz w:val="28"/>
          <w:szCs w:val="28"/>
          <w:lang w:val="ru-RU"/>
        </w:rPr>
        <w:t xml:space="preserve"> Однако уже в 2002 г. После частичного восстановления экономики объем инвестиций в Китай превысил 1 млрд. долл. К 2002 г. корейцами в Китае было инициировано более 4 тыс. инвестиционных проектов, многие из которых относились к среднему или малому бизнесу. </w:t>
      </w:r>
    </w:p>
    <w:p w:rsidR="00E05ED0" w:rsidRPr="000E369C" w:rsidRDefault="00D717C9" w:rsidP="00C1356B">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Изменил</w:t>
      </w:r>
      <w:r w:rsidR="00120308" w:rsidRPr="000E369C">
        <w:rPr>
          <w:rFonts w:ascii="Times New Roman" w:hAnsi="Times New Roman" w:cs="Times New Roman"/>
          <w:sz w:val="28"/>
          <w:szCs w:val="28"/>
          <w:lang w:val="ru-RU"/>
        </w:rPr>
        <w:t>ась</w:t>
      </w:r>
      <w:r w:rsidRPr="000E369C">
        <w:rPr>
          <w:rFonts w:ascii="Times New Roman" w:hAnsi="Times New Roman" w:cs="Times New Roman"/>
          <w:sz w:val="28"/>
          <w:szCs w:val="28"/>
          <w:lang w:val="ru-RU"/>
        </w:rPr>
        <w:t xml:space="preserve"> отрасл</w:t>
      </w:r>
      <w:r w:rsidR="00C1356B" w:rsidRPr="000E369C">
        <w:rPr>
          <w:rFonts w:ascii="Times New Roman" w:hAnsi="Times New Roman" w:cs="Times New Roman"/>
          <w:sz w:val="28"/>
          <w:szCs w:val="28"/>
          <w:lang w:val="ru-RU"/>
        </w:rPr>
        <w:t xml:space="preserve">евая направленность инвестиций. </w:t>
      </w:r>
      <w:r w:rsidRPr="000E369C">
        <w:rPr>
          <w:rFonts w:ascii="Times New Roman" w:hAnsi="Times New Roman" w:cs="Times New Roman"/>
          <w:sz w:val="28"/>
          <w:szCs w:val="28"/>
          <w:lang w:val="ru-RU"/>
        </w:rPr>
        <w:t>Изначально они распределялись между</w:t>
      </w:r>
      <w:r w:rsidR="00955B71" w:rsidRPr="000E369C">
        <w:rPr>
          <w:rFonts w:ascii="Times New Roman" w:hAnsi="Times New Roman" w:cs="Times New Roman"/>
          <w:sz w:val="28"/>
          <w:szCs w:val="28"/>
          <w:lang w:val="ru-RU"/>
        </w:rPr>
        <w:t xml:space="preserve"> предприятиями легкой</w:t>
      </w:r>
      <w:r w:rsidRPr="000E369C">
        <w:rPr>
          <w:rFonts w:ascii="Times New Roman" w:hAnsi="Times New Roman" w:cs="Times New Roman"/>
          <w:sz w:val="28"/>
          <w:szCs w:val="28"/>
          <w:lang w:val="ru-RU"/>
        </w:rPr>
        <w:t>, пищев</w:t>
      </w:r>
      <w:r w:rsidR="00955B71" w:rsidRPr="000E369C">
        <w:rPr>
          <w:rFonts w:ascii="Times New Roman" w:hAnsi="Times New Roman" w:cs="Times New Roman"/>
          <w:sz w:val="28"/>
          <w:szCs w:val="28"/>
          <w:lang w:val="ru-RU"/>
        </w:rPr>
        <w:t>ой промышленности и предприятиями по сборке конечного продукта. Позже корейцы начали инвестировать в более высокотехнологические предприятия машиностроения, нефтепереработки, в сферу информационных технологий.</w:t>
      </w:r>
      <w:r w:rsidR="00955B71">
        <w:rPr>
          <w:rStyle w:val="FootnoteReference"/>
          <w:rFonts w:ascii="Times New Roman" w:hAnsi="Times New Roman" w:cs="Times New Roman"/>
          <w:sz w:val="28"/>
          <w:szCs w:val="28"/>
        </w:rPr>
        <w:footnoteReference w:id="81"/>
      </w:r>
      <w:r w:rsidR="00955B71" w:rsidRPr="000E369C">
        <w:rPr>
          <w:rFonts w:ascii="Times New Roman" w:hAnsi="Times New Roman" w:cs="Times New Roman"/>
          <w:sz w:val="28"/>
          <w:szCs w:val="28"/>
          <w:lang w:val="ru-RU"/>
        </w:rPr>
        <w:t xml:space="preserve">В 2000-х гг. </w:t>
      </w:r>
      <w:r w:rsidR="00120308" w:rsidRPr="000E369C">
        <w:rPr>
          <w:rFonts w:ascii="Times New Roman" w:hAnsi="Times New Roman" w:cs="Times New Roman"/>
          <w:sz w:val="28"/>
          <w:szCs w:val="28"/>
          <w:lang w:val="ru-RU"/>
        </w:rPr>
        <w:t xml:space="preserve">Южная Корея скорректировала и географическую направленность инвестиций. Она переориентировалась с </w:t>
      </w:r>
      <w:r w:rsidR="00120308" w:rsidRPr="000E369C">
        <w:rPr>
          <w:rFonts w:ascii="Times New Roman" w:hAnsi="Times New Roman" w:cs="Times New Roman"/>
          <w:sz w:val="28"/>
          <w:szCs w:val="28"/>
          <w:lang w:val="ru-RU"/>
        </w:rPr>
        <w:lastRenderedPageBreak/>
        <w:t>северных провинций Китая на южные</w:t>
      </w:r>
      <w:r w:rsidR="008C33C8" w:rsidRPr="000E369C">
        <w:rPr>
          <w:rFonts w:ascii="Times New Roman" w:hAnsi="Times New Roman" w:cs="Times New Roman"/>
          <w:sz w:val="28"/>
          <w:szCs w:val="28"/>
          <w:lang w:val="ru-RU"/>
        </w:rPr>
        <w:t xml:space="preserve"> провинции</w:t>
      </w:r>
      <w:r w:rsidR="00120308" w:rsidRPr="000E369C">
        <w:rPr>
          <w:rFonts w:ascii="Times New Roman" w:hAnsi="Times New Roman" w:cs="Times New Roman"/>
          <w:sz w:val="28"/>
          <w:szCs w:val="28"/>
          <w:lang w:val="ru-RU"/>
        </w:rPr>
        <w:t xml:space="preserve">. В 2006 г. объем инвестиций в северные провинции </w:t>
      </w:r>
      <w:proofErr w:type="spellStart"/>
      <w:r w:rsidR="00120308" w:rsidRPr="000E369C">
        <w:rPr>
          <w:rFonts w:ascii="Times New Roman" w:hAnsi="Times New Roman" w:cs="Times New Roman"/>
          <w:sz w:val="28"/>
          <w:szCs w:val="28"/>
          <w:lang w:val="ru-RU"/>
        </w:rPr>
        <w:t>Ляонин</w:t>
      </w:r>
      <w:proofErr w:type="spellEnd"/>
      <w:r w:rsidR="00120308" w:rsidRPr="000E369C">
        <w:rPr>
          <w:rFonts w:ascii="Times New Roman" w:hAnsi="Times New Roman" w:cs="Times New Roman"/>
          <w:sz w:val="28"/>
          <w:szCs w:val="28"/>
          <w:lang w:val="ru-RU"/>
        </w:rPr>
        <w:t xml:space="preserve"> и </w:t>
      </w:r>
      <w:proofErr w:type="spellStart"/>
      <w:r w:rsidR="00120308" w:rsidRPr="000E369C">
        <w:rPr>
          <w:rFonts w:ascii="Times New Roman" w:hAnsi="Times New Roman" w:cs="Times New Roman"/>
          <w:sz w:val="28"/>
          <w:szCs w:val="28"/>
          <w:lang w:val="ru-RU"/>
        </w:rPr>
        <w:t>Шаньдун</w:t>
      </w:r>
      <w:proofErr w:type="spellEnd"/>
      <w:r w:rsidR="00120308" w:rsidRPr="000E369C">
        <w:rPr>
          <w:rFonts w:ascii="Times New Roman" w:hAnsi="Times New Roman" w:cs="Times New Roman"/>
          <w:sz w:val="28"/>
          <w:szCs w:val="28"/>
          <w:lang w:val="ru-RU"/>
        </w:rPr>
        <w:t xml:space="preserve"> составил 760 млн. долл. и 570 млн. долл. соответственно. В тот же год объем южнокорейских инвестиций в Шанхай и провинцию </w:t>
      </w:r>
      <w:proofErr w:type="spellStart"/>
      <w:r w:rsidR="00120308" w:rsidRPr="000E369C">
        <w:rPr>
          <w:rFonts w:ascii="Times New Roman" w:hAnsi="Times New Roman" w:cs="Times New Roman"/>
          <w:sz w:val="28"/>
          <w:szCs w:val="28"/>
          <w:lang w:val="ru-RU"/>
        </w:rPr>
        <w:t>Чжэцзян</w:t>
      </w:r>
      <w:proofErr w:type="spellEnd"/>
      <w:r w:rsidR="00120308" w:rsidRPr="000E369C">
        <w:rPr>
          <w:rFonts w:ascii="Times New Roman" w:hAnsi="Times New Roman" w:cs="Times New Roman"/>
          <w:sz w:val="28"/>
          <w:szCs w:val="28"/>
          <w:lang w:val="ru-RU"/>
        </w:rPr>
        <w:t xml:space="preserve"> увеличился до 1,7 млрд. долл. и 1,31 млрд. долл. </w:t>
      </w:r>
      <w:r w:rsidR="00120308">
        <w:rPr>
          <w:rStyle w:val="FootnoteReference"/>
          <w:rFonts w:ascii="Times New Roman" w:hAnsi="Times New Roman" w:cs="Times New Roman"/>
          <w:sz w:val="28"/>
          <w:szCs w:val="28"/>
        </w:rPr>
        <w:footnoteReference w:id="82"/>
      </w:r>
      <w:r w:rsidR="00215B1A">
        <w:rPr>
          <w:rFonts w:ascii="Times New Roman" w:hAnsi="Times New Roman" w:cs="Times New Roman"/>
          <w:sz w:val="28"/>
          <w:szCs w:val="28"/>
        </w:rPr>
        <w:t>C</w:t>
      </w:r>
      <w:r w:rsidR="00215B1A" w:rsidRPr="000E369C">
        <w:rPr>
          <w:rFonts w:ascii="Times New Roman" w:hAnsi="Times New Roman" w:cs="Times New Roman"/>
          <w:sz w:val="28"/>
          <w:szCs w:val="28"/>
          <w:lang w:val="ru-RU"/>
        </w:rPr>
        <w:t xml:space="preserve"> 2002 по 2008 гг. </w:t>
      </w:r>
      <w:r w:rsidR="00215B1A" w:rsidRPr="00BB53E1">
        <w:rPr>
          <w:rFonts w:ascii="Times New Roman" w:hAnsi="Times New Roman" w:cs="Times New Roman"/>
          <w:sz w:val="28"/>
          <w:szCs w:val="28"/>
          <w:lang w:val="ru-RU"/>
        </w:rPr>
        <w:t xml:space="preserve">Китай лидировал по объему южнокорейских инвестиций. </w:t>
      </w:r>
      <w:r w:rsidR="0018576F" w:rsidRPr="000E369C">
        <w:rPr>
          <w:rFonts w:ascii="Times New Roman" w:hAnsi="Times New Roman" w:cs="Times New Roman"/>
          <w:sz w:val="28"/>
          <w:szCs w:val="28"/>
          <w:lang w:val="ru-RU"/>
        </w:rPr>
        <w:t xml:space="preserve">Однако с 2008 г. лидирующую позицию заняли США, оставаясь основным реципиентом южнокорейских инвестиций до 2014 г. </w:t>
      </w:r>
      <w:r w:rsidR="00E05ED0" w:rsidRPr="000E369C">
        <w:rPr>
          <w:rFonts w:ascii="Times New Roman" w:hAnsi="Times New Roman" w:cs="Times New Roman"/>
          <w:sz w:val="28"/>
          <w:szCs w:val="28"/>
          <w:lang w:val="ru-RU"/>
        </w:rPr>
        <w:t>Важными событиями для интенсификации торгов</w:t>
      </w:r>
      <w:r w:rsidR="00BB53E1">
        <w:rPr>
          <w:rFonts w:ascii="Times New Roman" w:hAnsi="Times New Roman" w:cs="Times New Roman"/>
          <w:sz w:val="28"/>
          <w:szCs w:val="28"/>
          <w:lang w:val="ru-RU"/>
        </w:rPr>
        <w:t>о</w:t>
      </w:r>
      <w:r w:rsidR="00E05ED0" w:rsidRPr="000E369C">
        <w:rPr>
          <w:rFonts w:ascii="Times New Roman" w:hAnsi="Times New Roman" w:cs="Times New Roman"/>
          <w:sz w:val="28"/>
          <w:szCs w:val="28"/>
          <w:lang w:val="ru-RU"/>
        </w:rPr>
        <w:t xml:space="preserve">-экономических отношения двух стран стало проведение </w:t>
      </w:r>
      <w:r w:rsidR="00E05ED0">
        <w:rPr>
          <w:rFonts w:ascii="Times New Roman" w:hAnsi="Times New Roman" w:cs="Times New Roman"/>
          <w:sz w:val="28"/>
          <w:szCs w:val="28"/>
        </w:rPr>
        <w:t>Shanghai</w:t>
      </w:r>
      <w:r w:rsidR="00E05ED0" w:rsidRPr="000E369C">
        <w:rPr>
          <w:rFonts w:ascii="Times New Roman" w:hAnsi="Times New Roman" w:cs="Times New Roman"/>
          <w:sz w:val="28"/>
          <w:szCs w:val="28"/>
          <w:lang w:val="ru-RU"/>
        </w:rPr>
        <w:t xml:space="preserve"> </w:t>
      </w:r>
      <w:r w:rsidR="00E05ED0">
        <w:rPr>
          <w:rFonts w:ascii="Times New Roman" w:hAnsi="Times New Roman" w:cs="Times New Roman"/>
          <w:sz w:val="28"/>
          <w:szCs w:val="28"/>
        </w:rPr>
        <w:t>World</w:t>
      </w:r>
      <w:r w:rsidR="00E05ED0" w:rsidRPr="000E369C">
        <w:rPr>
          <w:rFonts w:ascii="Times New Roman" w:hAnsi="Times New Roman" w:cs="Times New Roman"/>
          <w:sz w:val="28"/>
          <w:szCs w:val="28"/>
          <w:lang w:val="ru-RU"/>
        </w:rPr>
        <w:t xml:space="preserve"> </w:t>
      </w:r>
      <w:r w:rsidR="00E05ED0">
        <w:rPr>
          <w:rFonts w:ascii="Times New Roman" w:hAnsi="Times New Roman" w:cs="Times New Roman"/>
          <w:sz w:val="28"/>
          <w:szCs w:val="28"/>
        </w:rPr>
        <w:t>Expo</w:t>
      </w:r>
      <w:r w:rsidR="00E05ED0" w:rsidRPr="000E369C">
        <w:rPr>
          <w:rFonts w:ascii="Times New Roman" w:hAnsi="Times New Roman" w:cs="Times New Roman"/>
          <w:sz w:val="28"/>
          <w:szCs w:val="28"/>
          <w:lang w:val="ru-RU"/>
        </w:rPr>
        <w:t xml:space="preserve"> 2010 в Китае и </w:t>
      </w:r>
      <w:r w:rsidR="00E05ED0" w:rsidRPr="00E05ED0">
        <w:rPr>
          <w:rFonts w:ascii="Times New Roman" w:hAnsi="Times New Roman" w:cs="Times New Roman"/>
          <w:sz w:val="28"/>
          <w:szCs w:val="28"/>
        </w:rPr>
        <w:t>Yeosu</w:t>
      </w:r>
      <w:r w:rsidR="00E05ED0" w:rsidRPr="000E369C">
        <w:rPr>
          <w:rFonts w:ascii="Times New Roman" w:hAnsi="Times New Roman" w:cs="Times New Roman"/>
          <w:sz w:val="28"/>
          <w:szCs w:val="28"/>
          <w:lang w:val="ru-RU"/>
        </w:rPr>
        <w:t xml:space="preserve"> </w:t>
      </w:r>
      <w:r w:rsidR="00E05ED0" w:rsidRPr="00E05ED0">
        <w:rPr>
          <w:rFonts w:ascii="Times New Roman" w:hAnsi="Times New Roman" w:cs="Times New Roman"/>
          <w:sz w:val="28"/>
          <w:szCs w:val="28"/>
        </w:rPr>
        <w:t>World</w:t>
      </w:r>
      <w:r w:rsidR="00E05ED0" w:rsidRPr="000E369C">
        <w:rPr>
          <w:rFonts w:ascii="Times New Roman" w:hAnsi="Times New Roman" w:cs="Times New Roman"/>
          <w:sz w:val="28"/>
          <w:szCs w:val="28"/>
          <w:lang w:val="ru-RU"/>
        </w:rPr>
        <w:t xml:space="preserve"> </w:t>
      </w:r>
      <w:r w:rsidR="00E05ED0" w:rsidRPr="00E05ED0">
        <w:rPr>
          <w:rFonts w:ascii="Times New Roman" w:hAnsi="Times New Roman" w:cs="Times New Roman"/>
          <w:sz w:val="28"/>
          <w:szCs w:val="28"/>
        </w:rPr>
        <w:t>Expo</w:t>
      </w:r>
      <w:r w:rsidR="00E05ED0" w:rsidRPr="000E369C">
        <w:rPr>
          <w:rFonts w:ascii="Times New Roman" w:hAnsi="Times New Roman" w:cs="Times New Roman"/>
          <w:sz w:val="28"/>
          <w:szCs w:val="28"/>
          <w:lang w:val="ru-RU"/>
        </w:rPr>
        <w:t xml:space="preserve"> 2012 в Республике Корея. Корейская сторона вложила более 600 млн</w:t>
      </w:r>
      <w:r w:rsidR="00B161A3">
        <w:rPr>
          <w:rFonts w:ascii="Times New Roman" w:hAnsi="Times New Roman" w:cs="Times New Roman"/>
          <w:sz w:val="28"/>
          <w:szCs w:val="28"/>
          <w:lang w:val="ru-RU"/>
        </w:rPr>
        <w:t>.</w:t>
      </w:r>
      <w:r w:rsidR="00E05ED0" w:rsidRPr="000E369C">
        <w:rPr>
          <w:rFonts w:ascii="Times New Roman" w:hAnsi="Times New Roman" w:cs="Times New Roman"/>
          <w:sz w:val="28"/>
          <w:szCs w:val="28"/>
          <w:lang w:val="ru-RU"/>
        </w:rPr>
        <w:t xml:space="preserve"> долл. в организацию выставки в Шанхае, а корейский павильон занимал второе место по величине после </w:t>
      </w:r>
      <w:proofErr w:type="gramStart"/>
      <w:r w:rsidR="00E05ED0" w:rsidRPr="000E369C">
        <w:rPr>
          <w:rFonts w:ascii="Times New Roman" w:hAnsi="Times New Roman" w:cs="Times New Roman"/>
          <w:sz w:val="28"/>
          <w:szCs w:val="28"/>
          <w:lang w:val="ru-RU"/>
        </w:rPr>
        <w:t>китайского</w:t>
      </w:r>
      <w:proofErr w:type="gramEnd"/>
      <w:r w:rsidR="00E05ED0" w:rsidRPr="000E369C">
        <w:rPr>
          <w:rFonts w:ascii="Times New Roman" w:hAnsi="Times New Roman" w:cs="Times New Roman"/>
          <w:sz w:val="28"/>
          <w:szCs w:val="28"/>
          <w:lang w:val="ru-RU"/>
        </w:rPr>
        <w:t xml:space="preserve">. </w:t>
      </w:r>
      <w:r w:rsidR="00E05ED0">
        <w:rPr>
          <w:rStyle w:val="FootnoteReference"/>
          <w:rFonts w:ascii="Times New Roman" w:hAnsi="Times New Roman" w:cs="Times New Roman"/>
          <w:sz w:val="28"/>
          <w:szCs w:val="28"/>
        </w:rPr>
        <w:footnoteReference w:id="83"/>
      </w:r>
    </w:p>
    <w:p w:rsidR="00E05ED0" w:rsidRPr="000E369C" w:rsidRDefault="00E05ED0" w:rsidP="00A858DD">
      <w:pPr>
        <w:tabs>
          <w:tab w:val="left" w:pos="426"/>
        </w:tabs>
        <w:spacing w:line="360" w:lineRule="auto"/>
        <w:ind w:firstLine="426"/>
        <w:jc w:val="both"/>
        <w:rPr>
          <w:rFonts w:ascii="Times New Roman" w:hAnsi="Times New Roman" w:cs="Times New Roman"/>
          <w:sz w:val="28"/>
          <w:szCs w:val="28"/>
          <w:lang w:val="ru-RU"/>
        </w:rPr>
      </w:pPr>
    </w:p>
    <w:p w:rsidR="00955B71" w:rsidRDefault="002D736F" w:rsidP="00A858DD">
      <w:pPr>
        <w:tabs>
          <w:tab w:val="left" w:pos="426"/>
        </w:tabs>
        <w:spacing w:line="360" w:lineRule="auto"/>
        <w:ind w:firstLine="426"/>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42510" cy="2286000"/>
            <wp:effectExtent l="1905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781F" w:rsidRPr="000E369C" w:rsidRDefault="0038781F" w:rsidP="00A858DD">
      <w:pPr>
        <w:tabs>
          <w:tab w:val="left" w:pos="426"/>
        </w:tabs>
        <w:spacing w:line="360" w:lineRule="auto"/>
        <w:ind w:firstLine="426"/>
        <w:jc w:val="both"/>
        <w:rPr>
          <w:rFonts w:ascii="Times New Roman" w:hAnsi="Times New Roman" w:cs="Times New Roman"/>
          <w:b/>
          <w:sz w:val="24"/>
          <w:szCs w:val="28"/>
          <w:lang w:val="ru-RU"/>
        </w:rPr>
      </w:pPr>
      <w:r w:rsidRPr="000E369C">
        <w:rPr>
          <w:rFonts w:ascii="Times New Roman" w:hAnsi="Times New Roman" w:cs="Times New Roman"/>
          <w:b/>
          <w:sz w:val="24"/>
          <w:szCs w:val="28"/>
          <w:lang w:val="ru-RU"/>
        </w:rPr>
        <w:t>Граф</w:t>
      </w:r>
      <w:r w:rsidR="00C1356B" w:rsidRPr="000E369C">
        <w:rPr>
          <w:rFonts w:ascii="Times New Roman" w:hAnsi="Times New Roman" w:cs="Times New Roman"/>
          <w:b/>
          <w:sz w:val="24"/>
          <w:szCs w:val="28"/>
          <w:lang w:val="ru-RU"/>
        </w:rPr>
        <w:t>.</w:t>
      </w:r>
      <w:r w:rsidRPr="000E369C">
        <w:rPr>
          <w:rFonts w:ascii="Times New Roman" w:hAnsi="Times New Roman" w:cs="Times New Roman"/>
          <w:b/>
          <w:sz w:val="24"/>
          <w:szCs w:val="28"/>
          <w:lang w:val="ru-RU"/>
        </w:rPr>
        <w:t xml:space="preserve"> </w:t>
      </w:r>
      <w:r w:rsidR="007B6B84" w:rsidRPr="000E369C">
        <w:rPr>
          <w:rFonts w:ascii="Times New Roman" w:hAnsi="Times New Roman" w:cs="Times New Roman"/>
          <w:b/>
          <w:sz w:val="24"/>
          <w:szCs w:val="28"/>
          <w:lang w:val="ru-RU"/>
        </w:rPr>
        <w:t xml:space="preserve"> 4</w:t>
      </w:r>
      <w:r w:rsidRPr="000E369C">
        <w:rPr>
          <w:rFonts w:ascii="Times New Roman" w:hAnsi="Times New Roman" w:cs="Times New Roman"/>
          <w:b/>
          <w:sz w:val="24"/>
          <w:szCs w:val="28"/>
          <w:lang w:val="ru-RU"/>
        </w:rPr>
        <w:t>. Южнокорейск</w:t>
      </w:r>
      <w:r w:rsidR="00EE0DB6" w:rsidRPr="000E369C">
        <w:rPr>
          <w:rFonts w:ascii="Times New Roman" w:hAnsi="Times New Roman" w:cs="Times New Roman"/>
          <w:b/>
          <w:sz w:val="24"/>
          <w:szCs w:val="28"/>
          <w:lang w:val="ru-RU"/>
        </w:rPr>
        <w:t>ие инвестиции в КНР и АСЕАН в 2001</w:t>
      </w:r>
      <w:r w:rsidRPr="000E369C">
        <w:rPr>
          <w:rFonts w:ascii="Times New Roman" w:hAnsi="Times New Roman" w:cs="Times New Roman"/>
          <w:b/>
          <w:sz w:val="24"/>
          <w:szCs w:val="28"/>
          <w:lang w:val="ru-RU"/>
        </w:rPr>
        <w:t xml:space="preserve">  – 2010 гг., млн. долл. </w:t>
      </w:r>
      <w:r w:rsidRPr="00C1356B">
        <w:rPr>
          <w:rStyle w:val="FootnoteReference"/>
          <w:rFonts w:ascii="Times New Roman" w:hAnsi="Times New Roman" w:cs="Times New Roman"/>
          <w:sz w:val="24"/>
          <w:szCs w:val="28"/>
        </w:rPr>
        <w:footnoteReference w:id="84"/>
      </w:r>
    </w:p>
    <w:p w:rsidR="00463579" w:rsidRPr="000E369C" w:rsidRDefault="00463579" w:rsidP="00A858DD">
      <w:pPr>
        <w:tabs>
          <w:tab w:val="left" w:pos="426"/>
        </w:tabs>
        <w:ind w:firstLine="426"/>
        <w:rPr>
          <w:lang w:val="ru-RU"/>
        </w:rPr>
      </w:pPr>
      <w:bookmarkStart w:id="8" w:name="_Toc483143338"/>
    </w:p>
    <w:p w:rsidR="003C3051" w:rsidRPr="000E369C" w:rsidRDefault="00C1356B" w:rsidP="00EA4C16">
      <w:pPr>
        <w:pStyle w:val="Heading1"/>
        <w:tabs>
          <w:tab w:val="left" w:pos="426"/>
        </w:tabs>
        <w:spacing w:line="360" w:lineRule="auto"/>
        <w:ind w:firstLine="426"/>
        <w:jc w:val="center"/>
        <w:rPr>
          <w:rFonts w:ascii="Times" w:hAnsi="Times"/>
          <w:color w:val="auto"/>
          <w:lang w:val="ru-RU"/>
        </w:rPr>
      </w:pPr>
      <w:r w:rsidRPr="000E369C">
        <w:rPr>
          <w:rFonts w:ascii="Times" w:hAnsi="Times"/>
          <w:color w:val="auto"/>
          <w:lang w:val="ru-RU"/>
        </w:rPr>
        <w:lastRenderedPageBreak/>
        <w:t>3</w:t>
      </w:r>
      <w:r w:rsidR="004611D9" w:rsidRPr="000E369C">
        <w:rPr>
          <w:rFonts w:ascii="Times" w:hAnsi="Times"/>
          <w:color w:val="auto"/>
          <w:lang w:val="ru-RU"/>
        </w:rPr>
        <w:t xml:space="preserve">. </w:t>
      </w:r>
      <w:r w:rsidR="00A35C62" w:rsidRPr="000E369C">
        <w:rPr>
          <w:rFonts w:ascii="Times" w:hAnsi="Times"/>
          <w:color w:val="auto"/>
          <w:lang w:val="ru-RU"/>
        </w:rPr>
        <w:t>Договор о свободной торговле товарами между Республикой Корея и К</w:t>
      </w:r>
      <w:r w:rsidRPr="000E369C">
        <w:rPr>
          <w:rFonts w:ascii="Times" w:hAnsi="Times"/>
          <w:color w:val="auto"/>
          <w:lang w:val="ru-RU"/>
        </w:rPr>
        <w:t xml:space="preserve">итайской </w:t>
      </w:r>
      <w:r w:rsidR="00A35C62" w:rsidRPr="000E369C">
        <w:rPr>
          <w:rFonts w:ascii="Times" w:hAnsi="Times"/>
          <w:color w:val="auto"/>
          <w:lang w:val="ru-RU"/>
        </w:rPr>
        <w:t>Н</w:t>
      </w:r>
      <w:r w:rsidRPr="000E369C">
        <w:rPr>
          <w:rFonts w:ascii="Times" w:hAnsi="Times"/>
          <w:color w:val="auto"/>
          <w:lang w:val="ru-RU"/>
        </w:rPr>
        <w:t xml:space="preserve">ародной </w:t>
      </w:r>
      <w:r w:rsidR="00A35C62" w:rsidRPr="000E369C">
        <w:rPr>
          <w:rFonts w:ascii="Times" w:hAnsi="Times"/>
          <w:color w:val="auto"/>
          <w:lang w:val="ru-RU"/>
        </w:rPr>
        <w:t>Р</w:t>
      </w:r>
      <w:bookmarkEnd w:id="8"/>
      <w:r w:rsidRPr="000E369C">
        <w:rPr>
          <w:rFonts w:ascii="Times" w:hAnsi="Times"/>
          <w:color w:val="auto"/>
          <w:lang w:val="ru-RU"/>
        </w:rPr>
        <w:t>еспубликой</w:t>
      </w:r>
    </w:p>
    <w:p w:rsidR="00C1356B" w:rsidRPr="000E369C" w:rsidRDefault="00C1356B" w:rsidP="00EA4C16">
      <w:pPr>
        <w:jc w:val="center"/>
        <w:rPr>
          <w:sz w:val="28"/>
          <w:szCs w:val="28"/>
          <w:lang w:val="ru-RU"/>
        </w:rPr>
      </w:pPr>
    </w:p>
    <w:p w:rsidR="00986FBD" w:rsidRPr="000E369C" w:rsidRDefault="00986FBD" w:rsidP="00EA4C16">
      <w:pPr>
        <w:pStyle w:val="Heading2"/>
        <w:numPr>
          <w:ilvl w:val="1"/>
          <w:numId w:val="18"/>
        </w:numPr>
        <w:tabs>
          <w:tab w:val="left" w:pos="426"/>
        </w:tabs>
        <w:spacing w:line="360" w:lineRule="auto"/>
        <w:jc w:val="center"/>
        <w:rPr>
          <w:rFonts w:ascii="Times" w:hAnsi="Times"/>
          <w:b/>
          <w:color w:val="auto"/>
          <w:sz w:val="28"/>
          <w:szCs w:val="28"/>
          <w:lang w:val="ru-RU"/>
        </w:rPr>
      </w:pPr>
      <w:bookmarkStart w:id="9" w:name="_Toc483143339"/>
      <w:r w:rsidRPr="000E369C">
        <w:rPr>
          <w:rFonts w:ascii="Times" w:hAnsi="Times"/>
          <w:b/>
          <w:color w:val="auto"/>
          <w:sz w:val="28"/>
          <w:szCs w:val="28"/>
          <w:lang w:val="ru-RU"/>
        </w:rPr>
        <w:t>Пр</w:t>
      </w:r>
      <w:r w:rsidR="000C77B4" w:rsidRPr="000E369C">
        <w:rPr>
          <w:rFonts w:ascii="Times" w:hAnsi="Times"/>
          <w:b/>
          <w:color w:val="auto"/>
          <w:sz w:val="28"/>
          <w:szCs w:val="28"/>
          <w:lang w:val="ru-RU"/>
        </w:rPr>
        <w:t>едпосылки и история подписания Д</w:t>
      </w:r>
      <w:r w:rsidR="00C1356B" w:rsidRPr="000E369C">
        <w:rPr>
          <w:rFonts w:ascii="Times" w:hAnsi="Times"/>
          <w:b/>
          <w:color w:val="auto"/>
          <w:sz w:val="28"/>
          <w:szCs w:val="28"/>
          <w:lang w:val="ru-RU"/>
        </w:rPr>
        <w:t xml:space="preserve">оговора о свободной торговле </w:t>
      </w:r>
      <w:r w:rsidRPr="000E369C">
        <w:rPr>
          <w:rFonts w:ascii="Times" w:hAnsi="Times"/>
          <w:b/>
          <w:color w:val="auto"/>
          <w:sz w:val="28"/>
          <w:szCs w:val="28"/>
          <w:lang w:val="ru-RU"/>
        </w:rPr>
        <w:t xml:space="preserve"> с </w:t>
      </w:r>
      <w:bookmarkEnd w:id="9"/>
      <w:r w:rsidR="00BB53E1" w:rsidRPr="00BB53E1">
        <w:rPr>
          <w:rFonts w:ascii="Times" w:hAnsi="Times"/>
          <w:b/>
          <w:color w:val="auto"/>
          <w:sz w:val="28"/>
          <w:lang w:val="ru-RU"/>
        </w:rPr>
        <w:t>Китайской Народной Республикой</w:t>
      </w:r>
    </w:p>
    <w:p w:rsidR="00C1356B" w:rsidRPr="000E369C" w:rsidRDefault="00C1356B" w:rsidP="00C1356B">
      <w:pPr>
        <w:pStyle w:val="ListParagraph"/>
        <w:ind w:left="936"/>
        <w:rPr>
          <w:lang w:val="ru-RU"/>
        </w:rPr>
      </w:pPr>
    </w:p>
    <w:p w:rsidR="00986FBD" w:rsidRPr="000E369C" w:rsidRDefault="00986FBD"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Южная Корея к середине 2000-х уже имела опыт бестарифной торговли с</w:t>
      </w:r>
      <w:r w:rsidR="00696E36">
        <w:rPr>
          <w:rFonts w:ascii="Times New Roman" w:hAnsi="Times New Roman" w:cs="Times New Roman"/>
          <w:sz w:val="28"/>
          <w:szCs w:val="28"/>
          <w:lang w:val="ru-RU"/>
        </w:rPr>
        <w:t>о</w:t>
      </w:r>
      <w:r w:rsidRPr="000E369C">
        <w:rPr>
          <w:rFonts w:ascii="Times New Roman" w:hAnsi="Times New Roman" w:cs="Times New Roman"/>
          <w:sz w:val="28"/>
          <w:szCs w:val="28"/>
          <w:lang w:val="ru-RU"/>
        </w:rPr>
        <w:t xml:space="preserve"> многими иностранными партнерами. Уже были подписаны договоры с Чили, Сингапуром, с некоторыми странами Европы, на стадии переговоров находились соглашения со странами АСЕАН, США, ЕС, странами Латинской Америки. Китай менее активно в силу относительной закрытости внутреннего рынка соглашался на бестарифную торговлю. </w:t>
      </w:r>
    </w:p>
    <w:p w:rsidR="00986FBD" w:rsidRPr="000E369C" w:rsidRDefault="00986FBD"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   Республика Корея и КНР рассматривали</w:t>
      </w:r>
      <w:r w:rsidR="00116DBF" w:rsidRPr="000E369C">
        <w:rPr>
          <w:rFonts w:ascii="Times New Roman" w:hAnsi="Times New Roman" w:cs="Times New Roman"/>
          <w:sz w:val="28"/>
          <w:szCs w:val="28"/>
          <w:lang w:val="ru-RU"/>
        </w:rPr>
        <w:t xml:space="preserve"> соглашение о свободной торговле</w:t>
      </w:r>
      <w:r w:rsidRPr="000E369C">
        <w:rPr>
          <w:rFonts w:ascii="Times New Roman" w:hAnsi="Times New Roman" w:cs="Times New Roman"/>
          <w:sz w:val="28"/>
          <w:szCs w:val="28"/>
          <w:lang w:val="ru-RU"/>
        </w:rPr>
        <w:t xml:space="preserve"> как инструмент для развития торговых отношений уже </w:t>
      </w:r>
      <w:proofErr w:type="gramStart"/>
      <w:r w:rsidRPr="000E369C">
        <w:rPr>
          <w:rFonts w:ascii="Times New Roman" w:hAnsi="Times New Roman" w:cs="Times New Roman"/>
          <w:sz w:val="28"/>
          <w:szCs w:val="28"/>
          <w:lang w:val="ru-RU"/>
        </w:rPr>
        <w:t xml:space="preserve">в </w:t>
      </w:r>
      <w:r w:rsidR="000C77B4" w:rsidRPr="000E369C">
        <w:rPr>
          <w:rFonts w:ascii="Times New Roman" w:hAnsi="Times New Roman" w:cs="Times New Roman"/>
          <w:sz w:val="28"/>
          <w:szCs w:val="28"/>
          <w:lang w:val="ru-RU"/>
        </w:rPr>
        <w:t>начале</w:t>
      </w:r>
      <w:proofErr w:type="gramEnd"/>
      <w:r w:rsidR="000C77B4" w:rsidRPr="000E369C">
        <w:rPr>
          <w:rFonts w:ascii="Times New Roman" w:hAnsi="Times New Roman" w:cs="Times New Roman"/>
          <w:sz w:val="28"/>
          <w:szCs w:val="28"/>
          <w:lang w:val="ru-RU"/>
        </w:rPr>
        <w:t xml:space="preserve"> 2000-х гг. С</w:t>
      </w:r>
      <w:r w:rsidR="00116DBF" w:rsidRPr="000E369C">
        <w:rPr>
          <w:rFonts w:ascii="Times New Roman" w:hAnsi="Times New Roman" w:cs="Times New Roman"/>
          <w:sz w:val="28"/>
          <w:szCs w:val="28"/>
          <w:lang w:val="ru-RU"/>
        </w:rPr>
        <w:t xml:space="preserve">уществовал проект создания </w:t>
      </w:r>
      <w:r w:rsidRPr="000E369C">
        <w:rPr>
          <w:rFonts w:ascii="Times New Roman" w:hAnsi="Times New Roman" w:cs="Times New Roman"/>
          <w:sz w:val="28"/>
          <w:szCs w:val="28"/>
          <w:lang w:val="ru-RU"/>
        </w:rPr>
        <w:t>трехсторонн</w:t>
      </w:r>
      <w:r w:rsidR="000C77B4" w:rsidRPr="000E369C">
        <w:rPr>
          <w:rFonts w:ascii="Times New Roman" w:hAnsi="Times New Roman" w:cs="Times New Roman"/>
          <w:sz w:val="28"/>
          <w:szCs w:val="28"/>
          <w:lang w:val="ru-RU"/>
        </w:rPr>
        <w:t>ей</w:t>
      </w:r>
      <w:r w:rsidRPr="000E369C">
        <w:rPr>
          <w:rFonts w:ascii="Times New Roman" w:hAnsi="Times New Roman" w:cs="Times New Roman"/>
          <w:sz w:val="28"/>
          <w:szCs w:val="28"/>
          <w:lang w:val="ru-RU"/>
        </w:rPr>
        <w:t xml:space="preserve"> З</w:t>
      </w:r>
      <w:r w:rsidR="00116DBF" w:rsidRPr="000E369C">
        <w:rPr>
          <w:rFonts w:ascii="Times New Roman" w:hAnsi="Times New Roman" w:cs="Times New Roman"/>
          <w:sz w:val="28"/>
          <w:szCs w:val="28"/>
          <w:lang w:val="ru-RU"/>
        </w:rPr>
        <w:t>СТ между Японией, КНР и Республикой</w:t>
      </w:r>
      <w:r w:rsidRPr="000E369C">
        <w:rPr>
          <w:rFonts w:ascii="Times New Roman" w:hAnsi="Times New Roman" w:cs="Times New Roman"/>
          <w:sz w:val="28"/>
          <w:szCs w:val="28"/>
          <w:lang w:val="ru-RU"/>
        </w:rPr>
        <w:t xml:space="preserve"> Корея. Впервые </w:t>
      </w:r>
      <w:r w:rsidR="0006143D" w:rsidRPr="000E369C">
        <w:rPr>
          <w:rFonts w:ascii="Times New Roman" w:hAnsi="Times New Roman" w:cs="Times New Roman"/>
          <w:sz w:val="28"/>
          <w:szCs w:val="28"/>
          <w:lang w:val="ru-RU"/>
        </w:rPr>
        <w:t xml:space="preserve">на саммите АСЕАН + 3 в Маниле китайской стороной была озвучена </w:t>
      </w:r>
      <w:r w:rsidRPr="000E369C">
        <w:rPr>
          <w:rFonts w:ascii="Times New Roman" w:hAnsi="Times New Roman" w:cs="Times New Roman"/>
          <w:sz w:val="28"/>
          <w:szCs w:val="28"/>
          <w:lang w:val="ru-RU"/>
        </w:rPr>
        <w:t xml:space="preserve">возможность </w:t>
      </w:r>
      <w:r w:rsidR="0006143D" w:rsidRPr="000E369C">
        <w:rPr>
          <w:rFonts w:ascii="Times New Roman" w:hAnsi="Times New Roman" w:cs="Times New Roman"/>
          <w:sz w:val="28"/>
          <w:szCs w:val="28"/>
          <w:lang w:val="ru-RU"/>
        </w:rPr>
        <w:t xml:space="preserve">создания </w:t>
      </w:r>
      <w:r w:rsidRPr="000E369C">
        <w:rPr>
          <w:rFonts w:ascii="Times New Roman" w:hAnsi="Times New Roman" w:cs="Times New Roman"/>
          <w:sz w:val="28"/>
          <w:szCs w:val="28"/>
          <w:lang w:val="ru-RU"/>
        </w:rPr>
        <w:t>трехстороннего ЗСТ. После</w:t>
      </w:r>
      <w:r w:rsidR="0038781F" w:rsidRPr="000E369C">
        <w:rPr>
          <w:rFonts w:ascii="Times New Roman" w:hAnsi="Times New Roman" w:cs="Times New Roman"/>
          <w:sz w:val="28"/>
          <w:szCs w:val="28"/>
          <w:lang w:val="ru-RU"/>
        </w:rPr>
        <w:t xml:space="preserve"> саммита</w:t>
      </w:r>
      <w:r w:rsidRPr="000E369C">
        <w:rPr>
          <w:rFonts w:ascii="Times New Roman" w:hAnsi="Times New Roman" w:cs="Times New Roman"/>
          <w:sz w:val="28"/>
          <w:szCs w:val="28"/>
          <w:lang w:val="ru-RU"/>
        </w:rPr>
        <w:t xml:space="preserve"> лидеры трех государств согласились запустить исследовательский проект по изучению торговых и экономических преимуществ </w:t>
      </w:r>
      <w:r w:rsidR="0006143D" w:rsidRPr="000E369C">
        <w:rPr>
          <w:rFonts w:ascii="Times New Roman" w:hAnsi="Times New Roman" w:cs="Times New Roman"/>
          <w:sz w:val="28"/>
          <w:szCs w:val="28"/>
          <w:lang w:val="ru-RU"/>
        </w:rPr>
        <w:t xml:space="preserve">данного  </w:t>
      </w:r>
      <w:r w:rsidRPr="000E369C">
        <w:rPr>
          <w:rFonts w:ascii="Times New Roman" w:hAnsi="Times New Roman" w:cs="Times New Roman"/>
          <w:sz w:val="28"/>
          <w:szCs w:val="28"/>
          <w:lang w:val="ru-RU"/>
        </w:rPr>
        <w:t xml:space="preserve">трехстороннего ЗСТ. </w:t>
      </w:r>
    </w:p>
    <w:p w:rsidR="00986FBD" w:rsidRPr="000E369C" w:rsidRDefault="00986FBD"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С начала</w:t>
      </w:r>
      <w:r w:rsidR="00BB79C1" w:rsidRPr="000E369C">
        <w:rPr>
          <w:rFonts w:ascii="Times New Roman" w:hAnsi="Times New Roman" w:cs="Times New Roman"/>
          <w:sz w:val="28"/>
          <w:szCs w:val="28"/>
          <w:lang w:val="ru-RU"/>
        </w:rPr>
        <w:t xml:space="preserve"> 2000-х гг. </w:t>
      </w:r>
      <w:r w:rsidRPr="000E369C">
        <w:rPr>
          <w:rFonts w:ascii="Times New Roman" w:hAnsi="Times New Roman" w:cs="Times New Roman"/>
          <w:sz w:val="28"/>
          <w:szCs w:val="28"/>
          <w:lang w:val="ru-RU"/>
        </w:rPr>
        <w:t>было проведено несколько раундов переговоров, в рамках которых стороны не раз говорили об экономической целесообразности и взаимной выгодности ЗСТ. Однако взаимное недоверие, исторические разногласия  и разница во внешнеэкономической политике выступали непреодолимыми препятствиями для налаживания диалога. Особенно насторожено к переговорам относилась японская сторона. Японо-корейские и японо-китайские отношения сильно отягощались взаимными территориальными претензиями, которые сильно замедляли любые экономические и т</w:t>
      </w:r>
      <w:r w:rsidR="000C77B4" w:rsidRPr="000E369C">
        <w:rPr>
          <w:rFonts w:ascii="Times New Roman" w:hAnsi="Times New Roman" w:cs="Times New Roman"/>
          <w:sz w:val="28"/>
          <w:szCs w:val="28"/>
          <w:lang w:val="ru-RU"/>
        </w:rPr>
        <w:t xml:space="preserve">орговые переговоры. </w:t>
      </w:r>
      <w:r w:rsidR="00696E36">
        <w:rPr>
          <w:rFonts w:ascii="Times New Roman" w:hAnsi="Times New Roman" w:cs="Times New Roman"/>
          <w:sz w:val="28"/>
          <w:szCs w:val="28"/>
          <w:lang w:val="ru-RU"/>
        </w:rPr>
        <w:t xml:space="preserve">               </w:t>
      </w:r>
      <w:r w:rsidR="000C77B4" w:rsidRPr="000E369C">
        <w:rPr>
          <w:rFonts w:ascii="Times New Roman" w:hAnsi="Times New Roman" w:cs="Times New Roman"/>
          <w:sz w:val="28"/>
          <w:szCs w:val="28"/>
          <w:lang w:val="ru-RU"/>
        </w:rPr>
        <w:lastRenderedPageBreak/>
        <w:t>Я</w:t>
      </w:r>
      <w:r w:rsidRPr="000E369C">
        <w:rPr>
          <w:rFonts w:ascii="Times New Roman" w:hAnsi="Times New Roman" w:cs="Times New Roman"/>
          <w:sz w:val="28"/>
          <w:szCs w:val="28"/>
          <w:lang w:val="ru-RU"/>
        </w:rPr>
        <w:t>понская сторона, в частности, считала необходимым сначала посмотреть, насколько последовательно Китай будет придерживаться правил ВТО, и как он будет решать проблемы охраны интеллектуальной собственности.</w:t>
      </w:r>
      <w:r>
        <w:rPr>
          <w:rStyle w:val="FootnoteReference"/>
          <w:rFonts w:ascii="Times New Roman" w:hAnsi="Times New Roman" w:cs="Times New Roman"/>
          <w:sz w:val="28"/>
          <w:szCs w:val="28"/>
        </w:rPr>
        <w:footnoteReference w:id="85"/>
      </w:r>
    </w:p>
    <w:p w:rsidR="00B278D7" w:rsidRPr="000E369C" w:rsidRDefault="00986FBD"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Двусторонние переговоры о китайско-южнокорейской зоне свободной торговли начались в</w:t>
      </w:r>
      <w:r w:rsidR="00696E36">
        <w:rPr>
          <w:rFonts w:ascii="Times New Roman" w:hAnsi="Times New Roman" w:cs="Times New Roman"/>
          <w:sz w:val="28"/>
          <w:szCs w:val="28"/>
          <w:lang w:val="ru-RU"/>
        </w:rPr>
        <w:t xml:space="preserve"> 2004 г.</w:t>
      </w:r>
      <w:r w:rsidRPr="000E369C">
        <w:rPr>
          <w:rFonts w:ascii="Times New Roman" w:hAnsi="Times New Roman" w:cs="Times New Roman"/>
          <w:sz w:val="28"/>
          <w:szCs w:val="28"/>
          <w:lang w:val="ru-RU"/>
        </w:rPr>
        <w:t>, когда Генеральный секретарь ЦК КПК Ху Цзиньтао и президе</w:t>
      </w:r>
      <w:r w:rsidR="0038781F" w:rsidRPr="000E369C">
        <w:rPr>
          <w:rFonts w:ascii="Times New Roman" w:hAnsi="Times New Roman" w:cs="Times New Roman"/>
          <w:sz w:val="28"/>
          <w:szCs w:val="28"/>
          <w:lang w:val="ru-RU"/>
        </w:rPr>
        <w:t>нт РК</w:t>
      </w:r>
      <w:proofErr w:type="gramStart"/>
      <w:r w:rsidR="0038781F" w:rsidRPr="000E369C">
        <w:rPr>
          <w:rFonts w:ascii="Times New Roman" w:hAnsi="Times New Roman" w:cs="Times New Roman"/>
          <w:sz w:val="28"/>
          <w:szCs w:val="28"/>
          <w:lang w:val="ru-RU"/>
        </w:rPr>
        <w:t xml:space="preserve"> Н</w:t>
      </w:r>
      <w:proofErr w:type="gramEnd"/>
      <w:r w:rsidR="0038781F" w:rsidRPr="000E369C">
        <w:rPr>
          <w:rFonts w:ascii="Times New Roman" w:hAnsi="Times New Roman" w:cs="Times New Roman"/>
          <w:sz w:val="28"/>
          <w:szCs w:val="28"/>
          <w:lang w:val="ru-RU"/>
        </w:rPr>
        <w:t xml:space="preserve">о </w:t>
      </w:r>
      <w:proofErr w:type="spellStart"/>
      <w:r w:rsidR="0038781F" w:rsidRPr="000E369C">
        <w:rPr>
          <w:rFonts w:ascii="Times New Roman" w:hAnsi="Times New Roman" w:cs="Times New Roman"/>
          <w:sz w:val="28"/>
          <w:szCs w:val="28"/>
          <w:lang w:val="ru-RU"/>
        </w:rPr>
        <w:t>Му</w:t>
      </w:r>
      <w:r w:rsidR="00945E3C" w:rsidRPr="000E369C">
        <w:rPr>
          <w:rFonts w:ascii="Times New Roman" w:hAnsi="Times New Roman" w:cs="Times New Roman"/>
          <w:sz w:val="28"/>
          <w:szCs w:val="28"/>
          <w:lang w:val="ru-RU"/>
        </w:rPr>
        <w:t>х</w:t>
      </w:r>
      <w:r w:rsidR="00C1356B" w:rsidRPr="000E369C">
        <w:rPr>
          <w:rFonts w:ascii="Times New Roman" w:hAnsi="Times New Roman" w:cs="Times New Roman"/>
          <w:sz w:val="28"/>
          <w:szCs w:val="28"/>
          <w:lang w:val="ru-RU"/>
        </w:rPr>
        <w:t>е</w:t>
      </w:r>
      <w:r w:rsidR="0038781F" w:rsidRPr="000E369C">
        <w:rPr>
          <w:rFonts w:ascii="Times New Roman" w:hAnsi="Times New Roman" w:cs="Times New Roman"/>
          <w:sz w:val="28"/>
          <w:szCs w:val="28"/>
          <w:lang w:val="ru-RU"/>
        </w:rPr>
        <w:t>н</w:t>
      </w:r>
      <w:proofErr w:type="spellEnd"/>
      <w:r w:rsidR="0038781F" w:rsidRPr="000E369C">
        <w:rPr>
          <w:rFonts w:ascii="Times New Roman" w:hAnsi="Times New Roman" w:cs="Times New Roman"/>
          <w:sz w:val="28"/>
          <w:szCs w:val="28"/>
          <w:lang w:val="ru-RU"/>
        </w:rPr>
        <w:t xml:space="preserve"> объявили о начале</w:t>
      </w:r>
      <w:r w:rsidRPr="000E369C">
        <w:rPr>
          <w:rFonts w:ascii="Times New Roman" w:hAnsi="Times New Roman" w:cs="Times New Roman"/>
          <w:sz w:val="28"/>
          <w:szCs w:val="28"/>
          <w:lang w:val="ru-RU"/>
        </w:rPr>
        <w:t xml:space="preserve"> предварительных исследований экономической целесообразности ЗСТ. В 2006 г</w:t>
      </w:r>
      <w:r w:rsidR="00BB53E1">
        <w:rPr>
          <w:rFonts w:ascii="Times New Roman" w:hAnsi="Times New Roman" w:cs="Times New Roman"/>
          <w:sz w:val="28"/>
          <w:szCs w:val="28"/>
          <w:lang w:val="ru-RU"/>
        </w:rPr>
        <w:t>.</w:t>
      </w:r>
      <w:r w:rsidRPr="000E369C">
        <w:rPr>
          <w:rFonts w:ascii="Times New Roman" w:hAnsi="Times New Roman" w:cs="Times New Roman"/>
          <w:sz w:val="28"/>
          <w:szCs w:val="28"/>
          <w:lang w:val="ru-RU"/>
        </w:rPr>
        <w:t xml:space="preserve"> к рабочей группе присоединились представители правительств </w:t>
      </w:r>
      <w:r w:rsidR="00C1356B" w:rsidRPr="000E369C">
        <w:rPr>
          <w:rFonts w:ascii="Times New Roman" w:hAnsi="Times New Roman" w:cs="Times New Roman"/>
          <w:sz w:val="28"/>
          <w:szCs w:val="28"/>
          <w:lang w:val="ru-RU"/>
        </w:rPr>
        <w:t xml:space="preserve">этих </w:t>
      </w:r>
      <w:r w:rsidRPr="000E369C">
        <w:rPr>
          <w:rFonts w:ascii="Times New Roman" w:hAnsi="Times New Roman" w:cs="Times New Roman"/>
          <w:sz w:val="28"/>
          <w:szCs w:val="28"/>
          <w:lang w:val="ru-RU"/>
        </w:rPr>
        <w:t xml:space="preserve">двух государств. </w:t>
      </w:r>
      <w:r>
        <w:rPr>
          <w:rStyle w:val="FootnoteReference"/>
          <w:rFonts w:ascii="Times New Roman" w:hAnsi="Times New Roman" w:cs="Times New Roman"/>
          <w:sz w:val="28"/>
          <w:szCs w:val="28"/>
        </w:rPr>
        <w:footnoteReference w:id="86"/>
      </w:r>
      <w:r w:rsidRPr="000E369C">
        <w:rPr>
          <w:rFonts w:ascii="Times New Roman" w:hAnsi="Times New Roman" w:cs="Times New Roman"/>
          <w:sz w:val="28"/>
          <w:szCs w:val="28"/>
          <w:lang w:val="ru-RU"/>
        </w:rPr>
        <w:t xml:space="preserve"> В период между 2006 и 2010 гг. состоялось около 10 дву</w:t>
      </w:r>
      <w:r w:rsidR="00BB53E1">
        <w:rPr>
          <w:rFonts w:ascii="Times New Roman" w:hAnsi="Times New Roman" w:cs="Times New Roman"/>
          <w:sz w:val="28"/>
          <w:szCs w:val="28"/>
          <w:lang w:val="ru-RU"/>
        </w:rPr>
        <w:t>х</w:t>
      </w:r>
      <w:r w:rsidRPr="000E369C">
        <w:rPr>
          <w:rFonts w:ascii="Times New Roman" w:hAnsi="Times New Roman" w:cs="Times New Roman"/>
          <w:sz w:val="28"/>
          <w:szCs w:val="28"/>
          <w:lang w:val="ru-RU"/>
        </w:rPr>
        <w:t xml:space="preserve">сторонних встреч. </w:t>
      </w:r>
      <w:r w:rsidR="00BB79C1" w:rsidRPr="000E369C">
        <w:rPr>
          <w:rFonts w:ascii="Times New Roman" w:hAnsi="Times New Roman" w:cs="Times New Roman"/>
          <w:sz w:val="28"/>
          <w:szCs w:val="28"/>
          <w:lang w:val="ru-RU"/>
        </w:rPr>
        <w:t>В мае 2</w:t>
      </w:r>
      <w:r w:rsidR="003935A6" w:rsidRPr="000E369C">
        <w:rPr>
          <w:rFonts w:ascii="Times New Roman" w:hAnsi="Times New Roman" w:cs="Times New Roman"/>
          <w:sz w:val="28"/>
          <w:szCs w:val="28"/>
          <w:lang w:val="ru-RU"/>
        </w:rPr>
        <w:t>008 г. состоялся официальный виз</w:t>
      </w:r>
      <w:r w:rsidR="00BB79C1" w:rsidRPr="000E369C">
        <w:rPr>
          <w:rFonts w:ascii="Times New Roman" w:hAnsi="Times New Roman" w:cs="Times New Roman"/>
          <w:sz w:val="28"/>
          <w:szCs w:val="28"/>
          <w:lang w:val="ru-RU"/>
        </w:rPr>
        <w:t>ит</w:t>
      </w:r>
      <w:proofErr w:type="gramStart"/>
      <w:r w:rsidR="00BB79C1" w:rsidRPr="000E369C">
        <w:rPr>
          <w:rFonts w:ascii="Times New Roman" w:hAnsi="Times New Roman" w:cs="Times New Roman"/>
          <w:sz w:val="28"/>
          <w:szCs w:val="28"/>
          <w:lang w:val="ru-RU"/>
        </w:rPr>
        <w:t xml:space="preserve"> Л</w:t>
      </w:r>
      <w:proofErr w:type="gramEnd"/>
      <w:r w:rsidR="00BB79C1" w:rsidRPr="000E369C">
        <w:rPr>
          <w:rFonts w:ascii="Times New Roman" w:hAnsi="Times New Roman" w:cs="Times New Roman"/>
          <w:sz w:val="28"/>
          <w:szCs w:val="28"/>
          <w:lang w:val="ru-RU"/>
        </w:rPr>
        <w:t xml:space="preserve">и </w:t>
      </w:r>
      <w:proofErr w:type="spellStart"/>
      <w:r w:rsidR="00BB79C1" w:rsidRPr="000E369C">
        <w:rPr>
          <w:rFonts w:ascii="Times New Roman" w:hAnsi="Times New Roman" w:cs="Times New Roman"/>
          <w:sz w:val="28"/>
          <w:szCs w:val="28"/>
          <w:lang w:val="ru-RU"/>
        </w:rPr>
        <w:t>Мен</w:t>
      </w:r>
      <w:r w:rsidR="00945E3C" w:rsidRPr="000E369C">
        <w:rPr>
          <w:rFonts w:ascii="Times New Roman" w:hAnsi="Times New Roman" w:cs="Times New Roman"/>
          <w:sz w:val="28"/>
          <w:szCs w:val="28"/>
          <w:lang w:val="ru-RU"/>
        </w:rPr>
        <w:t>б</w:t>
      </w:r>
      <w:r w:rsidR="00BB79C1" w:rsidRPr="000E369C">
        <w:rPr>
          <w:rFonts w:ascii="Times New Roman" w:hAnsi="Times New Roman" w:cs="Times New Roman"/>
          <w:sz w:val="28"/>
          <w:szCs w:val="28"/>
          <w:lang w:val="ru-RU"/>
        </w:rPr>
        <w:t>ака</w:t>
      </w:r>
      <w:proofErr w:type="spellEnd"/>
      <w:r w:rsidR="00BB79C1" w:rsidRPr="000E369C">
        <w:rPr>
          <w:rFonts w:ascii="Times New Roman" w:hAnsi="Times New Roman" w:cs="Times New Roman"/>
          <w:sz w:val="28"/>
          <w:szCs w:val="28"/>
          <w:lang w:val="ru-RU"/>
        </w:rPr>
        <w:t xml:space="preserve"> в Пекин, в ходе которого между южнокорейским президентом и председателем</w:t>
      </w:r>
      <w:r w:rsidR="003935A6" w:rsidRPr="000E369C">
        <w:rPr>
          <w:rFonts w:ascii="Times New Roman" w:hAnsi="Times New Roman" w:cs="Times New Roman"/>
          <w:sz w:val="28"/>
          <w:szCs w:val="28"/>
          <w:lang w:val="ru-RU"/>
        </w:rPr>
        <w:t xml:space="preserve"> </w:t>
      </w:r>
      <w:r w:rsidR="00BB79C1" w:rsidRPr="000E369C">
        <w:rPr>
          <w:rFonts w:ascii="Times New Roman" w:hAnsi="Times New Roman" w:cs="Times New Roman"/>
          <w:sz w:val="28"/>
          <w:szCs w:val="28"/>
          <w:lang w:val="ru-RU"/>
        </w:rPr>
        <w:t>КНР Ху Цзиньтао было подписано Совместное заявление. В документе</w:t>
      </w:r>
      <w:r w:rsidR="003935A6" w:rsidRPr="000E369C">
        <w:rPr>
          <w:rFonts w:ascii="Times New Roman" w:hAnsi="Times New Roman" w:cs="Times New Roman"/>
          <w:sz w:val="28"/>
          <w:szCs w:val="28"/>
          <w:lang w:val="ru-RU"/>
        </w:rPr>
        <w:t xml:space="preserve"> </w:t>
      </w:r>
      <w:r w:rsidR="00BB79C1" w:rsidRPr="000E369C">
        <w:rPr>
          <w:rFonts w:ascii="Times New Roman" w:hAnsi="Times New Roman" w:cs="Times New Roman"/>
          <w:sz w:val="28"/>
          <w:szCs w:val="28"/>
          <w:lang w:val="ru-RU"/>
        </w:rPr>
        <w:t>было обозначено, что партнерство двух стран выходит на новый уровень — стратегический. Речь шла о развитии экономических связей,</w:t>
      </w:r>
      <w:r w:rsidR="003935A6" w:rsidRPr="000E369C">
        <w:rPr>
          <w:rFonts w:ascii="Times New Roman" w:hAnsi="Times New Roman" w:cs="Times New Roman"/>
          <w:sz w:val="28"/>
          <w:szCs w:val="28"/>
          <w:lang w:val="ru-RU"/>
        </w:rPr>
        <w:t xml:space="preserve"> </w:t>
      </w:r>
      <w:r w:rsidR="00BB79C1" w:rsidRPr="000E369C">
        <w:rPr>
          <w:rFonts w:ascii="Times New Roman" w:hAnsi="Times New Roman" w:cs="Times New Roman"/>
          <w:sz w:val="28"/>
          <w:szCs w:val="28"/>
          <w:lang w:val="ru-RU"/>
        </w:rPr>
        <w:t>прежде всего, о возможности создания совместной зоны свободной торговли</w:t>
      </w:r>
      <w:r w:rsidR="00B278D7" w:rsidRPr="000E369C">
        <w:rPr>
          <w:rFonts w:ascii="Times New Roman" w:hAnsi="Times New Roman" w:cs="Times New Roman"/>
          <w:sz w:val="28"/>
          <w:szCs w:val="28"/>
          <w:lang w:val="ru-RU"/>
        </w:rPr>
        <w:t xml:space="preserve">. В 2009 г. во время визита вице-президента КНР Си </w:t>
      </w:r>
      <w:proofErr w:type="spellStart"/>
      <w:r w:rsidR="00B278D7" w:rsidRPr="000E369C">
        <w:rPr>
          <w:rFonts w:ascii="Times New Roman" w:hAnsi="Times New Roman" w:cs="Times New Roman"/>
          <w:sz w:val="28"/>
          <w:szCs w:val="28"/>
          <w:lang w:val="ru-RU"/>
        </w:rPr>
        <w:t>Цзиньпином</w:t>
      </w:r>
      <w:proofErr w:type="spellEnd"/>
      <w:r w:rsidR="00B278D7" w:rsidRPr="000E369C">
        <w:rPr>
          <w:rFonts w:ascii="Times New Roman" w:hAnsi="Times New Roman" w:cs="Times New Roman"/>
          <w:sz w:val="28"/>
          <w:szCs w:val="28"/>
          <w:lang w:val="ru-RU"/>
        </w:rPr>
        <w:t xml:space="preserve"> в Сеул китайская сторона вновь подняла вопрос о скорейшем установлении зоны свободной торговли. </w:t>
      </w:r>
      <w:r w:rsidR="00B278D7">
        <w:rPr>
          <w:rStyle w:val="FootnoteReference"/>
          <w:rFonts w:ascii="Times New Roman" w:hAnsi="Times New Roman" w:cs="Times New Roman"/>
          <w:sz w:val="28"/>
          <w:szCs w:val="28"/>
        </w:rPr>
        <w:footnoteReference w:id="87"/>
      </w:r>
      <w:r w:rsidR="00B278D7" w:rsidRPr="000E369C">
        <w:rPr>
          <w:rFonts w:ascii="Times New Roman" w:hAnsi="Times New Roman" w:cs="Times New Roman"/>
          <w:sz w:val="28"/>
          <w:szCs w:val="28"/>
          <w:lang w:val="ru-RU"/>
        </w:rPr>
        <w:t xml:space="preserve"> Именно в период президентства</w:t>
      </w:r>
      <w:proofErr w:type="gramStart"/>
      <w:r w:rsidR="00B278D7" w:rsidRPr="000E369C">
        <w:rPr>
          <w:rFonts w:ascii="Times New Roman" w:hAnsi="Times New Roman" w:cs="Times New Roman"/>
          <w:sz w:val="28"/>
          <w:szCs w:val="28"/>
          <w:lang w:val="ru-RU"/>
        </w:rPr>
        <w:t xml:space="preserve"> Л</w:t>
      </w:r>
      <w:proofErr w:type="gramEnd"/>
      <w:r w:rsidR="00B278D7" w:rsidRPr="000E369C">
        <w:rPr>
          <w:rFonts w:ascii="Times New Roman" w:hAnsi="Times New Roman" w:cs="Times New Roman"/>
          <w:sz w:val="28"/>
          <w:szCs w:val="28"/>
          <w:lang w:val="ru-RU"/>
        </w:rPr>
        <w:t xml:space="preserve">и </w:t>
      </w:r>
      <w:proofErr w:type="spellStart"/>
      <w:r w:rsidR="00B278D7" w:rsidRPr="000E369C">
        <w:rPr>
          <w:rFonts w:ascii="Times New Roman" w:hAnsi="Times New Roman" w:cs="Times New Roman"/>
          <w:sz w:val="28"/>
          <w:szCs w:val="28"/>
          <w:lang w:val="ru-RU"/>
        </w:rPr>
        <w:t>Менбака</w:t>
      </w:r>
      <w:proofErr w:type="spellEnd"/>
      <w:r w:rsidR="00B278D7" w:rsidRPr="000E369C">
        <w:rPr>
          <w:rFonts w:ascii="Times New Roman" w:hAnsi="Times New Roman" w:cs="Times New Roman"/>
          <w:sz w:val="28"/>
          <w:szCs w:val="28"/>
          <w:lang w:val="ru-RU"/>
        </w:rPr>
        <w:t xml:space="preserve"> дву</w:t>
      </w:r>
      <w:r w:rsidR="00BB53E1">
        <w:rPr>
          <w:rFonts w:ascii="Times New Roman" w:hAnsi="Times New Roman" w:cs="Times New Roman"/>
          <w:sz w:val="28"/>
          <w:szCs w:val="28"/>
          <w:lang w:val="ru-RU"/>
        </w:rPr>
        <w:t>х</w:t>
      </w:r>
      <w:r w:rsidR="00B278D7" w:rsidRPr="000E369C">
        <w:rPr>
          <w:rFonts w:ascii="Times New Roman" w:hAnsi="Times New Roman" w:cs="Times New Roman"/>
          <w:sz w:val="28"/>
          <w:szCs w:val="28"/>
          <w:lang w:val="ru-RU"/>
        </w:rPr>
        <w:t xml:space="preserve">стороннее экономическое партнерство получило статус стратегического. </w:t>
      </w:r>
    </w:p>
    <w:p w:rsidR="00986FBD" w:rsidRPr="000E369C" w:rsidRDefault="00986FBD"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В 2011 г. в апреле в Пекине прошла встреча мин</w:t>
      </w:r>
      <w:r w:rsidR="003935A6" w:rsidRPr="000E369C">
        <w:rPr>
          <w:rFonts w:ascii="Times New Roman" w:hAnsi="Times New Roman" w:cs="Times New Roman"/>
          <w:sz w:val="28"/>
          <w:szCs w:val="28"/>
          <w:lang w:val="ru-RU"/>
        </w:rPr>
        <w:t>истров торговли двух государств. А</w:t>
      </w:r>
      <w:r w:rsidRPr="000E369C">
        <w:rPr>
          <w:rFonts w:ascii="Times New Roman" w:hAnsi="Times New Roman" w:cs="Times New Roman"/>
          <w:sz w:val="28"/>
          <w:szCs w:val="28"/>
          <w:lang w:val="ru-RU"/>
        </w:rPr>
        <w:t xml:space="preserve"> уже в мае 2012 г. был инициирован первый </w:t>
      </w:r>
      <w:r w:rsidR="00CF4C0A" w:rsidRPr="000E369C">
        <w:rPr>
          <w:rFonts w:ascii="Times New Roman" w:hAnsi="Times New Roman" w:cs="Times New Roman"/>
          <w:sz w:val="28"/>
          <w:szCs w:val="28"/>
          <w:lang w:val="ru-RU"/>
        </w:rPr>
        <w:t xml:space="preserve">раунд переговоров </w:t>
      </w:r>
      <w:proofErr w:type="gramStart"/>
      <w:r w:rsidR="00CF4C0A" w:rsidRPr="000E369C">
        <w:rPr>
          <w:rFonts w:ascii="Times New Roman" w:hAnsi="Times New Roman" w:cs="Times New Roman"/>
          <w:sz w:val="28"/>
          <w:szCs w:val="28"/>
          <w:lang w:val="ru-RU"/>
        </w:rPr>
        <w:t>о</w:t>
      </w:r>
      <w:proofErr w:type="gramEnd"/>
      <w:r w:rsidR="00CF4C0A" w:rsidRPr="000E369C">
        <w:rPr>
          <w:rFonts w:ascii="Times New Roman" w:hAnsi="Times New Roman" w:cs="Times New Roman"/>
          <w:sz w:val="28"/>
          <w:szCs w:val="28"/>
          <w:lang w:val="ru-RU"/>
        </w:rPr>
        <w:t xml:space="preserve"> двухсторонней</w:t>
      </w:r>
      <w:r w:rsidRPr="000E369C">
        <w:rPr>
          <w:rFonts w:ascii="Times New Roman" w:hAnsi="Times New Roman" w:cs="Times New Roman"/>
          <w:sz w:val="28"/>
          <w:szCs w:val="28"/>
          <w:lang w:val="ru-RU"/>
        </w:rPr>
        <w:t xml:space="preserve"> ЗСТ. </w:t>
      </w:r>
      <w:r w:rsidR="003935A6" w:rsidRPr="000E369C">
        <w:rPr>
          <w:rFonts w:ascii="Times New Roman" w:hAnsi="Times New Roman" w:cs="Times New Roman"/>
          <w:sz w:val="28"/>
          <w:szCs w:val="28"/>
          <w:lang w:val="ru-RU"/>
        </w:rPr>
        <w:t xml:space="preserve"> </w:t>
      </w:r>
      <w:r w:rsidR="00C1356B" w:rsidRPr="000E369C">
        <w:rPr>
          <w:rFonts w:ascii="Times New Roman" w:hAnsi="Times New Roman" w:cs="Times New Roman"/>
          <w:sz w:val="28"/>
          <w:szCs w:val="28"/>
          <w:lang w:val="ru-RU"/>
        </w:rPr>
        <w:t>Н</w:t>
      </w:r>
      <w:r w:rsidRPr="000E369C">
        <w:rPr>
          <w:rFonts w:ascii="Times New Roman" w:hAnsi="Times New Roman" w:cs="Times New Roman"/>
          <w:sz w:val="28"/>
          <w:szCs w:val="28"/>
          <w:lang w:val="ru-RU"/>
        </w:rPr>
        <w:t>а саммите АТЭС</w:t>
      </w:r>
      <w:r w:rsidR="00C1356B" w:rsidRPr="000E369C">
        <w:rPr>
          <w:rFonts w:ascii="Times New Roman" w:hAnsi="Times New Roman" w:cs="Times New Roman"/>
          <w:sz w:val="28"/>
          <w:szCs w:val="28"/>
          <w:lang w:val="ru-RU"/>
        </w:rPr>
        <w:t xml:space="preserve"> 10 ноября 2014 г. </w:t>
      </w:r>
      <w:r w:rsidRPr="000E369C">
        <w:rPr>
          <w:rFonts w:ascii="Times New Roman" w:hAnsi="Times New Roman" w:cs="Times New Roman"/>
          <w:sz w:val="28"/>
          <w:szCs w:val="28"/>
          <w:lang w:val="ru-RU"/>
        </w:rPr>
        <w:t xml:space="preserve"> президент РК Пак </w:t>
      </w:r>
      <w:proofErr w:type="spellStart"/>
      <w:r w:rsidR="00945E3C" w:rsidRPr="000E369C">
        <w:rPr>
          <w:rFonts w:ascii="Times New Roman" w:hAnsi="Times New Roman" w:cs="Times New Roman"/>
          <w:sz w:val="28"/>
          <w:szCs w:val="28"/>
          <w:lang w:val="ru-RU"/>
        </w:rPr>
        <w:t>Кынх</w:t>
      </w:r>
      <w:r w:rsidRPr="000E369C">
        <w:rPr>
          <w:rFonts w:ascii="Times New Roman" w:hAnsi="Times New Roman" w:cs="Times New Roman"/>
          <w:sz w:val="28"/>
          <w:szCs w:val="28"/>
          <w:lang w:val="ru-RU"/>
        </w:rPr>
        <w:t>е</w:t>
      </w:r>
      <w:proofErr w:type="spellEnd"/>
      <w:r w:rsidRPr="000E369C">
        <w:rPr>
          <w:rFonts w:ascii="Times New Roman" w:hAnsi="Times New Roman" w:cs="Times New Roman"/>
          <w:sz w:val="28"/>
          <w:szCs w:val="28"/>
          <w:lang w:val="ru-RU"/>
        </w:rPr>
        <w:t xml:space="preserve"> и Генеральный секретарь ЦК КПК Си </w:t>
      </w:r>
      <w:proofErr w:type="spellStart"/>
      <w:r w:rsidRPr="000E369C">
        <w:rPr>
          <w:rFonts w:ascii="Times New Roman" w:hAnsi="Times New Roman" w:cs="Times New Roman"/>
          <w:sz w:val="28"/>
          <w:szCs w:val="28"/>
          <w:lang w:val="ru-RU"/>
        </w:rPr>
        <w:t>Цзиньпин</w:t>
      </w:r>
      <w:proofErr w:type="spellEnd"/>
      <w:r w:rsidRPr="000E369C">
        <w:rPr>
          <w:rFonts w:ascii="Times New Roman" w:hAnsi="Times New Roman" w:cs="Times New Roman"/>
          <w:sz w:val="28"/>
          <w:szCs w:val="28"/>
          <w:lang w:val="ru-RU"/>
        </w:rPr>
        <w:t xml:space="preserve"> объявили об успешном окончании дву</w:t>
      </w:r>
      <w:r w:rsidR="00BB53E1">
        <w:rPr>
          <w:rFonts w:ascii="Times New Roman" w:hAnsi="Times New Roman" w:cs="Times New Roman"/>
          <w:sz w:val="28"/>
          <w:szCs w:val="28"/>
          <w:lang w:val="ru-RU"/>
        </w:rPr>
        <w:t>х</w:t>
      </w:r>
      <w:r w:rsidRPr="000E369C">
        <w:rPr>
          <w:rFonts w:ascii="Times New Roman" w:hAnsi="Times New Roman" w:cs="Times New Roman"/>
          <w:sz w:val="28"/>
          <w:szCs w:val="28"/>
          <w:lang w:val="ru-RU"/>
        </w:rPr>
        <w:t xml:space="preserve">сторонних переговоров. </w:t>
      </w:r>
      <w:r w:rsidR="00BB53E1">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1 июня  2015 г. в Сеуле министрами торговли двух государств был </w:t>
      </w:r>
      <w:r w:rsidRPr="000E369C">
        <w:rPr>
          <w:rFonts w:ascii="Times New Roman" w:hAnsi="Times New Roman" w:cs="Times New Roman"/>
          <w:sz w:val="28"/>
          <w:szCs w:val="28"/>
          <w:lang w:val="ru-RU"/>
        </w:rPr>
        <w:lastRenderedPageBreak/>
        <w:t>подписан договор о беспошлинной торговле товарами.</w:t>
      </w:r>
      <w:r>
        <w:rPr>
          <w:rStyle w:val="FootnoteReference"/>
          <w:rFonts w:ascii="Times New Roman" w:hAnsi="Times New Roman" w:cs="Times New Roman"/>
          <w:sz w:val="28"/>
          <w:szCs w:val="28"/>
        </w:rPr>
        <w:footnoteReference w:id="88"/>
      </w:r>
      <w:r w:rsidRPr="000E369C">
        <w:rPr>
          <w:rFonts w:ascii="Times New Roman" w:hAnsi="Times New Roman" w:cs="Times New Roman"/>
          <w:sz w:val="28"/>
          <w:szCs w:val="28"/>
          <w:lang w:val="ru-RU"/>
        </w:rPr>
        <w:t xml:space="preserve"> Стороны решили обсуждать вопросы беспошлинной торговли услугами и регламентацией двусторонней инвестиционной деятельности отдельно. Основных аргументов  в пользу </w:t>
      </w:r>
      <w:r w:rsidR="00CF4C0A"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ЗСТ было несколько: </w:t>
      </w:r>
    </w:p>
    <w:p w:rsidR="00986FBD" w:rsidRPr="000E369C" w:rsidRDefault="00986FBD" w:rsidP="00A858DD">
      <w:pPr>
        <w:pStyle w:val="ListParagraph"/>
        <w:numPr>
          <w:ilvl w:val="0"/>
          <w:numId w:val="3"/>
        </w:numPr>
        <w:tabs>
          <w:tab w:val="left" w:pos="426"/>
          <w:tab w:val="left" w:pos="993"/>
        </w:tabs>
        <w:spacing w:after="0" w:line="360" w:lineRule="auto"/>
        <w:ind w:left="0"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По некоторым оценкам ЗСТ с КНР мог способствовать росту ВВП Республики Корея на 0,96% в течение пяти лет и на 2,28 – 3,04 % в течение десяти лет.</w:t>
      </w:r>
      <w:r w:rsidR="003935A6" w:rsidRPr="000E369C">
        <w:rPr>
          <w:rFonts w:ascii="Times New Roman" w:hAnsi="Times New Roman" w:cs="Times New Roman"/>
          <w:sz w:val="28"/>
          <w:szCs w:val="28"/>
          <w:lang w:val="ru-RU"/>
        </w:rPr>
        <w:t xml:space="preserve"> </w:t>
      </w:r>
      <w:r w:rsidR="00B91BE1" w:rsidRPr="000E369C">
        <w:rPr>
          <w:rFonts w:ascii="Times New Roman" w:hAnsi="Times New Roman" w:cs="Times New Roman"/>
          <w:sz w:val="28"/>
          <w:szCs w:val="28"/>
          <w:lang w:val="ru-RU"/>
        </w:rPr>
        <w:t>О</w:t>
      </w:r>
      <w:r w:rsidRPr="000E369C">
        <w:rPr>
          <w:rFonts w:ascii="Times New Roman" w:hAnsi="Times New Roman" w:cs="Times New Roman"/>
          <w:sz w:val="28"/>
          <w:szCs w:val="28"/>
          <w:lang w:val="ru-RU"/>
        </w:rPr>
        <w:t xml:space="preserve">жидаемый </w:t>
      </w:r>
      <w:r w:rsidR="000C77B4" w:rsidRPr="000E369C">
        <w:rPr>
          <w:rFonts w:ascii="Times New Roman" w:hAnsi="Times New Roman" w:cs="Times New Roman"/>
          <w:sz w:val="28"/>
          <w:szCs w:val="28"/>
          <w:lang w:val="ru-RU"/>
        </w:rPr>
        <w:t>при</w:t>
      </w:r>
      <w:r w:rsidRPr="000E369C">
        <w:rPr>
          <w:rFonts w:ascii="Times New Roman" w:hAnsi="Times New Roman" w:cs="Times New Roman"/>
          <w:sz w:val="28"/>
          <w:szCs w:val="28"/>
          <w:lang w:val="ru-RU"/>
        </w:rPr>
        <w:t xml:space="preserve">рост ВВП Южной Кореи превосходил ожидаемый прирост ВВП КНР. </w:t>
      </w:r>
    </w:p>
    <w:p w:rsidR="00986FBD" w:rsidRPr="000E369C" w:rsidRDefault="00986FBD" w:rsidP="00A858DD">
      <w:pPr>
        <w:pStyle w:val="ListParagraph"/>
        <w:numPr>
          <w:ilvl w:val="0"/>
          <w:numId w:val="3"/>
        </w:numPr>
        <w:tabs>
          <w:tab w:val="left" w:pos="426"/>
          <w:tab w:val="left" w:pos="993"/>
        </w:tabs>
        <w:spacing w:line="360" w:lineRule="auto"/>
        <w:ind w:left="0"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Правительство Южной Кореи рассчитывало, что после окончательной либерализации двусторонней торговли (в течение 20 лет после ратификации договора) тарифные расходы компаний снизятся на 5,44 млрд. долл. К сравнению, при либерализации торговли с США этот показатель будет примерно равен 930 млн. долл., с ЕС – 1,38 млрд. долл. </w:t>
      </w:r>
      <w:r>
        <w:rPr>
          <w:rStyle w:val="FootnoteReference"/>
          <w:rFonts w:ascii="Times New Roman" w:hAnsi="Times New Roman" w:cs="Times New Roman"/>
          <w:sz w:val="28"/>
          <w:szCs w:val="28"/>
        </w:rPr>
        <w:footnoteReference w:id="89"/>
      </w:r>
    </w:p>
    <w:p w:rsidR="00986FBD" w:rsidRDefault="00986FBD" w:rsidP="00A858DD">
      <w:pPr>
        <w:pStyle w:val="ListParagraph"/>
        <w:numPr>
          <w:ilvl w:val="0"/>
          <w:numId w:val="3"/>
        </w:numPr>
        <w:tabs>
          <w:tab w:val="left" w:pos="426"/>
          <w:tab w:val="left" w:pos="993"/>
        </w:tabs>
        <w:spacing w:line="360" w:lineRule="auto"/>
        <w:ind w:left="0" w:firstLine="426"/>
        <w:jc w:val="both"/>
        <w:rPr>
          <w:rFonts w:ascii="Times New Roman" w:hAnsi="Times New Roman" w:cs="Times New Roman"/>
          <w:sz w:val="28"/>
          <w:szCs w:val="28"/>
        </w:rPr>
      </w:pPr>
      <w:r w:rsidRPr="000E369C">
        <w:rPr>
          <w:rFonts w:ascii="Times New Roman" w:hAnsi="Times New Roman" w:cs="Times New Roman"/>
          <w:sz w:val="28"/>
          <w:szCs w:val="28"/>
          <w:lang w:val="ru-RU"/>
        </w:rPr>
        <w:t xml:space="preserve">В 2008 г. наметился спад инвестиционной активности Южной Кореи в КНР. В 2008 г. Китай занимал уже 5 позицию среди инвестиционных партнеров РК.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период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между</w:t>
      </w:r>
      <w:proofErr w:type="spellEnd"/>
      <w:r>
        <w:rPr>
          <w:rFonts w:ascii="Times New Roman" w:hAnsi="Times New Roman" w:cs="Times New Roman"/>
          <w:sz w:val="28"/>
          <w:szCs w:val="28"/>
        </w:rPr>
        <w:t xml:space="preserve"> 20</w:t>
      </w:r>
      <w:r w:rsidR="00B91BE1">
        <w:rPr>
          <w:rFonts w:ascii="Times New Roman" w:hAnsi="Times New Roman" w:cs="Times New Roman"/>
          <w:sz w:val="28"/>
          <w:szCs w:val="28"/>
        </w:rPr>
        <w:t xml:space="preserve">09 и 2014 </w:t>
      </w:r>
      <w:proofErr w:type="spellStart"/>
      <w:r w:rsidR="00B91BE1">
        <w:rPr>
          <w:rFonts w:ascii="Times New Roman" w:hAnsi="Times New Roman" w:cs="Times New Roman"/>
          <w:sz w:val="28"/>
          <w:szCs w:val="28"/>
        </w:rPr>
        <w:t>гг</w:t>
      </w:r>
      <w:proofErr w:type="spellEnd"/>
      <w:r w:rsidR="00B91BE1">
        <w:rPr>
          <w:rFonts w:ascii="Times New Roman" w:hAnsi="Times New Roman" w:cs="Times New Roman"/>
          <w:sz w:val="28"/>
          <w:szCs w:val="28"/>
        </w:rPr>
        <w:t xml:space="preserve">. </w:t>
      </w:r>
      <w:proofErr w:type="spellStart"/>
      <w:r w:rsidR="00B91BE1">
        <w:rPr>
          <w:rFonts w:ascii="Times New Roman" w:hAnsi="Times New Roman" w:cs="Times New Roman"/>
          <w:sz w:val="28"/>
          <w:szCs w:val="28"/>
        </w:rPr>
        <w:t>лидирующую</w:t>
      </w:r>
      <w:proofErr w:type="spellEnd"/>
      <w:r w:rsidR="00B91BE1">
        <w:rPr>
          <w:rFonts w:ascii="Times New Roman" w:hAnsi="Times New Roman" w:cs="Times New Roman"/>
          <w:sz w:val="28"/>
          <w:szCs w:val="28"/>
        </w:rPr>
        <w:t xml:space="preserve"> </w:t>
      </w:r>
      <w:proofErr w:type="spellStart"/>
      <w:r w:rsidR="00B91BE1">
        <w:rPr>
          <w:rFonts w:ascii="Times New Roman" w:hAnsi="Times New Roman" w:cs="Times New Roman"/>
          <w:sz w:val="28"/>
          <w:szCs w:val="28"/>
        </w:rPr>
        <w:t>позицию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сохраняли</w:t>
      </w:r>
      <w:proofErr w:type="spellEnd"/>
      <w:r>
        <w:rPr>
          <w:rFonts w:ascii="Times New Roman" w:hAnsi="Times New Roman" w:cs="Times New Roman"/>
          <w:sz w:val="28"/>
          <w:szCs w:val="28"/>
        </w:rPr>
        <w:t xml:space="preserve"> США. </w:t>
      </w:r>
    </w:p>
    <w:p w:rsidR="00986FBD" w:rsidRPr="000E369C" w:rsidRDefault="00986FBD" w:rsidP="00A858DD">
      <w:pPr>
        <w:pStyle w:val="ListParagraph"/>
        <w:numPr>
          <w:ilvl w:val="0"/>
          <w:numId w:val="3"/>
        </w:numPr>
        <w:tabs>
          <w:tab w:val="left" w:pos="426"/>
          <w:tab w:val="left" w:pos="993"/>
        </w:tabs>
        <w:spacing w:line="360" w:lineRule="auto"/>
        <w:ind w:left="0"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Правительство КНР после Всемирного экономического кризиса внесло коррективы во внутреннюю экономическую политику. Так ранее больш</w:t>
      </w:r>
      <w:r w:rsidR="00116DBF" w:rsidRPr="000E369C">
        <w:rPr>
          <w:rFonts w:ascii="Times New Roman" w:hAnsi="Times New Roman" w:cs="Times New Roman"/>
          <w:sz w:val="28"/>
          <w:szCs w:val="28"/>
          <w:lang w:val="ru-RU"/>
        </w:rPr>
        <w:t>ая часть экспорта в Китай носила</w:t>
      </w:r>
      <w:r w:rsidRPr="000E369C">
        <w:rPr>
          <w:rFonts w:ascii="Times New Roman" w:hAnsi="Times New Roman" w:cs="Times New Roman"/>
          <w:sz w:val="28"/>
          <w:szCs w:val="28"/>
          <w:lang w:val="ru-RU"/>
        </w:rPr>
        <w:t xml:space="preserve"> промежуточный характер, многие импортируемые товары использовались для производства продукции, которая затем перепродавалась в другие страны. После кризиса Китай начал перестраивать рынок на удовлетворение внутренних материальных потребностей покупателя. </w:t>
      </w:r>
    </w:p>
    <w:p w:rsidR="00986FBD" w:rsidRPr="000E369C" w:rsidRDefault="00986FBD" w:rsidP="00A858DD">
      <w:pPr>
        <w:pStyle w:val="ListParagraph"/>
        <w:numPr>
          <w:ilvl w:val="0"/>
          <w:numId w:val="3"/>
        </w:numPr>
        <w:tabs>
          <w:tab w:val="left" w:pos="426"/>
          <w:tab w:val="left" w:pos="993"/>
        </w:tabs>
        <w:spacing w:line="360" w:lineRule="auto"/>
        <w:ind w:left="0"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Одним из главных соперников Южной Кореи на рынке КНР был Тайвань. В 2010 г</w:t>
      </w:r>
      <w:r w:rsidR="00BB53E1">
        <w:rPr>
          <w:rFonts w:ascii="Times New Roman" w:hAnsi="Times New Roman" w:cs="Times New Roman"/>
          <w:sz w:val="28"/>
          <w:szCs w:val="28"/>
          <w:lang w:val="ru-RU"/>
        </w:rPr>
        <w:t>.</w:t>
      </w:r>
      <w:r w:rsidRPr="000E369C">
        <w:rPr>
          <w:rFonts w:ascii="Times New Roman" w:hAnsi="Times New Roman" w:cs="Times New Roman"/>
          <w:sz w:val="28"/>
          <w:szCs w:val="28"/>
          <w:lang w:val="ru-RU"/>
        </w:rPr>
        <w:t xml:space="preserve"> КНР и Тайвань подписали рамочное соглашение об экономическом</w:t>
      </w:r>
      <w:r w:rsidR="003935A6"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 сотрудничестве </w:t>
      </w:r>
      <w:r w:rsidR="003935A6" w:rsidRPr="000E369C">
        <w:rPr>
          <w:rFonts w:ascii="Times New Roman" w:hAnsi="Times New Roman" w:cs="Times New Roman"/>
          <w:sz w:val="28"/>
          <w:szCs w:val="28"/>
          <w:lang w:val="ru-RU"/>
        </w:rPr>
        <w:t>(</w:t>
      </w:r>
      <w:r>
        <w:rPr>
          <w:rFonts w:ascii="Times New Roman" w:hAnsi="Times New Roman" w:cs="Times New Roman"/>
          <w:sz w:val="28"/>
          <w:szCs w:val="28"/>
        </w:rPr>
        <w:t>Economic</w:t>
      </w:r>
      <w:r w:rsidR="003935A6" w:rsidRPr="000E369C">
        <w:rPr>
          <w:rFonts w:ascii="Times New Roman" w:hAnsi="Times New Roman" w:cs="Times New Roman"/>
          <w:sz w:val="28"/>
          <w:szCs w:val="28"/>
          <w:lang w:val="ru-RU"/>
        </w:rPr>
        <w:t xml:space="preserve"> </w:t>
      </w:r>
      <w:r>
        <w:rPr>
          <w:rFonts w:ascii="Times New Roman" w:hAnsi="Times New Roman" w:cs="Times New Roman"/>
          <w:sz w:val="28"/>
          <w:szCs w:val="28"/>
        </w:rPr>
        <w:t>Cooperation</w:t>
      </w:r>
      <w:r w:rsidR="003935A6" w:rsidRPr="000E369C">
        <w:rPr>
          <w:rFonts w:ascii="Times New Roman" w:hAnsi="Times New Roman" w:cs="Times New Roman"/>
          <w:sz w:val="28"/>
          <w:szCs w:val="28"/>
          <w:lang w:val="ru-RU"/>
        </w:rPr>
        <w:t xml:space="preserve"> </w:t>
      </w:r>
      <w:r>
        <w:rPr>
          <w:rFonts w:ascii="Times New Roman" w:hAnsi="Times New Roman" w:cs="Times New Roman"/>
          <w:sz w:val="28"/>
          <w:szCs w:val="28"/>
        </w:rPr>
        <w:t>Framework</w:t>
      </w:r>
      <w:r w:rsidR="003935A6" w:rsidRPr="000E369C">
        <w:rPr>
          <w:rFonts w:ascii="Times New Roman" w:hAnsi="Times New Roman" w:cs="Times New Roman"/>
          <w:sz w:val="28"/>
          <w:szCs w:val="28"/>
          <w:lang w:val="ru-RU"/>
        </w:rPr>
        <w:t xml:space="preserve"> </w:t>
      </w:r>
      <w:r>
        <w:rPr>
          <w:rFonts w:ascii="Times New Roman" w:hAnsi="Times New Roman" w:cs="Times New Roman"/>
          <w:sz w:val="28"/>
          <w:szCs w:val="28"/>
        </w:rPr>
        <w:lastRenderedPageBreak/>
        <w:t>Agreement</w:t>
      </w:r>
      <w:r w:rsidRPr="000E369C">
        <w:rPr>
          <w:rFonts w:ascii="Times New Roman" w:hAnsi="Times New Roman" w:cs="Times New Roman"/>
          <w:sz w:val="28"/>
          <w:szCs w:val="28"/>
          <w:lang w:val="ru-RU"/>
        </w:rPr>
        <w:t xml:space="preserve">). </w:t>
      </w:r>
      <w:r w:rsidR="003935A6"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Тайвань получил конкурентное преимущество перед Южной Кореей. В частности, были понижены тарифные барьеры в торговле электроникой и</w:t>
      </w:r>
      <w:r w:rsidR="000C77B4" w:rsidRPr="000E369C">
        <w:rPr>
          <w:rFonts w:ascii="Times New Roman" w:hAnsi="Times New Roman" w:cs="Times New Roman"/>
          <w:sz w:val="28"/>
          <w:szCs w:val="28"/>
          <w:lang w:val="ru-RU"/>
        </w:rPr>
        <w:t xml:space="preserve"> химическим сырьем, занимавшим лидирующие позиции</w:t>
      </w:r>
      <w:r w:rsidRPr="000E369C">
        <w:rPr>
          <w:rFonts w:ascii="Times New Roman" w:hAnsi="Times New Roman" w:cs="Times New Roman"/>
          <w:sz w:val="28"/>
          <w:szCs w:val="28"/>
          <w:lang w:val="ru-RU"/>
        </w:rPr>
        <w:t xml:space="preserve"> в экспорте Южной Кореи в КНР.</w:t>
      </w:r>
      <w:r>
        <w:rPr>
          <w:rStyle w:val="FootnoteReference"/>
          <w:rFonts w:ascii="Times New Roman" w:hAnsi="Times New Roman" w:cs="Times New Roman"/>
          <w:sz w:val="28"/>
          <w:szCs w:val="28"/>
        </w:rPr>
        <w:footnoteReference w:id="90"/>
      </w:r>
      <w:r w:rsidRPr="000E369C">
        <w:rPr>
          <w:rFonts w:ascii="Times New Roman" w:hAnsi="Times New Roman" w:cs="Times New Roman"/>
          <w:sz w:val="28"/>
          <w:szCs w:val="28"/>
          <w:lang w:val="ru-RU"/>
        </w:rPr>
        <w:t xml:space="preserve"> Согласно опросу, проведенному</w:t>
      </w:r>
      <w:r w:rsidR="003935A6" w:rsidRPr="000E369C">
        <w:rPr>
          <w:rFonts w:ascii="Times New Roman" w:hAnsi="Times New Roman" w:cs="Times New Roman"/>
          <w:sz w:val="28"/>
          <w:szCs w:val="28"/>
          <w:lang w:val="ru-RU"/>
        </w:rPr>
        <w:t xml:space="preserve"> </w:t>
      </w:r>
      <w:r w:rsidR="00C1356B" w:rsidRPr="000E369C">
        <w:rPr>
          <w:rFonts w:ascii="Times New Roman" w:hAnsi="Times New Roman" w:cs="Times New Roman"/>
          <w:sz w:val="28"/>
          <w:szCs w:val="28"/>
          <w:lang w:val="ru-RU"/>
        </w:rPr>
        <w:t xml:space="preserve">компанией </w:t>
      </w:r>
      <w:proofErr w:type="spellStart"/>
      <w:r w:rsidR="00C1356B" w:rsidRPr="000E369C">
        <w:rPr>
          <w:rFonts w:ascii="Times New Roman" w:hAnsi="Times New Roman" w:cs="Times New Roman"/>
          <w:sz w:val="28"/>
          <w:szCs w:val="28"/>
          <w:lang w:val="ru-RU"/>
        </w:rPr>
        <w:t>Котра</w:t>
      </w:r>
      <w:proofErr w:type="spellEnd"/>
      <w:r w:rsidRPr="000E369C">
        <w:rPr>
          <w:rFonts w:ascii="Times New Roman" w:hAnsi="Times New Roman" w:cs="Times New Roman"/>
          <w:sz w:val="28"/>
          <w:szCs w:val="28"/>
          <w:lang w:val="ru-RU"/>
        </w:rPr>
        <w:t xml:space="preserve"> (Корейская организация по содействию международной торговле), 29% китайских респондентов в крупных городах утверждали, что при вступлении в силу рамочного соглашения откажутся от южнокорейской продукции в пользу тайваньской. </w:t>
      </w:r>
      <w:r>
        <w:rPr>
          <w:rStyle w:val="FootnoteReference"/>
          <w:rFonts w:ascii="Times New Roman" w:hAnsi="Times New Roman" w:cs="Times New Roman"/>
          <w:sz w:val="28"/>
          <w:szCs w:val="28"/>
        </w:rPr>
        <w:footnoteReference w:id="91"/>
      </w:r>
    </w:p>
    <w:p w:rsidR="00986FBD" w:rsidRPr="000E369C" w:rsidRDefault="0038781F" w:rsidP="00A858DD">
      <w:pPr>
        <w:pStyle w:val="ListParagraph"/>
        <w:numPr>
          <w:ilvl w:val="0"/>
          <w:numId w:val="3"/>
        </w:numPr>
        <w:tabs>
          <w:tab w:val="left" w:pos="426"/>
          <w:tab w:val="left" w:pos="993"/>
        </w:tabs>
        <w:spacing w:line="360" w:lineRule="auto"/>
        <w:ind w:left="0"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Южная Корея также рассчитывала</w:t>
      </w:r>
      <w:r w:rsidR="00986FBD" w:rsidRPr="000E369C">
        <w:rPr>
          <w:rFonts w:ascii="Times New Roman" w:hAnsi="Times New Roman" w:cs="Times New Roman"/>
          <w:sz w:val="28"/>
          <w:szCs w:val="28"/>
          <w:lang w:val="ru-RU"/>
        </w:rPr>
        <w:t xml:space="preserve">, что ЗСТ создаст 53800 новых рабочих мест в </w:t>
      </w:r>
      <w:proofErr w:type="gramStart"/>
      <w:r w:rsidR="00986FBD" w:rsidRPr="000E369C">
        <w:rPr>
          <w:rFonts w:ascii="Times New Roman" w:hAnsi="Times New Roman" w:cs="Times New Roman"/>
          <w:sz w:val="28"/>
          <w:szCs w:val="28"/>
          <w:lang w:val="ru-RU"/>
        </w:rPr>
        <w:t>ближайшие</w:t>
      </w:r>
      <w:proofErr w:type="gramEnd"/>
      <w:r w:rsidR="00986FBD" w:rsidRPr="000E369C">
        <w:rPr>
          <w:rFonts w:ascii="Times New Roman" w:hAnsi="Times New Roman" w:cs="Times New Roman"/>
          <w:sz w:val="28"/>
          <w:szCs w:val="28"/>
          <w:lang w:val="ru-RU"/>
        </w:rPr>
        <w:t xml:space="preserve"> </w:t>
      </w:r>
      <w:r w:rsidR="00CF4C0A" w:rsidRPr="000E369C">
        <w:rPr>
          <w:rFonts w:ascii="Times New Roman" w:hAnsi="Times New Roman" w:cs="Times New Roman"/>
          <w:sz w:val="28"/>
          <w:szCs w:val="28"/>
          <w:lang w:val="ru-RU"/>
        </w:rPr>
        <w:t xml:space="preserve"> </w:t>
      </w:r>
      <w:r w:rsidR="00986FBD" w:rsidRPr="000E369C">
        <w:rPr>
          <w:rFonts w:ascii="Times New Roman" w:hAnsi="Times New Roman" w:cs="Times New Roman"/>
          <w:sz w:val="28"/>
          <w:szCs w:val="28"/>
          <w:lang w:val="ru-RU"/>
        </w:rPr>
        <w:t xml:space="preserve">10 лет после ее запуска. </w:t>
      </w:r>
      <w:r w:rsidR="00986FBD">
        <w:rPr>
          <w:rStyle w:val="FootnoteReference"/>
          <w:rFonts w:ascii="Times New Roman" w:hAnsi="Times New Roman" w:cs="Times New Roman"/>
          <w:sz w:val="28"/>
          <w:szCs w:val="28"/>
        </w:rPr>
        <w:footnoteReference w:id="92"/>
      </w:r>
    </w:p>
    <w:p w:rsidR="00986FBD" w:rsidRPr="000E369C" w:rsidRDefault="0038781F" w:rsidP="00A858DD">
      <w:pPr>
        <w:pStyle w:val="ListParagraph"/>
        <w:numPr>
          <w:ilvl w:val="0"/>
          <w:numId w:val="3"/>
        </w:numPr>
        <w:tabs>
          <w:tab w:val="left" w:pos="426"/>
          <w:tab w:val="left" w:pos="993"/>
        </w:tabs>
        <w:spacing w:line="360" w:lineRule="auto"/>
        <w:ind w:left="0"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КНР была согласна</w:t>
      </w:r>
      <w:r w:rsidR="00986FBD" w:rsidRPr="000E369C">
        <w:rPr>
          <w:rFonts w:ascii="Times New Roman" w:hAnsi="Times New Roman" w:cs="Times New Roman"/>
          <w:sz w:val="28"/>
          <w:szCs w:val="28"/>
          <w:lang w:val="ru-RU"/>
        </w:rPr>
        <w:t xml:space="preserve"> отменить таможенные барьеры для продукции, произведенной в </w:t>
      </w:r>
      <w:proofErr w:type="spellStart"/>
      <w:r w:rsidR="00986FBD" w:rsidRPr="000E369C">
        <w:rPr>
          <w:rFonts w:ascii="Times New Roman" w:hAnsi="Times New Roman" w:cs="Times New Roman"/>
          <w:sz w:val="28"/>
          <w:szCs w:val="28"/>
          <w:lang w:val="ru-RU"/>
        </w:rPr>
        <w:t>Кэсонском</w:t>
      </w:r>
      <w:proofErr w:type="spellEnd"/>
      <w:r w:rsidR="00986FBD" w:rsidRPr="000E369C">
        <w:rPr>
          <w:rFonts w:ascii="Times New Roman" w:hAnsi="Times New Roman" w:cs="Times New Roman"/>
          <w:sz w:val="28"/>
          <w:szCs w:val="28"/>
          <w:lang w:val="ru-RU"/>
        </w:rPr>
        <w:t xml:space="preserve"> промышленном округе. </w:t>
      </w:r>
    </w:p>
    <w:p w:rsidR="00986FBD" w:rsidRPr="000E369C" w:rsidRDefault="00986FBD" w:rsidP="00A858DD">
      <w:pPr>
        <w:pStyle w:val="ListParagraph"/>
        <w:numPr>
          <w:ilvl w:val="0"/>
          <w:numId w:val="3"/>
        </w:numPr>
        <w:tabs>
          <w:tab w:val="left" w:pos="426"/>
          <w:tab w:val="left" w:pos="993"/>
        </w:tabs>
        <w:spacing w:line="360" w:lineRule="auto"/>
        <w:ind w:left="0"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Как уже говорилось ранее,  торговля меж</w:t>
      </w:r>
      <w:r w:rsidR="0038781F" w:rsidRPr="000E369C">
        <w:rPr>
          <w:rFonts w:ascii="Times New Roman" w:hAnsi="Times New Roman" w:cs="Times New Roman"/>
          <w:sz w:val="28"/>
          <w:szCs w:val="28"/>
          <w:lang w:val="ru-RU"/>
        </w:rPr>
        <w:t xml:space="preserve">ду КНР И Южной </w:t>
      </w:r>
      <w:proofErr w:type="spellStart"/>
      <w:r w:rsidR="0038781F" w:rsidRPr="000E369C">
        <w:rPr>
          <w:rFonts w:ascii="Times New Roman" w:hAnsi="Times New Roman" w:cs="Times New Roman"/>
          <w:sz w:val="28"/>
          <w:szCs w:val="28"/>
          <w:lang w:val="ru-RU"/>
        </w:rPr>
        <w:t>Корей</w:t>
      </w:r>
      <w:proofErr w:type="spellEnd"/>
      <w:r w:rsidR="0038781F" w:rsidRPr="000E369C">
        <w:rPr>
          <w:rFonts w:ascii="Times New Roman" w:hAnsi="Times New Roman" w:cs="Times New Roman"/>
          <w:sz w:val="28"/>
          <w:szCs w:val="28"/>
          <w:lang w:val="ru-RU"/>
        </w:rPr>
        <w:t xml:space="preserve"> в сравнении</w:t>
      </w:r>
      <w:r w:rsidRPr="000E369C">
        <w:rPr>
          <w:rFonts w:ascii="Times New Roman" w:hAnsi="Times New Roman" w:cs="Times New Roman"/>
          <w:sz w:val="28"/>
          <w:szCs w:val="28"/>
          <w:lang w:val="ru-RU"/>
        </w:rPr>
        <w:t>, например с торговлей с США или странами ЕС, развивалась более быстрыми темпами. К сравнению, объем торговых опер</w:t>
      </w:r>
      <w:r w:rsidR="00BB53E1">
        <w:rPr>
          <w:rFonts w:ascii="Times New Roman" w:hAnsi="Times New Roman" w:cs="Times New Roman"/>
          <w:sz w:val="28"/>
          <w:szCs w:val="28"/>
          <w:lang w:val="ru-RU"/>
        </w:rPr>
        <w:t>ацией между РК и КНР в 2011 г.</w:t>
      </w:r>
      <w:r w:rsidRPr="000E369C">
        <w:rPr>
          <w:rFonts w:ascii="Times New Roman" w:hAnsi="Times New Roman" w:cs="Times New Roman"/>
          <w:sz w:val="28"/>
          <w:szCs w:val="28"/>
          <w:lang w:val="ru-RU"/>
        </w:rPr>
        <w:t xml:space="preserve"> составил 220,6 млрд. долл., с США 100,8 млрд. долл., а со странами ЕС – 103,1 млрд. долл.</w:t>
      </w:r>
      <w:r>
        <w:rPr>
          <w:rStyle w:val="FootnoteReference"/>
          <w:rFonts w:ascii="Times New Roman" w:hAnsi="Times New Roman" w:cs="Times New Roman"/>
          <w:sz w:val="28"/>
          <w:szCs w:val="28"/>
        </w:rPr>
        <w:footnoteReference w:id="93"/>
      </w:r>
    </w:p>
    <w:p w:rsidR="00986FBD" w:rsidRPr="000E369C" w:rsidRDefault="00986FBD" w:rsidP="00C1356B">
      <w:pPr>
        <w:pStyle w:val="ListParagraph"/>
        <w:tabs>
          <w:tab w:val="left" w:pos="426"/>
          <w:tab w:val="left" w:pos="993"/>
        </w:tabs>
        <w:spacing w:after="0" w:line="360" w:lineRule="auto"/>
        <w:ind w:left="0"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Согласно предположению профессора </w:t>
      </w:r>
      <w:proofErr w:type="spellStart"/>
      <w:r w:rsidRPr="000E369C">
        <w:rPr>
          <w:rFonts w:ascii="Times New Roman" w:hAnsi="Times New Roman" w:cs="Times New Roman"/>
          <w:sz w:val="28"/>
          <w:szCs w:val="28"/>
          <w:lang w:val="ru-RU"/>
        </w:rPr>
        <w:t>Чон</w:t>
      </w:r>
      <w:proofErr w:type="spellEnd"/>
      <w:r w:rsidRPr="000E369C">
        <w:rPr>
          <w:rFonts w:ascii="Times New Roman" w:hAnsi="Times New Roman" w:cs="Times New Roman"/>
          <w:sz w:val="28"/>
          <w:szCs w:val="28"/>
          <w:lang w:val="ru-RU"/>
        </w:rPr>
        <w:t xml:space="preserve"> Инге из университета </w:t>
      </w:r>
      <w:proofErr w:type="spellStart"/>
      <w:r w:rsidRPr="000E369C">
        <w:rPr>
          <w:rFonts w:ascii="Times New Roman" w:hAnsi="Times New Roman" w:cs="Times New Roman"/>
          <w:sz w:val="28"/>
          <w:szCs w:val="28"/>
          <w:lang w:val="ru-RU"/>
        </w:rPr>
        <w:t>Ихва</w:t>
      </w:r>
      <w:proofErr w:type="spellEnd"/>
      <w:r w:rsidRPr="000E369C">
        <w:rPr>
          <w:rFonts w:ascii="Times New Roman" w:hAnsi="Times New Roman" w:cs="Times New Roman"/>
          <w:sz w:val="28"/>
          <w:szCs w:val="28"/>
          <w:lang w:val="ru-RU"/>
        </w:rPr>
        <w:t>, после подписания договора общий доход от экспорта должен был возрасти примерно до 330 млрд. долл., импорта – до 93 млрд. долл. Наибольший рост экспорта прогнозировался в отраслях легкой промышленности</w:t>
      </w:r>
      <w:r w:rsidR="00463579"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 (до </w:t>
      </w:r>
      <w:r w:rsidRPr="000E369C">
        <w:rPr>
          <w:rFonts w:ascii="Times New Roman" w:hAnsi="Times New Roman" w:cs="Times New Roman"/>
          <w:sz w:val="28"/>
          <w:szCs w:val="28"/>
          <w:lang w:val="ru-RU"/>
        </w:rPr>
        <w:lastRenderedPageBreak/>
        <w:t xml:space="preserve">100 млрд. долл.), электронике  (72 млрд. долл.) и химической промышленности (57 млрд. долл.). </w:t>
      </w:r>
      <w:r>
        <w:rPr>
          <w:rStyle w:val="FootnoteReference"/>
          <w:rFonts w:ascii="Times New Roman" w:hAnsi="Times New Roman" w:cs="Times New Roman"/>
          <w:sz w:val="28"/>
          <w:szCs w:val="28"/>
        </w:rPr>
        <w:footnoteReference w:id="94"/>
      </w:r>
    </w:p>
    <w:p w:rsidR="00986FBD" w:rsidRPr="000E369C" w:rsidRDefault="00986FBD" w:rsidP="00A858DD">
      <w:pPr>
        <w:pStyle w:val="ListParagraph"/>
        <w:numPr>
          <w:ilvl w:val="0"/>
          <w:numId w:val="3"/>
        </w:numPr>
        <w:tabs>
          <w:tab w:val="left" w:pos="426"/>
          <w:tab w:val="left" w:pos="993"/>
        </w:tabs>
        <w:spacing w:line="360" w:lineRule="auto"/>
        <w:ind w:left="0"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Для КНР соглашение о свободной торговле с Республикой Корея было важно с точки зрения влияния в Азиатском  регионе. В то время в Азиатско-Тихоокеанском регионе формировалась два экономических блока - зоны «Всестороннего регионального экономического партнерства», лидером в которой выступал Китай, и зона </w:t>
      </w:r>
      <w:proofErr w:type="spellStart"/>
      <w:r w:rsidR="0038781F" w:rsidRPr="000E369C">
        <w:rPr>
          <w:rFonts w:ascii="Times New Roman" w:hAnsi="Times New Roman" w:cs="Times New Roman"/>
          <w:sz w:val="28"/>
          <w:szCs w:val="28"/>
          <w:lang w:val="ru-RU"/>
        </w:rPr>
        <w:t>Транстихоокеанского</w:t>
      </w:r>
      <w:proofErr w:type="spellEnd"/>
      <w:r w:rsidRPr="000E369C">
        <w:rPr>
          <w:rFonts w:ascii="Times New Roman" w:hAnsi="Times New Roman" w:cs="Times New Roman"/>
          <w:sz w:val="28"/>
          <w:szCs w:val="28"/>
          <w:lang w:val="ru-RU"/>
        </w:rPr>
        <w:t xml:space="preserve"> пар</w:t>
      </w:r>
      <w:r w:rsidR="0038781F" w:rsidRPr="000E369C">
        <w:rPr>
          <w:rFonts w:ascii="Times New Roman" w:hAnsi="Times New Roman" w:cs="Times New Roman"/>
          <w:sz w:val="28"/>
          <w:szCs w:val="28"/>
          <w:lang w:val="ru-RU"/>
        </w:rPr>
        <w:t>тнерства, ведущую роль в котором</w:t>
      </w:r>
      <w:r w:rsidRPr="000E369C">
        <w:rPr>
          <w:rFonts w:ascii="Times New Roman" w:hAnsi="Times New Roman" w:cs="Times New Roman"/>
          <w:sz w:val="28"/>
          <w:szCs w:val="28"/>
          <w:lang w:val="ru-RU"/>
        </w:rPr>
        <w:t xml:space="preserve"> играли США. Республика Корея, которая входила в двадцатку самых крупных </w:t>
      </w:r>
      <w:r w:rsidR="00235A34" w:rsidRPr="000E369C">
        <w:rPr>
          <w:rFonts w:ascii="Times New Roman" w:hAnsi="Times New Roman" w:cs="Times New Roman"/>
          <w:sz w:val="28"/>
          <w:szCs w:val="28"/>
          <w:lang w:val="ru-RU"/>
        </w:rPr>
        <w:t xml:space="preserve">стран мира </w:t>
      </w:r>
      <w:r w:rsidRPr="000E369C">
        <w:rPr>
          <w:rFonts w:ascii="Times New Roman" w:hAnsi="Times New Roman" w:cs="Times New Roman"/>
          <w:sz w:val="28"/>
          <w:szCs w:val="28"/>
          <w:lang w:val="ru-RU"/>
        </w:rPr>
        <w:t xml:space="preserve">по размерам ВВП, могла стать стратегически важным партнером, как и для США, так и для Китая. </w:t>
      </w:r>
    </w:p>
    <w:p w:rsidR="00986FBD" w:rsidRPr="000E369C" w:rsidRDefault="00986FBD" w:rsidP="00A858DD">
      <w:pPr>
        <w:pStyle w:val="ListParagraph"/>
        <w:numPr>
          <w:ilvl w:val="0"/>
          <w:numId w:val="3"/>
        </w:numPr>
        <w:tabs>
          <w:tab w:val="left" w:pos="426"/>
          <w:tab w:val="left" w:pos="993"/>
        </w:tabs>
        <w:spacing w:after="0" w:line="360" w:lineRule="auto"/>
        <w:ind w:left="0"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Переговоры с Китаем проходили в период президентства</w:t>
      </w:r>
      <w:proofErr w:type="gramStart"/>
      <w:r w:rsidRPr="000E369C">
        <w:rPr>
          <w:rFonts w:ascii="Times New Roman" w:hAnsi="Times New Roman" w:cs="Times New Roman"/>
          <w:sz w:val="28"/>
          <w:szCs w:val="28"/>
          <w:lang w:val="ru-RU"/>
        </w:rPr>
        <w:t xml:space="preserve"> Л</w:t>
      </w:r>
      <w:proofErr w:type="gramEnd"/>
      <w:r w:rsidRPr="000E369C">
        <w:rPr>
          <w:rFonts w:ascii="Times New Roman" w:hAnsi="Times New Roman" w:cs="Times New Roman"/>
          <w:sz w:val="28"/>
          <w:szCs w:val="28"/>
          <w:lang w:val="ru-RU"/>
        </w:rPr>
        <w:t>и Мен</w:t>
      </w:r>
      <w:r w:rsidR="00C1356B" w:rsidRPr="000E369C">
        <w:rPr>
          <w:rFonts w:ascii="Times New Roman" w:hAnsi="Times New Roman" w:cs="Times New Roman"/>
          <w:sz w:val="28"/>
          <w:szCs w:val="28"/>
          <w:lang w:val="ru-RU"/>
        </w:rPr>
        <w:t xml:space="preserve"> Б</w:t>
      </w:r>
      <w:r w:rsidRPr="000E369C">
        <w:rPr>
          <w:rFonts w:ascii="Times New Roman" w:hAnsi="Times New Roman" w:cs="Times New Roman"/>
          <w:sz w:val="28"/>
          <w:szCs w:val="28"/>
          <w:lang w:val="ru-RU"/>
        </w:rPr>
        <w:t xml:space="preserve">ака. Его политический курс был во многом направлен на налаживание и развитие отношений со странами Азиатского региона. Он принял участие </w:t>
      </w:r>
      <w:proofErr w:type="gramStart"/>
      <w:r w:rsidRPr="000E369C">
        <w:rPr>
          <w:rFonts w:ascii="Times New Roman" w:hAnsi="Times New Roman" w:cs="Times New Roman"/>
          <w:sz w:val="28"/>
          <w:szCs w:val="28"/>
          <w:lang w:val="ru-RU"/>
        </w:rPr>
        <w:t>в</w:t>
      </w:r>
      <w:proofErr w:type="gramEnd"/>
      <w:r w:rsidRPr="000E369C">
        <w:rPr>
          <w:rFonts w:ascii="Times New Roman" w:hAnsi="Times New Roman" w:cs="Times New Roman"/>
          <w:sz w:val="28"/>
          <w:szCs w:val="28"/>
          <w:lang w:val="ru-RU"/>
        </w:rPr>
        <w:t xml:space="preserve"> многих межрегиональных и межгосударственных форумах и встречах. Например, в 2008 г. Ли </w:t>
      </w:r>
      <w:proofErr w:type="spellStart"/>
      <w:r w:rsidRPr="000E369C">
        <w:rPr>
          <w:rFonts w:ascii="Times New Roman" w:hAnsi="Times New Roman" w:cs="Times New Roman"/>
          <w:sz w:val="28"/>
          <w:szCs w:val="28"/>
          <w:lang w:val="ru-RU"/>
        </w:rPr>
        <w:t>Мен</w:t>
      </w:r>
      <w:r w:rsidR="00BB53E1">
        <w:rPr>
          <w:rFonts w:ascii="Times New Roman" w:hAnsi="Times New Roman" w:cs="Times New Roman"/>
          <w:sz w:val="28"/>
          <w:szCs w:val="28"/>
          <w:lang w:val="ru-RU"/>
        </w:rPr>
        <w:t>б</w:t>
      </w:r>
      <w:r w:rsidRPr="000E369C">
        <w:rPr>
          <w:rFonts w:ascii="Times New Roman" w:hAnsi="Times New Roman" w:cs="Times New Roman"/>
          <w:sz w:val="28"/>
          <w:szCs w:val="28"/>
          <w:lang w:val="ru-RU"/>
        </w:rPr>
        <w:t>ак</w:t>
      </w:r>
      <w:proofErr w:type="spellEnd"/>
      <w:r w:rsidRPr="000E369C">
        <w:rPr>
          <w:rFonts w:ascii="Times New Roman" w:hAnsi="Times New Roman" w:cs="Times New Roman"/>
          <w:sz w:val="28"/>
          <w:szCs w:val="28"/>
          <w:lang w:val="ru-RU"/>
        </w:rPr>
        <w:t xml:space="preserve"> посетил форум АСЕАН+3, Восточноазиатский саммит, выступил на открытии форума Республика Корея – АСЕАН, проходившем с 1 по 2 июня 2008 г. на острове </w:t>
      </w:r>
      <w:proofErr w:type="spellStart"/>
      <w:r w:rsidRPr="000E369C">
        <w:rPr>
          <w:rFonts w:ascii="Times New Roman" w:hAnsi="Times New Roman" w:cs="Times New Roman"/>
          <w:sz w:val="28"/>
          <w:szCs w:val="28"/>
          <w:lang w:val="ru-RU"/>
        </w:rPr>
        <w:t>Че</w:t>
      </w:r>
      <w:r w:rsidR="00CF4C0A" w:rsidRPr="000E369C">
        <w:rPr>
          <w:rFonts w:ascii="Times New Roman" w:hAnsi="Times New Roman" w:cs="Times New Roman"/>
          <w:sz w:val="28"/>
          <w:szCs w:val="28"/>
          <w:lang w:val="ru-RU"/>
        </w:rPr>
        <w:t>д</w:t>
      </w:r>
      <w:r w:rsidRPr="000E369C">
        <w:rPr>
          <w:rFonts w:ascii="Times New Roman" w:hAnsi="Times New Roman" w:cs="Times New Roman"/>
          <w:sz w:val="28"/>
          <w:szCs w:val="28"/>
          <w:lang w:val="ru-RU"/>
        </w:rPr>
        <w:t>жудо</w:t>
      </w:r>
      <w:proofErr w:type="spellEnd"/>
      <w:r w:rsidRPr="000E369C">
        <w:rPr>
          <w:rFonts w:ascii="Times New Roman" w:hAnsi="Times New Roman" w:cs="Times New Roman"/>
          <w:sz w:val="28"/>
          <w:szCs w:val="28"/>
          <w:lang w:val="ru-RU"/>
        </w:rPr>
        <w:t>, с официальным визитом посетил страны АСЕАН, Узбекистан, Казахстан, Монголию, принял участие в форуме АТЭС (ноябрь 2008</w:t>
      </w:r>
      <w:r w:rsidR="00BB53E1">
        <w:rPr>
          <w:rFonts w:ascii="Times New Roman" w:hAnsi="Times New Roman" w:cs="Times New Roman"/>
          <w:sz w:val="28"/>
          <w:szCs w:val="28"/>
          <w:lang w:val="ru-RU"/>
        </w:rPr>
        <w:t>г.</w:t>
      </w:r>
      <w:r w:rsidRPr="000E369C">
        <w:rPr>
          <w:rFonts w:ascii="Times New Roman" w:hAnsi="Times New Roman" w:cs="Times New Roman"/>
          <w:sz w:val="28"/>
          <w:szCs w:val="28"/>
          <w:lang w:val="ru-RU"/>
        </w:rPr>
        <w:t xml:space="preserve">) и т.д. </w:t>
      </w:r>
      <w:r>
        <w:rPr>
          <w:rStyle w:val="FootnoteReference"/>
          <w:rFonts w:ascii="Times New Roman" w:hAnsi="Times New Roman" w:cs="Times New Roman"/>
          <w:sz w:val="28"/>
          <w:szCs w:val="28"/>
        </w:rPr>
        <w:footnoteReference w:id="95"/>
      </w:r>
      <w:r w:rsidRPr="000E369C">
        <w:rPr>
          <w:rFonts w:ascii="Times New Roman" w:hAnsi="Times New Roman" w:cs="Times New Roman"/>
          <w:sz w:val="28"/>
          <w:szCs w:val="28"/>
          <w:lang w:val="ru-RU"/>
        </w:rPr>
        <w:t xml:space="preserve"> в 2008 г. Ху Цзиньтао и</w:t>
      </w:r>
      <w:proofErr w:type="gramStart"/>
      <w:r w:rsidRPr="000E369C">
        <w:rPr>
          <w:rFonts w:ascii="Times New Roman" w:hAnsi="Times New Roman" w:cs="Times New Roman"/>
          <w:sz w:val="28"/>
          <w:szCs w:val="28"/>
          <w:lang w:val="ru-RU"/>
        </w:rPr>
        <w:t xml:space="preserve"> Л</w:t>
      </w:r>
      <w:proofErr w:type="gramEnd"/>
      <w:r w:rsidRPr="000E369C">
        <w:rPr>
          <w:rFonts w:ascii="Times New Roman" w:hAnsi="Times New Roman" w:cs="Times New Roman"/>
          <w:sz w:val="28"/>
          <w:szCs w:val="28"/>
          <w:lang w:val="ru-RU"/>
        </w:rPr>
        <w:t xml:space="preserve">и </w:t>
      </w:r>
      <w:proofErr w:type="spellStart"/>
      <w:r w:rsidRPr="000E369C">
        <w:rPr>
          <w:rFonts w:ascii="Times New Roman" w:hAnsi="Times New Roman" w:cs="Times New Roman"/>
          <w:sz w:val="28"/>
          <w:szCs w:val="28"/>
          <w:lang w:val="ru-RU"/>
        </w:rPr>
        <w:t>Мен</w:t>
      </w:r>
      <w:r w:rsidR="00945E3C" w:rsidRPr="000E369C">
        <w:rPr>
          <w:rFonts w:ascii="Times New Roman" w:hAnsi="Times New Roman" w:cs="Times New Roman"/>
          <w:sz w:val="28"/>
          <w:szCs w:val="28"/>
          <w:lang w:val="ru-RU"/>
        </w:rPr>
        <w:t>б</w:t>
      </w:r>
      <w:r w:rsidRPr="000E369C">
        <w:rPr>
          <w:rFonts w:ascii="Times New Roman" w:hAnsi="Times New Roman" w:cs="Times New Roman"/>
          <w:sz w:val="28"/>
          <w:szCs w:val="28"/>
          <w:lang w:val="ru-RU"/>
        </w:rPr>
        <w:t>ак</w:t>
      </w:r>
      <w:proofErr w:type="spellEnd"/>
      <w:r w:rsidRPr="000E369C">
        <w:rPr>
          <w:rFonts w:ascii="Times New Roman" w:hAnsi="Times New Roman" w:cs="Times New Roman"/>
          <w:sz w:val="28"/>
          <w:szCs w:val="28"/>
          <w:lang w:val="ru-RU"/>
        </w:rPr>
        <w:t xml:space="preserve"> объявили, что отношения между двумя странами будут носить статус </w:t>
      </w:r>
      <w:r w:rsidR="003935A6" w:rsidRPr="000E369C">
        <w:rPr>
          <w:rFonts w:ascii="Times New Roman" w:hAnsi="Times New Roman" w:cs="Times New Roman"/>
          <w:sz w:val="28"/>
          <w:szCs w:val="28"/>
          <w:lang w:val="ru-RU"/>
        </w:rPr>
        <w:t xml:space="preserve"> </w:t>
      </w:r>
      <w:proofErr w:type="gramStart"/>
      <w:r w:rsidRPr="000E369C">
        <w:rPr>
          <w:rFonts w:ascii="Times New Roman" w:hAnsi="Times New Roman" w:cs="Times New Roman"/>
          <w:sz w:val="28"/>
          <w:szCs w:val="28"/>
          <w:lang w:val="ru-RU"/>
        </w:rPr>
        <w:t>стратегических</w:t>
      </w:r>
      <w:proofErr w:type="gramEnd"/>
      <w:r w:rsidRPr="000E369C">
        <w:rPr>
          <w:rFonts w:ascii="Times New Roman" w:hAnsi="Times New Roman" w:cs="Times New Roman"/>
          <w:sz w:val="28"/>
          <w:szCs w:val="28"/>
          <w:lang w:val="ru-RU"/>
        </w:rPr>
        <w:t xml:space="preserve">. </w:t>
      </w:r>
    </w:p>
    <w:p w:rsidR="00986FBD" w:rsidRPr="000E369C" w:rsidRDefault="00986FBD" w:rsidP="00A858DD">
      <w:pPr>
        <w:tabs>
          <w:tab w:val="left" w:pos="426"/>
          <w:tab w:val="left" w:pos="993"/>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lastRenderedPageBreak/>
        <w:t xml:space="preserve">Ниже представлены графики, на которых наглядно показан рост экспорта и импорта между Республикой Корея и Китаем. Для сравнения представлены данные по США и Японии за те же годы. </w:t>
      </w:r>
    </w:p>
    <w:p w:rsidR="007623E9" w:rsidRPr="000E369C" w:rsidRDefault="007623E9" w:rsidP="00A858DD">
      <w:pPr>
        <w:tabs>
          <w:tab w:val="left" w:pos="426"/>
          <w:tab w:val="left" w:pos="993"/>
        </w:tabs>
        <w:spacing w:line="360" w:lineRule="auto"/>
        <w:ind w:firstLine="426"/>
        <w:jc w:val="both"/>
        <w:rPr>
          <w:rFonts w:ascii="Times New Roman" w:hAnsi="Times New Roman" w:cs="Times New Roman"/>
          <w:sz w:val="28"/>
          <w:szCs w:val="28"/>
          <w:lang w:val="ru-RU"/>
        </w:rPr>
      </w:pPr>
    </w:p>
    <w:p w:rsidR="00986FBD" w:rsidRDefault="00986FBD" w:rsidP="00A858DD">
      <w:pPr>
        <w:tabs>
          <w:tab w:val="left" w:pos="426"/>
        </w:tabs>
        <w:spacing w:line="360" w:lineRule="auto"/>
        <w:ind w:firstLine="426"/>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274820" cy="252984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781F" w:rsidRPr="000E369C" w:rsidRDefault="004611D9" w:rsidP="00A858DD">
      <w:pPr>
        <w:tabs>
          <w:tab w:val="left" w:pos="426"/>
        </w:tabs>
        <w:spacing w:line="360" w:lineRule="auto"/>
        <w:ind w:firstLine="426"/>
        <w:jc w:val="center"/>
        <w:rPr>
          <w:rFonts w:ascii="Times New Roman" w:hAnsi="Times New Roman" w:cs="Times New Roman"/>
          <w:b/>
          <w:sz w:val="24"/>
          <w:szCs w:val="28"/>
          <w:lang w:val="ru-RU"/>
        </w:rPr>
      </w:pPr>
      <w:r w:rsidRPr="000E369C">
        <w:rPr>
          <w:rFonts w:ascii="Times New Roman" w:hAnsi="Times New Roman" w:cs="Times New Roman"/>
          <w:b/>
          <w:sz w:val="24"/>
          <w:szCs w:val="28"/>
          <w:lang w:val="ru-RU"/>
        </w:rPr>
        <w:t>Граф</w:t>
      </w:r>
      <w:r w:rsidR="007B6B84" w:rsidRPr="000E369C">
        <w:rPr>
          <w:rFonts w:ascii="Times New Roman" w:hAnsi="Times New Roman" w:cs="Times New Roman"/>
          <w:b/>
          <w:sz w:val="24"/>
          <w:szCs w:val="28"/>
          <w:lang w:val="ru-RU"/>
        </w:rPr>
        <w:t>. 5</w:t>
      </w:r>
      <w:r w:rsidR="000C77B4" w:rsidRPr="000E369C">
        <w:rPr>
          <w:rFonts w:ascii="Times New Roman" w:hAnsi="Times New Roman" w:cs="Times New Roman"/>
          <w:b/>
          <w:sz w:val="24"/>
          <w:szCs w:val="28"/>
          <w:lang w:val="ru-RU"/>
        </w:rPr>
        <w:t>. Э</w:t>
      </w:r>
      <w:r w:rsidR="0038781F" w:rsidRPr="000E369C">
        <w:rPr>
          <w:rFonts w:ascii="Times New Roman" w:hAnsi="Times New Roman" w:cs="Times New Roman"/>
          <w:b/>
          <w:sz w:val="24"/>
          <w:szCs w:val="28"/>
          <w:lang w:val="ru-RU"/>
        </w:rPr>
        <w:t xml:space="preserve">кспорт Республики Корея в КНР, США, и Японию в 2007-2013 г. млрд. долл. </w:t>
      </w:r>
      <w:r w:rsidR="0038781F" w:rsidRPr="00235A34">
        <w:rPr>
          <w:rStyle w:val="FootnoteReference"/>
          <w:rFonts w:ascii="Times New Roman" w:hAnsi="Times New Roman" w:cs="Times New Roman"/>
          <w:b/>
          <w:sz w:val="24"/>
          <w:szCs w:val="28"/>
        </w:rPr>
        <w:footnoteReference w:id="96"/>
      </w:r>
    </w:p>
    <w:p w:rsidR="00986FBD" w:rsidRDefault="00986FBD" w:rsidP="00A858DD">
      <w:pPr>
        <w:tabs>
          <w:tab w:val="left" w:pos="426"/>
        </w:tabs>
        <w:spacing w:line="360" w:lineRule="auto"/>
        <w:ind w:firstLine="426"/>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53125" cy="2466975"/>
            <wp:effectExtent l="0" t="0" r="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6FBD" w:rsidRPr="000E369C" w:rsidRDefault="00235A34" w:rsidP="00A858DD">
      <w:pPr>
        <w:tabs>
          <w:tab w:val="left" w:pos="426"/>
        </w:tabs>
        <w:spacing w:line="360" w:lineRule="auto"/>
        <w:ind w:firstLine="426"/>
        <w:jc w:val="center"/>
        <w:rPr>
          <w:rFonts w:ascii="Times New Roman" w:hAnsi="Times New Roman" w:cs="Times New Roman"/>
          <w:b/>
          <w:sz w:val="24"/>
          <w:szCs w:val="28"/>
          <w:lang w:val="ru-RU"/>
        </w:rPr>
      </w:pPr>
      <w:r w:rsidRPr="000E369C">
        <w:rPr>
          <w:rFonts w:ascii="Times New Roman" w:hAnsi="Times New Roman" w:cs="Times New Roman"/>
          <w:b/>
          <w:sz w:val="24"/>
          <w:szCs w:val="28"/>
          <w:lang w:val="ru-RU"/>
        </w:rPr>
        <w:t>Граф.</w:t>
      </w:r>
      <w:r w:rsidR="004611D9" w:rsidRPr="000E369C">
        <w:rPr>
          <w:rFonts w:ascii="Times New Roman" w:hAnsi="Times New Roman" w:cs="Times New Roman"/>
          <w:b/>
          <w:sz w:val="24"/>
          <w:szCs w:val="28"/>
          <w:lang w:val="ru-RU"/>
        </w:rPr>
        <w:t xml:space="preserve"> </w:t>
      </w:r>
      <w:r w:rsidR="007B6B84" w:rsidRPr="000E369C">
        <w:rPr>
          <w:rFonts w:ascii="Times New Roman" w:hAnsi="Times New Roman" w:cs="Times New Roman"/>
          <w:b/>
          <w:sz w:val="24"/>
          <w:szCs w:val="28"/>
          <w:lang w:val="ru-RU"/>
        </w:rPr>
        <w:t xml:space="preserve"> 6</w:t>
      </w:r>
      <w:r w:rsidR="0038781F" w:rsidRPr="000E369C">
        <w:rPr>
          <w:rFonts w:ascii="Times New Roman" w:hAnsi="Times New Roman" w:cs="Times New Roman"/>
          <w:b/>
          <w:sz w:val="24"/>
          <w:szCs w:val="28"/>
          <w:lang w:val="ru-RU"/>
        </w:rPr>
        <w:t>. Импорт</w:t>
      </w:r>
      <w:r w:rsidR="000C77B4" w:rsidRPr="000E369C">
        <w:rPr>
          <w:rFonts w:ascii="Times New Roman" w:hAnsi="Times New Roman" w:cs="Times New Roman"/>
          <w:b/>
          <w:sz w:val="24"/>
          <w:szCs w:val="28"/>
          <w:lang w:val="ru-RU"/>
        </w:rPr>
        <w:t xml:space="preserve"> Республики Корея</w:t>
      </w:r>
      <w:r w:rsidR="0038781F" w:rsidRPr="000E369C">
        <w:rPr>
          <w:rFonts w:ascii="Times New Roman" w:hAnsi="Times New Roman" w:cs="Times New Roman"/>
          <w:b/>
          <w:sz w:val="24"/>
          <w:szCs w:val="28"/>
          <w:lang w:val="ru-RU"/>
        </w:rPr>
        <w:t xml:space="preserve"> из КНР, США, Японии в 2007-2013 г., млрд. долл. </w:t>
      </w:r>
      <w:r w:rsidR="0038781F" w:rsidRPr="00235A34">
        <w:rPr>
          <w:rStyle w:val="FootnoteReference"/>
          <w:rFonts w:ascii="Times New Roman" w:hAnsi="Times New Roman" w:cs="Times New Roman"/>
          <w:b/>
          <w:sz w:val="24"/>
          <w:szCs w:val="28"/>
        </w:rPr>
        <w:footnoteReference w:id="97"/>
      </w:r>
    </w:p>
    <w:p w:rsidR="00945E3C" w:rsidRPr="000E369C" w:rsidRDefault="00945E3C" w:rsidP="00A858DD">
      <w:pPr>
        <w:tabs>
          <w:tab w:val="left" w:pos="426"/>
        </w:tabs>
        <w:spacing w:line="360" w:lineRule="auto"/>
        <w:ind w:firstLine="426"/>
        <w:jc w:val="center"/>
        <w:rPr>
          <w:rFonts w:ascii="Times New Roman" w:hAnsi="Times New Roman" w:cs="Times New Roman"/>
          <w:b/>
          <w:sz w:val="24"/>
          <w:szCs w:val="28"/>
          <w:lang w:val="ru-RU"/>
        </w:rPr>
      </w:pPr>
    </w:p>
    <w:p w:rsidR="00F75679" w:rsidRPr="000E369C" w:rsidRDefault="00F75679" w:rsidP="00EA4C16">
      <w:pPr>
        <w:tabs>
          <w:tab w:val="left" w:pos="426"/>
        </w:tabs>
        <w:spacing w:line="360" w:lineRule="auto"/>
        <w:ind w:firstLine="426"/>
        <w:jc w:val="center"/>
        <w:rPr>
          <w:rFonts w:ascii="Times New Roman" w:hAnsi="Times New Roman" w:cs="Times New Roman"/>
          <w:b/>
          <w:sz w:val="24"/>
          <w:szCs w:val="24"/>
          <w:lang w:val="ru-RU"/>
        </w:rPr>
      </w:pPr>
      <w:r w:rsidRPr="000E369C">
        <w:rPr>
          <w:rFonts w:ascii="Times New Roman" w:hAnsi="Times New Roman" w:cs="Times New Roman"/>
          <w:b/>
          <w:sz w:val="24"/>
          <w:szCs w:val="24"/>
          <w:lang w:val="ru-RU"/>
        </w:rPr>
        <w:lastRenderedPageBreak/>
        <w:t>Таблица 1. Лидирующие э</w:t>
      </w:r>
      <w:r w:rsidR="003935A6" w:rsidRPr="000E369C">
        <w:rPr>
          <w:rFonts w:ascii="Times New Roman" w:hAnsi="Times New Roman" w:cs="Times New Roman"/>
          <w:b/>
          <w:sz w:val="24"/>
          <w:szCs w:val="24"/>
          <w:lang w:val="ru-RU"/>
        </w:rPr>
        <w:t>кспортные</w:t>
      </w:r>
      <w:r w:rsidRPr="000E369C">
        <w:rPr>
          <w:rFonts w:ascii="Times New Roman" w:hAnsi="Times New Roman" w:cs="Times New Roman"/>
          <w:b/>
          <w:sz w:val="24"/>
          <w:szCs w:val="24"/>
          <w:lang w:val="ru-RU"/>
        </w:rPr>
        <w:t xml:space="preserve"> направления из</w:t>
      </w:r>
      <w:r w:rsidR="003935A6" w:rsidRPr="000E369C">
        <w:rPr>
          <w:rFonts w:ascii="Times New Roman" w:hAnsi="Times New Roman" w:cs="Times New Roman"/>
          <w:b/>
          <w:sz w:val="24"/>
          <w:szCs w:val="24"/>
          <w:lang w:val="ru-RU"/>
        </w:rPr>
        <w:t xml:space="preserve"> </w:t>
      </w:r>
      <w:r w:rsidRPr="000E369C">
        <w:rPr>
          <w:rFonts w:ascii="Times New Roman" w:hAnsi="Times New Roman" w:cs="Times New Roman"/>
          <w:b/>
          <w:sz w:val="24"/>
          <w:szCs w:val="24"/>
          <w:lang w:val="ru-RU"/>
        </w:rPr>
        <w:t>Республики Корея в КНР</w:t>
      </w:r>
      <w:r w:rsidR="003935A6" w:rsidRPr="000E369C">
        <w:rPr>
          <w:rFonts w:ascii="Times New Roman" w:hAnsi="Times New Roman" w:cs="Times New Roman"/>
          <w:b/>
          <w:sz w:val="24"/>
          <w:szCs w:val="24"/>
          <w:lang w:val="ru-RU"/>
        </w:rPr>
        <w:t xml:space="preserve"> </w:t>
      </w:r>
      <w:r w:rsidRPr="000E369C">
        <w:rPr>
          <w:rFonts w:ascii="Times New Roman" w:hAnsi="Times New Roman" w:cs="Times New Roman"/>
          <w:b/>
          <w:sz w:val="24"/>
          <w:szCs w:val="24"/>
          <w:lang w:val="ru-RU"/>
        </w:rPr>
        <w:t>в 2014 г</w:t>
      </w:r>
      <w:r w:rsidRPr="00EA4C16">
        <w:rPr>
          <w:rStyle w:val="FootnoteReference"/>
          <w:rFonts w:ascii="Times New Roman" w:hAnsi="Times New Roman" w:cs="Times New Roman"/>
          <w:b/>
          <w:sz w:val="24"/>
          <w:szCs w:val="24"/>
        </w:rPr>
        <w:footnoteReference w:id="98"/>
      </w:r>
    </w:p>
    <w:tbl>
      <w:tblPr>
        <w:tblStyle w:val="TableGrid"/>
        <w:tblW w:w="0" w:type="auto"/>
        <w:tblLook w:val="04A0" w:firstRow="1" w:lastRow="0" w:firstColumn="1" w:lastColumn="0" w:noHBand="0" w:noVBand="1"/>
      </w:tblPr>
      <w:tblGrid>
        <w:gridCol w:w="4531"/>
        <w:gridCol w:w="4733"/>
      </w:tblGrid>
      <w:tr w:rsidR="00F75679" w:rsidRPr="00644021" w:rsidTr="00F75679">
        <w:trPr>
          <w:trHeight w:val="418"/>
        </w:trPr>
        <w:tc>
          <w:tcPr>
            <w:tcW w:w="4531"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proofErr w:type="spellStart"/>
            <w:r w:rsidRPr="00644021">
              <w:rPr>
                <w:rFonts w:ascii="Times New Roman" w:hAnsi="Times New Roman" w:cs="Times New Roman"/>
                <w:sz w:val="24"/>
                <w:szCs w:val="24"/>
              </w:rPr>
              <w:t>Название</w:t>
            </w:r>
            <w:proofErr w:type="spellEnd"/>
            <w:r w:rsidRPr="00644021">
              <w:rPr>
                <w:rFonts w:ascii="Times New Roman" w:hAnsi="Times New Roman" w:cs="Times New Roman"/>
                <w:sz w:val="24"/>
                <w:szCs w:val="24"/>
              </w:rPr>
              <w:t xml:space="preserve"> </w:t>
            </w:r>
            <w:proofErr w:type="spellStart"/>
            <w:r w:rsidRPr="00644021">
              <w:rPr>
                <w:rFonts w:ascii="Times New Roman" w:hAnsi="Times New Roman" w:cs="Times New Roman"/>
                <w:sz w:val="24"/>
                <w:szCs w:val="24"/>
              </w:rPr>
              <w:t>продукта</w:t>
            </w:r>
            <w:proofErr w:type="spellEnd"/>
          </w:p>
        </w:tc>
        <w:tc>
          <w:tcPr>
            <w:tcW w:w="4733"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proofErr w:type="spellStart"/>
            <w:r w:rsidRPr="00644021">
              <w:rPr>
                <w:rFonts w:ascii="Times New Roman" w:hAnsi="Times New Roman" w:cs="Times New Roman"/>
                <w:sz w:val="24"/>
                <w:szCs w:val="24"/>
              </w:rPr>
              <w:t>Объем</w:t>
            </w:r>
            <w:proofErr w:type="spellEnd"/>
            <w:r w:rsidRPr="00644021">
              <w:rPr>
                <w:rFonts w:ascii="Times New Roman" w:hAnsi="Times New Roman" w:cs="Times New Roman"/>
                <w:sz w:val="24"/>
                <w:szCs w:val="24"/>
              </w:rPr>
              <w:t xml:space="preserve"> </w:t>
            </w:r>
            <w:proofErr w:type="spellStart"/>
            <w:r w:rsidRPr="00644021">
              <w:rPr>
                <w:rFonts w:ascii="Times New Roman" w:hAnsi="Times New Roman" w:cs="Times New Roman"/>
                <w:sz w:val="24"/>
                <w:szCs w:val="24"/>
              </w:rPr>
              <w:t>экспорта</w:t>
            </w:r>
            <w:proofErr w:type="spellEnd"/>
            <w:r w:rsidRPr="00644021">
              <w:rPr>
                <w:rFonts w:ascii="Times New Roman" w:hAnsi="Times New Roman" w:cs="Times New Roman"/>
                <w:sz w:val="24"/>
                <w:szCs w:val="24"/>
              </w:rPr>
              <w:t xml:space="preserve"> (</w:t>
            </w:r>
            <w:proofErr w:type="spellStart"/>
            <w:r w:rsidRPr="00644021">
              <w:rPr>
                <w:rFonts w:ascii="Times New Roman" w:hAnsi="Times New Roman" w:cs="Times New Roman"/>
                <w:sz w:val="24"/>
                <w:szCs w:val="24"/>
              </w:rPr>
              <w:t>млн</w:t>
            </w:r>
            <w:proofErr w:type="spellEnd"/>
            <w:r w:rsidRPr="00644021">
              <w:rPr>
                <w:rFonts w:ascii="Times New Roman" w:hAnsi="Times New Roman" w:cs="Times New Roman"/>
                <w:sz w:val="24"/>
                <w:szCs w:val="24"/>
              </w:rPr>
              <w:t xml:space="preserve">. </w:t>
            </w:r>
            <w:proofErr w:type="spellStart"/>
            <w:r w:rsidRPr="00644021">
              <w:rPr>
                <w:rFonts w:ascii="Times New Roman" w:hAnsi="Times New Roman" w:cs="Times New Roman"/>
                <w:sz w:val="24"/>
                <w:szCs w:val="24"/>
              </w:rPr>
              <w:t>долл</w:t>
            </w:r>
            <w:proofErr w:type="spellEnd"/>
            <w:r w:rsidRPr="00644021">
              <w:rPr>
                <w:rFonts w:ascii="Times New Roman" w:hAnsi="Times New Roman" w:cs="Times New Roman"/>
                <w:sz w:val="24"/>
                <w:szCs w:val="24"/>
              </w:rPr>
              <w:t>.)</w:t>
            </w:r>
          </w:p>
        </w:tc>
      </w:tr>
      <w:tr w:rsidR="00F75679" w:rsidRPr="00644021" w:rsidTr="00F75679">
        <w:trPr>
          <w:trHeight w:val="403"/>
        </w:trPr>
        <w:tc>
          <w:tcPr>
            <w:tcW w:w="4531"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Полупроводники</w:t>
            </w:r>
            <w:proofErr w:type="spellEnd"/>
          </w:p>
        </w:tc>
        <w:tc>
          <w:tcPr>
            <w:tcW w:w="4733"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26,156</w:t>
            </w:r>
          </w:p>
        </w:tc>
      </w:tr>
      <w:tr w:rsidR="00F75679" w:rsidRPr="00644021" w:rsidTr="00F75679">
        <w:trPr>
          <w:trHeight w:val="403"/>
        </w:trPr>
        <w:tc>
          <w:tcPr>
            <w:tcW w:w="4531"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Электроника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микрочипы</w:t>
            </w:r>
            <w:proofErr w:type="spellEnd"/>
          </w:p>
        </w:tc>
        <w:tc>
          <w:tcPr>
            <w:tcW w:w="4733"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16,572</w:t>
            </w:r>
          </w:p>
        </w:tc>
      </w:tr>
      <w:tr w:rsidR="00F75679" w:rsidRPr="00644021" w:rsidTr="00F75679">
        <w:trPr>
          <w:trHeight w:val="418"/>
        </w:trPr>
        <w:tc>
          <w:tcPr>
            <w:tcW w:w="4531"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Продукты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нефтепереработки</w:t>
            </w:r>
            <w:proofErr w:type="spellEnd"/>
          </w:p>
        </w:tc>
        <w:tc>
          <w:tcPr>
            <w:tcW w:w="4733"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7,000</w:t>
            </w:r>
          </w:p>
        </w:tc>
      </w:tr>
      <w:tr w:rsidR="00F75679" w:rsidRPr="00644021" w:rsidTr="00F75679">
        <w:trPr>
          <w:trHeight w:val="822"/>
        </w:trPr>
        <w:tc>
          <w:tcPr>
            <w:tcW w:w="4531"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Электронное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оборудование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материнские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платы</w:t>
            </w:r>
            <w:proofErr w:type="spellEnd"/>
          </w:p>
        </w:tc>
        <w:tc>
          <w:tcPr>
            <w:tcW w:w="4733"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6,841</w:t>
            </w:r>
          </w:p>
        </w:tc>
      </w:tr>
      <w:tr w:rsidR="00F75679" w:rsidRPr="00644021" w:rsidTr="00F75679">
        <w:trPr>
          <w:trHeight w:val="403"/>
        </w:trPr>
        <w:tc>
          <w:tcPr>
            <w:tcW w:w="4531"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Каучуковые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трубы</w:t>
            </w:r>
            <w:proofErr w:type="spellEnd"/>
          </w:p>
        </w:tc>
        <w:tc>
          <w:tcPr>
            <w:tcW w:w="4733"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7,564</w:t>
            </w:r>
          </w:p>
        </w:tc>
      </w:tr>
      <w:tr w:rsidR="00F75679" w:rsidRPr="00644021" w:rsidTr="00F75679">
        <w:trPr>
          <w:trHeight w:val="403"/>
        </w:trPr>
        <w:tc>
          <w:tcPr>
            <w:tcW w:w="4531"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Нефтехимия</w:t>
            </w:r>
            <w:proofErr w:type="spellEnd"/>
          </w:p>
        </w:tc>
        <w:tc>
          <w:tcPr>
            <w:tcW w:w="4733"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6,727</w:t>
            </w:r>
          </w:p>
        </w:tc>
      </w:tr>
      <w:tr w:rsidR="00F75679" w:rsidRPr="00644021" w:rsidTr="00F75679">
        <w:trPr>
          <w:trHeight w:val="418"/>
        </w:trPr>
        <w:tc>
          <w:tcPr>
            <w:tcW w:w="4531"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Автокомпоненты</w:t>
            </w:r>
            <w:proofErr w:type="spellEnd"/>
          </w:p>
        </w:tc>
        <w:tc>
          <w:tcPr>
            <w:tcW w:w="4733"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6,090</w:t>
            </w:r>
          </w:p>
        </w:tc>
      </w:tr>
    </w:tbl>
    <w:p w:rsidR="00D733CC" w:rsidRDefault="00D733CC" w:rsidP="00A858DD">
      <w:pPr>
        <w:tabs>
          <w:tab w:val="left" w:pos="426"/>
        </w:tabs>
        <w:spacing w:line="360" w:lineRule="auto"/>
        <w:ind w:firstLine="426"/>
        <w:jc w:val="both"/>
        <w:rPr>
          <w:rFonts w:ascii="Times New Roman" w:hAnsi="Times New Roman" w:cs="Times New Roman"/>
          <w:b/>
          <w:sz w:val="28"/>
          <w:szCs w:val="28"/>
        </w:rPr>
      </w:pPr>
    </w:p>
    <w:p w:rsidR="00F75679" w:rsidRPr="000E369C" w:rsidRDefault="00F75679" w:rsidP="00EA4C16">
      <w:pPr>
        <w:tabs>
          <w:tab w:val="left" w:pos="426"/>
        </w:tabs>
        <w:spacing w:line="360" w:lineRule="auto"/>
        <w:ind w:firstLine="426"/>
        <w:jc w:val="center"/>
        <w:rPr>
          <w:rFonts w:ascii="Times New Roman" w:hAnsi="Times New Roman" w:cs="Times New Roman"/>
          <w:b/>
          <w:sz w:val="24"/>
          <w:szCs w:val="24"/>
          <w:lang w:val="ru-RU"/>
        </w:rPr>
      </w:pPr>
      <w:r w:rsidRPr="000E369C">
        <w:rPr>
          <w:rFonts w:ascii="Times New Roman" w:hAnsi="Times New Roman" w:cs="Times New Roman"/>
          <w:b/>
          <w:sz w:val="24"/>
          <w:szCs w:val="24"/>
          <w:lang w:val="ru-RU"/>
        </w:rPr>
        <w:t xml:space="preserve">Таблица </w:t>
      </w:r>
      <w:r w:rsidR="00235A34" w:rsidRPr="000E369C">
        <w:rPr>
          <w:rFonts w:ascii="Times New Roman" w:hAnsi="Times New Roman" w:cs="Times New Roman"/>
          <w:b/>
          <w:sz w:val="24"/>
          <w:szCs w:val="24"/>
          <w:lang w:val="ru-RU"/>
        </w:rPr>
        <w:t xml:space="preserve"> </w:t>
      </w:r>
      <w:r w:rsidRPr="000E369C">
        <w:rPr>
          <w:rFonts w:ascii="Times New Roman" w:hAnsi="Times New Roman" w:cs="Times New Roman"/>
          <w:b/>
          <w:sz w:val="24"/>
          <w:szCs w:val="24"/>
          <w:lang w:val="ru-RU"/>
        </w:rPr>
        <w:t xml:space="preserve">2. Лидирующие импортные направления РК из КНР </w:t>
      </w:r>
      <w:r w:rsidR="00235A34" w:rsidRPr="000E369C">
        <w:rPr>
          <w:rFonts w:ascii="Times New Roman" w:hAnsi="Times New Roman" w:cs="Times New Roman"/>
          <w:b/>
          <w:sz w:val="24"/>
          <w:szCs w:val="24"/>
          <w:lang w:val="ru-RU"/>
        </w:rPr>
        <w:t xml:space="preserve">            </w:t>
      </w:r>
      <w:r w:rsidRPr="000E369C">
        <w:rPr>
          <w:rFonts w:ascii="Times New Roman" w:hAnsi="Times New Roman" w:cs="Times New Roman"/>
          <w:b/>
          <w:sz w:val="24"/>
          <w:szCs w:val="24"/>
          <w:lang w:val="ru-RU"/>
        </w:rPr>
        <w:t xml:space="preserve">в 2014 г. </w:t>
      </w:r>
      <w:r w:rsidRPr="00EA4C16">
        <w:rPr>
          <w:rStyle w:val="FootnoteReference"/>
          <w:rFonts w:ascii="Times New Roman" w:hAnsi="Times New Roman" w:cs="Times New Roman"/>
          <w:b/>
          <w:sz w:val="24"/>
          <w:szCs w:val="24"/>
        </w:rPr>
        <w:footnoteReference w:id="99"/>
      </w:r>
    </w:p>
    <w:tbl>
      <w:tblPr>
        <w:tblStyle w:val="TableGrid"/>
        <w:tblW w:w="0" w:type="auto"/>
        <w:tblLook w:val="04A0" w:firstRow="1" w:lastRow="0" w:firstColumn="1" w:lastColumn="0" w:noHBand="0" w:noVBand="1"/>
      </w:tblPr>
      <w:tblGrid>
        <w:gridCol w:w="4140"/>
        <w:gridCol w:w="5146"/>
      </w:tblGrid>
      <w:tr w:rsidR="00F75679" w:rsidRPr="00097D0B" w:rsidTr="00F75679">
        <w:tc>
          <w:tcPr>
            <w:tcW w:w="4205"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proofErr w:type="spellStart"/>
            <w:r w:rsidRPr="00644021">
              <w:rPr>
                <w:rFonts w:ascii="Times New Roman" w:hAnsi="Times New Roman" w:cs="Times New Roman"/>
                <w:sz w:val="24"/>
                <w:szCs w:val="24"/>
              </w:rPr>
              <w:t>Название</w:t>
            </w:r>
            <w:proofErr w:type="spellEnd"/>
            <w:r w:rsidRPr="00644021">
              <w:rPr>
                <w:rFonts w:ascii="Times New Roman" w:hAnsi="Times New Roman" w:cs="Times New Roman"/>
                <w:sz w:val="24"/>
                <w:szCs w:val="24"/>
              </w:rPr>
              <w:t xml:space="preserve"> </w:t>
            </w:r>
            <w:proofErr w:type="spellStart"/>
            <w:r w:rsidRPr="00644021">
              <w:rPr>
                <w:rFonts w:ascii="Times New Roman" w:hAnsi="Times New Roman" w:cs="Times New Roman"/>
                <w:sz w:val="24"/>
                <w:szCs w:val="24"/>
              </w:rPr>
              <w:t>продукта</w:t>
            </w:r>
            <w:proofErr w:type="spellEnd"/>
          </w:p>
        </w:tc>
        <w:tc>
          <w:tcPr>
            <w:tcW w:w="5259"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proofErr w:type="spellStart"/>
            <w:r w:rsidRPr="00644021">
              <w:rPr>
                <w:rFonts w:ascii="Times New Roman" w:hAnsi="Times New Roman" w:cs="Times New Roman"/>
                <w:sz w:val="24"/>
                <w:szCs w:val="24"/>
              </w:rPr>
              <w:t>Объем</w:t>
            </w:r>
            <w:proofErr w:type="spellEnd"/>
            <w:r w:rsidRPr="00644021">
              <w:rPr>
                <w:rFonts w:ascii="Times New Roman" w:hAnsi="Times New Roman" w:cs="Times New Roman"/>
                <w:sz w:val="24"/>
                <w:szCs w:val="24"/>
              </w:rPr>
              <w:t xml:space="preserve"> </w:t>
            </w:r>
            <w:proofErr w:type="spellStart"/>
            <w:r>
              <w:rPr>
                <w:rFonts w:ascii="Times New Roman" w:hAnsi="Times New Roman" w:cs="Times New Roman"/>
                <w:sz w:val="24"/>
                <w:szCs w:val="24"/>
              </w:rPr>
              <w:t>импорта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млн.долл</w:t>
            </w:r>
            <w:proofErr w:type="spellEnd"/>
            <w:r>
              <w:rPr>
                <w:rFonts w:ascii="Times New Roman" w:hAnsi="Times New Roman" w:cs="Times New Roman"/>
                <w:sz w:val="24"/>
                <w:szCs w:val="24"/>
              </w:rPr>
              <w:t>.)</w:t>
            </w:r>
          </w:p>
        </w:tc>
      </w:tr>
      <w:tr w:rsidR="00F75679" w:rsidRPr="00097D0B" w:rsidTr="00F75679">
        <w:tc>
          <w:tcPr>
            <w:tcW w:w="4205"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Полупроводники</w:t>
            </w:r>
            <w:proofErr w:type="spellEnd"/>
            <w:r>
              <w:rPr>
                <w:rFonts w:ascii="Times New Roman" w:hAnsi="Times New Roman" w:cs="Times New Roman"/>
                <w:sz w:val="24"/>
                <w:szCs w:val="24"/>
              </w:rPr>
              <w:t xml:space="preserve"> </w:t>
            </w:r>
          </w:p>
        </w:tc>
        <w:tc>
          <w:tcPr>
            <w:tcW w:w="5259"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8,115</w:t>
            </w:r>
          </w:p>
        </w:tc>
      </w:tr>
      <w:tr w:rsidR="00F75679" w:rsidRPr="00097D0B" w:rsidTr="00F75679">
        <w:tc>
          <w:tcPr>
            <w:tcW w:w="4205"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Компьютеры</w:t>
            </w:r>
            <w:proofErr w:type="spellEnd"/>
            <w:r>
              <w:rPr>
                <w:rFonts w:ascii="Times New Roman" w:hAnsi="Times New Roman" w:cs="Times New Roman"/>
                <w:sz w:val="24"/>
                <w:szCs w:val="24"/>
              </w:rPr>
              <w:t xml:space="preserve"> </w:t>
            </w:r>
          </w:p>
        </w:tc>
        <w:tc>
          <w:tcPr>
            <w:tcW w:w="5259"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5,785</w:t>
            </w:r>
          </w:p>
        </w:tc>
      </w:tr>
      <w:tr w:rsidR="00F75679" w:rsidRPr="00097D0B" w:rsidTr="00F75679">
        <w:tc>
          <w:tcPr>
            <w:tcW w:w="4205"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Металлопрокат</w:t>
            </w:r>
            <w:proofErr w:type="spellEnd"/>
          </w:p>
        </w:tc>
        <w:tc>
          <w:tcPr>
            <w:tcW w:w="5259"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5,740</w:t>
            </w:r>
          </w:p>
        </w:tc>
      </w:tr>
      <w:tr w:rsidR="00F75679" w:rsidRPr="00097D0B" w:rsidTr="00F75679">
        <w:tc>
          <w:tcPr>
            <w:tcW w:w="4205"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Электрические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приборы</w:t>
            </w:r>
            <w:proofErr w:type="spellEnd"/>
          </w:p>
        </w:tc>
        <w:tc>
          <w:tcPr>
            <w:tcW w:w="5259" w:type="dxa"/>
          </w:tcPr>
          <w:p w:rsidR="00F75679" w:rsidRPr="00E50E1F" w:rsidRDefault="00F75679" w:rsidP="00A858DD">
            <w:pPr>
              <w:tabs>
                <w:tab w:val="left" w:pos="42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1,526</w:t>
            </w:r>
          </w:p>
        </w:tc>
      </w:tr>
      <w:tr w:rsidR="00F75679" w:rsidRPr="00097D0B" w:rsidTr="00F75679">
        <w:tc>
          <w:tcPr>
            <w:tcW w:w="4205"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Электронные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приборы</w:t>
            </w:r>
            <w:proofErr w:type="spellEnd"/>
          </w:p>
        </w:tc>
        <w:tc>
          <w:tcPr>
            <w:tcW w:w="5259"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3,597</w:t>
            </w:r>
          </w:p>
        </w:tc>
      </w:tr>
      <w:tr w:rsidR="00F75679" w:rsidRPr="00097D0B" w:rsidTr="00F75679">
        <w:tc>
          <w:tcPr>
            <w:tcW w:w="4205"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Текстиль</w:t>
            </w:r>
            <w:proofErr w:type="spellEnd"/>
          </w:p>
        </w:tc>
        <w:tc>
          <w:tcPr>
            <w:tcW w:w="5259"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3,518</w:t>
            </w:r>
          </w:p>
        </w:tc>
      </w:tr>
      <w:tr w:rsidR="00F75679" w:rsidRPr="00097D0B" w:rsidTr="00F75679">
        <w:tc>
          <w:tcPr>
            <w:tcW w:w="4205"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Оборудование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радиосвязи</w:t>
            </w:r>
            <w:proofErr w:type="spellEnd"/>
          </w:p>
        </w:tc>
        <w:tc>
          <w:tcPr>
            <w:tcW w:w="5259" w:type="dxa"/>
          </w:tcPr>
          <w:p w:rsidR="00F75679" w:rsidRPr="00644021" w:rsidRDefault="00F75679" w:rsidP="00A858DD">
            <w:pPr>
              <w:tabs>
                <w:tab w:val="left" w:pos="42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6,757</w:t>
            </w:r>
          </w:p>
        </w:tc>
      </w:tr>
    </w:tbl>
    <w:p w:rsidR="00FA2BE6" w:rsidRPr="003E53CB" w:rsidRDefault="00FA2BE6" w:rsidP="00A858DD">
      <w:pPr>
        <w:tabs>
          <w:tab w:val="left" w:pos="426"/>
        </w:tabs>
        <w:spacing w:line="360" w:lineRule="auto"/>
        <w:ind w:firstLine="426"/>
        <w:jc w:val="both"/>
        <w:rPr>
          <w:rFonts w:ascii="Times New Roman" w:hAnsi="Times New Roman" w:cs="Times New Roman"/>
          <w:sz w:val="28"/>
          <w:szCs w:val="28"/>
        </w:rPr>
      </w:pPr>
    </w:p>
    <w:p w:rsidR="00C013FF" w:rsidRPr="000E369C" w:rsidRDefault="004611D9"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Н</w:t>
      </w:r>
      <w:r w:rsidR="00986FBD" w:rsidRPr="000E369C">
        <w:rPr>
          <w:rFonts w:ascii="Times New Roman" w:hAnsi="Times New Roman" w:cs="Times New Roman"/>
          <w:sz w:val="28"/>
          <w:szCs w:val="28"/>
          <w:lang w:val="ru-RU"/>
        </w:rPr>
        <w:t xml:space="preserve">есмотря на </w:t>
      </w:r>
      <w:r w:rsidR="00235A34" w:rsidRPr="000E369C">
        <w:rPr>
          <w:rFonts w:ascii="Times New Roman" w:hAnsi="Times New Roman" w:cs="Times New Roman"/>
          <w:sz w:val="28"/>
          <w:szCs w:val="28"/>
          <w:lang w:val="ru-RU"/>
        </w:rPr>
        <w:t xml:space="preserve">все </w:t>
      </w:r>
      <w:r w:rsidR="00986FBD" w:rsidRPr="000E369C">
        <w:rPr>
          <w:rFonts w:ascii="Times New Roman" w:hAnsi="Times New Roman" w:cs="Times New Roman"/>
          <w:sz w:val="28"/>
          <w:szCs w:val="28"/>
          <w:lang w:val="ru-RU"/>
        </w:rPr>
        <w:t>выше переч</w:t>
      </w:r>
      <w:r w:rsidRPr="000E369C">
        <w:rPr>
          <w:rFonts w:ascii="Times New Roman" w:hAnsi="Times New Roman" w:cs="Times New Roman"/>
          <w:sz w:val="28"/>
          <w:szCs w:val="28"/>
          <w:lang w:val="ru-RU"/>
        </w:rPr>
        <w:t>исленные положительные стороны З</w:t>
      </w:r>
      <w:r w:rsidR="00986FBD" w:rsidRPr="000E369C">
        <w:rPr>
          <w:rFonts w:ascii="Times New Roman" w:hAnsi="Times New Roman" w:cs="Times New Roman"/>
          <w:sz w:val="28"/>
          <w:szCs w:val="28"/>
          <w:lang w:val="ru-RU"/>
        </w:rPr>
        <w:t xml:space="preserve">СТ, и в Китае, и в Южной Корее были те, кто выступал с критикой данного соглашения. </w:t>
      </w:r>
      <w:r w:rsidR="008C33C8" w:rsidRPr="000E369C">
        <w:rPr>
          <w:rFonts w:ascii="Times New Roman" w:hAnsi="Times New Roman" w:cs="Times New Roman"/>
          <w:sz w:val="28"/>
          <w:szCs w:val="28"/>
          <w:lang w:val="ru-RU"/>
        </w:rPr>
        <w:t xml:space="preserve">            </w:t>
      </w:r>
    </w:p>
    <w:p w:rsidR="00986FBD" w:rsidRPr="000E369C" w:rsidRDefault="00986FBD"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lastRenderedPageBreak/>
        <w:t xml:space="preserve">Во-первых, в Южной Корее наиболее чувствительно к любому соглашению о свободной торговле относились представители агропромышленного комплекса. </w:t>
      </w:r>
      <w:r w:rsidR="00446F11" w:rsidRPr="000E369C">
        <w:rPr>
          <w:rFonts w:ascii="Times New Roman" w:hAnsi="Times New Roman" w:cs="Times New Roman"/>
          <w:sz w:val="28"/>
          <w:szCs w:val="28"/>
          <w:lang w:val="ru-RU"/>
        </w:rPr>
        <w:t>Они</w:t>
      </w:r>
      <w:r w:rsidRPr="000E369C">
        <w:rPr>
          <w:rFonts w:ascii="Times New Roman" w:hAnsi="Times New Roman" w:cs="Times New Roman"/>
          <w:sz w:val="28"/>
          <w:szCs w:val="28"/>
          <w:lang w:val="ru-RU"/>
        </w:rPr>
        <w:t xml:space="preserve"> уже требовали не отменять </w:t>
      </w:r>
      <w:r w:rsidR="00116DBF" w:rsidRPr="000E369C">
        <w:rPr>
          <w:rFonts w:ascii="Times New Roman" w:hAnsi="Times New Roman" w:cs="Times New Roman"/>
          <w:sz w:val="28"/>
          <w:szCs w:val="28"/>
          <w:lang w:val="ru-RU"/>
        </w:rPr>
        <w:t>таможенные пошлины</w:t>
      </w:r>
      <w:r w:rsidRPr="000E369C">
        <w:rPr>
          <w:rFonts w:ascii="Times New Roman" w:hAnsi="Times New Roman" w:cs="Times New Roman"/>
          <w:sz w:val="28"/>
          <w:szCs w:val="28"/>
          <w:lang w:val="ru-RU"/>
        </w:rPr>
        <w:t xml:space="preserve"> на продукты питания во в</w:t>
      </w:r>
      <w:r w:rsidR="00446F11" w:rsidRPr="000E369C">
        <w:rPr>
          <w:rFonts w:ascii="Times New Roman" w:hAnsi="Times New Roman" w:cs="Times New Roman"/>
          <w:sz w:val="28"/>
          <w:szCs w:val="28"/>
          <w:lang w:val="ru-RU"/>
        </w:rPr>
        <w:t>ремя переговоров с Сингапуром, Чили</w:t>
      </w:r>
      <w:r w:rsidRPr="000E369C">
        <w:rPr>
          <w:rFonts w:ascii="Times New Roman" w:hAnsi="Times New Roman" w:cs="Times New Roman"/>
          <w:sz w:val="28"/>
          <w:szCs w:val="28"/>
          <w:lang w:val="ru-RU"/>
        </w:rPr>
        <w:t>. Тогда их опасения были неоправданно преувеличены. В данном случае, они небезосновательно опасались, что дешевая сельскохозяйственная продукция из КНР могла полностью завладеть рынком Южной Кореи. Еще до подписания соглашения общий торговый объем импортируемых из Китая продовольственных товаров равня</w:t>
      </w:r>
      <w:r w:rsidR="000C77B4" w:rsidRPr="000E369C">
        <w:rPr>
          <w:rFonts w:ascii="Times New Roman" w:hAnsi="Times New Roman" w:cs="Times New Roman"/>
          <w:sz w:val="28"/>
          <w:szCs w:val="28"/>
          <w:lang w:val="ru-RU"/>
        </w:rPr>
        <w:t>лся 3,23 млрд. долл. Для сравнения</w:t>
      </w:r>
      <w:r w:rsidRPr="000E369C">
        <w:rPr>
          <w:rFonts w:ascii="Times New Roman" w:hAnsi="Times New Roman" w:cs="Times New Roman"/>
          <w:sz w:val="28"/>
          <w:szCs w:val="28"/>
          <w:lang w:val="ru-RU"/>
        </w:rPr>
        <w:t xml:space="preserve">, объем южнокорейского экспорта составлял чуть больше 500 млн. долл. </w:t>
      </w:r>
      <w:r>
        <w:rPr>
          <w:rStyle w:val="FootnoteReference"/>
          <w:rFonts w:ascii="Times New Roman" w:hAnsi="Times New Roman" w:cs="Times New Roman"/>
          <w:sz w:val="28"/>
          <w:szCs w:val="28"/>
        </w:rPr>
        <w:footnoteReference w:id="100"/>
      </w:r>
      <w:r w:rsidRPr="000E369C">
        <w:rPr>
          <w:rFonts w:ascii="Times New Roman" w:hAnsi="Times New Roman" w:cs="Times New Roman"/>
          <w:sz w:val="28"/>
          <w:szCs w:val="28"/>
          <w:lang w:val="ru-RU"/>
        </w:rPr>
        <w:t xml:space="preserve"> Изначально Республика Корея собиралась отменить тарифы на многие импортируемые из Китая товары сельскохозяйственного сектора. Однако позже под давлением фермеров прежние договоренности были пересмотрены в пользу сохранения таможенных пошлин.                   </w:t>
      </w:r>
    </w:p>
    <w:p w:rsidR="00986FBD" w:rsidRDefault="00986FBD" w:rsidP="00A858DD">
      <w:pPr>
        <w:tabs>
          <w:tab w:val="left" w:pos="426"/>
        </w:tabs>
        <w:spacing w:after="0" w:line="360" w:lineRule="auto"/>
        <w:ind w:firstLine="426"/>
        <w:jc w:val="both"/>
        <w:rPr>
          <w:rFonts w:ascii="Times New Roman" w:hAnsi="Times New Roman" w:cs="Times New Roman"/>
          <w:sz w:val="28"/>
          <w:szCs w:val="28"/>
        </w:rPr>
      </w:pPr>
      <w:r w:rsidRPr="000E369C">
        <w:rPr>
          <w:rFonts w:ascii="Times New Roman" w:hAnsi="Times New Roman" w:cs="Times New Roman"/>
          <w:sz w:val="28"/>
          <w:szCs w:val="28"/>
          <w:lang w:val="ru-RU"/>
        </w:rPr>
        <w:t>Помимо этого, корейские потребители сомневались в качестве китайских продук</w:t>
      </w:r>
      <w:r w:rsidR="00BB53E1">
        <w:rPr>
          <w:rFonts w:ascii="Times New Roman" w:hAnsi="Times New Roman" w:cs="Times New Roman"/>
          <w:sz w:val="28"/>
          <w:szCs w:val="28"/>
          <w:lang w:val="ru-RU"/>
        </w:rPr>
        <w:t xml:space="preserve">тов. Так, к примеру, в 2005 г. </w:t>
      </w:r>
      <w:r w:rsidRPr="000E369C">
        <w:rPr>
          <w:rFonts w:ascii="Times New Roman" w:hAnsi="Times New Roman" w:cs="Times New Roman"/>
          <w:sz w:val="28"/>
          <w:szCs w:val="28"/>
          <w:lang w:val="ru-RU"/>
        </w:rPr>
        <w:t xml:space="preserve"> разразилась так называемая «война за </w:t>
      </w:r>
      <w:proofErr w:type="spellStart"/>
      <w:r w:rsidRPr="000E369C">
        <w:rPr>
          <w:rFonts w:ascii="Times New Roman" w:hAnsi="Times New Roman" w:cs="Times New Roman"/>
          <w:sz w:val="28"/>
          <w:szCs w:val="28"/>
          <w:lang w:val="ru-RU"/>
        </w:rPr>
        <w:t>кимчи</w:t>
      </w:r>
      <w:proofErr w:type="spellEnd"/>
      <w:r w:rsidRPr="000E369C">
        <w:rPr>
          <w:rFonts w:ascii="Times New Roman" w:hAnsi="Times New Roman" w:cs="Times New Roman"/>
          <w:sz w:val="28"/>
          <w:szCs w:val="28"/>
          <w:lang w:val="ru-RU"/>
        </w:rPr>
        <w:t>». Корейская комиссия по продовольственному контролю (</w:t>
      </w:r>
      <w:r>
        <w:rPr>
          <w:rFonts w:ascii="Times New Roman" w:hAnsi="Times New Roman" w:cs="Times New Roman"/>
          <w:sz w:val="28"/>
          <w:szCs w:val="28"/>
        </w:rPr>
        <w:t>Korea</w:t>
      </w:r>
      <w:r w:rsidR="003935A6" w:rsidRPr="000E369C">
        <w:rPr>
          <w:rFonts w:ascii="Times New Roman" w:hAnsi="Times New Roman" w:cs="Times New Roman"/>
          <w:sz w:val="28"/>
          <w:szCs w:val="28"/>
          <w:lang w:val="ru-RU"/>
        </w:rPr>
        <w:t xml:space="preserve"> </w:t>
      </w:r>
      <w:r>
        <w:rPr>
          <w:rFonts w:ascii="Times New Roman" w:hAnsi="Times New Roman" w:cs="Times New Roman"/>
          <w:sz w:val="28"/>
          <w:szCs w:val="28"/>
        </w:rPr>
        <w:t>food</w:t>
      </w:r>
      <w:r w:rsidR="003935A6" w:rsidRPr="000E369C">
        <w:rPr>
          <w:rFonts w:ascii="Times New Roman" w:hAnsi="Times New Roman" w:cs="Times New Roman"/>
          <w:sz w:val="28"/>
          <w:szCs w:val="28"/>
          <w:lang w:val="ru-RU"/>
        </w:rPr>
        <w:t xml:space="preserve"> </w:t>
      </w:r>
      <w:r>
        <w:rPr>
          <w:rFonts w:ascii="Times New Roman" w:hAnsi="Times New Roman" w:cs="Times New Roman"/>
          <w:sz w:val="28"/>
          <w:szCs w:val="28"/>
        </w:rPr>
        <w:t>and</w:t>
      </w:r>
      <w:r w:rsidR="003935A6" w:rsidRPr="000E369C">
        <w:rPr>
          <w:rFonts w:ascii="Times New Roman" w:hAnsi="Times New Roman" w:cs="Times New Roman"/>
          <w:sz w:val="28"/>
          <w:szCs w:val="28"/>
          <w:lang w:val="ru-RU"/>
        </w:rPr>
        <w:t xml:space="preserve"> </w:t>
      </w:r>
      <w:r>
        <w:rPr>
          <w:rFonts w:ascii="Times New Roman" w:hAnsi="Times New Roman" w:cs="Times New Roman"/>
          <w:sz w:val="28"/>
          <w:szCs w:val="28"/>
        </w:rPr>
        <w:t>drug</w:t>
      </w:r>
      <w:r w:rsidR="003935A6" w:rsidRPr="000E369C">
        <w:rPr>
          <w:rFonts w:ascii="Times New Roman" w:hAnsi="Times New Roman" w:cs="Times New Roman"/>
          <w:sz w:val="28"/>
          <w:szCs w:val="28"/>
          <w:lang w:val="ru-RU"/>
        </w:rPr>
        <w:t xml:space="preserve"> </w:t>
      </w:r>
      <w:r>
        <w:rPr>
          <w:rFonts w:ascii="Times New Roman" w:hAnsi="Times New Roman" w:cs="Times New Roman"/>
          <w:sz w:val="28"/>
          <w:szCs w:val="28"/>
        </w:rPr>
        <w:t>administration</w:t>
      </w:r>
      <w:r w:rsidRPr="000E369C">
        <w:rPr>
          <w:rFonts w:ascii="Times New Roman" w:hAnsi="Times New Roman" w:cs="Times New Roman"/>
          <w:sz w:val="28"/>
          <w:szCs w:val="28"/>
          <w:lang w:val="ru-RU"/>
        </w:rPr>
        <w:t>)</w:t>
      </w:r>
      <w:r w:rsidR="003935A6"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обнаружила, что больше чем в половине импортируемого из Китая </w:t>
      </w:r>
      <w:proofErr w:type="spellStart"/>
      <w:r w:rsidRPr="000E369C">
        <w:rPr>
          <w:rFonts w:ascii="Times New Roman" w:hAnsi="Times New Roman" w:cs="Times New Roman"/>
          <w:sz w:val="28"/>
          <w:szCs w:val="28"/>
          <w:lang w:val="ru-RU"/>
        </w:rPr>
        <w:t>кимчи</w:t>
      </w:r>
      <w:proofErr w:type="spellEnd"/>
      <w:r w:rsidRPr="000E369C">
        <w:rPr>
          <w:rFonts w:ascii="Times New Roman" w:hAnsi="Times New Roman" w:cs="Times New Roman"/>
          <w:sz w:val="28"/>
          <w:szCs w:val="28"/>
          <w:lang w:val="ru-RU"/>
        </w:rPr>
        <w:t xml:space="preserve"> была превышена доля определенных бактерий, что могло нанести вред здоровью конечного потребителя. В свою очередь КНР по той же самой причине запретил ввоз нескольких видов продовольственной продукции из РК, включая </w:t>
      </w:r>
      <w:proofErr w:type="spellStart"/>
      <w:r w:rsidRPr="000E369C">
        <w:rPr>
          <w:rFonts w:ascii="Times New Roman" w:hAnsi="Times New Roman" w:cs="Times New Roman"/>
          <w:sz w:val="28"/>
          <w:szCs w:val="28"/>
          <w:lang w:val="ru-RU"/>
        </w:rPr>
        <w:t>кимчи</w:t>
      </w:r>
      <w:proofErr w:type="spellEnd"/>
      <w:r w:rsidRPr="000E369C">
        <w:rPr>
          <w:rFonts w:ascii="Times New Roman" w:hAnsi="Times New Roman" w:cs="Times New Roman"/>
          <w:sz w:val="28"/>
          <w:szCs w:val="28"/>
          <w:lang w:val="ru-RU"/>
        </w:rPr>
        <w:t xml:space="preserve">, соусы для барбекю, чили-перец и т.д. В 2008 г. произошел еще один продовольственный скандал в двусторонней торговле. Корейская комиссия по продовольственному контролю после тщательной инспекции выявила меламин в некоторых молочных </w:t>
      </w:r>
      <w:r w:rsidRPr="000E369C">
        <w:rPr>
          <w:rFonts w:ascii="Times New Roman" w:hAnsi="Times New Roman" w:cs="Times New Roman"/>
          <w:sz w:val="28"/>
          <w:szCs w:val="28"/>
          <w:lang w:val="ru-RU"/>
        </w:rPr>
        <w:lastRenderedPageBreak/>
        <w:t xml:space="preserve">продуктах из Китая. </w:t>
      </w:r>
      <w:proofErr w:type="spellStart"/>
      <w:r>
        <w:rPr>
          <w:rFonts w:ascii="Times New Roman" w:hAnsi="Times New Roman" w:cs="Times New Roman"/>
          <w:sz w:val="28"/>
          <w:szCs w:val="28"/>
        </w:rPr>
        <w:t>Вся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продукция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была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немедленно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изъята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уничтожена</w:t>
      </w:r>
      <w:proofErr w:type="spellEnd"/>
      <w:r>
        <w:rPr>
          <w:rFonts w:ascii="Times New Roman" w:hAnsi="Times New Roman" w:cs="Times New Roman"/>
          <w:sz w:val="28"/>
          <w:szCs w:val="28"/>
        </w:rPr>
        <w:t>.</w:t>
      </w:r>
      <w:r>
        <w:rPr>
          <w:rStyle w:val="FootnoteReference"/>
          <w:rFonts w:ascii="Times New Roman" w:hAnsi="Times New Roman" w:cs="Times New Roman"/>
          <w:sz w:val="28"/>
          <w:szCs w:val="28"/>
        </w:rPr>
        <w:footnoteReference w:id="101"/>
      </w:r>
    </w:p>
    <w:p w:rsidR="004F42B4" w:rsidRPr="000E369C" w:rsidRDefault="00986FBD"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Опасения вызывала и значительная зависимость экономики Южной Кореи от КНР, которая постепенно возрастала еще до подписания договора. В 2000 г. на КНР приходилось 10,7% от общего объема экспорта РК. Уже в 2006 г. она увеличилась до 21%. За тот же промежуток времени доля США  уменьшилась с 21,8% до 13%, доля Японии – с 11,9 </w:t>
      </w:r>
      <w:proofErr w:type="gramStart"/>
      <w:r w:rsidRPr="000E369C">
        <w:rPr>
          <w:rFonts w:ascii="Times New Roman" w:hAnsi="Times New Roman" w:cs="Times New Roman"/>
          <w:sz w:val="28"/>
          <w:szCs w:val="28"/>
          <w:lang w:val="ru-RU"/>
        </w:rPr>
        <w:t>до</w:t>
      </w:r>
      <w:proofErr w:type="gramEnd"/>
      <w:r w:rsidRPr="000E369C">
        <w:rPr>
          <w:rFonts w:ascii="Times New Roman" w:hAnsi="Times New Roman" w:cs="Times New Roman"/>
          <w:sz w:val="28"/>
          <w:szCs w:val="28"/>
          <w:lang w:val="ru-RU"/>
        </w:rPr>
        <w:t xml:space="preserve"> 7,3%. </w:t>
      </w:r>
      <w:proofErr w:type="gramStart"/>
      <w:r w:rsidRPr="000E369C">
        <w:rPr>
          <w:rFonts w:ascii="Times New Roman" w:hAnsi="Times New Roman" w:cs="Times New Roman"/>
          <w:sz w:val="28"/>
          <w:szCs w:val="28"/>
          <w:lang w:val="ru-RU"/>
        </w:rPr>
        <w:t>Аналогичная</w:t>
      </w:r>
      <w:proofErr w:type="gramEnd"/>
      <w:r w:rsidRPr="000E369C">
        <w:rPr>
          <w:rFonts w:ascii="Times New Roman" w:hAnsi="Times New Roman" w:cs="Times New Roman"/>
          <w:sz w:val="28"/>
          <w:szCs w:val="28"/>
          <w:lang w:val="ru-RU"/>
        </w:rPr>
        <w:t xml:space="preserve"> ситуация прослеживалась и в импорте: увеличение присутствия китайских товаров на рынке Южной Кореи и падение спроса на прод</w:t>
      </w:r>
      <w:r w:rsidR="000C77B4" w:rsidRPr="000E369C">
        <w:rPr>
          <w:rFonts w:ascii="Times New Roman" w:hAnsi="Times New Roman" w:cs="Times New Roman"/>
          <w:sz w:val="28"/>
          <w:szCs w:val="28"/>
          <w:lang w:val="ru-RU"/>
        </w:rPr>
        <w:t>укцию из США и Японии. Однако, для  сравнения</w:t>
      </w:r>
      <w:r w:rsidRPr="000E369C">
        <w:rPr>
          <w:rFonts w:ascii="Times New Roman" w:hAnsi="Times New Roman" w:cs="Times New Roman"/>
          <w:sz w:val="28"/>
          <w:szCs w:val="28"/>
          <w:lang w:val="ru-RU"/>
        </w:rPr>
        <w:t>,</w:t>
      </w:r>
      <w:r w:rsidR="00116DBF" w:rsidRPr="000E369C">
        <w:rPr>
          <w:rFonts w:ascii="Times New Roman" w:hAnsi="Times New Roman" w:cs="Times New Roman"/>
          <w:sz w:val="28"/>
          <w:szCs w:val="28"/>
          <w:lang w:val="ru-RU"/>
        </w:rPr>
        <w:t xml:space="preserve"> роль Южной Кореи в торговле</w:t>
      </w:r>
      <w:r w:rsidR="000C77B4" w:rsidRPr="000E369C">
        <w:rPr>
          <w:rFonts w:ascii="Times New Roman" w:hAnsi="Times New Roman" w:cs="Times New Roman"/>
          <w:sz w:val="28"/>
          <w:szCs w:val="28"/>
          <w:lang w:val="ru-RU"/>
        </w:rPr>
        <w:t xml:space="preserve"> КНР изменилось незначительно</w:t>
      </w:r>
      <w:r w:rsidRPr="000E369C">
        <w:rPr>
          <w:rFonts w:ascii="Times New Roman" w:hAnsi="Times New Roman" w:cs="Times New Roman"/>
          <w:sz w:val="28"/>
          <w:szCs w:val="28"/>
          <w:lang w:val="ru-RU"/>
        </w:rPr>
        <w:t xml:space="preserve">. </w:t>
      </w:r>
    </w:p>
    <w:p w:rsidR="00D733CC" w:rsidRPr="000E369C" w:rsidRDefault="00986FBD"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За шесть лет (с 2000 по 2006</w:t>
      </w:r>
      <w:r w:rsidR="00BB53E1">
        <w:rPr>
          <w:rFonts w:ascii="Times New Roman" w:hAnsi="Times New Roman" w:cs="Times New Roman"/>
          <w:sz w:val="28"/>
          <w:szCs w:val="28"/>
          <w:lang w:val="ru-RU"/>
        </w:rPr>
        <w:t xml:space="preserve"> гг.</w:t>
      </w:r>
      <w:r w:rsidRPr="000E369C">
        <w:rPr>
          <w:rFonts w:ascii="Times New Roman" w:hAnsi="Times New Roman" w:cs="Times New Roman"/>
          <w:sz w:val="28"/>
          <w:szCs w:val="28"/>
          <w:lang w:val="ru-RU"/>
        </w:rPr>
        <w:t xml:space="preserve">) доля РК в общем объеме китайского экспорта и импорта возросла только на 1%. </w:t>
      </w:r>
      <w:r>
        <w:rPr>
          <w:rStyle w:val="FootnoteReference"/>
          <w:rFonts w:ascii="Times New Roman" w:hAnsi="Times New Roman" w:cs="Times New Roman"/>
          <w:sz w:val="28"/>
          <w:szCs w:val="28"/>
        </w:rPr>
        <w:footnoteReference w:id="102"/>
      </w:r>
      <w:r w:rsidRPr="000E369C">
        <w:rPr>
          <w:rFonts w:ascii="Times New Roman" w:hAnsi="Times New Roman" w:cs="Times New Roman"/>
          <w:sz w:val="28"/>
          <w:szCs w:val="28"/>
          <w:lang w:val="ru-RU"/>
        </w:rPr>
        <w:t xml:space="preserve"> </w:t>
      </w:r>
    </w:p>
    <w:p w:rsidR="00986FBD" w:rsidRPr="000E369C" w:rsidRDefault="00986FBD"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С одной стороны, предполагалось, что договор должен был способствовать расширению присутствия южнокорейских товаров на рынке КНР. Тем не менее, с другой стороны специалисты выразили опасения об уязвимости экономики Южной Кореи и о возможности монополизации КНР целых сфер южнокорейской экономики.  </w:t>
      </w:r>
    </w:p>
    <w:p w:rsidR="00986FBD" w:rsidRPr="000E369C" w:rsidRDefault="00986FBD"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Скептически к договору относились и некоторые представители Национального собрания Республики Корея. Так, представительница оппозиционной партии Новый политический альянс за демократию Ким </w:t>
      </w:r>
      <w:proofErr w:type="spellStart"/>
      <w:r w:rsidRPr="000E369C">
        <w:rPr>
          <w:rFonts w:ascii="Times New Roman" w:hAnsi="Times New Roman" w:cs="Times New Roman"/>
          <w:sz w:val="28"/>
          <w:szCs w:val="28"/>
          <w:lang w:val="ru-RU"/>
        </w:rPr>
        <w:t>Чже</w:t>
      </w:r>
      <w:proofErr w:type="spellEnd"/>
      <w:r w:rsidRPr="000E369C">
        <w:rPr>
          <w:rFonts w:ascii="Times New Roman" w:hAnsi="Times New Roman" w:cs="Times New Roman"/>
          <w:sz w:val="28"/>
          <w:szCs w:val="28"/>
          <w:lang w:val="ru-RU"/>
        </w:rPr>
        <w:t xml:space="preserve"> Нам отметила, что КНР и без ЗСТ отменяла таможенные пошлины в торговле с иностранными партнерами. Таким образом, она сделала вывод, что договор в перспективе может не оправдать возложенных на него надежд и несильно повысит конкурентное преимущество южнокорейских </w:t>
      </w:r>
      <w:r w:rsidRPr="000E369C">
        <w:rPr>
          <w:rFonts w:ascii="Times New Roman" w:hAnsi="Times New Roman" w:cs="Times New Roman"/>
          <w:sz w:val="28"/>
          <w:szCs w:val="28"/>
          <w:lang w:val="ru-RU"/>
        </w:rPr>
        <w:lastRenderedPageBreak/>
        <w:t xml:space="preserve">товаров. </w:t>
      </w:r>
      <w:r>
        <w:rPr>
          <w:rStyle w:val="FootnoteReference"/>
          <w:rFonts w:ascii="Times New Roman" w:hAnsi="Times New Roman" w:cs="Times New Roman"/>
          <w:sz w:val="28"/>
          <w:szCs w:val="28"/>
        </w:rPr>
        <w:footnoteReference w:id="103"/>
      </w:r>
      <w:r w:rsidRPr="000E369C">
        <w:rPr>
          <w:rFonts w:ascii="Times New Roman" w:hAnsi="Times New Roman" w:cs="Times New Roman"/>
          <w:sz w:val="28"/>
          <w:szCs w:val="28"/>
          <w:lang w:val="ru-RU"/>
        </w:rPr>
        <w:t xml:space="preserve"> Существовало также мнение, что реализация соглашения может повысить зависимость экономики РК от торговли с КНР и ослабить экономические связи с другими торговыми партнерами. </w:t>
      </w:r>
    </w:p>
    <w:p w:rsidR="00C020D3" w:rsidRPr="000E369C" w:rsidRDefault="00986FBD" w:rsidP="00A858DD">
      <w:pPr>
        <w:tabs>
          <w:tab w:val="left" w:pos="426"/>
        </w:tabs>
        <w:spacing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Наконец, КНР – одно из немногих государств мира, поддерживающих дипломатические отношения с К</w:t>
      </w:r>
      <w:r w:rsidR="000E1824" w:rsidRPr="000E369C">
        <w:rPr>
          <w:rFonts w:ascii="Times New Roman" w:hAnsi="Times New Roman" w:cs="Times New Roman"/>
          <w:sz w:val="28"/>
          <w:szCs w:val="28"/>
          <w:lang w:val="ru-RU"/>
        </w:rPr>
        <w:t xml:space="preserve">орейской </w:t>
      </w:r>
      <w:r w:rsidRPr="000E369C">
        <w:rPr>
          <w:rFonts w:ascii="Times New Roman" w:hAnsi="Times New Roman" w:cs="Times New Roman"/>
          <w:sz w:val="28"/>
          <w:szCs w:val="28"/>
          <w:lang w:val="ru-RU"/>
        </w:rPr>
        <w:t>Н</w:t>
      </w:r>
      <w:r w:rsidR="000E1824" w:rsidRPr="000E369C">
        <w:rPr>
          <w:rFonts w:ascii="Times New Roman" w:hAnsi="Times New Roman" w:cs="Times New Roman"/>
          <w:sz w:val="28"/>
          <w:szCs w:val="28"/>
          <w:lang w:val="ru-RU"/>
        </w:rPr>
        <w:t>ародно-</w:t>
      </w:r>
      <w:r w:rsidRPr="000E369C">
        <w:rPr>
          <w:rFonts w:ascii="Times New Roman" w:hAnsi="Times New Roman" w:cs="Times New Roman"/>
          <w:sz w:val="28"/>
          <w:szCs w:val="28"/>
          <w:lang w:val="ru-RU"/>
        </w:rPr>
        <w:t>Д</w:t>
      </w:r>
      <w:r w:rsidR="000E1824" w:rsidRPr="000E369C">
        <w:rPr>
          <w:rFonts w:ascii="Times New Roman" w:hAnsi="Times New Roman" w:cs="Times New Roman"/>
          <w:sz w:val="28"/>
          <w:szCs w:val="28"/>
          <w:lang w:val="ru-RU"/>
        </w:rPr>
        <w:t xml:space="preserve">емократической </w:t>
      </w:r>
      <w:r w:rsidRPr="000E369C">
        <w:rPr>
          <w:rFonts w:ascii="Times New Roman" w:hAnsi="Times New Roman" w:cs="Times New Roman"/>
          <w:sz w:val="28"/>
          <w:szCs w:val="28"/>
          <w:lang w:val="ru-RU"/>
        </w:rPr>
        <w:t>Р</w:t>
      </w:r>
      <w:r w:rsidR="000E1824" w:rsidRPr="000E369C">
        <w:rPr>
          <w:rFonts w:ascii="Times New Roman" w:hAnsi="Times New Roman" w:cs="Times New Roman"/>
          <w:sz w:val="28"/>
          <w:szCs w:val="28"/>
          <w:lang w:val="ru-RU"/>
        </w:rPr>
        <w:t>еспубликой (КНДР)</w:t>
      </w:r>
      <w:r w:rsidRPr="000E369C">
        <w:rPr>
          <w:rFonts w:ascii="Times New Roman" w:hAnsi="Times New Roman" w:cs="Times New Roman"/>
          <w:sz w:val="28"/>
          <w:szCs w:val="28"/>
          <w:lang w:val="ru-RU"/>
        </w:rPr>
        <w:t xml:space="preserve">. Подписав соглашение о свободной торговле с Республикой Корея, КНР могла экономическими и торговыми путями препятствовать налаживанию </w:t>
      </w:r>
      <w:proofErr w:type="spellStart"/>
      <w:r w:rsidRPr="000E369C">
        <w:rPr>
          <w:rFonts w:ascii="Times New Roman" w:hAnsi="Times New Roman" w:cs="Times New Roman"/>
          <w:sz w:val="28"/>
          <w:szCs w:val="28"/>
          <w:lang w:val="ru-RU"/>
        </w:rPr>
        <w:t>межкорейских</w:t>
      </w:r>
      <w:proofErr w:type="spellEnd"/>
      <w:r w:rsidRPr="000E369C">
        <w:rPr>
          <w:rFonts w:ascii="Times New Roman" w:hAnsi="Times New Roman" w:cs="Times New Roman"/>
          <w:sz w:val="28"/>
          <w:szCs w:val="28"/>
          <w:lang w:val="ru-RU"/>
        </w:rPr>
        <w:t xml:space="preserve"> отношений, так как </w:t>
      </w:r>
      <w:r w:rsidR="000E1824" w:rsidRPr="000E369C">
        <w:rPr>
          <w:rFonts w:ascii="Times New Roman" w:hAnsi="Times New Roman" w:cs="Times New Roman"/>
          <w:sz w:val="28"/>
          <w:szCs w:val="28"/>
          <w:lang w:val="ru-RU"/>
        </w:rPr>
        <w:t xml:space="preserve">КНДР </w:t>
      </w:r>
      <w:r w:rsidRPr="000E369C">
        <w:rPr>
          <w:rFonts w:ascii="Times New Roman" w:hAnsi="Times New Roman" w:cs="Times New Roman"/>
          <w:sz w:val="28"/>
          <w:szCs w:val="28"/>
          <w:lang w:val="ru-RU"/>
        </w:rPr>
        <w:t xml:space="preserve">выступает </w:t>
      </w:r>
      <w:r w:rsidR="000E1824" w:rsidRPr="000E369C">
        <w:rPr>
          <w:rFonts w:ascii="Times New Roman" w:hAnsi="Times New Roman" w:cs="Times New Roman"/>
          <w:sz w:val="28"/>
          <w:szCs w:val="28"/>
          <w:lang w:val="ru-RU"/>
        </w:rPr>
        <w:t xml:space="preserve">для КНР  </w:t>
      </w:r>
      <w:r w:rsidRPr="000E369C">
        <w:rPr>
          <w:rFonts w:ascii="Times New Roman" w:hAnsi="Times New Roman" w:cs="Times New Roman"/>
          <w:sz w:val="28"/>
          <w:szCs w:val="28"/>
          <w:lang w:val="ru-RU"/>
        </w:rPr>
        <w:t>буфером</w:t>
      </w:r>
      <w:r w:rsidR="003935A6"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 между собственным государством и </w:t>
      </w:r>
      <w:r w:rsidR="00BB53E1">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США. </w:t>
      </w:r>
      <w:r>
        <w:rPr>
          <w:rStyle w:val="FootnoteReference"/>
          <w:rFonts w:ascii="Times New Roman" w:hAnsi="Times New Roman" w:cs="Times New Roman"/>
          <w:sz w:val="28"/>
          <w:szCs w:val="28"/>
        </w:rPr>
        <w:footnoteReference w:id="104"/>
      </w:r>
    </w:p>
    <w:p w:rsidR="000E1824" w:rsidRPr="000E369C" w:rsidRDefault="000E1824" w:rsidP="00A858DD">
      <w:pPr>
        <w:tabs>
          <w:tab w:val="left" w:pos="426"/>
        </w:tabs>
        <w:spacing w:line="360" w:lineRule="auto"/>
        <w:ind w:firstLine="426"/>
        <w:jc w:val="both"/>
        <w:rPr>
          <w:rFonts w:ascii="Times New Roman" w:hAnsi="Times New Roman" w:cs="Times New Roman"/>
          <w:sz w:val="28"/>
          <w:szCs w:val="28"/>
          <w:lang w:val="ru-RU"/>
        </w:rPr>
      </w:pPr>
    </w:p>
    <w:p w:rsidR="00986FBD" w:rsidRPr="000E369C" w:rsidRDefault="00986FBD" w:rsidP="00EA4C16">
      <w:pPr>
        <w:pStyle w:val="Heading2"/>
        <w:numPr>
          <w:ilvl w:val="1"/>
          <w:numId w:val="18"/>
        </w:numPr>
        <w:tabs>
          <w:tab w:val="left" w:pos="426"/>
        </w:tabs>
        <w:spacing w:line="360" w:lineRule="auto"/>
        <w:jc w:val="center"/>
        <w:rPr>
          <w:rFonts w:ascii="Times" w:hAnsi="Times"/>
          <w:b/>
          <w:color w:val="auto"/>
          <w:sz w:val="28"/>
          <w:szCs w:val="28"/>
          <w:lang w:val="ru-RU"/>
        </w:rPr>
      </w:pPr>
      <w:bookmarkStart w:id="10" w:name="_Toc483143340"/>
      <w:r w:rsidRPr="000E369C">
        <w:rPr>
          <w:rFonts w:ascii="Times" w:hAnsi="Times"/>
          <w:b/>
          <w:color w:val="auto"/>
          <w:sz w:val="28"/>
          <w:szCs w:val="28"/>
          <w:lang w:val="ru-RU"/>
        </w:rPr>
        <w:t>Догов</w:t>
      </w:r>
      <w:r w:rsidR="008676F2" w:rsidRPr="000E369C">
        <w:rPr>
          <w:rFonts w:ascii="Times" w:hAnsi="Times"/>
          <w:b/>
          <w:color w:val="auto"/>
          <w:sz w:val="28"/>
          <w:szCs w:val="28"/>
          <w:lang w:val="ru-RU"/>
        </w:rPr>
        <w:t>ор о свободной торговле</w:t>
      </w:r>
      <w:r w:rsidRPr="000E369C">
        <w:rPr>
          <w:rFonts w:ascii="Times" w:hAnsi="Times"/>
          <w:b/>
          <w:color w:val="auto"/>
          <w:sz w:val="28"/>
          <w:szCs w:val="28"/>
          <w:lang w:val="ru-RU"/>
        </w:rPr>
        <w:t xml:space="preserve"> между правительства Республики Корея </w:t>
      </w:r>
      <w:r w:rsidR="004611D9" w:rsidRPr="000E369C">
        <w:rPr>
          <w:rFonts w:ascii="Times" w:hAnsi="Times"/>
          <w:b/>
          <w:color w:val="auto"/>
          <w:sz w:val="28"/>
          <w:szCs w:val="28"/>
          <w:lang w:val="ru-RU"/>
        </w:rPr>
        <w:t>и Китайской Народной Республики</w:t>
      </w:r>
      <w:bookmarkEnd w:id="10"/>
    </w:p>
    <w:p w:rsidR="00235A34" w:rsidRPr="000E369C" w:rsidRDefault="00235A34" w:rsidP="00235A34">
      <w:pPr>
        <w:pStyle w:val="ListParagraph"/>
        <w:ind w:left="936"/>
        <w:rPr>
          <w:lang w:val="ru-RU"/>
        </w:rPr>
      </w:pPr>
    </w:p>
    <w:p w:rsidR="003A4FB8" w:rsidRPr="000E369C" w:rsidRDefault="00AD347F"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Договор о свободной торговле товарами между РК и КНР был подписан </w:t>
      </w:r>
      <w:r w:rsidR="00BB53E1">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1 ию</w:t>
      </w:r>
      <w:r w:rsidR="003A4FB8" w:rsidRPr="000E369C">
        <w:rPr>
          <w:rFonts w:ascii="Times New Roman" w:hAnsi="Times New Roman" w:cs="Times New Roman"/>
          <w:sz w:val="28"/>
          <w:szCs w:val="28"/>
          <w:lang w:val="ru-RU"/>
        </w:rPr>
        <w:t>ня 2015</w:t>
      </w:r>
      <w:r w:rsidR="00BB53E1">
        <w:rPr>
          <w:rFonts w:ascii="Times New Roman" w:hAnsi="Times New Roman" w:cs="Times New Roman"/>
          <w:sz w:val="28"/>
          <w:szCs w:val="28"/>
          <w:lang w:val="ru-RU"/>
        </w:rPr>
        <w:t xml:space="preserve"> г</w:t>
      </w:r>
      <w:r w:rsidRPr="000E369C">
        <w:rPr>
          <w:rFonts w:ascii="Times New Roman" w:hAnsi="Times New Roman" w:cs="Times New Roman"/>
          <w:sz w:val="28"/>
          <w:szCs w:val="28"/>
          <w:lang w:val="ru-RU"/>
        </w:rPr>
        <w:t xml:space="preserve">. Для Китая этот договор является крупнейшим по объему двусторонней торговли. Стороны договорились отменить таможенные пошлины на 92% товаров из КНР и 90% товаров из Южной Кореи. Всего же соглашение охватывает 17 сфер, включая интернет-коммерцию и государственные закупки. </w:t>
      </w:r>
      <w:r w:rsidRPr="00AD347F">
        <w:rPr>
          <w:rStyle w:val="FootnoteReference"/>
          <w:rFonts w:ascii="Times New Roman" w:hAnsi="Times New Roman" w:cs="Times New Roman"/>
          <w:sz w:val="28"/>
          <w:szCs w:val="28"/>
        </w:rPr>
        <w:footnoteReference w:id="105"/>
      </w:r>
      <w:r w:rsidR="00C020D3" w:rsidRPr="000E369C">
        <w:rPr>
          <w:rFonts w:ascii="Times New Roman" w:hAnsi="Times New Roman" w:cs="Times New Roman"/>
          <w:sz w:val="28"/>
          <w:szCs w:val="28"/>
          <w:lang w:val="ru-RU"/>
        </w:rPr>
        <w:t xml:space="preserve"> </w:t>
      </w:r>
      <w:r w:rsidR="003A4FB8" w:rsidRPr="000E369C">
        <w:rPr>
          <w:rFonts w:ascii="Times New Roman" w:hAnsi="Times New Roman" w:cs="Times New Roman"/>
          <w:sz w:val="28"/>
          <w:szCs w:val="28"/>
          <w:lang w:val="ru-RU"/>
        </w:rPr>
        <w:t>Договор был ратифицирован Национальным Собранием Республики Корея 30 ноября  2015</w:t>
      </w:r>
      <w:r w:rsidR="00BB53E1">
        <w:rPr>
          <w:rFonts w:ascii="Times New Roman" w:hAnsi="Times New Roman" w:cs="Times New Roman"/>
          <w:sz w:val="28"/>
          <w:szCs w:val="28"/>
          <w:lang w:val="ru-RU"/>
        </w:rPr>
        <w:t xml:space="preserve"> г</w:t>
      </w:r>
      <w:r w:rsidR="003A4FB8" w:rsidRPr="000E369C">
        <w:rPr>
          <w:rFonts w:ascii="Times New Roman" w:hAnsi="Times New Roman" w:cs="Times New Roman"/>
          <w:sz w:val="28"/>
          <w:szCs w:val="28"/>
          <w:lang w:val="ru-RU"/>
        </w:rPr>
        <w:t xml:space="preserve">. В силу </w:t>
      </w:r>
      <w:r w:rsidR="00BB53E1">
        <w:rPr>
          <w:rFonts w:ascii="Times New Roman" w:hAnsi="Times New Roman" w:cs="Times New Roman"/>
          <w:sz w:val="28"/>
          <w:szCs w:val="28"/>
          <w:lang w:val="ru-RU"/>
        </w:rPr>
        <w:t xml:space="preserve">договор вступил 20 декабря 2015 </w:t>
      </w:r>
      <w:r w:rsidR="003A4FB8" w:rsidRPr="000E369C">
        <w:rPr>
          <w:rFonts w:ascii="Times New Roman" w:hAnsi="Times New Roman" w:cs="Times New Roman"/>
          <w:sz w:val="28"/>
          <w:szCs w:val="28"/>
          <w:lang w:val="ru-RU"/>
        </w:rPr>
        <w:t xml:space="preserve">г. Таможенные пошлины были сохранены на экспорт риса и автомобилей. </w:t>
      </w:r>
      <w:r w:rsidR="00390447" w:rsidRPr="000E369C">
        <w:rPr>
          <w:rFonts w:ascii="Times New Roman" w:hAnsi="Times New Roman" w:cs="Times New Roman"/>
          <w:sz w:val="28"/>
          <w:szCs w:val="28"/>
          <w:lang w:val="ru-RU"/>
        </w:rPr>
        <w:t xml:space="preserve">Стороны договорились в течение 2 – 3 последующих лет подписать аналогичное соглашение по торговле услугами. </w:t>
      </w:r>
    </w:p>
    <w:p w:rsidR="00390447" w:rsidRPr="000E369C" w:rsidRDefault="003A4FB8"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lastRenderedPageBreak/>
        <w:t>Договор состоит из 22 глав на 216 страницах. После каждой главы идет приложение,</w:t>
      </w:r>
      <w:r w:rsidR="000C77B4" w:rsidRPr="000E369C">
        <w:rPr>
          <w:rFonts w:ascii="Times New Roman" w:hAnsi="Times New Roman" w:cs="Times New Roman"/>
          <w:sz w:val="28"/>
          <w:szCs w:val="28"/>
          <w:lang w:val="ru-RU"/>
        </w:rPr>
        <w:t xml:space="preserve"> в котором более детально</w:t>
      </w:r>
      <w:r w:rsidR="003F33EC" w:rsidRPr="000E369C">
        <w:rPr>
          <w:rFonts w:ascii="Times New Roman" w:hAnsi="Times New Roman" w:cs="Times New Roman"/>
          <w:sz w:val="28"/>
          <w:szCs w:val="28"/>
          <w:lang w:val="ru-RU"/>
        </w:rPr>
        <w:t xml:space="preserve"> описываю</w:t>
      </w:r>
      <w:r w:rsidRPr="000E369C">
        <w:rPr>
          <w:rFonts w:ascii="Times New Roman" w:hAnsi="Times New Roman" w:cs="Times New Roman"/>
          <w:sz w:val="28"/>
          <w:szCs w:val="28"/>
          <w:lang w:val="ru-RU"/>
        </w:rPr>
        <w:t xml:space="preserve">тся затронутые в главе вопросы двусторонней торговли. </w:t>
      </w:r>
    </w:p>
    <w:p w:rsidR="007F3379" w:rsidRPr="000E369C" w:rsidRDefault="004B6BEA"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b/>
          <w:sz w:val="28"/>
          <w:szCs w:val="28"/>
          <w:lang w:val="ru-RU"/>
        </w:rPr>
        <w:t xml:space="preserve">2 глава – </w:t>
      </w:r>
      <w:r w:rsidRPr="000E369C">
        <w:rPr>
          <w:rFonts w:ascii="Times New Roman" w:hAnsi="Times New Roman" w:cs="Times New Roman"/>
          <w:sz w:val="28"/>
          <w:szCs w:val="28"/>
          <w:lang w:val="ru-RU"/>
        </w:rPr>
        <w:t xml:space="preserve">центральная глава соглашения, которая посвящена вопросам урегулирования торговли товарами между странами. В ней оговаривается процесс отмены таможенных пошлин на товары (временные сроки отмены пошлин и таможенные ставки),  случаи, при которых стороны могут обращаться к антидемпинговым и защитным мерам. Все товары подразделены на несколько категорий, и в зависимости от категории отличаются и условия либерализации торговли. В качестве начальной тарифной ставки был взят размер таможенной ставки на 2012 г.  Стороны договорились о гибких условиях отмены таможенных пошлин на многие товары. </w:t>
      </w:r>
    </w:p>
    <w:p w:rsidR="007F3379" w:rsidRPr="000E369C" w:rsidRDefault="00390447"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В соответствии с договором пошлины могли быть ликвидированы сразу после ратификации договора</w:t>
      </w:r>
      <w:r w:rsidR="003658E9"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в течение 5</w:t>
      </w:r>
      <w:r w:rsidR="003658E9" w:rsidRPr="000E369C">
        <w:rPr>
          <w:rFonts w:ascii="Times New Roman" w:hAnsi="Times New Roman" w:cs="Times New Roman"/>
          <w:sz w:val="28"/>
          <w:szCs w:val="28"/>
          <w:lang w:val="ru-RU"/>
        </w:rPr>
        <w:t xml:space="preserve"> лет, в течение 10 лет, в течение 15 лет или в течение 20 лет </w:t>
      </w:r>
      <w:r w:rsidRPr="000E369C">
        <w:rPr>
          <w:rFonts w:ascii="Times New Roman" w:hAnsi="Times New Roman" w:cs="Times New Roman"/>
          <w:sz w:val="28"/>
          <w:szCs w:val="28"/>
          <w:lang w:val="ru-RU"/>
        </w:rPr>
        <w:t xml:space="preserve"> после ратификации. </w:t>
      </w:r>
      <w:r w:rsidRPr="00097D0B">
        <w:rPr>
          <w:rStyle w:val="FootnoteReference"/>
          <w:rFonts w:ascii="Times New Roman" w:hAnsi="Times New Roman" w:cs="Times New Roman"/>
          <w:sz w:val="28"/>
          <w:szCs w:val="28"/>
        </w:rPr>
        <w:footnoteReference w:id="106"/>
      </w:r>
    </w:p>
    <w:p w:rsidR="00AA4868" w:rsidRPr="000E369C" w:rsidRDefault="00390447" w:rsidP="00CF4C0A">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Кроме этого, в интересах предпринимателей из обоих государств было принято решение постепенно отменять таможенные пошлины в соответствии с обговоренным сроком. То есть, </w:t>
      </w:r>
      <w:r w:rsidR="003658E9" w:rsidRPr="000E369C">
        <w:rPr>
          <w:rFonts w:ascii="Times New Roman" w:hAnsi="Times New Roman" w:cs="Times New Roman"/>
          <w:sz w:val="28"/>
          <w:szCs w:val="28"/>
          <w:lang w:val="ru-RU"/>
        </w:rPr>
        <w:t xml:space="preserve">если товар входил в число грузов с 10 летней отсрочкой по либерализации, таможенные пошлин через 5 лет должны быть снижены </w:t>
      </w:r>
      <w:r w:rsidR="007F0D94" w:rsidRPr="000E369C">
        <w:rPr>
          <w:rFonts w:ascii="Times New Roman" w:hAnsi="Times New Roman" w:cs="Times New Roman"/>
          <w:sz w:val="28"/>
          <w:szCs w:val="28"/>
          <w:lang w:val="ru-RU"/>
        </w:rPr>
        <w:t>на 10</w:t>
      </w:r>
      <w:r w:rsidR="003658E9" w:rsidRPr="000E369C">
        <w:rPr>
          <w:rFonts w:ascii="Times New Roman" w:hAnsi="Times New Roman" w:cs="Times New Roman"/>
          <w:sz w:val="28"/>
          <w:szCs w:val="28"/>
          <w:lang w:val="ru-RU"/>
        </w:rPr>
        <w:t xml:space="preserve">%. </w:t>
      </w:r>
      <w:r w:rsidR="00116DBF" w:rsidRPr="000E369C">
        <w:rPr>
          <w:rFonts w:ascii="Times New Roman" w:hAnsi="Times New Roman" w:cs="Times New Roman"/>
          <w:sz w:val="28"/>
          <w:szCs w:val="28"/>
          <w:lang w:val="ru-RU"/>
        </w:rPr>
        <w:t>По правилам 20-</w:t>
      </w:r>
      <w:r w:rsidR="007F0D94" w:rsidRPr="000E369C">
        <w:rPr>
          <w:rFonts w:ascii="Times New Roman" w:hAnsi="Times New Roman" w:cs="Times New Roman"/>
          <w:sz w:val="28"/>
          <w:szCs w:val="28"/>
          <w:lang w:val="ru-RU"/>
        </w:rPr>
        <w:t>летняя отсрочка предполагала снижение таможенных пошлин на 20% каждые 5 лет. Также существует категория товаров</w:t>
      </w:r>
      <w:proofErr w:type="gramStart"/>
      <w:r w:rsidR="007F0D94" w:rsidRPr="000E369C">
        <w:rPr>
          <w:rFonts w:ascii="Times New Roman" w:hAnsi="Times New Roman" w:cs="Times New Roman"/>
          <w:sz w:val="28"/>
          <w:szCs w:val="28"/>
          <w:lang w:val="ru-RU"/>
        </w:rPr>
        <w:t xml:space="preserve"> Е</w:t>
      </w:r>
      <w:proofErr w:type="gramEnd"/>
      <w:r w:rsidR="007F0D94" w:rsidRPr="000E369C">
        <w:rPr>
          <w:rFonts w:ascii="Times New Roman" w:hAnsi="Times New Roman" w:cs="Times New Roman"/>
          <w:sz w:val="28"/>
          <w:szCs w:val="28"/>
          <w:lang w:val="ru-RU"/>
        </w:rPr>
        <w:t>, таможенные пошлины на которые не отменялись.  Кром</w:t>
      </w:r>
      <w:r w:rsidR="00116DBF" w:rsidRPr="000E369C">
        <w:rPr>
          <w:rFonts w:ascii="Times New Roman" w:hAnsi="Times New Roman" w:cs="Times New Roman"/>
          <w:sz w:val="28"/>
          <w:szCs w:val="28"/>
          <w:lang w:val="ru-RU"/>
        </w:rPr>
        <w:t xml:space="preserve">е того, стороны согласовали </w:t>
      </w:r>
      <w:r w:rsidR="007F0D94" w:rsidRPr="000E369C">
        <w:rPr>
          <w:rFonts w:ascii="Times New Roman" w:hAnsi="Times New Roman" w:cs="Times New Roman"/>
          <w:sz w:val="28"/>
          <w:szCs w:val="28"/>
          <w:lang w:val="ru-RU"/>
        </w:rPr>
        <w:t xml:space="preserve"> дополнительные </w:t>
      </w:r>
      <w:r w:rsidR="007F3379" w:rsidRPr="000E369C">
        <w:rPr>
          <w:rFonts w:ascii="Times New Roman" w:hAnsi="Times New Roman" w:cs="Times New Roman"/>
          <w:sz w:val="28"/>
          <w:szCs w:val="28"/>
          <w:lang w:val="ru-RU"/>
        </w:rPr>
        <w:t xml:space="preserve">собственные </w:t>
      </w:r>
      <w:r w:rsidR="007F0D94" w:rsidRPr="000E369C">
        <w:rPr>
          <w:rFonts w:ascii="Times New Roman" w:hAnsi="Times New Roman" w:cs="Times New Roman"/>
          <w:sz w:val="28"/>
          <w:szCs w:val="28"/>
          <w:lang w:val="ru-RU"/>
        </w:rPr>
        <w:t xml:space="preserve">условия отмены таможенных пошлин. </w:t>
      </w:r>
      <w:r w:rsidR="007E71E1" w:rsidRPr="000E369C">
        <w:rPr>
          <w:rFonts w:ascii="Times New Roman" w:hAnsi="Times New Roman" w:cs="Times New Roman"/>
          <w:sz w:val="28"/>
          <w:szCs w:val="28"/>
          <w:lang w:val="ru-RU"/>
        </w:rPr>
        <w:t xml:space="preserve">Так, например,  Китай по договору в зависимости от категории получил право снижать таможенные пошлины на 15%, на 35 %, на 50% каждые 5 лет. Республика Корея в свою очередь </w:t>
      </w:r>
      <w:r w:rsidR="001E40CE" w:rsidRPr="000E369C">
        <w:rPr>
          <w:rFonts w:ascii="Times New Roman" w:hAnsi="Times New Roman" w:cs="Times New Roman"/>
          <w:sz w:val="28"/>
          <w:szCs w:val="28"/>
          <w:lang w:val="ru-RU"/>
        </w:rPr>
        <w:t>при 20</w:t>
      </w:r>
      <w:r w:rsidR="00BB53E1">
        <w:rPr>
          <w:rFonts w:ascii="Times New Roman" w:hAnsi="Times New Roman" w:cs="Times New Roman"/>
          <w:sz w:val="28"/>
          <w:szCs w:val="28"/>
          <w:lang w:val="ru-RU"/>
        </w:rPr>
        <w:t>-</w:t>
      </w:r>
      <w:r w:rsidR="000C77B4" w:rsidRPr="000E369C">
        <w:rPr>
          <w:rFonts w:ascii="Times New Roman" w:hAnsi="Times New Roman" w:cs="Times New Roman"/>
          <w:sz w:val="28"/>
          <w:szCs w:val="28"/>
          <w:lang w:val="ru-RU"/>
        </w:rPr>
        <w:t>летней</w:t>
      </w:r>
      <w:r w:rsidR="001E40CE" w:rsidRPr="000E369C">
        <w:rPr>
          <w:rFonts w:ascii="Times New Roman" w:hAnsi="Times New Roman" w:cs="Times New Roman"/>
          <w:sz w:val="28"/>
          <w:szCs w:val="28"/>
          <w:lang w:val="ru-RU"/>
        </w:rPr>
        <w:t xml:space="preserve"> отсрочке по </w:t>
      </w:r>
      <w:r w:rsidR="001E40CE" w:rsidRPr="000E369C">
        <w:rPr>
          <w:rFonts w:ascii="Times New Roman" w:hAnsi="Times New Roman" w:cs="Times New Roman"/>
          <w:sz w:val="28"/>
          <w:szCs w:val="28"/>
          <w:lang w:val="ru-RU"/>
        </w:rPr>
        <w:lastRenderedPageBreak/>
        <w:t xml:space="preserve">либерализации для категории 20-А согласовала сохранение таможенных пошлин на изначальном уровне в течение первых 10 лет после ратификации. Для товаров категории 20-В таможенные пошлины не отменялись в течение первых 12 лет. </w:t>
      </w:r>
      <w:r w:rsidR="001E40CE">
        <w:rPr>
          <w:rStyle w:val="FootnoteReference"/>
          <w:rFonts w:ascii="Times New Roman" w:hAnsi="Times New Roman" w:cs="Times New Roman"/>
          <w:sz w:val="28"/>
          <w:szCs w:val="28"/>
        </w:rPr>
        <w:footnoteReference w:id="107"/>
      </w:r>
    </w:p>
    <w:p w:rsidR="00E50E1F" w:rsidRPr="000E369C" w:rsidRDefault="004B6BEA" w:rsidP="00CF4C0A">
      <w:pPr>
        <w:tabs>
          <w:tab w:val="left" w:pos="426"/>
        </w:tabs>
        <w:spacing w:after="0" w:line="360" w:lineRule="auto"/>
        <w:ind w:firstLine="426"/>
        <w:jc w:val="both"/>
        <w:rPr>
          <w:rFonts w:ascii="Times New Roman" w:hAnsi="Times New Roman" w:cs="Times New Roman"/>
          <w:b/>
          <w:sz w:val="28"/>
          <w:szCs w:val="28"/>
          <w:lang w:val="ru-RU"/>
        </w:rPr>
      </w:pPr>
      <w:r w:rsidRPr="000E369C">
        <w:rPr>
          <w:rFonts w:ascii="Times New Roman" w:hAnsi="Times New Roman" w:cs="Times New Roman"/>
          <w:sz w:val="28"/>
          <w:szCs w:val="28"/>
          <w:lang w:val="ru-RU"/>
        </w:rPr>
        <w:t>В отличие</w:t>
      </w:r>
      <w:r w:rsidR="00626F89" w:rsidRPr="000E369C">
        <w:rPr>
          <w:rFonts w:ascii="Times New Roman" w:hAnsi="Times New Roman" w:cs="Times New Roman"/>
          <w:sz w:val="28"/>
          <w:szCs w:val="28"/>
          <w:lang w:val="ru-RU"/>
        </w:rPr>
        <w:t xml:space="preserve"> от договоров, подписанных Южной Кореей ранее</w:t>
      </w:r>
      <w:r w:rsidR="000C77B4" w:rsidRPr="000E369C">
        <w:rPr>
          <w:rFonts w:ascii="Times New Roman" w:hAnsi="Times New Roman" w:cs="Times New Roman"/>
          <w:sz w:val="28"/>
          <w:szCs w:val="28"/>
          <w:lang w:val="ru-RU"/>
        </w:rPr>
        <w:t>, например с</w:t>
      </w:r>
      <w:r w:rsidR="00116DBF" w:rsidRPr="000E369C">
        <w:rPr>
          <w:rFonts w:ascii="Times New Roman" w:hAnsi="Times New Roman" w:cs="Times New Roman"/>
          <w:sz w:val="28"/>
          <w:szCs w:val="28"/>
          <w:lang w:val="ru-RU"/>
        </w:rPr>
        <w:t xml:space="preserve"> АСЕАН, в данном соглашении</w:t>
      </w:r>
      <w:r w:rsidRPr="000E369C">
        <w:rPr>
          <w:rFonts w:ascii="Times New Roman" w:hAnsi="Times New Roman" w:cs="Times New Roman"/>
          <w:sz w:val="28"/>
          <w:szCs w:val="28"/>
          <w:lang w:val="ru-RU"/>
        </w:rPr>
        <w:t xml:space="preserve"> пр</w:t>
      </w:r>
      <w:r w:rsidR="00AA4868" w:rsidRPr="000E369C">
        <w:rPr>
          <w:rFonts w:ascii="Times New Roman" w:hAnsi="Times New Roman" w:cs="Times New Roman"/>
          <w:sz w:val="28"/>
          <w:szCs w:val="28"/>
          <w:lang w:val="ru-RU"/>
        </w:rPr>
        <w:t>описано больше категорий</w:t>
      </w:r>
      <w:r w:rsidR="003935A6" w:rsidRPr="000E369C">
        <w:rPr>
          <w:rFonts w:ascii="Times New Roman" w:hAnsi="Times New Roman" w:cs="Times New Roman"/>
          <w:sz w:val="28"/>
          <w:szCs w:val="28"/>
          <w:lang w:val="ru-RU"/>
        </w:rPr>
        <w:t xml:space="preserve"> </w:t>
      </w:r>
      <w:r w:rsidR="00116DBF" w:rsidRPr="000E369C">
        <w:rPr>
          <w:rFonts w:ascii="Times New Roman" w:hAnsi="Times New Roman" w:cs="Times New Roman"/>
          <w:sz w:val="28"/>
          <w:szCs w:val="28"/>
          <w:lang w:val="ru-RU"/>
        </w:rPr>
        <w:t xml:space="preserve">товаров </w:t>
      </w:r>
      <w:r w:rsidRPr="000E369C">
        <w:rPr>
          <w:rFonts w:ascii="Times New Roman" w:hAnsi="Times New Roman" w:cs="Times New Roman"/>
          <w:sz w:val="28"/>
          <w:szCs w:val="28"/>
          <w:lang w:val="ru-RU"/>
        </w:rPr>
        <w:t xml:space="preserve">с особыми условиями либерализации. </w:t>
      </w:r>
    </w:p>
    <w:p w:rsidR="009B2A3E" w:rsidRPr="000E369C" w:rsidRDefault="009B2A3E"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Приведем несколько примеров товаров с указанием с</w:t>
      </w:r>
      <w:r w:rsidR="009D02EB" w:rsidRPr="000E369C">
        <w:rPr>
          <w:rFonts w:ascii="Times New Roman" w:hAnsi="Times New Roman" w:cs="Times New Roman"/>
          <w:sz w:val="28"/>
          <w:szCs w:val="28"/>
          <w:lang w:val="ru-RU"/>
        </w:rPr>
        <w:t xml:space="preserve">рока отмены таможенных пошлин. Для Южной Кореи принципиально важно было сохранить таможенные пошлины на товары сельскохозяйственного сектора. </w:t>
      </w:r>
      <w:r w:rsidR="001B777D" w:rsidRPr="000E369C">
        <w:rPr>
          <w:rFonts w:ascii="Times New Roman" w:hAnsi="Times New Roman" w:cs="Times New Roman"/>
          <w:sz w:val="28"/>
          <w:szCs w:val="28"/>
          <w:lang w:val="ru-RU"/>
        </w:rPr>
        <w:t xml:space="preserve">Таможенные пошлины были сохранены на 670 товарных позиций сельскохозяйственного сектора, в том числе на рис, лук, </w:t>
      </w:r>
      <w:r w:rsidR="000C77B4" w:rsidRPr="000E369C">
        <w:rPr>
          <w:rFonts w:ascii="Times New Roman" w:hAnsi="Times New Roman" w:cs="Times New Roman"/>
          <w:sz w:val="28"/>
          <w:szCs w:val="28"/>
          <w:lang w:val="ru-RU"/>
        </w:rPr>
        <w:t>чеснок, говядину, свинину</w:t>
      </w:r>
      <w:r w:rsidR="001B777D" w:rsidRPr="000E369C">
        <w:rPr>
          <w:rFonts w:ascii="Times New Roman" w:hAnsi="Times New Roman" w:cs="Times New Roman"/>
          <w:sz w:val="28"/>
          <w:szCs w:val="28"/>
          <w:lang w:val="ru-RU"/>
        </w:rPr>
        <w:t xml:space="preserve"> и перец. </w:t>
      </w:r>
      <w:r w:rsidR="001B777D">
        <w:rPr>
          <w:rStyle w:val="FootnoteReference"/>
          <w:rFonts w:ascii="Times New Roman" w:hAnsi="Times New Roman" w:cs="Times New Roman"/>
          <w:sz w:val="28"/>
          <w:szCs w:val="28"/>
        </w:rPr>
        <w:footnoteReference w:id="108"/>
      </w:r>
      <w:r w:rsidR="001B777D" w:rsidRPr="000E369C">
        <w:rPr>
          <w:rFonts w:ascii="Times New Roman" w:hAnsi="Times New Roman" w:cs="Times New Roman"/>
          <w:sz w:val="28"/>
          <w:szCs w:val="28"/>
          <w:lang w:val="ru-RU"/>
        </w:rPr>
        <w:t xml:space="preserve"> Однако, по мнению специалистов из исследовательского центра внешнеэкономической деятельности РК, договор о свободной торговле с КНР может стать причиной снижения производительности сельского хозяйства на 32 % к 2020 г. </w:t>
      </w:r>
      <w:r w:rsidR="001B777D">
        <w:rPr>
          <w:rStyle w:val="FootnoteReference"/>
          <w:rFonts w:ascii="Times New Roman" w:hAnsi="Times New Roman" w:cs="Times New Roman"/>
          <w:sz w:val="28"/>
          <w:szCs w:val="28"/>
        </w:rPr>
        <w:footnoteReference w:id="109"/>
      </w:r>
      <w:r w:rsidR="00D13B8A" w:rsidRPr="000E369C">
        <w:rPr>
          <w:rFonts w:ascii="Times New Roman" w:hAnsi="Times New Roman" w:cs="Times New Roman"/>
          <w:sz w:val="28"/>
          <w:szCs w:val="28"/>
          <w:lang w:val="ru-RU"/>
        </w:rPr>
        <w:t>Со стороны Южной Кореи т</w:t>
      </w:r>
      <w:r w:rsidR="001B777D" w:rsidRPr="000E369C">
        <w:rPr>
          <w:rFonts w:ascii="Times New Roman" w:hAnsi="Times New Roman" w:cs="Times New Roman"/>
          <w:sz w:val="28"/>
          <w:szCs w:val="28"/>
          <w:lang w:val="ru-RU"/>
        </w:rPr>
        <w:t>аможенные пошлины были</w:t>
      </w:r>
      <w:r w:rsidR="009B028B" w:rsidRPr="000E369C">
        <w:rPr>
          <w:rFonts w:ascii="Times New Roman" w:hAnsi="Times New Roman" w:cs="Times New Roman"/>
          <w:sz w:val="28"/>
          <w:szCs w:val="28"/>
          <w:lang w:val="ru-RU"/>
        </w:rPr>
        <w:t xml:space="preserve"> также</w:t>
      </w:r>
      <w:r w:rsidR="001B777D" w:rsidRPr="000E369C">
        <w:rPr>
          <w:rFonts w:ascii="Times New Roman" w:hAnsi="Times New Roman" w:cs="Times New Roman"/>
          <w:sz w:val="28"/>
          <w:szCs w:val="28"/>
          <w:lang w:val="ru-RU"/>
        </w:rPr>
        <w:t xml:space="preserve"> сохранены на импорт цветов, фруктов и ягод, </w:t>
      </w:r>
      <w:r w:rsidR="009B028B" w:rsidRPr="000E369C">
        <w:rPr>
          <w:rFonts w:ascii="Times New Roman" w:hAnsi="Times New Roman" w:cs="Times New Roman"/>
          <w:sz w:val="28"/>
          <w:szCs w:val="28"/>
          <w:lang w:val="ru-RU"/>
        </w:rPr>
        <w:t xml:space="preserve">некоторых </w:t>
      </w:r>
      <w:proofErr w:type="spellStart"/>
      <w:r w:rsidR="009B028B" w:rsidRPr="000E369C">
        <w:rPr>
          <w:rFonts w:ascii="Times New Roman" w:hAnsi="Times New Roman" w:cs="Times New Roman"/>
          <w:sz w:val="28"/>
          <w:szCs w:val="28"/>
          <w:lang w:val="ru-RU"/>
        </w:rPr>
        <w:t>автокомпонентов</w:t>
      </w:r>
      <w:proofErr w:type="spellEnd"/>
      <w:r w:rsidR="009B028B" w:rsidRPr="000E369C">
        <w:rPr>
          <w:rFonts w:ascii="Times New Roman" w:hAnsi="Times New Roman" w:cs="Times New Roman"/>
          <w:sz w:val="28"/>
          <w:szCs w:val="28"/>
          <w:lang w:val="ru-RU"/>
        </w:rPr>
        <w:t xml:space="preserve">. В категорию товаров с </w:t>
      </w:r>
      <w:r w:rsidR="00BB53E1">
        <w:rPr>
          <w:rFonts w:ascii="Times New Roman" w:hAnsi="Times New Roman" w:cs="Times New Roman"/>
          <w:sz w:val="28"/>
          <w:szCs w:val="28"/>
          <w:lang w:val="ru-RU"/>
        </w:rPr>
        <w:t>нулевой</w:t>
      </w:r>
      <w:r w:rsidR="009B028B" w:rsidRPr="000E369C">
        <w:rPr>
          <w:rFonts w:ascii="Times New Roman" w:hAnsi="Times New Roman" w:cs="Times New Roman"/>
          <w:sz w:val="28"/>
          <w:szCs w:val="28"/>
          <w:lang w:val="ru-RU"/>
        </w:rPr>
        <w:t xml:space="preserve"> таможенной ставкой входили продукты нефтепереработки, металлопрокат, </w:t>
      </w:r>
      <w:r w:rsidR="00D13B8A" w:rsidRPr="000E369C">
        <w:rPr>
          <w:rFonts w:ascii="Times New Roman" w:hAnsi="Times New Roman" w:cs="Times New Roman"/>
          <w:sz w:val="28"/>
          <w:szCs w:val="28"/>
          <w:lang w:val="ru-RU"/>
        </w:rPr>
        <w:t xml:space="preserve">оборудование для производства и т.д. Китай сохранил таможенные пошлины на импорт табачных изделий, </w:t>
      </w:r>
      <w:r w:rsidR="00424ABA" w:rsidRPr="000E369C">
        <w:rPr>
          <w:rFonts w:ascii="Times New Roman" w:hAnsi="Times New Roman" w:cs="Times New Roman"/>
          <w:sz w:val="28"/>
          <w:szCs w:val="28"/>
          <w:lang w:val="ru-RU"/>
        </w:rPr>
        <w:t xml:space="preserve">продукцию целлюлозно-бумажной продукции и на некоторые другие товарные позиции. В отношении южнокорейской сельскохозяйственной продукции китайская сторона приняла решение отменить таможенные пошлины в течение 10, 15 или 20 лет. После ратификации таможенные барьеры были сняты на импорт </w:t>
      </w:r>
      <w:r w:rsidR="004B2413" w:rsidRPr="000E369C">
        <w:rPr>
          <w:rFonts w:ascii="Times New Roman" w:hAnsi="Times New Roman" w:cs="Times New Roman"/>
          <w:sz w:val="28"/>
          <w:szCs w:val="28"/>
          <w:lang w:val="ru-RU"/>
        </w:rPr>
        <w:t>химических веществ</w:t>
      </w:r>
      <w:r w:rsidR="003935A6" w:rsidRPr="000E369C">
        <w:rPr>
          <w:rFonts w:ascii="Times New Roman" w:hAnsi="Times New Roman" w:cs="Times New Roman"/>
          <w:sz w:val="28"/>
          <w:szCs w:val="28"/>
          <w:lang w:val="ru-RU"/>
        </w:rPr>
        <w:t xml:space="preserve"> (</w:t>
      </w:r>
      <w:r w:rsidR="004B2413" w:rsidRPr="000E369C">
        <w:rPr>
          <w:rFonts w:ascii="Times New Roman" w:hAnsi="Times New Roman" w:cs="Times New Roman"/>
          <w:sz w:val="28"/>
          <w:szCs w:val="28"/>
          <w:lang w:val="ru-RU"/>
        </w:rPr>
        <w:t>хлорид н</w:t>
      </w:r>
      <w:r w:rsidR="003935A6" w:rsidRPr="000E369C">
        <w:rPr>
          <w:rFonts w:ascii="Times New Roman" w:hAnsi="Times New Roman" w:cs="Times New Roman"/>
          <w:sz w:val="28"/>
          <w:szCs w:val="28"/>
          <w:lang w:val="ru-RU"/>
        </w:rPr>
        <w:t xml:space="preserve">атрия, фторид тербия, </w:t>
      </w:r>
      <w:r w:rsidR="003935A6" w:rsidRPr="000E369C">
        <w:rPr>
          <w:rFonts w:ascii="Times New Roman" w:hAnsi="Times New Roman" w:cs="Times New Roman"/>
          <w:sz w:val="28"/>
          <w:szCs w:val="28"/>
          <w:lang w:val="ru-RU"/>
        </w:rPr>
        <w:lastRenderedPageBreak/>
        <w:t>карбонат на</w:t>
      </w:r>
      <w:r w:rsidR="004B2413" w:rsidRPr="000E369C">
        <w:rPr>
          <w:rFonts w:ascii="Times New Roman" w:hAnsi="Times New Roman" w:cs="Times New Roman"/>
          <w:sz w:val="28"/>
          <w:szCs w:val="28"/>
          <w:lang w:val="ru-RU"/>
        </w:rPr>
        <w:t>трия</w:t>
      </w:r>
      <w:r w:rsidR="000D79D5" w:rsidRPr="000E369C">
        <w:rPr>
          <w:rFonts w:ascii="Times New Roman" w:hAnsi="Times New Roman" w:cs="Times New Roman"/>
          <w:sz w:val="28"/>
          <w:szCs w:val="28"/>
          <w:lang w:val="ru-RU"/>
        </w:rPr>
        <w:t xml:space="preserve"> и др.)</w:t>
      </w:r>
      <w:r w:rsidR="004B2413" w:rsidRPr="000E369C">
        <w:rPr>
          <w:rFonts w:ascii="Times New Roman" w:hAnsi="Times New Roman" w:cs="Times New Roman"/>
          <w:sz w:val="28"/>
          <w:szCs w:val="28"/>
          <w:lang w:val="ru-RU"/>
        </w:rPr>
        <w:t xml:space="preserve">, </w:t>
      </w:r>
      <w:r w:rsidR="003935A6" w:rsidRPr="000E369C">
        <w:rPr>
          <w:rFonts w:ascii="Times New Roman" w:hAnsi="Times New Roman" w:cs="Times New Roman"/>
          <w:sz w:val="28"/>
          <w:szCs w:val="28"/>
          <w:lang w:val="ru-RU"/>
        </w:rPr>
        <w:t xml:space="preserve">а также </w:t>
      </w:r>
      <w:r w:rsidR="00F66993" w:rsidRPr="000E369C">
        <w:rPr>
          <w:rFonts w:ascii="Times New Roman" w:hAnsi="Times New Roman" w:cs="Times New Roman"/>
          <w:sz w:val="28"/>
          <w:szCs w:val="28"/>
          <w:lang w:val="ru-RU"/>
        </w:rPr>
        <w:t>н</w:t>
      </w:r>
      <w:r w:rsidR="003935A6" w:rsidRPr="000E369C">
        <w:rPr>
          <w:rFonts w:ascii="Times New Roman" w:hAnsi="Times New Roman" w:cs="Times New Roman"/>
          <w:sz w:val="28"/>
          <w:szCs w:val="28"/>
          <w:lang w:val="ru-RU"/>
        </w:rPr>
        <w:t xml:space="preserve">а некоторые оптические приборы и </w:t>
      </w:r>
      <w:r w:rsidR="00F66993" w:rsidRPr="000E369C">
        <w:rPr>
          <w:rFonts w:ascii="Times New Roman" w:hAnsi="Times New Roman" w:cs="Times New Roman"/>
          <w:sz w:val="28"/>
          <w:szCs w:val="28"/>
          <w:lang w:val="ru-RU"/>
        </w:rPr>
        <w:t xml:space="preserve">компьютерные аксессуары. </w:t>
      </w:r>
      <w:r w:rsidR="00F66993">
        <w:rPr>
          <w:rStyle w:val="FootnoteReference"/>
          <w:rFonts w:ascii="Times New Roman" w:hAnsi="Times New Roman" w:cs="Times New Roman"/>
          <w:sz w:val="28"/>
          <w:szCs w:val="28"/>
        </w:rPr>
        <w:footnoteReference w:id="110"/>
      </w:r>
    </w:p>
    <w:p w:rsidR="00025739" w:rsidRPr="000E369C" w:rsidRDefault="007F3379"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b/>
          <w:sz w:val="28"/>
          <w:szCs w:val="28"/>
          <w:lang w:val="ru-RU"/>
        </w:rPr>
        <w:t>В главе 3</w:t>
      </w:r>
      <w:r w:rsidRPr="000E369C">
        <w:rPr>
          <w:rFonts w:ascii="Times New Roman" w:hAnsi="Times New Roman" w:cs="Times New Roman"/>
          <w:sz w:val="28"/>
          <w:szCs w:val="28"/>
          <w:lang w:val="ru-RU"/>
        </w:rPr>
        <w:t xml:space="preserve"> описываются правила происхождения того или иного товара. Та</w:t>
      </w:r>
      <w:r w:rsidR="009B028B" w:rsidRPr="000E369C">
        <w:rPr>
          <w:rFonts w:ascii="Times New Roman" w:hAnsi="Times New Roman" w:cs="Times New Roman"/>
          <w:sz w:val="28"/>
          <w:szCs w:val="28"/>
          <w:lang w:val="ru-RU"/>
        </w:rPr>
        <w:t>к товар, экспортируемый из Китая</w:t>
      </w:r>
      <w:r w:rsidRPr="000E369C">
        <w:rPr>
          <w:rFonts w:ascii="Times New Roman" w:hAnsi="Times New Roman" w:cs="Times New Roman"/>
          <w:sz w:val="28"/>
          <w:szCs w:val="28"/>
          <w:lang w:val="ru-RU"/>
        </w:rPr>
        <w:t xml:space="preserve"> или Южной Кореи, должен был быть либо полностью произведен в государстве – участнике Соглашения, либо допускалось использование до 60 % </w:t>
      </w:r>
      <w:r w:rsidR="003935A6" w:rsidRPr="000E369C">
        <w:rPr>
          <w:rFonts w:ascii="Times New Roman" w:hAnsi="Times New Roman" w:cs="Times New Roman"/>
          <w:sz w:val="28"/>
          <w:szCs w:val="28"/>
          <w:lang w:val="ru-RU"/>
        </w:rPr>
        <w:t xml:space="preserve">материалов, </w:t>
      </w:r>
      <w:r w:rsidRPr="000E369C">
        <w:rPr>
          <w:rFonts w:ascii="Times New Roman" w:hAnsi="Times New Roman" w:cs="Times New Roman"/>
          <w:sz w:val="28"/>
          <w:szCs w:val="28"/>
          <w:lang w:val="ru-RU"/>
        </w:rPr>
        <w:t xml:space="preserve">происходящих из других государств. </w:t>
      </w:r>
      <w:r>
        <w:rPr>
          <w:rStyle w:val="FootnoteReference"/>
          <w:rFonts w:ascii="Times New Roman" w:hAnsi="Times New Roman" w:cs="Times New Roman"/>
          <w:sz w:val="28"/>
          <w:szCs w:val="28"/>
        </w:rPr>
        <w:footnoteReference w:id="111"/>
      </w:r>
      <w:r w:rsidR="003935A6"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Помимо этого, в соглашении прописаны отдельные критерии происхождения для каждого наименования продукции. Так товары животного происхождения должны быть полностью произведены и упакованы в стране – партнере. </w:t>
      </w:r>
      <w:r w:rsidR="00025739" w:rsidRPr="000E369C">
        <w:rPr>
          <w:rFonts w:ascii="Times New Roman" w:hAnsi="Times New Roman" w:cs="Times New Roman"/>
          <w:sz w:val="28"/>
          <w:szCs w:val="28"/>
          <w:lang w:val="ru-RU"/>
        </w:rPr>
        <w:t>Любые инструменты, используемые при производс</w:t>
      </w:r>
      <w:r w:rsidR="001F6AF0" w:rsidRPr="000E369C">
        <w:rPr>
          <w:rFonts w:ascii="Times New Roman" w:hAnsi="Times New Roman" w:cs="Times New Roman"/>
          <w:sz w:val="28"/>
          <w:szCs w:val="28"/>
          <w:lang w:val="ru-RU"/>
        </w:rPr>
        <w:t>тве продукта или процедуры обраб</w:t>
      </w:r>
      <w:r w:rsidR="00025739" w:rsidRPr="000E369C">
        <w:rPr>
          <w:rFonts w:ascii="Times New Roman" w:hAnsi="Times New Roman" w:cs="Times New Roman"/>
          <w:sz w:val="28"/>
          <w:szCs w:val="28"/>
          <w:lang w:val="ru-RU"/>
        </w:rPr>
        <w:t xml:space="preserve">отки, которым подвергался продукт, не учитываются при определении его происхождения. </w:t>
      </w:r>
    </w:p>
    <w:p w:rsidR="004B6BEA" w:rsidRPr="000E369C" w:rsidRDefault="00F125F8"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Также согласно договору, срок хранения груза на территории третьего государства не долж</w:t>
      </w:r>
      <w:r w:rsidR="00116DBF" w:rsidRPr="000E369C">
        <w:rPr>
          <w:rFonts w:ascii="Times New Roman" w:hAnsi="Times New Roman" w:cs="Times New Roman"/>
          <w:sz w:val="28"/>
          <w:szCs w:val="28"/>
          <w:lang w:val="ru-RU"/>
        </w:rPr>
        <w:t>ен превышать 3 месяцев. В случае</w:t>
      </w:r>
      <w:r w:rsidRPr="000E369C">
        <w:rPr>
          <w:rFonts w:ascii="Times New Roman" w:hAnsi="Times New Roman" w:cs="Times New Roman"/>
          <w:sz w:val="28"/>
          <w:szCs w:val="28"/>
          <w:lang w:val="ru-RU"/>
        </w:rPr>
        <w:t xml:space="preserve"> особенных обстоятельств он может быть продлен до 6 месяцев. За это время содержимое не должно подвергаться внешнему воздействию. </w:t>
      </w:r>
      <w:r>
        <w:rPr>
          <w:rStyle w:val="FootnoteReference"/>
          <w:rFonts w:ascii="Times New Roman" w:hAnsi="Times New Roman" w:cs="Times New Roman"/>
          <w:sz w:val="28"/>
          <w:szCs w:val="28"/>
        </w:rPr>
        <w:footnoteReference w:id="112"/>
      </w:r>
      <w:r w:rsidR="001F6AF0" w:rsidRPr="000E369C">
        <w:rPr>
          <w:rFonts w:ascii="Times New Roman" w:hAnsi="Times New Roman" w:cs="Times New Roman"/>
          <w:sz w:val="28"/>
          <w:szCs w:val="28"/>
          <w:lang w:val="ru-RU"/>
        </w:rPr>
        <w:t xml:space="preserve"> В этой же главе прописаны условия, при которых стороне может быть отказано в преференциальной торговле. </w:t>
      </w:r>
    </w:p>
    <w:p w:rsidR="00B8322C" w:rsidRPr="000E369C" w:rsidRDefault="00D30F04"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b/>
          <w:sz w:val="28"/>
          <w:szCs w:val="28"/>
          <w:lang w:val="ru-RU"/>
        </w:rPr>
        <w:t>В Главе</w:t>
      </w:r>
      <w:r w:rsidR="001F6AF0" w:rsidRPr="000E369C">
        <w:rPr>
          <w:rFonts w:ascii="Times New Roman" w:hAnsi="Times New Roman" w:cs="Times New Roman"/>
          <w:b/>
          <w:sz w:val="28"/>
          <w:szCs w:val="28"/>
          <w:lang w:val="ru-RU"/>
        </w:rPr>
        <w:t xml:space="preserve"> 4</w:t>
      </w:r>
      <w:r w:rsidR="008B60EE" w:rsidRPr="000E369C">
        <w:rPr>
          <w:rFonts w:ascii="Times New Roman" w:hAnsi="Times New Roman" w:cs="Times New Roman"/>
          <w:b/>
          <w:sz w:val="28"/>
          <w:szCs w:val="28"/>
          <w:lang w:val="ru-RU"/>
        </w:rPr>
        <w:t xml:space="preserve"> </w:t>
      </w:r>
      <w:r w:rsidRPr="000E369C">
        <w:rPr>
          <w:rFonts w:ascii="Times New Roman" w:hAnsi="Times New Roman" w:cs="Times New Roman"/>
          <w:sz w:val="28"/>
          <w:szCs w:val="28"/>
          <w:lang w:val="ru-RU"/>
        </w:rPr>
        <w:t xml:space="preserve">письменно зафиксировано, что стороны обязуются активно содействовать развитию двусторонней торговли. Согласно статье 4.3. </w:t>
      </w:r>
      <w:r w:rsidR="0027537D" w:rsidRPr="000E369C">
        <w:rPr>
          <w:rFonts w:ascii="Times New Roman" w:hAnsi="Times New Roman" w:cs="Times New Roman"/>
          <w:sz w:val="28"/>
          <w:szCs w:val="28"/>
          <w:lang w:val="ru-RU"/>
        </w:rPr>
        <w:t xml:space="preserve">торговля между сторонами должна осуществляться на условиях взаимной прозрачности операций и последовательности в действиях. Также каждая из сторон брала на себя обязательства публиковать на официальных сайтах торговых и таможенных служб всю актуальную последнюю информацию, в которой могут быть заинтересованы торговые представители. </w:t>
      </w:r>
      <w:r w:rsidR="0027537D">
        <w:rPr>
          <w:rStyle w:val="FootnoteReference"/>
          <w:rFonts w:ascii="Times New Roman" w:hAnsi="Times New Roman" w:cs="Times New Roman"/>
          <w:sz w:val="28"/>
          <w:szCs w:val="28"/>
        </w:rPr>
        <w:footnoteReference w:id="113"/>
      </w:r>
      <w:r w:rsidR="000C77B4" w:rsidRPr="000E369C">
        <w:rPr>
          <w:rFonts w:ascii="Times New Roman" w:hAnsi="Times New Roman" w:cs="Times New Roman"/>
          <w:sz w:val="28"/>
          <w:szCs w:val="28"/>
          <w:lang w:val="ru-RU"/>
        </w:rPr>
        <w:t>В случае</w:t>
      </w:r>
      <w:r w:rsidR="00B8322C" w:rsidRPr="000E369C">
        <w:rPr>
          <w:rFonts w:ascii="Times New Roman" w:hAnsi="Times New Roman" w:cs="Times New Roman"/>
          <w:sz w:val="28"/>
          <w:szCs w:val="28"/>
          <w:lang w:val="ru-RU"/>
        </w:rPr>
        <w:t xml:space="preserve"> изменений в таможенном законодательстве информация должна быть </w:t>
      </w:r>
      <w:r w:rsidR="00B8322C" w:rsidRPr="000E369C">
        <w:rPr>
          <w:rFonts w:ascii="Times New Roman" w:hAnsi="Times New Roman" w:cs="Times New Roman"/>
          <w:sz w:val="28"/>
          <w:szCs w:val="28"/>
          <w:lang w:val="ru-RU"/>
        </w:rPr>
        <w:lastRenderedPageBreak/>
        <w:t xml:space="preserve">опубликована заранее. В этой же статье обговариваются моменты, при которых </w:t>
      </w:r>
      <w:r w:rsidR="00EA25B6" w:rsidRPr="000E369C">
        <w:rPr>
          <w:rFonts w:ascii="Times New Roman" w:hAnsi="Times New Roman" w:cs="Times New Roman"/>
          <w:sz w:val="28"/>
          <w:szCs w:val="28"/>
          <w:lang w:val="ru-RU"/>
        </w:rPr>
        <w:t>может быть отозван или аннулирован сертификат происхождения (</w:t>
      </w:r>
      <w:r w:rsidR="00EA25B6">
        <w:rPr>
          <w:rFonts w:ascii="Times New Roman" w:hAnsi="Times New Roman" w:cs="Times New Roman"/>
          <w:sz w:val="28"/>
          <w:szCs w:val="28"/>
        </w:rPr>
        <w:t>advance</w:t>
      </w:r>
      <w:r w:rsidR="008B60EE" w:rsidRPr="000E369C">
        <w:rPr>
          <w:rFonts w:ascii="Times New Roman" w:hAnsi="Times New Roman" w:cs="Times New Roman"/>
          <w:sz w:val="28"/>
          <w:szCs w:val="28"/>
          <w:lang w:val="ru-RU"/>
        </w:rPr>
        <w:t xml:space="preserve"> </w:t>
      </w:r>
      <w:r w:rsidR="00EA25B6">
        <w:rPr>
          <w:rFonts w:ascii="Times New Roman" w:hAnsi="Times New Roman" w:cs="Times New Roman"/>
          <w:sz w:val="28"/>
          <w:szCs w:val="28"/>
        </w:rPr>
        <w:t>ruling</w:t>
      </w:r>
      <w:r w:rsidR="00EA25B6" w:rsidRPr="000E369C">
        <w:rPr>
          <w:rFonts w:ascii="Times New Roman" w:hAnsi="Times New Roman" w:cs="Times New Roman"/>
          <w:sz w:val="28"/>
          <w:szCs w:val="28"/>
          <w:lang w:val="ru-RU"/>
        </w:rPr>
        <w:t>)</w:t>
      </w:r>
      <w:r w:rsidR="004F5850" w:rsidRPr="000E369C">
        <w:rPr>
          <w:rFonts w:ascii="Times New Roman" w:hAnsi="Times New Roman" w:cs="Times New Roman"/>
          <w:sz w:val="28"/>
          <w:szCs w:val="28"/>
          <w:lang w:val="ru-RU"/>
        </w:rPr>
        <w:t xml:space="preserve">. </w:t>
      </w:r>
    </w:p>
    <w:p w:rsidR="004F5850" w:rsidRPr="000E369C" w:rsidRDefault="004F5850" w:rsidP="00A858DD">
      <w:pPr>
        <w:tabs>
          <w:tab w:val="left" w:pos="426"/>
        </w:tabs>
        <w:spacing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1</w:t>
      </w:r>
      <w:r w:rsidRPr="000E369C">
        <w:rPr>
          <w:rFonts w:ascii="Times New Roman" w:hAnsi="Times New Roman" w:cs="Times New Roman"/>
          <w:b/>
          <w:sz w:val="28"/>
          <w:szCs w:val="28"/>
          <w:lang w:val="ru-RU"/>
        </w:rPr>
        <w:t xml:space="preserve">. </w:t>
      </w:r>
      <w:r w:rsidRPr="000E369C">
        <w:rPr>
          <w:rFonts w:ascii="Times New Roman" w:hAnsi="Times New Roman" w:cs="Times New Roman"/>
          <w:sz w:val="28"/>
          <w:szCs w:val="28"/>
          <w:lang w:val="ru-RU"/>
        </w:rPr>
        <w:t xml:space="preserve">При </w:t>
      </w:r>
      <w:r w:rsidR="004F42B4" w:rsidRPr="000E369C">
        <w:rPr>
          <w:rFonts w:ascii="Times New Roman" w:hAnsi="Times New Roman" w:cs="Times New Roman"/>
          <w:sz w:val="28"/>
          <w:szCs w:val="28"/>
          <w:lang w:val="ru-RU"/>
        </w:rPr>
        <w:t xml:space="preserve">подаче </w:t>
      </w:r>
      <w:r w:rsidRPr="000E369C">
        <w:rPr>
          <w:rFonts w:ascii="Times New Roman" w:hAnsi="Times New Roman" w:cs="Times New Roman"/>
          <w:sz w:val="28"/>
          <w:szCs w:val="28"/>
          <w:lang w:val="ru-RU"/>
        </w:rPr>
        <w:t xml:space="preserve">изначально </w:t>
      </w:r>
      <w:r w:rsidR="004F42B4" w:rsidRPr="000E369C">
        <w:rPr>
          <w:rFonts w:ascii="Times New Roman" w:hAnsi="Times New Roman" w:cs="Times New Roman"/>
          <w:sz w:val="28"/>
          <w:szCs w:val="28"/>
          <w:lang w:val="ru-RU"/>
        </w:rPr>
        <w:t xml:space="preserve">ложной и неточной  </w:t>
      </w:r>
      <w:r w:rsidRPr="000E369C">
        <w:rPr>
          <w:rFonts w:ascii="Times New Roman" w:hAnsi="Times New Roman" w:cs="Times New Roman"/>
          <w:sz w:val="28"/>
          <w:szCs w:val="28"/>
          <w:lang w:val="ru-RU"/>
        </w:rPr>
        <w:t xml:space="preserve">информации. </w:t>
      </w:r>
    </w:p>
    <w:p w:rsidR="004F5850" w:rsidRPr="000E369C" w:rsidRDefault="004F5850" w:rsidP="00A858DD">
      <w:pPr>
        <w:tabs>
          <w:tab w:val="left" w:pos="426"/>
        </w:tabs>
        <w:spacing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2. При изменении критериев определения происхождения товара</w:t>
      </w:r>
    </w:p>
    <w:p w:rsidR="004F5850" w:rsidRPr="000E369C" w:rsidRDefault="004F5850"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3. При изменении в законодательстве страны импортера или экспортера. </w:t>
      </w:r>
    </w:p>
    <w:p w:rsidR="004F5850" w:rsidRPr="000E369C" w:rsidRDefault="006B4CE9"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В этой же статье стороны согласились в ближайшем будущем создать общий административный орган, который бы непосредственно следил за соблюдением указанных выше договоренностей. </w:t>
      </w:r>
    </w:p>
    <w:p w:rsidR="006B4CE9" w:rsidRPr="000E369C" w:rsidRDefault="0068063E"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b/>
          <w:sz w:val="28"/>
          <w:szCs w:val="28"/>
          <w:lang w:val="ru-RU"/>
        </w:rPr>
        <w:t>Глава</w:t>
      </w:r>
      <w:r w:rsidR="006B4CE9" w:rsidRPr="000E369C">
        <w:rPr>
          <w:rFonts w:ascii="Times New Roman" w:hAnsi="Times New Roman" w:cs="Times New Roman"/>
          <w:b/>
          <w:sz w:val="28"/>
          <w:szCs w:val="28"/>
          <w:lang w:val="ru-RU"/>
        </w:rPr>
        <w:t xml:space="preserve"> 5</w:t>
      </w:r>
      <w:r w:rsidR="006B4CE9" w:rsidRPr="000E369C">
        <w:rPr>
          <w:rFonts w:ascii="Times New Roman" w:hAnsi="Times New Roman" w:cs="Times New Roman"/>
          <w:sz w:val="28"/>
          <w:szCs w:val="28"/>
          <w:lang w:val="ru-RU"/>
        </w:rPr>
        <w:t xml:space="preserve"> – Меры санитарного и фитосанитарного надзора. </w:t>
      </w:r>
      <w:r w:rsidRPr="000E369C">
        <w:rPr>
          <w:rFonts w:ascii="Times New Roman" w:hAnsi="Times New Roman" w:cs="Times New Roman"/>
          <w:sz w:val="28"/>
          <w:szCs w:val="28"/>
          <w:lang w:val="ru-RU"/>
        </w:rPr>
        <w:t>Данная глава</w:t>
      </w:r>
      <w:r w:rsidR="006B4CE9" w:rsidRPr="000E369C">
        <w:rPr>
          <w:rFonts w:ascii="Times New Roman" w:hAnsi="Times New Roman" w:cs="Times New Roman"/>
          <w:sz w:val="28"/>
          <w:szCs w:val="28"/>
          <w:lang w:val="ru-RU"/>
        </w:rPr>
        <w:t xml:space="preserve"> в первую очередь важна для южнокорейской стороны, так как в истории двусторонней торговли было несколько случаев нарушения санитарных норм с китайской стороны. Для обеспечения соблюдения санитарных правил и норм стороны </w:t>
      </w:r>
      <w:r w:rsidRPr="000E369C">
        <w:rPr>
          <w:rFonts w:ascii="Times New Roman" w:hAnsi="Times New Roman" w:cs="Times New Roman"/>
          <w:sz w:val="28"/>
          <w:szCs w:val="28"/>
          <w:lang w:val="ru-RU"/>
        </w:rPr>
        <w:t xml:space="preserve">договорились сотрудничать по этому вопросу, обмениваться опытом, проводить совместные исследования  и в течение 90 дней после ратификации договора создать совместный комитет по обеспечению санитарного надзора. </w:t>
      </w:r>
      <w:r>
        <w:rPr>
          <w:rStyle w:val="FootnoteReference"/>
          <w:rFonts w:ascii="Times New Roman" w:hAnsi="Times New Roman" w:cs="Times New Roman"/>
          <w:sz w:val="28"/>
          <w:szCs w:val="28"/>
        </w:rPr>
        <w:footnoteReference w:id="114"/>
      </w:r>
    </w:p>
    <w:p w:rsidR="00C20172" w:rsidRPr="000E369C" w:rsidRDefault="0068063E"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b/>
          <w:sz w:val="28"/>
          <w:szCs w:val="28"/>
          <w:lang w:val="ru-RU"/>
        </w:rPr>
        <w:t>Глава 7</w:t>
      </w:r>
      <w:r w:rsidR="00300C4B" w:rsidRPr="000E369C">
        <w:rPr>
          <w:rFonts w:ascii="Times New Roman" w:hAnsi="Times New Roman" w:cs="Times New Roman"/>
          <w:sz w:val="28"/>
          <w:szCs w:val="28"/>
          <w:lang w:val="ru-RU"/>
        </w:rPr>
        <w:t xml:space="preserve"> – Ограничения</w:t>
      </w:r>
      <w:r w:rsidRPr="000E369C">
        <w:rPr>
          <w:rFonts w:ascii="Times New Roman" w:hAnsi="Times New Roman" w:cs="Times New Roman"/>
          <w:sz w:val="28"/>
          <w:szCs w:val="28"/>
          <w:lang w:val="ru-RU"/>
        </w:rPr>
        <w:t xml:space="preserve"> в торговле. Для некоторых производителей в Республике Корея договор о свободной торговле с КНР представлял определенную опасность. </w:t>
      </w:r>
    </w:p>
    <w:p w:rsidR="00017FFA" w:rsidRPr="000E369C" w:rsidRDefault="009B2A3E"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Стороны договорились, что в интересах обеих сторон и по ободному согласию, могут быть «скорректированы или аннулированы те или иные тарифные уступки», однако новая тарифная ставка не может превосходить изначальную ставку перед подписанием договора</w:t>
      </w:r>
      <w:r w:rsidR="0051737E" w:rsidRPr="000E369C">
        <w:rPr>
          <w:rFonts w:ascii="Times New Roman" w:hAnsi="Times New Roman" w:cs="Times New Roman"/>
          <w:sz w:val="28"/>
          <w:szCs w:val="28"/>
          <w:lang w:val="ru-RU"/>
        </w:rPr>
        <w:t xml:space="preserve">. </w:t>
      </w:r>
      <w:r w:rsidR="00017FFA" w:rsidRPr="000E369C">
        <w:rPr>
          <w:rFonts w:ascii="Times New Roman" w:hAnsi="Times New Roman" w:cs="Times New Roman"/>
          <w:sz w:val="28"/>
          <w:szCs w:val="28"/>
          <w:lang w:val="ru-RU"/>
        </w:rPr>
        <w:t xml:space="preserve">Прежде чем прибегнуть к протекционистским мерам сторона обязана осведомить своего партнера, провести определенное расследование и доказать необходимость </w:t>
      </w:r>
      <w:r w:rsidR="00017FFA" w:rsidRPr="000E369C">
        <w:rPr>
          <w:rFonts w:ascii="Times New Roman" w:hAnsi="Times New Roman" w:cs="Times New Roman"/>
          <w:sz w:val="28"/>
          <w:szCs w:val="28"/>
          <w:lang w:val="ru-RU"/>
        </w:rPr>
        <w:lastRenderedPageBreak/>
        <w:t>сохранения таможенного барьера. Расследование должно быть произведено в течение года после ратификации договора. В случае явного вреда, наносимого национальной промышленности или экономике, сторона может на 200 дней восстановить таможенные барьеры без</w:t>
      </w:r>
      <w:r w:rsidR="00986FBD" w:rsidRPr="000E369C">
        <w:rPr>
          <w:rFonts w:ascii="Times New Roman" w:hAnsi="Times New Roman" w:cs="Times New Roman"/>
          <w:sz w:val="28"/>
          <w:szCs w:val="28"/>
          <w:lang w:val="ru-RU"/>
        </w:rPr>
        <w:t xml:space="preserve"> согласования с партнером. </w:t>
      </w:r>
    </w:p>
    <w:p w:rsidR="009D02EB" w:rsidRPr="000E369C" w:rsidRDefault="00C20172"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b/>
          <w:sz w:val="28"/>
          <w:szCs w:val="28"/>
          <w:lang w:val="ru-RU"/>
        </w:rPr>
        <w:t>В Главе 8</w:t>
      </w:r>
      <w:r w:rsidRPr="000E369C">
        <w:rPr>
          <w:rFonts w:ascii="Times New Roman" w:hAnsi="Times New Roman" w:cs="Times New Roman"/>
          <w:sz w:val="28"/>
          <w:szCs w:val="28"/>
          <w:lang w:val="ru-RU"/>
        </w:rPr>
        <w:t xml:space="preserve"> освещают</w:t>
      </w:r>
      <w:r w:rsidR="00300C4B" w:rsidRPr="000E369C">
        <w:rPr>
          <w:rFonts w:ascii="Times New Roman" w:hAnsi="Times New Roman" w:cs="Times New Roman"/>
          <w:sz w:val="28"/>
          <w:szCs w:val="28"/>
          <w:lang w:val="ru-RU"/>
        </w:rPr>
        <w:t>ся</w:t>
      </w:r>
      <w:r w:rsidRPr="000E369C">
        <w:rPr>
          <w:rFonts w:ascii="Times New Roman" w:hAnsi="Times New Roman" w:cs="Times New Roman"/>
          <w:sz w:val="28"/>
          <w:szCs w:val="28"/>
          <w:lang w:val="ru-RU"/>
        </w:rPr>
        <w:t xml:space="preserve"> вопросы торговли между государствами в сфере услуг. Часто торговля услугами регулируется отдельным договором, который стороны заключают через некоторое время после подписания соглашения о торговле товарами.  Данная глава имеет общий </w:t>
      </w:r>
      <w:r w:rsidR="009823F2" w:rsidRPr="000E369C">
        <w:rPr>
          <w:rFonts w:ascii="Times New Roman" w:hAnsi="Times New Roman" w:cs="Times New Roman"/>
          <w:sz w:val="28"/>
          <w:szCs w:val="28"/>
          <w:lang w:val="ru-RU"/>
        </w:rPr>
        <w:t>характер и регулирует вопросы сферы</w:t>
      </w:r>
      <w:r w:rsidRPr="000E369C">
        <w:rPr>
          <w:rFonts w:ascii="Times New Roman" w:hAnsi="Times New Roman" w:cs="Times New Roman"/>
          <w:sz w:val="28"/>
          <w:szCs w:val="28"/>
          <w:lang w:val="ru-RU"/>
        </w:rPr>
        <w:t xml:space="preserve"> услуг, которые могут возникнуть при ратификации договора. В ней прописано, что стороны не должны препятствовать налаживанию торговли в сфере услуг в государстве партнере, кроме заранее обговоренных ограничений. Более того, условия ведения бизнеса для иностранных фирм и местных</w:t>
      </w:r>
      <w:r w:rsidR="00300C4B" w:rsidRPr="000E369C">
        <w:rPr>
          <w:rFonts w:ascii="Times New Roman" w:hAnsi="Times New Roman" w:cs="Times New Roman"/>
          <w:sz w:val="28"/>
          <w:szCs w:val="28"/>
          <w:lang w:val="ru-RU"/>
        </w:rPr>
        <w:t xml:space="preserve"> предприятий</w:t>
      </w:r>
      <w:r w:rsidRPr="000E369C">
        <w:rPr>
          <w:rFonts w:ascii="Times New Roman" w:hAnsi="Times New Roman" w:cs="Times New Roman"/>
          <w:sz w:val="28"/>
          <w:szCs w:val="28"/>
          <w:lang w:val="ru-RU"/>
        </w:rPr>
        <w:t xml:space="preserve"> должны быть одинаковыми. Дополнительные ограничения, требования по техническим стандартам или документации могут быть рассмотрены сторонами договора отдельно и включены в будущее отдельное соглашение. </w:t>
      </w:r>
    </w:p>
    <w:p w:rsidR="00C20172" w:rsidRPr="000E369C" w:rsidRDefault="00C20172"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В данной главе также рассматривается вопросы признания квалификаций и образования, полученного в стране партнера. Сторона может признать дипломы, сертификаты, полученные в стране партнера, однако это является предметом для отдельного обсуждения уполномоченными органами в двух государствах. </w:t>
      </w:r>
      <w:r>
        <w:rPr>
          <w:rStyle w:val="FootnoteReference"/>
          <w:rFonts w:ascii="Times New Roman" w:hAnsi="Times New Roman" w:cs="Times New Roman"/>
          <w:sz w:val="28"/>
          <w:szCs w:val="28"/>
        </w:rPr>
        <w:footnoteReference w:id="115"/>
      </w:r>
    </w:p>
    <w:p w:rsidR="0078368C" w:rsidRPr="00FD6300" w:rsidRDefault="00591029"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b/>
          <w:sz w:val="28"/>
          <w:szCs w:val="28"/>
          <w:lang w:val="ru-RU"/>
        </w:rPr>
        <w:t>Глава 11</w:t>
      </w:r>
      <w:r w:rsidRPr="000E369C">
        <w:rPr>
          <w:rFonts w:ascii="Times New Roman" w:hAnsi="Times New Roman" w:cs="Times New Roman"/>
          <w:sz w:val="28"/>
          <w:szCs w:val="28"/>
          <w:lang w:val="ru-RU"/>
        </w:rPr>
        <w:t xml:space="preserve"> посвящена вопросам трудовой эмиграции. Согласно статьям договора </w:t>
      </w:r>
      <w:r w:rsidR="0078368C" w:rsidRPr="000E369C">
        <w:rPr>
          <w:rFonts w:ascii="Times New Roman" w:hAnsi="Times New Roman" w:cs="Times New Roman"/>
          <w:sz w:val="28"/>
          <w:szCs w:val="28"/>
          <w:lang w:val="ru-RU"/>
        </w:rPr>
        <w:t xml:space="preserve">временная виза будет выдаваться всем </w:t>
      </w:r>
      <w:r w:rsidRPr="000E369C">
        <w:rPr>
          <w:rFonts w:ascii="Times New Roman" w:hAnsi="Times New Roman" w:cs="Times New Roman"/>
          <w:sz w:val="28"/>
          <w:szCs w:val="28"/>
          <w:lang w:val="ru-RU"/>
        </w:rPr>
        <w:t>со</w:t>
      </w:r>
      <w:r w:rsidR="0078368C" w:rsidRPr="000E369C">
        <w:rPr>
          <w:rFonts w:ascii="Times New Roman" w:hAnsi="Times New Roman" w:cs="Times New Roman"/>
          <w:sz w:val="28"/>
          <w:szCs w:val="28"/>
          <w:lang w:val="ru-RU"/>
        </w:rPr>
        <w:t>трудникам южнокорейских компаний, которых направляют</w:t>
      </w:r>
      <w:r w:rsidRPr="000E369C">
        <w:rPr>
          <w:rFonts w:ascii="Times New Roman" w:hAnsi="Times New Roman" w:cs="Times New Roman"/>
          <w:sz w:val="28"/>
          <w:szCs w:val="28"/>
          <w:lang w:val="ru-RU"/>
        </w:rPr>
        <w:t xml:space="preserve"> в Китай для работы в представительствах или дочерних компаниях сроком не б</w:t>
      </w:r>
      <w:r w:rsidR="0078368C" w:rsidRPr="000E369C">
        <w:rPr>
          <w:rFonts w:ascii="Times New Roman" w:hAnsi="Times New Roman" w:cs="Times New Roman"/>
          <w:sz w:val="28"/>
          <w:szCs w:val="28"/>
          <w:lang w:val="ru-RU"/>
        </w:rPr>
        <w:t xml:space="preserve">олее 3 лет. Такие </w:t>
      </w:r>
      <w:r w:rsidR="0078368C" w:rsidRPr="000E369C">
        <w:rPr>
          <w:rFonts w:ascii="Times New Roman" w:hAnsi="Times New Roman" w:cs="Times New Roman"/>
          <w:sz w:val="28"/>
          <w:szCs w:val="28"/>
          <w:lang w:val="ru-RU"/>
        </w:rPr>
        <w:lastRenderedPageBreak/>
        <w:t xml:space="preserve">же условия были согласованы для сотрудников китайских фирм, командированных в Южную </w:t>
      </w:r>
      <w:r w:rsidR="0078368C" w:rsidRPr="00FD6300">
        <w:rPr>
          <w:rFonts w:ascii="Times New Roman" w:hAnsi="Times New Roman" w:cs="Times New Roman"/>
          <w:sz w:val="28"/>
          <w:szCs w:val="28"/>
          <w:lang w:val="ru-RU"/>
        </w:rPr>
        <w:t xml:space="preserve">Корею. </w:t>
      </w:r>
      <w:r w:rsidR="0078368C">
        <w:rPr>
          <w:rStyle w:val="FootnoteReference"/>
          <w:rFonts w:ascii="Times New Roman" w:hAnsi="Times New Roman" w:cs="Times New Roman"/>
          <w:sz w:val="28"/>
          <w:szCs w:val="28"/>
        </w:rPr>
        <w:footnoteReference w:id="116"/>
      </w:r>
    </w:p>
    <w:p w:rsidR="004C604E" w:rsidRPr="000E369C" w:rsidRDefault="00300C4B"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b/>
          <w:sz w:val="28"/>
          <w:szCs w:val="28"/>
          <w:lang w:val="ru-RU"/>
        </w:rPr>
        <w:t>В главе 12</w:t>
      </w:r>
      <w:r w:rsidRPr="000E369C">
        <w:rPr>
          <w:rFonts w:ascii="Times New Roman" w:hAnsi="Times New Roman" w:cs="Times New Roman"/>
          <w:sz w:val="28"/>
          <w:szCs w:val="28"/>
          <w:lang w:val="ru-RU"/>
        </w:rPr>
        <w:t xml:space="preserve"> прописаны меры по укреплению  инвестиционного сотрудничества между двумя государствами. </w:t>
      </w:r>
      <w:r w:rsidR="000806F6" w:rsidRPr="000E369C">
        <w:rPr>
          <w:rFonts w:ascii="Times New Roman" w:hAnsi="Times New Roman" w:cs="Times New Roman"/>
          <w:sz w:val="28"/>
          <w:szCs w:val="28"/>
          <w:lang w:val="ru-RU"/>
        </w:rPr>
        <w:t xml:space="preserve">Часто, как и сфера услуг, инвестиционная деятельность выступает объектом для отдельного соглашения. </w:t>
      </w:r>
      <w:r w:rsidR="004C604E" w:rsidRPr="000E369C">
        <w:rPr>
          <w:rFonts w:ascii="Times New Roman" w:hAnsi="Times New Roman" w:cs="Times New Roman"/>
          <w:sz w:val="28"/>
          <w:szCs w:val="28"/>
          <w:lang w:val="ru-RU"/>
        </w:rPr>
        <w:t xml:space="preserve"> Стороны договорились, что в основе инвестиционного сотрудничества должны лежать</w:t>
      </w:r>
      <w:r w:rsidR="008B60EE" w:rsidRPr="000E369C">
        <w:rPr>
          <w:rFonts w:ascii="Times New Roman" w:hAnsi="Times New Roman" w:cs="Times New Roman"/>
          <w:sz w:val="28"/>
          <w:szCs w:val="28"/>
          <w:lang w:val="ru-RU"/>
        </w:rPr>
        <w:t xml:space="preserve"> </w:t>
      </w:r>
      <w:r w:rsidR="004C604E" w:rsidRPr="000E369C">
        <w:rPr>
          <w:rFonts w:ascii="Times New Roman" w:hAnsi="Times New Roman" w:cs="Times New Roman"/>
          <w:sz w:val="28"/>
          <w:szCs w:val="28"/>
          <w:lang w:val="ru-RU"/>
        </w:rPr>
        <w:t>понятия о справедливости и равенстве, и</w:t>
      </w:r>
      <w:r w:rsidR="009823F2" w:rsidRPr="000E369C">
        <w:rPr>
          <w:rFonts w:ascii="Times New Roman" w:hAnsi="Times New Roman" w:cs="Times New Roman"/>
          <w:sz w:val="28"/>
          <w:szCs w:val="28"/>
          <w:lang w:val="ru-RU"/>
        </w:rPr>
        <w:t xml:space="preserve"> они</w:t>
      </w:r>
      <w:r w:rsidR="004C604E" w:rsidRPr="000E369C">
        <w:rPr>
          <w:rFonts w:ascii="Times New Roman" w:hAnsi="Times New Roman" w:cs="Times New Roman"/>
          <w:sz w:val="28"/>
          <w:szCs w:val="28"/>
          <w:lang w:val="ru-RU"/>
        </w:rPr>
        <w:t xml:space="preserve"> должно строит</w:t>
      </w:r>
      <w:r w:rsidR="009823F2" w:rsidRPr="000E369C">
        <w:rPr>
          <w:rFonts w:ascii="Times New Roman" w:hAnsi="Times New Roman" w:cs="Times New Roman"/>
          <w:sz w:val="28"/>
          <w:szCs w:val="28"/>
          <w:lang w:val="ru-RU"/>
        </w:rPr>
        <w:t>ь</w:t>
      </w:r>
      <w:r w:rsidR="004C604E" w:rsidRPr="000E369C">
        <w:rPr>
          <w:rFonts w:ascii="Times New Roman" w:hAnsi="Times New Roman" w:cs="Times New Roman"/>
          <w:sz w:val="28"/>
          <w:szCs w:val="28"/>
          <w:lang w:val="ru-RU"/>
        </w:rPr>
        <w:t>ся с учетом реальной экономической ситуации. Любая сторона имеет право, в случае необходимости, применять меры по защите своих инвестиций</w:t>
      </w:r>
      <w:r w:rsidR="009823F2" w:rsidRPr="000E369C">
        <w:rPr>
          <w:rFonts w:ascii="Times New Roman" w:hAnsi="Times New Roman" w:cs="Times New Roman"/>
          <w:sz w:val="28"/>
          <w:szCs w:val="28"/>
          <w:lang w:val="ru-RU"/>
        </w:rPr>
        <w:t xml:space="preserve">. </w:t>
      </w:r>
      <w:r w:rsidR="004C604E" w:rsidRPr="000E369C">
        <w:rPr>
          <w:rFonts w:ascii="Times New Roman" w:hAnsi="Times New Roman" w:cs="Times New Roman"/>
          <w:sz w:val="28"/>
          <w:szCs w:val="28"/>
          <w:lang w:val="ru-RU"/>
        </w:rPr>
        <w:t>Стороны имеют право отчуждать или национализировать капитал, полученный в качестве инвестиций, в некоторых случаях (например, если он будет использоваться в общественных целях) при адекватной компенсации потерпевшей стороне.</w:t>
      </w:r>
      <w:r w:rsidR="00247B7D" w:rsidRPr="000E369C">
        <w:rPr>
          <w:rFonts w:ascii="Times New Roman" w:hAnsi="Times New Roman" w:cs="Times New Roman"/>
          <w:sz w:val="28"/>
          <w:szCs w:val="28"/>
          <w:lang w:val="ru-RU"/>
        </w:rPr>
        <w:t xml:space="preserve"> В случае возникновени</w:t>
      </w:r>
      <w:r w:rsidR="00E65076" w:rsidRPr="000E369C">
        <w:rPr>
          <w:rFonts w:ascii="Times New Roman" w:hAnsi="Times New Roman" w:cs="Times New Roman"/>
          <w:sz w:val="28"/>
          <w:szCs w:val="28"/>
          <w:lang w:val="ru-RU"/>
        </w:rPr>
        <w:t>я споров или противоречий стороны договорились о следующем.</w:t>
      </w:r>
      <w:r w:rsidR="00247B7D" w:rsidRPr="000E369C">
        <w:rPr>
          <w:rFonts w:ascii="Times New Roman" w:hAnsi="Times New Roman" w:cs="Times New Roman"/>
          <w:sz w:val="28"/>
          <w:szCs w:val="28"/>
          <w:lang w:val="ru-RU"/>
        </w:rPr>
        <w:t xml:space="preserve"> Если конфликт не может быть разрешен путем проведения переговоров в течение 4 месяцев с </w:t>
      </w:r>
      <w:r w:rsidR="00BB53E1">
        <w:rPr>
          <w:rFonts w:ascii="Times New Roman" w:hAnsi="Times New Roman" w:cs="Times New Roman"/>
          <w:sz w:val="28"/>
          <w:szCs w:val="28"/>
          <w:lang w:val="ru-RU"/>
        </w:rPr>
        <w:t>момента</w:t>
      </w:r>
      <w:r w:rsidR="00247B7D" w:rsidRPr="000E369C">
        <w:rPr>
          <w:rFonts w:ascii="Times New Roman" w:hAnsi="Times New Roman" w:cs="Times New Roman"/>
          <w:sz w:val="28"/>
          <w:szCs w:val="28"/>
          <w:lang w:val="ru-RU"/>
        </w:rPr>
        <w:t xml:space="preserve"> письменного уведомления любой из сторон спора, то пострадавшая сторона может обрати</w:t>
      </w:r>
      <w:r w:rsidR="008B60EE" w:rsidRPr="000E369C">
        <w:rPr>
          <w:rFonts w:ascii="Times New Roman" w:hAnsi="Times New Roman" w:cs="Times New Roman"/>
          <w:sz w:val="28"/>
          <w:szCs w:val="28"/>
          <w:lang w:val="ru-RU"/>
        </w:rPr>
        <w:t>ться в суд своей страны. И</w:t>
      </w:r>
      <w:r w:rsidR="00247B7D" w:rsidRPr="000E369C">
        <w:rPr>
          <w:rFonts w:ascii="Times New Roman" w:hAnsi="Times New Roman" w:cs="Times New Roman"/>
          <w:sz w:val="28"/>
          <w:szCs w:val="28"/>
          <w:lang w:val="ru-RU"/>
        </w:rPr>
        <w:t xml:space="preserve"> данный иск будет рассматриваться</w:t>
      </w:r>
      <w:r w:rsidR="008B60EE" w:rsidRPr="000E369C">
        <w:rPr>
          <w:rFonts w:ascii="Times New Roman" w:hAnsi="Times New Roman" w:cs="Times New Roman"/>
          <w:sz w:val="28"/>
          <w:szCs w:val="28"/>
          <w:lang w:val="ru-RU"/>
        </w:rPr>
        <w:t>,</w:t>
      </w:r>
      <w:r w:rsidR="00247B7D" w:rsidRPr="000E369C">
        <w:rPr>
          <w:rFonts w:ascii="Times New Roman" w:hAnsi="Times New Roman" w:cs="Times New Roman"/>
          <w:sz w:val="28"/>
          <w:szCs w:val="28"/>
          <w:lang w:val="ru-RU"/>
        </w:rPr>
        <w:t xml:space="preserve"> либо в соответствие с конвенцией об урегулировании инвестиционных споров между государствами и иностранными лицами, </w:t>
      </w:r>
      <w:r w:rsidR="008B60EE" w:rsidRPr="000E369C">
        <w:rPr>
          <w:rFonts w:ascii="Times New Roman" w:hAnsi="Times New Roman" w:cs="Times New Roman"/>
          <w:sz w:val="28"/>
          <w:szCs w:val="28"/>
          <w:lang w:val="ru-RU"/>
        </w:rPr>
        <w:t xml:space="preserve"> </w:t>
      </w:r>
      <w:r w:rsidR="00247B7D" w:rsidRPr="000E369C">
        <w:rPr>
          <w:rFonts w:ascii="Times New Roman" w:hAnsi="Times New Roman" w:cs="Times New Roman"/>
          <w:sz w:val="28"/>
          <w:szCs w:val="28"/>
          <w:lang w:val="ru-RU"/>
        </w:rPr>
        <w:t>либо в соответствие с арбитражным регламентом ЮНСИТРАЛ.</w:t>
      </w:r>
      <w:r w:rsidR="00247B7D" w:rsidRPr="00097D0B">
        <w:rPr>
          <w:rStyle w:val="FootnoteReference"/>
          <w:rFonts w:ascii="Times New Roman" w:hAnsi="Times New Roman" w:cs="Times New Roman"/>
          <w:sz w:val="28"/>
          <w:szCs w:val="28"/>
        </w:rPr>
        <w:footnoteReference w:id="117"/>
      </w:r>
      <w:r w:rsidR="008B60EE" w:rsidRPr="000E369C">
        <w:rPr>
          <w:rFonts w:ascii="Times New Roman" w:hAnsi="Times New Roman" w:cs="Times New Roman"/>
          <w:sz w:val="28"/>
          <w:szCs w:val="28"/>
          <w:lang w:val="ru-RU"/>
        </w:rPr>
        <w:t xml:space="preserve"> </w:t>
      </w:r>
      <w:r w:rsidR="00247B7D" w:rsidRPr="000E369C">
        <w:rPr>
          <w:rFonts w:ascii="Times New Roman" w:hAnsi="Times New Roman" w:cs="Times New Roman"/>
          <w:sz w:val="28"/>
          <w:szCs w:val="28"/>
          <w:lang w:val="ru-RU"/>
        </w:rPr>
        <w:t>Таким образом, при возникновении неразрешимых противоречий стороны имеют право требовать судебного разбирательства и апеллировать к международным законодательным нормам.</w:t>
      </w:r>
      <w:r w:rsidR="00C013FF" w:rsidRPr="000E369C">
        <w:rPr>
          <w:rFonts w:ascii="Times New Roman" w:hAnsi="Times New Roman" w:cs="Times New Roman"/>
          <w:sz w:val="28"/>
          <w:szCs w:val="28"/>
          <w:lang w:val="ru-RU"/>
        </w:rPr>
        <w:t xml:space="preserve"> </w:t>
      </w:r>
      <w:r w:rsidR="009823F2" w:rsidRPr="000E369C">
        <w:rPr>
          <w:rFonts w:ascii="Times New Roman" w:hAnsi="Times New Roman" w:cs="Times New Roman"/>
          <w:sz w:val="28"/>
          <w:szCs w:val="28"/>
          <w:lang w:val="ru-RU"/>
        </w:rPr>
        <w:t xml:space="preserve">Если одна из сторон подписывает международный договор или издает новый закон, который может </w:t>
      </w:r>
      <w:r w:rsidR="009823F2" w:rsidRPr="000E369C">
        <w:rPr>
          <w:rFonts w:ascii="Times New Roman" w:hAnsi="Times New Roman" w:cs="Times New Roman"/>
          <w:sz w:val="28"/>
          <w:szCs w:val="28"/>
          <w:lang w:val="ru-RU"/>
        </w:rPr>
        <w:lastRenderedPageBreak/>
        <w:t xml:space="preserve">затронуть интересы страны – партнера, то страна – инициатор должна сразу же опубликовать этот документ. </w:t>
      </w:r>
      <w:r w:rsidR="003139CC">
        <w:rPr>
          <w:rStyle w:val="FootnoteReference"/>
          <w:rFonts w:ascii="Times New Roman" w:hAnsi="Times New Roman" w:cs="Times New Roman"/>
          <w:sz w:val="28"/>
          <w:szCs w:val="28"/>
        </w:rPr>
        <w:footnoteReference w:id="118"/>
      </w:r>
    </w:p>
    <w:p w:rsidR="008B60EE" w:rsidRPr="000E369C" w:rsidRDefault="004B774D"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b/>
          <w:sz w:val="28"/>
          <w:szCs w:val="28"/>
          <w:lang w:val="ru-RU"/>
        </w:rPr>
        <w:t>В главе 15</w:t>
      </w:r>
      <w:r w:rsidRPr="000E369C">
        <w:rPr>
          <w:rFonts w:ascii="Times New Roman" w:hAnsi="Times New Roman" w:cs="Times New Roman"/>
          <w:sz w:val="28"/>
          <w:szCs w:val="28"/>
          <w:lang w:val="ru-RU"/>
        </w:rPr>
        <w:t xml:space="preserve"> регулируются нормы по защите интеллектуальной собственности, товарных знаков, патентов, полезных моделей, промышленных образцов. </w:t>
      </w:r>
    </w:p>
    <w:p w:rsidR="007B6B84" w:rsidRPr="000E369C" w:rsidRDefault="005C2927"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b/>
          <w:sz w:val="28"/>
          <w:szCs w:val="28"/>
          <w:lang w:val="ru-RU"/>
        </w:rPr>
        <w:t xml:space="preserve">Глава 16 </w:t>
      </w:r>
      <w:r w:rsidRPr="000E369C">
        <w:rPr>
          <w:rFonts w:ascii="Times New Roman" w:hAnsi="Times New Roman" w:cs="Times New Roman"/>
          <w:sz w:val="28"/>
          <w:szCs w:val="28"/>
          <w:lang w:val="ru-RU"/>
        </w:rPr>
        <w:t xml:space="preserve">посвящена вопросам сотрудничества в области охраны окружающей среды. Стороны договорились </w:t>
      </w:r>
      <w:r w:rsidR="00A63BF5" w:rsidRPr="000E369C">
        <w:rPr>
          <w:rFonts w:ascii="Times New Roman" w:hAnsi="Times New Roman" w:cs="Times New Roman"/>
          <w:sz w:val="28"/>
          <w:szCs w:val="28"/>
          <w:lang w:val="ru-RU"/>
        </w:rPr>
        <w:t>об обмене опытом в области развития технологий для охраны окружающей среды</w:t>
      </w:r>
      <w:r w:rsidR="00E72AD1" w:rsidRPr="000E369C">
        <w:rPr>
          <w:rFonts w:ascii="Times New Roman" w:hAnsi="Times New Roman" w:cs="Times New Roman"/>
          <w:sz w:val="28"/>
          <w:szCs w:val="28"/>
          <w:lang w:val="ru-RU"/>
        </w:rPr>
        <w:t xml:space="preserve"> путем проведения совместных семинаров, конференции</w:t>
      </w:r>
      <w:r w:rsidR="00A63BF5" w:rsidRPr="000E369C">
        <w:rPr>
          <w:rFonts w:ascii="Times New Roman" w:hAnsi="Times New Roman" w:cs="Times New Roman"/>
          <w:sz w:val="28"/>
          <w:szCs w:val="28"/>
          <w:lang w:val="ru-RU"/>
        </w:rPr>
        <w:t xml:space="preserve">, и продвигать проекты по производству экологически чистых продуктов. Данная глава договора не подразумевает </w:t>
      </w:r>
      <w:r w:rsidR="00E72AD1" w:rsidRPr="000E369C">
        <w:rPr>
          <w:rFonts w:ascii="Times New Roman" w:hAnsi="Times New Roman" w:cs="Times New Roman"/>
          <w:sz w:val="28"/>
          <w:szCs w:val="28"/>
          <w:lang w:val="ru-RU"/>
        </w:rPr>
        <w:t xml:space="preserve">вмешательство той или иной стороны во внутренние дела страны – партнера. Политика государства в области охраны окружающей среды регулируется только нормами государственного законодательства и международных конвенций. </w:t>
      </w:r>
      <w:r w:rsidR="00E72AD1" w:rsidRPr="00C020D3">
        <w:rPr>
          <w:rStyle w:val="FootnoteReference"/>
          <w:rFonts w:ascii="Times New Roman" w:hAnsi="Times New Roman" w:cs="Times New Roman"/>
          <w:sz w:val="28"/>
          <w:szCs w:val="28"/>
        </w:rPr>
        <w:footnoteReference w:id="119"/>
      </w:r>
    </w:p>
    <w:p w:rsidR="002D4465" w:rsidRPr="000E369C" w:rsidRDefault="00E72AD1"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b/>
          <w:sz w:val="28"/>
          <w:szCs w:val="28"/>
          <w:lang w:val="ru-RU"/>
        </w:rPr>
        <w:t>В 17 главе</w:t>
      </w:r>
      <w:r w:rsidRPr="000E369C">
        <w:rPr>
          <w:rFonts w:ascii="Times New Roman" w:hAnsi="Times New Roman" w:cs="Times New Roman"/>
          <w:sz w:val="28"/>
          <w:szCs w:val="28"/>
          <w:lang w:val="ru-RU"/>
        </w:rPr>
        <w:t xml:space="preserve"> прописаны меры по укреплению и развитию экономического сотрудничества между двумя странами. Для реализации данной цели стороны договорились создать единый орган – Комиссию </w:t>
      </w:r>
      <w:r w:rsidR="004144EB" w:rsidRPr="000E369C">
        <w:rPr>
          <w:rFonts w:ascii="Times New Roman" w:hAnsi="Times New Roman" w:cs="Times New Roman"/>
          <w:sz w:val="28"/>
          <w:szCs w:val="28"/>
          <w:lang w:val="ru-RU"/>
        </w:rPr>
        <w:t xml:space="preserve">по торгово-экономическому сотрудничеству, - который бы следил за соблюдением норм договора и давал рекомендации по расширению кооперации в той или иной области. В этой же главе регулируются вопросы </w:t>
      </w:r>
      <w:r w:rsidR="000841A1" w:rsidRPr="000E369C">
        <w:rPr>
          <w:rFonts w:ascii="Times New Roman" w:hAnsi="Times New Roman" w:cs="Times New Roman"/>
          <w:sz w:val="28"/>
          <w:szCs w:val="28"/>
          <w:lang w:val="ru-RU"/>
        </w:rPr>
        <w:t xml:space="preserve">двусторонней торговли рыбной продукцией и лесной торговли. </w:t>
      </w:r>
      <w:r w:rsidR="002D4465" w:rsidRPr="000E369C">
        <w:rPr>
          <w:rFonts w:ascii="Times New Roman" w:hAnsi="Times New Roman" w:cs="Times New Roman"/>
          <w:sz w:val="28"/>
          <w:szCs w:val="28"/>
          <w:lang w:val="ru-RU"/>
        </w:rPr>
        <w:t xml:space="preserve">Что касается торговли лесными ресурсами, то стороны пришли к обоюдному решению развивать не только импорт и экспорт данных товаров, но и технологии по восстановлению лесных ресурсов </w:t>
      </w:r>
      <w:r w:rsidR="000C77B4" w:rsidRPr="000E369C">
        <w:rPr>
          <w:rFonts w:ascii="Times New Roman" w:hAnsi="Times New Roman" w:cs="Times New Roman"/>
          <w:sz w:val="28"/>
          <w:szCs w:val="28"/>
          <w:lang w:val="ru-RU"/>
        </w:rPr>
        <w:t>в стране – партнере</w:t>
      </w:r>
      <w:r w:rsidR="002D4465" w:rsidRPr="000E369C">
        <w:rPr>
          <w:rFonts w:ascii="Times New Roman" w:hAnsi="Times New Roman" w:cs="Times New Roman"/>
          <w:sz w:val="28"/>
          <w:szCs w:val="28"/>
          <w:lang w:val="ru-RU"/>
        </w:rPr>
        <w:t xml:space="preserve">. Отдельно прописаны меры по расширению кооперации среди представителей малого и среднего бизнеса. Как известно, история экономического сотрудничества между Республикой Корея и Китаем как </w:t>
      </w:r>
      <w:r w:rsidR="002D4465" w:rsidRPr="000E369C">
        <w:rPr>
          <w:rFonts w:ascii="Times New Roman" w:hAnsi="Times New Roman" w:cs="Times New Roman"/>
          <w:sz w:val="28"/>
          <w:szCs w:val="28"/>
          <w:lang w:val="ru-RU"/>
        </w:rPr>
        <w:lastRenderedPageBreak/>
        <w:t>раз и начиналась с малого и среднего бизнеса.</w:t>
      </w:r>
      <w:r w:rsidR="008B60EE" w:rsidRPr="000E369C">
        <w:rPr>
          <w:rFonts w:ascii="Times New Roman" w:hAnsi="Times New Roman" w:cs="Times New Roman"/>
          <w:sz w:val="28"/>
          <w:szCs w:val="28"/>
          <w:lang w:val="ru-RU"/>
        </w:rPr>
        <w:t xml:space="preserve"> </w:t>
      </w:r>
      <w:r w:rsidR="00667D7D" w:rsidRPr="000E369C">
        <w:rPr>
          <w:rFonts w:ascii="Times New Roman" w:hAnsi="Times New Roman" w:cs="Times New Roman"/>
          <w:sz w:val="28"/>
          <w:szCs w:val="28"/>
          <w:lang w:val="ru-RU"/>
        </w:rPr>
        <w:t xml:space="preserve">В рамках данной главы стороны также договорились развивать сотрудничество в производстве металлопроката, текстильной промышленности, телекоммуникации и информационных технологиях, энергетике, логистике морских перевозок, фармацевтике и туризме. </w:t>
      </w:r>
      <w:r w:rsidR="00667D7D" w:rsidRPr="00C020D3">
        <w:rPr>
          <w:rStyle w:val="FootnoteReference"/>
          <w:rFonts w:ascii="Times New Roman" w:hAnsi="Times New Roman" w:cs="Times New Roman"/>
          <w:sz w:val="28"/>
          <w:szCs w:val="28"/>
        </w:rPr>
        <w:footnoteReference w:id="120"/>
      </w:r>
    </w:p>
    <w:p w:rsidR="00DD4166" w:rsidRPr="000E369C" w:rsidRDefault="003E53CB"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b/>
          <w:sz w:val="28"/>
          <w:szCs w:val="28"/>
          <w:lang w:val="ru-RU"/>
        </w:rPr>
        <w:t>В главе 20</w:t>
      </w:r>
      <w:r w:rsidRPr="000E369C">
        <w:rPr>
          <w:rFonts w:ascii="Times New Roman" w:hAnsi="Times New Roman" w:cs="Times New Roman"/>
          <w:sz w:val="28"/>
          <w:szCs w:val="28"/>
          <w:lang w:val="ru-RU"/>
        </w:rPr>
        <w:t xml:space="preserve"> прописан порядок разрешения спор и конфликтов, которые могут возникнуть между сторонами. Ранее в договоре уже рассматривалась различные </w:t>
      </w:r>
      <w:r w:rsidR="007E1A79" w:rsidRPr="000E369C">
        <w:rPr>
          <w:rFonts w:ascii="Times New Roman" w:hAnsi="Times New Roman" w:cs="Times New Roman"/>
          <w:sz w:val="28"/>
          <w:szCs w:val="28"/>
          <w:lang w:val="ru-RU"/>
        </w:rPr>
        <w:t>спорные вопросы и пути их урегулирования</w:t>
      </w:r>
      <w:r w:rsidR="00474593" w:rsidRPr="000E369C">
        <w:rPr>
          <w:rFonts w:ascii="Times New Roman" w:hAnsi="Times New Roman" w:cs="Times New Roman"/>
          <w:sz w:val="28"/>
          <w:szCs w:val="28"/>
          <w:lang w:val="ru-RU"/>
        </w:rPr>
        <w:t xml:space="preserve">, однако они касались какой-либо одной </w:t>
      </w:r>
      <w:r w:rsidR="005A442E" w:rsidRPr="000E369C">
        <w:rPr>
          <w:rFonts w:ascii="Times New Roman" w:hAnsi="Times New Roman" w:cs="Times New Roman"/>
          <w:sz w:val="28"/>
          <w:szCs w:val="28"/>
          <w:lang w:val="ru-RU"/>
        </w:rPr>
        <w:t xml:space="preserve">сферы двустороннего сотрудничества. </w:t>
      </w:r>
      <w:r w:rsidR="000A3FB7" w:rsidRPr="000E369C">
        <w:rPr>
          <w:rFonts w:ascii="Times New Roman" w:hAnsi="Times New Roman" w:cs="Times New Roman"/>
          <w:sz w:val="28"/>
          <w:szCs w:val="28"/>
          <w:lang w:val="ru-RU"/>
        </w:rPr>
        <w:t xml:space="preserve">Если стороны договора путем совместных консультаций не могут достичь взаимоприемлемого решения в течение 30 дней, то </w:t>
      </w:r>
      <w:r w:rsidR="00287871" w:rsidRPr="000E369C">
        <w:rPr>
          <w:rFonts w:ascii="Times New Roman" w:hAnsi="Times New Roman" w:cs="Times New Roman"/>
          <w:sz w:val="28"/>
          <w:szCs w:val="28"/>
          <w:lang w:val="ru-RU"/>
        </w:rPr>
        <w:t xml:space="preserve">пострадавшая </w:t>
      </w:r>
      <w:r w:rsidR="000A3FB7" w:rsidRPr="000E369C">
        <w:rPr>
          <w:rFonts w:ascii="Times New Roman" w:hAnsi="Times New Roman" w:cs="Times New Roman"/>
          <w:sz w:val="28"/>
          <w:szCs w:val="28"/>
          <w:lang w:val="ru-RU"/>
        </w:rPr>
        <w:t xml:space="preserve">сторона вправе </w:t>
      </w:r>
      <w:r w:rsidR="00287871" w:rsidRPr="000E369C">
        <w:rPr>
          <w:rFonts w:ascii="Times New Roman" w:hAnsi="Times New Roman" w:cs="Times New Roman"/>
          <w:sz w:val="28"/>
          <w:szCs w:val="28"/>
          <w:lang w:val="ru-RU"/>
        </w:rPr>
        <w:t xml:space="preserve">по письменному запросу инициировать созыв комиссии по урегулированию возникшего конфликта. Она должна состоять из 3 членов: представителя от каждой стороны и  независимого эксперта. Он должен быть не гражданином Южной Кореи или КНР, а также не проживать на территории того или иного государства. </w:t>
      </w:r>
      <w:r w:rsidR="0025687E" w:rsidRPr="000E369C">
        <w:rPr>
          <w:rFonts w:ascii="Times New Roman" w:hAnsi="Times New Roman" w:cs="Times New Roman"/>
          <w:sz w:val="28"/>
          <w:szCs w:val="28"/>
          <w:lang w:val="ru-RU"/>
        </w:rPr>
        <w:t xml:space="preserve">Через 120 дней после созыва комиссии должен быть опубликован промежуточный </w:t>
      </w:r>
      <w:r w:rsidR="0018664A" w:rsidRPr="000E369C">
        <w:rPr>
          <w:rFonts w:ascii="Times New Roman" w:hAnsi="Times New Roman" w:cs="Times New Roman"/>
          <w:sz w:val="28"/>
          <w:szCs w:val="28"/>
          <w:lang w:val="ru-RU"/>
        </w:rPr>
        <w:t>вариант документа по урегулированию</w:t>
      </w:r>
      <w:r w:rsidR="0025687E" w:rsidRPr="000E369C">
        <w:rPr>
          <w:rFonts w:ascii="Times New Roman" w:hAnsi="Times New Roman" w:cs="Times New Roman"/>
          <w:sz w:val="28"/>
          <w:szCs w:val="28"/>
          <w:lang w:val="ru-RU"/>
        </w:rPr>
        <w:t>. Еще через 45 дней стороны обязаны представить окончательный отчет о проделанной работе и документ. Так как всегда существует вероятность возникновен</w:t>
      </w:r>
      <w:r w:rsidR="0018664A" w:rsidRPr="000E369C">
        <w:rPr>
          <w:rFonts w:ascii="Times New Roman" w:hAnsi="Times New Roman" w:cs="Times New Roman"/>
          <w:sz w:val="28"/>
          <w:szCs w:val="28"/>
          <w:lang w:val="ru-RU"/>
        </w:rPr>
        <w:t>ия новых поправок или споров по документу стороны должны согласовать временные рамки, в течение которых одна из сторон может обжаловать текст договора. Данный сро</w:t>
      </w:r>
      <w:r w:rsidR="008B60EE" w:rsidRPr="000E369C">
        <w:rPr>
          <w:rFonts w:ascii="Times New Roman" w:hAnsi="Times New Roman" w:cs="Times New Roman"/>
          <w:sz w:val="28"/>
          <w:szCs w:val="28"/>
          <w:lang w:val="ru-RU"/>
        </w:rPr>
        <w:t xml:space="preserve">к не может превышать 15 месяцев. </w:t>
      </w:r>
      <w:r w:rsidR="0018664A" w:rsidRPr="000E369C">
        <w:rPr>
          <w:rFonts w:ascii="Times New Roman" w:hAnsi="Times New Roman" w:cs="Times New Roman"/>
          <w:sz w:val="28"/>
          <w:szCs w:val="28"/>
          <w:lang w:val="ru-RU"/>
        </w:rPr>
        <w:t xml:space="preserve"> </w:t>
      </w:r>
      <w:r w:rsidR="0018664A" w:rsidRPr="00C020D3">
        <w:rPr>
          <w:rStyle w:val="FootnoteReference"/>
          <w:rFonts w:ascii="Times New Roman" w:hAnsi="Times New Roman" w:cs="Times New Roman"/>
          <w:sz w:val="28"/>
          <w:szCs w:val="28"/>
        </w:rPr>
        <w:footnoteReference w:id="121"/>
      </w:r>
    </w:p>
    <w:p w:rsidR="00650F8D" w:rsidRPr="000E369C" w:rsidRDefault="00E61453" w:rsidP="00A858DD">
      <w:pPr>
        <w:tabs>
          <w:tab w:val="left" w:pos="426"/>
        </w:tabs>
        <w:spacing w:after="0"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Анализируя тек</w:t>
      </w:r>
      <w:r w:rsidR="00A001A4" w:rsidRPr="000E369C">
        <w:rPr>
          <w:rFonts w:ascii="Times New Roman" w:hAnsi="Times New Roman" w:cs="Times New Roman"/>
          <w:sz w:val="28"/>
          <w:szCs w:val="28"/>
          <w:lang w:val="ru-RU"/>
        </w:rPr>
        <w:t xml:space="preserve">ст договора, можно сделать вывод о том, что он был разработан и подписан с целью постепенного сближения и интеграции экономик двух стран. Договор не предполагал моментальное увеличение двустороннего экспорта и импорта. После ратификации договора </w:t>
      </w:r>
      <w:r w:rsidR="00A001A4" w:rsidRPr="000E369C">
        <w:rPr>
          <w:rFonts w:ascii="Times New Roman" w:hAnsi="Times New Roman" w:cs="Times New Roman"/>
          <w:sz w:val="28"/>
          <w:szCs w:val="28"/>
          <w:lang w:val="ru-RU"/>
        </w:rPr>
        <w:lastRenderedPageBreak/>
        <w:t xml:space="preserve">китайская сторона отменила таможенные пошлины на примерно 79% продукции, южнокорейская сторона – на 70%. Многие таможенные барьеры должны быть аннулированы в течение 10, 20 лет после ратификации договора. </w:t>
      </w:r>
      <w:r w:rsidR="00650F8D" w:rsidRPr="000E369C">
        <w:rPr>
          <w:rFonts w:ascii="Times New Roman" w:hAnsi="Times New Roman" w:cs="Times New Roman"/>
          <w:sz w:val="28"/>
          <w:szCs w:val="28"/>
          <w:lang w:val="ru-RU"/>
        </w:rPr>
        <w:t xml:space="preserve">Данный факт </w:t>
      </w:r>
      <w:r w:rsidR="00300958" w:rsidRPr="000E369C">
        <w:rPr>
          <w:rFonts w:ascii="Times New Roman" w:hAnsi="Times New Roman" w:cs="Times New Roman"/>
          <w:sz w:val="28"/>
          <w:szCs w:val="28"/>
          <w:lang w:val="ru-RU"/>
        </w:rPr>
        <w:t>свидетельством о том, что двум государствам требовалось время, особенно Южной Корее, для подготовки внутреннего рынка страны до начала широкомасштабной либерализации торговли.</w:t>
      </w:r>
    </w:p>
    <w:p w:rsidR="00E61453" w:rsidRPr="000E369C" w:rsidRDefault="00C85797" w:rsidP="00A858DD">
      <w:pPr>
        <w:tabs>
          <w:tab w:val="left" w:pos="426"/>
        </w:tabs>
        <w:spacing w:line="360" w:lineRule="auto"/>
        <w:ind w:firstLine="426"/>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Доработки требуются и в части разрешения конфликтов и противоречий между сторонами, так как</w:t>
      </w:r>
      <w:r w:rsidR="00E0366E" w:rsidRPr="000E369C">
        <w:rPr>
          <w:rFonts w:ascii="Times New Roman" w:hAnsi="Times New Roman" w:cs="Times New Roman"/>
          <w:sz w:val="28"/>
          <w:szCs w:val="28"/>
          <w:lang w:val="ru-RU"/>
        </w:rPr>
        <w:t xml:space="preserve"> требуются более четкие рамки рассмотрения жалобы. </w:t>
      </w:r>
      <w:r w:rsidR="00650F8D" w:rsidRPr="000E369C">
        <w:rPr>
          <w:rFonts w:ascii="Times New Roman" w:hAnsi="Times New Roman" w:cs="Times New Roman"/>
          <w:sz w:val="28"/>
          <w:szCs w:val="28"/>
          <w:lang w:val="ru-RU"/>
        </w:rPr>
        <w:t xml:space="preserve">Также для активизации двустороннего сотрудничества в сфере инвестиции и рынка сферы услуг необходимо разработать 2 отельных соглашения по примеру ДСТ с АСЕАН, который как раз состоял из 3 документов. </w:t>
      </w:r>
    </w:p>
    <w:p w:rsidR="009E4A57" w:rsidRPr="000E369C" w:rsidRDefault="009E4A57" w:rsidP="00A858DD">
      <w:pPr>
        <w:tabs>
          <w:tab w:val="left" w:pos="426"/>
        </w:tabs>
        <w:spacing w:line="360" w:lineRule="auto"/>
        <w:ind w:firstLine="426"/>
        <w:jc w:val="both"/>
        <w:rPr>
          <w:rFonts w:ascii="Times New Roman" w:hAnsi="Times New Roman" w:cs="Times New Roman"/>
          <w:sz w:val="28"/>
          <w:szCs w:val="28"/>
          <w:lang w:val="ru-RU"/>
        </w:rPr>
      </w:pPr>
    </w:p>
    <w:p w:rsidR="00C013FF" w:rsidRPr="000E369C" w:rsidRDefault="00C013FF" w:rsidP="00A858DD">
      <w:pPr>
        <w:tabs>
          <w:tab w:val="left" w:pos="426"/>
        </w:tabs>
        <w:spacing w:line="360" w:lineRule="auto"/>
        <w:ind w:firstLine="426"/>
        <w:jc w:val="both"/>
        <w:rPr>
          <w:rFonts w:ascii="Times New Roman" w:hAnsi="Times New Roman" w:cs="Times New Roman"/>
          <w:sz w:val="28"/>
          <w:szCs w:val="28"/>
          <w:lang w:val="ru-RU"/>
        </w:rPr>
      </w:pPr>
    </w:p>
    <w:p w:rsidR="00C013FF" w:rsidRPr="000E369C" w:rsidRDefault="00C013FF" w:rsidP="00A858DD">
      <w:pPr>
        <w:tabs>
          <w:tab w:val="left" w:pos="426"/>
        </w:tabs>
        <w:spacing w:line="360" w:lineRule="auto"/>
        <w:ind w:firstLine="426"/>
        <w:jc w:val="both"/>
        <w:rPr>
          <w:rFonts w:ascii="Times New Roman" w:hAnsi="Times New Roman" w:cs="Times New Roman"/>
          <w:sz w:val="28"/>
          <w:szCs w:val="28"/>
          <w:lang w:val="ru-RU"/>
        </w:rPr>
      </w:pPr>
    </w:p>
    <w:p w:rsidR="00C013FF" w:rsidRPr="000E369C" w:rsidRDefault="00C013FF" w:rsidP="00A858DD">
      <w:pPr>
        <w:tabs>
          <w:tab w:val="left" w:pos="426"/>
        </w:tabs>
        <w:spacing w:line="360" w:lineRule="auto"/>
        <w:ind w:firstLine="426"/>
        <w:jc w:val="both"/>
        <w:rPr>
          <w:rFonts w:ascii="Times New Roman" w:hAnsi="Times New Roman" w:cs="Times New Roman"/>
          <w:sz w:val="28"/>
          <w:szCs w:val="28"/>
          <w:lang w:val="ru-RU"/>
        </w:rPr>
      </w:pPr>
    </w:p>
    <w:p w:rsidR="00C013FF" w:rsidRPr="000E369C" w:rsidRDefault="00C013FF" w:rsidP="00A858DD">
      <w:pPr>
        <w:tabs>
          <w:tab w:val="left" w:pos="426"/>
        </w:tabs>
        <w:spacing w:line="360" w:lineRule="auto"/>
        <w:ind w:firstLine="426"/>
        <w:jc w:val="both"/>
        <w:rPr>
          <w:rFonts w:ascii="Times New Roman" w:hAnsi="Times New Roman" w:cs="Times New Roman"/>
          <w:sz w:val="28"/>
          <w:szCs w:val="28"/>
          <w:lang w:val="ru-RU"/>
        </w:rPr>
      </w:pPr>
    </w:p>
    <w:p w:rsidR="00C013FF" w:rsidRPr="000E369C" w:rsidRDefault="00C013FF" w:rsidP="00A858DD">
      <w:pPr>
        <w:tabs>
          <w:tab w:val="left" w:pos="426"/>
        </w:tabs>
        <w:spacing w:line="360" w:lineRule="auto"/>
        <w:ind w:firstLine="426"/>
        <w:jc w:val="both"/>
        <w:rPr>
          <w:rFonts w:ascii="Times New Roman" w:hAnsi="Times New Roman" w:cs="Times New Roman"/>
          <w:sz w:val="28"/>
          <w:szCs w:val="28"/>
          <w:lang w:val="ru-RU"/>
        </w:rPr>
      </w:pPr>
    </w:p>
    <w:p w:rsidR="00C013FF" w:rsidRPr="000E369C" w:rsidRDefault="00C013FF" w:rsidP="00A858DD">
      <w:pPr>
        <w:tabs>
          <w:tab w:val="left" w:pos="426"/>
        </w:tabs>
        <w:spacing w:line="360" w:lineRule="auto"/>
        <w:ind w:firstLine="426"/>
        <w:jc w:val="both"/>
        <w:rPr>
          <w:rFonts w:ascii="Times New Roman" w:hAnsi="Times New Roman" w:cs="Times New Roman"/>
          <w:sz w:val="28"/>
          <w:szCs w:val="28"/>
          <w:lang w:val="ru-RU"/>
        </w:rPr>
      </w:pPr>
    </w:p>
    <w:p w:rsidR="00C013FF" w:rsidRPr="000E369C" w:rsidRDefault="00C013FF" w:rsidP="00A858DD">
      <w:pPr>
        <w:tabs>
          <w:tab w:val="left" w:pos="426"/>
        </w:tabs>
        <w:spacing w:line="360" w:lineRule="auto"/>
        <w:ind w:firstLine="426"/>
        <w:jc w:val="both"/>
        <w:rPr>
          <w:rFonts w:ascii="Times New Roman" w:hAnsi="Times New Roman" w:cs="Times New Roman"/>
          <w:sz w:val="28"/>
          <w:szCs w:val="28"/>
          <w:lang w:val="ru-RU"/>
        </w:rPr>
      </w:pPr>
    </w:p>
    <w:p w:rsidR="00C013FF" w:rsidRPr="000E369C" w:rsidRDefault="00C013FF" w:rsidP="00A858DD">
      <w:pPr>
        <w:tabs>
          <w:tab w:val="left" w:pos="426"/>
        </w:tabs>
        <w:spacing w:line="360" w:lineRule="auto"/>
        <w:ind w:firstLine="426"/>
        <w:jc w:val="both"/>
        <w:rPr>
          <w:rFonts w:ascii="Times New Roman" w:hAnsi="Times New Roman" w:cs="Times New Roman"/>
          <w:sz w:val="28"/>
          <w:szCs w:val="28"/>
          <w:lang w:val="ru-RU"/>
        </w:rPr>
      </w:pPr>
    </w:p>
    <w:p w:rsidR="00C013FF" w:rsidRPr="000E369C" w:rsidRDefault="00C013FF" w:rsidP="00A858DD">
      <w:pPr>
        <w:tabs>
          <w:tab w:val="left" w:pos="426"/>
        </w:tabs>
        <w:spacing w:line="360" w:lineRule="auto"/>
        <w:ind w:firstLine="426"/>
        <w:jc w:val="both"/>
        <w:rPr>
          <w:rFonts w:ascii="Times New Roman" w:hAnsi="Times New Roman" w:cs="Times New Roman"/>
          <w:sz w:val="28"/>
          <w:szCs w:val="28"/>
          <w:lang w:val="ru-RU"/>
        </w:rPr>
      </w:pPr>
    </w:p>
    <w:p w:rsidR="00C013FF" w:rsidRPr="000E369C" w:rsidRDefault="00C013FF" w:rsidP="00A858DD">
      <w:pPr>
        <w:tabs>
          <w:tab w:val="left" w:pos="426"/>
        </w:tabs>
        <w:spacing w:line="360" w:lineRule="auto"/>
        <w:ind w:firstLine="426"/>
        <w:jc w:val="both"/>
        <w:rPr>
          <w:rFonts w:ascii="Times New Roman" w:hAnsi="Times New Roman" w:cs="Times New Roman"/>
          <w:sz w:val="28"/>
          <w:szCs w:val="28"/>
          <w:lang w:val="ru-RU"/>
        </w:rPr>
      </w:pPr>
    </w:p>
    <w:p w:rsidR="00C013FF" w:rsidRPr="000E369C" w:rsidRDefault="00C013FF" w:rsidP="00A858DD">
      <w:pPr>
        <w:tabs>
          <w:tab w:val="left" w:pos="426"/>
        </w:tabs>
        <w:spacing w:line="360" w:lineRule="auto"/>
        <w:ind w:firstLine="426"/>
        <w:jc w:val="both"/>
        <w:rPr>
          <w:rFonts w:ascii="Times New Roman" w:hAnsi="Times New Roman" w:cs="Times New Roman"/>
          <w:sz w:val="28"/>
          <w:szCs w:val="28"/>
          <w:lang w:val="ru-RU"/>
        </w:rPr>
      </w:pPr>
    </w:p>
    <w:p w:rsidR="00D3495E" w:rsidRPr="000E369C" w:rsidRDefault="00D3495E" w:rsidP="00EA4C16">
      <w:pPr>
        <w:pStyle w:val="Heading1"/>
        <w:numPr>
          <w:ilvl w:val="0"/>
          <w:numId w:val="18"/>
        </w:numPr>
        <w:tabs>
          <w:tab w:val="left" w:pos="426"/>
        </w:tabs>
        <w:spacing w:line="360" w:lineRule="auto"/>
        <w:jc w:val="center"/>
        <w:rPr>
          <w:rFonts w:ascii="Times" w:hAnsi="Times"/>
          <w:color w:val="auto"/>
          <w:lang w:val="ru-RU"/>
        </w:rPr>
      </w:pPr>
      <w:bookmarkStart w:id="11" w:name="_Toc483667599"/>
      <w:r w:rsidRPr="000E369C">
        <w:rPr>
          <w:rFonts w:ascii="Times" w:hAnsi="Times"/>
          <w:color w:val="auto"/>
          <w:lang w:val="ru-RU"/>
        </w:rPr>
        <w:lastRenderedPageBreak/>
        <w:t>Экономические и торговые отношения между Республикой Корея и КНР после подписания договора</w:t>
      </w:r>
      <w:bookmarkEnd w:id="11"/>
    </w:p>
    <w:p w:rsidR="00235A34" w:rsidRDefault="00235A34" w:rsidP="00235A34">
      <w:pPr>
        <w:pStyle w:val="ListParagraph"/>
        <w:ind w:left="786"/>
        <w:rPr>
          <w:lang w:val="ru-RU"/>
        </w:rPr>
      </w:pPr>
    </w:p>
    <w:p w:rsidR="00B73AE7" w:rsidRPr="000E369C" w:rsidRDefault="00B73AE7" w:rsidP="00235A34">
      <w:pPr>
        <w:pStyle w:val="ListParagraph"/>
        <w:ind w:left="786"/>
        <w:rPr>
          <w:lang w:val="ru-RU"/>
        </w:rPr>
      </w:pPr>
    </w:p>
    <w:p w:rsidR="00D3495E" w:rsidRPr="000E369C" w:rsidRDefault="00D3495E" w:rsidP="00A858DD">
      <w:pPr>
        <w:tabs>
          <w:tab w:val="left" w:pos="426"/>
        </w:tabs>
        <w:spacing w:after="0"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Договор о свободной торговле между РК и КНР стал важным внешнеэкономическим достижением двух государств. И для Китая, и для Южной Кореи данное соглашение стало самым крупным по объему двусторонней торговли. Переговорный процесс длился почти 10 лет. За это время в Южной Корее сменилось 3 президента, в Китае 4 председателя. Часто он прерывался по причине несогласия той или иной стороны отменить таможенную пошлину на определенный товар или в связи с политическими конфликтами. Период президентства</w:t>
      </w:r>
      <w:proofErr w:type="gramStart"/>
      <w:r w:rsidRPr="000E369C">
        <w:rPr>
          <w:rFonts w:ascii="Times New Roman" w:hAnsi="Times New Roman"/>
          <w:sz w:val="28"/>
          <w:szCs w:val="28"/>
          <w:lang w:val="ru-RU"/>
        </w:rPr>
        <w:t xml:space="preserve"> Л</w:t>
      </w:r>
      <w:proofErr w:type="gramEnd"/>
      <w:r w:rsidRPr="000E369C">
        <w:rPr>
          <w:rFonts w:ascii="Times New Roman" w:hAnsi="Times New Roman"/>
          <w:sz w:val="28"/>
          <w:szCs w:val="28"/>
          <w:lang w:val="ru-RU"/>
        </w:rPr>
        <w:t>и Мен</w:t>
      </w:r>
      <w:r w:rsidR="000E1824" w:rsidRPr="000E369C">
        <w:rPr>
          <w:rFonts w:ascii="Times New Roman" w:hAnsi="Times New Roman"/>
          <w:sz w:val="28"/>
          <w:szCs w:val="28"/>
          <w:lang w:val="ru-RU"/>
        </w:rPr>
        <w:t xml:space="preserve"> Б</w:t>
      </w:r>
      <w:r w:rsidRPr="000E369C">
        <w:rPr>
          <w:rFonts w:ascii="Times New Roman" w:hAnsi="Times New Roman"/>
          <w:sz w:val="28"/>
          <w:szCs w:val="28"/>
          <w:lang w:val="ru-RU"/>
        </w:rPr>
        <w:t xml:space="preserve">ака, несмотря на частые встречи глав двух государств,  был в общем отмечен некоторым похолоданием двусторонних экономических отношений с связи с проамериканской направленностью внешнеэкономической политики президента. </w:t>
      </w:r>
    </w:p>
    <w:p w:rsidR="00D3495E" w:rsidRPr="000E369C" w:rsidRDefault="00D3495E" w:rsidP="00A858DD">
      <w:pPr>
        <w:tabs>
          <w:tab w:val="left" w:pos="426"/>
        </w:tabs>
        <w:spacing w:after="0"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Правительства двух стран ожидали значительный прирост в экономике в связи с заключением договора и обеспечение эффективных взаимоотношений бизне</w:t>
      </w:r>
      <w:proofErr w:type="gramStart"/>
      <w:r w:rsidRPr="000E369C">
        <w:rPr>
          <w:rFonts w:ascii="Times New Roman" w:hAnsi="Times New Roman"/>
          <w:sz w:val="28"/>
          <w:szCs w:val="28"/>
          <w:lang w:val="ru-RU"/>
        </w:rPr>
        <w:t>с-</w:t>
      </w:r>
      <w:proofErr w:type="gramEnd"/>
      <w:r w:rsidRPr="000E369C">
        <w:rPr>
          <w:rFonts w:ascii="Times New Roman" w:hAnsi="Times New Roman"/>
          <w:sz w:val="28"/>
          <w:szCs w:val="28"/>
          <w:lang w:val="ru-RU"/>
        </w:rPr>
        <w:t xml:space="preserve"> кругов двух государств. Согласно статистическим данным Исследовательского центра развития КНР, после ратификации договора ежегодный прирост ВВП  КНР составит примерно 0.34%, а ВВП Южной Кореи - 0.97%. </w:t>
      </w:r>
      <w:r w:rsidRPr="00D3495E">
        <w:rPr>
          <w:rStyle w:val="FootnoteReference"/>
          <w:rFonts w:ascii="Times New Roman" w:hAnsi="Times New Roman"/>
          <w:sz w:val="28"/>
          <w:szCs w:val="28"/>
        </w:rPr>
        <w:footnoteReference w:id="122"/>
      </w:r>
      <w:r w:rsidRPr="000E369C">
        <w:rPr>
          <w:rFonts w:ascii="Times New Roman" w:hAnsi="Times New Roman"/>
          <w:sz w:val="28"/>
          <w:szCs w:val="28"/>
          <w:lang w:val="ru-RU"/>
        </w:rPr>
        <w:t xml:space="preserve"> В Южной Корее после отмены таможенных пошлин прогнозировалось увеличение экспорта товаров нефтехимической промышленности, потребительских товаров, косметики, спортивного инвентаря.  Что касается электроники, занимавшей лидирующее положение в общем объеме экспорта РК в КНР, то больших изменений в экспорте не прогнозировалось. Во-первых, в КНР находится </w:t>
      </w:r>
      <w:r w:rsidRPr="000E369C">
        <w:rPr>
          <w:rFonts w:ascii="Times New Roman" w:hAnsi="Times New Roman"/>
          <w:sz w:val="28"/>
          <w:szCs w:val="28"/>
          <w:lang w:val="ru-RU"/>
        </w:rPr>
        <w:lastRenderedPageBreak/>
        <w:t xml:space="preserve">много заводов по сборке южнокорейской электроники, во-вторых, изначально таможенные пошлины   были низкими (0,1 %). </w:t>
      </w:r>
      <w:r w:rsidRPr="00D3495E">
        <w:rPr>
          <w:rStyle w:val="FootnoteReference"/>
          <w:rFonts w:ascii="Times New Roman" w:hAnsi="Times New Roman"/>
          <w:sz w:val="28"/>
          <w:szCs w:val="28"/>
        </w:rPr>
        <w:footnoteReference w:id="123"/>
      </w:r>
    </w:p>
    <w:p w:rsidR="00D3495E" w:rsidRPr="000E369C" w:rsidRDefault="00D3495E" w:rsidP="00A858DD">
      <w:pPr>
        <w:tabs>
          <w:tab w:val="left" w:pos="426"/>
        </w:tabs>
        <w:spacing w:after="0"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 xml:space="preserve">Аналитики предполагали, что наиболее негативно договор повлияет на сельское хозяйство, рыбную промышленность, мебельную и текстильную промышленности, так как южнокорейская продукция по причине сравнительно высокой себестоимости не сможет конкурировать с дешевыми китайскими товарами. Но все это были риски, которое южнокорейское правительство предвидело заранее. Для защиты отечественного производителя, во-первых, таможенные пошлины на аналогичную китайскую продукцию будут отменены в течение 10 – 20 лет или не будут отменены вовсе. Во-вторых, планировалась государственная программа финансовой помощи наиболее пострадавшим производителям. </w:t>
      </w:r>
    </w:p>
    <w:p w:rsidR="00C013FF" w:rsidRPr="000E369C" w:rsidRDefault="00D3495E" w:rsidP="00A858DD">
      <w:pPr>
        <w:tabs>
          <w:tab w:val="left" w:pos="426"/>
        </w:tabs>
        <w:spacing w:after="0"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Однако в 2016 г.</w:t>
      </w:r>
      <w:r w:rsidR="008B60EE" w:rsidRPr="000E369C">
        <w:rPr>
          <w:rFonts w:ascii="Times New Roman" w:hAnsi="Times New Roman"/>
          <w:sz w:val="28"/>
          <w:szCs w:val="28"/>
          <w:lang w:val="ru-RU"/>
        </w:rPr>
        <w:t>,</w:t>
      </w:r>
      <w:r w:rsidRPr="000E369C">
        <w:rPr>
          <w:rFonts w:ascii="Times New Roman" w:hAnsi="Times New Roman"/>
          <w:sz w:val="28"/>
          <w:szCs w:val="28"/>
          <w:lang w:val="ru-RU"/>
        </w:rPr>
        <w:t xml:space="preserve"> вопреки ожиданиям южно</w:t>
      </w:r>
      <w:r w:rsidR="008B60EE" w:rsidRPr="000E369C">
        <w:rPr>
          <w:rFonts w:ascii="Times New Roman" w:hAnsi="Times New Roman"/>
          <w:sz w:val="28"/>
          <w:szCs w:val="28"/>
          <w:lang w:val="ru-RU"/>
        </w:rPr>
        <w:t>-</w:t>
      </w:r>
      <w:r w:rsidRPr="000E369C">
        <w:rPr>
          <w:rFonts w:ascii="Times New Roman" w:hAnsi="Times New Roman"/>
          <w:sz w:val="28"/>
          <w:szCs w:val="28"/>
          <w:lang w:val="ru-RU"/>
        </w:rPr>
        <w:t>корейского правительства</w:t>
      </w:r>
      <w:r w:rsidR="008B60EE" w:rsidRPr="000E369C">
        <w:rPr>
          <w:rFonts w:ascii="Times New Roman" w:hAnsi="Times New Roman"/>
          <w:sz w:val="28"/>
          <w:szCs w:val="28"/>
          <w:lang w:val="ru-RU"/>
        </w:rPr>
        <w:t xml:space="preserve">, </w:t>
      </w:r>
      <w:r w:rsidRPr="000E369C">
        <w:rPr>
          <w:rFonts w:ascii="Times New Roman" w:hAnsi="Times New Roman"/>
          <w:sz w:val="28"/>
          <w:szCs w:val="28"/>
          <w:lang w:val="ru-RU"/>
        </w:rPr>
        <w:t xml:space="preserve"> было зафиксировано у</w:t>
      </w:r>
      <w:r w:rsidR="008B60EE" w:rsidRPr="000E369C">
        <w:rPr>
          <w:rFonts w:ascii="Times New Roman" w:hAnsi="Times New Roman"/>
          <w:sz w:val="28"/>
          <w:szCs w:val="28"/>
          <w:lang w:val="ru-RU"/>
        </w:rPr>
        <w:t>меньшение двусторонней торговли</w:t>
      </w:r>
      <w:r w:rsidRPr="000E369C">
        <w:rPr>
          <w:rFonts w:ascii="Times New Roman" w:hAnsi="Times New Roman"/>
          <w:sz w:val="28"/>
          <w:szCs w:val="28"/>
          <w:lang w:val="ru-RU"/>
        </w:rPr>
        <w:t xml:space="preserve"> по сравнению с показателями 2015 г. Согласно данным Таможенной службы РК</w:t>
      </w:r>
      <w:r w:rsidR="008B60EE" w:rsidRPr="000E369C">
        <w:rPr>
          <w:rFonts w:ascii="Times New Roman" w:hAnsi="Times New Roman"/>
          <w:sz w:val="28"/>
          <w:szCs w:val="28"/>
          <w:lang w:val="ru-RU"/>
        </w:rPr>
        <w:t>,</w:t>
      </w:r>
      <w:r w:rsidRPr="000E369C">
        <w:rPr>
          <w:rFonts w:ascii="Times New Roman" w:hAnsi="Times New Roman"/>
          <w:sz w:val="28"/>
          <w:szCs w:val="28"/>
          <w:lang w:val="ru-RU"/>
        </w:rPr>
        <w:t xml:space="preserve"> объем торгового оборота с</w:t>
      </w:r>
      <w:r w:rsidR="00ED0931" w:rsidRPr="000E369C">
        <w:rPr>
          <w:rFonts w:ascii="Times New Roman" w:hAnsi="Times New Roman"/>
          <w:sz w:val="28"/>
          <w:szCs w:val="28"/>
          <w:lang w:val="ru-RU"/>
        </w:rPr>
        <w:t xml:space="preserve">оставил примерно 212 млрд. </w:t>
      </w:r>
      <w:proofErr w:type="spellStart"/>
      <w:proofErr w:type="gramStart"/>
      <w:r w:rsidR="00ED0931" w:rsidRPr="000E369C">
        <w:rPr>
          <w:rFonts w:ascii="Times New Roman" w:hAnsi="Times New Roman"/>
          <w:sz w:val="28"/>
          <w:szCs w:val="28"/>
          <w:lang w:val="ru-RU"/>
        </w:rPr>
        <w:t>долл</w:t>
      </w:r>
      <w:proofErr w:type="spellEnd"/>
      <w:proofErr w:type="gramEnd"/>
      <w:r w:rsidR="00ED0931" w:rsidRPr="000E369C">
        <w:rPr>
          <w:rFonts w:ascii="Times New Roman" w:hAnsi="Times New Roman"/>
          <w:sz w:val="28"/>
          <w:szCs w:val="28"/>
          <w:lang w:val="ru-RU"/>
        </w:rPr>
        <w:t>, а</w:t>
      </w:r>
      <w:r w:rsidRPr="000E369C">
        <w:rPr>
          <w:rFonts w:ascii="Times New Roman" w:hAnsi="Times New Roman"/>
          <w:sz w:val="28"/>
          <w:szCs w:val="28"/>
          <w:lang w:val="ru-RU"/>
        </w:rPr>
        <w:t xml:space="preserve"> 2015 г. он равнялся 227 млрд. долл. В процентном отношении общий торговый объем сократился на 8,5%. Сравнивая показатели экспорта с января по ноябрь 2015 г. с показателями за аналогичный период в 2016 г., объемы южнокорейского экспорта в КНР упали на 10,9% в денежном выражении. На 4% уменьшился экспорт товаров с нулевой таможенной ставкой.</w:t>
      </w:r>
      <w:r w:rsidRPr="00D3495E">
        <w:rPr>
          <w:rStyle w:val="FootnoteReference"/>
          <w:rFonts w:ascii="Times New Roman" w:hAnsi="Times New Roman"/>
          <w:sz w:val="28"/>
          <w:szCs w:val="28"/>
        </w:rPr>
        <w:footnoteReference w:id="124"/>
      </w:r>
      <w:r w:rsidRPr="000E369C">
        <w:rPr>
          <w:rFonts w:ascii="Times New Roman" w:hAnsi="Times New Roman"/>
          <w:sz w:val="28"/>
          <w:szCs w:val="28"/>
          <w:lang w:val="ru-RU"/>
        </w:rPr>
        <w:t xml:space="preserve">  Показатели импорта также снизились примерно на 4,8%. Было зафиксировано увеличение экспорта только химической продукции, сельскохозяйственной и рыбной продукции и металлов. </w:t>
      </w:r>
      <w:r w:rsidRPr="00D3495E">
        <w:rPr>
          <w:rStyle w:val="FootnoteReference"/>
          <w:rFonts w:ascii="Times New Roman" w:hAnsi="Times New Roman"/>
          <w:sz w:val="28"/>
          <w:szCs w:val="28"/>
        </w:rPr>
        <w:footnoteReference w:id="125"/>
      </w:r>
      <w:r w:rsidRPr="000E369C">
        <w:rPr>
          <w:rFonts w:ascii="Times New Roman" w:hAnsi="Times New Roman"/>
          <w:sz w:val="28"/>
          <w:szCs w:val="28"/>
          <w:lang w:val="ru-RU"/>
        </w:rPr>
        <w:t xml:space="preserve"> </w:t>
      </w:r>
    </w:p>
    <w:p w:rsidR="00D3495E" w:rsidRPr="000E369C" w:rsidRDefault="00D3495E" w:rsidP="00A858DD">
      <w:pPr>
        <w:tabs>
          <w:tab w:val="left" w:pos="426"/>
        </w:tabs>
        <w:spacing w:after="0"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 xml:space="preserve">Многие аналитики отмечали тот факт, что показатели ДСТ с Китаем были незначительными по сравнению с ДСТ с другими торговыми </w:t>
      </w:r>
      <w:r w:rsidRPr="000E369C">
        <w:rPr>
          <w:rFonts w:ascii="Times New Roman" w:hAnsi="Times New Roman"/>
          <w:sz w:val="28"/>
          <w:szCs w:val="28"/>
          <w:lang w:val="ru-RU"/>
        </w:rPr>
        <w:lastRenderedPageBreak/>
        <w:t xml:space="preserve">партнерами. Например, после ратификации договора с Вьетнам объем экспорта увеличился на 15%. </w:t>
      </w:r>
      <w:r w:rsidRPr="00D3495E">
        <w:rPr>
          <w:rStyle w:val="FootnoteReference"/>
          <w:rFonts w:ascii="Times New Roman" w:hAnsi="Times New Roman"/>
          <w:sz w:val="28"/>
          <w:szCs w:val="28"/>
        </w:rPr>
        <w:footnoteReference w:id="126"/>
      </w:r>
    </w:p>
    <w:p w:rsidR="00D3495E" w:rsidRPr="00B73AE7" w:rsidRDefault="00D3495E" w:rsidP="00A858DD">
      <w:pPr>
        <w:tabs>
          <w:tab w:val="left" w:pos="426"/>
        </w:tabs>
        <w:spacing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 xml:space="preserve">Таким образом, анализируя ситуацию в целом, </w:t>
      </w:r>
      <w:r w:rsidR="00ED0931" w:rsidRPr="000E369C">
        <w:rPr>
          <w:rFonts w:ascii="Times New Roman" w:hAnsi="Times New Roman"/>
          <w:sz w:val="28"/>
          <w:szCs w:val="28"/>
          <w:lang w:val="ru-RU"/>
        </w:rPr>
        <w:t xml:space="preserve">а </w:t>
      </w:r>
      <w:r w:rsidRPr="000E369C">
        <w:rPr>
          <w:rFonts w:ascii="Times New Roman" w:hAnsi="Times New Roman"/>
          <w:sz w:val="28"/>
          <w:szCs w:val="28"/>
          <w:lang w:val="ru-RU"/>
        </w:rPr>
        <w:t xml:space="preserve">не по отраслям, договор о свободной торговле пока не оказал влияние на развитие двусторонней торговли. </w:t>
      </w:r>
      <w:r w:rsidR="00ED0931" w:rsidRPr="000E369C">
        <w:rPr>
          <w:rFonts w:ascii="Times New Roman" w:hAnsi="Times New Roman"/>
          <w:sz w:val="28"/>
          <w:szCs w:val="28"/>
          <w:lang w:val="ru-RU"/>
        </w:rPr>
        <w:t>Существовало несколько причин, вызвавших падение</w:t>
      </w:r>
      <w:r w:rsidRPr="000E369C">
        <w:rPr>
          <w:rFonts w:ascii="Times New Roman" w:hAnsi="Times New Roman"/>
          <w:sz w:val="28"/>
          <w:szCs w:val="28"/>
          <w:lang w:val="ru-RU"/>
        </w:rPr>
        <w:t>. Во-первых, экономический кризис, вызванный падением мировых цен на энергоресур</w:t>
      </w:r>
      <w:r w:rsidR="00ED0931" w:rsidRPr="000E369C">
        <w:rPr>
          <w:rFonts w:ascii="Times New Roman" w:hAnsi="Times New Roman"/>
          <w:sz w:val="28"/>
          <w:szCs w:val="28"/>
          <w:lang w:val="ru-RU"/>
        </w:rPr>
        <w:t xml:space="preserve">сы, и  кризис рынка ценных бумаг </w:t>
      </w:r>
      <w:r w:rsidRPr="000E369C">
        <w:rPr>
          <w:rFonts w:ascii="Times New Roman" w:hAnsi="Times New Roman"/>
          <w:sz w:val="28"/>
          <w:szCs w:val="28"/>
          <w:lang w:val="ru-RU"/>
        </w:rPr>
        <w:t xml:space="preserve"> негативно повлияли и на внешнюю торговлю Южной Кореи. Так, например, в период между 2014 г. и 2016 г. общий объем экспорта южнокорейской нефтехимической продукции упал почти на 50%. </w:t>
      </w:r>
      <w:r w:rsidR="00B73AE7">
        <w:rPr>
          <w:rFonts w:ascii="Times New Roman" w:hAnsi="Times New Roman"/>
          <w:sz w:val="28"/>
          <w:szCs w:val="28"/>
          <w:lang w:val="ru-RU"/>
        </w:rPr>
        <w:t>Объем</w:t>
      </w:r>
      <w:r w:rsidRPr="00B73AE7">
        <w:rPr>
          <w:rFonts w:ascii="Times New Roman" w:hAnsi="Times New Roman"/>
          <w:sz w:val="28"/>
          <w:szCs w:val="28"/>
          <w:lang w:val="ru-RU"/>
        </w:rPr>
        <w:t xml:space="preserve"> экспорта южнокорейских мобильных телефонов</w:t>
      </w:r>
      <w:r w:rsidR="00B73AE7" w:rsidRPr="00B73AE7">
        <w:rPr>
          <w:rFonts w:ascii="Times New Roman" w:hAnsi="Times New Roman"/>
          <w:sz w:val="28"/>
          <w:szCs w:val="28"/>
          <w:lang w:val="ru-RU"/>
        </w:rPr>
        <w:t xml:space="preserve"> упали </w:t>
      </w:r>
      <w:r w:rsidR="00B73AE7">
        <w:rPr>
          <w:rFonts w:ascii="Times New Roman" w:hAnsi="Times New Roman"/>
          <w:sz w:val="28"/>
          <w:szCs w:val="28"/>
          <w:lang w:val="ru-RU"/>
        </w:rPr>
        <w:t xml:space="preserve"> н</w:t>
      </w:r>
      <w:r w:rsidR="00B73AE7" w:rsidRPr="00B73AE7">
        <w:rPr>
          <w:rFonts w:ascii="Times New Roman" w:hAnsi="Times New Roman"/>
          <w:sz w:val="28"/>
          <w:szCs w:val="28"/>
          <w:lang w:val="ru-RU"/>
        </w:rPr>
        <w:t xml:space="preserve">а 17% </w:t>
      </w:r>
      <w:r w:rsidRPr="00B73AE7">
        <w:rPr>
          <w:rFonts w:ascii="Times New Roman" w:hAnsi="Times New Roman"/>
          <w:sz w:val="28"/>
          <w:szCs w:val="28"/>
          <w:lang w:val="ru-RU"/>
        </w:rPr>
        <w:t xml:space="preserve">. </w:t>
      </w:r>
      <w:r w:rsidRPr="00D3495E">
        <w:rPr>
          <w:rStyle w:val="FootnoteReference"/>
          <w:rFonts w:ascii="Times New Roman" w:hAnsi="Times New Roman"/>
          <w:sz w:val="28"/>
          <w:szCs w:val="28"/>
        </w:rPr>
        <w:footnoteReference w:id="127"/>
      </w:r>
    </w:p>
    <w:p w:rsidR="00D3495E" w:rsidRPr="00B73AE7" w:rsidRDefault="00D3495E" w:rsidP="00A858DD">
      <w:pPr>
        <w:tabs>
          <w:tab w:val="left" w:pos="426"/>
        </w:tabs>
        <w:spacing w:line="360" w:lineRule="auto"/>
        <w:ind w:firstLine="426"/>
        <w:jc w:val="both"/>
        <w:rPr>
          <w:rFonts w:ascii="Times New Roman" w:hAnsi="Times New Roman"/>
          <w:sz w:val="28"/>
          <w:szCs w:val="28"/>
          <w:lang w:val="ru-RU"/>
        </w:rPr>
      </w:pPr>
    </w:p>
    <w:p w:rsidR="00D3495E" w:rsidRPr="00D3495E" w:rsidRDefault="00D3495E" w:rsidP="00A858DD">
      <w:pPr>
        <w:tabs>
          <w:tab w:val="left" w:pos="426"/>
        </w:tabs>
        <w:spacing w:line="360" w:lineRule="auto"/>
        <w:ind w:firstLine="426"/>
        <w:jc w:val="both"/>
        <w:rPr>
          <w:rFonts w:ascii="Times New Roman" w:hAnsi="Times New Roman"/>
          <w:sz w:val="28"/>
          <w:szCs w:val="28"/>
        </w:rPr>
      </w:pPr>
      <w:r w:rsidRPr="00D3495E">
        <w:rPr>
          <w:rFonts w:ascii="Times New Roman" w:hAnsi="Times New Roman"/>
          <w:noProof/>
          <w:sz w:val="28"/>
          <w:szCs w:val="28"/>
        </w:rPr>
        <w:drawing>
          <wp:inline distT="0" distB="0" distL="0" distR="0">
            <wp:extent cx="4352925" cy="25146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3495E" w:rsidRPr="000E369C" w:rsidRDefault="00235A34" w:rsidP="00A858DD">
      <w:pPr>
        <w:tabs>
          <w:tab w:val="left" w:pos="426"/>
        </w:tabs>
        <w:spacing w:line="360" w:lineRule="auto"/>
        <w:ind w:firstLine="426"/>
        <w:jc w:val="center"/>
        <w:rPr>
          <w:rFonts w:ascii="Times New Roman" w:hAnsi="Times New Roman"/>
          <w:b/>
          <w:sz w:val="24"/>
          <w:szCs w:val="28"/>
          <w:lang w:val="ru-RU"/>
        </w:rPr>
      </w:pPr>
      <w:r w:rsidRPr="000E369C">
        <w:rPr>
          <w:rFonts w:ascii="Times New Roman" w:hAnsi="Times New Roman"/>
          <w:b/>
          <w:sz w:val="24"/>
          <w:szCs w:val="28"/>
          <w:lang w:val="ru-RU"/>
        </w:rPr>
        <w:t>Граф.</w:t>
      </w:r>
      <w:r w:rsidR="00D3495E" w:rsidRPr="000E369C">
        <w:rPr>
          <w:rFonts w:ascii="Times New Roman" w:hAnsi="Times New Roman"/>
          <w:b/>
          <w:sz w:val="24"/>
          <w:szCs w:val="28"/>
          <w:lang w:val="ru-RU"/>
        </w:rPr>
        <w:t xml:space="preserve"> </w:t>
      </w:r>
      <w:r w:rsidRPr="000E369C">
        <w:rPr>
          <w:rFonts w:ascii="Times New Roman" w:hAnsi="Times New Roman"/>
          <w:b/>
          <w:sz w:val="24"/>
          <w:szCs w:val="28"/>
          <w:lang w:val="ru-RU"/>
        </w:rPr>
        <w:t>7</w:t>
      </w:r>
      <w:r w:rsidR="00D3495E" w:rsidRPr="000E369C">
        <w:rPr>
          <w:rFonts w:ascii="Times New Roman" w:hAnsi="Times New Roman"/>
          <w:b/>
          <w:sz w:val="24"/>
          <w:szCs w:val="28"/>
          <w:lang w:val="ru-RU"/>
        </w:rPr>
        <w:t>. Торговля Республики Корея с КНР, США, и Японией в 2007-2013 г. млрд. долл.</w:t>
      </w:r>
      <w:r w:rsidR="00D3495E" w:rsidRPr="00235A34">
        <w:rPr>
          <w:rStyle w:val="FootnoteReference"/>
          <w:rFonts w:ascii="Times New Roman" w:hAnsi="Times New Roman"/>
          <w:b/>
          <w:sz w:val="24"/>
          <w:szCs w:val="28"/>
        </w:rPr>
        <w:footnoteReference w:id="128"/>
      </w:r>
    </w:p>
    <w:p w:rsidR="00D3495E" w:rsidRPr="000E369C" w:rsidRDefault="00D3495E" w:rsidP="00A858DD">
      <w:pPr>
        <w:tabs>
          <w:tab w:val="left" w:pos="426"/>
        </w:tabs>
        <w:spacing w:after="0"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 xml:space="preserve">Во-вторых, показатели роста экономики Китая также замедлились. В 2015 г. рост ВВП равнялся 6.9 %, в 2016 г. он опустился до 6,7 %. </w:t>
      </w:r>
      <w:r w:rsidR="00B73AE7">
        <w:rPr>
          <w:rFonts w:ascii="Times New Roman" w:hAnsi="Times New Roman"/>
          <w:sz w:val="28"/>
          <w:szCs w:val="28"/>
          <w:lang w:val="ru-RU"/>
        </w:rPr>
        <w:t xml:space="preserve">             </w:t>
      </w:r>
      <w:r w:rsidRPr="000E369C">
        <w:rPr>
          <w:rFonts w:ascii="Times New Roman" w:hAnsi="Times New Roman"/>
          <w:sz w:val="28"/>
          <w:szCs w:val="28"/>
          <w:lang w:val="ru-RU"/>
        </w:rPr>
        <w:lastRenderedPageBreak/>
        <w:t xml:space="preserve">В-третьих, летом 2016 г. президент Пак </w:t>
      </w:r>
      <w:proofErr w:type="spellStart"/>
      <w:r w:rsidRPr="000E369C">
        <w:rPr>
          <w:rFonts w:ascii="Times New Roman" w:hAnsi="Times New Roman"/>
          <w:sz w:val="28"/>
          <w:szCs w:val="28"/>
          <w:lang w:val="ru-RU"/>
        </w:rPr>
        <w:t>Кын</w:t>
      </w:r>
      <w:r w:rsidR="002F005E" w:rsidRPr="000E369C">
        <w:rPr>
          <w:rFonts w:ascii="Times New Roman" w:hAnsi="Times New Roman"/>
          <w:sz w:val="28"/>
          <w:szCs w:val="28"/>
          <w:lang w:val="ru-RU"/>
        </w:rPr>
        <w:t>х</w:t>
      </w:r>
      <w:r w:rsidRPr="000E369C">
        <w:rPr>
          <w:rFonts w:ascii="Times New Roman" w:hAnsi="Times New Roman"/>
          <w:sz w:val="28"/>
          <w:szCs w:val="28"/>
          <w:lang w:val="ru-RU"/>
        </w:rPr>
        <w:t>е</w:t>
      </w:r>
      <w:proofErr w:type="spellEnd"/>
      <w:r w:rsidRPr="000E369C">
        <w:rPr>
          <w:rFonts w:ascii="Times New Roman" w:hAnsi="Times New Roman"/>
          <w:sz w:val="28"/>
          <w:szCs w:val="28"/>
          <w:lang w:val="ru-RU"/>
        </w:rPr>
        <w:t xml:space="preserve"> одобрила размещение</w:t>
      </w:r>
      <w:r w:rsidR="00ED0931" w:rsidRPr="000E369C">
        <w:rPr>
          <w:rFonts w:ascii="Times New Roman" w:hAnsi="Times New Roman"/>
          <w:sz w:val="28"/>
          <w:szCs w:val="28"/>
          <w:lang w:val="ru-RU"/>
        </w:rPr>
        <w:t xml:space="preserve"> на территории Южной Кореи</w:t>
      </w:r>
      <w:r w:rsidRPr="000E369C">
        <w:rPr>
          <w:rFonts w:ascii="Times New Roman" w:hAnsi="Times New Roman"/>
          <w:sz w:val="28"/>
          <w:szCs w:val="28"/>
          <w:lang w:val="ru-RU"/>
        </w:rPr>
        <w:t xml:space="preserve"> американской системы </w:t>
      </w:r>
      <w:proofErr w:type="gramStart"/>
      <w:r w:rsidRPr="000E369C">
        <w:rPr>
          <w:rFonts w:ascii="Times New Roman" w:hAnsi="Times New Roman"/>
          <w:sz w:val="28"/>
          <w:szCs w:val="28"/>
          <w:lang w:val="ru-RU"/>
        </w:rPr>
        <w:t>ПРО</w:t>
      </w:r>
      <w:proofErr w:type="gramEnd"/>
      <w:r w:rsidRPr="000E369C">
        <w:rPr>
          <w:rFonts w:ascii="Times New Roman" w:hAnsi="Times New Roman"/>
          <w:sz w:val="28"/>
          <w:szCs w:val="28"/>
          <w:lang w:val="ru-RU"/>
        </w:rPr>
        <w:t>. Китайская сторона выступила кате</w:t>
      </w:r>
      <w:r w:rsidR="00ED0931" w:rsidRPr="000E369C">
        <w:rPr>
          <w:rFonts w:ascii="Times New Roman" w:hAnsi="Times New Roman"/>
          <w:sz w:val="28"/>
          <w:szCs w:val="28"/>
          <w:lang w:val="ru-RU"/>
        </w:rPr>
        <w:t xml:space="preserve">горически против размещения </w:t>
      </w:r>
      <w:proofErr w:type="gramStart"/>
      <w:r w:rsidR="00ED0931" w:rsidRPr="000E369C">
        <w:rPr>
          <w:rFonts w:ascii="Times New Roman" w:hAnsi="Times New Roman"/>
          <w:sz w:val="28"/>
          <w:szCs w:val="28"/>
          <w:lang w:val="ru-RU"/>
        </w:rPr>
        <w:t>ПРО</w:t>
      </w:r>
      <w:proofErr w:type="gramEnd"/>
      <w:r w:rsidR="00ED0931" w:rsidRPr="000E369C">
        <w:rPr>
          <w:rFonts w:ascii="Times New Roman" w:hAnsi="Times New Roman"/>
          <w:sz w:val="28"/>
          <w:szCs w:val="28"/>
          <w:lang w:val="ru-RU"/>
        </w:rPr>
        <w:t>. П</w:t>
      </w:r>
      <w:r w:rsidRPr="000E369C">
        <w:rPr>
          <w:rFonts w:ascii="Times New Roman" w:hAnsi="Times New Roman"/>
          <w:sz w:val="28"/>
          <w:szCs w:val="28"/>
          <w:lang w:val="ru-RU"/>
        </w:rPr>
        <w:t xml:space="preserve">о их мнению, радиус обзора американских радаров будет захватывать и китайскую территорию. В рамках двусторонних встреч и на полях международных форумов Китай не раз открыто выражал свою озабоченность и скептичность по отношению к </w:t>
      </w:r>
      <w:proofErr w:type="gramStart"/>
      <w:r w:rsidRPr="000E369C">
        <w:rPr>
          <w:rFonts w:ascii="Times New Roman" w:hAnsi="Times New Roman"/>
          <w:sz w:val="28"/>
          <w:szCs w:val="28"/>
          <w:lang w:val="ru-RU"/>
        </w:rPr>
        <w:t>системе</w:t>
      </w:r>
      <w:proofErr w:type="gramEnd"/>
      <w:r w:rsidRPr="000E369C">
        <w:rPr>
          <w:rFonts w:ascii="Times New Roman" w:hAnsi="Times New Roman"/>
          <w:sz w:val="28"/>
          <w:szCs w:val="28"/>
          <w:lang w:val="ru-RU"/>
        </w:rPr>
        <w:t xml:space="preserve"> ПРО,</w:t>
      </w:r>
      <w:r w:rsidR="00ED0931" w:rsidRPr="000E369C">
        <w:rPr>
          <w:rFonts w:ascii="Times New Roman" w:hAnsi="Times New Roman"/>
          <w:sz w:val="28"/>
          <w:szCs w:val="28"/>
          <w:lang w:val="ru-RU"/>
        </w:rPr>
        <w:t xml:space="preserve"> размещение</w:t>
      </w:r>
      <w:r w:rsidRPr="000E369C">
        <w:rPr>
          <w:rFonts w:ascii="Times New Roman" w:hAnsi="Times New Roman"/>
          <w:sz w:val="28"/>
          <w:szCs w:val="28"/>
          <w:lang w:val="ru-RU"/>
        </w:rPr>
        <w:t xml:space="preserve"> котор</w:t>
      </w:r>
      <w:r w:rsidR="00ED0931" w:rsidRPr="000E369C">
        <w:rPr>
          <w:rFonts w:ascii="Times New Roman" w:hAnsi="Times New Roman"/>
          <w:sz w:val="28"/>
          <w:szCs w:val="28"/>
          <w:lang w:val="ru-RU"/>
        </w:rPr>
        <w:t>ой</w:t>
      </w:r>
      <w:r w:rsidRPr="000E369C">
        <w:rPr>
          <w:rFonts w:ascii="Times New Roman" w:hAnsi="Times New Roman"/>
          <w:sz w:val="28"/>
          <w:szCs w:val="28"/>
          <w:lang w:val="ru-RU"/>
        </w:rPr>
        <w:t xml:space="preserve"> ставит под удар мир и стабильность во всем регионе. </w:t>
      </w:r>
      <w:r w:rsidRPr="00D3495E">
        <w:rPr>
          <w:rStyle w:val="FootnoteReference"/>
          <w:rFonts w:ascii="Times New Roman" w:hAnsi="Times New Roman"/>
          <w:sz w:val="28"/>
          <w:szCs w:val="28"/>
        </w:rPr>
        <w:footnoteReference w:id="129"/>
      </w:r>
    </w:p>
    <w:p w:rsidR="004F42B4" w:rsidRPr="000E369C" w:rsidRDefault="00D3495E" w:rsidP="00A858DD">
      <w:pPr>
        <w:tabs>
          <w:tab w:val="left" w:pos="426"/>
        </w:tabs>
        <w:spacing w:after="0"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 xml:space="preserve">В ответ на размещение американской системы Китай решил ввести экономические санкции против Южной Кореи. С лета 2016 г. китайские власти усилили меры нетарифного ограничения импорта южнокорейской продукции. Так, были ужесточены меры фитосанитарной проверки южнокорейской косметической продукции и продуктов питания. Также, китайские власти запретили импорт южнокорейских систем для аккумулирования энергии компаний </w:t>
      </w:r>
      <w:r w:rsidRPr="00D3495E">
        <w:rPr>
          <w:rFonts w:ascii="Times New Roman" w:hAnsi="Times New Roman"/>
          <w:sz w:val="28"/>
          <w:szCs w:val="28"/>
        </w:rPr>
        <w:t>Samsung</w:t>
      </w:r>
      <w:r w:rsidR="00ED0931" w:rsidRPr="000E369C">
        <w:rPr>
          <w:rFonts w:ascii="Times New Roman" w:hAnsi="Times New Roman"/>
          <w:sz w:val="28"/>
          <w:szCs w:val="28"/>
          <w:lang w:val="ru-RU"/>
        </w:rPr>
        <w:t xml:space="preserve"> </w:t>
      </w:r>
      <w:r w:rsidRPr="00D3495E">
        <w:rPr>
          <w:rFonts w:ascii="Times New Roman" w:hAnsi="Times New Roman"/>
          <w:sz w:val="28"/>
          <w:szCs w:val="28"/>
        </w:rPr>
        <w:t>SDI</w:t>
      </w:r>
      <w:r w:rsidRPr="000E369C">
        <w:rPr>
          <w:rFonts w:ascii="Times New Roman" w:hAnsi="Times New Roman"/>
          <w:sz w:val="28"/>
          <w:szCs w:val="28"/>
          <w:lang w:val="ru-RU"/>
        </w:rPr>
        <w:t xml:space="preserve"> и </w:t>
      </w:r>
      <w:r w:rsidRPr="00D3495E">
        <w:rPr>
          <w:rFonts w:ascii="Times New Roman" w:hAnsi="Times New Roman"/>
          <w:sz w:val="28"/>
          <w:szCs w:val="28"/>
        </w:rPr>
        <w:t>LG</w:t>
      </w:r>
      <w:r w:rsidR="00ED0931" w:rsidRPr="000E369C">
        <w:rPr>
          <w:rFonts w:ascii="Times New Roman" w:hAnsi="Times New Roman"/>
          <w:sz w:val="28"/>
          <w:szCs w:val="28"/>
          <w:lang w:val="ru-RU"/>
        </w:rPr>
        <w:t xml:space="preserve"> </w:t>
      </w:r>
      <w:proofErr w:type="spellStart"/>
      <w:r w:rsidRPr="00D3495E">
        <w:rPr>
          <w:rFonts w:ascii="Times New Roman" w:hAnsi="Times New Roman"/>
          <w:sz w:val="28"/>
          <w:szCs w:val="28"/>
        </w:rPr>
        <w:t>Chem</w:t>
      </w:r>
      <w:proofErr w:type="spellEnd"/>
      <w:r w:rsidRPr="000E369C">
        <w:rPr>
          <w:rFonts w:ascii="Times New Roman" w:hAnsi="Times New Roman"/>
          <w:sz w:val="28"/>
          <w:szCs w:val="28"/>
          <w:lang w:val="ru-RU"/>
        </w:rPr>
        <w:t xml:space="preserve">, в Китае упали продажи </w:t>
      </w:r>
      <w:r w:rsidRPr="00D3495E">
        <w:rPr>
          <w:rFonts w:ascii="Times New Roman" w:hAnsi="Times New Roman"/>
          <w:sz w:val="28"/>
          <w:szCs w:val="28"/>
        </w:rPr>
        <w:t>Hyundai</w:t>
      </w:r>
      <w:r w:rsidR="00ED0931" w:rsidRPr="000E369C">
        <w:rPr>
          <w:rFonts w:ascii="Times New Roman" w:hAnsi="Times New Roman"/>
          <w:sz w:val="28"/>
          <w:szCs w:val="28"/>
          <w:lang w:val="ru-RU"/>
        </w:rPr>
        <w:t xml:space="preserve"> </w:t>
      </w:r>
      <w:r w:rsidRPr="00D3495E">
        <w:rPr>
          <w:rFonts w:ascii="Times New Roman" w:hAnsi="Times New Roman"/>
          <w:sz w:val="28"/>
          <w:szCs w:val="28"/>
        </w:rPr>
        <w:t>Motors</w:t>
      </w:r>
      <w:r w:rsidRPr="000E369C">
        <w:rPr>
          <w:rFonts w:ascii="Times New Roman" w:hAnsi="Times New Roman"/>
          <w:sz w:val="28"/>
          <w:szCs w:val="28"/>
          <w:lang w:val="ru-RU"/>
        </w:rPr>
        <w:t xml:space="preserve"> и </w:t>
      </w:r>
      <w:r w:rsidRPr="00D3495E">
        <w:rPr>
          <w:rFonts w:ascii="Times New Roman" w:hAnsi="Times New Roman"/>
          <w:sz w:val="28"/>
          <w:szCs w:val="28"/>
        </w:rPr>
        <w:t>SK</w:t>
      </w:r>
      <w:r w:rsidR="00ED0931" w:rsidRPr="000E369C">
        <w:rPr>
          <w:rFonts w:ascii="Times New Roman" w:hAnsi="Times New Roman"/>
          <w:sz w:val="28"/>
          <w:szCs w:val="28"/>
          <w:lang w:val="ru-RU"/>
        </w:rPr>
        <w:t xml:space="preserve"> </w:t>
      </w:r>
      <w:r w:rsidRPr="00D3495E">
        <w:rPr>
          <w:rFonts w:ascii="Times New Roman" w:hAnsi="Times New Roman"/>
          <w:sz w:val="28"/>
          <w:szCs w:val="28"/>
        </w:rPr>
        <w:t>Group</w:t>
      </w:r>
      <w:r w:rsidRPr="000E369C">
        <w:rPr>
          <w:rFonts w:ascii="Times New Roman" w:hAnsi="Times New Roman"/>
          <w:sz w:val="28"/>
          <w:szCs w:val="28"/>
          <w:lang w:val="ru-RU"/>
        </w:rPr>
        <w:t xml:space="preserve">. Самые большие потери потерпел концерн </w:t>
      </w:r>
      <w:proofErr w:type="spellStart"/>
      <w:r w:rsidRPr="00D3495E">
        <w:rPr>
          <w:rFonts w:ascii="Times New Roman" w:hAnsi="Times New Roman"/>
          <w:sz w:val="28"/>
          <w:szCs w:val="28"/>
        </w:rPr>
        <w:t>Lotte</w:t>
      </w:r>
      <w:proofErr w:type="spellEnd"/>
      <w:r w:rsidRPr="000E369C">
        <w:rPr>
          <w:rFonts w:ascii="Times New Roman" w:hAnsi="Times New Roman"/>
          <w:sz w:val="28"/>
          <w:szCs w:val="28"/>
          <w:lang w:val="ru-RU"/>
        </w:rPr>
        <w:t xml:space="preserve">, совокупный экспорт которого в Китай составлял примерно 49 %. К марту 2017 г. из 90 принадлежавших компании </w:t>
      </w:r>
      <w:proofErr w:type="spellStart"/>
      <w:r w:rsidRPr="00D3495E">
        <w:rPr>
          <w:rFonts w:ascii="Times New Roman" w:hAnsi="Times New Roman"/>
          <w:sz w:val="28"/>
          <w:szCs w:val="28"/>
        </w:rPr>
        <w:t>Lotte</w:t>
      </w:r>
      <w:proofErr w:type="spellEnd"/>
      <w:r w:rsidRPr="000E369C">
        <w:rPr>
          <w:rFonts w:ascii="Times New Roman" w:hAnsi="Times New Roman"/>
          <w:sz w:val="28"/>
          <w:szCs w:val="28"/>
          <w:lang w:val="ru-RU"/>
        </w:rPr>
        <w:t xml:space="preserve"> торговых площадок было закрыто 79. Только за март 2017 г. приблизительные убытки компании составили 66 млн. долл. На электронных торговых площадках КНР из продажи исчезли товары компании. </w:t>
      </w:r>
      <w:r w:rsidRPr="00D3495E">
        <w:rPr>
          <w:rStyle w:val="FootnoteReference"/>
          <w:rFonts w:ascii="Times New Roman" w:hAnsi="Times New Roman"/>
          <w:sz w:val="28"/>
          <w:szCs w:val="28"/>
        </w:rPr>
        <w:footnoteReference w:id="130"/>
      </w:r>
      <w:r w:rsidRPr="000E369C">
        <w:rPr>
          <w:rFonts w:ascii="Times New Roman" w:hAnsi="Times New Roman"/>
          <w:sz w:val="28"/>
          <w:szCs w:val="28"/>
          <w:lang w:val="ru-RU"/>
        </w:rPr>
        <w:t xml:space="preserve"> </w:t>
      </w:r>
    </w:p>
    <w:p w:rsidR="00D3495E" w:rsidRPr="000E369C" w:rsidRDefault="00D3495E" w:rsidP="00A858DD">
      <w:pPr>
        <w:tabs>
          <w:tab w:val="left" w:pos="426"/>
        </w:tabs>
        <w:spacing w:after="0"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 xml:space="preserve">В общей сложности потери Южной Кореи от конфликта с КНР в марте 2017 г. составило примерно 9 млрд. долл. </w:t>
      </w:r>
      <w:r w:rsidRPr="00D3495E">
        <w:rPr>
          <w:rStyle w:val="FootnoteReference"/>
          <w:rFonts w:ascii="Times New Roman" w:hAnsi="Times New Roman"/>
          <w:sz w:val="28"/>
          <w:szCs w:val="28"/>
        </w:rPr>
        <w:footnoteReference w:id="131"/>
      </w:r>
      <w:r w:rsidRPr="000E369C">
        <w:rPr>
          <w:rFonts w:ascii="Times New Roman" w:hAnsi="Times New Roman"/>
          <w:sz w:val="28"/>
          <w:szCs w:val="28"/>
          <w:lang w:val="ru-RU"/>
        </w:rPr>
        <w:t xml:space="preserve"> </w:t>
      </w:r>
      <w:r w:rsidR="004F42B4" w:rsidRPr="000E369C">
        <w:rPr>
          <w:rFonts w:ascii="Times New Roman" w:hAnsi="Times New Roman"/>
          <w:sz w:val="28"/>
          <w:szCs w:val="28"/>
          <w:lang w:val="ru-RU"/>
        </w:rPr>
        <w:t xml:space="preserve"> </w:t>
      </w:r>
      <w:r w:rsidRPr="000E369C">
        <w:rPr>
          <w:rFonts w:ascii="Times New Roman" w:hAnsi="Times New Roman"/>
          <w:sz w:val="28"/>
          <w:szCs w:val="28"/>
          <w:lang w:val="ru-RU"/>
        </w:rPr>
        <w:t xml:space="preserve">Санкции затронули и сферу развлечений Южной Кореи: были отменены концерты южнокорейских </w:t>
      </w:r>
      <w:r w:rsidRPr="000E369C">
        <w:rPr>
          <w:rFonts w:ascii="Times New Roman" w:hAnsi="Times New Roman"/>
          <w:sz w:val="28"/>
          <w:szCs w:val="28"/>
          <w:lang w:val="ru-RU"/>
        </w:rPr>
        <w:lastRenderedPageBreak/>
        <w:t xml:space="preserve">популярных групп и прекращено телевещание корейских телесериалов по китайскому телевидению. </w:t>
      </w:r>
      <w:r w:rsidR="000E1824" w:rsidRPr="000E369C">
        <w:rPr>
          <w:rFonts w:ascii="Times New Roman" w:hAnsi="Times New Roman"/>
          <w:sz w:val="28"/>
          <w:szCs w:val="28"/>
          <w:lang w:val="ru-RU"/>
        </w:rPr>
        <w:t>К</w:t>
      </w:r>
      <w:r w:rsidRPr="000E369C">
        <w:rPr>
          <w:rFonts w:ascii="Times New Roman" w:hAnsi="Times New Roman"/>
          <w:sz w:val="28"/>
          <w:szCs w:val="28"/>
          <w:lang w:val="ru-RU"/>
        </w:rPr>
        <w:t xml:space="preserve"> размещению </w:t>
      </w:r>
      <w:proofErr w:type="gramStart"/>
      <w:r w:rsidRPr="000E369C">
        <w:rPr>
          <w:rFonts w:ascii="Times New Roman" w:hAnsi="Times New Roman"/>
          <w:sz w:val="28"/>
          <w:szCs w:val="28"/>
          <w:lang w:val="ru-RU"/>
        </w:rPr>
        <w:t>ПРО</w:t>
      </w:r>
      <w:proofErr w:type="gramEnd"/>
      <w:r w:rsidR="000E1824" w:rsidRPr="000E369C">
        <w:rPr>
          <w:rFonts w:ascii="Times New Roman" w:hAnsi="Times New Roman"/>
          <w:sz w:val="28"/>
          <w:szCs w:val="28"/>
          <w:lang w:val="ru-RU"/>
        </w:rPr>
        <w:t xml:space="preserve"> в КНР</w:t>
      </w:r>
      <w:r w:rsidRPr="000E369C">
        <w:rPr>
          <w:rFonts w:ascii="Times New Roman" w:hAnsi="Times New Roman"/>
          <w:sz w:val="28"/>
          <w:szCs w:val="28"/>
          <w:lang w:val="ru-RU"/>
        </w:rPr>
        <w:t xml:space="preserve"> отрицательно отнеслись не только представители государственных структур. Граждане КНР также начали бойкотировать южнокорейскую продукцию и распространять агитационные брошюры, призывавшие отказаться от покупки южнокорейских товаров. </w:t>
      </w:r>
    </w:p>
    <w:p w:rsidR="00D3495E" w:rsidRPr="000E369C" w:rsidRDefault="00D3495E" w:rsidP="00A858DD">
      <w:pPr>
        <w:tabs>
          <w:tab w:val="left" w:pos="426"/>
        </w:tabs>
        <w:spacing w:after="0"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 xml:space="preserve">Китайская сторона высказывала недовольство размещением </w:t>
      </w:r>
      <w:proofErr w:type="gramStart"/>
      <w:r w:rsidRPr="000E369C">
        <w:rPr>
          <w:rFonts w:ascii="Times New Roman" w:hAnsi="Times New Roman"/>
          <w:sz w:val="28"/>
          <w:szCs w:val="28"/>
          <w:lang w:val="ru-RU"/>
        </w:rPr>
        <w:t>ПРО</w:t>
      </w:r>
      <w:proofErr w:type="gramEnd"/>
      <w:r w:rsidRPr="000E369C">
        <w:rPr>
          <w:rFonts w:ascii="Times New Roman" w:hAnsi="Times New Roman"/>
          <w:sz w:val="28"/>
          <w:szCs w:val="28"/>
          <w:lang w:val="ru-RU"/>
        </w:rPr>
        <w:t xml:space="preserve"> </w:t>
      </w:r>
      <w:proofErr w:type="gramStart"/>
      <w:r w:rsidRPr="000E369C">
        <w:rPr>
          <w:rFonts w:ascii="Times New Roman" w:hAnsi="Times New Roman"/>
          <w:sz w:val="28"/>
          <w:szCs w:val="28"/>
          <w:lang w:val="ru-RU"/>
        </w:rPr>
        <w:t>на</w:t>
      </w:r>
      <w:proofErr w:type="gramEnd"/>
      <w:r w:rsidRPr="000E369C">
        <w:rPr>
          <w:rFonts w:ascii="Times New Roman" w:hAnsi="Times New Roman"/>
          <w:sz w:val="28"/>
          <w:szCs w:val="28"/>
          <w:lang w:val="ru-RU"/>
        </w:rPr>
        <w:t xml:space="preserve"> территории Южной Кореи, что может в будущем привести к еще большей эскалации напряженности в отношениях и вызвать определенные трудности для выполнения договоренностей по ДСТ. Однако, анализируя информацию из открытых источников, можно констатировать, что пока китайская сторона не поднимала вопрос об аннулировании ДСТ, а </w:t>
      </w:r>
      <w:proofErr w:type="spellStart"/>
      <w:r w:rsidRPr="000E369C">
        <w:rPr>
          <w:rFonts w:ascii="Times New Roman" w:hAnsi="Times New Roman"/>
          <w:sz w:val="28"/>
          <w:szCs w:val="28"/>
          <w:lang w:val="ru-RU"/>
        </w:rPr>
        <w:t>санкционные</w:t>
      </w:r>
      <w:proofErr w:type="spellEnd"/>
      <w:r w:rsidRPr="000E369C">
        <w:rPr>
          <w:rFonts w:ascii="Times New Roman" w:hAnsi="Times New Roman"/>
          <w:sz w:val="28"/>
          <w:szCs w:val="28"/>
          <w:lang w:val="ru-RU"/>
        </w:rPr>
        <w:t xml:space="preserve"> меры носят нетарифный характер. </w:t>
      </w:r>
    </w:p>
    <w:p w:rsidR="00D3495E" w:rsidRPr="000E369C" w:rsidRDefault="00D3495E" w:rsidP="00A858DD">
      <w:pPr>
        <w:tabs>
          <w:tab w:val="left" w:pos="426"/>
        </w:tabs>
        <w:spacing w:after="0"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 xml:space="preserve">В мае 2017 г. в Южной Корее прошли внеочередные президентские выборы, на которых победил Мун </w:t>
      </w:r>
      <w:proofErr w:type="spellStart"/>
      <w:r w:rsidRPr="000E369C">
        <w:rPr>
          <w:rFonts w:ascii="Times New Roman" w:hAnsi="Times New Roman"/>
          <w:sz w:val="28"/>
          <w:szCs w:val="28"/>
          <w:lang w:val="ru-RU"/>
        </w:rPr>
        <w:t>Чжэ</w:t>
      </w:r>
      <w:proofErr w:type="spellEnd"/>
      <w:proofErr w:type="gramStart"/>
      <w:r w:rsidRPr="000E369C">
        <w:rPr>
          <w:rFonts w:ascii="Times New Roman" w:hAnsi="Times New Roman"/>
          <w:sz w:val="28"/>
          <w:szCs w:val="28"/>
          <w:lang w:val="ru-RU"/>
        </w:rPr>
        <w:t xml:space="preserve"> И</w:t>
      </w:r>
      <w:proofErr w:type="gramEnd"/>
      <w:r w:rsidRPr="000E369C">
        <w:rPr>
          <w:rFonts w:ascii="Times New Roman" w:hAnsi="Times New Roman"/>
          <w:sz w:val="28"/>
          <w:szCs w:val="28"/>
          <w:lang w:val="ru-RU"/>
        </w:rPr>
        <w:t xml:space="preserve">н. Во время своей президентской компании он выступал за налаживание двусторонних отношений и поиск путей для разрешения сложившейся кризисной ситуации. </w:t>
      </w:r>
    </w:p>
    <w:p w:rsidR="005223FD" w:rsidRPr="000E369C" w:rsidRDefault="005223FD" w:rsidP="00A858DD">
      <w:pPr>
        <w:tabs>
          <w:tab w:val="left" w:pos="426"/>
        </w:tabs>
        <w:spacing w:line="360" w:lineRule="auto"/>
        <w:ind w:firstLine="426"/>
        <w:jc w:val="both"/>
        <w:rPr>
          <w:rFonts w:ascii="Times New Roman" w:hAnsi="Times New Roman" w:cs="Times New Roman"/>
          <w:sz w:val="28"/>
          <w:szCs w:val="28"/>
          <w:lang w:val="ru-RU"/>
        </w:rPr>
      </w:pPr>
    </w:p>
    <w:p w:rsidR="009E4A57" w:rsidRPr="000E369C" w:rsidRDefault="009E4A57" w:rsidP="00A858DD">
      <w:pPr>
        <w:tabs>
          <w:tab w:val="left" w:pos="426"/>
        </w:tabs>
        <w:spacing w:line="360" w:lineRule="auto"/>
        <w:ind w:firstLine="426"/>
        <w:jc w:val="both"/>
        <w:rPr>
          <w:rFonts w:ascii="Times New Roman" w:hAnsi="Times New Roman" w:cs="Times New Roman"/>
          <w:sz w:val="28"/>
          <w:szCs w:val="28"/>
          <w:lang w:val="ru-RU"/>
        </w:rPr>
      </w:pPr>
    </w:p>
    <w:p w:rsidR="009E4A57" w:rsidRPr="000E369C" w:rsidRDefault="009E4A57" w:rsidP="00A858DD">
      <w:pPr>
        <w:tabs>
          <w:tab w:val="left" w:pos="426"/>
        </w:tabs>
        <w:spacing w:line="360" w:lineRule="auto"/>
        <w:ind w:firstLine="426"/>
        <w:jc w:val="both"/>
        <w:rPr>
          <w:rFonts w:ascii="Times New Roman" w:hAnsi="Times New Roman" w:cs="Times New Roman"/>
          <w:sz w:val="28"/>
          <w:szCs w:val="28"/>
          <w:lang w:val="ru-RU"/>
        </w:rPr>
      </w:pPr>
    </w:p>
    <w:p w:rsidR="009E4A57" w:rsidRPr="000E369C" w:rsidRDefault="009E4A57" w:rsidP="00A858DD">
      <w:pPr>
        <w:tabs>
          <w:tab w:val="left" w:pos="426"/>
        </w:tabs>
        <w:spacing w:line="360" w:lineRule="auto"/>
        <w:ind w:firstLine="426"/>
        <w:jc w:val="both"/>
        <w:rPr>
          <w:rFonts w:ascii="Times New Roman" w:hAnsi="Times New Roman" w:cs="Times New Roman"/>
          <w:sz w:val="28"/>
          <w:szCs w:val="28"/>
          <w:lang w:val="ru-RU"/>
        </w:rPr>
      </w:pPr>
    </w:p>
    <w:p w:rsidR="002F005E" w:rsidRPr="000E369C" w:rsidRDefault="002F005E" w:rsidP="00A858DD">
      <w:pPr>
        <w:tabs>
          <w:tab w:val="left" w:pos="426"/>
        </w:tabs>
        <w:spacing w:line="360" w:lineRule="auto"/>
        <w:ind w:firstLine="426"/>
        <w:jc w:val="both"/>
        <w:rPr>
          <w:rFonts w:ascii="Times New Roman" w:hAnsi="Times New Roman" w:cs="Times New Roman"/>
          <w:sz w:val="28"/>
          <w:szCs w:val="28"/>
          <w:lang w:val="ru-RU"/>
        </w:rPr>
      </w:pPr>
    </w:p>
    <w:p w:rsidR="002F005E" w:rsidRPr="000E369C" w:rsidRDefault="002F005E" w:rsidP="00A858DD">
      <w:pPr>
        <w:tabs>
          <w:tab w:val="left" w:pos="426"/>
        </w:tabs>
        <w:spacing w:line="360" w:lineRule="auto"/>
        <w:ind w:firstLine="426"/>
        <w:jc w:val="both"/>
        <w:rPr>
          <w:rFonts w:ascii="Times New Roman" w:hAnsi="Times New Roman" w:cs="Times New Roman"/>
          <w:sz w:val="28"/>
          <w:szCs w:val="28"/>
          <w:lang w:val="ru-RU"/>
        </w:rPr>
      </w:pPr>
    </w:p>
    <w:p w:rsidR="002F005E" w:rsidRPr="000E369C" w:rsidRDefault="002F005E" w:rsidP="00A858DD">
      <w:pPr>
        <w:tabs>
          <w:tab w:val="left" w:pos="426"/>
        </w:tabs>
        <w:spacing w:line="360" w:lineRule="auto"/>
        <w:ind w:firstLine="426"/>
        <w:jc w:val="both"/>
        <w:rPr>
          <w:rFonts w:ascii="Times New Roman" w:hAnsi="Times New Roman" w:cs="Times New Roman"/>
          <w:sz w:val="28"/>
          <w:szCs w:val="28"/>
          <w:lang w:val="ru-RU"/>
        </w:rPr>
      </w:pPr>
    </w:p>
    <w:p w:rsidR="0036567C" w:rsidRPr="000E369C" w:rsidRDefault="0036567C" w:rsidP="00A858DD">
      <w:pPr>
        <w:tabs>
          <w:tab w:val="left" w:pos="426"/>
        </w:tabs>
        <w:spacing w:line="360" w:lineRule="auto"/>
        <w:ind w:firstLine="426"/>
        <w:jc w:val="both"/>
        <w:rPr>
          <w:rFonts w:ascii="Times New Roman" w:hAnsi="Times New Roman" w:cs="Times New Roman"/>
          <w:sz w:val="28"/>
          <w:szCs w:val="28"/>
          <w:lang w:val="ru-RU"/>
        </w:rPr>
      </w:pPr>
    </w:p>
    <w:p w:rsidR="00D3495E" w:rsidRPr="00EA4C16" w:rsidRDefault="00D3495E" w:rsidP="00A858DD">
      <w:pPr>
        <w:pStyle w:val="Heading1"/>
        <w:tabs>
          <w:tab w:val="left" w:pos="426"/>
        </w:tabs>
        <w:spacing w:line="360" w:lineRule="auto"/>
        <w:ind w:firstLine="426"/>
        <w:jc w:val="center"/>
        <w:rPr>
          <w:rFonts w:ascii="Times" w:hAnsi="Times"/>
          <w:color w:val="auto"/>
        </w:rPr>
      </w:pPr>
      <w:bookmarkStart w:id="12" w:name="_Toc483667600"/>
      <w:proofErr w:type="spellStart"/>
      <w:r w:rsidRPr="00EA4C16">
        <w:rPr>
          <w:rFonts w:ascii="Times" w:hAnsi="Times"/>
          <w:color w:val="auto"/>
        </w:rPr>
        <w:lastRenderedPageBreak/>
        <w:t>Заключение</w:t>
      </w:r>
      <w:bookmarkEnd w:id="12"/>
      <w:proofErr w:type="spellEnd"/>
    </w:p>
    <w:p w:rsidR="00C013FF" w:rsidRPr="00A858DD" w:rsidRDefault="00C013FF" w:rsidP="00A858DD">
      <w:pPr>
        <w:tabs>
          <w:tab w:val="left" w:pos="426"/>
        </w:tabs>
        <w:ind w:firstLine="426"/>
      </w:pPr>
    </w:p>
    <w:p w:rsidR="00D3495E" w:rsidRPr="000E369C" w:rsidRDefault="00D3495E" w:rsidP="00A858DD">
      <w:pPr>
        <w:tabs>
          <w:tab w:val="left" w:pos="426"/>
        </w:tabs>
        <w:spacing w:after="0"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 xml:space="preserve">Южная Корея по праву считается одним из промышленных и торговых центров Азиатского региона. Из года в год границы экономических и торговых контактов государства расширяются все дальше и дальше. По всему миру построено большое количество заводов южнокорейских компаний (Хёндэ, Самсунг, Эл Джи, ПОСКО, </w:t>
      </w:r>
      <w:proofErr w:type="spellStart"/>
      <w:r w:rsidRPr="000E369C">
        <w:rPr>
          <w:rFonts w:ascii="Times New Roman" w:hAnsi="Times New Roman"/>
          <w:sz w:val="28"/>
          <w:szCs w:val="28"/>
          <w:lang w:val="ru-RU"/>
        </w:rPr>
        <w:t>Ханчиж</w:t>
      </w:r>
      <w:proofErr w:type="spellEnd"/>
      <w:r w:rsidRPr="000E369C">
        <w:rPr>
          <w:rFonts w:ascii="Times New Roman" w:hAnsi="Times New Roman"/>
          <w:sz w:val="28"/>
          <w:szCs w:val="28"/>
          <w:lang w:val="ru-RU"/>
        </w:rPr>
        <w:t xml:space="preserve">, </w:t>
      </w:r>
      <w:proofErr w:type="spellStart"/>
      <w:r w:rsidRPr="000E369C">
        <w:rPr>
          <w:rFonts w:ascii="Times New Roman" w:hAnsi="Times New Roman"/>
          <w:sz w:val="28"/>
          <w:szCs w:val="28"/>
          <w:lang w:val="ru-RU"/>
        </w:rPr>
        <w:t>Лоттэ</w:t>
      </w:r>
      <w:proofErr w:type="spellEnd"/>
      <w:r w:rsidRPr="000E369C">
        <w:rPr>
          <w:rFonts w:ascii="Times New Roman" w:hAnsi="Times New Roman"/>
          <w:sz w:val="28"/>
          <w:szCs w:val="28"/>
          <w:lang w:val="ru-RU"/>
        </w:rPr>
        <w:t xml:space="preserve"> и т.д.), Республика Корея занимает лидирующее положение во многих отраслях производства (судостроение, электроника, выплавка металла). Южнокорейские инвесторы принимают активное участие в зарубежн</w:t>
      </w:r>
      <w:r w:rsidR="00ED0931" w:rsidRPr="000E369C">
        <w:rPr>
          <w:rFonts w:ascii="Times New Roman" w:hAnsi="Times New Roman"/>
          <w:sz w:val="28"/>
          <w:szCs w:val="28"/>
          <w:lang w:val="ru-RU"/>
        </w:rPr>
        <w:t>ых инвестиционных проектах. Е</w:t>
      </w:r>
      <w:r w:rsidRPr="000E369C">
        <w:rPr>
          <w:rFonts w:ascii="Times New Roman" w:hAnsi="Times New Roman"/>
          <w:sz w:val="28"/>
          <w:szCs w:val="28"/>
          <w:lang w:val="ru-RU"/>
        </w:rPr>
        <w:t>ще в 1990-х гг. на долю экспорта в В</w:t>
      </w:r>
      <w:proofErr w:type="gramStart"/>
      <w:r w:rsidRPr="000E369C">
        <w:rPr>
          <w:rFonts w:ascii="Times New Roman" w:hAnsi="Times New Roman"/>
          <w:sz w:val="28"/>
          <w:szCs w:val="28"/>
          <w:lang w:val="ru-RU"/>
        </w:rPr>
        <w:t>ВП стр</w:t>
      </w:r>
      <w:proofErr w:type="gramEnd"/>
      <w:r w:rsidRPr="000E369C">
        <w:rPr>
          <w:rFonts w:ascii="Times New Roman" w:hAnsi="Times New Roman"/>
          <w:sz w:val="28"/>
          <w:szCs w:val="28"/>
          <w:lang w:val="ru-RU"/>
        </w:rPr>
        <w:t xml:space="preserve">аны приходилось около 20%, </w:t>
      </w:r>
      <w:r w:rsidR="00ED0931" w:rsidRPr="000E369C">
        <w:rPr>
          <w:rFonts w:ascii="Times New Roman" w:hAnsi="Times New Roman"/>
          <w:sz w:val="28"/>
          <w:szCs w:val="28"/>
          <w:lang w:val="ru-RU"/>
        </w:rPr>
        <w:t>а</w:t>
      </w:r>
      <w:r w:rsidRPr="000E369C">
        <w:rPr>
          <w:rFonts w:ascii="Times New Roman" w:hAnsi="Times New Roman"/>
          <w:sz w:val="28"/>
          <w:szCs w:val="28"/>
          <w:lang w:val="ru-RU"/>
        </w:rPr>
        <w:t xml:space="preserve"> в 2012 г. </w:t>
      </w:r>
      <w:r w:rsidR="00ED0931" w:rsidRPr="000E369C">
        <w:rPr>
          <w:rFonts w:ascii="Times New Roman" w:hAnsi="Times New Roman"/>
          <w:sz w:val="28"/>
          <w:szCs w:val="28"/>
          <w:lang w:val="ru-RU"/>
        </w:rPr>
        <w:t>эта доля</w:t>
      </w:r>
      <w:r w:rsidRPr="000E369C">
        <w:rPr>
          <w:rFonts w:ascii="Times New Roman" w:hAnsi="Times New Roman"/>
          <w:sz w:val="28"/>
          <w:szCs w:val="28"/>
          <w:lang w:val="ru-RU"/>
        </w:rPr>
        <w:t xml:space="preserve"> превысила 50% (ВВП страны в 2012 г. равнялся 1</w:t>
      </w:r>
      <w:r w:rsidRPr="00097D0B">
        <w:rPr>
          <w:rFonts w:ascii="Times New Roman" w:hAnsi="Times New Roman"/>
          <w:sz w:val="28"/>
          <w:szCs w:val="28"/>
        </w:rPr>
        <w:t> </w:t>
      </w:r>
      <w:r w:rsidRPr="000E369C">
        <w:rPr>
          <w:rFonts w:ascii="Times New Roman" w:hAnsi="Times New Roman"/>
          <w:sz w:val="28"/>
          <w:szCs w:val="28"/>
          <w:lang w:val="ru-RU"/>
        </w:rPr>
        <w:t xml:space="preserve">223 трлн. долл.). Таким образом, можно сделать вывод о том, что экономика Южной Кореи и благополучие ее граждан во многом зависит от внешней торговли. Интеграция по линии свободной торговли как раз является одним из политических инструментов для стимулирования внешней торговли и  продвижения интересов национальных товаропроизводителей за рубежом. </w:t>
      </w:r>
    </w:p>
    <w:p w:rsidR="00D3495E" w:rsidRPr="000E369C" w:rsidRDefault="00D3495E" w:rsidP="00A858DD">
      <w:pPr>
        <w:pStyle w:val="NoSpacing"/>
        <w:tabs>
          <w:tab w:val="left" w:pos="426"/>
        </w:tabs>
        <w:spacing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 xml:space="preserve">Для Республики Корея свободная торговля занимает значительное место во внешнеэкономической политике государства. Не изучив политику правительства Республики Кореи в вопросах свободной торговли, сложно получить какое-либо комплексное представление об экономике данного государства или сделать какие-либо прогнозы. Для Южной Кореи, государства, географически окруженного экономически сильными государствами – Японией и КНР, защита своих экспортных интересов в странах с развивающимися рынками (государства АСЕАН) и упрочнение сотрудничества с традиционными торговыми партнерами (США, государства ЕС) являются важными задачами экономической политики государства. </w:t>
      </w:r>
    </w:p>
    <w:p w:rsidR="00D3495E" w:rsidRPr="000E369C" w:rsidRDefault="00D3495E" w:rsidP="00A858DD">
      <w:pPr>
        <w:pStyle w:val="NoSpacing"/>
        <w:tabs>
          <w:tab w:val="left" w:pos="426"/>
        </w:tabs>
        <w:spacing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lastRenderedPageBreak/>
        <w:t xml:space="preserve">По состоянию на 1 мая 2017 г. г. Южная Корея уже подписала договоры с 16 торговыми партнерами, обогнав своего главного торгового конкурента – Японию.  </w:t>
      </w:r>
    </w:p>
    <w:p w:rsidR="00D3495E" w:rsidRPr="000E369C" w:rsidRDefault="00D3495E" w:rsidP="00A858DD">
      <w:pPr>
        <w:pStyle w:val="NoSpacing"/>
        <w:tabs>
          <w:tab w:val="left" w:pos="426"/>
        </w:tabs>
        <w:spacing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Договор о свободной торговле с КНР – самое крупное соглашение и для Южной Кореи, и для КНР. Для Южной Кореи данное соглашение стало большим внешнеэкономическим достижением. Подписав его, Южная Корея стала единственным государством в Азии, которое сможет по истечении оговоренных сроков беспошлинно торговать с основными экономическими партнерами: ЕС, США и Китаем. Более того, это стало еще одним шагом  для осуществления давней мечты правительства Южной Кореи: превращения государства в экономический центр Северо-Восточной Азии.</w:t>
      </w:r>
    </w:p>
    <w:p w:rsidR="00D3495E" w:rsidRPr="000E369C" w:rsidRDefault="00235A34" w:rsidP="00A858DD">
      <w:pPr>
        <w:pStyle w:val="NoSpacing"/>
        <w:tabs>
          <w:tab w:val="left" w:pos="426"/>
        </w:tabs>
        <w:spacing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 xml:space="preserve"> Переговоры, стартовавшие еще в</w:t>
      </w:r>
      <w:r w:rsidR="00D3495E" w:rsidRPr="000E369C">
        <w:rPr>
          <w:rFonts w:ascii="Times New Roman" w:hAnsi="Times New Roman"/>
          <w:sz w:val="28"/>
          <w:szCs w:val="28"/>
          <w:lang w:val="ru-RU"/>
        </w:rPr>
        <w:t>начале 2000-х г., увенчались успехом только в 2015 г. На стадии подготовки существовали различные мнения по поводу экономической целесообразности данного документа. Сторонники считали, что для экспортно</w:t>
      </w:r>
      <w:r w:rsidR="0036567C" w:rsidRPr="000E369C">
        <w:rPr>
          <w:rFonts w:ascii="Times New Roman" w:hAnsi="Times New Roman"/>
          <w:sz w:val="28"/>
          <w:szCs w:val="28"/>
          <w:lang w:val="ru-RU"/>
        </w:rPr>
        <w:t>-</w:t>
      </w:r>
      <w:r w:rsidR="00D3495E" w:rsidRPr="000E369C">
        <w:rPr>
          <w:rFonts w:ascii="Times New Roman" w:hAnsi="Times New Roman"/>
          <w:sz w:val="28"/>
          <w:szCs w:val="28"/>
          <w:lang w:val="ru-RU"/>
        </w:rPr>
        <w:t xml:space="preserve">ориентированной экономики Южной Кореи ДСТ с Китаем откроет новые перспективы, расширит присутствие южнокорейской продукции на внутреннем рынке Китая, и в перспективе будет способствовать увеличению торгового оборота между странами. К тому же, сторонники региональной интеграции считали, что ДСТ сможет сыграть роль катализатора для уже трехсторонних переговоров о свободной торговле между КНР, РК и Японией. Противники соглашения говорили, что ДСТ </w:t>
      </w:r>
      <w:proofErr w:type="gramStart"/>
      <w:r w:rsidR="00D3495E" w:rsidRPr="000E369C">
        <w:rPr>
          <w:rFonts w:ascii="Times New Roman" w:hAnsi="Times New Roman"/>
          <w:sz w:val="28"/>
          <w:szCs w:val="28"/>
          <w:lang w:val="ru-RU"/>
        </w:rPr>
        <w:t>выгоден</w:t>
      </w:r>
      <w:proofErr w:type="gramEnd"/>
      <w:r w:rsidR="00D3495E" w:rsidRPr="000E369C">
        <w:rPr>
          <w:rFonts w:ascii="Times New Roman" w:hAnsi="Times New Roman"/>
          <w:sz w:val="28"/>
          <w:szCs w:val="28"/>
          <w:lang w:val="ru-RU"/>
        </w:rPr>
        <w:t xml:space="preserve"> только китайской стороне, которая с его помощью повысит зависимость корейской экономики от торговли с КНР. Для Южной Кореи КНР был и остается главным рынком сбыта корейской продукции. В общем торговом обороте РК доля КНР составляет около 30 %. Активную антикитайскую позицию занимали представители агропромышленного комплекса Южной Кореи и владельцы частных текстильных мастерских. </w:t>
      </w:r>
    </w:p>
    <w:p w:rsidR="00D3495E" w:rsidRPr="000E369C" w:rsidRDefault="00D3495E" w:rsidP="00A858DD">
      <w:pPr>
        <w:pStyle w:val="NoSpacing"/>
        <w:tabs>
          <w:tab w:val="left" w:pos="426"/>
        </w:tabs>
        <w:spacing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lastRenderedPageBreak/>
        <w:t xml:space="preserve">По данным на начало 2017 г. в двусторонних экономических отношениях не произошло значительных изменений, наоборот было зафиксировано определенное уменьшение объема товарооборота между государствами по сравнению с предыдущими годами. Понижение экономической активности Китая и замедление роста китайской экономики, падение мировых цен на энергоресурсы прогнозируемо негативно повлияли на торговлю между странами. При условии оживления мировой экономики отмена таможенных пошлин может способствовать активизировать двусторонней торговле. Однако надо также помнить, что стороны договорились отменять таможенные барьеры постепенно в течение 20 лет, поэтому окончательные выводы по экономической целесообразности соглашения можно будет сделать только </w:t>
      </w:r>
      <w:r w:rsidR="000E1824" w:rsidRPr="000E369C">
        <w:rPr>
          <w:rFonts w:ascii="Times New Roman" w:hAnsi="Times New Roman"/>
          <w:sz w:val="28"/>
          <w:szCs w:val="28"/>
          <w:lang w:val="ru-RU"/>
        </w:rPr>
        <w:t>через</w:t>
      </w:r>
      <w:r w:rsidRPr="000E369C">
        <w:rPr>
          <w:rFonts w:ascii="Times New Roman" w:hAnsi="Times New Roman"/>
          <w:sz w:val="28"/>
          <w:szCs w:val="28"/>
          <w:lang w:val="ru-RU"/>
        </w:rPr>
        <w:t xml:space="preserve"> 10 лет. На данный момент, рост торговли был отмечен только в нефтехимической промышленности и сельском хозяйстве. </w:t>
      </w:r>
    </w:p>
    <w:p w:rsidR="00D3495E" w:rsidRPr="000E369C" w:rsidRDefault="00D3495E" w:rsidP="00A858DD">
      <w:pPr>
        <w:tabs>
          <w:tab w:val="left" w:pos="426"/>
        </w:tabs>
        <w:spacing w:after="0"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 xml:space="preserve">Кроме того, с лета 2016 г. в отношениях двух стран присутствует фактор напряженности по причине размещения ПРО США на территории Южной Кореи. Конфликт неожиданно обернулся для Южной Кореи введением правительством КНР ряда экономических мер в виде ограничения присутствия южнокорейской продукции на внутреннем рынке КНР, закрытии магазинов южнокорейских фирм на территории КНР и запрет на туризм в Южную </w:t>
      </w:r>
      <w:proofErr w:type="spellStart"/>
      <w:r>
        <w:rPr>
          <w:rFonts w:ascii="Times New Roman" w:hAnsi="Times New Roman"/>
          <w:sz w:val="28"/>
          <w:szCs w:val="28"/>
        </w:rPr>
        <w:t>Корею</w:t>
      </w:r>
      <w:proofErr w:type="spellEnd"/>
      <w:r>
        <w:rPr>
          <w:rFonts w:ascii="Times New Roman" w:hAnsi="Times New Roman"/>
          <w:sz w:val="28"/>
          <w:szCs w:val="28"/>
        </w:rPr>
        <w:t xml:space="preserve">. </w:t>
      </w:r>
      <w:r w:rsidRPr="000E369C">
        <w:rPr>
          <w:rFonts w:ascii="Times New Roman" w:hAnsi="Times New Roman"/>
          <w:sz w:val="28"/>
          <w:szCs w:val="28"/>
          <w:lang w:val="ru-RU"/>
        </w:rPr>
        <w:t xml:space="preserve">Новое правительство Южной Кореи заявило о своем намерении пересмотреть решение о размещении ПРО США на территории. Мун </w:t>
      </w:r>
      <w:proofErr w:type="spellStart"/>
      <w:r w:rsidRPr="000E369C">
        <w:rPr>
          <w:rFonts w:ascii="Times New Roman" w:hAnsi="Times New Roman"/>
          <w:sz w:val="28"/>
          <w:szCs w:val="28"/>
          <w:lang w:val="ru-RU"/>
        </w:rPr>
        <w:t>Чжэ</w:t>
      </w:r>
      <w:proofErr w:type="spellEnd"/>
      <w:proofErr w:type="gramStart"/>
      <w:r w:rsidRPr="000E369C">
        <w:rPr>
          <w:rFonts w:ascii="Times New Roman" w:hAnsi="Times New Roman"/>
          <w:sz w:val="28"/>
          <w:szCs w:val="28"/>
          <w:lang w:val="ru-RU"/>
        </w:rPr>
        <w:t xml:space="preserve"> И</w:t>
      </w:r>
      <w:proofErr w:type="gramEnd"/>
      <w:r w:rsidRPr="000E369C">
        <w:rPr>
          <w:rFonts w:ascii="Times New Roman" w:hAnsi="Times New Roman"/>
          <w:sz w:val="28"/>
          <w:szCs w:val="28"/>
          <w:lang w:val="ru-RU"/>
        </w:rPr>
        <w:t xml:space="preserve">н прямо не высказывался за или против демонтажа противоракетной системы, он говорил о том, что при обсуждении данного вопросы необходимо учитывать мнения всех вовлеченных сторон: США, Китай и Россию. </w:t>
      </w:r>
    </w:p>
    <w:p w:rsidR="000E1824" w:rsidRPr="000E369C" w:rsidRDefault="00D3495E" w:rsidP="00A858DD">
      <w:pPr>
        <w:tabs>
          <w:tab w:val="left" w:pos="426"/>
        </w:tabs>
        <w:spacing w:after="0"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 xml:space="preserve">Говоря о ДСТ с КНР, многие эксперты отмечают, что он может стать важным шагом для возобновления трехстороннего диалога между КНР, Японией и Республикой Корея относительно общей зоны свободной </w:t>
      </w:r>
      <w:r w:rsidRPr="000E369C">
        <w:rPr>
          <w:rFonts w:ascii="Times New Roman" w:hAnsi="Times New Roman"/>
          <w:sz w:val="28"/>
          <w:szCs w:val="28"/>
          <w:lang w:val="ru-RU"/>
        </w:rPr>
        <w:lastRenderedPageBreak/>
        <w:t xml:space="preserve">торговли. Действительно, в течение 2015 – 2016 г. было проведено уже 8 раундов переговоров по вопросам трехстороннего ЗСТ. </w:t>
      </w:r>
    </w:p>
    <w:p w:rsidR="00D3495E" w:rsidRPr="000E369C" w:rsidRDefault="00D3495E" w:rsidP="00A858DD">
      <w:pPr>
        <w:tabs>
          <w:tab w:val="left" w:pos="426"/>
        </w:tabs>
        <w:spacing w:after="0" w:line="360" w:lineRule="auto"/>
        <w:ind w:firstLine="426"/>
        <w:jc w:val="both"/>
        <w:rPr>
          <w:rFonts w:ascii="Times New Roman" w:hAnsi="Times New Roman"/>
          <w:sz w:val="28"/>
          <w:szCs w:val="28"/>
          <w:lang w:val="ru-RU"/>
        </w:rPr>
      </w:pPr>
      <w:r w:rsidRPr="000E369C">
        <w:rPr>
          <w:rFonts w:ascii="Times New Roman" w:hAnsi="Times New Roman"/>
          <w:sz w:val="28"/>
          <w:szCs w:val="28"/>
          <w:lang w:val="ru-RU"/>
        </w:rPr>
        <w:t>Таким образом, в Восточной Азии в перспективе может быть реализован проект трехсторонней экономически сильной зоны свободной торговли.</w:t>
      </w:r>
    </w:p>
    <w:p w:rsidR="00A264AF" w:rsidRPr="000E369C" w:rsidRDefault="00A264AF" w:rsidP="00A858DD">
      <w:pPr>
        <w:tabs>
          <w:tab w:val="left" w:pos="426"/>
        </w:tabs>
        <w:spacing w:after="240" w:line="360" w:lineRule="auto"/>
        <w:ind w:firstLine="426"/>
        <w:jc w:val="both"/>
        <w:rPr>
          <w:rFonts w:ascii="Times New Roman" w:hAnsi="Times New Roman" w:cs="Times New Roman"/>
          <w:sz w:val="28"/>
          <w:szCs w:val="28"/>
          <w:lang w:val="ru-RU"/>
        </w:rPr>
      </w:pPr>
    </w:p>
    <w:p w:rsidR="004F42B4" w:rsidRPr="000E369C" w:rsidRDefault="004F42B4" w:rsidP="00A858DD">
      <w:pPr>
        <w:tabs>
          <w:tab w:val="left" w:pos="426"/>
        </w:tabs>
        <w:spacing w:after="240" w:line="360" w:lineRule="auto"/>
        <w:ind w:firstLine="426"/>
        <w:jc w:val="both"/>
        <w:rPr>
          <w:rFonts w:ascii="Times New Roman" w:hAnsi="Times New Roman" w:cs="Times New Roman"/>
          <w:sz w:val="28"/>
          <w:szCs w:val="28"/>
          <w:lang w:val="ru-RU"/>
        </w:rPr>
      </w:pPr>
    </w:p>
    <w:p w:rsidR="004F42B4" w:rsidRPr="000E369C" w:rsidRDefault="004F42B4" w:rsidP="00A858DD">
      <w:pPr>
        <w:tabs>
          <w:tab w:val="left" w:pos="426"/>
        </w:tabs>
        <w:spacing w:after="240" w:line="360" w:lineRule="auto"/>
        <w:ind w:firstLine="426"/>
        <w:jc w:val="both"/>
        <w:rPr>
          <w:rFonts w:ascii="Times New Roman" w:hAnsi="Times New Roman" w:cs="Times New Roman"/>
          <w:sz w:val="28"/>
          <w:szCs w:val="28"/>
          <w:lang w:val="ru-RU"/>
        </w:rPr>
      </w:pPr>
    </w:p>
    <w:p w:rsidR="004F42B4" w:rsidRPr="000E369C" w:rsidRDefault="004F42B4" w:rsidP="00A858DD">
      <w:pPr>
        <w:tabs>
          <w:tab w:val="left" w:pos="426"/>
        </w:tabs>
        <w:spacing w:after="240" w:line="360" w:lineRule="auto"/>
        <w:ind w:firstLine="426"/>
        <w:jc w:val="both"/>
        <w:rPr>
          <w:rFonts w:ascii="Times New Roman" w:hAnsi="Times New Roman" w:cs="Times New Roman"/>
          <w:sz w:val="28"/>
          <w:szCs w:val="28"/>
          <w:lang w:val="ru-RU"/>
        </w:rPr>
      </w:pPr>
    </w:p>
    <w:p w:rsidR="004F42B4" w:rsidRPr="000E369C" w:rsidRDefault="004F42B4" w:rsidP="00A858DD">
      <w:pPr>
        <w:tabs>
          <w:tab w:val="left" w:pos="426"/>
        </w:tabs>
        <w:spacing w:after="240" w:line="360" w:lineRule="auto"/>
        <w:ind w:firstLine="426"/>
        <w:jc w:val="both"/>
        <w:rPr>
          <w:rFonts w:ascii="Times New Roman" w:hAnsi="Times New Roman" w:cs="Times New Roman"/>
          <w:sz w:val="28"/>
          <w:szCs w:val="28"/>
          <w:lang w:val="ru-RU"/>
        </w:rPr>
      </w:pPr>
    </w:p>
    <w:p w:rsidR="004F42B4" w:rsidRPr="000E369C" w:rsidRDefault="004F42B4" w:rsidP="00A858DD">
      <w:pPr>
        <w:tabs>
          <w:tab w:val="left" w:pos="426"/>
        </w:tabs>
        <w:spacing w:after="240" w:line="360" w:lineRule="auto"/>
        <w:ind w:firstLine="426"/>
        <w:jc w:val="both"/>
        <w:rPr>
          <w:rFonts w:ascii="Times New Roman" w:hAnsi="Times New Roman" w:cs="Times New Roman"/>
          <w:sz w:val="28"/>
          <w:szCs w:val="28"/>
          <w:lang w:val="ru-RU"/>
        </w:rPr>
      </w:pPr>
    </w:p>
    <w:p w:rsidR="004F42B4" w:rsidRPr="000E369C" w:rsidRDefault="004F42B4" w:rsidP="00A858DD">
      <w:pPr>
        <w:tabs>
          <w:tab w:val="left" w:pos="426"/>
        </w:tabs>
        <w:spacing w:after="240" w:line="360" w:lineRule="auto"/>
        <w:ind w:firstLine="426"/>
        <w:jc w:val="both"/>
        <w:rPr>
          <w:rFonts w:ascii="Times New Roman" w:hAnsi="Times New Roman" w:cs="Times New Roman"/>
          <w:sz w:val="28"/>
          <w:szCs w:val="28"/>
          <w:lang w:val="ru-RU"/>
        </w:rPr>
      </w:pPr>
    </w:p>
    <w:p w:rsidR="004F42B4" w:rsidRPr="000E369C" w:rsidRDefault="004F42B4" w:rsidP="00A858DD">
      <w:pPr>
        <w:tabs>
          <w:tab w:val="left" w:pos="426"/>
        </w:tabs>
        <w:spacing w:after="240" w:line="360" w:lineRule="auto"/>
        <w:ind w:firstLine="426"/>
        <w:jc w:val="both"/>
        <w:rPr>
          <w:rFonts w:ascii="Times New Roman" w:hAnsi="Times New Roman" w:cs="Times New Roman"/>
          <w:sz w:val="28"/>
          <w:szCs w:val="28"/>
          <w:lang w:val="ru-RU"/>
        </w:rPr>
      </w:pPr>
    </w:p>
    <w:p w:rsidR="004F42B4" w:rsidRPr="000E369C" w:rsidRDefault="004F42B4" w:rsidP="00A858DD">
      <w:pPr>
        <w:tabs>
          <w:tab w:val="left" w:pos="426"/>
        </w:tabs>
        <w:spacing w:after="240" w:line="360" w:lineRule="auto"/>
        <w:ind w:firstLine="426"/>
        <w:jc w:val="both"/>
        <w:rPr>
          <w:rFonts w:ascii="Times New Roman" w:hAnsi="Times New Roman" w:cs="Times New Roman"/>
          <w:sz w:val="28"/>
          <w:szCs w:val="28"/>
          <w:lang w:val="ru-RU"/>
        </w:rPr>
      </w:pPr>
    </w:p>
    <w:p w:rsidR="004F42B4" w:rsidRPr="000E369C" w:rsidRDefault="004F42B4" w:rsidP="00A858DD">
      <w:pPr>
        <w:tabs>
          <w:tab w:val="left" w:pos="426"/>
        </w:tabs>
        <w:spacing w:after="240" w:line="360" w:lineRule="auto"/>
        <w:ind w:firstLine="426"/>
        <w:jc w:val="both"/>
        <w:rPr>
          <w:rFonts w:ascii="Times New Roman" w:hAnsi="Times New Roman" w:cs="Times New Roman"/>
          <w:sz w:val="28"/>
          <w:szCs w:val="28"/>
          <w:lang w:val="ru-RU"/>
        </w:rPr>
      </w:pPr>
    </w:p>
    <w:p w:rsidR="004F42B4" w:rsidRPr="000E369C" w:rsidRDefault="004F42B4" w:rsidP="00A858DD">
      <w:pPr>
        <w:tabs>
          <w:tab w:val="left" w:pos="426"/>
        </w:tabs>
        <w:spacing w:after="240" w:line="360" w:lineRule="auto"/>
        <w:ind w:firstLine="426"/>
        <w:jc w:val="both"/>
        <w:rPr>
          <w:rFonts w:ascii="Times New Roman" w:hAnsi="Times New Roman" w:cs="Times New Roman"/>
          <w:sz w:val="28"/>
          <w:szCs w:val="28"/>
          <w:lang w:val="ru-RU"/>
        </w:rPr>
      </w:pPr>
    </w:p>
    <w:p w:rsidR="004F42B4" w:rsidRPr="000E369C" w:rsidRDefault="004F42B4" w:rsidP="00A858DD">
      <w:pPr>
        <w:tabs>
          <w:tab w:val="left" w:pos="426"/>
        </w:tabs>
        <w:spacing w:after="240" w:line="360" w:lineRule="auto"/>
        <w:ind w:firstLine="426"/>
        <w:jc w:val="both"/>
        <w:rPr>
          <w:rFonts w:ascii="Times New Roman" w:hAnsi="Times New Roman" w:cs="Times New Roman"/>
          <w:sz w:val="28"/>
          <w:szCs w:val="28"/>
          <w:lang w:val="ru-RU"/>
        </w:rPr>
      </w:pPr>
    </w:p>
    <w:p w:rsidR="004F42B4" w:rsidRPr="000E369C" w:rsidRDefault="004F42B4" w:rsidP="00A858DD">
      <w:pPr>
        <w:tabs>
          <w:tab w:val="left" w:pos="426"/>
        </w:tabs>
        <w:spacing w:after="240" w:line="360" w:lineRule="auto"/>
        <w:ind w:firstLine="426"/>
        <w:jc w:val="both"/>
        <w:rPr>
          <w:rFonts w:ascii="Times New Roman" w:hAnsi="Times New Roman" w:cs="Times New Roman"/>
          <w:sz w:val="28"/>
          <w:szCs w:val="28"/>
          <w:lang w:val="ru-RU"/>
        </w:rPr>
      </w:pPr>
    </w:p>
    <w:p w:rsidR="00C013FF" w:rsidRPr="000E369C" w:rsidRDefault="00C013FF" w:rsidP="00A858DD">
      <w:pPr>
        <w:tabs>
          <w:tab w:val="left" w:pos="426"/>
        </w:tabs>
        <w:spacing w:after="240" w:line="360" w:lineRule="auto"/>
        <w:ind w:firstLine="426"/>
        <w:jc w:val="both"/>
        <w:rPr>
          <w:rFonts w:ascii="Times New Roman" w:hAnsi="Times New Roman" w:cs="Times New Roman"/>
          <w:sz w:val="28"/>
          <w:szCs w:val="28"/>
          <w:lang w:val="ru-RU"/>
        </w:rPr>
      </w:pPr>
    </w:p>
    <w:p w:rsidR="00C013FF" w:rsidRPr="000E369C" w:rsidRDefault="00C013FF" w:rsidP="00A858DD">
      <w:pPr>
        <w:tabs>
          <w:tab w:val="left" w:pos="426"/>
        </w:tabs>
        <w:spacing w:after="240" w:line="360" w:lineRule="auto"/>
        <w:ind w:firstLine="426"/>
        <w:jc w:val="both"/>
        <w:rPr>
          <w:rFonts w:ascii="Times New Roman" w:hAnsi="Times New Roman" w:cs="Times New Roman"/>
          <w:sz w:val="28"/>
          <w:szCs w:val="28"/>
          <w:lang w:val="ru-RU"/>
        </w:rPr>
      </w:pPr>
    </w:p>
    <w:p w:rsidR="004F42B4" w:rsidRPr="000E369C" w:rsidRDefault="004F42B4" w:rsidP="00A858DD">
      <w:pPr>
        <w:tabs>
          <w:tab w:val="left" w:pos="426"/>
        </w:tabs>
        <w:spacing w:after="240" w:line="360" w:lineRule="auto"/>
        <w:ind w:firstLine="426"/>
        <w:jc w:val="both"/>
        <w:rPr>
          <w:rFonts w:ascii="Times New Roman" w:hAnsi="Times New Roman" w:cs="Times New Roman"/>
          <w:sz w:val="28"/>
          <w:szCs w:val="28"/>
          <w:lang w:val="ru-RU"/>
        </w:rPr>
      </w:pPr>
    </w:p>
    <w:p w:rsidR="004F42B4" w:rsidRPr="000E369C" w:rsidRDefault="004F42B4" w:rsidP="00A858DD">
      <w:pPr>
        <w:tabs>
          <w:tab w:val="left" w:pos="426"/>
        </w:tabs>
        <w:spacing w:after="240" w:line="360" w:lineRule="auto"/>
        <w:ind w:firstLine="426"/>
        <w:jc w:val="both"/>
        <w:rPr>
          <w:rFonts w:ascii="Times New Roman" w:hAnsi="Times New Roman" w:cs="Times New Roman"/>
          <w:sz w:val="28"/>
          <w:szCs w:val="28"/>
          <w:lang w:val="ru-RU"/>
        </w:rPr>
      </w:pPr>
    </w:p>
    <w:p w:rsidR="009E4A57" w:rsidRPr="00EA4C16" w:rsidRDefault="007B26C9" w:rsidP="00A858DD">
      <w:pPr>
        <w:pStyle w:val="Heading1"/>
        <w:tabs>
          <w:tab w:val="left" w:pos="426"/>
        </w:tabs>
        <w:spacing w:line="360" w:lineRule="auto"/>
        <w:ind w:firstLine="426"/>
        <w:jc w:val="center"/>
        <w:rPr>
          <w:rFonts w:ascii="Times" w:hAnsi="Times"/>
          <w:color w:val="auto"/>
        </w:rPr>
      </w:pPr>
      <w:bookmarkStart w:id="13" w:name="_Toc483143343"/>
      <w:proofErr w:type="spellStart"/>
      <w:r w:rsidRPr="00EA4C16">
        <w:rPr>
          <w:rFonts w:ascii="Times" w:hAnsi="Times"/>
          <w:color w:val="auto"/>
        </w:rPr>
        <w:lastRenderedPageBreak/>
        <w:t>Список</w:t>
      </w:r>
      <w:proofErr w:type="spellEnd"/>
      <w:r w:rsidRPr="00EA4C16">
        <w:rPr>
          <w:rFonts w:ascii="Times" w:hAnsi="Times"/>
          <w:color w:val="auto"/>
        </w:rPr>
        <w:t xml:space="preserve"> </w:t>
      </w:r>
      <w:proofErr w:type="spellStart"/>
      <w:r w:rsidRPr="00EA4C16">
        <w:rPr>
          <w:rFonts w:ascii="Times" w:hAnsi="Times"/>
          <w:color w:val="auto"/>
        </w:rPr>
        <w:t>Литературы</w:t>
      </w:r>
      <w:bookmarkEnd w:id="13"/>
      <w:proofErr w:type="spellEnd"/>
    </w:p>
    <w:p w:rsidR="00991C32" w:rsidRPr="00EA4C16" w:rsidRDefault="007B26C9" w:rsidP="00A858DD">
      <w:pPr>
        <w:pStyle w:val="NoSpacing"/>
        <w:tabs>
          <w:tab w:val="left" w:pos="426"/>
        </w:tabs>
        <w:spacing w:before="240" w:line="360" w:lineRule="auto"/>
        <w:ind w:firstLine="426"/>
        <w:jc w:val="center"/>
        <w:rPr>
          <w:rFonts w:ascii="Times New Roman" w:hAnsi="Times New Roman" w:cs="Times New Roman"/>
          <w:b/>
          <w:sz w:val="28"/>
          <w:szCs w:val="28"/>
        </w:rPr>
      </w:pPr>
      <w:proofErr w:type="spellStart"/>
      <w:r w:rsidRPr="00EA4C16">
        <w:rPr>
          <w:rFonts w:ascii="Times New Roman" w:hAnsi="Times New Roman" w:cs="Times New Roman"/>
          <w:b/>
          <w:sz w:val="28"/>
          <w:szCs w:val="28"/>
        </w:rPr>
        <w:t>Источники</w:t>
      </w:r>
      <w:proofErr w:type="spellEnd"/>
    </w:p>
    <w:p w:rsidR="00FB2A4F" w:rsidRPr="00D3495E" w:rsidRDefault="00D3495E" w:rsidP="000E1824">
      <w:pPr>
        <w:pStyle w:val="NoSpacing"/>
        <w:numPr>
          <w:ilvl w:val="0"/>
          <w:numId w:val="9"/>
        </w:numPr>
        <w:tabs>
          <w:tab w:val="left" w:pos="426"/>
          <w:tab w:val="left" w:pos="709"/>
        </w:tabs>
        <w:spacing w:before="240" w:line="360" w:lineRule="auto"/>
        <w:ind w:left="0" w:firstLine="0"/>
        <w:jc w:val="both"/>
        <w:rPr>
          <w:rFonts w:ascii="Times New Roman" w:hAnsi="Times New Roman" w:cs="Times New Roman"/>
          <w:sz w:val="28"/>
          <w:szCs w:val="28"/>
        </w:rPr>
      </w:pPr>
      <w:r w:rsidRPr="009E584C">
        <w:rPr>
          <w:rFonts w:ascii="Times New Roman" w:hAnsi="Times New Roman" w:cs="Times New Roman"/>
          <w:sz w:val="28"/>
          <w:szCs w:val="28"/>
        </w:rPr>
        <w:t>Free trade agreement between the Government of the Republic of Korea and the Government of the People`s Republic of China</w:t>
      </w:r>
      <w:r w:rsidRPr="00D3495E">
        <w:rPr>
          <w:rFonts w:ascii="Times New Roman" w:hAnsi="Times New Roman" w:cs="Times New Roman"/>
          <w:sz w:val="28"/>
          <w:szCs w:val="28"/>
        </w:rPr>
        <w:t>.</w:t>
      </w:r>
      <w:r w:rsidR="002F005E" w:rsidRPr="002F005E">
        <w:rPr>
          <w:rFonts w:ascii="Times New Roman" w:hAnsi="Times New Roman" w:cs="Times New Roman"/>
          <w:sz w:val="28"/>
          <w:szCs w:val="28"/>
        </w:rPr>
        <w:t xml:space="preserve"> </w:t>
      </w:r>
      <w:r w:rsidR="007B26C9" w:rsidRPr="00D3495E">
        <w:rPr>
          <w:rFonts w:ascii="Times New Roman" w:hAnsi="Times New Roman" w:cs="Times New Roman"/>
          <w:sz w:val="28"/>
          <w:szCs w:val="28"/>
        </w:rPr>
        <w:t>Annex 1. Tariff schedule of Korea;</w:t>
      </w:r>
    </w:p>
    <w:p w:rsidR="00FB2A4F" w:rsidRPr="00D3495E" w:rsidRDefault="00D3495E" w:rsidP="000E1824">
      <w:pPr>
        <w:pStyle w:val="NoSpacing"/>
        <w:numPr>
          <w:ilvl w:val="0"/>
          <w:numId w:val="9"/>
        </w:numPr>
        <w:tabs>
          <w:tab w:val="left" w:pos="426"/>
          <w:tab w:val="left" w:pos="709"/>
        </w:tabs>
        <w:spacing w:line="360" w:lineRule="auto"/>
        <w:ind w:left="0" w:firstLine="0"/>
        <w:jc w:val="both"/>
        <w:rPr>
          <w:rFonts w:ascii="Times New Roman" w:hAnsi="Times New Roman" w:cs="Times New Roman"/>
          <w:sz w:val="28"/>
          <w:szCs w:val="28"/>
        </w:rPr>
      </w:pPr>
      <w:r w:rsidRPr="00D3495E">
        <w:rPr>
          <w:rFonts w:ascii="Times New Roman" w:hAnsi="Times New Roman" w:cs="Times New Roman"/>
          <w:sz w:val="28"/>
          <w:szCs w:val="28"/>
        </w:rPr>
        <w:t>Free trade agreement between the Government of the Republic of Korea and the Government of the People`s Republic of China.</w:t>
      </w:r>
      <w:r w:rsidR="002F005E" w:rsidRPr="002F005E">
        <w:rPr>
          <w:rFonts w:ascii="Times New Roman" w:hAnsi="Times New Roman" w:cs="Times New Roman"/>
          <w:sz w:val="28"/>
          <w:szCs w:val="28"/>
        </w:rPr>
        <w:t xml:space="preserve"> </w:t>
      </w:r>
      <w:r w:rsidR="007B26C9" w:rsidRPr="00D3495E">
        <w:rPr>
          <w:rFonts w:ascii="Times New Roman" w:hAnsi="Times New Roman" w:cs="Times New Roman"/>
          <w:sz w:val="28"/>
          <w:szCs w:val="28"/>
        </w:rPr>
        <w:t>Ann</w:t>
      </w:r>
      <w:r>
        <w:rPr>
          <w:rFonts w:ascii="Times New Roman" w:hAnsi="Times New Roman" w:cs="Times New Roman"/>
          <w:sz w:val="28"/>
          <w:szCs w:val="28"/>
        </w:rPr>
        <w:t>ex 2. Tariff schedule of Turkey;</w:t>
      </w:r>
    </w:p>
    <w:p w:rsidR="00991C32" w:rsidRPr="00991C32" w:rsidRDefault="00991C32" w:rsidP="000E1824">
      <w:pPr>
        <w:pStyle w:val="ListParagraph"/>
        <w:numPr>
          <w:ilvl w:val="0"/>
          <w:numId w:val="9"/>
        </w:numPr>
        <w:tabs>
          <w:tab w:val="left" w:pos="426"/>
          <w:tab w:val="left" w:pos="709"/>
        </w:tabs>
        <w:spacing w:line="360" w:lineRule="auto"/>
        <w:ind w:left="0" w:firstLine="0"/>
        <w:jc w:val="both"/>
        <w:rPr>
          <w:rFonts w:ascii="Times New Roman" w:hAnsi="Times New Roman" w:cs="Times New Roman"/>
          <w:sz w:val="28"/>
          <w:szCs w:val="28"/>
        </w:rPr>
      </w:pPr>
      <w:r w:rsidRPr="009E584C">
        <w:rPr>
          <w:rFonts w:ascii="Times New Roman" w:hAnsi="Times New Roman" w:cs="Times New Roman"/>
          <w:sz w:val="28"/>
          <w:szCs w:val="28"/>
        </w:rPr>
        <w:t xml:space="preserve">China FTA Network // Ministry of Commerce of the People`s Republic of China/ URL: http://fta.mofcom.gov.cn/topic/enkorea.shtml </w:t>
      </w:r>
    </w:p>
    <w:p w:rsidR="00C013FF" w:rsidRPr="00C013FF" w:rsidRDefault="00991C32" w:rsidP="000E1824">
      <w:pPr>
        <w:pStyle w:val="ListParagraph"/>
        <w:numPr>
          <w:ilvl w:val="0"/>
          <w:numId w:val="9"/>
        </w:numPr>
        <w:tabs>
          <w:tab w:val="left" w:pos="426"/>
          <w:tab w:val="left" w:pos="709"/>
        </w:tabs>
        <w:spacing w:before="240" w:line="360" w:lineRule="auto"/>
        <w:ind w:left="0" w:firstLine="0"/>
        <w:jc w:val="both"/>
        <w:rPr>
          <w:rFonts w:ascii="Times New Roman" w:hAnsi="Times New Roman" w:cs="Times New Roman"/>
          <w:sz w:val="28"/>
          <w:szCs w:val="28"/>
        </w:rPr>
      </w:pPr>
      <w:r w:rsidRPr="00C013FF">
        <w:rPr>
          <w:rFonts w:ascii="Times New Roman" w:hAnsi="Times New Roman" w:cs="Times New Roman"/>
          <w:sz w:val="28"/>
          <w:szCs w:val="28"/>
        </w:rPr>
        <w:t xml:space="preserve">Import/export by country.//Korea customs service/ </w:t>
      </w:r>
      <w:proofErr w:type="spellStart"/>
      <w:r w:rsidRPr="00C013FF">
        <w:rPr>
          <w:rFonts w:ascii="Times New Roman" w:hAnsi="Times New Roman" w:cs="Times New Roman"/>
          <w:sz w:val="28"/>
          <w:szCs w:val="28"/>
        </w:rPr>
        <w:t>Доступно</w:t>
      </w:r>
      <w:proofErr w:type="spellEnd"/>
      <w:r w:rsidR="002F005E" w:rsidRPr="002F005E">
        <w:rPr>
          <w:rFonts w:ascii="Times New Roman" w:hAnsi="Times New Roman" w:cs="Times New Roman"/>
          <w:sz w:val="28"/>
          <w:szCs w:val="28"/>
        </w:rPr>
        <w:t xml:space="preserve"> </w:t>
      </w:r>
      <w:proofErr w:type="spellStart"/>
      <w:r w:rsidRPr="00C013FF">
        <w:rPr>
          <w:rFonts w:ascii="Times New Roman" w:hAnsi="Times New Roman" w:cs="Times New Roman"/>
          <w:sz w:val="28"/>
          <w:szCs w:val="28"/>
        </w:rPr>
        <w:t>по</w:t>
      </w:r>
      <w:proofErr w:type="spellEnd"/>
      <w:r w:rsidR="002F005E" w:rsidRPr="002F005E">
        <w:rPr>
          <w:rFonts w:ascii="Times New Roman" w:hAnsi="Times New Roman" w:cs="Times New Roman"/>
          <w:sz w:val="28"/>
          <w:szCs w:val="28"/>
        </w:rPr>
        <w:t xml:space="preserve"> </w:t>
      </w:r>
      <w:proofErr w:type="spellStart"/>
      <w:r w:rsidRPr="00C013FF">
        <w:rPr>
          <w:rFonts w:ascii="Times New Roman" w:hAnsi="Times New Roman" w:cs="Times New Roman"/>
          <w:sz w:val="28"/>
          <w:szCs w:val="28"/>
        </w:rPr>
        <w:t>адресу</w:t>
      </w:r>
      <w:proofErr w:type="spellEnd"/>
      <w:r w:rsidRPr="00C013FF">
        <w:rPr>
          <w:rFonts w:ascii="Times New Roman" w:hAnsi="Times New Roman" w:cs="Times New Roman"/>
          <w:sz w:val="28"/>
          <w:szCs w:val="28"/>
        </w:rPr>
        <w:t xml:space="preserve"> - </w:t>
      </w:r>
      <w:hyperlink r:id="rId18" w:history="1">
        <w:r w:rsidRPr="00C013FF">
          <w:rPr>
            <w:rStyle w:val="Hyperlink"/>
            <w:rFonts w:ascii="Times New Roman" w:hAnsi="Times New Roman" w:cs="Times New Roman"/>
            <w:sz w:val="28"/>
            <w:szCs w:val="28"/>
          </w:rPr>
          <w:t>http://www.customs.go.kr/kcshome/trade/TradeCountryList.do?layoutMenuNo=21031</w:t>
        </w:r>
      </w:hyperlink>
    </w:p>
    <w:p w:rsidR="00991C32" w:rsidRPr="00C013FF" w:rsidRDefault="00991C32" w:rsidP="000E1824">
      <w:pPr>
        <w:pStyle w:val="ListParagraph"/>
        <w:numPr>
          <w:ilvl w:val="0"/>
          <w:numId w:val="9"/>
        </w:numPr>
        <w:tabs>
          <w:tab w:val="left" w:pos="426"/>
          <w:tab w:val="left" w:pos="709"/>
        </w:tabs>
        <w:spacing w:after="0" w:line="360" w:lineRule="auto"/>
        <w:ind w:left="0" w:firstLine="0"/>
        <w:jc w:val="both"/>
        <w:rPr>
          <w:rFonts w:ascii="Times New Roman" w:hAnsi="Times New Roman" w:cs="Times New Roman"/>
          <w:sz w:val="28"/>
          <w:szCs w:val="28"/>
        </w:rPr>
      </w:pPr>
      <w:r w:rsidRPr="00C013FF">
        <w:rPr>
          <w:rFonts w:ascii="Times New Roman" w:hAnsi="Times New Roman" w:cs="Times New Roman"/>
          <w:sz w:val="28"/>
          <w:szCs w:val="28"/>
        </w:rPr>
        <w:t>Free trade agreement between the Government of the Republic of Korea and the Government of the People`s Republic of China</w:t>
      </w:r>
      <w:r w:rsidR="00D3495E" w:rsidRPr="00C013FF">
        <w:rPr>
          <w:rFonts w:ascii="Times New Roman" w:hAnsi="Times New Roman" w:cs="Times New Roman"/>
          <w:sz w:val="28"/>
          <w:szCs w:val="28"/>
        </w:rPr>
        <w:t>.</w:t>
      </w:r>
    </w:p>
    <w:p w:rsidR="00FB2A4F" w:rsidRPr="009E584C" w:rsidRDefault="007B26C9" w:rsidP="000E1824">
      <w:pPr>
        <w:pStyle w:val="NoSpacing"/>
        <w:numPr>
          <w:ilvl w:val="0"/>
          <w:numId w:val="9"/>
        </w:numPr>
        <w:tabs>
          <w:tab w:val="left" w:pos="426"/>
          <w:tab w:val="left" w:pos="709"/>
        </w:tabs>
        <w:spacing w:line="360" w:lineRule="auto"/>
        <w:ind w:left="0" w:firstLine="0"/>
        <w:jc w:val="both"/>
        <w:rPr>
          <w:rFonts w:ascii="Times New Roman" w:hAnsi="Times New Roman" w:cs="Times New Roman"/>
          <w:sz w:val="28"/>
          <w:szCs w:val="28"/>
        </w:rPr>
      </w:pPr>
      <w:r w:rsidRPr="009E584C">
        <w:rPr>
          <w:rFonts w:ascii="Times New Roman" w:hAnsi="Times New Roman" w:cs="Times New Roman"/>
          <w:sz w:val="28"/>
          <w:szCs w:val="28"/>
        </w:rPr>
        <w:t>Foreign Investment Statistics</w:t>
      </w:r>
      <w:r w:rsidR="00FB2A4F" w:rsidRPr="009E584C">
        <w:rPr>
          <w:rFonts w:ascii="Times New Roman" w:hAnsi="Times New Roman" w:cs="Times New Roman"/>
          <w:sz w:val="28"/>
          <w:szCs w:val="28"/>
        </w:rPr>
        <w:t xml:space="preserve">// Korea </w:t>
      </w:r>
      <w:proofErr w:type="spellStart"/>
      <w:r w:rsidR="00FB2A4F" w:rsidRPr="009E584C">
        <w:rPr>
          <w:rFonts w:ascii="Times New Roman" w:hAnsi="Times New Roman" w:cs="Times New Roman"/>
          <w:sz w:val="28"/>
          <w:szCs w:val="28"/>
        </w:rPr>
        <w:t>E</w:t>
      </w:r>
      <w:r w:rsidRPr="009E584C">
        <w:rPr>
          <w:rFonts w:ascii="Times New Roman" w:hAnsi="Times New Roman" w:cs="Times New Roman"/>
          <w:sz w:val="28"/>
          <w:szCs w:val="28"/>
        </w:rPr>
        <w:t>ximbank</w:t>
      </w:r>
      <w:proofErr w:type="spellEnd"/>
      <w:r w:rsidRPr="009E584C">
        <w:rPr>
          <w:rFonts w:ascii="Times New Roman" w:hAnsi="Times New Roman" w:cs="Times New Roman"/>
          <w:sz w:val="28"/>
          <w:szCs w:val="28"/>
        </w:rPr>
        <w:t xml:space="preserve">/ URL: </w:t>
      </w:r>
      <w:hyperlink r:id="rId19" w:history="1">
        <w:r w:rsidRPr="009E584C">
          <w:rPr>
            <w:rStyle w:val="Hyperlink"/>
            <w:rFonts w:ascii="Times New Roman" w:hAnsi="Times New Roman" w:cs="Times New Roman"/>
            <w:sz w:val="28"/>
            <w:szCs w:val="28"/>
          </w:rPr>
          <w:t>http://211.171.208.92/odisas_eng.html</w:t>
        </w:r>
      </w:hyperlink>
    </w:p>
    <w:p w:rsidR="00FB2A4F" w:rsidRPr="009E584C" w:rsidRDefault="00FB2A4F" w:rsidP="000E1824">
      <w:pPr>
        <w:pStyle w:val="ListParagraph"/>
        <w:numPr>
          <w:ilvl w:val="0"/>
          <w:numId w:val="9"/>
        </w:numPr>
        <w:tabs>
          <w:tab w:val="left" w:pos="426"/>
          <w:tab w:val="left" w:pos="709"/>
        </w:tabs>
        <w:spacing w:line="360" w:lineRule="auto"/>
        <w:ind w:left="0" w:firstLine="0"/>
        <w:jc w:val="both"/>
        <w:rPr>
          <w:rFonts w:ascii="Times New Roman" w:hAnsi="Times New Roman" w:cs="Times New Roman"/>
          <w:sz w:val="28"/>
          <w:szCs w:val="28"/>
        </w:rPr>
      </w:pPr>
      <w:r w:rsidRPr="009E584C">
        <w:rPr>
          <w:rFonts w:ascii="Times New Roman" w:hAnsi="Times New Roman" w:cs="Times New Roman"/>
          <w:sz w:val="28"/>
          <w:szCs w:val="28"/>
        </w:rPr>
        <w:t xml:space="preserve">FTA status of ROK.// Ministry of Foreign Affairs Republic of Korea/URL:       </w:t>
      </w:r>
      <w:hyperlink r:id="rId20" w:history="1">
        <w:r w:rsidRPr="009E584C">
          <w:rPr>
            <w:rStyle w:val="Hyperlink"/>
            <w:rFonts w:ascii="Times New Roman" w:hAnsi="Times New Roman" w:cs="Times New Roman"/>
            <w:sz w:val="28"/>
            <w:szCs w:val="28"/>
          </w:rPr>
          <w:t>http://www.mofat.go.kr</w:t>
        </w:r>
      </w:hyperlink>
    </w:p>
    <w:p w:rsidR="00FB2A4F" w:rsidRDefault="00FB2A4F" w:rsidP="000E1824">
      <w:pPr>
        <w:tabs>
          <w:tab w:val="left" w:pos="426"/>
          <w:tab w:val="left" w:pos="993"/>
        </w:tabs>
        <w:spacing w:line="360" w:lineRule="auto"/>
        <w:jc w:val="center"/>
        <w:rPr>
          <w:rFonts w:ascii="Times New Roman" w:hAnsi="Times New Roman" w:cs="Times New Roman"/>
          <w:b/>
          <w:sz w:val="28"/>
          <w:szCs w:val="28"/>
        </w:rPr>
      </w:pPr>
      <w:proofErr w:type="spellStart"/>
      <w:r w:rsidRPr="009E584C">
        <w:rPr>
          <w:rFonts w:ascii="Times New Roman" w:hAnsi="Times New Roman" w:cs="Times New Roman"/>
          <w:b/>
          <w:sz w:val="28"/>
          <w:szCs w:val="28"/>
        </w:rPr>
        <w:t>Литература</w:t>
      </w:r>
      <w:proofErr w:type="spellEnd"/>
    </w:p>
    <w:p w:rsidR="00991C32" w:rsidRPr="00991C32" w:rsidRDefault="00991C32" w:rsidP="000E1824">
      <w:pPr>
        <w:pStyle w:val="FootnoteText"/>
        <w:numPr>
          <w:ilvl w:val="0"/>
          <w:numId w:val="5"/>
        </w:numPr>
        <w:tabs>
          <w:tab w:val="left" w:pos="426"/>
          <w:tab w:val="left" w:pos="851"/>
        </w:tabs>
        <w:spacing w:line="360" w:lineRule="auto"/>
        <w:ind w:left="0" w:firstLine="0"/>
        <w:jc w:val="both"/>
        <w:rPr>
          <w:rFonts w:ascii="Times New Roman" w:hAnsi="Times New Roman" w:cs="Times New Roman"/>
          <w:sz w:val="28"/>
          <w:szCs w:val="28"/>
        </w:rPr>
      </w:pPr>
      <w:r w:rsidRPr="000E369C">
        <w:rPr>
          <w:rFonts w:ascii="Times New Roman" w:hAnsi="Times New Roman" w:cs="Times New Roman"/>
          <w:sz w:val="28"/>
          <w:szCs w:val="28"/>
          <w:lang w:val="ru-RU"/>
        </w:rPr>
        <w:t xml:space="preserve">Исаченко Т.М. Региональные торговые соглашения и их роль в мировой торговле. </w:t>
      </w:r>
      <w:proofErr w:type="spellStart"/>
      <w:r w:rsidRPr="009E584C">
        <w:rPr>
          <w:rFonts w:ascii="Times New Roman" w:hAnsi="Times New Roman" w:cs="Times New Roman"/>
          <w:sz w:val="28"/>
          <w:szCs w:val="28"/>
        </w:rPr>
        <w:t>Международное</w:t>
      </w:r>
      <w:proofErr w:type="spellEnd"/>
      <w:r w:rsidRPr="009E584C">
        <w:rPr>
          <w:rFonts w:ascii="Times New Roman" w:hAnsi="Times New Roman" w:cs="Times New Roman"/>
          <w:sz w:val="28"/>
          <w:szCs w:val="28"/>
        </w:rPr>
        <w:t xml:space="preserve"> </w:t>
      </w:r>
      <w:proofErr w:type="spellStart"/>
      <w:r w:rsidRPr="009E584C">
        <w:rPr>
          <w:rFonts w:ascii="Times New Roman" w:hAnsi="Times New Roman" w:cs="Times New Roman"/>
          <w:sz w:val="28"/>
          <w:szCs w:val="28"/>
        </w:rPr>
        <w:t>экономическое</w:t>
      </w:r>
      <w:proofErr w:type="spellEnd"/>
      <w:r w:rsidRPr="009E584C">
        <w:rPr>
          <w:rFonts w:ascii="Times New Roman" w:hAnsi="Times New Roman" w:cs="Times New Roman"/>
          <w:sz w:val="28"/>
          <w:szCs w:val="28"/>
        </w:rPr>
        <w:t xml:space="preserve"> </w:t>
      </w:r>
      <w:proofErr w:type="spellStart"/>
      <w:r w:rsidRPr="009E584C">
        <w:rPr>
          <w:rFonts w:ascii="Times New Roman" w:hAnsi="Times New Roman" w:cs="Times New Roman"/>
          <w:sz w:val="28"/>
          <w:szCs w:val="28"/>
        </w:rPr>
        <w:t>сотрудничество</w:t>
      </w:r>
      <w:proofErr w:type="spellEnd"/>
      <w:r w:rsidRPr="009E584C">
        <w:rPr>
          <w:rFonts w:ascii="Times New Roman" w:hAnsi="Times New Roman" w:cs="Times New Roman"/>
          <w:sz w:val="28"/>
          <w:szCs w:val="28"/>
        </w:rPr>
        <w:t xml:space="preserve"> в </w:t>
      </w:r>
      <w:proofErr w:type="spellStart"/>
      <w:r w:rsidRPr="009E584C">
        <w:rPr>
          <w:rFonts w:ascii="Times New Roman" w:hAnsi="Times New Roman" w:cs="Times New Roman"/>
          <w:sz w:val="28"/>
          <w:szCs w:val="28"/>
        </w:rPr>
        <w:t>глобальном</w:t>
      </w:r>
      <w:proofErr w:type="spellEnd"/>
      <w:r w:rsidRPr="009E584C">
        <w:rPr>
          <w:rFonts w:ascii="Times New Roman" w:hAnsi="Times New Roman" w:cs="Times New Roman"/>
          <w:sz w:val="28"/>
          <w:szCs w:val="28"/>
        </w:rPr>
        <w:t xml:space="preserve"> </w:t>
      </w:r>
      <w:proofErr w:type="spellStart"/>
      <w:r w:rsidRPr="009E584C">
        <w:rPr>
          <w:rFonts w:ascii="Times New Roman" w:hAnsi="Times New Roman" w:cs="Times New Roman"/>
          <w:sz w:val="28"/>
          <w:szCs w:val="28"/>
        </w:rPr>
        <w:t>мире</w:t>
      </w:r>
      <w:proofErr w:type="spellEnd"/>
      <w:r w:rsidRPr="009E584C">
        <w:rPr>
          <w:rFonts w:ascii="Times New Roman" w:hAnsi="Times New Roman" w:cs="Times New Roman"/>
          <w:sz w:val="28"/>
          <w:szCs w:val="28"/>
        </w:rPr>
        <w:t>. Т. 5. М.</w:t>
      </w:r>
      <w:r w:rsidR="002F005E">
        <w:rPr>
          <w:rFonts w:ascii="Times New Roman" w:hAnsi="Times New Roman" w:cs="Times New Roman"/>
          <w:sz w:val="28"/>
          <w:szCs w:val="28"/>
        </w:rPr>
        <w:t>,</w:t>
      </w:r>
      <w:r w:rsidRPr="009E584C">
        <w:rPr>
          <w:rFonts w:ascii="Times New Roman" w:hAnsi="Times New Roman" w:cs="Times New Roman"/>
          <w:sz w:val="28"/>
          <w:szCs w:val="28"/>
        </w:rPr>
        <w:t xml:space="preserve"> 2007.</w:t>
      </w:r>
    </w:p>
    <w:p w:rsidR="00D3495E" w:rsidRDefault="00991C32" w:rsidP="000E1824">
      <w:pPr>
        <w:pStyle w:val="FootnoteText"/>
        <w:numPr>
          <w:ilvl w:val="0"/>
          <w:numId w:val="5"/>
        </w:numPr>
        <w:tabs>
          <w:tab w:val="left" w:pos="426"/>
          <w:tab w:val="left" w:pos="851"/>
        </w:tabs>
        <w:spacing w:line="360" w:lineRule="auto"/>
        <w:ind w:left="0" w:firstLine="0"/>
        <w:jc w:val="both"/>
        <w:rPr>
          <w:rFonts w:ascii="Times New Roman" w:hAnsi="Times New Roman" w:cs="Times New Roman"/>
          <w:sz w:val="28"/>
          <w:szCs w:val="28"/>
        </w:rPr>
      </w:pPr>
      <w:r w:rsidRPr="000E369C">
        <w:rPr>
          <w:rFonts w:ascii="Times New Roman" w:hAnsi="Times New Roman" w:cs="Times New Roman"/>
          <w:sz w:val="28"/>
          <w:szCs w:val="28"/>
          <w:lang w:val="ru-RU"/>
        </w:rPr>
        <w:t xml:space="preserve">Кукла М.П. Роль КНР во внешней торговле Республики Корея.// </w:t>
      </w:r>
      <w:proofErr w:type="spellStart"/>
      <w:r w:rsidRPr="009E584C">
        <w:rPr>
          <w:rFonts w:ascii="Times New Roman" w:hAnsi="Times New Roman" w:cs="Times New Roman"/>
          <w:sz w:val="28"/>
          <w:szCs w:val="28"/>
        </w:rPr>
        <w:t>Известия</w:t>
      </w:r>
      <w:proofErr w:type="spellEnd"/>
      <w:r w:rsidRPr="009E584C">
        <w:rPr>
          <w:rFonts w:ascii="Times New Roman" w:hAnsi="Times New Roman" w:cs="Times New Roman"/>
          <w:sz w:val="28"/>
          <w:szCs w:val="28"/>
        </w:rPr>
        <w:t xml:space="preserve"> </w:t>
      </w:r>
      <w:proofErr w:type="spellStart"/>
      <w:r w:rsidRPr="009E584C">
        <w:rPr>
          <w:rFonts w:ascii="Times New Roman" w:hAnsi="Times New Roman" w:cs="Times New Roman"/>
          <w:sz w:val="28"/>
          <w:szCs w:val="28"/>
        </w:rPr>
        <w:t>Восточного</w:t>
      </w:r>
      <w:proofErr w:type="spellEnd"/>
      <w:r w:rsidRPr="009E584C">
        <w:rPr>
          <w:rFonts w:ascii="Times New Roman" w:hAnsi="Times New Roman" w:cs="Times New Roman"/>
          <w:sz w:val="28"/>
          <w:szCs w:val="28"/>
        </w:rPr>
        <w:t xml:space="preserve"> </w:t>
      </w:r>
      <w:proofErr w:type="spellStart"/>
      <w:r w:rsidRPr="009E584C">
        <w:rPr>
          <w:rFonts w:ascii="Times New Roman" w:hAnsi="Times New Roman" w:cs="Times New Roman"/>
          <w:sz w:val="28"/>
          <w:szCs w:val="28"/>
        </w:rPr>
        <w:t>института</w:t>
      </w:r>
      <w:proofErr w:type="spellEnd"/>
      <w:r w:rsidRPr="009E584C">
        <w:rPr>
          <w:rFonts w:ascii="Times New Roman" w:hAnsi="Times New Roman" w:cs="Times New Roman"/>
          <w:sz w:val="28"/>
          <w:szCs w:val="28"/>
        </w:rPr>
        <w:t xml:space="preserve">. </w:t>
      </w:r>
      <w:proofErr w:type="spellStart"/>
      <w:r w:rsidRPr="009E584C">
        <w:rPr>
          <w:rFonts w:ascii="Times New Roman" w:hAnsi="Times New Roman" w:cs="Times New Roman"/>
          <w:sz w:val="28"/>
          <w:szCs w:val="28"/>
        </w:rPr>
        <w:t>Выпуск</w:t>
      </w:r>
      <w:proofErr w:type="spellEnd"/>
      <w:r w:rsidRPr="009E584C">
        <w:rPr>
          <w:rFonts w:ascii="Times New Roman" w:hAnsi="Times New Roman" w:cs="Times New Roman"/>
          <w:sz w:val="28"/>
          <w:szCs w:val="28"/>
        </w:rPr>
        <w:t xml:space="preserve"> № 2 (20)</w:t>
      </w:r>
      <w:r w:rsidR="002F005E">
        <w:rPr>
          <w:rFonts w:ascii="Times New Roman" w:hAnsi="Times New Roman" w:cs="Times New Roman"/>
          <w:sz w:val="28"/>
          <w:szCs w:val="28"/>
        </w:rPr>
        <w:t>,</w:t>
      </w:r>
      <w:r w:rsidRPr="009E584C">
        <w:rPr>
          <w:rFonts w:ascii="Times New Roman" w:hAnsi="Times New Roman" w:cs="Times New Roman"/>
          <w:sz w:val="28"/>
          <w:szCs w:val="28"/>
        </w:rPr>
        <w:t xml:space="preserve"> 2012</w:t>
      </w:r>
      <w:r w:rsidR="00C81A30">
        <w:rPr>
          <w:rFonts w:ascii="Times New Roman" w:hAnsi="Times New Roman" w:cs="Times New Roman"/>
          <w:sz w:val="28"/>
          <w:szCs w:val="28"/>
        </w:rPr>
        <w:t>.</w:t>
      </w:r>
    </w:p>
    <w:p w:rsidR="00D3495E" w:rsidRPr="00D3495E" w:rsidRDefault="00D3495E" w:rsidP="000E1824">
      <w:pPr>
        <w:pStyle w:val="FootnoteText"/>
        <w:numPr>
          <w:ilvl w:val="0"/>
          <w:numId w:val="5"/>
        </w:numPr>
        <w:tabs>
          <w:tab w:val="left" w:pos="426"/>
          <w:tab w:val="left" w:pos="851"/>
        </w:tabs>
        <w:spacing w:line="360" w:lineRule="auto"/>
        <w:ind w:left="0" w:firstLine="0"/>
        <w:jc w:val="both"/>
        <w:rPr>
          <w:rFonts w:ascii="Times New Roman" w:hAnsi="Times New Roman" w:cs="Times New Roman"/>
          <w:sz w:val="28"/>
          <w:szCs w:val="28"/>
        </w:rPr>
      </w:pPr>
      <w:proofErr w:type="spellStart"/>
      <w:r w:rsidRPr="000E369C">
        <w:rPr>
          <w:rFonts w:ascii="Times New Roman" w:hAnsi="Times New Roman" w:cs="Times New Roman"/>
          <w:sz w:val="28"/>
          <w:szCs w:val="28"/>
          <w:lang w:val="ru-RU"/>
        </w:rPr>
        <w:t>Коргун</w:t>
      </w:r>
      <w:proofErr w:type="spellEnd"/>
      <w:r w:rsidRPr="000E369C">
        <w:rPr>
          <w:rFonts w:ascii="Times New Roman" w:hAnsi="Times New Roman" w:cs="Times New Roman"/>
          <w:sz w:val="28"/>
          <w:szCs w:val="28"/>
          <w:lang w:val="ru-RU"/>
        </w:rPr>
        <w:t xml:space="preserve"> И.А., Попова Л.В.</w:t>
      </w:r>
      <w:r w:rsidR="002F005E"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Внешний фактор в развитии Республики Корея (1950-2011). </w:t>
      </w:r>
      <w:proofErr w:type="spellStart"/>
      <w:proofErr w:type="gramStart"/>
      <w:r w:rsidRPr="00D3495E">
        <w:rPr>
          <w:rFonts w:ascii="Times New Roman" w:hAnsi="Times New Roman" w:cs="Times New Roman"/>
          <w:sz w:val="28"/>
          <w:szCs w:val="28"/>
        </w:rPr>
        <w:t>С</w:t>
      </w:r>
      <w:r w:rsidR="002F005E">
        <w:rPr>
          <w:rFonts w:ascii="Times New Roman" w:hAnsi="Times New Roman" w:cs="Times New Roman"/>
          <w:sz w:val="28"/>
          <w:szCs w:val="28"/>
        </w:rPr>
        <w:t>Пб</w:t>
      </w:r>
      <w:proofErr w:type="spellEnd"/>
      <w:r w:rsidRPr="00D3495E">
        <w:rPr>
          <w:rFonts w:ascii="Times New Roman" w:hAnsi="Times New Roman" w:cs="Times New Roman"/>
          <w:sz w:val="28"/>
          <w:szCs w:val="28"/>
        </w:rPr>
        <w:t>.</w:t>
      </w:r>
      <w:r w:rsidR="002F005E">
        <w:rPr>
          <w:rFonts w:ascii="Times New Roman" w:hAnsi="Times New Roman" w:cs="Times New Roman"/>
          <w:sz w:val="28"/>
          <w:szCs w:val="28"/>
        </w:rPr>
        <w:t>:</w:t>
      </w:r>
      <w:proofErr w:type="gramEnd"/>
      <w:r w:rsidR="002F005E">
        <w:rPr>
          <w:rFonts w:ascii="Times New Roman" w:hAnsi="Times New Roman" w:cs="Times New Roman"/>
          <w:sz w:val="28"/>
          <w:szCs w:val="28"/>
        </w:rPr>
        <w:t xml:space="preserve"> </w:t>
      </w:r>
      <w:proofErr w:type="spellStart"/>
      <w:r w:rsidRPr="00D3495E">
        <w:rPr>
          <w:rFonts w:ascii="Times New Roman" w:hAnsi="Times New Roman" w:cs="Times New Roman"/>
          <w:sz w:val="28"/>
          <w:szCs w:val="28"/>
        </w:rPr>
        <w:t>Издательский</w:t>
      </w:r>
      <w:proofErr w:type="spellEnd"/>
      <w:r w:rsidRPr="00D3495E">
        <w:rPr>
          <w:rFonts w:ascii="Times New Roman" w:hAnsi="Times New Roman" w:cs="Times New Roman"/>
          <w:sz w:val="28"/>
          <w:szCs w:val="28"/>
        </w:rPr>
        <w:t xml:space="preserve"> </w:t>
      </w:r>
      <w:proofErr w:type="spellStart"/>
      <w:r w:rsidRPr="00D3495E">
        <w:rPr>
          <w:rFonts w:ascii="Times New Roman" w:hAnsi="Times New Roman" w:cs="Times New Roman"/>
          <w:sz w:val="28"/>
          <w:szCs w:val="28"/>
        </w:rPr>
        <w:t>дом</w:t>
      </w:r>
      <w:proofErr w:type="spellEnd"/>
      <w:r w:rsidRPr="00D3495E">
        <w:rPr>
          <w:rFonts w:ascii="Times New Roman" w:hAnsi="Times New Roman" w:cs="Times New Roman"/>
          <w:sz w:val="28"/>
          <w:szCs w:val="28"/>
        </w:rPr>
        <w:t xml:space="preserve"> </w:t>
      </w:r>
      <w:proofErr w:type="spellStart"/>
      <w:r w:rsidRPr="00D3495E">
        <w:rPr>
          <w:rFonts w:ascii="Times New Roman" w:hAnsi="Times New Roman" w:cs="Times New Roman"/>
          <w:sz w:val="28"/>
          <w:szCs w:val="28"/>
        </w:rPr>
        <w:t>Санкт-Петерб</w:t>
      </w:r>
      <w:r w:rsidR="002F005E">
        <w:rPr>
          <w:rFonts w:ascii="Times New Roman" w:hAnsi="Times New Roman" w:cs="Times New Roman"/>
          <w:sz w:val="28"/>
          <w:szCs w:val="28"/>
        </w:rPr>
        <w:t>ургского</w:t>
      </w:r>
      <w:proofErr w:type="spellEnd"/>
      <w:r w:rsidRPr="00D3495E">
        <w:rPr>
          <w:rFonts w:ascii="Times New Roman" w:hAnsi="Times New Roman" w:cs="Times New Roman"/>
          <w:sz w:val="28"/>
          <w:szCs w:val="28"/>
        </w:rPr>
        <w:t xml:space="preserve"> </w:t>
      </w:r>
      <w:proofErr w:type="spellStart"/>
      <w:r w:rsidRPr="00D3495E">
        <w:rPr>
          <w:rFonts w:ascii="Times New Roman" w:hAnsi="Times New Roman" w:cs="Times New Roman"/>
          <w:sz w:val="28"/>
          <w:szCs w:val="28"/>
        </w:rPr>
        <w:t>гос</w:t>
      </w:r>
      <w:r w:rsidR="002F005E">
        <w:rPr>
          <w:rFonts w:ascii="Times New Roman" w:hAnsi="Times New Roman" w:cs="Times New Roman"/>
          <w:sz w:val="28"/>
          <w:szCs w:val="28"/>
        </w:rPr>
        <w:t>ударственного</w:t>
      </w:r>
      <w:proofErr w:type="spellEnd"/>
      <w:r w:rsidR="002F005E">
        <w:rPr>
          <w:rFonts w:ascii="Times New Roman" w:hAnsi="Times New Roman" w:cs="Times New Roman"/>
          <w:sz w:val="28"/>
          <w:szCs w:val="28"/>
        </w:rPr>
        <w:t xml:space="preserve"> </w:t>
      </w:r>
      <w:r w:rsidRPr="00D3495E">
        <w:rPr>
          <w:rFonts w:ascii="Times New Roman" w:hAnsi="Times New Roman" w:cs="Times New Roman"/>
          <w:sz w:val="28"/>
          <w:szCs w:val="28"/>
        </w:rPr>
        <w:t xml:space="preserve"> </w:t>
      </w:r>
      <w:proofErr w:type="spellStart"/>
      <w:r w:rsidRPr="00D3495E">
        <w:rPr>
          <w:rFonts w:ascii="Times New Roman" w:hAnsi="Times New Roman" w:cs="Times New Roman"/>
          <w:sz w:val="28"/>
          <w:szCs w:val="28"/>
        </w:rPr>
        <w:t>ун</w:t>
      </w:r>
      <w:r w:rsidR="002F005E">
        <w:rPr>
          <w:rFonts w:ascii="Times New Roman" w:hAnsi="Times New Roman" w:cs="Times New Roman"/>
          <w:sz w:val="28"/>
          <w:szCs w:val="28"/>
        </w:rPr>
        <w:t>иверситета</w:t>
      </w:r>
      <w:proofErr w:type="spellEnd"/>
      <w:r w:rsidR="002F005E">
        <w:rPr>
          <w:rFonts w:ascii="Times New Roman" w:hAnsi="Times New Roman" w:cs="Times New Roman"/>
          <w:sz w:val="28"/>
          <w:szCs w:val="28"/>
        </w:rPr>
        <w:t>,</w:t>
      </w:r>
      <w:r w:rsidRPr="00D3495E">
        <w:rPr>
          <w:rFonts w:ascii="Times New Roman" w:hAnsi="Times New Roman" w:cs="Times New Roman"/>
          <w:sz w:val="28"/>
          <w:szCs w:val="28"/>
        </w:rPr>
        <w:t xml:space="preserve"> 2011.</w:t>
      </w:r>
    </w:p>
    <w:p w:rsidR="00991C32" w:rsidRPr="00991C32" w:rsidRDefault="00991C32" w:rsidP="000E1824">
      <w:pPr>
        <w:pStyle w:val="FootnoteText"/>
        <w:numPr>
          <w:ilvl w:val="0"/>
          <w:numId w:val="5"/>
        </w:numPr>
        <w:tabs>
          <w:tab w:val="left" w:pos="426"/>
          <w:tab w:val="left" w:pos="851"/>
        </w:tabs>
        <w:spacing w:line="360" w:lineRule="auto"/>
        <w:ind w:left="0" w:firstLine="0"/>
        <w:jc w:val="both"/>
        <w:rPr>
          <w:rFonts w:ascii="Times New Roman" w:hAnsi="Times New Roman" w:cs="Times New Roman"/>
          <w:sz w:val="28"/>
          <w:szCs w:val="28"/>
        </w:rPr>
      </w:pPr>
      <w:proofErr w:type="spellStart"/>
      <w:r w:rsidRPr="000E369C">
        <w:rPr>
          <w:rFonts w:ascii="Times New Roman" w:hAnsi="Times New Roman" w:cs="Times New Roman"/>
          <w:sz w:val="28"/>
          <w:szCs w:val="28"/>
          <w:lang w:val="ru-RU"/>
        </w:rPr>
        <w:lastRenderedPageBreak/>
        <w:t>Ланцова</w:t>
      </w:r>
      <w:proofErr w:type="spellEnd"/>
      <w:r w:rsidR="00235A34"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И.С. Государства Корейского полуострова в международных отношениях (конец ХХ – начало ХХ</w:t>
      </w:r>
      <w:proofErr w:type="gramStart"/>
      <w:r w:rsidRPr="009E584C">
        <w:rPr>
          <w:rFonts w:ascii="Times New Roman" w:hAnsi="Times New Roman" w:cs="Times New Roman"/>
          <w:sz w:val="28"/>
          <w:szCs w:val="28"/>
        </w:rPr>
        <w:t>I</w:t>
      </w:r>
      <w:proofErr w:type="gramEnd"/>
      <w:r w:rsidRPr="000E369C">
        <w:rPr>
          <w:rFonts w:ascii="Times New Roman" w:hAnsi="Times New Roman" w:cs="Times New Roman"/>
          <w:sz w:val="28"/>
          <w:szCs w:val="28"/>
          <w:lang w:val="ru-RU"/>
        </w:rPr>
        <w:t xml:space="preserve"> вв.). </w:t>
      </w:r>
      <w:r w:rsidRPr="009E584C">
        <w:rPr>
          <w:rFonts w:ascii="Times New Roman" w:hAnsi="Times New Roman" w:cs="Times New Roman"/>
          <w:sz w:val="28"/>
          <w:szCs w:val="28"/>
        </w:rPr>
        <w:t>СПб.</w:t>
      </w:r>
      <w:r w:rsidR="002F005E">
        <w:rPr>
          <w:rFonts w:ascii="Times New Roman" w:hAnsi="Times New Roman" w:cs="Times New Roman"/>
          <w:sz w:val="28"/>
          <w:szCs w:val="28"/>
        </w:rPr>
        <w:t>,</w:t>
      </w:r>
      <w:r w:rsidRPr="009E584C">
        <w:rPr>
          <w:rFonts w:ascii="Times New Roman" w:hAnsi="Times New Roman" w:cs="Times New Roman"/>
          <w:sz w:val="28"/>
          <w:szCs w:val="28"/>
        </w:rPr>
        <w:t>2013.</w:t>
      </w:r>
    </w:p>
    <w:p w:rsidR="00991C32" w:rsidRDefault="00991C32" w:rsidP="000E1824">
      <w:pPr>
        <w:pStyle w:val="FootnoteText"/>
        <w:numPr>
          <w:ilvl w:val="0"/>
          <w:numId w:val="5"/>
        </w:numPr>
        <w:tabs>
          <w:tab w:val="left" w:pos="426"/>
          <w:tab w:val="left" w:pos="851"/>
        </w:tabs>
        <w:spacing w:line="360" w:lineRule="auto"/>
        <w:ind w:left="0" w:firstLine="0"/>
        <w:jc w:val="both"/>
        <w:rPr>
          <w:rFonts w:ascii="Times New Roman" w:hAnsi="Times New Roman" w:cs="Times New Roman"/>
          <w:sz w:val="28"/>
          <w:szCs w:val="28"/>
        </w:rPr>
      </w:pPr>
      <w:r w:rsidRPr="000E369C">
        <w:rPr>
          <w:rFonts w:ascii="Times New Roman" w:hAnsi="Times New Roman" w:cs="Times New Roman"/>
          <w:sz w:val="28"/>
          <w:szCs w:val="28"/>
          <w:lang w:val="ru-RU"/>
        </w:rPr>
        <w:t>Осадчий</w:t>
      </w:r>
      <w:r w:rsidR="00235A34"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М. </w:t>
      </w:r>
      <w:r w:rsidR="00C81A30" w:rsidRPr="000E369C">
        <w:rPr>
          <w:rFonts w:ascii="Times New Roman" w:hAnsi="Times New Roman" w:cs="Times New Roman"/>
          <w:sz w:val="28"/>
          <w:szCs w:val="28"/>
          <w:lang w:val="ru-RU"/>
        </w:rPr>
        <w:t>В.</w:t>
      </w:r>
      <w:r w:rsidRPr="000E369C">
        <w:rPr>
          <w:rFonts w:ascii="Times New Roman" w:hAnsi="Times New Roman" w:cs="Times New Roman"/>
          <w:sz w:val="28"/>
          <w:szCs w:val="28"/>
          <w:lang w:val="ru-RU"/>
        </w:rPr>
        <w:t xml:space="preserve"> Генезис китайско-южнокорейских отношений во второй половине </w:t>
      </w:r>
      <w:r w:rsidRPr="009E584C">
        <w:rPr>
          <w:rFonts w:ascii="Times New Roman" w:hAnsi="Times New Roman" w:cs="Times New Roman"/>
          <w:sz w:val="28"/>
          <w:szCs w:val="28"/>
        </w:rPr>
        <w:t>XX</w:t>
      </w:r>
      <w:r w:rsidRPr="000E369C">
        <w:rPr>
          <w:rFonts w:ascii="Times New Roman" w:hAnsi="Times New Roman" w:cs="Times New Roman"/>
          <w:sz w:val="28"/>
          <w:szCs w:val="28"/>
          <w:lang w:val="ru-RU"/>
        </w:rPr>
        <w:t xml:space="preserve"> века/ Журнал международного права</w:t>
      </w:r>
      <w:r w:rsidR="002F005E" w:rsidRPr="000E369C">
        <w:rPr>
          <w:rFonts w:ascii="Times New Roman" w:hAnsi="Times New Roman" w:cs="Times New Roman"/>
          <w:sz w:val="28"/>
          <w:szCs w:val="28"/>
          <w:lang w:val="ru-RU"/>
        </w:rPr>
        <w:t xml:space="preserve"> и международных отношений. </w:t>
      </w:r>
      <w:r w:rsidR="002F005E">
        <w:rPr>
          <w:rFonts w:ascii="Times New Roman" w:hAnsi="Times New Roman" w:cs="Times New Roman"/>
          <w:sz w:val="28"/>
          <w:szCs w:val="28"/>
        </w:rPr>
        <w:t>№ 3,</w:t>
      </w:r>
      <w:r w:rsidRPr="009E584C">
        <w:rPr>
          <w:rFonts w:ascii="Times New Roman" w:hAnsi="Times New Roman" w:cs="Times New Roman"/>
          <w:sz w:val="28"/>
          <w:szCs w:val="28"/>
        </w:rPr>
        <w:t xml:space="preserve"> 2005</w:t>
      </w:r>
      <w:r w:rsidR="00C81A30">
        <w:rPr>
          <w:rFonts w:ascii="Times New Roman" w:hAnsi="Times New Roman" w:cs="Times New Roman"/>
          <w:sz w:val="28"/>
          <w:szCs w:val="28"/>
        </w:rPr>
        <w:t>.</w:t>
      </w:r>
    </w:p>
    <w:p w:rsidR="00991C32" w:rsidRPr="00991C32" w:rsidRDefault="00991C32" w:rsidP="000E1824">
      <w:pPr>
        <w:pStyle w:val="FootnoteText"/>
        <w:numPr>
          <w:ilvl w:val="0"/>
          <w:numId w:val="5"/>
        </w:numPr>
        <w:tabs>
          <w:tab w:val="left" w:pos="426"/>
          <w:tab w:val="left" w:pos="851"/>
        </w:tabs>
        <w:spacing w:line="360" w:lineRule="auto"/>
        <w:ind w:left="0" w:firstLine="0"/>
        <w:jc w:val="both"/>
        <w:rPr>
          <w:rFonts w:ascii="Times New Roman" w:hAnsi="Times New Roman" w:cs="Times New Roman"/>
          <w:sz w:val="28"/>
          <w:szCs w:val="28"/>
        </w:rPr>
      </w:pPr>
      <w:r w:rsidRPr="000E369C">
        <w:rPr>
          <w:rFonts w:ascii="Times New Roman" w:hAnsi="Times New Roman" w:cs="Times New Roman"/>
          <w:sz w:val="28"/>
          <w:szCs w:val="28"/>
          <w:lang w:val="ru-RU"/>
        </w:rPr>
        <w:t xml:space="preserve">Петрунина Ж. В. Эволюция отношений между Китаем и Южной Кореей на рубеже </w:t>
      </w:r>
      <w:r w:rsidRPr="009E584C">
        <w:rPr>
          <w:rFonts w:ascii="Times New Roman" w:hAnsi="Times New Roman" w:cs="Times New Roman"/>
          <w:sz w:val="28"/>
          <w:szCs w:val="28"/>
        </w:rPr>
        <w:t>XX</w:t>
      </w:r>
      <w:r w:rsidRPr="000E369C">
        <w:rPr>
          <w:rFonts w:ascii="Times New Roman" w:hAnsi="Times New Roman" w:cs="Times New Roman"/>
          <w:sz w:val="28"/>
          <w:szCs w:val="28"/>
          <w:lang w:val="ru-RU"/>
        </w:rPr>
        <w:t xml:space="preserve"> и </w:t>
      </w:r>
      <w:r w:rsidRPr="009E584C">
        <w:rPr>
          <w:rFonts w:ascii="Times New Roman" w:hAnsi="Times New Roman" w:cs="Times New Roman"/>
          <w:sz w:val="28"/>
          <w:szCs w:val="28"/>
        </w:rPr>
        <w:t>XXI</w:t>
      </w:r>
      <w:r w:rsidRPr="000E369C">
        <w:rPr>
          <w:rFonts w:ascii="Times New Roman" w:hAnsi="Times New Roman" w:cs="Times New Roman"/>
          <w:sz w:val="28"/>
          <w:szCs w:val="28"/>
          <w:lang w:val="ru-RU"/>
        </w:rPr>
        <w:t xml:space="preserve"> веков// Вестник Рязанского государственного унив</w:t>
      </w:r>
      <w:r w:rsidR="00C81A30" w:rsidRPr="000E369C">
        <w:rPr>
          <w:rFonts w:ascii="Times New Roman" w:hAnsi="Times New Roman" w:cs="Times New Roman"/>
          <w:sz w:val="28"/>
          <w:szCs w:val="28"/>
          <w:lang w:val="ru-RU"/>
        </w:rPr>
        <w:t xml:space="preserve">ерситета им. </w:t>
      </w:r>
      <w:r w:rsidR="00C81A30">
        <w:rPr>
          <w:rFonts w:ascii="Times New Roman" w:hAnsi="Times New Roman" w:cs="Times New Roman"/>
          <w:sz w:val="28"/>
          <w:szCs w:val="28"/>
        </w:rPr>
        <w:t xml:space="preserve">С.А. </w:t>
      </w:r>
      <w:proofErr w:type="spellStart"/>
      <w:r w:rsidR="00C81A30">
        <w:rPr>
          <w:rFonts w:ascii="Times New Roman" w:hAnsi="Times New Roman" w:cs="Times New Roman"/>
          <w:sz w:val="28"/>
          <w:szCs w:val="28"/>
        </w:rPr>
        <w:t>Есенина</w:t>
      </w:r>
      <w:proofErr w:type="spellEnd"/>
      <w:r w:rsidR="00C81A30">
        <w:rPr>
          <w:rFonts w:ascii="Times New Roman" w:hAnsi="Times New Roman" w:cs="Times New Roman"/>
          <w:sz w:val="28"/>
          <w:szCs w:val="28"/>
        </w:rPr>
        <w:t>. № 34,</w:t>
      </w:r>
      <w:r w:rsidRPr="009E584C">
        <w:rPr>
          <w:rFonts w:ascii="Times New Roman" w:hAnsi="Times New Roman" w:cs="Times New Roman"/>
          <w:sz w:val="28"/>
          <w:szCs w:val="28"/>
        </w:rPr>
        <w:t xml:space="preserve"> 2012.</w:t>
      </w:r>
    </w:p>
    <w:p w:rsidR="00991C32" w:rsidRDefault="00991C32" w:rsidP="000E1824">
      <w:pPr>
        <w:pStyle w:val="FootnoteText"/>
        <w:numPr>
          <w:ilvl w:val="0"/>
          <w:numId w:val="5"/>
        </w:numPr>
        <w:tabs>
          <w:tab w:val="left" w:pos="426"/>
          <w:tab w:val="left" w:pos="851"/>
        </w:tabs>
        <w:spacing w:line="360" w:lineRule="auto"/>
        <w:ind w:left="0" w:firstLine="0"/>
        <w:jc w:val="both"/>
        <w:rPr>
          <w:rFonts w:ascii="Times New Roman" w:hAnsi="Times New Roman" w:cs="Times New Roman"/>
          <w:sz w:val="28"/>
          <w:szCs w:val="28"/>
        </w:rPr>
      </w:pPr>
      <w:r w:rsidRPr="000E369C">
        <w:rPr>
          <w:rFonts w:ascii="Times New Roman" w:hAnsi="Times New Roman" w:cs="Times New Roman"/>
          <w:sz w:val="28"/>
          <w:szCs w:val="28"/>
          <w:lang w:val="ru-RU"/>
        </w:rPr>
        <w:t xml:space="preserve">Ружин А.Н. Региональные торговые соглашения в системе ГАТТ/ВТО: роль принципов международного экономического права. </w:t>
      </w:r>
      <w:proofErr w:type="spellStart"/>
      <w:r w:rsidRPr="00991C32">
        <w:rPr>
          <w:rFonts w:ascii="Times New Roman" w:hAnsi="Times New Roman" w:cs="Times New Roman"/>
          <w:sz w:val="28"/>
          <w:szCs w:val="28"/>
        </w:rPr>
        <w:t>Волгоградский</w:t>
      </w:r>
      <w:proofErr w:type="spellEnd"/>
      <w:r w:rsidRPr="00991C32">
        <w:rPr>
          <w:rFonts w:ascii="Times New Roman" w:hAnsi="Times New Roman" w:cs="Times New Roman"/>
          <w:sz w:val="28"/>
          <w:szCs w:val="28"/>
        </w:rPr>
        <w:t xml:space="preserve"> </w:t>
      </w:r>
      <w:proofErr w:type="spellStart"/>
      <w:r w:rsidRPr="00991C32">
        <w:rPr>
          <w:rFonts w:ascii="Times New Roman" w:hAnsi="Times New Roman" w:cs="Times New Roman"/>
          <w:sz w:val="28"/>
          <w:szCs w:val="28"/>
        </w:rPr>
        <w:t>государст</w:t>
      </w:r>
      <w:r w:rsidR="00C81A30">
        <w:rPr>
          <w:rFonts w:ascii="Times New Roman" w:hAnsi="Times New Roman" w:cs="Times New Roman"/>
          <w:sz w:val="28"/>
          <w:szCs w:val="28"/>
        </w:rPr>
        <w:t>венный</w:t>
      </w:r>
      <w:proofErr w:type="spellEnd"/>
      <w:r w:rsidR="00C81A30">
        <w:rPr>
          <w:rFonts w:ascii="Times New Roman" w:hAnsi="Times New Roman" w:cs="Times New Roman"/>
          <w:sz w:val="28"/>
          <w:szCs w:val="28"/>
        </w:rPr>
        <w:t xml:space="preserve"> </w:t>
      </w:r>
      <w:proofErr w:type="spellStart"/>
      <w:r w:rsidR="00C81A30">
        <w:rPr>
          <w:rFonts w:ascii="Times New Roman" w:hAnsi="Times New Roman" w:cs="Times New Roman"/>
          <w:sz w:val="28"/>
          <w:szCs w:val="28"/>
        </w:rPr>
        <w:t>университет</w:t>
      </w:r>
      <w:proofErr w:type="spellEnd"/>
      <w:r w:rsidR="00C81A30">
        <w:rPr>
          <w:rFonts w:ascii="Times New Roman" w:hAnsi="Times New Roman" w:cs="Times New Roman"/>
          <w:sz w:val="28"/>
          <w:szCs w:val="28"/>
        </w:rPr>
        <w:t xml:space="preserve">. </w:t>
      </w:r>
      <w:proofErr w:type="spellStart"/>
      <w:r w:rsidR="00C81A30">
        <w:rPr>
          <w:rFonts w:ascii="Times New Roman" w:hAnsi="Times New Roman" w:cs="Times New Roman"/>
          <w:sz w:val="28"/>
          <w:szCs w:val="28"/>
        </w:rPr>
        <w:t>Вестник</w:t>
      </w:r>
      <w:proofErr w:type="spellEnd"/>
      <w:r w:rsidR="00C81A30">
        <w:rPr>
          <w:rFonts w:ascii="Times New Roman" w:hAnsi="Times New Roman" w:cs="Times New Roman"/>
          <w:sz w:val="28"/>
          <w:szCs w:val="28"/>
        </w:rPr>
        <w:t xml:space="preserve"> № 5, 2013 </w:t>
      </w:r>
      <w:r w:rsidRPr="00991C32">
        <w:rPr>
          <w:rFonts w:ascii="Times New Roman" w:hAnsi="Times New Roman" w:cs="Times New Roman"/>
          <w:sz w:val="28"/>
          <w:szCs w:val="28"/>
        </w:rPr>
        <w:t>.</w:t>
      </w:r>
    </w:p>
    <w:p w:rsidR="00991C32" w:rsidRPr="00991C32" w:rsidRDefault="00991C32" w:rsidP="000E1824">
      <w:pPr>
        <w:pStyle w:val="FootnoteText"/>
        <w:numPr>
          <w:ilvl w:val="0"/>
          <w:numId w:val="5"/>
        </w:numPr>
        <w:tabs>
          <w:tab w:val="left" w:pos="426"/>
          <w:tab w:val="left" w:pos="851"/>
        </w:tabs>
        <w:spacing w:line="360" w:lineRule="auto"/>
        <w:ind w:left="0" w:firstLine="0"/>
        <w:jc w:val="both"/>
        <w:rPr>
          <w:rFonts w:ascii="Times New Roman" w:hAnsi="Times New Roman" w:cs="Times New Roman"/>
          <w:sz w:val="28"/>
          <w:szCs w:val="28"/>
        </w:rPr>
      </w:pPr>
      <w:r w:rsidRPr="000E369C">
        <w:rPr>
          <w:rFonts w:ascii="Times New Roman" w:hAnsi="Times New Roman" w:cs="Times New Roman"/>
          <w:sz w:val="28"/>
          <w:szCs w:val="28"/>
          <w:lang w:val="ru-RU"/>
        </w:rPr>
        <w:t>Ширяев Б.А. Политика США в Азиатско-Тихоокеанском регионе в пе</w:t>
      </w:r>
      <w:r w:rsidR="00C81A30" w:rsidRPr="000E369C">
        <w:rPr>
          <w:rFonts w:ascii="Times New Roman" w:hAnsi="Times New Roman" w:cs="Times New Roman"/>
          <w:sz w:val="28"/>
          <w:szCs w:val="28"/>
          <w:lang w:val="ru-RU"/>
        </w:rPr>
        <w:t xml:space="preserve">риод администрации Б. Обамы. </w:t>
      </w:r>
      <w:proofErr w:type="spellStart"/>
      <w:proofErr w:type="gramStart"/>
      <w:r w:rsidR="00C81A30">
        <w:rPr>
          <w:rFonts w:ascii="Times New Roman" w:hAnsi="Times New Roman" w:cs="Times New Roman"/>
          <w:sz w:val="28"/>
          <w:szCs w:val="28"/>
        </w:rPr>
        <w:t>СПб</w:t>
      </w:r>
      <w:proofErr w:type="spellEnd"/>
      <w:r w:rsidRPr="00991C32">
        <w:rPr>
          <w:rFonts w:ascii="Times New Roman" w:hAnsi="Times New Roman" w:cs="Times New Roman"/>
          <w:sz w:val="28"/>
          <w:szCs w:val="28"/>
        </w:rPr>
        <w:t>.</w:t>
      </w:r>
      <w:r w:rsidR="00C81A30">
        <w:rPr>
          <w:rFonts w:ascii="Times New Roman" w:hAnsi="Times New Roman" w:cs="Times New Roman"/>
          <w:sz w:val="28"/>
          <w:szCs w:val="28"/>
        </w:rPr>
        <w:t>,</w:t>
      </w:r>
      <w:proofErr w:type="gramEnd"/>
      <w:r w:rsidRPr="00991C32">
        <w:rPr>
          <w:rFonts w:ascii="Times New Roman" w:hAnsi="Times New Roman" w:cs="Times New Roman"/>
          <w:sz w:val="28"/>
          <w:szCs w:val="28"/>
        </w:rPr>
        <w:t xml:space="preserve"> 2012.</w:t>
      </w:r>
    </w:p>
    <w:p w:rsidR="00991C32" w:rsidRPr="00991C32" w:rsidRDefault="00991C32" w:rsidP="000E1824">
      <w:pPr>
        <w:pStyle w:val="FootnoteText"/>
        <w:numPr>
          <w:ilvl w:val="0"/>
          <w:numId w:val="5"/>
        </w:numPr>
        <w:tabs>
          <w:tab w:val="left" w:pos="426"/>
          <w:tab w:val="left" w:pos="851"/>
        </w:tabs>
        <w:spacing w:line="360" w:lineRule="auto"/>
        <w:ind w:left="0" w:firstLine="0"/>
        <w:jc w:val="both"/>
        <w:rPr>
          <w:rFonts w:ascii="Times New Roman" w:hAnsi="Times New Roman" w:cs="Times New Roman"/>
          <w:sz w:val="28"/>
          <w:szCs w:val="28"/>
        </w:rPr>
      </w:pPr>
      <w:proofErr w:type="spellStart"/>
      <w:r w:rsidRPr="000E369C">
        <w:rPr>
          <w:rFonts w:ascii="Times New Roman" w:hAnsi="Times New Roman" w:cs="Times New Roman"/>
          <w:sz w:val="28"/>
          <w:szCs w:val="28"/>
          <w:lang w:val="ru-RU"/>
        </w:rPr>
        <w:t>Шифф</w:t>
      </w:r>
      <w:proofErr w:type="spellEnd"/>
      <w:r w:rsidRPr="000E369C">
        <w:rPr>
          <w:rFonts w:ascii="Times New Roman" w:hAnsi="Times New Roman" w:cs="Times New Roman"/>
          <w:sz w:val="28"/>
          <w:szCs w:val="28"/>
          <w:lang w:val="ru-RU"/>
        </w:rPr>
        <w:t xml:space="preserve"> М. </w:t>
      </w:r>
      <w:proofErr w:type="spellStart"/>
      <w:r w:rsidRPr="000E369C">
        <w:rPr>
          <w:rFonts w:ascii="Times New Roman" w:hAnsi="Times New Roman" w:cs="Times New Roman"/>
          <w:sz w:val="28"/>
          <w:szCs w:val="28"/>
          <w:lang w:val="ru-RU"/>
        </w:rPr>
        <w:t>Уинтерс</w:t>
      </w:r>
      <w:proofErr w:type="spellEnd"/>
      <w:r w:rsidRPr="000E369C">
        <w:rPr>
          <w:rFonts w:ascii="Times New Roman" w:hAnsi="Times New Roman" w:cs="Times New Roman"/>
          <w:sz w:val="28"/>
          <w:szCs w:val="28"/>
          <w:lang w:val="ru-RU"/>
        </w:rPr>
        <w:t xml:space="preserve"> Л.А. Региональная интеграция и развитие. </w:t>
      </w:r>
      <w:r w:rsidRPr="009E584C">
        <w:rPr>
          <w:rFonts w:ascii="Times New Roman" w:hAnsi="Times New Roman" w:cs="Times New Roman"/>
          <w:sz w:val="28"/>
          <w:szCs w:val="28"/>
        </w:rPr>
        <w:t>М.</w:t>
      </w:r>
      <w:r w:rsidR="00C81A30">
        <w:rPr>
          <w:rFonts w:ascii="Times New Roman" w:hAnsi="Times New Roman" w:cs="Times New Roman"/>
          <w:sz w:val="28"/>
          <w:szCs w:val="28"/>
        </w:rPr>
        <w:t>,</w:t>
      </w:r>
      <w:r w:rsidRPr="009E584C">
        <w:rPr>
          <w:rFonts w:ascii="Times New Roman" w:hAnsi="Times New Roman" w:cs="Times New Roman"/>
          <w:sz w:val="28"/>
          <w:szCs w:val="28"/>
        </w:rPr>
        <w:t xml:space="preserve"> 2005.</w:t>
      </w:r>
    </w:p>
    <w:p w:rsidR="00317EB5" w:rsidRPr="000809C2" w:rsidRDefault="00C020D3" w:rsidP="000E1824">
      <w:pPr>
        <w:pStyle w:val="FootnoteText"/>
        <w:numPr>
          <w:ilvl w:val="0"/>
          <w:numId w:val="5"/>
        </w:numPr>
        <w:tabs>
          <w:tab w:val="left" w:pos="426"/>
          <w:tab w:val="left" w:pos="851"/>
        </w:tabs>
        <w:spacing w:line="360" w:lineRule="auto"/>
        <w:ind w:left="0" w:firstLine="0"/>
        <w:jc w:val="both"/>
        <w:rPr>
          <w:rFonts w:ascii="Times New Roman" w:hAnsi="Times New Roman" w:cs="Times New Roman"/>
          <w:sz w:val="28"/>
          <w:szCs w:val="28"/>
        </w:rPr>
      </w:pPr>
      <w:r w:rsidRPr="003964DF">
        <w:rPr>
          <w:rFonts w:ascii="Times New Roman" w:hAnsi="Times New Roman" w:cs="Times New Roman"/>
          <w:sz w:val="28"/>
          <w:szCs w:val="28"/>
        </w:rPr>
        <w:t xml:space="preserve"> </w:t>
      </w:r>
      <w:r w:rsidR="00991C32">
        <w:rPr>
          <w:rFonts w:ascii="Times New Roman" w:hAnsi="Times New Roman" w:cs="Times New Roman"/>
          <w:sz w:val="28"/>
          <w:szCs w:val="28"/>
        </w:rPr>
        <w:t xml:space="preserve">Evan Berman. </w:t>
      </w:r>
      <w:r w:rsidR="00317EB5" w:rsidRPr="009E584C">
        <w:rPr>
          <w:rFonts w:ascii="Times New Roman" w:hAnsi="Times New Roman" w:cs="Times New Roman"/>
          <w:sz w:val="28"/>
          <w:szCs w:val="28"/>
        </w:rPr>
        <w:t xml:space="preserve">M. </w:t>
      </w:r>
      <w:proofErr w:type="spellStart"/>
      <w:r w:rsidR="00317EB5" w:rsidRPr="009E584C">
        <w:rPr>
          <w:rFonts w:ascii="Times New Roman" w:hAnsi="Times New Roman" w:cs="Times New Roman"/>
          <w:sz w:val="28"/>
          <w:szCs w:val="28"/>
        </w:rPr>
        <w:t>Shamsul</w:t>
      </w:r>
      <w:proofErr w:type="spellEnd"/>
      <w:r w:rsidR="00317EB5" w:rsidRPr="009E584C">
        <w:rPr>
          <w:rFonts w:ascii="Times New Roman" w:hAnsi="Times New Roman" w:cs="Times New Roman"/>
          <w:sz w:val="28"/>
          <w:szCs w:val="28"/>
        </w:rPr>
        <w:t xml:space="preserve"> </w:t>
      </w:r>
      <w:proofErr w:type="spellStart"/>
      <w:r w:rsidR="00317EB5" w:rsidRPr="009E584C">
        <w:rPr>
          <w:rFonts w:ascii="Times New Roman" w:hAnsi="Times New Roman" w:cs="Times New Roman"/>
          <w:sz w:val="28"/>
          <w:szCs w:val="28"/>
        </w:rPr>
        <w:t>Haque</w:t>
      </w:r>
      <w:proofErr w:type="spellEnd"/>
      <w:r w:rsidR="00317EB5" w:rsidRPr="009E584C">
        <w:rPr>
          <w:rFonts w:ascii="Times New Roman" w:hAnsi="Times New Roman" w:cs="Times New Roman"/>
          <w:sz w:val="28"/>
          <w:szCs w:val="28"/>
        </w:rPr>
        <w:t>. Asian Leadersh</w:t>
      </w:r>
      <w:r w:rsidR="00C81A30">
        <w:rPr>
          <w:rFonts w:ascii="Times New Roman" w:hAnsi="Times New Roman" w:cs="Times New Roman"/>
          <w:sz w:val="28"/>
          <w:szCs w:val="28"/>
        </w:rPr>
        <w:t>ip in Policy and Governance. UK,</w:t>
      </w:r>
      <w:r w:rsidR="00317EB5" w:rsidRPr="009E584C">
        <w:rPr>
          <w:rFonts w:ascii="Times New Roman" w:hAnsi="Times New Roman" w:cs="Times New Roman"/>
          <w:sz w:val="28"/>
          <w:szCs w:val="28"/>
        </w:rPr>
        <w:t xml:space="preserve"> 2015</w:t>
      </w:r>
      <w:r w:rsidR="00C81A30">
        <w:rPr>
          <w:rFonts w:ascii="Times New Roman" w:hAnsi="Times New Roman" w:cs="Times New Roman"/>
          <w:sz w:val="28"/>
          <w:szCs w:val="28"/>
        </w:rPr>
        <w:t>.</w:t>
      </w:r>
    </w:p>
    <w:p w:rsidR="000809C2" w:rsidRPr="000809C2" w:rsidRDefault="00C020D3" w:rsidP="000E1824">
      <w:pPr>
        <w:pStyle w:val="FootnoteText"/>
        <w:numPr>
          <w:ilvl w:val="0"/>
          <w:numId w:val="5"/>
        </w:numPr>
        <w:tabs>
          <w:tab w:val="left" w:pos="426"/>
          <w:tab w:val="left" w:pos="851"/>
        </w:tabs>
        <w:spacing w:line="360" w:lineRule="auto"/>
        <w:ind w:left="0" w:firstLine="0"/>
        <w:jc w:val="both"/>
        <w:rPr>
          <w:rFonts w:ascii="Times New Roman" w:hAnsi="Times New Roman" w:cs="Times New Roman"/>
          <w:sz w:val="28"/>
          <w:szCs w:val="28"/>
        </w:rPr>
      </w:pPr>
      <w:r w:rsidRPr="000061C9">
        <w:rPr>
          <w:rFonts w:ascii="Times New Roman" w:hAnsi="Times New Roman" w:cs="Times New Roman"/>
          <w:sz w:val="28"/>
          <w:szCs w:val="28"/>
        </w:rPr>
        <w:t xml:space="preserve">  </w:t>
      </w:r>
      <w:proofErr w:type="spellStart"/>
      <w:r w:rsidR="000809C2" w:rsidRPr="009E584C">
        <w:rPr>
          <w:rFonts w:ascii="Times New Roman" w:hAnsi="Times New Roman" w:cs="Times New Roman"/>
          <w:sz w:val="28"/>
          <w:szCs w:val="28"/>
        </w:rPr>
        <w:t>Eun</w:t>
      </w:r>
      <w:proofErr w:type="spellEnd"/>
      <w:r w:rsidR="000809C2" w:rsidRPr="009E584C">
        <w:rPr>
          <w:rFonts w:ascii="Times New Roman" w:hAnsi="Times New Roman" w:cs="Times New Roman"/>
          <w:sz w:val="28"/>
          <w:szCs w:val="28"/>
        </w:rPr>
        <w:t xml:space="preserve"> </w:t>
      </w:r>
      <w:proofErr w:type="spellStart"/>
      <w:r w:rsidR="000809C2" w:rsidRPr="009E584C">
        <w:rPr>
          <w:rFonts w:ascii="Times New Roman" w:hAnsi="Times New Roman" w:cs="Times New Roman"/>
          <w:sz w:val="28"/>
          <w:szCs w:val="28"/>
        </w:rPr>
        <w:t>Mee</w:t>
      </w:r>
      <w:proofErr w:type="spellEnd"/>
      <w:r w:rsidR="000809C2" w:rsidRPr="009E584C">
        <w:rPr>
          <w:rFonts w:ascii="Times New Roman" w:hAnsi="Times New Roman" w:cs="Times New Roman"/>
          <w:sz w:val="28"/>
          <w:szCs w:val="28"/>
        </w:rPr>
        <w:t xml:space="preserve"> Kim. Jai S. </w:t>
      </w:r>
      <w:proofErr w:type="spellStart"/>
      <w:r w:rsidR="000809C2" w:rsidRPr="009E584C">
        <w:rPr>
          <w:rFonts w:ascii="Times New Roman" w:hAnsi="Times New Roman" w:cs="Times New Roman"/>
          <w:sz w:val="28"/>
          <w:szCs w:val="28"/>
        </w:rPr>
        <w:t>Mah</w:t>
      </w:r>
      <w:proofErr w:type="spellEnd"/>
      <w:r w:rsidR="000809C2" w:rsidRPr="009E584C">
        <w:rPr>
          <w:rFonts w:ascii="Times New Roman" w:hAnsi="Times New Roman" w:cs="Times New Roman"/>
          <w:sz w:val="28"/>
          <w:szCs w:val="28"/>
        </w:rPr>
        <w:t>. Patterns of South Korea's Foreign Direct Investment Flows</w:t>
      </w:r>
      <w:r w:rsidR="00C81A30">
        <w:rPr>
          <w:rFonts w:ascii="Times New Roman" w:hAnsi="Times New Roman" w:cs="Times New Roman"/>
          <w:sz w:val="28"/>
          <w:szCs w:val="28"/>
        </w:rPr>
        <w:t xml:space="preserve"> into China// Asian Survey, № 6</w:t>
      </w:r>
      <w:r w:rsidR="00C81A30" w:rsidRPr="00C81A30">
        <w:rPr>
          <w:rFonts w:ascii="Times New Roman" w:hAnsi="Times New Roman" w:cs="Times New Roman"/>
          <w:sz w:val="28"/>
          <w:szCs w:val="28"/>
        </w:rPr>
        <w:t>,</w:t>
      </w:r>
      <w:r w:rsidR="000809C2" w:rsidRPr="009E584C">
        <w:rPr>
          <w:rFonts w:ascii="Times New Roman" w:hAnsi="Times New Roman" w:cs="Times New Roman"/>
          <w:sz w:val="28"/>
          <w:szCs w:val="28"/>
        </w:rPr>
        <w:t xml:space="preserve"> 2006</w:t>
      </w:r>
      <w:r w:rsidR="00C81A30" w:rsidRPr="00C81A30">
        <w:rPr>
          <w:rFonts w:ascii="Times New Roman" w:hAnsi="Times New Roman" w:cs="Times New Roman"/>
          <w:sz w:val="28"/>
          <w:szCs w:val="28"/>
        </w:rPr>
        <w:t>.</w:t>
      </w:r>
    </w:p>
    <w:p w:rsidR="000809C2" w:rsidRPr="000809C2" w:rsidRDefault="00C020D3" w:rsidP="000E1824">
      <w:pPr>
        <w:pStyle w:val="FootnoteText"/>
        <w:numPr>
          <w:ilvl w:val="0"/>
          <w:numId w:val="5"/>
        </w:numPr>
        <w:tabs>
          <w:tab w:val="left" w:pos="426"/>
          <w:tab w:val="left" w:pos="851"/>
        </w:tabs>
        <w:spacing w:line="360" w:lineRule="auto"/>
        <w:ind w:left="0" w:firstLine="0"/>
        <w:jc w:val="both"/>
        <w:rPr>
          <w:rFonts w:ascii="Times New Roman" w:hAnsi="Times New Roman" w:cs="Times New Roman"/>
          <w:sz w:val="28"/>
          <w:szCs w:val="28"/>
        </w:rPr>
      </w:pPr>
      <w:r w:rsidRPr="000061C9">
        <w:rPr>
          <w:rFonts w:ascii="Times New Roman" w:hAnsi="Times New Roman" w:cs="Times New Roman"/>
          <w:sz w:val="28"/>
          <w:szCs w:val="28"/>
        </w:rPr>
        <w:t xml:space="preserve"> </w:t>
      </w:r>
      <w:r w:rsidR="000809C2" w:rsidRPr="000809C2">
        <w:rPr>
          <w:rFonts w:ascii="Times New Roman" w:hAnsi="Times New Roman" w:cs="Times New Roman"/>
          <w:sz w:val="28"/>
          <w:szCs w:val="28"/>
        </w:rPr>
        <w:t>Ho Chung. South Korea-China Economic Relations: The Current Situation and Its Implica</w:t>
      </w:r>
      <w:r w:rsidR="000809C2">
        <w:rPr>
          <w:rFonts w:ascii="Times New Roman" w:hAnsi="Times New Roman" w:cs="Times New Roman"/>
          <w:sz w:val="28"/>
          <w:szCs w:val="28"/>
        </w:rPr>
        <w:t>tions/</w:t>
      </w:r>
      <w:r w:rsidR="00C81A30">
        <w:rPr>
          <w:rFonts w:ascii="Times New Roman" w:hAnsi="Times New Roman" w:cs="Times New Roman"/>
          <w:sz w:val="28"/>
          <w:szCs w:val="28"/>
        </w:rPr>
        <w:t>Asian Survey</w:t>
      </w:r>
      <w:proofErr w:type="gramStart"/>
      <w:r w:rsidR="00C81A30" w:rsidRPr="00C81A30">
        <w:rPr>
          <w:rFonts w:ascii="Times New Roman" w:hAnsi="Times New Roman" w:cs="Times New Roman"/>
          <w:sz w:val="28"/>
          <w:szCs w:val="28"/>
        </w:rPr>
        <w:t xml:space="preserve">, </w:t>
      </w:r>
      <w:r w:rsidR="00C81A30">
        <w:rPr>
          <w:rFonts w:ascii="Times New Roman" w:hAnsi="Times New Roman" w:cs="Times New Roman"/>
          <w:sz w:val="28"/>
          <w:szCs w:val="28"/>
        </w:rPr>
        <w:t xml:space="preserve"> №</w:t>
      </w:r>
      <w:proofErr w:type="gramEnd"/>
      <w:r w:rsidR="00C81A30">
        <w:rPr>
          <w:rFonts w:ascii="Times New Roman" w:hAnsi="Times New Roman" w:cs="Times New Roman"/>
          <w:sz w:val="28"/>
          <w:szCs w:val="28"/>
        </w:rPr>
        <w:t xml:space="preserve"> 10</w:t>
      </w:r>
      <w:r w:rsidR="00C81A30" w:rsidRPr="00C81A30">
        <w:rPr>
          <w:rFonts w:ascii="Times New Roman" w:hAnsi="Times New Roman" w:cs="Times New Roman"/>
          <w:sz w:val="28"/>
          <w:szCs w:val="28"/>
        </w:rPr>
        <w:t>,</w:t>
      </w:r>
      <w:r w:rsidR="000809C2" w:rsidRPr="000809C2">
        <w:rPr>
          <w:rFonts w:ascii="Times New Roman" w:hAnsi="Times New Roman" w:cs="Times New Roman"/>
          <w:sz w:val="28"/>
          <w:szCs w:val="28"/>
        </w:rPr>
        <w:t xml:space="preserve"> 1988</w:t>
      </w:r>
      <w:r w:rsidR="00C81A30" w:rsidRPr="00C81A30">
        <w:rPr>
          <w:rFonts w:ascii="Times New Roman" w:hAnsi="Times New Roman" w:cs="Times New Roman"/>
          <w:sz w:val="28"/>
          <w:szCs w:val="28"/>
        </w:rPr>
        <w:t>.</w:t>
      </w:r>
    </w:p>
    <w:p w:rsidR="00317EB5" w:rsidRPr="00991C32" w:rsidRDefault="00C020D3" w:rsidP="000E1824">
      <w:pPr>
        <w:pStyle w:val="FootnoteText"/>
        <w:numPr>
          <w:ilvl w:val="0"/>
          <w:numId w:val="5"/>
        </w:numPr>
        <w:tabs>
          <w:tab w:val="left" w:pos="426"/>
          <w:tab w:val="left" w:pos="851"/>
        </w:tabs>
        <w:spacing w:line="360" w:lineRule="auto"/>
        <w:ind w:left="0" w:firstLine="0"/>
        <w:jc w:val="both"/>
        <w:rPr>
          <w:rFonts w:ascii="Times New Roman" w:hAnsi="Times New Roman" w:cs="Times New Roman"/>
          <w:sz w:val="28"/>
          <w:szCs w:val="28"/>
        </w:rPr>
      </w:pPr>
      <w:r w:rsidRPr="00C020D3">
        <w:rPr>
          <w:rFonts w:ascii="Times New Roman" w:hAnsi="Times New Roman" w:cs="Times New Roman"/>
          <w:sz w:val="28"/>
          <w:szCs w:val="28"/>
        </w:rPr>
        <w:t xml:space="preserve"> </w:t>
      </w:r>
      <w:r w:rsidR="00317EB5" w:rsidRPr="009E584C">
        <w:rPr>
          <w:rFonts w:ascii="Times New Roman" w:hAnsi="Times New Roman" w:cs="Times New Roman"/>
          <w:sz w:val="28"/>
          <w:szCs w:val="28"/>
        </w:rPr>
        <w:t xml:space="preserve">Kent E. Calder, Francis Fukuyama. East Asian Multilateralism: Prospects for Regional Stability. </w:t>
      </w:r>
      <w:proofErr w:type="gramStart"/>
      <w:r w:rsidR="00C81A30" w:rsidRPr="009E584C">
        <w:rPr>
          <w:rFonts w:ascii="Times New Roman" w:hAnsi="Times New Roman" w:cs="Times New Roman"/>
          <w:sz w:val="28"/>
          <w:szCs w:val="28"/>
          <w:lang w:val="en-GB"/>
        </w:rPr>
        <w:t>Baltimore</w:t>
      </w:r>
      <w:r w:rsidR="00C81A30" w:rsidRPr="009E584C">
        <w:rPr>
          <w:rFonts w:ascii="Times New Roman" w:hAnsi="Times New Roman" w:cs="Times New Roman"/>
          <w:sz w:val="28"/>
          <w:szCs w:val="28"/>
        </w:rPr>
        <w:t xml:space="preserve"> </w:t>
      </w:r>
      <w:r w:rsidR="00C81A30">
        <w:rPr>
          <w:rFonts w:ascii="Times New Roman" w:hAnsi="Times New Roman" w:cs="Times New Roman"/>
          <w:sz w:val="28"/>
          <w:szCs w:val="28"/>
        </w:rPr>
        <w:t>,</w:t>
      </w:r>
      <w:proofErr w:type="gramEnd"/>
      <w:r w:rsidR="00C81A30">
        <w:rPr>
          <w:rFonts w:ascii="Times New Roman" w:hAnsi="Times New Roman" w:cs="Times New Roman"/>
          <w:sz w:val="28"/>
          <w:szCs w:val="28"/>
        </w:rPr>
        <w:t xml:space="preserve"> 2008.</w:t>
      </w:r>
    </w:p>
    <w:p w:rsidR="00991C32" w:rsidRDefault="00C020D3" w:rsidP="000E1824">
      <w:pPr>
        <w:pStyle w:val="FootnoteText"/>
        <w:numPr>
          <w:ilvl w:val="0"/>
          <w:numId w:val="5"/>
        </w:numPr>
        <w:tabs>
          <w:tab w:val="left" w:pos="426"/>
          <w:tab w:val="left" w:pos="851"/>
        </w:tabs>
        <w:spacing w:line="360" w:lineRule="auto"/>
        <w:ind w:left="0" w:firstLine="0"/>
        <w:jc w:val="both"/>
        <w:rPr>
          <w:rFonts w:ascii="Times New Roman" w:hAnsi="Times New Roman" w:cs="Times New Roman"/>
          <w:sz w:val="28"/>
          <w:szCs w:val="28"/>
        </w:rPr>
      </w:pPr>
      <w:r w:rsidRPr="003964DF">
        <w:rPr>
          <w:rFonts w:ascii="Times New Roman" w:hAnsi="Times New Roman" w:cs="Times New Roman"/>
          <w:sz w:val="28"/>
          <w:szCs w:val="28"/>
        </w:rPr>
        <w:t xml:space="preserve"> </w:t>
      </w:r>
      <w:r w:rsidR="00991C32" w:rsidRPr="009E584C">
        <w:rPr>
          <w:rFonts w:ascii="Times New Roman" w:hAnsi="Times New Roman" w:cs="Times New Roman"/>
          <w:sz w:val="28"/>
          <w:szCs w:val="28"/>
        </w:rPr>
        <w:t xml:space="preserve">Kim </w:t>
      </w:r>
      <w:proofErr w:type="spellStart"/>
      <w:r w:rsidR="00991C32" w:rsidRPr="009E584C">
        <w:rPr>
          <w:rFonts w:ascii="Times New Roman" w:hAnsi="Times New Roman" w:cs="Times New Roman"/>
          <w:sz w:val="28"/>
          <w:szCs w:val="28"/>
        </w:rPr>
        <w:t>Kyuryoon</w:t>
      </w:r>
      <w:proofErr w:type="spellEnd"/>
      <w:r w:rsidR="00991C32" w:rsidRPr="009E584C">
        <w:rPr>
          <w:rFonts w:ascii="Times New Roman" w:hAnsi="Times New Roman" w:cs="Times New Roman"/>
          <w:sz w:val="28"/>
          <w:szCs w:val="28"/>
        </w:rPr>
        <w:t xml:space="preserve">. Korea’s FTA Strategy and the Korean Peninsula. </w:t>
      </w:r>
      <w:r w:rsidR="00991C32">
        <w:rPr>
          <w:rFonts w:ascii="Times New Roman" w:hAnsi="Times New Roman" w:cs="Times New Roman"/>
          <w:sz w:val="28"/>
          <w:szCs w:val="28"/>
        </w:rPr>
        <w:t>Seoul</w:t>
      </w:r>
      <w:r w:rsidR="00C81A30">
        <w:rPr>
          <w:rFonts w:ascii="Times New Roman" w:hAnsi="Times New Roman" w:cs="Times New Roman"/>
          <w:sz w:val="28"/>
          <w:szCs w:val="28"/>
        </w:rPr>
        <w:t>,</w:t>
      </w:r>
      <w:r w:rsidR="00991C32" w:rsidRPr="00991C32">
        <w:rPr>
          <w:rFonts w:ascii="Times New Roman" w:hAnsi="Times New Roman" w:cs="Times New Roman"/>
          <w:sz w:val="28"/>
          <w:szCs w:val="28"/>
        </w:rPr>
        <w:t xml:space="preserve"> </w:t>
      </w:r>
      <w:r w:rsidR="007F5225">
        <w:rPr>
          <w:rFonts w:ascii="Times New Roman" w:hAnsi="Times New Roman" w:cs="Times New Roman"/>
          <w:sz w:val="28"/>
          <w:szCs w:val="28"/>
        </w:rPr>
        <w:t xml:space="preserve">   </w:t>
      </w:r>
      <w:proofErr w:type="gramStart"/>
      <w:r w:rsidR="00991C32" w:rsidRPr="00991C32">
        <w:rPr>
          <w:rFonts w:ascii="Times New Roman" w:hAnsi="Times New Roman" w:cs="Times New Roman"/>
          <w:sz w:val="28"/>
          <w:szCs w:val="28"/>
        </w:rPr>
        <w:t>2014 .</w:t>
      </w:r>
      <w:proofErr w:type="gramEnd"/>
    </w:p>
    <w:p w:rsidR="000809C2" w:rsidRPr="00991C32" w:rsidRDefault="00C020D3" w:rsidP="000E1824">
      <w:pPr>
        <w:pStyle w:val="FootnoteText"/>
        <w:numPr>
          <w:ilvl w:val="0"/>
          <w:numId w:val="5"/>
        </w:numPr>
        <w:tabs>
          <w:tab w:val="left" w:pos="426"/>
          <w:tab w:val="left" w:pos="851"/>
        </w:tabs>
        <w:spacing w:line="360" w:lineRule="auto"/>
        <w:ind w:left="0" w:firstLine="0"/>
        <w:jc w:val="both"/>
        <w:rPr>
          <w:rFonts w:ascii="Times New Roman" w:hAnsi="Times New Roman" w:cs="Times New Roman"/>
          <w:sz w:val="28"/>
          <w:szCs w:val="28"/>
        </w:rPr>
      </w:pPr>
      <w:r w:rsidRPr="000061C9">
        <w:rPr>
          <w:rFonts w:ascii="Times New Roman" w:hAnsi="Times New Roman" w:cs="Times New Roman"/>
          <w:sz w:val="28"/>
          <w:szCs w:val="28"/>
        </w:rPr>
        <w:t xml:space="preserve"> </w:t>
      </w:r>
      <w:r w:rsidR="000809C2" w:rsidRPr="009E584C">
        <w:rPr>
          <w:rFonts w:ascii="Times New Roman" w:hAnsi="Times New Roman" w:cs="Times New Roman"/>
          <w:sz w:val="28"/>
          <w:szCs w:val="28"/>
        </w:rPr>
        <w:t>Jae Ho Chung. South Korea-China Economic Relations: The Current Situation and Its Implications// Asian Survey</w:t>
      </w:r>
      <w:r w:rsidR="00C81A30" w:rsidRPr="00C81A30">
        <w:rPr>
          <w:rFonts w:ascii="Times New Roman" w:hAnsi="Times New Roman" w:cs="Times New Roman"/>
          <w:sz w:val="28"/>
          <w:szCs w:val="28"/>
        </w:rPr>
        <w:t>,</w:t>
      </w:r>
      <w:r w:rsidR="00C81A30">
        <w:rPr>
          <w:rFonts w:ascii="Times New Roman" w:hAnsi="Times New Roman" w:cs="Times New Roman"/>
          <w:sz w:val="28"/>
          <w:szCs w:val="28"/>
        </w:rPr>
        <w:t xml:space="preserve"> № 10</w:t>
      </w:r>
      <w:r w:rsidR="00C81A30" w:rsidRPr="00C81A30">
        <w:rPr>
          <w:rFonts w:ascii="Times New Roman" w:hAnsi="Times New Roman" w:cs="Times New Roman"/>
          <w:sz w:val="28"/>
          <w:szCs w:val="28"/>
        </w:rPr>
        <w:t>, 1</w:t>
      </w:r>
      <w:r w:rsidR="000809C2" w:rsidRPr="009E584C">
        <w:rPr>
          <w:rFonts w:ascii="Times New Roman" w:hAnsi="Times New Roman" w:cs="Times New Roman"/>
          <w:sz w:val="28"/>
          <w:szCs w:val="28"/>
        </w:rPr>
        <w:t>988</w:t>
      </w:r>
      <w:r w:rsidR="00C81A30" w:rsidRPr="00C81A30">
        <w:rPr>
          <w:rFonts w:ascii="Times New Roman" w:hAnsi="Times New Roman" w:cs="Times New Roman"/>
          <w:sz w:val="28"/>
          <w:szCs w:val="28"/>
        </w:rPr>
        <w:t>.</w:t>
      </w:r>
    </w:p>
    <w:p w:rsidR="00317EB5" w:rsidRPr="009E584C" w:rsidRDefault="00C020D3" w:rsidP="000E1824">
      <w:pPr>
        <w:pStyle w:val="FootnoteText"/>
        <w:numPr>
          <w:ilvl w:val="0"/>
          <w:numId w:val="5"/>
        </w:numPr>
        <w:tabs>
          <w:tab w:val="left" w:pos="426"/>
          <w:tab w:val="left" w:pos="851"/>
        </w:tabs>
        <w:spacing w:line="360" w:lineRule="auto"/>
        <w:ind w:left="0" w:firstLine="0"/>
        <w:jc w:val="both"/>
        <w:rPr>
          <w:rFonts w:ascii="Times New Roman" w:hAnsi="Times New Roman" w:cs="Times New Roman"/>
          <w:sz w:val="28"/>
          <w:szCs w:val="28"/>
        </w:rPr>
      </w:pPr>
      <w:r w:rsidRPr="000061C9">
        <w:rPr>
          <w:rFonts w:ascii="Times New Roman" w:hAnsi="Times New Roman" w:cs="Times New Roman"/>
          <w:sz w:val="28"/>
          <w:szCs w:val="28"/>
        </w:rPr>
        <w:t xml:space="preserve"> </w:t>
      </w:r>
      <w:r w:rsidR="00317EB5" w:rsidRPr="009E584C">
        <w:rPr>
          <w:rFonts w:ascii="Times New Roman" w:hAnsi="Times New Roman" w:cs="Times New Roman"/>
          <w:sz w:val="28"/>
          <w:szCs w:val="28"/>
        </w:rPr>
        <w:t xml:space="preserve">Masahiro Kawai. </w:t>
      </w:r>
      <w:proofErr w:type="spellStart"/>
      <w:r w:rsidR="00317EB5" w:rsidRPr="009E584C">
        <w:rPr>
          <w:rFonts w:ascii="Times New Roman" w:hAnsi="Times New Roman" w:cs="Times New Roman"/>
          <w:sz w:val="28"/>
          <w:szCs w:val="28"/>
        </w:rPr>
        <w:t>Ganeshan</w:t>
      </w:r>
      <w:proofErr w:type="spellEnd"/>
      <w:r w:rsidR="00317EB5" w:rsidRPr="009E584C">
        <w:rPr>
          <w:rFonts w:ascii="Times New Roman" w:hAnsi="Times New Roman" w:cs="Times New Roman"/>
          <w:sz w:val="28"/>
          <w:szCs w:val="28"/>
        </w:rPr>
        <w:t xml:space="preserve"> </w:t>
      </w:r>
      <w:proofErr w:type="spellStart"/>
      <w:r w:rsidR="00317EB5" w:rsidRPr="009E584C">
        <w:rPr>
          <w:rFonts w:ascii="Times New Roman" w:hAnsi="Times New Roman" w:cs="Times New Roman"/>
          <w:sz w:val="28"/>
          <w:szCs w:val="28"/>
        </w:rPr>
        <w:t>Wignaraja</w:t>
      </w:r>
      <w:proofErr w:type="spellEnd"/>
      <w:r w:rsidR="00317EB5" w:rsidRPr="009E584C">
        <w:rPr>
          <w:rFonts w:ascii="Times New Roman" w:hAnsi="Times New Roman" w:cs="Times New Roman"/>
          <w:sz w:val="28"/>
          <w:szCs w:val="28"/>
        </w:rPr>
        <w:t xml:space="preserve">. </w:t>
      </w:r>
      <w:r w:rsidR="00317EB5" w:rsidRPr="009E584C">
        <w:rPr>
          <w:rFonts w:ascii="Times New Roman" w:hAnsi="Times New Roman" w:cs="Times New Roman"/>
          <w:sz w:val="28"/>
          <w:szCs w:val="28"/>
          <w:lang w:val="en-GB"/>
        </w:rPr>
        <w:t>Asia`s Free Trade Agreements</w:t>
      </w:r>
      <w:r w:rsidR="00317EB5" w:rsidRPr="009E584C">
        <w:rPr>
          <w:rFonts w:ascii="Times New Roman" w:hAnsi="Times New Roman" w:cs="Times New Roman"/>
          <w:sz w:val="28"/>
          <w:szCs w:val="28"/>
        </w:rPr>
        <w:t>: How is business responding. Cheltenham</w:t>
      </w:r>
      <w:r w:rsidR="00C81A30">
        <w:rPr>
          <w:rFonts w:ascii="Times New Roman" w:hAnsi="Times New Roman" w:cs="Times New Roman"/>
          <w:sz w:val="28"/>
          <w:szCs w:val="28"/>
        </w:rPr>
        <w:t xml:space="preserve">, </w:t>
      </w:r>
      <w:r w:rsidR="00317EB5" w:rsidRPr="009E584C">
        <w:rPr>
          <w:rFonts w:ascii="Times New Roman" w:hAnsi="Times New Roman" w:cs="Times New Roman"/>
          <w:sz w:val="28"/>
          <w:szCs w:val="28"/>
        </w:rPr>
        <w:t xml:space="preserve">2011. </w:t>
      </w:r>
    </w:p>
    <w:p w:rsidR="00317EB5" w:rsidRPr="009E584C" w:rsidRDefault="00C020D3" w:rsidP="000E1824">
      <w:pPr>
        <w:pStyle w:val="FootnoteText"/>
        <w:numPr>
          <w:ilvl w:val="0"/>
          <w:numId w:val="5"/>
        </w:numPr>
        <w:tabs>
          <w:tab w:val="left" w:pos="426"/>
          <w:tab w:val="left" w:pos="851"/>
        </w:tabs>
        <w:spacing w:line="360" w:lineRule="auto"/>
        <w:ind w:left="0" w:firstLine="0"/>
        <w:jc w:val="both"/>
        <w:rPr>
          <w:rFonts w:ascii="Times New Roman" w:hAnsi="Times New Roman" w:cs="Times New Roman"/>
          <w:sz w:val="28"/>
          <w:szCs w:val="28"/>
        </w:rPr>
      </w:pPr>
      <w:r w:rsidRPr="000061C9">
        <w:rPr>
          <w:rFonts w:ascii="Times New Roman" w:hAnsi="Times New Roman" w:cs="Times New Roman"/>
          <w:sz w:val="28"/>
          <w:szCs w:val="28"/>
        </w:rPr>
        <w:t xml:space="preserve"> </w:t>
      </w:r>
      <w:proofErr w:type="spellStart"/>
      <w:r w:rsidR="00317EB5" w:rsidRPr="009E584C">
        <w:rPr>
          <w:rFonts w:ascii="Times New Roman" w:hAnsi="Times New Roman" w:cs="Times New Roman"/>
          <w:sz w:val="28"/>
          <w:szCs w:val="28"/>
        </w:rPr>
        <w:t>Tcha</w:t>
      </w:r>
      <w:proofErr w:type="spellEnd"/>
      <w:r w:rsidR="00317EB5" w:rsidRPr="009E584C">
        <w:rPr>
          <w:rFonts w:ascii="Times New Roman" w:hAnsi="Times New Roman" w:cs="Times New Roman"/>
          <w:sz w:val="28"/>
          <w:szCs w:val="28"/>
        </w:rPr>
        <w:t xml:space="preserve"> </w:t>
      </w:r>
      <w:proofErr w:type="spellStart"/>
      <w:r w:rsidR="00317EB5" w:rsidRPr="009E584C">
        <w:rPr>
          <w:rFonts w:ascii="Times New Roman" w:hAnsi="Times New Roman" w:cs="Times New Roman"/>
          <w:sz w:val="28"/>
          <w:szCs w:val="28"/>
          <w:lang w:val="en-GB"/>
        </w:rPr>
        <w:t>MoonJong</w:t>
      </w:r>
      <w:proofErr w:type="spellEnd"/>
      <w:r w:rsidR="00317EB5" w:rsidRPr="009E584C">
        <w:rPr>
          <w:rFonts w:ascii="Times New Roman" w:hAnsi="Times New Roman" w:cs="Times New Roman"/>
          <w:sz w:val="28"/>
          <w:szCs w:val="28"/>
        </w:rPr>
        <w:t xml:space="preserve">. </w:t>
      </w:r>
      <w:r w:rsidR="00317EB5" w:rsidRPr="009E584C">
        <w:rPr>
          <w:rFonts w:ascii="Times New Roman" w:hAnsi="Times New Roman" w:cs="Times New Roman"/>
          <w:sz w:val="28"/>
          <w:szCs w:val="28"/>
          <w:lang w:val="en-GB"/>
        </w:rPr>
        <w:t>Suh Chung-</w:t>
      </w:r>
      <w:proofErr w:type="spellStart"/>
      <w:r w:rsidR="00317EB5" w:rsidRPr="009E584C">
        <w:rPr>
          <w:rFonts w:ascii="Times New Roman" w:hAnsi="Times New Roman" w:cs="Times New Roman"/>
          <w:sz w:val="28"/>
          <w:szCs w:val="28"/>
          <w:lang w:val="en-GB"/>
        </w:rPr>
        <w:t>Sok</w:t>
      </w:r>
      <w:proofErr w:type="spellEnd"/>
      <w:r w:rsidR="00317EB5" w:rsidRPr="009E584C">
        <w:rPr>
          <w:rFonts w:ascii="Times New Roman" w:hAnsi="Times New Roman" w:cs="Times New Roman"/>
          <w:sz w:val="28"/>
          <w:szCs w:val="28"/>
          <w:lang w:val="en-GB"/>
        </w:rPr>
        <w:t>. The Korean Economy at the crossroads. London</w:t>
      </w:r>
      <w:proofErr w:type="gramStart"/>
      <w:r w:rsidR="00C81A30">
        <w:rPr>
          <w:rFonts w:ascii="Times New Roman" w:hAnsi="Times New Roman" w:cs="Times New Roman"/>
          <w:sz w:val="28"/>
          <w:szCs w:val="28"/>
        </w:rPr>
        <w:t xml:space="preserve">, </w:t>
      </w:r>
      <w:r w:rsidR="00317EB5" w:rsidRPr="009E584C">
        <w:rPr>
          <w:rFonts w:ascii="Times New Roman" w:hAnsi="Times New Roman" w:cs="Times New Roman"/>
          <w:sz w:val="28"/>
          <w:szCs w:val="28"/>
        </w:rPr>
        <w:t xml:space="preserve"> 2003</w:t>
      </w:r>
      <w:proofErr w:type="gramEnd"/>
      <w:r w:rsidR="00317EB5" w:rsidRPr="009E584C">
        <w:rPr>
          <w:rFonts w:ascii="Times New Roman" w:hAnsi="Times New Roman" w:cs="Times New Roman"/>
          <w:sz w:val="28"/>
          <w:szCs w:val="28"/>
        </w:rPr>
        <w:t xml:space="preserve">. </w:t>
      </w:r>
    </w:p>
    <w:p w:rsidR="000F65DF" w:rsidRPr="00F14475" w:rsidRDefault="00C020D3" w:rsidP="000E1824">
      <w:pPr>
        <w:pStyle w:val="FootnoteText"/>
        <w:numPr>
          <w:ilvl w:val="0"/>
          <w:numId w:val="5"/>
        </w:numPr>
        <w:tabs>
          <w:tab w:val="left" w:pos="426"/>
          <w:tab w:val="left" w:pos="851"/>
        </w:tabs>
        <w:spacing w:line="360" w:lineRule="auto"/>
        <w:ind w:left="0" w:firstLine="0"/>
        <w:jc w:val="both"/>
        <w:rPr>
          <w:rFonts w:ascii="Times New Roman" w:hAnsi="Times New Roman" w:cs="Times New Roman"/>
          <w:sz w:val="28"/>
          <w:szCs w:val="28"/>
        </w:rPr>
      </w:pPr>
      <w:r w:rsidRPr="00C020D3">
        <w:rPr>
          <w:rFonts w:ascii="Times New Roman" w:hAnsi="Times New Roman" w:cs="Times New Roman"/>
          <w:sz w:val="28"/>
          <w:szCs w:val="28"/>
        </w:rPr>
        <w:lastRenderedPageBreak/>
        <w:t xml:space="preserve"> </w:t>
      </w:r>
      <w:r w:rsidR="00317EB5" w:rsidRPr="009E584C">
        <w:rPr>
          <w:rFonts w:ascii="Times New Roman" w:hAnsi="Times New Roman" w:cs="Times New Roman"/>
          <w:sz w:val="28"/>
          <w:szCs w:val="28"/>
        </w:rPr>
        <w:t xml:space="preserve">Vinod K. </w:t>
      </w:r>
      <w:proofErr w:type="spellStart"/>
      <w:r w:rsidR="00317EB5" w:rsidRPr="009E584C">
        <w:rPr>
          <w:rFonts w:ascii="Times New Roman" w:hAnsi="Times New Roman" w:cs="Times New Roman"/>
          <w:sz w:val="28"/>
          <w:szCs w:val="28"/>
        </w:rPr>
        <w:t>Aggarwal</w:t>
      </w:r>
      <w:proofErr w:type="gramStart"/>
      <w:r w:rsidR="00317EB5" w:rsidRPr="009E584C">
        <w:rPr>
          <w:rFonts w:ascii="Times New Roman" w:hAnsi="Times New Roman" w:cs="Times New Roman"/>
          <w:sz w:val="28"/>
          <w:szCs w:val="28"/>
        </w:rPr>
        <w:t>,Min</w:t>
      </w:r>
      <w:proofErr w:type="spellEnd"/>
      <w:proofErr w:type="gramEnd"/>
      <w:r w:rsidR="00317EB5" w:rsidRPr="009E584C">
        <w:rPr>
          <w:rFonts w:ascii="Times New Roman" w:hAnsi="Times New Roman" w:cs="Times New Roman"/>
          <w:sz w:val="28"/>
          <w:szCs w:val="28"/>
        </w:rPr>
        <w:t xml:space="preserve"> </w:t>
      </w:r>
      <w:proofErr w:type="spellStart"/>
      <w:r w:rsidR="00317EB5" w:rsidRPr="009E584C">
        <w:rPr>
          <w:rFonts w:ascii="Times New Roman" w:hAnsi="Times New Roman" w:cs="Times New Roman"/>
          <w:sz w:val="28"/>
          <w:szCs w:val="28"/>
        </w:rPr>
        <w:t>Gyo</w:t>
      </w:r>
      <w:proofErr w:type="spellEnd"/>
      <w:r w:rsidR="00317EB5" w:rsidRPr="009E584C">
        <w:rPr>
          <w:rFonts w:ascii="Times New Roman" w:hAnsi="Times New Roman" w:cs="Times New Roman"/>
          <w:sz w:val="28"/>
          <w:szCs w:val="28"/>
        </w:rPr>
        <w:t xml:space="preserve"> </w:t>
      </w:r>
      <w:proofErr w:type="spellStart"/>
      <w:r w:rsidR="00317EB5" w:rsidRPr="009E584C">
        <w:rPr>
          <w:rFonts w:ascii="Times New Roman" w:hAnsi="Times New Roman" w:cs="Times New Roman"/>
          <w:sz w:val="28"/>
          <w:szCs w:val="28"/>
        </w:rPr>
        <w:t>Koo,Seungjoo</w:t>
      </w:r>
      <w:proofErr w:type="spellEnd"/>
      <w:r w:rsidR="00317EB5" w:rsidRPr="009E584C">
        <w:rPr>
          <w:rFonts w:ascii="Times New Roman" w:hAnsi="Times New Roman" w:cs="Times New Roman"/>
          <w:sz w:val="28"/>
          <w:szCs w:val="28"/>
        </w:rPr>
        <w:t xml:space="preserve"> </w:t>
      </w:r>
      <w:proofErr w:type="spellStart"/>
      <w:r w:rsidR="00317EB5" w:rsidRPr="009E584C">
        <w:rPr>
          <w:rFonts w:ascii="Times New Roman" w:hAnsi="Times New Roman" w:cs="Times New Roman"/>
          <w:sz w:val="28"/>
          <w:szCs w:val="28"/>
        </w:rPr>
        <w:t>Lee,Chung</w:t>
      </w:r>
      <w:proofErr w:type="spellEnd"/>
      <w:r w:rsidR="00317EB5" w:rsidRPr="009E584C">
        <w:rPr>
          <w:rFonts w:ascii="Times New Roman" w:hAnsi="Times New Roman" w:cs="Times New Roman"/>
          <w:sz w:val="28"/>
          <w:szCs w:val="28"/>
        </w:rPr>
        <w:t>-in Moon. Northeast Asi</w:t>
      </w:r>
      <w:r w:rsidR="00C81A30">
        <w:rPr>
          <w:rFonts w:ascii="Times New Roman" w:hAnsi="Times New Roman" w:cs="Times New Roman"/>
          <w:sz w:val="28"/>
          <w:szCs w:val="28"/>
        </w:rPr>
        <w:t>a: Ripe for Integration. Berlin,</w:t>
      </w:r>
      <w:r w:rsidR="00317EB5" w:rsidRPr="009E584C">
        <w:rPr>
          <w:rFonts w:ascii="Times New Roman" w:hAnsi="Times New Roman" w:cs="Times New Roman"/>
          <w:sz w:val="28"/>
          <w:szCs w:val="28"/>
        </w:rPr>
        <w:t xml:space="preserve"> 2008</w:t>
      </w:r>
      <w:r w:rsidR="00C81A30">
        <w:rPr>
          <w:rFonts w:ascii="Times New Roman" w:hAnsi="Times New Roman" w:cs="Times New Roman"/>
          <w:sz w:val="28"/>
          <w:szCs w:val="28"/>
        </w:rPr>
        <w:t>.</w:t>
      </w:r>
    </w:p>
    <w:p w:rsidR="009E584C" w:rsidRDefault="00C020D3" w:rsidP="000E1824">
      <w:pPr>
        <w:pStyle w:val="FootnoteText"/>
        <w:numPr>
          <w:ilvl w:val="0"/>
          <w:numId w:val="5"/>
        </w:numPr>
        <w:tabs>
          <w:tab w:val="left" w:pos="426"/>
          <w:tab w:val="left" w:pos="851"/>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E584C" w:rsidRPr="009E584C">
        <w:rPr>
          <w:rFonts w:ascii="Times New Roman" w:hAnsi="Times New Roman" w:cs="Times New Roman"/>
          <w:sz w:val="28"/>
          <w:szCs w:val="28"/>
        </w:rPr>
        <w:t>한중FTA발효</w:t>
      </w:r>
      <w:proofErr w:type="spellEnd"/>
      <w:r w:rsidR="009E584C" w:rsidRPr="000E369C">
        <w:rPr>
          <w:rFonts w:ascii="Times New Roman" w:hAnsi="Times New Roman" w:cs="Times New Roman"/>
          <w:sz w:val="28"/>
          <w:szCs w:val="28"/>
          <w:lang w:val="ru-RU"/>
        </w:rPr>
        <w:t xml:space="preserve"> 1</w:t>
      </w:r>
      <w:proofErr w:type="spellStart"/>
      <w:r w:rsidR="009E584C" w:rsidRPr="009E584C">
        <w:rPr>
          <w:rFonts w:ascii="Times New Roman" w:hAnsi="Times New Roman" w:cs="Times New Roman"/>
          <w:sz w:val="28"/>
          <w:szCs w:val="28"/>
        </w:rPr>
        <w:t>년의평가와시사점</w:t>
      </w:r>
      <w:proofErr w:type="spellEnd"/>
      <w:r w:rsidR="000809C2" w:rsidRPr="000E369C">
        <w:rPr>
          <w:rFonts w:ascii="Times New Roman" w:hAnsi="Times New Roman" w:cs="Times New Roman"/>
          <w:sz w:val="28"/>
          <w:szCs w:val="28"/>
          <w:lang w:val="ru-RU"/>
        </w:rPr>
        <w:t xml:space="preserve"> (предварительная оценка ДСТ между КНР и РК через год после ратификации)</w:t>
      </w:r>
      <w:r w:rsidR="009E584C" w:rsidRPr="000E369C">
        <w:rPr>
          <w:rFonts w:ascii="Times New Roman" w:hAnsi="Times New Roman" w:cs="Times New Roman"/>
          <w:sz w:val="28"/>
          <w:szCs w:val="28"/>
          <w:lang w:val="ru-RU"/>
        </w:rPr>
        <w:t xml:space="preserve">. </w:t>
      </w:r>
      <w:proofErr w:type="spellStart"/>
      <w:r w:rsidR="009E584C" w:rsidRPr="009E584C">
        <w:rPr>
          <w:rFonts w:ascii="Times New Roman" w:hAnsi="Times New Roman" w:cs="Times New Roman"/>
          <w:sz w:val="28"/>
          <w:szCs w:val="28"/>
        </w:rPr>
        <w:t>KoreaInstituteforInternationalEconomicPolicy</w:t>
      </w:r>
      <w:proofErr w:type="spellEnd"/>
      <w:r w:rsidR="009E584C" w:rsidRPr="00A264AF">
        <w:rPr>
          <w:rFonts w:ascii="Times New Roman" w:hAnsi="Times New Roman" w:cs="Times New Roman"/>
          <w:sz w:val="28"/>
          <w:szCs w:val="28"/>
        </w:rPr>
        <w:t xml:space="preserve">. </w:t>
      </w:r>
      <w:r w:rsidR="009E584C" w:rsidRPr="009E584C">
        <w:rPr>
          <w:rFonts w:ascii="Times New Roman" w:hAnsi="Times New Roman" w:cs="Times New Roman"/>
          <w:sz w:val="28"/>
          <w:szCs w:val="28"/>
        </w:rPr>
        <w:t>Seoul</w:t>
      </w:r>
      <w:proofErr w:type="gramStart"/>
      <w:r w:rsidR="00C81A30">
        <w:rPr>
          <w:rFonts w:ascii="Times New Roman" w:hAnsi="Times New Roman" w:cs="Times New Roman"/>
          <w:sz w:val="28"/>
          <w:szCs w:val="28"/>
        </w:rPr>
        <w:t xml:space="preserve">, </w:t>
      </w:r>
      <w:r w:rsidR="009E584C" w:rsidRPr="009E584C">
        <w:rPr>
          <w:rFonts w:ascii="Times New Roman" w:hAnsi="Times New Roman" w:cs="Times New Roman"/>
          <w:sz w:val="28"/>
          <w:szCs w:val="28"/>
        </w:rPr>
        <w:t xml:space="preserve"> 2016</w:t>
      </w:r>
      <w:proofErr w:type="gramEnd"/>
      <w:r w:rsidR="00C81A30">
        <w:rPr>
          <w:rFonts w:ascii="Times New Roman" w:hAnsi="Times New Roman" w:cs="Times New Roman"/>
          <w:sz w:val="28"/>
          <w:szCs w:val="28"/>
        </w:rPr>
        <w:t>.</w:t>
      </w:r>
    </w:p>
    <w:p w:rsidR="00D3495E" w:rsidRPr="009E584C" w:rsidRDefault="00D3495E" w:rsidP="000E1824">
      <w:pPr>
        <w:pStyle w:val="FootnoteText"/>
        <w:tabs>
          <w:tab w:val="left" w:pos="426"/>
          <w:tab w:val="left" w:pos="851"/>
        </w:tabs>
        <w:spacing w:line="360" w:lineRule="auto"/>
        <w:jc w:val="both"/>
        <w:rPr>
          <w:rFonts w:ascii="Times New Roman" w:hAnsi="Times New Roman" w:cs="Times New Roman"/>
          <w:sz w:val="28"/>
          <w:szCs w:val="28"/>
        </w:rPr>
      </w:pPr>
    </w:p>
    <w:p w:rsidR="00317EB5" w:rsidRPr="009E584C" w:rsidRDefault="00317EB5" w:rsidP="000E1824">
      <w:pPr>
        <w:tabs>
          <w:tab w:val="left" w:pos="426"/>
          <w:tab w:val="left" w:pos="993"/>
        </w:tabs>
        <w:spacing w:line="360" w:lineRule="auto"/>
        <w:jc w:val="center"/>
        <w:rPr>
          <w:rFonts w:ascii="Times New Roman" w:hAnsi="Times New Roman" w:cs="Times New Roman"/>
          <w:b/>
          <w:sz w:val="28"/>
          <w:szCs w:val="28"/>
        </w:rPr>
      </w:pPr>
      <w:proofErr w:type="spellStart"/>
      <w:r w:rsidRPr="009E584C">
        <w:rPr>
          <w:rFonts w:ascii="Times New Roman" w:hAnsi="Times New Roman" w:cs="Times New Roman"/>
          <w:b/>
          <w:sz w:val="28"/>
          <w:szCs w:val="28"/>
        </w:rPr>
        <w:t>Интернет</w:t>
      </w:r>
      <w:proofErr w:type="spellEnd"/>
      <w:r w:rsidRPr="009E584C">
        <w:rPr>
          <w:rFonts w:ascii="Times New Roman" w:hAnsi="Times New Roman" w:cs="Times New Roman"/>
          <w:b/>
          <w:sz w:val="28"/>
          <w:szCs w:val="28"/>
        </w:rPr>
        <w:t xml:space="preserve"> – </w:t>
      </w:r>
      <w:proofErr w:type="spellStart"/>
      <w:r w:rsidRPr="009E584C">
        <w:rPr>
          <w:rFonts w:ascii="Times New Roman" w:hAnsi="Times New Roman" w:cs="Times New Roman"/>
          <w:b/>
          <w:sz w:val="28"/>
          <w:szCs w:val="28"/>
        </w:rPr>
        <w:t>ресурсы</w:t>
      </w:r>
      <w:proofErr w:type="spellEnd"/>
    </w:p>
    <w:p w:rsidR="000809C2" w:rsidRPr="009E584C" w:rsidRDefault="000809C2" w:rsidP="000E1824">
      <w:pPr>
        <w:pStyle w:val="FootnoteText"/>
        <w:numPr>
          <w:ilvl w:val="0"/>
          <w:numId w:val="16"/>
        </w:numPr>
        <w:tabs>
          <w:tab w:val="left" w:pos="426"/>
          <w:tab w:val="left" w:pos="709"/>
        </w:tabs>
        <w:spacing w:line="360" w:lineRule="auto"/>
        <w:ind w:left="0" w:firstLine="0"/>
        <w:jc w:val="both"/>
        <w:rPr>
          <w:rFonts w:ascii="Times New Roman" w:hAnsi="Times New Roman" w:cs="Times New Roman"/>
          <w:sz w:val="28"/>
          <w:szCs w:val="28"/>
        </w:rPr>
      </w:pPr>
      <w:r w:rsidRPr="000E369C">
        <w:rPr>
          <w:rFonts w:ascii="Times New Roman" w:hAnsi="Times New Roman" w:cs="Times New Roman"/>
          <w:sz w:val="28"/>
          <w:szCs w:val="28"/>
          <w:lang w:val="ru-RU"/>
        </w:rPr>
        <w:t>Воронцов.</w:t>
      </w:r>
      <w:r w:rsidR="000E1824"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А.</w:t>
      </w:r>
      <w:r w:rsidR="000E1824" w:rsidRPr="000E369C">
        <w:rPr>
          <w:rFonts w:ascii="Times New Roman" w:hAnsi="Times New Roman" w:cs="Times New Roman"/>
          <w:sz w:val="28"/>
          <w:szCs w:val="28"/>
          <w:lang w:val="ru-RU"/>
        </w:rPr>
        <w:t xml:space="preserve"> </w:t>
      </w:r>
      <w:r w:rsidRPr="000E369C">
        <w:rPr>
          <w:rFonts w:ascii="Times New Roman" w:hAnsi="Times New Roman" w:cs="Times New Roman"/>
          <w:sz w:val="28"/>
          <w:szCs w:val="28"/>
          <w:lang w:val="ru-RU"/>
        </w:rPr>
        <w:t xml:space="preserve">В. Евразия справа налево//Россия в глобальной политике. </w:t>
      </w:r>
      <w:r w:rsidRPr="000809C2">
        <w:rPr>
          <w:rFonts w:ascii="Times New Roman" w:hAnsi="Times New Roman" w:cs="Times New Roman"/>
          <w:sz w:val="28"/>
          <w:szCs w:val="28"/>
        </w:rPr>
        <w:t>№1</w:t>
      </w:r>
      <w:r w:rsidR="00C81A30">
        <w:rPr>
          <w:rFonts w:ascii="Times New Roman" w:hAnsi="Times New Roman" w:cs="Times New Roman"/>
          <w:sz w:val="28"/>
          <w:szCs w:val="28"/>
        </w:rPr>
        <w:t>,</w:t>
      </w:r>
      <w:r w:rsidRPr="000809C2">
        <w:rPr>
          <w:rFonts w:ascii="Times New Roman" w:hAnsi="Times New Roman" w:cs="Times New Roman"/>
          <w:sz w:val="28"/>
          <w:szCs w:val="28"/>
        </w:rPr>
        <w:t xml:space="preserve"> 2015/ </w:t>
      </w:r>
      <w:r w:rsidRPr="009E584C">
        <w:rPr>
          <w:rFonts w:ascii="Times New Roman" w:hAnsi="Times New Roman" w:cs="Times New Roman"/>
          <w:sz w:val="28"/>
          <w:szCs w:val="28"/>
        </w:rPr>
        <w:t>URL</w:t>
      </w:r>
      <w:r w:rsidRPr="000809C2">
        <w:rPr>
          <w:rFonts w:ascii="Times New Roman" w:hAnsi="Times New Roman" w:cs="Times New Roman"/>
          <w:sz w:val="28"/>
          <w:szCs w:val="28"/>
        </w:rPr>
        <w:t xml:space="preserve">: </w:t>
      </w:r>
      <w:hyperlink r:id="rId21" w:history="1">
        <w:r w:rsidRPr="009E584C">
          <w:rPr>
            <w:rStyle w:val="Hyperlink"/>
            <w:rFonts w:ascii="Times New Roman" w:hAnsi="Times New Roman" w:cs="Times New Roman"/>
            <w:sz w:val="28"/>
            <w:szCs w:val="28"/>
          </w:rPr>
          <w:t>http</w:t>
        </w:r>
        <w:r w:rsidRPr="000809C2">
          <w:rPr>
            <w:rStyle w:val="Hyperlink"/>
            <w:rFonts w:ascii="Times New Roman" w:hAnsi="Times New Roman" w:cs="Times New Roman"/>
            <w:sz w:val="28"/>
            <w:szCs w:val="28"/>
          </w:rPr>
          <w:t>://</w:t>
        </w:r>
        <w:r w:rsidRPr="009E584C">
          <w:rPr>
            <w:rStyle w:val="Hyperlink"/>
            <w:rFonts w:ascii="Times New Roman" w:hAnsi="Times New Roman" w:cs="Times New Roman"/>
            <w:sz w:val="28"/>
            <w:szCs w:val="28"/>
          </w:rPr>
          <w:t>www</w:t>
        </w:r>
        <w:r w:rsidRPr="000809C2">
          <w:rPr>
            <w:rStyle w:val="Hyperlink"/>
            <w:rFonts w:ascii="Times New Roman" w:hAnsi="Times New Roman" w:cs="Times New Roman"/>
            <w:sz w:val="28"/>
            <w:szCs w:val="28"/>
          </w:rPr>
          <w:t>.</w:t>
        </w:r>
        <w:r w:rsidRPr="009E584C">
          <w:rPr>
            <w:rStyle w:val="Hyperlink"/>
            <w:rFonts w:ascii="Times New Roman" w:hAnsi="Times New Roman" w:cs="Times New Roman"/>
            <w:sz w:val="28"/>
            <w:szCs w:val="28"/>
          </w:rPr>
          <w:t>globalaffairs</w:t>
        </w:r>
        <w:r w:rsidRPr="000809C2">
          <w:rPr>
            <w:rStyle w:val="Hyperlink"/>
            <w:rFonts w:ascii="Times New Roman" w:hAnsi="Times New Roman" w:cs="Times New Roman"/>
            <w:sz w:val="28"/>
            <w:szCs w:val="28"/>
          </w:rPr>
          <w:t>.</w:t>
        </w:r>
        <w:r w:rsidRPr="009E584C">
          <w:rPr>
            <w:rStyle w:val="Hyperlink"/>
            <w:rFonts w:ascii="Times New Roman" w:hAnsi="Times New Roman" w:cs="Times New Roman"/>
            <w:sz w:val="28"/>
            <w:szCs w:val="28"/>
          </w:rPr>
          <w:t>ru</w:t>
        </w:r>
        <w:r w:rsidRPr="000809C2">
          <w:rPr>
            <w:rStyle w:val="Hyperlink"/>
            <w:rFonts w:ascii="Times New Roman" w:hAnsi="Times New Roman" w:cs="Times New Roman"/>
            <w:sz w:val="28"/>
            <w:szCs w:val="28"/>
          </w:rPr>
          <w:t>/</w:t>
        </w:r>
        <w:r w:rsidRPr="009E584C">
          <w:rPr>
            <w:rStyle w:val="Hyperlink"/>
            <w:rFonts w:ascii="Times New Roman" w:hAnsi="Times New Roman" w:cs="Times New Roman"/>
            <w:sz w:val="28"/>
            <w:szCs w:val="28"/>
          </w:rPr>
          <w:t>number</w:t>
        </w:r>
        <w:r w:rsidRPr="000809C2">
          <w:rPr>
            <w:rStyle w:val="Hyperlink"/>
            <w:rFonts w:ascii="Times New Roman" w:hAnsi="Times New Roman" w:cs="Times New Roman"/>
            <w:sz w:val="28"/>
            <w:szCs w:val="28"/>
          </w:rPr>
          <w:t>/</w:t>
        </w:r>
        <w:r w:rsidRPr="009E584C">
          <w:rPr>
            <w:rStyle w:val="Hyperlink"/>
            <w:rFonts w:ascii="Times New Roman" w:hAnsi="Times New Roman" w:cs="Times New Roman"/>
            <w:sz w:val="28"/>
            <w:szCs w:val="28"/>
          </w:rPr>
          <w:t>Evraziya</w:t>
        </w:r>
        <w:r w:rsidRPr="000809C2">
          <w:rPr>
            <w:rStyle w:val="Hyperlink"/>
            <w:rFonts w:ascii="Times New Roman" w:hAnsi="Times New Roman" w:cs="Times New Roman"/>
            <w:sz w:val="28"/>
            <w:szCs w:val="28"/>
          </w:rPr>
          <w:t>-</w:t>
        </w:r>
        <w:r w:rsidRPr="009E584C">
          <w:rPr>
            <w:rStyle w:val="Hyperlink"/>
            <w:rFonts w:ascii="Times New Roman" w:hAnsi="Times New Roman" w:cs="Times New Roman"/>
            <w:sz w:val="28"/>
            <w:szCs w:val="28"/>
          </w:rPr>
          <w:t>sprava</w:t>
        </w:r>
        <w:r w:rsidRPr="000809C2">
          <w:rPr>
            <w:rStyle w:val="Hyperlink"/>
            <w:rFonts w:ascii="Times New Roman" w:hAnsi="Times New Roman" w:cs="Times New Roman"/>
            <w:sz w:val="28"/>
            <w:szCs w:val="28"/>
          </w:rPr>
          <w:t>-</w:t>
        </w:r>
        <w:r w:rsidRPr="009E584C">
          <w:rPr>
            <w:rStyle w:val="Hyperlink"/>
            <w:rFonts w:ascii="Times New Roman" w:hAnsi="Times New Roman" w:cs="Times New Roman"/>
            <w:sz w:val="28"/>
            <w:szCs w:val="28"/>
          </w:rPr>
          <w:t>nalevo</w:t>
        </w:r>
        <w:r w:rsidRPr="000809C2">
          <w:rPr>
            <w:rStyle w:val="Hyperlink"/>
            <w:rFonts w:ascii="Times New Roman" w:hAnsi="Times New Roman" w:cs="Times New Roman"/>
            <w:sz w:val="28"/>
            <w:szCs w:val="28"/>
          </w:rPr>
          <w:t>-17314</w:t>
        </w:r>
      </w:hyperlink>
    </w:p>
    <w:p w:rsidR="000809C2" w:rsidRPr="000E369C" w:rsidRDefault="000809C2" w:rsidP="000E1824">
      <w:pPr>
        <w:pStyle w:val="FootnoteText"/>
        <w:numPr>
          <w:ilvl w:val="0"/>
          <w:numId w:val="16"/>
        </w:numPr>
        <w:tabs>
          <w:tab w:val="left" w:pos="426"/>
          <w:tab w:val="left" w:pos="709"/>
        </w:tabs>
        <w:spacing w:line="360" w:lineRule="auto"/>
        <w:ind w:left="0" w:firstLine="0"/>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Восточноазиатские зоны свободной торговли/</w:t>
      </w:r>
      <w:r w:rsidRPr="009E584C">
        <w:rPr>
          <w:rFonts w:ascii="Times New Roman" w:hAnsi="Times New Roman" w:cs="Times New Roman"/>
          <w:sz w:val="28"/>
          <w:szCs w:val="28"/>
        </w:rPr>
        <w:t>URL</w:t>
      </w:r>
      <w:r w:rsidRPr="000E369C">
        <w:rPr>
          <w:rFonts w:ascii="Times New Roman" w:hAnsi="Times New Roman" w:cs="Times New Roman"/>
          <w:sz w:val="28"/>
          <w:szCs w:val="28"/>
          <w:lang w:val="ru-RU"/>
        </w:rPr>
        <w:t xml:space="preserve">:  </w:t>
      </w:r>
      <w:hyperlink r:id="rId22" w:history="1">
        <w:r w:rsidRPr="009E584C">
          <w:rPr>
            <w:rStyle w:val="Hyperlink"/>
            <w:rFonts w:ascii="Times New Roman" w:hAnsi="Times New Roman" w:cs="Times New Roman"/>
            <w:sz w:val="28"/>
            <w:szCs w:val="28"/>
          </w:rPr>
          <w:t>http</w:t>
        </w:r>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www</w:t>
        </w:r>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webeconomy</w:t>
        </w:r>
        <w:proofErr w:type="spellEnd"/>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ru</w:t>
        </w:r>
        <w:proofErr w:type="spellEnd"/>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index</w:t>
        </w:r>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php</w:t>
        </w:r>
        <w:proofErr w:type="spellEnd"/>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page</w:t>
        </w:r>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cat</w:t>
        </w:r>
        <w:r w:rsidRPr="000E369C">
          <w:rPr>
            <w:rStyle w:val="Hyperlink"/>
            <w:rFonts w:ascii="Times New Roman" w:hAnsi="Times New Roman" w:cs="Times New Roman"/>
            <w:sz w:val="28"/>
            <w:szCs w:val="28"/>
            <w:lang w:val="ru-RU"/>
          </w:rPr>
          <w:t>&amp;</w:t>
        </w:r>
        <w:proofErr w:type="spellStart"/>
        <w:r w:rsidRPr="009E584C">
          <w:rPr>
            <w:rStyle w:val="Hyperlink"/>
            <w:rFonts w:ascii="Times New Roman" w:hAnsi="Times New Roman" w:cs="Times New Roman"/>
            <w:sz w:val="28"/>
            <w:szCs w:val="28"/>
          </w:rPr>
          <w:t>newsid</w:t>
        </w:r>
        <w:proofErr w:type="spellEnd"/>
        <w:r w:rsidRPr="000E369C">
          <w:rPr>
            <w:rStyle w:val="Hyperlink"/>
            <w:rFonts w:ascii="Times New Roman" w:hAnsi="Times New Roman" w:cs="Times New Roman"/>
            <w:sz w:val="28"/>
            <w:szCs w:val="28"/>
            <w:lang w:val="ru-RU"/>
          </w:rPr>
          <w:t>=1250&amp;</w:t>
        </w:r>
        <w:r w:rsidRPr="009E584C">
          <w:rPr>
            <w:rStyle w:val="Hyperlink"/>
            <w:rFonts w:ascii="Times New Roman" w:hAnsi="Times New Roman" w:cs="Times New Roman"/>
            <w:sz w:val="28"/>
            <w:szCs w:val="28"/>
          </w:rPr>
          <w:t>type</w:t>
        </w:r>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news</w:t>
        </w:r>
      </w:hyperlink>
    </w:p>
    <w:p w:rsidR="00317EB5" w:rsidRPr="000E369C" w:rsidRDefault="00317EB5" w:rsidP="000E1824">
      <w:pPr>
        <w:pStyle w:val="FootnoteText"/>
        <w:numPr>
          <w:ilvl w:val="0"/>
          <w:numId w:val="16"/>
        </w:numPr>
        <w:tabs>
          <w:tab w:val="left" w:pos="426"/>
          <w:tab w:val="left" w:pos="709"/>
        </w:tabs>
        <w:spacing w:line="360" w:lineRule="auto"/>
        <w:ind w:left="0" w:firstLine="0"/>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Данные </w:t>
      </w:r>
      <w:r w:rsidR="00975251" w:rsidRPr="000E369C">
        <w:rPr>
          <w:rFonts w:ascii="Times New Roman" w:hAnsi="Times New Roman" w:cs="Times New Roman"/>
          <w:sz w:val="28"/>
          <w:szCs w:val="28"/>
          <w:lang w:val="ru-RU"/>
        </w:rPr>
        <w:t>В</w:t>
      </w:r>
      <w:r w:rsidRPr="000E369C">
        <w:rPr>
          <w:rFonts w:ascii="Times New Roman" w:hAnsi="Times New Roman" w:cs="Times New Roman"/>
          <w:sz w:val="28"/>
          <w:szCs w:val="28"/>
          <w:lang w:val="ru-RU"/>
        </w:rPr>
        <w:t xml:space="preserve">семирной </w:t>
      </w:r>
      <w:r w:rsidR="00975251" w:rsidRPr="000E369C">
        <w:rPr>
          <w:rFonts w:ascii="Times New Roman" w:hAnsi="Times New Roman" w:cs="Times New Roman"/>
          <w:sz w:val="28"/>
          <w:szCs w:val="28"/>
          <w:lang w:val="ru-RU"/>
        </w:rPr>
        <w:t>Т</w:t>
      </w:r>
      <w:r w:rsidRPr="000E369C">
        <w:rPr>
          <w:rFonts w:ascii="Times New Roman" w:hAnsi="Times New Roman" w:cs="Times New Roman"/>
          <w:sz w:val="28"/>
          <w:szCs w:val="28"/>
          <w:lang w:val="ru-RU"/>
        </w:rPr>
        <w:t xml:space="preserve">орговой </w:t>
      </w:r>
      <w:r w:rsidR="00975251" w:rsidRPr="000E369C">
        <w:rPr>
          <w:rFonts w:ascii="Times New Roman" w:hAnsi="Times New Roman" w:cs="Times New Roman"/>
          <w:sz w:val="28"/>
          <w:szCs w:val="28"/>
          <w:lang w:val="ru-RU"/>
        </w:rPr>
        <w:t>О</w:t>
      </w:r>
      <w:r w:rsidRPr="000E369C">
        <w:rPr>
          <w:rFonts w:ascii="Times New Roman" w:hAnsi="Times New Roman" w:cs="Times New Roman"/>
          <w:sz w:val="28"/>
          <w:szCs w:val="28"/>
          <w:lang w:val="ru-RU"/>
        </w:rPr>
        <w:t>рганизации//</w:t>
      </w:r>
      <w:r w:rsidRPr="009E584C">
        <w:rPr>
          <w:rFonts w:ascii="Times New Roman" w:hAnsi="Times New Roman" w:cs="Times New Roman"/>
          <w:sz w:val="28"/>
          <w:szCs w:val="28"/>
        </w:rPr>
        <w:t>URL</w:t>
      </w:r>
      <w:r w:rsidRPr="000E369C">
        <w:rPr>
          <w:rFonts w:ascii="Times New Roman" w:hAnsi="Times New Roman" w:cs="Times New Roman"/>
          <w:sz w:val="28"/>
          <w:szCs w:val="28"/>
          <w:lang w:val="ru-RU"/>
        </w:rPr>
        <w:t xml:space="preserve">:  </w:t>
      </w:r>
      <w:hyperlink r:id="rId23" w:history="1">
        <w:r w:rsidRPr="009E584C">
          <w:rPr>
            <w:rStyle w:val="Hyperlink"/>
            <w:rFonts w:ascii="Times New Roman" w:hAnsi="Times New Roman" w:cs="Times New Roman"/>
            <w:sz w:val="28"/>
            <w:szCs w:val="28"/>
          </w:rPr>
          <w:t>http</w:t>
        </w:r>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www</w:t>
        </w:r>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wto</w:t>
        </w:r>
        <w:proofErr w:type="spellEnd"/>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org</w:t>
        </w:r>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english</w:t>
        </w:r>
        <w:proofErr w:type="spellEnd"/>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tratop</w:t>
        </w:r>
        <w:proofErr w:type="spellEnd"/>
        <w:r w:rsidRPr="000E369C">
          <w:rPr>
            <w:rStyle w:val="Hyperlink"/>
            <w:rFonts w:ascii="Times New Roman" w:hAnsi="Times New Roman" w:cs="Times New Roman"/>
            <w:sz w:val="28"/>
            <w:szCs w:val="28"/>
            <w:lang w:val="ru-RU"/>
          </w:rPr>
          <w:t>_</w:t>
        </w:r>
        <w:r w:rsidRPr="009E584C">
          <w:rPr>
            <w:rStyle w:val="Hyperlink"/>
            <w:rFonts w:ascii="Times New Roman" w:hAnsi="Times New Roman" w:cs="Times New Roman"/>
            <w:sz w:val="28"/>
            <w:szCs w:val="28"/>
          </w:rPr>
          <w:t>e</w:t>
        </w:r>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region</w:t>
        </w:r>
        <w:r w:rsidRPr="000E369C">
          <w:rPr>
            <w:rStyle w:val="Hyperlink"/>
            <w:rFonts w:ascii="Times New Roman" w:hAnsi="Times New Roman" w:cs="Times New Roman"/>
            <w:sz w:val="28"/>
            <w:szCs w:val="28"/>
            <w:lang w:val="ru-RU"/>
          </w:rPr>
          <w:t>_</w:t>
        </w:r>
        <w:r w:rsidRPr="009E584C">
          <w:rPr>
            <w:rStyle w:val="Hyperlink"/>
            <w:rFonts w:ascii="Times New Roman" w:hAnsi="Times New Roman" w:cs="Times New Roman"/>
            <w:sz w:val="28"/>
            <w:szCs w:val="28"/>
          </w:rPr>
          <w:t>e</w:t>
        </w:r>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region</w:t>
        </w:r>
        <w:r w:rsidRPr="000E369C">
          <w:rPr>
            <w:rStyle w:val="Hyperlink"/>
            <w:rFonts w:ascii="Times New Roman" w:hAnsi="Times New Roman" w:cs="Times New Roman"/>
            <w:sz w:val="28"/>
            <w:szCs w:val="28"/>
            <w:lang w:val="ru-RU"/>
          </w:rPr>
          <w:t>_</w:t>
        </w:r>
        <w:r w:rsidRPr="009E584C">
          <w:rPr>
            <w:rStyle w:val="Hyperlink"/>
            <w:rFonts w:ascii="Times New Roman" w:hAnsi="Times New Roman" w:cs="Times New Roman"/>
            <w:sz w:val="28"/>
            <w:szCs w:val="28"/>
          </w:rPr>
          <w:t>e</w:t>
        </w:r>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htm</w:t>
        </w:r>
        <w:proofErr w:type="spellEnd"/>
      </w:hyperlink>
    </w:p>
    <w:p w:rsidR="000809C2" w:rsidRPr="000E369C" w:rsidRDefault="000809C2" w:rsidP="000E1824">
      <w:pPr>
        <w:pStyle w:val="FootnoteText"/>
        <w:numPr>
          <w:ilvl w:val="0"/>
          <w:numId w:val="16"/>
        </w:numPr>
        <w:tabs>
          <w:tab w:val="left" w:pos="426"/>
          <w:tab w:val="left" w:pos="709"/>
        </w:tabs>
        <w:spacing w:line="360" w:lineRule="auto"/>
        <w:ind w:left="0" w:firstLine="0"/>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Китай подписал крупнейшее соглашение о свободной торговле с Южной Кореей// Электронный журнал Завтра /</w:t>
      </w:r>
      <w:r w:rsidRPr="009E584C">
        <w:rPr>
          <w:rFonts w:ascii="Times New Roman" w:hAnsi="Times New Roman" w:cs="Times New Roman"/>
          <w:sz w:val="28"/>
          <w:szCs w:val="28"/>
        </w:rPr>
        <w:t>URL</w:t>
      </w:r>
      <w:r w:rsidRPr="000E369C">
        <w:rPr>
          <w:rFonts w:ascii="Times New Roman" w:hAnsi="Times New Roman" w:cs="Times New Roman"/>
          <w:sz w:val="28"/>
          <w:szCs w:val="28"/>
          <w:lang w:val="ru-RU"/>
        </w:rPr>
        <w:t xml:space="preserve">:  </w:t>
      </w:r>
      <w:hyperlink r:id="rId24" w:history="1">
        <w:r w:rsidRPr="009E584C">
          <w:rPr>
            <w:rStyle w:val="Hyperlink"/>
            <w:rFonts w:ascii="Times New Roman" w:hAnsi="Times New Roman" w:cs="Times New Roman"/>
            <w:sz w:val="28"/>
            <w:szCs w:val="28"/>
          </w:rPr>
          <w:t>http</w:t>
        </w:r>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zavtra</w:t>
        </w:r>
        <w:proofErr w:type="spellEnd"/>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ru</w:t>
        </w:r>
        <w:proofErr w:type="spellEnd"/>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events</w:t>
        </w:r>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kitaj</w:t>
        </w:r>
        <w:proofErr w:type="spellEnd"/>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podpisal</w:t>
        </w:r>
        <w:proofErr w:type="spellEnd"/>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krupnejshee</w:t>
        </w:r>
        <w:proofErr w:type="spellEnd"/>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soglashenie</w:t>
        </w:r>
        <w:proofErr w:type="spellEnd"/>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o</w:t>
        </w:r>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svobodnoj</w:t>
        </w:r>
        <w:proofErr w:type="spellEnd"/>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torgovle</w:t>
        </w:r>
        <w:proofErr w:type="spellEnd"/>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s</w:t>
        </w:r>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yuzhnoj</w:t>
        </w:r>
        <w:proofErr w:type="spellEnd"/>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koreej</w:t>
        </w:r>
        <w:proofErr w:type="spellEnd"/>
      </w:hyperlink>
    </w:p>
    <w:p w:rsidR="000809C2" w:rsidRPr="000E369C" w:rsidRDefault="000809C2" w:rsidP="000E1824">
      <w:pPr>
        <w:pStyle w:val="FootnoteText"/>
        <w:numPr>
          <w:ilvl w:val="0"/>
          <w:numId w:val="16"/>
        </w:numPr>
        <w:tabs>
          <w:tab w:val="left" w:pos="426"/>
          <w:tab w:val="left" w:pos="709"/>
        </w:tabs>
        <w:spacing w:line="360" w:lineRule="auto"/>
        <w:ind w:left="0" w:firstLine="0"/>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 xml:space="preserve">Китайско-корейское соглашение о зоне свободной торговли - беспроигрышный механизм для обеих стран/ Российско-корейское информационное агентство/ </w:t>
      </w:r>
      <w:r w:rsidRPr="009E584C">
        <w:rPr>
          <w:rFonts w:ascii="Times New Roman" w:hAnsi="Times New Roman" w:cs="Times New Roman"/>
          <w:sz w:val="28"/>
          <w:szCs w:val="28"/>
        </w:rPr>
        <w:t>URL</w:t>
      </w:r>
      <w:r w:rsidRPr="000E369C">
        <w:rPr>
          <w:rFonts w:ascii="Times New Roman" w:hAnsi="Times New Roman" w:cs="Times New Roman"/>
          <w:sz w:val="28"/>
          <w:szCs w:val="28"/>
          <w:lang w:val="ru-RU"/>
        </w:rPr>
        <w:t xml:space="preserve">: </w:t>
      </w:r>
      <w:hyperlink r:id="rId25" w:history="1">
        <w:r w:rsidRPr="009E584C">
          <w:rPr>
            <w:rStyle w:val="Hyperlink"/>
            <w:rFonts w:ascii="Times New Roman" w:hAnsi="Times New Roman" w:cs="Times New Roman"/>
            <w:sz w:val="28"/>
            <w:szCs w:val="28"/>
          </w:rPr>
          <w:t>http</w:t>
        </w:r>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www</w:t>
        </w:r>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ruskorinfo</w:t>
        </w:r>
        <w:proofErr w:type="spellEnd"/>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ru</w:t>
        </w:r>
        <w:proofErr w:type="spellEnd"/>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articles</w:t>
        </w:r>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politics</w:t>
        </w:r>
        <w:r w:rsidRPr="000E369C">
          <w:rPr>
            <w:rStyle w:val="Hyperlink"/>
            <w:rFonts w:ascii="Times New Roman" w:hAnsi="Times New Roman" w:cs="Times New Roman"/>
            <w:sz w:val="28"/>
            <w:szCs w:val="28"/>
            <w:lang w:val="ru-RU"/>
          </w:rPr>
          <w:t>/5002/</w:t>
        </w:r>
      </w:hyperlink>
    </w:p>
    <w:p w:rsidR="00493833" w:rsidRPr="000E369C" w:rsidRDefault="00493833" w:rsidP="000E1824">
      <w:pPr>
        <w:pStyle w:val="FootnoteText"/>
        <w:numPr>
          <w:ilvl w:val="0"/>
          <w:numId w:val="16"/>
        </w:numPr>
        <w:tabs>
          <w:tab w:val="left" w:pos="426"/>
          <w:tab w:val="left" w:pos="851"/>
        </w:tabs>
        <w:spacing w:line="360" w:lineRule="auto"/>
        <w:ind w:left="0" w:firstLine="0"/>
        <w:jc w:val="both"/>
        <w:rPr>
          <w:rFonts w:ascii="Times New Roman" w:hAnsi="Times New Roman" w:cs="Times New Roman"/>
          <w:sz w:val="28"/>
          <w:szCs w:val="28"/>
          <w:lang w:val="ru-RU"/>
        </w:rPr>
      </w:pPr>
      <w:proofErr w:type="gramStart"/>
      <w:r w:rsidRPr="000E369C">
        <w:rPr>
          <w:rFonts w:ascii="Times New Roman" w:hAnsi="Times New Roman" w:cs="Times New Roman"/>
          <w:sz w:val="28"/>
          <w:szCs w:val="28"/>
          <w:lang w:val="ru-RU"/>
        </w:rPr>
        <w:t>Провозглашен план н</w:t>
      </w:r>
      <w:r w:rsidR="000809C2" w:rsidRPr="000E369C">
        <w:rPr>
          <w:rFonts w:ascii="Times New Roman" w:hAnsi="Times New Roman" w:cs="Times New Roman"/>
          <w:sz w:val="28"/>
          <w:szCs w:val="28"/>
          <w:lang w:val="ru-RU"/>
        </w:rPr>
        <w:t>овой азиатской дипломатии Сеула</w:t>
      </w:r>
      <w:r w:rsidRPr="000E369C">
        <w:rPr>
          <w:rFonts w:ascii="Times New Roman" w:hAnsi="Times New Roman" w:cs="Times New Roman"/>
          <w:sz w:val="28"/>
          <w:szCs w:val="28"/>
          <w:lang w:val="ru-RU"/>
        </w:rPr>
        <w:t xml:space="preserve">/ </w:t>
      </w:r>
      <w:proofErr w:type="spellStart"/>
      <w:r w:rsidRPr="009E584C">
        <w:rPr>
          <w:rFonts w:ascii="Times New Roman" w:hAnsi="Times New Roman" w:cs="Times New Roman"/>
          <w:sz w:val="28"/>
          <w:szCs w:val="28"/>
          <w:lang w:val="en-GB"/>
        </w:rPr>
        <w:t>KBSWorldRadio</w:t>
      </w:r>
      <w:proofErr w:type="spellEnd"/>
      <w:r w:rsidRPr="000E369C">
        <w:rPr>
          <w:rFonts w:ascii="Times New Roman" w:hAnsi="Times New Roman" w:cs="Times New Roman"/>
          <w:sz w:val="28"/>
          <w:szCs w:val="28"/>
          <w:lang w:val="ru-RU"/>
        </w:rPr>
        <w:t>/</w:t>
      </w:r>
      <w:r w:rsidR="000809C2">
        <w:rPr>
          <w:rFonts w:ascii="Times New Roman" w:hAnsi="Times New Roman" w:cs="Times New Roman"/>
          <w:sz w:val="28"/>
          <w:szCs w:val="28"/>
        </w:rPr>
        <w:t>URL</w:t>
      </w:r>
      <w:r w:rsidR="000809C2" w:rsidRPr="000E369C">
        <w:rPr>
          <w:rFonts w:ascii="Times New Roman" w:hAnsi="Times New Roman" w:cs="Times New Roman"/>
          <w:sz w:val="28"/>
          <w:szCs w:val="28"/>
          <w:lang w:val="ru-RU"/>
        </w:rPr>
        <w:t xml:space="preserve">: </w:t>
      </w:r>
      <w:hyperlink r:id="rId26" w:history="1">
        <w:r w:rsidR="000809C2" w:rsidRPr="003C19A8">
          <w:rPr>
            <w:rStyle w:val="Hyperlink"/>
            <w:rFonts w:ascii="Times New Roman" w:hAnsi="Times New Roman" w:cs="Times New Roman"/>
            <w:sz w:val="28"/>
            <w:szCs w:val="28"/>
          </w:rPr>
          <w:t>https</w:t>
        </w:r>
        <w:r w:rsidR="000809C2" w:rsidRPr="000E369C">
          <w:rPr>
            <w:rStyle w:val="Hyperlink"/>
            <w:rFonts w:ascii="Times New Roman" w:hAnsi="Times New Roman" w:cs="Times New Roman"/>
            <w:sz w:val="28"/>
            <w:szCs w:val="28"/>
            <w:lang w:val="ru-RU"/>
          </w:rPr>
          <w:t>://</w:t>
        </w:r>
        <w:r w:rsidR="000809C2" w:rsidRPr="003C19A8">
          <w:rPr>
            <w:rStyle w:val="Hyperlink"/>
            <w:rFonts w:ascii="Times New Roman" w:hAnsi="Times New Roman" w:cs="Times New Roman"/>
            <w:sz w:val="28"/>
            <w:szCs w:val="28"/>
          </w:rPr>
          <w:t>www</w:t>
        </w:r>
        <w:r w:rsidR="000809C2" w:rsidRPr="000E369C">
          <w:rPr>
            <w:rStyle w:val="Hyperlink"/>
            <w:rFonts w:ascii="Times New Roman" w:hAnsi="Times New Roman" w:cs="Times New Roman"/>
            <w:sz w:val="28"/>
            <w:szCs w:val="28"/>
            <w:lang w:val="ru-RU"/>
          </w:rPr>
          <w:t>.</w:t>
        </w:r>
        <w:r w:rsidR="000809C2" w:rsidRPr="003C19A8">
          <w:rPr>
            <w:rStyle w:val="Hyperlink"/>
            <w:rFonts w:ascii="Times New Roman" w:hAnsi="Times New Roman" w:cs="Times New Roman"/>
            <w:sz w:val="28"/>
            <w:szCs w:val="28"/>
          </w:rPr>
          <w:t>google</w:t>
        </w:r>
        <w:r w:rsidR="000809C2" w:rsidRPr="000E369C">
          <w:rPr>
            <w:rStyle w:val="Hyperlink"/>
            <w:rFonts w:ascii="Times New Roman" w:hAnsi="Times New Roman" w:cs="Times New Roman"/>
            <w:sz w:val="28"/>
            <w:szCs w:val="28"/>
            <w:lang w:val="ru-RU"/>
          </w:rPr>
          <w:t>.</w:t>
        </w:r>
        <w:proofErr w:type="spellStart"/>
        <w:r w:rsidR="000809C2" w:rsidRPr="003C19A8">
          <w:rPr>
            <w:rStyle w:val="Hyperlink"/>
            <w:rFonts w:ascii="Times New Roman" w:hAnsi="Times New Roman" w:cs="Times New Roman"/>
            <w:sz w:val="28"/>
            <w:szCs w:val="28"/>
          </w:rPr>
          <w:t>ru</w:t>
        </w:r>
        <w:proofErr w:type="spellEnd"/>
        <w:r w:rsidR="000809C2" w:rsidRPr="000E369C">
          <w:rPr>
            <w:rStyle w:val="Hyperlink"/>
            <w:rFonts w:ascii="Times New Roman" w:hAnsi="Times New Roman" w:cs="Times New Roman"/>
            <w:sz w:val="28"/>
            <w:szCs w:val="28"/>
            <w:lang w:val="ru-RU"/>
          </w:rPr>
          <w:t>/</w:t>
        </w:r>
        <w:proofErr w:type="spellStart"/>
        <w:r w:rsidR="000809C2" w:rsidRPr="003C19A8">
          <w:rPr>
            <w:rStyle w:val="Hyperlink"/>
            <w:rFonts w:ascii="Times New Roman" w:hAnsi="Times New Roman" w:cs="Times New Roman"/>
            <w:sz w:val="28"/>
            <w:szCs w:val="28"/>
          </w:rPr>
          <w:t>url</w:t>
        </w:r>
        <w:proofErr w:type="spellEnd"/>
        <w:r w:rsidR="000809C2" w:rsidRPr="000E369C">
          <w:rPr>
            <w:rStyle w:val="Hyperlink"/>
            <w:rFonts w:ascii="Times New Roman" w:hAnsi="Times New Roman" w:cs="Times New Roman"/>
            <w:sz w:val="28"/>
            <w:szCs w:val="28"/>
            <w:lang w:val="ru-RU"/>
          </w:rPr>
          <w:t>?</w:t>
        </w:r>
        <w:proofErr w:type="spellStart"/>
        <w:r w:rsidR="000809C2" w:rsidRPr="003C19A8">
          <w:rPr>
            <w:rStyle w:val="Hyperlink"/>
            <w:rFonts w:ascii="Times New Roman" w:hAnsi="Times New Roman" w:cs="Times New Roman"/>
            <w:sz w:val="28"/>
            <w:szCs w:val="28"/>
          </w:rPr>
          <w:t>sa</w:t>
        </w:r>
        <w:proofErr w:type="spellEnd"/>
        <w:r w:rsidR="000809C2" w:rsidRPr="000E369C">
          <w:rPr>
            <w:rStyle w:val="Hyperlink"/>
            <w:rFonts w:ascii="Times New Roman" w:hAnsi="Times New Roman" w:cs="Times New Roman"/>
            <w:sz w:val="28"/>
            <w:szCs w:val="28"/>
            <w:lang w:val="ru-RU"/>
          </w:rPr>
          <w:t>=</w:t>
        </w:r>
        <w:r w:rsidR="000809C2" w:rsidRPr="003C19A8">
          <w:rPr>
            <w:rStyle w:val="Hyperlink"/>
            <w:rFonts w:ascii="Times New Roman" w:hAnsi="Times New Roman" w:cs="Times New Roman"/>
            <w:sz w:val="28"/>
            <w:szCs w:val="28"/>
          </w:rPr>
          <w:t>t</w:t>
        </w:r>
        <w:r w:rsidR="000809C2" w:rsidRPr="000E369C">
          <w:rPr>
            <w:rStyle w:val="Hyperlink"/>
            <w:rFonts w:ascii="Times New Roman" w:hAnsi="Times New Roman" w:cs="Times New Roman"/>
            <w:sz w:val="28"/>
            <w:szCs w:val="28"/>
            <w:lang w:val="ru-RU"/>
          </w:rPr>
          <w:t>&amp;</w:t>
        </w:r>
        <w:proofErr w:type="spellStart"/>
        <w:r w:rsidR="000809C2" w:rsidRPr="003C19A8">
          <w:rPr>
            <w:rStyle w:val="Hyperlink"/>
            <w:rFonts w:ascii="Times New Roman" w:hAnsi="Times New Roman" w:cs="Times New Roman"/>
            <w:sz w:val="28"/>
            <w:szCs w:val="28"/>
          </w:rPr>
          <w:t>rct</w:t>
        </w:r>
        <w:proofErr w:type="spellEnd"/>
        <w:r w:rsidR="000809C2" w:rsidRPr="000E369C">
          <w:rPr>
            <w:rStyle w:val="Hyperlink"/>
            <w:rFonts w:ascii="Times New Roman" w:hAnsi="Times New Roman" w:cs="Times New Roman"/>
            <w:sz w:val="28"/>
            <w:szCs w:val="28"/>
            <w:lang w:val="ru-RU"/>
          </w:rPr>
          <w:t>=</w:t>
        </w:r>
        <w:r w:rsidR="000809C2" w:rsidRPr="003C19A8">
          <w:rPr>
            <w:rStyle w:val="Hyperlink"/>
            <w:rFonts w:ascii="Times New Roman" w:hAnsi="Times New Roman" w:cs="Times New Roman"/>
            <w:sz w:val="28"/>
            <w:szCs w:val="28"/>
          </w:rPr>
          <w:t>j</w:t>
        </w:r>
        <w:r w:rsidR="000809C2" w:rsidRPr="000E369C">
          <w:rPr>
            <w:rStyle w:val="Hyperlink"/>
            <w:rFonts w:ascii="Times New Roman" w:hAnsi="Times New Roman" w:cs="Times New Roman"/>
            <w:sz w:val="28"/>
            <w:szCs w:val="28"/>
            <w:lang w:val="ru-RU"/>
          </w:rPr>
          <w:t>&amp;</w:t>
        </w:r>
        <w:r w:rsidR="000809C2" w:rsidRPr="003C19A8">
          <w:rPr>
            <w:rStyle w:val="Hyperlink"/>
            <w:rFonts w:ascii="Times New Roman" w:hAnsi="Times New Roman" w:cs="Times New Roman"/>
            <w:sz w:val="28"/>
            <w:szCs w:val="28"/>
          </w:rPr>
          <w:t>q</w:t>
        </w:r>
        <w:r w:rsidR="000809C2" w:rsidRPr="000E369C">
          <w:rPr>
            <w:rStyle w:val="Hyperlink"/>
            <w:rFonts w:ascii="Times New Roman" w:hAnsi="Times New Roman" w:cs="Times New Roman"/>
            <w:sz w:val="28"/>
            <w:szCs w:val="28"/>
            <w:lang w:val="ru-RU"/>
          </w:rPr>
          <w:t>=&amp;</w:t>
        </w:r>
        <w:proofErr w:type="spellStart"/>
        <w:r w:rsidR="000809C2" w:rsidRPr="003C19A8">
          <w:rPr>
            <w:rStyle w:val="Hyperlink"/>
            <w:rFonts w:ascii="Times New Roman" w:hAnsi="Times New Roman" w:cs="Times New Roman"/>
            <w:sz w:val="28"/>
            <w:szCs w:val="28"/>
          </w:rPr>
          <w:t>esrc</w:t>
        </w:r>
        <w:proofErr w:type="spellEnd"/>
        <w:r w:rsidR="000809C2" w:rsidRPr="000E369C">
          <w:rPr>
            <w:rStyle w:val="Hyperlink"/>
            <w:rFonts w:ascii="Times New Roman" w:hAnsi="Times New Roman" w:cs="Times New Roman"/>
            <w:sz w:val="28"/>
            <w:szCs w:val="28"/>
            <w:lang w:val="ru-RU"/>
          </w:rPr>
          <w:t>=</w:t>
        </w:r>
        <w:r w:rsidR="000809C2" w:rsidRPr="003C19A8">
          <w:rPr>
            <w:rStyle w:val="Hyperlink"/>
            <w:rFonts w:ascii="Times New Roman" w:hAnsi="Times New Roman" w:cs="Times New Roman"/>
            <w:sz w:val="28"/>
            <w:szCs w:val="28"/>
          </w:rPr>
          <w:t>s</w:t>
        </w:r>
        <w:r w:rsidR="000809C2" w:rsidRPr="000E369C">
          <w:rPr>
            <w:rStyle w:val="Hyperlink"/>
            <w:rFonts w:ascii="Times New Roman" w:hAnsi="Times New Roman" w:cs="Times New Roman"/>
            <w:sz w:val="28"/>
            <w:szCs w:val="28"/>
            <w:lang w:val="ru-RU"/>
          </w:rPr>
          <w:t>&amp;</w:t>
        </w:r>
        <w:r w:rsidR="000809C2" w:rsidRPr="003C19A8">
          <w:rPr>
            <w:rStyle w:val="Hyperlink"/>
            <w:rFonts w:ascii="Times New Roman" w:hAnsi="Times New Roman" w:cs="Times New Roman"/>
            <w:sz w:val="28"/>
            <w:szCs w:val="28"/>
          </w:rPr>
          <w:t>source</w:t>
        </w:r>
        <w:r w:rsidR="000809C2" w:rsidRPr="000E369C">
          <w:rPr>
            <w:rStyle w:val="Hyperlink"/>
            <w:rFonts w:ascii="Times New Roman" w:hAnsi="Times New Roman" w:cs="Times New Roman"/>
            <w:sz w:val="28"/>
            <w:szCs w:val="28"/>
            <w:lang w:val="ru-RU"/>
          </w:rPr>
          <w:t>=</w:t>
        </w:r>
        <w:r w:rsidR="000809C2" w:rsidRPr="003C19A8">
          <w:rPr>
            <w:rStyle w:val="Hyperlink"/>
            <w:rFonts w:ascii="Times New Roman" w:hAnsi="Times New Roman" w:cs="Times New Roman"/>
            <w:sz w:val="28"/>
            <w:szCs w:val="28"/>
          </w:rPr>
          <w:t>web</w:t>
        </w:r>
        <w:r w:rsidR="000809C2" w:rsidRPr="000E369C">
          <w:rPr>
            <w:rStyle w:val="Hyperlink"/>
            <w:rFonts w:ascii="Times New Roman" w:hAnsi="Times New Roman" w:cs="Times New Roman"/>
            <w:sz w:val="28"/>
            <w:szCs w:val="28"/>
            <w:lang w:val="ru-RU"/>
          </w:rPr>
          <w:t>&amp;</w:t>
        </w:r>
        <w:r w:rsidR="000809C2" w:rsidRPr="003C19A8">
          <w:rPr>
            <w:rStyle w:val="Hyperlink"/>
            <w:rFonts w:ascii="Times New Roman" w:hAnsi="Times New Roman" w:cs="Times New Roman"/>
            <w:sz w:val="28"/>
            <w:szCs w:val="28"/>
          </w:rPr>
          <w:t>cd</w:t>
        </w:r>
        <w:r w:rsidR="000809C2" w:rsidRPr="000E369C">
          <w:rPr>
            <w:rStyle w:val="Hyperlink"/>
            <w:rFonts w:ascii="Times New Roman" w:hAnsi="Times New Roman" w:cs="Times New Roman"/>
            <w:sz w:val="28"/>
            <w:szCs w:val="28"/>
            <w:lang w:val="ru-RU"/>
          </w:rPr>
          <w:t>=1&amp;</w:t>
        </w:r>
        <w:proofErr w:type="spellStart"/>
        <w:r w:rsidR="000809C2" w:rsidRPr="003C19A8">
          <w:rPr>
            <w:rStyle w:val="Hyperlink"/>
            <w:rFonts w:ascii="Times New Roman" w:hAnsi="Times New Roman" w:cs="Times New Roman"/>
            <w:sz w:val="28"/>
            <w:szCs w:val="28"/>
          </w:rPr>
          <w:t>ved</w:t>
        </w:r>
        <w:proofErr w:type="spellEnd"/>
        <w:r w:rsidR="000809C2" w:rsidRPr="000E369C">
          <w:rPr>
            <w:rStyle w:val="Hyperlink"/>
            <w:rFonts w:ascii="Times New Roman" w:hAnsi="Times New Roman" w:cs="Times New Roman"/>
            <w:sz w:val="28"/>
            <w:szCs w:val="28"/>
            <w:lang w:val="ru-RU"/>
          </w:rPr>
          <w:t>=0</w:t>
        </w:r>
        <w:proofErr w:type="spellStart"/>
        <w:r w:rsidR="000809C2" w:rsidRPr="003C19A8">
          <w:rPr>
            <w:rStyle w:val="Hyperlink"/>
            <w:rFonts w:ascii="Times New Roman" w:hAnsi="Times New Roman" w:cs="Times New Roman"/>
            <w:sz w:val="28"/>
            <w:szCs w:val="28"/>
          </w:rPr>
          <w:t>CCAQFjAA</w:t>
        </w:r>
        <w:proofErr w:type="spellEnd"/>
        <w:r w:rsidR="000809C2" w:rsidRPr="000E369C">
          <w:rPr>
            <w:rStyle w:val="Hyperlink"/>
            <w:rFonts w:ascii="Times New Roman" w:hAnsi="Times New Roman" w:cs="Times New Roman"/>
            <w:sz w:val="28"/>
            <w:szCs w:val="28"/>
            <w:lang w:val="ru-RU"/>
          </w:rPr>
          <w:t>&amp;</w:t>
        </w:r>
        <w:proofErr w:type="spellStart"/>
        <w:r w:rsidR="000809C2" w:rsidRPr="003C19A8">
          <w:rPr>
            <w:rStyle w:val="Hyperlink"/>
            <w:rFonts w:ascii="Times New Roman" w:hAnsi="Times New Roman" w:cs="Times New Roman"/>
            <w:sz w:val="28"/>
            <w:szCs w:val="28"/>
          </w:rPr>
          <w:t>url</w:t>
        </w:r>
        <w:proofErr w:type="spellEnd"/>
        <w:r w:rsidR="000809C2" w:rsidRPr="000E369C">
          <w:rPr>
            <w:rStyle w:val="Hyperlink"/>
            <w:rFonts w:ascii="Times New Roman" w:hAnsi="Times New Roman" w:cs="Times New Roman"/>
            <w:sz w:val="28"/>
            <w:szCs w:val="28"/>
            <w:lang w:val="ru-RU"/>
          </w:rPr>
          <w:t>=</w:t>
        </w:r>
        <w:r w:rsidR="000809C2" w:rsidRPr="003C19A8">
          <w:rPr>
            <w:rStyle w:val="Hyperlink"/>
            <w:rFonts w:ascii="Times New Roman" w:hAnsi="Times New Roman" w:cs="Times New Roman"/>
            <w:sz w:val="28"/>
            <w:szCs w:val="28"/>
          </w:rPr>
          <w:t>http</w:t>
        </w:r>
        <w:r w:rsidR="000809C2" w:rsidRPr="000E369C">
          <w:rPr>
            <w:rStyle w:val="Hyperlink"/>
            <w:rFonts w:ascii="Times New Roman" w:hAnsi="Times New Roman" w:cs="Times New Roman"/>
            <w:sz w:val="28"/>
            <w:szCs w:val="28"/>
            <w:lang w:val="ru-RU"/>
          </w:rPr>
          <w:t>%3</w:t>
        </w:r>
        <w:r w:rsidR="000809C2" w:rsidRPr="003C19A8">
          <w:rPr>
            <w:rStyle w:val="Hyperlink"/>
            <w:rFonts w:ascii="Times New Roman" w:hAnsi="Times New Roman" w:cs="Times New Roman"/>
            <w:sz w:val="28"/>
            <w:szCs w:val="28"/>
          </w:rPr>
          <w:t>A</w:t>
        </w:r>
        <w:r w:rsidR="000809C2" w:rsidRPr="000E369C">
          <w:rPr>
            <w:rStyle w:val="Hyperlink"/>
            <w:rFonts w:ascii="Times New Roman" w:hAnsi="Times New Roman" w:cs="Times New Roman"/>
            <w:sz w:val="28"/>
            <w:szCs w:val="28"/>
            <w:lang w:val="ru-RU"/>
          </w:rPr>
          <w:t>%2</w:t>
        </w:r>
        <w:r w:rsidR="000809C2" w:rsidRPr="003C19A8">
          <w:rPr>
            <w:rStyle w:val="Hyperlink"/>
            <w:rFonts w:ascii="Times New Roman" w:hAnsi="Times New Roman" w:cs="Times New Roman"/>
            <w:sz w:val="28"/>
            <w:szCs w:val="28"/>
          </w:rPr>
          <w:t>F</w:t>
        </w:r>
        <w:r w:rsidR="000809C2" w:rsidRPr="000E369C">
          <w:rPr>
            <w:rStyle w:val="Hyperlink"/>
            <w:rFonts w:ascii="Times New Roman" w:hAnsi="Times New Roman" w:cs="Times New Roman"/>
            <w:sz w:val="28"/>
            <w:szCs w:val="28"/>
            <w:lang w:val="ru-RU"/>
          </w:rPr>
          <w:t>%2</w:t>
        </w:r>
        <w:proofErr w:type="spellStart"/>
        <w:r w:rsidR="000809C2" w:rsidRPr="003C19A8">
          <w:rPr>
            <w:rStyle w:val="Hyperlink"/>
            <w:rFonts w:ascii="Times New Roman" w:hAnsi="Times New Roman" w:cs="Times New Roman"/>
            <w:sz w:val="28"/>
            <w:szCs w:val="28"/>
          </w:rPr>
          <w:t>Fworld</w:t>
        </w:r>
        <w:proofErr w:type="spellEnd"/>
        <w:r w:rsidR="000809C2" w:rsidRPr="000E369C">
          <w:rPr>
            <w:rStyle w:val="Hyperlink"/>
            <w:rFonts w:ascii="Times New Roman" w:hAnsi="Times New Roman" w:cs="Times New Roman"/>
            <w:sz w:val="28"/>
            <w:szCs w:val="28"/>
            <w:lang w:val="ru-RU"/>
          </w:rPr>
          <w:t>.</w:t>
        </w:r>
        <w:proofErr w:type="spellStart"/>
        <w:r w:rsidR="000809C2" w:rsidRPr="003C19A8">
          <w:rPr>
            <w:rStyle w:val="Hyperlink"/>
            <w:rFonts w:ascii="Times New Roman" w:hAnsi="Times New Roman" w:cs="Times New Roman"/>
            <w:sz w:val="28"/>
            <w:szCs w:val="28"/>
          </w:rPr>
          <w:t>kbs</w:t>
        </w:r>
        <w:proofErr w:type="spellEnd"/>
        <w:r w:rsidR="000809C2" w:rsidRPr="000E369C">
          <w:rPr>
            <w:rStyle w:val="Hyperlink"/>
            <w:rFonts w:ascii="Times New Roman" w:hAnsi="Times New Roman" w:cs="Times New Roman"/>
            <w:sz w:val="28"/>
            <w:szCs w:val="28"/>
            <w:lang w:val="ru-RU"/>
          </w:rPr>
          <w:t>.</w:t>
        </w:r>
        <w:r w:rsidR="000809C2" w:rsidRPr="003C19A8">
          <w:rPr>
            <w:rStyle w:val="Hyperlink"/>
            <w:rFonts w:ascii="Times New Roman" w:hAnsi="Times New Roman" w:cs="Times New Roman"/>
            <w:sz w:val="28"/>
            <w:szCs w:val="28"/>
          </w:rPr>
          <w:t>co</w:t>
        </w:r>
        <w:r w:rsidR="000809C2" w:rsidRPr="000E369C">
          <w:rPr>
            <w:rStyle w:val="Hyperlink"/>
            <w:rFonts w:ascii="Times New Roman" w:hAnsi="Times New Roman" w:cs="Times New Roman"/>
            <w:sz w:val="28"/>
            <w:szCs w:val="28"/>
            <w:lang w:val="ru-RU"/>
          </w:rPr>
          <w:t>.</w:t>
        </w:r>
        <w:proofErr w:type="spellStart"/>
        <w:r w:rsidR="000809C2" w:rsidRPr="003C19A8">
          <w:rPr>
            <w:rStyle w:val="Hyperlink"/>
            <w:rFonts w:ascii="Times New Roman" w:hAnsi="Times New Roman" w:cs="Times New Roman"/>
            <w:sz w:val="28"/>
            <w:szCs w:val="28"/>
          </w:rPr>
          <w:t>kr</w:t>
        </w:r>
        <w:proofErr w:type="spellEnd"/>
        <w:r w:rsidR="000809C2" w:rsidRPr="000E369C">
          <w:rPr>
            <w:rStyle w:val="Hyperlink"/>
            <w:rFonts w:ascii="Times New Roman" w:hAnsi="Times New Roman" w:cs="Times New Roman"/>
            <w:sz w:val="28"/>
            <w:szCs w:val="28"/>
            <w:lang w:val="ru-RU"/>
          </w:rPr>
          <w:t>%2</w:t>
        </w:r>
        <w:proofErr w:type="spellStart"/>
        <w:r w:rsidR="000809C2" w:rsidRPr="003C19A8">
          <w:rPr>
            <w:rStyle w:val="Hyperlink"/>
            <w:rFonts w:ascii="Times New Roman" w:hAnsi="Times New Roman" w:cs="Times New Roman"/>
            <w:sz w:val="28"/>
            <w:szCs w:val="28"/>
          </w:rPr>
          <w:t>Frussian</w:t>
        </w:r>
        <w:proofErr w:type="spellEnd"/>
        <w:r w:rsidR="000809C2" w:rsidRPr="000E369C">
          <w:rPr>
            <w:rStyle w:val="Hyperlink"/>
            <w:rFonts w:ascii="Times New Roman" w:hAnsi="Times New Roman" w:cs="Times New Roman"/>
            <w:sz w:val="28"/>
            <w:szCs w:val="28"/>
            <w:lang w:val="ru-RU"/>
          </w:rPr>
          <w:t>%2</w:t>
        </w:r>
        <w:proofErr w:type="spellStart"/>
        <w:r w:rsidR="000809C2" w:rsidRPr="003C19A8">
          <w:rPr>
            <w:rStyle w:val="Hyperlink"/>
            <w:rFonts w:ascii="Times New Roman" w:hAnsi="Times New Roman" w:cs="Times New Roman"/>
            <w:sz w:val="28"/>
            <w:szCs w:val="28"/>
          </w:rPr>
          <w:t>Farchive</w:t>
        </w:r>
        <w:proofErr w:type="spellEnd"/>
        <w:r w:rsidR="000809C2" w:rsidRPr="000E369C">
          <w:rPr>
            <w:rStyle w:val="Hyperlink"/>
            <w:rFonts w:ascii="Times New Roman" w:hAnsi="Times New Roman" w:cs="Times New Roman"/>
            <w:sz w:val="28"/>
            <w:szCs w:val="28"/>
            <w:lang w:val="ru-RU"/>
          </w:rPr>
          <w:t>%2</w:t>
        </w:r>
        <w:proofErr w:type="spellStart"/>
        <w:r w:rsidR="000809C2" w:rsidRPr="003C19A8">
          <w:rPr>
            <w:rStyle w:val="Hyperlink"/>
            <w:rFonts w:ascii="Times New Roman" w:hAnsi="Times New Roman" w:cs="Times New Roman"/>
            <w:sz w:val="28"/>
            <w:szCs w:val="28"/>
          </w:rPr>
          <w:t>Fprogram</w:t>
        </w:r>
        <w:proofErr w:type="spellEnd"/>
        <w:r w:rsidR="000809C2" w:rsidRPr="000E369C">
          <w:rPr>
            <w:rStyle w:val="Hyperlink"/>
            <w:rFonts w:ascii="Times New Roman" w:hAnsi="Times New Roman" w:cs="Times New Roman"/>
            <w:sz w:val="28"/>
            <w:szCs w:val="28"/>
            <w:lang w:val="ru-RU"/>
          </w:rPr>
          <w:t>%2</w:t>
        </w:r>
        <w:proofErr w:type="spellStart"/>
        <w:r w:rsidR="000809C2" w:rsidRPr="003C19A8">
          <w:rPr>
            <w:rStyle w:val="Hyperlink"/>
            <w:rFonts w:ascii="Times New Roman" w:hAnsi="Times New Roman" w:cs="Times New Roman"/>
            <w:sz w:val="28"/>
            <w:szCs w:val="28"/>
          </w:rPr>
          <w:t>Fnews</w:t>
        </w:r>
        <w:proofErr w:type="spellEnd"/>
        <w:r w:rsidR="000809C2" w:rsidRPr="000E369C">
          <w:rPr>
            <w:rStyle w:val="Hyperlink"/>
            <w:rFonts w:ascii="Times New Roman" w:hAnsi="Times New Roman" w:cs="Times New Roman"/>
            <w:sz w:val="28"/>
            <w:szCs w:val="28"/>
            <w:lang w:val="ru-RU"/>
          </w:rPr>
          <w:t>_</w:t>
        </w:r>
        <w:r w:rsidR="000809C2" w:rsidRPr="003C19A8">
          <w:rPr>
            <w:rStyle w:val="Hyperlink"/>
            <w:rFonts w:ascii="Times New Roman" w:hAnsi="Times New Roman" w:cs="Times New Roman"/>
            <w:sz w:val="28"/>
            <w:szCs w:val="28"/>
          </w:rPr>
          <w:t>issue</w:t>
        </w:r>
        <w:r w:rsidR="000809C2" w:rsidRPr="000E369C">
          <w:rPr>
            <w:rStyle w:val="Hyperlink"/>
            <w:rFonts w:ascii="Times New Roman" w:hAnsi="Times New Roman" w:cs="Times New Roman"/>
            <w:sz w:val="28"/>
            <w:szCs w:val="28"/>
            <w:lang w:val="ru-RU"/>
          </w:rPr>
          <w:t>.</w:t>
        </w:r>
        <w:proofErr w:type="spellStart"/>
        <w:r w:rsidR="000809C2" w:rsidRPr="003C19A8">
          <w:rPr>
            <w:rStyle w:val="Hyperlink"/>
            <w:rFonts w:ascii="Times New Roman" w:hAnsi="Times New Roman" w:cs="Times New Roman"/>
            <w:sz w:val="28"/>
            <w:szCs w:val="28"/>
          </w:rPr>
          <w:t>htm</w:t>
        </w:r>
        <w:proofErr w:type="spellEnd"/>
        <w:r w:rsidR="000809C2" w:rsidRPr="000E369C">
          <w:rPr>
            <w:rStyle w:val="Hyperlink"/>
            <w:rFonts w:ascii="Times New Roman" w:hAnsi="Times New Roman" w:cs="Times New Roman"/>
            <w:sz w:val="28"/>
            <w:szCs w:val="28"/>
            <w:lang w:val="ru-RU"/>
          </w:rPr>
          <w:t>%3</w:t>
        </w:r>
        <w:proofErr w:type="spellStart"/>
        <w:r w:rsidR="000809C2" w:rsidRPr="003C19A8">
          <w:rPr>
            <w:rStyle w:val="Hyperlink"/>
            <w:rFonts w:ascii="Times New Roman" w:hAnsi="Times New Roman" w:cs="Times New Roman"/>
            <w:sz w:val="28"/>
            <w:szCs w:val="28"/>
          </w:rPr>
          <w:t>Fno</w:t>
        </w:r>
        <w:proofErr w:type="spellEnd"/>
        <w:r w:rsidR="000809C2" w:rsidRPr="000E369C">
          <w:rPr>
            <w:rStyle w:val="Hyperlink"/>
            <w:rFonts w:ascii="Times New Roman" w:hAnsi="Times New Roman" w:cs="Times New Roman"/>
            <w:sz w:val="28"/>
            <w:szCs w:val="28"/>
            <w:lang w:val="ru-RU"/>
          </w:rPr>
          <w:t>%3</w:t>
        </w:r>
        <w:r w:rsidR="000809C2" w:rsidRPr="003C19A8">
          <w:rPr>
            <w:rStyle w:val="Hyperlink"/>
            <w:rFonts w:ascii="Times New Roman" w:hAnsi="Times New Roman" w:cs="Times New Roman"/>
            <w:sz w:val="28"/>
            <w:szCs w:val="28"/>
          </w:rPr>
          <w:t>D</w:t>
        </w:r>
        <w:r w:rsidR="000809C2" w:rsidRPr="000E369C">
          <w:rPr>
            <w:rStyle w:val="Hyperlink"/>
            <w:rFonts w:ascii="Times New Roman" w:hAnsi="Times New Roman" w:cs="Times New Roman"/>
            <w:sz w:val="28"/>
            <w:szCs w:val="28"/>
            <w:lang w:val="ru-RU"/>
          </w:rPr>
          <w:t>15032%26</w:t>
        </w:r>
        <w:r w:rsidR="000809C2" w:rsidRPr="003C19A8">
          <w:rPr>
            <w:rStyle w:val="Hyperlink"/>
            <w:rFonts w:ascii="Times New Roman" w:hAnsi="Times New Roman" w:cs="Times New Roman"/>
            <w:sz w:val="28"/>
            <w:szCs w:val="28"/>
          </w:rPr>
          <w:t>current</w:t>
        </w:r>
        <w:r w:rsidR="000809C2" w:rsidRPr="000E369C">
          <w:rPr>
            <w:rStyle w:val="Hyperlink"/>
            <w:rFonts w:ascii="Times New Roman" w:hAnsi="Times New Roman" w:cs="Times New Roman"/>
            <w:sz w:val="28"/>
            <w:szCs w:val="28"/>
            <w:lang w:val="ru-RU"/>
          </w:rPr>
          <w:t>_</w:t>
        </w:r>
        <w:r w:rsidR="000809C2" w:rsidRPr="003C19A8">
          <w:rPr>
            <w:rStyle w:val="Hyperlink"/>
            <w:rFonts w:ascii="Times New Roman" w:hAnsi="Times New Roman" w:cs="Times New Roman"/>
            <w:sz w:val="28"/>
            <w:szCs w:val="28"/>
          </w:rPr>
          <w:t>page</w:t>
        </w:r>
        <w:r w:rsidR="000809C2" w:rsidRPr="000E369C">
          <w:rPr>
            <w:rStyle w:val="Hyperlink"/>
            <w:rFonts w:ascii="Times New Roman" w:hAnsi="Times New Roman" w:cs="Times New Roman"/>
            <w:sz w:val="28"/>
            <w:szCs w:val="28"/>
            <w:lang w:val="ru-RU"/>
          </w:rPr>
          <w:t>%3</w:t>
        </w:r>
        <w:r w:rsidR="000809C2" w:rsidRPr="003C19A8">
          <w:rPr>
            <w:rStyle w:val="Hyperlink"/>
            <w:rFonts w:ascii="Times New Roman" w:hAnsi="Times New Roman" w:cs="Times New Roman"/>
            <w:sz w:val="28"/>
            <w:szCs w:val="28"/>
          </w:rPr>
          <w:t>D</w:t>
        </w:r>
        <w:r w:rsidR="000809C2" w:rsidRPr="000E369C">
          <w:rPr>
            <w:rStyle w:val="Hyperlink"/>
            <w:rFonts w:ascii="Times New Roman" w:hAnsi="Times New Roman" w:cs="Times New Roman"/>
            <w:sz w:val="28"/>
            <w:szCs w:val="28"/>
            <w:lang w:val="ru-RU"/>
          </w:rPr>
          <w:t>69&amp;</w:t>
        </w:r>
        <w:proofErr w:type="spellStart"/>
        <w:r w:rsidR="000809C2" w:rsidRPr="003C19A8">
          <w:rPr>
            <w:rStyle w:val="Hyperlink"/>
            <w:rFonts w:ascii="Times New Roman" w:hAnsi="Times New Roman" w:cs="Times New Roman"/>
            <w:sz w:val="28"/>
            <w:szCs w:val="28"/>
          </w:rPr>
          <w:t>ei</w:t>
        </w:r>
        <w:proofErr w:type="spellEnd"/>
        <w:r w:rsidR="000809C2" w:rsidRPr="000E369C">
          <w:rPr>
            <w:rStyle w:val="Hyperlink"/>
            <w:rFonts w:ascii="Times New Roman" w:hAnsi="Times New Roman" w:cs="Times New Roman"/>
            <w:sz w:val="28"/>
            <w:szCs w:val="28"/>
            <w:lang w:val="ru-RU"/>
          </w:rPr>
          <w:t>=4</w:t>
        </w:r>
        <w:proofErr w:type="spellStart"/>
        <w:r w:rsidR="000809C2" w:rsidRPr="003C19A8">
          <w:rPr>
            <w:rStyle w:val="Hyperlink"/>
            <w:rFonts w:ascii="Times New Roman" w:hAnsi="Times New Roman" w:cs="Times New Roman"/>
            <w:sz w:val="28"/>
            <w:szCs w:val="28"/>
          </w:rPr>
          <w:t>lNWVcqnEcqbsAGe</w:t>
        </w:r>
        <w:proofErr w:type="spellEnd"/>
        <w:r w:rsidR="000809C2" w:rsidRPr="000E369C">
          <w:rPr>
            <w:rStyle w:val="Hyperlink"/>
            <w:rFonts w:ascii="Times New Roman" w:hAnsi="Times New Roman" w:cs="Times New Roman"/>
            <w:sz w:val="28"/>
            <w:szCs w:val="28"/>
            <w:lang w:val="ru-RU"/>
          </w:rPr>
          <w:t>94</w:t>
        </w:r>
        <w:r w:rsidR="000809C2" w:rsidRPr="003C19A8">
          <w:rPr>
            <w:rStyle w:val="Hyperlink"/>
            <w:rFonts w:ascii="Times New Roman" w:hAnsi="Times New Roman" w:cs="Times New Roman"/>
            <w:sz w:val="28"/>
            <w:szCs w:val="28"/>
          </w:rPr>
          <w:t>HQBQ</w:t>
        </w:r>
        <w:r w:rsidR="000809C2" w:rsidRPr="000E369C">
          <w:rPr>
            <w:rStyle w:val="Hyperlink"/>
            <w:rFonts w:ascii="Times New Roman" w:hAnsi="Times New Roman" w:cs="Times New Roman"/>
            <w:sz w:val="28"/>
            <w:szCs w:val="28"/>
            <w:lang w:val="ru-RU"/>
          </w:rPr>
          <w:t>&amp;</w:t>
        </w:r>
        <w:proofErr w:type="spellStart"/>
        <w:r w:rsidR="000809C2" w:rsidRPr="003C19A8">
          <w:rPr>
            <w:rStyle w:val="Hyperlink"/>
            <w:rFonts w:ascii="Times New Roman" w:hAnsi="Times New Roman" w:cs="Times New Roman"/>
            <w:sz w:val="28"/>
            <w:szCs w:val="28"/>
          </w:rPr>
          <w:t>usg</w:t>
        </w:r>
        <w:proofErr w:type="spellEnd"/>
        <w:r w:rsidR="000809C2" w:rsidRPr="000E369C">
          <w:rPr>
            <w:rStyle w:val="Hyperlink"/>
            <w:rFonts w:ascii="Times New Roman" w:hAnsi="Times New Roman" w:cs="Times New Roman"/>
            <w:sz w:val="28"/>
            <w:szCs w:val="28"/>
            <w:lang w:val="ru-RU"/>
          </w:rPr>
          <w:t>=</w:t>
        </w:r>
        <w:proofErr w:type="spellStart"/>
        <w:r w:rsidR="000809C2" w:rsidRPr="003C19A8">
          <w:rPr>
            <w:rStyle w:val="Hyperlink"/>
            <w:rFonts w:ascii="Times New Roman" w:hAnsi="Times New Roman" w:cs="Times New Roman"/>
            <w:sz w:val="28"/>
            <w:szCs w:val="28"/>
          </w:rPr>
          <w:t>AFQjCNEcIull</w:t>
        </w:r>
        <w:proofErr w:type="spellEnd"/>
        <w:r w:rsidR="000809C2" w:rsidRPr="000E369C">
          <w:rPr>
            <w:rStyle w:val="Hyperlink"/>
            <w:rFonts w:ascii="Times New Roman" w:hAnsi="Times New Roman" w:cs="Times New Roman"/>
            <w:sz w:val="28"/>
            <w:szCs w:val="28"/>
            <w:lang w:val="ru-RU"/>
          </w:rPr>
          <w:t>6</w:t>
        </w:r>
        <w:proofErr w:type="spellStart"/>
        <w:r w:rsidR="000809C2" w:rsidRPr="003C19A8">
          <w:rPr>
            <w:rStyle w:val="Hyperlink"/>
            <w:rFonts w:ascii="Times New Roman" w:hAnsi="Times New Roman" w:cs="Times New Roman"/>
            <w:sz w:val="28"/>
            <w:szCs w:val="28"/>
          </w:rPr>
          <w:t>QKhUzLJbcuhQcDLoTZ</w:t>
        </w:r>
        <w:r w:rsidR="000809C2" w:rsidRPr="003C19A8">
          <w:rPr>
            <w:rStyle w:val="Hyperlink"/>
            <w:rFonts w:ascii="Times New Roman" w:hAnsi="Times New Roman" w:cs="Times New Roman"/>
            <w:sz w:val="28"/>
            <w:szCs w:val="28"/>
          </w:rPr>
          <w:lastRenderedPageBreak/>
          <w:t>SYQ</w:t>
        </w:r>
        <w:proofErr w:type="spellEnd"/>
        <w:r w:rsidR="000809C2" w:rsidRPr="000E369C">
          <w:rPr>
            <w:rStyle w:val="Hyperlink"/>
            <w:rFonts w:ascii="Times New Roman" w:hAnsi="Times New Roman" w:cs="Times New Roman"/>
            <w:sz w:val="28"/>
            <w:szCs w:val="28"/>
            <w:lang w:val="ru-RU"/>
          </w:rPr>
          <w:t>&amp;</w:t>
        </w:r>
        <w:r w:rsidR="000809C2" w:rsidRPr="003C19A8">
          <w:rPr>
            <w:rStyle w:val="Hyperlink"/>
            <w:rFonts w:ascii="Times New Roman" w:hAnsi="Times New Roman" w:cs="Times New Roman"/>
            <w:sz w:val="28"/>
            <w:szCs w:val="28"/>
          </w:rPr>
          <w:t>sig</w:t>
        </w:r>
        <w:r w:rsidR="000809C2" w:rsidRPr="000E369C">
          <w:rPr>
            <w:rStyle w:val="Hyperlink"/>
            <w:rFonts w:ascii="Times New Roman" w:hAnsi="Times New Roman" w:cs="Times New Roman"/>
            <w:sz w:val="28"/>
            <w:szCs w:val="28"/>
            <w:lang w:val="ru-RU"/>
          </w:rPr>
          <w:t>2=</w:t>
        </w:r>
        <w:proofErr w:type="spellStart"/>
        <w:r w:rsidR="000809C2" w:rsidRPr="003C19A8">
          <w:rPr>
            <w:rStyle w:val="Hyperlink"/>
            <w:rFonts w:ascii="Times New Roman" w:hAnsi="Times New Roman" w:cs="Times New Roman"/>
            <w:sz w:val="28"/>
            <w:szCs w:val="28"/>
          </w:rPr>
          <w:t>BcnLqumeJpFwbLpMXxEKfA</w:t>
        </w:r>
        <w:proofErr w:type="spellEnd"/>
        <w:r w:rsidR="000809C2" w:rsidRPr="000E369C">
          <w:rPr>
            <w:rStyle w:val="Hyperlink"/>
            <w:rFonts w:ascii="Times New Roman" w:hAnsi="Times New Roman" w:cs="Times New Roman"/>
            <w:sz w:val="28"/>
            <w:szCs w:val="28"/>
            <w:lang w:val="ru-RU"/>
          </w:rPr>
          <w:t>&amp;</w:t>
        </w:r>
        <w:proofErr w:type="spellStart"/>
        <w:r w:rsidR="000809C2" w:rsidRPr="003C19A8">
          <w:rPr>
            <w:rStyle w:val="Hyperlink"/>
            <w:rFonts w:ascii="Times New Roman" w:hAnsi="Times New Roman" w:cs="Times New Roman"/>
            <w:sz w:val="28"/>
            <w:szCs w:val="28"/>
          </w:rPr>
          <w:t>bvm</w:t>
        </w:r>
        <w:proofErr w:type="spellEnd"/>
        <w:r w:rsidR="000809C2" w:rsidRPr="000E369C">
          <w:rPr>
            <w:rStyle w:val="Hyperlink"/>
            <w:rFonts w:ascii="Times New Roman" w:hAnsi="Times New Roman" w:cs="Times New Roman"/>
            <w:sz w:val="28"/>
            <w:szCs w:val="28"/>
            <w:lang w:val="ru-RU"/>
          </w:rPr>
          <w:t>=</w:t>
        </w:r>
        <w:proofErr w:type="spellStart"/>
        <w:r w:rsidR="000809C2" w:rsidRPr="003C19A8">
          <w:rPr>
            <w:rStyle w:val="Hyperlink"/>
            <w:rFonts w:ascii="Times New Roman" w:hAnsi="Times New Roman" w:cs="Times New Roman"/>
            <w:sz w:val="28"/>
            <w:szCs w:val="28"/>
          </w:rPr>
          <w:t>bv</w:t>
        </w:r>
        <w:proofErr w:type="spellEnd"/>
        <w:r w:rsidR="000809C2" w:rsidRPr="000E369C">
          <w:rPr>
            <w:rStyle w:val="Hyperlink"/>
            <w:rFonts w:ascii="Times New Roman" w:hAnsi="Times New Roman" w:cs="Times New Roman"/>
            <w:sz w:val="28"/>
            <w:szCs w:val="28"/>
            <w:lang w:val="ru-RU"/>
          </w:rPr>
          <w:t>.93564037,</w:t>
        </w:r>
        <w:r w:rsidR="000809C2" w:rsidRPr="003C19A8">
          <w:rPr>
            <w:rStyle w:val="Hyperlink"/>
            <w:rFonts w:ascii="Times New Roman" w:hAnsi="Times New Roman" w:cs="Times New Roman"/>
            <w:sz w:val="28"/>
            <w:szCs w:val="28"/>
          </w:rPr>
          <w:t>d</w:t>
        </w:r>
        <w:r w:rsidR="000809C2" w:rsidRPr="000E369C">
          <w:rPr>
            <w:rStyle w:val="Hyperlink"/>
            <w:rFonts w:ascii="Times New Roman" w:hAnsi="Times New Roman" w:cs="Times New Roman"/>
            <w:sz w:val="28"/>
            <w:szCs w:val="28"/>
            <w:lang w:val="ru-RU"/>
          </w:rPr>
          <w:t>.</w:t>
        </w:r>
        <w:proofErr w:type="spellStart"/>
        <w:r w:rsidR="000809C2" w:rsidRPr="003C19A8">
          <w:rPr>
            <w:rStyle w:val="Hyperlink"/>
            <w:rFonts w:ascii="Times New Roman" w:hAnsi="Times New Roman" w:cs="Times New Roman"/>
            <w:sz w:val="28"/>
            <w:szCs w:val="28"/>
          </w:rPr>
          <w:t>bGg</w:t>
        </w:r>
        <w:proofErr w:type="spellEnd"/>
        <w:r w:rsidR="000809C2" w:rsidRPr="000E369C">
          <w:rPr>
            <w:rStyle w:val="Hyperlink"/>
            <w:rFonts w:ascii="Times New Roman" w:hAnsi="Times New Roman" w:cs="Times New Roman"/>
            <w:sz w:val="28"/>
            <w:szCs w:val="28"/>
            <w:lang w:val="ru-RU"/>
          </w:rPr>
          <w:t>&amp;</w:t>
        </w:r>
        <w:r w:rsidR="000809C2" w:rsidRPr="003C19A8">
          <w:rPr>
            <w:rStyle w:val="Hyperlink"/>
            <w:rFonts w:ascii="Times New Roman" w:hAnsi="Times New Roman" w:cs="Times New Roman"/>
            <w:sz w:val="28"/>
            <w:szCs w:val="28"/>
          </w:rPr>
          <w:t>cad</w:t>
        </w:r>
        <w:r w:rsidR="000809C2" w:rsidRPr="000E369C">
          <w:rPr>
            <w:rStyle w:val="Hyperlink"/>
            <w:rFonts w:ascii="Times New Roman" w:hAnsi="Times New Roman" w:cs="Times New Roman"/>
            <w:sz w:val="28"/>
            <w:szCs w:val="28"/>
            <w:lang w:val="ru-RU"/>
          </w:rPr>
          <w:t>=</w:t>
        </w:r>
        <w:proofErr w:type="spellStart"/>
        <w:r w:rsidR="000809C2" w:rsidRPr="003C19A8">
          <w:rPr>
            <w:rStyle w:val="Hyperlink"/>
            <w:rFonts w:ascii="Times New Roman" w:hAnsi="Times New Roman" w:cs="Times New Roman"/>
            <w:sz w:val="28"/>
            <w:szCs w:val="28"/>
          </w:rPr>
          <w:t>rjt</w:t>
        </w:r>
        <w:proofErr w:type="spellEnd"/>
      </w:hyperlink>
      <w:proofErr w:type="gramEnd"/>
    </w:p>
    <w:p w:rsidR="00493833" w:rsidRPr="000E369C" w:rsidRDefault="00317EB5" w:rsidP="000E1824">
      <w:pPr>
        <w:pStyle w:val="FootnoteText"/>
        <w:numPr>
          <w:ilvl w:val="0"/>
          <w:numId w:val="16"/>
        </w:numPr>
        <w:tabs>
          <w:tab w:val="left" w:pos="426"/>
          <w:tab w:val="left" w:pos="851"/>
        </w:tabs>
        <w:spacing w:line="360" w:lineRule="auto"/>
        <w:ind w:left="0" w:firstLine="0"/>
        <w:jc w:val="both"/>
        <w:rPr>
          <w:rFonts w:ascii="Times New Roman" w:hAnsi="Times New Roman" w:cs="Times New Roman"/>
          <w:sz w:val="28"/>
          <w:szCs w:val="28"/>
          <w:lang w:val="ru-RU"/>
        </w:rPr>
      </w:pPr>
      <w:r w:rsidRPr="000E369C">
        <w:rPr>
          <w:rFonts w:ascii="Times New Roman" w:hAnsi="Times New Roman" w:cs="Times New Roman"/>
          <w:sz w:val="28"/>
          <w:szCs w:val="28"/>
          <w:lang w:val="ru-RU"/>
        </w:rPr>
        <w:t>Соглашения о свободной торговле//Евразийская экономическая комиссия/</w:t>
      </w:r>
      <w:r w:rsidR="000809C2">
        <w:rPr>
          <w:rFonts w:ascii="Times New Roman" w:hAnsi="Times New Roman" w:cs="Times New Roman"/>
          <w:sz w:val="28"/>
          <w:szCs w:val="28"/>
        </w:rPr>
        <w:t>URL</w:t>
      </w:r>
      <w:r w:rsidR="000809C2" w:rsidRPr="000E369C">
        <w:rPr>
          <w:rFonts w:ascii="Times New Roman" w:hAnsi="Times New Roman" w:cs="Times New Roman"/>
          <w:sz w:val="28"/>
          <w:szCs w:val="28"/>
          <w:lang w:val="ru-RU"/>
        </w:rPr>
        <w:t xml:space="preserve">: </w:t>
      </w:r>
      <w:hyperlink r:id="rId27" w:history="1">
        <w:r w:rsidRPr="009E584C">
          <w:rPr>
            <w:rStyle w:val="Hyperlink"/>
            <w:rFonts w:ascii="Times New Roman" w:hAnsi="Times New Roman" w:cs="Times New Roman"/>
            <w:sz w:val="28"/>
            <w:szCs w:val="28"/>
          </w:rPr>
          <w:t>http</w:t>
        </w:r>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www</w:t>
        </w:r>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eurasiancommission</w:t>
        </w:r>
        <w:proofErr w:type="spellEnd"/>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org</w:t>
        </w:r>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ru</w:t>
        </w:r>
        <w:proofErr w:type="spellEnd"/>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act</w:t>
        </w:r>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trade</w:t>
        </w:r>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dotp</w:t>
        </w:r>
        <w:proofErr w:type="spellEnd"/>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sogl</w:t>
        </w:r>
        <w:proofErr w:type="spellEnd"/>
        <w:r w:rsidRPr="000E369C">
          <w:rPr>
            <w:rStyle w:val="Hyperlink"/>
            <w:rFonts w:ascii="Times New Roman" w:hAnsi="Times New Roman" w:cs="Times New Roman"/>
            <w:sz w:val="28"/>
            <w:szCs w:val="28"/>
            <w:lang w:val="ru-RU"/>
          </w:rPr>
          <w:t>_</w:t>
        </w:r>
        <w:proofErr w:type="spellStart"/>
        <w:r w:rsidRPr="009E584C">
          <w:rPr>
            <w:rStyle w:val="Hyperlink"/>
            <w:rFonts w:ascii="Times New Roman" w:hAnsi="Times New Roman" w:cs="Times New Roman"/>
            <w:sz w:val="28"/>
            <w:szCs w:val="28"/>
          </w:rPr>
          <w:t>torg</w:t>
        </w:r>
        <w:proofErr w:type="spellEnd"/>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Pages</w:t>
        </w:r>
        <w:r w:rsidRPr="000E369C">
          <w:rPr>
            <w:rStyle w:val="Hyperlink"/>
            <w:rFonts w:ascii="Times New Roman" w:hAnsi="Times New Roman" w:cs="Times New Roman"/>
            <w:sz w:val="28"/>
            <w:szCs w:val="28"/>
            <w:lang w:val="ru-RU"/>
          </w:rPr>
          <w:t>/</w:t>
        </w:r>
        <w:r w:rsidRPr="009E584C">
          <w:rPr>
            <w:rStyle w:val="Hyperlink"/>
            <w:rFonts w:ascii="Times New Roman" w:hAnsi="Times New Roman" w:cs="Times New Roman"/>
            <w:sz w:val="28"/>
            <w:szCs w:val="28"/>
          </w:rPr>
          <w:t>default</w:t>
        </w:r>
        <w:r w:rsidRPr="000E369C">
          <w:rPr>
            <w:rStyle w:val="Hyperlink"/>
            <w:rFonts w:ascii="Times New Roman" w:hAnsi="Times New Roman" w:cs="Times New Roman"/>
            <w:sz w:val="28"/>
            <w:szCs w:val="28"/>
            <w:lang w:val="ru-RU"/>
          </w:rPr>
          <w:t>.</w:t>
        </w:r>
        <w:proofErr w:type="spellStart"/>
        <w:r w:rsidRPr="009E584C">
          <w:rPr>
            <w:rStyle w:val="Hyperlink"/>
            <w:rFonts w:ascii="Times New Roman" w:hAnsi="Times New Roman" w:cs="Times New Roman"/>
            <w:sz w:val="28"/>
            <w:szCs w:val="28"/>
          </w:rPr>
          <w:t>aspx</w:t>
        </w:r>
        <w:proofErr w:type="spellEnd"/>
      </w:hyperlink>
    </w:p>
    <w:p w:rsidR="00F14475" w:rsidRPr="00F14475" w:rsidRDefault="00F14475" w:rsidP="00C81A30">
      <w:pPr>
        <w:pStyle w:val="FootnoteText"/>
        <w:numPr>
          <w:ilvl w:val="0"/>
          <w:numId w:val="16"/>
        </w:numPr>
        <w:tabs>
          <w:tab w:val="left" w:pos="426"/>
          <w:tab w:val="left" w:pos="851"/>
        </w:tabs>
        <w:spacing w:line="360" w:lineRule="auto"/>
        <w:ind w:left="0" w:firstLine="0"/>
        <w:rPr>
          <w:rFonts w:ascii="Times New Roman" w:hAnsi="Times New Roman" w:cs="Times New Roman"/>
          <w:sz w:val="28"/>
          <w:szCs w:val="28"/>
        </w:rPr>
      </w:pPr>
      <w:r w:rsidRPr="009E584C">
        <w:rPr>
          <w:rFonts w:ascii="Times New Roman" w:hAnsi="Times New Roman" w:cs="Times New Roman"/>
          <w:sz w:val="28"/>
          <w:szCs w:val="28"/>
        </w:rPr>
        <w:t>Bae Ji-sook. Korea, China sign free trade agreement// The Korean Herald/</w:t>
      </w:r>
      <w:proofErr w:type="spellStart"/>
      <w:r w:rsidRPr="009E584C">
        <w:rPr>
          <w:rFonts w:ascii="Times New Roman" w:hAnsi="Times New Roman" w:cs="Times New Roman"/>
          <w:sz w:val="28"/>
          <w:szCs w:val="28"/>
        </w:rPr>
        <w:t>Доступно</w:t>
      </w:r>
      <w:proofErr w:type="spellEnd"/>
      <w:r w:rsidR="00C81A30" w:rsidRPr="00C81A30">
        <w:rPr>
          <w:rFonts w:ascii="Times New Roman" w:hAnsi="Times New Roman" w:cs="Times New Roman"/>
          <w:sz w:val="28"/>
          <w:szCs w:val="28"/>
        </w:rPr>
        <w:t xml:space="preserve"> </w:t>
      </w:r>
      <w:proofErr w:type="spellStart"/>
      <w:r w:rsidRPr="009E584C">
        <w:rPr>
          <w:rFonts w:ascii="Times New Roman" w:hAnsi="Times New Roman" w:cs="Times New Roman"/>
          <w:sz w:val="28"/>
          <w:szCs w:val="28"/>
        </w:rPr>
        <w:t>по</w:t>
      </w:r>
      <w:proofErr w:type="spellEnd"/>
      <w:r w:rsidR="00C81A30" w:rsidRPr="00C81A30">
        <w:rPr>
          <w:rFonts w:ascii="Times New Roman" w:hAnsi="Times New Roman" w:cs="Times New Roman"/>
          <w:sz w:val="28"/>
          <w:szCs w:val="28"/>
        </w:rPr>
        <w:t xml:space="preserve"> </w:t>
      </w:r>
      <w:proofErr w:type="spellStart"/>
      <w:r w:rsidRPr="009E584C">
        <w:rPr>
          <w:rFonts w:ascii="Times New Roman" w:hAnsi="Times New Roman" w:cs="Times New Roman"/>
          <w:sz w:val="28"/>
          <w:szCs w:val="28"/>
        </w:rPr>
        <w:t>адресу</w:t>
      </w:r>
      <w:proofErr w:type="spellEnd"/>
      <w:r w:rsidRPr="009E584C">
        <w:rPr>
          <w:rFonts w:ascii="Times New Roman" w:hAnsi="Times New Roman" w:cs="Times New Roman"/>
          <w:sz w:val="28"/>
          <w:szCs w:val="28"/>
        </w:rPr>
        <w:t xml:space="preserve"> - </w:t>
      </w:r>
      <w:hyperlink r:id="rId28" w:history="1">
        <w:r w:rsidRPr="009E584C">
          <w:rPr>
            <w:rStyle w:val="Hyperlink"/>
            <w:rFonts w:ascii="Times New Roman" w:hAnsi="Times New Roman" w:cs="Times New Roman"/>
            <w:sz w:val="28"/>
            <w:szCs w:val="28"/>
          </w:rPr>
          <w:t>http://www.koreaherald.com/view.php?ud=20150601001162</w:t>
        </w:r>
      </w:hyperlink>
    </w:p>
    <w:p w:rsidR="000809C2" w:rsidRPr="000809C2" w:rsidRDefault="000809C2" w:rsidP="000E1824">
      <w:pPr>
        <w:pStyle w:val="FootnoteText"/>
        <w:numPr>
          <w:ilvl w:val="0"/>
          <w:numId w:val="16"/>
        </w:numPr>
        <w:tabs>
          <w:tab w:val="left" w:pos="426"/>
          <w:tab w:val="left" w:pos="851"/>
        </w:tabs>
        <w:spacing w:line="360" w:lineRule="auto"/>
        <w:ind w:left="0" w:firstLine="0"/>
        <w:jc w:val="both"/>
        <w:rPr>
          <w:rFonts w:ascii="Times New Roman" w:hAnsi="Times New Roman" w:cs="Times New Roman"/>
          <w:sz w:val="28"/>
          <w:szCs w:val="28"/>
        </w:rPr>
      </w:pPr>
      <w:r w:rsidRPr="009E584C">
        <w:rPr>
          <w:rFonts w:ascii="Times New Roman" w:hAnsi="Times New Roman" w:cs="Times New Roman"/>
          <w:sz w:val="28"/>
          <w:szCs w:val="28"/>
        </w:rPr>
        <w:t>China and Lee Myung-</w:t>
      </w:r>
      <w:proofErr w:type="spellStart"/>
      <w:r w:rsidRPr="009E584C">
        <w:rPr>
          <w:rFonts w:ascii="Times New Roman" w:hAnsi="Times New Roman" w:cs="Times New Roman"/>
          <w:sz w:val="28"/>
          <w:szCs w:val="28"/>
        </w:rPr>
        <w:t>Bak</w:t>
      </w:r>
      <w:proofErr w:type="spellEnd"/>
      <w:r w:rsidRPr="009E584C">
        <w:rPr>
          <w:rFonts w:ascii="Times New Roman" w:hAnsi="Times New Roman" w:cs="Times New Roman"/>
          <w:sz w:val="28"/>
          <w:szCs w:val="28"/>
        </w:rPr>
        <w:t xml:space="preserve"> move towards an FTA/ URL: </w:t>
      </w:r>
      <w:hyperlink r:id="rId29" w:history="1">
        <w:r w:rsidRPr="009E584C">
          <w:rPr>
            <w:rStyle w:val="Hyperlink"/>
            <w:rFonts w:ascii="Times New Roman" w:hAnsi="Times New Roman" w:cs="Times New Roman"/>
            <w:sz w:val="28"/>
            <w:szCs w:val="28"/>
          </w:rPr>
          <w:t>http://thecostaricanews.com/chinchilla-and-lee-myung-bak-move-towards-an-fta/</w:t>
        </w:r>
      </w:hyperlink>
    </w:p>
    <w:p w:rsidR="000809C2" w:rsidRPr="009E584C" w:rsidRDefault="00C020D3" w:rsidP="00C81A30">
      <w:pPr>
        <w:pStyle w:val="FootnoteText"/>
        <w:numPr>
          <w:ilvl w:val="0"/>
          <w:numId w:val="16"/>
        </w:numPr>
        <w:tabs>
          <w:tab w:val="left" w:pos="426"/>
          <w:tab w:val="left" w:pos="851"/>
        </w:tabs>
        <w:spacing w:line="360" w:lineRule="auto"/>
        <w:ind w:left="0" w:firstLine="0"/>
        <w:rPr>
          <w:rFonts w:ascii="Times New Roman" w:hAnsi="Times New Roman" w:cs="Times New Roman"/>
          <w:sz w:val="28"/>
          <w:szCs w:val="28"/>
        </w:rPr>
      </w:pPr>
      <w:r w:rsidRPr="00C020D3">
        <w:rPr>
          <w:rFonts w:ascii="Times New Roman" w:hAnsi="Times New Roman" w:cs="Times New Roman"/>
          <w:sz w:val="28"/>
          <w:szCs w:val="28"/>
        </w:rPr>
        <w:t xml:space="preserve"> </w:t>
      </w:r>
      <w:r w:rsidR="000809C2" w:rsidRPr="009E584C">
        <w:rPr>
          <w:rFonts w:ascii="Times New Roman" w:hAnsi="Times New Roman" w:cs="Times New Roman"/>
          <w:sz w:val="28"/>
          <w:szCs w:val="28"/>
        </w:rPr>
        <w:t>China-</w:t>
      </w:r>
      <w:proofErr w:type="spellStart"/>
      <w:r w:rsidR="000809C2" w:rsidRPr="009E584C">
        <w:rPr>
          <w:rFonts w:ascii="Times New Roman" w:hAnsi="Times New Roman" w:cs="Times New Roman"/>
          <w:sz w:val="28"/>
          <w:szCs w:val="28"/>
        </w:rPr>
        <w:t>S.Korea</w:t>
      </w:r>
      <w:proofErr w:type="spellEnd"/>
      <w:r w:rsidR="000809C2" w:rsidRPr="009E584C">
        <w:rPr>
          <w:rFonts w:ascii="Times New Roman" w:hAnsi="Times New Roman" w:cs="Times New Roman"/>
          <w:sz w:val="28"/>
          <w:szCs w:val="28"/>
        </w:rPr>
        <w:t xml:space="preserve"> FTA officially comes into force on Dec 20// China Central Television/ URL : </w:t>
      </w:r>
      <w:hyperlink r:id="rId30" w:history="1">
        <w:r w:rsidR="000809C2" w:rsidRPr="009E584C">
          <w:rPr>
            <w:rStyle w:val="Hyperlink"/>
            <w:rFonts w:ascii="Times New Roman" w:hAnsi="Times New Roman" w:cs="Times New Roman"/>
            <w:sz w:val="28"/>
            <w:szCs w:val="28"/>
          </w:rPr>
          <w:t>http://english.cntv.cn/2015/12/21/ARTI1450653866712438.shtml</w:t>
        </w:r>
      </w:hyperlink>
    </w:p>
    <w:p w:rsidR="000809C2" w:rsidRPr="000809C2" w:rsidRDefault="00C020D3" w:rsidP="000E1824">
      <w:pPr>
        <w:pStyle w:val="FootnoteText"/>
        <w:numPr>
          <w:ilvl w:val="0"/>
          <w:numId w:val="16"/>
        </w:numPr>
        <w:tabs>
          <w:tab w:val="left" w:pos="426"/>
          <w:tab w:val="left" w:pos="851"/>
        </w:tabs>
        <w:spacing w:line="360" w:lineRule="auto"/>
        <w:ind w:left="0" w:firstLine="0"/>
        <w:jc w:val="both"/>
        <w:rPr>
          <w:rFonts w:ascii="Times New Roman" w:hAnsi="Times New Roman" w:cs="Times New Roman"/>
          <w:sz w:val="28"/>
          <w:szCs w:val="28"/>
        </w:rPr>
      </w:pPr>
      <w:r w:rsidRPr="000061C9">
        <w:rPr>
          <w:rFonts w:ascii="Times New Roman" w:hAnsi="Times New Roman" w:cs="Times New Roman"/>
          <w:sz w:val="28"/>
          <w:szCs w:val="28"/>
        </w:rPr>
        <w:t xml:space="preserve"> </w:t>
      </w:r>
      <w:r w:rsidR="000809C2" w:rsidRPr="009E584C">
        <w:rPr>
          <w:rFonts w:ascii="Times New Roman" w:hAnsi="Times New Roman" w:cs="Times New Roman"/>
          <w:sz w:val="28"/>
          <w:szCs w:val="28"/>
        </w:rPr>
        <w:t xml:space="preserve">Choi </w:t>
      </w:r>
      <w:proofErr w:type="spellStart"/>
      <w:r w:rsidR="000809C2" w:rsidRPr="009E584C">
        <w:rPr>
          <w:rFonts w:ascii="Times New Roman" w:hAnsi="Times New Roman" w:cs="Times New Roman"/>
          <w:sz w:val="28"/>
          <w:szCs w:val="28"/>
        </w:rPr>
        <w:t>Nakgyoon</w:t>
      </w:r>
      <w:proofErr w:type="spellEnd"/>
      <w:r w:rsidR="000809C2" w:rsidRPr="009E584C">
        <w:rPr>
          <w:rFonts w:ascii="Times New Roman" w:hAnsi="Times New Roman" w:cs="Times New Roman"/>
          <w:sz w:val="28"/>
          <w:szCs w:val="28"/>
        </w:rPr>
        <w:t xml:space="preserve">. Impacts and main issues of the Korea-China FTA/ URL: </w:t>
      </w:r>
      <w:hyperlink r:id="rId31" w:history="1">
        <w:r w:rsidR="000809C2" w:rsidRPr="009E584C">
          <w:rPr>
            <w:rStyle w:val="Hyperlink"/>
            <w:rFonts w:ascii="Times New Roman" w:hAnsi="Times New Roman" w:cs="Times New Roman"/>
            <w:sz w:val="28"/>
            <w:szCs w:val="28"/>
          </w:rPr>
          <w:t>http://www.keia.org/sites/default/files/publications/kei_koreaseconomy_05_choinakgyoon.pdf</w:t>
        </w:r>
      </w:hyperlink>
    </w:p>
    <w:p w:rsidR="000809C2" w:rsidRPr="000809C2" w:rsidRDefault="00C020D3" w:rsidP="000E1824">
      <w:pPr>
        <w:pStyle w:val="FootnoteText"/>
        <w:numPr>
          <w:ilvl w:val="0"/>
          <w:numId w:val="16"/>
        </w:numPr>
        <w:tabs>
          <w:tab w:val="left" w:pos="426"/>
          <w:tab w:val="left" w:pos="851"/>
        </w:tabs>
        <w:spacing w:line="360" w:lineRule="auto"/>
        <w:ind w:left="0" w:firstLine="0"/>
        <w:jc w:val="both"/>
        <w:rPr>
          <w:rFonts w:ascii="Times New Roman" w:hAnsi="Times New Roman" w:cs="Times New Roman"/>
          <w:sz w:val="28"/>
          <w:szCs w:val="28"/>
        </w:rPr>
      </w:pPr>
      <w:r w:rsidRPr="000061C9">
        <w:rPr>
          <w:rFonts w:ascii="Times New Roman" w:hAnsi="Times New Roman" w:cs="Times New Roman"/>
          <w:sz w:val="28"/>
          <w:szCs w:val="28"/>
        </w:rPr>
        <w:t xml:space="preserve"> </w:t>
      </w:r>
      <w:r w:rsidR="000809C2" w:rsidRPr="009E584C">
        <w:rPr>
          <w:rFonts w:ascii="Times New Roman" w:hAnsi="Times New Roman" w:cs="Times New Roman"/>
          <w:sz w:val="28"/>
          <w:szCs w:val="28"/>
        </w:rPr>
        <w:t>Cheong Young-</w:t>
      </w:r>
      <w:proofErr w:type="spellStart"/>
      <w:r w:rsidR="000809C2" w:rsidRPr="009E584C">
        <w:rPr>
          <w:rFonts w:ascii="Times New Roman" w:hAnsi="Times New Roman" w:cs="Times New Roman"/>
          <w:sz w:val="28"/>
          <w:szCs w:val="28"/>
        </w:rPr>
        <w:t>rok</w:t>
      </w:r>
      <w:proofErr w:type="spellEnd"/>
      <w:r w:rsidR="000809C2" w:rsidRPr="009E584C">
        <w:rPr>
          <w:rFonts w:ascii="Times New Roman" w:hAnsi="Times New Roman" w:cs="Times New Roman"/>
          <w:sz w:val="28"/>
          <w:szCs w:val="28"/>
        </w:rPr>
        <w:t xml:space="preserve">. Impact of China on South Korea`s economy/ URL: </w:t>
      </w:r>
      <w:hyperlink r:id="rId32" w:history="1">
        <w:r w:rsidR="000809C2" w:rsidRPr="009E584C">
          <w:rPr>
            <w:rStyle w:val="Hyperlink"/>
            <w:rFonts w:ascii="Times New Roman" w:hAnsi="Times New Roman" w:cs="Times New Roman"/>
            <w:sz w:val="28"/>
            <w:szCs w:val="28"/>
          </w:rPr>
          <w:t>http://keia.org/sites/default/files/publications/09.Cheong.pdf</w:t>
        </w:r>
      </w:hyperlink>
    </w:p>
    <w:p w:rsidR="000809C2" w:rsidRPr="000809C2" w:rsidRDefault="00C020D3" w:rsidP="000E1824">
      <w:pPr>
        <w:pStyle w:val="FootnoteText"/>
        <w:numPr>
          <w:ilvl w:val="0"/>
          <w:numId w:val="16"/>
        </w:numPr>
        <w:tabs>
          <w:tab w:val="left" w:pos="426"/>
          <w:tab w:val="left" w:pos="851"/>
        </w:tabs>
        <w:spacing w:line="360" w:lineRule="auto"/>
        <w:ind w:left="0" w:firstLine="0"/>
        <w:jc w:val="both"/>
        <w:rPr>
          <w:rFonts w:ascii="Times New Roman" w:hAnsi="Times New Roman" w:cs="Times New Roman"/>
          <w:sz w:val="28"/>
          <w:szCs w:val="28"/>
        </w:rPr>
      </w:pPr>
      <w:r w:rsidRPr="00C020D3">
        <w:rPr>
          <w:rFonts w:ascii="Times New Roman" w:hAnsi="Times New Roman" w:cs="Times New Roman"/>
          <w:sz w:val="28"/>
          <w:szCs w:val="28"/>
        </w:rPr>
        <w:t xml:space="preserve"> </w:t>
      </w:r>
      <w:r w:rsidR="000809C2" w:rsidRPr="000809C2">
        <w:rPr>
          <w:rFonts w:ascii="Times New Roman" w:hAnsi="Times New Roman" w:cs="Times New Roman"/>
          <w:sz w:val="28"/>
          <w:szCs w:val="28"/>
        </w:rPr>
        <w:t>FTA Policies under the Lee Myung-</w:t>
      </w:r>
      <w:proofErr w:type="spellStart"/>
      <w:r w:rsidR="000809C2" w:rsidRPr="000809C2">
        <w:rPr>
          <w:rFonts w:ascii="Times New Roman" w:hAnsi="Times New Roman" w:cs="Times New Roman"/>
          <w:sz w:val="28"/>
          <w:szCs w:val="28"/>
        </w:rPr>
        <w:t>bak</w:t>
      </w:r>
      <w:proofErr w:type="spellEnd"/>
      <w:r w:rsidR="000809C2" w:rsidRPr="000809C2">
        <w:rPr>
          <w:rFonts w:ascii="Times New Roman" w:hAnsi="Times New Roman" w:cs="Times New Roman"/>
          <w:sz w:val="28"/>
          <w:szCs w:val="28"/>
        </w:rPr>
        <w:t xml:space="preserve"> Administration/URL: </w:t>
      </w:r>
      <w:hyperlink r:id="rId33" w:history="1">
        <w:r w:rsidR="000809C2" w:rsidRPr="000809C2">
          <w:rPr>
            <w:rStyle w:val="Hyperlink"/>
            <w:rFonts w:ascii="Times New Roman" w:hAnsi="Times New Roman" w:cs="Times New Roman"/>
            <w:sz w:val="28"/>
            <w:szCs w:val="28"/>
          </w:rPr>
          <w:t>http://news.mofat.go.kr/enewspaper/articleview.php?master=&amp;aid=795&amp;ssid=23&amp;mvid=500</w:t>
        </w:r>
      </w:hyperlink>
    </w:p>
    <w:p w:rsidR="009E584C" w:rsidRDefault="00C020D3" w:rsidP="000E1824">
      <w:pPr>
        <w:pStyle w:val="FootnoteText"/>
        <w:numPr>
          <w:ilvl w:val="0"/>
          <w:numId w:val="16"/>
        </w:numPr>
        <w:tabs>
          <w:tab w:val="left" w:pos="426"/>
          <w:tab w:val="left" w:pos="851"/>
        </w:tabs>
        <w:spacing w:line="360" w:lineRule="auto"/>
        <w:ind w:left="0" w:firstLine="0"/>
        <w:jc w:val="both"/>
        <w:rPr>
          <w:rFonts w:ascii="Times New Roman" w:hAnsi="Times New Roman" w:cs="Times New Roman"/>
          <w:sz w:val="28"/>
          <w:szCs w:val="28"/>
        </w:rPr>
      </w:pPr>
      <w:r w:rsidRPr="000061C9">
        <w:rPr>
          <w:rFonts w:ascii="Times New Roman" w:hAnsi="Times New Roman" w:cs="Times New Roman"/>
          <w:sz w:val="28"/>
          <w:szCs w:val="28"/>
        </w:rPr>
        <w:t xml:space="preserve"> </w:t>
      </w:r>
      <w:r w:rsidR="009E584C" w:rsidRPr="009E584C">
        <w:rPr>
          <w:rFonts w:ascii="Times New Roman" w:hAnsi="Times New Roman" w:cs="Times New Roman"/>
          <w:sz w:val="28"/>
          <w:szCs w:val="28"/>
        </w:rPr>
        <w:t>Huh Moon-</w:t>
      </w:r>
      <w:proofErr w:type="spellStart"/>
      <w:r w:rsidR="009E584C" w:rsidRPr="009E584C">
        <w:rPr>
          <w:rFonts w:ascii="Times New Roman" w:hAnsi="Times New Roman" w:cs="Times New Roman"/>
          <w:sz w:val="28"/>
          <w:szCs w:val="28"/>
        </w:rPr>
        <w:t>jong</w:t>
      </w:r>
      <w:proofErr w:type="spellEnd"/>
      <w:r w:rsidR="009E584C" w:rsidRPr="009E584C">
        <w:rPr>
          <w:rFonts w:ascii="Times New Roman" w:hAnsi="Times New Roman" w:cs="Times New Roman"/>
          <w:sz w:val="28"/>
          <w:szCs w:val="28"/>
        </w:rPr>
        <w:t xml:space="preserve">. Impact of the Korea-China FTA on the Korean Economy/ URL: </w:t>
      </w:r>
      <w:hyperlink r:id="rId34" w:history="1">
        <w:r w:rsidR="009E584C" w:rsidRPr="009E584C">
          <w:rPr>
            <w:rStyle w:val="Hyperlink"/>
            <w:rFonts w:ascii="Times New Roman" w:hAnsi="Times New Roman" w:cs="Times New Roman"/>
            <w:sz w:val="28"/>
            <w:szCs w:val="28"/>
          </w:rPr>
          <w:t>http://www.koreafocus.or.kr/design2/layout/content_print.asp?group_id=105671</w:t>
        </w:r>
      </w:hyperlink>
      <w:r w:rsidR="009E584C" w:rsidRPr="009E584C">
        <w:rPr>
          <w:rFonts w:ascii="Times New Roman" w:hAnsi="Times New Roman" w:cs="Times New Roman"/>
          <w:sz w:val="28"/>
          <w:szCs w:val="28"/>
        </w:rPr>
        <w:t xml:space="preserve"> (12.05.2017)</w:t>
      </w:r>
    </w:p>
    <w:p w:rsidR="00493833" w:rsidRPr="000809C2" w:rsidRDefault="00C020D3" w:rsidP="000E1824">
      <w:pPr>
        <w:pStyle w:val="FootnoteText"/>
        <w:numPr>
          <w:ilvl w:val="0"/>
          <w:numId w:val="16"/>
        </w:numPr>
        <w:tabs>
          <w:tab w:val="left" w:pos="426"/>
          <w:tab w:val="left" w:pos="851"/>
        </w:tabs>
        <w:spacing w:line="360" w:lineRule="auto"/>
        <w:ind w:left="0" w:firstLine="0"/>
        <w:jc w:val="both"/>
        <w:rPr>
          <w:rFonts w:ascii="Times New Roman" w:hAnsi="Times New Roman" w:cs="Times New Roman"/>
          <w:sz w:val="28"/>
          <w:szCs w:val="28"/>
        </w:rPr>
      </w:pPr>
      <w:r w:rsidRPr="00C020D3">
        <w:rPr>
          <w:rFonts w:ascii="Times New Roman" w:hAnsi="Times New Roman" w:cs="Times New Roman"/>
          <w:sz w:val="28"/>
          <w:szCs w:val="28"/>
        </w:rPr>
        <w:t xml:space="preserve"> </w:t>
      </w:r>
      <w:r w:rsidR="000809C2" w:rsidRPr="009E584C">
        <w:rPr>
          <w:rFonts w:ascii="Times New Roman" w:hAnsi="Times New Roman" w:cs="Times New Roman"/>
          <w:sz w:val="28"/>
          <w:szCs w:val="28"/>
        </w:rPr>
        <w:t>Key dates in S. Korea, China free trade agreement//</w:t>
      </w:r>
      <w:proofErr w:type="spellStart"/>
      <w:r w:rsidR="000809C2" w:rsidRPr="009E584C">
        <w:rPr>
          <w:rFonts w:ascii="Times New Roman" w:hAnsi="Times New Roman" w:cs="Times New Roman"/>
          <w:sz w:val="28"/>
          <w:szCs w:val="28"/>
        </w:rPr>
        <w:t>Yonhap</w:t>
      </w:r>
      <w:proofErr w:type="spellEnd"/>
      <w:r w:rsidR="000809C2" w:rsidRPr="009E584C">
        <w:rPr>
          <w:rFonts w:ascii="Times New Roman" w:hAnsi="Times New Roman" w:cs="Times New Roman"/>
          <w:sz w:val="28"/>
          <w:szCs w:val="28"/>
        </w:rPr>
        <w:t xml:space="preserve"> News Agency/ URL : </w:t>
      </w:r>
      <w:hyperlink r:id="rId35" w:history="1">
        <w:r w:rsidR="000809C2" w:rsidRPr="009E584C">
          <w:rPr>
            <w:rStyle w:val="Hyperlink"/>
            <w:rFonts w:ascii="Times New Roman" w:hAnsi="Times New Roman" w:cs="Times New Roman"/>
            <w:sz w:val="28"/>
            <w:szCs w:val="28"/>
          </w:rPr>
          <w:t>http://english.yonhapnews.co.kr/news/2015/06/01/56/0200000000AEN20150601001200320F.html</w:t>
        </w:r>
      </w:hyperlink>
    </w:p>
    <w:p w:rsidR="00493833" w:rsidRDefault="00C020D3" w:rsidP="00C81A30">
      <w:pPr>
        <w:pStyle w:val="FootnoteText"/>
        <w:numPr>
          <w:ilvl w:val="0"/>
          <w:numId w:val="16"/>
        </w:numPr>
        <w:tabs>
          <w:tab w:val="left" w:pos="426"/>
          <w:tab w:val="left" w:pos="851"/>
        </w:tabs>
        <w:spacing w:line="360" w:lineRule="auto"/>
        <w:ind w:left="0" w:firstLine="0"/>
        <w:rPr>
          <w:rFonts w:ascii="Times New Roman" w:hAnsi="Times New Roman" w:cs="Times New Roman"/>
          <w:sz w:val="28"/>
          <w:szCs w:val="28"/>
        </w:rPr>
      </w:pPr>
      <w:r w:rsidRPr="000061C9">
        <w:rPr>
          <w:rFonts w:ascii="Times New Roman" w:hAnsi="Times New Roman" w:cs="Times New Roman"/>
          <w:sz w:val="28"/>
          <w:szCs w:val="28"/>
        </w:rPr>
        <w:t xml:space="preserve"> </w:t>
      </w:r>
      <w:proofErr w:type="spellStart"/>
      <w:r w:rsidR="00493833" w:rsidRPr="009E584C">
        <w:rPr>
          <w:rFonts w:ascii="Times New Roman" w:hAnsi="Times New Roman" w:cs="Times New Roman"/>
          <w:sz w:val="28"/>
          <w:szCs w:val="28"/>
          <w:lang w:val="en-GB"/>
        </w:rPr>
        <w:t>KimHosup</w:t>
      </w:r>
      <w:proofErr w:type="spellEnd"/>
      <w:r w:rsidR="00493833" w:rsidRPr="009E584C">
        <w:rPr>
          <w:rFonts w:ascii="Times New Roman" w:hAnsi="Times New Roman" w:cs="Times New Roman"/>
          <w:sz w:val="28"/>
          <w:szCs w:val="28"/>
        </w:rPr>
        <w:t xml:space="preserve">. </w:t>
      </w:r>
      <w:r w:rsidR="00493833" w:rsidRPr="009E584C">
        <w:rPr>
          <w:rFonts w:ascii="Times New Roman" w:hAnsi="Times New Roman" w:cs="Times New Roman"/>
          <w:sz w:val="28"/>
          <w:szCs w:val="28"/>
          <w:lang w:val="en-GB"/>
        </w:rPr>
        <w:t>Korea</w:t>
      </w:r>
      <w:r w:rsidR="00493833" w:rsidRPr="009E584C">
        <w:rPr>
          <w:rFonts w:ascii="Times New Roman" w:hAnsi="Times New Roman" w:cs="Times New Roman"/>
          <w:sz w:val="28"/>
          <w:szCs w:val="28"/>
        </w:rPr>
        <w:t>-</w:t>
      </w:r>
      <w:proofErr w:type="spellStart"/>
      <w:r w:rsidR="00493833" w:rsidRPr="009E584C">
        <w:rPr>
          <w:rFonts w:ascii="Times New Roman" w:hAnsi="Times New Roman" w:cs="Times New Roman"/>
          <w:sz w:val="28"/>
          <w:szCs w:val="28"/>
          <w:lang w:val="en-GB"/>
        </w:rPr>
        <w:t>JapanRelations</w:t>
      </w:r>
      <w:proofErr w:type="spellEnd"/>
      <w:r w:rsidR="00493833" w:rsidRPr="009E584C">
        <w:rPr>
          <w:rFonts w:ascii="Times New Roman" w:hAnsi="Times New Roman" w:cs="Times New Roman"/>
          <w:sz w:val="28"/>
          <w:szCs w:val="28"/>
          <w:lang w:val="en-GB"/>
        </w:rPr>
        <w:t xml:space="preserve"> and T</w:t>
      </w:r>
      <w:r w:rsidR="000809C2">
        <w:rPr>
          <w:rFonts w:ascii="Times New Roman" w:hAnsi="Times New Roman" w:cs="Times New Roman"/>
          <w:sz w:val="28"/>
          <w:szCs w:val="28"/>
          <w:lang w:val="en-GB"/>
        </w:rPr>
        <w:t xml:space="preserve">asks for the </w:t>
      </w:r>
      <w:proofErr w:type="spellStart"/>
      <w:r w:rsidR="000809C2">
        <w:rPr>
          <w:rFonts w:ascii="Times New Roman" w:hAnsi="Times New Roman" w:cs="Times New Roman"/>
          <w:sz w:val="28"/>
          <w:szCs w:val="28"/>
          <w:lang w:val="en-GB"/>
        </w:rPr>
        <w:t>Roh</w:t>
      </w:r>
      <w:proofErr w:type="spellEnd"/>
      <w:r w:rsidR="000809C2">
        <w:rPr>
          <w:rFonts w:ascii="Times New Roman" w:hAnsi="Times New Roman" w:cs="Times New Roman"/>
          <w:sz w:val="28"/>
          <w:szCs w:val="28"/>
          <w:lang w:val="en-GB"/>
        </w:rPr>
        <w:t xml:space="preserve"> Administration</w:t>
      </w:r>
      <w:r w:rsidR="000809C2">
        <w:rPr>
          <w:rFonts w:ascii="Times New Roman" w:hAnsi="Times New Roman" w:cs="Times New Roman"/>
          <w:sz w:val="28"/>
          <w:szCs w:val="28"/>
        </w:rPr>
        <w:t>/</w:t>
      </w:r>
      <w:r w:rsidR="00493833" w:rsidRPr="009E584C">
        <w:rPr>
          <w:rFonts w:ascii="Times New Roman" w:hAnsi="Times New Roman" w:cs="Times New Roman"/>
          <w:sz w:val="28"/>
          <w:szCs w:val="28"/>
          <w:lang w:val="en-GB"/>
        </w:rPr>
        <w:t xml:space="preserve"> </w:t>
      </w:r>
      <w:proofErr w:type="spellStart"/>
      <w:r w:rsidR="00493833" w:rsidRPr="009E584C">
        <w:rPr>
          <w:rFonts w:ascii="Times New Roman" w:hAnsi="Times New Roman" w:cs="Times New Roman"/>
          <w:sz w:val="28"/>
          <w:szCs w:val="28"/>
          <w:lang w:val="en-GB"/>
        </w:rPr>
        <w:t>KoreaFocus</w:t>
      </w:r>
      <w:proofErr w:type="spellEnd"/>
      <w:r w:rsidR="00493833" w:rsidRPr="009E584C">
        <w:rPr>
          <w:rFonts w:ascii="Times New Roman" w:hAnsi="Times New Roman" w:cs="Times New Roman"/>
          <w:sz w:val="28"/>
          <w:szCs w:val="28"/>
        </w:rPr>
        <w:t xml:space="preserve">. URL: </w:t>
      </w:r>
      <w:hyperlink r:id="rId36" w:history="1">
        <w:r w:rsidR="00493833" w:rsidRPr="009E584C">
          <w:rPr>
            <w:rStyle w:val="Hyperlink"/>
            <w:rFonts w:ascii="Times New Roman" w:hAnsi="Times New Roman" w:cs="Times New Roman"/>
            <w:sz w:val="28"/>
            <w:szCs w:val="28"/>
          </w:rPr>
          <w:t>http://www.koreafocus.or.kr/design1/Essays/view.asp?volume_id=27&amp;content_id=401&amp;category=G</w:t>
        </w:r>
      </w:hyperlink>
    </w:p>
    <w:p w:rsidR="000809C2" w:rsidRPr="000809C2" w:rsidRDefault="00C020D3" w:rsidP="00C81A30">
      <w:pPr>
        <w:pStyle w:val="FootnoteText"/>
        <w:numPr>
          <w:ilvl w:val="0"/>
          <w:numId w:val="16"/>
        </w:numPr>
        <w:tabs>
          <w:tab w:val="left" w:pos="426"/>
          <w:tab w:val="left" w:pos="851"/>
        </w:tabs>
        <w:spacing w:line="360" w:lineRule="auto"/>
        <w:ind w:left="0" w:firstLine="0"/>
        <w:rPr>
          <w:rFonts w:ascii="Times New Roman" w:hAnsi="Times New Roman" w:cs="Times New Roman"/>
          <w:sz w:val="28"/>
          <w:szCs w:val="28"/>
        </w:rPr>
      </w:pPr>
      <w:r w:rsidRPr="000061C9">
        <w:rPr>
          <w:rFonts w:ascii="Times New Roman" w:hAnsi="Times New Roman" w:cs="Times New Roman"/>
          <w:sz w:val="28"/>
          <w:szCs w:val="28"/>
        </w:rPr>
        <w:t xml:space="preserve"> </w:t>
      </w:r>
      <w:r w:rsidR="000809C2" w:rsidRPr="009E584C">
        <w:rPr>
          <w:rFonts w:ascii="Times New Roman" w:hAnsi="Times New Roman" w:cs="Times New Roman"/>
          <w:sz w:val="28"/>
          <w:szCs w:val="28"/>
        </w:rPr>
        <w:t xml:space="preserve">Laura Y. Renner. The growing relationship between South Korea and China: Consequences for North Korea/ URL: </w:t>
      </w:r>
      <w:hyperlink r:id="rId37" w:history="1">
        <w:r w:rsidR="000809C2" w:rsidRPr="009E584C">
          <w:rPr>
            <w:rStyle w:val="Hyperlink"/>
            <w:rFonts w:ascii="Times New Roman" w:hAnsi="Times New Roman" w:cs="Times New Roman"/>
            <w:sz w:val="28"/>
            <w:szCs w:val="28"/>
          </w:rPr>
          <w:t>http://www.dtic.mil/dtic/tr/fulltext/u2/a445560.pdf</w:t>
        </w:r>
      </w:hyperlink>
    </w:p>
    <w:p w:rsidR="000809C2" w:rsidRPr="000809C2" w:rsidRDefault="00C020D3" w:rsidP="00C81A30">
      <w:pPr>
        <w:pStyle w:val="FootnoteText"/>
        <w:numPr>
          <w:ilvl w:val="0"/>
          <w:numId w:val="16"/>
        </w:numPr>
        <w:tabs>
          <w:tab w:val="left" w:pos="426"/>
          <w:tab w:val="left" w:pos="851"/>
        </w:tabs>
        <w:spacing w:line="360" w:lineRule="auto"/>
        <w:ind w:left="0" w:firstLine="0"/>
        <w:rPr>
          <w:rFonts w:ascii="Times New Roman" w:hAnsi="Times New Roman" w:cs="Times New Roman"/>
          <w:sz w:val="28"/>
          <w:szCs w:val="28"/>
        </w:rPr>
      </w:pPr>
      <w:r w:rsidRPr="000061C9">
        <w:rPr>
          <w:rFonts w:ascii="Times New Roman" w:hAnsi="Times New Roman" w:cs="Times New Roman"/>
          <w:sz w:val="28"/>
          <w:szCs w:val="28"/>
        </w:rPr>
        <w:t xml:space="preserve"> </w:t>
      </w:r>
      <w:proofErr w:type="spellStart"/>
      <w:r w:rsidR="000809C2" w:rsidRPr="000809C2">
        <w:rPr>
          <w:rFonts w:ascii="Times New Roman" w:hAnsi="Times New Roman" w:cs="Times New Roman"/>
          <w:sz w:val="28"/>
          <w:szCs w:val="28"/>
        </w:rPr>
        <w:t>Jin</w:t>
      </w:r>
      <w:proofErr w:type="spellEnd"/>
      <w:r w:rsidR="000809C2" w:rsidRPr="000809C2">
        <w:rPr>
          <w:rFonts w:ascii="Times New Roman" w:hAnsi="Times New Roman" w:cs="Times New Roman"/>
          <w:sz w:val="28"/>
          <w:szCs w:val="28"/>
        </w:rPr>
        <w:t xml:space="preserve"> </w:t>
      </w:r>
      <w:proofErr w:type="spellStart"/>
      <w:r w:rsidR="000809C2" w:rsidRPr="000809C2">
        <w:rPr>
          <w:rFonts w:ascii="Times New Roman" w:hAnsi="Times New Roman" w:cs="Times New Roman"/>
          <w:sz w:val="28"/>
          <w:szCs w:val="28"/>
        </w:rPr>
        <w:t>Yueqin</w:t>
      </w:r>
      <w:proofErr w:type="spellEnd"/>
      <w:r w:rsidR="000809C2" w:rsidRPr="000809C2">
        <w:rPr>
          <w:rFonts w:ascii="Times New Roman" w:hAnsi="Times New Roman" w:cs="Times New Roman"/>
          <w:sz w:val="28"/>
          <w:szCs w:val="28"/>
        </w:rPr>
        <w:t>. The development and Prospect of Two-way Inve</w:t>
      </w:r>
      <w:r w:rsidR="000809C2">
        <w:rPr>
          <w:rFonts w:ascii="Times New Roman" w:hAnsi="Times New Roman" w:cs="Times New Roman"/>
          <w:sz w:val="28"/>
          <w:szCs w:val="28"/>
        </w:rPr>
        <w:t xml:space="preserve">stment between China and Korea/ </w:t>
      </w:r>
      <w:r w:rsidR="000809C2" w:rsidRPr="000809C2">
        <w:rPr>
          <w:rFonts w:ascii="Times New Roman" w:hAnsi="Times New Roman" w:cs="Times New Roman"/>
          <w:sz w:val="28"/>
          <w:szCs w:val="28"/>
        </w:rPr>
        <w:t>URL</w:t>
      </w:r>
      <w:r w:rsidR="000809C2">
        <w:rPr>
          <w:rFonts w:ascii="Times New Roman" w:hAnsi="Times New Roman" w:cs="Times New Roman"/>
          <w:sz w:val="28"/>
          <w:szCs w:val="28"/>
        </w:rPr>
        <w:t xml:space="preserve">: </w:t>
      </w:r>
      <w:hyperlink r:id="rId38" w:history="1">
        <w:r w:rsidR="000809C2" w:rsidRPr="000809C2">
          <w:rPr>
            <w:rStyle w:val="Hyperlink"/>
            <w:rFonts w:ascii="Times New Roman" w:hAnsi="Times New Roman" w:cs="Times New Roman"/>
            <w:sz w:val="28"/>
            <w:szCs w:val="28"/>
          </w:rPr>
          <w:t>https://www.bpastudies.org/bpastudies/article/view/134</w:t>
        </w:r>
      </w:hyperlink>
    </w:p>
    <w:p w:rsidR="000809C2" w:rsidRPr="000E369C" w:rsidRDefault="00C020D3" w:rsidP="00C81A30">
      <w:pPr>
        <w:pStyle w:val="FootnoteText"/>
        <w:numPr>
          <w:ilvl w:val="0"/>
          <w:numId w:val="16"/>
        </w:numPr>
        <w:tabs>
          <w:tab w:val="left" w:pos="426"/>
          <w:tab w:val="left" w:pos="851"/>
        </w:tabs>
        <w:spacing w:line="360" w:lineRule="auto"/>
        <w:ind w:left="0" w:firstLine="0"/>
        <w:rPr>
          <w:rFonts w:ascii="Times New Roman" w:hAnsi="Times New Roman" w:cs="Times New Roman"/>
          <w:sz w:val="28"/>
          <w:szCs w:val="28"/>
          <w:lang w:val="ru-RU"/>
        </w:rPr>
      </w:pPr>
      <w:r w:rsidRPr="000061C9">
        <w:rPr>
          <w:rFonts w:ascii="Times New Roman" w:hAnsi="Times New Roman" w:cs="Times New Roman"/>
          <w:sz w:val="28"/>
          <w:szCs w:val="28"/>
        </w:rPr>
        <w:t xml:space="preserve"> </w:t>
      </w:r>
      <w:r w:rsidR="000809C2" w:rsidRPr="009E584C">
        <w:rPr>
          <w:rFonts w:ascii="Times New Roman" w:hAnsi="Times New Roman" w:cs="Times New Roman"/>
          <w:sz w:val="28"/>
          <w:szCs w:val="28"/>
          <w:lang w:val="en-GB"/>
        </w:rPr>
        <w:t xml:space="preserve">Jung Sung Chun. Japan`s policy for an East Asian FTA and Korea`s response. </w:t>
      </w:r>
      <w:proofErr w:type="spellStart"/>
      <w:r w:rsidR="000809C2" w:rsidRPr="009E584C">
        <w:rPr>
          <w:rFonts w:ascii="Times New Roman" w:hAnsi="Times New Roman" w:cs="Times New Roman"/>
          <w:sz w:val="28"/>
          <w:szCs w:val="28"/>
          <w:lang w:val="en-GB"/>
        </w:rPr>
        <w:t>KoreaFocus</w:t>
      </w:r>
      <w:proofErr w:type="spellEnd"/>
      <w:r w:rsidR="000809C2" w:rsidRPr="000E369C">
        <w:rPr>
          <w:rFonts w:ascii="Times New Roman" w:hAnsi="Times New Roman" w:cs="Times New Roman"/>
          <w:sz w:val="28"/>
          <w:szCs w:val="28"/>
          <w:lang w:val="ru-RU"/>
        </w:rPr>
        <w:t xml:space="preserve">. 2004. / Доступно по адресу - </w:t>
      </w:r>
      <w:hyperlink r:id="rId39" w:history="1">
        <w:r w:rsidR="000809C2" w:rsidRPr="009E584C">
          <w:rPr>
            <w:rStyle w:val="Hyperlink"/>
            <w:rFonts w:ascii="Times New Roman" w:hAnsi="Times New Roman" w:cs="Times New Roman"/>
            <w:sz w:val="28"/>
            <w:szCs w:val="28"/>
            <w:lang w:val="en-GB"/>
          </w:rPr>
          <w:t>http</w:t>
        </w:r>
        <w:r w:rsidR="000809C2" w:rsidRPr="000E369C">
          <w:rPr>
            <w:rStyle w:val="Hyperlink"/>
            <w:rFonts w:ascii="Times New Roman" w:hAnsi="Times New Roman" w:cs="Times New Roman"/>
            <w:sz w:val="28"/>
            <w:szCs w:val="28"/>
            <w:lang w:val="ru-RU"/>
          </w:rPr>
          <w:t>://</w:t>
        </w:r>
        <w:r w:rsidR="000809C2" w:rsidRPr="009E584C">
          <w:rPr>
            <w:rStyle w:val="Hyperlink"/>
            <w:rFonts w:ascii="Times New Roman" w:hAnsi="Times New Roman" w:cs="Times New Roman"/>
            <w:sz w:val="28"/>
            <w:szCs w:val="28"/>
            <w:lang w:val="en-GB"/>
          </w:rPr>
          <w:t>www</w:t>
        </w:r>
        <w:r w:rsidR="000809C2" w:rsidRPr="000E369C">
          <w:rPr>
            <w:rStyle w:val="Hyperlink"/>
            <w:rFonts w:ascii="Times New Roman" w:hAnsi="Times New Roman" w:cs="Times New Roman"/>
            <w:sz w:val="28"/>
            <w:szCs w:val="28"/>
            <w:lang w:val="ru-RU"/>
          </w:rPr>
          <w:t>.</w:t>
        </w:r>
        <w:proofErr w:type="spellStart"/>
        <w:r w:rsidR="000809C2" w:rsidRPr="009E584C">
          <w:rPr>
            <w:rStyle w:val="Hyperlink"/>
            <w:rFonts w:ascii="Times New Roman" w:hAnsi="Times New Roman" w:cs="Times New Roman"/>
            <w:sz w:val="28"/>
            <w:szCs w:val="28"/>
            <w:lang w:val="en-GB"/>
          </w:rPr>
          <w:t>koreafocus</w:t>
        </w:r>
        <w:proofErr w:type="spellEnd"/>
        <w:r w:rsidR="000809C2" w:rsidRPr="000E369C">
          <w:rPr>
            <w:rStyle w:val="Hyperlink"/>
            <w:rFonts w:ascii="Times New Roman" w:hAnsi="Times New Roman" w:cs="Times New Roman"/>
            <w:sz w:val="28"/>
            <w:szCs w:val="28"/>
            <w:lang w:val="ru-RU"/>
          </w:rPr>
          <w:t>.</w:t>
        </w:r>
        <w:r w:rsidR="000809C2" w:rsidRPr="009E584C">
          <w:rPr>
            <w:rStyle w:val="Hyperlink"/>
            <w:rFonts w:ascii="Times New Roman" w:hAnsi="Times New Roman" w:cs="Times New Roman"/>
            <w:sz w:val="28"/>
            <w:szCs w:val="28"/>
            <w:lang w:val="en-GB"/>
          </w:rPr>
          <w:t>or</w:t>
        </w:r>
        <w:r w:rsidR="000809C2" w:rsidRPr="000E369C">
          <w:rPr>
            <w:rStyle w:val="Hyperlink"/>
            <w:rFonts w:ascii="Times New Roman" w:hAnsi="Times New Roman" w:cs="Times New Roman"/>
            <w:sz w:val="28"/>
            <w:szCs w:val="28"/>
            <w:lang w:val="ru-RU"/>
          </w:rPr>
          <w:t>.</w:t>
        </w:r>
        <w:proofErr w:type="spellStart"/>
        <w:r w:rsidR="000809C2" w:rsidRPr="009E584C">
          <w:rPr>
            <w:rStyle w:val="Hyperlink"/>
            <w:rFonts w:ascii="Times New Roman" w:hAnsi="Times New Roman" w:cs="Times New Roman"/>
            <w:sz w:val="28"/>
            <w:szCs w:val="28"/>
            <w:lang w:val="en-GB"/>
          </w:rPr>
          <w:t>kr</w:t>
        </w:r>
        <w:proofErr w:type="spellEnd"/>
        <w:r w:rsidR="000809C2" w:rsidRPr="000E369C">
          <w:rPr>
            <w:rStyle w:val="Hyperlink"/>
            <w:rFonts w:ascii="Times New Roman" w:hAnsi="Times New Roman" w:cs="Times New Roman"/>
            <w:sz w:val="28"/>
            <w:szCs w:val="28"/>
            <w:lang w:val="ru-RU"/>
          </w:rPr>
          <w:t>/</w:t>
        </w:r>
        <w:r w:rsidR="000809C2" w:rsidRPr="009E584C">
          <w:rPr>
            <w:rStyle w:val="Hyperlink"/>
            <w:rFonts w:ascii="Times New Roman" w:hAnsi="Times New Roman" w:cs="Times New Roman"/>
            <w:sz w:val="28"/>
            <w:szCs w:val="28"/>
            <w:lang w:val="en-GB"/>
          </w:rPr>
          <w:t>design</w:t>
        </w:r>
        <w:r w:rsidR="000809C2" w:rsidRPr="000E369C">
          <w:rPr>
            <w:rStyle w:val="Hyperlink"/>
            <w:rFonts w:ascii="Times New Roman" w:hAnsi="Times New Roman" w:cs="Times New Roman"/>
            <w:sz w:val="28"/>
            <w:szCs w:val="28"/>
            <w:lang w:val="ru-RU"/>
          </w:rPr>
          <w:t>1/</w:t>
        </w:r>
        <w:r w:rsidR="000809C2" w:rsidRPr="009E584C">
          <w:rPr>
            <w:rStyle w:val="Hyperlink"/>
            <w:rFonts w:ascii="Times New Roman" w:hAnsi="Times New Roman" w:cs="Times New Roman"/>
            <w:sz w:val="28"/>
            <w:szCs w:val="28"/>
            <w:lang w:val="en-GB"/>
          </w:rPr>
          <w:t>Essays</w:t>
        </w:r>
        <w:r w:rsidR="000809C2" w:rsidRPr="000E369C">
          <w:rPr>
            <w:rStyle w:val="Hyperlink"/>
            <w:rFonts w:ascii="Times New Roman" w:hAnsi="Times New Roman" w:cs="Times New Roman"/>
            <w:sz w:val="28"/>
            <w:szCs w:val="28"/>
            <w:lang w:val="ru-RU"/>
          </w:rPr>
          <w:t>/</w:t>
        </w:r>
        <w:r w:rsidR="000809C2" w:rsidRPr="009E584C">
          <w:rPr>
            <w:rStyle w:val="Hyperlink"/>
            <w:rFonts w:ascii="Times New Roman" w:hAnsi="Times New Roman" w:cs="Times New Roman"/>
            <w:sz w:val="28"/>
            <w:szCs w:val="28"/>
            <w:lang w:val="en-GB"/>
          </w:rPr>
          <w:t>view</w:t>
        </w:r>
        <w:r w:rsidR="000809C2" w:rsidRPr="000E369C">
          <w:rPr>
            <w:rStyle w:val="Hyperlink"/>
            <w:rFonts w:ascii="Times New Roman" w:hAnsi="Times New Roman" w:cs="Times New Roman"/>
            <w:sz w:val="28"/>
            <w:szCs w:val="28"/>
            <w:lang w:val="ru-RU"/>
          </w:rPr>
          <w:t>.</w:t>
        </w:r>
        <w:r w:rsidR="000809C2" w:rsidRPr="009E584C">
          <w:rPr>
            <w:rStyle w:val="Hyperlink"/>
            <w:rFonts w:ascii="Times New Roman" w:hAnsi="Times New Roman" w:cs="Times New Roman"/>
            <w:sz w:val="28"/>
            <w:szCs w:val="28"/>
            <w:lang w:val="en-GB"/>
          </w:rPr>
          <w:t>asp</w:t>
        </w:r>
        <w:r w:rsidR="000809C2" w:rsidRPr="000E369C">
          <w:rPr>
            <w:rStyle w:val="Hyperlink"/>
            <w:rFonts w:ascii="Times New Roman" w:hAnsi="Times New Roman" w:cs="Times New Roman"/>
            <w:sz w:val="28"/>
            <w:szCs w:val="28"/>
            <w:lang w:val="ru-RU"/>
          </w:rPr>
          <w:t>?</w:t>
        </w:r>
        <w:r w:rsidR="000809C2" w:rsidRPr="009E584C">
          <w:rPr>
            <w:rStyle w:val="Hyperlink"/>
            <w:rFonts w:ascii="Times New Roman" w:hAnsi="Times New Roman" w:cs="Times New Roman"/>
            <w:sz w:val="28"/>
            <w:szCs w:val="28"/>
            <w:lang w:val="en-GB"/>
          </w:rPr>
          <w:t>volume</w:t>
        </w:r>
        <w:r w:rsidR="000809C2" w:rsidRPr="000E369C">
          <w:rPr>
            <w:rStyle w:val="Hyperlink"/>
            <w:rFonts w:ascii="Times New Roman" w:hAnsi="Times New Roman" w:cs="Times New Roman"/>
            <w:sz w:val="28"/>
            <w:szCs w:val="28"/>
            <w:lang w:val="ru-RU"/>
          </w:rPr>
          <w:t>_</w:t>
        </w:r>
        <w:r w:rsidR="000809C2" w:rsidRPr="009E584C">
          <w:rPr>
            <w:rStyle w:val="Hyperlink"/>
            <w:rFonts w:ascii="Times New Roman" w:hAnsi="Times New Roman" w:cs="Times New Roman"/>
            <w:sz w:val="28"/>
            <w:szCs w:val="28"/>
            <w:lang w:val="en-GB"/>
          </w:rPr>
          <w:t>id</w:t>
        </w:r>
        <w:r w:rsidR="000809C2" w:rsidRPr="000E369C">
          <w:rPr>
            <w:rStyle w:val="Hyperlink"/>
            <w:rFonts w:ascii="Times New Roman" w:hAnsi="Times New Roman" w:cs="Times New Roman"/>
            <w:sz w:val="28"/>
            <w:szCs w:val="28"/>
            <w:lang w:val="ru-RU"/>
          </w:rPr>
          <w:t>=35&amp;</w:t>
        </w:r>
        <w:r w:rsidR="000809C2" w:rsidRPr="009E584C">
          <w:rPr>
            <w:rStyle w:val="Hyperlink"/>
            <w:rFonts w:ascii="Times New Roman" w:hAnsi="Times New Roman" w:cs="Times New Roman"/>
            <w:sz w:val="28"/>
            <w:szCs w:val="28"/>
            <w:lang w:val="en-GB"/>
          </w:rPr>
          <w:t>content</w:t>
        </w:r>
        <w:r w:rsidR="000809C2" w:rsidRPr="000E369C">
          <w:rPr>
            <w:rStyle w:val="Hyperlink"/>
            <w:rFonts w:ascii="Times New Roman" w:hAnsi="Times New Roman" w:cs="Times New Roman"/>
            <w:sz w:val="28"/>
            <w:szCs w:val="28"/>
            <w:lang w:val="ru-RU"/>
          </w:rPr>
          <w:t>_</w:t>
        </w:r>
        <w:r w:rsidR="000809C2" w:rsidRPr="009E584C">
          <w:rPr>
            <w:rStyle w:val="Hyperlink"/>
            <w:rFonts w:ascii="Times New Roman" w:hAnsi="Times New Roman" w:cs="Times New Roman"/>
            <w:sz w:val="28"/>
            <w:szCs w:val="28"/>
            <w:lang w:val="en-GB"/>
          </w:rPr>
          <w:t>id</w:t>
        </w:r>
        <w:r w:rsidR="000809C2" w:rsidRPr="000E369C">
          <w:rPr>
            <w:rStyle w:val="Hyperlink"/>
            <w:rFonts w:ascii="Times New Roman" w:hAnsi="Times New Roman" w:cs="Times New Roman"/>
            <w:sz w:val="28"/>
            <w:szCs w:val="28"/>
            <w:lang w:val="ru-RU"/>
          </w:rPr>
          <w:t>=16&amp;</w:t>
        </w:r>
        <w:r w:rsidR="000809C2" w:rsidRPr="009E584C">
          <w:rPr>
            <w:rStyle w:val="Hyperlink"/>
            <w:rFonts w:ascii="Times New Roman" w:hAnsi="Times New Roman" w:cs="Times New Roman"/>
            <w:sz w:val="28"/>
            <w:szCs w:val="28"/>
            <w:lang w:val="en-GB"/>
          </w:rPr>
          <w:t>category</w:t>
        </w:r>
        <w:r w:rsidR="000809C2" w:rsidRPr="000E369C">
          <w:rPr>
            <w:rStyle w:val="Hyperlink"/>
            <w:rFonts w:ascii="Times New Roman" w:hAnsi="Times New Roman" w:cs="Times New Roman"/>
            <w:sz w:val="28"/>
            <w:szCs w:val="28"/>
            <w:lang w:val="ru-RU"/>
          </w:rPr>
          <w:t>=</w:t>
        </w:r>
        <w:r w:rsidR="000809C2" w:rsidRPr="009E584C">
          <w:rPr>
            <w:rStyle w:val="Hyperlink"/>
            <w:rFonts w:ascii="Times New Roman" w:hAnsi="Times New Roman" w:cs="Times New Roman"/>
            <w:sz w:val="28"/>
            <w:szCs w:val="28"/>
            <w:lang w:val="en-GB"/>
          </w:rPr>
          <w:t>G</w:t>
        </w:r>
      </w:hyperlink>
    </w:p>
    <w:p w:rsidR="00493833" w:rsidRPr="000809C2" w:rsidRDefault="00C020D3" w:rsidP="000E1824">
      <w:pPr>
        <w:pStyle w:val="FootnoteText"/>
        <w:numPr>
          <w:ilvl w:val="0"/>
          <w:numId w:val="16"/>
        </w:numPr>
        <w:tabs>
          <w:tab w:val="left" w:pos="426"/>
          <w:tab w:val="left" w:pos="851"/>
        </w:tabs>
        <w:spacing w:line="360" w:lineRule="auto"/>
        <w:ind w:left="0" w:firstLine="0"/>
        <w:jc w:val="both"/>
        <w:rPr>
          <w:rFonts w:ascii="Times New Roman" w:hAnsi="Times New Roman" w:cs="Times New Roman"/>
          <w:sz w:val="28"/>
          <w:szCs w:val="28"/>
        </w:rPr>
      </w:pPr>
      <w:r w:rsidRPr="000E369C">
        <w:rPr>
          <w:rFonts w:ascii="Times New Roman" w:hAnsi="Times New Roman" w:cs="Times New Roman"/>
          <w:sz w:val="28"/>
          <w:szCs w:val="28"/>
          <w:lang w:val="ru-RU"/>
        </w:rPr>
        <w:t xml:space="preserve"> </w:t>
      </w:r>
      <w:proofErr w:type="spellStart"/>
      <w:r w:rsidR="003D375D" w:rsidRPr="009E584C">
        <w:rPr>
          <w:rFonts w:ascii="Times New Roman" w:hAnsi="Times New Roman" w:cs="Times New Roman"/>
          <w:sz w:val="28"/>
          <w:szCs w:val="28"/>
        </w:rPr>
        <w:t>Seungjoo</w:t>
      </w:r>
      <w:proofErr w:type="spellEnd"/>
      <w:r w:rsidR="003D375D" w:rsidRPr="009E584C">
        <w:rPr>
          <w:rFonts w:ascii="Times New Roman" w:hAnsi="Times New Roman" w:cs="Times New Roman"/>
          <w:sz w:val="28"/>
          <w:szCs w:val="28"/>
        </w:rPr>
        <w:t xml:space="preserve"> Lee, Chung-in Moon. South Korea’s Regional Economic Cooperation Policy: The Evolution of an Adaptive Strategy. / URL: </w:t>
      </w:r>
      <w:hyperlink r:id="rId40" w:history="1">
        <w:r w:rsidR="003D375D" w:rsidRPr="009E584C">
          <w:rPr>
            <w:rStyle w:val="Hyperlink"/>
            <w:rFonts w:ascii="Times New Roman" w:hAnsi="Times New Roman" w:cs="Times New Roman"/>
            <w:sz w:val="28"/>
            <w:szCs w:val="28"/>
          </w:rPr>
          <w:t>http://www.google.ru/url?sa=t&amp;rct=j&amp;q=&amp;esrc=s&amp;source=web&amp;cd=5&amp;ved=0ahUKEwiP_oi5naLTAhXmC5oKHdMQCXQQFgg8MAQ&amp;url=http%3A%2F%2Fwww.springer.com%2Fcda%2Fcontent%2Fdocument%2Fcda_downloaddocument%2F9783540795933-c1.pdf%3FSGWID%3D0-0-45-610606-p173830422&amp;usg=AFQjCNGYLnkOmxYghnaEgdw2fIq0JEfd3Q&amp;bvm=bv.152180690,d.bGs&amp;cad=rjt</w:t>
        </w:r>
      </w:hyperlink>
    </w:p>
    <w:p w:rsidR="00493833" w:rsidRPr="000809C2" w:rsidRDefault="00C020D3" w:rsidP="00C81A30">
      <w:pPr>
        <w:pStyle w:val="FootnoteText"/>
        <w:numPr>
          <w:ilvl w:val="0"/>
          <w:numId w:val="16"/>
        </w:numPr>
        <w:tabs>
          <w:tab w:val="left" w:pos="426"/>
          <w:tab w:val="left" w:pos="851"/>
        </w:tabs>
        <w:spacing w:line="360" w:lineRule="auto"/>
        <w:ind w:left="0" w:firstLine="0"/>
        <w:rPr>
          <w:rFonts w:ascii="Times New Roman" w:hAnsi="Times New Roman" w:cs="Times New Roman"/>
          <w:sz w:val="28"/>
          <w:szCs w:val="28"/>
        </w:rPr>
      </w:pPr>
      <w:r w:rsidRPr="000061C9">
        <w:rPr>
          <w:rFonts w:ascii="Times New Roman" w:hAnsi="Times New Roman" w:cs="Times New Roman"/>
          <w:sz w:val="28"/>
          <w:szCs w:val="28"/>
        </w:rPr>
        <w:t xml:space="preserve"> </w:t>
      </w:r>
      <w:proofErr w:type="spellStart"/>
      <w:r w:rsidR="003D375D" w:rsidRPr="009E584C">
        <w:rPr>
          <w:rFonts w:ascii="Times New Roman" w:hAnsi="Times New Roman" w:cs="Times New Roman"/>
          <w:sz w:val="28"/>
          <w:szCs w:val="28"/>
        </w:rPr>
        <w:t>Sohn</w:t>
      </w:r>
      <w:proofErr w:type="spellEnd"/>
      <w:r w:rsidR="003D375D" w:rsidRPr="009E584C">
        <w:rPr>
          <w:rFonts w:ascii="Times New Roman" w:hAnsi="Times New Roman" w:cs="Times New Roman"/>
          <w:sz w:val="28"/>
          <w:szCs w:val="28"/>
        </w:rPr>
        <w:t xml:space="preserve"> Yul. The political Economy of a Korea-Japan FTA. </w:t>
      </w:r>
      <w:proofErr w:type="spellStart"/>
      <w:r w:rsidR="003D375D" w:rsidRPr="009E584C">
        <w:rPr>
          <w:rFonts w:ascii="Times New Roman" w:hAnsi="Times New Roman" w:cs="Times New Roman"/>
          <w:sz w:val="28"/>
          <w:szCs w:val="28"/>
          <w:lang w:val="en-GB"/>
        </w:rPr>
        <w:t>KoreaFocus</w:t>
      </w:r>
      <w:proofErr w:type="spellEnd"/>
      <w:r w:rsidR="003D375D" w:rsidRPr="00991C32">
        <w:rPr>
          <w:rFonts w:ascii="Times New Roman" w:hAnsi="Times New Roman" w:cs="Times New Roman"/>
          <w:sz w:val="28"/>
          <w:szCs w:val="28"/>
        </w:rPr>
        <w:t xml:space="preserve">. </w:t>
      </w:r>
      <w:r w:rsidR="003D375D" w:rsidRPr="009E584C">
        <w:rPr>
          <w:rFonts w:ascii="Times New Roman" w:hAnsi="Times New Roman" w:cs="Times New Roman"/>
          <w:sz w:val="28"/>
          <w:szCs w:val="28"/>
        </w:rPr>
        <w:t xml:space="preserve">2005. / </w:t>
      </w:r>
      <w:r w:rsidR="00493833" w:rsidRPr="009E584C">
        <w:rPr>
          <w:rFonts w:ascii="Times New Roman" w:hAnsi="Times New Roman" w:cs="Times New Roman"/>
          <w:sz w:val="28"/>
          <w:szCs w:val="28"/>
        </w:rPr>
        <w:t xml:space="preserve">URL: </w:t>
      </w:r>
      <w:hyperlink r:id="rId41" w:history="1">
        <w:r w:rsidR="003D375D" w:rsidRPr="009E584C">
          <w:rPr>
            <w:rStyle w:val="Hyperlink"/>
            <w:rFonts w:ascii="Times New Roman" w:hAnsi="Times New Roman" w:cs="Times New Roman"/>
            <w:sz w:val="28"/>
            <w:szCs w:val="28"/>
          </w:rPr>
          <w:t>http://www.koreafocus.or.kr/design1/Essays/view.asp?volume_id=39&amp;content_id=145&amp;category=G</w:t>
        </w:r>
      </w:hyperlink>
    </w:p>
    <w:p w:rsidR="002420F3" w:rsidRPr="000061C9" w:rsidRDefault="00C020D3" w:rsidP="000E1824">
      <w:pPr>
        <w:pStyle w:val="FootnoteText"/>
        <w:numPr>
          <w:ilvl w:val="0"/>
          <w:numId w:val="16"/>
        </w:numPr>
        <w:tabs>
          <w:tab w:val="left" w:pos="426"/>
          <w:tab w:val="left" w:pos="851"/>
        </w:tabs>
        <w:spacing w:line="360" w:lineRule="auto"/>
        <w:ind w:left="0" w:firstLine="0"/>
        <w:jc w:val="both"/>
        <w:rPr>
          <w:rFonts w:ascii="Times New Roman" w:hAnsi="Times New Roman" w:cs="Times New Roman"/>
          <w:sz w:val="28"/>
          <w:szCs w:val="28"/>
        </w:rPr>
      </w:pPr>
      <w:r w:rsidRPr="000061C9">
        <w:rPr>
          <w:rFonts w:ascii="Times New Roman" w:hAnsi="Times New Roman" w:cs="Times New Roman"/>
          <w:sz w:val="28"/>
          <w:szCs w:val="28"/>
        </w:rPr>
        <w:t xml:space="preserve"> </w:t>
      </w:r>
      <w:r w:rsidR="002A6746" w:rsidRPr="009E584C">
        <w:rPr>
          <w:rFonts w:ascii="Times New Roman" w:hAnsi="Times New Roman" w:cs="Times New Roman"/>
          <w:sz w:val="28"/>
          <w:szCs w:val="28"/>
        </w:rPr>
        <w:t xml:space="preserve">Zhou </w:t>
      </w:r>
      <w:proofErr w:type="spellStart"/>
      <w:r w:rsidR="002A6746" w:rsidRPr="009E584C">
        <w:rPr>
          <w:rFonts w:ascii="Times New Roman" w:hAnsi="Times New Roman" w:cs="Times New Roman"/>
          <w:sz w:val="28"/>
          <w:szCs w:val="28"/>
        </w:rPr>
        <w:t>Shengqi</w:t>
      </w:r>
      <w:proofErr w:type="spellEnd"/>
      <w:r w:rsidR="002A6746" w:rsidRPr="009E584C">
        <w:rPr>
          <w:rFonts w:ascii="Times New Roman" w:hAnsi="Times New Roman" w:cs="Times New Roman"/>
          <w:sz w:val="28"/>
          <w:szCs w:val="28"/>
        </w:rPr>
        <w:t xml:space="preserve">. Sino-South Korean trade relations: from boost to recession/ URL: </w:t>
      </w:r>
      <w:hyperlink r:id="rId42" w:history="1">
        <w:r w:rsidR="002A6746" w:rsidRPr="009E584C">
          <w:rPr>
            <w:rStyle w:val="Hyperlink"/>
            <w:rFonts w:ascii="Times New Roman" w:hAnsi="Times New Roman" w:cs="Times New Roman"/>
            <w:sz w:val="28"/>
            <w:szCs w:val="28"/>
          </w:rPr>
          <w:t>http://www.eai.nus.edu.sg/publications/files/BB508.pdf</w:t>
        </w:r>
      </w:hyperlink>
    </w:p>
    <w:p w:rsidR="000061C9" w:rsidRPr="000E369C" w:rsidRDefault="000061C9" w:rsidP="00C81A30">
      <w:pPr>
        <w:pStyle w:val="FootnoteText"/>
        <w:numPr>
          <w:ilvl w:val="0"/>
          <w:numId w:val="16"/>
        </w:numPr>
        <w:tabs>
          <w:tab w:val="left" w:pos="426"/>
          <w:tab w:val="left" w:pos="851"/>
        </w:tabs>
        <w:spacing w:line="360" w:lineRule="auto"/>
        <w:ind w:left="0" w:firstLine="0"/>
        <w:rPr>
          <w:rFonts w:ascii="Times" w:hAnsi="Times" w:cs="Times New Roman"/>
          <w:sz w:val="28"/>
          <w:szCs w:val="28"/>
          <w:lang w:val="ru-RU"/>
        </w:rPr>
      </w:pPr>
      <w:proofErr w:type="spellStart"/>
      <w:r w:rsidRPr="000D3E66">
        <w:rPr>
          <w:rFonts w:ascii="Times" w:hAnsi="Times" w:cs="Times New Roman"/>
          <w:sz w:val="28"/>
          <w:szCs w:val="28"/>
        </w:rPr>
        <w:lastRenderedPageBreak/>
        <w:t>한국</w:t>
      </w:r>
      <w:proofErr w:type="spellEnd"/>
      <w:r w:rsidRPr="000E369C">
        <w:rPr>
          <w:rFonts w:ascii="Times" w:hAnsi="Times" w:cs="Times New Roman"/>
          <w:sz w:val="28"/>
          <w:szCs w:val="28"/>
          <w:lang w:val="ru-RU"/>
        </w:rPr>
        <w:t>-</w:t>
      </w:r>
      <w:proofErr w:type="spellStart"/>
      <w:r w:rsidRPr="000D3E66">
        <w:rPr>
          <w:rFonts w:ascii="Times" w:hAnsi="Times" w:cs="Times New Roman"/>
          <w:sz w:val="28"/>
          <w:szCs w:val="28"/>
        </w:rPr>
        <w:t>몽골</w:t>
      </w:r>
      <w:proofErr w:type="spellEnd"/>
      <w:r w:rsidRPr="000E369C">
        <w:rPr>
          <w:rFonts w:ascii="Times" w:hAnsi="Times" w:cs="Times New Roman"/>
          <w:sz w:val="28"/>
          <w:szCs w:val="28"/>
          <w:lang w:val="ru-RU"/>
        </w:rPr>
        <w:t xml:space="preserve">, </w:t>
      </w:r>
      <w:r w:rsidRPr="000D3E66">
        <w:rPr>
          <w:rFonts w:ascii="Times" w:hAnsi="Times" w:cs="Times New Roman"/>
          <w:sz w:val="28"/>
          <w:szCs w:val="28"/>
        </w:rPr>
        <w:t>FTA</w:t>
      </w:r>
      <w:r w:rsidRPr="000E369C">
        <w:rPr>
          <w:rFonts w:ascii="Times" w:hAnsi="Times" w:cs="Times New Roman"/>
          <w:sz w:val="28"/>
          <w:szCs w:val="28"/>
          <w:lang w:val="ru-RU"/>
        </w:rPr>
        <w:t xml:space="preserve"> </w:t>
      </w:r>
      <w:proofErr w:type="spellStart"/>
      <w:r w:rsidRPr="000D3E66">
        <w:rPr>
          <w:rFonts w:ascii="Times" w:hAnsi="Times" w:cs="Times New Roman"/>
          <w:sz w:val="28"/>
          <w:szCs w:val="28"/>
        </w:rPr>
        <w:t>추진하기로합의했다</w:t>
      </w:r>
      <w:proofErr w:type="spellEnd"/>
      <w:r w:rsidRPr="000E369C">
        <w:rPr>
          <w:rFonts w:ascii="Times" w:hAnsi="Times" w:cs="Times New Roman"/>
          <w:sz w:val="28"/>
          <w:szCs w:val="28"/>
          <w:lang w:val="ru-RU"/>
        </w:rPr>
        <w:t>(Южная Корея и Монголия решили продвигать двустороннее ДСТ)/</w:t>
      </w:r>
      <w:r w:rsidRPr="000D3E66">
        <w:rPr>
          <w:rFonts w:ascii="Times" w:hAnsi="Times" w:cs="Times New Roman"/>
          <w:sz w:val="28"/>
          <w:szCs w:val="28"/>
        </w:rPr>
        <w:t>URL</w:t>
      </w:r>
      <w:r w:rsidRPr="000E369C">
        <w:rPr>
          <w:rFonts w:ascii="Times" w:hAnsi="Times" w:cs="Times New Roman"/>
          <w:sz w:val="28"/>
          <w:szCs w:val="28"/>
          <w:lang w:val="ru-RU"/>
        </w:rPr>
        <w:t xml:space="preserve">:  </w:t>
      </w:r>
      <w:hyperlink r:id="rId43" w:history="1">
        <w:r w:rsidRPr="000D3E66">
          <w:rPr>
            <w:rStyle w:val="Hyperlink"/>
            <w:rFonts w:ascii="Times" w:hAnsi="Times" w:cs="Times New Roman"/>
            <w:sz w:val="28"/>
            <w:szCs w:val="28"/>
          </w:rPr>
          <w:t>http</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www</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huffingtonpost</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kr</w:t>
        </w:r>
        <w:proofErr w:type="spellEnd"/>
        <w:r w:rsidRPr="000E369C">
          <w:rPr>
            <w:rStyle w:val="Hyperlink"/>
            <w:rFonts w:ascii="Times" w:hAnsi="Times" w:cs="Times New Roman"/>
            <w:sz w:val="28"/>
            <w:szCs w:val="28"/>
            <w:lang w:val="ru-RU"/>
          </w:rPr>
          <w:t>/2016/07/17/</w:t>
        </w:r>
        <w:r w:rsidRPr="000D3E66">
          <w:rPr>
            <w:rStyle w:val="Hyperlink"/>
            <w:rFonts w:ascii="Times" w:hAnsi="Times" w:cs="Times New Roman"/>
            <w:sz w:val="28"/>
            <w:szCs w:val="28"/>
          </w:rPr>
          <w:t>story</w:t>
        </w:r>
        <w:r w:rsidRPr="000E369C">
          <w:rPr>
            <w:rStyle w:val="Hyperlink"/>
            <w:rFonts w:ascii="Times" w:hAnsi="Times" w:cs="Times New Roman"/>
            <w:sz w:val="28"/>
            <w:szCs w:val="28"/>
            <w:lang w:val="ru-RU"/>
          </w:rPr>
          <w:t>_</w:t>
        </w:r>
        <w:r w:rsidRPr="000D3E66">
          <w:rPr>
            <w:rStyle w:val="Hyperlink"/>
            <w:rFonts w:ascii="Times" w:hAnsi="Times" w:cs="Times New Roman"/>
            <w:sz w:val="28"/>
            <w:szCs w:val="28"/>
          </w:rPr>
          <w:t>n</w:t>
        </w:r>
        <w:r w:rsidRPr="000E369C">
          <w:rPr>
            <w:rStyle w:val="Hyperlink"/>
            <w:rFonts w:ascii="Times" w:hAnsi="Times" w:cs="Times New Roman"/>
            <w:sz w:val="28"/>
            <w:szCs w:val="28"/>
            <w:lang w:val="ru-RU"/>
          </w:rPr>
          <w:t>_11039122.</w:t>
        </w:r>
        <w:r w:rsidRPr="000D3E66">
          <w:rPr>
            <w:rStyle w:val="Hyperlink"/>
            <w:rFonts w:ascii="Times" w:hAnsi="Times" w:cs="Times New Roman"/>
            <w:sz w:val="28"/>
            <w:szCs w:val="28"/>
          </w:rPr>
          <w:t>html</w:t>
        </w:r>
      </w:hyperlink>
    </w:p>
    <w:p w:rsidR="000061C9" w:rsidRPr="00FD6300" w:rsidRDefault="000061C9" w:rsidP="00C81A30">
      <w:pPr>
        <w:pStyle w:val="FootnoteText"/>
        <w:numPr>
          <w:ilvl w:val="0"/>
          <w:numId w:val="16"/>
        </w:numPr>
        <w:tabs>
          <w:tab w:val="left" w:pos="426"/>
          <w:tab w:val="left" w:pos="851"/>
        </w:tabs>
        <w:spacing w:line="360" w:lineRule="auto"/>
        <w:ind w:left="0" w:firstLine="0"/>
        <w:rPr>
          <w:rFonts w:ascii="Times" w:hAnsi="Times" w:cs="Times New Roman"/>
          <w:sz w:val="28"/>
          <w:szCs w:val="28"/>
          <w:lang w:val="ru-RU"/>
        </w:rPr>
      </w:pPr>
      <w:proofErr w:type="spellStart"/>
      <w:r w:rsidRPr="000D3E66">
        <w:rPr>
          <w:rFonts w:ascii="Times" w:hAnsi="Times" w:cs="Times New Roman"/>
          <w:sz w:val="28"/>
          <w:szCs w:val="28"/>
        </w:rPr>
        <w:t>정인교</w:t>
      </w:r>
      <w:proofErr w:type="spellEnd"/>
      <w:r w:rsidRPr="00FD6300">
        <w:rPr>
          <w:rFonts w:ascii="Times" w:hAnsi="Times" w:cs="Times New Roman"/>
          <w:sz w:val="28"/>
          <w:szCs w:val="28"/>
          <w:lang w:val="ru-RU"/>
        </w:rPr>
        <w:t xml:space="preserve">. </w:t>
      </w:r>
      <w:proofErr w:type="spellStart"/>
      <w:r w:rsidRPr="000D3E66">
        <w:rPr>
          <w:rFonts w:ascii="Times" w:hAnsi="Times" w:cs="Times New Roman"/>
          <w:sz w:val="28"/>
          <w:szCs w:val="28"/>
        </w:rPr>
        <w:t>조정란</w:t>
      </w:r>
      <w:proofErr w:type="spellEnd"/>
      <w:r w:rsidRPr="00FD6300">
        <w:rPr>
          <w:rFonts w:ascii="Times" w:hAnsi="Times" w:cs="Times New Roman"/>
          <w:sz w:val="28"/>
          <w:szCs w:val="28"/>
          <w:lang w:val="ru-RU"/>
        </w:rPr>
        <w:t xml:space="preserve">. </w:t>
      </w:r>
      <w:proofErr w:type="spellStart"/>
      <w:r w:rsidRPr="000D3E66">
        <w:rPr>
          <w:rFonts w:ascii="Times" w:hAnsi="Times" w:cs="Times New Roman"/>
          <w:sz w:val="28"/>
          <w:szCs w:val="28"/>
        </w:rPr>
        <w:t>우리정부의</w:t>
      </w:r>
      <w:proofErr w:type="spellEnd"/>
      <w:r w:rsidRPr="000D3E66">
        <w:rPr>
          <w:rFonts w:ascii="Times" w:hAnsi="Times" w:cs="Times New Roman"/>
          <w:sz w:val="28"/>
          <w:szCs w:val="28"/>
          <w:lang w:val="en-GB"/>
        </w:rPr>
        <w:t>FTA</w:t>
      </w:r>
      <w:proofErr w:type="spellStart"/>
      <w:r w:rsidRPr="000D3E66">
        <w:rPr>
          <w:rFonts w:ascii="Times" w:hAnsi="Times" w:cs="Times New Roman"/>
          <w:sz w:val="28"/>
          <w:szCs w:val="28"/>
        </w:rPr>
        <w:t>정책과한</w:t>
      </w:r>
      <w:proofErr w:type="spellEnd"/>
      <w:r w:rsidRPr="00FD6300">
        <w:rPr>
          <w:rFonts w:ascii="Times" w:hAnsi="Times" w:cs="Times New Roman"/>
          <w:sz w:val="28"/>
          <w:szCs w:val="28"/>
          <w:lang w:val="ru-RU"/>
        </w:rPr>
        <w:t>-</w:t>
      </w:r>
      <w:r w:rsidRPr="000D3E66">
        <w:rPr>
          <w:rFonts w:ascii="Times" w:hAnsi="Times" w:cs="Times New Roman"/>
          <w:sz w:val="28"/>
          <w:szCs w:val="28"/>
        </w:rPr>
        <w:t>일</w:t>
      </w:r>
      <w:r w:rsidRPr="000D3E66">
        <w:rPr>
          <w:rFonts w:ascii="Times" w:hAnsi="Times" w:cs="Times New Roman"/>
          <w:sz w:val="28"/>
          <w:szCs w:val="28"/>
          <w:lang w:val="en-GB"/>
        </w:rPr>
        <w:t>FTA</w:t>
      </w:r>
      <w:proofErr w:type="spellStart"/>
      <w:r w:rsidRPr="000D3E66">
        <w:rPr>
          <w:rFonts w:ascii="Times" w:hAnsi="Times" w:cs="Times New Roman"/>
          <w:sz w:val="28"/>
          <w:szCs w:val="28"/>
        </w:rPr>
        <w:t>협상에대한시사점</w:t>
      </w:r>
      <w:proofErr w:type="spellEnd"/>
      <w:r w:rsidRPr="00FD6300">
        <w:rPr>
          <w:rFonts w:ascii="Times" w:hAnsi="Times" w:cs="Times New Roman"/>
          <w:sz w:val="28"/>
          <w:szCs w:val="28"/>
          <w:lang w:val="ru-RU"/>
        </w:rPr>
        <w:t>(</w:t>
      </w:r>
      <w:proofErr w:type="spellStart"/>
      <w:r w:rsidRPr="00FD6300">
        <w:rPr>
          <w:rFonts w:ascii="Times" w:hAnsi="Times" w:cs="Times New Roman"/>
          <w:sz w:val="28"/>
          <w:szCs w:val="28"/>
          <w:lang w:val="ru-RU"/>
        </w:rPr>
        <w:t>Чон</w:t>
      </w:r>
      <w:proofErr w:type="spellEnd"/>
      <w:r w:rsidRPr="00FD6300">
        <w:rPr>
          <w:rFonts w:ascii="Times" w:hAnsi="Times" w:cs="Times New Roman"/>
          <w:sz w:val="28"/>
          <w:szCs w:val="28"/>
          <w:lang w:val="ru-RU"/>
        </w:rPr>
        <w:t xml:space="preserve"> Ин </w:t>
      </w:r>
      <w:proofErr w:type="spellStart"/>
      <w:r w:rsidRPr="00FD6300">
        <w:rPr>
          <w:rFonts w:ascii="Times" w:hAnsi="Times" w:cs="Times New Roman"/>
          <w:sz w:val="28"/>
          <w:szCs w:val="28"/>
          <w:lang w:val="ru-RU"/>
        </w:rPr>
        <w:t>Ге</w:t>
      </w:r>
      <w:proofErr w:type="spellEnd"/>
      <w:r w:rsidRPr="00FD6300">
        <w:rPr>
          <w:rFonts w:ascii="Times" w:hAnsi="Times" w:cs="Times New Roman"/>
          <w:sz w:val="28"/>
          <w:szCs w:val="28"/>
          <w:lang w:val="ru-RU"/>
        </w:rPr>
        <w:t xml:space="preserve">. </w:t>
      </w:r>
      <w:proofErr w:type="spellStart"/>
      <w:r w:rsidRPr="00FD6300">
        <w:rPr>
          <w:rFonts w:ascii="Times" w:hAnsi="Times" w:cs="Times New Roman"/>
          <w:sz w:val="28"/>
          <w:szCs w:val="28"/>
          <w:lang w:val="ru-RU"/>
        </w:rPr>
        <w:t>Чо</w:t>
      </w:r>
      <w:proofErr w:type="spellEnd"/>
      <w:r w:rsidRPr="00FD6300">
        <w:rPr>
          <w:rFonts w:ascii="Times" w:hAnsi="Times" w:cs="Times New Roman"/>
          <w:sz w:val="28"/>
          <w:szCs w:val="28"/>
          <w:lang w:val="ru-RU"/>
        </w:rPr>
        <w:t xml:space="preserve"> </w:t>
      </w:r>
      <w:proofErr w:type="spellStart"/>
      <w:r w:rsidRPr="00FD6300">
        <w:rPr>
          <w:rFonts w:ascii="Times" w:hAnsi="Times" w:cs="Times New Roman"/>
          <w:sz w:val="28"/>
          <w:szCs w:val="28"/>
          <w:lang w:val="ru-RU"/>
        </w:rPr>
        <w:t>Чон</w:t>
      </w:r>
      <w:proofErr w:type="spellEnd"/>
      <w:r w:rsidRPr="00FD6300">
        <w:rPr>
          <w:rFonts w:ascii="Times" w:hAnsi="Times" w:cs="Times New Roman"/>
          <w:sz w:val="28"/>
          <w:szCs w:val="28"/>
          <w:lang w:val="ru-RU"/>
        </w:rPr>
        <w:t xml:space="preserve"> Нан. Новый</w:t>
      </w:r>
      <w:r w:rsidR="00841726" w:rsidRPr="00FD6300">
        <w:rPr>
          <w:rFonts w:ascii="Times" w:hAnsi="Times" w:cs="Times New Roman"/>
          <w:sz w:val="28"/>
          <w:szCs w:val="28"/>
          <w:lang w:val="ru-RU"/>
        </w:rPr>
        <w:t xml:space="preserve"> </w:t>
      </w:r>
      <w:r w:rsidRPr="00FD6300">
        <w:rPr>
          <w:rFonts w:ascii="Times" w:hAnsi="Times" w:cs="Times New Roman"/>
          <w:sz w:val="28"/>
          <w:szCs w:val="28"/>
          <w:lang w:val="ru-RU"/>
        </w:rPr>
        <w:t xml:space="preserve"> взгляд</w:t>
      </w:r>
      <w:r w:rsidR="00841726" w:rsidRPr="00FD6300">
        <w:rPr>
          <w:rFonts w:ascii="Times" w:hAnsi="Times" w:cs="Times New Roman"/>
          <w:sz w:val="28"/>
          <w:szCs w:val="28"/>
          <w:lang w:val="ru-RU"/>
        </w:rPr>
        <w:t xml:space="preserve"> </w:t>
      </w:r>
      <w:r w:rsidRPr="00FD6300">
        <w:rPr>
          <w:rFonts w:ascii="Times" w:hAnsi="Times" w:cs="Times New Roman"/>
          <w:sz w:val="28"/>
          <w:szCs w:val="28"/>
          <w:lang w:val="ru-RU"/>
        </w:rPr>
        <w:t xml:space="preserve"> нашего правительства на политику договоров о свободной торговле и о ДСТ между Южной Кореей и Японией) </w:t>
      </w:r>
      <w:r w:rsidRPr="000D3E66">
        <w:rPr>
          <w:rFonts w:ascii="Times" w:hAnsi="Times" w:cs="Times New Roman"/>
          <w:sz w:val="28"/>
          <w:szCs w:val="28"/>
        </w:rPr>
        <w:t>URL</w:t>
      </w:r>
      <w:r w:rsidRPr="00FD6300">
        <w:rPr>
          <w:rFonts w:ascii="Times" w:hAnsi="Times" w:cs="Times New Roman"/>
          <w:sz w:val="28"/>
          <w:szCs w:val="28"/>
          <w:lang w:val="ru-RU"/>
        </w:rPr>
        <w:t xml:space="preserve">: </w:t>
      </w:r>
      <w:hyperlink r:id="rId44" w:history="1">
        <w:r w:rsidRPr="000D3E66">
          <w:rPr>
            <w:rStyle w:val="Hyperlink"/>
            <w:rFonts w:ascii="Times" w:hAnsi="Times" w:cs="Times New Roman"/>
            <w:sz w:val="28"/>
            <w:szCs w:val="28"/>
          </w:rPr>
          <w:t>file</w:t>
        </w:r>
        <w:r w:rsidRPr="00FD6300">
          <w:rPr>
            <w:rStyle w:val="Hyperlink"/>
            <w:rFonts w:ascii="Times" w:hAnsi="Times" w:cs="Times New Roman"/>
            <w:sz w:val="28"/>
            <w:szCs w:val="28"/>
            <w:lang w:val="ru-RU"/>
          </w:rPr>
          <w:t>:///</w:t>
        </w:r>
        <w:r w:rsidRPr="000D3E66">
          <w:rPr>
            <w:rStyle w:val="Hyperlink"/>
            <w:rFonts w:ascii="Times" w:hAnsi="Times" w:cs="Times New Roman"/>
            <w:sz w:val="28"/>
            <w:szCs w:val="28"/>
          </w:rPr>
          <w:t>C</w:t>
        </w:r>
        <w:r w:rsidRPr="00FD6300">
          <w:rPr>
            <w:rStyle w:val="Hyperlink"/>
            <w:rFonts w:ascii="Times" w:hAnsi="Times" w:cs="Times New Roman"/>
            <w:sz w:val="28"/>
            <w:szCs w:val="28"/>
            <w:lang w:val="ru-RU"/>
          </w:rPr>
          <w:t>:/</w:t>
        </w:r>
        <w:r w:rsidRPr="000D3E66">
          <w:rPr>
            <w:rStyle w:val="Hyperlink"/>
            <w:rFonts w:ascii="Times" w:hAnsi="Times" w:cs="Times New Roman"/>
            <w:sz w:val="28"/>
            <w:szCs w:val="28"/>
          </w:rPr>
          <w:t>Users</w:t>
        </w:r>
        <w:r w:rsidRPr="00FD6300">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Dinara</w:t>
        </w:r>
        <w:proofErr w:type="spellEnd"/>
        <w:r w:rsidRPr="00FD6300">
          <w:rPr>
            <w:rStyle w:val="Hyperlink"/>
            <w:rFonts w:ascii="Times" w:hAnsi="Times" w:cs="Times New Roman"/>
            <w:sz w:val="28"/>
            <w:szCs w:val="28"/>
            <w:lang w:val="ru-RU"/>
          </w:rPr>
          <w:t>/</w:t>
        </w:r>
        <w:r w:rsidRPr="000D3E66">
          <w:rPr>
            <w:rStyle w:val="Hyperlink"/>
            <w:rFonts w:ascii="Times" w:hAnsi="Times" w:cs="Times New Roman"/>
            <w:sz w:val="28"/>
            <w:szCs w:val="28"/>
          </w:rPr>
          <w:t>Downloads</w:t>
        </w:r>
        <w:r w:rsidRPr="00FD6300">
          <w:rPr>
            <w:rStyle w:val="Hyperlink"/>
            <w:rFonts w:ascii="Times" w:hAnsi="Times" w:cs="Times New Roman"/>
            <w:sz w:val="28"/>
            <w:szCs w:val="28"/>
            <w:lang w:val="ru-RU"/>
          </w:rPr>
          <w:t>/%</w:t>
        </w:r>
        <w:r w:rsidRPr="000D3E66">
          <w:rPr>
            <w:rStyle w:val="Hyperlink"/>
            <w:rFonts w:ascii="Times" w:hAnsi="Times" w:cs="Times New Roman"/>
            <w:sz w:val="28"/>
            <w:szCs w:val="28"/>
          </w:rPr>
          <w:t>EC</w:t>
        </w:r>
        <w:r w:rsidRPr="00FD6300">
          <w:rPr>
            <w:rStyle w:val="Hyperlink"/>
            <w:rFonts w:ascii="Times" w:hAnsi="Times" w:cs="Times New Roman"/>
            <w:sz w:val="28"/>
            <w:szCs w:val="28"/>
            <w:lang w:val="ru-RU"/>
          </w:rPr>
          <w:t>%84%</w:t>
        </w:r>
        <w:r w:rsidRPr="000D3E66">
          <w:rPr>
            <w:rStyle w:val="Hyperlink"/>
            <w:rFonts w:ascii="Times" w:hAnsi="Times" w:cs="Times New Roman"/>
            <w:sz w:val="28"/>
            <w:szCs w:val="28"/>
          </w:rPr>
          <w:t>B</w:t>
        </w:r>
        <w:r w:rsidRPr="00FD6300">
          <w:rPr>
            <w:rStyle w:val="Hyperlink"/>
            <w:rFonts w:ascii="Times" w:hAnsi="Times" w:cs="Times New Roman"/>
            <w:sz w:val="28"/>
            <w:szCs w:val="28"/>
            <w:lang w:val="ru-RU"/>
          </w:rPr>
          <w:t>8%</w:t>
        </w:r>
        <w:r w:rsidRPr="000D3E66">
          <w:rPr>
            <w:rStyle w:val="Hyperlink"/>
            <w:rFonts w:ascii="Times" w:hAnsi="Times" w:cs="Times New Roman"/>
            <w:sz w:val="28"/>
            <w:szCs w:val="28"/>
          </w:rPr>
          <w:t>EC</w:t>
        </w:r>
        <w:r w:rsidRPr="00FD6300">
          <w:rPr>
            <w:rStyle w:val="Hyperlink"/>
            <w:rFonts w:ascii="Times" w:hAnsi="Times" w:cs="Times New Roman"/>
            <w:sz w:val="28"/>
            <w:szCs w:val="28"/>
            <w:lang w:val="ru-RU"/>
          </w:rPr>
          <w:t>%85%98+1-%</w:t>
        </w:r>
        <w:r w:rsidRPr="000D3E66">
          <w:rPr>
            <w:rStyle w:val="Hyperlink"/>
            <w:rFonts w:ascii="Times" w:hAnsi="Times" w:cs="Times New Roman"/>
            <w:sz w:val="28"/>
            <w:szCs w:val="28"/>
          </w:rPr>
          <w:t>EC</w:t>
        </w:r>
        <w:r w:rsidRPr="00FD6300">
          <w:rPr>
            <w:rStyle w:val="Hyperlink"/>
            <w:rFonts w:ascii="Times" w:hAnsi="Times" w:cs="Times New Roman"/>
            <w:sz w:val="28"/>
            <w:szCs w:val="28"/>
            <w:lang w:val="ru-RU"/>
          </w:rPr>
          <w:t>%9</w:t>
        </w:r>
        <w:r w:rsidRPr="000D3E66">
          <w:rPr>
            <w:rStyle w:val="Hyperlink"/>
            <w:rFonts w:ascii="Times" w:hAnsi="Times" w:cs="Times New Roman"/>
            <w:sz w:val="28"/>
            <w:szCs w:val="28"/>
          </w:rPr>
          <w:t>D</w:t>
        </w:r>
        <w:r w:rsidRPr="00FD6300">
          <w:rPr>
            <w:rStyle w:val="Hyperlink"/>
            <w:rFonts w:ascii="Times" w:hAnsi="Times" w:cs="Times New Roman"/>
            <w:sz w:val="28"/>
            <w:szCs w:val="28"/>
            <w:lang w:val="ru-RU"/>
          </w:rPr>
          <w:t>%</w:t>
        </w:r>
        <w:r w:rsidRPr="000D3E66">
          <w:rPr>
            <w:rStyle w:val="Hyperlink"/>
            <w:rFonts w:ascii="Times" w:hAnsi="Times" w:cs="Times New Roman"/>
            <w:sz w:val="28"/>
            <w:szCs w:val="28"/>
          </w:rPr>
          <w:t>BC</w:t>
        </w:r>
        <w:r w:rsidRPr="00FD6300">
          <w:rPr>
            <w:rStyle w:val="Hyperlink"/>
            <w:rFonts w:ascii="Times" w:hAnsi="Times" w:cs="Times New Roman"/>
            <w:sz w:val="28"/>
            <w:szCs w:val="28"/>
            <w:lang w:val="ru-RU"/>
          </w:rPr>
          <w:t>%</w:t>
        </w:r>
        <w:r w:rsidRPr="000D3E66">
          <w:rPr>
            <w:rStyle w:val="Hyperlink"/>
            <w:rFonts w:ascii="Times" w:hAnsi="Times" w:cs="Times New Roman"/>
            <w:sz w:val="28"/>
            <w:szCs w:val="28"/>
          </w:rPr>
          <w:t>EB</w:t>
        </w:r>
        <w:r w:rsidRPr="00FD6300">
          <w:rPr>
            <w:rStyle w:val="Hyperlink"/>
            <w:rFonts w:ascii="Times" w:hAnsi="Times" w:cs="Times New Roman"/>
            <w:sz w:val="28"/>
            <w:szCs w:val="28"/>
            <w:lang w:val="ru-RU"/>
          </w:rPr>
          <w:t>%</w:t>
        </w:r>
        <w:r w:rsidRPr="000D3E66">
          <w:rPr>
            <w:rStyle w:val="Hyperlink"/>
            <w:rFonts w:ascii="Times" w:hAnsi="Times" w:cs="Times New Roman"/>
            <w:sz w:val="28"/>
            <w:szCs w:val="28"/>
          </w:rPr>
          <w:t>B</w:t>
        </w:r>
        <w:r w:rsidRPr="00FD6300">
          <w:rPr>
            <w:rStyle w:val="Hyperlink"/>
            <w:rFonts w:ascii="Times" w:hAnsi="Times" w:cs="Times New Roman"/>
            <w:sz w:val="28"/>
            <w:szCs w:val="28"/>
            <w:lang w:val="ru-RU"/>
          </w:rPr>
          <w:t>3%</w:t>
        </w:r>
        <w:r w:rsidRPr="000D3E66">
          <w:rPr>
            <w:rStyle w:val="Hyperlink"/>
            <w:rFonts w:ascii="Times" w:hAnsi="Times" w:cs="Times New Roman"/>
            <w:sz w:val="28"/>
            <w:szCs w:val="28"/>
          </w:rPr>
          <w:t>B</w:t>
        </w:r>
        <w:r w:rsidRPr="00FD6300">
          <w:rPr>
            <w:rStyle w:val="Hyperlink"/>
            <w:rFonts w:ascii="Times" w:hAnsi="Times" w:cs="Times New Roman"/>
            <w:sz w:val="28"/>
            <w:szCs w:val="28"/>
            <w:lang w:val="ru-RU"/>
          </w:rPr>
          <w:t>8%</w:t>
        </w:r>
        <w:r w:rsidRPr="000D3E66">
          <w:rPr>
            <w:rStyle w:val="Hyperlink"/>
            <w:rFonts w:ascii="Times" w:hAnsi="Times" w:cs="Times New Roman"/>
            <w:sz w:val="28"/>
            <w:szCs w:val="28"/>
          </w:rPr>
          <w:t>EB</w:t>
        </w:r>
        <w:r w:rsidRPr="00FD6300">
          <w:rPr>
            <w:rStyle w:val="Hyperlink"/>
            <w:rFonts w:ascii="Times" w:hAnsi="Times" w:cs="Times New Roman"/>
            <w:sz w:val="28"/>
            <w:szCs w:val="28"/>
            <w:lang w:val="ru-RU"/>
          </w:rPr>
          <w:t>%</w:t>
        </w:r>
        <w:r w:rsidRPr="000D3E66">
          <w:rPr>
            <w:rStyle w:val="Hyperlink"/>
            <w:rFonts w:ascii="Times" w:hAnsi="Times" w:cs="Times New Roman"/>
            <w:sz w:val="28"/>
            <w:szCs w:val="28"/>
          </w:rPr>
          <w:t>B</w:t>
        </w:r>
        <w:r w:rsidRPr="00FD6300">
          <w:rPr>
            <w:rStyle w:val="Hyperlink"/>
            <w:rFonts w:ascii="Times" w:hAnsi="Times" w:cs="Times New Roman"/>
            <w:sz w:val="28"/>
            <w:szCs w:val="28"/>
            <w:lang w:val="ru-RU"/>
          </w:rPr>
          <w:t>0%9</w:t>
        </w:r>
        <w:r w:rsidRPr="000D3E66">
          <w:rPr>
            <w:rStyle w:val="Hyperlink"/>
            <w:rFonts w:ascii="Times" w:hAnsi="Times" w:cs="Times New Roman"/>
            <w:sz w:val="28"/>
            <w:szCs w:val="28"/>
          </w:rPr>
          <w:t>C</w:t>
        </w:r>
        <w:r w:rsidRPr="00FD6300">
          <w:rPr>
            <w:rStyle w:val="Hyperlink"/>
            <w:rFonts w:ascii="Times" w:hAnsi="Times" w:cs="Times New Roman"/>
            <w:sz w:val="28"/>
            <w:szCs w:val="28"/>
            <w:lang w:val="ru-RU"/>
          </w:rPr>
          <w:t>%</w:t>
        </w:r>
        <w:r w:rsidRPr="000D3E66">
          <w:rPr>
            <w:rStyle w:val="Hyperlink"/>
            <w:rFonts w:ascii="Times" w:hAnsi="Times" w:cs="Times New Roman"/>
            <w:sz w:val="28"/>
            <w:szCs w:val="28"/>
          </w:rPr>
          <w:t>EC</w:t>
        </w:r>
        <w:r w:rsidRPr="00FD6300">
          <w:rPr>
            <w:rStyle w:val="Hyperlink"/>
            <w:rFonts w:ascii="Times" w:hAnsi="Times" w:cs="Times New Roman"/>
            <w:sz w:val="28"/>
            <w:szCs w:val="28"/>
            <w:lang w:val="ru-RU"/>
          </w:rPr>
          <w:t>%</w:t>
        </w:r>
        <w:r w:rsidRPr="000D3E66">
          <w:rPr>
            <w:rStyle w:val="Hyperlink"/>
            <w:rFonts w:ascii="Times" w:hAnsi="Times" w:cs="Times New Roman"/>
            <w:sz w:val="28"/>
            <w:szCs w:val="28"/>
          </w:rPr>
          <w:t>A</w:t>
        </w:r>
        <w:r w:rsidRPr="00FD6300">
          <w:rPr>
            <w:rStyle w:val="Hyperlink"/>
            <w:rFonts w:ascii="Times" w:hAnsi="Times" w:cs="Times New Roman"/>
            <w:sz w:val="28"/>
            <w:szCs w:val="28"/>
            <w:lang w:val="ru-RU"/>
          </w:rPr>
          <w:t>0%9</w:t>
        </w:r>
        <w:r w:rsidRPr="000D3E66">
          <w:rPr>
            <w:rStyle w:val="Hyperlink"/>
            <w:rFonts w:ascii="Times" w:hAnsi="Times" w:cs="Times New Roman"/>
            <w:sz w:val="28"/>
            <w:szCs w:val="28"/>
          </w:rPr>
          <w:t>C</w:t>
        </w:r>
        <w:r w:rsidRPr="00FD6300">
          <w:rPr>
            <w:rStyle w:val="Hyperlink"/>
            <w:rFonts w:ascii="Times" w:hAnsi="Times" w:cs="Times New Roman"/>
            <w:sz w:val="28"/>
            <w:szCs w:val="28"/>
            <w:lang w:val="ru-RU"/>
          </w:rPr>
          <w:t>_%</w:t>
        </w:r>
        <w:r w:rsidRPr="000D3E66">
          <w:rPr>
            <w:rStyle w:val="Hyperlink"/>
            <w:rFonts w:ascii="Times" w:hAnsi="Times" w:cs="Times New Roman"/>
            <w:sz w:val="28"/>
            <w:szCs w:val="28"/>
          </w:rPr>
          <w:t>EC</w:t>
        </w:r>
        <w:r w:rsidRPr="00FD6300">
          <w:rPr>
            <w:rStyle w:val="Hyperlink"/>
            <w:rFonts w:ascii="Times" w:hAnsi="Times" w:cs="Times New Roman"/>
            <w:sz w:val="28"/>
            <w:szCs w:val="28"/>
            <w:lang w:val="ru-RU"/>
          </w:rPr>
          <w:t>%</w:t>
        </w:r>
        <w:r w:rsidRPr="000D3E66">
          <w:rPr>
            <w:rStyle w:val="Hyperlink"/>
            <w:rFonts w:ascii="Times" w:hAnsi="Times" w:cs="Times New Roman"/>
            <w:sz w:val="28"/>
            <w:szCs w:val="28"/>
          </w:rPr>
          <w:t>A</w:t>
        </w:r>
        <w:r w:rsidRPr="00FD6300">
          <w:rPr>
            <w:rStyle w:val="Hyperlink"/>
            <w:rFonts w:ascii="Times" w:hAnsi="Times" w:cs="Times New Roman"/>
            <w:sz w:val="28"/>
            <w:szCs w:val="28"/>
            <w:lang w:val="ru-RU"/>
          </w:rPr>
          <w:t>0%95%</w:t>
        </w:r>
        <w:r w:rsidRPr="000D3E66">
          <w:rPr>
            <w:rStyle w:val="Hyperlink"/>
            <w:rFonts w:ascii="Times" w:hAnsi="Times" w:cs="Times New Roman"/>
            <w:sz w:val="28"/>
            <w:szCs w:val="28"/>
          </w:rPr>
          <w:t>EC</w:t>
        </w:r>
        <w:r w:rsidRPr="00FD6300">
          <w:rPr>
            <w:rStyle w:val="Hyperlink"/>
            <w:rFonts w:ascii="Times" w:hAnsi="Times" w:cs="Times New Roman"/>
            <w:sz w:val="28"/>
            <w:szCs w:val="28"/>
            <w:lang w:val="ru-RU"/>
          </w:rPr>
          <w:t>%9</w:t>
        </w:r>
        <w:r w:rsidRPr="000D3E66">
          <w:rPr>
            <w:rStyle w:val="Hyperlink"/>
            <w:rFonts w:ascii="Times" w:hAnsi="Times" w:cs="Times New Roman"/>
            <w:sz w:val="28"/>
            <w:szCs w:val="28"/>
          </w:rPr>
          <w:t>D</w:t>
        </w:r>
        <w:r w:rsidRPr="00FD6300">
          <w:rPr>
            <w:rStyle w:val="Hyperlink"/>
            <w:rFonts w:ascii="Times" w:hAnsi="Times" w:cs="Times New Roman"/>
            <w:sz w:val="28"/>
            <w:szCs w:val="28"/>
            <w:lang w:val="ru-RU"/>
          </w:rPr>
          <w:t>%</w:t>
        </w:r>
        <w:r w:rsidRPr="000D3E66">
          <w:rPr>
            <w:rStyle w:val="Hyperlink"/>
            <w:rFonts w:ascii="Times" w:hAnsi="Times" w:cs="Times New Roman"/>
            <w:sz w:val="28"/>
            <w:szCs w:val="28"/>
          </w:rPr>
          <w:t>B</w:t>
        </w:r>
        <w:r w:rsidRPr="00FD6300">
          <w:rPr>
            <w:rStyle w:val="Hyperlink"/>
            <w:rFonts w:ascii="Times" w:hAnsi="Times" w:cs="Times New Roman"/>
            <w:sz w:val="28"/>
            <w:szCs w:val="28"/>
            <w:lang w:val="ru-RU"/>
          </w:rPr>
          <w:t>8%</w:t>
        </w:r>
        <w:r w:rsidRPr="000D3E66">
          <w:rPr>
            <w:rStyle w:val="Hyperlink"/>
            <w:rFonts w:ascii="Times" w:hAnsi="Times" w:cs="Times New Roman"/>
            <w:sz w:val="28"/>
            <w:szCs w:val="28"/>
          </w:rPr>
          <w:t>EA</w:t>
        </w:r>
        <w:r w:rsidRPr="00FD6300">
          <w:rPr>
            <w:rStyle w:val="Hyperlink"/>
            <w:rFonts w:ascii="Times" w:hAnsi="Times" w:cs="Times New Roman"/>
            <w:sz w:val="28"/>
            <w:szCs w:val="28"/>
            <w:lang w:val="ru-RU"/>
          </w:rPr>
          <w:t>%</w:t>
        </w:r>
        <w:r w:rsidRPr="000D3E66">
          <w:rPr>
            <w:rStyle w:val="Hyperlink"/>
            <w:rFonts w:ascii="Times" w:hAnsi="Times" w:cs="Times New Roman"/>
            <w:sz w:val="28"/>
            <w:szCs w:val="28"/>
          </w:rPr>
          <w:t>B</w:t>
        </w:r>
        <w:r w:rsidRPr="00FD6300">
          <w:rPr>
            <w:rStyle w:val="Hyperlink"/>
            <w:rFonts w:ascii="Times" w:hAnsi="Times" w:cs="Times New Roman"/>
            <w:sz w:val="28"/>
            <w:szCs w:val="28"/>
            <w:lang w:val="ru-RU"/>
          </w:rPr>
          <w:t>5%90.</w:t>
        </w:r>
        <w:r w:rsidRPr="000D3E66">
          <w:rPr>
            <w:rStyle w:val="Hyperlink"/>
            <w:rFonts w:ascii="Times" w:hAnsi="Times" w:cs="Times New Roman"/>
            <w:sz w:val="28"/>
            <w:szCs w:val="28"/>
          </w:rPr>
          <w:t>pdf</w:t>
        </w:r>
      </w:hyperlink>
    </w:p>
    <w:p w:rsidR="000061C9" w:rsidRPr="000E369C" w:rsidRDefault="000061C9" w:rsidP="000E1824">
      <w:pPr>
        <w:pStyle w:val="FootnoteText"/>
        <w:numPr>
          <w:ilvl w:val="0"/>
          <w:numId w:val="16"/>
        </w:numPr>
        <w:tabs>
          <w:tab w:val="left" w:pos="426"/>
          <w:tab w:val="left" w:pos="851"/>
        </w:tabs>
        <w:spacing w:line="360" w:lineRule="auto"/>
        <w:ind w:left="0" w:firstLine="0"/>
        <w:jc w:val="both"/>
        <w:rPr>
          <w:rFonts w:ascii="Times" w:hAnsi="Times" w:cs="Times New Roman"/>
          <w:sz w:val="28"/>
          <w:szCs w:val="28"/>
          <w:lang w:val="ru-RU"/>
        </w:rPr>
      </w:pPr>
      <w:proofErr w:type="spellStart"/>
      <w:r w:rsidRPr="000D3E66">
        <w:rPr>
          <w:rFonts w:ascii="Times" w:hAnsi="Times" w:cs="Times New Roman"/>
          <w:sz w:val="28"/>
          <w:szCs w:val="28"/>
        </w:rPr>
        <w:t>주재현</w:t>
      </w:r>
      <w:proofErr w:type="spellEnd"/>
      <w:r w:rsidR="00EA4C16" w:rsidRPr="00FD6300">
        <w:rPr>
          <w:rFonts w:ascii="Times" w:hAnsi="Times" w:cs="Times New Roman"/>
          <w:sz w:val="28"/>
          <w:szCs w:val="28"/>
          <w:lang w:val="ru-RU"/>
        </w:rPr>
        <w:t>.</w:t>
      </w:r>
      <w:proofErr w:type="spellStart"/>
      <w:r w:rsidRPr="000D3E66">
        <w:rPr>
          <w:rFonts w:ascii="Times" w:hAnsi="Times" w:cs="Times New Roman"/>
          <w:sz w:val="28"/>
          <w:szCs w:val="28"/>
        </w:rPr>
        <w:t>노무현정부의이념적지향과정책현실</w:t>
      </w:r>
      <w:proofErr w:type="spellEnd"/>
      <w:r w:rsidRPr="00FD6300">
        <w:rPr>
          <w:rFonts w:ascii="Times" w:hAnsi="Times" w:cs="Times New Roman"/>
          <w:sz w:val="28"/>
          <w:szCs w:val="28"/>
          <w:lang w:val="ru-RU"/>
        </w:rPr>
        <w:t xml:space="preserve">: </w:t>
      </w:r>
      <w:proofErr w:type="spellStart"/>
      <w:r w:rsidRPr="000D3E66">
        <w:rPr>
          <w:rFonts w:ascii="Times" w:hAnsi="Times" w:cs="Times New Roman"/>
          <w:sz w:val="28"/>
          <w:szCs w:val="28"/>
        </w:rPr>
        <w:t>주요쟁점에대한대응을중심으로</w:t>
      </w:r>
      <w:proofErr w:type="spellEnd"/>
      <w:r w:rsidRPr="00FD6300">
        <w:rPr>
          <w:rFonts w:ascii="Times" w:hAnsi="Times" w:cs="Times New Roman"/>
          <w:sz w:val="28"/>
          <w:szCs w:val="28"/>
          <w:lang w:val="ru-RU"/>
        </w:rPr>
        <w:t xml:space="preserve"> (Чу </w:t>
      </w:r>
      <w:proofErr w:type="spellStart"/>
      <w:r w:rsidRPr="00FD6300">
        <w:rPr>
          <w:rFonts w:ascii="Times" w:hAnsi="Times" w:cs="Times New Roman"/>
          <w:sz w:val="28"/>
          <w:szCs w:val="28"/>
          <w:lang w:val="ru-RU"/>
        </w:rPr>
        <w:t>Чжэ</w:t>
      </w:r>
      <w:proofErr w:type="spellEnd"/>
      <w:r w:rsidRPr="00FD6300">
        <w:rPr>
          <w:rFonts w:ascii="Times" w:hAnsi="Times" w:cs="Times New Roman"/>
          <w:sz w:val="28"/>
          <w:szCs w:val="28"/>
          <w:lang w:val="ru-RU"/>
        </w:rPr>
        <w:t xml:space="preserve"> </w:t>
      </w:r>
      <w:proofErr w:type="spellStart"/>
      <w:r w:rsidRPr="00FD6300">
        <w:rPr>
          <w:rFonts w:ascii="Times" w:hAnsi="Times" w:cs="Times New Roman"/>
          <w:sz w:val="28"/>
          <w:szCs w:val="28"/>
          <w:lang w:val="ru-RU"/>
        </w:rPr>
        <w:t>Хен</w:t>
      </w:r>
      <w:proofErr w:type="spellEnd"/>
      <w:r w:rsidRPr="00FD6300">
        <w:rPr>
          <w:rFonts w:ascii="Times" w:hAnsi="Times" w:cs="Times New Roman"/>
          <w:sz w:val="28"/>
          <w:szCs w:val="28"/>
          <w:lang w:val="ru-RU"/>
        </w:rPr>
        <w:t xml:space="preserve">. </w:t>
      </w:r>
      <w:proofErr w:type="spellStart"/>
      <w:r w:rsidRPr="000E369C">
        <w:rPr>
          <w:rFonts w:ascii="Times" w:hAnsi="Times" w:cs="Times New Roman"/>
          <w:sz w:val="28"/>
          <w:szCs w:val="28"/>
          <w:lang w:val="ru-RU"/>
        </w:rPr>
        <w:t>Идеалогическая</w:t>
      </w:r>
      <w:proofErr w:type="spellEnd"/>
      <w:r w:rsidRPr="000E369C">
        <w:rPr>
          <w:rFonts w:ascii="Times" w:hAnsi="Times" w:cs="Times New Roman"/>
          <w:sz w:val="28"/>
          <w:szCs w:val="28"/>
          <w:lang w:val="ru-RU"/>
        </w:rPr>
        <w:t xml:space="preserve"> направленность и действительный политический курс правительства Но </w:t>
      </w:r>
      <w:proofErr w:type="spellStart"/>
      <w:r w:rsidRPr="000E369C">
        <w:rPr>
          <w:rFonts w:ascii="Times" w:hAnsi="Times" w:cs="Times New Roman"/>
          <w:sz w:val="28"/>
          <w:szCs w:val="28"/>
          <w:lang w:val="ru-RU"/>
        </w:rPr>
        <w:t>Му</w:t>
      </w:r>
      <w:proofErr w:type="spellEnd"/>
      <w:r w:rsidRPr="000E369C">
        <w:rPr>
          <w:rFonts w:ascii="Times" w:hAnsi="Times" w:cs="Times New Roman"/>
          <w:sz w:val="28"/>
          <w:szCs w:val="28"/>
          <w:lang w:val="ru-RU"/>
        </w:rPr>
        <w:t xml:space="preserve"> </w:t>
      </w:r>
      <w:proofErr w:type="spellStart"/>
      <w:r w:rsidRPr="000E369C">
        <w:rPr>
          <w:rFonts w:ascii="Times" w:hAnsi="Times" w:cs="Times New Roman"/>
          <w:sz w:val="28"/>
          <w:szCs w:val="28"/>
          <w:lang w:val="ru-RU"/>
        </w:rPr>
        <w:t>Хена</w:t>
      </w:r>
      <w:proofErr w:type="spellEnd"/>
      <w:r w:rsidRPr="000E369C">
        <w:rPr>
          <w:rFonts w:ascii="Times" w:hAnsi="Times" w:cs="Times New Roman"/>
          <w:sz w:val="28"/>
          <w:szCs w:val="28"/>
          <w:lang w:val="ru-RU"/>
        </w:rPr>
        <w:t xml:space="preserve">: рассмотрение в основном спорных вопросов)/  </w:t>
      </w:r>
      <w:r w:rsidRPr="000D3E66">
        <w:rPr>
          <w:rFonts w:ascii="Times" w:hAnsi="Times" w:cs="Times New Roman"/>
          <w:sz w:val="28"/>
          <w:szCs w:val="28"/>
        </w:rPr>
        <w:t>URL</w:t>
      </w:r>
      <w:r w:rsidRPr="000E369C">
        <w:rPr>
          <w:rFonts w:ascii="Times" w:hAnsi="Times" w:cs="Times New Roman"/>
          <w:sz w:val="28"/>
          <w:szCs w:val="28"/>
          <w:lang w:val="ru-RU"/>
        </w:rPr>
        <w:t xml:space="preserve">:  </w:t>
      </w:r>
      <w:hyperlink r:id="rId45" w:history="1">
        <w:r w:rsidRPr="000D3E66">
          <w:rPr>
            <w:rStyle w:val="Hyperlink"/>
            <w:rFonts w:ascii="Times" w:hAnsi="Times" w:cs="Times New Roman"/>
            <w:sz w:val="28"/>
            <w:szCs w:val="28"/>
          </w:rPr>
          <w:t>http</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mju</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ac</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kr</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mbs</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mjukr</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download</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lib</w:t>
        </w:r>
        <w:r w:rsidRPr="000E369C">
          <w:rPr>
            <w:rStyle w:val="Hyperlink"/>
            <w:rFonts w:ascii="Times" w:hAnsi="Times" w:cs="Times New Roman"/>
            <w:sz w:val="28"/>
            <w:szCs w:val="28"/>
            <w:lang w:val="ru-RU"/>
          </w:rPr>
          <w:t>_</w:t>
        </w:r>
        <w:r w:rsidRPr="000D3E66">
          <w:rPr>
            <w:rStyle w:val="Hyperlink"/>
            <w:rFonts w:ascii="Times" w:hAnsi="Times" w:cs="Times New Roman"/>
            <w:sz w:val="28"/>
            <w:szCs w:val="28"/>
          </w:rPr>
          <w:t>paper</w:t>
        </w:r>
        <w:r w:rsidRPr="000E369C">
          <w:rPr>
            <w:rStyle w:val="Hyperlink"/>
            <w:rFonts w:ascii="Times" w:hAnsi="Times" w:cs="Times New Roman"/>
            <w:sz w:val="28"/>
            <w:szCs w:val="28"/>
            <w:lang w:val="ru-RU"/>
          </w:rPr>
          <w:t>/1.</w:t>
        </w:r>
        <w:r w:rsidRPr="000D3E66">
          <w:rPr>
            <w:rStyle w:val="Hyperlink"/>
            <w:rFonts w:ascii="Times" w:hAnsi="Times" w:cs="Times New Roman"/>
            <w:sz w:val="28"/>
            <w:szCs w:val="28"/>
          </w:rPr>
          <w:t>pdf</w:t>
        </w:r>
      </w:hyperlink>
    </w:p>
    <w:p w:rsidR="000061C9" w:rsidRPr="000E369C" w:rsidRDefault="000061C9" w:rsidP="00C81A30">
      <w:pPr>
        <w:pStyle w:val="FootnoteText"/>
        <w:numPr>
          <w:ilvl w:val="0"/>
          <w:numId w:val="16"/>
        </w:numPr>
        <w:tabs>
          <w:tab w:val="left" w:pos="426"/>
          <w:tab w:val="left" w:pos="851"/>
        </w:tabs>
        <w:spacing w:line="360" w:lineRule="auto"/>
        <w:ind w:left="0" w:firstLine="0"/>
        <w:rPr>
          <w:rFonts w:ascii="Times" w:hAnsi="Times" w:cs="Times New Roman"/>
          <w:sz w:val="28"/>
          <w:szCs w:val="28"/>
          <w:lang w:val="ru-RU"/>
        </w:rPr>
      </w:pPr>
      <w:proofErr w:type="spellStart"/>
      <w:r w:rsidRPr="000D3E66">
        <w:rPr>
          <w:rFonts w:ascii="Times" w:hAnsi="Times" w:cs="Times New Roman"/>
          <w:sz w:val="28"/>
          <w:szCs w:val="28"/>
        </w:rPr>
        <w:t>정석환</w:t>
      </w:r>
      <w:proofErr w:type="spellEnd"/>
      <w:r w:rsidRPr="00FD6300">
        <w:rPr>
          <w:rFonts w:ascii="Times" w:hAnsi="Times" w:cs="Times New Roman"/>
          <w:sz w:val="28"/>
          <w:szCs w:val="28"/>
          <w:lang w:val="ru-RU"/>
        </w:rPr>
        <w:t>.</w:t>
      </w:r>
      <w:r w:rsidRPr="000D3E66">
        <w:rPr>
          <w:rFonts w:ascii="Times" w:hAnsi="Times" w:cs="Times New Roman"/>
          <w:sz w:val="28"/>
          <w:szCs w:val="28"/>
        </w:rPr>
        <w:t>제</w:t>
      </w:r>
      <w:r w:rsidRPr="00FD6300">
        <w:rPr>
          <w:rFonts w:ascii="Times" w:hAnsi="Times" w:cs="Times New Roman"/>
          <w:sz w:val="28"/>
          <w:szCs w:val="28"/>
          <w:lang w:val="ru-RU"/>
        </w:rPr>
        <w:t xml:space="preserve"> 16 </w:t>
      </w:r>
      <w:proofErr w:type="spellStart"/>
      <w:r w:rsidRPr="000D3E66">
        <w:rPr>
          <w:rFonts w:ascii="Times" w:hAnsi="Times" w:cs="Times New Roman"/>
          <w:sz w:val="28"/>
          <w:szCs w:val="28"/>
        </w:rPr>
        <w:t>대노무현대통령의자유무역협정</w:t>
      </w:r>
      <w:proofErr w:type="spellEnd"/>
      <w:r w:rsidRPr="00FD6300">
        <w:rPr>
          <w:rFonts w:ascii="Times" w:hAnsi="Times" w:cs="Times New Roman"/>
          <w:sz w:val="28"/>
          <w:szCs w:val="28"/>
          <w:lang w:val="ru-RU"/>
        </w:rPr>
        <w:t xml:space="preserve"> (</w:t>
      </w:r>
      <w:r w:rsidRPr="000D3E66">
        <w:rPr>
          <w:rFonts w:ascii="Times" w:hAnsi="Times" w:cs="Times New Roman"/>
          <w:sz w:val="28"/>
          <w:szCs w:val="28"/>
          <w:lang w:val="en-GB"/>
        </w:rPr>
        <w:t>FTA</w:t>
      </w:r>
      <w:proofErr w:type="gramStart"/>
      <w:r w:rsidRPr="00FD6300">
        <w:rPr>
          <w:rFonts w:ascii="Times" w:hAnsi="Times" w:cs="Times New Roman"/>
          <w:sz w:val="28"/>
          <w:szCs w:val="28"/>
          <w:lang w:val="ru-RU"/>
        </w:rPr>
        <w:t>)</w:t>
      </w:r>
      <w:proofErr w:type="spellStart"/>
      <w:r w:rsidRPr="000D3E66">
        <w:rPr>
          <w:rFonts w:ascii="Times" w:hAnsi="Times" w:cs="Times New Roman"/>
          <w:sz w:val="28"/>
          <w:szCs w:val="28"/>
        </w:rPr>
        <w:t>정책을중심으로</w:t>
      </w:r>
      <w:proofErr w:type="spellEnd"/>
      <w:proofErr w:type="gramEnd"/>
      <w:r w:rsidRPr="00FD6300">
        <w:rPr>
          <w:rFonts w:ascii="Times" w:hAnsi="Times" w:cs="Times New Roman"/>
          <w:sz w:val="28"/>
          <w:szCs w:val="28"/>
          <w:lang w:val="ru-RU"/>
        </w:rPr>
        <w:t xml:space="preserve">. / </w:t>
      </w:r>
      <w:proofErr w:type="spellStart"/>
      <w:r w:rsidRPr="00FD6300">
        <w:rPr>
          <w:rFonts w:ascii="Times" w:hAnsi="Times" w:cs="Times New Roman"/>
          <w:sz w:val="28"/>
          <w:szCs w:val="28"/>
          <w:lang w:val="ru-RU"/>
        </w:rPr>
        <w:t>Чон</w:t>
      </w:r>
      <w:proofErr w:type="spellEnd"/>
      <w:r w:rsidRPr="00FD6300">
        <w:rPr>
          <w:rFonts w:ascii="Times" w:hAnsi="Times" w:cs="Times New Roman"/>
          <w:sz w:val="28"/>
          <w:szCs w:val="28"/>
          <w:lang w:val="ru-RU"/>
        </w:rPr>
        <w:t xml:space="preserve"> Сок </w:t>
      </w:r>
      <w:proofErr w:type="spellStart"/>
      <w:r w:rsidRPr="00FD6300">
        <w:rPr>
          <w:rFonts w:ascii="Times" w:hAnsi="Times" w:cs="Times New Roman"/>
          <w:sz w:val="28"/>
          <w:szCs w:val="28"/>
          <w:lang w:val="ru-RU"/>
        </w:rPr>
        <w:t>Хван</w:t>
      </w:r>
      <w:proofErr w:type="spellEnd"/>
      <w:r w:rsidRPr="00FD6300">
        <w:rPr>
          <w:rFonts w:ascii="Times" w:hAnsi="Times" w:cs="Times New Roman"/>
          <w:sz w:val="28"/>
          <w:szCs w:val="28"/>
          <w:lang w:val="ru-RU"/>
        </w:rPr>
        <w:t xml:space="preserve">. </w:t>
      </w:r>
      <w:r w:rsidRPr="000E369C">
        <w:rPr>
          <w:rFonts w:ascii="Times" w:hAnsi="Times" w:cs="Times New Roman"/>
          <w:sz w:val="28"/>
          <w:szCs w:val="28"/>
          <w:lang w:val="ru-RU"/>
        </w:rPr>
        <w:t>О политике договоров о свободной торговле 16 президента РК</w:t>
      </w:r>
      <w:proofErr w:type="gramStart"/>
      <w:r w:rsidRPr="000E369C">
        <w:rPr>
          <w:rFonts w:ascii="Times" w:hAnsi="Times" w:cs="Times New Roman"/>
          <w:sz w:val="28"/>
          <w:szCs w:val="28"/>
          <w:lang w:val="ru-RU"/>
        </w:rPr>
        <w:t xml:space="preserve"> Н</w:t>
      </w:r>
      <w:proofErr w:type="gramEnd"/>
      <w:r w:rsidRPr="000E369C">
        <w:rPr>
          <w:rFonts w:ascii="Times" w:hAnsi="Times" w:cs="Times New Roman"/>
          <w:sz w:val="28"/>
          <w:szCs w:val="28"/>
          <w:lang w:val="ru-RU"/>
        </w:rPr>
        <w:t xml:space="preserve">о </w:t>
      </w:r>
      <w:proofErr w:type="spellStart"/>
      <w:r w:rsidRPr="000E369C">
        <w:rPr>
          <w:rFonts w:ascii="Times" w:hAnsi="Times" w:cs="Times New Roman"/>
          <w:sz w:val="28"/>
          <w:szCs w:val="28"/>
          <w:lang w:val="ru-RU"/>
        </w:rPr>
        <w:t>Мухёна</w:t>
      </w:r>
      <w:proofErr w:type="spellEnd"/>
      <w:r w:rsidRPr="000E369C">
        <w:rPr>
          <w:rFonts w:ascii="Times" w:hAnsi="Times" w:cs="Times New Roman"/>
          <w:sz w:val="28"/>
          <w:szCs w:val="28"/>
          <w:lang w:val="ru-RU"/>
        </w:rPr>
        <w:t>. /</w:t>
      </w:r>
      <w:proofErr w:type="spellStart"/>
      <w:r w:rsidRPr="000D3E66">
        <w:rPr>
          <w:rFonts w:ascii="Times" w:hAnsi="Times" w:cs="Times New Roman"/>
          <w:sz w:val="28"/>
          <w:szCs w:val="28"/>
          <w:lang w:val="en-GB"/>
        </w:rPr>
        <w:t>한국행정연구</w:t>
      </w:r>
      <w:proofErr w:type="spellEnd"/>
      <w:r w:rsidRPr="000E369C">
        <w:rPr>
          <w:rFonts w:ascii="Times" w:hAnsi="Times" w:cs="Times New Roman"/>
          <w:sz w:val="28"/>
          <w:szCs w:val="28"/>
          <w:lang w:val="ru-RU"/>
        </w:rPr>
        <w:t xml:space="preserve"> (Институт исследования социальной политики РК)/ </w:t>
      </w:r>
      <w:r w:rsidRPr="000D3E66">
        <w:rPr>
          <w:rFonts w:ascii="Times" w:hAnsi="Times" w:cs="Times New Roman"/>
          <w:sz w:val="28"/>
          <w:szCs w:val="28"/>
        </w:rPr>
        <w:t>URL</w:t>
      </w:r>
      <w:r w:rsidRPr="000E369C">
        <w:rPr>
          <w:rFonts w:ascii="Times" w:hAnsi="Times" w:cs="Times New Roman"/>
          <w:sz w:val="28"/>
          <w:szCs w:val="28"/>
          <w:lang w:val="ru-RU"/>
        </w:rPr>
        <w:t xml:space="preserve">:   </w:t>
      </w:r>
      <w:hyperlink r:id="rId46" w:history="1">
        <w:r w:rsidRPr="000D3E66">
          <w:rPr>
            <w:rStyle w:val="Hyperlink"/>
            <w:rFonts w:ascii="Times" w:hAnsi="Times" w:cs="Times New Roman"/>
            <w:sz w:val="28"/>
            <w:szCs w:val="28"/>
            <w:lang w:val="en-GB"/>
          </w:rPr>
          <w:t>http</w:t>
        </w:r>
        <w:r w:rsidRPr="000E369C">
          <w:rPr>
            <w:rStyle w:val="Hyperlink"/>
            <w:rFonts w:ascii="Times" w:hAnsi="Times" w:cs="Times New Roman"/>
            <w:sz w:val="28"/>
            <w:szCs w:val="28"/>
            <w:lang w:val="ru-RU"/>
          </w:rPr>
          <w:t>://</w:t>
        </w:r>
        <w:r w:rsidRPr="000D3E66">
          <w:rPr>
            <w:rStyle w:val="Hyperlink"/>
            <w:rFonts w:ascii="Times" w:hAnsi="Times" w:cs="Times New Roman"/>
            <w:sz w:val="28"/>
            <w:szCs w:val="28"/>
            <w:lang w:val="en-GB"/>
          </w:rPr>
          <w:t>www</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lang w:val="en-GB"/>
          </w:rPr>
          <w:t>kipa</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lang w:val="en-GB"/>
          </w:rPr>
          <w:t>re</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lang w:val="en-GB"/>
          </w:rPr>
          <w:t>kr</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lang w:val="en-GB"/>
          </w:rPr>
          <w:t>public</w:t>
        </w:r>
        <w:r w:rsidRPr="000E369C">
          <w:rPr>
            <w:rStyle w:val="Hyperlink"/>
            <w:rFonts w:ascii="Times" w:hAnsi="Times" w:cs="Times New Roman"/>
            <w:sz w:val="28"/>
            <w:szCs w:val="28"/>
            <w:lang w:val="ru-RU"/>
          </w:rPr>
          <w:t>/</w:t>
        </w:r>
        <w:r w:rsidRPr="000D3E66">
          <w:rPr>
            <w:rStyle w:val="Hyperlink"/>
            <w:rFonts w:ascii="Times" w:hAnsi="Times" w:cs="Times New Roman"/>
            <w:sz w:val="28"/>
            <w:szCs w:val="28"/>
            <w:lang w:val="en-GB"/>
          </w:rPr>
          <w:t>institute</w:t>
        </w:r>
        <w:r w:rsidRPr="000E369C">
          <w:rPr>
            <w:rStyle w:val="Hyperlink"/>
            <w:rFonts w:ascii="Times" w:hAnsi="Times" w:cs="Times New Roman"/>
            <w:sz w:val="28"/>
            <w:szCs w:val="28"/>
            <w:lang w:val="ru-RU"/>
          </w:rPr>
          <w:t>/</w:t>
        </w:r>
        <w:r w:rsidRPr="000D3E66">
          <w:rPr>
            <w:rStyle w:val="Hyperlink"/>
            <w:rFonts w:ascii="Times" w:hAnsi="Times" w:cs="Times New Roman"/>
            <w:sz w:val="28"/>
            <w:szCs w:val="28"/>
            <w:lang w:val="en-GB"/>
          </w:rPr>
          <w:t>institute</w:t>
        </w:r>
        <w:r w:rsidRPr="000E369C">
          <w:rPr>
            <w:rStyle w:val="Hyperlink"/>
            <w:rFonts w:ascii="Times" w:hAnsi="Times" w:cs="Times New Roman"/>
            <w:sz w:val="28"/>
            <w:szCs w:val="28"/>
            <w:lang w:val="ru-RU"/>
          </w:rPr>
          <w:t>_</w:t>
        </w:r>
        <w:r w:rsidRPr="000D3E66">
          <w:rPr>
            <w:rStyle w:val="Hyperlink"/>
            <w:rFonts w:ascii="Times" w:hAnsi="Times" w:cs="Times New Roman"/>
            <w:sz w:val="28"/>
            <w:szCs w:val="28"/>
            <w:lang w:val="en-GB"/>
          </w:rPr>
          <w:t>view</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lang w:val="en-GB"/>
          </w:rPr>
          <w:t>jsp</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lang w:val="en-GB"/>
          </w:rPr>
          <w:t>c</w:t>
        </w:r>
        <w:r w:rsidRPr="000E369C">
          <w:rPr>
            <w:rStyle w:val="Hyperlink"/>
            <w:rFonts w:ascii="Times" w:hAnsi="Times" w:cs="Times New Roman"/>
            <w:sz w:val="28"/>
            <w:szCs w:val="28"/>
            <w:lang w:val="ru-RU"/>
          </w:rPr>
          <w:t>=&amp;</w:t>
        </w:r>
        <w:proofErr w:type="spellStart"/>
        <w:r w:rsidRPr="000D3E66">
          <w:rPr>
            <w:rStyle w:val="Hyperlink"/>
            <w:rFonts w:ascii="Times" w:hAnsi="Times" w:cs="Times New Roman"/>
            <w:sz w:val="28"/>
            <w:szCs w:val="28"/>
            <w:lang w:val="en-GB"/>
          </w:rPr>
          <w:t>pagenum</w:t>
        </w:r>
        <w:proofErr w:type="spellEnd"/>
        <w:r w:rsidRPr="000E369C">
          <w:rPr>
            <w:rStyle w:val="Hyperlink"/>
            <w:rFonts w:ascii="Times" w:hAnsi="Times" w:cs="Times New Roman"/>
            <w:sz w:val="28"/>
            <w:szCs w:val="28"/>
            <w:lang w:val="ru-RU"/>
          </w:rPr>
          <w:t>=13&amp;</w:t>
        </w:r>
        <w:proofErr w:type="spellStart"/>
        <w:r w:rsidRPr="000D3E66">
          <w:rPr>
            <w:rStyle w:val="Hyperlink"/>
            <w:rFonts w:ascii="Times" w:hAnsi="Times" w:cs="Times New Roman"/>
            <w:sz w:val="28"/>
            <w:szCs w:val="28"/>
            <w:lang w:val="en-GB"/>
          </w:rPr>
          <w:t>seqno</w:t>
        </w:r>
        <w:proofErr w:type="spellEnd"/>
        <w:r w:rsidRPr="000E369C">
          <w:rPr>
            <w:rStyle w:val="Hyperlink"/>
            <w:rFonts w:ascii="Times" w:hAnsi="Times" w:cs="Times New Roman"/>
            <w:sz w:val="28"/>
            <w:szCs w:val="28"/>
            <w:lang w:val="ru-RU"/>
          </w:rPr>
          <w:t>=758&amp;</w:t>
        </w:r>
        <w:proofErr w:type="spellStart"/>
        <w:r w:rsidRPr="000D3E66">
          <w:rPr>
            <w:rStyle w:val="Hyperlink"/>
            <w:rFonts w:ascii="Times" w:hAnsi="Times" w:cs="Times New Roman"/>
            <w:sz w:val="28"/>
            <w:szCs w:val="28"/>
            <w:lang w:val="en-GB"/>
          </w:rPr>
          <w:t>boardid</w:t>
        </w:r>
        <w:proofErr w:type="spellEnd"/>
        <w:r w:rsidRPr="000E369C">
          <w:rPr>
            <w:rStyle w:val="Hyperlink"/>
            <w:rFonts w:ascii="Times" w:hAnsi="Times" w:cs="Times New Roman"/>
            <w:sz w:val="28"/>
            <w:szCs w:val="28"/>
            <w:lang w:val="ru-RU"/>
          </w:rPr>
          <w:t>=40&amp;</w:t>
        </w:r>
        <w:proofErr w:type="spellStart"/>
        <w:r w:rsidRPr="000D3E66">
          <w:rPr>
            <w:rStyle w:val="Hyperlink"/>
            <w:rFonts w:ascii="Times" w:hAnsi="Times" w:cs="Times New Roman"/>
            <w:sz w:val="28"/>
            <w:szCs w:val="28"/>
            <w:lang w:val="en-GB"/>
          </w:rPr>
          <w:t>typeID</w:t>
        </w:r>
        <w:proofErr w:type="spellEnd"/>
        <w:r w:rsidRPr="000E369C">
          <w:rPr>
            <w:rStyle w:val="Hyperlink"/>
            <w:rFonts w:ascii="Times" w:hAnsi="Times" w:cs="Times New Roman"/>
            <w:sz w:val="28"/>
            <w:szCs w:val="28"/>
            <w:lang w:val="ru-RU"/>
          </w:rPr>
          <w:t>=50&amp;</w:t>
        </w:r>
        <w:proofErr w:type="spellStart"/>
        <w:r w:rsidRPr="000D3E66">
          <w:rPr>
            <w:rStyle w:val="Hyperlink"/>
            <w:rFonts w:ascii="Times" w:hAnsi="Times" w:cs="Times New Roman"/>
            <w:sz w:val="28"/>
            <w:szCs w:val="28"/>
            <w:lang w:val="en-GB"/>
          </w:rPr>
          <w:t>tableName</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lang w:val="en-GB"/>
          </w:rPr>
          <w:t>TB</w:t>
        </w:r>
        <w:r w:rsidRPr="000E369C">
          <w:rPr>
            <w:rStyle w:val="Hyperlink"/>
            <w:rFonts w:ascii="Times" w:hAnsi="Times" w:cs="Times New Roman"/>
            <w:sz w:val="28"/>
            <w:szCs w:val="28"/>
            <w:lang w:val="ru-RU"/>
          </w:rPr>
          <w:t>_</w:t>
        </w:r>
        <w:r w:rsidRPr="000D3E66">
          <w:rPr>
            <w:rStyle w:val="Hyperlink"/>
            <w:rFonts w:ascii="Times" w:hAnsi="Times" w:cs="Times New Roman"/>
            <w:sz w:val="28"/>
            <w:szCs w:val="28"/>
            <w:lang w:val="en-GB"/>
          </w:rPr>
          <w:t>TEST</w:t>
        </w:r>
        <w:r w:rsidRPr="000E369C">
          <w:rPr>
            <w:rStyle w:val="Hyperlink"/>
            <w:rFonts w:ascii="Times" w:hAnsi="Times" w:cs="Times New Roman"/>
            <w:sz w:val="28"/>
            <w:szCs w:val="28"/>
            <w:lang w:val="ru-RU"/>
          </w:rPr>
          <w:t>02&amp;</w:t>
        </w:r>
        <w:proofErr w:type="spellStart"/>
        <w:r w:rsidRPr="000D3E66">
          <w:rPr>
            <w:rStyle w:val="Hyperlink"/>
            <w:rFonts w:ascii="Times" w:hAnsi="Times" w:cs="Times New Roman"/>
            <w:sz w:val="28"/>
            <w:szCs w:val="28"/>
            <w:lang w:val="en-GB"/>
          </w:rPr>
          <w:t>refid</w:t>
        </w:r>
        <w:proofErr w:type="spellEnd"/>
      </w:hyperlink>
    </w:p>
    <w:p w:rsidR="000061C9" w:rsidRPr="000E369C" w:rsidRDefault="000061C9" w:rsidP="000E1824">
      <w:pPr>
        <w:pStyle w:val="FootnoteText"/>
        <w:numPr>
          <w:ilvl w:val="0"/>
          <w:numId w:val="16"/>
        </w:numPr>
        <w:tabs>
          <w:tab w:val="left" w:pos="426"/>
          <w:tab w:val="left" w:pos="851"/>
        </w:tabs>
        <w:spacing w:line="360" w:lineRule="auto"/>
        <w:ind w:left="0" w:firstLine="0"/>
        <w:jc w:val="both"/>
        <w:rPr>
          <w:rFonts w:ascii="Times" w:hAnsi="Times" w:cs="Times New Roman"/>
          <w:sz w:val="28"/>
          <w:szCs w:val="28"/>
          <w:lang w:val="ru-RU"/>
        </w:rPr>
      </w:pPr>
      <w:r w:rsidRPr="000D3E66">
        <w:rPr>
          <w:rFonts w:ascii="Times" w:hAnsi="Times" w:cs="Times New Roman"/>
          <w:sz w:val="28"/>
          <w:szCs w:val="28"/>
          <w:lang w:val="en-GB"/>
        </w:rPr>
        <w:t>ASEAN</w:t>
      </w:r>
      <w:r w:rsidRPr="000D3E66">
        <w:rPr>
          <w:rFonts w:ascii="Times" w:hAnsi="Times" w:cs="Times New Roman"/>
          <w:sz w:val="28"/>
          <w:szCs w:val="28"/>
        </w:rPr>
        <w:t>의</w:t>
      </w:r>
      <w:r w:rsidRPr="000D3E66">
        <w:rPr>
          <w:rFonts w:ascii="Times" w:hAnsi="Times" w:cs="Times New Roman"/>
          <w:sz w:val="28"/>
          <w:szCs w:val="28"/>
          <w:lang w:val="en-GB"/>
        </w:rPr>
        <w:t>FTA</w:t>
      </w:r>
      <w:r w:rsidRPr="000E369C">
        <w:rPr>
          <w:rFonts w:ascii="Times" w:hAnsi="Times" w:cs="Times New Roman"/>
          <w:sz w:val="28"/>
          <w:szCs w:val="28"/>
          <w:lang w:val="ru-RU"/>
        </w:rPr>
        <w:t xml:space="preserve"> </w:t>
      </w:r>
      <w:proofErr w:type="spellStart"/>
      <w:r w:rsidRPr="000D3E66">
        <w:rPr>
          <w:rFonts w:ascii="Times" w:hAnsi="Times" w:cs="Times New Roman"/>
          <w:sz w:val="28"/>
          <w:szCs w:val="28"/>
          <w:lang w:val="en-GB"/>
        </w:rPr>
        <w:t>추진현황과한</w:t>
      </w:r>
      <w:proofErr w:type="spellEnd"/>
      <w:r w:rsidRPr="000E369C">
        <w:rPr>
          <w:rFonts w:ascii="Times" w:hAnsi="Times" w:cs="Times New Roman"/>
          <w:sz w:val="28"/>
          <w:szCs w:val="28"/>
          <w:lang w:val="ru-RU"/>
        </w:rPr>
        <w:t>-</w:t>
      </w:r>
      <w:r w:rsidRPr="000D3E66">
        <w:rPr>
          <w:rFonts w:ascii="Times" w:hAnsi="Times" w:cs="Times New Roman"/>
          <w:sz w:val="28"/>
          <w:szCs w:val="28"/>
          <w:lang w:val="en-GB"/>
        </w:rPr>
        <w:t>ASEAN</w:t>
      </w:r>
      <w:r w:rsidRPr="000E369C">
        <w:rPr>
          <w:rFonts w:ascii="Times" w:hAnsi="Times" w:cs="Times New Roman"/>
          <w:sz w:val="28"/>
          <w:szCs w:val="28"/>
          <w:lang w:val="ru-RU"/>
        </w:rPr>
        <w:t xml:space="preserve"> </w:t>
      </w:r>
      <w:r w:rsidRPr="000D3E66">
        <w:rPr>
          <w:rFonts w:ascii="Times" w:hAnsi="Times" w:cs="Times New Roman"/>
          <w:sz w:val="28"/>
          <w:szCs w:val="28"/>
          <w:lang w:val="en-GB"/>
        </w:rPr>
        <w:t>FTA</w:t>
      </w:r>
      <w:proofErr w:type="spellStart"/>
      <w:r w:rsidRPr="000D3E66">
        <w:rPr>
          <w:rFonts w:ascii="Times" w:hAnsi="Times" w:cs="Times New Roman"/>
          <w:sz w:val="28"/>
          <w:szCs w:val="28"/>
        </w:rPr>
        <w:t>의필요성</w:t>
      </w:r>
      <w:proofErr w:type="spellEnd"/>
      <w:r w:rsidRPr="000E369C">
        <w:rPr>
          <w:rFonts w:ascii="Times" w:hAnsi="Times" w:cs="Times New Roman"/>
          <w:sz w:val="28"/>
          <w:szCs w:val="28"/>
          <w:lang w:val="ru-RU"/>
        </w:rPr>
        <w:t xml:space="preserve">// </w:t>
      </w:r>
      <w:r w:rsidRPr="000D3E66">
        <w:rPr>
          <w:rFonts w:ascii="Times" w:hAnsi="Times" w:cs="Times New Roman"/>
          <w:sz w:val="28"/>
          <w:szCs w:val="28"/>
          <w:lang w:val="en-GB"/>
        </w:rPr>
        <w:t>FTA</w:t>
      </w:r>
      <w:proofErr w:type="spellStart"/>
      <w:r w:rsidRPr="000D3E66">
        <w:rPr>
          <w:rFonts w:ascii="Times" w:hAnsi="Times" w:cs="Times New Roman"/>
          <w:sz w:val="28"/>
          <w:szCs w:val="28"/>
          <w:lang w:val="en-GB"/>
        </w:rPr>
        <w:t>무역종합지원센터</w:t>
      </w:r>
      <w:proofErr w:type="spellEnd"/>
      <w:r w:rsidRPr="000E369C">
        <w:rPr>
          <w:rFonts w:ascii="Times" w:hAnsi="Times" w:cs="Times New Roman"/>
          <w:sz w:val="28"/>
          <w:szCs w:val="28"/>
          <w:lang w:val="ru-RU"/>
        </w:rPr>
        <w:t>. (Продвижение договора о свободной торговле и необходимость ДСТ между РК и АСЕАН// Центр по поддержке торговли) /</w:t>
      </w:r>
      <w:r w:rsidRPr="000D3E66">
        <w:rPr>
          <w:rFonts w:ascii="Times" w:hAnsi="Times" w:cs="Times New Roman"/>
          <w:sz w:val="28"/>
          <w:szCs w:val="28"/>
        </w:rPr>
        <w:t>URL</w:t>
      </w:r>
      <w:r w:rsidRPr="000E369C">
        <w:rPr>
          <w:rFonts w:ascii="Times" w:hAnsi="Times" w:cs="Times New Roman"/>
          <w:sz w:val="28"/>
          <w:szCs w:val="28"/>
          <w:lang w:val="ru-RU"/>
        </w:rPr>
        <w:t xml:space="preserve">: </w:t>
      </w:r>
      <w:hyperlink r:id="rId47" w:history="1">
        <w:r w:rsidRPr="000D3E66">
          <w:rPr>
            <w:rStyle w:val="Hyperlink"/>
            <w:rFonts w:ascii="Times" w:hAnsi="Times" w:cs="Times New Roman"/>
            <w:sz w:val="28"/>
            <w:szCs w:val="28"/>
          </w:rPr>
          <w:t>http</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okfta</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kita</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net</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board</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do</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method</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boardView</w:t>
        </w:r>
        <w:proofErr w:type="spellEnd"/>
        <w:r w:rsidRPr="000E369C">
          <w:rPr>
            <w:rStyle w:val="Hyperlink"/>
            <w:rFonts w:ascii="Times" w:hAnsi="Times" w:cs="Times New Roman"/>
            <w:sz w:val="28"/>
            <w:szCs w:val="28"/>
            <w:lang w:val="ru-RU"/>
          </w:rPr>
          <w:t>&amp;</w:t>
        </w:r>
        <w:proofErr w:type="spellStart"/>
        <w:r w:rsidRPr="000D3E66">
          <w:rPr>
            <w:rStyle w:val="Hyperlink"/>
            <w:rFonts w:ascii="Times" w:hAnsi="Times" w:cs="Times New Roman"/>
            <w:sz w:val="28"/>
            <w:szCs w:val="28"/>
          </w:rPr>
          <w:t>idx</w:t>
        </w:r>
        <w:proofErr w:type="spellEnd"/>
        <w:r w:rsidRPr="000E369C">
          <w:rPr>
            <w:rStyle w:val="Hyperlink"/>
            <w:rFonts w:ascii="Times" w:hAnsi="Times" w:cs="Times New Roman"/>
            <w:sz w:val="28"/>
            <w:szCs w:val="28"/>
            <w:lang w:val="ru-RU"/>
          </w:rPr>
          <w:t>=9767&amp;</w:t>
        </w:r>
        <w:proofErr w:type="spellStart"/>
        <w:r w:rsidRPr="000D3E66">
          <w:rPr>
            <w:rStyle w:val="Hyperlink"/>
            <w:rFonts w:ascii="Times" w:hAnsi="Times" w:cs="Times New Roman"/>
            <w:sz w:val="28"/>
            <w:szCs w:val="28"/>
          </w:rPr>
          <w:t>pageNo</w:t>
        </w:r>
        <w:proofErr w:type="spellEnd"/>
        <w:r w:rsidRPr="000E369C">
          <w:rPr>
            <w:rStyle w:val="Hyperlink"/>
            <w:rFonts w:ascii="Times" w:hAnsi="Times" w:cs="Times New Roman"/>
            <w:sz w:val="28"/>
            <w:szCs w:val="28"/>
            <w:lang w:val="ru-RU"/>
          </w:rPr>
          <w:t>=4&amp;</w:t>
        </w:r>
        <w:r w:rsidRPr="000D3E66">
          <w:rPr>
            <w:rStyle w:val="Hyperlink"/>
            <w:rFonts w:ascii="Times" w:hAnsi="Times" w:cs="Times New Roman"/>
            <w:sz w:val="28"/>
            <w:szCs w:val="28"/>
          </w:rPr>
          <w:t>column</w:t>
        </w:r>
        <w:r w:rsidRPr="000E369C">
          <w:rPr>
            <w:rStyle w:val="Hyperlink"/>
            <w:rFonts w:ascii="Times" w:hAnsi="Times" w:cs="Times New Roman"/>
            <w:sz w:val="28"/>
            <w:szCs w:val="28"/>
            <w:lang w:val="ru-RU"/>
          </w:rPr>
          <w:t>=&amp;</w:t>
        </w:r>
        <w:r w:rsidRPr="000D3E66">
          <w:rPr>
            <w:rStyle w:val="Hyperlink"/>
            <w:rFonts w:ascii="Times" w:hAnsi="Times" w:cs="Times New Roman"/>
            <w:sz w:val="28"/>
            <w:szCs w:val="28"/>
          </w:rPr>
          <w:t>field</w:t>
        </w:r>
        <w:r w:rsidRPr="000E369C">
          <w:rPr>
            <w:rStyle w:val="Hyperlink"/>
            <w:rFonts w:ascii="Times" w:hAnsi="Times" w:cs="Times New Roman"/>
            <w:sz w:val="28"/>
            <w:szCs w:val="28"/>
            <w:lang w:val="ru-RU"/>
          </w:rPr>
          <w:t>=&amp;</w:t>
        </w:r>
        <w:proofErr w:type="spellStart"/>
        <w:r w:rsidRPr="000D3E66">
          <w:rPr>
            <w:rStyle w:val="Hyperlink"/>
            <w:rFonts w:ascii="Times" w:hAnsi="Times" w:cs="Times New Roman"/>
            <w:sz w:val="28"/>
            <w:szCs w:val="28"/>
          </w:rPr>
          <w:t>mainNum</w:t>
        </w:r>
        <w:proofErr w:type="spellEnd"/>
        <w:r w:rsidRPr="000E369C">
          <w:rPr>
            <w:rStyle w:val="Hyperlink"/>
            <w:rFonts w:ascii="Times" w:hAnsi="Times" w:cs="Times New Roman"/>
            <w:sz w:val="28"/>
            <w:szCs w:val="28"/>
            <w:lang w:val="ru-RU"/>
          </w:rPr>
          <w:t>=&amp;</w:t>
        </w:r>
        <w:proofErr w:type="spellStart"/>
        <w:r w:rsidRPr="000D3E66">
          <w:rPr>
            <w:rStyle w:val="Hyperlink"/>
            <w:rFonts w:ascii="Times" w:hAnsi="Times" w:cs="Times New Roman"/>
            <w:sz w:val="28"/>
            <w:szCs w:val="28"/>
          </w:rPr>
          <w:t>fta</w:t>
        </w:r>
        <w:proofErr w:type="spellEnd"/>
        <w:r w:rsidRPr="000E369C">
          <w:rPr>
            <w:rStyle w:val="Hyperlink"/>
            <w:rFonts w:ascii="Times" w:hAnsi="Times" w:cs="Times New Roman"/>
            <w:sz w:val="28"/>
            <w:szCs w:val="28"/>
            <w:lang w:val="ru-RU"/>
          </w:rPr>
          <w:t>_</w:t>
        </w:r>
        <w:r w:rsidRPr="000D3E66">
          <w:rPr>
            <w:rStyle w:val="Hyperlink"/>
            <w:rFonts w:ascii="Times" w:hAnsi="Times" w:cs="Times New Roman"/>
            <w:sz w:val="28"/>
            <w:szCs w:val="28"/>
          </w:rPr>
          <w:t>type</w:t>
        </w:r>
        <w:r w:rsidRPr="000E369C">
          <w:rPr>
            <w:rStyle w:val="Hyperlink"/>
            <w:rFonts w:ascii="Times" w:hAnsi="Times" w:cs="Times New Roman"/>
            <w:sz w:val="28"/>
            <w:szCs w:val="28"/>
            <w:lang w:val="ru-RU"/>
          </w:rPr>
          <w:t>=&amp;</w:t>
        </w:r>
        <w:r w:rsidRPr="000D3E66">
          <w:rPr>
            <w:rStyle w:val="Hyperlink"/>
            <w:rFonts w:ascii="Times" w:hAnsi="Times" w:cs="Times New Roman"/>
            <w:sz w:val="28"/>
            <w:szCs w:val="28"/>
          </w:rPr>
          <w:t>menu</w:t>
        </w:r>
        <w:r w:rsidRPr="000E369C">
          <w:rPr>
            <w:rStyle w:val="Hyperlink"/>
            <w:rFonts w:ascii="Times" w:hAnsi="Times" w:cs="Times New Roman"/>
            <w:sz w:val="28"/>
            <w:szCs w:val="28"/>
            <w:lang w:val="ru-RU"/>
          </w:rPr>
          <w:t>_</w:t>
        </w:r>
        <w:r w:rsidRPr="000D3E66">
          <w:rPr>
            <w:rStyle w:val="Hyperlink"/>
            <w:rFonts w:ascii="Times" w:hAnsi="Times" w:cs="Times New Roman"/>
            <w:sz w:val="28"/>
            <w:szCs w:val="28"/>
          </w:rPr>
          <w:t>id</w:t>
        </w:r>
        <w:r w:rsidRPr="000E369C">
          <w:rPr>
            <w:rStyle w:val="Hyperlink"/>
            <w:rFonts w:ascii="Times" w:hAnsi="Times" w:cs="Times New Roman"/>
            <w:sz w:val="28"/>
            <w:szCs w:val="28"/>
            <w:lang w:val="ru-RU"/>
          </w:rPr>
          <w:t>=060501</w:t>
        </w:r>
      </w:hyperlink>
    </w:p>
    <w:p w:rsidR="000061C9" w:rsidRPr="000E369C" w:rsidRDefault="000061C9" w:rsidP="000E1824">
      <w:pPr>
        <w:pStyle w:val="FootnoteText"/>
        <w:numPr>
          <w:ilvl w:val="0"/>
          <w:numId w:val="16"/>
        </w:numPr>
        <w:tabs>
          <w:tab w:val="left" w:pos="426"/>
          <w:tab w:val="left" w:pos="851"/>
        </w:tabs>
        <w:spacing w:line="360" w:lineRule="auto"/>
        <w:ind w:left="0" w:firstLine="0"/>
        <w:jc w:val="both"/>
        <w:rPr>
          <w:rFonts w:ascii="Times" w:hAnsi="Times" w:cs="Times New Roman"/>
          <w:sz w:val="28"/>
          <w:szCs w:val="28"/>
          <w:lang w:val="ru-RU"/>
        </w:rPr>
      </w:pPr>
      <w:proofErr w:type="spellStart"/>
      <w:r w:rsidRPr="000D3E66">
        <w:rPr>
          <w:rFonts w:ascii="Times" w:hAnsi="Times" w:cs="Times New Roman"/>
          <w:sz w:val="28"/>
          <w:szCs w:val="28"/>
        </w:rPr>
        <w:lastRenderedPageBreak/>
        <w:t>이병천</w:t>
      </w:r>
      <w:proofErr w:type="spellEnd"/>
      <w:r w:rsidRPr="00FD6300">
        <w:rPr>
          <w:rFonts w:ascii="Times" w:hAnsi="Times" w:cs="Times New Roman"/>
          <w:sz w:val="28"/>
          <w:szCs w:val="28"/>
          <w:lang w:val="ru-RU"/>
        </w:rPr>
        <w:t xml:space="preserve">. </w:t>
      </w:r>
      <w:proofErr w:type="spellStart"/>
      <w:r w:rsidRPr="000D3E66">
        <w:rPr>
          <w:rFonts w:ascii="Times" w:hAnsi="Times" w:cs="Times New Roman"/>
          <w:sz w:val="28"/>
          <w:szCs w:val="28"/>
        </w:rPr>
        <w:t>노무현정부는왜한미</w:t>
      </w:r>
      <w:proofErr w:type="spellEnd"/>
      <w:r w:rsidRPr="00FD6300">
        <w:rPr>
          <w:rFonts w:ascii="Times" w:hAnsi="Times" w:cs="Times New Roman"/>
          <w:sz w:val="28"/>
          <w:szCs w:val="28"/>
          <w:lang w:val="ru-RU"/>
        </w:rPr>
        <w:t xml:space="preserve"> </w:t>
      </w:r>
      <w:r w:rsidRPr="000D3E66">
        <w:rPr>
          <w:rFonts w:ascii="Times" w:hAnsi="Times" w:cs="Times New Roman"/>
          <w:sz w:val="28"/>
          <w:szCs w:val="28"/>
        </w:rPr>
        <w:t>FTA</w:t>
      </w:r>
      <w:r w:rsidRPr="00FD6300">
        <w:rPr>
          <w:rFonts w:ascii="Times" w:hAnsi="Times" w:cs="Times New Roman"/>
          <w:sz w:val="28"/>
          <w:szCs w:val="28"/>
          <w:lang w:val="ru-RU"/>
        </w:rPr>
        <w:t xml:space="preserve"> </w:t>
      </w:r>
      <w:proofErr w:type="spellStart"/>
      <w:r w:rsidRPr="000D3E66">
        <w:rPr>
          <w:rFonts w:ascii="Times" w:hAnsi="Times" w:cs="Times New Roman"/>
          <w:sz w:val="28"/>
          <w:szCs w:val="28"/>
        </w:rPr>
        <w:t>로돌진했나</w:t>
      </w:r>
      <w:proofErr w:type="spellEnd"/>
      <w:r w:rsidRPr="00FD6300">
        <w:rPr>
          <w:rFonts w:ascii="Times" w:hAnsi="Times" w:cs="Times New Roman"/>
          <w:sz w:val="28"/>
          <w:szCs w:val="28"/>
          <w:lang w:val="ru-RU"/>
        </w:rPr>
        <w:t xml:space="preserve"> (Ли Бен </w:t>
      </w:r>
      <w:proofErr w:type="spellStart"/>
      <w:r w:rsidRPr="00FD6300">
        <w:rPr>
          <w:rFonts w:ascii="Times" w:hAnsi="Times" w:cs="Times New Roman"/>
          <w:sz w:val="28"/>
          <w:szCs w:val="28"/>
          <w:lang w:val="ru-RU"/>
        </w:rPr>
        <w:t>Чхон</w:t>
      </w:r>
      <w:proofErr w:type="spellEnd"/>
      <w:r w:rsidRPr="00FD6300">
        <w:rPr>
          <w:rFonts w:ascii="Times" w:hAnsi="Times" w:cs="Times New Roman"/>
          <w:sz w:val="28"/>
          <w:szCs w:val="28"/>
          <w:lang w:val="ru-RU"/>
        </w:rPr>
        <w:t xml:space="preserve">. </w:t>
      </w:r>
      <w:r w:rsidRPr="000E369C">
        <w:rPr>
          <w:rFonts w:ascii="Times" w:hAnsi="Times" w:cs="Times New Roman"/>
          <w:sz w:val="28"/>
          <w:szCs w:val="28"/>
          <w:lang w:val="ru-RU"/>
        </w:rPr>
        <w:t xml:space="preserve">Почему правительство Но </w:t>
      </w:r>
      <w:proofErr w:type="spellStart"/>
      <w:r w:rsidRPr="000E369C">
        <w:rPr>
          <w:rFonts w:ascii="Times" w:hAnsi="Times" w:cs="Times New Roman"/>
          <w:sz w:val="28"/>
          <w:szCs w:val="28"/>
          <w:lang w:val="ru-RU"/>
        </w:rPr>
        <w:t>Му</w:t>
      </w:r>
      <w:proofErr w:type="spellEnd"/>
      <w:r w:rsidRPr="000E369C">
        <w:rPr>
          <w:rFonts w:ascii="Times" w:hAnsi="Times" w:cs="Times New Roman"/>
          <w:sz w:val="28"/>
          <w:szCs w:val="28"/>
          <w:lang w:val="ru-RU"/>
        </w:rPr>
        <w:t xml:space="preserve"> </w:t>
      </w:r>
      <w:proofErr w:type="spellStart"/>
      <w:r w:rsidRPr="000E369C">
        <w:rPr>
          <w:rFonts w:ascii="Times" w:hAnsi="Times" w:cs="Times New Roman"/>
          <w:sz w:val="28"/>
          <w:szCs w:val="28"/>
          <w:lang w:val="ru-RU"/>
        </w:rPr>
        <w:t>Хена</w:t>
      </w:r>
      <w:proofErr w:type="spellEnd"/>
      <w:r w:rsidRPr="000E369C">
        <w:rPr>
          <w:rFonts w:ascii="Times" w:hAnsi="Times" w:cs="Times New Roman"/>
          <w:sz w:val="28"/>
          <w:szCs w:val="28"/>
          <w:lang w:val="ru-RU"/>
        </w:rPr>
        <w:t xml:space="preserve"> продвигало ДСТ с США)/ </w:t>
      </w:r>
      <w:r w:rsidRPr="000D3E66">
        <w:rPr>
          <w:rFonts w:ascii="Times" w:hAnsi="Times" w:cs="Times New Roman"/>
          <w:sz w:val="28"/>
          <w:szCs w:val="28"/>
        </w:rPr>
        <w:t>URL</w:t>
      </w:r>
      <w:r w:rsidRPr="000E369C">
        <w:rPr>
          <w:rFonts w:ascii="Times" w:hAnsi="Times" w:cs="Times New Roman"/>
          <w:sz w:val="28"/>
          <w:szCs w:val="28"/>
          <w:lang w:val="ru-RU"/>
        </w:rPr>
        <w:t xml:space="preserve">: </w:t>
      </w:r>
      <w:hyperlink r:id="rId48" w:history="1">
        <w:r w:rsidRPr="000D3E66">
          <w:rPr>
            <w:rStyle w:val="Hyperlink"/>
            <w:rFonts w:ascii="Times" w:hAnsi="Times" w:cs="Times New Roman"/>
            <w:sz w:val="28"/>
            <w:szCs w:val="28"/>
          </w:rPr>
          <w:t>http</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www</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pressian</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com</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news</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article</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html</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no</w:t>
        </w:r>
        <w:r w:rsidRPr="000E369C">
          <w:rPr>
            <w:rStyle w:val="Hyperlink"/>
            <w:rFonts w:ascii="Times" w:hAnsi="Times" w:cs="Times New Roman"/>
            <w:sz w:val="28"/>
            <w:szCs w:val="28"/>
            <w:lang w:val="ru-RU"/>
          </w:rPr>
          <w:t>=33582</w:t>
        </w:r>
      </w:hyperlink>
    </w:p>
    <w:p w:rsidR="000061C9" w:rsidRPr="000E369C" w:rsidRDefault="000061C9" w:rsidP="000E1824">
      <w:pPr>
        <w:pStyle w:val="FootnoteText"/>
        <w:numPr>
          <w:ilvl w:val="0"/>
          <w:numId w:val="16"/>
        </w:numPr>
        <w:tabs>
          <w:tab w:val="left" w:pos="426"/>
          <w:tab w:val="left" w:pos="851"/>
        </w:tabs>
        <w:spacing w:line="360" w:lineRule="auto"/>
        <w:ind w:left="0" w:firstLine="0"/>
        <w:jc w:val="both"/>
        <w:rPr>
          <w:rFonts w:ascii="Times" w:hAnsi="Times" w:cs="Times New Roman"/>
          <w:sz w:val="28"/>
          <w:szCs w:val="28"/>
          <w:lang w:val="ru-RU"/>
        </w:rPr>
      </w:pPr>
      <w:proofErr w:type="spellStart"/>
      <w:r w:rsidRPr="000D3E66">
        <w:rPr>
          <w:rFonts w:ascii="Times" w:hAnsi="Times" w:cs="Times New Roman"/>
          <w:sz w:val="28"/>
          <w:szCs w:val="28"/>
        </w:rPr>
        <w:t>이대우</w:t>
      </w:r>
      <w:proofErr w:type="spellEnd"/>
      <w:r w:rsidRPr="000E369C">
        <w:rPr>
          <w:rFonts w:ascii="Times" w:hAnsi="Times" w:cs="Times New Roman"/>
          <w:sz w:val="28"/>
          <w:szCs w:val="28"/>
          <w:lang w:val="ru-RU"/>
        </w:rPr>
        <w:t xml:space="preserve">. </w:t>
      </w:r>
      <w:proofErr w:type="spellStart"/>
      <w:r w:rsidRPr="000D3E66">
        <w:rPr>
          <w:rFonts w:ascii="Times" w:hAnsi="Times" w:cs="Times New Roman"/>
          <w:sz w:val="28"/>
          <w:szCs w:val="28"/>
        </w:rPr>
        <w:t>이병박정부신아시아외교구상</w:t>
      </w:r>
      <w:proofErr w:type="spellEnd"/>
      <w:r w:rsidRPr="000E369C">
        <w:rPr>
          <w:rFonts w:ascii="Times" w:hAnsi="Times" w:cs="Times New Roman"/>
          <w:sz w:val="28"/>
          <w:szCs w:val="28"/>
          <w:lang w:val="ru-RU"/>
        </w:rPr>
        <w:t xml:space="preserve"> (Ли Дэу. Дипломатичная инициатива правительства Ли </w:t>
      </w:r>
      <w:proofErr w:type="spellStart"/>
      <w:r w:rsidRPr="000E369C">
        <w:rPr>
          <w:rFonts w:ascii="Times" w:hAnsi="Times" w:cs="Times New Roman"/>
          <w:sz w:val="28"/>
          <w:szCs w:val="28"/>
          <w:lang w:val="ru-RU"/>
        </w:rPr>
        <w:t>Мёнбака</w:t>
      </w:r>
      <w:proofErr w:type="spellEnd"/>
      <w:r w:rsidRPr="000E369C">
        <w:rPr>
          <w:rFonts w:ascii="Times" w:hAnsi="Times" w:cs="Times New Roman"/>
          <w:sz w:val="28"/>
          <w:szCs w:val="28"/>
          <w:lang w:val="ru-RU"/>
        </w:rPr>
        <w:t xml:space="preserve"> по отношению к новой Азии)/</w:t>
      </w:r>
      <w:proofErr w:type="spellStart"/>
      <w:r w:rsidRPr="000D3E66">
        <w:rPr>
          <w:rFonts w:ascii="Times" w:hAnsi="Times" w:cs="Times New Roman"/>
          <w:sz w:val="28"/>
          <w:szCs w:val="28"/>
        </w:rPr>
        <w:t>세종연구소</w:t>
      </w:r>
      <w:proofErr w:type="spellEnd"/>
      <w:r w:rsidRPr="000E369C">
        <w:rPr>
          <w:rFonts w:ascii="Times" w:hAnsi="Times" w:cs="Times New Roman"/>
          <w:sz w:val="28"/>
          <w:szCs w:val="28"/>
          <w:lang w:val="ru-RU"/>
        </w:rPr>
        <w:t xml:space="preserve"> (Исследовательский центр имени </w:t>
      </w:r>
      <w:proofErr w:type="spellStart"/>
      <w:r w:rsidRPr="000E369C">
        <w:rPr>
          <w:rFonts w:ascii="Times" w:hAnsi="Times" w:cs="Times New Roman"/>
          <w:sz w:val="28"/>
          <w:szCs w:val="28"/>
          <w:lang w:val="ru-RU"/>
        </w:rPr>
        <w:t>Сечжона</w:t>
      </w:r>
      <w:proofErr w:type="spellEnd"/>
      <w:r w:rsidRPr="000E369C">
        <w:rPr>
          <w:rFonts w:ascii="Times" w:hAnsi="Times" w:cs="Times New Roman"/>
          <w:sz w:val="28"/>
          <w:szCs w:val="28"/>
          <w:lang w:val="ru-RU"/>
        </w:rPr>
        <w:t xml:space="preserve"> Великого)/ </w:t>
      </w:r>
      <w:r w:rsidRPr="000D3E66">
        <w:rPr>
          <w:rFonts w:ascii="Times" w:hAnsi="Times" w:cs="Times New Roman"/>
          <w:sz w:val="28"/>
          <w:szCs w:val="28"/>
        </w:rPr>
        <w:t>URL</w:t>
      </w:r>
      <w:r w:rsidRPr="000E369C">
        <w:rPr>
          <w:rFonts w:ascii="Times" w:hAnsi="Times" w:cs="Times New Roman"/>
          <w:sz w:val="28"/>
          <w:szCs w:val="28"/>
          <w:lang w:val="ru-RU"/>
        </w:rPr>
        <w:t xml:space="preserve">: </w:t>
      </w:r>
      <w:hyperlink r:id="rId49" w:history="1">
        <w:r w:rsidRPr="000D3E66">
          <w:rPr>
            <w:rStyle w:val="Hyperlink"/>
            <w:rFonts w:ascii="Times" w:hAnsi="Times" w:cs="Times New Roman"/>
            <w:sz w:val="28"/>
            <w:szCs w:val="28"/>
          </w:rPr>
          <w:t>https</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www</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google</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ru</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url</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sa</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t</w:t>
        </w:r>
        <w:r w:rsidRPr="000E369C">
          <w:rPr>
            <w:rStyle w:val="Hyperlink"/>
            <w:rFonts w:ascii="Times" w:hAnsi="Times" w:cs="Times New Roman"/>
            <w:sz w:val="28"/>
            <w:szCs w:val="28"/>
            <w:lang w:val="ru-RU"/>
          </w:rPr>
          <w:t>&amp;</w:t>
        </w:r>
        <w:proofErr w:type="spellStart"/>
        <w:r w:rsidRPr="000D3E66">
          <w:rPr>
            <w:rStyle w:val="Hyperlink"/>
            <w:rFonts w:ascii="Times" w:hAnsi="Times" w:cs="Times New Roman"/>
            <w:sz w:val="28"/>
            <w:szCs w:val="28"/>
          </w:rPr>
          <w:t>rct</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j</w:t>
        </w:r>
        <w:r w:rsidRPr="000E369C">
          <w:rPr>
            <w:rStyle w:val="Hyperlink"/>
            <w:rFonts w:ascii="Times" w:hAnsi="Times" w:cs="Times New Roman"/>
            <w:sz w:val="28"/>
            <w:szCs w:val="28"/>
            <w:lang w:val="ru-RU"/>
          </w:rPr>
          <w:t>&amp;</w:t>
        </w:r>
        <w:r w:rsidRPr="000D3E66">
          <w:rPr>
            <w:rStyle w:val="Hyperlink"/>
            <w:rFonts w:ascii="Times" w:hAnsi="Times" w:cs="Times New Roman"/>
            <w:sz w:val="28"/>
            <w:szCs w:val="28"/>
          </w:rPr>
          <w:t>q</w:t>
        </w:r>
        <w:r w:rsidRPr="000E369C">
          <w:rPr>
            <w:rStyle w:val="Hyperlink"/>
            <w:rFonts w:ascii="Times" w:hAnsi="Times" w:cs="Times New Roman"/>
            <w:sz w:val="28"/>
            <w:szCs w:val="28"/>
            <w:lang w:val="ru-RU"/>
          </w:rPr>
          <w:t>=&amp;</w:t>
        </w:r>
        <w:proofErr w:type="spellStart"/>
        <w:r w:rsidRPr="000D3E66">
          <w:rPr>
            <w:rStyle w:val="Hyperlink"/>
            <w:rFonts w:ascii="Times" w:hAnsi="Times" w:cs="Times New Roman"/>
            <w:sz w:val="28"/>
            <w:szCs w:val="28"/>
          </w:rPr>
          <w:t>esrc</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s</w:t>
        </w:r>
        <w:r w:rsidRPr="000E369C">
          <w:rPr>
            <w:rStyle w:val="Hyperlink"/>
            <w:rFonts w:ascii="Times" w:hAnsi="Times" w:cs="Times New Roman"/>
            <w:sz w:val="28"/>
            <w:szCs w:val="28"/>
            <w:lang w:val="ru-RU"/>
          </w:rPr>
          <w:t>&amp;</w:t>
        </w:r>
        <w:r w:rsidRPr="000D3E66">
          <w:rPr>
            <w:rStyle w:val="Hyperlink"/>
            <w:rFonts w:ascii="Times" w:hAnsi="Times" w:cs="Times New Roman"/>
            <w:sz w:val="28"/>
            <w:szCs w:val="28"/>
          </w:rPr>
          <w:t>source</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web</w:t>
        </w:r>
        <w:r w:rsidRPr="000E369C">
          <w:rPr>
            <w:rStyle w:val="Hyperlink"/>
            <w:rFonts w:ascii="Times" w:hAnsi="Times" w:cs="Times New Roman"/>
            <w:sz w:val="28"/>
            <w:szCs w:val="28"/>
            <w:lang w:val="ru-RU"/>
          </w:rPr>
          <w:t>&amp;</w:t>
        </w:r>
        <w:r w:rsidRPr="000D3E66">
          <w:rPr>
            <w:rStyle w:val="Hyperlink"/>
            <w:rFonts w:ascii="Times" w:hAnsi="Times" w:cs="Times New Roman"/>
            <w:sz w:val="28"/>
            <w:szCs w:val="28"/>
          </w:rPr>
          <w:t>cd</w:t>
        </w:r>
        <w:r w:rsidRPr="000E369C">
          <w:rPr>
            <w:rStyle w:val="Hyperlink"/>
            <w:rFonts w:ascii="Times" w:hAnsi="Times" w:cs="Times New Roman"/>
            <w:sz w:val="28"/>
            <w:szCs w:val="28"/>
            <w:lang w:val="ru-RU"/>
          </w:rPr>
          <w:t>=1&amp;</w:t>
        </w:r>
        <w:proofErr w:type="spellStart"/>
        <w:r w:rsidRPr="000D3E66">
          <w:rPr>
            <w:rStyle w:val="Hyperlink"/>
            <w:rFonts w:ascii="Times" w:hAnsi="Times" w:cs="Times New Roman"/>
            <w:sz w:val="28"/>
            <w:szCs w:val="28"/>
          </w:rPr>
          <w:t>ved</w:t>
        </w:r>
        <w:proofErr w:type="spellEnd"/>
        <w:r w:rsidRPr="000E369C">
          <w:rPr>
            <w:rStyle w:val="Hyperlink"/>
            <w:rFonts w:ascii="Times" w:hAnsi="Times" w:cs="Times New Roman"/>
            <w:sz w:val="28"/>
            <w:szCs w:val="28"/>
            <w:lang w:val="ru-RU"/>
          </w:rPr>
          <w:t>=0</w:t>
        </w:r>
        <w:proofErr w:type="spellStart"/>
        <w:r w:rsidRPr="000D3E66">
          <w:rPr>
            <w:rStyle w:val="Hyperlink"/>
            <w:rFonts w:ascii="Times" w:hAnsi="Times" w:cs="Times New Roman"/>
            <w:sz w:val="28"/>
            <w:szCs w:val="28"/>
          </w:rPr>
          <w:t>CBwQFjAA</w:t>
        </w:r>
        <w:proofErr w:type="spellEnd"/>
        <w:r w:rsidRPr="000E369C">
          <w:rPr>
            <w:rStyle w:val="Hyperlink"/>
            <w:rFonts w:ascii="Times" w:hAnsi="Times" w:cs="Times New Roman"/>
            <w:sz w:val="28"/>
            <w:szCs w:val="28"/>
            <w:lang w:val="ru-RU"/>
          </w:rPr>
          <w:t>&amp;</w:t>
        </w:r>
        <w:proofErr w:type="spellStart"/>
        <w:r w:rsidRPr="000D3E66">
          <w:rPr>
            <w:rStyle w:val="Hyperlink"/>
            <w:rFonts w:ascii="Times" w:hAnsi="Times" w:cs="Times New Roman"/>
            <w:sz w:val="28"/>
            <w:szCs w:val="28"/>
          </w:rPr>
          <w:t>url</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http</w:t>
        </w:r>
        <w:r w:rsidRPr="000E369C">
          <w:rPr>
            <w:rStyle w:val="Hyperlink"/>
            <w:rFonts w:ascii="Times" w:hAnsi="Times" w:cs="Times New Roman"/>
            <w:sz w:val="28"/>
            <w:szCs w:val="28"/>
            <w:lang w:val="ru-RU"/>
          </w:rPr>
          <w:t>%3</w:t>
        </w:r>
        <w:r w:rsidRPr="000D3E66">
          <w:rPr>
            <w:rStyle w:val="Hyperlink"/>
            <w:rFonts w:ascii="Times" w:hAnsi="Times" w:cs="Times New Roman"/>
            <w:sz w:val="28"/>
            <w:szCs w:val="28"/>
          </w:rPr>
          <w:t>A</w:t>
        </w:r>
        <w:r w:rsidRPr="000E369C">
          <w:rPr>
            <w:rStyle w:val="Hyperlink"/>
            <w:rFonts w:ascii="Times" w:hAnsi="Times" w:cs="Times New Roman"/>
            <w:sz w:val="28"/>
            <w:szCs w:val="28"/>
            <w:lang w:val="ru-RU"/>
          </w:rPr>
          <w:t>%2</w:t>
        </w:r>
        <w:r w:rsidRPr="000D3E66">
          <w:rPr>
            <w:rStyle w:val="Hyperlink"/>
            <w:rFonts w:ascii="Times" w:hAnsi="Times" w:cs="Times New Roman"/>
            <w:sz w:val="28"/>
            <w:szCs w:val="28"/>
          </w:rPr>
          <w:t>F</w:t>
        </w:r>
        <w:r w:rsidRPr="000E369C">
          <w:rPr>
            <w:rStyle w:val="Hyperlink"/>
            <w:rFonts w:ascii="Times" w:hAnsi="Times" w:cs="Times New Roman"/>
            <w:sz w:val="28"/>
            <w:szCs w:val="28"/>
            <w:lang w:val="ru-RU"/>
          </w:rPr>
          <w:t>%2</w:t>
        </w:r>
        <w:proofErr w:type="spellStart"/>
        <w:r w:rsidRPr="000D3E66">
          <w:rPr>
            <w:rStyle w:val="Hyperlink"/>
            <w:rFonts w:ascii="Times" w:hAnsi="Times" w:cs="Times New Roman"/>
            <w:sz w:val="28"/>
            <w:szCs w:val="28"/>
          </w:rPr>
          <w:t>Fsejong</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org</w:t>
        </w:r>
        <w:r w:rsidRPr="000E369C">
          <w:rPr>
            <w:rStyle w:val="Hyperlink"/>
            <w:rFonts w:ascii="Times" w:hAnsi="Times" w:cs="Times New Roman"/>
            <w:sz w:val="28"/>
            <w:szCs w:val="28"/>
            <w:lang w:val="ru-RU"/>
          </w:rPr>
          <w:t>%2</w:t>
        </w:r>
        <w:proofErr w:type="spellStart"/>
        <w:r w:rsidRPr="000D3E66">
          <w:rPr>
            <w:rStyle w:val="Hyperlink"/>
            <w:rFonts w:ascii="Times" w:hAnsi="Times" w:cs="Times New Roman"/>
            <w:sz w:val="28"/>
            <w:szCs w:val="28"/>
          </w:rPr>
          <w:t>Fboad</w:t>
        </w:r>
        <w:proofErr w:type="spellEnd"/>
        <w:r w:rsidRPr="000E369C">
          <w:rPr>
            <w:rStyle w:val="Hyperlink"/>
            <w:rFonts w:ascii="Times" w:hAnsi="Times" w:cs="Times New Roman"/>
            <w:sz w:val="28"/>
            <w:szCs w:val="28"/>
            <w:lang w:val="ru-RU"/>
          </w:rPr>
          <w:t>%2</w:t>
        </w:r>
        <w:proofErr w:type="spellStart"/>
        <w:r w:rsidRPr="000D3E66">
          <w:rPr>
            <w:rStyle w:val="Hyperlink"/>
            <w:rFonts w:ascii="Times" w:hAnsi="Times" w:cs="Times New Roman"/>
            <w:sz w:val="28"/>
            <w:szCs w:val="28"/>
          </w:rPr>
          <w:t>Fbd</w:t>
        </w:r>
        <w:proofErr w:type="spellEnd"/>
        <w:r w:rsidRPr="000E369C">
          <w:rPr>
            <w:rStyle w:val="Hyperlink"/>
            <w:rFonts w:ascii="Times" w:hAnsi="Times" w:cs="Times New Roman"/>
            <w:sz w:val="28"/>
            <w:szCs w:val="28"/>
            <w:lang w:val="ru-RU"/>
          </w:rPr>
          <w:t>_</w:t>
        </w:r>
        <w:r w:rsidRPr="000D3E66">
          <w:rPr>
            <w:rStyle w:val="Hyperlink"/>
            <w:rFonts w:ascii="Times" w:hAnsi="Times" w:cs="Times New Roman"/>
            <w:sz w:val="28"/>
            <w:szCs w:val="28"/>
          </w:rPr>
          <w:t>news</w:t>
        </w:r>
        <w:r w:rsidRPr="000E369C">
          <w:rPr>
            <w:rStyle w:val="Hyperlink"/>
            <w:rFonts w:ascii="Times" w:hAnsi="Times" w:cs="Times New Roman"/>
            <w:sz w:val="28"/>
            <w:szCs w:val="28"/>
            <w:lang w:val="ru-RU"/>
          </w:rPr>
          <w:t>%2</w:t>
        </w:r>
        <w:r w:rsidRPr="000D3E66">
          <w:rPr>
            <w:rStyle w:val="Hyperlink"/>
            <w:rFonts w:ascii="Times" w:hAnsi="Times" w:cs="Times New Roman"/>
            <w:sz w:val="28"/>
            <w:szCs w:val="28"/>
          </w:rPr>
          <w:t>F</w:t>
        </w:r>
        <w:r w:rsidRPr="000E369C">
          <w:rPr>
            <w:rStyle w:val="Hyperlink"/>
            <w:rFonts w:ascii="Times" w:hAnsi="Times" w:cs="Times New Roman"/>
            <w:sz w:val="28"/>
            <w:szCs w:val="28"/>
            <w:lang w:val="ru-RU"/>
          </w:rPr>
          <w:t>1%2</w:t>
        </w:r>
        <w:proofErr w:type="spellStart"/>
        <w:r w:rsidRPr="000D3E66">
          <w:rPr>
            <w:rStyle w:val="Hyperlink"/>
            <w:rFonts w:ascii="Times" w:hAnsi="Times" w:cs="Times New Roman"/>
            <w:sz w:val="28"/>
            <w:szCs w:val="28"/>
          </w:rPr>
          <w:t>Fegofiledn</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php</w:t>
        </w:r>
        <w:proofErr w:type="spellEnd"/>
        <w:r w:rsidRPr="000E369C">
          <w:rPr>
            <w:rStyle w:val="Hyperlink"/>
            <w:rFonts w:ascii="Times" w:hAnsi="Times" w:cs="Times New Roman"/>
            <w:sz w:val="28"/>
            <w:szCs w:val="28"/>
            <w:lang w:val="ru-RU"/>
          </w:rPr>
          <w:t>%3</w:t>
        </w:r>
        <w:proofErr w:type="spellStart"/>
        <w:r w:rsidRPr="000D3E66">
          <w:rPr>
            <w:rStyle w:val="Hyperlink"/>
            <w:rFonts w:ascii="Times" w:hAnsi="Times" w:cs="Times New Roman"/>
            <w:sz w:val="28"/>
            <w:szCs w:val="28"/>
          </w:rPr>
          <w:t>Fconf</w:t>
        </w:r>
        <w:proofErr w:type="spellEnd"/>
        <w:r w:rsidRPr="000E369C">
          <w:rPr>
            <w:rStyle w:val="Hyperlink"/>
            <w:rFonts w:ascii="Times" w:hAnsi="Times" w:cs="Times New Roman"/>
            <w:sz w:val="28"/>
            <w:szCs w:val="28"/>
            <w:lang w:val="ru-RU"/>
          </w:rPr>
          <w:t>_</w:t>
        </w:r>
        <w:proofErr w:type="spellStart"/>
        <w:r w:rsidRPr="000D3E66">
          <w:rPr>
            <w:rStyle w:val="Hyperlink"/>
            <w:rFonts w:ascii="Times" w:hAnsi="Times" w:cs="Times New Roman"/>
            <w:sz w:val="28"/>
            <w:szCs w:val="28"/>
          </w:rPr>
          <w:t>seq</w:t>
        </w:r>
        <w:proofErr w:type="spellEnd"/>
        <w:r w:rsidRPr="000E369C">
          <w:rPr>
            <w:rStyle w:val="Hyperlink"/>
            <w:rFonts w:ascii="Times" w:hAnsi="Times" w:cs="Times New Roman"/>
            <w:sz w:val="28"/>
            <w:szCs w:val="28"/>
            <w:lang w:val="ru-RU"/>
          </w:rPr>
          <w:t>%3</w:t>
        </w:r>
        <w:r w:rsidRPr="000D3E66">
          <w:rPr>
            <w:rStyle w:val="Hyperlink"/>
            <w:rFonts w:ascii="Times" w:hAnsi="Times" w:cs="Times New Roman"/>
            <w:sz w:val="28"/>
            <w:szCs w:val="28"/>
          </w:rPr>
          <w:t>D</w:t>
        </w:r>
        <w:r w:rsidRPr="000E369C">
          <w:rPr>
            <w:rStyle w:val="Hyperlink"/>
            <w:rFonts w:ascii="Times" w:hAnsi="Times" w:cs="Times New Roman"/>
            <w:sz w:val="28"/>
            <w:szCs w:val="28"/>
            <w:lang w:val="ru-RU"/>
          </w:rPr>
          <w:t>2%26</w:t>
        </w:r>
        <w:proofErr w:type="spellStart"/>
        <w:r w:rsidRPr="000D3E66">
          <w:rPr>
            <w:rStyle w:val="Hyperlink"/>
            <w:rFonts w:ascii="Times" w:hAnsi="Times" w:cs="Times New Roman"/>
            <w:sz w:val="28"/>
            <w:szCs w:val="28"/>
          </w:rPr>
          <w:t>bd</w:t>
        </w:r>
        <w:proofErr w:type="spellEnd"/>
        <w:r w:rsidRPr="000E369C">
          <w:rPr>
            <w:rStyle w:val="Hyperlink"/>
            <w:rFonts w:ascii="Times" w:hAnsi="Times" w:cs="Times New Roman"/>
            <w:sz w:val="28"/>
            <w:szCs w:val="28"/>
            <w:lang w:val="ru-RU"/>
          </w:rPr>
          <w:t>_</w:t>
        </w:r>
        <w:proofErr w:type="spellStart"/>
        <w:r w:rsidRPr="000D3E66">
          <w:rPr>
            <w:rStyle w:val="Hyperlink"/>
            <w:rFonts w:ascii="Times" w:hAnsi="Times" w:cs="Times New Roman"/>
            <w:sz w:val="28"/>
            <w:szCs w:val="28"/>
          </w:rPr>
          <w:t>seq</w:t>
        </w:r>
        <w:proofErr w:type="spellEnd"/>
        <w:r w:rsidRPr="000E369C">
          <w:rPr>
            <w:rStyle w:val="Hyperlink"/>
            <w:rFonts w:ascii="Times" w:hAnsi="Times" w:cs="Times New Roman"/>
            <w:sz w:val="28"/>
            <w:szCs w:val="28"/>
            <w:lang w:val="ru-RU"/>
          </w:rPr>
          <w:t>%3</w:t>
        </w:r>
        <w:r w:rsidRPr="000D3E66">
          <w:rPr>
            <w:rStyle w:val="Hyperlink"/>
            <w:rFonts w:ascii="Times" w:hAnsi="Times" w:cs="Times New Roman"/>
            <w:sz w:val="28"/>
            <w:szCs w:val="28"/>
          </w:rPr>
          <w:t>D</w:t>
        </w:r>
        <w:r w:rsidRPr="000E369C">
          <w:rPr>
            <w:rStyle w:val="Hyperlink"/>
            <w:rFonts w:ascii="Times" w:hAnsi="Times" w:cs="Times New Roman"/>
            <w:sz w:val="28"/>
            <w:szCs w:val="28"/>
            <w:lang w:val="ru-RU"/>
          </w:rPr>
          <w:t>941%26</w:t>
        </w:r>
        <w:r w:rsidRPr="000D3E66">
          <w:rPr>
            <w:rStyle w:val="Hyperlink"/>
            <w:rFonts w:ascii="Times" w:hAnsi="Times" w:cs="Times New Roman"/>
            <w:sz w:val="28"/>
            <w:szCs w:val="28"/>
          </w:rPr>
          <w:t>file</w:t>
        </w:r>
        <w:r w:rsidRPr="000E369C">
          <w:rPr>
            <w:rStyle w:val="Hyperlink"/>
            <w:rFonts w:ascii="Times" w:hAnsi="Times" w:cs="Times New Roman"/>
            <w:sz w:val="28"/>
            <w:szCs w:val="28"/>
            <w:lang w:val="ru-RU"/>
          </w:rPr>
          <w:t>_</w:t>
        </w:r>
        <w:proofErr w:type="spellStart"/>
        <w:r w:rsidRPr="000D3E66">
          <w:rPr>
            <w:rStyle w:val="Hyperlink"/>
            <w:rFonts w:ascii="Times" w:hAnsi="Times" w:cs="Times New Roman"/>
            <w:sz w:val="28"/>
            <w:szCs w:val="28"/>
          </w:rPr>
          <w:t>seq</w:t>
        </w:r>
        <w:proofErr w:type="spellEnd"/>
        <w:r w:rsidRPr="000E369C">
          <w:rPr>
            <w:rStyle w:val="Hyperlink"/>
            <w:rFonts w:ascii="Times" w:hAnsi="Times" w:cs="Times New Roman"/>
            <w:sz w:val="28"/>
            <w:szCs w:val="28"/>
            <w:lang w:val="ru-RU"/>
          </w:rPr>
          <w:t>%3</w:t>
        </w:r>
        <w:r w:rsidRPr="000D3E66">
          <w:rPr>
            <w:rStyle w:val="Hyperlink"/>
            <w:rFonts w:ascii="Times" w:hAnsi="Times" w:cs="Times New Roman"/>
            <w:sz w:val="28"/>
            <w:szCs w:val="28"/>
          </w:rPr>
          <w:t>D</w:t>
        </w:r>
        <w:r w:rsidRPr="000E369C">
          <w:rPr>
            <w:rStyle w:val="Hyperlink"/>
            <w:rFonts w:ascii="Times" w:hAnsi="Times" w:cs="Times New Roman"/>
            <w:sz w:val="28"/>
            <w:szCs w:val="28"/>
            <w:lang w:val="ru-RU"/>
          </w:rPr>
          <w:t>1510&amp;</w:t>
        </w:r>
        <w:proofErr w:type="spellStart"/>
        <w:r w:rsidRPr="000D3E66">
          <w:rPr>
            <w:rStyle w:val="Hyperlink"/>
            <w:rFonts w:ascii="Times" w:hAnsi="Times" w:cs="Times New Roman"/>
            <w:sz w:val="28"/>
            <w:szCs w:val="28"/>
          </w:rPr>
          <w:t>ei</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BVVWVbT</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B</w:t>
        </w:r>
        <w:r w:rsidRPr="000E369C">
          <w:rPr>
            <w:rStyle w:val="Hyperlink"/>
            <w:rFonts w:ascii="Times" w:hAnsi="Times" w:cs="Times New Roman"/>
            <w:sz w:val="28"/>
            <w:szCs w:val="28"/>
            <w:lang w:val="ru-RU"/>
          </w:rPr>
          <w:t>4</w:t>
        </w:r>
        <w:proofErr w:type="spellStart"/>
        <w:r w:rsidRPr="000D3E66">
          <w:rPr>
            <w:rStyle w:val="Hyperlink"/>
            <w:rFonts w:ascii="Times" w:hAnsi="Times" w:cs="Times New Roman"/>
            <w:sz w:val="28"/>
            <w:szCs w:val="28"/>
          </w:rPr>
          <w:t>GHygOyhYHYBw</w:t>
        </w:r>
        <w:proofErr w:type="spellEnd"/>
        <w:r w:rsidRPr="000E369C">
          <w:rPr>
            <w:rStyle w:val="Hyperlink"/>
            <w:rFonts w:ascii="Times" w:hAnsi="Times" w:cs="Times New Roman"/>
            <w:sz w:val="28"/>
            <w:szCs w:val="28"/>
            <w:lang w:val="ru-RU"/>
          </w:rPr>
          <w:t>&amp;</w:t>
        </w:r>
        <w:proofErr w:type="spellStart"/>
        <w:r w:rsidRPr="000D3E66">
          <w:rPr>
            <w:rStyle w:val="Hyperlink"/>
            <w:rFonts w:ascii="Times" w:hAnsi="Times" w:cs="Times New Roman"/>
            <w:sz w:val="28"/>
            <w:szCs w:val="28"/>
          </w:rPr>
          <w:t>usg</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AFQjCNEi</w:t>
        </w:r>
        <w:proofErr w:type="spellEnd"/>
        <w:r w:rsidRPr="000E369C">
          <w:rPr>
            <w:rStyle w:val="Hyperlink"/>
            <w:rFonts w:ascii="Times" w:hAnsi="Times" w:cs="Times New Roman"/>
            <w:sz w:val="28"/>
            <w:szCs w:val="28"/>
            <w:lang w:val="ru-RU"/>
          </w:rPr>
          <w:t>-4</w:t>
        </w:r>
        <w:proofErr w:type="spellStart"/>
        <w:r w:rsidRPr="000D3E66">
          <w:rPr>
            <w:rStyle w:val="Hyperlink"/>
            <w:rFonts w:ascii="Times" w:hAnsi="Times" w:cs="Times New Roman"/>
            <w:sz w:val="28"/>
            <w:szCs w:val="28"/>
          </w:rPr>
          <w:t>ayv</w:t>
        </w:r>
        <w:proofErr w:type="spellEnd"/>
        <w:r w:rsidRPr="000E369C">
          <w:rPr>
            <w:rStyle w:val="Hyperlink"/>
            <w:rFonts w:ascii="Times" w:hAnsi="Times" w:cs="Times New Roman"/>
            <w:sz w:val="28"/>
            <w:szCs w:val="28"/>
            <w:lang w:val="ru-RU"/>
          </w:rPr>
          <w:t>82</w:t>
        </w:r>
        <w:proofErr w:type="spellStart"/>
        <w:r w:rsidRPr="000D3E66">
          <w:rPr>
            <w:rStyle w:val="Hyperlink"/>
            <w:rFonts w:ascii="Times" w:hAnsi="Times" w:cs="Times New Roman"/>
            <w:sz w:val="28"/>
            <w:szCs w:val="28"/>
          </w:rPr>
          <w:t>aKnoPvIu</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f</w:t>
        </w:r>
        <w:r w:rsidRPr="000E369C">
          <w:rPr>
            <w:rStyle w:val="Hyperlink"/>
            <w:rFonts w:ascii="Times" w:hAnsi="Times" w:cs="Times New Roman"/>
            <w:sz w:val="28"/>
            <w:szCs w:val="28"/>
            <w:lang w:val="ru-RU"/>
          </w:rPr>
          <w:t>3</w:t>
        </w:r>
        <w:proofErr w:type="spellStart"/>
        <w:r w:rsidRPr="000D3E66">
          <w:rPr>
            <w:rStyle w:val="Hyperlink"/>
            <w:rFonts w:ascii="Times" w:hAnsi="Times" w:cs="Times New Roman"/>
            <w:sz w:val="28"/>
            <w:szCs w:val="28"/>
          </w:rPr>
          <w:t>BAZrGlQg</w:t>
        </w:r>
        <w:proofErr w:type="spellEnd"/>
        <w:r w:rsidRPr="000E369C">
          <w:rPr>
            <w:rStyle w:val="Hyperlink"/>
            <w:rFonts w:ascii="Times" w:hAnsi="Times" w:cs="Times New Roman"/>
            <w:sz w:val="28"/>
            <w:szCs w:val="28"/>
            <w:lang w:val="ru-RU"/>
          </w:rPr>
          <w:t>&amp;</w:t>
        </w:r>
        <w:r w:rsidRPr="000D3E66">
          <w:rPr>
            <w:rStyle w:val="Hyperlink"/>
            <w:rFonts w:ascii="Times" w:hAnsi="Times" w:cs="Times New Roman"/>
            <w:sz w:val="28"/>
            <w:szCs w:val="28"/>
          </w:rPr>
          <w:t>sig</w:t>
        </w:r>
        <w:r w:rsidRPr="000E369C">
          <w:rPr>
            <w:rStyle w:val="Hyperlink"/>
            <w:rFonts w:ascii="Times" w:hAnsi="Times" w:cs="Times New Roman"/>
            <w:sz w:val="28"/>
            <w:szCs w:val="28"/>
            <w:lang w:val="ru-RU"/>
          </w:rPr>
          <w:t>2=</w:t>
        </w:r>
        <w:proofErr w:type="spellStart"/>
        <w:r w:rsidRPr="000D3E66">
          <w:rPr>
            <w:rStyle w:val="Hyperlink"/>
            <w:rFonts w:ascii="Times" w:hAnsi="Times" w:cs="Times New Roman"/>
            <w:sz w:val="28"/>
            <w:szCs w:val="28"/>
          </w:rPr>
          <w:t>cZpFyp</w:t>
        </w:r>
        <w:proofErr w:type="spellEnd"/>
        <w:r w:rsidRPr="000E369C">
          <w:rPr>
            <w:rStyle w:val="Hyperlink"/>
            <w:rFonts w:ascii="Times" w:hAnsi="Times" w:cs="Times New Roman"/>
            <w:sz w:val="28"/>
            <w:szCs w:val="28"/>
            <w:lang w:val="ru-RU"/>
          </w:rPr>
          <w:t>1</w:t>
        </w:r>
        <w:proofErr w:type="spellStart"/>
        <w:r w:rsidRPr="000D3E66">
          <w:rPr>
            <w:rStyle w:val="Hyperlink"/>
            <w:rFonts w:ascii="Times" w:hAnsi="Times" w:cs="Times New Roman"/>
            <w:sz w:val="28"/>
            <w:szCs w:val="28"/>
          </w:rPr>
          <w:t>cpvNemFooQCo</w:t>
        </w:r>
        <w:proofErr w:type="spellEnd"/>
        <w:r w:rsidRPr="000E369C">
          <w:rPr>
            <w:rStyle w:val="Hyperlink"/>
            <w:rFonts w:ascii="Times" w:hAnsi="Times" w:cs="Times New Roman"/>
            <w:sz w:val="28"/>
            <w:szCs w:val="28"/>
            <w:lang w:val="ru-RU"/>
          </w:rPr>
          <w:t>6</w:t>
        </w:r>
        <w:proofErr w:type="spellStart"/>
        <w:r w:rsidRPr="000D3E66">
          <w:rPr>
            <w:rStyle w:val="Hyperlink"/>
            <w:rFonts w:ascii="Times" w:hAnsi="Times" w:cs="Times New Roman"/>
            <w:sz w:val="28"/>
            <w:szCs w:val="28"/>
          </w:rPr>
          <w:t>fg</w:t>
        </w:r>
        <w:proofErr w:type="spellEnd"/>
        <w:r w:rsidRPr="000E369C">
          <w:rPr>
            <w:rStyle w:val="Hyperlink"/>
            <w:rFonts w:ascii="Times" w:hAnsi="Times" w:cs="Times New Roman"/>
            <w:sz w:val="28"/>
            <w:szCs w:val="28"/>
            <w:lang w:val="ru-RU"/>
          </w:rPr>
          <w:t>&amp;</w:t>
        </w:r>
        <w:proofErr w:type="spellStart"/>
        <w:r w:rsidRPr="000D3E66">
          <w:rPr>
            <w:rStyle w:val="Hyperlink"/>
            <w:rFonts w:ascii="Times" w:hAnsi="Times" w:cs="Times New Roman"/>
            <w:sz w:val="28"/>
            <w:szCs w:val="28"/>
          </w:rPr>
          <w:t>bvm</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bv</w:t>
        </w:r>
        <w:proofErr w:type="spellEnd"/>
        <w:r w:rsidRPr="000E369C">
          <w:rPr>
            <w:rStyle w:val="Hyperlink"/>
            <w:rFonts w:ascii="Times" w:hAnsi="Times" w:cs="Times New Roman"/>
            <w:sz w:val="28"/>
            <w:szCs w:val="28"/>
            <w:lang w:val="ru-RU"/>
          </w:rPr>
          <w:t>.93564037,</w:t>
        </w:r>
        <w:r w:rsidRPr="000D3E66">
          <w:rPr>
            <w:rStyle w:val="Hyperlink"/>
            <w:rFonts w:ascii="Times" w:hAnsi="Times" w:cs="Times New Roman"/>
            <w:sz w:val="28"/>
            <w:szCs w:val="28"/>
          </w:rPr>
          <w:t>d</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bGQ</w:t>
        </w:r>
        <w:proofErr w:type="spellEnd"/>
      </w:hyperlink>
    </w:p>
    <w:p w:rsidR="000061C9" w:rsidRPr="000E369C" w:rsidRDefault="000061C9" w:rsidP="00C81A30">
      <w:pPr>
        <w:pStyle w:val="FootnoteText"/>
        <w:numPr>
          <w:ilvl w:val="0"/>
          <w:numId w:val="16"/>
        </w:numPr>
        <w:tabs>
          <w:tab w:val="left" w:pos="426"/>
          <w:tab w:val="left" w:pos="851"/>
        </w:tabs>
        <w:spacing w:line="360" w:lineRule="auto"/>
        <w:ind w:left="0" w:firstLine="0"/>
        <w:rPr>
          <w:rFonts w:ascii="Times" w:hAnsi="Times" w:cs="Times New Roman"/>
          <w:sz w:val="28"/>
          <w:szCs w:val="28"/>
          <w:lang w:val="ru-RU"/>
        </w:rPr>
      </w:pPr>
      <w:proofErr w:type="spellStart"/>
      <w:r w:rsidRPr="000D3E66">
        <w:rPr>
          <w:rFonts w:ascii="Times" w:hAnsi="Times" w:cs="Times New Roman"/>
          <w:sz w:val="28"/>
          <w:szCs w:val="28"/>
        </w:rPr>
        <w:t>정인교</w:t>
      </w:r>
      <w:proofErr w:type="spellEnd"/>
      <w:r w:rsidRPr="00FD6300">
        <w:rPr>
          <w:rFonts w:ascii="Times" w:hAnsi="Times" w:cs="Times New Roman"/>
          <w:sz w:val="28"/>
          <w:szCs w:val="28"/>
          <w:lang w:val="ru-RU"/>
        </w:rPr>
        <w:t>.</w:t>
      </w:r>
      <w:proofErr w:type="spellStart"/>
      <w:r w:rsidRPr="000D3E66">
        <w:rPr>
          <w:rFonts w:ascii="Times" w:hAnsi="Times" w:cs="Times New Roman"/>
          <w:sz w:val="28"/>
          <w:szCs w:val="28"/>
        </w:rPr>
        <w:t>한중</w:t>
      </w:r>
      <w:proofErr w:type="spellEnd"/>
      <w:r w:rsidRPr="00FD6300">
        <w:rPr>
          <w:rFonts w:ascii="Times" w:hAnsi="Times" w:cs="Times New Roman"/>
          <w:sz w:val="28"/>
          <w:szCs w:val="28"/>
          <w:lang w:val="ru-RU"/>
        </w:rPr>
        <w:t xml:space="preserve"> </w:t>
      </w:r>
      <w:proofErr w:type="spellStart"/>
      <w:r w:rsidRPr="000D3E66">
        <w:rPr>
          <w:rFonts w:ascii="Times" w:hAnsi="Times" w:cs="Times New Roman"/>
          <w:sz w:val="28"/>
          <w:szCs w:val="28"/>
        </w:rPr>
        <w:t>FTA</w:t>
      </w:r>
      <w:r w:rsidRPr="000D3E66">
        <w:rPr>
          <w:rFonts w:ascii="Times" w:hAnsi="Times" w:cs="Times New Roman"/>
          <w:sz w:val="28"/>
          <w:szCs w:val="28"/>
        </w:rPr>
        <w:t>로우리는무엇을얻게되나</w:t>
      </w:r>
      <w:proofErr w:type="spellEnd"/>
      <w:r w:rsidRPr="00FD6300">
        <w:rPr>
          <w:rFonts w:ascii="Times" w:hAnsi="Times" w:cs="Times New Roman"/>
          <w:sz w:val="28"/>
          <w:szCs w:val="28"/>
          <w:lang w:val="ru-RU"/>
        </w:rPr>
        <w:t xml:space="preserve">. </w:t>
      </w:r>
      <w:proofErr w:type="spellStart"/>
      <w:r w:rsidRPr="000D3E66">
        <w:rPr>
          <w:rFonts w:ascii="Times" w:hAnsi="Times" w:cs="Times New Roman"/>
          <w:sz w:val="28"/>
          <w:szCs w:val="28"/>
        </w:rPr>
        <w:t>한중</w:t>
      </w:r>
      <w:proofErr w:type="spellEnd"/>
      <w:r w:rsidRPr="00FD6300">
        <w:rPr>
          <w:rFonts w:ascii="Times" w:hAnsi="Times" w:cs="Times New Roman"/>
          <w:sz w:val="28"/>
          <w:szCs w:val="28"/>
          <w:lang w:val="ru-RU"/>
        </w:rPr>
        <w:t xml:space="preserve"> </w:t>
      </w:r>
      <w:r w:rsidRPr="000D3E66">
        <w:rPr>
          <w:rFonts w:ascii="Times" w:hAnsi="Times" w:cs="Times New Roman"/>
          <w:sz w:val="28"/>
          <w:szCs w:val="28"/>
        </w:rPr>
        <w:t>FTA</w:t>
      </w:r>
      <w:r w:rsidRPr="00FD6300">
        <w:rPr>
          <w:rFonts w:ascii="Times" w:hAnsi="Times" w:cs="Times New Roman"/>
          <w:sz w:val="28"/>
          <w:szCs w:val="28"/>
          <w:lang w:val="ru-RU"/>
        </w:rPr>
        <w:t xml:space="preserve"> </w:t>
      </w:r>
      <w:proofErr w:type="spellStart"/>
      <w:r w:rsidRPr="000D3E66">
        <w:rPr>
          <w:rFonts w:ascii="Times" w:hAnsi="Times" w:cs="Times New Roman"/>
          <w:sz w:val="28"/>
          <w:szCs w:val="28"/>
        </w:rPr>
        <w:t>사전점검</w:t>
      </w:r>
      <w:proofErr w:type="spellEnd"/>
      <w:r w:rsidRPr="00FD6300">
        <w:rPr>
          <w:rFonts w:ascii="Times" w:hAnsi="Times" w:cs="Times New Roman"/>
          <w:sz w:val="28"/>
          <w:szCs w:val="28"/>
          <w:lang w:val="ru-RU"/>
        </w:rPr>
        <w:t>(</w:t>
      </w:r>
      <w:proofErr w:type="spellStart"/>
      <w:r w:rsidRPr="00FD6300">
        <w:rPr>
          <w:rFonts w:ascii="Times" w:hAnsi="Times" w:cs="Times New Roman"/>
          <w:sz w:val="28"/>
          <w:szCs w:val="28"/>
          <w:lang w:val="ru-RU"/>
        </w:rPr>
        <w:t>Чон</w:t>
      </w:r>
      <w:proofErr w:type="spellEnd"/>
      <w:r w:rsidRPr="00FD6300">
        <w:rPr>
          <w:rFonts w:ascii="Times" w:hAnsi="Times" w:cs="Times New Roman"/>
          <w:sz w:val="28"/>
          <w:szCs w:val="28"/>
          <w:lang w:val="ru-RU"/>
        </w:rPr>
        <w:t xml:space="preserve"> Ин </w:t>
      </w:r>
      <w:proofErr w:type="spellStart"/>
      <w:r w:rsidRPr="00FD6300">
        <w:rPr>
          <w:rFonts w:ascii="Times" w:hAnsi="Times" w:cs="Times New Roman"/>
          <w:sz w:val="28"/>
          <w:szCs w:val="28"/>
          <w:lang w:val="ru-RU"/>
        </w:rPr>
        <w:t>Ге</w:t>
      </w:r>
      <w:proofErr w:type="spellEnd"/>
      <w:r w:rsidRPr="00FD6300">
        <w:rPr>
          <w:rFonts w:ascii="Times" w:hAnsi="Times" w:cs="Times New Roman"/>
          <w:sz w:val="28"/>
          <w:szCs w:val="28"/>
          <w:lang w:val="ru-RU"/>
        </w:rPr>
        <w:t xml:space="preserve">. </w:t>
      </w:r>
      <w:r w:rsidRPr="000E369C">
        <w:rPr>
          <w:rFonts w:ascii="Times" w:hAnsi="Times" w:cs="Times New Roman"/>
          <w:sz w:val="28"/>
          <w:szCs w:val="28"/>
          <w:lang w:val="ru-RU"/>
        </w:rPr>
        <w:t>Что мы получим от договора с Китаем. Рассмотрение</w:t>
      </w:r>
      <w:r w:rsidR="00841726" w:rsidRPr="000E369C">
        <w:rPr>
          <w:rFonts w:ascii="Times" w:hAnsi="Times" w:cs="Times New Roman"/>
          <w:sz w:val="28"/>
          <w:szCs w:val="28"/>
          <w:lang w:val="ru-RU"/>
        </w:rPr>
        <w:t xml:space="preserve"> </w:t>
      </w:r>
      <w:r w:rsidRPr="000E369C">
        <w:rPr>
          <w:rFonts w:ascii="Times" w:hAnsi="Times" w:cs="Times New Roman"/>
          <w:sz w:val="28"/>
          <w:szCs w:val="28"/>
          <w:lang w:val="ru-RU"/>
        </w:rPr>
        <w:t xml:space="preserve"> договора между Республикой Корея и КНР)/</w:t>
      </w:r>
      <w:r w:rsidRPr="000D3E66">
        <w:rPr>
          <w:rFonts w:ascii="Times" w:hAnsi="Times" w:cs="Times New Roman"/>
          <w:sz w:val="28"/>
          <w:szCs w:val="28"/>
        </w:rPr>
        <w:t>URL</w:t>
      </w:r>
      <w:r w:rsidRPr="000E369C">
        <w:rPr>
          <w:rFonts w:ascii="Times" w:hAnsi="Times" w:cs="Times New Roman"/>
          <w:sz w:val="28"/>
          <w:szCs w:val="28"/>
          <w:lang w:val="ru-RU"/>
        </w:rPr>
        <w:t xml:space="preserve">: </w:t>
      </w:r>
      <w:hyperlink r:id="rId50" w:history="1">
        <w:r w:rsidRPr="000D3E66">
          <w:rPr>
            <w:rStyle w:val="Hyperlink"/>
            <w:rFonts w:ascii="Times" w:hAnsi="Times" w:cs="Times New Roman"/>
            <w:sz w:val="28"/>
            <w:szCs w:val="28"/>
          </w:rPr>
          <w:t>https</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www</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google</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ru</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url</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sa</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t</w:t>
        </w:r>
        <w:r w:rsidRPr="000E369C">
          <w:rPr>
            <w:rStyle w:val="Hyperlink"/>
            <w:rFonts w:ascii="Times" w:hAnsi="Times" w:cs="Times New Roman"/>
            <w:sz w:val="28"/>
            <w:szCs w:val="28"/>
            <w:lang w:val="ru-RU"/>
          </w:rPr>
          <w:t>&amp;</w:t>
        </w:r>
        <w:proofErr w:type="spellStart"/>
        <w:r w:rsidRPr="000D3E66">
          <w:rPr>
            <w:rStyle w:val="Hyperlink"/>
            <w:rFonts w:ascii="Times" w:hAnsi="Times" w:cs="Times New Roman"/>
            <w:sz w:val="28"/>
            <w:szCs w:val="28"/>
          </w:rPr>
          <w:t>rct</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j</w:t>
        </w:r>
        <w:r w:rsidRPr="000E369C">
          <w:rPr>
            <w:rStyle w:val="Hyperlink"/>
            <w:rFonts w:ascii="Times" w:hAnsi="Times" w:cs="Times New Roman"/>
            <w:sz w:val="28"/>
            <w:szCs w:val="28"/>
            <w:lang w:val="ru-RU"/>
          </w:rPr>
          <w:t>&amp;</w:t>
        </w:r>
        <w:r w:rsidRPr="000D3E66">
          <w:rPr>
            <w:rStyle w:val="Hyperlink"/>
            <w:rFonts w:ascii="Times" w:hAnsi="Times" w:cs="Times New Roman"/>
            <w:sz w:val="28"/>
            <w:szCs w:val="28"/>
          </w:rPr>
          <w:t>q</w:t>
        </w:r>
        <w:r w:rsidRPr="000E369C">
          <w:rPr>
            <w:rStyle w:val="Hyperlink"/>
            <w:rFonts w:ascii="Times" w:hAnsi="Times" w:cs="Times New Roman"/>
            <w:sz w:val="28"/>
            <w:szCs w:val="28"/>
            <w:lang w:val="ru-RU"/>
          </w:rPr>
          <w:t>=&amp;</w:t>
        </w:r>
        <w:proofErr w:type="spellStart"/>
        <w:r w:rsidRPr="000D3E66">
          <w:rPr>
            <w:rStyle w:val="Hyperlink"/>
            <w:rFonts w:ascii="Times" w:hAnsi="Times" w:cs="Times New Roman"/>
            <w:sz w:val="28"/>
            <w:szCs w:val="28"/>
          </w:rPr>
          <w:t>esrc</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s</w:t>
        </w:r>
        <w:r w:rsidRPr="000E369C">
          <w:rPr>
            <w:rStyle w:val="Hyperlink"/>
            <w:rFonts w:ascii="Times" w:hAnsi="Times" w:cs="Times New Roman"/>
            <w:sz w:val="28"/>
            <w:szCs w:val="28"/>
            <w:lang w:val="ru-RU"/>
          </w:rPr>
          <w:t>&amp;</w:t>
        </w:r>
        <w:r w:rsidRPr="000D3E66">
          <w:rPr>
            <w:rStyle w:val="Hyperlink"/>
            <w:rFonts w:ascii="Times" w:hAnsi="Times" w:cs="Times New Roman"/>
            <w:sz w:val="28"/>
            <w:szCs w:val="28"/>
          </w:rPr>
          <w:t>source</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web</w:t>
        </w:r>
        <w:r w:rsidRPr="000E369C">
          <w:rPr>
            <w:rStyle w:val="Hyperlink"/>
            <w:rFonts w:ascii="Times" w:hAnsi="Times" w:cs="Times New Roman"/>
            <w:sz w:val="28"/>
            <w:szCs w:val="28"/>
            <w:lang w:val="ru-RU"/>
          </w:rPr>
          <w:t>&amp;</w:t>
        </w:r>
        <w:r w:rsidRPr="000D3E66">
          <w:rPr>
            <w:rStyle w:val="Hyperlink"/>
            <w:rFonts w:ascii="Times" w:hAnsi="Times" w:cs="Times New Roman"/>
            <w:sz w:val="28"/>
            <w:szCs w:val="28"/>
          </w:rPr>
          <w:t>cd</w:t>
        </w:r>
        <w:r w:rsidRPr="000E369C">
          <w:rPr>
            <w:rStyle w:val="Hyperlink"/>
            <w:rFonts w:ascii="Times" w:hAnsi="Times" w:cs="Times New Roman"/>
            <w:sz w:val="28"/>
            <w:szCs w:val="28"/>
            <w:lang w:val="ru-RU"/>
          </w:rPr>
          <w:t>=8&amp;</w:t>
        </w:r>
        <w:r w:rsidRPr="000D3E66">
          <w:rPr>
            <w:rStyle w:val="Hyperlink"/>
            <w:rFonts w:ascii="Times" w:hAnsi="Times" w:cs="Times New Roman"/>
            <w:sz w:val="28"/>
            <w:szCs w:val="28"/>
          </w:rPr>
          <w:t>cad</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rja</w:t>
        </w:r>
        <w:proofErr w:type="spellEnd"/>
        <w:r w:rsidRPr="000E369C">
          <w:rPr>
            <w:rStyle w:val="Hyperlink"/>
            <w:rFonts w:ascii="Times" w:hAnsi="Times" w:cs="Times New Roman"/>
            <w:sz w:val="28"/>
            <w:szCs w:val="28"/>
            <w:lang w:val="ru-RU"/>
          </w:rPr>
          <w:t>&amp;</w:t>
        </w:r>
        <w:proofErr w:type="spellStart"/>
        <w:r w:rsidRPr="000D3E66">
          <w:rPr>
            <w:rStyle w:val="Hyperlink"/>
            <w:rFonts w:ascii="Times" w:hAnsi="Times" w:cs="Times New Roman"/>
            <w:sz w:val="28"/>
            <w:szCs w:val="28"/>
          </w:rPr>
          <w:t>uact</w:t>
        </w:r>
        <w:proofErr w:type="spellEnd"/>
        <w:r w:rsidRPr="000E369C">
          <w:rPr>
            <w:rStyle w:val="Hyperlink"/>
            <w:rFonts w:ascii="Times" w:hAnsi="Times" w:cs="Times New Roman"/>
            <w:sz w:val="28"/>
            <w:szCs w:val="28"/>
            <w:lang w:val="ru-RU"/>
          </w:rPr>
          <w:t>=8&amp;</w:t>
        </w:r>
        <w:proofErr w:type="spellStart"/>
        <w:r w:rsidRPr="000D3E66">
          <w:rPr>
            <w:rStyle w:val="Hyperlink"/>
            <w:rFonts w:ascii="Times" w:hAnsi="Times" w:cs="Times New Roman"/>
            <w:sz w:val="28"/>
            <w:szCs w:val="28"/>
          </w:rPr>
          <w:t>ved</w:t>
        </w:r>
        <w:proofErr w:type="spellEnd"/>
        <w:r w:rsidRPr="000E369C">
          <w:rPr>
            <w:rStyle w:val="Hyperlink"/>
            <w:rFonts w:ascii="Times" w:hAnsi="Times" w:cs="Times New Roman"/>
            <w:sz w:val="28"/>
            <w:szCs w:val="28"/>
            <w:lang w:val="ru-RU"/>
          </w:rPr>
          <w:t>=0</w:t>
        </w:r>
        <w:proofErr w:type="spellStart"/>
        <w:r w:rsidRPr="000D3E66">
          <w:rPr>
            <w:rStyle w:val="Hyperlink"/>
            <w:rFonts w:ascii="Times" w:hAnsi="Times" w:cs="Times New Roman"/>
            <w:sz w:val="28"/>
            <w:szCs w:val="28"/>
          </w:rPr>
          <w:t>ahUKEwjplqe</w:t>
        </w:r>
        <w:proofErr w:type="spellEnd"/>
        <w:r w:rsidRPr="000E369C">
          <w:rPr>
            <w:rStyle w:val="Hyperlink"/>
            <w:rFonts w:ascii="Times" w:hAnsi="Times" w:cs="Times New Roman"/>
            <w:sz w:val="28"/>
            <w:szCs w:val="28"/>
            <w:lang w:val="ru-RU"/>
          </w:rPr>
          <w:t>_</w:t>
        </w:r>
        <w:proofErr w:type="spellStart"/>
        <w:r w:rsidRPr="000D3E66">
          <w:rPr>
            <w:rStyle w:val="Hyperlink"/>
            <w:rFonts w:ascii="Times" w:hAnsi="Times" w:cs="Times New Roman"/>
            <w:sz w:val="28"/>
            <w:szCs w:val="28"/>
          </w:rPr>
          <w:t>yIXTAhWBjiwKHW</w:t>
        </w:r>
        <w:proofErr w:type="spellEnd"/>
        <w:r w:rsidRPr="000E369C">
          <w:rPr>
            <w:rStyle w:val="Hyperlink"/>
            <w:rFonts w:ascii="Times" w:hAnsi="Times" w:cs="Times New Roman"/>
            <w:sz w:val="28"/>
            <w:szCs w:val="28"/>
            <w:lang w:val="ru-RU"/>
          </w:rPr>
          <w:t>52</w:t>
        </w:r>
        <w:r w:rsidRPr="000D3E66">
          <w:rPr>
            <w:rStyle w:val="Hyperlink"/>
            <w:rFonts w:ascii="Times" w:hAnsi="Times" w:cs="Times New Roman"/>
            <w:sz w:val="28"/>
            <w:szCs w:val="28"/>
          </w:rPr>
          <w:t>CV</w:t>
        </w:r>
        <w:r w:rsidRPr="000E369C">
          <w:rPr>
            <w:rStyle w:val="Hyperlink"/>
            <w:rFonts w:ascii="Times" w:hAnsi="Times" w:cs="Times New Roman"/>
            <w:sz w:val="28"/>
            <w:szCs w:val="28"/>
            <w:lang w:val="ru-RU"/>
          </w:rPr>
          <w:t>8</w:t>
        </w:r>
        <w:proofErr w:type="spellStart"/>
        <w:r w:rsidRPr="000D3E66">
          <w:rPr>
            <w:rStyle w:val="Hyperlink"/>
            <w:rFonts w:ascii="Times" w:hAnsi="Times" w:cs="Times New Roman"/>
            <w:sz w:val="28"/>
            <w:szCs w:val="28"/>
          </w:rPr>
          <w:t>QFghMMAc</w:t>
        </w:r>
        <w:proofErr w:type="spellEnd"/>
        <w:r w:rsidRPr="000E369C">
          <w:rPr>
            <w:rStyle w:val="Hyperlink"/>
            <w:rFonts w:ascii="Times" w:hAnsi="Times" w:cs="Times New Roman"/>
            <w:sz w:val="28"/>
            <w:szCs w:val="28"/>
            <w:lang w:val="ru-RU"/>
          </w:rPr>
          <w:t>&amp;</w:t>
        </w:r>
        <w:proofErr w:type="spellStart"/>
        <w:r w:rsidRPr="000D3E66">
          <w:rPr>
            <w:rStyle w:val="Hyperlink"/>
            <w:rFonts w:ascii="Times" w:hAnsi="Times" w:cs="Times New Roman"/>
            <w:sz w:val="28"/>
            <w:szCs w:val="28"/>
          </w:rPr>
          <w:t>url</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https</w:t>
        </w:r>
        <w:r w:rsidRPr="000E369C">
          <w:rPr>
            <w:rStyle w:val="Hyperlink"/>
            <w:rFonts w:ascii="Times" w:hAnsi="Times" w:cs="Times New Roman"/>
            <w:sz w:val="28"/>
            <w:szCs w:val="28"/>
            <w:lang w:val="ru-RU"/>
          </w:rPr>
          <w:t>%3</w:t>
        </w:r>
        <w:r w:rsidRPr="000D3E66">
          <w:rPr>
            <w:rStyle w:val="Hyperlink"/>
            <w:rFonts w:ascii="Times" w:hAnsi="Times" w:cs="Times New Roman"/>
            <w:sz w:val="28"/>
            <w:szCs w:val="28"/>
          </w:rPr>
          <w:t>A</w:t>
        </w:r>
        <w:r w:rsidRPr="000E369C">
          <w:rPr>
            <w:rStyle w:val="Hyperlink"/>
            <w:rFonts w:ascii="Times" w:hAnsi="Times" w:cs="Times New Roman"/>
            <w:sz w:val="28"/>
            <w:szCs w:val="28"/>
            <w:lang w:val="ru-RU"/>
          </w:rPr>
          <w:t>%2</w:t>
        </w:r>
        <w:r w:rsidRPr="000D3E66">
          <w:rPr>
            <w:rStyle w:val="Hyperlink"/>
            <w:rFonts w:ascii="Times" w:hAnsi="Times" w:cs="Times New Roman"/>
            <w:sz w:val="28"/>
            <w:szCs w:val="28"/>
          </w:rPr>
          <w:t>F</w:t>
        </w:r>
        <w:r w:rsidRPr="000E369C">
          <w:rPr>
            <w:rStyle w:val="Hyperlink"/>
            <w:rFonts w:ascii="Times" w:hAnsi="Times" w:cs="Times New Roman"/>
            <w:sz w:val="28"/>
            <w:szCs w:val="28"/>
            <w:lang w:val="ru-RU"/>
          </w:rPr>
          <w:t>%2</w:t>
        </w:r>
        <w:proofErr w:type="spellStart"/>
        <w:r w:rsidRPr="000D3E66">
          <w:rPr>
            <w:rStyle w:val="Hyperlink"/>
            <w:rFonts w:ascii="Times" w:hAnsi="Times" w:cs="Times New Roman"/>
            <w:sz w:val="28"/>
            <w:szCs w:val="28"/>
          </w:rPr>
          <w:t>Fwww</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pps</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go</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kr</w:t>
        </w:r>
        <w:proofErr w:type="spellEnd"/>
        <w:r w:rsidRPr="000E369C">
          <w:rPr>
            <w:rStyle w:val="Hyperlink"/>
            <w:rFonts w:ascii="Times" w:hAnsi="Times" w:cs="Times New Roman"/>
            <w:sz w:val="28"/>
            <w:szCs w:val="28"/>
            <w:lang w:val="ru-RU"/>
          </w:rPr>
          <w:t>%2</w:t>
        </w:r>
        <w:proofErr w:type="spellStart"/>
        <w:r w:rsidRPr="000D3E66">
          <w:rPr>
            <w:rStyle w:val="Hyperlink"/>
            <w:rFonts w:ascii="Times" w:hAnsi="Times" w:cs="Times New Roman"/>
            <w:sz w:val="28"/>
            <w:szCs w:val="28"/>
          </w:rPr>
          <w:t>Fbbs</w:t>
        </w:r>
        <w:proofErr w:type="spellEnd"/>
        <w:r w:rsidRPr="000E369C">
          <w:rPr>
            <w:rStyle w:val="Hyperlink"/>
            <w:rFonts w:ascii="Times" w:hAnsi="Times" w:cs="Times New Roman"/>
            <w:sz w:val="28"/>
            <w:szCs w:val="28"/>
            <w:lang w:val="ru-RU"/>
          </w:rPr>
          <w:t>%2</w:t>
        </w:r>
        <w:proofErr w:type="spellStart"/>
        <w:r w:rsidRPr="000D3E66">
          <w:rPr>
            <w:rStyle w:val="Hyperlink"/>
            <w:rFonts w:ascii="Times" w:hAnsi="Times" w:cs="Times New Roman"/>
            <w:sz w:val="28"/>
            <w:szCs w:val="28"/>
          </w:rPr>
          <w:t>FboardAtchFileDownload</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dom</w:t>
        </w:r>
        <w:proofErr w:type="spellEnd"/>
        <w:r w:rsidRPr="000E369C">
          <w:rPr>
            <w:rStyle w:val="Hyperlink"/>
            <w:rFonts w:ascii="Times" w:hAnsi="Times" w:cs="Times New Roman"/>
            <w:sz w:val="28"/>
            <w:szCs w:val="28"/>
            <w:lang w:val="ru-RU"/>
          </w:rPr>
          <w:t>%3</w:t>
        </w:r>
        <w:proofErr w:type="spellStart"/>
        <w:r w:rsidRPr="000D3E66">
          <w:rPr>
            <w:rStyle w:val="Hyperlink"/>
            <w:rFonts w:ascii="Times" w:hAnsi="Times" w:cs="Times New Roman"/>
            <w:sz w:val="28"/>
            <w:szCs w:val="28"/>
          </w:rPr>
          <w:t>FboardId</w:t>
        </w:r>
        <w:proofErr w:type="spellEnd"/>
        <w:r w:rsidRPr="000E369C">
          <w:rPr>
            <w:rStyle w:val="Hyperlink"/>
            <w:rFonts w:ascii="Times" w:hAnsi="Times" w:cs="Times New Roman"/>
            <w:sz w:val="28"/>
            <w:szCs w:val="28"/>
            <w:lang w:val="ru-RU"/>
          </w:rPr>
          <w:t>%3</w:t>
        </w:r>
        <w:r w:rsidRPr="000D3E66">
          <w:rPr>
            <w:rStyle w:val="Hyperlink"/>
            <w:rFonts w:ascii="Times" w:hAnsi="Times" w:cs="Times New Roman"/>
            <w:sz w:val="28"/>
            <w:szCs w:val="28"/>
          </w:rPr>
          <w:t>DGPASS</w:t>
        </w:r>
        <w:r w:rsidRPr="000E369C">
          <w:rPr>
            <w:rStyle w:val="Hyperlink"/>
            <w:rFonts w:ascii="Times" w:hAnsi="Times" w:cs="Times New Roman"/>
            <w:sz w:val="28"/>
            <w:szCs w:val="28"/>
            <w:lang w:val="ru-RU"/>
          </w:rPr>
          <w:t>001%26</w:t>
        </w:r>
        <w:proofErr w:type="spellStart"/>
        <w:r w:rsidRPr="000D3E66">
          <w:rPr>
            <w:rStyle w:val="Hyperlink"/>
            <w:rFonts w:ascii="Times" w:hAnsi="Times" w:cs="Times New Roman"/>
            <w:sz w:val="28"/>
            <w:szCs w:val="28"/>
          </w:rPr>
          <w:t>boardSeqNo</w:t>
        </w:r>
        <w:proofErr w:type="spellEnd"/>
        <w:r w:rsidRPr="000E369C">
          <w:rPr>
            <w:rStyle w:val="Hyperlink"/>
            <w:rFonts w:ascii="Times" w:hAnsi="Times" w:cs="Times New Roman"/>
            <w:sz w:val="28"/>
            <w:szCs w:val="28"/>
            <w:lang w:val="ru-RU"/>
          </w:rPr>
          <w:t>%3</w:t>
        </w:r>
        <w:r w:rsidRPr="000D3E66">
          <w:rPr>
            <w:rStyle w:val="Hyperlink"/>
            <w:rFonts w:ascii="Times" w:hAnsi="Times" w:cs="Times New Roman"/>
            <w:sz w:val="28"/>
            <w:szCs w:val="28"/>
          </w:rPr>
          <w:t>D</w:t>
        </w:r>
        <w:r w:rsidRPr="000E369C">
          <w:rPr>
            <w:rStyle w:val="Hyperlink"/>
            <w:rFonts w:ascii="Times" w:hAnsi="Times" w:cs="Times New Roman"/>
            <w:sz w:val="28"/>
            <w:szCs w:val="28"/>
            <w:lang w:val="ru-RU"/>
          </w:rPr>
          <w:t>800%26</w:t>
        </w:r>
        <w:proofErr w:type="spellStart"/>
        <w:r w:rsidRPr="000D3E66">
          <w:rPr>
            <w:rStyle w:val="Hyperlink"/>
            <w:rFonts w:ascii="Times" w:hAnsi="Times" w:cs="Times New Roman"/>
            <w:sz w:val="28"/>
            <w:szCs w:val="28"/>
          </w:rPr>
          <w:t>seqNo</w:t>
        </w:r>
        <w:proofErr w:type="spellEnd"/>
        <w:r w:rsidRPr="000E369C">
          <w:rPr>
            <w:rStyle w:val="Hyperlink"/>
            <w:rFonts w:ascii="Times" w:hAnsi="Times" w:cs="Times New Roman"/>
            <w:sz w:val="28"/>
            <w:szCs w:val="28"/>
            <w:lang w:val="ru-RU"/>
          </w:rPr>
          <w:t>%3</w:t>
        </w:r>
        <w:r w:rsidRPr="000D3E66">
          <w:rPr>
            <w:rStyle w:val="Hyperlink"/>
            <w:rFonts w:ascii="Times" w:hAnsi="Times" w:cs="Times New Roman"/>
            <w:sz w:val="28"/>
            <w:szCs w:val="28"/>
          </w:rPr>
          <w:t>D</w:t>
        </w:r>
        <w:r w:rsidRPr="000E369C">
          <w:rPr>
            <w:rStyle w:val="Hyperlink"/>
            <w:rFonts w:ascii="Times" w:hAnsi="Times" w:cs="Times New Roman"/>
            <w:sz w:val="28"/>
            <w:szCs w:val="28"/>
            <w:lang w:val="ru-RU"/>
          </w:rPr>
          <w:t>547&amp;</w:t>
        </w:r>
        <w:proofErr w:type="spellStart"/>
        <w:r w:rsidRPr="000D3E66">
          <w:rPr>
            <w:rStyle w:val="Hyperlink"/>
            <w:rFonts w:ascii="Times" w:hAnsi="Times" w:cs="Times New Roman"/>
            <w:sz w:val="28"/>
            <w:szCs w:val="28"/>
          </w:rPr>
          <w:t>usg</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AFQjCNHsG</w:t>
        </w:r>
        <w:proofErr w:type="spellEnd"/>
        <w:r w:rsidRPr="000E369C">
          <w:rPr>
            <w:rStyle w:val="Hyperlink"/>
            <w:rFonts w:ascii="Times" w:hAnsi="Times" w:cs="Times New Roman"/>
            <w:sz w:val="28"/>
            <w:szCs w:val="28"/>
            <w:lang w:val="ru-RU"/>
          </w:rPr>
          <w:t>66</w:t>
        </w:r>
        <w:proofErr w:type="spellStart"/>
        <w:r w:rsidRPr="000D3E66">
          <w:rPr>
            <w:rStyle w:val="Hyperlink"/>
            <w:rFonts w:ascii="Times" w:hAnsi="Times" w:cs="Times New Roman"/>
            <w:sz w:val="28"/>
            <w:szCs w:val="28"/>
          </w:rPr>
          <w:t>fWp</w:t>
        </w:r>
        <w:proofErr w:type="spellEnd"/>
        <w:r w:rsidRPr="000E369C">
          <w:rPr>
            <w:rStyle w:val="Hyperlink"/>
            <w:rFonts w:ascii="Times" w:hAnsi="Times" w:cs="Times New Roman"/>
            <w:sz w:val="28"/>
            <w:szCs w:val="28"/>
            <w:lang w:val="ru-RU"/>
          </w:rPr>
          <w:t>_</w:t>
        </w:r>
        <w:proofErr w:type="spellStart"/>
        <w:r w:rsidRPr="000D3E66">
          <w:rPr>
            <w:rStyle w:val="Hyperlink"/>
            <w:rFonts w:ascii="Times" w:hAnsi="Times" w:cs="Times New Roman"/>
            <w:sz w:val="28"/>
            <w:szCs w:val="28"/>
          </w:rPr>
          <w:t>zY</w:t>
        </w:r>
        <w:proofErr w:type="spellEnd"/>
        <w:r w:rsidRPr="000E369C">
          <w:rPr>
            <w:rStyle w:val="Hyperlink"/>
            <w:rFonts w:ascii="Times" w:hAnsi="Times" w:cs="Times New Roman"/>
            <w:sz w:val="28"/>
            <w:szCs w:val="28"/>
            <w:lang w:val="ru-RU"/>
          </w:rPr>
          <w:t>5</w:t>
        </w:r>
        <w:proofErr w:type="spellStart"/>
        <w:r w:rsidRPr="000D3E66">
          <w:rPr>
            <w:rStyle w:val="Hyperlink"/>
            <w:rFonts w:ascii="Times" w:hAnsi="Times" w:cs="Times New Roman"/>
            <w:sz w:val="28"/>
            <w:szCs w:val="28"/>
          </w:rPr>
          <w:t>lNMBaOS</w:t>
        </w:r>
        <w:proofErr w:type="spellEnd"/>
        <w:r w:rsidRPr="000E369C">
          <w:rPr>
            <w:rStyle w:val="Hyperlink"/>
            <w:rFonts w:ascii="Times" w:hAnsi="Times" w:cs="Times New Roman"/>
            <w:sz w:val="28"/>
            <w:szCs w:val="28"/>
            <w:lang w:val="ru-RU"/>
          </w:rPr>
          <w:t>5</w:t>
        </w:r>
        <w:proofErr w:type="spellStart"/>
        <w:r w:rsidRPr="000D3E66">
          <w:rPr>
            <w:rStyle w:val="Hyperlink"/>
            <w:rFonts w:ascii="Times" w:hAnsi="Times" w:cs="Times New Roman"/>
            <w:sz w:val="28"/>
            <w:szCs w:val="28"/>
          </w:rPr>
          <w:t>hWD</w:t>
        </w:r>
        <w:proofErr w:type="spellEnd"/>
        <w:r w:rsidRPr="000E369C">
          <w:rPr>
            <w:rStyle w:val="Hyperlink"/>
            <w:rFonts w:ascii="Times" w:hAnsi="Times" w:cs="Times New Roman"/>
            <w:sz w:val="28"/>
            <w:szCs w:val="28"/>
            <w:lang w:val="ru-RU"/>
          </w:rPr>
          <w:t>_</w:t>
        </w:r>
        <w:proofErr w:type="spellStart"/>
        <w:r w:rsidRPr="000D3E66">
          <w:rPr>
            <w:rStyle w:val="Hyperlink"/>
            <w:rFonts w:ascii="Times" w:hAnsi="Times" w:cs="Times New Roman"/>
            <w:sz w:val="28"/>
            <w:szCs w:val="28"/>
          </w:rPr>
          <w:t>pydA</w:t>
        </w:r>
        <w:proofErr w:type="spellEnd"/>
        <w:r w:rsidRPr="000E369C">
          <w:rPr>
            <w:rStyle w:val="Hyperlink"/>
            <w:rFonts w:ascii="Times" w:hAnsi="Times" w:cs="Times New Roman"/>
            <w:sz w:val="28"/>
            <w:szCs w:val="28"/>
            <w:lang w:val="ru-RU"/>
          </w:rPr>
          <w:t>&amp;</w:t>
        </w:r>
        <w:r w:rsidRPr="000D3E66">
          <w:rPr>
            <w:rStyle w:val="Hyperlink"/>
            <w:rFonts w:ascii="Times" w:hAnsi="Times" w:cs="Times New Roman"/>
            <w:sz w:val="28"/>
            <w:szCs w:val="28"/>
          </w:rPr>
          <w:t>sig</w:t>
        </w:r>
        <w:r w:rsidRPr="000E369C">
          <w:rPr>
            <w:rStyle w:val="Hyperlink"/>
            <w:rFonts w:ascii="Times" w:hAnsi="Times" w:cs="Times New Roman"/>
            <w:sz w:val="28"/>
            <w:szCs w:val="28"/>
            <w:lang w:val="ru-RU"/>
          </w:rPr>
          <w:t>2=8</w:t>
        </w:r>
        <w:r w:rsidRPr="000D3E66">
          <w:rPr>
            <w:rStyle w:val="Hyperlink"/>
            <w:rFonts w:ascii="Times" w:hAnsi="Times" w:cs="Times New Roman"/>
            <w:sz w:val="28"/>
            <w:szCs w:val="28"/>
          </w:rPr>
          <w:t>Gf</w:t>
        </w:r>
        <w:r w:rsidRPr="000E369C">
          <w:rPr>
            <w:rStyle w:val="Hyperlink"/>
            <w:rFonts w:ascii="Times" w:hAnsi="Times" w:cs="Times New Roman"/>
            <w:sz w:val="28"/>
            <w:szCs w:val="28"/>
            <w:lang w:val="ru-RU"/>
          </w:rPr>
          <w:t>5</w:t>
        </w:r>
        <w:proofErr w:type="spellStart"/>
        <w:r w:rsidRPr="000D3E66">
          <w:rPr>
            <w:rStyle w:val="Hyperlink"/>
            <w:rFonts w:ascii="Times" w:hAnsi="Times" w:cs="Times New Roman"/>
            <w:sz w:val="28"/>
            <w:szCs w:val="28"/>
          </w:rPr>
          <w:t>ZWnCtsDiNeSLFpxmTQ</w:t>
        </w:r>
        <w:proofErr w:type="spellEnd"/>
      </w:hyperlink>
    </w:p>
    <w:p w:rsidR="000061C9" w:rsidRPr="000E369C" w:rsidRDefault="000061C9" w:rsidP="00C81A30">
      <w:pPr>
        <w:pStyle w:val="FootnoteText"/>
        <w:numPr>
          <w:ilvl w:val="0"/>
          <w:numId w:val="16"/>
        </w:numPr>
        <w:tabs>
          <w:tab w:val="left" w:pos="426"/>
          <w:tab w:val="left" w:pos="851"/>
        </w:tabs>
        <w:spacing w:line="360" w:lineRule="auto"/>
        <w:ind w:left="0" w:firstLine="0"/>
        <w:rPr>
          <w:rFonts w:ascii="Times" w:hAnsi="Times" w:cs="Times New Roman"/>
          <w:sz w:val="28"/>
          <w:szCs w:val="28"/>
          <w:lang w:val="ru-RU"/>
        </w:rPr>
      </w:pPr>
      <w:proofErr w:type="spellStart"/>
      <w:r w:rsidRPr="000D3E66">
        <w:rPr>
          <w:rFonts w:ascii="Times" w:hAnsi="Times" w:cs="Times New Roman"/>
          <w:sz w:val="28"/>
          <w:szCs w:val="28"/>
        </w:rPr>
        <w:t>유승록</w:t>
      </w:r>
      <w:proofErr w:type="spellEnd"/>
      <w:r w:rsidRPr="00FD6300">
        <w:rPr>
          <w:rFonts w:ascii="Times" w:hAnsi="Times" w:cs="Times New Roman"/>
          <w:sz w:val="28"/>
          <w:szCs w:val="28"/>
          <w:lang w:val="ru-RU"/>
        </w:rPr>
        <w:t xml:space="preserve">. </w:t>
      </w:r>
      <w:proofErr w:type="spellStart"/>
      <w:r w:rsidRPr="000D3E66">
        <w:rPr>
          <w:rFonts w:ascii="Times" w:hAnsi="Times" w:cs="Times New Roman"/>
          <w:sz w:val="28"/>
          <w:szCs w:val="28"/>
        </w:rPr>
        <w:t>양국무역관계무엇이달라지나</w:t>
      </w:r>
      <w:proofErr w:type="spellEnd"/>
      <w:r w:rsidRPr="00FD6300">
        <w:rPr>
          <w:rFonts w:ascii="Times" w:hAnsi="Times" w:cs="Times New Roman"/>
          <w:sz w:val="28"/>
          <w:szCs w:val="28"/>
          <w:lang w:val="ru-RU"/>
        </w:rPr>
        <w:t xml:space="preserve">. </w:t>
      </w:r>
      <w:proofErr w:type="spellStart"/>
      <w:r w:rsidRPr="000D3E66">
        <w:rPr>
          <w:rFonts w:ascii="Times" w:hAnsi="Times" w:cs="Times New Roman"/>
          <w:sz w:val="28"/>
          <w:szCs w:val="28"/>
        </w:rPr>
        <w:t>한중</w:t>
      </w:r>
      <w:proofErr w:type="spellEnd"/>
      <w:r w:rsidRPr="00FD6300">
        <w:rPr>
          <w:rFonts w:ascii="Times" w:hAnsi="Times" w:cs="Times New Roman"/>
          <w:sz w:val="28"/>
          <w:szCs w:val="28"/>
          <w:lang w:val="ru-RU"/>
        </w:rPr>
        <w:t xml:space="preserve"> </w:t>
      </w:r>
      <w:r w:rsidRPr="000D3E66">
        <w:rPr>
          <w:rFonts w:ascii="Times" w:hAnsi="Times" w:cs="Times New Roman"/>
          <w:sz w:val="28"/>
          <w:szCs w:val="28"/>
        </w:rPr>
        <w:t>FTA</w:t>
      </w:r>
      <w:r w:rsidRPr="00FD6300">
        <w:rPr>
          <w:rFonts w:ascii="Times" w:hAnsi="Times" w:cs="Times New Roman"/>
          <w:sz w:val="28"/>
          <w:szCs w:val="28"/>
          <w:lang w:val="ru-RU"/>
        </w:rPr>
        <w:t xml:space="preserve"> </w:t>
      </w:r>
      <w:proofErr w:type="spellStart"/>
      <w:r w:rsidRPr="000D3E66">
        <w:rPr>
          <w:rFonts w:ascii="Times" w:hAnsi="Times" w:cs="Times New Roman"/>
          <w:sz w:val="28"/>
          <w:szCs w:val="28"/>
        </w:rPr>
        <w:t>사전점검</w:t>
      </w:r>
      <w:proofErr w:type="spellEnd"/>
      <w:r w:rsidRPr="00FD6300">
        <w:rPr>
          <w:rFonts w:ascii="Times" w:hAnsi="Times" w:cs="Times New Roman"/>
          <w:sz w:val="28"/>
          <w:szCs w:val="28"/>
          <w:lang w:val="ru-RU"/>
        </w:rPr>
        <w:t xml:space="preserve"> (</w:t>
      </w:r>
      <w:proofErr w:type="gramStart"/>
      <w:r w:rsidRPr="00FD6300">
        <w:rPr>
          <w:rFonts w:ascii="Times" w:hAnsi="Times" w:cs="Times New Roman"/>
          <w:sz w:val="28"/>
          <w:szCs w:val="28"/>
          <w:lang w:val="ru-RU"/>
        </w:rPr>
        <w:t>Ю  Сын</w:t>
      </w:r>
      <w:proofErr w:type="gramEnd"/>
      <w:r w:rsidRPr="00FD6300">
        <w:rPr>
          <w:rFonts w:ascii="Times" w:hAnsi="Times" w:cs="Times New Roman"/>
          <w:sz w:val="28"/>
          <w:szCs w:val="28"/>
          <w:lang w:val="ru-RU"/>
        </w:rPr>
        <w:t xml:space="preserve"> Нок. </w:t>
      </w:r>
      <w:r w:rsidRPr="000E369C">
        <w:rPr>
          <w:rFonts w:ascii="Times" w:hAnsi="Times" w:cs="Times New Roman"/>
          <w:sz w:val="28"/>
          <w:szCs w:val="28"/>
          <w:lang w:val="ru-RU"/>
        </w:rPr>
        <w:t xml:space="preserve">Что изменилось в двусторонних отношениях. </w:t>
      </w:r>
      <w:r w:rsidR="00841726" w:rsidRPr="000E369C">
        <w:rPr>
          <w:rFonts w:ascii="Times" w:hAnsi="Times" w:cs="Times New Roman"/>
          <w:sz w:val="28"/>
          <w:szCs w:val="28"/>
          <w:lang w:val="ru-RU"/>
        </w:rPr>
        <w:t xml:space="preserve"> </w:t>
      </w:r>
      <w:proofErr w:type="gramStart"/>
      <w:r w:rsidRPr="000E369C">
        <w:rPr>
          <w:rFonts w:ascii="Times" w:hAnsi="Times" w:cs="Times New Roman"/>
          <w:sz w:val="28"/>
          <w:szCs w:val="28"/>
          <w:lang w:val="ru-RU"/>
        </w:rPr>
        <w:t>Предварительный анализ ДСТ между РК и КНР)/</w:t>
      </w:r>
      <w:r w:rsidRPr="000D3E66">
        <w:rPr>
          <w:rFonts w:ascii="Times" w:hAnsi="Times" w:cs="Times New Roman"/>
          <w:sz w:val="28"/>
          <w:szCs w:val="28"/>
        </w:rPr>
        <w:t>URL</w:t>
      </w:r>
      <w:r w:rsidRPr="000E369C">
        <w:rPr>
          <w:rFonts w:ascii="Times" w:hAnsi="Times" w:cs="Times New Roman"/>
          <w:sz w:val="28"/>
          <w:szCs w:val="28"/>
          <w:lang w:val="ru-RU"/>
        </w:rPr>
        <w:t xml:space="preserve">: </w:t>
      </w:r>
      <w:hyperlink r:id="rId51" w:history="1">
        <w:r w:rsidRPr="000D3E66">
          <w:rPr>
            <w:rStyle w:val="Hyperlink"/>
            <w:rFonts w:ascii="Times" w:hAnsi="Times" w:cs="Times New Roman"/>
            <w:sz w:val="28"/>
            <w:szCs w:val="28"/>
          </w:rPr>
          <w:t>https</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www</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google</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ru</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url</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sa</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t</w:t>
        </w:r>
        <w:r w:rsidRPr="000E369C">
          <w:rPr>
            <w:rStyle w:val="Hyperlink"/>
            <w:rFonts w:ascii="Times" w:hAnsi="Times" w:cs="Times New Roman"/>
            <w:sz w:val="28"/>
            <w:szCs w:val="28"/>
            <w:lang w:val="ru-RU"/>
          </w:rPr>
          <w:t>&amp;</w:t>
        </w:r>
        <w:proofErr w:type="spellStart"/>
        <w:r w:rsidRPr="000D3E66">
          <w:rPr>
            <w:rStyle w:val="Hyperlink"/>
            <w:rFonts w:ascii="Times" w:hAnsi="Times" w:cs="Times New Roman"/>
            <w:sz w:val="28"/>
            <w:szCs w:val="28"/>
          </w:rPr>
          <w:t>rct</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j</w:t>
        </w:r>
        <w:r w:rsidRPr="000E369C">
          <w:rPr>
            <w:rStyle w:val="Hyperlink"/>
            <w:rFonts w:ascii="Times" w:hAnsi="Times" w:cs="Times New Roman"/>
            <w:sz w:val="28"/>
            <w:szCs w:val="28"/>
            <w:lang w:val="ru-RU"/>
          </w:rPr>
          <w:t>&amp;</w:t>
        </w:r>
        <w:r w:rsidRPr="000D3E66">
          <w:rPr>
            <w:rStyle w:val="Hyperlink"/>
            <w:rFonts w:ascii="Times" w:hAnsi="Times" w:cs="Times New Roman"/>
            <w:sz w:val="28"/>
            <w:szCs w:val="28"/>
          </w:rPr>
          <w:t>q</w:t>
        </w:r>
        <w:r w:rsidRPr="000E369C">
          <w:rPr>
            <w:rStyle w:val="Hyperlink"/>
            <w:rFonts w:ascii="Times" w:hAnsi="Times" w:cs="Times New Roman"/>
            <w:sz w:val="28"/>
            <w:szCs w:val="28"/>
            <w:lang w:val="ru-RU"/>
          </w:rPr>
          <w:t>=&amp;</w:t>
        </w:r>
        <w:proofErr w:type="spellStart"/>
        <w:r w:rsidRPr="000D3E66">
          <w:rPr>
            <w:rStyle w:val="Hyperlink"/>
            <w:rFonts w:ascii="Times" w:hAnsi="Times" w:cs="Times New Roman"/>
            <w:sz w:val="28"/>
            <w:szCs w:val="28"/>
          </w:rPr>
          <w:t>esrc</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s</w:t>
        </w:r>
        <w:r w:rsidRPr="000E369C">
          <w:rPr>
            <w:rStyle w:val="Hyperlink"/>
            <w:rFonts w:ascii="Times" w:hAnsi="Times" w:cs="Times New Roman"/>
            <w:sz w:val="28"/>
            <w:szCs w:val="28"/>
            <w:lang w:val="ru-RU"/>
          </w:rPr>
          <w:t>&amp;</w:t>
        </w:r>
        <w:r w:rsidRPr="000D3E66">
          <w:rPr>
            <w:rStyle w:val="Hyperlink"/>
            <w:rFonts w:ascii="Times" w:hAnsi="Times" w:cs="Times New Roman"/>
            <w:sz w:val="28"/>
            <w:szCs w:val="28"/>
          </w:rPr>
          <w:t>source</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web</w:t>
        </w:r>
        <w:r w:rsidRPr="000E369C">
          <w:rPr>
            <w:rStyle w:val="Hyperlink"/>
            <w:rFonts w:ascii="Times" w:hAnsi="Times" w:cs="Times New Roman"/>
            <w:sz w:val="28"/>
            <w:szCs w:val="28"/>
            <w:lang w:val="ru-RU"/>
          </w:rPr>
          <w:t>&amp;</w:t>
        </w:r>
        <w:r w:rsidRPr="000D3E66">
          <w:rPr>
            <w:rStyle w:val="Hyperlink"/>
            <w:rFonts w:ascii="Times" w:hAnsi="Times" w:cs="Times New Roman"/>
            <w:sz w:val="28"/>
            <w:szCs w:val="28"/>
          </w:rPr>
          <w:t>cd</w:t>
        </w:r>
        <w:r w:rsidRPr="000E369C">
          <w:rPr>
            <w:rStyle w:val="Hyperlink"/>
            <w:rFonts w:ascii="Times" w:hAnsi="Times" w:cs="Times New Roman"/>
            <w:sz w:val="28"/>
            <w:szCs w:val="28"/>
            <w:lang w:val="ru-RU"/>
          </w:rPr>
          <w:t>=8&amp;</w:t>
        </w:r>
        <w:r w:rsidRPr="000D3E66">
          <w:rPr>
            <w:rStyle w:val="Hyperlink"/>
            <w:rFonts w:ascii="Times" w:hAnsi="Times" w:cs="Times New Roman"/>
            <w:sz w:val="28"/>
            <w:szCs w:val="28"/>
          </w:rPr>
          <w:t>cad</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rja</w:t>
        </w:r>
        <w:proofErr w:type="spellEnd"/>
        <w:r w:rsidRPr="000E369C">
          <w:rPr>
            <w:rStyle w:val="Hyperlink"/>
            <w:rFonts w:ascii="Times" w:hAnsi="Times" w:cs="Times New Roman"/>
            <w:sz w:val="28"/>
            <w:szCs w:val="28"/>
            <w:lang w:val="ru-RU"/>
          </w:rPr>
          <w:t>&amp;</w:t>
        </w:r>
        <w:proofErr w:type="spellStart"/>
        <w:r w:rsidRPr="000D3E66">
          <w:rPr>
            <w:rStyle w:val="Hyperlink"/>
            <w:rFonts w:ascii="Times" w:hAnsi="Times" w:cs="Times New Roman"/>
            <w:sz w:val="28"/>
            <w:szCs w:val="28"/>
          </w:rPr>
          <w:t>uact</w:t>
        </w:r>
        <w:proofErr w:type="spellEnd"/>
        <w:r w:rsidRPr="000E369C">
          <w:rPr>
            <w:rStyle w:val="Hyperlink"/>
            <w:rFonts w:ascii="Times" w:hAnsi="Times" w:cs="Times New Roman"/>
            <w:sz w:val="28"/>
            <w:szCs w:val="28"/>
            <w:lang w:val="ru-RU"/>
          </w:rPr>
          <w:t>=8&amp;</w:t>
        </w:r>
        <w:proofErr w:type="spellStart"/>
        <w:r w:rsidRPr="000D3E66">
          <w:rPr>
            <w:rStyle w:val="Hyperlink"/>
            <w:rFonts w:ascii="Times" w:hAnsi="Times" w:cs="Times New Roman"/>
            <w:sz w:val="28"/>
            <w:szCs w:val="28"/>
          </w:rPr>
          <w:t>ved</w:t>
        </w:r>
        <w:proofErr w:type="spellEnd"/>
        <w:r w:rsidRPr="000E369C">
          <w:rPr>
            <w:rStyle w:val="Hyperlink"/>
            <w:rFonts w:ascii="Times" w:hAnsi="Times" w:cs="Times New Roman"/>
            <w:sz w:val="28"/>
            <w:szCs w:val="28"/>
            <w:lang w:val="ru-RU"/>
          </w:rPr>
          <w:t>=0</w:t>
        </w:r>
        <w:proofErr w:type="spellStart"/>
        <w:r w:rsidRPr="000D3E66">
          <w:rPr>
            <w:rStyle w:val="Hyperlink"/>
            <w:rFonts w:ascii="Times" w:hAnsi="Times" w:cs="Times New Roman"/>
            <w:sz w:val="28"/>
            <w:szCs w:val="28"/>
          </w:rPr>
          <w:t>ahUKEwjplqe</w:t>
        </w:r>
        <w:proofErr w:type="spellEnd"/>
        <w:r w:rsidRPr="000E369C">
          <w:rPr>
            <w:rStyle w:val="Hyperlink"/>
            <w:rFonts w:ascii="Times" w:hAnsi="Times" w:cs="Times New Roman"/>
            <w:sz w:val="28"/>
            <w:szCs w:val="28"/>
            <w:lang w:val="ru-RU"/>
          </w:rPr>
          <w:t>_</w:t>
        </w:r>
        <w:proofErr w:type="spellStart"/>
        <w:r w:rsidRPr="000D3E66">
          <w:rPr>
            <w:rStyle w:val="Hyperlink"/>
            <w:rFonts w:ascii="Times" w:hAnsi="Times" w:cs="Times New Roman"/>
            <w:sz w:val="28"/>
            <w:szCs w:val="28"/>
          </w:rPr>
          <w:t>yIXTAhWBjiwKHW</w:t>
        </w:r>
        <w:proofErr w:type="spellEnd"/>
        <w:r w:rsidRPr="000E369C">
          <w:rPr>
            <w:rStyle w:val="Hyperlink"/>
            <w:rFonts w:ascii="Times" w:hAnsi="Times" w:cs="Times New Roman"/>
            <w:sz w:val="28"/>
            <w:szCs w:val="28"/>
            <w:lang w:val="ru-RU"/>
          </w:rPr>
          <w:t>52</w:t>
        </w:r>
        <w:r w:rsidRPr="000D3E66">
          <w:rPr>
            <w:rStyle w:val="Hyperlink"/>
            <w:rFonts w:ascii="Times" w:hAnsi="Times" w:cs="Times New Roman"/>
            <w:sz w:val="28"/>
            <w:szCs w:val="28"/>
          </w:rPr>
          <w:t>CV</w:t>
        </w:r>
        <w:r w:rsidRPr="000E369C">
          <w:rPr>
            <w:rStyle w:val="Hyperlink"/>
            <w:rFonts w:ascii="Times" w:hAnsi="Times" w:cs="Times New Roman"/>
            <w:sz w:val="28"/>
            <w:szCs w:val="28"/>
            <w:lang w:val="ru-RU"/>
          </w:rPr>
          <w:t>8</w:t>
        </w:r>
        <w:proofErr w:type="spellStart"/>
        <w:r w:rsidRPr="000D3E66">
          <w:rPr>
            <w:rStyle w:val="Hyperlink"/>
            <w:rFonts w:ascii="Times" w:hAnsi="Times" w:cs="Times New Roman"/>
            <w:sz w:val="28"/>
            <w:szCs w:val="28"/>
          </w:rPr>
          <w:t>QFghMMAc</w:t>
        </w:r>
        <w:proofErr w:type="spellEnd"/>
        <w:r w:rsidRPr="000E369C">
          <w:rPr>
            <w:rStyle w:val="Hyperlink"/>
            <w:rFonts w:ascii="Times" w:hAnsi="Times" w:cs="Times New Roman"/>
            <w:sz w:val="28"/>
            <w:szCs w:val="28"/>
            <w:lang w:val="ru-RU"/>
          </w:rPr>
          <w:t>&amp;</w:t>
        </w:r>
        <w:proofErr w:type="spellStart"/>
        <w:r w:rsidRPr="000D3E66">
          <w:rPr>
            <w:rStyle w:val="Hyperlink"/>
            <w:rFonts w:ascii="Times" w:hAnsi="Times" w:cs="Times New Roman"/>
            <w:sz w:val="28"/>
            <w:szCs w:val="28"/>
          </w:rPr>
          <w:t>url</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https</w:t>
        </w:r>
        <w:r w:rsidRPr="000E369C">
          <w:rPr>
            <w:rStyle w:val="Hyperlink"/>
            <w:rFonts w:ascii="Times" w:hAnsi="Times" w:cs="Times New Roman"/>
            <w:sz w:val="28"/>
            <w:szCs w:val="28"/>
            <w:lang w:val="ru-RU"/>
          </w:rPr>
          <w:t>%3</w:t>
        </w:r>
        <w:r w:rsidRPr="000D3E66">
          <w:rPr>
            <w:rStyle w:val="Hyperlink"/>
            <w:rFonts w:ascii="Times" w:hAnsi="Times" w:cs="Times New Roman"/>
            <w:sz w:val="28"/>
            <w:szCs w:val="28"/>
          </w:rPr>
          <w:t>A</w:t>
        </w:r>
        <w:r w:rsidRPr="000E369C">
          <w:rPr>
            <w:rStyle w:val="Hyperlink"/>
            <w:rFonts w:ascii="Times" w:hAnsi="Times" w:cs="Times New Roman"/>
            <w:sz w:val="28"/>
            <w:szCs w:val="28"/>
            <w:lang w:val="ru-RU"/>
          </w:rPr>
          <w:t>%2</w:t>
        </w:r>
        <w:r w:rsidRPr="000D3E66">
          <w:rPr>
            <w:rStyle w:val="Hyperlink"/>
            <w:rFonts w:ascii="Times" w:hAnsi="Times" w:cs="Times New Roman"/>
            <w:sz w:val="28"/>
            <w:szCs w:val="28"/>
          </w:rPr>
          <w:t>F</w:t>
        </w:r>
        <w:r w:rsidRPr="000E369C">
          <w:rPr>
            <w:rStyle w:val="Hyperlink"/>
            <w:rFonts w:ascii="Times" w:hAnsi="Times" w:cs="Times New Roman"/>
            <w:sz w:val="28"/>
            <w:szCs w:val="28"/>
            <w:lang w:val="ru-RU"/>
          </w:rPr>
          <w:t>%2</w:t>
        </w:r>
        <w:proofErr w:type="spellStart"/>
        <w:r w:rsidRPr="000D3E66">
          <w:rPr>
            <w:rStyle w:val="Hyperlink"/>
            <w:rFonts w:ascii="Times" w:hAnsi="Times" w:cs="Times New Roman"/>
            <w:sz w:val="28"/>
            <w:szCs w:val="28"/>
          </w:rPr>
          <w:t>Fwww</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pps</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go</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kr</w:t>
        </w:r>
        <w:proofErr w:type="spellEnd"/>
        <w:r w:rsidRPr="000E369C">
          <w:rPr>
            <w:rStyle w:val="Hyperlink"/>
            <w:rFonts w:ascii="Times" w:hAnsi="Times" w:cs="Times New Roman"/>
            <w:sz w:val="28"/>
            <w:szCs w:val="28"/>
            <w:lang w:val="ru-RU"/>
          </w:rPr>
          <w:t>%2</w:t>
        </w:r>
        <w:proofErr w:type="spellStart"/>
        <w:r w:rsidRPr="000D3E66">
          <w:rPr>
            <w:rStyle w:val="Hyperlink"/>
            <w:rFonts w:ascii="Times" w:hAnsi="Times" w:cs="Times New Roman"/>
            <w:sz w:val="28"/>
            <w:szCs w:val="28"/>
          </w:rPr>
          <w:t>Fbbs</w:t>
        </w:r>
        <w:proofErr w:type="spellEnd"/>
        <w:r w:rsidRPr="000E369C">
          <w:rPr>
            <w:rStyle w:val="Hyperlink"/>
            <w:rFonts w:ascii="Times" w:hAnsi="Times" w:cs="Times New Roman"/>
            <w:sz w:val="28"/>
            <w:szCs w:val="28"/>
            <w:lang w:val="ru-RU"/>
          </w:rPr>
          <w:t>%2</w:t>
        </w:r>
        <w:proofErr w:type="spellStart"/>
        <w:r w:rsidRPr="000D3E66">
          <w:rPr>
            <w:rStyle w:val="Hyperlink"/>
            <w:rFonts w:ascii="Times" w:hAnsi="Times" w:cs="Times New Roman"/>
            <w:sz w:val="28"/>
            <w:szCs w:val="28"/>
          </w:rPr>
          <w:t>FboardAtchFileDownload</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dom</w:t>
        </w:r>
        <w:proofErr w:type="spellEnd"/>
        <w:r w:rsidRPr="000E369C">
          <w:rPr>
            <w:rStyle w:val="Hyperlink"/>
            <w:rFonts w:ascii="Times" w:hAnsi="Times" w:cs="Times New Roman"/>
            <w:sz w:val="28"/>
            <w:szCs w:val="28"/>
            <w:lang w:val="ru-RU"/>
          </w:rPr>
          <w:t>%3</w:t>
        </w:r>
        <w:proofErr w:type="spellStart"/>
        <w:r w:rsidRPr="000D3E66">
          <w:rPr>
            <w:rStyle w:val="Hyperlink"/>
            <w:rFonts w:ascii="Times" w:hAnsi="Times" w:cs="Times New Roman"/>
            <w:sz w:val="28"/>
            <w:szCs w:val="28"/>
          </w:rPr>
          <w:t>FboardId</w:t>
        </w:r>
        <w:proofErr w:type="spellEnd"/>
        <w:r w:rsidRPr="000E369C">
          <w:rPr>
            <w:rStyle w:val="Hyperlink"/>
            <w:rFonts w:ascii="Times" w:hAnsi="Times" w:cs="Times New Roman"/>
            <w:sz w:val="28"/>
            <w:szCs w:val="28"/>
            <w:lang w:val="ru-RU"/>
          </w:rPr>
          <w:t>%3</w:t>
        </w:r>
        <w:r w:rsidRPr="000D3E66">
          <w:rPr>
            <w:rStyle w:val="Hyperlink"/>
            <w:rFonts w:ascii="Times" w:hAnsi="Times" w:cs="Times New Roman"/>
            <w:sz w:val="28"/>
            <w:szCs w:val="28"/>
          </w:rPr>
          <w:t>DGPASS</w:t>
        </w:r>
        <w:r w:rsidRPr="000E369C">
          <w:rPr>
            <w:rStyle w:val="Hyperlink"/>
            <w:rFonts w:ascii="Times" w:hAnsi="Times" w:cs="Times New Roman"/>
            <w:sz w:val="28"/>
            <w:szCs w:val="28"/>
            <w:lang w:val="ru-RU"/>
          </w:rPr>
          <w:t>001%26</w:t>
        </w:r>
        <w:proofErr w:type="spellStart"/>
        <w:r w:rsidRPr="000D3E66">
          <w:rPr>
            <w:rStyle w:val="Hyperlink"/>
            <w:rFonts w:ascii="Times" w:hAnsi="Times" w:cs="Times New Roman"/>
            <w:sz w:val="28"/>
            <w:szCs w:val="28"/>
          </w:rPr>
          <w:t>boardSeqNo</w:t>
        </w:r>
        <w:proofErr w:type="spellEnd"/>
        <w:r w:rsidRPr="000E369C">
          <w:rPr>
            <w:rStyle w:val="Hyperlink"/>
            <w:rFonts w:ascii="Times" w:hAnsi="Times" w:cs="Times New Roman"/>
            <w:sz w:val="28"/>
            <w:szCs w:val="28"/>
            <w:lang w:val="ru-RU"/>
          </w:rPr>
          <w:t>%3</w:t>
        </w:r>
        <w:r w:rsidRPr="000D3E66">
          <w:rPr>
            <w:rStyle w:val="Hyperlink"/>
            <w:rFonts w:ascii="Times" w:hAnsi="Times" w:cs="Times New Roman"/>
            <w:sz w:val="28"/>
            <w:szCs w:val="28"/>
          </w:rPr>
          <w:t>D</w:t>
        </w:r>
        <w:r w:rsidRPr="000E369C">
          <w:rPr>
            <w:rStyle w:val="Hyperlink"/>
            <w:rFonts w:ascii="Times" w:hAnsi="Times" w:cs="Times New Roman"/>
            <w:sz w:val="28"/>
            <w:szCs w:val="28"/>
            <w:lang w:val="ru-RU"/>
          </w:rPr>
          <w:t>800%26</w:t>
        </w:r>
        <w:proofErr w:type="spellStart"/>
        <w:r w:rsidRPr="000D3E66">
          <w:rPr>
            <w:rStyle w:val="Hyperlink"/>
            <w:rFonts w:ascii="Times" w:hAnsi="Times" w:cs="Times New Roman"/>
            <w:sz w:val="28"/>
            <w:szCs w:val="28"/>
          </w:rPr>
          <w:t>seqNo</w:t>
        </w:r>
        <w:proofErr w:type="spellEnd"/>
        <w:r w:rsidRPr="000E369C">
          <w:rPr>
            <w:rStyle w:val="Hyperlink"/>
            <w:rFonts w:ascii="Times" w:hAnsi="Times" w:cs="Times New Roman"/>
            <w:sz w:val="28"/>
            <w:szCs w:val="28"/>
            <w:lang w:val="ru-RU"/>
          </w:rPr>
          <w:t>%3</w:t>
        </w:r>
        <w:r w:rsidRPr="000D3E66">
          <w:rPr>
            <w:rStyle w:val="Hyperlink"/>
            <w:rFonts w:ascii="Times" w:hAnsi="Times" w:cs="Times New Roman"/>
            <w:sz w:val="28"/>
            <w:szCs w:val="28"/>
          </w:rPr>
          <w:t>D</w:t>
        </w:r>
        <w:r w:rsidRPr="000E369C">
          <w:rPr>
            <w:rStyle w:val="Hyperlink"/>
            <w:rFonts w:ascii="Times" w:hAnsi="Times" w:cs="Times New Roman"/>
            <w:sz w:val="28"/>
            <w:szCs w:val="28"/>
            <w:lang w:val="ru-RU"/>
          </w:rPr>
          <w:t>547&amp;</w:t>
        </w:r>
        <w:proofErr w:type="spellStart"/>
        <w:r w:rsidRPr="000D3E66">
          <w:rPr>
            <w:rStyle w:val="Hyperlink"/>
            <w:rFonts w:ascii="Times" w:hAnsi="Times" w:cs="Times New Roman"/>
            <w:sz w:val="28"/>
            <w:szCs w:val="28"/>
          </w:rPr>
          <w:t>usg</w:t>
        </w:r>
        <w:proofErr w:type="spellEnd"/>
        <w:r w:rsidRPr="000E369C">
          <w:rPr>
            <w:rStyle w:val="Hyperlink"/>
            <w:rFonts w:ascii="Times" w:hAnsi="Times" w:cs="Times New Roman"/>
            <w:sz w:val="28"/>
            <w:szCs w:val="28"/>
            <w:lang w:val="ru-RU"/>
          </w:rPr>
          <w:lastRenderedPageBreak/>
          <w:t>=</w:t>
        </w:r>
        <w:proofErr w:type="spellStart"/>
        <w:r w:rsidRPr="000D3E66">
          <w:rPr>
            <w:rStyle w:val="Hyperlink"/>
            <w:rFonts w:ascii="Times" w:hAnsi="Times" w:cs="Times New Roman"/>
            <w:sz w:val="28"/>
            <w:szCs w:val="28"/>
          </w:rPr>
          <w:t>AFQjCNHsG</w:t>
        </w:r>
        <w:proofErr w:type="spellEnd"/>
        <w:r w:rsidRPr="000E369C">
          <w:rPr>
            <w:rStyle w:val="Hyperlink"/>
            <w:rFonts w:ascii="Times" w:hAnsi="Times" w:cs="Times New Roman"/>
            <w:sz w:val="28"/>
            <w:szCs w:val="28"/>
            <w:lang w:val="ru-RU"/>
          </w:rPr>
          <w:t>66</w:t>
        </w:r>
        <w:proofErr w:type="spellStart"/>
        <w:r w:rsidRPr="000D3E66">
          <w:rPr>
            <w:rStyle w:val="Hyperlink"/>
            <w:rFonts w:ascii="Times" w:hAnsi="Times" w:cs="Times New Roman"/>
            <w:sz w:val="28"/>
            <w:szCs w:val="28"/>
          </w:rPr>
          <w:t>fWp</w:t>
        </w:r>
        <w:proofErr w:type="spellEnd"/>
        <w:r w:rsidRPr="000E369C">
          <w:rPr>
            <w:rStyle w:val="Hyperlink"/>
            <w:rFonts w:ascii="Times" w:hAnsi="Times" w:cs="Times New Roman"/>
            <w:sz w:val="28"/>
            <w:szCs w:val="28"/>
            <w:lang w:val="ru-RU"/>
          </w:rPr>
          <w:t>_</w:t>
        </w:r>
        <w:proofErr w:type="spellStart"/>
        <w:r w:rsidRPr="000D3E66">
          <w:rPr>
            <w:rStyle w:val="Hyperlink"/>
            <w:rFonts w:ascii="Times" w:hAnsi="Times" w:cs="Times New Roman"/>
            <w:sz w:val="28"/>
            <w:szCs w:val="28"/>
          </w:rPr>
          <w:t>zY</w:t>
        </w:r>
        <w:proofErr w:type="spellEnd"/>
        <w:r w:rsidRPr="000E369C">
          <w:rPr>
            <w:rStyle w:val="Hyperlink"/>
            <w:rFonts w:ascii="Times" w:hAnsi="Times" w:cs="Times New Roman"/>
            <w:sz w:val="28"/>
            <w:szCs w:val="28"/>
            <w:lang w:val="ru-RU"/>
          </w:rPr>
          <w:t>5</w:t>
        </w:r>
        <w:proofErr w:type="spellStart"/>
        <w:r w:rsidRPr="000D3E66">
          <w:rPr>
            <w:rStyle w:val="Hyperlink"/>
            <w:rFonts w:ascii="Times" w:hAnsi="Times" w:cs="Times New Roman"/>
            <w:sz w:val="28"/>
            <w:szCs w:val="28"/>
          </w:rPr>
          <w:t>lNMBaOS</w:t>
        </w:r>
        <w:proofErr w:type="spellEnd"/>
        <w:r w:rsidRPr="000E369C">
          <w:rPr>
            <w:rStyle w:val="Hyperlink"/>
            <w:rFonts w:ascii="Times" w:hAnsi="Times" w:cs="Times New Roman"/>
            <w:sz w:val="28"/>
            <w:szCs w:val="28"/>
            <w:lang w:val="ru-RU"/>
          </w:rPr>
          <w:t>5</w:t>
        </w:r>
        <w:proofErr w:type="spellStart"/>
        <w:r w:rsidRPr="000D3E66">
          <w:rPr>
            <w:rStyle w:val="Hyperlink"/>
            <w:rFonts w:ascii="Times" w:hAnsi="Times" w:cs="Times New Roman"/>
            <w:sz w:val="28"/>
            <w:szCs w:val="28"/>
          </w:rPr>
          <w:t>hWD</w:t>
        </w:r>
        <w:proofErr w:type="spellEnd"/>
        <w:r w:rsidRPr="000E369C">
          <w:rPr>
            <w:rStyle w:val="Hyperlink"/>
            <w:rFonts w:ascii="Times" w:hAnsi="Times" w:cs="Times New Roman"/>
            <w:sz w:val="28"/>
            <w:szCs w:val="28"/>
            <w:lang w:val="ru-RU"/>
          </w:rPr>
          <w:t>_</w:t>
        </w:r>
        <w:proofErr w:type="spellStart"/>
        <w:r w:rsidRPr="000D3E66">
          <w:rPr>
            <w:rStyle w:val="Hyperlink"/>
            <w:rFonts w:ascii="Times" w:hAnsi="Times" w:cs="Times New Roman"/>
            <w:sz w:val="28"/>
            <w:szCs w:val="28"/>
          </w:rPr>
          <w:t>pydA</w:t>
        </w:r>
        <w:proofErr w:type="spellEnd"/>
        <w:r w:rsidRPr="000E369C">
          <w:rPr>
            <w:rStyle w:val="Hyperlink"/>
            <w:rFonts w:ascii="Times" w:hAnsi="Times" w:cs="Times New Roman"/>
            <w:sz w:val="28"/>
            <w:szCs w:val="28"/>
            <w:lang w:val="ru-RU"/>
          </w:rPr>
          <w:t>&amp;</w:t>
        </w:r>
        <w:r w:rsidRPr="000D3E66">
          <w:rPr>
            <w:rStyle w:val="Hyperlink"/>
            <w:rFonts w:ascii="Times" w:hAnsi="Times" w:cs="Times New Roman"/>
            <w:sz w:val="28"/>
            <w:szCs w:val="28"/>
          </w:rPr>
          <w:t>sig</w:t>
        </w:r>
        <w:r w:rsidRPr="000E369C">
          <w:rPr>
            <w:rStyle w:val="Hyperlink"/>
            <w:rFonts w:ascii="Times" w:hAnsi="Times" w:cs="Times New Roman"/>
            <w:sz w:val="28"/>
            <w:szCs w:val="28"/>
            <w:lang w:val="ru-RU"/>
          </w:rPr>
          <w:t>2=8</w:t>
        </w:r>
        <w:r w:rsidRPr="000D3E66">
          <w:rPr>
            <w:rStyle w:val="Hyperlink"/>
            <w:rFonts w:ascii="Times" w:hAnsi="Times" w:cs="Times New Roman"/>
            <w:sz w:val="28"/>
            <w:szCs w:val="28"/>
          </w:rPr>
          <w:t>Gf</w:t>
        </w:r>
        <w:r w:rsidRPr="000E369C">
          <w:rPr>
            <w:rStyle w:val="Hyperlink"/>
            <w:rFonts w:ascii="Times" w:hAnsi="Times" w:cs="Times New Roman"/>
            <w:sz w:val="28"/>
            <w:szCs w:val="28"/>
            <w:lang w:val="ru-RU"/>
          </w:rPr>
          <w:t>5</w:t>
        </w:r>
        <w:proofErr w:type="spellStart"/>
        <w:r w:rsidRPr="000D3E66">
          <w:rPr>
            <w:rStyle w:val="Hyperlink"/>
            <w:rFonts w:ascii="Times" w:hAnsi="Times" w:cs="Times New Roman"/>
            <w:sz w:val="28"/>
            <w:szCs w:val="28"/>
          </w:rPr>
          <w:t>ZWnCtsDiNeSLFpxmTQ</w:t>
        </w:r>
        <w:proofErr w:type="spellEnd"/>
      </w:hyperlink>
      <w:proofErr w:type="gramEnd"/>
    </w:p>
    <w:p w:rsidR="000061C9" w:rsidRPr="000E369C" w:rsidRDefault="000061C9" w:rsidP="000E1824">
      <w:pPr>
        <w:pStyle w:val="FootnoteText"/>
        <w:numPr>
          <w:ilvl w:val="0"/>
          <w:numId w:val="16"/>
        </w:numPr>
        <w:tabs>
          <w:tab w:val="left" w:pos="426"/>
          <w:tab w:val="left" w:pos="851"/>
        </w:tabs>
        <w:spacing w:line="360" w:lineRule="auto"/>
        <w:ind w:left="0" w:firstLine="0"/>
        <w:jc w:val="both"/>
        <w:rPr>
          <w:rFonts w:ascii="Times" w:hAnsi="Times" w:cs="Times New Roman"/>
          <w:sz w:val="28"/>
          <w:szCs w:val="28"/>
          <w:lang w:val="ru-RU"/>
        </w:rPr>
      </w:pPr>
      <w:proofErr w:type="spellStart"/>
      <w:r w:rsidRPr="000D3E66">
        <w:rPr>
          <w:rFonts w:ascii="Times" w:hAnsi="Times" w:cs="Times New Roman"/>
          <w:sz w:val="28"/>
          <w:szCs w:val="28"/>
        </w:rPr>
        <w:t>중국경제변화에따른한</w:t>
      </w:r>
      <w:proofErr w:type="spellEnd"/>
      <w:r w:rsidRPr="000E369C">
        <w:rPr>
          <w:rFonts w:ascii="Times" w:hAnsi="Times" w:cs="Times New Roman"/>
          <w:sz w:val="28"/>
          <w:szCs w:val="28"/>
          <w:lang w:val="ru-RU"/>
        </w:rPr>
        <w:t>-</w:t>
      </w:r>
      <w:proofErr w:type="spellStart"/>
      <w:r w:rsidRPr="000D3E66">
        <w:rPr>
          <w:rFonts w:ascii="Times" w:hAnsi="Times" w:cs="Times New Roman"/>
          <w:sz w:val="28"/>
          <w:szCs w:val="28"/>
        </w:rPr>
        <w:t>중무역패턴의변화와전책적시사점</w:t>
      </w:r>
      <w:proofErr w:type="spellEnd"/>
      <w:r w:rsidRPr="000E369C">
        <w:rPr>
          <w:rFonts w:ascii="Times" w:hAnsi="Times" w:cs="Times New Roman"/>
          <w:sz w:val="28"/>
          <w:szCs w:val="28"/>
          <w:lang w:val="ru-RU"/>
        </w:rPr>
        <w:t>()/</w:t>
      </w:r>
      <w:r w:rsidRPr="000D3E66">
        <w:rPr>
          <w:rFonts w:ascii="Times" w:hAnsi="Times" w:cs="Times New Roman"/>
          <w:sz w:val="28"/>
          <w:szCs w:val="28"/>
        </w:rPr>
        <w:t>URL</w:t>
      </w:r>
      <w:r w:rsidRPr="000E369C">
        <w:rPr>
          <w:rFonts w:ascii="Times" w:hAnsi="Times" w:cs="Times New Roman"/>
          <w:sz w:val="28"/>
          <w:szCs w:val="28"/>
          <w:lang w:val="ru-RU"/>
        </w:rPr>
        <w:t xml:space="preserve">: </w:t>
      </w:r>
      <w:hyperlink r:id="rId52" w:history="1">
        <w:r w:rsidRPr="000D3E66">
          <w:rPr>
            <w:rStyle w:val="Hyperlink"/>
            <w:rFonts w:ascii="Times" w:hAnsi="Times" w:cs="Times New Roman"/>
            <w:sz w:val="28"/>
            <w:szCs w:val="28"/>
          </w:rPr>
          <w:t>http</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www</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iuchem</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co</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kr</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bbs</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board</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php</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bo</w:t>
        </w:r>
        <w:proofErr w:type="spellEnd"/>
        <w:r w:rsidRPr="000E369C">
          <w:rPr>
            <w:rStyle w:val="Hyperlink"/>
            <w:rFonts w:ascii="Times" w:hAnsi="Times" w:cs="Times New Roman"/>
            <w:sz w:val="28"/>
            <w:szCs w:val="28"/>
            <w:lang w:val="ru-RU"/>
          </w:rPr>
          <w:t>_</w:t>
        </w:r>
        <w:r w:rsidRPr="000D3E66">
          <w:rPr>
            <w:rStyle w:val="Hyperlink"/>
            <w:rFonts w:ascii="Times" w:hAnsi="Times" w:cs="Times New Roman"/>
            <w:sz w:val="28"/>
            <w:szCs w:val="28"/>
          </w:rPr>
          <w:t>table</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special</w:t>
        </w:r>
        <w:r w:rsidRPr="000E369C">
          <w:rPr>
            <w:rStyle w:val="Hyperlink"/>
            <w:rFonts w:ascii="Times" w:hAnsi="Times" w:cs="Times New Roman"/>
            <w:sz w:val="28"/>
            <w:szCs w:val="28"/>
            <w:lang w:val="ru-RU"/>
          </w:rPr>
          <w:t>_</w:t>
        </w:r>
        <w:r w:rsidRPr="000D3E66">
          <w:rPr>
            <w:rStyle w:val="Hyperlink"/>
            <w:rFonts w:ascii="Times" w:hAnsi="Times" w:cs="Times New Roman"/>
            <w:sz w:val="28"/>
            <w:szCs w:val="28"/>
          </w:rPr>
          <w:t>report</w:t>
        </w:r>
        <w:r w:rsidRPr="000E369C">
          <w:rPr>
            <w:rStyle w:val="Hyperlink"/>
            <w:rFonts w:ascii="Times" w:hAnsi="Times" w:cs="Times New Roman"/>
            <w:sz w:val="28"/>
            <w:szCs w:val="28"/>
            <w:lang w:val="ru-RU"/>
          </w:rPr>
          <w:t>&amp;</w:t>
        </w:r>
        <w:proofErr w:type="spellStart"/>
        <w:r w:rsidRPr="000D3E66">
          <w:rPr>
            <w:rStyle w:val="Hyperlink"/>
            <w:rFonts w:ascii="Times" w:hAnsi="Times" w:cs="Times New Roman"/>
            <w:sz w:val="28"/>
            <w:szCs w:val="28"/>
          </w:rPr>
          <w:t>wr</w:t>
        </w:r>
        <w:proofErr w:type="spellEnd"/>
        <w:r w:rsidRPr="000E369C">
          <w:rPr>
            <w:rStyle w:val="Hyperlink"/>
            <w:rFonts w:ascii="Times" w:hAnsi="Times" w:cs="Times New Roman"/>
            <w:sz w:val="28"/>
            <w:szCs w:val="28"/>
            <w:lang w:val="ru-RU"/>
          </w:rPr>
          <w:t>_</w:t>
        </w:r>
        <w:r w:rsidRPr="000D3E66">
          <w:rPr>
            <w:rStyle w:val="Hyperlink"/>
            <w:rFonts w:ascii="Times" w:hAnsi="Times" w:cs="Times New Roman"/>
            <w:sz w:val="28"/>
            <w:szCs w:val="28"/>
          </w:rPr>
          <w:t>id</w:t>
        </w:r>
        <w:r w:rsidRPr="000E369C">
          <w:rPr>
            <w:rStyle w:val="Hyperlink"/>
            <w:rFonts w:ascii="Times" w:hAnsi="Times" w:cs="Times New Roman"/>
            <w:sz w:val="28"/>
            <w:szCs w:val="28"/>
            <w:lang w:val="ru-RU"/>
          </w:rPr>
          <w:t>=62&amp;</w:t>
        </w:r>
        <w:proofErr w:type="spellStart"/>
        <w:r w:rsidRPr="000D3E66">
          <w:rPr>
            <w:rStyle w:val="Hyperlink"/>
            <w:rFonts w:ascii="Times" w:hAnsi="Times" w:cs="Times New Roman"/>
            <w:sz w:val="28"/>
            <w:szCs w:val="28"/>
          </w:rPr>
          <w:t>sfl</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wr</w:t>
        </w:r>
        <w:proofErr w:type="spellEnd"/>
        <w:r w:rsidRPr="000E369C">
          <w:rPr>
            <w:rStyle w:val="Hyperlink"/>
            <w:rFonts w:ascii="Times" w:hAnsi="Times" w:cs="Times New Roman"/>
            <w:sz w:val="28"/>
            <w:szCs w:val="28"/>
            <w:lang w:val="ru-RU"/>
          </w:rPr>
          <w:t>_</w:t>
        </w:r>
        <w:r w:rsidRPr="000D3E66">
          <w:rPr>
            <w:rStyle w:val="Hyperlink"/>
            <w:rFonts w:ascii="Times" w:hAnsi="Times" w:cs="Times New Roman"/>
            <w:sz w:val="28"/>
            <w:szCs w:val="28"/>
          </w:rPr>
          <w:t>subject</w:t>
        </w:r>
        <w:r w:rsidRPr="000E369C">
          <w:rPr>
            <w:rStyle w:val="Hyperlink"/>
            <w:rFonts w:ascii="Times" w:hAnsi="Times" w:cs="Times New Roman"/>
            <w:sz w:val="28"/>
            <w:szCs w:val="28"/>
            <w:lang w:val="ru-RU"/>
          </w:rPr>
          <w:t>%7</w:t>
        </w:r>
        <w:r w:rsidRPr="000D3E66">
          <w:rPr>
            <w:rStyle w:val="Hyperlink"/>
            <w:rFonts w:ascii="Times" w:hAnsi="Times" w:cs="Times New Roman"/>
            <w:sz w:val="28"/>
            <w:szCs w:val="28"/>
          </w:rPr>
          <w:t>C</w:t>
        </w:r>
        <w:r w:rsidRPr="000E369C">
          <w:rPr>
            <w:rStyle w:val="Hyperlink"/>
            <w:rFonts w:ascii="Times" w:hAnsi="Times" w:cs="Times New Roman"/>
            <w:sz w:val="28"/>
            <w:szCs w:val="28"/>
            <w:lang w:val="ru-RU"/>
          </w:rPr>
          <w:t>%7</w:t>
        </w:r>
        <w:proofErr w:type="spellStart"/>
        <w:r w:rsidRPr="000D3E66">
          <w:rPr>
            <w:rStyle w:val="Hyperlink"/>
            <w:rFonts w:ascii="Times" w:hAnsi="Times" w:cs="Times New Roman"/>
            <w:sz w:val="28"/>
            <w:szCs w:val="28"/>
          </w:rPr>
          <w:t>Cwr</w:t>
        </w:r>
        <w:proofErr w:type="spellEnd"/>
        <w:r w:rsidRPr="000E369C">
          <w:rPr>
            <w:rStyle w:val="Hyperlink"/>
            <w:rFonts w:ascii="Times" w:hAnsi="Times" w:cs="Times New Roman"/>
            <w:sz w:val="28"/>
            <w:szCs w:val="28"/>
            <w:lang w:val="ru-RU"/>
          </w:rPr>
          <w:t>_</w:t>
        </w:r>
        <w:r w:rsidRPr="000D3E66">
          <w:rPr>
            <w:rStyle w:val="Hyperlink"/>
            <w:rFonts w:ascii="Times" w:hAnsi="Times" w:cs="Times New Roman"/>
            <w:sz w:val="28"/>
            <w:szCs w:val="28"/>
          </w:rPr>
          <w:t>content</w:t>
        </w:r>
        <w:r w:rsidRPr="000E369C">
          <w:rPr>
            <w:rStyle w:val="Hyperlink"/>
            <w:rFonts w:ascii="Times" w:hAnsi="Times" w:cs="Times New Roman"/>
            <w:sz w:val="28"/>
            <w:szCs w:val="28"/>
            <w:lang w:val="ru-RU"/>
          </w:rPr>
          <w:t>&amp;</w:t>
        </w:r>
        <w:proofErr w:type="spellStart"/>
        <w:r w:rsidRPr="000D3E66">
          <w:rPr>
            <w:rStyle w:val="Hyperlink"/>
            <w:rFonts w:ascii="Times" w:hAnsi="Times" w:cs="Times New Roman"/>
            <w:sz w:val="28"/>
            <w:szCs w:val="28"/>
          </w:rPr>
          <w:t>stx</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EC</w:t>
        </w:r>
        <w:r w:rsidRPr="000E369C">
          <w:rPr>
            <w:rStyle w:val="Hyperlink"/>
            <w:rFonts w:ascii="Times" w:hAnsi="Times" w:cs="Times New Roman"/>
            <w:sz w:val="28"/>
            <w:szCs w:val="28"/>
            <w:lang w:val="ru-RU"/>
          </w:rPr>
          <w:t>%9</w:t>
        </w:r>
        <w:r w:rsidRPr="000D3E66">
          <w:rPr>
            <w:rStyle w:val="Hyperlink"/>
            <w:rFonts w:ascii="Times" w:hAnsi="Times" w:cs="Times New Roman"/>
            <w:sz w:val="28"/>
            <w:szCs w:val="28"/>
          </w:rPr>
          <w:t>E</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A</w:t>
        </w:r>
        <w:r w:rsidRPr="000E369C">
          <w:rPr>
            <w:rStyle w:val="Hyperlink"/>
            <w:rFonts w:ascii="Times" w:hAnsi="Times" w:cs="Times New Roman"/>
            <w:sz w:val="28"/>
            <w:szCs w:val="28"/>
            <w:lang w:val="ru-RU"/>
          </w:rPr>
          <w:t>5%</w:t>
        </w:r>
        <w:r w:rsidRPr="000D3E66">
          <w:rPr>
            <w:rStyle w:val="Hyperlink"/>
            <w:rFonts w:ascii="Times" w:hAnsi="Times" w:cs="Times New Roman"/>
            <w:sz w:val="28"/>
            <w:szCs w:val="28"/>
          </w:rPr>
          <w:t>EB</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B</w:t>
        </w:r>
        <w:r w:rsidRPr="000E369C">
          <w:rPr>
            <w:rStyle w:val="Hyperlink"/>
            <w:rFonts w:ascii="Times" w:hAnsi="Times" w:cs="Times New Roman"/>
            <w:sz w:val="28"/>
            <w:szCs w:val="28"/>
            <w:lang w:val="ru-RU"/>
          </w:rPr>
          <w:t>9%84&amp;</w:t>
        </w:r>
        <w:r w:rsidRPr="000D3E66">
          <w:rPr>
            <w:rStyle w:val="Hyperlink"/>
            <w:rFonts w:ascii="Times" w:hAnsi="Times" w:cs="Times New Roman"/>
            <w:sz w:val="28"/>
            <w:szCs w:val="28"/>
          </w:rPr>
          <w:t>sop</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and</w:t>
        </w:r>
      </w:hyperlink>
    </w:p>
    <w:p w:rsidR="000061C9" w:rsidRPr="000E369C" w:rsidRDefault="000061C9" w:rsidP="00841726">
      <w:pPr>
        <w:pStyle w:val="FootnoteText"/>
        <w:numPr>
          <w:ilvl w:val="0"/>
          <w:numId w:val="16"/>
        </w:numPr>
        <w:tabs>
          <w:tab w:val="left" w:pos="426"/>
          <w:tab w:val="left" w:pos="851"/>
        </w:tabs>
        <w:spacing w:line="360" w:lineRule="auto"/>
        <w:ind w:left="0" w:firstLine="0"/>
        <w:rPr>
          <w:rFonts w:ascii="Times" w:hAnsi="Times" w:cs="Times New Roman"/>
          <w:sz w:val="28"/>
          <w:szCs w:val="28"/>
          <w:lang w:val="ru-RU"/>
        </w:rPr>
      </w:pPr>
      <w:proofErr w:type="spellStart"/>
      <w:r w:rsidRPr="000D3E66">
        <w:rPr>
          <w:rFonts w:ascii="Times" w:hAnsi="Times" w:cs="Times New Roman"/>
          <w:sz w:val="28"/>
          <w:szCs w:val="28"/>
        </w:rPr>
        <w:t>한중</w:t>
      </w:r>
      <w:proofErr w:type="spellEnd"/>
      <w:r w:rsidRPr="000E369C">
        <w:rPr>
          <w:rFonts w:ascii="Times" w:hAnsi="Times" w:cs="Times New Roman"/>
          <w:sz w:val="28"/>
          <w:szCs w:val="28"/>
          <w:lang w:val="ru-RU"/>
        </w:rPr>
        <w:t xml:space="preserve"> </w:t>
      </w:r>
      <w:proofErr w:type="spellStart"/>
      <w:r w:rsidRPr="000D3E66">
        <w:rPr>
          <w:rFonts w:ascii="Times" w:hAnsi="Times" w:cs="Times New Roman"/>
          <w:sz w:val="28"/>
          <w:szCs w:val="28"/>
        </w:rPr>
        <w:t>FTA</w:t>
      </w:r>
      <w:r w:rsidRPr="000D3E66">
        <w:rPr>
          <w:rFonts w:ascii="Times" w:hAnsi="Times" w:cs="Times New Roman"/>
          <w:sz w:val="28"/>
          <w:szCs w:val="28"/>
        </w:rPr>
        <w:t>타결</w:t>
      </w:r>
      <w:proofErr w:type="spellEnd"/>
      <w:r w:rsidRPr="000E369C">
        <w:rPr>
          <w:rFonts w:ascii="Times" w:hAnsi="Times" w:cs="Times New Roman"/>
          <w:sz w:val="28"/>
          <w:szCs w:val="28"/>
          <w:lang w:val="ru-RU"/>
        </w:rPr>
        <w:t xml:space="preserve">… </w:t>
      </w:r>
      <w:proofErr w:type="spellStart"/>
      <w:r w:rsidRPr="000D3E66">
        <w:rPr>
          <w:rFonts w:ascii="Times" w:hAnsi="Times" w:cs="Times New Roman"/>
          <w:sz w:val="28"/>
          <w:szCs w:val="28"/>
        </w:rPr>
        <w:t>쌀외에고추</w:t>
      </w:r>
      <w:proofErr w:type="spellEnd"/>
      <w:r w:rsidRPr="000E369C">
        <w:rPr>
          <w:rFonts w:ascii="Times" w:hAnsi="Times" w:cs="Times New Roman"/>
          <w:sz w:val="28"/>
          <w:szCs w:val="28"/>
          <w:lang w:val="ru-RU"/>
        </w:rPr>
        <w:t>•</w:t>
      </w:r>
      <w:proofErr w:type="spellStart"/>
      <w:r w:rsidRPr="000D3E66">
        <w:rPr>
          <w:rFonts w:ascii="Times" w:hAnsi="Times" w:cs="Times New Roman"/>
          <w:sz w:val="28"/>
          <w:szCs w:val="28"/>
        </w:rPr>
        <w:t>마늘</w:t>
      </w:r>
      <w:proofErr w:type="spellEnd"/>
      <w:r w:rsidRPr="000E369C">
        <w:rPr>
          <w:rFonts w:ascii="Times" w:hAnsi="Times" w:cs="Times New Roman"/>
          <w:sz w:val="28"/>
          <w:szCs w:val="28"/>
          <w:lang w:val="ru-RU"/>
        </w:rPr>
        <w:t>•</w:t>
      </w:r>
      <w:proofErr w:type="spellStart"/>
      <w:r w:rsidRPr="000D3E66">
        <w:rPr>
          <w:rFonts w:ascii="Times" w:hAnsi="Times" w:cs="Times New Roman"/>
          <w:sz w:val="28"/>
          <w:szCs w:val="28"/>
        </w:rPr>
        <w:t>양파</w:t>
      </w:r>
      <w:proofErr w:type="spellEnd"/>
      <w:r w:rsidRPr="000E369C">
        <w:rPr>
          <w:rFonts w:ascii="Times" w:hAnsi="Times" w:cs="Times New Roman"/>
          <w:sz w:val="28"/>
          <w:szCs w:val="28"/>
          <w:lang w:val="ru-RU"/>
        </w:rPr>
        <w:t xml:space="preserve">, </w:t>
      </w:r>
      <w:r w:rsidRPr="000D3E66">
        <w:rPr>
          <w:rFonts w:ascii="Times" w:hAnsi="Times" w:cs="Times New Roman"/>
          <w:sz w:val="28"/>
          <w:szCs w:val="28"/>
        </w:rPr>
        <w:t>소</w:t>
      </w:r>
      <w:r w:rsidRPr="000E369C">
        <w:rPr>
          <w:rFonts w:ascii="Times" w:hAnsi="Times" w:cs="Times New Roman"/>
          <w:sz w:val="28"/>
          <w:szCs w:val="28"/>
          <w:lang w:val="ru-RU"/>
        </w:rPr>
        <w:t>•</w:t>
      </w:r>
      <w:proofErr w:type="spellStart"/>
      <w:r w:rsidRPr="000D3E66">
        <w:rPr>
          <w:rFonts w:ascii="Times" w:hAnsi="Times" w:cs="Times New Roman"/>
          <w:sz w:val="28"/>
          <w:szCs w:val="28"/>
        </w:rPr>
        <w:t>돼지고기도제외</w:t>
      </w:r>
      <w:proofErr w:type="spellEnd"/>
      <w:r w:rsidRPr="000E369C">
        <w:rPr>
          <w:rFonts w:ascii="Times" w:hAnsi="Times" w:cs="Times New Roman"/>
          <w:sz w:val="28"/>
          <w:szCs w:val="28"/>
          <w:lang w:val="ru-RU"/>
        </w:rPr>
        <w:t xml:space="preserve"> (Договор</w:t>
      </w:r>
      <w:r w:rsidR="00841726" w:rsidRPr="000E369C">
        <w:rPr>
          <w:rFonts w:ascii="Times" w:hAnsi="Times" w:cs="Times New Roman"/>
          <w:sz w:val="28"/>
          <w:szCs w:val="28"/>
          <w:lang w:val="ru-RU"/>
        </w:rPr>
        <w:t xml:space="preserve"> </w:t>
      </w:r>
      <w:r w:rsidRPr="000E369C">
        <w:rPr>
          <w:rFonts w:ascii="Times" w:hAnsi="Times" w:cs="Times New Roman"/>
          <w:sz w:val="28"/>
          <w:szCs w:val="28"/>
          <w:lang w:val="ru-RU"/>
        </w:rPr>
        <w:t>о</w:t>
      </w:r>
      <w:r w:rsidR="00841726" w:rsidRPr="000E369C">
        <w:rPr>
          <w:rFonts w:ascii="Times" w:hAnsi="Times" w:cs="Times New Roman"/>
          <w:sz w:val="28"/>
          <w:szCs w:val="28"/>
          <w:lang w:val="ru-RU"/>
        </w:rPr>
        <w:t xml:space="preserve"> </w:t>
      </w:r>
      <w:r w:rsidRPr="000E369C">
        <w:rPr>
          <w:rFonts w:ascii="Times" w:hAnsi="Times" w:cs="Times New Roman"/>
          <w:sz w:val="28"/>
          <w:szCs w:val="28"/>
          <w:lang w:val="ru-RU"/>
        </w:rPr>
        <w:t>свободной</w:t>
      </w:r>
      <w:r w:rsidR="00841726" w:rsidRPr="000E369C">
        <w:rPr>
          <w:rFonts w:ascii="Times" w:hAnsi="Times" w:cs="Times New Roman"/>
          <w:sz w:val="28"/>
          <w:szCs w:val="28"/>
          <w:lang w:val="ru-RU"/>
        </w:rPr>
        <w:t xml:space="preserve"> </w:t>
      </w:r>
      <w:r w:rsidRPr="000E369C">
        <w:rPr>
          <w:rFonts w:ascii="Times" w:hAnsi="Times" w:cs="Times New Roman"/>
          <w:sz w:val="28"/>
          <w:szCs w:val="28"/>
          <w:lang w:val="ru-RU"/>
        </w:rPr>
        <w:t>торговле</w:t>
      </w:r>
      <w:r w:rsidR="00841726" w:rsidRPr="000E369C">
        <w:rPr>
          <w:rFonts w:ascii="Times" w:hAnsi="Times" w:cs="Times New Roman"/>
          <w:sz w:val="28"/>
          <w:szCs w:val="28"/>
          <w:lang w:val="ru-RU"/>
        </w:rPr>
        <w:t xml:space="preserve">. </w:t>
      </w:r>
      <w:proofErr w:type="gramStart"/>
      <w:r w:rsidRPr="000E369C">
        <w:rPr>
          <w:rFonts w:ascii="Times" w:hAnsi="Times" w:cs="Times New Roman"/>
          <w:sz w:val="28"/>
          <w:szCs w:val="28"/>
          <w:lang w:val="ru-RU"/>
        </w:rPr>
        <w:t>Исключение</w:t>
      </w:r>
      <w:r w:rsidR="00841726" w:rsidRPr="000E369C">
        <w:rPr>
          <w:rFonts w:ascii="Times" w:hAnsi="Times" w:cs="Times New Roman"/>
          <w:sz w:val="28"/>
          <w:szCs w:val="28"/>
          <w:lang w:val="ru-RU"/>
        </w:rPr>
        <w:t xml:space="preserve"> </w:t>
      </w:r>
      <w:r w:rsidRPr="000E369C">
        <w:rPr>
          <w:rFonts w:ascii="Times" w:hAnsi="Times" w:cs="Times New Roman"/>
          <w:sz w:val="28"/>
          <w:szCs w:val="28"/>
          <w:lang w:val="ru-RU"/>
        </w:rPr>
        <w:t>риса, паприки, чеснока, лука, говядины</w:t>
      </w:r>
      <w:r w:rsidR="00841726" w:rsidRPr="000E369C">
        <w:rPr>
          <w:rFonts w:ascii="Times" w:hAnsi="Times" w:cs="Times New Roman"/>
          <w:sz w:val="28"/>
          <w:szCs w:val="28"/>
          <w:lang w:val="ru-RU"/>
        </w:rPr>
        <w:t xml:space="preserve"> </w:t>
      </w:r>
      <w:r w:rsidRPr="000E369C">
        <w:rPr>
          <w:rFonts w:ascii="Times" w:hAnsi="Times" w:cs="Times New Roman"/>
          <w:sz w:val="28"/>
          <w:szCs w:val="28"/>
          <w:lang w:val="ru-RU"/>
        </w:rPr>
        <w:t>и</w:t>
      </w:r>
      <w:r w:rsidR="00841726" w:rsidRPr="000E369C">
        <w:rPr>
          <w:rFonts w:ascii="Times" w:hAnsi="Times" w:cs="Times New Roman"/>
          <w:sz w:val="28"/>
          <w:szCs w:val="28"/>
          <w:lang w:val="ru-RU"/>
        </w:rPr>
        <w:t xml:space="preserve"> </w:t>
      </w:r>
      <w:r w:rsidRPr="000E369C">
        <w:rPr>
          <w:rFonts w:ascii="Times" w:hAnsi="Times" w:cs="Times New Roman"/>
          <w:sz w:val="28"/>
          <w:szCs w:val="28"/>
          <w:lang w:val="ru-RU"/>
        </w:rPr>
        <w:t>свинины</w:t>
      </w:r>
      <w:r w:rsidR="00841726" w:rsidRPr="000E369C">
        <w:rPr>
          <w:rFonts w:ascii="Times" w:hAnsi="Times" w:cs="Times New Roman"/>
          <w:sz w:val="28"/>
          <w:szCs w:val="28"/>
          <w:lang w:val="ru-RU"/>
        </w:rPr>
        <w:t xml:space="preserve"> </w:t>
      </w:r>
      <w:r w:rsidRPr="000E369C">
        <w:rPr>
          <w:rFonts w:ascii="Times" w:hAnsi="Times" w:cs="Times New Roman"/>
          <w:sz w:val="28"/>
          <w:szCs w:val="28"/>
          <w:lang w:val="ru-RU"/>
        </w:rPr>
        <w:t>из</w:t>
      </w:r>
      <w:r w:rsidR="00841726" w:rsidRPr="000E369C">
        <w:rPr>
          <w:rFonts w:ascii="Times" w:hAnsi="Times" w:cs="Times New Roman"/>
          <w:sz w:val="28"/>
          <w:szCs w:val="28"/>
          <w:lang w:val="ru-RU"/>
        </w:rPr>
        <w:t xml:space="preserve"> </w:t>
      </w:r>
      <w:r w:rsidRPr="000E369C">
        <w:rPr>
          <w:rFonts w:ascii="Times" w:hAnsi="Times" w:cs="Times New Roman"/>
          <w:sz w:val="28"/>
          <w:szCs w:val="28"/>
          <w:lang w:val="ru-RU"/>
        </w:rPr>
        <w:t>перечня</w:t>
      </w:r>
      <w:r w:rsidR="00841726" w:rsidRPr="000E369C">
        <w:rPr>
          <w:rFonts w:ascii="Times" w:hAnsi="Times" w:cs="Times New Roman"/>
          <w:sz w:val="28"/>
          <w:szCs w:val="28"/>
          <w:lang w:val="ru-RU"/>
        </w:rPr>
        <w:t xml:space="preserve"> </w:t>
      </w:r>
      <w:r w:rsidRPr="000E369C">
        <w:rPr>
          <w:rFonts w:ascii="Times" w:hAnsi="Times" w:cs="Times New Roman"/>
          <w:sz w:val="28"/>
          <w:szCs w:val="28"/>
          <w:lang w:val="ru-RU"/>
        </w:rPr>
        <w:t>товаров)/</w:t>
      </w:r>
      <w:r w:rsidRPr="000D3E66">
        <w:rPr>
          <w:rFonts w:ascii="Times" w:hAnsi="Times" w:cs="Times New Roman"/>
          <w:sz w:val="28"/>
          <w:szCs w:val="28"/>
        </w:rPr>
        <w:t>URL</w:t>
      </w:r>
      <w:r w:rsidRPr="000E369C">
        <w:rPr>
          <w:rFonts w:ascii="Times" w:hAnsi="Times" w:cs="Times New Roman"/>
          <w:sz w:val="28"/>
          <w:szCs w:val="28"/>
          <w:lang w:val="ru-RU"/>
        </w:rPr>
        <w:t xml:space="preserve">: </w:t>
      </w:r>
      <w:hyperlink r:id="rId53" w:history="1">
        <w:r w:rsidRPr="000D3E66">
          <w:rPr>
            <w:rStyle w:val="Hyperlink"/>
            <w:rFonts w:ascii="Times" w:hAnsi="Times" w:cs="Times New Roman"/>
            <w:sz w:val="28"/>
            <w:szCs w:val="28"/>
          </w:rPr>
          <w:t>http</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news</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chosun</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com</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site</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data</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html</w:t>
        </w:r>
        <w:r w:rsidRPr="000E369C">
          <w:rPr>
            <w:rStyle w:val="Hyperlink"/>
            <w:rFonts w:ascii="Times" w:hAnsi="Times" w:cs="Times New Roman"/>
            <w:sz w:val="28"/>
            <w:szCs w:val="28"/>
            <w:lang w:val="ru-RU"/>
          </w:rPr>
          <w:t>_</w:t>
        </w:r>
        <w:proofErr w:type="spellStart"/>
        <w:r w:rsidRPr="000D3E66">
          <w:rPr>
            <w:rStyle w:val="Hyperlink"/>
            <w:rFonts w:ascii="Times" w:hAnsi="Times" w:cs="Times New Roman"/>
            <w:sz w:val="28"/>
            <w:szCs w:val="28"/>
          </w:rPr>
          <w:t>dir</w:t>
        </w:r>
        <w:proofErr w:type="spellEnd"/>
        <w:r w:rsidRPr="000E369C">
          <w:rPr>
            <w:rStyle w:val="Hyperlink"/>
            <w:rFonts w:ascii="Times" w:hAnsi="Times" w:cs="Times New Roman"/>
            <w:sz w:val="28"/>
            <w:szCs w:val="28"/>
            <w:lang w:val="ru-RU"/>
          </w:rPr>
          <w:t>/2014/11/10/2014111001205.</w:t>
        </w:r>
        <w:r w:rsidRPr="000D3E66">
          <w:rPr>
            <w:rStyle w:val="Hyperlink"/>
            <w:rFonts w:ascii="Times" w:hAnsi="Times" w:cs="Times New Roman"/>
            <w:sz w:val="28"/>
            <w:szCs w:val="28"/>
          </w:rPr>
          <w:t>html</w:t>
        </w:r>
      </w:hyperlink>
      <w:proofErr w:type="gramEnd"/>
    </w:p>
    <w:p w:rsidR="000061C9" w:rsidRPr="000E369C" w:rsidRDefault="000061C9" w:rsidP="000E1824">
      <w:pPr>
        <w:pStyle w:val="FootnoteText"/>
        <w:numPr>
          <w:ilvl w:val="0"/>
          <w:numId w:val="16"/>
        </w:numPr>
        <w:tabs>
          <w:tab w:val="left" w:pos="426"/>
          <w:tab w:val="left" w:pos="851"/>
        </w:tabs>
        <w:spacing w:line="360" w:lineRule="auto"/>
        <w:ind w:left="0" w:firstLine="0"/>
        <w:jc w:val="both"/>
        <w:rPr>
          <w:rFonts w:ascii="Times" w:hAnsi="Times" w:cs="Times New Roman"/>
          <w:sz w:val="28"/>
          <w:szCs w:val="28"/>
          <w:lang w:val="ru-RU"/>
        </w:rPr>
      </w:pPr>
      <w:proofErr w:type="spellStart"/>
      <w:r w:rsidRPr="000D3E66">
        <w:rPr>
          <w:rFonts w:ascii="Times" w:hAnsi="Times" w:cs="Times New Roman"/>
          <w:sz w:val="28"/>
          <w:szCs w:val="28"/>
        </w:rPr>
        <w:t>고재남</w:t>
      </w:r>
      <w:proofErr w:type="spellEnd"/>
      <w:r w:rsidRPr="000E369C">
        <w:rPr>
          <w:rFonts w:ascii="Times" w:hAnsi="Times" w:cs="Times New Roman"/>
          <w:sz w:val="28"/>
          <w:szCs w:val="28"/>
          <w:lang w:val="ru-RU"/>
        </w:rPr>
        <w:t xml:space="preserve">. </w:t>
      </w:r>
      <w:proofErr w:type="spellStart"/>
      <w:r w:rsidRPr="000D3E66">
        <w:rPr>
          <w:rFonts w:ascii="Times" w:hAnsi="Times" w:cs="Times New Roman"/>
          <w:sz w:val="28"/>
          <w:szCs w:val="28"/>
        </w:rPr>
        <w:t>이명박정부의신아시아협력외교와한</w:t>
      </w:r>
      <w:proofErr w:type="spellEnd"/>
      <w:r w:rsidRPr="000E369C">
        <w:rPr>
          <w:rFonts w:ascii="Times" w:hAnsi="Times" w:cs="Times New Roman"/>
          <w:sz w:val="28"/>
          <w:szCs w:val="28"/>
          <w:lang w:val="ru-RU"/>
        </w:rPr>
        <w:t>-</w:t>
      </w:r>
      <w:proofErr w:type="spellStart"/>
      <w:r w:rsidRPr="000D3E66">
        <w:rPr>
          <w:rFonts w:ascii="Times" w:hAnsi="Times" w:cs="Times New Roman"/>
          <w:sz w:val="28"/>
          <w:szCs w:val="28"/>
        </w:rPr>
        <w:t>카외교안보협력</w:t>
      </w:r>
      <w:proofErr w:type="spellEnd"/>
      <w:r w:rsidRPr="000E369C">
        <w:rPr>
          <w:rFonts w:ascii="Times" w:hAnsi="Times" w:cs="Times New Roman"/>
          <w:sz w:val="28"/>
          <w:szCs w:val="28"/>
          <w:lang w:val="ru-RU"/>
        </w:rPr>
        <w:t xml:space="preserve"> (Ко </w:t>
      </w:r>
      <w:proofErr w:type="spellStart"/>
      <w:r w:rsidRPr="000E369C">
        <w:rPr>
          <w:rFonts w:ascii="Times" w:hAnsi="Times" w:cs="Times New Roman"/>
          <w:sz w:val="28"/>
          <w:szCs w:val="28"/>
          <w:lang w:val="ru-RU"/>
        </w:rPr>
        <w:t>Чжэ</w:t>
      </w:r>
      <w:proofErr w:type="spellEnd"/>
      <w:r w:rsidRPr="000E369C">
        <w:rPr>
          <w:rFonts w:ascii="Times" w:hAnsi="Times" w:cs="Times New Roman"/>
          <w:sz w:val="28"/>
          <w:szCs w:val="28"/>
          <w:lang w:val="ru-RU"/>
        </w:rPr>
        <w:t xml:space="preserve"> Нам. Политика Новой азиатской дипломатии правительства Ли Мен Бака и сотрудничество в сфере безопасности между РК и Казахстаном)/ </w:t>
      </w:r>
      <w:r w:rsidRPr="000D3E66">
        <w:rPr>
          <w:rFonts w:ascii="Times" w:hAnsi="Times" w:cs="Times New Roman"/>
          <w:sz w:val="28"/>
          <w:szCs w:val="28"/>
        </w:rPr>
        <w:t>URL</w:t>
      </w:r>
      <w:r w:rsidRPr="000E369C">
        <w:rPr>
          <w:rFonts w:ascii="Times" w:hAnsi="Times" w:cs="Times New Roman"/>
          <w:sz w:val="28"/>
          <w:szCs w:val="28"/>
          <w:lang w:val="ru-RU"/>
        </w:rPr>
        <w:t xml:space="preserve">: </w:t>
      </w:r>
      <w:r w:rsidRPr="000D3E66">
        <w:rPr>
          <w:rFonts w:ascii="Times" w:hAnsi="Times" w:cs="Times New Roman"/>
          <w:sz w:val="28"/>
          <w:szCs w:val="28"/>
        </w:rPr>
        <w:t>http</w:t>
      </w:r>
      <w:r w:rsidRPr="000E369C">
        <w:rPr>
          <w:rFonts w:ascii="Times" w:hAnsi="Times" w:cs="Times New Roman"/>
          <w:sz w:val="28"/>
          <w:szCs w:val="28"/>
          <w:lang w:val="ru-RU"/>
        </w:rPr>
        <w:t>://</w:t>
      </w:r>
      <w:r w:rsidRPr="000D3E66">
        <w:rPr>
          <w:rFonts w:ascii="Times" w:hAnsi="Times" w:cs="Times New Roman"/>
          <w:sz w:val="28"/>
          <w:szCs w:val="28"/>
        </w:rPr>
        <w:t>www</w:t>
      </w:r>
      <w:r w:rsidRPr="000E369C">
        <w:rPr>
          <w:rFonts w:ascii="Times" w:hAnsi="Times" w:cs="Times New Roman"/>
          <w:sz w:val="28"/>
          <w:szCs w:val="28"/>
          <w:lang w:val="ru-RU"/>
        </w:rPr>
        <w:t>.</w:t>
      </w:r>
      <w:proofErr w:type="spellStart"/>
      <w:r w:rsidRPr="000D3E66">
        <w:rPr>
          <w:rFonts w:ascii="Times" w:hAnsi="Times" w:cs="Times New Roman"/>
          <w:sz w:val="28"/>
          <w:szCs w:val="28"/>
        </w:rPr>
        <w:t>eurasiahub</w:t>
      </w:r>
      <w:proofErr w:type="spellEnd"/>
      <w:r w:rsidRPr="000E369C">
        <w:rPr>
          <w:rFonts w:ascii="Times" w:hAnsi="Times" w:cs="Times New Roman"/>
          <w:sz w:val="28"/>
          <w:szCs w:val="28"/>
          <w:lang w:val="ru-RU"/>
        </w:rPr>
        <w:t>.</w:t>
      </w:r>
      <w:r w:rsidRPr="000D3E66">
        <w:rPr>
          <w:rFonts w:ascii="Times" w:hAnsi="Times" w:cs="Times New Roman"/>
          <w:sz w:val="28"/>
          <w:szCs w:val="28"/>
        </w:rPr>
        <w:t>org</w:t>
      </w:r>
      <w:r w:rsidRPr="000E369C">
        <w:rPr>
          <w:rFonts w:ascii="Times" w:hAnsi="Times" w:cs="Times New Roman"/>
          <w:sz w:val="28"/>
          <w:szCs w:val="28"/>
          <w:lang w:val="ru-RU"/>
        </w:rPr>
        <w:t>/</w:t>
      </w:r>
      <w:r w:rsidRPr="000D3E66">
        <w:rPr>
          <w:rFonts w:ascii="Times" w:hAnsi="Times" w:cs="Times New Roman"/>
          <w:sz w:val="28"/>
          <w:szCs w:val="28"/>
        </w:rPr>
        <w:t>data</w:t>
      </w:r>
      <w:r w:rsidRPr="000E369C">
        <w:rPr>
          <w:rFonts w:ascii="Times" w:hAnsi="Times" w:cs="Times New Roman"/>
          <w:sz w:val="28"/>
          <w:szCs w:val="28"/>
          <w:lang w:val="ru-RU"/>
        </w:rPr>
        <w:t>/</w:t>
      </w:r>
      <w:proofErr w:type="spellStart"/>
      <w:r w:rsidRPr="000D3E66">
        <w:rPr>
          <w:rFonts w:ascii="Times" w:hAnsi="Times" w:cs="Times New Roman"/>
          <w:sz w:val="28"/>
          <w:szCs w:val="28"/>
        </w:rPr>
        <w:t>ftproot</w:t>
      </w:r>
      <w:proofErr w:type="spellEnd"/>
      <w:r w:rsidRPr="000E369C">
        <w:rPr>
          <w:rFonts w:ascii="Times" w:hAnsi="Times" w:cs="Times New Roman"/>
          <w:sz w:val="28"/>
          <w:szCs w:val="28"/>
          <w:lang w:val="ru-RU"/>
        </w:rPr>
        <w:t>/1%</w:t>
      </w:r>
      <w:r w:rsidRPr="000D3E66">
        <w:rPr>
          <w:rFonts w:ascii="Times" w:hAnsi="Times" w:cs="Times New Roman"/>
          <w:sz w:val="28"/>
          <w:szCs w:val="28"/>
        </w:rPr>
        <w:t>EC</w:t>
      </w:r>
      <w:r w:rsidRPr="000E369C">
        <w:rPr>
          <w:rFonts w:ascii="Times" w:hAnsi="Times" w:cs="Times New Roman"/>
          <w:sz w:val="28"/>
          <w:szCs w:val="28"/>
          <w:lang w:val="ru-RU"/>
        </w:rPr>
        <w:t>%</w:t>
      </w:r>
      <w:r w:rsidRPr="000D3E66">
        <w:rPr>
          <w:rFonts w:ascii="Times" w:hAnsi="Times" w:cs="Times New Roman"/>
          <w:sz w:val="28"/>
          <w:szCs w:val="28"/>
        </w:rPr>
        <w:t>B</w:t>
      </w:r>
      <w:r w:rsidRPr="000E369C">
        <w:rPr>
          <w:rFonts w:ascii="Times" w:hAnsi="Times" w:cs="Times New Roman"/>
          <w:sz w:val="28"/>
          <w:szCs w:val="28"/>
          <w:lang w:val="ru-RU"/>
        </w:rPr>
        <w:t>0%</w:t>
      </w:r>
      <w:r w:rsidRPr="000D3E66">
        <w:rPr>
          <w:rFonts w:ascii="Times" w:hAnsi="Times" w:cs="Times New Roman"/>
          <w:sz w:val="28"/>
          <w:szCs w:val="28"/>
        </w:rPr>
        <w:t>A</w:t>
      </w:r>
      <w:r w:rsidRPr="000E369C">
        <w:rPr>
          <w:rFonts w:ascii="Times" w:hAnsi="Times" w:cs="Times New Roman"/>
          <w:sz w:val="28"/>
          <w:szCs w:val="28"/>
          <w:lang w:val="ru-RU"/>
        </w:rPr>
        <w:t>8%20%</w:t>
      </w:r>
      <w:r w:rsidRPr="000D3E66">
        <w:rPr>
          <w:rFonts w:ascii="Times" w:hAnsi="Times" w:cs="Times New Roman"/>
          <w:sz w:val="28"/>
          <w:szCs w:val="28"/>
        </w:rPr>
        <w:t>ED</w:t>
      </w:r>
      <w:r w:rsidRPr="000E369C">
        <w:rPr>
          <w:rFonts w:ascii="Times" w:hAnsi="Times" w:cs="Times New Roman"/>
          <w:sz w:val="28"/>
          <w:szCs w:val="28"/>
          <w:lang w:val="ru-RU"/>
        </w:rPr>
        <w:t>%95%9</w:t>
      </w:r>
      <w:r w:rsidRPr="000D3E66">
        <w:rPr>
          <w:rFonts w:ascii="Times" w:hAnsi="Times" w:cs="Times New Roman"/>
          <w:sz w:val="28"/>
          <w:szCs w:val="28"/>
        </w:rPr>
        <w:t>C</w:t>
      </w:r>
      <w:r w:rsidRPr="000E369C">
        <w:rPr>
          <w:rFonts w:ascii="Times" w:hAnsi="Times" w:cs="Times New Roman"/>
          <w:sz w:val="28"/>
          <w:szCs w:val="28"/>
          <w:lang w:val="ru-RU"/>
        </w:rPr>
        <w:t>%</w:t>
      </w:r>
      <w:r w:rsidRPr="000D3E66">
        <w:rPr>
          <w:rFonts w:ascii="Times" w:hAnsi="Times" w:cs="Times New Roman"/>
          <w:sz w:val="28"/>
          <w:szCs w:val="28"/>
        </w:rPr>
        <w:t>EC</w:t>
      </w:r>
      <w:r w:rsidRPr="000E369C">
        <w:rPr>
          <w:rFonts w:ascii="Times" w:hAnsi="Times" w:cs="Times New Roman"/>
          <w:sz w:val="28"/>
          <w:szCs w:val="28"/>
          <w:lang w:val="ru-RU"/>
        </w:rPr>
        <w:t>%</w:t>
      </w:r>
      <w:r w:rsidRPr="000D3E66">
        <w:rPr>
          <w:rFonts w:ascii="Times" w:hAnsi="Times" w:cs="Times New Roman"/>
          <w:sz w:val="28"/>
          <w:szCs w:val="28"/>
        </w:rPr>
        <w:t>B</w:t>
      </w:r>
      <w:r w:rsidRPr="000E369C">
        <w:rPr>
          <w:rFonts w:ascii="Times" w:hAnsi="Times" w:cs="Times New Roman"/>
          <w:sz w:val="28"/>
          <w:szCs w:val="28"/>
          <w:lang w:val="ru-RU"/>
        </w:rPr>
        <w:t>9%</w:t>
      </w:r>
      <w:r w:rsidRPr="000D3E66">
        <w:rPr>
          <w:rFonts w:ascii="Times" w:hAnsi="Times" w:cs="Times New Roman"/>
          <w:sz w:val="28"/>
          <w:szCs w:val="28"/>
        </w:rPr>
        <w:t>B</w:t>
      </w:r>
      <w:r w:rsidRPr="000E369C">
        <w:rPr>
          <w:rFonts w:ascii="Times" w:hAnsi="Times" w:cs="Times New Roman"/>
          <w:sz w:val="28"/>
          <w:szCs w:val="28"/>
          <w:lang w:val="ru-RU"/>
        </w:rPr>
        <w:t>4%</w:t>
      </w:r>
      <w:r w:rsidRPr="000D3E66">
        <w:rPr>
          <w:rFonts w:ascii="Times" w:hAnsi="Times" w:cs="Times New Roman"/>
          <w:sz w:val="28"/>
          <w:szCs w:val="28"/>
        </w:rPr>
        <w:t>ED</w:t>
      </w:r>
      <w:r w:rsidRPr="000E369C">
        <w:rPr>
          <w:rFonts w:ascii="Times" w:hAnsi="Times" w:cs="Times New Roman"/>
          <w:sz w:val="28"/>
          <w:szCs w:val="28"/>
          <w:lang w:val="ru-RU"/>
        </w:rPr>
        <w:t>%8</w:t>
      </w:r>
      <w:r w:rsidRPr="000D3E66">
        <w:rPr>
          <w:rFonts w:ascii="Times" w:hAnsi="Times" w:cs="Times New Roman"/>
          <w:sz w:val="28"/>
          <w:szCs w:val="28"/>
        </w:rPr>
        <w:t>F</w:t>
      </w:r>
      <w:r w:rsidRPr="000E369C">
        <w:rPr>
          <w:rFonts w:ascii="Times" w:hAnsi="Times" w:cs="Times New Roman"/>
          <w:sz w:val="28"/>
          <w:szCs w:val="28"/>
          <w:lang w:val="ru-RU"/>
        </w:rPr>
        <w:t>%</w:t>
      </w:r>
      <w:r w:rsidRPr="000D3E66">
        <w:rPr>
          <w:rFonts w:ascii="Times" w:hAnsi="Times" w:cs="Times New Roman"/>
          <w:sz w:val="28"/>
          <w:szCs w:val="28"/>
        </w:rPr>
        <w:t>AC</w:t>
      </w:r>
      <w:r w:rsidRPr="000E369C">
        <w:rPr>
          <w:rFonts w:ascii="Times" w:hAnsi="Times" w:cs="Times New Roman"/>
          <w:sz w:val="28"/>
          <w:szCs w:val="28"/>
          <w:lang w:val="ru-RU"/>
        </w:rPr>
        <w:t>%</w:t>
      </w:r>
      <w:r w:rsidRPr="000D3E66">
        <w:rPr>
          <w:rFonts w:ascii="Times" w:hAnsi="Times" w:cs="Times New Roman"/>
          <w:sz w:val="28"/>
          <w:szCs w:val="28"/>
        </w:rPr>
        <w:t>EB</w:t>
      </w:r>
      <w:r w:rsidRPr="000E369C">
        <w:rPr>
          <w:rFonts w:ascii="Times" w:hAnsi="Times" w:cs="Times New Roman"/>
          <w:sz w:val="28"/>
          <w:szCs w:val="28"/>
          <w:lang w:val="ru-RU"/>
        </w:rPr>
        <w:t>%9</w:t>
      </w:r>
      <w:r w:rsidRPr="000D3E66">
        <w:rPr>
          <w:rFonts w:ascii="Times" w:hAnsi="Times" w:cs="Times New Roman"/>
          <w:sz w:val="28"/>
          <w:szCs w:val="28"/>
        </w:rPr>
        <w:t>F</w:t>
      </w:r>
      <w:r w:rsidRPr="000E369C">
        <w:rPr>
          <w:rFonts w:ascii="Times" w:hAnsi="Times" w:cs="Times New Roman"/>
          <w:sz w:val="28"/>
          <w:szCs w:val="28"/>
          <w:lang w:val="ru-RU"/>
        </w:rPr>
        <w:t>%</w:t>
      </w:r>
      <w:r w:rsidRPr="000D3E66">
        <w:rPr>
          <w:rFonts w:ascii="Times" w:hAnsi="Times" w:cs="Times New Roman"/>
          <w:sz w:val="28"/>
          <w:szCs w:val="28"/>
        </w:rPr>
        <w:t>BC</w:t>
      </w:r>
      <w:r w:rsidRPr="000E369C">
        <w:rPr>
          <w:rFonts w:ascii="Times" w:hAnsi="Times" w:cs="Times New Roman"/>
          <w:sz w:val="28"/>
          <w:szCs w:val="28"/>
          <w:lang w:val="ru-RU"/>
        </w:rPr>
        <w:t>/%</w:t>
      </w:r>
      <w:r w:rsidRPr="000D3E66">
        <w:rPr>
          <w:rFonts w:ascii="Times" w:hAnsi="Times" w:cs="Times New Roman"/>
          <w:sz w:val="28"/>
          <w:szCs w:val="28"/>
        </w:rPr>
        <w:t>EA</w:t>
      </w:r>
      <w:r w:rsidRPr="000E369C">
        <w:rPr>
          <w:rFonts w:ascii="Times" w:hAnsi="Times" w:cs="Times New Roman"/>
          <w:sz w:val="28"/>
          <w:szCs w:val="28"/>
          <w:lang w:val="ru-RU"/>
        </w:rPr>
        <w:t>%</w:t>
      </w:r>
      <w:r w:rsidRPr="000D3E66">
        <w:rPr>
          <w:rFonts w:ascii="Times" w:hAnsi="Times" w:cs="Times New Roman"/>
          <w:sz w:val="28"/>
          <w:szCs w:val="28"/>
        </w:rPr>
        <w:t>B</w:t>
      </w:r>
      <w:r w:rsidRPr="000E369C">
        <w:rPr>
          <w:rFonts w:ascii="Times" w:hAnsi="Times" w:cs="Times New Roman"/>
          <w:sz w:val="28"/>
          <w:szCs w:val="28"/>
          <w:lang w:val="ru-RU"/>
        </w:rPr>
        <w:t>3%</w:t>
      </w:r>
      <w:r w:rsidRPr="000D3E66">
        <w:rPr>
          <w:rFonts w:ascii="Times" w:hAnsi="Times" w:cs="Times New Roman"/>
          <w:sz w:val="28"/>
          <w:szCs w:val="28"/>
        </w:rPr>
        <w:t>A</w:t>
      </w:r>
      <w:r w:rsidRPr="000E369C">
        <w:rPr>
          <w:rFonts w:ascii="Times" w:hAnsi="Times" w:cs="Times New Roman"/>
          <w:sz w:val="28"/>
          <w:szCs w:val="28"/>
          <w:lang w:val="ru-RU"/>
        </w:rPr>
        <w:t>0%</w:t>
      </w:r>
      <w:r w:rsidRPr="000D3E66">
        <w:rPr>
          <w:rFonts w:ascii="Times" w:hAnsi="Times" w:cs="Times New Roman"/>
          <w:sz w:val="28"/>
          <w:szCs w:val="28"/>
        </w:rPr>
        <w:t>EC</w:t>
      </w:r>
      <w:r w:rsidRPr="000E369C">
        <w:rPr>
          <w:rFonts w:ascii="Times" w:hAnsi="Times" w:cs="Times New Roman"/>
          <w:sz w:val="28"/>
          <w:szCs w:val="28"/>
          <w:lang w:val="ru-RU"/>
        </w:rPr>
        <w:t>%9</w:t>
      </w:r>
      <w:r w:rsidRPr="000D3E66">
        <w:rPr>
          <w:rFonts w:ascii="Times" w:hAnsi="Times" w:cs="Times New Roman"/>
          <w:sz w:val="28"/>
          <w:szCs w:val="28"/>
        </w:rPr>
        <w:t>E</w:t>
      </w:r>
      <w:r w:rsidRPr="000E369C">
        <w:rPr>
          <w:rFonts w:ascii="Times" w:hAnsi="Times" w:cs="Times New Roman"/>
          <w:sz w:val="28"/>
          <w:szCs w:val="28"/>
          <w:lang w:val="ru-RU"/>
        </w:rPr>
        <w:t>%</w:t>
      </w:r>
      <w:r w:rsidRPr="000D3E66">
        <w:rPr>
          <w:rFonts w:ascii="Times" w:hAnsi="Times" w:cs="Times New Roman"/>
          <w:sz w:val="28"/>
          <w:szCs w:val="28"/>
        </w:rPr>
        <w:t>AC</w:t>
      </w:r>
      <w:r w:rsidRPr="000E369C">
        <w:rPr>
          <w:rFonts w:ascii="Times" w:hAnsi="Times" w:cs="Times New Roman"/>
          <w:sz w:val="28"/>
          <w:szCs w:val="28"/>
          <w:lang w:val="ru-RU"/>
        </w:rPr>
        <w:t>%</w:t>
      </w:r>
      <w:r w:rsidRPr="000D3E66">
        <w:rPr>
          <w:rFonts w:ascii="Times" w:hAnsi="Times" w:cs="Times New Roman"/>
          <w:sz w:val="28"/>
          <w:szCs w:val="28"/>
        </w:rPr>
        <w:t>EB</w:t>
      </w:r>
      <w:r w:rsidRPr="000E369C">
        <w:rPr>
          <w:rFonts w:ascii="Times" w:hAnsi="Times" w:cs="Times New Roman"/>
          <w:sz w:val="28"/>
          <w:szCs w:val="28"/>
          <w:lang w:val="ru-RU"/>
        </w:rPr>
        <w:t>%82%</w:t>
      </w:r>
      <w:r w:rsidRPr="000D3E66">
        <w:rPr>
          <w:rFonts w:ascii="Times" w:hAnsi="Times" w:cs="Times New Roman"/>
          <w:sz w:val="28"/>
          <w:szCs w:val="28"/>
        </w:rPr>
        <w:t>A</w:t>
      </w:r>
      <w:r w:rsidRPr="000E369C">
        <w:rPr>
          <w:rFonts w:ascii="Times" w:hAnsi="Times" w:cs="Times New Roman"/>
          <w:sz w:val="28"/>
          <w:szCs w:val="28"/>
          <w:lang w:val="ru-RU"/>
        </w:rPr>
        <w:t>8.</w:t>
      </w:r>
      <w:r w:rsidRPr="000D3E66">
        <w:rPr>
          <w:rFonts w:ascii="Times" w:hAnsi="Times" w:cs="Times New Roman"/>
          <w:sz w:val="28"/>
          <w:szCs w:val="28"/>
        </w:rPr>
        <w:t>pdf</w:t>
      </w:r>
      <w:r w:rsidRPr="000E369C">
        <w:rPr>
          <w:rFonts w:ascii="Times" w:hAnsi="Times" w:cs="Times New Roman"/>
          <w:sz w:val="28"/>
          <w:szCs w:val="28"/>
          <w:lang w:val="ru-RU"/>
        </w:rPr>
        <w:t xml:space="preserve"> (07.05.2017)</w:t>
      </w:r>
    </w:p>
    <w:p w:rsidR="000061C9" w:rsidRPr="000D3E66" w:rsidRDefault="000061C9" w:rsidP="00EA757D">
      <w:pPr>
        <w:pStyle w:val="FootnoteText"/>
        <w:numPr>
          <w:ilvl w:val="0"/>
          <w:numId w:val="16"/>
        </w:numPr>
        <w:tabs>
          <w:tab w:val="left" w:pos="426"/>
          <w:tab w:val="left" w:pos="851"/>
        </w:tabs>
        <w:spacing w:line="360" w:lineRule="auto"/>
        <w:ind w:left="0" w:firstLine="0"/>
        <w:rPr>
          <w:rFonts w:ascii="Times" w:hAnsi="Times" w:cs="Times New Roman"/>
          <w:sz w:val="28"/>
          <w:szCs w:val="28"/>
        </w:rPr>
      </w:pPr>
      <w:proofErr w:type="spellStart"/>
      <w:r w:rsidRPr="000D3E66">
        <w:rPr>
          <w:rFonts w:ascii="Times" w:hAnsi="Times" w:cs="Times New Roman"/>
          <w:sz w:val="28"/>
          <w:szCs w:val="28"/>
        </w:rPr>
        <w:t>윤지원</w:t>
      </w:r>
      <w:proofErr w:type="spellEnd"/>
      <w:r w:rsidRPr="00FD6300">
        <w:rPr>
          <w:rFonts w:ascii="Times" w:hAnsi="Times" w:cs="Times New Roman"/>
          <w:sz w:val="28"/>
          <w:szCs w:val="28"/>
          <w:lang w:val="ru-RU"/>
        </w:rPr>
        <w:t>. 2015</w:t>
      </w:r>
      <w:proofErr w:type="spellStart"/>
      <w:r w:rsidRPr="000D3E66">
        <w:rPr>
          <w:rFonts w:ascii="Times" w:hAnsi="Times" w:cs="Times New Roman"/>
          <w:sz w:val="28"/>
          <w:szCs w:val="28"/>
        </w:rPr>
        <w:t>년박근혜정부의유라시아이니셔티브의성과와의미</w:t>
      </w:r>
      <w:proofErr w:type="spellEnd"/>
      <w:r w:rsidRPr="00FD6300">
        <w:rPr>
          <w:rFonts w:ascii="Times" w:hAnsi="Times" w:cs="Times New Roman"/>
          <w:sz w:val="28"/>
          <w:szCs w:val="28"/>
          <w:lang w:val="ru-RU"/>
        </w:rPr>
        <w:t xml:space="preserve"> (Юн </w:t>
      </w:r>
      <w:proofErr w:type="spellStart"/>
      <w:r w:rsidRPr="00FD6300">
        <w:rPr>
          <w:rFonts w:ascii="Times" w:hAnsi="Times" w:cs="Times New Roman"/>
          <w:sz w:val="28"/>
          <w:szCs w:val="28"/>
          <w:lang w:val="ru-RU"/>
        </w:rPr>
        <w:t>Чи</w:t>
      </w:r>
      <w:proofErr w:type="spellEnd"/>
      <w:proofErr w:type="gramStart"/>
      <w:r w:rsidRPr="00FD6300">
        <w:rPr>
          <w:rFonts w:ascii="Times" w:hAnsi="Times" w:cs="Times New Roman"/>
          <w:sz w:val="28"/>
          <w:szCs w:val="28"/>
          <w:lang w:val="ru-RU"/>
        </w:rPr>
        <w:t xml:space="preserve"> В</w:t>
      </w:r>
      <w:proofErr w:type="gramEnd"/>
      <w:r w:rsidRPr="00FD6300">
        <w:rPr>
          <w:rFonts w:ascii="Times" w:hAnsi="Times" w:cs="Times New Roman"/>
          <w:sz w:val="28"/>
          <w:szCs w:val="28"/>
          <w:lang w:val="ru-RU"/>
        </w:rPr>
        <w:t xml:space="preserve">он. </w:t>
      </w:r>
      <w:r w:rsidRPr="000E369C">
        <w:rPr>
          <w:rFonts w:ascii="Times" w:hAnsi="Times" w:cs="Times New Roman"/>
          <w:sz w:val="28"/>
          <w:szCs w:val="28"/>
          <w:lang w:val="ru-RU"/>
        </w:rPr>
        <w:t xml:space="preserve">Успехи и значение Евразийской инициативы правительства Пак Кын </w:t>
      </w:r>
      <w:proofErr w:type="spellStart"/>
      <w:r w:rsidRPr="000E369C">
        <w:rPr>
          <w:rFonts w:ascii="Times" w:hAnsi="Times" w:cs="Times New Roman"/>
          <w:sz w:val="28"/>
          <w:szCs w:val="28"/>
          <w:lang w:val="ru-RU"/>
        </w:rPr>
        <w:t>Хе</w:t>
      </w:r>
      <w:proofErr w:type="spellEnd"/>
      <w:r w:rsidRPr="000E369C">
        <w:rPr>
          <w:rFonts w:ascii="Times" w:hAnsi="Times" w:cs="Times New Roman"/>
          <w:sz w:val="28"/>
          <w:szCs w:val="28"/>
          <w:lang w:val="ru-RU"/>
        </w:rPr>
        <w:t xml:space="preserve"> в 2015 г.)/ </w:t>
      </w:r>
      <w:r w:rsidRPr="000D3E66">
        <w:rPr>
          <w:rFonts w:ascii="Times" w:hAnsi="Times" w:cs="Times New Roman"/>
          <w:sz w:val="28"/>
          <w:szCs w:val="28"/>
        </w:rPr>
        <w:t xml:space="preserve">URL: </w:t>
      </w:r>
      <w:hyperlink r:id="rId54" w:history="1">
        <w:r w:rsidRPr="000D3E66">
          <w:rPr>
            <w:rStyle w:val="Hyperlink"/>
            <w:rFonts w:ascii="Times" w:hAnsi="Times" w:cs="Times New Roman"/>
            <w:sz w:val="28"/>
            <w:szCs w:val="28"/>
          </w:rPr>
          <w:t>http://www.mjknews.com/news/articleView.html?idxno=59821</w:t>
        </w:r>
      </w:hyperlink>
      <w:r w:rsidRPr="000D3E66">
        <w:rPr>
          <w:rFonts w:ascii="Times" w:hAnsi="Times" w:cs="Times New Roman"/>
          <w:sz w:val="28"/>
          <w:szCs w:val="28"/>
        </w:rPr>
        <w:t xml:space="preserve"> (08.05.2017)</w:t>
      </w:r>
    </w:p>
    <w:p w:rsidR="000061C9" w:rsidRPr="000E369C" w:rsidRDefault="000061C9" w:rsidP="000E1824">
      <w:pPr>
        <w:pStyle w:val="FootnoteText"/>
        <w:numPr>
          <w:ilvl w:val="0"/>
          <w:numId w:val="16"/>
        </w:numPr>
        <w:tabs>
          <w:tab w:val="left" w:pos="426"/>
          <w:tab w:val="left" w:pos="851"/>
        </w:tabs>
        <w:spacing w:line="360" w:lineRule="auto"/>
        <w:ind w:left="0" w:firstLine="0"/>
        <w:rPr>
          <w:rFonts w:ascii="Times" w:hAnsi="Times" w:cs="Times New Roman"/>
          <w:sz w:val="28"/>
          <w:szCs w:val="28"/>
          <w:lang w:val="ru-RU"/>
        </w:rPr>
      </w:pPr>
      <w:r w:rsidRPr="000E369C">
        <w:rPr>
          <w:rFonts w:ascii="Times" w:eastAsia="Dotum" w:hAnsi="Times" w:cs="Times New Roman"/>
          <w:b/>
          <w:bCs/>
          <w:color w:val="202326"/>
          <w:spacing w:val="-12"/>
          <w:sz w:val="28"/>
          <w:szCs w:val="28"/>
          <w:lang w:val="ru-RU"/>
        </w:rPr>
        <w:t>'</w:t>
      </w:r>
      <w:proofErr w:type="spellStart"/>
      <w:r w:rsidRPr="000D3E66">
        <w:rPr>
          <w:rFonts w:ascii="Times" w:eastAsia="Dotum" w:hAnsi="Times" w:cs="Times New Roman"/>
          <w:bCs/>
          <w:color w:val="202326"/>
          <w:spacing w:val="-12"/>
          <w:sz w:val="28"/>
          <w:szCs w:val="28"/>
        </w:rPr>
        <w:t>싸늘한</w:t>
      </w:r>
      <w:proofErr w:type="spellEnd"/>
      <w:r w:rsidRPr="000E369C">
        <w:rPr>
          <w:rFonts w:ascii="Times" w:eastAsia="Dotum" w:hAnsi="Times" w:cs="Times New Roman"/>
          <w:bCs/>
          <w:color w:val="202326"/>
          <w:spacing w:val="-12"/>
          <w:sz w:val="28"/>
          <w:szCs w:val="28"/>
          <w:lang w:val="ru-RU"/>
        </w:rPr>
        <w:t xml:space="preserve">' </w:t>
      </w:r>
      <w:proofErr w:type="spellStart"/>
      <w:r w:rsidRPr="000D3E66">
        <w:rPr>
          <w:rFonts w:ascii="Times" w:eastAsia="Dotum" w:hAnsi="Times" w:cs="Times New Roman"/>
          <w:bCs/>
          <w:color w:val="202326"/>
          <w:spacing w:val="-12"/>
          <w:sz w:val="28"/>
          <w:szCs w:val="28"/>
        </w:rPr>
        <w:t>한중</w:t>
      </w:r>
      <w:proofErr w:type="spellEnd"/>
      <w:r w:rsidRPr="000E369C">
        <w:rPr>
          <w:rFonts w:ascii="Times" w:eastAsia="Dotum" w:hAnsi="Times" w:cs="Times New Roman"/>
          <w:bCs/>
          <w:color w:val="202326"/>
          <w:spacing w:val="-12"/>
          <w:sz w:val="28"/>
          <w:szCs w:val="28"/>
          <w:lang w:val="ru-RU"/>
        </w:rPr>
        <w:t xml:space="preserve"> </w:t>
      </w:r>
      <w:r w:rsidRPr="000D3E66">
        <w:rPr>
          <w:rFonts w:ascii="Times" w:eastAsia="Dotum" w:hAnsi="Times" w:cs="Times New Roman"/>
          <w:bCs/>
          <w:color w:val="202326"/>
          <w:spacing w:val="-12"/>
          <w:sz w:val="28"/>
          <w:szCs w:val="28"/>
        </w:rPr>
        <w:t>FTA</w:t>
      </w:r>
      <w:r w:rsidRPr="000E369C">
        <w:rPr>
          <w:rFonts w:ascii="Times" w:eastAsia="Dotum" w:hAnsi="Times" w:cs="Times New Roman"/>
          <w:bCs/>
          <w:color w:val="202326"/>
          <w:spacing w:val="-12"/>
          <w:sz w:val="28"/>
          <w:szCs w:val="28"/>
          <w:lang w:val="ru-RU"/>
        </w:rPr>
        <w:t xml:space="preserve"> 1</w:t>
      </w:r>
      <w:r w:rsidRPr="000D3E66">
        <w:rPr>
          <w:rFonts w:ascii="Times" w:eastAsia="Dotum" w:hAnsi="Times" w:cs="Times New Roman"/>
          <w:bCs/>
          <w:color w:val="202326"/>
          <w:spacing w:val="-12"/>
          <w:sz w:val="28"/>
          <w:szCs w:val="28"/>
        </w:rPr>
        <w:t>년</w:t>
      </w:r>
      <w:r w:rsidRPr="000E369C">
        <w:rPr>
          <w:rFonts w:ascii="Times" w:eastAsia="Dotum" w:hAnsi="Times" w:cs="Times New Roman"/>
          <w:bCs/>
          <w:color w:val="202326"/>
          <w:spacing w:val="-12"/>
          <w:sz w:val="28"/>
          <w:szCs w:val="28"/>
          <w:lang w:val="ru-RU"/>
        </w:rPr>
        <w:t>..</w:t>
      </w:r>
      <w:proofErr w:type="spellStart"/>
      <w:r w:rsidRPr="000D3E66">
        <w:rPr>
          <w:rFonts w:ascii="Times" w:eastAsia="Dotum" w:hAnsi="Times" w:cs="Times New Roman"/>
          <w:bCs/>
          <w:color w:val="202326"/>
          <w:spacing w:val="-12"/>
          <w:sz w:val="28"/>
          <w:szCs w:val="28"/>
        </w:rPr>
        <w:t>수출</w:t>
      </w:r>
      <w:proofErr w:type="spellEnd"/>
      <w:r w:rsidRPr="000E369C">
        <w:rPr>
          <w:rFonts w:ascii="Times" w:eastAsia="Dotum" w:hAnsi="Times" w:cs="Times New Roman"/>
          <w:bCs/>
          <w:color w:val="202326"/>
          <w:spacing w:val="-12"/>
          <w:sz w:val="28"/>
          <w:szCs w:val="28"/>
          <w:lang w:val="ru-RU"/>
        </w:rPr>
        <w:t xml:space="preserve"> -10.9%↓(</w:t>
      </w:r>
      <w:proofErr w:type="spellStart"/>
      <w:r w:rsidRPr="000D3E66">
        <w:rPr>
          <w:rFonts w:ascii="Times" w:eastAsia="Dotum" w:hAnsi="Times" w:cs="Times New Roman"/>
          <w:bCs/>
          <w:color w:val="202326"/>
          <w:spacing w:val="-12"/>
          <w:sz w:val="28"/>
          <w:szCs w:val="28"/>
        </w:rPr>
        <w:t>종합</w:t>
      </w:r>
      <w:proofErr w:type="spellEnd"/>
      <w:r w:rsidRPr="000E369C">
        <w:rPr>
          <w:rFonts w:ascii="Times" w:eastAsia="Dotum" w:hAnsi="Times" w:cs="Times New Roman"/>
          <w:bCs/>
          <w:color w:val="202326"/>
          <w:spacing w:val="-12"/>
          <w:sz w:val="28"/>
          <w:szCs w:val="28"/>
          <w:lang w:val="ru-RU"/>
        </w:rPr>
        <w:t>)  («Холодный» ДСТ между РК и КНР…Снижение экспорта на 10,9%)/</w:t>
      </w:r>
      <w:r w:rsidRPr="000D3E66">
        <w:rPr>
          <w:rFonts w:ascii="Times" w:eastAsia="Dotum" w:hAnsi="Times" w:cs="Times New Roman"/>
          <w:bCs/>
          <w:color w:val="202326"/>
          <w:spacing w:val="-12"/>
          <w:sz w:val="28"/>
          <w:szCs w:val="28"/>
        </w:rPr>
        <w:t>URL</w:t>
      </w:r>
      <w:r w:rsidRPr="000E369C">
        <w:rPr>
          <w:rFonts w:ascii="Times" w:eastAsia="Dotum" w:hAnsi="Times" w:cs="Times New Roman"/>
          <w:bCs/>
          <w:color w:val="202326"/>
          <w:spacing w:val="-12"/>
          <w:sz w:val="28"/>
          <w:szCs w:val="28"/>
          <w:lang w:val="ru-RU"/>
        </w:rPr>
        <w:t xml:space="preserve">: </w:t>
      </w:r>
      <w:hyperlink r:id="rId55" w:history="1">
        <w:r w:rsidRPr="000D3E66">
          <w:rPr>
            <w:rStyle w:val="Hyperlink"/>
            <w:rFonts w:ascii="Times" w:eastAsia="Dotum" w:hAnsi="Times" w:cs="Times New Roman"/>
            <w:bCs/>
            <w:spacing w:val="-12"/>
            <w:sz w:val="28"/>
            <w:szCs w:val="28"/>
          </w:rPr>
          <w:t>http</w:t>
        </w:r>
        <w:r w:rsidRPr="000E369C">
          <w:rPr>
            <w:rStyle w:val="Hyperlink"/>
            <w:rFonts w:ascii="Times" w:eastAsia="Dotum" w:hAnsi="Times" w:cs="Times New Roman"/>
            <w:bCs/>
            <w:spacing w:val="-12"/>
            <w:sz w:val="28"/>
            <w:szCs w:val="28"/>
            <w:lang w:val="ru-RU"/>
          </w:rPr>
          <w:t>://</w:t>
        </w:r>
        <w:r w:rsidRPr="000D3E66">
          <w:rPr>
            <w:rStyle w:val="Hyperlink"/>
            <w:rFonts w:ascii="Times" w:eastAsia="Dotum" w:hAnsi="Times" w:cs="Times New Roman"/>
            <w:bCs/>
            <w:spacing w:val="-12"/>
            <w:sz w:val="28"/>
            <w:szCs w:val="28"/>
          </w:rPr>
          <w:t>www</w:t>
        </w:r>
        <w:r w:rsidRPr="000E369C">
          <w:rPr>
            <w:rStyle w:val="Hyperlink"/>
            <w:rFonts w:ascii="Times" w:eastAsia="Dotum" w:hAnsi="Times" w:cs="Times New Roman"/>
            <w:bCs/>
            <w:spacing w:val="-12"/>
            <w:sz w:val="28"/>
            <w:szCs w:val="28"/>
            <w:lang w:val="ru-RU"/>
          </w:rPr>
          <w:t>.</w:t>
        </w:r>
        <w:proofErr w:type="spellStart"/>
        <w:r w:rsidRPr="000D3E66">
          <w:rPr>
            <w:rStyle w:val="Hyperlink"/>
            <w:rFonts w:ascii="Times" w:eastAsia="Dotum" w:hAnsi="Times" w:cs="Times New Roman"/>
            <w:bCs/>
            <w:spacing w:val="-12"/>
            <w:sz w:val="28"/>
            <w:szCs w:val="28"/>
          </w:rPr>
          <w:t>edaily</w:t>
        </w:r>
        <w:proofErr w:type="spellEnd"/>
        <w:r w:rsidRPr="000E369C">
          <w:rPr>
            <w:rStyle w:val="Hyperlink"/>
            <w:rFonts w:ascii="Times" w:eastAsia="Dotum" w:hAnsi="Times" w:cs="Times New Roman"/>
            <w:bCs/>
            <w:spacing w:val="-12"/>
            <w:sz w:val="28"/>
            <w:szCs w:val="28"/>
            <w:lang w:val="ru-RU"/>
          </w:rPr>
          <w:t>.</w:t>
        </w:r>
        <w:r w:rsidRPr="000D3E66">
          <w:rPr>
            <w:rStyle w:val="Hyperlink"/>
            <w:rFonts w:ascii="Times" w:eastAsia="Dotum" w:hAnsi="Times" w:cs="Times New Roman"/>
            <w:bCs/>
            <w:spacing w:val="-12"/>
            <w:sz w:val="28"/>
            <w:szCs w:val="28"/>
          </w:rPr>
          <w:t>co</w:t>
        </w:r>
        <w:r w:rsidRPr="000E369C">
          <w:rPr>
            <w:rStyle w:val="Hyperlink"/>
            <w:rFonts w:ascii="Times" w:eastAsia="Dotum" w:hAnsi="Times" w:cs="Times New Roman"/>
            <w:bCs/>
            <w:spacing w:val="-12"/>
            <w:sz w:val="28"/>
            <w:szCs w:val="28"/>
            <w:lang w:val="ru-RU"/>
          </w:rPr>
          <w:t>.</w:t>
        </w:r>
        <w:proofErr w:type="spellStart"/>
        <w:r w:rsidRPr="000D3E66">
          <w:rPr>
            <w:rStyle w:val="Hyperlink"/>
            <w:rFonts w:ascii="Times" w:eastAsia="Dotum" w:hAnsi="Times" w:cs="Times New Roman"/>
            <w:bCs/>
            <w:spacing w:val="-12"/>
            <w:sz w:val="28"/>
            <w:szCs w:val="28"/>
          </w:rPr>
          <w:t>kr</w:t>
        </w:r>
        <w:proofErr w:type="spellEnd"/>
        <w:r w:rsidRPr="000E369C">
          <w:rPr>
            <w:rStyle w:val="Hyperlink"/>
            <w:rFonts w:ascii="Times" w:eastAsia="Dotum" w:hAnsi="Times" w:cs="Times New Roman"/>
            <w:bCs/>
            <w:spacing w:val="-12"/>
            <w:sz w:val="28"/>
            <w:szCs w:val="28"/>
            <w:lang w:val="ru-RU"/>
          </w:rPr>
          <w:t>/</w:t>
        </w:r>
        <w:r w:rsidRPr="000D3E66">
          <w:rPr>
            <w:rStyle w:val="Hyperlink"/>
            <w:rFonts w:ascii="Times" w:eastAsia="Dotum" w:hAnsi="Times" w:cs="Times New Roman"/>
            <w:bCs/>
            <w:spacing w:val="-12"/>
            <w:sz w:val="28"/>
            <w:szCs w:val="28"/>
          </w:rPr>
          <w:t>news</w:t>
        </w:r>
        <w:r w:rsidRPr="000E369C">
          <w:rPr>
            <w:rStyle w:val="Hyperlink"/>
            <w:rFonts w:ascii="Times" w:eastAsia="Dotum" w:hAnsi="Times" w:cs="Times New Roman"/>
            <w:bCs/>
            <w:spacing w:val="-12"/>
            <w:sz w:val="28"/>
            <w:szCs w:val="28"/>
            <w:lang w:val="ru-RU"/>
          </w:rPr>
          <w:t>/</w:t>
        </w:r>
        <w:proofErr w:type="spellStart"/>
        <w:r w:rsidRPr="000D3E66">
          <w:rPr>
            <w:rStyle w:val="Hyperlink"/>
            <w:rFonts w:ascii="Times" w:eastAsia="Dotum" w:hAnsi="Times" w:cs="Times New Roman"/>
            <w:bCs/>
            <w:spacing w:val="-12"/>
            <w:sz w:val="28"/>
            <w:szCs w:val="28"/>
          </w:rPr>
          <w:t>NewsRead</w:t>
        </w:r>
        <w:proofErr w:type="spellEnd"/>
        <w:r w:rsidRPr="000E369C">
          <w:rPr>
            <w:rStyle w:val="Hyperlink"/>
            <w:rFonts w:ascii="Times" w:eastAsia="Dotum" w:hAnsi="Times" w:cs="Times New Roman"/>
            <w:bCs/>
            <w:spacing w:val="-12"/>
            <w:sz w:val="28"/>
            <w:szCs w:val="28"/>
            <w:lang w:val="ru-RU"/>
          </w:rPr>
          <w:t>.</w:t>
        </w:r>
        <w:proofErr w:type="spellStart"/>
        <w:r w:rsidRPr="000D3E66">
          <w:rPr>
            <w:rStyle w:val="Hyperlink"/>
            <w:rFonts w:ascii="Times" w:eastAsia="Dotum" w:hAnsi="Times" w:cs="Times New Roman"/>
            <w:bCs/>
            <w:spacing w:val="-12"/>
            <w:sz w:val="28"/>
            <w:szCs w:val="28"/>
          </w:rPr>
          <w:t>edy</w:t>
        </w:r>
        <w:proofErr w:type="spellEnd"/>
        <w:r w:rsidRPr="000E369C">
          <w:rPr>
            <w:rStyle w:val="Hyperlink"/>
            <w:rFonts w:ascii="Times" w:eastAsia="Dotum" w:hAnsi="Times" w:cs="Times New Roman"/>
            <w:bCs/>
            <w:spacing w:val="-12"/>
            <w:sz w:val="28"/>
            <w:szCs w:val="28"/>
            <w:lang w:val="ru-RU"/>
          </w:rPr>
          <w:t>?</w:t>
        </w:r>
        <w:proofErr w:type="spellStart"/>
        <w:r w:rsidRPr="000D3E66">
          <w:rPr>
            <w:rStyle w:val="Hyperlink"/>
            <w:rFonts w:ascii="Times" w:eastAsia="Dotum" w:hAnsi="Times" w:cs="Times New Roman"/>
            <w:bCs/>
            <w:spacing w:val="-12"/>
            <w:sz w:val="28"/>
            <w:szCs w:val="28"/>
          </w:rPr>
          <w:t>newsid</w:t>
        </w:r>
        <w:proofErr w:type="spellEnd"/>
        <w:r w:rsidRPr="000E369C">
          <w:rPr>
            <w:rStyle w:val="Hyperlink"/>
            <w:rFonts w:ascii="Times" w:eastAsia="Dotum" w:hAnsi="Times" w:cs="Times New Roman"/>
            <w:bCs/>
            <w:spacing w:val="-12"/>
            <w:sz w:val="28"/>
            <w:szCs w:val="28"/>
            <w:lang w:val="ru-RU"/>
          </w:rPr>
          <w:t>=03801526612880160&amp;</w:t>
        </w:r>
        <w:r w:rsidRPr="000D3E66">
          <w:rPr>
            <w:rStyle w:val="Hyperlink"/>
            <w:rFonts w:ascii="Times" w:eastAsia="Dotum" w:hAnsi="Times" w:cs="Times New Roman"/>
            <w:bCs/>
            <w:spacing w:val="-12"/>
            <w:sz w:val="28"/>
            <w:szCs w:val="28"/>
          </w:rPr>
          <w:t>SCD</w:t>
        </w:r>
        <w:r w:rsidRPr="000E369C">
          <w:rPr>
            <w:rStyle w:val="Hyperlink"/>
            <w:rFonts w:ascii="Times" w:eastAsia="Dotum" w:hAnsi="Times" w:cs="Times New Roman"/>
            <w:bCs/>
            <w:spacing w:val="-12"/>
            <w:sz w:val="28"/>
            <w:szCs w:val="28"/>
            <w:lang w:val="ru-RU"/>
          </w:rPr>
          <w:t>=</w:t>
        </w:r>
        <w:r w:rsidRPr="000D3E66">
          <w:rPr>
            <w:rStyle w:val="Hyperlink"/>
            <w:rFonts w:ascii="Times" w:eastAsia="Dotum" w:hAnsi="Times" w:cs="Times New Roman"/>
            <w:bCs/>
            <w:spacing w:val="-12"/>
            <w:sz w:val="28"/>
            <w:szCs w:val="28"/>
          </w:rPr>
          <w:t>JA</w:t>
        </w:r>
        <w:r w:rsidRPr="000E369C">
          <w:rPr>
            <w:rStyle w:val="Hyperlink"/>
            <w:rFonts w:ascii="Times" w:eastAsia="Dotum" w:hAnsi="Times" w:cs="Times New Roman"/>
            <w:bCs/>
            <w:spacing w:val="-12"/>
            <w:sz w:val="28"/>
            <w:szCs w:val="28"/>
            <w:lang w:val="ru-RU"/>
          </w:rPr>
          <w:t>61&amp;</w:t>
        </w:r>
        <w:r w:rsidRPr="000D3E66">
          <w:rPr>
            <w:rStyle w:val="Hyperlink"/>
            <w:rFonts w:ascii="Times" w:eastAsia="Dotum" w:hAnsi="Times" w:cs="Times New Roman"/>
            <w:bCs/>
            <w:spacing w:val="-12"/>
            <w:sz w:val="28"/>
            <w:szCs w:val="28"/>
          </w:rPr>
          <w:t>DCD</w:t>
        </w:r>
        <w:r w:rsidRPr="000E369C">
          <w:rPr>
            <w:rStyle w:val="Hyperlink"/>
            <w:rFonts w:ascii="Times" w:eastAsia="Dotum" w:hAnsi="Times" w:cs="Times New Roman"/>
            <w:bCs/>
            <w:spacing w:val="-12"/>
            <w:sz w:val="28"/>
            <w:szCs w:val="28"/>
            <w:lang w:val="ru-RU"/>
          </w:rPr>
          <w:t>=</w:t>
        </w:r>
        <w:r w:rsidRPr="000D3E66">
          <w:rPr>
            <w:rStyle w:val="Hyperlink"/>
            <w:rFonts w:ascii="Times" w:eastAsia="Dotum" w:hAnsi="Times" w:cs="Times New Roman"/>
            <w:bCs/>
            <w:spacing w:val="-12"/>
            <w:sz w:val="28"/>
            <w:szCs w:val="28"/>
          </w:rPr>
          <w:t>A</w:t>
        </w:r>
        <w:r w:rsidRPr="000E369C">
          <w:rPr>
            <w:rStyle w:val="Hyperlink"/>
            <w:rFonts w:ascii="Times" w:eastAsia="Dotum" w:hAnsi="Times" w:cs="Times New Roman"/>
            <w:bCs/>
            <w:spacing w:val="-12"/>
            <w:sz w:val="28"/>
            <w:szCs w:val="28"/>
            <w:lang w:val="ru-RU"/>
          </w:rPr>
          <w:t>00106</w:t>
        </w:r>
      </w:hyperlink>
    </w:p>
    <w:p w:rsidR="000061C9" w:rsidRPr="000E369C" w:rsidRDefault="000061C9" w:rsidP="000E1824">
      <w:pPr>
        <w:pStyle w:val="FootnoteText"/>
        <w:numPr>
          <w:ilvl w:val="0"/>
          <w:numId w:val="16"/>
        </w:numPr>
        <w:tabs>
          <w:tab w:val="left" w:pos="426"/>
          <w:tab w:val="left" w:pos="851"/>
        </w:tabs>
        <w:spacing w:line="360" w:lineRule="auto"/>
        <w:ind w:left="0" w:firstLine="0"/>
        <w:jc w:val="both"/>
        <w:rPr>
          <w:rFonts w:ascii="Times" w:hAnsi="Times" w:cs="Times New Roman"/>
          <w:sz w:val="28"/>
          <w:szCs w:val="28"/>
          <w:lang w:val="ru-RU"/>
        </w:rPr>
      </w:pPr>
      <w:proofErr w:type="spellStart"/>
      <w:r w:rsidRPr="000D3E66">
        <w:rPr>
          <w:rFonts w:ascii="Times" w:hAnsi="Times" w:cs="Times New Roman"/>
          <w:sz w:val="28"/>
          <w:szCs w:val="28"/>
        </w:rPr>
        <w:t>비관세장벽에막혀</w:t>
      </w:r>
      <w:proofErr w:type="spellEnd"/>
      <w:r w:rsidRPr="000E369C">
        <w:rPr>
          <w:rFonts w:ascii="Times" w:hAnsi="Times" w:cs="Times New Roman"/>
          <w:sz w:val="28"/>
          <w:szCs w:val="28"/>
          <w:lang w:val="ru-RU"/>
        </w:rPr>
        <w:t xml:space="preserve"> ‘</w:t>
      </w:r>
      <w:proofErr w:type="spellStart"/>
      <w:r w:rsidRPr="000D3E66">
        <w:rPr>
          <w:rFonts w:ascii="Times" w:hAnsi="Times" w:cs="Times New Roman"/>
          <w:sz w:val="28"/>
          <w:szCs w:val="28"/>
        </w:rPr>
        <w:t>빛바랜</w:t>
      </w:r>
      <w:proofErr w:type="spellEnd"/>
      <w:r w:rsidRPr="000E369C">
        <w:rPr>
          <w:rFonts w:ascii="Times" w:hAnsi="Times" w:cs="Times New Roman"/>
          <w:sz w:val="28"/>
          <w:szCs w:val="28"/>
          <w:lang w:val="ru-RU"/>
        </w:rPr>
        <w:t>’</w:t>
      </w:r>
      <w:r w:rsidRPr="000D3E66">
        <w:rPr>
          <w:rFonts w:ascii="Times" w:hAnsi="Times" w:cs="Times New Roman"/>
          <w:sz w:val="28"/>
          <w:szCs w:val="28"/>
        </w:rPr>
        <w:t>한</w:t>
      </w:r>
      <w:r w:rsidRPr="000E369C">
        <w:rPr>
          <w:rFonts w:ascii="Times" w:hAnsi="Times" w:cs="Times New Roman"/>
          <w:sz w:val="28"/>
          <w:szCs w:val="28"/>
          <w:lang w:val="ru-RU"/>
        </w:rPr>
        <w:t>-</w:t>
      </w:r>
      <w:proofErr w:type="spellStart"/>
      <w:r w:rsidRPr="000D3E66">
        <w:rPr>
          <w:rFonts w:ascii="Times" w:hAnsi="Times" w:cs="Times New Roman"/>
          <w:sz w:val="28"/>
          <w:szCs w:val="28"/>
        </w:rPr>
        <w:t>중</w:t>
      </w:r>
      <w:r w:rsidRPr="000D3E66">
        <w:rPr>
          <w:rFonts w:ascii="Times" w:hAnsi="Times" w:cs="Times New Roman"/>
          <w:sz w:val="28"/>
          <w:szCs w:val="28"/>
        </w:rPr>
        <w:t>FTA</w:t>
      </w:r>
      <w:proofErr w:type="spellEnd"/>
      <w:r w:rsidRPr="000E369C">
        <w:rPr>
          <w:rFonts w:ascii="Times" w:hAnsi="Times" w:cs="Times New Roman"/>
          <w:sz w:val="28"/>
          <w:szCs w:val="28"/>
          <w:lang w:val="ru-RU"/>
        </w:rPr>
        <w:t xml:space="preserve"> 1</w:t>
      </w:r>
      <w:r w:rsidRPr="000D3E66">
        <w:rPr>
          <w:rFonts w:ascii="Times" w:hAnsi="Times" w:cs="Times New Roman"/>
          <w:sz w:val="28"/>
          <w:szCs w:val="28"/>
        </w:rPr>
        <w:t>년</w:t>
      </w:r>
      <w:r w:rsidRPr="000E369C">
        <w:rPr>
          <w:rFonts w:ascii="Times" w:hAnsi="Times" w:cs="Times New Roman"/>
          <w:sz w:val="28"/>
          <w:szCs w:val="28"/>
          <w:lang w:val="ru-RU"/>
        </w:rPr>
        <w:t xml:space="preserve"> (Снятие таможенных барьеров и «Потускневшее» ДСТ между РК и КНР спустя 1 год)/</w:t>
      </w:r>
      <w:r w:rsidRPr="000D3E66">
        <w:rPr>
          <w:rFonts w:ascii="Times" w:hAnsi="Times" w:cs="Times New Roman"/>
          <w:sz w:val="28"/>
          <w:szCs w:val="28"/>
        </w:rPr>
        <w:t>URL</w:t>
      </w:r>
      <w:r w:rsidRPr="000E369C">
        <w:rPr>
          <w:rFonts w:ascii="Times" w:hAnsi="Times" w:cs="Times New Roman"/>
          <w:sz w:val="28"/>
          <w:szCs w:val="28"/>
          <w:lang w:val="ru-RU"/>
        </w:rPr>
        <w:t xml:space="preserve">: </w:t>
      </w:r>
      <w:hyperlink r:id="rId56" w:history="1">
        <w:r w:rsidRPr="000D3E66">
          <w:rPr>
            <w:rStyle w:val="Hyperlink"/>
            <w:rFonts w:ascii="Times" w:hAnsi="Times" w:cs="Times New Roman"/>
            <w:sz w:val="28"/>
            <w:szCs w:val="28"/>
          </w:rPr>
          <w:t>http</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bbs</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ruliweb</w:t>
        </w:r>
        <w:proofErr w:type="spellEnd"/>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com</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news</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board</w:t>
        </w:r>
        <w:r w:rsidRPr="000E369C">
          <w:rPr>
            <w:rStyle w:val="Hyperlink"/>
            <w:rFonts w:ascii="Times" w:hAnsi="Times" w:cs="Times New Roman"/>
            <w:sz w:val="28"/>
            <w:szCs w:val="28"/>
            <w:lang w:val="ru-RU"/>
          </w:rPr>
          <w:t>/1005/</w:t>
        </w:r>
        <w:r w:rsidRPr="000D3E66">
          <w:rPr>
            <w:rStyle w:val="Hyperlink"/>
            <w:rFonts w:ascii="Times" w:hAnsi="Times" w:cs="Times New Roman"/>
            <w:sz w:val="28"/>
            <w:szCs w:val="28"/>
          </w:rPr>
          <w:t>read</w:t>
        </w:r>
        <w:r w:rsidRPr="000E369C">
          <w:rPr>
            <w:rStyle w:val="Hyperlink"/>
            <w:rFonts w:ascii="Times" w:hAnsi="Times" w:cs="Times New Roman"/>
            <w:sz w:val="28"/>
            <w:szCs w:val="28"/>
            <w:lang w:val="ru-RU"/>
          </w:rPr>
          <w:t>/2195165</w:t>
        </w:r>
      </w:hyperlink>
    </w:p>
    <w:p w:rsidR="000061C9" w:rsidRPr="000E369C" w:rsidRDefault="000061C9" w:rsidP="000E1824">
      <w:pPr>
        <w:pStyle w:val="FootnoteText"/>
        <w:numPr>
          <w:ilvl w:val="0"/>
          <w:numId w:val="16"/>
        </w:numPr>
        <w:tabs>
          <w:tab w:val="left" w:pos="426"/>
          <w:tab w:val="left" w:pos="851"/>
        </w:tabs>
        <w:spacing w:line="360" w:lineRule="auto"/>
        <w:ind w:left="0" w:firstLine="0"/>
        <w:jc w:val="both"/>
        <w:rPr>
          <w:rFonts w:ascii="Times" w:hAnsi="Times" w:cs="Times New Roman"/>
          <w:sz w:val="28"/>
          <w:szCs w:val="28"/>
          <w:lang w:val="ru-RU"/>
        </w:rPr>
      </w:pPr>
      <w:proofErr w:type="spellStart"/>
      <w:r w:rsidRPr="000D3E66">
        <w:rPr>
          <w:rFonts w:ascii="Times" w:hAnsi="Times" w:cs="Times New Roman"/>
          <w:sz w:val="28"/>
          <w:szCs w:val="28"/>
        </w:rPr>
        <w:t>중국에무역열세</w:t>
      </w:r>
      <w:r w:rsidRPr="000D3E66">
        <w:rPr>
          <w:rFonts w:ascii="Times" w:hAnsi="Times" w:cs="Times New Roman"/>
          <w:sz w:val="28"/>
          <w:szCs w:val="28"/>
        </w:rPr>
        <w:t>FTA</w:t>
      </w:r>
      <w:r w:rsidRPr="000D3E66">
        <w:rPr>
          <w:rFonts w:ascii="Times" w:hAnsi="Times" w:cs="Times New Roman"/>
          <w:sz w:val="28"/>
          <w:szCs w:val="28"/>
        </w:rPr>
        <w:t>효과못봤다</w:t>
      </w:r>
      <w:proofErr w:type="spellEnd"/>
      <w:r w:rsidRPr="000E369C">
        <w:rPr>
          <w:rFonts w:ascii="Times" w:hAnsi="Times" w:cs="Times New Roman"/>
          <w:sz w:val="28"/>
          <w:szCs w:val="28"/>
          <w:lang w:val="ru-RU"/>
        </w:rPr>
        <w:t xml:space="preserve"> (По причине слабости экономики КНР нет эффекта от ДСТ)/ </w:t>
      </w:r>
      <w:r w:rsidRPr="000D3E66">
        <w:rPr>
          <w:rFonts w:ascii="Times" w:hAnsi="Times" w:cs="Times New Roman"/>
          <w:sz w:val="28"/>
          <w:szCs w:val="28"/>
        </w:rPr>
        <w:t>The</w:t>
      </w:r>
      <w:r w:rsidRPr="000E369C">
        <w:rPr>
          <w:rFonts w:ascii="Times" w:hAnsi="Times" w:cs="Times New Roman"/>
          <w:sz w:val="28"/>
          <w:szCs w:val="28"/>
          <w:lang w:val="ru-RU"/>
        </w:rPr>
        <w:t xml:space="preserve"> </w:t>
      </w:r>
      <w:proofErr w:type="spellStart"/>
      <w:r w:rsidRPr="000D3E66">
        <w:rPr>
          <w:rFonts w:ascii="Times" w:hAnsi="Times" w:cs="Times New Roman"/>
          <w:sz w:val="28"/>
          <w:szCs w:val="28"/>
        </w:rPr>
        <w:t>Kyunghyang</w:t>
      </w:r>
      <w:proofErr w:type="spellEnd"/>
      <w:r w:rsidRPr="000E369C">
        <w:rPr>
          <w:rFonts w:ascii="Times" w:hAnsi="Times" w:cs="Times New Roman"/>
          <w:sz w:val="28"/>
          <w:szCs w:val="28"/>
          <w:lang w:val="ru-RU"/>
        </w:rPr>
        <w:t xml:space="preserve"> </w:t>
      </w:r>
      <w:proofErr w:type="spellStart"/>
      <w:r w:rsidRPr="000D3E66">
        <w:rPr>
          <w:rFonts w:ascii="Times" w:hAnsi="Times" w:cs="Times New Roman"/>
          <w:sz w:val="28"/>
          <w:szCs w:val="28"/>
        </w:rPr>
        <w:t>Shinmun</w:t>
      </w:r>
      <w:proofErr w:type="spellEnd"/>
      <w:r w:rsidRPr="000E369C">
        <w:rPr>
          <w:rFonts w:ascii="Times" w:hAnsi="Times" w:cs="Times New Roman"/>
          <w:sz w:val="28"/>
          <w:szCs w:val="28"/>
          <w:lang w:val="ru-RU"/>
        </w:rPr>
        <w:t>/</w:t>
      </w:r>
      <w:r w:rsidRPr="000D3E66">
        <w:rPr>
          <w:rFonts w:ascii="Times" w:hAnsi="Times" w:cs="Times New Roman"/>
          <w:sz w:val="28"/>
          <w:szCs w:val="28"/>
        </w:rPr>
        <w:t>URL</w:t>
      </w:r>
      <w:r w:rsidRPr="000E369C">
        <w:rPr>
          <w:rFonts w:ascii="Times" w:hAnsi="Times" w:cs="Times New Roman"/>
          <w:sz w:val="28"/>
          <w:szCs w:val="28"/>
          <w:lang w:val="ru-RU"/>
        </w:rPr>
        <w:t xml:space="preserve">: </w:t>
      </w:r>
      <w:hyperlink r:id="rId57" w:history="1">
        <w:r w:rsidRPr="000D3E66">
          <w:rPr>
            <w:rStyle w:val="Hyperlink"/>
            <w:rFonts w:ascii="Times" w:hAnsi="Times" w:cs="Times New Roman"/>
            <w:sz w:val="28"/>
            <w:szCs w:val="28"/>
          </w:rPr>
          <w:t>http</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news</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khan</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co</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kr</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kh</w:t>
        </w:r>
        <w:proofErr w:type="spellEnd"/>
        <w:r w:rsidRPr="000E369C">
          <w:rPr>
            <w:rStyle w:val="Hyperlink"/>
            <w:rFonts w:ascii="Times" w:hAnsi="Times" w:cs="Times New Roman"/>
            <w:sz w:val="28"/>
            <w:szCs w:val="28"/>
            <w:lang w:val="ru-RU"/>
          </w:rPr>
          <w:t>_</w:t>
        </w:r>
        <w:r w:rsidRPr="000D3E66">
          <w:rPr>
            <w:rStyle w:val="Hyperlink"/>
            <w:rFonts w:ascii="Times" w:hAnsi="Times" w:cs="Times New Roman"/>
            <w:sz w:val="28"/>
            <w:szCs w:val="28"/>
          </w:rPr>
          <w:t>news</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khan</w:t>
        </w:r>
        <w:r w:rsidRPr="000E369C">
          <w:rPr>
            <w:rStyle w:val="Hyperlink"/>
            <w:rFonts w:ascii="Times" w:hAnsi="Times" w:cs="Times New Roman"/>
            <w:sz w:val="28"/>
            <w:szCs w:val="28"/>
            <w:lang w:val="ru-RU"/>
          </w:rPr>
          <w:t>_</w:t>
        </w:r>
        <w:r w:rsidRPr="000D3E66">
          <w:rPr>
            <w:rStyle w:val="Hyperlink"/>
            <w:rFonts w:ascii="Times" w:hAnsi="Times" w:cs="Times New Roman"/>
            <w:sz w:val="28"/>
            <w:szCs w:val="28"/>
          </w:rPr>
          <w:t>art</w:t>
        </w:r>
        <w:r w:rsidRPr="000E369C">
          <w:rPr>
            <w:rStyle w:val="Hyperlink"/>
            <w:rFonts w:ascii="Times" w:hAnsi="Times" w:cs="Times New Roman"/>
            <w:sz w:val="28"/>
            <w:szCs w:val="28"/>
            <w:lang w:val="ru-RU"/>
          </w:rPr>
          <w:t>_</w:t>
        </w:r>
        <w:r w:rsidRPr="000D3E66">
          <w:rPr>
            <w:rStyle w:val="Hyperlink"/>
            <w:rFonts w:ascii="Times" w:hAnsi="Times" w:cs="Times New Roman"/>
            <w:sz w:val="28"/>
            <w:szCs w:val="28"/>
          </w:rPr>
          <w:t>view</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html</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artid</w:t>
        </w:r>
        <w:proofErr w:type="spellEnd"/>
        <w:r w:rsidRPr="000E369C">
          <w:rPr>
            <w:rStyle w:val="Hyperlink"/>
            <w:rFonts w:ascii="Times" w:hAnsi="Times" w:cs="Times New Roman"/>
            <w:sz w:val="28"/>
            <w:szCs w:val="28"/>
            <w:lang w:val="ru-RU"/>
          </w:rPr>
          <w:t>=201612192056015&amp;</w:t>
        </w:r>
        <w:r w:rsidRPr="000D3E66">
          <w:rPr>
            <w:rStyle w:val="Hyperlink"/>
            <w:rFonts w:ascii="Times" w:hAnsi="Times" w:cs="Times New Roman"/>
            <w:sz w:val="28"/>
            <w:szCs w:val="28"/>
          </w:rPr>
          <w:t>code</w:t>
        </w:r>
        <w:r w:rsidRPr="000E369C">
          <w:rPr>
            <w:rStyle w:val="Hyperlink"/>
            <w:rFonts w:ascii="Times" w:hAnsi="Times" w:cs="Times New Roman"/>
            <w:sz w:val="28"/>
            <w:szCs w:val="28"/>
            <w:lang w:val="ru-RU"/>
          </w:rPr>
          <w:t>=92010</w:t>
        </w:r>
      </w:hyperlink>
    </w:p>
    <w:p w:rsidR="000061C9" w:rsidRPr="000E369C" w:rsidRDefault="000061C9" w:rsidP="000E1824">
      <w:pPr>
        <w:pStyle w:val="FootnoteText"/>
        <w:numPr>
          <w:ilvl w:val="0"/>
          <w:numId w:val="16"/>
        </w:numPr>
        <w:tabs>
          <w:tab w:val="left" w:pos="426"/>
          <w:tab w:val="left" w:pos="851"/>
        </w:tabs>
        <w:spacing w:line="360" w:lineRule="auto"/>
        <w:ind w:left="0" w:firstLine="0"/>
        <w:jc w:val="both"/>
        <w:rPr>
          <w:rFonts w:ascii="Times" w:hAnsi="Times" w:cs="Times New Roman"/>
          <w:sz w:val="28"/>
          <w:szCs w:val="28"/>
          <w:lang w:val="ru-RU"/>
        </w:rPr>
      </w:pPr>
      <w:proofErr w:type="spellStart"/>
      <w:r w:rsidRPr="000D3E66">
        <w:rPr>
          <w:rFonts w:ascii="Times" w:hAnsi="Times" w:cs="Times New Roman"/>
          <w:sz w:val="28"/>
          <w:szCs w:val="28"/>
        </w:rPr>
        <w:t>중국에</w:t>
      </w:r>
      <w:proofErr w:type="spellEnd"/>
      <w:r w:rsidRPr="000E369C">
        <w:rPr>
          <w:rFonts w:ascii="Times" w:hAnsi="Times" w:cs="Times New Roman"/>
          <w:sz w:val="28"/>
          <w:szCs w:val="28"/>
          <w:lang w:val="ru-RU"/>
        </w:rPr>
        <w:t xml:space="preserve"> ‘</w:t>
      </w:r>
      <w:proofErr w:type="spellStart"/>
      <w:r w:rsidRPr="000D3E66">
        <w:rPr>
          <w:rFonts w:ascii="Times" w:hAnsi="Times" w:cs="Times New Roman"/>
          <w:sz w:val="28"/>
          <w:szCs w:val="28"/>
        </w:rPr>
        <w:t>사드보복</w:t>
      </w:r>
      <w:proofErr w:type="spellEnd"/>
      <w:r w:rsidRPr="000E369C">
        <w:rPr>
          <w:rFonts w:ascii="Times" w:hAnsi="Times" w:cs="Times New Roman"/>
          <w:sz w:val="28"/>
          <w:szCs w:val="28"/>
          <w:lang w:val="ru-RU"/>
        </w:rPr>
        <w:t>’</w:t>
      </w:r>
      <w:proofErr w:type="spellStart"/>
      <w:r w:rsidRPr="000D3E66">
        <w:rPr>
          <w:rFonts w:ascii="Times" w:hAnsi="Times" w:cs="Times New Roman"/>
          <w:sz w:val="28"/>
          <w:szCs w:val="28"/>
        </w:rPr>
        <w:t>으로인한한국의경제손실이</w:t>
      </w:r>
      <w:proofErr w:type="spellEnd"/>
      <w:r w:rsidRPr="000E369C">
        <w:rPr>
          <w:rFonts w:ascii="Times" w:hAnsi="Times" w:cs="Times New Roman"/>
          <w:sz w:val="28"/>
          <w:szCs w:val="28"/>
          <w:lang w:val="ru-RU"/>
        </w:rPr>
        <w:t xml:space="preserve"> 8</w:t>
      </w:r>
      <w:proofErr w:type="gramStart"/>
      <w:r w:rsidRPr="000E369C">
        <w:rPr>
          <w:rFonts w:ascii="Times" w:hAnsi="Times" w:cs="Times New Roman"/>
          <w:sz w:val="28"/>
          <w:szCs w:val="28"/>
          <w:lang w:val="ru-RU"/>
        </w:rPr>
        <w:t>,5</w:t>
      </w:r>
      <w:proofErr w:type="gramEnd"/>
      <w:r w:rsidRPr="000E369C">
        <w:rPr>
          <w:rFonts w:ascii="Times" w:hAnsi="Times" w:cs="Times New Roman"/>
          <w:sz w:val="28"/>
          <w:szCs w:val="28"/>
          <w:lang w:val="ru-RU"/>
        </w:rPr>
        <w:t xml:space="preserve"> </w:t>
      </w:r>
      <w:proofErr w:type="spellStart"/>
      <w:r w:rsidRPr="000D3E66">
        <w:rPr>
          <w:rFonts w:ascii="Times" w:hAnsi="Times" w:cs="Times New Roman"/>
          <w:sz w:val="28"/>
          <w:szCs w:val="28"/>
        </w:rPr>
        <w:t>조라는분석이나왔다</w:t>
      </w:r>
      <w:proofErr w:type="spellEnd"/>
      <w:r w:rsidRPr="000E369C">
        <w:rPr>
          <w:rFonts w:ascii="Times" w:hAnsi="Times" w:cs="Times New Roman"/>
          <w:sz w:val="28"/>
          <w:szCs w:val="28"/>
          <w:lang w:val="ru-RU"/>
        </w:rPr>
        <w:t xml:space="preserve"> (Потери РК в связи с ответными мерами КНР на размещение ПРО составили 8,5 млрд. долл.) / </w:t>
      </w:r>
      <w:proofErr w:type="spellStart"/>
      <w:r w:rsidRPr="000D3E66">
        <w:rPr>
          <w:rFonts w:ascii="Times" w:hAnsi="Times" w:cs="Times New Roman"/>
          <w:sz w:val="28"/>
          <w:szCs w:val="28"/>
        </w:rPr>
        <w:t>HuffingtonPostKorea</w:t>
      </w:r>
      <w:proofErr w:type="spellEnd"/>
      <w:r w:rsidRPr="000E369C">
        <w:rPr>
          <w:rFonts w:ascii="Times" w:hAnsi="Times" w:cs="Times New Roman"/>
          <w:sz w:val="28"/>
          <w:szCs w:val="28"/>
          <w:lang w:val="ru-RU"/>
        </w:rPr>
        <w:t xml:space="preserve">/ </w:t>
      </w:r>
      <w:r w:rsidRPr="000D3E66">
        <w:rPr>
          <w:rFonts w:ascii="Times" w:hAnsi="Times" w:cs="Times New Roman"/>
          <w:sz w:val="28"/>
          <w:szCs w:val="28"/>
        </w:rPr>
        <w:t>URL</w:t>
      </w:r>
      <w:r w:rsidRPr="000E369C">
        <w:rPr>
          <w:rFonts w:ascii="Times" w:hAnsi="Times" w:cs="Times New Roman"/>
          <w:sz w:val="28"/>
          <w:szCs w:val="28"/>
          <w:lang w:val="ru-RU"/>
        </w:rPr>
        <w:t xml:space="preserve">: </w:t>
      </w:r>
      <w:hyperlink r:id="rId58" w:history="1">
        <w:r w:rsidRPr="000D3E66">
          <w:rPr>
            <w:rStyle w:val="Hyperlink"/>
            <w:rFonts w:ascii="Times" w:hAnsi="Times" w:cs="Times New Roman"/>
            <w:sz w:val="28"/>
            <w:szCs w:val="28"/>
          </w:rPr>
          <w:t>http</w:t>
        </w:r>
        <w:r w:rsidRPr="000E369C">
          <w:rPr>
            <w:rStyle w:val="Hyperlink"/>
            <w:rFonts w:ascii="Times" w:hAnsi="Times" w:cs="Times New Roman"/>
            <w:sz w:val="28"/>
            <w:szCs w:val="28"/>
            <w:lang w:val="ru-RU"/>
          </w:rPr>
          <w:t>://</w:t>
        </w:r>
        <w:r w:rsidRPr="000D3E66">
          <w:rPr>
            <w:rStyle w:val="Hyperlink"/>
            <w:rFonts w:ascii="Times" w:hAnsi="Times" w:cs="Times New Roman"/>
            <w:sz w:val="28"/>
            <w:szCs w:val="28"/>
          </w:rPr>
          <w:t>www</w:t>
        </w:r>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huffingtonpost</w:t>
        </w:r>
        <w:proofErr w:type="spellEnd"/>
        <w:r w:rsidRPr="000E369C">
          <w:rPr>
            <w:rStyle w:val="Hyperlink"/>
            <w:rFonts w:ascii="Times" w:hAnsi="Times" w:cs="Times New Roman"/>
            <w:sz w:val="28"/>
            <w:szCs w:val="28"/>
            <w:lang w:val="ru-RU"/>
          </w:rPr>
          <w:t>.</w:t>
        </w:r>
        <w:proofErr w:type="spellStart"/>
        <w:r w:rsidRPr="000D3E66">
          <w:rPr>
            <w:rStyle w:val="Hyperlink"/>
            <w:rFonts w:ascii="Times" w:hAnsi="Times" w:cs="Times New Roman"/>
            <w:sz w:val="28"/>
            <w:szCs w:val="28"/>
          </w:rPr>
          <w:t>kr</w:t>
        </w:r>
        <w:proofErr w:type="spellEnd"/>
        <w:r w:rsidRPr="000E369C">
          <w:rPr>
            <w:rStyle w:val="Hyperlink"/>
            <w:rFonts w:ascii="Times" w:hAnsi="Times" w:cs="Times New Roman"/>
            <w:sz w:val="28"/>
            <w:szCs w:val="28"/>
            <w:lang w:val="ru-RU"/>
          </w:rPr>
          <w:t>/2017/05/03/</w:t>
        </w:r>
        <w:r w:rsidRPr="000D3E66">
          <w:rPr>
            <w:rStyle w:val="Hyperlink"/>
            <w:rFonts w:ascii="Times" w:hAnsi="Times" w:cs="Times New Roman"/>
            <w:sz w:val="28"/>
            <w:szCs w:val="28"/>
          </w:rPr>
          <w:t>story</w:t>
        </w:r>
        <w:r w:rsidRPr="000E369C">
          <w:rPr>
            <w:rStyle w:val="Hyperlink"/>
            <w:rFonts w:ascii="Times" w:hAnsi="Times" w:cs="Times New Roman"/>
            <w:sz w:val="28"/>
            <w:szCs w:val="28"/>
            <w:lang w:val="ru-RU"/>
          </w:rPr>
          <w:t>_</w:t>
        </w:r>
        <w:r w:rsidRPr="000D3E66">
          <w:rPr>
            <w:rStyle w:val="Hyperlink"/>
            <w:rFonts w:ascii="Times" w:hAnsi="Times" w:cs="Times New Roman"/>
            <w:sz w:val="28"/>
            <w:szCs w:val="28"/>
          </w:rPr>
          <w:t>n</w:t>
        </w:r>
        <w:r w:rsidRPr="000E369C">
          <w:rPr>
            <w:rStyle w:val="Hyperlink"/>
            <w:rFonts w:ascii="Times" w:hAnsi="Times" w:cs="Times New Roman"/>
            <w:sz w:val="28"/>
            <w:szCs w:val="28"/>
            <w:lang w:val="ru-RU"/>
          </w:rPr>
          <w:t>_16405066.</w:t>
        </w:r>
        <w:r w:rsidRPr="000D3E66">
          <w:rPr>
            <w:rStyle w:val="Hyperlink"/>
            <w:rFonts w:ascii="Times" w:hAnsi="Times" w:cs="Times New Roman"/>
            <w:sz w:val="28"/>
            <w:szCs w:val="28"/>
          </w:rPr>
          <w:t>html</w:t>
        </w:r>
      </w:hyperlink>
    </w:p>
    <w:p w:rsidR="000061C9" w:rsidRPr="000E369C" w:rsidRDefault="000061C9" w:rsidP="000E1824">
      <w:pPr>
        <w:pStyle w:val="FootnoteText"/>
        <w:tabs>
          <w:tab w:val="left" w:pos="426"/>
          <w:tab w:val="left" w:pos="851"/>
        </w:tabs>
        <w:spacing w:line="360" w:lineRule="auto"/>
        <w:jc w:val="both"/>
        <w:rPr>
          <w:rFonts w:ascii="Times New Roman" w:hAnsi="Times New Roman" w:cs="Times New Roman"/>
          <w:sz w:val="24"/>
          <w:szCs w:val="24"/>
          <w:lang w:val="ru-RU"/>
        </w:rPr>
      </w:pPr>
    </w:p>
    <w:p w:rsidR="000061C9" w:rsidRPr="000E369C" w:rsidRDefault="000061C9" w:rsidP="000E1824">
      <w:pPr>
        <w:tabs>
          <w:tab w:val="left" w:pos="426"/>
          <w:tab w:val="left" w:pos="851"/>
        </w:tabs>
        <w:spacing w:line="360" w:lineRule="auto"/>
        <w:jc w:val="both"/>
        <w:rPr>
          <w:rFonts w:ascii="Times New Roman" w:hAnsi="Times New Roman" w:cs="Times New Roman"/>
          <w:sz w:val="28"/>
          <w:szCs w:val="28"/>
          <w:lang w:val="ru-RU"/>
        </w:rPr>
      </w:pPr>
    </w:p>
    <w:p w:rsidR="000061C9" w:rsidRPr="000E369C" w:rsidRDefault="000061C9" w:rsidP="000E1824">
      <w:pPr>
        <w:tabs>
          <w:tab w:val="left" w:pos="426"/>
          <w:tab w:val="left" w:pos="851"/>
        </w:tabs>
        <w:spacing w:line="360" w:lineRule="auto"/>
        <w:jc w:val="both"/>
        <w:rPr>
          <w:rFonts w:ascii="Times New Roman" w:hAnsi="Times New Roman" w:cs="Times New Roman"/>
          <w:sz w:val="28"/>
          <w:szCs w:val="28"/>
          <w:lang w:val="ru-RU"/>
        </w:rPr>
      </w:pPr>
    </w:p>
    <w:p w:rsidR="000061C9" w:rsidRPr="000E369C" w:rsidRDefault="000061C9" w:rsidP="000E1824">
      <w:pPr>
        <w:pStyle w:val="FootnoteText"/>
        <w:tabs>
          <w:tab w:val="left" w:pos="426"/>
          <w:tab w:val="left" w:pos="851"/>
        </w:tabs>
        <w:spacing w:line="360" w:lineRule="auto"/>
        <w:jc w:val="both"/>
        <w:rPr>
          <w:rFonts w:ascii="Times New Roman" w:hAnsi="Times New Roman" w:cs="Times New Roman"/>
          <w:sz w:val="28"/>
          <w:szCs w:val="28"/>
          <w:lang w:val="ru-RU"/>
        </w:rPr>
      </w:pPr>
    </w:p>
    <w:sectPr w:rsidR="000061C9" w:rsidRPr="000E369C" w:rsidSect="00EA757D">
      <w:footerReference w:type="default" r:id="rId59"/>
      <w:pgSz w:w="11906" w:h="16838"/>
      <w:pgMar w:top="1134" w:right="851" w:bottom="1134" w:left="1985" w:header="709" w:footer="71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96D7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C6" w:rsidRDefault="001375C6" w:rsidP="00D7663F">
      <w:pPr>
        <w:spacing w:after="0" w:line="240" w:lineRule="auto"/>
      </w:pPr>
      <w:r>
        <w:separator/>
      </w:r>
    </w:p>
  </w:endnote>
  <w:endnote w:type="continuationSeparator" w:id="0">
    <w:p w:rsidR="001375C6" w:rsidRDefault="001375C6" w:rsidP="00D7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imes">
    <w:panose1 w:val="02020603050405020304"/>
    <w:charset w:val="CC"/>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95579"/>
      <w:docPartObj>
        <w:docPartGallery w:val="Page Numbers (Bottom of Page)"/>
        <w:docPartUnique/>
      </w:docPartObj>
    </w:sdtPr>
    <w:sdtEndPr/>
    <w:sdtContent>
      <w:p w:rsidR="000E369C" w:rsidRDefault="001375C6">
        <w:pPr>
          <w:pStyle w:val="Footer"/>
          <w:jc w:val="center"/>
        </w:pPr>
        <w:r>
          <w:fldChar w:fldCharType="begin"/>
        </w:r>
        <w:r>
          <w:instrText xml:space="preserve"> PAGE   \* MERGEFORMAT </w:instrText>
        </w:r>
        <w:r>
          <w:fldChar w:fldCharType="separate"/>
        </w:r>
        <w:r w:rsidR="00FD6300">
          <w:rPr>
            <w:noProof/>
          </w:rPr>
          <w:t>2</w:t>
        </w:r>
        <w:r>
          <w:rPr>
            <w:noProof/>
          </w:rPr>
          <w:fldChar w:fldCharType="end"/>
        </w:r>
      </w:p>
    </w:sdtContent>
  </w:sdt>
  <w:p w:rsidR="000E369C" w:rsidRDefault="000E3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C6" w:rsidRDefault="001375C6" w:rsidP="00D7663F">
      <w:pPr>
        <w:spacing w:after="0" w:line="240" w:lineRule="auto"/>
      </w:pPr>
      <w:r>
        <w:separator/>
      </w:r>
    </w:p>
  </w:footnote>
  <w:footnote w:type="continuationSeparator" w:id="0">
    <w:p w:rsidR="001375C6" w:rsidRDefault="001375C6" w:rsidP="00D7663F">
      <w:pPr>
        <w:spacing w:after="0" w:line="240" w:lineRule="auto"/>
      </w:pPr>
      <w:r>
        <w:continuationSeparator/>
      </w:r>
    </w:p>
  </w:footnote>
  <w:footnote w:id="1">
    <w:p w:rsidR="000E369C" w:rsidRPr="000E369C" w:rsidRDefault="000E369C">
      <w:pPr>
        <w:pStyle w:val="FootnoteText"/>
        <w:rPr>
          <w:lang w:val="ru-RU"/>
        </w:rPr>
      </w:pPr>
      <w:r>
        <w:rPr>
          <w:rStyle w:val="FootnoteReference"/>
        </w:rPr>
        <w:footnoteRef/>
      </w:r>
      <w:r w:rsidRPr="000E369C">
        <w:rPr>
          <w:lang w:val="ru-RU"/>
        </w:rPr>
        <w:t xml:space="preserve"> М. </w:t>
      </w:r>
      <w:proofErr w:type="spellStart"/>
      <w:r w:rsidRPr="000E369C">
        <w:rPr>
          <w:lang w:val="ru-RU"/>
        </w:rPr>
        <w:t>Шифф</w:t>
      </w:r>
      <w:proofErr w:type="spellEnd"/>
      <w:r w:rsidRPr="000E369C">
        <w:rPr>
          <w:lang w:val="ru-RU"/>
        </w:rPr>
        <w:t xml:space="preserve">. Л.А. </w:t>
      </w:r>
      <w:proofErr w:type="spellStart"/>
      <w:r w:rsidRPr="000E369C">
        <w:rPr>
          <w:lang w:val="ru-RU"/>
        </w:rPr>
        <w:t>Уинтерс</w:t>
      </w:r>
      <w:proofErr w:type="spellEnd"/>
      <w:r w:rsidRPr="000E369C">
        <w:rPr>
          <w:lang w:val="ru-RU"/>
        </w:rPr>
        <w:t>. Региональная интеграция и развитие. Москва. 2005. с. 22</w:t>
      </w:r>
    </w:p>
  </w:footnote>
  <w:footnote w:id="2">
    <w:p w:rsidR="000E369C" w:rsidRPr="000E369C" w:rsidRDefault="000E369C" w:rsidP="00D7663F">
      <w:pPr>
        <w:pStyle w:val="FootnoteText"/>
        <w:rPr>
          <w:lang w:val="ru-RU"/>
        </w:rPr>
      </w:pPr>
      <w:r>
        <w:rPr>
          <w:rStyle w:val="FootnoteReference"/>
        </w:rPr>
        <w:footnoteRef/>
      </w:r>
      <w:r w:rsidRPr="000E369C">
        <w:rPr>
          <w:lang w:val="ru-RU"/>
        </w:rPr>
        <w:t xml:space="preserve"> Генеральное соглашение по тарифам и торговле// Энциклопедия </w:t>
      </w:r>
      <w:proofErr w:type="spellStart"/>
      <w:r w:rsidRPr="000E369C">
        <w:rPr>
          <w:lang w:val="ru-RU"/>
        </w:rPr>
        <w:t>кругосвет</w:t>
      </w:r>
      <w:proofErr w:type="spellEnd"/>
      <w:r w:rsidRPr="000E369C">
        <w:rPr>
          <w:lang w:val="ru-RU"/>
        </w:rPr>
        <w:t xml:space="preserve">/ Доступно по адресу -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krugosvet</w:instrText>
      </w:r>
      <w:r w:rsidR="001375C6" w:rsidRPr="00FD6300">
        <w:rPr>
          <w:lang w:val="ru-RU"/>
        </w:rPr>
        <w:instrText>.</w:instrText>
      </w:r>
      <w:r w:rsidR="001375C6">
        <w:instrText>ru</w:instrText>
      </w:r>
      <w:r w:rsidR="001375C6" w:rsidRPr="00FD6300">
        <w:rPr>
          <w:lang w:val="ru-RU"/>
        </w:rPr>
        <w:instrText>/</w:instrText>
      </w:r>
      <w:r w:rsidR="001375C6">
        <w:instrText>enc</w:instrText>
      </w:r>
      <w:r w:rsidR="001375C6" w:rsidRPr="00FD6300">
        <w:rPr>
          <w:lang w:val="ru-RU"/>
        </w:rPr>
        <w:instrText>/</w:instrText>
      </w:r>
      <w:r w:rsidR="001375C6">
        <w:instrText>gumanitarnye</w:instrText>
      </w:r>
      <w:r w:rsidR="001375C6" w:rsidRPr="00FD6300">
        <w:rPr>
          <w:lang w:val="ru-RU"/>
        </w:rPr>
        <w:instrText>_</w:instrText>
      </w:r>
      <w:r w:rsidR="001375C6">
        <w:instrText>nauki</w:instrText>
      </w:r>
      <w:r w:rsidR="001375C6" w:rsidRPr="00FD6300">
        <w:rPr>
          <w:lang w:val="ru-RU"/>
        </w:rPr>
        <w:instrText>/</w:instrText>
      </w:r>
      <w:r w:rsidR="001375C6">
        <w:instrText>ekonomika</w:instrText>
      </w:r>
      <w:r w:rsidR="001375C6" w:rsidRPr="00FD6300">
        <w:rPr>
          <w:lang w:val="ru-RU"/>
        </w:rPr>
        <w:instrText>_</w:instrText>
      </w:r>
      <w:r w:rsidR="001375C6">
        <w:instrText>i</w:instrText>
      </w:r>
      <w:r w:rsidR="001375C6" w:rsidRPr="00FD6300">
        <w:rPr>
          <w:lang w:val="ru-RU"/>
        </w:rPr>
        <w:instrText>_</w:instrText>
      </w:r>
      <w:r w:rsidR="001375C6">
        <w:instrText>pravo</w:instrText>
      </w:r>
      <w:r w:rsidR="001375C6" w:rsidRPr="00FD6300">
        <w:rPr>
          <w:lang w:val="ru-RU"/>
        </w:rPr>
        <w:instrText>/</w:instrText>
      </w:r>
      <w:r w:rsidR="001375C6">
        <w:instrText>GEN</w:instrText>
      </w:r>
      <w:r w:rsidR="001375C6">
        <w:instrText>ERALNOE</w:instrText>
      </w:r>
      <w:r w:rsidR="001375C6" w:rsidRPr="00FD6300">
        <w:rPr>
          <w:lang w:val="ru-RU"/>
        </w:rPr>
        <w:instrText>_</w:instrText>
      </w:r>
      <w:r w:rsidR="001375C6">
        <w:instrText>SOGLASHENIE</w:instrText>
      </w:r>
      <w:r w:rsidR="001375C6" w:rsidRPr="00FD6300">
        <w:rPr>
          <w:lang w:val="ru-RU"/>
        </w:rPr>
        <w:instrText>_</w:instrText>
      </w:r>
      <w:r w:rsidR="001375C6">
        <w:instrText>PO</w:instrText>
      </w:r>
      <w:r w:rsidR="001375C6" w:rsidRPr="00FD6300">
        <w:rPr>
          <w:lang w:val="ru-RU"/>
        </w:rPr>
        <w:instrText>_</w:instrText>
      </w:r>
      <w:r w:rsidR="001375C6">
        <w:instrText>TARIFAM</w:instrText>
      </w:r>
      <w:r w:rsidR="001375C6" w:rsidRPr="00FD6300">
        <w:rPr>
          <w:lang w:val="ru-RU"/>
        </w:rPr>
        <w:instrText>_</w:instrText>
      </w:r>
      <w:r w:rsidR="001375C6">
        <w:instrText>I</w:instrText>
      </w:r>
      <w:r w:rsidR="001375C6" w:rsidRPr="00FD6300">
        <w:rPr>
          <w:lang w:val="ru-RU"/>
        </w:rPr>
        <w:instrText>_</w:instrText>
      </w:r>
      <w:r w:rsidR="001375C6">
        <w:instrText>TORGOVLE</w:instrText>
      </w:r>
      <w:r w:rsidR="001375C6" w:rsidRPr="00FD6300">
        <w:rPr>
          <w:lang w:val="ru-RU"/>
        </w:rPr>
        <w:instrText>.</w:instrText>
      </w:r>
      <w:r w:rsidR="001375C6">
        <w:instrText>html</w:instrText>
      </w:r>
      <w:r w:rsidR="001375C6" w:rsidRPr="00FD6300">
        <w:rPr>
          <w:lang w:val="ru-RU"/>
        </w:rPr>
        <w:instrText xml:space="preserve">" </w:instrText>
      </w:r>
      <w:r w:rsidR="001375C6">
        <w:fldChar w:fldCharType="separate"/>
      </w:r>
      <w:r w:rsidRPr="00F5300C">
        <w:rPr>
          <w:rStyle w:val="Hyperlink"/>
        </w:rPr>
        <w:t>http</w:t>
      </w:r>
      <w:r w:rsidRPr="000E369C">
        <w:rPr>
          <w:rStyle w:val="Hyperlink"/>
          <w:lang w:val="ru-RU"/>
        </w:rPr>
        <w:t>://</w:t>
      </w:r>
      <w:r w:rsidRPr="00F5300C">
        <w:rPr>
          <w:rStyle w:val="Hyperlink"/>
        </w:rPr>
        <w:t>www</w:t>
      </w:r>
      <w:r w:rsidRPr="000E369C">
        <w:rPr>
          <w:rStyle w:val="Hyperlink"/>
          <w:lang w:val="ru-RU"/>
        </w:rPr>
        <w:t>.</w:t>
      </w:r>
      <w:proofErr w:type="spellStart"/>
      <w:r w:rsidRPr="00F5300C">
        <w:rPr>
          <w:rStyle w:val="Hyperlink"/>
        </w:rPr>
        <w:t>krugosvet</w:t>
      </w:r>
      <w:proofErr w:type="spellEnd"/>
      <w:r w:rsidRPr="000E369C">
        <w:rPr>
          <w:rStyle w:val="Hyperlink"/>
          <w:lang w:val="ru-RU"/>
        </w:rPr>
        <w:t>.</w:t>
      </w:r>
      <w:proofErr w:type="spellStart"/>
      <w:r w:rsidRPr="00F5300C">
        <w:rPr>
          <w:rStyle w:val="Hyperlink"/>
        </w:rPr>
        <w:t>ru</w:t>
      </w:r>
      <w:proofErr w:type="spellEnd"/>
      <w:r w:rsidRPr="000E369C">
        <w:rPr>
          <w:rStyle w:val="Hyperlink"/>
          <w:lang w:val="ru-RU"/>
        </w:rPr>
        <w:t>/</w:t>
      </w:r>
      <w:proofErr w:type="spellStart"/>
      <w:r w:rsidRPr="00F5300C">
        <w:rPr>
          <w:rStyle w:val="Hyperlink"/>
        </w:rPr>
        <w:t>enc</w:t>
      </w:r>
      <w:proofErr w:type="spellEnd"/>
      <w:r w:rsidRPr="000E369C">
        <w:rPr>
          <w:rStyle w:val="Hyperlink"/>
          <w:lang w:val="ru-RU"/>
        </w:rPr>
        <w:t>/</w:t>
      </w:r>
      <w:proofErr w:type="spellStart"/>
      <w:r w:rsidRPr="00F5300C">
        <w:rPr>
          <w:rStyle w:val="Hyperlink"/>
        </w:rPr>
        <w:t>gumanitarnye</w:t>
      </w:r>
      <w:proofErr w:type="spellEnd"/>
      <w:r w:rsidRPr="000E369C">
        <w:rPr>
          <w:rStyle w:val="Hyperlink"/>
          <w:lang w:val="ru-RU"/>
        </w:rPr>
        <w:t>_</w:t>
      </w:r>
      <w:proofErr w:type="spellStart"/>
      <w:r w:rsidRPr="00F5300C">
        <w:rPr>
          <w:rStyle w:val="Hyperlink"/>
        </w:rPr>
        <w:t>nauki</w:t>
      </w:r>
      <w:proofErr w:type="spellEnd"/>
      <w:r w:rsidRPr="000E369C">
        <w:rPr>
          <w:rStyle w:val="Hyperlink"/>
          <w:lang w:val="ru-RU"/>
        </w:rPr>
        <w:t>/</w:t>
      </w:r>
      <w:proofErr w:type="spellStart"/>
      <w:r w:rsidRPr="00F5300C">
        <w:rPr>
          <w:rStyle w:val="Hyperlink"/>
        </w:rPr>
        <w:t>ekonomika</w:t>
      </w:r>
      <w:proofErr w:type="spellEnd"/>
      <w:r w:rsidRPr="000E369C">
        <w:rPr>
          <w:rStyle w:val="Hyperlink"/>
          <w:lang w:val="ru-RU"/>
        </w:rPr>
        <w:t>_</w:t>
      </w:r>
      <w:proofErr w:type="spellStart"/>
      <w:r w:rsidRPr="00F5300C">
        <w:rPr>
          <w:rStyle w:val="Hyperlink"/>
        </w:rPr>
        <w:t>i</w:t>
      </w:r>
      <w:proofErr w:type="spellEnd"/>
      <w:r w:rsidRPr="000E369C">
        <w:rPr>
          <w:rStyle w:val="Hyperlink"/>
          <w:lang w:val="ru-RU"/>
        </w:rPr>
        <w:t>_</w:t>
      </w:r>
      <w:proofErr w:type="spellStart"/>
      <w:r w:rsidRPr="00F5300C">
        <w:rPr>
          <w:rStyle w:val="Hyperlink"/>
        </w:rPr>
        <w:t>pravo</w:t>
      </w:r>
      <w:proofErr w:type="spellEnd"/>
      <w:r w:rsidRPr="000E369C">
        <w:rPr>
          <w:rStyle w:val="Hyperlink"/>
          <w:lang w:val="ru-RU"/>
        </w:rPr>
        <w:t>/</w:t>
      </w:r>
      <w:r w:rsidRPr="00F5300C">
        <w:rPr>
          <w:rStyle w:val="Hyperlink"/>
        </w:rPr>
        <w:t>GENERALNOE</w:t>
      </w:r>
      <w:r w:rsidRPr="000E369C">
        <w:rPr>
          <w:rStyle w:val="Hyperlink"/>
          <w:lang w:val="ru-RU"/>
        </w:rPr>
        <w:t>_</w:t>
      </w:r>
      <w:r w:rsidRPr="00F5300C">
        <w:rPr>
          <w:rStyle w:val="Hyperlink"/>
        </w:rPr>
        <w:t>SOGLASHENIE</w:t>
      </w:r>
      <w:r w:rsidRPr="000E369C">
        <w:rPr>
          <w:rStyle w:val="Hyperlink"/>
          <w:lang w:val="ru-RU"/>
        </w:rPr>
        <w:t>_</w:t>
      </w:r>
      <w:r w:rsidRPr="00F5300C">
        <w:rPr>
          <w:rStyle w:val="Hyperlink"/>
        </w:rPr>
        <w:t>PO</w:t>
      </w:r>
      <w:r w:rsidRPr="000E369C">
        <w:rPr>
          <w:rStyle w:val="Hyperlink"/>
          <w:lang w:val="ru-RU"/>
        </w:rPr>
        <w:t>_</w:t>
      </w:r>
      <w:r w:rsidRPr="00F5300C">
        <w:rPr>
          <w:rStyle w:val="Hyperlink"/>
        </w:rPr>
        <w:t>TARIFAM</w:t>
      </w:r>
      <w:r w:rsidRPr="000E369C">
        <w:rPr>
          <w:rStyle w:val="Hyperlink"/>
          <w:lang w:val="ru-RU"/>
        </w:rPr>
        <w:t>_</w:t>
      </w:r>
      <w:r w:rsidRPr="00F5300C">
        <w:rPr>
          <w:rStyle w:val="Hyperlink"/>
        </w:rPr>
        <w:t>I</w:t>
      </w:r>
      <w:r w:rsidRPr="000E369C">
        <w:rPr>
          <w:rStyle w:val="Hyperlink"/>
          <w:lang w:val="ru-RU"/>
        </w:rPr>
        <w:t>_</w:t>
      </w:r>
      <w:r w:rsidRPr="00F5300C">
        <w:rPr>
          <w:rStyle w:val="Hyperlink"/>
        </w:rPr>
        <w:t>TORGOVLE</w:t>
      </w:r>
      <w:r w:rsidRPr="000E369C">
        <w:rPr>
          <w:rStyle w:val="Hyperlink"/>
          <w:lang w:val="ru-RU"/>
        </w:rPr>
        <w:t>.</w:t>
      </w:r>
      <w:r w:rsidRPr="00F5300C">
        <w:rPr>
          <w:rStyle w:val="Hyperlink"/>
        </w:rPr>
        <w:t>html</w:t>
      </w:r>
      <w:r w:rsidR="001375C6">
        <w:rPr>
          <w:rStyle w:val="Hyperlink"/>
        </w:rPr>
        <w:fldChar w:fldCharType="end"/>
      </w:r>
      <w:r w:rsidRPr="000E369C">
        <w:rPr>
          <w:lang w:val="ru-RU"/>
        </w:rPr>
        <w:t xml:space="preserve"> (01.03.2017) </w:t>
      </w:r>
    </w:p>
    <w:p w:rsidR="000E369C" w:rsidRPr="000E369C" w:rsidRDefault="000E369C" w:rsidP="00D7663F">
      <w:pPr>
        <w:pStyle w:val="FootnoteText"/>
        <w:rPr>
          <w:lang w:val="ru-RU"/>
        </w:rPr>
      </w:pPr>
      <w:r w:rsidRPr="000E369C">
        <w:rPr>
          <w:rStyle w:val="FootnoteReference"/>
          <w:lang w:val="ru-RU"/>
        </w:rPr>
        <w:t>3</w:t>
      </w:r>
      <w:r w:rsidRPr="000E369C">
        <w:rPr>
          <w:lang w:val="ru-RU"/>
        </w:rPr>
        <w:t xml:space="preserve"> Там же.</w:t>
      </w:r>
    </w:p>
  </w:footnote>
  <w:footnote w:id="3">
    <w:p w:rsidR="000E369C" w:rsidRPr="000E369C" w:rsidRDefault="000E369C" w:rsidP="00D7663F">
      <w:pPr>
        <w:pStyle w:val="FootnoteText"/>
        <w:rPr>
          <w:lang w:val="ru-RU"/>
        </w:rPr>
      </w:pPr>
    </w:p>
  </w:footnote>
  <w:footnote w:id="4">
    <w:p w:rsidR="000E369C" w:rsidRPr="000E369C" w:rsidRDefault="000E369C" w:rsidP="00D7663F">
      <w:pPr>
        <w:pStyle w:val="FootnoteText"/>
        <w:rPr>
          <w:lang w:val="ru-RU"/>
        </w:rPr>
      </w:pPr>
      <w:r>
        <w:rPr>
          <w:rStyle w:val="FootnoteReference"/>
        </w:rPr>
        <w:footnoteRef/>
      </w:r>
      <w:r w:rsidRPr="000E369C">
        <w:rPr>
          <w:lang w:val="ru-RU"/>
        </w:rPr>
        <w:t xml:space="preserve"> Генеральное Соглашение по тарифам и Торговли и его роль в регулировании мировой торговли. Раунды ГАТТ: краткая характеристика основных решений/ Доступно по адресу -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sakharov</w:instrText>
      </w:r>
      <w:r w:rsidR="001375C6" w:rsidRPr="00FD6300">
        <w:rPr>
          <w:lang w:val="ru-RU"/>
        </w:rPr>
        <w:instrText>.</w:instrText>
      </w:r>
      <w:r w:rsidR="001375C6">
        <w:instrText>ru</w:instrText>
      </w:r>
      <w:r w:rsidR="001375C6" w:rsidRPr="00FD6300">
        <w:rPr>
          <w:lang w:val="ru-RU"/>
        </w:rPr>
        <w:instrText>/</w:instrText>
      </w:r>
      <w:r w:rsidR="001375C6">
        <w:instrText>meo</w:instrText>
      </w:r>
      <w:r w:rsidR="001375C6" w:rsidRPr="00FD6300">
        <w:rPr>
          <w:lang w:val="ru-RU"/>
        </w:rPr>
        <w:instrText>/</w:instrText>
      </w:r>
      <w:r w:rsidR="001375C6">
        <w:instrText>meo</w:instrText>
      </w:r>
      <w:r w:rsidR="001375C6" w:rsidRPr="00FD6300">
        <w:rPr>
          <w:lang w:val="ru-RU"/>
        </w:rPr>
        <w:instrText>2/46.</w:instrText>
      </w:r>
      <w:r w:rsidR="001375C6">
        <w:instrText>htm</w:instrText>
      </w:r>
      <w:r w:rsidR="001375C6" w:rsidRPr="00FD6300">
        <w:rPr>
          <w:lang w:val="ru-RU"/>
        </w:rPr>
        <w:instrText xml:space="preserve">" </w:instrText>
      </w:r>
      <w:r w:rsidR="001375C6">
        <w:fldChar w:fldCharType="separate"/>
      </w:r>
      <w:r w:rsidRPr="009170D4">
        <w:rPr>
          <w:rStyle w:val="Hyperlink"/>
        </w:rPr>
        <w:t>http</w:t>
      </w:r>
      <w:r w:rsidRPr="000E369C">
        <w:rPr>
          <w:rStyle w:val="Hyperlink"/>
          <w:lang w:val="ru-RU"/>
        </w:rPr>
        <w:t>://</w:t>
      </w:r>
      <w:r w:rsidRPr="009170D4">
        <w:rPr>
          <w:rStyle w:val="Hyperlink"/>
        </w:rPr>
        <w:t>www</w:t>
      </w:r>
      <w:r w:rsidRPr="000E369C">
        <w:rPr>
          <w:rStyle w:val="Hyperlink"/>
          <w:lang w:val="ru-RU"/>
        </w:rPr>
        <w:t>.</w:t>
      </w:r>
      <w:proofErr w:type="spellStart"/>
      <w:r w:rsidRPr="009170D4">
        <w:rPr>
          <w:rStyle w:val="Hyperlink"/>
        </w:rPr>
        <w:t>sakharov</w:t>
      </w:r>
      <w:proofErr w:type="spellEnd"/>
      <w:r w:rsidRPr="000E369C">
        <w:rPr>
          <w:rStyle w:val="Hyperlink"/>
          <w:lang w:val="ru-RU"/>
        </w:rPr>
        <w:t>.</w:t>
      </w:r>
      <w:proofErr w:type="spellStart"/>
      <w:r w:rsidRPr="009170D4">
        <w:rPr>
          <w:rStyle w:val="Hyperlink"/>
        </w:rPr>
        <w:t>ru</w:t>
      </w:r>
      <w:proofErr w:type="spellEnd"/>
      <w:r w:rsidRPr="000E369C">
        <w:rPr>
          <w:rStyle w:val="Hyperlink"/>
          <w:lang w:val="ru-RU"/>
        </w:rPr>
        <w:t>/</w:t>
      </w:r>
      <w:proofErr w:type="spellStart"/>
      <w:r w:rsidRPr="009170D4">
        <w:rPr>
          <w:rStyle w:val="Hyperlink"/>
        </w:rPr>
        <w:t>meo</w:t>
      </w:r>
      <w:proofErr w:type="spellEnd"/>
      <w:r w:rsidRPr="000E369C">
        <w:rPr>
          <w:rStyle w:val="Hyperlink"/>
          <w:lang w:val="ru-RU"/>
        </w:rPr>
        <w:t>/</w:t>
      </w:r>
      <w:proofErr w:type="spellStart"/>
      <w:r w:rsidRPr="009170D4">
        <w:rPr>
          <w:rStyle w:val="Hyperlink"/>
        </w:rPr>
        <w:t>meo</w:t>
      </w:r>
      <w:proofErr w:type="spellEnd"/>
      <w:r w:rsidRPr="000E369C">
        <w:rPr>
          <w:rStyle w:val="Hyperlink"/>
          <w:lang w:val="ru-RU"/>
        </w:rPr>
        <w:t>2/46.</w:t>
      </w:r>
      <w:proofErr w:type="spellStart"/>
      <w:r w:rsidRPr="009170D4">
        <w:rPr>
          <w:rStyle w:val="Hyperlink"/>
        </w:rPr>
        <w:t>htm</w:t>
      </w:r>
      <w:proofErr w:type="spellEnd"/>
      <w:r w:rsidR="001375C6">
        <w:rPr>
          <w:rStyle w:val="Hyperlink"/>
        </w:rPr>
        <w:fldChar w:fldCharType="end"/>
      </w:r>
      <w:r w:rsidRPr="000E369C">
        <w:rPr>
          <w:lang w:val="ru-RU"/>
        </w:rPr>
        <w:t xml:space="preserve"> (14.05.2017) </w:t>
      </w:r>
    </w:p>
  </w:footnote>
  <w:footnote w:id="5">
    <w:p w:rsidR="000E369C" w:rsidRPr="000E369C" w:rsidRDefault="000E369C">
      <w:pPr>
        <w:pStyle w:val="FootnoteText"/>
        <w:rPr>
          <w:lang w:val="ru-RU"/>
        </w:rPr>
      </w:pPr>
      <w:r>
        <w:rPr>
          <w:rStyle w:val="FootnoteReference"/>
        </w:rPr>
        <w:footnoteRef/>
      </w:r>
      <w:r w:rsidRPr="000E369C">
        <w:rPr>
          <w:lang w:val="ru-RU"/>
        </w:rPr>
        <w:t xml:space="preserve"> М. </w:t>
      </w:r>
      <w:proofErr w:type="spellStart"/>
      <w:r w:rsidRPr="000E369C">
        <w:rPr>
          <w:lang w:val="ru-RU"/>
        </w:rPr>
        <w:t>Шифф</w:t>
      </w:r>
      <w:proofErr w:type="spellEnd"/>
      <w:r w:rsidRPr="000E369C">
        <w:rPr>
          <w:lang w:val="ru-RU"/>
        </w:rPr>
        <w:t xml:space="preserve">. Л.А. </w:t>
      </w:r>
      <w:proofErr w:type="spellStart"/>
      <w:r w:rsidRPr="000E369C">
        <w:rPr>
          <w:lang w:val="ru-RU"/>
        </w:rPr>
        <w:t>Уинтерс</w:t>
      </w:r>
      <w:proofErr w:type="spellEnd"/>
      <w:r w:rsidRPr="000E369C">
        <w:rPr>
          <w:lang w:val="ru-RU"/>
        </w:rPr>
        <w:t>. Региональная интеграция и развитие. Москва, 2005. с. 22</w:t>
      </w:r>
    </w:p>
  </w:footnote>
  <w:footnote w:id="6">
    <w:p w:rsidR="000E369C" w:rsidRPr="000E369C" w:rsidRDefault="000E369C">
      <w:pPr>
        <w:pStyle w:val="FootnoteText"/>
        <w:rPr>
          <w:lang w:val="ru-RU"/>
        </w:rPr>
      </w:pPr>
      <w:r>
        <w:rPr>
          <w:rStyle w:val="FootnoteReference"/>
        </w:rPr>
        <w:footnoteRef/>
      </w:r>
      <w:r w:rsidRPr="000E369C">
        <w:rPr>
          <w:lang w:val="ru-RU"/>
        </w:rPr>
        <w:t xml:space="preserve"> Там же. </w:t>
      </w:r>
    </w:p>
  </w:footnote>
  <w:footnote w:id="7">
    <w:p w:rsidR="000E369C" w:rsidRPr="000E369C" w:rsidRDefault="000E369C" w:rsidP="00E46964">
      <w:pPr>
        <w:pStyle w:val="FootnoteText"/>
        <w:rPr>
          <w:lang w:val="ru-RU"/>
        </w:rPr>
      </w:pPr>
      <w:r>
        <w:rPr>
          <w:rStyle w:val="FootnoteReference"/>
        </w:rPr>
        <w:footnoteRef/>
      </w:r>
      <w:r w:rsidRPr="000E369C">
        <w:rPr>
          <w:lang w:val="ru-RU"/>
        </w:rPr>
        <w:t xml:space="preserve"> М. </w:t>
      </w:r>
      <w:proofErr w:type="spellStart"/>
      <w:r w:rsidRPr="000E369C">
        <w:rPr>
          <w:lang w:val="ru-RU"/>
        </w:rPr>
        <w:t>Шифф</w:t>
      </w:r>
      <w:proofErr w:type="spellEnd"/>
      <w:r w:rsidRPr="000E369C">
        <w:rPr>
          <w:lang w:val="ru-RU"/>
        </w:rPr>
        <w:t xml:space="preserve">. Л.А. </w:t>
      </w:r>
      <w:proofErr w:type="spellStart"/>
      <w:r w:rsidRPr="000E369C">
        <w:rPr>
          <w:lang w:val="ru-RU"/>
        </w:rPr>
        <w:t>Уинтерс</w:t>
      </w:r>
      <w:proofErr w:type="spellEnd"/>
      <w:r w:rsidRPr="000E369C">
        <w:rPr>
          <w:lang w:val="ru-RU"/>
        </w:rPr>
        <w:t>. Региональная интеграция и развитие. Москва. 2005. с. 23</w:t>
      </w:r>
    </w:p>
  </w:footnote>
  <w:footnote w:id="8">
    <w:p w:rsidR="000E369C" w:rsidRPr="000E369C" w:rsidRDefault="000E369C" w:rsidP="00D203FA">
      <w:pPr>
        <w:pStyle w:val="FootnoteText"/>
        <w:rPr>
          <w:rFonts w:cs="Times New Roman"/>
          <w:lang w:val="ru-RU"/>
        </w:rPr>
      </w:pPr>
      <w:r w:rsidRPr="000E369C">
        <w:rPr>
          <w:rStyle w:val="FootnoteReference"/>
          <w:rFonts w:cs="Times New Roman"/>
          <w:szCs w:val="16"/>
        </w:rPr>
        <w:footnoteRef/>
      </w:r>
      <w:r w:rsidRPr="000E369C">
        <w:rPr>
          <w:rFonts w:cs="Times New Roman"/>
          <w:lang w:val="ru-RU"/>
        </w:rPr>
        <w:t>Региональные торговые соглашения в системе ГАТТ/ВТО: роль принципов международного экономического права.</w:t>
      </w:r>
    </w:p>
    <w:p w:rsidR="000E369C" w:rsidRPr="00FD6300" w:rsidRDefault="000E369C" w:rsidP="00D203FA">
      <w:pPr>
        <w:pStyle w:val="FootnoteText"/>
      </w:pPr>
      <w:r w:rsidRPr="00FD6300">
        <w:rPr>
          <w:rFonts w:cs="Times New Roman"/>
          <w:lang w:val="ru-RU"/>
        </w:rPr>
        <w:t xml:space="preserve">Ружин. А.Н. Вестник № 5. </w:t>
      </w:r>
      <w:r w:rsidRPr="000E369C">
        <w:rPr>
          <w:rFonts w:cs="Times New Roman"/>
          <w:lang w:val="ru-RU"/>
        </w:rPr>
        <w:t xml:space="preserve">Волгоградский государственный университет. </w:t>
      </w:r>
      <w:r w:rsidRPr="00FD6300">
        <w:rPr>
          <w:rFonts w:cs="Times New Roman"/>
        </w:rPr>
        <w:t xml:space="preserve">2013 </w:t>
      </w:r>
      <w:r w:rsidRPr="000E369C">
        <w:rPr>
          <w:rFonts w:cs="Times New Roman"/>
          <w:lang w:val="ru-RU"/>
        </w:rPr>
        <w:t>г</w:t>
      </w:r>
      <w:r w:rsidRPr="00FD6300">
        <w:rPr>
          <w:rFonts w:cs="Times New Roman"/>
        </w:rPr>
        <w:t xml:space="preserve">. </w:t>
      </w:r>
      <w:r w:rsidRPr="000E369C">
        <w:rPr>
          <w:rFonts w:cs="Times New Roman"/>
          <w:lang w:val="ru-RU"/>
        </w:rPr>
        <w:t>с</w:t>
      </w:r>
      <w:r w:rsidRPr="00FD6300">
        <w:rPr>
          <w:rFonts w:cs="Times New Roman"/>
        </w:rPr>
        <w:t xml:space="preserve">. 88/ </w:t>
      </w:r>
      <w:r w:rsidRPr="00BD10B8">
        <w:rPr>
          <w:rFonts w:cs="Times New Roman"/>
        </w:rPr>
        <w:t>URL</w:t>
      </w:r>
      <w:r w:rsidRPr="00FD6300">
        <w:rPr>
          <w:rFonts w:cs="Times New Roman"/>
        </w:rPr>
        <w:t xml:space="preserve">: </w:t>
      </w:r>
      <w:r w:rsidR="001375C6">
        <w:fldChar w:fldCharType="begin"/>
      </w:r>
      <w:r w:rsidR="001375C6">
        <w:instrText xml:space="preserve"> HYPERLINK "https://www.google.ru/url?sa=t&amp;rct=j&amp;q=&amp;esrc=s&amp;source=web&amp;cd=2&amp;ved=0ahUKEwiDp7qfzqDNAhWJFSwKHa_6CS4QFggkMAE&amp;url=http%3A%2F%2Fcyberle</w:instrText>
      </w:r>
      <w:r w:rsidR="001375C6">
        <w:instrText xml:space="preserve">ninka.ru%2Farticle%2Fn%2Fregionalnye-torgovye-soglasheniya-v-sisteme-gatt-vto-rol-printsipov-mezhdunarodnogo-ekonomicheskogo-prava.pdf&amp;usg=AFQjCNElGnV47p4vbJxVlL9OIWQ9LTBZvQ&amp;sig2=Aigp9wl3xxP0bkN1WcKbLA&amp;bvm=bv.124272578,d.bGg" </w:instrText>
      </w:r>
      <w:r w:rsidR="001375C6">
        <w:fldChar w:fldCharType="separate"/>
      </w:r>
      <w:r w:rsidRPr="00BD10B8">
        <w:rPr>
          <w:rStyle w:val="Hyperlink"/>
          <w:rFonts w:cs="Times New Roman"/>
        </w:rPr>
        <w:t>https</w:t>
      </w:r>
      <w:r w:rsidRPr="00FD6300">
        <w:rPr>
          <w:rStyle w:val="Hyperlink"/>
          <w:rFonts w:cs="Times New Roman"/>
        </w:rPr>
        <w:t>://</w:t>
      </w:r>
      <w:r w:rsidRPr="00BD10B8">
        <w:rPr>
          <w:rStyle w:val="Hyperlink"/>
          <w:rFonts w:cs="Times New Roman"/>
        </w:rPr>
        <w:t>www</w:t>
      </w:r>
      <w:r w:rsidRPr="00FD6300">
        <w:rPr>
          <w:rStyle w:val="Hyperlink"/>
          <w:rFonts w:cs="Times New Roman"/>
        </w:rPr>
        <w:t>.</w:t>
      </w:r>
      <w:r w:rsidRPr="00BD10B8">
        <w:rPr>
          <w:rStyle w:val="Hyperlink"/>
          <w:rFonts w:cs="Times New Roman"/>
        </w:rPr>
        <w:t>google</w:t>
      </w:r>
      <w:r w:rsidRPr="00FD6300">
        <w:rPr>
          <w:rStyle w:val="Hyperlink"/>
          <w:rFonts w:cs="Times New Roman"/>
        </w:rPr>
        <w:t>.</w:t>
      </w:r>
      <w:r w:rsidRPr="00BD10B8">
        <w:rPr>
          <w:rStyle w:val="Hyperlink"/>
          <w:rFonts w:cs="Times New Roman"/>
        </w:rPr>
        <w:t>ru</w:t>
      </w:r>
      <w:r w:rsidRPr="00FD6300">
        <w:rPr>
          <w:rStyle w:val="Hyperlink"/>
          <w:rFonts w:cs="Times New Roman"/>
        </w:rPr>
        <w:t>/</w:t>
      </w:r>
      <w:r w:rsidRPr="00BD10B8">
        <w:rPr>
          <w:rStyle w:val="Hyperlink"/>
          <w:rFonts w:cs="Times New Roman"/>
        </w:rPr>
        <w:t>url</w:t>
      </w:r>
      <w:r w:rsidRPr="00FD6300">
        <w:rPr>
          <w:rStyle w:val="Hyperlink"/>
          <w:rFonts w:cs="Times New Roman"/>
        </w:rPr>
        <w:t>?</w:t>
      </w:r>
      <w:r w:rsidRPr="00BD10B8">
        <w:rPr>
          <w:rStyle w:val="Hyperlink"/>
          <w:rFonts w:cs="Times New Roman"/>
        </w:rPr>
        <w:t>sa</w:t>
      </w:r>
      <w:r w:rsidRPr="00FD6300">
        <w:rPr>
          <w:rStyle w:val="Hyperlink"/>
          <w:rFonts w:cs="Times New Roman"/>
        </w:rPr>
        <w:t>=</w:t>
      </w:r>
      <w:r w:rsidRPr="00BD10B8">
        <w:rPr>
          <w:rStyle w:val="Hyperlink"/>
          <w:rFonts w:cs="Times New Roman"/>
        </w:rPr>
        <w:t>t</w:t>
      </w:r>
      <w:r w:rsidRPr="00FD6300">
        <w:rPr>
          <w:rStyle w:val="Hyperlink"/>
          <w:rFonts w:cs="Times New Roman"/>
        </w:rPr>
        <w:t>&amp;</w:t>
      </w:r>
      <w:r w:rsidRPr="00BD10B8">
        <w:rPr>
          <w:rStyle w:val="Hyperlink"/>
          <w:rFonts w:cs="Times New Roman"/>
        </w:rPr>
        <w:t>rct</w:t>
      </w:r>
      <w:r w:rsidRPr="00FD6300">
        <w:rPr>
          <w:rStyle w:val="Hyperlink"/>
          <w:rFonts w:cs="Times New Roman"/>
        </w:rPr>
        <w:t>=</w:t>
      </w:r>
      <w:r w:rsidRPr="00BD10B8">
        <w:rPr>
          <w:rStyle w:val="Hyperlink"/>
          <w:rFonts w:cs="Times New Roman"/>
        </w:rPr>
        <w:t>j</w:t>
      </w:r>
      <w:r w:rsidRPr="00FD6300">
        <w:rPr>
          <w:rStyle w:val="Hyperlink"/>
          <w:rFonts w:cs="Times New Roman"/>
        </w:rPr>
        <w:t>&amp;</w:t>
      </w:r>
      <w:r w:rsidRPr="00BD10B8">
        <w:rPr>
          <w:rStyle w:val="Hyperlink"/>
          <w:rFonts w:cs="Times New Roman"/>
        </w:rPr>
        <w:t>q</w:t>
      </w:r>
      <w:r w:rsidRPr="00FD6300">
        <w:rPr>
          <w:rStyle w:val="Hyperlink"/>
          <w:rFonts w:cs="Times New Roman"/>
        </w:rPr>
        <w:t>=&amp;</w:t>
      </w:r>
      <w:r w:rsidRPr="00BD10B8">
        <w:rPr>
          <w:rStyle w:val="Hyperlink"/>
          <w:rFonts w:cs="Times New Roman"/>
        </w:rPr>
        <w:t>esrc</w:t>
      </w:r>
      <w:r w:rsidRPr="00FD6300">
        <w:rPr>
          <w:rStyle w:val="Hyperlink"/>
          <w:rFonts w:cs="Times New Roman"/>
        </w:rPr>
        <w:t>=</w:t>
      </w:r>
      <w:r w:rsidRPr="00BD10B8">
        <w:rPr>
          <w:rStyle w:val="Hyperlink"/>
          <w:rFonts w:cs="Times New Roman"/>
        </w:rPr>
        <w:t>s</w:t>
      </w:r>
      <w:r w:rsidRPr="00FD6300">
        <w:rPr>
          <w:rStyle w:val="Hyperlink"/>
          <w:rFonts w:cs="Times New Roman"/>
        </w:rPr>
        <w:t>&amp;</w:t>
      </w:r>
      <w:r w:rsidRPr="00BD10B8">
        <w:rPr>
          <w:rStyle w:val="Hyperlink"/>
          <w:rFonts w:cs="Times New Roman"/>
        </w:rPr>
        <w:t>source</w:t>
      </w:r>
      <w:r w:rsidRPr="00FD6300">
        <w:rPr>
          <w:rStyle w:val="Hyperlink"/>
          <w:rFonts w:cs="Times New Roman"/>
        </w:rPr>
        <w:t>=</w:t>
      </w:r>
      <w:r w:rsidRPr="00BD10B8">
        <w:rPr>
          <w:rStyle w:val="Hyperlink"/>
          <w:rFonts w:cs="Times New Roman"/>
        </w:rPr>
        <w:t>web</w:t>
      </w:r>
      <w:r w:rsidRPr="00FD6300">
        <w:rPr>
          <w:rStyle w:val="Hyperlink"/>
          <w:rFonts w:cs="Times New Roman"/>
        </w:rPr>
        <w:t>&amp;</w:t>
      </w:r>
      <w:r w:rsidRPr="00BD10B8">
        <w:rPr>
          <w:rStyle w:val="Hyperlink"/>
          <w:rFonts w:cs="Times New Roman"/>
        </w:rPr>
        <w:t>cd</w:t>
      </w:r>
      <w:r w:rsidRPr="00FD6300">
        <w:rPr>
          <w:rStyle w:val="Hyperlink"/>
          <w:rFonts w:cs="Times New Roman"/>
        </w:rPr>
        <w:t>=2&amp;</w:t>
      </w:r>
      <w:r w:rsidRPr="00BD10B8">
        <w:rPr>
          <w:rStyle w:val="Hyperlink"/>
          <w:rFonts w:cs="Times New Roman"/>
        </w:rPr>
        <w:t>ved</w:t>
      </w:r>
      <w:r w:rsidRPr="00FD6300">
        <w:rPr>
          <w:rStyle w:val="Hyperlink"/>
          <w:rFonts w:cs="Times New Roman"/>
        </w:rPr>
        <w:t>=0</w:t>
      </w:r>
      <w:r w:rsidRPr="00BD10B8">
        <w:rPr>
          <w:rStyle w:val="Hyperlink"/>
          <w:rFonts w:cs="Times New Roman"/>
        </w:rPr>
        <w:t>ahUKEwiDp</w:t>
      </w:r>
      <w:r w:rsidRPr="00FD6300">
        <w:rPr>
          <w:rStyle w:val="Hyperlink"/>
          <w:rFonts w:cs="Times New Roman"/>
        </w:rPr>
        <w:t>7</w:t>
      </w:r>
      <w:r w:rsidRPr="00BD10B8">
        <w:rPr>
          <w:rStyle w:val="Hyperlink"/>
          <w:rFonts w:cs="Times New Roman"/>
        </w:rPr>
        <w:t>qfzqDNAhWJFSwKHa</w:t>
      </w:r>
      <w:r w:rsidRPr="00FD6300">
        <w:rPr>
          <w:rStyle w:val="Hyperlink"/>
          <w:rFonts w:cs="Times New Roman"/>
        </w:rPr>
        <w:t>_6</w:t>
      </w:r>
      <w:r w:rsidRPr="00BD10B8">
        <w:rPr>
          <w:rStyle w:val="Hyperlink"/>
          <w:rFonts w:cs="Times New Roman"/>
        </w:rPr>
        <w:t>CS</w:t>
      </w:r>
      <w:r w:rsidRPr="00FD6300">
        <w:rPr>
          <w:rStyle w:val="Hyperlink"/>
          <w:rFonts w:cs="Times New Roman"/>
        </w:rPr>
        <w:t>4</w:t>
      </w:r>
      <w:r w:rsidRPr="00BD10B8">
        <w:rPr>
          <w:rStyle w:val="Hyperlink"/>
          <w:rFonts w:cs="Times New Roman"/>
        </w:rPr>
        <w:t>QFggkMAE</w:t>
      </w:r>
      <w:r w:rsidRPr="00FD6300">
        <w:rPr>
          <w:rStyle w:val="Hyperlink"/>
          <w:rFonts w:cs="Times New Roman"/>
        </w:rPr>
        <w:t>&amp;</w:t>
      </w:r>
      <w:r w:rsidRPr="00BD10B8">
        <w:rPr>
          <w:rStyle w:val="Hyperlink"/>
          <w:rFonts w:cs="Times New Roman"/>
        </w:rPr>
        <w:t>url</w:t>
      </w:r>
      <w:r w:rsidRPr="00FD6300">
        <w:rPr>
          <w:rStyle w:val="Hyperlink"/>
          <w:rFonts w:cs="Times New Roman"/>
        </w:rPr>
        <w:t>=</w:t>
      </w:r>
      <w:r w:rsidRPr="00BD10B8">
        <w:rPr>
          <w:rStyle w:val="Hyperlink"/>
          <w:rFonts w:cs="Times New Roman"/>
        </w:rPr>
        <w:t>http</w:t>
      </w:r>
      <w:r w:rsidRPr="00FD6300">
        <w:rPr>
          <w:rStyle w:val="Hyperlink"/>
          <w:rFonts w:cs="Times New Roman"/>
        </w:rPr>
        <w:t>%3</w:t>
      </w:r>
      <w:r w:rsidRPr="00BD10B8">
        <w:rPr>
          <w:rStyle w:val="Hyperlink"/>
          <w:rFonts w:cs="Times New Roman"/>
        </w:rPr>
        <w:t>A</w:t>
      </w:r>
      <w:r w:rsidRPr="00FD6300">
        <w:rPr>
          <w:rStyle w:val="Hyperlink"/>
          <w:rFonts w:cs="Times New Roman"/>
        </w:rPr>
        <w:t>%2</w:t>
      </w:r>
      <w:r w:rsidRPr="00BD10B8">
        <w:rPr>
          <w:rStyle w:val="Hyperlink"/>
          <w:rFonts w:cs="Times New Roman"/>
        </w:rPr>
        <w:t>F</w:t>
      </w:r>
      <w:r w:rsidRPr="00FD6300">
        <w:rPr>
          <w:rStyle w:val="Hyperlink"/>
          <w:rFonts w:cs="Times New Roman"/>
        </w:rPr>
        <w:t>%2</w:t>
      </w:r>
      <w:r w:rsidRPr="00BD10B8">
        <w:rPr>
          <w:rStyle w:val="Hyperlink"/>
          <w:rFonts w:cs="Times New Roman"/>
        </w:rPr>
        <w:t>Fcyberleninka</w:t>
      </w:r>
      <w:r w:rsidRPr="00FD6300">
        <w:rPr>
          <w:rStyle w:val="Hyperlink"/>
          <w:rFonts w:cs="Times New Roman"/>
        </w:rPr>
        <w:t>.</w:t>
      </w:r>
      <w:r w:rsidRPr="00BD10B8">
        <w:rPr>
          <w:rStyle w:val="Hyperlink"/>
          <w:rFonts w:cs="Times New Roman"/>
        </w:rPr>
        <w:t>ru</w:t>
      </w:r>
      <w:r w:rsidRPr="00FD6300">
        <w:rPr>
          <w:rStyle w:val="Hyperlink"/>
          <w:rFonts w:cs="Times New Roman"/>
        </w:rPr>
        <w:t>%2</w:t>
      </w:r>
      <w:r w:rsidRPr="00BD10B8">
        <w:rPr>
          <w:rStyle w:val="Hyperlink"/>
          <w:rFonts w:cs="Times New Roman"/>
        </w:rPr>
        <w:t>Farticle</w:t>
      </w:r>
      <w:r w:rsidRPr="00FD6300">
        <w:rPr>
          <w:rStyle w:val="Hyperlink"/>
          <w:rFonts w:cs="Times New Roman"/>
        </w:rPr>
        <w:t>%2</w:t>
      </w:r>
      <w:r w:rsidRPr="00BD10B8">
        <w:rPr>
          <w:rStyle w:val="Hyperlink"/>
          <w:rFonts w:cs="Times New Roman"/>
        </w:rPr>
        <w:t>Fn</w:t>
      </w:r>
      <w:r w:rsidRPr="00FD6300">
        <w:rPr>
          <w:rStyle w:val="Hyperlink"/>
          <w:rFonts w:cs="Times New Roman"/>
        </w:rPr>
        <w:t>%2</w:t>
      </w:r>
      <w:r w:rsidRPr="00BD10B8">
        <w:rPr>
          <w:rStyle w:val="Hyperlink"/>
          <w:rFonts w:cs="Times New Roman"/>
        </w:rPr>
        <w:t>Fregionalnye</w:t>
      </w:r>
      <w:r w:rsidRPr="00FD6300">
        <w:rPr>
          <w:rStyle w:val="Hyperlink"/>
          <w:rFonts w:cs="Times New Roman"/>
        </w:rPr>
        <w:t>-</w:t>
      </w:r>
      <w:r w:rsidRPr="00BD10B8">
        <w:rPr>
          <w:rStyle w:val="Hyperlink"/>
          <w:rFonts w:cs="Times New Roman"/>
        </w:rPr>
        <w:t>torgovye</w:t>
      </w:r>
      <w:r w:rsidRPr="00FD6300">
        <w:rPr>
          <w:rStyle w:val="Hyperlink"/>
          <w:rFonts w:cs="Times New Roman"/>
        </w:rPr>
        <w:t>-</w:t>
      </w:r>
      <w:r w:rsidRPr="00BD10B8">
        <w:rPr>
          <w:rStyle w:val="Hyperlink"/>
          <w:rFonts w:cs="Times New Roman"/>
        </w:rPr>
        <w:t>soglasheniya</w:t>
      </w:r>
      <w:r w:rsidRPr="00FD6300">
        <w:rPr>
          <w:rStyle w:val="Hyperlink"/>
          <w:rFonts w:cs="Times New Roman"/>
        </w:rPr>
        <w:t>-</w:t>
      </w:r>
      <w:r w:rsidRPr="00BD10B8">
        <w:rPr>
          <w:rStyle w:val="Hyperlink"/>
          <w:rFonts w:cs="Times New Roman"/>
        </w:rPr>
        <w:t>v</w:t>
      </w:r>
      <w:r w:rsidRPr="00FD6300">
        <w:rPr>
          <w:rStyle w:val="Hyperlink"/>
          <w:rFonts w:cs="Times New Roman"/>
        </w:rPr>
        <w:t>-</w:t>
      </w:r>
      <w:r w:rsidRPr="00BD10B8">
        <w:rPr>
          <w:rStyle w:val="Hyperlink"/>
          <w:rFonts w:cs="Times New Roman"/>
        </w:rPr>
        <w:t>sisteme</w:t>
      </w:r>
      <w:r w:rsidRPr="00FD6300">
        <w:rPr>
          <w:rStyle w:val="Hyperlink"/>
          <w:rFonts w:cs="Times New Roman"/>
        </w:rPr>
        <w:t>-</w:t>
      </w:r>
      <w:r w:rsidRPr="00BD10B8">
        <w:rPr>
          <w:rStyle w:val="Hyperlink"/>
          <w:rFonts w:cs="Times New Roman"/>
        </w:rPr>
        <w:t>gatt</w:t>
      </w:r>
      <w:r w:rsidRPr="00FD6300">
        <w:rPr>
          <w:rStyle w:val="Hyperlink"/>
          <w:rFonts w:cs="Times New Roman"/>
        </w:rPr>
        <w:t>-</w:t>
      </w:r>
      <w:r w:rsidRPr="00BD10B8">
        <w:rPr>
          <w:rStyle w:val="Hyperlink"/>
          <w:rFonts w:cs="Times New Roman"/>
        </w:rPr>
        <w:t>vto</w:t>
      </w:r>
      <w:r w:rsidRPr="00FD6300">
        <w:rPr>
          <w:rStyle w:val="Hyperlink"/>
          <w:rFonts w:cs="Times New Roman"/>
        </w:rPr>
        <w:t>-</w:t>
      </w:r>
      <w:r w:rsidRPr="00BD10B8">
        <w:rPr>
          <w:rStyle w:val="Hyperlink"/>
          <w:rFonts w:cs="Times New Roman"/>
        </w:rPr>
        <w:t>rol</w:t>
      </w:r>
      <w:r w:rsidRPr="00FD6300">
        <w:rPr>
          <w:rStyle w:val="Hyperlink"/>
          <w:rFonts w:cs="Times New Roman"/>
        </w:rPr>
        <w:t>-</w:t>
      </w:r>
      <w:r w:rsidRPr="00BD10B8">
        <w:rPr>
          <w:rStyle w:val="Hyperlink"/>
          <w:rFonts w:cs="Times New Roman"/>
        </w:rPr>
        <w:t>printsipov</w:t>
      </w:r>
      <w:r w:rsidRPr="00FD6300">
        <w:rPr>
          <w:rStyle w:val="Hyperlink"/>
          <w:rFonts w:cs="Times New Roman"/>
        </w:rPr>
        <w:t>-</w:t>
      </w:r>
      <w:r w:rsidRPr="00BD10B8">
        <w:rPr>
          <w:rStyle w:val="Hyperlink"/>
          <w:rFonts w:cs="Times New Roman"/>
        </w:rPr>
        <w:t>mezhdunarodnogo</w:t>
      </w:r>
      <w:r w:rsidRPr="00FD6300">
        <w:rPr>
          <w:rStyle w:val="Hyperlink"/>
          <w:rFonts w:cs="Times New Roman"/>
        </w:rPr>
        <w:t>-</w:t>
      </w:r>
      <w:r w:rsidRPr="00BD10B8">
        <w:rPr>
          <w:rStyle w:val="Hyperlink"/>
          <w:rFonts w:cs="Times New Roman"/>
        </w:rPr>
        <w:t>ekonomicheskogo</w:t>
      </w:r>
      <w:r w:rsidRPr="00FD6300">
        <w:rPr>
          <w:rStyle w:val="Hyperlink"/>
          <w:rFonts w:cs="Times New Roman"/>
        </w:rPr>
        <w:t>-</w:t>
      </w:r>
      <w:r w:rsidRPr="00BD10B8">
        <w:rPr>
          <w:rStyle w:val="Hyperlink"/>
          <w:rFonts w:cs="Times New Roman"/>
        </w:rPr>
        <w:t>prava</w:t>
      </w:r>
      <w:r w:rsidRPr="00FD6300">
        <w:rPr>
          <w:rStyle w:val="Hyperlink"/>
          <w:rFonts w:cs="Times New Roman"/>
        </w:rPr>
        <w:t>.</w:t>
      </w:r>
      <w:r w:rsidRPr="00BD10B8">
        <w:rPr>
          <w:rStyle w:val="Hyperlink"/>
          <w:rFonts w:cs="Times New Roman"/>
        </w:rPr>
        <w:t>pdf</w:t>
      </w:r>
      <w:r w:rsidRPr="00FD6300">
        <w:rPr>
          <w:rStyle w:val="Hyperlink"/>
          <w:rFonts w:cs="Times New Roman"/>
        </w:rPr>
        <w:t>&amp;</w:t>
      </w:r>
      <w:r w:rsidRPr="00BD10B8">
        <w:rPr>
          <w:rStyle w:val="Hyperlink"/>
          <w:rFonts w:cs="Times New Roman"/>
        </w:rPr>
        <w:t>usg</w:t>
      </w:r>
      <w:r w:rsidRPr="00FD6300">
        <w:rPr>
          <w:rStyle w:val="Hyperlink"/>
          <w:rFonts w:cs="Times New Roman"/>
        </w:rPr>
        <w:t>=</w:t>
      </w:r>
      <w:r w:rsidRPr="00BD10B8">
        <w:rPr>
          <w:rStyle w:val="Hyperlink"/>
          <w:rFonts w:cs="Times New Roman"/>
        </w:rPr>
        <w:t>AFQjCNElGnV</w:t>
      </w:r>
      <w:r w:rsidRPr="00FD6300">
        <w:rPr>
          <w:rStyle w:val="Hyperlink"/>
          <w:rFonts w:cs="Times New Roman"/>
        </w:rPr>
        <w:t>47</w:t>
      </w:r>
      <w:r w:rsidRPr="00BD10B8">
        <w:rPr>
          <w:rStyle w:val="Hyperlink"/>
          <w:rFonts w:cs="Times New Roman"/>
        </w:rPr>
        <w:t>p</w:t>
      </w:r>
      <w:r w:rsidRPr="00FD6300">
        <w:rPr>
          <w:rStyle w:val="Hyperlink"/>
          <w:rFonts w:cs="Times New Roman"/>
        </w:rPr>
        <w:t>4</w:t>
      </w:r>
      <w:r w:rsidRPr="00BD10B8">
        <w:rPr>
          <w:rStyle w:val="Hyperlink"/>
          <w:rFonts w:cs="Times New Roman"/>
        </w:rPr>
        <w:t>vbJxVlL</w:t>
      </w:r>
      <w:r w:rsidRPr="00FD6300">
        <w:rPr>
          <w:rStyle w:val="Hyperlink"/>
          <w:rFonts w:cs="Times New Roman"/>
        </w:rPr>
        <w:t>9</w:t>
      </w:r>
      <w:r w:rsidRPr="00BD10B8">
        <w:rPr>
          <w:rStyle w:val="Hyperlink"/>
          <w:rFonts w:cs="Times New Roman"/>
        </w:rPr>
        <w:t>OIWQ</w:t>
      </w:r>
      <w:r w:rsidRPr="00FD6300">
        <w:rPr>
          <w:rStyle w:val="Hyperlink"/>
          <w:rFonts w:cs="Times New Roman"/>
        </w:rPr>
        <w:t>9</w:t>
      </w:r>
      <w:r w:rsidRPr="00BD10B8">
        <w:rPr>
          <w:rStyle w:val="Hyperlink"/>
          <w:rFonts w:cs="Times New Roman"/>
        </w:rPr>
        <w:t>LTBZvQ</w:t>
      </w:r>
      <w:r w:rsidRPr="00FD6300">
        <w:rPr>
          <w:rStyle w:val="Hyperlink"/>
          <w:rFonts w:cs="Times New Roman"/>
        </w:rPr>
        <w:t>&amp;</w:t>
      </w:r>
      <w:r w:rsidRPr="00BD10B8">
        <w:rPr>
          <w:rStyle w:val="Hyperlink"/>
          <w:rFonts w:cs="Times New Roman"/>
        </w:rPr>
        <w:t>sig</w:t>
      </w:r>
      <w:r w:rsidRPr="00FD6300">
        <w:rPr>
          <w:rStyle w:val="Hyperlink"/>
          <w:rFonts w:cs="Times New Roman"/>
        </w:rPr>
        <w:t>2=</w:t>
      </w:r>
      <w:r w:rsidRPr="00BD10B8">
        <w:rPr>
          <w:rStyle w:val="Hyperlink"/>
          <w:rFonts w:cs="Times New Roman"/>
        </w:rPr>
        <w:t>Aigp</w:t>
      </w:r>
      <w:r w:rsidRPr="00FD6300">
        <w:rPr>
          <w:rStyle w:val="Hyperlink"/>
          <w:rFonts w:cs="Times New Roman"/>
        </w:rPr>
        <w:t>9</w:t>
      </w:r>
      <w:r w:rsidRPr="00BD10B8">
        <w:rPr>
          <w:rStyle w:val="Hyperlink"/>
          <w:rFonts w:cs="Times New Roman"/>
        </w:rPr>
        <w:t>wl</w:t>
      </w:r>
      <w:r w:rsidRPr="00FD6300">
        <w:rPr>
          <w:rStyle w:val="Hyperlink"/>
          <w:rFonts w:cs="Times New Roman"/>
        </w:rPr>
        <w:t>3</w:t>
      </w:r>
      <w:r w:rsidRPr="00BD10B8">
        <w:rPr>
          <w:rStyle w:val="Hyperlink"/>
          <w:rFonts w:cs="Times New Roman"/>
        </w:rPr>
        <w:t>xxP</w:t>
      </w:r>
      <w:r w:rsidRPr="00FD6300">
        <w:rPr>
          <w:rStyle w:val="Hyperlink"/>
          <w:rFonts w:cs="Times New Roman"/>
        </w:rPr>
        <w:t>0</w:t>
      </w:r>
      <w:r w:rsidRPr="00BD10B8">
        <w:rPr>
          <w:rStyle w:val="Hyperlink"/>
          <w:rFonts w:cs="Times New Roman"/>
        </w:rPr>
        <w:t>bkN</w:t>
      </w:r>
      <w:r w:rsidRPr="00FD6300">
        <w:rPr>
          <w:rStyle w:val="Hyperlink"/>
          <w:rFonts w:cs="Times New Roman"/>
        </w:rPr>
        <w:t>1</w:t>
      </w:r>
      <w:r w:rsidRPr="00BD10B8">
        <w:rPr>
          <w:rStyle w:val="Hyperlink"/>
          <w:rFonts w:cs="Times New Roman"/>
        </w:rPr>
        <w:t>WcKbLA</w:t>
      </w:r>
      <w:r w:rsidRPr="00FD6300">
        <w:rPr>
          <w:rStyle w:val="Hyperlink"/>
          <w:rFonts w:cs="Times New Roman"/>
        </w:rPr>
        <w:t>&amp;</w:t>
      </w:r>
      <w:r w:rsidRPr="00BD10B8">
        <w:rPr>
          <w:rStyle w:val="Hyperlink"/>
          <w:rFonts w:cs="Times New Roman"/>
        </w:rPr>
        <w:t>bvm</w:t>
      </w:r>
      <w:r w:rsidRPr="00FD6300">
        <w:rPr>
          <w:rStyle w:val="Hyperlink"/>
          <w:rFonts w:cs="Times New Roman"/>
        </w:rPr>
        <w:t>=</w:t>
      </w:r>
      <w:r w:rsidRPr="00BD10B8">
        <w:rPr>
          <w:rStyle w:val="Hyperlink"/>
          <w:rFonts w:cs="Times New Roman"/>
        </w:rPr>
        <w:t>bv</w:t>
      </w:r>
      <w:r w:rsidRPr="00FD6300">
        <w:rPr>
          <w:rStyle w:val="Hyperlink"/>
          <w:rFonts w:cs="Times New Roman"/>
        </w:rPr>
        <w:t>.124272578,</w:t>
      </w:r>
      <w:r w:rsidRPr="00BD10B8">
        <w:rPr>
          <w:rStyle w:val="Hyperlink"/>
          <w:rFonts w:cs="Times New Roman"/>
        </w:rPr>
        <w:t>d</w:t>
      </w:r>
      <w:r w:rsidRPr="00FD6300">
        <w:rPr>
          <w:rStyle w:val="Hyperlink"/>
          <w:rFonts w:cs="Times New Roman"/>
        </w:rPr>
        <w:t>.</w:t>
      </w:r>
      <w:r w:rsidRPr="00BD10B8">
        <w:rPr>
          <w:rStyle w:val="Hyperlink"/>
          <w:rFonts w:cs="Times New Roman"/>
        </w:rPr>
        <w:t>bGg</w:t>
      </w:r>
      <w:r w:rsidR="001375C6">
        <w:rPr>
          <w:rStyle w:val="Hyperlink"/>
          <w:rFonts w:cs="Times New Roman"/>
        </w:rPr>
        <w:fldChar w:fldCharType="end"/>
      </w:r>
      <w:r w:rsidRPr="00FD6300">
        <w:rPr>
          <w:rFonts w:cs="Times New Roman"/>
        </w:rPr>
        <w:t xml:space="preserve"> (23.02.2017)</w:t>
      </w:r>
    </w:p>
  </w:footnote>
  <w:footnote w:id="9">
    <w:p w:rsidR="000E369C" w:rsidRPr="00720227" w:rsidRDefault="000E369C" w:rsidP="00D203FA">
      <w:pPr>
        <w:pStyle w:val="FootnoteText"/>
      </w:pPr>
      <w:r w:rsidRPr="00C3049A">
        <w:rPr>
          <w:rStyle w:val="FootnoteReference"/>
        </w:rPr>
        <w:footnoteRef/>
      </w:r>
      <w:proofErr w:type="spellStart"/>
      <w:proofErr w:type="gramStart"/>
      <w:r w:rsidRPr="00C3049A">
        <w:t>Южно</w:t>
      </w:r>
      <w:r>
        <w:t>-</w:t>
      </w:r>
      <w:r w:rsidRPr="00C3049A">
        <w:t>американский</w:t>
      </w:r>
      <w:proofErr w:type="spellEnd"/>
      <w:r>
        <w:t xml:space="preserve"> </w:t>
      </w:r>
      <w:proofErr w:type="spellStart"/>
      <w:r w:rsidRPr="00C3049A">
        <w:t>общий</w:t>
      </w:r>
      <w:proofErr w:type="spellEnd"/>
      <w:r>
        <w:t xml:space="preserve"> </w:t>
      </w:r>
      <w:proofErr w:type="spellStart"/>
      <w:r w:rsidRPr="00C3049A">
        <w:t>рынок</w:t>
      </w:r>
      <w:proofErr w:type="spellEnd"/>
      <w:r w:rsidRPr="00C3049A">
        <w:t>.</w:t>
      </w:r>
      <w:proofErr w:type="gramEnd"/>
    </w:p>
  </w:footnote>
  <w:footnote w:id="10">
    <w:p w:rsidR="000E369C" w:rsidRPr="002439C6" w:rsidRDefault="000E369C" w:rsidP="00D203FA">
      <w:pPr>
        <w:pStyle w:val="FootnoteText"/>
      </w:pPr>
      <w:r>
        <w:rPr>
          <w:rStyle w:val="FootnoteReference"/>
        </w:rPr>
        <w:footnoteRef/>
      </w:r>
      <w:proofErr w:type="gramStart"/>
      <w:r w:rsidRPr="002439C6">
        <w:rPr>
          <w:rFonts w:hint="eastAsia"/>
        </w:rPr>
        <w:t>North American free Trade Agreement.</w:t>
      </w:r>
      <w:proofErr w:type="gramEnd"/>
      <w:r w:rsidRPr="002439C6">
        <w:rPr>
          <w:rFonts w:hint="eastAsia"/>
        </w:rPr>
        <w:t xml:space="preserve"> </w:t>
      </w:r>
    </w:p>
  </w:footnote>
  <w:footnote w:id="11">
    <w:p w:rsidR="000E369C" w:rsidRPr="000E369C" w:rsidRDefault="000E369C" w:rsidP="00D203FA">
      <w:pPr>
        <w:pStyle w:val="FootnoteText"/>
        <w:rPr>
          <w:lang w:val="ru-RU"/>
        </w:rPr>
      </w:pPr>
      <w:r>
        <w:rPr>
          <w:rStyle w:val="FootnoteReference"/>
        </w:rPr>
        <w:footnoteRef/>
      </w:r>
      <w:r w:rsidRPr="000E369C">
        <w:rPr>
          <w:lang w:val="ru-RU"/>
        </w:rPr>
        <w:t xml:space="preserve"> Исаченко Т.М. Региональные торговые соглашения и их роль в мировой торговле//Международное экономическое сотрудничество в глобальном мире. Т. 5. М. 2007. С. 107/ Доступно по адресу -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mgimo</w:instrText>
      </w:r>
      <w:r w:rsidR="001375C6" w:rsidRPr="00FD6300">
        <w:rPr>
          <w:lang w:val="ru-RU"/>
        </w:rPr>
        <w:instrText>.</w:instrText>
      </w:r>
      <w:r w:rsidR="001375C6">
        <w:instrText>ru</w:instrText>
      </w:r>
      <w:r w:rsidR="001375C6" w:rsidRPr="00FD6300">
        <w:rPr>
          <w:lang w:val="ru-RU"/>
        </w:rPr>
        <w:instrText>/</w:instrText>
      </w:r>
      <w:r w:rsidR="001375C6">
        <w:instrText>fileserver</w:instrText>
      </w:r>
      <w:r w:rsidR="001375C6" w:rsidRPr="00FD6300">
        <w:rPr>
          <w:lang w:val="ru-RU"/>
        </w:rPr>
        <w:instrText>/</w:instrText>
      </w:r>
      <w:r w:rsidR="001375C6">
        <w:instrText>books</w:instrText>
      </w:r>
      <w:r w:rsidR="001375C6" w:rsidRPr="00FD6300">
        <w:rPr>
          <w:lang w:val="ru-RU"/>
        </w:rPr>
        <w:instrText>/</w:instrText>
      </w:r>
      <w:r w:rsidR="001375C6">
        <w:instrText>rami</w:instrText>
      </w:r>
      <w:r w:rsidR="001375C6" w:rsidRPr="00FD6300">
        <w:rPr>
          <w:lang w:val="ru-RU"/>
        </w:rPr>
        <w:instrText>4</w:instrText>
      </w:r>
      <w:r w:rsidR="001375C6">
        <w:instrText>konvent</w:instrText>
      </w:r>
      <w:r w:rsidR="001375C6" w:rsidRPr="00FD6300">
        <w:rPr>
          <w:lang w:val="ru-RU"/>
        </w:rPr>
        <w:instrText>/</w:instrText>
      </w:r>
      <w:r w:rsidR="001375C6">
        <w:instrText>t</w:instrText>
      </w:r>
      <w:r w:rsidR="001375C6" w:rsidRPr="00FD6300">
        <w:rPr>
          <w:lang w:val="ru-RU"/>
        </w:rPr>
        <w:instrText>5-</w:instrText>
      </w:r>
      <w:r w:rsidR="001375C6">
        <w:instrText>isach</w:instrText>
      </w:r>
      <w:r w:rsidR="001375C6">
        <w:instrText>enko</w:instrText>
      </w:r>
      <w:r w:rsidR="001375C6" w:rsidRPr="00FD6300">
        <w:rPr>
          <w:lang w:val="ru-RU"/>
        </w:rPr>
        <w:instrText>.</w:instrText>
      </w:r>
      <w:r w:rsidR="001375C6">
        <w:instrText>pdf</w:instrText>
      </w:r>
      <w:r w:rsidR="001375C6" w:rsidRPr="00FD6300">
        <w:rPr>
          <w:lang w:val="ru-RU"/>
        </w:rPr>
        <w:instrText xml:space="preserve">" </w:instrText>
      </w:r>
      <w:r w:rsidR="001375C6">
        <w:fldChar w:fldCharType="separate"/>
      </w:r>
      <w:r w:rsidRPr="00044E42">
        <w:rPr>
          <w:rStyle w:val="Hyperlink"/>
        </w:rPr>
        <w:t>http</w:t>
      </w:r>
      <w:r w:rsidRPr="000E369C">
        <w:rPr>
          <w:rStyle w:val="Hyperlink"/>
          <w:lang w:val="ru-RU"/>
        </w:rPr>
        <w:t>://</w:t>
      </w:r>
      <w:r w:rsidRPr="00044E42">
        <w:rPr>
          <w:rStyle w:val="Hyperlink"/>
        </w:rPr>
        <w:t>www</w:t>
      </w:r>
      <w:r w:rsidRPr="000E369C">
        <w:rPr>
          <w:rStyle w:val="Hyperlink"/>
          <w:lang w:val="ru-RU"/>
        </w:rPr>
        <w:t>.</w:t>
      </w:r>
      <w:proofErr w:type="spellStart"/>
      <w:r w:rsidRPr="00044E42">
        <w:rPr>
          <w:rStyle w:val="Hyperlink"/>
        </w:rPr>
        <w:t>mgimo</w:t>
      </w:r>
      <w:proofErr w:type="spellEnd"/>
      <w:r w:rsidRPr="000E369C">
        <w:rPr>
          <w:rStyle w:val="Hyperlink"/>
          <w:lang w:val="ru-RU"/>
        </w:rPr>
        <w:t>.</w:t>
      </w:r>
      <w:proofErr w:type="spellStart"/>
      <w:r w:rsidRPr="00044E42">
        <w:rPr>
          <w:rStyle w:val="Hyperlink"/>
        </w:rPr>
        <w:t>ru</w:t>
      </w:r>
      <w:proofErr w:type="spellEnd"/>
      <w:r w:rsidRPr="000E369C">
        <w:rPr>
          <w:rStyle w:val="Hyperlink"/>
          <w:lang w:val="ru-RU"/>
        </w:rPr>
        <w:t>/</w:t>
      </w:r>
      <w:r w:rsidRPr="00044E42">
        <w:rPr>
          <w:rStyle w:val="Hyperlink"/>
        </w:rPr>
        <w:t>fileserver</w:t>
      </w:r>
      <w:r w:rsidRPr="000E369C">
        <w:rPr>
          <w:rStyle w:val="Hyperlink"/>
          <w:lang w:val="ru-RU"/>
        </w:rPr>
        <w:t>/</w:t>
      </w:r>
      <w:r w:rsidRPr="00044E42">
        <w:rPr>
          <w:rStyle w:val="Hyperlink"/>
        </w:rPr>
        <w:t>books</w:t>
      </w:r>
      <w:r w:rsidRPr="000E369C">
        <w:rPr>
          <w:rStyle w:val="Hyperlink"/>
          <w:lang w:val="ru-RU"/>
        </w:rPr>
        <w:t>/</w:t>
      </w:r>
      <w:r w:rsidRPr="00044E42">
        <w:rPr>
          <w:rStyle w:val="Hyperlink"/>
        </w:rPr>
        <w:t>rami</w:t>
      </w:r>
      <w:r w:rsidRPr="000E369C">
        <w:rPr>
          <w:rStyle w:val="Hyperlink"/>
          <w:lang w:val="ru-RU"/>
        </w:rPr>
        <w:t>4</w:t>
      </w:r>
      <w:proofErr w:type="spellStart"/>
      <w:r w:rsidRPr="00044E42">
        <w:rPr>
          <w:rStyle w:val="Hyperlink"/>
        </w:rPr>
        <w:t>konvent</w:t>
      </w:r>
      <w:proofErr w:type="spellEnd"/>
      <w:r w:rsidRPr="000E369C">
        <w:rPr>
          <w:rStyle w:val="Hyperlink"/>
          <w:lang w:val="ru-RU"/>
        </w:rPr>
        <w:t>/</w:t>
      </w:r>
      <w:r w:rsidRPr="00044E42">
        <w:rPr>
          <w:rStyle w:val="Hyperlink"/>
        </w:rPr>
        <w:t>t</w:t>
      </w:r>
      <w:r w:rsidRPr="000E369C">
        <w:rPr>
          <w:rStyle w:val="Hyperlink"/>
          <w:lang w:val="ru-RU"/>
        </w:rPr>
        <w:t>5-</w:t>
      </w:r>
      <w:proofErr w:type="spellStart"/>
      <w:r w:rsidRPr="00044E42">
        <w:rPr>
          <w:rStyle w:val="Hyperlink"/>
        </w:rPr>
        <w:t>isachenko</w:t>
      </w:r>
      <w:proofErr w:type="spellEnd"/>
      <w:r w:rsidRPr="000E369C">
        <w:rPr>
          <w:rStyle w:val="Hyperlink"/>
          <w:lang w:val="ru-RU"/>
        </w:rPr>
        <w:t>.</w:t>
      </w:r>
      <w:r w:rsidRPr="00044E42">
        <w:rPr>
          <w:rStyle w:val="Hyperlink"/>
        </w:rPr>
        <w:t>pdf</w:t>
      </w:r>
      <w:r w:rsidR="001375C6">
        <w:rPr>
          <w:rStyle w:val="Hyperlink"/>
        </w:rPr>
        <w:fldChar w:fldCharType="end"/>
      </w:r>
      <w:r w:rsidRPr="000E369C">
        <w:rPr>
          <w:rFonts w:hint="eastAsia"/>
          <w:lang w:val="ru-RU"/>
        </w:rPr>
        <w:t xml:space="preserve"> (14.05.2017)</w:t>
      </w:r>
    </w:p>
  </w:footnote>
  <w:footnote w:id="12">
    <w:p w:rsidR="000E369C" w:rsidRPr="000E369C" w:rsidRDefault="000E369C" w:rsidP="00D203FA">
      <w:pPr>
        <w:pStyle w:val="FootnoteText"/>
        <w:rPr>
          <w:lang w:val="ru-RU"/>
        </w:rPr>
      </w:pPr>
      <w:r>
        <w:rPr>
          <w:rStyle w:val="FootnoteReference"/>
        </w:rPr>
        <w:footnoteRef/>
      </w:r>
      <w:r w:rsidRPr="000E369C">
        <w:rPr>
          <w:lang w:val="ru-RU"/>
        </w:rPr>
        <w:t xml:space="preserve"> Данные Всемирной Торговой Организации//Доступно по адресу -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wto</w:instrText>
      </w:r>
      <w:r w:rsidR="001375C6" w:rsidRPr="00FD6300">
        <w:rPr>
          <w:lang w:val="ru-RU"/>
        </w:rPr>
        <w:instrText>.</w:instrText>
      </w:r>
      <w:r w:rsidR="001375C6">
        <w:instrText>org</w:instrText>
      </w:r>
      <w:r w:rsidR="001375C6" w:rsidRPr="00FD6300">
        <w:rPr>
          <w:lang w:val="ru-RU"/>
        </w:rPr>
        <w:instrText>/</w:instrText>
      </w:r>
      <w:r w:rsidR="001375C6">
        <w:instrText>english</w:instrText>
      </w:r>
      <w:r w:rsidR="001375C6" w:rsidRPr="00FD6300">
        <w:rPr>
          <w:lang w:val="ru-RU"/>
        </w:rPr>
        <w:instrText>/</w:instrText>
      </w:r>
      <w:r w:rsidR="001375C6">
        <w:instrText>tratop</w:instrText>
      </w:r>
      <w:r w:rsidR="001375C6" w:rsidRPr="00FD6300">
        <w:rPr>
          <w:lang w:val="ru-RU"/>
        </w:rPr>
        <w:instrText>_</w:instrText>
      </w:r>
      <w:r w:rsidR="001375C6">
        <w:instrText>e</w:instrText>
      </w:r>
      <w:r w:rsidR="001375C6" w:rsidRPr="00FD6300">
        <w:rPr>
          <w:lang w:val="ru-RU"/>
        </w:rPr>
        <w:instrText>/</w:instrText>
      </w:r>
      <w:r w:rsidR="001375C6">
        <w:instrText>region</w:instrText>
      </w:r>
      <w:r w:rsidR="001375C6" w:rsidRPr="00FD6300">
        <w:rPr>
          <w:lang w:val="ru-RU"/>
        </w:rPr>
        <w:instrText>_</w:instrText>
      </w:r>
      <w:r w:rsidR="001375C6">
        <w:instrText>e</w:instrText>
      </w:r>
      <w:r w:rsidR="001375C6" w:rsidRPr="00FD6300">
        <w:rPr>
          <w:lang w:val="ru-RU"/>
        </w:rPr>
        <w:instrText>/</w:instrText>
      </w:r>
      <w:r w:rsidR="001375C6">
        <w:instrText>region</w:instrText>
      </w:r>
      <w:r w:rsidR="001375C6" w:rsidRPr="00FD6300">
        <w:rPr>
          <w:lang w:val="ru-RU"/>
        </w:rPr>
        <w:instrText>_</w:instrText>
      </w:r>
      <w:r w:rsidR="001375C6">
        <w:instrText>e</w:instrText>
      </w:r>
      <w:r w:rsidR="001375C6" w:rsidRPr="00FD6300">
        <w:rPr>
          <w:lang w:val="ru-RU"/>
        </w:rPr>
        <w:instrText>.</w:instrText>
      </w:r>
      <w:r w:rsidR="001375C6">
        <w:instrText>htm</w:instrText>
      </w:r>
      <w:r w:rsidR="001375C6" w:rsidRPr="00FD6300">
        <w:rPr>
          <w:lang w:val="ru-RU"/>
        </w:rPr>
        <w:instrText xml:space="preserve">" </w:instrText>
      </w:r>
      <w:r w:rsidR="001375C6">
        <w:fldChar w:fldCharType="separate"/>
      </w:r>
      <w:r w:rsidRPr="007E3BB0">
        <w:rPr>
          <w:rStyle w:val="Hyperlink"/>
        </w:rPr>
        <w:t>http</w:t>
      </w:r>
      <w:r w:rsidRPr="000E369C">
        <w:rPr>
          <w:rStyle w:val="Hyperlink"/>
          <w:lang w:val="ru-RU"/>
        </w:rPr>
        <w:t>://</w:t>
      </w:r>
      <w:r w:rsidRPr="007E3BB0">
        <w:rPr>
          <w:rStyle w:val="Hyperlink"/>
        </w:rPr>
        <w:t>www</w:t>
      </w:r>
      <w:r w:rsidRPr="000E369C">
        <w:rPr>
          <w:rStyle w:val="Hyperlink"/>
          <w:lang w:val="ru-RU"/>
        </w:rPr>
        <w:t>.</w:t>
      </w:r>
      <w:proofErr w:type="spellStart"/>
      <w:r w:rsidRPr="007E3BB0">
        <w:rPr>
          <w:rStyle w:val="Hyperlink"/>
        </w:rPr>
        <w:t>wto</w:t>
      </w:r>
      <w:proofErr w:type="spellEnd"/>
      <w:r w:rsidRPr="000E369C">
        <w:rPr>
          <w:rStyle w:val="Hyperlink"/>
          <w:lang w:val="ru-RU"/>
        </w:rPr>
        <w:t>.</w:t>
      </w:r>
      <w:r w:rsidRPr="007E3BB0">
        <w:rPr>
          <w:rStyle w:val="Hyperlink"/>
        </w:rPr>
        <w:t>org</w:t>
      </w:r>
      <w:r w:rsidRPr="000E369C">
        <w:rPr>
          <w:rStyle w:val="Hyperlink"/>
          <w:lang w:val="ru-RU"/>
        </w:rPr>
        <w:t>/</w:t>
      </w:r>
      <w:proofErr w:type="spellStart"/>
      <w:r w:rsidRPr="007E3BB0">
        <w:rPr>
          <w:rStyle w:val="Hyperlink"/>
        </w:rPr>
        <w:t>english</w:t>
      </w:r>
      <w:proofErr w:type="spellEnd"/>
      <w:r w:rsidRPr="000E369C">
        <w:rPr>
          <w:rStyle w:val="Hyperlink"/>
          <w:lang w:val="ru-RU"/>
        </w:rPr>
        <w:t>/</w:t>
      </w:r>
      <w:proofErr w:type="spellStart"/>
      <w:r w:rsidRPr="007E3BB0">
        <w:rPr>
          <w:rStyle w:val="Hyperlink"/>
        </w:rPr>
        <w:t>tratop</w:t>
      </w:r>
      <w:proofErr w:type="spellEnd"/>
      <w:r w:rsidRPr="000E369C">
        <w:rPr>
          <w:rStyle w:val="Hyperlink"/>
          <w:lang w:val="ru-RU"/>
        </w:rPr>
        <w:t>_</w:t>
      </w:r>
      <w:r w:rsidRPr="007E3BB0">
        <w:rPr>
          <w:rStyle w:val="Hyperlink"/>
        </w:rPr>
        <w:t>e</w:t>
      </w:r>
      <w:r w:rsidRPr="000E369C">
        <w:rPr>
          <w:rStyle w:val="Hyperlink"/>
          <w:lang w:val="ru-RU"/>
        </w:rPr>
        <w:t>/</w:t>
      </w:r>
      <w:r w:rsidRPr="007E3BB0">
        <w:rPr>
          <w:rStyle w:val="Hyperlink"/>
        </w:rPr>
        <w:t>region</w:t>
      </w:r>
      <w:r w:rsidRPr="000E369C">
        <w:rPr>
          <w:rStyle w:val="Hyperlink"/>
          <w:lang w:val="ru-RU"/>
        </w:rPr>
        <w:t>_</w:t>
      </w:r>
      <w:r w:rsidRPr="007E3BB0">
        <w:rPr>
          <w:rStyle w:val="Hyperlink"/>
        </w:rPr>
        <w:t>e</w:t>
      </w:r>
      <w:r w:rsidRPr="000E369C">
        <w:rPr>
          <w:rStyle w:val="Hyperlink"/>
          <w:lang w:val="ru-RU"/>
        </w:rPr>
        <w:t>/</w:t>
      </w:r>
      <w:r w:rsidRPr="007E3BB0">
        <w:rPr>
          <w:rStyle w:val="Hyperlink"/>
        </w:rPr>
        <w:t>region</w:t>
      </w:r>
      <w:r w:rsidRPr="000E369C">
        <w:rPr>
          <w:rStyle w:val="Hyperlink"/>
          <w:lang w:val="ru-RU"/>
        </w:rPr>
        <w:t>_</w:t>
      </w:r>
      <w:r w:rsidRPr="007E3BB0">
        <w:rPr>
          <w:rStyle w:val="Hyperlink"/>
        </w:rPr>
        <w:t>e</w:t>
      </w:r>
      <w:r w:rsidRPr="000E369C">
        <w:rPr>
          <w:rStyle w:val="Hyperlink"/>
          <w:lang w:val="ru-RU"/>
        </w:rPr>
        <w:t>.</w:t>
      </w:r>
      <w:proofErr w:type="spellStart"/>
      <w:r w:rsidRPr="007E3BB0">
        <w:rPr>
          <w:rStyle w:val="Hyperlink"/>
        </w:rPr>
        <w:t>htm</w:t>
      </w:r>
      <w:proofErr w:type="spellEnd"/>
      <w:r w:rsidR="001375C6">
        <w:rPr>
          <w:rStyle w:val="Hyperlink"/>
        </w:rPr>
        <w:fldChar w:fldCharType="end"/>
      </w:r>
      <w:r w:rsidRPr="000E369C">
        <w:rPr>
          <w:lang w:val="ru-RU"/>
        </w:rPr>
        <w:t xml:space="preserve"> (23.02.2017)</w:t>
      </w:r>
    </w:p>
  </w:footnote>
  <w:footnote w:id="13">
    <w:p w:rsidR="000E369C" w:rsidRPr="000E369C" w:rsidRDefault="000E369C" w:rsidP="00E46964">
      <w:pPr>
        <w:pStyle w:val="FootnoteText"/>
        <w:rPr>
          <w:lang w:val="ru-RU"/>
        </w:rPr>
      </w:pPr>
      <w:r>
        <w:rPr>
          <w:rStyle w:val="FootnoteReference"/>
        </w:rPr>
        <w:footnoteRef/>
      </w:r>
      <w:proofErr w:type="spellStart"/>
      <w:r>
        <w:rPr>
          <w:rFonts w:hint="eastAsia"/>
        </w:rPr>
        <w:t>Tcha</w:t>
      </w:r>
      <w:proofErr w:type="spellEnd"/>
      <w:r>
        <w:rPr>
          <w:rFonts w:hint="eastAsia"/>
        </w:rPr>
        <w:t xml:space="preserve"> </w:t>
      </w:r>
      <w:proofErr w:type="spellStart"/>
      <w:r>
        <w:rPr>
          <w:lang w:val="en-GB"/>
        </w:rPr>
        <w:t>MoonJong</w:t>
      </w:r>
      <w:proofErr w:type="spellEnd"/>
      <w:r w:rsidRPr="00777B6C">
        <w:t xml:space="preserve">. </w:t>
      </w:r>
      <w:r>
        <w:rPr>
          <w:lang w:val="en-GB"/>
        </w:rPr>
        <w:t>Suh Chung-</w:t>
      </w:r>
      <w:proofErr w:type="spellStart"/>
      <w:r>
        <w:rPr>
          <w:lang w:val="en-GB"/>
        </w:rPr>
        <w:t>Sok</w:t>
      </w:r>
      <w:proofErr w:type="spellEnd"/>
      <w:r>
        <w:rPr>
          <w:lang w:val="en-GB"/>
        </w:rPr>
        <w:t>. The Korean Economy at the crossroads. London</w:t>
      </w:r>
      <w:r w:rsidRPr="000E369C">
        <w:rPr>
          <w:lang w:val="ru-RU"/>
        </w:rPr>
        <w:t xml:space="preserve">. 2003. </w:t>
      </w:r>
      <w:r>
        <w:rPr>
          <w:lang w:val="en-GB"/>
        </w:rPr>
        <w:t>C</w:t>
      </w:r>
      <w:r w:rsidRPr="000E369C">
        <w:rPr>
          <w:lang w:val="ru-RU"/>
        </w:rPr>
        <w:t>. 113</w:t>
      </w:r>
    </w:p>
  </w:footnote>
  <w:footnote w:id="14">
    <w:p w:rsidR="000E369C" w:rsidRPr="000E369C" w:rsidRDefault="000E369C" w:rsidP="00D7663F">
      <w:pPr>
        <w:pStyle w:val="FootnoteText"/>
        <w:rPr>
          <w:lang w:val="ru-RU"/>
        </w:rPr>
      </w:pPr>
      <w:r>
        <w:rPr>
          <w:rStyle w:val="FootnoteReference"/>
        </w:rPr>
        <w:footnoteRef/>
      </w:r>
      <w:r w:rsidRPr="000E369C">
        <w:rPr>
          <w:lang w:val="ru-RU"/>
        </w:rPr>
        <w:t xml:space="preserve"> Соглашения о свободной торговле//Евразийская экономическая комиссия/Доступно по адресу -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eurasi</w:instrText>
      </w:r>
      <w:r w:rsidR="001375C6">
        <w:instrText>ancommission</w:instrText>
      </w:r>
      <w:r w:rsidR="001375C6" w:rsidRPr="00FD6300">
        <w:rPr>
          <w:lang w:val="ru-RU"/>
        </w:rPr>
        <w:instrText>.</w:instrText>
      </w:r>
      <w:r w:rsidR="001375C6">
        <w:instrText>org</w:instrText>
      </w:r>
      <w:r w:rsidR="001375C6" w:rsidRPr="00FD6300">
        <w:rPr>
          <w:lang w:val="ru-RU"/>
        </w:rPr>
        <w:instrText>/</w:instrText>
      </w:r>
      <w:r w:rsidR="001375C6">
        <w:instrText>ru</w:instrText>
      </w:r>
      <w:r w:rsidR="001375C6" w:rsidRPr="00FD6300">
        <w:rPr>
          <w:lang w:val="ru-RU"/>
        </w:rPr>
        <w:instrText>/</w:instrText>
      </w:r>
      <w:r w:rsidR="001375C6">
        <w:instrText>act</w:instrText>
      </w:r>
      <w:r w:rsidR="001375C6" w:rsidRPr="00FD6300">
        <w:rPr>
          <w:lang w:val="ru-RU"/>
        </w:rPr>
        <w:instrText>/</w:instrText>
      </w:r>
      <w:r w:rsidR="001375C6">
        <w:instrText>trade</w:instrText>
      </w:r>
      <w:r w:rsidR="001375C6" w:rsidRPr="00FD6300">
        <w:rPr>
          <w:lang w:val="ru-RU"/>
        </w:rPr>
        <w:instrText>/</w:instrText>
      </w:r>
      <w:r w:rsidR="001375C6">
        <w:instrText>dotp</w:instrText>
      </w:r>
      <w:r w:rsidR="001375C6" w:rsidRPr="00FD6300">
        <w:rPr>
          <w:lang w:val="ru-RU"/>
        </w:rPr>
        <w:instrText>/</w:instrText>
      </w:r>
      <w:r w:rsidR="001375C6">
        <w:instrText>sogl</w:instrText>
      </w:r>
      <w:r w:rsidR="001375C6" w:rsidRPr="00FD6300">
        <w:rPr>
          <w:lang w:val="ru-RU"/>
        </w:rPr>
        <w:instrText>_</w:instrText>
      </w:r>
      <w:r w:rsidR="001375C6">
        <w:instrText>torg</w:instrText>
      </w:r>
      <w:r w:rsidR="001375C6" w:rsidRPr="00FD6300">
        <w:rPr>
          <w:lang w:val="ru-RU"/>
        </w:rPr>
        <w:instrText>/</w:instrText>
      </w:r>
      <w:r w:rsidR="001375C6">
        <w:instrText>Pages</w:instrText>
      </w:r>
      <w:r w:rsidR="001375C6" w:rsidRPr="00FD6300">
        <w:rPr>
          <w:lang w:val="ru-RU"/>
        </w:rPr>
        <w:instrText>/</w:instrText>
      </w:r>
      <w:r w:rsidR="001375C6">
        <w:instrText>default</w:instrText>
      </w:r>
      <w:r w:rsidR="001375C6" w:rsidRPr="00FD6300">
        <w:rPr>
          <w:lang w:val="ru-RU"/>
        </w:rPr>
        <w:instrText>.</w:instrText>
      </w:r>
      <w:r w:rsidR="001375C6">
        <w:instrText>aspx</w:instrText>
      </w:r>
      <w:r w:rsidR="001375C6" w:rsidRPr="00FD6300">
        <w:rPr>
          <w:lang w:val="ru-RU"/>
        </w:rPr>
        <w:instrText xml:space="preserve">" </w:instrText>
      </w:r>
      <w:r w:rsidR="001375C6">
        <w:fldChar w:fldCharType="separate"/>
      </w:r>
      <w:r w:rsidRPr="008D5970">
        <w:rPr>
          <w:rStyle w:val="Hyperlink"/>
        </w:rPr>
        <w:t>http</w:t>
      </w:r>
      <w:r w:rsidRPr="000E369C">
        <w:rPr>
          <w:rStyle w:val="Hyperlink"/>
          <w:lang w:val="ru-RU"/>
        </w:rPr>
        <w:t>://</w:t>
      </w:r>
      <w:r w:rsidRPr="008D5970">
        <w:rPr>
          <w:rStyle w:val="Hyperlink"/>
        </w:rPr>
        <w:t>www</w:t>
      </w:r>
      <w:r w:rsidRPr="000E369C">
        <w:rPr>
          <w:rStyle w:val="Hyperlink"/>
          <w:lang w:val="ru-RU"/>
        </w:rPr>
        <w:t>.</w:t>
      </w:r>
      <w:proofErr w:type="spellStart"/>
      <w:r w:rsidRPr="008D5970">
        <w:rPr>
          <w:rStyle w:val="Hyperlink"/>
        </w:rPr>
        <w:t>eurasiancommission</w:t>
      </w:r>
      <w:proofErr w:type="spellEnd"/>
      <w:r w:rsidRPr="000E369C">
        <w:rPr>
          <w:rStyle w:val="Hyperlink"/>
          <w:lang w:val="ru-RU"/>
        </w:rPr>
        <w:t>.</w:t>
      </w:r>
      <w:r w:rsidRPr="008D5970">
        <w:rPr>
          <w:rStyle w:val="Hyperlink"/>
        </w:rPr>
        <w:t>org</w:t>
      </w:r>
      <w:r w:rsidRPr="000E369C">
        <w:rPr>
          <w:rStyle w:val="Hyperlink"/>
          <w:lang w:val="ru-RU"/>
        </w:rPr>
        <w:t>/</w:t>
      </w:r>
      <w:proofErr w:type="spellStart"/>
      <w:r w:rsidRPr="008D5970">
        <w:rPr>
          <w:rStyle w:val="Hyperlink"/>
        </w:rPr>
        <w:t>ru</w:t>
      </w:r>
      <w:proofErr w:type="spellEnd"/>
      <w:r w:rsidRPr="000E369C">
        <w:rPr>
          <w:rStyle w:val="Hyperlink"/>
          <w:lang w:val="ru-RU"/>
        </w:rPr>
        <w:t>/</w:t>
      </w:r>
      <w:r w:rsidRPr="008D5970">
        <w:rPr>
          <w:rStyle w:val="Hyperlink"/>
        </w:rPr>
        <w:t>act</w:t>
      </w:r>
      <w:r w:rsidRPr="000E369C">
        <w:rPr>
          <w:rStyle w:val="Hyperlink"/>
          <w:lang w:val="ru-RU"/>
        </w:rPr>
        <w:t>/</w:t>
      </w:r>
      <w:r w:rsidRPr="008D5970">
        <w:rPr>
          <w:rStyle w:val="Hyperlink"/>
        </w:rPr>
        <w:t>trade</w:t>
      </w:r>
      <w:r w:rsidRPr="000E369C">
        <w:rPr>
          <w:rStyle w:val="Hyperlink"/>
          <w:lang w:val="ru-RU"/>
        </w:rPr>
        <w:t>/</w:t>
      </w:r>
      <w:proofErr w:type="spellStart"/>
      <w:r w:rsidRPr="008D5970">
        <w:rPr>
          <w:rStyle w:val="Hyperlink"/>
        </w:rPr>
        <w:t>dotp</w:t>
      </w:r>
      <w:proofErr w:type="spellEnd"/>
      <w:r w:rsidRPr="000E369C">
        <w:rPr>
          <w:rStyle w:val="Hyperlink"/>
          <w:lang w:val="ru-RU"/>
        </w:rPr>
        <w:t>/</w:t>
      </w:r>
      <w:proofErr w:type="spellStart"/>
      <w:r w:rsidRPr="008D5970">
        <w:rPr>
          <w:rStyle w:val="Hyperlink"/>
        </w:rPr>
        <w:t>sogl</w:t>
      </w:r>
      <w:proofErr w:type="spellEnd"/>
      <w:r w:rsidRPr="000E369C">
        <w:rPr>
          <w:rStyle w:val="Hyperlink"/>
          <w:lang w:val="ru-RU"/>
        </w:rPr>
        <w:t>_</w:t>
      </w:r>
      <w:proofErr w:type="spellStart"/>
      <w:r w:rsidRPr="008D5970">
        <w:rPr>
          <w:rStyle w:val="Hyperlink"/>
        </w:rPr>
        <w:t>torg</w:t>
      </w:r>
      <w:proofErr w:type="spellEnd"/>
      <w:r w:rsidRPr="000E369C">
        <w:rPr>
          <w:rStyle w:val="Hyperlink"/>
          <w:lang w:val="ru-RU"/>
        </w:rPr>
        <w:t>/</w:t>
      </w:r>
      <w:r w:rsidRPr="008D5970">
        <w:rPr>
          <w:rStyle w:val="Hyperlink"/>
        </w:rPr>
        <w:t>Pages</w:t>
      </w:r>
      <w:r w:rsidRPr="000E369C">
        <w:rPr>
          <w:rStyle w:val="Hyperlink"/>
          <w:lang w:val="ru-RU"/>
        </w:rPr>
        <w:t>/</w:t>
      </w:r>
      <w:r w:rsidRPr="008D5970">
        <w:rPr>
          <w:rStyle w:val="Hyperlink"/>
        </w:rPr>
        <w:t>default</w:t>
      </w:r>
      <w:r w:rsidRPr="000E369C">
        <w:rPr>
          <w:rStyle w:val="Hyperlink"/>
          <w:lang w:val="ru-RU"/>
        </w:rPr>
        <w:t>.</w:t>
      </w:r>
      <w:proofErr w:type="spellStart"/>
      <w:r w:rsidRPr="008D5970">
        <w:rPr>
          <w:rStyle w:val="Hyperlink"/>
        </w:rPr>
        <w:t>aspx</w:t>
      </w:r>
      <w:proofErr w:type="spellEnd"/>
      <w:r w:rsidR="001375C6">
        <w:rPr>
          <w:rStyle w:val="Hyperlink"/>
        </w:rPr>
        <w:fldChar w:fldCharType="end"/>
      </w:r>
      <w:r w:rsidRPr="000E369C">
        <w:rPr>
          <w:lang w:val="ru-RU"/>
        </w:rPr>
        <w:t xml:space="preserve"> (23.02.2015)</w:t>
      </w:r>
    </w:p>
  </w:footnote>
  <w:footnote w:id="15">
    <w:p w:rsidR="000E369C" w:rsidRPr="000E369C" w:rsidRDefault="000E369C">
      <w:pPr>
        <w:pStyle w:val="FootnoteText"/>
        <w:rPr>
          <w:lang w:val="ru-RU"/>
        </w:rPr>
      </w:pPr>
      <w:r w:rsidRPr="00BD10B8">
        <w:rPr>
          <w:rStyle w:val="FootnoteReference"/>
        </w:rPr>
        <w:footnoteRef/>
      </w:r>
      <w:r w:rsidRPr="000E369C">
        <w:rPr>
          <w:rFonts w:cs="Times New Roman"/>
          <w:lang w:val="ru-RU"/>
        </w:rPr>
        <w:t>Региональные торговые соглашения в системе ГАТТ/ВТО: роль принципов международного экономического права. Ружин. А.Н.  Вестник № 5. Волгоградский государственный университет. 2013. стр.90</w:t>
      </w:r>
    </w:p>
  </w:footnote>
  <w:footnote w:id="16">
    <w:p w:rsidR="000E369C" w:rsidRPr="000E369C" w:rsidRDefault="000E369C" w:rsidP="00D7663F">
      <w:pPr>
        <w:pStyle w:val="FootnoteText"/>
        <w:rPr>
          <w:lang w:val="ru-RU"/>
        </w:rPr>
      </w:pPr>
      <w:r>
        <w:rPr>
          <w:rStyle w:val="FootnoteReference"/>
        </w:rPr>
        <w:footnoteRef/>
      </w:r>
      <w:r w:rsidRPr="000E369C">
        <w:rPr>
          <w:lang w:val="ru-RU"/>
        </w:rPr>
        <w:t xml:space="preserve"> Исаченко. Т.М. Региональные торговые соглашения и их роль с мировой торговле. </w:t>
      </w:r>
      <w:r>
        <w:t>c</w:t>
      </w:r>
      <w:r w:rsidRPr="000E369C">
        <w:rPr>
          <w:lang w:val="ru-RU"/>
        </w:rPr>
        <w:t xml:space="preserve">. 114 //Международное экономическое сотрудничество в глобальном мире. Т. 5. М. 2007./ Доступно по адресу -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mgimo</w:instrText>
      </w:r>
      <w:r w:rsidR="001375C6" w:rsidRPr="00FD6300">
        <w:rPr>
          <w:lang w:val="ru-RU"/>
        </w:rPr>
        <w:instrText>.</w:instrText>
      </w:r>
      <w:r w:rsidR="001375C6">
        <w:instrText>ru</w:instrText>
      </w:r>
      <w:r w:rsidR="001375C6" w:rsidRPr="00FD6300">
        <w:rPr>
          <w:lang w:val="ru-RU"/>
        </w:rPr>
        <w:instrText>/</w:instrText>
      </w:r>
      <w:r w:rsidR="001375C6">
        <w:instrText>fileserver</w:instrText>
      </w:r>
      <w:r w:rsidR="001375C6" w:rsidRPr="00FD6300">
        <w:rPr>
          <w:lang w:val="ru-RU"/>
        </w:rPr>
        <w:instrText>/</w:instrText>
      </w:r>
      <w:r w:rsidR="001375C6">
        <w:instrText>books</w:instrText>
      </w:r>
      <w:r w:rsidR="001375C6" w:rsidRPr="00FD6300">
        <w:rPr>
          <w:lang w:val="ru-RU"/>
        </w:rPr>
        <w:instrText>/</w:instrText>
      </w:r>
      <w:r w:rsidR="001375C6">
        <w:instrText>rami</w:instrText>
      </w:r>
      <w:r w:rsidR="001375C6" w:rsidRPr="00FD6300">
        <w:rPr>
          <w:lang w:val="ru-RU"/>
        </w:rPr>
        <w:instrText>4</w:instrText>
      </w:r>
      <w:r w:rsidR="001375C6">
        <w:instrText>konvent</w:instrText>
      </w:r>
      <w:r w:rsidR="001375C6" w:rsidRPr="00FD6300">
        <w:rPr>
          <w:lang w:val="ru-RU"/>
        </w:rPr>
        <w:instrText>/</w:instrText>
      </w:r>
      <w:r w:rsidR="001375C6">
        <w:instrText>t</w:instrText>
      </w:r>
      <w:r w:rsidR="001375C6" w:rsidRPr="00FD6300">
        <w:rPr>
          <w:lang w:val="ru-RU"/>
        </w:rPr>
        <w:instrText>5-</w:instrText>
      </w:r>
      <w:r w:rsidR="001375C6">
        <w:instrText>isachenko</w:instrText>
      </w:r>
      <w:r w:rsidR="001375C6" w:rsidRPr="00FD6300">
        <w:rPr>
          <w:lang w:val="ru-RU"/>
        </w:rPr>
        <w:instrText>.</w:instrText>
      </w:r>
      <w:r w:rsidR="001375C6">
        <w:instrText>pdf</w:instrText>
      </w:r>
      <w:r w:rsidR="001375C6" w:rsidRPr="00FD6300">
        <w:rPr>
          <w:lang w:val="ru-RU"/>
        </w:rPr>
        <w:instrText xml:space="preserve">" </w:instrText>
      </w:r>
      <w:r w:rsidR="001375C6">
        <w:fldChar w:fldCharType="separate"/>
      </w:r>
      <w:r w:rsidRPr="009170D4">
        <w:rPr>
          <w:rStyle w:val="Hyperlink"/>
        </w:rPr>
        <w:t>http</w:t>
      </w:r>
      <w:r w:rsidRPr="000E369C">
        <w:rPr>
          <w:rStyle w:val="Hyperlink"/>
          <w:lang w:val="ru-RU"/>
        </w:rPr>
        <w:t>://</w:t>
      </w:r>
      <w:r w:rsidRPr="009170D4">
        <w:rPr>
          <w:rStyle w:val="Hyperlink"/>
        </w:rPr>
        <w:t>www</w:t>
      </w:r>
      <w:r w:rsidRPr="000E369C">
        <w:rPr>
          <w:rStyle w:val="Hyperlink"/>
          <w:lang w:val="ru-RU"/>
        </w:rPr>
        <w:t>.</w:t>
      </w:r>
      <w:proofErr w:type="spellStart"/>
      <w:r w:rsidRPr="009170D4">
        <w:rPr>
          <w:rStyle w:val="Hyperlink"/>
        </w:rPr>
        <w:t>mgimo</w:t>
      </w:r>
      <w:proofErr w:type="spellEnd"/>
      <w:r w:rsidRPr="000E369C">
        <w:rPr>
          <w:rStyle w:val="Hyperlink"/>
          <w:lang w:val="ru-RU"/>
        </w:rPr>
        <w:t>.</w:t>
      </w:r>
      <w:proofErr w:type="spellStart"/>
      <w:r w:rsidRPr="009170D4">
        <w:rPr>
          <w:rStyle w:val="Hyperlink"/>
        </w:rPr>
        <w:t>ru</w:t>
      </w:r>
      <w:proofErr w:type="spellEnd"/>
      <w:r w:rsidRPr="000E369C">
        <w:rPr>
          <w:rStyle w:val="Hyperlink"/>
          <w:lang w:val="ru-RU"/>
        </w:rPr>
        <w:t>/</w:t>
      </w:r>
      <w:r w:rsidRPr="009170D4">
        <w:rPr>
          <w:rStyle w:val="Hyperlink"/>
        </w:rPr>
        <w:t>fileserver</w:t>
      </w:r>
      <w:r w:rsidRPr="000E369C">
        <w:rPr>
          <w:rStyle w:val="Hyperlink"/>
          <w:lang w:val="ru-RU"/>
        </w:rPr>
        <w:t>/</w:t>
      </w:r>
      <w:r w:rsidRPr="009170D4">
        <w:rPr>
          <w:rStyle w:val="Hyperlink"/>
        </w:rPr>
        <w:t>books</w:t>
      </w:r>
      <w:r w:rsidRPr="000E369C">
        <w:rPr>
          <w:rStyle w:val="Hyperlink"/>
          <w:lang w:val="ru-RU"/>
        </w:rPr>
        <w:t>/</w:t>
      </w:r>
      <w:r w:rsidRPr="009170D4">
        <w:rPr>
          <w:rStyle w:val="Hyperlink"/>
        </w:rPr>
        <w:t>rami</w:t>
      </w:r>
      <w:r w:rsidRPr="000E369C">
        <w:rPr>
          <w:rStyle w:val="Hyperlink"/>
          <w:lang w:val="ru-RU"/>
        </w:rPr>
        <w:t>4</w:t>
      </w:r>
      <w:proofErr w:type="spellStart"/>
      <w:r w:rsidRPr="009170D4">
        <w:rPr>
          <w:rStyle w:val="Hyperlink"/>
        </w:rPr>
        <w:t>konvent</w:t>
      </w:r>
      <w:proofErr w:type="spellEnd"/>
      <w:r w:rsidRPr="000E369C">
        <w:rPr>
          <w:rStyle w:val="Hyperlink"/>
          <w:lang w:val="ru-RU"/>
        </w:rPr>
        <w:t>/</w:t>
      </w:r>
      <w:r w:rsidRPr="009170D4">
        <w:rPr>
          <w:rStyle w:val="Hyperlink"/>
        </w:rPr>
        <w:t>t</w:t>
      </w:r>
      <w:r w:rsidRPr="000E369C">
        <w:rPr>
          <w:rStyle w:val="Hyperlink"/>
          <w:lang w:val="ru-RU"/>
        </w:rPr>
        <w:t>5-</w:t>
      </w:r>
      <w:proofErr w:type="spellStart"/>
      <w:r w:rsidRPr="009170D4">
        <w:rPr>
          <w:rStyle w:val="Hyperlink"/>
        </w:rPr>
        <w:t>isachenko</w:t>
      </w:r>
      <w:proofErr w:type="spellEnd"/>
      <w:r w:rsidRPr="000E369C">
        <w:rPr>
          <w:rStyle w:val="Hyperlink"/>
          <w:lang w:val="ru-RU"/>
        </w:rPr>
        <w:t>.</w:t>
      </w:r>
      <w:r w:rsidRPr="009170D4">
        <w:rPr>
          <w:rStyle w:val="Hyperlink"/>
        </w:rPr>
        <w:t>pdf</w:t>
      </w:r>
      <w:r w:rsidR="001375C6">
        <w:rPr>
          <w:rStyle w:val="Hyperlink"/>
        </w:rPr>
        <w:fldChar w:fldCharType="end"/>
      </w:r>
      <w:r w:rsidRPr="000E369C">
        <w:rPr>
          <w:lang w:val="ru-RU"/>
        </w:rPr>
        <w:t xml:space="preserve"> (14.05.2015) </w:t>
      </w:r>
    </w:p>
  </w:footnote>
  <w:footnote w:id="17">
    <w:p w:rsidR="000E369C" w:rsidRPr="000E369C" w:rsidRDefault="000E369C" w:rsidP="00D7663F">
      <w:pPr>
        <w:pStyle w:val="FootnoteText"/>
        <w:rPr>
          <w:lang w:val="ru-RU"/>
        </w:rPr>
      </w:pPr>
      <w:r>
        <w:rPr>
          <w:rStyle w:val="FootnoteReference"/>
        </w:rPr>
        <w:footnoteRef/>
      </w:r>
      <w:r w:rsidRPr="000E369C">
        <w:rPr>
          <w:lang w:val="ru-RU"/>
        </w:rPr>
        <w:t xml:space="preserve"> Исаченко. Т.М.  Региональные торговые соглашения и их роль с мировой торговле. </w:t>
      </w:r>
      <w:r w:rsidRPr="005E6F45">
        <w:t>c</w:t>
      </w:r>
      <w:r w:rsidRPr="000E369C">
        <w:rPr>
          <w:lang w:val="ru-RU"/>
        </w:rPr>
        <w:t>. 115 //Международное экономическое сотрудничество в глобальном мире. Т. 5. М. 2007. Доступно по адресу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mgimo</w:instrText>
      </w:r>
      <w:r w:rsidR="001375C6" w:rsidRPr="00FD6300">
        <w:rPr>
          <w:lang w:val="ru-RU"/>
        </w:rPr>
        <w:instrText>.</w:instrText>
      </w:r>
      <w:r w:rsidR="001375C6">
        <w:instrText>ru</w:instrText>
      </w:r>
      <w:r w:rsidR="001375C6" w:rsidRPr="00FD6300">
        <w:rPr>
          <w:lang w:val="ru-RU"/>
        </w:rPr>
        <w:instrText>/</w:instrText>
      </w:r>
      <w:r w:rsidR="001375C6">
        <w:instrText>fileserver</w:instrText>
      </w:r>
      <w:r w:rsidR="001375C6" w:rsidRPr="00FD6300">
        <w:rPr>
          <w:lang w:val="ru-RU"/>
        </w:rPr>
        <w:instrText>/</w:instrText>
      </w:r>
      <w:r w:rsidR="001375C6">
        <w:instrText>books</w:instrText>
      </w:r>
      <w:r w:rsidR="001375C6" w:rsidRPr="00FD6300">
        <w:rPr>
          <w:lang w:val="ru-RU"/>
        </w:rPr>
        <w:instrText>/</w:instrText>
      </w:r>
      <w:r w:rsidR="001375C6">
        <w:instrText>rami</w:instrText>
      </w:r>
      <w:r w:rsidR="001375C6" w:rsidRPr="00FD6300">
        <w:rPr>
          <w:lang w:val="ru-RU"/>
        </w:rPr>
        <w:instrText>4</w:instrText>
      </w:r>
      <w:r w:rsidR="001375C6">
        <w:instrText>konvent</w:instrText>
      </w:r>
      <w:r w:rsidR="001375C6" w:rsidRPr="00FD6300">
        <w:rPr>
          <w:lang w:val="ru-RU"/>
        </w:rPr>
        <w:instrText>/</w:instrText>
      </w:r>
      <w:r w:rsidR="001375C6">
        <w:instrText>t</w:instrText>
      </w:r>
      <w:r w:rsidR="001375C6" w:rsidRPr="00FD6300">
        <w:rPr>
          <w:lang w:val="ru-RU"/>
        </w:rPr>
        <w:instrText>5-</w:instrText>
      </w:r>
      <w:r w:rsidR="001375C6">
        <w:instrText>isachenko</w:instrText>
      </w:r>
      <w:r w:rsidR="001375C6" w:rsidRPr="00FD6300">
        <w:rPr>
          <w:lang w:val="ru-RU"/>
        </w:rPr>
        <w:instrText>.</w:instrText>
      </w:r>
      <w:r w:rsidR="001375C6">
        <w:instrText>pdf</w:instrText>
      </w:r>
      <w:r w:rsidR="001375C6" w:rsidRPr="00FD6300">
        <w:rPr>
          <w:lang w:val="ru-RU"/>
        </w:rPr>
        <w:instrText xml:space="preserve">" </w:instrText>
      </w:r>
      <w:r w:rsidR="001375C6">
        <w:fldChar w:fldCharType="separate"/>
      </w:r>
      <w:r w:rsidRPr="00044E42">
        <w:rPr>
          <w:rStyle w:val="Hyperlink"/>
        </w:rPr>
        <w:t>http</w:t>
      </w:r>
      <w:r w:rsidRPr="000E369C">
        <w:rPr>
          <w:rStyle w:val="Hyperlink"/>
          <w:lang w:val="ru-RU"/>
        </w:rPr>
        <w:t>://</w:t>
      </w:r>
      <w:r w:rsidRPr="00044E42">
        <w:rPr>
          <w:rStyle w:val="Hyperlink"/>
        </w:rPr>
        <w:t>www</w:t>
      </w:r>
      <w:r w:rsidRPr="000E369C">
        <w:rPr>
          <w:rStyle w:val="Hyperlink"/>
          <w:lang w:val="ru-RU"/>
        </w:rPr>
        <w:t>.</w:t>
      </w:r>
      <w:proofErr w:type="spellStart"/>
      <w:r w:rsidRPr="00044E42">
        <w:rPr>
          <w:rStyle w:val="Hyperlink"/>
        </w:rPr>
        <w:t>mgimo</w:t>
      </w:r>
      <w:proofErr w:type="spellEnd"/>
      <w:r w:rsidRPr="000E369C">
        <w:rPr>
          <w:rStyle w:val="Hyperlink"/>
          <w:lang w:val="ru-RU"/>
        </w:rPr>
        <w:t>.</w:t>
      </w:r>
      <w:proofErr w:type="spellStart"/>
      <w:r w:rsidRPr="00044E42">
        <w:rPr>
          <w:rStyle w:val="Hyperlink"/>
        </w:rPr>
        <w:t>ru</w:t>
      </w:r>
      <w:proofErr w:type="spellEnd"/>
      <w:r w:rsidRPr="000E369C">
        <w:rPr>
          <w:rStyle w:val="Hyperlink"/>
          <w:lang w:val="ru-RU"/>
        </w:rPr>
        <w:t>/</w:t>
      </w:r>
      <w:r w:rsidRPr="00044E42">
        <w:rPr>
          <w:rStyle w:val="Hyperlink"/>
        </w:rPr>
        <w:t>fileserver</w:t>
      </w:r>
      <w:r w:rsidRPr="000E369C">
        <w:rPr>
          <w:rStyle w:val="Hyperlink"/>
          <w:lang w:val="ru-RU"/>
        </w:rPr>
        <w:t>/</w:t>
      </w:r>
      <w:r w:rsidRPr="00044E42">
        <w:rPr>
          <w:rStyle w:val="Hyperlink"/>
        </w:rPr>
        <w:t>books</w:t>
      </w:r>
      <w:r w:rsidRPr="000E369C">
        <w:rPr>
          <w:rStyle w:val="Hyperlink"/>
          <w:lang w:val="ru-RU"/>
        </w:rPr>
        <w:t>/</w:t>
      </w:r>
      <w:r w:rsidRPr="00044E42">
        <w:rPr>
          <w:rStyle w:val="Hyperlink"/>
        </w:rPr>
        <w:t>rami</w:t>
      </w:r>
      <w:r w:rsidRPr="000E369C">
        <w:rPr>
          <w:rStyle w:val="Hyperlink"/>
          <w:lang w:val="ru-RU"/>
        </w:rPr>
        <w:t>4</w:t>
      </w:r>
      <w:proofErr w:type="spellStart"/>
      <w:r w:rsidRPr="00044E42">
        <w:rPr>
          <w:rStyle w:val="Hyperlink"/>
        </w:rPr>
        <w:t>konvent</w:t>
      </w:r>
      <w:proofErr w:type="spellEnd"/>
      <w:r w:rsidRPr="000E369C">
        <w:rPr>
          <w:rStyle w:val="Hyperlink"/>
          <w:lang w:val="ru-RU"/>
        </w:rPr>
        <w:t>/</w:t>
      </w:r>
      <w:r w:rsidRPr="00044E42">
        <w:rPr>
          <w:rStyle w:val="Hyperlink"/>
        </w:rPr>
        <w:t>t</w:t>
      </w:r>
      <w:r w:rsidRPr="000E369C">
        <w:rPr>
          <w:rStyle w:val="Hyperlink"/>
          <w:lang w:val="ru-RU"/>
        </w:rPr>
        <w:t>5-</w:t>
      </w:r>
      <w:proofErr w:type="spellStart"/>
      <w:r w:rsidRPr="00044E42">
        <w:rPr>
          <w:rStyle w:val="Hyperlink"/>
        </w:rPr>
        <w:t>isachenko</w:t>
      </w:r>
      <w:proofErr w:type="spellEnd"/>
      <w:r w:rsidRPr="000E369C">
        <w:rPr>
          <w:rStyle w:val="Hyperlink"/>
          <w:lang w:val="ru-RU"/>
        </w:rPr>
        <w:t>.</w:t>
      </w:r>
      <w:r w:rsidRPr="00044E42">
        <w:rPr>
          <w:rStyle w:val="Hyperlink"/>
        </w:rPr>
        <w:t>pdf</w:t>
      </w:r>
      <w:r w:rsidR="001375C6">
        <w:rPr>
          <w:rStyle w:val="Hyperlink"/>
        </w:rPr>
        <w:fldChar w:fldCharType="end"/>
      </w:r>
      <w:r w:rsidRPr="000E369C">
        <w:rPr>
          <w:rFonts w:hint="eastAsia"/>
          <w:lang w:val="ru-RU"/>
        </w:rPr>
        <w:t xml:space="preserve"> (14.05.2015)</w:t>
      </w:r>
    </w:p>
  </w:footnote>
  <w:footnote w:id="18">
    <w:p w:rsidR="000E369C" w:rsidRPr="000C77B4" w:rsidRDefault="000E369C">
      <w:pPr>
        <w:pStyle w:val="FootnoteText"/>
      </w:pPr>
      <w:r>
        <w:rPr>
          <w:rStyle w:val="FootnoteReference"/>
        </w:rPr>
        <w:footnoteRef/>
      </w:r>
      <w:r w:rsidRPr="000E369C">
        <w:rPr>
          <w:lang w:val="ru-RU"/>
        </w:rPr>
        <w:t xml:space="preserve"> М. </w:t>
      </w:r>
      <w:proofErr w:type="spellStart"/>
      <w:r w:rsidRPr="000E369C">
        <w:rPr>
          <w:lang w:val="ru-RU"/>
        </w:rPr>
        <w:t>Шифф</w:t>
      </w:r>
      <w:proofErr w:type="spellEnd"/>
      <w:r w:rsidRPr="000E369C">
        <w:rPr>
          <w:lang w:val="ru-RU"/>
        </w:rPr>
        <w:t xml:space="preserve">. Л.А. </w:t>
      </w:r>
      <w:proofErr w:type="spellStart"/>
      <w:r w:rsidRPr="000E369C">
        <w:rPr>
          <w:lang w:val="ru-RU"/>
        </w:rPr>
        <w:t>Уинтерс</w:t>
      </w:r>
      <w:proofErr w:type="spellEnd"/>
      <w:r w:rsidRPr="000E369C">
        <w:rPr>
          <w:lang w:val="ru-RU"/>
        </w:rPr>
        <w:t xml:space="preserve">. Региональная интеграция и развитие. Москва. </w:t>
      </w:r>
      <w:r w:rsidRPr="000C77B4">
        <w:t xml:space="preserve">2005. </w:t>
      </w:r>
      <w:r>
        <w:t>с</w:t>
      </w:r>
      <w:r w:rsidRPr="000C77B4">
        <w:t>. 23</w:t>
      </w:r>
    </w:p>
  </w:footnote>
  <w:footnote w:id="19">
    <w:p w:rsidR="000E369C" w:rsidRPr="000E369C" w:rsidRDefault="000E369C" w:rsidP="00D7663F">
      <w:pPr>
        <w:pStyle w:val="FootnoteText"/>
        <w:rPr>
          <w:lang w:val="ru-RU"/>
        </w:rPr>
      </w:pPr>
      <w:r>
        <w:rPr>
          <w:rStyle w:val="FootnoteReference"/>
        </w:rPr>
        <w:footnoteRef/>
      </w:r>
      <w:r w:rsidRPr="00142EF9">
        <w:rPr>
          <w:rFonts w:hint="eastAsia"/>
        </w:rPr>
        <w:t xml:space="preserve">Masahiro Kawai. </w:t>
      </w:r>
      <w:proofErr w:type="spellStart"/>
      <w:r w:rsidRPr="00142EF9">
        <w:rPr>
          <w:rFonts w:hint="eastAsia"/>
        </w:rPr>
        <w:t>Ganeshan</w:t>
      </w:r>
      <w:proofErr w:type="spellEnd"/>
      <w:r w:rsidRPr="00142EF9">
        <w:rPr>
          <w:rFonts w:hint="eastAsia"/>
        </w:rPr>
        <w:t xml:space="preserve"> </w:t>
      </w:r>
      <w:proofErr w:type="spellStart"/>
      <w:r w:rsidRPr="00142EF9">
        <w:rPr>
          <w:rFonts w:hint="eastAsia"/>
        </w:rPr>
        <w:t>Wignaraja</w:t>
      </w:r>
      <w:proofErr w:type="spellEnd"/>
      <w:r w:rsidRPr="00142EF9">
        <w:rPr>
          <w:rFonts w:hint="eastAsia"/>
        </w:rPr>
        <w:t xml:space="preserve">. </w:t>
      </w:r>
      <w:r>
        <w:rPr>
          <w:lang w:val="en-GB"/>
        </w:rPr>
        <w:t>Asia`s Free Trade Agreements</w:t>
      </w:r>
      <w:r>
        <w:t xml:space="preserve">: </w:t>
      </w:r>
      <w:r>
        <w:rPr>
          <w:rFonts w:hint="eastAsia"/>
        </w:rPr>
        <w:t>How is business responding. Cheltenham</w:t>
      </w:r>
      <w:r w:rsidRPr="000E369C">
        <w:rPr>
          <w:rFonts w:hint="eastAsia"/>
          <w:lang w:val="ru-RU"/>
        </w:rPr>
        <w:t xml:space="preserve">.2011. </w:t>
      </w:r>
      <w:r>
        <w:rPr>
          <w:rFonts w:hint="eastAsia"/>
        </w:rPr>
        <w:t>c</w:t>
      </w:r>
      <w:r w:rsidRPr="000E369C">
        <w:rPr>
          <w:rFonts w:hint="eastAsia"/>
          <w:lang w:val="ru-RU"/>
        </w:rPr>
        <w:t>. 7</w:t>
      </w:r>
    </w:p>
  </w:footnote>
  <w:footnote w:id="20">
    <w:p w:rsidR="000E369C" w:rsidRPr="000E369C" w:rsidRDefault="000E369C" w:rsidP="00D7663F">
      <w:pPr>
        <w:pStyle w:val="FootnoteText"/>
        <w:rPr>
          <w:lang w:val="ru-RU"/>
        </w:rPr>
      </w:pPr>
      <w:r>
        <w:rPr>
          <w:rStyle w:val="FootnoteReference"/>
        </w:rPr>
        <w:footnoteRef/>
      </w:r>
      <w:r w:rsidRPr="000E369C">
        <w:rPr>
          <w:lang w:val="ru-RU"/>
        </w:rPr>
        <w:t xml:space="preserve">Восточноазиатские зоны свободной торговли/Доступно по адресу  -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webeconomy</w:instrText>
      </w:r>
      <w:r w:rsidR="001375C6" w:rsidRPr="00FD6300">
        <w:rPr>
          <w:lang w:val="ru-RU"/>
        </w:rPr>
        <w:instrText>.</w:instrText>
      </w:r>
      <w:r w:rsidR="001375C6">
        <w:instrText>ru</w:instrText>
      </w:r>
      <w:r w:rsidR="001375C6" w:rsidRPr="00FD6300">
        <w:rPr>
          <w:lang w:val="ru-RU"/>
        </w:rPr>
        <w:instrText>/</w:instrText>
      </w:r>
      <w:r w:rsidR="001375C6">
        <w:instrText>index</w:instrText>
      </w:r>
      <w:r w:rsidR="001375C6" w:rsidRPr="00FD6300">
        <w:rPr>
          <w:lang w:val="ru-RU"/>
        </w:rPr>
        <w:instrText>.</w:instrText>
      </w:r>
      <w:r w:rsidR="001375C6">
        <w:instrText>php</w:instrText>
      </w:r>
      <w:r w:rsidR="001375C6" w:rsidRPr="00FD6300">
        <w:rPr>
          <w:lang w:val="ru-RU"/>
        </w:rPr>
        <w:instrText>?</w:instrText>
      </w:r>
      <w:r w:rsidR="001375C6">
        <w:instrText>page</w:instrText>
      </w:r>
      <w:r w:rsidR="001375C6" w:rsidRPr="00FD6300">
        <w:rPr>
          <w:lang w:val="ru-RU"/>
        </w:rPr>
        <w:instrText>=</w:instrText>
      </w:r>
      <w:r w:rsidR="001375C6">
        <w:instrText>cat</w:instrText>
      </w:r>
      <w:r w:rsidR="001375C6" w:rsidRPr="00FD6300">
        <w:rPr>
          <w:lang w:val="ru-RU"/>
        </w:rPr>
        <w:instrText>&amp;</w:instrText>
      </w:r>
      <w:r w:rsidR="001375C6">
        <w:instrText>newsid</w:instrText>
      </w:r>
      <w:r w:rsidR="001375C6" w:rsidRPr="00FD6300">
        <w:rPr>
          <w:lang w:val="ru-RU"/>
        </w:rPr>
        <w:instrText>=1250&amp;</w:instrText>
      </w:r>
      <w:r w:rsidR="001375C6">
        <w:instrText>type</w:instrText>
      </w:r>
      <w:r w:rsidR="001375C6" w:rsidRPr="00FD6300">
        <w:rPr>
          <w:lang w:val="ru-RU"/>
        </w:rPr>
        <w:instrText>=</w:instrText>
      </w:r>
      <w:r w:rsidR="001375C6">
        <w:instrText>news</w:instrText>
      </w:r>
      <w:r w:rsidR="001375C6" w:rsidRPr="00FD6300">
        <w:rPr>
          <w:lang w:val="ru-RU"/>
        </w:rPr>
        <w:instrText xml:space="preserve">" </w:instrText>
      </w:r>
      <w:r w:rsidR="001375C6">
        <w:fldChar w:fldCharType="separate"/>
      </w:r>
      <w:r w:rsidRPr="008D5970">
        <w:rPr>
          <w:rStyle w:val="Hyperlink"/>
        </w:rPr>
        <w:t>http</w:t>
      </w:r>
      <w:r w:rsidRPr="000E369C">
        <w:rPr>
          <w:rStyle w:val="Hyperlink"/>
          <w:lang w:val="ru-RU"/>
        </w:rPr>
        <w:t>://</w:t>
      </w:r>
      <w:r w:rsidRPr="008D5970">
        <w:rPr>
          <w:rStyle w:val="Hyperlink"/>
        </w:rPr>
        <w:t>www</w:t>
      </w:r>
      <w:r w:rsidRPr="000E369C">
        <w:rPr>
          <w:rStyle w:val="Hyperlink"/>
          <w:lang w:val="ru-RU"/>
        </w:rPr>
        <w:t>.</w:t>
      </w:r>
      <w:proofErr w:type="spellStart"/>
      <w:r w:rsidRPr="008D5970">
        <w:rPr>
          <w:rStyle w:val="Hyperlink"/>
        </w:rPr>
        <w:t>webeconomy</w:t>
      </w:r>
      <w:proofErr w:type="spellEnd"/>
      <w:r w:rsidRPr="000E369C">
        <w:rPr>
          <w:rStyle w:val="Hyperlink"/>
          <w:lang w:val="ru-RU"/>
        </w:rPr>
        <w:t>.</w:t>
      </w:r>
      <w:proofErr w:type="spellStart"/>
      <w:r w:rsidRPr="008D5970">
        <w:rPr>
          <w:rStyle w:val="Hyperlink"/>
        </w:rPr>
        <w:t>ru</w:t>
      </w:r>
      <w:proofErr w:type="spellEnd"/>
      <w:r w:rsidRPr="000E369C">
        <w:rPr>
          <w:rStyle w:val="Hyperlink"/>
          <w:lang w:val="ru-RU"/>
        </w:rPr>
        <w:t>/</w:t>
      </w:r>
      <w:r w:rsidRPr="008D5970">
        <w:rPr>
          <w:rStyle w:val="Hyperlink"/>
        </w:rPr>
        <w:t>index</w:t>
      </w:r>
      <w:r w:rsidRPr="000E369C">
        <w:rPr>
          <w:rStyle w:val="Hyperlink"/>
          <w:lang w:val="ru-RU"/>
        </w:rPr>
        <w:t>.</w:t>
      </w:r>
      <w:proofErr w:type="spellStart"/>
      <w:r w:rsidRPr="008D5970">
        <w:rPr>
          <w:rStyle w:val="Hyperlink"/>
        </w:rPr>
        <w:t>php</w:t>
      </w:r>
      <w:proofErr w:type="spellEnd"/>
      <w:r w:rsidRPr="000E369C">
        <w:rPr>
          <w:rStyle w:val="Hyperlink"/>
          <w:lang w:val="ru-RU"/>
        </w:rPr>
        <w:t>?</w:t>
      </w:r>
      <w:r w:rsidRPr="008D5970">
        <w:rPr>
          <w:rStyle w:val="Hyperlink"/>
        </w:rPr>
        <w:t>page</w:t>
      </w:r>
      <w:r w:rsidRPr="000E369C">
        <w:rPr>
          <w:rStyle w:val="Hyperlink"/>
          <w:lang w:val="ru-RU"/>
        </w:rPr>
        <w:t>=</w:t>
      </w:r>
      <w:r w:rsidRPr="008D5970">
        <w:rPr>
          <w:rStyle w:val="Hyperlink"/>
        </w:rPr>
        <w:t>cat</w:t>
      </w:r>
      <w:r w:rsidRPr="000E369C">
        <w:rPr>
          <w:rStyle w:val="Hyperlink"/>
          <w:lang w:val="ru-RU"/>
        </w:rPr>
        <w:t>&amp;</w:t>
      </w:r>
      <w:proofErr w:type="spellStart"/>
      <w:r w:rsidRPr="008D5970">
        <w:rPr>
          <w:rStyle w:val="Hyperlink"/>
        </w:rPr>
        <w:t>newsid</w:t>
      </w:r>
      <w:proofErr w:type="spellEnd"/>
      <w:r w:rsidRPr="000E369C">
        <w:rPr>
          <w:rStyle w:val="Hyperlink"/>
          <w:lang w:val="ru-RU"/>
        </w:rPr>
        <w:t>=1250&amp;</w:t>
      </w:r>
      <w:r w:rsidRPr="008D5970">
        <w:rPr>
          <w:rStyle w:val="Hyperlink"/>
        </w:rPr>
        <w:t>type</w:t>
      </w:r>
      <w:r w:rsidRPr="000E369C">
        <w:rPr>
          <w:rStyle w:val="Hyperlink"/>
          <w:lang w:val="ru-RU"/>
        </w:rPr>
        <w:t>=</w:t>
      </w:r>
      <w:r w:rsidRPr="008D5970">
        <w:rPr>
          <w:rStyle w:val="Hyperlink"/>
        </w:rPr>
        <w:t>news</w:t>
      </w:r>
      <w:r w:rsidR="001375C6">
        <w:rPr>
          <w:rStyle w:val="Hyperlink"/>
        </w:rPr>
        <w:fldChar w:fldCharType="end"/>
      </w:r>
      <w:r w:rsidRPr="000E369C">
        <w:rPr>
          <w:lang w:val="ru-RU"/>
        </w:rPr>
        <w:t xml:space="preserve"> (23.02.2017)</w:t>
      </w:r>
    </w:p>
  </w:footnote>
  <w:footnote w:id="21">
    <w:p w:rsidR="000E369C" w:rsidRPr="000E369C" w:rsidRDefault="000E369C" w:rsidP="00606C61">
      <w:pPr>
        <w:pStyle w:val="FootnoteText"/>
        <w:rPr>
          <w:lang w:val="ru-RU"/>
        </w:rPr>
      </w:pPr>
      <w:r>
        <w:rPr>
          <w:rStyle w:val="FootnoteReference"/>
        </w:rPr>
        <w:footnoteRef/>
      </w:r>
      <w:r w:rsidRPr="000E369C">
        <w:rPr>
          <w:lang w:val="ru-RU"/>
        </w:rPr>
        <w:t xml:space="preserve"> Организация экономического сотрудничества и развития. </w:t>
      </w:r>
    </w:p>
  </w:footnote>
  <w:footnote w:id="22">
    <w:p w:rsidR="000E369C" w:rsidRPr="00CB4AF6" w:rsidRDefault="000E369C" w:rsidP="00606C61">
      <w:pPr>
        <w:pStyle w:val="FootnoteText"/>
      </w:pPr>
      <w:r>
        <w:rPr>
          <w:rStyle w:val="FootnoteReference"/>
        </w:rPr>
        <w:footnoteRef/>
      </w:r>
      <w:r w:rsidRPr="009A37F8">
        <w:t xml:space="preserve">Kent E. Calder, Francis Fukuyama. </w:t>
      </w:r>
      <w:r w:rsidRPr="00C438A9">
        <w:t xml:space="preserve">East Asian Multilateralism: Prospects for Regional Stability. </w:t>
      </w:r>
      <w:r w:rsidRPr="00CB4AF6">
        <w:t xml:space="preserve">2008. </w:t>
      </w:r>
      <w:r>
        <w:rPr>
          <w:lang w:val="en-GB"/>
        </w:rPr>
        <w:t>Baltimore</w:t>
      </w:r>
      <w:r w:rsidRPr="00CB4AF6">
        <w:t xml:space="preserve">. </w:t>
      </w:r>
      <w:r>
        <w:rPr>
          <w:lang w:val="en-GB"/>
        </w:rPr>
        <w:t>c</w:t>
      </w:r>
      <w:r w:rsidRPr="00CB4AF6">
        <w:t>. 203</w:t>
      </w:r>
    </w:p>
  </w:footnote>
  <w:footnote w:id="23">
    <w:p w:rsidR="000E369C" w:rsidRPr="00BD3193" w:rsidRDefault="000E369C" w:rsidP="00606C61">
      <w:pPr>
        <w:pStyle w:val="FootnoteText"/>
      </w:pPr>
      <w:r>
        <w:rPr>
          <w:rStyle w:val="FootnoteReference"/>
        </w:rPr>
        <w:footnoteRef/>
      </w:r>
      <w:r w:rsidRPr="00BD3193">
        <w:t xml:space="preserve"> South Korea’s Regional Economic Cooperation Policy: The Evolution of an Adaptive Strategy. </w:t>
      </w:r>
      <w:proofErr w:type="spellStart"/>
      <w:r w:rsidRPr="00BD3193">
        <w:t>Seungjoo</w:t>
      </w:r>
      <w:proofErr w:type="spellEnd"/>
      <w:r w:rsidRPr="00BD3193">
        <w:t xml:space="preserve"> Lee, Chung-in Moon</w:t>
      </w:r>
      <w:r>
        <w:t xml:space="preserve">/ URL: </w:t>
      </w:r>
      <w:hyperlink r:id="rId1" w:history="1">
        <w:r w:rsidRPr="003F75E6">
          <w:rPr>
            <w:rStyle w:val="Hyperlink"/>
          </w:rPr>
          <w:t>http://www.google.ru/url?sa=t&amp;rct=j&amp;q=&amp;esrc=s&amp;source=web&amp;cd=5&amp;ved=0ahUKEwiP_oi5naLTAhXmC5oKHdMQCXQQFgg8MAQ&amp;url=http%3A%2F%2Fwww.springer.com%2Fcda%2Fcontent%2Fdocument%2Fcda_downloaddocument%2F9783540795933-c1.pdf%3FSGWID%3D0-0-45-610606-p173830422&amp;usg=AFQjCNGYLnkOmxYghnaEgdw2fIq0JEfd3Q&amp;bvm=bv.152180690,d.bGs&amp;cad=rjt</w:t>
        </w:r>
      </w:hyperlink>
      <w:r>
        <w:t xml:space="preserve"> (13.04.2017)</w:t>
      </w:r>
    </w:p>
  </w:footnote>
  <w:footnote w:id="24">
    <w:p w:rsidR="000E369C" w:rsidRPr="000E369C" w:rsidRDefault="000E369C" w:rsidP="00606C61">
      <w:pPr>
        <w:pStyle w:val="FootnoteText"/>
        <w:rPr>
          <w:lang w:val="ru-RU"/>
        </w:rPr>
      </w:pPr>
      <w:r>
        <w:rPr>
          <w:rStyle w:val="FootnoteReference"/>
        </w:rPr>
        <w:footnoteRef/>
      </w:r>
      <w:r w:rsidRPr="009A37F8">
        <w:rPr>
          <w:lang w:val="en-GB"/>
        </w:rPr>
        <w:t xml:space="preserve">Jung Sung Chun. </w:t>
      </w:r>
      <w:r>
        <w:rPr>
          <w:lang w:val="en-GB"/>
        </w:rPr>
        <w:t xml:space="preserve">Japan`s policy for an East Asian FTA and Korea`s response. </w:t>
      </w:r>
      <w:proofErr w:type="spellStart"/>
      <w:proofErr w:type="gramStart"/>
      <w:r>
        <w:rPr>
          <w:lang w:val="en-GB"/>
        </w:rPr>
        <w:t>KoreaFocus</w:t>
      </w:r>
      <w:proofErr w:type="spellEnd"/>
      <w:r w:rsidRPr="000E369C">
        <w:rPr>
          <w:lang w:val="ru-RU"/>
        </w:rPr>
        <w:t>.</w:t>
      </w:r>
      <w:proofErr w:type="gramEnd"/>
      <w:r w:rsidRPr="000E369C">
        <w:rPr>
          <w:lang w:val="ru-RU"/>
        </w:rPr>
        <w:t xml:space="preserve"> 2004. / </w:t>
      </w:r>
      <w:proofErr w:type="spellStart"/>
      <w:r w:rsidRPr="000E369C">
        <w:rPr>
          <w:lang w:val="ru-RU"/>
        </w:rPr>
        <w:t>Доступнопоадресу</w:t>
      </w:r>
      <w:proofErr w:type="spellEnd"/>
      <w:r w:rsidRPr="000E369C">
        <w:rPr>
          <w:lang w:val="ru-RU"/>
        </w:rPr>
        <w:t xml:space="preserve"> -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koreafocus</w:instrText>
      </w:r>
      <w:r w:rsidR="001375C6" w:rsidRPr="00FD6300">
        <w:rPr>
          <w:lang w:val="ru-RU"/>
        </w:rPr>
        <w:instrText>.</w:instrText>
      </w:r>
      <w:r w:rsidR="001375C6">
        <w:instrText>or</w:instrText>
      </w:r>
      <w:r w:rsidR="001375C6" w:rsidRPr="00FD6300">
        <w:rPr>
          <w:lang w:val="ru-RU"/>
        </w:rPr>
        <w:instrText>.</w:instrText>
      </w:r>
      <w:r w:rsidR="001375C6">
        <w:instrText>kr</w:instrText>
      </w:r>
      <w:r w:rsidR="001375C6" w:rsidRPr="00FD6300">
        <w:rPr>
          <w:lang w:val="ru-RU"/>
        </w:rPr>
        <w:instrText>/</w:instrText>
      </w:r>
      <w:r w:rsidR="001375C6">
        <w:instrText>design</w:instrText>
      </w:r>
      <w:r w:rsidR="001375C6" w:rsidRPr="00FD6300">
        <w:rPr>
          <w:lang w:val="ru-RU"/>
        </w:rPr>
        <w:instrText>1/</w:instrText>
      </w:r>
      <w:r w:rsidR="001375C6">
        <w:instrText>Essays</w:instrText>
      </w:r>
      <w:r w:rsidR="001375C6" w:rsidRPr="00FD6300">
        <w:rPr>
          <w:lang w:val="ru-RU"/>
        </w:rPr>
        <w:instrText>/</w:instrText>
      </w:r>
      <w:r w:rsidR="001375C6">
        <w:instrText>view</w:instrText>
      </w:r>
      <w:r w:rsidR="001375C6" w:rsidRPr="00FD6300">
        <w:rPr>
          <w:lang w:val="ru-RU"/>
        </w:rPr>
        <w:instrText>.</w:instrText>
      </w:r>
      <w:r w:rsidR="001375C6">
        <w:instrText>asp</w:instrText>
      </w:r>
      <w:r w:rsidR="001375C6" w:rsidRPr="00FD6300">
        <w:rPr>
          <w:lang w:val="ru-RU"/>
        </w:rPr>
        <w:instrText>?</w:instrText>
      </w:r>
      <w:r w:rsidR="001375C6">
        <w:instrText>volume</w:instrText>
      </w:r>
      <w:r w:rsidR="001375C6" w:rsidRPr="00FD6300">
        <w:rPr>
          <w:lang w:val="ru-RU"/>
        </w:rPr>
        <w:instrText>_</w:instrText>
      </w:r>
      <w:r w:rsidR="001375C6">
        <w:instrText>id</w:instrText>
      </w:r>
      <w:r w:rsidR="001375C6" w:rsidRPr="00FD6300">
        <w:rPr>
          <w:lang w:val="ru-RU"/>
        </w:rPr>
        <w:instrText>=35&amp;</w:instrText>
      </w:r>
      <w:r w:rsidR="001375C6">
        <w:instrText>content</w:instrText>
      </w:r>
      <w:r w:rsidR="001375C6" w:rsidRPr="00FD6300">
        <w:rPr>
          <w:lang w:val="ru-RU"/>
        </w:rPr>
        <w:instrText>_</w:instrText>
      </w:r>
      <w:r w:rsidR="001375C6">
        <w:instrText>id</w:instrText>
      </w:r>
      <w:r w:rsidR="001375C6" w:rsidRPr="00FD6300">
        <w:rPr>
          <w:lang w:val="ru-RU"/>
        </w:rPr>
        <w:instrText>=16&amp;</w:instrText>
      </w:r>
      <w:r w:rsidR="001375C6">
        <w:instrText>category</w:instrText>
      </w:r>
      <w:r w:rsidR="001375C6" w:rsidRPr="00FD6300">
        <w:rPr>
          <w:lang w:val="ru-RU"/>
        </w:rPr>
        <w:instrText>=</w:instrText>
      </w:r>
      <w:r w:rsidR="001375C6">
        <w:instrText>G</w:instrText>
      </w:r>
      <w:r w:rsidR="001375C6" w:rsidRPr="00FD6300">
        <w:rPr>
          <w:lang w:val="ru-RU"/>
        </w:rPr>
        <w:instrText xml:space="preserve">" </w:instrText>
      </w:r>
      <w:r w:rsidR="001375C6">
        <w:fldChar w:fldCharType="separate"/>
      </w:r>
      <w:r w:rsidRPr="00C203EA">
        <w:rPr>
          <w:rStyle w:val="Hyperlink"/>
          <w:lang w:val="en-GB"/>
        </w:rPr>
        <w:t>http</w:t>
      </w:r>
      <w:r w:rsidRPr="000E369C">
        <w:rPr>
          <w:rStyle w:val="Hyperlink"/>
          <w:lang w:val="ru-RU"/>
        </w:rPr>
        <w:t>://</w:t>
      </w:r>
      <w:r w:rsidRPr="00C203EA">
        <w:rPr>
          <w:rStyle w:val="Hyperlink"/>
          <w:lang w:val="en-GB"/>
        </w:rPr>
        <w:t>www</w:t>
      </w:r>
      <w:r w:rsidRPr="000E369C">
        <w:rPr>
          <w:rStyle w:val="Hyperlink"/>
          <w:lang w:val="ru-RU"/>
        </w:rPr>
        <w:t>.</w:t>
      </w:r>
      <w:proofErr w:type="spellStart"/>
      <w:r w:rsidRPr="00C203EA">
        <w:rPr>
          <w:rStyle w:val="Hyperlink"/>
          <w:lang w:val="en-GB"/>
        </w:rPr>
        <w:t>koreafocus</w:t>
      </w:r>
      <w:proofErr w:type="spellEnd"/>
      <w:r w:rsidRPr="000E369C">
        <w:rPr>
          <w:rStyle w:val="Hyperlink"/>
          <w:lang w:val="ru-RU"/>
        </w:rPr>
        <w:t>.</w:t>
      </w:r>
      <w:r w:rsidRPr="00C203EA">
        <w:rPr>
          <w:rStyle w:val="Hyperlink"/>
          <w:lang w:val="en-GB"/>
        </w:rPr>
        <w:t>or</w:t>
      </w:r>
      <w:r w:rsidRPr="000E369C">
        <w:rPr>
          <w:rStyle w:val="Hyperlink"/>
          <w:lang w:val="ru-RU"/>
        </w:rPr>
        <w:t>.</w:t>
      </w:r>
      <w:proofErr w:type="spellStart"/>
      <w:r w:rsidRPr="00C203EA">
        <w:rPr>
          <w:rStyle w:val="Hyperlink"/>
          <w:lang w:val="en-GB"/>
        </w:rPr>
        <w:t>kr</w:t>
      </w:r>
      <w:proofErr w:type="spellEnd"/>
      <w:r w:rsidRPr="000E369C">
        <w:rPr>
          <w:rStyle w:val="Hyperlink"/>
          <w:lang w:val="ru-RU"/>
        </w:rPr>
        <w:t>/</w:t>
      </w:r>
      <w:r w:rsidRPr="00C203EA">
        <w:rPr>
          <w:rStyle w:val="Hyperlink"/>
          <w:lang w:val="en-GB"/>
        </w:rPr>
        <w:t>design</w:t>
      </w:r>
      <w:r w:rsidRPr="000E369C">
        <w:rPr>
          <w:rStyle w:val="Hyperlink"/>
          <w:lang w:val="ru-RU"/>
        </w:rPr>
        <w:t>1/</w:t>
      </w:r>
      <w:r w:rsidRPr="00C203EA">
        <w:rPr>
          <w:rStyle w:val="Hyperlink"/>
          <w:lang w:val="en-GB"/>
        </w:rPr>
        <w:t>Essays</w:t>
      </w:r>
      <w:r w:rsidRPr="000E369C">
        <w:rPr>
          <w:rStyle w:val="Hyperlink"/>
          <w:lang w:val="ru-RU"/>
        </w:rPr>
        <w:t>/</w:t>
      </w:r>
      <w:r w:rsidRPr="00C203EA">
        <w:rPr>
          <w:rStyle w:val="Hyperlink"/>
          <w:lang w:val="en-GB"/>
        </w:rPr>
        <w:t>view</w:t>
      </w:r>
      <w:r w:rsidRPr="000E369C">
        <w:rPr>
          <w:rStyle w:val="Hyperlink"/>
          <w:lang w:val="ru-RU"/>
        </w:rPr>
        <w:t>.</w:t>
      </w:r>
      <w:r w:rsidRPr="00C203EA">
        <w:rPr>
          <w:rStyle w:val="Hyperlink"/>
          <w:lang w:val="en-GB"/>
        </w:rPr>
        <w:t>asp</w:t>
      </w:r>
      <w:r w:rsidRPr="000E369C">
        <w:rPr>
          <w:rStyle w:val="Hyperlink"/>
          <w:lang w:val="ru-RU"/>
        </w:rPr>
        <w:t>?</w:t>
      </w:r>
      <w:r w:rsidRPr="00C203EA">
        <w:rPr>
          <w:rStyle w:val="Hyperlink"/>
          <w:lang w:val="en-GB"/>
        </w:rPr>
        <w:t>volume</w:t>
      </w:r>
      <w:r w:rsidRPr="000E369C">
        <w:rPr>
          <w:rStyle w:val="Hyperlink"/>
          <w:lang w:val="ru-RU"/>
        </w:rPr>
        <w:t>_</w:t>
      </w:r>
      <w:r w:rsidRPr="00C203EA">
        <w:rPr>
          <w:rStyle w:val="Hyperlink"/>
          <w:lang w:val="en-GB"/>
        </w:rPr>
        <w:t>id</w:t>
      </w:r>
      <w:r w:rsidRPr="000E369C">
        <w:rPr>
          <w:rStyle w:val="Hyperlink"/>
          <w:lang w:val="ru-RU"/>
        </w:rPr>
        <w:t>=35&amp;</w:t>
      </w:r>
      <w:r w:rsidRPr="00C203EA">
        <w:rPr>
          <w:rStyle w:val="Hyperlink"/>
          <w:lang w:val="en-GB"/>
        </w:rPr>
        <w:t>content</w:t>
      </w:r>
      <w:r w:rsidRPr="000E369C">
        <w:rPr>
          <w:rStyle w:val="Hyperlink"/>
          <w:lang w:val="ru-RU"/>
        </w:rPr>
        <w:t>_</w:t>
      </w:r>
      <w:r w:rsidRPr="00C203EA">
        <w:rPr>
          <w:rStyle w:val="Hyperlink"/>
          <w:lang w:val="en-GB"/>
        </w:rPr>
        <w:t>id</w:t>
      </w:r>
      <w:r w:rsidRPr="000E369C">
        <w:rPr>
          <w:rStyle w:val="Hyperlink"/>
          <w:lang w:val="ru-RU"/>
        </w:rPr>
        <w:t>=16&amp;</w:t>
      </w:r>
      <w:r w:rsidRPr="00C203EA">
        <w:rPr>
          <w:rStyle w:val="Hyperlink"/>
          <w:lang w:val="en-GB"/>
        </w:rPr>
        <w:t>category</w:t>
      </w:r>
      <w:r w:rsidRPr="000E369C">
        <w:rPr>
          <w:rStyle w:val="Hyperlink"/>
          <w:lang w:val="ru-RU"/>
        </w:rPr>
        <w:t>=</w:t>
      </w:r>
      <w:r w:rsidRPr="00C203EA">
        <w:rPr>
          <w:rStyle w:val="Hyperlink"/>
          <w:lang w:val="en-GB"/>
        </w:rPr>
        <w:t>G</w:t>
      </w:r>
      <w:r w:rsidR="001375C6">
        <w:rPr>
          <w:rStyle w:val="Hyperlink"/>
          <w:lang w:val="en-GB"/>
        </w:rPr>
        <w:fldChar w:fldCharType="end"/>
      </w:r>
      <w:r w:rsidRPr="000E369C">
        <w:rPr>
          <w:lang w:val="ru-RU"/>
        </w:rPr>
        <w:t xml:space="preserve"> (21.03.2017)</w:t>
      </w:r>
    </w:p>
  </w:footnote>
  <w:footnote w:id="25">
    <w:p w:rsidR="000E369C" w:rsidRPr="000E369C" w:rsidRDefault="000E369C" w:rsidP="00606C61">
      <w:pPr>
        <w:pStyle w:val="FootnoteText"/>
        <w:rPr>
          <w:lang w:val="ru-RU"/>
        </w:rPr>
      </w:pPr>
      <w:r>
        <w:rPr>
          <w:rStyle w:val="FootnoteReference"/>
        </w:rPr>
        <w:footnoteRef/>
      </w:r>
      <w:proofErr w:type="spellStart"/>
      <w:r w:rsidRPr="009A37F8">
        <w:t>Sohn</w:t>
      </w:r>
      <w:proofErr w:type="spellEnd"/>
      <w:r w:rsidRPr="009A37F8">
        <w:t xml:space="preserve"> Yul. </w:t>
      </w:r>
      <w:proofErr w:type="spellStart"/>
      <w:proofErr w:type="gramStart"/>
      <w:r w:rsidRPr="003F4B98">
        <w:t>ThepoliticalEconomyofaKorea</w:t>
      </w:r>
      <w:r w:rsidRPr="008B05C7">
        <w:t>-</w:t>
      </w:r>
      <w:r w:rsidRPr="003F4B98">
        <w:t>JapanFTA</w:t>
      </w:r>
      <w:proofErr w:type="spellEnd"/>
      <w:r w:rsidRPr="008B05C7">
        <w:t>.</w:t>
      </w:r>
      <w:proofErr w:type="gramEnd"/>
      <w:r w:rsidRPr="008B05C7">
        <w:t xml:space="preserve"> </w:t>
      </w:r>
      <w:proofErr w:type="spellStart"/>
      <w:proofErr w:type="gramStart"/>
      <w:r>
        <w:rPr>
          <w:lang w:val="en-GB"/>
        </w:rPr>
        <w:t>KoreaFocus</w:t>
      </w:r>
      <w:proofErr w:type="spellEnd"/>
      <w:r w:rsidRPr="006E78BB">
        <w:t>.</w:t>
      </w:r>
      <w:proofErr w:type="gramEnd"/>
      <w:r w:rsidRPr="006E78BB">
        <w:t xml:space="preserve"> </w:t>
      </w:r>
      <w:r w:rsidRPr="000E369C">
        <w:rPr>
          <w:lang w:val="ru-RU"/>
        </w:rPr>
        <w:t xml:space="preserve">2005./ </w:t>
      </w:r>
      <w:proofErr w:type="spellStart"/>
      <w:r w:rsidRPr="000E369C">
        <w:rPr>
          <w:lang w:val="ru-RU"/>
        </w:rPr>
        <w:t>Доступнопоадресу</w:t>
      </w:r>
      <w:proofErr w:type="spellEnd"/>
      <w:r w:rsidRPr="000E369C">
        <w:rPr>
          <w:lang w:val="ru-RU"/>
        </w:rPr>
        <w:t xml:space="preserve">  -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koreafocus</w:instrText>
      </w:r>
      <w:r w:rsidR="001375C6" w:rsidRPr="00FD6300">
        <w:rPr>
          <w:lang w:val="ru-RU"/>
        </w:rPr>
        <w:instrText>.</w:instrText>
      </w:r>
      <w:r w:rsidR="001375C6">
        <w:instrText>or</w:instrText>
      </w:r>
      <w:r w:rsidR="001375C6" w:rsidRPr="00FD6300">
        <w:rPr>
          <w:lang w:val="ru-RU"/>
        </w:rPr>
        <w:instrText>.</w:instrText>
      </w:r>
      <w:r w:rsidR="001375C6">
        <w:instrText>kr</w:instrText>
      </w:r>
      <w:r w:rsidR="001375C6" w:rsidRPr="00FD6300">
        <w:rPr>
          <w:lang w:val="ru-RU"/>
        </w:rPr>
        <w:instrText>/</w:instrText>
      </w:r>
      <w:r w:rsidR="001375C6">
        <w:instrText>design</w:instrText>
      </w:r>
      <w:r w:rsidR="001375C6" w:rsidRPr="00FD6300">
        <w:rPr>
          <w:lang w:val="ru-RU"/>
        </w:rPr>
        <w:instrText>1/</w:instrText>
      </w:r>
      <w:r w:rsidR="001375C6">
        <w:instrText>Essays</w:instrText>
      </w:r>
      <w:r w:rsidR="001375C6" w:rsidRPr="00FD6300">
        <w:rPr>
          <w:lang w:val="ru-RU"/>
        </w:rPr>
        <w:instrText>/</w:instrText>
      </w:r>
      <w:r w:rsidR="001375C6">
        <w:instrText>view</w:instrText>
      </w:r>
      <w:r w:rsidR="001375C6" w:rsidRPr="00FD6300">
        <w:rPr>
          <w:lang w:val="ru-RU"/>
        </w:rPr>
        <w:instrText>.</w:instrText>
      </w:r>
      <w:r w:rsidR="001375C6">
        <w:instrText>asp</w:instrText>
      </w:r>
      <w:r w:rsidR="001375C6" w:rsidRPr="00FD6300">
        <w:rPr>
          <w:lang w:val="ru-RU"/>
        </w:rPr>
        <w:instrText>?</w:instrText>
      </w:r>
      <w:r w:rsidR="001375C6">
        <w:instrText>volume</w:instrText>
      </w:r>
      <w:r w:rsidR="001375C6" w:rsidRPr="00FD6300">
        <w:rPr>
          <w:lang w:val="ru-RU"/>
        </w:rPr>
        <w:instrText>_</w:instrText>
      </w:r>
      <w:r w:rsidR="001375C6">
        <w:instrText>id</w:instrText>
      </w:r>
      <w:r w:rsidR="001375C6" w:rsidRPr="00FD6300">
        <w:rPr>
          <w:lang w:val="ru-RU"/>
        </w:rPr>
        <w:instrText>=39&amp;</w:instrText>
      </w:r>
      <w:r w:rsidR="001375C6">
        <w:instrText>content</w:instrText>
      </w:r>
      <w:r w:rsidR="001375C6" w:rsidRPr="00FD6300">
        <w:rPr>
          <w:lang w:val="ru-RU"/>
        </w:rPr>
        <w:instrText>_</w:instrText>
      </w:r>
      <w:r w:rsidR="001375C6">
        <w:instrText>id</w:instrText>
      </w:r>
      <w:r w:rsidR="001375C6" w:rsidRPr="00FD6300">
        <w:rPr>
          <w:lang w:val="ru-RU"/>
        </w:rPr>
        <w:instrText>=145&amp;</w:instrText>
      </w:r>
      <w:r w:rsidR="001375C6">
        <w:instrText>category</w:instrText>
      </w:r>
      <w:r w:rsidR="001375C6" w:rsidRPr="00FD6300">
        <w:rPr>
          <w:lang w:val="ru-RU"/>
        </w:rPr>
        <w:instrText>=</w:instrText>
      </w:r>
      <w:r w:rsidR="001375C6">
        <w:instrText>G</w:instrText>
      </w:r>
      <w:r w:rsidR="001375C6" w:rsidRPr="00FD6300">
        <w:rPr>
          <w:lang w:val="ru-RU"/>
        </w:rPr>
        <w:instrText xml:space="preserve">" </w:instrText>
      </w:r>
      <w:r w:rsidR="001375C6">
        <w:fldChar w:fldCharType="separate"/>
      </w:r>
      <w:r w:rsidRPr="003B609E">
        <w:rPr>
          <w:rStyle w:val="Hyperlink"/>
        </w:rPr>
        <w:t>http</w:t>
      </w:r>
      <w:r w:rsidRPr="000E369C">
        <w:rPr>
          <w:rStyle w:val="Hyperlink"/>
          <w:lang w:val="ru-RU"/>
        </w:rPr>
        <w:t>://</w:t>
      </w:r>
      <w:r w:rsidRPr="003B609E">
        <w:rPr>
          <w:rStyle w:val="Hyperlink"/>
        </w:rPr>
        <w:t>www</w:t>
      </w:r>
      <w:r w:rsidRPr="000E369C">
        <w:rPr>
          <w:rStyle w:val="Hyperlink"/>
          <w:lang w:val="ru-RU"/>
        </w:rPr>
        <w:t>.</w:t>
      </w:r>
      <w:proofErr w:type="spellStart"/>
      <w:r w:rsidRPr="003B609E">
        <w:rPr>
          <w:rStyle w:val="Hyperlink"/>
        </w:rPr>
        <w:t>koreafocus</w:t>
      </w:r>
      <w:proofErr w:type="spellEnd"/>
      <w:r w:rsidRPr="000E369C">
        <w:rPr>
          <w:rStyle w:val="Hyperlink"/>
          <w:lang w:val="ru-RU"/>
        </w:rPr>
        <w:t>.</w:t>
      </w:r>
      <w:r w:rsidRPr="003B609E">
        <w:rPr>
          <w:rStyle w:val="Hyperlink"/>
        </w:rPr>
        <w:t>or</w:t>
      </w:r>
      <w:r w:rsidRPr="000E369C">
        <w:rPr>
          <w:rStyle w:val="Hyperlink"/>
          <w:lang w:val="ru-RU"/>
        </w:rPr>
        <w:t>.</w:t>
      </w:r>
      <w:proofErr w:type="spellStart"/>
      <w:r w:rsidRPr="003B609E">
        <w:rPr>
          <w:rStyle w:val="Hyperlink"/>
        </w:rPr>
        <w:t>kr</w:t>
      </w:r>
      <w:proofErr w:type="spellEnd"/>
      <w:r w:rsidRPr="000E369C">
        <w:rPr>
          <w:rStyle w:val="Hyperlink"/>
          <w:lang w:val="ru-RU"/>
        </w:rPr>
        <w:t>/</w:t>
      </w:r>
      <w:r w:rsidRPr="003B609E">
        <w:rPr>
          <w:rStyle w:val="Hyperlink"/>
        </w:rPr>
        <w:t>design</w:t>
      </w:r>
      <w:r w:rsidRPr="000E369C">
        <w:rPr>
          <w:rStyle w:val="Hyperlink"/>
          <w:lang w:val="ru-RU"/>
        </w:rPr>
        <w:t>1/</w:t>
      </w:r>
      <w:r w:rsidRPr="003B609E">
        <w:rPr>
          <w:rStyle w:val="Hyperlink"/>
        </w:rPr>
        <w:t>Essays</w:t>
      </w:r>
      <w:r w:rsidRPr="000E369C">
        <w:rPr>
          <w:rStyle w:val="Hyperlink"/>
          <w:lang w:val="ru-RU"/>
        </w:rPr>
        <w:t>/</w:t>
      </w:r>
      <w:r w:rsidRPr="003B609E">
        <w:rPr>
          <w:rStyle w:val="Hyperlink"/>
        </w:rPr>
        <w:t>view</w:t>
      </w:r>
      <w:r w:rsidRPr="000E369C">
        <w:rPr>
          <w:rStyle w:val="Hyperlink"/>
          <w:lang w:val="ru-RU"/>
        </w:rPr>
        <w:t>.</w:t>
      </w:r>
      <w:r w:rsidRPr="003B609E">
        <w:rPr>
          <w:rStyle w:val="Hyperlink"/>
        </w:rPr>
        <w:t>asp</w:t>
      </w:r>
      <w:r w:rsidRPr="000E369C">
        <w:rPr>
          <w:rStyle w:val="Hyperlink"/>
          <w:lang w:val="ru-RU"/>
        </w:rPr>
        <w:t>?</w:t>
      </w:r>
      <w:r w:rsidRPr="003B609E">
        <w:rPr>
          <w:rStyle w:val="Hyperlink"/>
        </w:rPr>
        <w:t>volume</w:t>
      </w:r>
      <w:r w:rsidRPr="000E369C">
        <w:rPr>
          <w:rStyle w:val="Hyperlink"/>
          <w:lang w:val="ru-RU"/>
        </w:rPr>
        <w:t>_</w:t>
      </w:r>
      <w:r w:rsidRPr="003B609E">
        <w:rPr>
          <w:rStyle w:val="Hyperlink"/>
        </w:rPr>
        <w:t>id</w:t>
      </w:r>
      <w:r w:rsidRPr="000E369C">
        <w:rPr>
          <w:rStyle w:val="Hyperlink"/>
          <w:lang w:val="ru-RU"/>
        </w:rPr>
        <w:t>=39&amp;</w:t>
      </w:r>
      <w:r w:rsidRPr="003B609E">
        <w:rPr>
          <w:rStyle w:val="Hyperlink"/>
        </w:rPr>
        <w:t>content</w:t>
      </w:r>
      <w:r w:rsidRPr="000E369C">
        <w:rPr>
          <w:rStyle w:val="Hyperlink"/>
          <w:lang w:val="ru-RU"/>
        </w:rPr>
        <w:t>_</w:t>
      </w:r>
      <w:r w:rsidRPr="003B609E">
        <w:rPr>
          <w:rStyle w:val="Hyperlink"/>
        </w:rPr>
        <w:t>id</w:t>
      </w:r>
      <w:r w:rsidRPr="000E369C">
        <w:rPr>
          <w:rStyle w:val="Hyperlink"/>
          <w:lang w:val="ru-RU"/>
        </w:rPr>
        <w:t>=145&amp;</w:t>
      </w:r>
      <w:r w:rsidRPr="003B609E">
        <w:rPr>
          <w:rStyle w:val="Hyperlink"/>
        </w:rPr>
        <w:t>category</w:t>
      </w:r>
      <w:r w:rsidRPr="000E369C">
        <w:rPr>
          <w:rStyle w:val="Hyperlink"/>
          <w:lang w:val="ru-RU"/>
        </w:rPr>
        <w:t>=</w:t>
      </w:r>
      <w:r w:rsidRPr="003B609E">
        <w:rPr>
          <w:rStyle w:val="Hyperlink"/>
        </w:rPr>
        <w:t>G</w:t>
      </w:r>
      <w:r w:rsidR="001375C6">
        <w:rPr>
          <w:rStyle w:val="Hyperlink"/>
        </w:rPr>
        <w:fldChar w:fldCharType="end"/>
      </w:r>
      <w:r w:rsidRPr="000E369C">
        <w:rPr>
          <w:lang w:val="ru-RU"/>
        </w:rPr>
        <w:t xml:space="preserve"> (21.03.2017)</w:t>
      </w:r>
    </w:p>
  </w:footnote>
  <w:footnote w:id="26">
    <w:p w:rsidR="000E369C" w:rsidRPr="000E369C" w:rsidRDefault="000E369C" w:rsidP="00606C61">
      <w:pPr>
        <w:pStyle w:val="FootnoteText"/>
        <w:rPr>
          <w:lang w:val="ru-RU"/>
        </w:rPr>
      </w:pPr>
      <w:r>
        <w:rPr>
          <w:rStyle w:val="FootnoteReference"/>
        </w:rPr>
        <w:footnoteRef/>
      </w:r>
      <w:proofErr w:type="spellStart"/>
      <w:r w:rsidRPr="009A37F8">
        <w:t>Sohn</w:t>
      </w:r>
      <w:proofErr w:type="spellEnd"/>
      <w:r w:rsidRPr="009A37F8">
        <w:t xml:space="preserve"> Yul. </w:t>
      </w:r>
      <w:proofErr w:type="spellStart"/>
      <w:proofErr w:type="gramStart"/>
      <w:r w:rsidRPr="003F4B98">
        <w:t>ThepoliticalEconomyofaKorea</w:t>
      </w:r>
      <w:r w:rsidRPr="008B05C7">
        <w:t>-</w:t>
      </w:r>
      <w:r w:rsidRPr="003F4B98">
        <w:t>JapanFTA</w:t>
      </w:r>
      <w:proofErr w:type="spellEnd"/>
      <w:r w:rsidRPr="008B05C7">
        <w:t>.</w:t>
      </w:r>
      <w:proofErr w:type="gramEnd"/>
      <w:r w:rsidRPr="008B05C7">
        <w:t xml:space="preserve"> </w:t>
      </w:r>
      <w:proofErr w:type="spellStart"/>
      <w:proofErr w:type="gramStart"/>
      <w:r>
        <w:rPr>
          <w:lang w:val="en-GB"/>
        </w:rPr>
        <w:t>KoreaFocus</w:t>
      </w:r>
      <w:proofErr w:type="spellEnd"/>
      <w:r w:rsidRPr="006E78BB">
        <w:t>.</w:t>
      </w:r>
      <w:proofErr w:type="gramEnd"/>
      <w:r w:rsidRPr="006E78BB">
        <w:t xml:space="preserve"> </w:t>
      </w:r>
      <w:r w:rsidRPr="000E369C">
        <w:rPr>
          <w:lang w:val="ru-RU"/>
        </w:rPr>
        <w:t xml:space="preserve">2005./ </w:t>
      </w:r>
      <w:proofErr w:type="spellStart"/>
      <w:r w:rsidRPr="000E369C">
        <w:rPr>
          <w:lang w:val="ru-RU"/>
        </w:rPr>
        <w:t>Доступнопоадресу</w:t>
      </w:r>
      <w:proofErr w:type="spellEnd"/>
      <w:r w:rsidRPr="000E369C">
        <w:rPr>
          <w:lang w:val="ru-RU"/>
        </w:rPr>
        <w:t xml:space="preserve">  -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koreafocus</w:instrText>
      </w:r>
      <w:r w:rsidR="001375C6" w:rsidRPr="00FD6300">
        <w:rPr>
          <w:lang w:val="ru-RU"/>
        </w:rPr>
        <w:instrText>.</w:instrText>
      </w:r>
      <w:r w:rsidR="001375C6">
        <w:instrText>or</w:instrText>
      </w:r>
      <w:r w:rsidR="001375C6" w:rsidRPr="00FD6300">
        <w:rPr>
          <w:lang w:val="ru-RU"/>
        </w:rPr>
        <w:instrText>.</w:instrText>
      </w:r>
      <w:r w:rsidR="001375C6">
        <w:instrText>kr</w:instrText>
      </w:r>
      <w:r w:rsidR="001375C6" w:rsidRPr="00FD6300">
        <w:rPr>
          <w:lang w:val="ru-RU"/>
        </w:rPr>
        <w:instrText>/</w:instrText>
      </w:r>
      <w:r w:rsidR="001375C6">
        <w:instrText>design</w:instrText>
      </w:r>
      <w:r w:rsidR="001375C6" w:rsidRPr="00FD6300">
        <w:rPr>
          <w:lang w:val="ru-RU"/>
        </w:rPr>
        <w:instrText>1/</w:instrText>
      </w:r>
      <w:r w:rsidR="001375C6">
        <w:instrText>Essays</w:instrText>
      </w:r>
      <w:r w:rsidR="001375C6" w:rsidRPr="00FD6300">
        <w:rPr>
          <w:lang w:val="ru-RU"/>
        </w:rPr>
        <w:instrText>/</w:instrText>
      </w:r>
      <w:r w:rsidR="001375C6">
        <w:instrText>view</w:instrText>
      </w:r>
      <w:r w:rsidR="001375C6" w:rsidRPr="00FD6300">
        <w:rPr>
          <w:lang w:val="ru-RU"/>
        </w:rPr>
        <w:instrText>.</w:instrText>
      </w:r>
      <w:r w:rsidR="001375C6">
        <w:instrText>asp</w:instrText>
      </w:r>
      <w:r w:rsidR="001375C6" w:rsidRPr="00FD6300">
        <w:rPr>
          <w:lang w:val="ru-RU"/>
        </w:rPr>
        <w:instrText>?</w:instrText>
      </w:r>
      <w:r w:rsidR="001375C6">
        <w:instrText>volume</w:instrText>
      </w:r>
      <w:r w:rsidR="001375C6" w:rsidRPr="00FD6300">
        <w:rPr>
          <w:lang w:val="ru-RU"/>
        </w:rPr>
        <w:instrText>_</w:instrText>
      </w:r>
      <w:r w:rsidR="001375C6">
        <w:instrText>id</w:instrText>
      </w:r>
      <w:r w:rsidR="001375C6" w:rsidRPr="00FD6300">
        <w:rPr>
          <w:lang w:val="ru-RU"/>
        </w:rPr>
        <w:instrText>=39&amp;</w:instrText>
      </w:r>
      <w:r w:rsidR="001375C6">
        <w:instrText>content</w:instrText>
      </w:r>
      <w:r w:rsidR="001375C6" w:rsidRPr="00FD6300">
        <w:rPr>
          <w:lang w:val="ru-RU"/>
        </w:rPr>
        <w:instrText>_</w:instrText>
      </w:r>
      <w:r w:rsidR="001375C6">
        <w:instrText>id</w:instrText>
      </w:r>
      <w:r w:rsidR="001375C6" w:rsidRPr="00FD6300">
        <w:rPr>
          <w:lang w:val="ru-RU"/>
        </w:rPr>
        <w:instrText>=145&amp;</w:instrText>
      </w:r>
      <w:r w:rsidR="001375C6">
        <w:instrText>category</w:instrText>
      </w:r>
      <w:r w:rsidR="001375C6" w:rsidRPr="00FD6300">
        <w:rPr>
          <w:lang w:val="ru-RU"/>
        </w:rPr>
        <w:instrText>=</w:instrText>
      </w:r>
      <w:r w:rsidR="001375C6">
        <w:instrText>G</w:instrText>
      </w:r>
      <w:r w:rsidR="001375C6" w:rsidRPr="00FD6300">
        <w:rPr>
          <w:lang w:val="ru-RU"/>
        </w:rPr>
        <w:instrText xml:space="preserve">" </w:instrText>
      </w:r>
      <w:r w:rsidR="001375C6">
        <w:fldChar w:fldCharType="separate"/>
      </w:r>
      <w:r w:rsidRPr="003B609E">
        <w:rPr>
          <w:rStyle w:val="Hyperlink"/>
        </w:rPr>
        <w:t>http</w:t>
      </w:r>
      <w:r w:rsidRPr="000E369C">
        <w:rPr>
          <w:rStyle w:val="Hyperlink"/>
          <w:lang w:val="ru-RU"/>
        </w:rPr>
        <w:t>://</w:t>
      </w:r>
      <w:r w:rsidRPr="003B609E">
        <w:rPr>
          <w:rStyle w:val="Hyperlink"/>
        </w:rPr>
        <w:t>www</w:t>
      </w:r>
      <w:r w:rsidRPr="000E369C">
        <w:rPr>
          <w:rStyle w:val="Hyperlink"/>
          <w:lang w:val="ru-RU"/>
        </w:rPr>
        <w:t>.</w:t>
      </w:r>
      <w:proofErr w:type="spellStart"/>
      <w:r w:rsidRPr="003B609E">
        <w:rPr>
          <w:rStyle w:val="Hyperlink"/>
        </w:rPr>
        <w:t>koreafocus</w:t>
      </w:r>
      <w:proofErr w:type="spellEnd"/>
      <w:r w:rsidRPr="000E369C">
        <w:rPr>
          <w:rStyle w:val="Hyperlink"/>
          <w:lang w:val="ru-RU"/>
        </w:rPr>
        <w:t>.</w:t>
      </w:r>
      <w:r w:rsidRPr="003B609E">
        <w:rPr>
          <w:rStyle w:val="Hyperlink"/>
        </w:rPr>
        <w:t>or</w:t>
      </w:r>
      <w:r w:rsidRPr="000E369C">
        <w:rPr>
          <w:rStyle w:val="Hyperlink"/>
          <w:lang w:val="ru-RU"/>
        </w:rPr>
        <w:t>.</w:t>
      </w:r>
      <w:proofErr w:type="spellStart"/>
      <w:r w:rsidRPr="003B609E">
        <w:rPr>
          <w:rStyle w:val="Hyperlink"/>
        </w:rPr>
        <w:t>kr</w:t>
      </w:r>
      <w:proofErr w:type="spellEnd"/>
      <w:r w:rsidRPr="000E369C">
        <w:rPr>
          <w:rStyle w:val="Hyperlink"/>
          <w:lang w:val="ru-RU"/>
        </w:rPr>
        <w:t>/</w:t>
      </w:r>
      <w:r w:rsidRPr="003B609E">
        <w:rPr>
          <w:rStyle w:val="Hyperlink"/>
        </w:rPr>
        <w:t>design</w:t>
      </w:r>
      <w:r w:rsidRPr="000E369C">
        <w:rPr>
          <w:rStyle w:val="Hyperlink"/>
          <w:lang w:val="ru-RU"/>
        </w:rPr>
        <w:t>1/</w:t>
      </w:r>
      <w:r w:rsidRPr="003B609E">
        <w:rPr>
          <w:rStyle w:val="Hyperlink"/>
        </w:rPr>
        <w:t>Essays</w:t>
      </w:r>
      <w:r w:rsidRPr="000E369C">
        <w:rPr>
          <w:rStyle w:val="Hyperlink"/>
          <w:lang w:val="ru-RU"/>
        </w:rPr>
        <w:t>/</w:t>
      </w:r>
      <w:r w:rsidRPr="003B609E">
        <w:rPr>
          <w:rStyle w:val="Hyperlink"/>
        </w:rPr>
        <w:t>view</w:t>
      </w:r>
      <w:r w:rsidRPr="000E369C">
        <w:rPr>
          <w:rStyle w:val="Hyperlink"/>
          <w:lang w:val="ru-RU"/>
        </w:rPr>
        <w:t>.</w:t>
      </w:r>
      <w:r w:rsidRPr="003B609E">
        <w:rPr>
          <w:rStyle w:val="Hyperlink"/>
        </w:rPr>
        <w:t>asp</w:t>
      </w:r>
      <w:r w:rsidRPr="000E369C">
        <w:rPr>
          <w:rStyle w:val="Hyperlink"/>
          <w:lang w:val="ru-RU"/>
        </w:rPr>
        <w:t>?</w:t>
      </w:r>
      <w:r w:rsidRPr="003B609E">
        <w:rPr>
          <w:rStyle w:val="Hyperlink"/>
        </w:rPr>
        <w:t>volume</w:t>
      </w:r>
      <w:r w:rsidRPr="000E369C">
        <w:rPr>
          <w:rStyle w:val="Hyperlink"/>
          <w:lang w:val="ru-RU"/>
        </w:rPr>
        <w:t>_</w:t>
      </w:r>
      <w:r w:rsidRPr="003B609E">
        <w:rPr>
          <w:rStyle w:val="Hyperlink"/>
        </w:rPr>
        <w:t>id</w:t>
      </w:r>
      <w:r w:rsidRPr="000E369C">
        <w:rPr>
          <w:rStyle w:val="Hyperlink"/>
          <w:lang w:val="ru-RU"/>
        </w:rPr>
        <w:t>=39&amp;</w:t>
      </w:r>
      <w:r w:rsidRPr="003B609E">
        <w:rPr>
          <w:rStyle w:val="Hyperlink"/>
        </w:rPr>
        <w:t>content</w:t>
      </w:r>
      <w:r w:rsidRPr="000E369C">
        <w:rPr>
          <w:rStyle w:val="Hyperlink"/>
          <w:lang w:val="ru-RU"/>
        </w:rPr>
        <w:t>_</w:t>
      </w:r>
      <w:r w:rsidRPr="003B609E">
        <w:rPr>
          <w:rStyle w:val="Hyperlink"/>
        </w:rPr>
        <w:t>id</w:t>
      </w:r>
      <w:r w:rsidRPr="000E369C">
        <w:rPr>
          <w:rStyle w:val="Hyperlink"/>
          <w:lang w:val="ru-RU"/>
        </w:rPr>
        <w:t>=145&amp;</w:t>
      </w:r>
      <w:r w:rsidRPr="003B609E">
        <w:rPr>
          <w:rStyle w:val="Hyperlink"/>
        </w:rPr>
        <w:t>category</w:t>
      </w:r>
      <w:r w:rsidRPr="000E369C">
        <w:rPr>
          <w:rStyle w:val="Hyperlink"/>
          <w:lang w:val="ru-RU"/>
        </w:rPr>
        <w:t>=</w:t>
      </w:r>
      <w:r w:rsidRPr="003B609E">
        <w:rPr>
          <w:rStyle w:val="Hyperlink"/>
        </w:rPr>
        <w:t>G</w:t>
      </w:r>
      <w:r w:rsidR="001375C6">
        <w:rPr>
          <w:rStyle w:val="Hyperlink"/>
        </w:rPr>
        <w:fldChar w:fldCharType="end"/>
      </w:r>
      <w:r w:rsidRPr="000E369C">
        <w:rPr>
          <w:lang w:val="ru-RU"/>
        </w:rPr>
        <w:t xml:space="preserve"> (21.03.2017)</w:t>
      </w:r>
    </w:p>
  </w:footnote>
  <w:footnote w:id="27">
    <w:p w:rsidR="000E369C" w:rsidRPr="000E369C" w:rsidRDefault="000E369C" w:rsidP="00606C61">
      <w:pPr>
        <w:pStyle w:val="FootnoteText"/>
        <w:rPr>
          <w:lang w:val="ru-RU"/>
        </w:rPr>
      </w:pPr>
      <w:r>
        <w:rPr>
          <w:rStyle w:val="FootnoteReference"/>
        </w:rPr>
        <w:footnoteRef/>
      </w:r>
      <w:proofErr w:type="spellStart"/>
      <w:proofErr w:type="gramStart"/>
      <w:r w:rsidRPr="009A37F8">
        <w:rPr>
          <w:rFonts w:hint="eastAsia"/>
        </w:rPr>
        <w:t>정인교</w:t>
      </w:r>
      <w:proofErr w:type="spellEnd"/>
      <w:r w:rsidRPr="000E369C">
        <w:rPr>
          <w:rFonts w:hint="eastAsia"/>
          <w:lang w:val="ru-RU"/>
        </w:rPr>
        <w:t>.</w:t>
      </w:r>
      <w:proofErr w:type="gramEnd"/>
      <w:r w:rsidRPr="000E369C">
        <w:rPr>
          <w:rFonts w:hint="eastAsia"/>
          <w:lang w:val="ru-RU"/>
        </w:rPr>
        <w:t xml:space="preserve"> </w:t>
      </w:r>
      <w:proofErr w:type="spellStart"/>
      <w:r w:rsidRPr="009A37F8">
        <w:rPr>
          <w:rFonts w:hint="eastAsia"/>
        </w:rPr>
        <w:t>조정란</w:t>
      </w:r>
      <w:proofErr w:type="spellEnd"/>
      <w:r w:rsidRPr="000E369C">
        <w:rPr>
          <w:rFonts w:hint="eastAsia"/>
          <w:lang w:val="ru-RU"/>
        </w:rPr>
        <w:t>.</w:t>
      </w:r>
      <w:proofErr w:type="spellStart"/>
      <w:r>
        <w:rPr>
          <w:rFonts w:hint="eastAsia"/>
        </w:rPr>
        <w:t>우리정부의</w:t>
      </w:r>
      <w:proofErr w:type="spellEnd"/>
      <w:r>
        <w:rPr>
          <w:lang w:val="en-GB"/>
        </w:rPr>
        <w:t>FTA</w:t>
      </w:r>
      <w:proofErr w:type="spellStart"/>
      <w:r>
        <w:rPr>
          <w:rFonts w:hint="eastAsia"/>
        </w:rPr>
        <w:t>정책과한</w:t>
      </w:r>
      <w:proofErr w:type="spellEnd"/>
      <w:r w:rsidRPr="000E369C">
        <w:rPr>
          <w:rFonts w:hint="eastAsia"/>
          <w:lang w:val="ru-RU"/>
        </w:rPr>
        <w:t>-</w:t>
      </w:r>
      <w:r>
        <w:rPr>
          <w:rFonts w:hint="eastAsia"/>
        </w:rPr>
        <w:t>일</w:t>
      </w:r>
      <w:r>
        <w:rPr>
          <w:lang w:val="en-GB"/>
        </w:rPr>
        <w:t>FTA</w:t>
      </w:r>
      <w:proofErr w:type="spellStart"/>
      <w:r>
        <w:rPr>
          <w:rFonts w:hint="eastAsia"/>
        </w:rPr>
        <w:t>협상에대한시사점</w:t>
      </w:r>
      <w:proofErr w:type="spellEnd"/>
      <w:r w:rsidRPr="000E369C">
        <w:rPr>
          <w:lang w:val="ru-RU"/>
        </w:rPr>
        <w:t>((</w:t>
      </w:r>
      <w:proofErr w:type="spellStart"/>
      <w:r w:rsidRPr="000E369C">
        <w:rPr>
          <w:lang w:val="ru-RU"/>
        </w:rPr>
        <w:t>Чон</w:t>
      </w:r>
      <w:proofErr w:type="spellEnd"/>
      <w:r w:rsidRPr="000E369C">
        <w:rPr>
          <w:lang w:val="ru-RU"/>
        </w:rPr>
        <w:t xml:space="preserve"> Ин </w:t>
      </w:r>
      <w:proofErr w:type="spellStart"/>
      <w:r w:rsidRPr="000E369C">
        <w:rPr>
          <w:lang w:val="ru-RU"/>
        </w:rPr>
        <w:t>Ге</w:t>
      </w:r>
      <w:proofErr w:type="spellEnd"/>
      <w:r w:rsidRPr="000E369C">
        <w:rPr>
          <w:lang w:val="ru-RU"/>
        </w:rPr>
        <w:t xml:space="preserve">. </w:t>
      </w:r>
      <w:proofErr w:type="spellStart"/>
      <w:r w:rsidRPr="000E369C">
        <w:rPr>
          <w:lang w:val="ru-RU"/>
        </w:rPr>
        <w:t>Чо</w:t>
      </w:r>
      <w:proofErr w:type="spellEnd"/>
      <w:r w:rsidRPr="000E369C">
        <w:rPr>
          <w:lang w:val="ru-RU"/>
        </w:rPr>
        <w:t xml:space="preserve"> </w:t>
      </w:r>
      <w:proofErr w:type="spellStart"/>
      <w:r w:rsidRPr="000E369C">
        <w:rPr>
          <w:lang w:val="ru-RU"/>
        </w:rPr>
        <w:t>Чон</w:t>
      </w:r>
      <w:proofErr w:type="spellEnd"/>
      <w:r w:rsidRPr="000E369C">
        <w:rPr>
          <w:lang w:val="ru-RU"/>
        </w:rPr>
        <w:t xml:space="preserve"> Нан. Новый взгляд нашего правительства на политику договоров о свободной торговле и о ДСТ между Южной Кореей и Японией) </w:t>
      </w:r>
      <w:r w:rsidRPr="00C3049A">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file</w:instrText>
      </w:r>
      <w:r w:rsidR="001375C6" w:rsidRPr="00FD6300">
        <w:rPr>
          <w:lang w:val="ru-RU"/>
        </w:rPr>
        <w:instrText>:///</w:instrText>
      </w:r>
      <w:r w:rsidR="001375C6">
        <w:instrText>C</w:instrText>
      </w:r>
      <w:r w:rsidR="001375C6" w:rsidRPr="00FD6300">
        <w:rPr>
          <w:lang w:val="ru-RU"/>
        </w:rPr>
        <w:instrText>:/</w:instrText>
      </w:r>
      <w:r w:rsidR="001375C6">
        <w:instrText>Users</w:instrText>
      </w:r>
      <w:r w:rsidR="001375C6" w:rsidRPr="00FD6300">
        <w:rPr>
          <w:lang w:val="ru-RU"/>
        </w:rPr>
        <w:instrText>/</w:instrText>
      </w:r>
      <w:r w:rsidR="001375C6">
        <w:instrText>Dinara</w:instrText>
      </w:r>
      <w:r w:rsidR="001375C6" w:rsidRPr="00FD6300">
        <w:rPr>
          <w:lang w:val="ru-RU"/>
        </w:rPr>
        <w:instrText>/</w:instrText>
      </w:r>
      <w:r w:rsidR="001375C6">
        <w:instrText>Downloads</w:instrText>
      </w:r>
      <w:r w:rsidR="001375C6" w:rsidRPr="00FD6300">
        <w:rPr>
          <w:lang w:val="ru-RU"/>
        </w:rPr>
        <w:instrText>/%</w:instrText>
      </w:r>
      <w:r w:rsidR="001375C6">
        <w:instrText>EC</w:instrText>
      </w:r>
      <w:r w:rsidR="001375C6" w:rsidRPr="00FD6300">
        <w:rPr>
          <w:lang w:val="ru-RU"/>
        </w:rPr>
        <w:instrText>%84%</w:instrText>
      </w:r>
      <w:r w:rsidR="001375C6">
        <w:instrText>B</w:instrText>
      </w:r>
      <w:r w:rsidR="001375C6" w:rsidRPr="00FD6300">
        <w:rPr>
          <w:lang w:val="ru-RU"/>
        </w:rPr>
        <w:instrText>8%</w:instrText>
      </w:r>
      <w:r w:rsidR="001375C6">
        <w:instrText>EC</w:instrText>
      </w:r>
      <w:r w:rsidR="001375C6" w:rsidRPr="00FD6300">
        <w:rPr>
          <w:lang w:val="ru-RU"/>
        </w:rPr>
        <w:instrText>%85%98+1-%</w:instrText>
      </w:r>
      <w:r w:rsidR="001375C6">
        <w:instrText>EC</w:instrText>
      </w:r>
      <w:r w:rsidR="001375C6" w:rsidRPr="00FD6300">
        <w:rPr>
          <w:lang w:val="ru-RU"/>
        </w:rPr>
        <w:instrText>%9</w:instrText>
      </w:r>
      <w:r w:rsidR="001375C6">
        <w:instrText>D</w:instrText>
      </w:r>
      <w:r w:rsidR="001375C6" w:rsidRPr="00FD6300">
        <w:rPr>
          <w:lang w:val="ru-RU"/>
        </w:rPr>
        <w:instrText>%</w:instrText>
      </w:r>
      <w:r w:rsidR="001375C6">
        <w:instrText>BC</w:instrText>
      </w:r>
      <w:r w:rsidR="001375C6" w:rsidRPr="00FD6300">
        <w:rPr>
          <w:lang w:val="ru-RU"/>
        </w:rPr>
        <w:instrText>%</w:instrText>
      </w:r>
      <w:r w:rsidR="001375C6">
        <w:instrText>E</w:instrText>
      </w:r>
      <w:r w:rsidR="001375C6">
        <w:instrText>B</w:instrText>
      </w:r>
      <w:r w:rsidR="001375C6" w:rsidRPr="00FD6300">
        <w:rPr>
          <w:lang w:val="ru-RU"/>
        </w:rPr>
        <w:instrText>%</w:instrText>
      </w:r>
      <w:r w:rsidR="001375C6">
        <w:instrText>B</w:instrText>
      </w:r>
      <w:r w:rsidR="001375C6" w:rsidRPr="00FD6300">
        <w:rPr>
          <w:lang w:val="ru-RU"/>
        </w:rPr>
        <w:instrText>3%</w:instrText>
      </w:r>
      <w:r w:rsidR="001375C6">
        <w:instrText>B</w:instrText>
      </w:r>
      <w:r w:rsidR="001375C6" w:rsidRPr="00FD6300">
        <w:rPr>
          <w:lang w:val="ru-RU"/>
        </w:rPr>
        <w:instrText>8%</w:instrText>
      </w:r>
      <w:r w:rsidR="001375C6">
        <w:instrText>EB</w:instrText>
      </w:r>
      <w:r w:rsidR="001375C6" w:rsidRPr="00FD6300">
        <w:rPr>
          <w:lang w:val="ru-RU"/>
        </w:rPr>
        <w:instrText>%</w:instrText>
      </w:r>
      <w:r w:rsidR="001375C6">
        <w:instrText>B</w:instrText>
      </w:r>
      <w:r w:rsidR="001375C6" w:rsidRPr="00FD6300">
        <w:rPr>
          <w:lang w:val="ru-RU"/>
        </w:rPr>
        <w:instrText>0%9</w:instrText>
      </w:r>
      <w:r w:rsidR="001375C6">
        <w:instrText>C</w:instrText>
      </w:r>
      <w:r w:rsidR="001375C6" w:rsidRPr="00FD6300">
        <w:rPr>
          <w:lang w:val="ru-RU"/>
        </w:rPr>
        <w:instrText>%</w:instrText>
      </w:r>
      <w:r w:rsidR="001375C6">
        <w:instrText>EC</w:instrText>
      </w:r>
      <w:r w:rsidR="001375C6" w:rsidRPr="00FD6300">
        <w:rPr>
          <w:lang w:val="ru-RU"/>
        </w:rPr>
        <w:instrText>%</w:instrText>
      </w:r>
      <w:r w:rsidR="001375C6">
        <w:instrText>A</w:instrText>
      </w:r>
      <w:r w:rsidR="001375C6" w:rsidRPr="00FD6300">
        <w:rPr>
          <w:lang w:val="ru-RU"/>
        </w:rPr>
        <w:instrText>0%9</w:instrText>
      </w:r>
      <w:r w:rsidR="001375C6">
        <w:instrText>C</w:instrText>
      </w:r>
      <w:r w:rsidR="001375C6" w:rsidRPr="00FD6300">
        <w:rPr>
          <w:lang w:val="ru-RU"/>
        </w:rPr>
        <w:instrText>_%</w:instrText>
      </w:r>
      <w:r w:rsidR="001375C6">
        <w:instrText>EC</w:instrText>
      </w:r>
      <w:r w:rsidR="001375C6" w:rsidRPr="00FD6300">
        <w:rPr>
          <w:lang w:val="ru-RU"/>
        </w:rPr>
        <w:instrText>%</w:instrText>
      </w:r>
      <w:r w:rsidR="001375C6">
        <w:instrText>A</w:instrText>
      </w:r>
      <w:r w:rsidR="001375C6" w:rsidRPr="00FD6300">
        <w:rPr>
          <w:lang w:val="ru-RU"/>
        </w:rPr>
        <w:instrText>0%95%</w:instrText>
      </w:r>
      <w:r w:rsidR="001375C6">
        <w:instrText>EC</w:instrText>
      </w:r>
      <w:r w:rsidR="001375C6" w:rsidRPr="00FD6300">
        <w:rPr>
          <w:lang w:val="ru-RU"/>
        </w:rPr>
        <w:instrText>%9</w:instrText>
      </w:r>
      <w:r w:rsidR="001375C6">
        <w:instrText>D</w:instrText>
      </w:r>
      <w:r w:rsidR="001375C6" w:rsidRPr="00FD6300">
        <w:rPr>
          <w:lang w:val="ru-RU"/>
        </w:rPr>
        <w:instrText>%</w:instrText>
      </w:r>
      <w:r w:rsidR="001375C6">
        <w:instrText>B</w:instrText>
      </w:r>
      <w:r w:rsidR="001375C6" w:rsidRPr="00FD6300">
        <w:rPr>
          <w:lang w:val="ru-RU"/>
        </w:rPr>
        <w:instrText>8%</w:instrText>
      </w:r>
      <w:r w:rsidR="001375C6">
        <w:instrText>EA</w:instrText>
      </w:r>
      <w:r w:rsidR="001375C6" w:rsidRPr="00FD6300">
        <w:rPr>
          <w:lang w:val="ru-RU"/>
        </w:rPr>
        <w:instrText>%</w:instrText>
      </w:r>
      <w:r w:rsidR="001375C6">
        <w:instrText>B</w:instrText>
      </w:r>
      <w:r w:rsidR="001375C6" w:rsidRPr="00FD6300">
        <w:rPr>
          <w:lang w:val="ru-RU"/>
        </w:rPr>
        <w:instrText>5%90.</w:instrText>
      </w:r>
      <w:r w:rsidR="001375C6">
        <w:instrText>pdf</w:instrText>
      </w:r>
      <w:r w:rsidR="001375C6" w:rsidRPr="00FD6300">
        <w:rPr>
          <w:lang w:val="ru-RU"/>
        </w:rPr>
        <w:instrText xml:space="preserve">" </w:instrText>
      </w:r>
      <w:r w:rsidR="001375C6">
        <w:fldChar w:fldCharType="separate"/>
      </w:r>
      <w:r w:rsidRPr="008F28C9">
        <w:rPr>
          <w:rStyle w:val="Hyperlink"/>
        </w:rPr>
        <w:t>file</w:t>
      </w:r>
      <w:r w:rsidRPr="000E369C">
        <w:rPr>
          <w:rStyle w:val="Hyperlink"/>
          <w:lang w:val="ru-RU"/>
        </w:rPr>
        <w:t>:///</w:t>
      </w:r>
      <w:r w:rsidRPr="008F28C9">
        <w:rPr>
          <w:rStyle w:val="Hyperlink"/>
        </w:rPr>
        <w:t>C</w:t>
      </w:r>
      <w:r w:rsidRPr="000E369C">
        <w:rPr>
          <w:rStyle w:val="Hyperlink"/>
          <w:lang w:val="ru-RU"/>
        </w:rPr>
        <w:t>:/</w:t>
      </w:r>
      <w:r w:rsidRPr="008F28C9">
        <w:rPr>
          <w:rStyle w:val="Hyperlink"/>
        </w:rPr>
        <w:t>Users</w:t>
      </w:r>
      <w:r w:rsidRPr="000E369C">
        <w:rPr>
          <w:rStyle w:val="Hyperlink"/>
          <w:lang w:val="ru-RU"/>
        </w:rPr>
        <w:t>/</w:t>
      </w:r>
      <w:proofErr w:type="spellStart"/>
      <w:r w:rsidRPr="008F28C9">
        <w:rPr>
          <w:rStyle w:val="Hyperlink"/>
        </w:rPr>
        <w:t>Dinara</w:t>
      </w:r>
      <w:proofErr w:type="spellEnd"/>
      <w:r w:rsidRPr="000E369C">
        <w:rPr>
          <w:rStyle w:val="Hyperlink"/>
          <w:lang w:val="ru-RU"/>
        </w:rPr>
        <w:t>/</w:t>
      </w:r>
      <w:r w:rsidRPr="008F28C9">
        <w:rPr>
          <w:rStyle w:val="Hyperlink"/>
        </w:rPr>
        <w:t>Downloads</w:t>
      </w:r>
      <w:r w:rsidRPr="000E369C">
        <w:rPr>
          <w:rStyle w:val="Hyperlink"/>
          <w:lang w:val="ru-RU"/>
        </w:rPr>
        <w:t>/%</w:t>
      </w:r>
      <w:r w:rsidRPr="008F28C9">
        <w:rPr>
          <w:rStyle w:val="Hyperlink"/>
        </w:rPr>
        <w:t>EC</w:t>
      </w:r>
      <w:r w:rsidRPr="000E369C">
        <w:rPr>
          <w:rStyle w:val="Hyperlink"/>
          <w:lang w:val="ru-RU"/>
        </w:rPr>
        <w:t>%84%</w:t>
      </w:r>
      <w:r w:rsidRPr="008F28C9">
        <w:rPr>
          <w:rStyle w:val="Hyperlink"/>
        </w:rPr>
        <w:t>B</w:t>
      </w:r>
      <w:r w:rsidRPr="000E369C">
        <w:rPr>
          <w:rStyle w:val="Hyperlink"/>
          <w:lang w:val="ru-RU"/>
        </w:rPr>
        <w:t>8%</w:t>
      </w:r>
      <w:r w:rsidRPr="008F28C9">
        <w:rPr>
          <w:rStyle w:val="Hyperlink"/>
        </w:rPr>
        <w:t>EC</w:t>
      </w:r>
      <w:r w:rsidRPr="000E369C">
        <w:rPr>
          <w:rStyle w:val="Hyperlink"/>
          <w:lang w:val="ru-RU"/>
        </w:rPr>
        <w:t>%85%98+1-%</w:t>
      </w:r>
      <w:r w:rsidRPr="008F28C9">
        <w:rPr>
          <w:rStyle w:val="Hyperlink"/>
        </w:rPr>
        <w:t>EC</w:t>
      </w:r>
      <w:r w:rsidRPr="000E369C">
        <w:rPr>
          <w:rStyle w:val="Hyperlink"/>
          <w:lang w:val="ru-RU"/>
        </w:rPr>
        <w:t>%9</w:t>
      </w:r>
      <w:r w:rsidRPr="008F28C9">
        <w:rPr>
          <w:rStyle w:val="Hyperlink"/>
        </w:rPr>
        <w:t>D</w:t>
      </w:r>
      <w:r w:rsidRPr="000E369C">
        <w:rPr>
          <w:rStyle w:val="Hyperlink"/>
          <w:lang w:val="ru-RU"/>
        </w:rPr>
        <w:t>%</w:t>
      </w:r>
      <w:r w:rsidRPr="008F28C9">
        <w:rPr>
          <w:rStyle w:val="Hyperlink"/>
        </w:rPr>
        <w:t>BC</w:t>
      </w:r>
      <w:r w:rsidRPr="000E369C">
        <w:rPr>
          <w:rStyle w:val="Hyperlink"/>
          <w:lang w:val="ru-RU"/>
        </w:rPr>
        <w:t>%</w:t>
      </w:r>
      <w:r w:rsidRPr="008F28C9">
        <w:rPr>
          <w:rStyle w:val="Hyperlink"/>
        </w:rPr>
        <w:t>EB</w:t>
      </w:r>
      <w:r w:rsidRPr="000E369C">
        <w:rPr>
          <w:rStyle w:val="Hyperlink"/>
          <w:lang w:val="ru-RU"/>
        </w:rPr>
        <w:t>%</w:t>
      </w:r>
      <w:r w:rsidRPr="008F28C9">
        <w:rPr>
          <w:rStyle w:val="Hyperlink"/>
        </w:rPr>
        <w:t>B</w:t>
      </w:r>
      <w:r w:rsidRPr="000E369C">
        <w:rPr>
          <w:rStyle w:val="Hyperlink"/>
          <w:lang w:val="ru-RU"/>
        </w:rPr>
        <w:t>3%</w:t>
      </w:r>
      <w:r w:rsidRPr="008F28C9">
        <w:rPr>
          <w:rStyle w:val="Hyperlink"/>
        </w:rPr>
        <w:t>B</w:t>
      </w:r>
      <w:r w:rsidRPr="000E369C">
        <w:rPr>
          <w:rStyle w:val="Hyperlink"/>
          <w:lang w:val="ru-RU"/>
        </w:rPr>
        <w:t>8%</w:t>
      </w:r>
      <w:r w:rsidRPr="008F28C9">
        <w:rPr>
          <w:rStyle w:val="Hyperlink"/>
        </w:rPr>
        <w:t>EB</w:t>
      </w:r>
      <w:r w:rsidRPr="000E369C">
        <w:rPr>
          <w:rStyle w:val="Hyperlink"/>
          <w:lang w:val="ru-RU"/>
        </w:rPr>
        <w:t>%</w:t>
      </w:r>
      <w:r w:rsidRPr="008F28C9">
        <w:rPr>
          <w:rStyle w:val="Hyperlink"/>
        </w:rPr>
        <w:t>B</w:t>
      </w:r>
      <w:r w:rsidRPr="000E369C">
        <w:rPr>
          <w:rStyle w:val="Hyperlink"/>
          <w:lang w:val="ru-RU"/>
        </w:rPr>
        <w:t>0%9</w:t>
      </w:r>
      <w:r w:rsidRPr="008F28C9">
        <w:rPr>
          <w:rStyle w:val="Hyperlink"/>
        </w:rPr>
        <w:t>C</w:t>
      </w:r>
      <w:r w:rsidRPr="000E369C">
        <w:rPr>
          <w:rStyle w:val="Hyperlink"/>
          <w:lang w:val="ru-RU"/>
        </w:rPr>
        <w:t>%</w:t>
      </w:r>
      <w:r w:rsidRPr="008F28C9">
        <w:rPr>
          <w:rStyle w:val="Hyperlink"/>
        </w:rPr>
        <w:t>EC</w:t>
      </w:r>
      <w:r w:rsidRPr="000E369C">
        <w:rPr>
          <w:rStyle w:val="Hyperlink"/>
          <w:lang w:val="ru-RU"/>
        </w:rPr>
        <w:t>%</w:t>
      </w:r>
      <w:r w:rsidRPr="008F28C9">
        <w:rPr>
          <w:rStyle w:val="Hyperlink"/>
        </w:rPr>
        <w:t>A</w:t>
      </w:r>
      <w:r w:rsidRPr="000E369C">
        <w:rPr>
          <w:rStyle w:val="Hyperlink"/>
          <w:lang w:val="ru-RU"/>
        </w:rPr>
        <w:t>0%9</w:t>
      </w:r>
      <w:r w:rsidRPr="008F28C9">
        <w:rPr>
          <w:rStyle w:val="Hyperlink"/>
        </w:rPr>
        <w:t>C</w:t>
      </w:r>
      <w:r w:rsidRPr="000E369C">
        <w:rPr>
          <w:rStyle w:val="Hyperlink"/>
          <w:lang w:val="ru-RU"/>
        </w:rPr>
        <w:t>_%</w:t>
      </w:r>
      <w:r w:rsidRPr="008F28C9">
        <w:rPr>
          <w:rStyle w:val="Hyperlink"/>
        </w:rPr>
        <w:t>EC</w:t>
      </w:r>
      <w:r w:rsidRPr="000E369C">
        <w:rPr>
          <w:rStyle w:val="Hyperlink"/>
          <w:lang w:val="ru-RU"/>
        </w:rPr>
        <w:t>%</w:t>
      </w:r>
      <w:r w:rsidRPr="008F28C9">
        <w:rPr>
          <w:rStyle w:val="Hyperlink"/>
        </w:rPr>
        <w:t>A</w:t>
      </w:r>
      <w:r w:rsidRPr="000E369C">
        <w:rPr>
          <w:rStyle w:val="Hyperlink"/>
          <w:lang w:val="ru-RU"/>
        </w:rPr>
        <w:t>0%95%</w:t>
      </w:r>
      <w:r w:rsidRPr="008F28C9">
        <w:rPr>
          <w:rStyle w:val="Hyperlink"/>
        </w:rPr>
        <w:t>EC</w:t>
      </w:r>
      <w:r w:rsidRPr="000E369C">
        <w:rPr>
          <w:rStyle w:val="Hyperlink"/>
          <w:lang w:val="ru-RU"/>
        </w:rPr>
        <w:t>%9</w:t>
      </w:r>
      <w:r w:rsidRPr="008F28C9">
        <w:rPr>
          <w:rStyle w:val="Hyperlink"/>
        </w:rPr>
        <w:t>D</w:t>
      </w:r>
      <w:r w:rsidRPr="000E369C">
        <w:rPr>
          <w:rStyle w:val="Hyperlink"/>
          <w:lang w:val="ru-RU"/>
        </w:rPr>
        <w:t>%</w:t>
      </w:r>
      <w:r w:rsidRPr="008F28C9">
        <w:rPr>
          <w:rStyle w:val="Hyperlink"/>
        </w:rPr>
        <w:t>B</w:t>
      </w:r>
      <w:r w:rsidRPr="000E369C">
        <w:rPr>
          <w:rStyle w:val="Hyperlink"/>
          <w:lang w:val="ru-RU"/>
        </w:rPr>
        <w:t>8%</w:t>
      </w:r>
      <w:r w:rsidRPr="008F28C9">
        <w:rPr>
          <w:rStyle w:val="Hyperlink"/>
        </w:rPr>
        <w:t>EA</w:t>
      </w:r>
      <w:r w:rsidRPr="000E369C">
        <w:rPr>
          <w:rStyle w:val="Hyperlink"/>
          <w:lang w:val="ru-RU"/>
        </w:rPr>
        <w:t>%</w:t>
      </w:r>
      <w:r w:rsidRPr="008F28C9">
        <w:rPr>
          <w:rStyle w:val="Hyperlink"/>
        </w:rPr>
        <w:t>B</w:t>
      </w:r>
      <w:r w:rsidRPr="000E369C">
        <w:rPr>
          <w:rStyle w:val="Hyperlink"/>
          <w:lang w:val="ru-RU"/>
        </w:rPr>
        <w:t>5%90.</w:t>
      </w:r>
      <w:r w:rsidRPr="008F28C9">
        <w:rPr>
          <w:rStyle w:val="Hyperlink"/>
        </w:rPr>
        <w:t>pdf</w:t>
      </w:r>
      <w:r w:rsidR="001375C6">
        <w:rPr>
          <w:rStyle w:val="Hyperlink"/>
        </w:rPr>
        <w:fldChar w:fldCharType="end"/>
      </w:r>
      <w:r w:rsidRPr="000E369C">
        <w:rPr>
          <w:lang w:val="ru-RU"/>
        </w:rPr>
        <w:t xml:space="preserve"> (21.03.2017)</w:t>
      </w:r>
    </w:p>
  </w:footnote>
  <w:footnote w:id="28">
    <w:p w:rsidR="000E369C" w:rsidRPr="00FA2BE6" w:rsidRDefault="000E369C" w:rsidP="00606C61">
      <w:pPr>
        <w:pStyle w:val="FootnoteText"/>
      </w:pPr>
      <w:r>
        <w:rPr>
          <w:rStyle w:val="FootnoteReference"/>
        </w:rPr>
        <w:footnoteRef/>
      </w:r>
      <w:proofErr w:type="spellStart"/>
      <w:proofErr w:type="gramStart"/>
      <w:r w:rsidRPr="009A37F8">
        <w:rPr>
          <w:lang w:val="en-GB"/>
        </w:rPr>
        <w:t>KimHosup</w:t>
      </w:r>
      <w:proofErr w:type="spellEnd"/>
      <w:r w:rsidRPr="009A37F8">
        <w:t>.</w:t>
      </w:r>
      <w:proofErr w:type="gramEnd"/>
      <w:r w:rsidRPr="009A37F8">
        <w:t xml:space="preserve"> </w:t>
      </w:r>
      <w:proofErr w:type="gramStart"/>
      <w:r>
        <w:rPr>
          <w:lang w:val="en-GB"/>
        </w:rPr>
        <w:t>Korea</w:t>
      </w:r>
      <w:r w:rsidRPr="003B609E">
        <w:t>-</w:t>
      </w:r>
      <w:proofErr w:type="spellStart"/>
      <w:r>
        <w:rPr>
          <w:lang w:val="en-GB"/>
        </w:rPr>
        <w:t>JapanRelations</w:t>
      </w:r>
      <w:proofErr w:type="spellEnd"/>
      <w:r>
        <w:rPr>
          <w:lang w:val="en-GB"/>
        </w:rPr>
        <w:t xml:space="preserve"> and Tasks for the </w:t>
      </w:r>
      <w:proofErr w:type="spellStart"/>
      <w:r>
        <w:rPr>
          <w:lang w:val="en-GB"/>
        </w:rPr>
        <w:t>Roh</w:t>
      </w:r>
      <w:proofErr w:type="spellEnd"/>
      <w:r>
        <w:rPr>
          <w:lang w:val="en-GB"/>
        </w:rPr>
        <w:t xml:space="preserve"> Administration.</w:t>
      </w:r>
      <w:proofErr w:type="gramEnd"/>
      <w:r>
        <w:rPr>
          <w:lang w:val="en-GB"/>
        </w:rPr>
        <w:t xml:space="preserve"> </w:t>
      </w:r>
      <w:proofErr w:type="spellStart"/>
      <w:proofErr w:type="gramStart"/>
      <w:r>
        <w:rPr>
          <w:lang w:val="en-GB"/>
        </w:rPr>
        <w:t>KoreaFocus</w:t>
      </w:r>
      <w:proofErr w:type="spellEnd"/>
      <w:r w:rsidRPr="003E53CB">
        <w:t>.</w:t>
      </w:r>
      <w:proofErr w:type="gramEnd"/>
      <w:r w:rsidRPr="003E53CB">
        <w:t xml:space="preserve"> </w:t>
      </w:r>
      <w:r>
        <w:t xml:space="preserve">URL: </w:t>
      </w:r>
      <w:hyperlink r:id="rId2" w:history="1">
        <w:r w:rsidRPr="00C203EA">
          <w:rPr>
            <w:rStyle w:val="Hyperlink"/>
          </w:rPr>
          <w:t>http</w:t>
        </w:r>
        <w:r w:rsidRPr="00FA2BE6">
          <w:rPr>
            <w:rStyle w:val="Hyperlink"/>
          </w:rPr>
          <w:t>://</w:t>
        </w:r>
        <w:r w:rsidRPr="00C203EA">
          <w:rPr>
            <w:rStyle w:val="Hyperlink"/>
          </w:rPr>
          <w:t>www</w:t>
        </w:r>
        <w:r w:rsidRPr="00FA2BE6">
          <w:rPr>
            <w:rStyle w:val="Hyperlink"/>
          </w:rPr>
          <w:t>.</w:t>
        </w:r>
        <w:r w:rsidRPr="00C203EA">
          <w:rPr>
            <w:rStyle w:val="Hyperlink"/>
          </w:rPr>
          <w:t>koreafocus</w:t>
        </w:r>
        <w:r w:rsidRPr="00FA2BE6">
          <w:rPr>
            <w:rStyle w:val="Hyperlink"/>
          </w:rPr>
          <w:t>.</w:t>
        </w:r>
        <w:r w:rsidRPr="00C203EA">
          <w:rPr>
            <w:rStyle w:val="Hyperlink"/>
          </w:rPr>
          <w:t>or</w:t>
        </w:r>
        <w:r w:rsidRPr="00FA2BE6">
          <w:rPr>
            <w:rStyle w:val="Hyperlink"/>
          </w:rPr>
          <w:t>.</w:t>
        </w:r>
        <w:r w:rsidRPr="00C203EA">
          <w:rPr>
            <w:rStyle w:val="Hyperlink"/>
          </w:rPr>
          <w:t>kr</w:t>
        </w:r>
        <w:r w:rsidRPr="00FA2BE6">
          <w:rPr>
            <w:rStyle w:val="Hyperlink"/>
          </w:rPr>
          <w:t>/</w:t>
        </w:r>
        <w:r w:rsidRPr="00C203EA">
          <w:rPr>
            <w:rStyle w:val="Hyperlink"/>
          </w:rPr>
          <w:t>design</w:t>
        </w:r>
        <w:r w:rsidRPr="00FA2BE6">
          <w:rPr>
            <w:rStyle w:val="Hyperlink"/>
          </w:rPr>
          <w:t>1/</w:t>
        </w:r>
        <w:r w:rsidRPr="00C203EA">
          <w:rPr>
            <w:rStyle w:val="Hyperlink"/>
          </w:rPr>
          <w:t>Essays</w:t>
        </w:r>
        <w:r w:rsidRPr="00FA2BE6">
          <w:rPr>
            <w:rStyle w:val="Hyperlink"/>
          </w:rPr>
          <w:t>/</w:t>
        </w:r>
        <w:r w:rsidRPr="00C203EA">
          <w:rPr>
            <w:rStyle w:val="Hyperlink"/>
          </w:rPr>
          <w:t>view</w:t>
        </w:r>
        <w:r w:rsidRPr="00FA2BE6">
          <w:rPr>
            <w:rStyle w:val="Hyperlink"/>
          </w:rPr>
          <w:t>.</w:t>
        </w:r>
        <w:r w:rsidRPr="00C203EA">
          <w:rPr>
            <w:rStyle w:val="Hyperlink"/>
          </w:rPr>
          <w:t>asp</w:t>
        </w:r>
        <w:r w:rsidRPr="00FA2BE6">
          <w:rPr>
            <w:rStyle w:val="Hyperlink"/>
          </w:rPr>
          <w:t>?</w:t>
        </w:r>
        <w:r w:rsidRPr="00C203EA">
          <w:rPr>
            <w:rStyle w:val="Hyperlink"/>
          </w:rPr>
          <w:t>volume</w:t>
        </w:r>
        <w:r w:rsidRPr="00FA2BE6">
          <w:rPr>
            <w:rStyle w:val="Hyperlink"/>
          </w:rPr>
          <w:t>_</w:t>
        </w:r>
        <w:r w:rsidRPr="00C203EA">
          <w:rPr>
            <w:rStyle w:val="Hyperlink"/>
          </w:rPr>
          <w:t>id</w:t>
        </w:r>
        <w:r w:rsidRPr="00FA2BE6">
          <w:rPr>
            <w:rStyle w:val="Hyperlink"/>
          </w:rPr>
          <w:t>=27&amp;</w:t>
        </w:r>
        <w:r w:rsidRPr="00C203EA">
          <w:rPr>
            <w:rStyle w:val="Hyperlink"/>
          </w:rPr>
          <w:t>content</w:t>
        </w:r>
        <w:r w:rsidRPr="00FA2BE6">
          <w:rPr>
            <w:rStyle w:val="Hyperlink"/>
          </w:rPr>
          <w:t>_</w:t>
        </w:r>
        <w:r w:rsidRPr="00C203EA">
          <w:rPr>
            <w:rStyle w:val="Hyperlink"/>
          </w:rPr>
          <w:t>id</w:t>
        </w:r>
        <w:r w:rsidRPr="00FA2BE6">
          <w:rPr>
            <w:rStyle w:val="Hyperlink"/>
          </w:rPr>
          <w:t>=401&amp;</w:t>
        </w:r>
        <w:r w:rsidRPr="00C203EA">
          <w:rPr>
            <w:rStyle w:val="Hyperlink"/>
          </w:rPr>
          <w:t>category</w:t>
        </w:r>
        <w:r w:rsidRPr="00FA2BE6">
          <w:rPr>
            <w:rStyle w:val="Hyperlink"/>
          </w:rPr>
          <w:t>=</w:t>
        </w:r>
        <w:r w:rsidRPr="00C203EA">
          <w:rPr>
            <w:rStyle w:val="Hyperlink"/>
          </w:rPr>
          <w:t>G</w:t>
        </w:r>
      </w:hyperlink>
      <w:r>
        <w:t xml:space="preserve"> (21.03.2017</w:t>
      </w:r>
      <w:r w:rsidRPr="00FA2BE6">
        <w:t>)</w:t>
      </w:r>
    </w:p>
  </w:footnote>
  <w:footnote w:id="29">
    <w:p w:rsidR="000E369C" w:rsidRPr="00C20172" w:rsidRDefault="000E369C" w:rsidP="00606C61">
      <w:pPr>
        <w:pStyle w:val="FootnoteText"/>
        <w:rPr>
          <w:lang w:val="en-GB"/>
        </w:rPr>
      </w:pPr>
      <w:r>
        <w:rPr>
          <w:rStyle w:val="FootnoteReference"/>
        </w:rPr>
        <w:footnoteRef/>
      </w:r>
      <w:proofErr w:type="gramStart"/>
      <w:r>
        <w:rPr>
          <w:lang w:val="en-GB"/>
        </w:rPr>
        <w:t>Towards an East Asia community.</w:t>
      </w:r>
      <w:proofErr w:type="gramEnd"/>
      <w:r>
        <w:rPr>
          <w:lang w:val="en-GB"/>
        </w:rPr>
        <w:t xml:space="preserve"> </w:t>
      </w:r>
      <w:proofErr w:type="gramStart"/>
      <w:r>
        <w:rPr>
          <w:lang w:val="en-GB"/>
        </w:rPr>
        <w:t>East Asia Vision group report.</w:t>
      </w:r>
      <w:proofErr w:type="gramEnd"/>
      <w:r>
        <w:rPr>
          <w:lang w:val="en-GB"/>
        </w:rPr>
        <w:t xml:space="preserve"> </w:t>
      </w:r>
      <w:r w:rsidRPr="00C20172">
        <w:rPr>
          <w:lang w:val="en-GB"/>
        </w:rPr>
        <w:t xml:space="preserve">2001. </w:t>
      </w:r>
      <w:r>
        <w:rPr>
          <w:lang w:val="en-GB"/>
        </w:rPr>
        <w:t>c</w:t>
      </w:r>
      <w:r w:rsidRPr="00C20172">
        <w:rPr>
          <w:lang w:val="en-GB"/>
        </w:rPr>
        <w:t xml:space="preserve">. 11 </w:t>
      </w:r>
    </w:p>
  </w:footnote>
  <w:footnote w:id="30">
    <w:p w:rsidR="000E369C" w:rsidRPr="000E369C" w:rsidRDefault="000E369C" w:rsidP="00606C61">
      <w:pPr>
        <w:pStyle w:val="FootnoteText"/>
        <w:rPr>
          <w:lang w:val="ru-RU"/>
        </w:rPr>
      </w:pPr>
      <w:r>
        <w:rPr>
          <w:rStyle w:val="FootnoteReference"/>
        </w:rPr>
        <w:footnoteRef/>
      </w:r>
      <w:proofErr w:type="spellStart"/>
      <w:r>
        <w:t>주재현</w:t>
      </w:r>
      <w:proofErr w:type="spellEnd"/>
      <w:r w:rsidRPr="00120D82">
        <w:rPr>
          <w:lang w:val="en-GB"/>
        </w:rPr>
        <w:t xml:space="preserve">. </w:t>
      </w:r>
      <w:proofErr w:type="spellStart"/>
      <w:r>
        <w:rPr>
          <w:rFonts w:hint="eastAsia"/>
        </w:rPr>
        <w:t>노무현정부의이념적지향과정책현실</w:t>
      </w:r>
      <w:proofErr w:type="spellEnd"/>
      <w:r w:rsidRPr="00120D82">
        <w:rPr>
          <w:rFonts w:hint="eastAsia"/>
          <w:lang w:val="en-GB"/>
        </w:rPr>
        <w:t>:</w:t>
      </w:r>
      <w:proofErr w:type="spellStart"/>
      <w:r>
        <w:rPr>
          <w:rFonts w:hint="eastAsia"/>
        </w:rPr>
        <w:t>주요쟁점에대한대응을중심으로</w:t>
      </w:r>
      <w:proofErr w:type="spellEnd"/>
      <w:r w:rsidRPr="006E78BB">
        <w:rPr>
          <w:rFonts w:hint="eastAsia"/>
          <w:lang w:val="en-GB"/>
        </w:rPr>
        <w:t xml:space="preserve"> (</w:t>
      </w:r>
      <w:proofErr w:type="spellStart"/>
      <w:r w:rsidRPr="00C3049A">
        <w:t>Чу</w:t>
      </w:r>
      <w:proofErr w:type="spellEnd"/>
      <w:r w:rsidRPr="006E78BB">
        <w:rPr>
          <w:lang w:val="en-GB"/>
        </w:rPr>
        <w:t xml:space="preserve"> </w:t>
      </w:r>
      <w:proofErr w:type="spellStart"/>
      <w:r w:rsidRPr="00C3049A">
        <w:t>Чжэ</w:t>
      </w:r>
      <w:proofErr w:type="spellEnd"/>
      <w:r w:rsidRPr="006E78BB">
        <w:rPr>
          <w:lang w:val="en-GB"/>
        </w:rPr>
        <w:t xml:space="preserve"> </w:t>
      </w:r>
      <w:proofErr w:type="spellStart"/>
      <w:r w:rsidRPr="00C3049A">
        <w:t>Хен</w:t>
      </w:r>
      <w:proofErr w:type="spellEnd"/>
      <w:r w:rsidRPr="006E78BB">
        <w:rPr>
          <w:lang w:val="en-GB"/>
        </w:rPr>
        <w:t xml:space="preserve">. </w:t>
      </w:r>
      <w:proofErr w:type="spellStart"/>
      <w:r w:rsidRPr="000E369C">
        <w:rPr>
          <w:lang w:val="ru-RU"/>
        </w:rPr>
        <w:t>Идеалогическая</w:t>
      </w:r>
      <w:proofErr w:type="spellEnd"/>
      <w:r w:rsidRPr="000E369C">
        <w:rPr>
          <w:lang w:val="ru-RU"/>
        </w:rPr>
        <w:t xml:space="preserve"> направленность и действительный политический курс правительства Но </w:t>
      </w:r>
      <w:proofErr w:type="spellStart"/>
      <w:r w:rsidRPr="000E369C">
        <w:rPr>
          <w:lang w:val="ru-RU"/>
        </w:rPr>
        <w:t>Му</w:t>
      </w:r>
      <w:proofErr w:type="spellEnd"/>
      <w:r w:rsidRPr="000E369C">
        <w:rPr>
          <w:lang w:val="ru-RU"/>
        </w:rPr>
        <w:t xml:space="preserve"> </w:t>
      </w:r>
      <w:proofErr w:type="spellStart"/>
      <w:r w:rsidRPr="000E369C">
        <w:rPr>
          <w:lang w:val="ru-RU"/>
        </w:rPr>
        <w:t>Хена</w:t>
      </w:r>
      <w:proofErr w:type="spellEnd"/>
      <w:r w:rsidRPr="000E369C">
        <w:rPr>
          <w:lang w:val="ru-RU"/>
        </w:rPr>
        <w:t>: рассмотрение в основном спорных вопросов</w:t>
      </w:r>
      <w:r w:rsidRPr="000E369C">
        <w:rPr>
          <w:rFonts w:hint="eastAsia"/>
          <w:lang w:val="ru-RU"/>
        </w:rPr>
        <w:t>)</w:t>
      </w:r>
      <w:r w:rsidRPr="000E369C">
        <w:rPr>
          <w:lang w:val="ru-RU"/>
        </w:rPr>
        <w:t xml:space="preserve">/  </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mju</w:instrText>
      </w:r>
      <w:r w:rsidR="001375C6" w:rsidRPr="00FD6300">
        <w:rPr>
          <w:lang w:val="ru-RU"/>
        </w:rPr>
        <w:instrText>.</w:instrText>
      </w:r>
      <w:r w:rsidR="001375C6">
        <w:instrText>ac</w:instrText>
      </w:r>
      <w:r w:rsidR="001375C6" w:rsidRPr="00FD6300">
        <w:rPr>
          <w:lang w:val="ru-RU"/>
        </w:rPr>
        <w:instrText>.</w:instrText>
      </w:r>
      <w:r w:rsidR="001375C6">
        <w:instrText>kr</w:instrText>
      </w:r>
      <w:r w:rsidR="001375C6" w:rsidRPr="00FD6300">
        <w:rPr>
          <w:lang w:val="ru-RU"/>
        </w:rPr>
        <w:instrText>/</w:instrText>
      </w:r>
      <w:r w:rsidR="001375C6">
        <w:instrText>mbs</w:instrText>
      </w:r>
      <w:r w:rsidR="001375C6" w:rsidRPr="00FD6300">
        <w:rPr>
          <w:lang w:val="ru-RU"/>
        </w:rPr>
        <w:instrText>/</w:instrText>
      </w:r>
      <w:r w:rsidR="001375C6">
        <w:instrText>mjukr</w:instrText>
      </w:r>
      <w:r w:rsidR="001375C6" w:rsidRPr="00FD6300">
        <w:rPr>
          <w:lang w:val="ru-RU"/>
        </w:rPr>
        <w:instrText>/</w:instrText>
      </w:r>
      <w:r w:rsidR="001375C6">
        <w:instrText>download</w:instrText>
      </w:r>
      <w:r w:rsidR="001375C6" w:rsidRPr="00FD6300">
        <w:rPr>
          <w:lang w:val="ru-RU"/>
        </w:rPr>
        <w:instrText>/</w:instrText>
      </w:r>
      <w:r w:rsidR="001375C6">
        <w:instrText>lib</w:instrText>
      </w:r>
      <w:r w:rsidR="001375C6" w:rsidRPr="00FD6300">
        <w:rPr>
          <w:lang w:val="ru-RU"/>
        </w:rPr>
        <w:instrText>_</w:instrText>
      </w:r>
      <w:r w:rsidR="001375C6">
        <w:instrText>paper</w:instrText>
      </w:r>
      <w:r w:rsidR="001375C6" w:rsidRPr="00FD6300">
        <w:rPr>
          <w:lang w:val="ru-RU"/>
        </w:rPr>
        <w:instrText>/1.</w:instrText>
      </w:r>
      <w:r w:rsidR="001375C6">
        <w:instrText>pdf</w:instrText>
      </w:r>
      <w:r w:rsidR="001375C6" w:rsidRPr="00FD6300">
        <w:rPr>
          <w:lang w:val="ru-RU"/>
        </w:rPr>
        <w:instrText xml:space="preserve">" </w:instrText>
      </w:r>
      <w:r w:rsidR="001375C6">
        <w:fldChar w:fldCharType="separate"/>
      </w:r>
      <w:r w:rsidRPr="00AD1888">
        <w:rPr>
          <w:rStyle w:val="Hyperlink"/>
        </w:rPr>
        <w:t>http</w:t>
      </w:r>
      <w:r w:rsidRPr="000E369C">
        <w:rPr>
          <w:rStyle w:val="Hyperlink"/>
          <w:lang w:val="ru-RU"/>
        </w:rPr>
        <w:t>://</w:t>
      </w:r>
      <w:proofErr w:type="spellStart"/>
      <w:r w:rsidRPr="00AD1888">
        <w:rPr>
          <w:rStyle w:val="Hyperlink"/>
        </w:rPr>
        <w:t>mju</w:t>
      </w:r>
      <w:proofErr w:type="spellEnd"/>
      <w:r w:rsidRPr="000E369C">
        <w:rPr>
          <w:rStyle w:val="Hyperlink"/>
          <w:lang w:val="ru-RU"/>
        </w:rPr>
        <w:t>.</w:t>
      </w:r>
      <w:r w:rsidRPr="00AD1888">
        <w:rPr>
          <w:rStyle w:val="Hyperlink"/>
        </w:rPr>
        <w:t>ac</w:t>
      </w:r>
      <w:r w:rsidRPr="000E369C">
        <w:rPr>
          <w:rStyle w:val="Hyperlink"/>
          <w:lang w:val="ru-RU"/>
        </w:rPr>
        <w:t>.</w:t>
      </w:r>
      <w:proofErr w:type="spellStart"/>
      <w:r w:rsidRPr="00AD1888">
        <w:rPr>
          <w:rStyle w:val="Hyperlink"/>
        </w:rPr>
        <w:t>kr</w:t>
      </w:r>
      <w:proofErr w:type="spellEnd"/>
      <w:r w:rsidRPr="000E369C">
        <w:rPr>
          <w:rStyle w:val="Hyperlink"/>
          <w:lang w:val="ru-RU"/>
        </w:rPr>
        <w:t>/</w:t>
      </w:r>
      <w:proofErr w:type="spellStart"/>
      <w:r w:rsidRPr="00AD1888">
        <w:rPr>
          <w:rStyle w:val="Hyperlink"/>
        </w:rPr>
        <w:t>mbs</w:t>
      </w:r>
      <w:proofErr w:type="spellEnd"/>
      <w:r w:rsidRPr="000E369C">
        <w:rPr>
          <w:rStyle w:val="Hyperlink"/>
          <w:lang w:val="ru-RU"/>
        </w:rPr>
        <w:t>/</w:t>
      </w:r>
      <w:proofErr w:type="spellStart"/>
      <w:r w:rsidRPr="00AD1888">
        <w:rPr>
          <w:rStyle w:val="Hyperlink"/>
        </w:rPr>
        <w:t>mjukr</w:t>
      </w:r>
      <w:proofErr w:type="spellEnd"/>
      <w:r w:rsidRPr="000E369C">
        <w:rPr>
          <w:rStyle w:val="Hyperlink"/>
          <w:lang w:val="ru-RU"/>
        </w:rPr>
        <w:t>/</w:t>
      </w:r>
      <w:r w:rsidRPr="00AD1888">
        <w:rPr>
          <w:rStyle w:val="Hyperlink"/>
        </w:rPr>
        <w:t>download</w:t>
      </w:r>
      <w:r w:rsidRPr="000E369C">
        <w:rPr>
          <w:rStyle w:val="Hyperlink"/>
          <w:lang w:val="ru-RU"/>
        </w:rPr>
        <w:t>/</w:t>
      </w:r>
      <w:r w:rsidRPr="00AD1888">
        <w:rPr>
          <w:rStyle w:val="Hyperlink"/>
        </w:rPr>
        <w:t>lib</w:t>
      </w:r>
      <w:r w:rsidRPr="000E369C">
        <w:rPr>
          <w:rStyle w:val="Hyperlink"/>
          <w:lang w:val="ru-RU"/>
        </w:rPr>
        <w:t>_</w:t>
      </w:r>
      <w:r w:rsidRPr="00AD1888">
        <w:rPr>
          <w:rStyle w:val="Hyperlink"/>
        </w:rPr>
        <w:t>paper</w:t>
      </w:r>
      <w:r w:rsidRPr="000E369C">
        <w:rPr>
          <w:rStyle w:val="Hyperlink"/>
          <w:lang w:val="ru-RU"/>
        </w:rPr>
        <w:t>/1.</w:t>
      </w:r>
      <w:r w:rsidRPr="00AD1888">
        <w:rPr>
          <w:rStyle w:val="Hyperlink"/>
        </w:rPr>
        <w:t>pdf</w:t>
      </w:r>
      <w:r w:rsidR="001375C6">
        <w:rPr>
          <w:rStyle w:val="Hyperlink"/>
        </w:rPr>
        <w:fldChar w:fldCharType="end"/>
      </w:r>
      <w:r w:rsidRPr="000E369C">
        <w:rPr>
          <w:lang w:val="ru-RU"/>
        </w:rPr>
        <w:t xml:space="preserve"> (23.04.2017) </w:t>
      </w:r>
    </w:p>
  </w:footnote>
  <w:footnote w:id="31">
    <w:p w:rsidR="000E369C" w:rsidRPr="000E369C" w:rsidRDefault="000E369C" w:rsidP="00606C61">
      <w:pPr>
        <w:pStyle w:val="FootnoteText"/>
        <w:rPr>
          <w:lang w:val="ru-RU"/>
        </w:rPr>
      </w:pPr>
      <w:r>
        <w:rPr>
          <w:rStyle w:val="FootnoteReference"/>
        </w:rPr>
        <w:footnoteRef/>
      </w:r>
      <w:proofErr w:type="spellStart"/>
      <w:proofErr w:type="gramStart"/>
      <w:r>
        <w:t>주재현</w:t>
      </w:r>
      <w:proofErr w:type="spellEnd"/>
      <w:r w:rsidRPr="00FD6300">
        <w:rPr>
          <w:lang w:val="ru-RU"/>
        </w:rPr>
        <w:t>.</w:t>
      </w:r>
      <w:proofErr w:type="gramEnd"/>
      <w:r w:rsidRPr="00FD6300">
        <w:rPr>
          <w:lang w:val="ru-RU"/>
        </w:rPr>
        <w:t xml:space="preserve"> </w:t>
      </w:r>
      <w:proofErr w:type="spellStart"/>
      <w:r>
        <w:rPr>
          <w:rFonts w:hint="eastAsia"/>
        </w:rPr>
        <w:t>노무현정부의이념적지향과정책현실</w:t>
      </w:r>
      <w:proofErr w:type="spellEnd"/>
      <w:r w:rsidRPr="00FD6300">
        <w:rPr>
          <w:rFonts w:hint="eastAsia"/>
          <w:lang w:val="ru-RU"/>
        </w:rPr>
        <w:t>:</w:t>
      </w:r>
      <w:proofErr w:type="spellStart"/>
      <w:r>
        <w:rPr>
          <w:rFonts w:hint="eastAsia"/>
        </w:rPr>
        <w:t>주요쟁점에대한대응을중심으로</w:t>
      </w:r>
      <w:proofErr w:type="spellEnd"/>
      <w:r w:rsidRPr="00FD6300">
        <w:rPr>
          <w:rFonts w:hint="eastAsia"/>
          <w:lang w:val="ru-RU"/>
        </w:rPr>
        <w:t xml:space="preserve"> (</w:t>
      </w:r>
      <w:r w:rsidRPr="00FD6300">
        <w:rPr>
          <w:lang w:val="ru-RU"/>
        </w:rPr>
        <w:t xml:space="preserve">Чу Чжэ Хен. </w:t>
      </w:r>
      <w:proofErr w:type="spellStart"/>
      <w:r w:rsidRPr="000E369C">
        <w:rPr>
          <w:lang w:val="ru-RU"/>
        </w:rPr>
        <w:t>Идеалогическая</w:t>
      </w:r>
      <w:proofErr w:type="spellEnd"/>
      <w:r w:rsidRPr="000E369C">
        <w:rPr>
          <w:lang w:val="ru-RU"/>
        </w:rPr>
        <w:t xml:space="preserve"> направленность и действительный политический курс правительства Но </w:t>
      </w:r>
      <w:proofErr w:type="spellStart"/>
      <w:r w:rsidRPr="000E369C">
        <w:rPr>
          <w:lang w:val="ru-RU"/>
        </w:rPr>
        <w:t>Му</w:t>
      </w:r>
      <w:proofErr w:type="spellEnd"/>
      <w:r w:rsidRPr="000E369C">
        <w:rPr>
          <w:lang w:val="ru-RU"/>
        </w:rPr>
        <w:t xml:space="preserve"> </w:t>
      </w:r>
      <w:proofErr w:type="spellStart"/>
      <w:r w:rsidRPr="000E369C">
        <w:rPr>
          <w:lang w:val="ru-RU"/>
        </w:rPr>
        <w:t>Хена</w:t>
      </w:r>
      <w:proofErr w:type="spellEnd"/>
      <w:r w:rsidRPr="000E369C">
        <w:rPr>
          <w:lang w:val="ru-RU"/>
        </w:rPr>
        <w:t>: рассмотрение в основном спорных вопросов</w:t>
      </w:r>
      <w:r w:rsidRPr="000E369C">
        <w:rPr>
          <w:rFonts w:hint="eastAsia"/>
          <w:lang w:val="ru-RU"/>
        </w:rPr>
        <w:t>)</w:t>
      </w:r>
      <w:r w:rsidRPr="000E369C">
        <w:rPr>
          <w:lang w:val="ru-RU"/>
        </w:rPr>
        <w:t xml:space="preserve">/  </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mju</w:instrText>
      </w:r>
      <w:r w:rsidR="001375C6" w:rsidRPr="00FD6300">
        <w:rPr>
          <w:lang w:val="ru-RU"/>
        </w:rPr>
        <w:instrText>.</w:instrText>
      </w:r>
      <w:r w:rsidR="001375C6">
        <w:instrText>ac</w:instrText>
      </w:r>
      <w:r w:rsidR="001375C6" w:rsidRPr="00FD6300">
        <w:rPr>
          <w:lang w:val="ru-RU"/>
        </w:rPr>
        <w:instrText>.</w:instrText>
      </w:r>
      <w:r w:rsidR="001375C6">
        <w:instrText>kr</w:instrText>
      </w:r>
      <w:r w:rsidR="001375C6" w:rsidRPr="00FD6300">
        <w:rPr>
          <w:lang w:val="ru-RU"/>
        </w:rPr>
        <w:instrText>/</w:instrText>
      </w:r>
      <w:r w:rsidR="001375C6">
        <w:instrText>mbs</w:instrText>
      </w:r>
      <w:r w:rsidR="001375C6" w:rsidRPr="00FD6300">
        <w:rPr>
          <w:lang w:val="ru-RU"/>
        </w:rPr>
        <w:instrText>/</w:instrText>
      </w:r>
      <w:r w:rsidR="001375C6">
        <w:instrText>mjukr</w:instrText>
      </w:r>
      <w:r w:rsidR="001375C6" w:rsidRPr="00FD6300">
        <w:rPr>
          <w:lang w:val="ru-RU"/>
        </w:rPr>
        <w:instrText>/</w:instrText>
      </w:r>
      <w:r w:rsidR="001375C6">
        <w:instrText>download</w:instrText>
      </w:r>
      <w:r w:rsidR="001375C6" w:rsidRPr="00FD6300">
        <w:rPr>
          <w:lang w:val="ru-RU"/>
        </w:rPr>
        <w:instrText>/</w:instrText>
      </w:r>
      <w:r w:rsidR="001375C6">
        <w:instrText>lib</w:instrText>
      </w:r>
      <w:r w:rsidR="001375C6" w:rsidRPr="00FD6300">
        <w:rPr>
          <w:lang w:val="ru-RU"/>
        </w:rPr>
        <w:instrText>_</w:instrText>
      </w:r>
      <w:r w:rsidR="001375C6">
        <w:instrText>paper</w:instrText>
      </w:r>
      <w:r w:rsidR="001375C6" w:rsidRPr="00FD6300">
        <w:rPr>
          <w:lang w:val="ru-RU"/>
        </w:rPr>
        <w:instrText>/1.</w:instrText>
      </w:r>
      <w:r w:rsidR="001375C6">
        <w:instrText>pdf</w:instrText>
      </w:r>
      <w:r w:rsidR="001375C6" w:rsidRPr="00FD6300">
        <w:rPr>
          <w:lang w:val="ru-RU"/>
        </w:rPr>
        <w:instrText xml:space="preserve">" </w:instrText>
      </w:r>
      <w:r w:rsidR="001375C6">
        <w:fldChar w:fldCharType="separate"/>
      </w:r>
      <w:r w:rsidRPr="00AD1888">
        <w:rPr>
          <w:rStyle w:val="Hyperlink"/>
        </w:rPr>
        <w:t>http</w:t>
      </w:r>
      <w:r w:rsidRPr="000E369C">
        <w:rPr>
          <w:rStyle w:val="Hyperlink"/>
          <w:lang w:val="ru-RU"/>
        </w:rPr>
        <w:t>://</w:t>
      </w:r>
      <w:proofErr w:type="spellStart"/>
      <w:r w:rsidRPr="00AD1888">
        <w:rPr>
          <w:rStyle w:val="Hyperlink"/>
        </w:rPr>
        <w:t>mju</w:t>
      </w:r>
      <w:proofErr w:type="spellEnd"/>
      <w:r w:rsidRPr="000E369C">
        <w:rPr>
          <w:rStyle w:val="Hyperlink"/>
          <w:lang w:val="ru-RU"/>
        </w:rPr>
        <w:t>.</w:t>
      </w:r>
      <w:r w:rsidRPr="00AD1888">
        <w:rPr>
          <w:rStyle w:val="Hyperlink"/>
        </w:rPr>
        <w:t>ac</w:t>
      </w:r>
      <w:r w:rsidRPr="000E369C">
        <w:rPr>
          <w:rStyle w:val="Hyperlink"/>
          <w:lang w:val="ru-RU"/>
        </w:rPr>
        <w:t>.</w:t>
      </w:r>
      <w:proofErr w:type="spellStart"/>
      <w:r w:rsidRPr="00AD1888">
        <w:rPr>
          <w:rStyle w:val="Hyperlink"/>
        </w:rPr>
        <w:t>kr</w:t>
      </w:r>
      <w:proofErr w:type="spellEnd"/>
      <w:r w:rsidRPr="000E369C">
        <w:rPr>
          <w:rStyle w:val="Hyperlink"/>
          <w:lang w:val="ru-RU"/>
        </w:rPr>
        <w:t>/</w:t>
      </w:r>
      <w:proofErr w:type="spellStart"/>
      <w:r w:rsidRPr="00AD1888">
        <w:rPr>
          <w:rStyle w:val="Hyperlink"/>
        </w:rPr>
        <w:t>mbs</w:t>
      </w:r>
      <w:proofErr w:type="spellEnd"/>
      <w:r w:rsidRPr="000E369C">
        <w:rPr>
          <w:rStyle w:val="Hyperlink"/>
          <w:lang w:val="ru-RU"/>
        </w:rPr>
        <w:t>/</w:t>
      </w:r>
      <w:proofErr w:type="spellStart"/>
      <w:r w:rsidRPr="00AD1888">
        <w:rPr>
          <w:rStyle w:val="Hyperlink"/>
        </w:rPr>
        <w:t>mjukr</w:t>
      </w:r>
      <w:proofErr w:type="spellEnd"/>
      <w:r w:rsidRPr="000E369C">
        <w:rPr>
          <w:rStyle w:val="Hyperlink"/>
          <w:lang w:val="ru-RU"/>
        </w:rPr>
        <w:t>/</w:t>
      </w:r>
      <w:r w:rsidRPr="00AD1888">
        <w:rPr>
          <w:rStyle w:val="Hyperlink"/>
        </w:rPr>
        <w:t>download</w:t>
      </w:r>
      <w:r w:rsidRPr="000E369C">
        <w:rPr>
          <w:rStyle w:val="Hyperlink"/>
          <w:lang w:val="ru-RU"/>
        </w:rPr>
        <w:t>/</w:t>
      </w:r>
      <w:r w:rsidRPr="00AD1888">
        <w:rPr>
          <w:rStyle w:val="Hyperlink"/>
        </w:rPr>
        <w:t>lib</w:t>
      </w:r>
      <w:r w:rsidRPr="000E369C">
        <w:rPr>
          <w:rStyle w:val="Hyperlink"/>
          <w:lang w:val="ru-RU"/>
        </w:rPr>
        <w:t>_</w:t>
      </w:r>
      <w:r w:rsidRPr="00AD1888">
        <w:rPr>
          <w:rStyle w:val="Hyperlink"/>
        </w:rPr>
        <w:t>paper</w:t>
      </w:r>
      <w:r w:rsidRPr="000E369C">
        <w:rPr>
          <w:rStyle w:val="Hyperlink"/>
          <w:lang w:val="ru-RU"/>
        </w:rPr>
        <w:t>/1.</w:t>
      </w:r>
      <w:r w:rsidRPr="00AD1888">
        <w:rPr>
          <w:rStyle w:val="Hyperlink"/>
        </w:rPr>
        <w:t>pdf</w:t>
      </w:r>
      <w:r w:rsidR="001375C6">
        <w:rPr>
          <w:rStyle w:val="Hyperlink"/>
        </w:rPr>
        <w:fldChar w:fldCharType="end"/>
      </w:r>
      <w:r w:rsidRPr="000E369C">
        <w:rPr>
          <w:lang w:val="ru-RU"/>
        </w:rPr>
        <w:t xml:space="preserve"> (23.04.2017)</w:t>
      </w:r>
    </w:p>
  </w:footnote>
  <w:footnote w:id="32">
    <w:p w:rsidR="000E369C" w:rsidRPr="000E369C" w:rsidRDefault="000E369C" w:rsidP="00606C61">
      <w:pPr>
        <w:pStyle w:val="FootnoteText"/>
        <w:rPr>
          <w:lang w:val="ru-RU"/>
        </w:rPr>
      </w:pPr>
      <w:r>
        <w:rPr>
          <w:rStyle w:val="FootnoteReference"/>
        </w:rPr>
        <w:footnoteRef/>
      </w:r>
      <w:proofErr w:type="spellStart"/>
      <w:r w:rsidRPr="00CD4592">
        <w:rPr>
          <w:rFonts w:hint="eastAsia"/>
        </w:rPr>
        <w:t>정석환</w:t>
      </w:r>
      <w:proofErr w:type="spellEnd"/>
      <w:r w:rsidRPr="00FD6300">
        <w:rPr>
          <w:rFonts w:hint="eastAsia"/>
          <w:lang w:val="ru-RU"/>
        </w:rPr>
        <w:t>.</w:t>
      </w:r>
      <w:r>
        <w:rPr>
          <w:rFonts w:hint="eastAsia"/>
        </w:rPr>
        <w:t>제</w:t>
      </w:r>
      <w:r w:rsidRPr="00FD6300">
        <w:rPr>
          <w:rFonts w:hint="eastAsia"/>
          <w:lang w:val="ru-RU"/>
        </w:rPr>
        <w:t xml:space="preserve"> 16 </w:t>
      </w:r>
      <w:proofErr w:type="spellStart"/>
      <w:r>
        <w:rPr>
          <w:rFonts w:hint="eastAsia"/>
        </w:rPr>
        <w:t>대노무현대통령의자유무역협정</w:t>
      </w:r>
      <w:proofErr w:type="spellEnd"/>
      <w:r w:rsidRPr="00FD6300">
        <w:rPr>
          <w:rFonts w:hint="eastAsia"/>
          <w:lang w:val="ru-RU"/>
        </w:rPr>
        <w:t xml:space="preserve"> (</w:t>
      </w:r>
      <w:r>
        <w:rPr>
          <w:lang w:val="en-GB"/>
        </w:rPr>
        <w:t>FTA</w:t>
      </w:r>
      <w:proofErr w:type="gramStart"/>
      <w:r w:rsidRPr="00FD6300">
        <w:rPr>
          <w:lang w:val="ru-RU"/>
        </w:rPr>
        <w:t>)</w:t>
      </w:r>
      <w:proofErr w:type="spellStart"/>
      <w:r>
        <w:rPr>
          <w:rFonts w:hint="eastAsia"/>
        </w:rPr>
        <w:t>정책을중심으로</w:t>
      </w:r>
      <w:proofErr w:type="spellEnd"/>
      <w:proofErr w:type="gramEnd"/>
      <w:r w:rsidRPr="00FD6300">
        <w:rPr>
          <w:rFonts w:hint="eastAsia"/>
          <w:lang w:val="ru-RU"/>
        </w:rPr>
        <w:t xml:space="preserve">. </w:t>
      </w:r>
      <w:proofErr w:type="gramStart"/>
      <w:r w:rsidRPr="000E369C">
        <w:rPr>
          <w:lang w:val="ru-RU"/>
        </w:rPr>
        <w:t>(</w:t>
      </w:r>
      <w:proofErr w:type="spellStart"/>
      <w:r w:rsidRPr="000E369C">
        <w:rPr>
          <w:lang w:val="ru-RU"/>
        </w:rPr>
        <w:t>ЧонСокХван</w:t>
      </w:r>
      <w:proofErr w:type="spellEnd"/>
      <w:r w:rsidRPr="000E369C">
        <w:rPr>
          <w:lang w:val="ru-RU"/>
        </w:rPr>
        <w:t>.</w:t>
      </w:r>
      <w:proofErr w:type="gramEnd"/>
      <w:r w:rsidRPr="000E369C">
        <w:rPr>
          <w:lang w:val="ru-RU"/>
        </w:rPr>
        <w:t xml:space="preserve"> </w:t>
      </w:r>
      <w:proofErr w:type="spellStart"/>
      <w:proofErr w:type="gramStart"/>
      <w:r w:rsidRPr="000E369C">
        <w:rPr>
          <w:lang w:val="ru-RU"/>
        </w:rPr>
        <w:t>Ополитикедоговоровосвободнойторговле</w:t>
      </w:r>
      <w:proofErr w:type="spellEnd"/>
      <w:r w:rsidRPr="000E369C">
        <w:rPr>
          <w:lang w:val="ru-RU"/>
        </w:rPr>
        <w:t xml:space="preserve"> 16 </w:t>
      </w:r>
      <w:proofErr w:type="spellStart"/>
      <w:r w:rsidRPr="000E369C">
        <w:rPr>
          <w:lang w:val="ru-RU"/>
        </w:rPr>
        <w:t>президентаРКНоМухёна</w:t>
      </w:r>
      <w:proofErr w:type="spellEnd"/>
      <w:r w:rsidRPr="000E369C">
        <w:rPr>
          <w:lang w:val="ru-RU"/>
        </w:rPr>
        <w:t xml:space="preserve">) / </w:t>
      </w:r>
      <w:proofErr w:type="spellStart"/>
      <w:r>
        <w:rPr>
          <w:rFonts w:hint="eastAsia"/>
          <w:lang w:val="en-GB"/>
        </w:rPr>
        <w:t>한국행정연구</w:t>
      </w:r>
      <w:proofErr w:type="spellEnd"/>
      <w:r w:rsidRPr="000E369C">
        <w:rPr>
          <w:lang w:val="ru-RU"/>
        </w:rPr>
        <w:t>(</w:t>
      </w:r>
      <w:proofErr w:type="spellStart"/>
      <w:r w:rsidRPr="000E369C">
        <w:rPr>
          <w:lang w:val="ru-RU"/>
        </w:rPr>
        <w:t>ИнститутисследованиясоциальнойполитикиРК</w:t>
      </w:r>
      <w:proofErr w:type="spellEnd"/>
      <w:r w:rsidRPr="000E369C">
        <w:rPr>
          <w:rFonts w:hint="eastAsia"/>
          <w:lang w:val="ru-RU"/>
        </w:rPr>
        <w:t>)/</w:t>
      </w:r>
      <w:r>
        <w:t>URL</w:t>
      </w:r>
      <w:r w:rsidRPr="000E369C">
        <w:rPr>
          <w:lang w:val="ru-RU"/>
        </w:rPr>
        <w:t xml:space="preserve">:   </w:t>
      </w:r>
      <w:hyperlink r:id="rId3" w:history="1">
        <w:r w:rsidRPr="00462ACC">
          <w:rPr>
            <w:rStyle w:val="Hyperlink"/>
            <w:lang w:val="en-GB"/>
          </w:rPr>
          <w:t>http</w:t>
        </w:r>
        <w:r w:rsidRPr="000E369C">
          <w:rPr>
            <w:rStyle w:val="Hyperlink"/>
            <w:lang w:val="ru-RU"/>
          </w:rPr>
          <w:t>://</w:t>
        </w:r>
        <w:r w:rsidRPr="00462ACC">
          <w:rPr>
            <w:rStyle w:val="Hyperlink"/>
            <w:lang w:val="en-GB"/>
          </w:rPr>
          <w:t>www</w:t>
        </w:r>
        <w:r w:rsidRPr="000E369C">
          <w:rPr>
            <w:rStyle w:val="Hyperlink"/>
            <w:lang w:val="ru-RU"/>
          </w:rPr>
          <w:t>.</w:t>
        </w:r>
        <w:proofErr w:type="spellStart"/>
        <w:r w:rsidRPr="00462ACC">
          <w:rPr>
            <w:rStyle w:val="Hyperlink"/>
            <w:lang w:val="en-GB"/>
          </w:rPr>
          <w:t>kipa</w:t>
        </w:r>
        <w:proofErr w:type="spellEnd"/>
        <w:r w:rsidRPr="000E369C">
          <w:rPr>
            <w:rStyle w:val="Hyperlink"/>
            <w:lang w:val="ru-RU"/>
          </w:rPr>
          <w:t>.</w:t>
        </w:r>
        <w:r w:rsidRPr="00462ACC">
          <w:rPr>
            <w:rStyle w:val="Hyperlink"/>
            <w:lang w:val="en-GB"/>
          </w:rPr>
          <w:t>re</w:t>
        </w:r>
        <w:r w:rsidRPr="000E369C">
          <w:rPr>
            <w:rStyle w:val="Hyperlink"/>
            <w:lang w:val="ru-RU"/>
          </w:rPr>
          <w:t>.</w:t>
        </w:r>
        <w:proofErr w:type="spellStart"/>
        <w:r w:rsidRPr="00462ACC">
          <w:rPr>
            <w:rStyle w:val="Hyperlink"/>
            <w:lang w:val="en-GB"/>
          </w:rPr>
          <w:t>kr</w:t>
        </w:r>
        <w:proofErr w:type="spellEnd"/>
        <w:r w:rsidRPr="000E369C">
          <w:rPr>
            <w:rStyle w:val="Hyperlink"/>
            <w:lang w:val="ru-RU"/>
          </w:rPr>
          <w:t>/</w:t>
        </w:r>
        <w:r w:rsidRPr="00462ACC">
          <w:rPr>
            <w:rStyle w:val="Hyperlink"/>
            <w:lang w:val="en-GB"/>
          </w:rPr>
          <w:t>public</w:t>
        </w:r>
        <w:r w:rsidRPr="000E369C">
          <w:rPr>
            <w:rStyle w:val="Hyperlink"/>
            <w:lang w:val="ru-RU"/>
          </w:rPr>
          <w:t>/</w:t>
        </w:r>
        <w:r w:rsidRPr="00462ACC">
          <w:rPr>
            <w:rStyle w:val="Hyperlink"/>
            <w:lang w:val="en-GB"/>
          </w:rPr>
          <w:t>institute</w:t>
        </w:r>
        <w:r w:rsidRPr="000E369C">
          <w:rPr>
            <w:rStyle w:val="Hyperlink"/>
            <w:lang w:val="ru-RU"/>
          </w:rPr>
          <w:t>/</w:t>
        </w:r>
        <w:r w:rsidRPr="00462ACC">
          <w:rPr>
            <w:rStyle w:val="Hyperlink"/>
            <w:lang w:val="en-GB"/>
          </w:rPr>
          <w:t>institute</w:t>
        </w:r>
        <w:r w:rsidRPr="000E369C">
          <w:rPr>
            <w:rStyle w:val="Hyperlink"/>
            <w:lang w:val="ru-RU"/>
          </w:rPr>
          <w:t>_</w:t>
        </w:r>
        <w:r w:rsidRPr="00462ACC">
          <w:rPr>
            <w:rStyle w:val="Hyperlink"/>
            <w:lang w:val="en-GB"/>
          </w:rPr>
          <w:t>view</w:t>
        </w:r>
        <w:r w:rsidRPr="000E369C">
          <w:rPr>
            <w:rStyle w:val="Hyperlink"/>
            <w:lang w:val="ru-RU"/>
          </w:rPr>
          <w:t>.</w:t>
        </w:r>
        <w:proofErr w:type="spellStart"/>
        <w:r w:rsidRPr="00462ACC">
          <w:rPr>
            <w:rStyle w:val="Hyperlink"/>
            <w:lang w:val="en-GB"/>
          </w:rPr>
          <w:t>jsp</w:t>
        </w:r>
        <w:proofErr w:type="spellEnd"/>
        <w:r w:rsidRPr="000E369C">
          <w:rPr>
            <w:rStyle w:val="Hyperlink"/>
            <w:lang w:val="ru-RU"/>
          </w:rPr>
          <w:t>?</w:t>
        </w:r>
        <w:r w:rsidRPr="00462ACC">
          <w:rPr>
            <w:rStyle w:val="Hyperlink"/>
            <w:lang w:val="en-GB"/>
          </w:rPr>
          <w:t>c</w:t>
        </w:r>
        <w:r w:rsidRPr="000E369C">
          <w:rPr>
            <w:rStyle w:val="Hyperlink"/>
            <w:lang w:val="ru-RU"/>
          </w:rPr>
          <w:t>=&amp;</w:t>
        </w:r>
        <w:proofErr w:type="spellStart"/>
        <w:r w:rsidRPr="00462ACC">
          <w:rPr>
            <w:rStyle w:val="Hyperlink"/>
            <w:lang w:val="en-GB"/>
          </w:rPr>
          <w:t>pagenum</w:t>
        </w:r>
        <w:proofErr w:type="spellEnd"/>
        <w:r w:rsidRPr="000E369C">
          <w:rPr>
            <w:rStyle w:val="Hyperlink"/>
            <w:lang w:val="ru-RU"/>
          </w:rPr>
          <w:t>=13&amp;</w:t>
        </w:r>
        <w:proofErr w:type="spellStart"/>
        <w:r w:rsidRPr="00462ACC">
          <w:rPr>
            <w:rStyle w:val="Hyperlink"/>
            <w:lang w:val="en-GB"/>
          </w:rPr>
          <w:t>seqno</w:t>
        </w:r>
        <w:proofErr w:type="spellEnd"/>
        <w:r w:rsidRPr="000E369C">
          <w:rPr>
            <w:rStyle w:val="Hyperlink"/>
            <w:lang w:val="ru-RU"/>
          </w:rPr>
          <w:t>=758&amp;</w:t>
        </w:r>
        <w:proofErr w:type="spellStart"/>
        <w:r w:rsidRPr="00462ACC">
          <w:rPr>
            <w:rStyle w:val="Hyperlink"/>
            <w:lang w:val="en-GB"/>
          </w:rPr>
          <w:t>boardid</w:t>
        </w:r>
        <w:proofErr w:type="spellEnd"/>
        <w:r w:rsidRPr="000E369C">
          <w:rPr>
            <w:rStyle w:val="Hyperlink"/>
            <w:lang w:val="ru-RU"/>
          </w:rPr>
          <w:t>=40&amp;</w:t>
        </w:r>
        <w:proofErr w:type="spellStart"/>
        <w:r w:rsidRPr="00462ACC">
          <w:rPr>
            <w:rStyle w:val="Hyperlink"/>
            <w:lang w:val="en-GB"/>
          </w:rPr>
          <w:t>typeID</w:t>
        </w:r>
        <w:proofErr w:type="spellEnd"/>
        <w:r w:rsidRPr="000E369C">
          <w:rPr>
            <w:rStyle w:val="Hyperlink"/>
            <w:lang w:val="ru-RU"/>
          </w:rPr>
          <w:t>=50&amp;</w:t>
        </w:r>
        <w:proofErr w:type="spellStart"/>
        <w:r w:rsidRPr="00462ACC">
          <w:rPr>
            <w:rStyle w:val="Hyperlink"/>
            <w:lang w:val="en-GB"/>
          </w:rPr>
          <w:t>tableName</w:t>
        </w:r>
        <w:proofErr w:type="spellEnd"/>
        <w:r w:rsidRPr="000E369C">
          <w:rPr>
            <w:rStyle w:val="Hyperlink"/>
            <w:lang w:val="ru-RU"/>
          </w:rPr>
          <w:t>=</w:t>
        </w:r>
        <w:r w:rsidRPr="00462ACC">
          <w:rPr>
            <w:rStyle w:val="Hyperlink"/>
            <w:lang w:val="en-GB"/>
          </w:rPr>
          <w:t>TB</w:t>
        </w:r>
        <w:r w:rsidRPr="000E369C">
          <w:rPr>
            <w:rStyle w:val="Hyperlink"/>
            <w:lang w:val="ru-RU"/>
          </w:rPr>
          <w:t>_</w:t>
        </w:r>
        <w:r w:rsidRPr="00462ACC">
          <w:rPr>
            <w:rStyle w:val="Hyperlink"/>
            <w:lang w:val="en-GB"/>
          </w:rPr>
          <w:t>TEST</w:t>
        </w:r>
        <w:r w:rsidRPr="000E369C">
          <w:rPr>
            <w:rStyle w:val="Hyperlink"/>
            <w:lang w:val="ru-RU"/>
          </w:rPr>
          <w:t>02&amp;</w:t>
        </w:r>
        <w:proofErr w:type="spellStart"/>
        <w:r w:rsidRPr="00462ACC">
          <w:rPr>
            <w:rStyle w:val="Hyperlink"/>
            <w:lang w:val="en-GB"/>
          </w:rPr>
          <w:t>refid</w:t>
        </w:r>
        <w:proofErr w:type="spellEnd"/>
      </w:hyperlink>
      <w:r w:rsidRPr="000E369C">
        <w:rPr>
          <w:lang w:val="ru-RU"/>
        </w:rPr>
        <w:t xml:space="preserve"> (22.03.2017) </w:t>
      </w:r>
      <w:proofErr w:type="gramEnd"/>
    </w:p>
  </w:footnote>
  <w:footnote w:id="33">
    <w:p w:rsidR="000E369C" w:rsidRPr="00966911" w:rsidRDefault="000E369C" w:rsidP="00606C61">
      <w:pPr>
        <w:pStyle w:val="FootnoteText"/>
      </w:pPr>
      <w:r>
        <w:rPr>
          <w:rStyle w:val="FootnoteReference"/>
        </w:rPr>
        <w:footnoteRef/>
      </w:r>
      <w:r w:rsidRPr="00966911">
        <w:t xml:space="preserve"> </w:t>
      </w:r>
      <w:proofErr w:type="gramStart"/>
      <w:r w:rsidRPr="00966911">
        <w:t>JETRO.</w:t>
      </w:r>
      <w:proofErr w:type="gramEnd"/>
      <w:r w:rsidRPr="00966911">
        <w:t xml:space="preserve"> </w:t>
      </w:r>
      <w:r>
        <w:t xml:space="preserve">Review by country 2006. </w:t>
      </w:r>
      <w:proofErr w:type="gramStart"/>
      <w:r>
        <w:t>Republic of Korea.</w:t>
      </w:r>
      <w:proofErr w:type="gramEnd"/>
      <w:r>
        <w:t xml:space="preserve"> URL: </w:t>
      </w:r>
      <w:hyperlink r:id="rId4" w:history="1">
        <w:r w:rsidRPr="00AD1888">
          <w:rPr>
            <w:rStyle w:val="Hyperlink"/>
          </w:rPr>
          <w:t>http://www.ide.go.jp/English/Publish/Books/Yearbook/pdf/2006_07.pdf</w:t>
        </w:r>
      </w:hyperlink>
      <w:r>
        <w:t xml:space="preserve"> (23.04.2017)</w:t>
      </w:r>
    </w:p>
  </w:footnote>
  <w:footnote w:id="34">
    <w:p w:rsidR="000E369C" w:rsidRPr="009B2A3E" w:rsidRDefault="000E369C" w:rsidP="00606C61">
      <w:pPr>
        <w:pStyle w:val="FootnoteText"/>
      </w:pPr>
      <w:r>
        <w:rPr>
          <w:rStyle w:val="FootnoteReference"/>
        </w:rPr>
        <w:footnoteRef/>
      </w:r>
      <w:r w:rsidRPr="00C20172">
        <w:t xml:space="preserve"> Vinod K. </w:t>
      </w:r>
      <w:proofErr w:type="spellStart"/>
      <w:r w:rsidRPr="00C20172">
        <w:t>Aggarwal</w:t>
      </w:r>
      <w:proofErr w:type="gramStart"/>
      <w:r w:rsidRPr="00C20172">
        <w:t>,Min</w:t>
      </w:r>
      <w:proofErr w:type="spellEnd"/>
      <w:proofErr w:type="gramEnd"/>
      <w:r w:rsidRPr="00C20172">
        <w:t xml:space="preserve"> </w:t>
      </w:r>
      <w:proofErr w:type="spellStart"/>
      <w:r w:rsidRPr="00C20172">
        <w:t>Gyo</w:t>
      </w:r>
      <w:proofErr w:type="spellEnd"/>
      <w:r w:rsidRPr="00C20172">
        <w:t xml:space="preserve"> </w:t>
      </w:r>
      <w:proofErr w:type="spellStart"/>
      <w:r w:rsidRPr="00C20172">
        <w:t>Koo,Seungjoo</w:t>
      </w:r>
      <w:proofErr w:type="spellEnd"/>
      <w:r w:rsidRPr="00C20172">
        <w:t xml:space="preserve"> </w:t>
      </w:r>
      <w:proofErr w:type="spellStart"/>
      <w:r w:rsidRPr="00C20172">
        <w:t>Lee,Chung</w:t>
      </w:r>
      <w:proofErr w:type="spellEnd"/>
      <w:r w:rsidRPr="00C20172">
        <w:t>-in Moon. North</w:t>
      </w:r>
      <w:r>
        <w:t>east Asia: Ripe for Integration</w:t>
      </w:r>
      <w:r w:rsidRPr="00C20172">
        <w:t xml:space="preserve">. </w:t>
      </w:r>
      <w:r>
        <w:t xml:space="preserve">Berlin. </w:t>
      </w:r>
      <w:r w:rsidRPr="00C20172">
        <w:t>2008</w:t>
      </w:r>
      <w:r>
        <w:t>.с</w:t>
      </w:r>
      <w:r w:rsidRPr="00C20172">
        <w:t xml:space="preserve">. </w:t>
      </w:r>
      <w:r w:rsidRPr="009B2A3E">
        <w:t>51</w:t>
      </w:r>
    </w:p>
  </w:footnote>
  <w:footnote w:id="35">
    <w:p w:rsidR="000E369C" w:rsidRPr="001E30A4" w:rsidRDefault="000E369C" w:rsidP="00606C61">
      <w:pPr>
        <w:pStyle w:val="FootnoteText"/>
      </w:pPr>
      <w:r>
        <w:rPr>
          <w:rStyle w:val="FootnoteReference"/>
        </w:rPr>
        <w:footnoteRef/>
      </w:r>
      <w:proofErr w:type="gramStart"/>
      <w:r>
        <w:t>FTA status of ROK.</w:t>
      </w:r>
      <w:proofErr w:type="gramEnd"/>
      <w:r>
        <w:t xml:space="preserve"> </w:t>
      </w:r>
      <w:proofErr w:type="gramStart"/>
      <w:r>
        <w:t>Ministry of foreign affairs of Republic of Korea.</w:t>
      </w:r>
      <w:proofErr w:type="gramEnd"/>
      <w:r>
        <w:t xml:space="preserve"> URL: </w:t>
      </w:r>
      <w:hyperlink r:id="rId5" w:history="1">
        <w:r w:rsidRPr="00AD1888">
          <w:rPr>
            <w:rStyle w:val="Hyperlink"/>
          </w:rPr>
          <w:t>http://www.mofat.go.kr/ENG/policy/fta/status/overview/index.jsp?menu=m_20_80_10</w:t>
        </w:r>
      </w:hyperlink>
      <w:r>
        <w:t xml:space="preserve"> (23.04.2017)</w:t>
      </w:r>
    </w:p>
  </w:footnote>
  <w:footnote w:id="36">
    <w:p w:rsidR="000E369C" w:rsidRPr="000E369C" w:rsidRDefault="000E369C">
      <w:pPr>
        <w:pStyle w:val="FootnoteText"/>
        <w:rPr>
          <w:lang w:val="ru-RU"/>
        </w:rPr>
      </w:pPr>
      <w:r>
        <w:rPr>
          <w:rStyle w:val="FootnoteReference"/>
        </w:rPr>
        <w:footnoteRef/>
      </w:r>
      <w:proofErr w:type="gramStart"/>
      <w:r>
        <w:rPr>
          <w:lang w:val="en-GB"/>
        </w:rPr>
        <w:t>ASEAN</w:t>
      </w:r>
      <w:r>
        <w:rPr>
          <w:rFonts w:hint="eastAsia"/>
        </w:rPr>
        <w:t>의</w:t>
      </w:r>
      <w:r>
        <w:rPr>
          <w:lang w:val="en-GB"/>
        </w:rPr>
        <w:t>FTA</w:t>
      </w:r>
      <w:proofErr w:type="spellStart"/>
      <w:r>
        <w:rPr>
          <w:rFonts w:hint="eastAsia"/>
          <w:lang w:val="en-GB"/>
        </w:rPr>
        <w:t>추진현황과한</w:t>
      </w:r>
      <w:proofErr w:type="spellEnd"/>
      <w:r>
        <w:rPr>
          <w:lang w:val="en-GB"/>
        </w:rPr>
        <w:t>-ASEAN FTA</w:t>
      </w:r>
      <w:proofErr w:type="spellStart"/>
      <w:r>
        <w:rPr>
          <w:rFonts w:hint="eastAsia"/>
        </w:rPr>
        <w:t>의필요성</w:t>
      </w:r>
      <w:proofErr w:type="spellEnd"/>
      <w:r>
        <w:t>/</w:t>
      </w:r>
      <w:r>
        <w:rPr>
          <w:rFonts w:hint="eastAsia"/>
          <w:sz w:val="22"/>
          <w:szCs w:val="22"/>
          <w:lang w:val="en-GB"/>
        </w:rPr>
        <w:t xml:space="preserve">/ </w:t>
      </w:r>
      <w:r w:rsidRPr="00487898">
        <w:rPr>
          <w:rFonts w:hint="eastAsia"/>
          <w:lang w:val="en-GB"/>
        </w:rPr>
        <w:t>FTA</w:t>
      </w:r>
      <w:proofErr w:type="spellStart"/>
      <w:r w:rsidRPr="00487898">
        <w:rPr>
          <w:rFonts w:hint="eastAsia"/>
          <w:lang w:val="en-GB"/>
        </w:rPr>
        <w:t>무역종합지원센터</w:t>
      </w:r>
      <w:proofErr w:type="spellEnd"/>
      <w:r w:rsidRPr="005540E0">
        <w:rPr>
          <w:lang w:val="en-GB"/>
        </w:rPr>
        <w:t>.</w:t>
      </w:r>
      <w:proofErr w:type="gramEnd"/>
      <w:r w:rsidRPr="005540E0">
        <w:rPr>
          <w:lang w:val="en-GB"/>
        </w:rPr>
        <w:t xml:space="preserve"> </w:t>
      </w:r>
      <w:r w:rsidRPr="000E369C">
        <w:rPr>
          <w:lang w:val="ru-RU"/>
        </w:rPr>
        <w:t xml:space="preserve">(Продвижение договора о свободной торговле и необходимость ДСТ между РК и АСЕАН// Центр по поддержке торговли) </w:t>
      </w:r>
      <w:r w:rsidRPr="000E369C">
        <w:rPr>
          <w:rFonts w:hint="eastAsia"/>
          <w:lang w:val="ru-RU"/>
        </w:rPr>
        <w:t>/</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okfta</w:instrText>
      </w:r>
      <w:r w:rsidR="001375C6" w:rsidRPr="00FD6300">
        <w:rPr>
          <w:lang w:val="ru-RU"/>
        </w:rPr>
        <w:instrText>.</w:instrText>
      </w:r>
      <w:r w:rsidR="001375C6">
        <w:instrText>kita</w:instrText>
      </w:r>
      <w:r w:rsidR="001375C6" w:rsidRPr="00FD6300">
        <w:rPr>
          <w:lang w:val="ru-RU"/>
        </w:rPr>
        <w:instrText>.</w:instrText>
      </w:r>
      <w:r w:rsidR="001375C6">
        <w:instrText>net</w:instrText>
      </w:r>
      <w:r w:rsidR="001375C6" w:rsidRPr="00FD6300">
        <w:rPr>
          <w:lang w:val="ru-RU"/>
        </w:rPr>
        <w:instrText>/</w:instrText>
      </w:r>
      <w:r w:rsidR="001375C6">
        <w:instrText>board</w:instrText>
      </w:r>
      <w:r w:rsidR="001375C6" w:rsidRPr="00FD6300">
        <w:rPr>
          <w:lang w:val="ru-RU"/>
        </w:rPr>
        <w:instrText>.</w:instrText>
      </w:r>
      <w:r w:rsidR="001375C6">
        <w:instrText>do</w:instrText>
      </w:r>
      <w:r w:rsidR="001375C6" w:rsidRPr="00FD6300">
        <w:rPr>
          <w:lang w:val="ru-RU"/>
        </w:rPr>
        <w:instrText>?</w:instrText>
      </w:r>
      <w:r w:rsidR="001375C6">
        <w:instrText>method</w:instrText>
      </w:r>
      <w:r w:rsidR="001375C6" w:rsidRPr="00FD6300">
        <w:rPr>
          <w:lang w:val="ru-RU"/>
        </w:rPr>
        <w:instrText>=</w:instrText>
      </w:r>
      <w:r w:rsidR="001375C6">
        <w:instrText>boardView</w:instrText>
      </w:r>
      <w:r w:rsidR="001375C6" w:rsidRPr="00FD6300">
        <w:rPr>
          <w:lang w:val="ru-RU"/>
        </w:rPr>
        <w:instrText>&amp;</w:instrText>
      </w:r>
      <w:r w:rsidR="001375C6">
        <w:instrText>idx</w:instrText>
      </w:r>
      <w:r w:rsidR="001375C6" w:rsidRPr="00FD6300">
        <w:rPr>
          <w:lang w:val="ru-RU"/>
        </w:rPr>
        <w:instrText>=9767&amp;</w:instrText>
      </w:r>
      <w:r w:rsidR="001375C6">
        <w:instrText>pageNo</w:instrText>
      </w:r>
      <w:r w:rsidR="001375C6" w:rsidRPr="00FD6300">
        <w:rPr>
          <w:lang w:val="ru-RU"/>
        </w:rPr>
        <w:instrText>=4&amp;</w:instrText>
      </w:r>
      <w:r w:rsidR="001375C6">
        <w:instrText>column</w:instrText>
      </w:r>
      <w:r w:rsidR="001375C6" w:rsidRPr="00FD6300">
        <w:rPr>
          <w:lang w:val="ru-RU"/>
        </w:rPr>
        <w:instrText>=&amp;</w:instrText>
      </w:r>
      <w:r w:rsidR="001375C6">
        <w:instrText>fi</w:instrText>
      </w:r>
      <w:r w:rsidR="001375C6">
        <w:instrText>eld</w:instrText>
      </w:r>
      <w:r w:rsidR="001375C6" w:rsidRPr="00FD6300">
        <w:rPr>
          <w:lang w:val="ru-RU"/>
        </w:rPr>
        <w:instrText>=&amp;</w:instrText>
      </w:r>
      <w:r w:rsidR="001375C6">
        <w:instrText>mainNum</w:instrText>
      </w:r>
      <w:r w:rsidR="001375C6" w:rsidRPr="00FD6300">
        <w:rPr>
          <w:lang w:val="ru-RU"/>
        </w:rPr>
        <w:instrText>=&amp;</w:instrText>
      </w:r>
      <w:r w:rsidR="001375C6">
        <w:instrText>fta</w:instrText>
      </w:r>
      <w:r w:rsidR="001375C6" w:rsidRPr="00FD6300">
        <w:rPr>
          <w:lang w:val="ru-RU"/>
        </w:rPr>
        <w:instrText>_</w:instrText>
      </w:r>
      <w:r w:rsidR="001375C6">
        <w:instrText>type</w:instrText>
      </w:r>
      <w:r w:rsidR="001375C6" w:rsidRPr="00FD6300">
        <w:rPr>
          <w:lang w:val="ru-RU"/>
        </w:rPr>
        <w:instrText>=&amp;</w:instrText>
      </w:r>
      <w:r w:rsidR="001375C6">
        <w:instrText>menu</w:instrText>
      </w:r>
      <w:r w:rsidR="001375C6" w:rsidRPr="00FD6300">
        <w:rPr>
          <w:lang w:val="ru-RU"/>
        </w:rPr>
        <w:instrText>_</w:instrText>
      </w:r>
      <w:r w:rsidR="001375C6">
        <w:instrText>id</w:instrText>
      </w:r>
      <w:r w:rsidR="001375C6" w:rsidRPr="00FD6300">
        <w:rPr>
          <w:lang w:val="ru-RU"/>
        </w:rPr>
        <w:instrText xml:space="preserve">=060501" </w:instrText>
      </w:r>
      <w:r w:rsidR="001375C6">
        <w:fldChar w:fldCharType="separate"/>
      </w:r>
      <w:r w:rsidRPr="002761D5">
        <w:rPr>
          <w:rStyle w:val="Hyperlink"/>
        </w:rPr>
        <w:t>http</w:t>
      </w:r>
      <w:r w:rsidRPr="000E369C">
        <w:rPr>
          <w:rStyle w:val="Hyperlink"/>
          <w:lang w:val="ru-RU"/>
        </w:rPr>
        <w:t>://</w:t>
      </w:r>
      <w:proofErr w:type="spellStart"/>
      <w:r w:rsidRPr="002761D5">
        <w:rPr>
          <w:rStyle w:val="Hyperlink"/>
        </w:rPr>
        <w:t>okfta</w:t>
      </w:r>
      <w:proofErr w:type="spellEnd"/>
      <w:r w:rsidRPr="000E369C">
        <w:rPr>
          <w:rStyle w:val="Hyperlink"/>
          <w:lang w:val="ru-RU"/>
        </w:rPr>
        <w:t>.</w:t>
      </w:r>
      <w:proofErr w:type="spellStart"/>
      <w:r w:rsidRPr="002761D5">
        <w:rPr>
          <w:rStyle w:val="Hyperlink"/>
        </w:rPr>
        <w:t>kita</w:t>
      </w:r>
      <w:proofErr w:type="spellEnd"/>
      <w:r w:rsidRPr="000E369C">
        <w:rPr>
          <w:rStyle w:val="Hyperlink"/>
          <w:lang w:val="ru-RU"/>
        </w:rPr>
        <w:t>.</w:t>
      </w:r>
      <w:r w:rsidRPr="002761D5">
        <w:rPr>
          <w:rStyle w:val="Hyperlink"/>
        </w:rPr>
        <w:t>net</w:t>
      </w:r>
      <w:r w:rsidRPr="000E369C">
        <w:rPr>
          <w:rStyle w:val="Hyperlink"/>
          <w:lang w:val="ru-RU"/>
        </w:rPr>
        <w:t>/</w:t>
      </w:r>
      <w:r w:rsidRPr="002761D5">
        <w:rPr>
          <w:rStyle w:val="Hyperlink"/>
        </w:rPr>
        <w:t>board</w:t>
      </w:r>
      <w:r w:rsidRPr="000E369C">
        <w:rPr>
          <w:rStyle w:val="Hyperlink"/>
          <w:lang w:val="ru-RU"/>
        </w:rPr>
        <w:t>.</w:t>
      </w:r>
      <w:r w:rsidRPr="002761D5">
        <w:rPr>
          <w:rStyle w:val="Hyperlink"/>
        </w:rPr>
        <w:t>do</w:t>
      </w:r>
      <w:r w:rsidRPr="000E369C">
        <w:rPr>
          <w:rStyle w:val="Hyperlink"/>
          <w:lang w:val="ru-RU"/>
        </w:rPr>
        <w:t>?</w:t>
      </w:r>
      <w:r w:rsidRPr="002761D5">
        <w:rPr>
          <w:rStyle w:val="Hyperlink"/>
        </w:rPr>
        <w:t>method</w:t>
      </w:r>
      <w:r w:rsidRPr="000E369C">
        <w:rPr>
          <w:rStyle w:val="Hyperlink"/>
          <w:lang w:val="ru-RU"/>
        </w:rPr>
        <w:t>=</w:t>
      </w:r>
      <w:proofErr w:type="spellStart"/>
      <w:r w:rsidRPr="002761D5">
        <w:rPr>
          <w:rStyle w:val="Hyperlink"/>
        </w:rPr>
        <w:t>boardView</w:t>
      </w:r>
      <w:proofErr w:type="spellEnd"/>
      <w:r w:rsidRPr="000E369C">
        <w:rPr>
          <w:rStyle w:val="Hyperlink"/>
          <w:lang w:val="ru-RU"/>
        </w:rPr>
        <w:t>&amp;</w:t>
      </w:r>
      <w:proofErr w:type="spellStart"/>
      <w:r w:rsidRPr="002761D5">
        <w:rPr>
          <w:rStyle w:val="Hyperlink"/>
        </w:rPr>
        <w:t>idx</w:t>
      </w:r>
      <w:proofErr w:type="spellEnd"/>
      <w:r w:rsidRPr="000E369C">
        <w:rPr>
          <w:rStyle w:val="Hyperlink"/>
          <w:lang w:val="ru-RU"/>
        </w:rPr>
        <w:t>=9767&amp;</w:t>
      </w:r>
      <w:proofErr w:type="spellStart"/>
      <w:r w:rsidRPr="002761D5">
        <w:rPr>
          <w:rStyle w:val="Hyperlink"/>
        </w:rPr>
        <w:t>pageNo</w:t>
      </w:r>
      <w:proofErr w:type="spellEnd"/>
      <w:r w:rsidRPr="000E369C">
        <w:rPr>
          <w:rStyle w:val="Hyperlink"/>
          <w:lang w:val="ru-RU"/>
        </w:rPr>
        <w:t>=4&amp;</w:t>
      </w:r>
      <w:r w:rsidRPr="002761D5">
        <w:rPr>
          <w:rStyle w:val="Hyperlink"/>
        </w:rPr>
        <w:t>column</w:t>
      </w:r>
      <w:r w:rsidRPr="000E369C">
        <w:rPr>
          <w:rStyle w:val="Hyperlink"/>
          <w:lang w:val="ru-RU"/>
        </w:rPr>
        <w:t>=&amp;</w:t>
      </w:r>
      <w:r w:rsidRPr="002761D5">
        <w:rPr>
          <w:rStyle w:val="Hyperlink"/>
        </w:rPr>
        <w:t>field</w:t>
      </w:r>
      <w:r w:rsidRPr="000E369C">
        <w:rPr>
          <w:rStyle w:val="Hyperlink"/>
          <w:lang w:val="ru-RU"/>
        </w:rPr>
        <w:t>=&amp;</w:t>
      </w:r>
      <w:proofErr w:type="spellStart"/>
      <w:r w:rsidRPr="002761D5">
        <w:rPr>
          <w:rStyle w:val="Hyperlink"/>
        </w:rPr>
        <w:t>mainNum</w:t>
      </w:r>
      <w:proofErr w:type="spellEnd"/>
      <w:r w:rsidRPr="000E369C">
        <w:rPr>
          <w:rStyle w:val="Hyperlink"/>
          <w:lang w:val="ru-RU"/>
        </w:rPr>
        <w:t>=&amp;</w:t>
      </w:r>
      <w:proofErr w:type="spellStart"/>
      <w:r w:rsidRPr="002761D5">
        <w:rPr>
          <w:rStyle w:val="Hyperlink"/>
        </w:rPr>
        <w:t>fta</w:t>
      </w:r>
      <w:proofErr w:type="spellEnd"/>
      <w:r w:rsidRPr="000E369C">
        <w:rPr>
          <w:rStyle w:val="Hyperlink"/>
          <w:lang w:val="ru-RU"/>
        </w:rPr>
        <w:t>_</w:t>
      </w:r>
      <w:r w:rsidRPr="002761D5">
        <w:rPr>
          <w:rStyle w:val="Hyperlink"/>
        </w:rPr>
        <w:t>type</w:t>
      </w:r>
      <w:r w:rsidRPr="000E369C">
        <w:rPr>
          <w:rStyle w:val="Hyperlink"/>
          <w:lang w:val="ru-RU"/>
        </w:rPr>
        <w:t>=&amp;</w:t>
      </w:r>
      <w:r w:rsidRPr="002761D5">
        <w:rPr>
          <w:rStyle w:val="Hyperlink"/>
        </w:rPr>
        <w:t>menu</w:t>
      </w:r>
      <w:r w:rsidRPr="000E369C">
        <w:rPr>
          <w:rStyle w:val="Hyperlink"/>
          <w:lang w:val="ru-RU"/>
        </w:rPr>
        <w:t>_</w:t>
      </w:r>
      <w:r w:rsidRPr="002761D5">
        <w:rPr>
          <w:rStyle w:val="Hyperlink"/>
        </w:rPr>
        <w:t>id</w:t>
      </w:r>
      <w:r w:rsidRPr="000E369C">
        <w:rPr>
          <w:rStyle w:val="Hyperlink"/>
          <w:lang w:val="ru-RU"/>
        </w:rPr>
        <w:t>=060501</w:t>
      </w:r>
      <w:r w:rsidR="001375C6">
        <w:rPr>
          <w:rStyle w:val="Hyperlink"/>
          <w:lang w:val="ru-RU"/>
        </w:rPr>
        <w:fldChar w:fldCharType="end"/>
      </w:r>
      <w:r w:rsidRPr="000E369C">
        <w:rPr>
          <w:lang w:val="ru-RU"/>
        </w:rPr>
        <w:t xml:space="preserve"> (07.05.2017)</w:t>
      </w:r>
    </w:p>
  </w:footnote>
  <w:footnote w:id="37">
    <w:p w:rsidR="000E369C" w:rsidRPr="00FD6300" w:rsidRDefault="000E369C">
      <w:pPr>
        <w:pStyle w:val="FootnoteText"/>
        <w:rPr>
          <w:lang w:val="ru-RU"/>
        </w:rPr>
      </w:pPr>
      <w:r>
        <w:rPr>
          <w:rStyle w:val="FootnoteReference"/>
        </w:rPr>
        <w:footnoteRef/>
      </w:r>
      <w:r w:rsidRPr="000E369C">
        <w:rPr>
          <w:lang w:val="ru-RU"/>
        </w:rPr>
        <w:t xml:space="preserve">Ширяев Б.А. Политика США в Азиатско-Тихоокеанском регионе в период администрации Б. Обамы.        </w:t>
      </w:r>
      <w:r w:rsidRPr="00FD6300">
        <w:rPr>
          <w:lang w:val="ru-RU"/>
        </w:rPr>
        <w:t>с. 139</w:t>
      </w:r>
    </w:p>
  </w:footnote>
  <w:footnote w:id="38">
    <w:p w:rsidR="000E369C" w:rsidRPr="000E369C" w:rsidRDefault="000E369C">
      <w:pPr>
        <w:pStyle w:val="FootnoteText"/>
        <w:rPr>
          <w:lang w:val="ru-RU"/>
        </w:rPr>
      </w:pPr>
      <w:r>
        <w:rPr>
          <w:rStyle w:val="FootnoteReference"/>
        </w:rPr>
        <w:footnoteRef/>
      </w:r>
      <w:proofErr w:type="spellStart"/>
      <w:r>
        <w:rPr>
          <w:rFonts w:hint="eastAsia"/>
        </w:rPr>
        <w:t>이병천</w:t>
      </w:r>
      <w:proofErr w:type="spellEnd"/>
      <w:r w:rsidRPr="00FD6300">
        <w:rPr>
          <w:rFonts w:hint="eastAsia"/>
          <w:lang w:val="ru-RU"/>
        </w:rPr>
        <w:t xml:space="preserve">. </w:t>
      </w:r>
      <w:proofErr w:type="spellStart"/>
      <w:r>
        <w:rPr>
          <w:rFonts w:hint="eastAsia"/>
        </w:rPr>
        <w:t>노무현정부는왜한미</w:t>
      </w:r>
      <w:r>
        <w:t>FTA</w:t>
      </w:r>
      <w:r>
        <w:rPr>
          <w:rFonts w:hint="eastAsia"/>
        </w:rPr>
        <w:t>로돌진했나</w:t>
      </w:r>
      <w:proofErr w:type="spellEnd"/>
      <w:r w:rsidRPr="00FD6300">
        <w:rPr>
          <w:rFonts w:hint="eastAsia"/>
          <w:lang w:val="ru-RU"/>
        </w:rPr>
        <w:t xml:space="preserve"> (</w:t>
      </w:r>
      <w:r w:rsidRPr="00FD6300">
        <w:rPr>
          <w:lang w:val="ru-RU"/>
        </w:rPr>
        <w:t xml:space="preserve">Ли Бен Чхон. </w:t>
      </w:r>
      <w:r w:rsidRPr="000E369C">
        <w:rPr>
          <w:lang w:val="ru-RU"/>
        </w:rPr>
        <w:t xml:space="preserve">Почему правительство Но </w:t>
      </w:r>
      <w:proofErr w:type="spellStart"/>
      <w:r w:rsidRPr="000E369C">
        <w:rPr>
          <w:lang w:val="ru-RU"/>
        </w:rPr>
        <w:t>Му</w:t>
      </w:r>
      <w:proofErr w:type="spellEnd"/>
      <w:r w:rsidRPr="000E369C">
        <w:rPr>
          <w:lang w:val="ru-RU"/>
        </w:rPr>
        <w:t xml:space="preserve"> </w:t>
      </w:r>
      <w:proofErr w:type="spellStart"/>
      <w:r w:rsidRPr="000E369C">
        <w:rPr>
          <w:lang w:val="ru-RU"/>
        </w:rPr>
        <w:t>Хена</w:t>
      </w:r>
      <w:proofErr w:type="spellEnd"/>
      <w:r w:rsidRPr="000E369C">
        <w:rPr>
          <w:lang w:val="ru-RU"/>
        </w:rPr>
        <w:t xml:space="preserve"> продвигало ДСТ с США</w:t>
      </w:r>
      <w:r w:rsidRPr="000E369C">
        <w:rPr>
          <w:rFonts w:hint="eastAsia"/>
          <w:lang w:val="ru-RU"/>
        </w:rPr>
        <w:t>)</w:t>
      </w:r>
      <w:r w:rsidRPr="000E369C">
        <w:rPr>
          <w:lang w:val="ru-RU"/>
        </w:rPr>
        <w:t xml:space="preserve">/ </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pressian</w:instrText>
      </w:r>
      <w:r w:rsidR="001375C6" w:rsidRPr="00FD6300">
        <w:rPr>
          <w:lang w:val="ru-RU"/>
        </w:rPr>
        <w:instrText>.</w:instrText>
      </w:r>
      <w:r w:rsidR="001375C6">
        <w:instrText>com</w:instrText>
      </w:r>
      <w:r w:rsidR="001375C6" w:rsidRPr="00FD6300">
        <w:rPr>
          <w:lang w:val="ru-RU"/>
        </w:rPr>
        <w:instrText>/</w:instrText>
      </w:r>
      <w:r w:rsidR="001375C6">
        <w:instrText>news</w:instrText>
      </w:r>
      <w:r w:rsidR="001375C6" w:rsidRPr="00FD6300">
        <w:rPr>
          <w:lang w:val="ru-RU"/>
        </w:rPr>
        <w:instrText>/</w:instrText>
      </w:r>
      <w:r w:rsidR="001375C6">
        <w:instrText>article</w:instrText>
      </w:r>
      <w:r w:rsidR="001375C6" w:rsidRPr="00FD6300">
        <w:rPr>
          <w:lang w:val="ru-RU"/>
        </w:rPr>
        <w:instrText>.</w:instrText>
      </w:r>
      <w:r w:rsidR="001375C6">
        <w:instrText>ht</w:instrText>
      </w:r>
      <w:r w:rsidR="001375C6">
        <w:instrText>ml</w:instrText>
      </w:r>
      <w:r w:rsidR="001375C6" w:rsidRPr="00FD6300">
        <w:rPr>
          <w:lang w:val="ru-RU"/>
        </w:rPr>
        <w:instrText>?</w:instrText>
      </w:r>
      <w:r w:rsidR="001375C6">
        <w:instrText>no</w:instrText>
      </w:r>
      <w:r w:rsidR="001375C6" w:rsidRPr="00FD6300">
        <w:rPr>
          <w:lang w:val="ru-RU"/>
        </w:rPr>
        <w:instrText xml:space="preserve">=33582" </w:instrText>
      </w:r>
      <w:r w:rsidR="001375C6">
        <w:fldChar w:fldCharType="separate"/>
      </w:r>
      <w:r w:rsidRPr="007E3BB0">
        <w:rPr>
          <w:rStyle w:val="Hyperlink"/>
        </w:rPr>
        <w:t>http</w:t>
      </w:r>
      <w:r w:rsidRPr="000E369C">
        <w:rPr>
          <w:rStyle w:val="Hyperlink"/>
          <w:lang w:val="ru-RU"/>
        </w:rPr>
        <w:t>://</w:t>
      </w:r>
      <w:r w:rsidRPr="007E3BB0">
        <w:rPr>
          <w:rStyle w:val="Hyperlink"/>
        </w:rPr>
        <w:t>www</w:t>
      </w:r>
      <w:r w:rsidRPr="000E369C">
        <w:rPr>
          <w:rStyle w:val="Hyperlink"/>
          <w:lang w:val="ru-RU"/>
        </w:rPr>
        <w:t>.</w:t>
      </w:r>
      <w:proofErr w:type="spellStart"/>
      <w:r w:rsidRPr="007E3BB0">
        <w:rPr>
          <w:rStyle w:val="Hyperlink"/>
        </w:rPr>
        <w:t>pressian</w:t>
      </w:r>
      <w:proofErr w:type="spellEnd"/>
      <w:r w:rsidRPr="000E369C">
        <w:rPr>
          <w:rStyle w:val="Hyperlink"/>
          <w:lang w:val="ru-RU"/>
        </w:rPr>
        <w:t>.</w:t>
      </w:r>
      <w:r w:rsidRPr="007E3BB0">
        <w:rPr>
          <w:rStyle w:val="Hyperlink"/>
        </w:rPr>
        <w:t>com</w:t>
      </w:r>
      <w:r w:rsidRPr="000E369C">
        <w:rPr>
          <w:rStyle w:val="Hyperlink"/>
          <w:lang w:val="ru-RU"/>
        </w:rPr>
        <w:t>/</w:t>
      </w:r>
      <w:r w:rsidRPr="007E3BB0">
        <w:rPr>
          <w:rStyle w:val="Hyperlink"/>
        </w:rPr>
        <w:t>news</w:t>
      </w:r>
      <w:r w:rsidRPr="000E369C">
        <w:rPr>
          <w:rStyle w:val="Hyperlink"/>
          <w:lang w:val="ru-RU"/>
        </w:rPr>
        <w:t>/</w:t>
      </w:r>
      <w:r w:rsidRPr="007E3BB0">
        <w:rPr>
          <w:rStyle w:val="Hyperlink"/>
        </w:rPr>
        <w:t>article</w:t>
      </w:r>
      <w:r w:rsidRPr="000E369C">
        <w:rPr>
          <w:rStyle w:val="Hyperlink"/>
          <w:lang w:val="ru-RU"/>
        </w:rPr>
        <w:t>.</w:t>
      </w:r>
      <w:r w:rsidRPr="007E3BB0">
        <w:rPr>
          <w:rStyle w:val="Hyperlink"/>
        </w:rPr>
        <w:t>html</w:t>
      </w:r>
      <w:r w:rsidRPr="000E369C">
        <w:rPr>
          <w:rStyle w:val="Hyperlink"/>
          <w:lang w:val="ru-RU"/>
        </w:rPr>
        <w:t>?</w:t>
      </w:r>
      <w:r w:rsidRPr="007E3BB0">
        <w:rPr>
          <w:rStyle w:val="Hyperlink"/>
        </w:rPr>
        <w:t>no</w:t>
      </w:r>
      <w:r w:rsidRPr="000E369C">
        <w:rPr>
          <w:rStyle w:val="Hyperlink"/>
          <w:lang w:val="ru-RU"/>
        </w:rPr>
        <w:t>=33582</w:t>
      </w:r>
      <w:r w:rsidR="001375C6">
        <w:rPr>
          <w:rStyle w:val="Hyperlink"/>
          <w:lang w:val="ru-RU"/>
        </w:rPr>
        <w:fldChar w:fldCharType="end"/>
      </w:r>
      <w:r w:rsidRPr="000E369C">
        <w:rPr>
          <w:lang w:val="ru-RU"/>
        </w:rPr>
        <w:t xml:space="preserve"> (07.05.2017)</w:t>
      </w:r>
    </w:p>
  </w:footnote>
  <w:footnote w:id="39">
    <w:p w:rsidR="000E369C" w:rsidRPr="00473508" w:rsidRDefault="000E369C">
      <w:pPr>
        <w:pStyle w:val="FootnoteText"/>
      </w:pPr>
      <w:r>
        <w:rPr>
          <w:rStyle w:val="FootnoteReference"/>
        </w:rPr>
        <w:footnoteRef/>
      </w:r>
      <w:proofErr w:type="spellStart"/>
      <w:proofErr w:type="gramStart"/>
      <w:r>
        <w:t>Тамже</w:t>
      </w:r>
      <w:proofErr w:type="spellEnd"/>
      <w:r w:rsidRPr="00473508">
        <w:t>.</w:t>
      </w:r>
      <w:proofErr w:type="gramEnd"/>
      <w:r w:rsidRPr="00473508">
        <w:t xml:space="preserve"> </w:t>
      </w:r>
    </w:p>
  </w:footnote>
  <w:footnote w:id="40">
    <w:p w:rsidR="000E369C" w:rsidRPr="00B72FD1" w:rsidRDefault="000E369C">
      <w:pPr>
        <w:pStyle w:val="FootnoteText"/>
      </w:pPr>
      <w:r>
        <w:rPr>
          <w:rStyle w:val="FootnoteReference"/>
        </w:rPr>
        <w:footnoteRef/>
      </w:r>
      <w:r w:rsidRPr="002075AD">
        <w:t xml:space="preserve"> Andrew Anderson-</w:t>
      </w:r>
      <w:proofErr w:type="spellStart"/>
      <w:r w:rsidRPr="002075AD">
        <w:t>Sprecher</w:t>
      </w:r>
      <w:proofErr w:type="spellEnd"/>
      <w:r w:rsidRPr="002075AD">
        <w:t xml:space="preserve">. </w:t>
      </w:r>
      <w:r w:rsidRPr="00B72FD1">
        <w:t>KOREA -U.S. FTA FACES UNCERTAIN FUTURE</w:t>
      </w:r>
      <w:r>
        <w:t xml:space="preserve">/URL: </w:t>
      </w:r>
      <w:hyperlink r:id="rId6" w:history="1">
        <w:r w:rsidRPr="007E3BB0">
          <w:rPr>
            <w:rStyle w:val="Hyperlink"/>
          </w:rPr>
          <w:t>http://uskoreainstitute.org/wp-content/uploads/2010/05/YB07-Chapt3.pdf</w:t>
        </w:r>
      </w:hyperlink>
      <w:r>
        <w:t xml:space="preserve"> (07.05.2017)</w:t>
      </w:r>
    </w:p>
  </w:footnote>
  <w:footnote w:id="41">
    <w:p w:rsidR="000E369C" w:rsidRPr="00120D82" w:rsidRDefault="000E369C">
      <w:pPr>
        <w:pStyle w:val="FootnoteText"/>
      </w:pPr>
      <w:r>
        <w:rPr>
          <w:rStyle w:val="FootnoteReference"/>
        </w:rPr>
        <w:footnoteRef/>
      </w:r>
      <w:proofErr w:type="spellStart"/>
      <w:r>
        <w:t>Тамже</w:t>
      </w:r>
      <w:proofErr w:type="spellEnd"/>
      <w:r w:rsidRPr="00120D82">
        <w:t xml:space="preserve">. </w:t>
      </w:r>
    </w:p>
  </w:footnote>
  <w:footnote w:id="42">
    <w:p w:rsidR="000E369C" w:rsidRPr="00BB30C1" w:rsidRDefault="000E369C">
      <w:pPr>
        <w:pStyle w:val="FootnoteText"/>
      </w:pPr>
      <w:r>
        <w:rPr>
          <w:rStyle w:val="FootnoteReference"/>
        </w:rPr>
        <w:footnoteRef/>
      </w:r>
      <w:r>
        <w:t xml:space="preserve"> </w:t>
      </w:r>
      <w:proofErr w:type="gramStart"/>
      <w:r>
        <w:t>FTA status of ROK/</w:t>
      </w:r>
      <w:r w:rsidRPr="00BB30C1">
        <w:t xml:space="preserve"> Ministry of foreign affairs of Republic of Korea.</w:t>
      </w:r>
      <w:proofErr w:type="gramEnd"/>
      <w:r w:rsidRPr="00BB30C1">
        <w:t xml:space="preserve"> URL: </w:t>
      </w:r>
      <w:hyperlink r:id="rId7" w:history="1">
        <w:r w:rsidRPr="007E3BB0">
          <w:rPr>
            <w:rStyle w:val="Hyperlink"/>
          </w:rPr>
          <w:t>http://www.mofat.go.kr/ENG/policy/fta/status/overview/index.jsp?menu=m_20_80_10</w:t>
        </w:r>
      </w:hyperlink>
      <w:r>
        <w:t xml:space="preserve"> (07.05.2017)</w:t>
      </w:r>
    </w:p>
  </w:footnote>
  <w:footnote w:id="43">
    <w:p w:rsidR="000E369C" w:rsidRPr="00697D9A" w:rsidRDefault="000E369C">
      <w:pPr>
        <w:pStyle w:val="FootnoteText"/>
      </w:pPr>
      <w:r>
        <w:rPr>
          <w:rStyle w:val="FootnoteReference"/>
        </w:rPr>
        <w:footnoteRef/>
      </w:r>
      <w:r w:rsidRPr="00697D9A">
        <w:t xml:space="preserve"> Evan </w:t>
      </w:r>
      <w:proofErr w:type="spellStart"/>
      <w:r w:rsidRPr="00697D9A">
        <w:t>Berman</w:t>
      </w:r>
      <w:proofErr w:type="gramStart"/>
      <w:r w:rsidRPr="00697D9A">
        <w:t>,M</w:t>
      </w:r>
      <w:proofErr w:type="spellEnd"/>
      <w:proofErr w:type="gramEnd"/>
      <w:r w:rsidRPr="00697D9A">
        <w:t xml:space="preserve">. </w:t>
      </w:r>
      <w:proofErr w:type="spellStart"/>
      <w:r w:rsidRPr="00697D9A">
        <w:t>Shamsul</w:t>
      </w:r>
      <w:proofErr w:type="spellEnd"/>
      <w:r w:rsidRPr="00697D9A">
        <w:t xml:space="preserve"> </w:t>
      </w:r>
      <w:proofErr w:type="spellStart"/>
      <w:r w:rsidRPr="00697D9A">
        <w:t>Haque</w:t>
      </w:r>
      <w:proofErr w:type="spellEnd"/>
      <w:r w:rsidRPr="00697D9A">
        <w:t xml:space="preserve">. </w:t>
      </w:r>
      <w:proofErr w:type="gramStart"/>
      <w:r w:rsidRPr="00697D9A">
        <w:t>Asian Leadership in Policy and Governance.</w:t>
      </w:r>
      <w:proofErr w:type="gramEnd"/>
      <w:r w:rsidRPr="00697D9A">
        <w:t xml:space="preserve"> </w:t>
      </w:r>
      <w:r>
        <w:t>с</w:t>
      </w:r>
      <w:r w:rsidRPr="00697D9A">
        <w:t>. 146</w:t>
      </w:r>
    </w:p>
  </w:footnote>
  <w:footnote w:id="44">
    <w:p w:rsidR="000E369C" w:rsidRPr="00120D82" w:rsidRDefault="000E369C">
      <w:pPr>
        <w:pStyle w:val="FootnoteText"/>
      </w:pPr>
      <w:r>
        <w:rPr>
          <w:rStyle w:val="FootnoteReference"/>
        </w:rPr>
        <w:footnoteRef/>
      </w:r>
      <w:proofErr w:type="spellStart"/>
      <w:r>
        <w:rPr>
          <w:rFonts w:hint="eastAsia"/>
        </w:rPr>
        <w:t>고재남</w:t>
      </w:r>
      <w:proofErr w:type="spellEnd"/>
      <w:r>
        <w:rPr>
          <w:rFonts w:hint="eastAsia"/>
        </w:rPr>
        <w:t xml:space="preserve">. </w:t>
      </w:r>
      <w:proofErr w:type="spellStart"/>
      <w:r>
        <w:rPr>
          <w:rFonts w:hint="eastAsia"/>
        </w:rPr>
        <w:t>이명박정부의신아시아협력외교와한</w:t>
      </w:r>
      <w:r>
        <w:rPr>
          <w:rFonts w:hint="eastAsia"/>
        </w:rPr>
        <w:t>-</w:t>
      </w:r>
      <w:r>
        <w:rPr>
          <w:rFonts w:hint="eastAsia"/>
        </w:rPr>
        <w:t>카외교안보협력</w:t>
      </w:r>
      <w:proofErr w:type="spellEnd"/>
      <w:r>
        <w:rPr>
          <w:rFonts w:hint="eastAsia"/>
        </w:rPr>
        <w:t xml:space="preserve">/ </w:t>
      </w:r>
      <w:r>
        <w:t xml:space="preserve">URL: </w:t>
      </w:r>
      <w:hyperlink r:id="rId8" w:history="1">
        <w:r w:rsidRPr="007E3BB0">
          <w:rPr>
            <w:rStyle w:val="Hyperlink"/>
          </w:rPr>
          <w:t>http://www.eurasiahub.org/data/ftproot/1%EC%B0%A8%20%ED%95%9C%EC%B9%B4%ED%8F%AC%EB%9F%BC/%EA%B3%A0%EC%9E%AC%EB%82%A8.pdf</w:t>
        </w:r>
      </w:hyperlink>
      <w:r>
        <w:t xml:space="preserve"> (07.05.2017)</w:t>
      </w:r>
    </w:p>
  </w:footnote>
  <w:footnote w:id="45">
    <w:p w:rsidR="000E369C" w:rsidRPr="000E369C" w:rsidRDefault="000E369C" w:rsidP="00E66A1E">
      <w:pPr>
        <w:pStyle w:val="FootnoteText"/>
        <w:rPr>
          <w:lang w:val="ru-RU"/>
        </w:rPr>
      </w:pPr>
      <w:r>
        <w:rPr>
          <w:rStyle w:val="FootnoteReference"/>
        </w:rPr>
        <w:footnoteRef/>
      </w:r>
      <w:r w:rsidRPr="000E369C">
        <w:rPr>
          <w:lang w:val="ru-RU"/>
        </w:rPr>
        <w:t xml:space="preserve"> Провозглашен план новой азиатской дипломатии Сеула.//</w:t>
      </w:r>
      <w:proofErr w:type="spellStart"/>
      <w:r>
        <w:rPr>
          <w:lang w:val="en-GB"/>
        </w:rPr>
        <w:t>KBSWorldRadio</w:t>
      </w:r>
      <w:proofErr w:type="spellEnd"/>
      <w:r w:rsidRPr="000E369C">
        <w:rPr>
          <w:lang w:val="ru-RU"/>
        </w:rPr>
        <w:t xml:space="preserve">/Доступно по адресу -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https</w:instrText>
      </w:r>
      <w:r w:rsidR="001375C6" w:rsidRPr="00FD6300">
        <w:rPr>
          <w:lang w:val="ru-RU"/>
        </w:rPr>
        <w:instrText>://</w:instrText>
      </w:r>
      <w:r w:rsidR="001375C6">
        <w:instrText>www</w:instrText>
      </w:r>
      <w:r w:rsidR="001375C6" w:rsidRPr="00FD6300">
        <w:rPr>
          <w:lang w:val="ru-RU"/>
        </w:rPr>
        <w:instrText>.</w:instrText>
      </w:r>
      <w:r w:rsidR="001375C6">
        <w:instrText>google</w:instrText>
      </w:r>
      <w:r w:rsidR="001375C6" w:rsidRPr="00FD6300">
        <w:rPr>
          <w:lang w:val="ru-RU"/>
        </w:rPr>
        <w:instrText>.</w:instrText>
      </w:r>
      <w:r w:rsidR="001375C6">
        <w:instrText>ru</w:instrText>
      </w:r>
      <w:r w:rsidR="001375C6" w:rsidRPr="00FD6300">
        <w:rPr>
          <w:lang w:val="ru-RU"/>
        </w:rPr>
        <w:instrText>/</w:instrText>
      </w:r>
      <w:r w:rsidR="001375C6">
        <w:instrText>url</w:instrText>
      </w:r>
      <w:r w:rsidR="001375C6" w:rsidRPr="00FD6300">
        <w:rPr>
          <w:lang w:val="ru-RU"/>
        </w:rPr>
        <w:instrText>?</w:instrText>
      </w:r>
      <w:r w:rsidR="001375C6">
        <w:instrText>sa</w:instrText>
      </w:r>
      <w:r w:rsidR="001375C6" w:rsidRPr="00FD6300">
        <w:rPr>
          <w:lang w:val="ru-RU"/>
        </w:rPr>
        <w:instrText>=</w:instrText>
      </w:r>
      <w:r w:rsidR="001375C6">
        <w:instrText>t</w:instrText>
      </w:r>
      <w:r w:rsidR="001375C6" w:rsidRPr="00FD6300">
        <w:rPr>
          <w:lang w:val="ru-RU"/>
        </w:rPr>
        <w:instrText>&amp;</w:instrText>
      </w:r>
      <w:r w:rsidR="001375C6">
        <w:instrText>rct</w:instrText>
      </w:r>
      <w:r w:rsidR="001375C6" w:rsidRPr="00FD6300">
        <w:rPr>
          <w:lang w:val="ru-RU"/>
        </w:rPr>
        <w:instrText>=</w:instrText>
      </w:r>
      <w:r w:rsidR="001375C6">
        <w:instrText>j</w:instrText>
      </w:r>
      <w:r w:rsidR="001375C6" w:rsidRPr="00FD6300">
        <w:rPr>
          <w:lang w:val="ru-RU"/>
        </w:rPr>
        <w:instrText>&amp;</w:instrText>
      </w:r>
      <w:r w:rsidR="001375C6">
        <w:instrText>q</w:instrText>
      </w:r>
      <w:r w:rsidR="001375C6" w:rsidRPr="00FD6300">
        <w:rPr>
          <w:lang w:val="ru-RU"/>
        </w:rPr>
        <w:instrText>=&amp;</w:instrText>
      </w:r>
      <w:r w:rsidR="001375C6">
        <w:instrText>esrc</w:instrText>
      </w:r>
      <w:r w:rsidR="001375C6" w:rsidRPr="00FD6300">
        <w:rPr>
          <w:lang w:val="ru-RU"/>
        </w:rPr>
        <w:instrText>=</w:instrText>
      </w:r>
      <w:r w:rsidR="001375C6">
        <w:instrText>s</w:instrText>
      </w:r>
      <w:r w:rsidR="001375C6" w:rsidRPr="00FD6300">
        <w:rPr>
          <w:lang w:val="ru-RU"/>
        </w:rPr>
        <w:instrText>&amp;</w:instrText>
      </w:r>
      <w:r w:rsidR="001375C6">
        <w:instrText>source</w:instrText>
      </w:r>
      <w:r w:rsidR="001375C6" w:rsidRPr="00FD6300">
        <w:rPr>
          <w:lang w:val="ru-RU"/>
        </w:rPr>
        <w:instrText>=</w:instrText>
      </w:r>
      <w:r w:rsidR="001375C6">
        <w:instrText>web</w:instrText>
      </w:r>
      <w:r w:rsidR="001375C6" w:rsidRPr="00FD6300">
        <w:rPr>
          <w:lang w:val="ru-RU"/>
        </w:rPr>
        <w:instrText>&amp;</w:instrText>
      </w:r>
      <w:r w:rsidR="001375C6">
        <w:instrText>cd</w:instrText>
      </w:r>
      <w:r w:rsidR="001375C6" w:rsidRPr="00FD6300">
        <w:rPr>
          <w:lang w:val="ru-RU"/>
        </w:rPr>
        <w:instrText>=1&amp;</w:instrText>
      </w:r>
      <w:r w:rsidR="001375C6">
        <w:instrText>ved</w:instrText>
      </w:r>
      <w:r w:rsidR="001375C6" w:rsidRPr="00FD6300">
        <w:rPr>
          <w:lang w:val="ru-RU"/>
        </w:rPr>
        <w:instrText>=0</w:instrText>
      </w:r>
      <w:r w:rsidR="001375C6">
        <w:instrText>CCAQFjAA</w:instrText>
      </w:r>
      <w:r w:rsidR="001375C6" w:rsidRPr="00FD6300">
        <w:rPr>
          <w:lang w:val="ru-RU"/>
        </w:rPr>
        <w:instrText>&amp;</w:instrText>
      </w:r>
      <w:r w:rsidR="001375C6">
        <w:instrText>url</w:instrText>
      </w:r>
      <w:r w:rsidR="001375C6" w:rsidRPr="00FD6300">
        <w:rPr>
          <w:lang w:val="ru-RU"/>
        </w:rPr>
        <w:instrText>=</w:instrText>
      </w:r>
      <w:r w:rsidR="001375C6">
        <w:instrText>http</w:instrText>
      </w:r>
      <w:r w:rsidR="001375C6" w:rsidRPr="00FD6300">
        <w:rPr>
          <w:lang w:val="ru-RU"/>
        </w:rPr>
        <w:instrText>%3</w:instrText>
      </w:r>
      <w:r w:rsidR="001375C6">
        <w:instrText>A</w:instrText>
      </w:r>
      <w:r w:rsidR="001375C6" w:rsidRPr="00FD6300">
        <w:rPr>
          <w:lang w:val="ru-RU"/>
        </w:rPr>
        <w:instrText>%2</w:instrText>
      </w:r>
      <w:r w:rsidR="001375C6">
        <w:instrText>F</w:instrText>
      </w:r>
      <w:r w:rsidR="001375C6" w:rsidRPr="00FD6300">
        <w:rPr>
          <w:lang w:val="ru-RU"/>
        </w:rPr>
        <w:instrText>%2</w:instrText>
      </w:r>
      <w:r w:rsidR="001375C6">
        <w:instrText>Fworld</w:instrText>
      </w:r>
      <w:r w:rsidR="001375C6" w:rsidRPr="00FD6300">
        <w:rPr>
          <w:lang w:val="ru-RU"/>
        </w:rPr>
        <w:instrText>.</w:instrText>
      </w:r>
      <w:r w:rsidR="001375C6">
        <w:instrText>kbs</w:instrText>
      </w:r>
      <w:r w:rsidR="001375C6" w:rsidRPr="00FD6300">
        <w:rPr>
          <w:lang w:val="ru-RU"/>
        </w:rPr>
        <w:instrText>.</w:instrText>
      </w:r>
      <w:r w:rsidR="001375C6">
        <w:instrText>co</w:instrText>
      </w:r>
      <w:r w:rsidR="001375C6" w:rsidRPr="00FD6300">
        <w:rPr>
          <w:lang w:val="ru-RU"/>
        </w:rPr>
        <w:instrText>.</w:instrText>
      </w:r>
      <w:r w:rsidR="001375C6">
        <w:instrText>kr</w:instrText>
      </w:r>
      <w:r w:rsidR="001375C6" w:rsidRPr="00FD6300">
        <w:rPr>
          <w:lang w:val="ru-RU"/>
        </w:rPr>
        <w:instrText>%2</w:instrText>
      </w:r>
      <w:r w:rsidR="001375C6">
        <w:instrText>Frussian</w:instrText>
      </w:r>
      <w:r w:rsidR="001375C6" w:rsidRPr="00FD6300">
        <w:rPr>
          <w:lang w:val="ru-RU"/>
        </w:rPr>
        <w:instrText>%2</w:instrText>
      </w:r>
      <w:r w:rsidR="001375C6">
        <w:instrText>Farchive</w:instrText>
      </w:r>
      <w:r w:rsidR="001375C6" w:rsidRPr="00FD6300">
        <w:rPr>
          <w:lang w:val="ru-RU"/>
        </w:rPr>
        <w:instrText>%2</w:instrText>
      </w:r>
      <w:r w:rsidR="001375C6">
        <w:instrText>Fprogram</w:instrText>
      </w:r>
      <w:r w:rsidR="001375C6" w:rsidRPr="00FD6300">
        <w:rPr>
          <w:lang w:val="ru-RU"/>
        </w:rPr>
        <w:instrText>%2</w:instrText>
      </w:r>
      <w:r w:rsidR="001375C6">
        <w:instrText>Fnews</w:instrText>
      </w:r>
      <w:r w:rsidR="001375C6" w:rsidRPr="00FD6300">
        <w:rPr>
          <w:lang w:val="ru-RU"/>
        </w:rPr>
        <w:instrText>_</w:instrText>
      </w:r>
      <w:r w:rsidR="001375C6">
        <w:instrText>issue</w:instrText>
      </w:r>
      <w:r w:rsidR="001375C6" w:rsidRPr="00FD6300">
        <w:rPr>
          <w:lang w:val="ru-RU"/>
        </w:rPr>
        <w:instrText>.</w:instrText>
      </w:r>
      <w:r w:rsidR="001375C6">
        <w:instrText>htm</w:instrText>
      </w:r>
      <w:r w:rsidR="001375C6" w:rsidRPr="00FD6300">
        <w:rPr>
          <w:lang w:val="ru-RU"/>
        </w:rPr>
        <w:instrText>%3</w:instrText>
      </w:r>
      <w:r w:rsidR="001375C6">
        <w:instrText>Fno</w:instrText>
      </w:r>
      <w:r w:rsidR="001375C6" w:rsidRPr="00FD6300">
        <w:rPr>
          <w:lang w:val="ru-RU"/>
        </w:rPr>
        <w:instrText>%3</w:instrText>
      </w:r>
      <w:r w:rsidR="001375C6">
        <w:instrText>D</w:instrText>
      </w:r>
      <w:r w:rsidR="001375C6" w:rsidRPr="00FD6300">
        <w:rPr>
          <w:lang w:val="ru-RU"/>
        </w:rPr>
        <w:instrText>15032%26</w:instrText>
      </w:r>
      <w:r w:rsidR="001375C6">
        <w:instrText>current</w:instrText>
      </w:r>
      <w:r w:rsidR="001375C6" w:rsidRPr="00FD6300">
        <w:rPr>
          <w:lang w:val="ru-RU"/>
        </w:rPr>
        <w:instrText>_</w:instrText>
      </w:r>
      <w:r w:rsidR="001375C6">
        <w:instrText>page</w:instrText>
      </w:r>
      <w:r w:rsidR="001375C6" w:rsidRPr="00FD6300">
        <w:rPr>
          <w:lang w:val="ru-RU"/>
        </w:rPr>
        <w:instrText>%3</w:instrText>
      </w:r>
      <w:r w:rsidR="001375C6">
        <w:instrText>D</w:instrText>
      </w:r>
      <w:r w:rsidR="001375C6" w:rsidRPr="00FD6300">
        <w:rPr>
          <w:lang w:val="ru-RU"/>
        </w:rPr>
        <w:instrText>69&amp;</w:instrText>
      </w:r>
      <w:r w:rsidR="001375C6">
        <w:instrText>ei</w:instrText>
      </w:r>
      <w:r w:rsidR="001375C6" w:rsidRPr="00FD6300">
        <w:rPr>
          <w:lang w:val="ru-RU"/>
        </w:rPr>
        <w:instrText>=4</w:instrText>
      </w:r>
      <w:r w:rsidR="001375C6">
        <w:instrText>lNWVcqnEcqbsAGe</w:instrText>
      </w:r>
      <w:r w:rsidR="001375C6" w:rsidRPr="00FD6300">
        <w:rPr>
          <w:lang w:val="ru-RU"/>
        </w:rPr>
        <w:instrText>94</w:instrText>
      </w:r>
      <w:r w:rsidR="001375C6">
        <w:instrText>HQBQ</w:instrText>
      </w:r>
      <w:r w:rsidR="001375C6" w:rsidRPr="00FD6300">
        <w:rPr>
          <w:lang w:val="ru-RU"/>
        </w:rPr>
        <w:instrText>&amp;</w:instrText>
      </w:r>
      <w:r w:rsidR="001375C6">
        <w:instrText>usg</w:instrText>
      </w:r>
      <w:r w:rsidR="001375C6" w:rsidRPr="00FD6300">
        <w:rPr>
          <w:lang w:val="ru-RU"/>
        </w:rPr>
        <w:instrText>=</w:instrText>
      </w:r>
      <w:r w:rsidR="001375C6">
        <w:instrText>AFQjCNEcIull</w:instrText>
      </w:r>
      <w:r w:rsidR="001375C6" w:rsidRPr="00FD6300">
        <w:rPr>
          <w:lang w:val="ru-RU"/>
        </w:rPr>
        <w:instrText>6</w:instrText>
      </w:r>
      <w:r w:rsidR="001375C6">
        <w:instrText>QKhUzLJbcuhQcDLoTZSYQ</w:instrText>
      </w:r>
      <w:r w:rsidR="001375C6" w:rsidRPr="00FD6300">
        <w:rPr>
          <w:lang w:val="ru-RU"/>
        </w:rPr>
        <w:instrText>&amp;</w:instrText>
      </w:r>
      <w:r w:rsidR="001375C6">
        <w:instrText>sig</w:instrText>
      </w:r>
      <w:r w:rsidR="001375C6" w:rsidRPr="00FD6300">
        <w:rPr>
          <w:lang w:val="ru-RU"/>
        </w:rPr>
        <w:instrText>2=</w:instrText>
      </w:r>
      <w:r w:rsidR="001375C6">
        <w:instrText>BcnLqumeJpFwbLpMXxEKfA</w:instrText>
      </w:r>
      <w:r w:rsidR="001375C6" w:rsidRPr="00FD6300">
        <w:rPr>
          <w:lang w:val="ru-RU"/>
        </w:rPr>
        <w:instrText>&amp;</w:instrText>
      </w:r>
      <w:r w:rsidR="001375C6">
        <w:instrText>bvm</w:instrText>
      </w:r>
      <w:r w:rsidR="001375C6" w:rsidRPr="00FD6300">
        <w:rPr>
          <w:lang w:val="ru-RU"/>
        </w:rPr>
        <w:instrText>=</w:instrText>
      </w:r>
      <w:r w:rsidR="001375C6">
        <w:instrText>bv</w:instrText>
      </w:r>
      <w:r w:rsidR="001375C6" w:rsidRPr="00FD6300">
        <w:rPr>
          <w:lang w:val="ru-RU"/>
        </w:rPr>
        <w:instrText>.93564037,</w:instrText>
      </w:r>
      <w:r w:rsidR="001375C6">
        <w:instrText>d</w:instrText>
      </w:r>
      <w:r w:rsidR="001375C6" w:rsidRPr="00FD6300">
        <w:rPr>
          <w:lang w:val="ru-RU"/>
        </w:rPr>
        <w:instrText>.</w:instrText>
      </w:r>
      <w:r w:rsidR="001375C6">
        <w:instrText>bGg</w:instrText>
      </w:r>
      <w:r w:rsidR="001375C6" w:rsidRPr="00FD6300">
        <w:rPr>
          <w:lang w:val="ru-RU"/>
        </w:rPr>
        <w:instrText>&amp;</w:instrText>
      </w:r>
      <w:r w:rsidR="001375C6">
        <w:instrText>cad</w:instrText>
      </w:r>
      <w:r w:rsidR="001375C6" w:rsidRPr="00FD6300">
        <w:rPr>
          <w:lang w:val="ru-RU"/>
        </w:rPr>
        <w:instrText>=</w:instrText>
      </w:r>
      <w:r w:rsidR="001375C6">
        <w:instrText>rjt</w:instrText>
      </w:r>
      <w:r w:rsidR="001375C6" w:rsidRPr="00FD6300">
        <w:rPr>
          <w:lang w:val="ru-RU"/>
        </w:rPr>
        <w:instrText xml:space="preserve">" </w:instrText>
      </w:r>
      <w:r w:rsidR="001375C6">
        <w:fldChar w:fldCharType="separate"/>
      </w:r>
      <w:r w:rsidRPr="004207F0">
        <w:rPr>
          <w:rStyle w:val="Hyperlink"/>
        </w:rPr>
        <w:t>https</w:t>
      </w:r>
      <w:r w:rsidRPr="000E369C">
        <w:rPr>
          <w:rStyle w:val="Hyperlink"/>
          <w:lang w:val="ru-RU"/>
        </w:rPr>
        <w:t>://</w:t>
      </w:r>
      <w:r w:rsidRPr="004207F0">
        <w:rPr>
          <w:rStyle w:val="Hyperlink"/>
        </w:rPr>
        <w:t>www</w:t>
      </w:r>
      <w:r w:rsidRPr="000E369C">
        <w:rPr>
          <w:rStyle w:val="Hyperlink"/>
          <w:lang w:val="ru-RU"/>
        </w:rPr>
        <w:t>.</w:t>
      </w:r>
      <w:r w:rsidRPr="004207F0">
        <w:rPr>
          <w:rStyle w:val="Hyperlink"/>
        </w:rPr>
        <w:t>google</w:t>
      </w:r>
      <w:r w:rsidRPr="000E369C">
        <w:rPr>
          <w:rStyle w:val="Hyperlink"/>
          <w:lang w:val="ru-RU"/>
        </w:rPr>
        <w:t>.</w:t>
      </w:r>
      <w:proofErr w:type="spellStart"/>
      <w:r w:rsidRPr="004207F0">
        <w:rPr>
          <w:rStyle w:val="Hyperlink"/>
        </w:rPr>
        <w:t>ru</w:t>
      </w:r>
      <w:proofErr w:type="spellEnd"/>
      <w:r w:rsidRPr="000E369C">
        <w:rPr>
          <w:rStyle w:val="Hyperlink"/>
          <w:lang w:val="ru-RU"/>
        </w:rPr>
        <w:t>/</w:t>
      </w:r>
      <w:proofErr w:type="spellStart"/>
      <w:r w:rsidRPr="004207F0">
        <w:rPr>
          <w:rStyle w:val="Hyperlink"/>
        </w:rPr>
        <w:t>url</w:t>
      </w:r>
      <w:proofErr w:type="spellEnd"/>
      <w:r w:rsidRPr="000E369C">
        <w:rPr>
          <w:rStyle w:val="Hyperlink"/>
          <w:lang w:val="ru-RU"/>
        </w:rPr>
        <w:t>?</w:t>
      </w:r>
      <w:proofErr w:type="spellStart"/>
      <w:r w:rsidRPr="004207F0">
        <w:rPr>
          <w:rStyle w:val="Hyperlink"/>
        </w:rPr>
        <w:t>sa</w:t>
      </w:r>
      <w:proofErr w:type="spellEnd"/>
      <w:r w:rsidRPr="000E369C">
        <w:rPr>
          <w:rStyle w:val="Hyperlink"/>
          <w:lang w:val="ru-RU"/>
        </w:rPr>
        <w:t>=</w:t>
      </w:r>
      <w:r w:rsidRPr="004207F0">
        <w:rPr>
          <w:rStyle w:val="Hyperlink"/>
        </w:rPr>
        <w:t>t</w:t>
      </w:r>
      <w:r w:rsidRPr="000E369C">
        <w:rPr>
          <w:rStyle w:val="Hyperlink"/>
          <w:lang w:val="ru-RU"/>
        </w:rPr>
        <w:t>&amp;</w:t>
      </w:r>
      <w:proofErr w:type="spellStart"/>
      <w:r w:rsidRPr="004207F0">
        <w:rPr>
          <w:rStyle w:val="Hyperlink"/>
        </w:rPr>
        <w:t>rct</w:t>
      </w:r>
      <w:proofErr w:type="spellEnd"/>
      <w:r w:rsidRPr="000E369C">
        <w:rPr>
          <w:rStyle w:val="Hyperlink"/>
          <w:lang w:val="ru-RU"/>
        </w:rPr>
        <w:t>=</w:t>
      </w:r>
      <w:r w:rsidRPr="004207F0">
        <w:rPr>
          <w:rStyle w:val="Hyperlink"/>
        </w:rPr>
        <w:t>j</w:t>
      </w:r>
      <w:r w:rsidRPr="000E369C">
        <w:rPr>
          <w:rStyle w:val="Hyperlink"/>
          <w:lang w:val="ru-RU"/>
        </w:rPr>
        <w:t>&amp;</w:t>
      </w:r>
      <w:r w:rsidRPr="004207F0">
        <w:rPr>
          <w:rStyle w:val="Hyperlink"/>
        </w:rPr>
        <w:t>q</w:t>
      </w:r>
      <w:r w:rsidRPr="000E369C">
        <w:rPr>
          <w:rStyle w:val="Hyperlink"/>
          <w:lang w:val="ru-RU"/>
        </w:rPr>
        <w:t>=&amp;</w:t>
      </w:r>
      <w:proofErr w:type="spellStart"/>
      <w:r w:rsidRPr="004207F0">
        <w:rPr>
          <w:rStyle w:val="Hyperlink"/>
        </w:rPr>
        <w:t>esrc</w:t>
      </w:r>
      <w:proofErr w:type="spellEnd"/>
      <w:r w:rsidRPr="000E369C">
        <w:rPr>
          <w:rStyle w:val="Hyperlink"/>
          <w:lang w:val="ru-RU"/>
        </w:rPr>
        <w:t>=</w:t>
      </w:r>
      <w:r w:rsidRPr="004207F0">
        <w:rPr>
          <w:rStyle w:val="Hyperlink"/>
        </w:rPr>
        <w:t>s</w:t>
      </w:r>
      <w:r w:rsidRPr="000E369C">
        <w:rPr>
          <w:rStyle w:val="Hyperlink"/>
          <w:lang w:val="ru-RU"/>
        </w:rPr>
        <w:t>&amp;</w:t>
      </w:r>
      <w:r w:rsidRPr="004207F0">
        <w:rPr>
          <w:rStyle w:val="Hyperlink"/>
        </w:rPr>
        <w:t>source</w:t>
      </w:r>
      <w:r w:rsidRPr="000E369C">
        <w:rPr>
          <w:rStyle w:val="Hyperlink"/>
          <w:lang w:val="ru-RU"/>
        </w:rPr>
        <w:t>=</w:t>
      </w:r>
      <w:r w:rsidRPr="004207F0">
        <w:rPr>
          <w:rStyle w:val="Hyperlink"/>
        </w:rPr>
        <w:t>web</w:t>
      </w:r>
      <w:r w:rsidRPr="000E369C">
        <w:rPr>
          <w:rStyle w:val="Hyperlink"/>
          <w:lang w:val="ru-RU"/>
        </w:rPr>
        <w:t>&amp;</w:t>
      </w:r>
      <w:r w:rsidRPr="004207F0">
        <w:rPr>
          <w:rStyle w:val="Hyperlink"/>
        </w:rPr>
        <w:t>cd</w:t>
      </w:r>
      <w:r w:rsidRPr="000E369C">
        <w:rPr>
          <w:rStyle w:val="Hyperlink"/>
          <w:lang w:val="ru-RU"/>
        </w:rPr>
        <w:t>=1&amp;</w:t>
      </w:r>
      <w:proofErr w:type="spellStart"/>
      <w:r w:rsidRPr="004207F0">
        <w:rPr>
          <w:rStyle w:val="Hyperlink"/>
        </w:rPr>
        <w:t>ved</w:t>
      </w:r>
      <w:proofErr w:type="spellEnd"/>
      <w:r w:rsidRPr="000E369C">
        <w:rPr>
          <w:rStyle w:val="Hyperlink"/>
          <w:lang w:val="ru-RU"/>
        </w:rPr>
        <w:t>=0</w:t>
      </w:r>
      <w:proofErr w:type="spellStart"/>
      <w:r w:rsidRPr="004207F0">
        <w:rPr>
          <w:rStyle w:val="Hyperlink"/>
        </w:rPr>
        <w:t>CCAQFjAA</w:t>
      </w:r>
      <w:proofErr w:type="spellEnd"/>
      <w:r w:rsidRPr="000E369C">
        <w:rPr>
          <w:rStyle w:val="Hyperlink"/>
          <w:lang w:val="ru-RU"/>
        </w:rPr>
        <w:t>&amp;</w:t>
      </w:r>
      <w:proofErr w:type="spellStart"/>
      <w:r w:rsidRPr="004207F0">
        <w:rPr>
          <w:rStyle w:val="Hyperlink"/>
        </w:rPr>
        <w:t>url</w:t>
      </w:r>
      <w:proofErr w:type="spellEnd"/>
      <w:r w:rsidRPr="000E369C">
        <w:rPr>
          <w:rStyle w:val="Hyperlink"/>
          <w:lang w:val="ru-RU"/>
        </w:rPr>
        <w:t>=</w:t>
      </w:r>
      <w:r w:rsidRPr="004207F0">
        <w:rPr>
          <w:rStyle w:val="Hyperlink"/>
        </w:rPr>
        <w:t>http</w:t>
      </w:r>
      <w:r w:rsidRPr="000E369C">
        <w:rPr>
          <w:rStyle w:val="Hyperlink"/>
          <w:lang w:val="ru-RU"/>
        </w:rPr>
        <w:t>%3</w:t>
      </w:r>
      <w:r w:rsidRPr="004207F0">
        <w:rPr>
          <w:rStyle w:val="Hyperlink"/>
        </w:rPr>
        <w:t>A</w:t>
      </w:r>
      <w:r w:rsidRPr="000E369C">
        <w:rPr>
          <w:rStyle w:val="Hyperlink"/>
          <w:lang w:val="ru-RU"/>
        </w:rPr>
        <w:t>%2</w:t>
      </w:r>
      <w:r w:rsidRPr="004207F0">
        <w:rPr>
          <w:rStyle w:val="Hyperlink"/>
        </w:rPr>
        <w:t>F</w:t>
      </w:r>
      <w:r w:rsidRPr="000E369C">
        <w:rPr>
          <w:rStyle w:val="Hyperlink"/>
          <w:lang w:val="ru-RU"/>
        </w:rPr>
        <w:t>%2</w:t>
      </w:r>
      <w:proofErr w:type="spellStart"/>
      <w:r w:rsidRPr="004207F0">
        <w:rPr>
          <w:rStyle w:val="Hyperlink"/>
        </w:rPr>
        <w:t>Fworld</w:t>
      </w:r>
      <w:proofErr w:type="spellEnd"/>
      <w:r w:rsidRPr="000E369C">
        <w:rPr>
          <w:rStyle w:val="Hyperlink"/>
          <w:lang w:val="ru-RU"/>
        </w:rPr>
        <w:t>.</w:t>
      </w:r>
      <w:proofErr w:type="spellStart"/>
      <w:r w:rsidRPr="004207F0">
        <w:rPr>
          <w:rStyle w:val="Hyperlink"/>
        </w:rPr>
        <w:t>kbs</w:t>
      </w:r>
      <w:proofErr w:type="spellEnd"/>
      <w:r w:rsidRPr="000E369C">
        <w:rPr>
          <w:rStyle w:val="Hyperlink"/>
          <w:lang w:val="ru-RU"/>
        </w:rPr>
        <w:t>.</w:t>
      </w:r>
      <w:r w:rsidRPr="004207F0">
        <w:rPr>
          <w:rStyle w:val="Hyperlink"/>
        </w:rPr>
        <w:t>co</w:t>
      </w:r>
      <w:r w:rsidRPr="000E369C">
        <w:rPr>
          <w:rStyle w:val="Hyperlink"/>
          <w:lang w:val="ru-RU"/>
        </w:rPr>
        <w:t>.</w:t>
      </w:r>
      <w:proofErr w:type="spellStart"/>
      <w:r w:rsidRPr="004207F0">
        <w:rPr>
          <w:rStyle w:val="Hyperlink"/>
        </w:rPr>
        <w:t>kr</w:t>
      </w:r>
      <w:proofErr w:type="spellEnd"/>
      <w:r w:rsidRPr="000E369C">
        <w:rPr>
          <w:rStyle w:val="Hyperlink"/>
          <w:lang w:val="ru-RU"/>
        </w:rPr>
        <w:t>%2</w:t>
      </w:r>
      <w:proofErr w:type="spellStart"/>
      <w:r w:rsidRPr="004207F0">
        <w:rPr>
          <w:rStyle w:val="Hyperlink"/>
        </w:rPr>
        <w:t>Frussian</w:t>
      </w:r>
      <w:proofErr w:type="spellEnd"/>
      <w:r w:rsidRPr="000E369C">
        <w:rPr>
          <w:rStyle w:val="Hyperlink"/>
          <w:lang w:val="ru-RU"/>
        </w:rPr>
        <w:t>%2</w:t>
      </w:r>
      <w:proofErr w:type="spellStart"/>
      <w:r w:rsidRPr="004207F0">
        <w:rPr>
          <w:rStyle w:val="Hyperlink"/>
        </w:rPr>
        <w:t>Farchive</w:t>
      </w:r>
      <w:proofErr w:type="spellEnd"/>
      <w:r w:rsidRPr="000E369C">
        <w:rPr>
          <w:rStyle w:val="Hyperlink"/>
          <w:lang w:val="ru-RU"/>
        </w:rPr>
        <w:t>%2</w:t>
      </w:r>
      <w:proofErr w:type="spellStart"/>
      <w:r w:rsidRPr="004207F0">
        <w:rPr>
          <w:rStyle w:val="Hyperlink"/>
        </w:rPr>
        <w:t>Fprogram</w:t>
      </w:r>
      <w:proofErr w:type="spellEnd"/>
      <w:r w:rsidRPr="000E369C">
        <w:rPr>
          <w:rStyle w:val="Hyperlink"/>
          <w:lang w:val="ru-RU"/>
        </w:rPr>
        <w:t>%2</w:t>
      </w:r>
      <w:proofErr w:type="spellStart"/>
      <w:r w:rsidRPr="004207F0">
        <w:rPr>
          <w:rStyle w:val="Hyperlink"/>
        </w:rPr>
        <w:t>Fnews</w:t>
      </w:r>
      <w:proofErr w:type="spellEnd"/>
      <w:r w:rsidRPr="000E369C">
        <w:rPr>
          <w:rStyle w:val="Hyperlink"/>
          <w:lang w:val="ru-RU"/>
        </w:rPr>
        <w:t>_</w:t>
      </w:r>
      <w:r w:rsidRPr="004207F0">
        <w:rPr>
          <w:rStyle w:val="Hyperlink"/>
        </w:rPr>
        <w:t>issue</w:t>
      </w:r>
      <w:r w:rsidRPr="000E369C">
        <w:rPr>
          <w:rStyle w:val="Hyperlink"/>
          <w:lang w:val="ru-RU"/>
        </w:rPr>
        <w:t>.</w:t>
      </w:r>
      <w:proofErr w:type="spellStart"/>
      <w:r w:rsidRPr="004207F0">
        <w:rPr>
          <w:rStyle w:val="Hyperlink"/>
        </w:rPr>
        <w:t>htm</w:t>
      </w:r>
      <w:proofErr w:type="spellEnd"/>
      <w:r w:rsidRPr="000E369C">
        <w:rPr>
          <w:rStyle w:val="Hyperlink"/>
          <w:lang w:val="ru-RU"/>
        </w:rPr>
        <w:t>%3</w:t>
      </w:r>
      <w:proofErr w:type="spellStart"/>
      <w:r w:rsidRPr="004207F0">
        <w:rPr>
          <w:rStyle w:val="Hyperlink"/>
        </w:rPr>
        <w:t>Fno</w:t>
      </w:r>
      <w:proofErr w:type="spellEnd"/>
      <w:r w:rsidRPr="000E369C">
        <w:rPr>
          <w:rStyle w:val="Hyperlink"/>
          <w:lang w:val="ru-RU"/>
        </w:rPr>
        <w:t>%3</w:t>
      </w:r>
      <w:r w:rsidRPr="004207F0">
        <w:rPr>
          <w:rStyle w:val="Hyperlink"/>
        </w:rPr>
        <w:t>D</w:t>
      </w:r>
      <w:r w:rsidRPr="000E369C">
        <w:rPr>
          <w:rStyle w:val="Hyperlink"/>
          <w:lang w:val="ru-RU"/>
        </w:rPr>
        <w:t>15032%26</w:t>
      </w:r>
      <w:r w:rsidRPr="004207F0">
        <w:rPr>
          <w:rStyle w:val="Hyperlink"/>
        </w:rPr>
        <w:t>current</w:t>
      </w:r>
      <w:r w:rsidRPr="000E369C">
        <w:rPr>
          <w:rStyle w:val="Hyperlink"/>
          <w:lang w:val="ru-RU"/>
        </w:rPr>
        <w:t>_</w:t>
      </w:r>
      <w:r w:rsidRPr="004207F0">
        <w:rPr>
          <w:rStyle w:val="Hyperlink"/>
        </w:rPr>
        <w:t>page</w:t>
      </w:r>
      <w:r w:rsidRPr="000E369C">
        <w:rPr>
          <w:rStyle w:val="Hyperlink"/>
          <w:lang w:val="ru-RU"/>
        </w:rPr>
        <w:t>%3</w:t>
      </w:r>
      <w:r w:rsidRPr="004207F0">
        <w:rPr>
          <w:rStyle w:val="Hyperlink"/>
        </w:rPr>
        <w:t>D</w:t>
      </w:r>
      <w:r w:rsidRPr="000E369C">
        <w:rPr>
          <w:rStyle w:val="Hyperlink"/>
          <w:lang w:val="ru-RU"/>
        </w:rPr>
        <w:t>69&amp;</w:t>
      </w:r>
      <w:proofErr w:type="spellStart"/>
      <w:r w:rsidRPr="004207F0">
        <w:rPr>
          <w:rStyle w:val="Hyperlink"/>
        </w:rPr>
        <w:t>ei</w:t>
      </w:r>
      <w:proofErr w:type="spellEnd"/>
      <w:r w:rsidRPr="000E369C">
        <w:rPr>
          <w:rStyle w:val="Hyperlink"/>
          <w:lang w:val="ru-RU"/>
        </w:rPr>
        <w:t>=4</w:t>
      </w:r>
      <w:proofErr w:type="spellStart"/>
      <w:r w:rsidRPr="004207F0">
        <w:rPr>
          <w:rStyle w:val="Hyperlink"/>
        </w:rPr>
        <w:t>lNWVcqnEcqbsAGe</w:t>
      </w:r>
      <w:proofErr w:type="spellEnd"/>
      <w:r w:rsidRPr="000E369C">
        <w:rPr>
          <w:rStyle w:val="Hyperlink"/>
          <w:lang w:val="ru-RU"/>
        </w:rPr>
        <w:t>94</w:t>
      </w:r>
      <w:r w:rsidRPr="004207F0">
        <w:rPr>
          <w:rStyle w:val="Hyperlink"/>
        </w:rPr>
        <w:t>HQBQ</w:t>
      </w:r>
      <w:r w:rsidRPr="000E369C">
        <w:rPr>
          <w:rStyle w:val="Hyperlink"/>
          <w:lang w:val="ru-RU"/>
        </w:rPr>
        <w:t>&amp;</w:t>
      </w:r>
      <w:proofErr w:type="spellStart"/>
      <w:r w:rsidRPr="004207F0">
        <w:rPr>
          <w:rStyle w:val="Hyperlink"/>
        </w:rPr>
        <w:t>usg</w:t>
      </w:r>
      <w:proofErr w:type="spellEnd"/>
      <w:r w:rsidRPr="000E369C">
        <w:rPr>
          <w:rStyle w:val="Hyperlink"/>
          <w:lang w:val="ru-RU"/>
        </w:rPr>
        <w:t>=</w:t>
      </w:r>
      <w:proofErr w:type="spellStart"/>
      <w:r w:rsidRPr="004207F0">
        <w:rPr>
          <w:rStyle w:val="Hyperlink"/>
        </w:rPr>
        <w:t>AFQjCNEcIull</w:t>
      </w:r>
      <w:proofErr w:type="spellEnd"/>
      <w:r w:rsidRPr="000E369C">
        <w:rPr>
          <w:rStyle w:val="Hyperlink"/>
          <w:lang w:val="ru-RU"/>
        </w:rPr>
        <w:t>6</w:t>
      </w:r>
      <w:proofErr w:type="spellStart"/>
      <w:r w:rsidRPr="004207F0">
        <w:rPr>
          <w:rStyle w:val="Hyperlink"/>
        </w:rPr>
        <w:t>QKhUzLJbcuhQcDLoTZSYQ</w:t>
      </w:r>
      <w:proofErr w:type="spellEnd"/>
      <w:r w:rsidRPr="000E369C">
        <w:rPr>
          <w:rStyle w:val="Hyperlink"/>
          <w:lang w:val="ru-RU"/>
        </w:rPr>
        <w:t>&amp;</w:t>
      </w:r>
      <w:r w:rsidRPr="004207F0">
        <w:rPr>
          <w:rStyle w:val="Hyperlink"/>
        </w:rPr>
        <w:t>sig</w:t>
      </w:r>
      <w:r w:rsidRPr="000E369C">
        <w:rPr>
          <w:rStyle w:val="Hyperlink"/>
          <w:lang w:val="ru-RU"/>
        </w:rPr>
        <w:t>2=</w:t>
      </w:r>
      <w:proofErr w:type="spellStart"/>
      <w:r w:rsidRPr="004207F0">
        <w:rPr>
          <w:rStyle w:val="Hyperlink"/>
        </w:rPr>
        <w:t>BcnLqumeJpFwbLpMXxEKfA</w:t>
      </w:r>
      <w:proofErr w:type="spellEnd"/>
      <w:r w:rsidRPr="000E369C">
        <w:rPr>
          <w:rStyle w:val="Hyperlink"/>
          <w:lang w:val="ru-RU"/>
        </w:rPr>
        <w:t>&amp;</w:t>
      </w:r>
      <w:proofErr w:type="spellStart"/>
      <w:r w:rsidRPr="004207F0">
        <w:rPr>
          <w:rStyle w:val="Hyperlink"/>
        </w:rPr>
        <w:t>bvm</w:t>
      </w:r>
      <w:proofErr w:type="spellEnd"/>
      <w:r w:rsidRPr="000E369C">
        <w:rPr>
          <w:rStyle w:val="Hyperlink"/>
          <w:lang w:val="ru-RU"/>
        </w:rPr>
        <w:t>=</w:t>
      </w:r>
      <w:proofErr w:type="spellStart"/>
      <w:r w:rsidRPr="004207F0">
        <w:rPr>
          <w:rStyle w:val="Hyperlink"/>
        </w:rPr>
        <w:t>bv</w:t>
      </w:r>
      <w:proofErr w:type="spellEnd"/>
      <w:r w:rsidRPr="000E369C">
        <w:rPr>
          <w:rStyle w:val="Hyperlink"/>
          <w:lang w:val="ru-RU"/>
        </w:rPr>
        <w:t>.93564037,</w:t>
      </w:r>
      <w:r w:rsidRPr="004207F0">
        <w:rPr>
          <w:rStyle w:val="Hyperlink"/>
        </w:rPr>
        <w:t>d</w:t>
      </w:r>
      <w:r w:rsidRPr="000E369C">
        <w:rPr>
          <w:rStyle w:val="Hyperlink"/>
          <w:lang w:val="ru-RU"/>
        </w:rPr>
        <w:t>.</w:t>
      </w:r>
      <w:proofErr w:type="spellStart"/>
      <w:r w:rsidRPr="004207F0">
        <w:rPr>
          <w:rStyle w:val="Hyperlink"/>
        </w:rPr>
        <w:t>bGg</w:t>
      </w:r>
      <w:proofErr w:type="spellEnd"/>
      <w:r w:rsidRPr="000E369C">
        <w:rPr>
          <w:rStyle w:val="Hyperlink"/>
          <w:lang w:val="ru-RU"/>
        </w:rPr>
        <w:t>&amp;</w:t>
      </w:r>
      <w:r w:rsidRPr="004207F0">
        <w:rPr>
          <w:rStyle w:val="Hyperlink"/>
        </w:rPr>
        <w:t>cad</w:t>
      </w:r>
      <w:r w:rsidRPr="000E369C">
        <w:rPr>
          <w:rStyle w:val="Hyperlink"/>
          <w:lang w:val="ru-RU"/>
        </w:rPr>
        <w:t>=</w:t>
      </w:r>
      <w:proofErr w:type="spellStart"/>
      <w:r w:rsidRPr="004207F0">
        <w:rPr>
          <w:rStyle w:val="Hyperlink"/>
        </w:rPr>
        <w:t>rjt</w:t>
      </w:r>
      <w:proofErr w:type="spellEnd"/>
      <w:r w:rsidR="001375C6">
        <w:rPr>
          <w:rStyle w:val="Hyperlink"/>
        </w:rPr>
        <w:fldChar w:fldCharType="end"/>
      </w:r>
      <w:r w:rsidRPr="000E369C">
        <w:rPr>
          <w:lang w:val="ru-RU"/>
        </w:rPr>
        <w:t xml:space="preserve"> (01.05.2015)</w:t>
      </w:r>
    </w:p>
  </w:footnote>
  <w:footnote w:id="46">
    <w:p w:rsidR="000E369C" w:rsidRPr="000E369C" w:rsidRDefault="000E369C">
      <w:pPr>
        <w:pStyle w:val="FootnoteText"/>
        <w:rPr>
          <w:lang w:val="ru-RU"/>
        </w:rPr>
      </w:pPr>
      <w:r>
        <w:rPr>
          <w:rStyle w:val="FootnoteReference"/>
        </w:rPr>
        <w:footnoteRef/>
      </w:r>
      <w:proofErr w:type="spellStart"/>
      <w:proofErr w:type="gramStart"/>
      <w:r>
        <w:rPr>
          <w:rFonts w:hint="eastAsia"/>
        </w:rPr>
        <w:t>고재남</w:t>
      </w:r>
      <w:proofErr w:type="spellEnd"/>
      <w:r w:rsidRPr="000E369C">
        <w:rPr>
          <w:rFonts w:hint="eastAsia"/>
          <w:lang w:val="ru-RU"/>
        </w:rPr>
        <w:t>.</w:t>
      </w:r>
      <w:proofErr w:type="gramEnd"/>
      <w:r w:rsidRPr="000E369C">
        <w:rPr>
          <w:rFonts w:hint="eastAsia"/>
          <w:lang w:val="ru-RU"/>
        </w:rPr>
        <w:t xml:space="preserve"> </w:t>
      </w:r>
      <w:proofErr w:type="spellStart"/>
      <w:r>
        <w:rPr>
          <w:rFonts w:hint="eastAsia"/>
        </w:rPr>
        <w:t>이명박정부의신아시아협력외교와한</w:t>
      </w:r>
      <w:proofErr w:type="spellEnd"/>
      <w:r w:rsidRPr="000E369C">
        <w:rPr>
          <w:rFonts w:hint="eastAsia"/>
          <w:lang w:val="ru-RU"/>
        </w:rPr>
        <w:t>-</w:t>
      </w:r>
      <w:proofErr w:type="spellStart"/>
      <w:r>
        <w:rPr>
          <w:rFonts w:hint="eastAsia"/>
        </w:rPr>
        <w:t>카외교안보협력</w:t>
      </w:r>
      <w:proofErr w:type="spellEnd"/>
      <w:r w:rsidRPr="000E369C">
        <w:rPr>
          <w:rFonts w:hint="eastAsia"/>
          <w:lang w:val="ru-RU"/>
        </w:rPr>
        <w:t xml:space="preserve">/ </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eurasiahub</w:instrText>
      </w:r>
      <w:r w:rsidR="001375C6" w:rsidRPr="00FD6300">
        <w:rPr>
          <w:lang w:val="ru-RU"/>
        </w:rPr>
        <w:instrText>.</w:instrText>
      </w:r>
      <w:r w:rsidR="001375C6">
        <w:instrText>org</w:instrText>
      </w:r>
      <w:r w:rsidR="001375C6" w:rsidRPr="00FD6300">
        <w:rPr>
          <w:lang w:val="ru-RU"/>
        </w:rPr>
        <w:instrText>/</w:instrText>
      </w:r>
      <w:r w:rsidR="001375C6">
        <w:instrText>data</w:instrText>
      </w:r>
      <w:r w:rsidR="001375C6" w:rsidRPr="00FD6300">
        <w:rPr>
          <w:lang w:val="ru-RU"/>
        </w:rPr>
        <w:instrText>/</w:instrText>
      </w:r>
      <w:r w:rsidR="001375C6">
        <w:instrText>ftproot</w:instrText>
      </w:r>
      <w:r w:rsidR="001375C6" w:rsidRPr="00FD6300">
        <w:rPr>
          <w:lang w:val="ru-RU"/>
        </w:rPr>
        <w:instrText>/1%</w:instrText>
      </w:r>
      <w:r w:rsidR="001375C6">
        <w:instrText>EC</w:instrText>
      </w:r>
      <w:r w:rsidR="001375C6" w:rsidRPr="00FD6300">
        <w:rPr>
          <w:lang w:val="ru-RU"/>
        </w:rPr>
        <w:instrText>%</w:instrText>
      </w:r>
      <w:r w:rsidR="001375C6">
        <w:instrText>B</w:instrText>
      </w:r>
      <w:r w:rsidR="001375C6" w:rsidRPr="00FD6300">
        <w:rPr>
          <w:lang w:val="ru-RU"/>
        </w:rPr>
        <w:instrText>0%</w:instrText>
      </w:r>
      <w:r w:rsidR="001375C6">
        <w:instrText>A</w:instrText>
      </w:r>
      <w:r w:rsidR="001375C6" w:rsidRPr="00FD6300">
        <w:rPr>
          <w:lang w:val="ru-RU"/>
        </w:rPr>
        <w:instrText>8%20%</w:instrText>
      </w:r>
      <w:r w:rsidR="001375C6">
        <w:instrText>ED</w:instrText>
      </w:r>
      <w:r w:rsidR="001375C6" w:rsidRPr="00FD6300">
        <w:rPr>
          <w:lang w:val="ru-RU"/>
        </w:rPr>
        <w:instrText>%95%9</w:instrText>
      </w:r>
      <w:r w:rsidR="001375C6">
        <w:instrText>C</w:instrText>
      </w:r>
      <w:r w:rsidR="001375C6" w:rsidRPr="00FD6300">
        <w:rPr>
          <w:lang w:val="ru-RU"/>
        </w:rPr>
        <w:instrText>%</w:instrText>
      </w:r>
      <w:r w:rsidR="001375C6">
        <w:instrText>EC</w:instrText>
      </w:r>
      <w:r w:rsidR="001375C6" w:rsidRPr="00FD6300">
        <w:rPr>
          <w:lang w:val="ru-RU"/>
        </w:rPr>
        <w:instrText>%</w:instrText>
      </w:r>
      <w:r w:rsidR="001375C6">
        <w:instrText>B</w:instrText>
      </w:r>
      <w:r w:rsidR="001375C6" w:rsidRPr="00FD6300">
        <w:rPr>
          <w:lang w:val="ru-RU"/>
        </w:rPr>
        <w:instrText>9%</w:instrText>
      </w:r>
      <w:r w:rsidR="001375C6">
        <w:instrText>B</w:instrText>
      </w:r>
      <w:r w:rsidR="001375C6" w:rsidRPr="00FD6300">
        <w:rPr>
          <w:lang w:val="ru-RU"/>
        </w:rPr>
        <w:instrText>4%</w:instrText>
      </w:r>
      <w:r w:rsidR="001375C6">
        <w:instrText>ED</w:instrText>
      </w:r>
      <w:r w:rsidR="001375C6" w:rsidRPr="00FD6300">
        <w:rPr>
          <w:lang w:val="ru-RU"/>
        </w:rPr>
        <w:instrText>%8</w:instrText>
      </w:r>
      <w:r w:rsidR="001375C6">
        <w:instrText>F</w:instrText>
      </w:r>
      <w:r w:rsidR="001375C6" w:rsidRPr="00FD6300">
        <w:rPr>
          <w:lang w:val="ru-RU"/>
        </w:rPr>
        <w:instrText>%</w:instrText>
      </w:r>
      <w:r w:rsidR="001375C6">
        <w:instrText>AC</w:instrText>
      </w:r>
      <w:r w:rsidR="001375C6" w:rsidRPr="00FD6300">
        <w:rPr>
          <w:lang w:val="ru-RU"/>
        </w:rPr>
        <w:instrText>%</w:instrText>
      </w:r>
      <w:r w:rsidR="001375C6">
        <w:instrText>EB</w:instrText>
      </w:r>
      <w:r w:rsidR="001375C6" w:rsidRPr="00FD6300">
        <w:rPr>
          <w:lang w:val="ru-RU"/>
        </w:rPr>
        <w:instrText>%9</w:instrText>
      </w:r>
      <w:r w:rsidR="001375C6">
        <w:instrText>F</w:instrText>
      </w:r>
      <w:r w:rsidR="001375C6" w:rsidRPr="00FD6300">
        <w:rPr>
          <w:lang w:val="ru-RU"/>
        </w:rPr>
        <w:instrText>%</w:instrText>
      </w:r>
      <w:r w:rsidR="001375C6">
        <w:instrText>BC</w:instrText>
      </w:r>
      <w:r w:rsidR="001375C6" w:rsidRPr="00FD6300">
        <w:rPr>
          <w:lang w:val="ru-RU"/>
        </w:rPr>
        <w:instrText>/%</w:instrText>
      </w:r>
      <w:r w:rsidR="001375C6">
        <w:instrText>EA</w:instrText>
      </w:r>
      <w:r w:rsidR="001375C6" w:rsidRPr="00FD6300">
        <w:rPr>
          <w:lang w:val="ru-RU"/>
        </w:rPr>
        <w:instrText>%</w:instrText>
      </w:r>
      <w:r w:rsidR="001375C6">
        <w:instrText>B</w:instrText>
      </w:r>
      <w:r w:rsidR="001375C6" w:rsidRPr="00FD6300">
        <w:rPr>
          <w:lang w:val="ru-RU"/>
        </w:rPr>
        <w:instrText>3%</w:instrText>
      </w:r>
      <w:r w:rsidR="001375C6">
        <w:instrText>A</w:instrText>
      </w:r>
      <w:r w:rsidR="001375C6" w:rsidRPr="00FD6300">
        <w:rPr>
          <w:lang w:val="ru-RU"/>
        </w:rPr>
        <w:instrText>0%</w:instrText>
      </w:r>
      <w:r w:rsidR="001375C6">
        <w:instrText>EC</w:instrText>
      </w:r>
      <w:r w:rsidR="001375C6" w:rsidRPr="00FD6300">
        <w:rPr>
          <w:lang w:val="ru-RU"/>
        </w:rPr>
        <w:instrText>%9</w:instrText>
      </w:r>
      <w:r w:rsidR="001375C6">
        <w:instrText>E</w:instrText>
      </w:r>
      <w:r w:rsidR="001375C6" w:rsidRPr="00FD6300">
        <w:rPr>
          <w:lang w:val="ru-RU"/>
        </w:rPr>
        <w:instrText>%</w:instrText>
      </w:r>
      <w:r w:rsidR="001375C6">
        <w:instrText>AC</w:instrText>
      </w:r>
      <w:r w:rsidR="001375C6" w:rsidRPr="00FD6300">
        <w:rPr>
          <w:lang w:val="ru-RU"/>
        </w:rPr>
        <w:instrText>%</w:instrText>
      </w:r>
      <w:r w:rsidR="001375C6">
        <w:instrText>EB</w:instrText>
      </w:r>
      <w:r w:rsidR="001375C6" w:rsidRPr="00FD6300">
        <w:rPr>
          <w:lang w:val="ru-RU"/>
        </w:rPr>
        <w:instrText>%82%</w:instrText>
      </w:r>
      <w:r w:rsidR="001375C6">
        <w:instrText>A</w:instrText>
      </w:r>
      <w:r w:rsidR="001375C6" w:rsidRPr="00FD6300">
        <w:rPr>
          <w:lang w:val="ru-RU"/>
        </w:rPr>
        <w:instrText>8.</w:instrText>
      </w:r>
      <w:r w:rsidR="001375C6">
        <w:instrText>pdf</w:instrText>
      </w:r>
      <w:r w:rsidR="001375C6" w:rsidRPr="00FD6300">
        <w:rPr>
          <w:lang w:val="ru-RU"/>
        </w:rPr>
        <w:instrText xml:space="preserve">" </w:instrText>
      </w:r>
      <w:r w:rsidR="001375C6">
        <w:fldChar w:fldCharType="separate"/>
      </w:r>
      <w:r w:rsidRPr="007E3BB0">
        <w:rPr>
          <w:rStyle w:val="Hyperlink"/>
        </w:rPr>
        <w:t>http</w:t>
      </w:r>
      <w:r w:rsidRPr="000E369C">
        <w:rPr>
          <w:rStyle w:val="Hyperlink"/>
          <w:lang w:val="ru-RU"/>
        </w:rPr>
        <w:t>://</w:t>
      </w:r>
      <w:r w:rsidRPr="007E3BB0">
        <w:rPr>
          <w:rStyle w:val="Hyperlink"/>
        </w:rPr>
        <w:t>www</w:t>
      </w:r>
      <w:r w:rsidRPr="000E369C">
        <w:rPr>
          <w:rStyle w:val="Hyperlink"/>
          <w:lang w:val="ru-RU"/>
        </w:rPr>
        <w:t>.</w:t>
      </w:r>
      <w:proofErr w:type="spellStart"/>
      <w:r w:rsidRPr="007E3BB0">
        <w:rPr>
          <w:rStyle w:val="Hyperlink"/>
        </w:rPr>
        <w:t>eurasiahub</w:t>
      </w:r>
      <w:proofErr w:type="spellEnd"/>
      <w:r w:rsidRPr="000E369C">
        <w:rPr>
          <w:rStyle w:val="Hyperlink"/>
          <w:lang w:val="ru-RU"/>
        </w:rPr>
        <w:t>.</w:t>
      </w:r>
      <w:r w:rsidRPr="007E3BB0">
        <w:rPr>
          <w:rStyle w:val="Hyperlink"/>
        </w:rPr>
        <w:t>org</w:t>
      </w:r>
      <w:r w:rsidRPr="000E369C">
        <w:rPr>
          <w:rStyle w:val="Hyperlink"/>
          <w:lang w:val="ru-RU"/>
        </w:rPr>
        <w:t>/</w:t>
      </w:r>
      <w:r w:rsidRPr="007E3BB0">
        <w:rPr>
          <w:rStyle w:val="Hyperlink"/>
        </w:rPr>
        <w:t>data</w:t>
      </w:r>
      <w:r w:rsidRPr="000E369C">
        <w:rPr>
          <w:rStyle w:val="Hyperlink"/>
          <w:lang w:val="ru-RU"/>
        </w:rPr>
        <w:t>/</w:t>
      </w:r>
      <w:proofErr w:type="spellStart"/>
      <w:r w:rsidRPr="007E3BB0">
        <w:rPr>
          <w:rStyle w:val="Hyperlink"/>
        </w:rPr>
        <w:t>ftproot</w:t>
      </w:r>
      <w:proofErr w:type="spellEnd"/>
      <w:r w:rsidRPr="000E369C">
        <w:rPr>
          <w:rStyle w:val="Hyperlink"/>
          <w:lang w:val="ru-RU"/>
        </w:rPr>
        <w:t>/1%</w:t>
      </w:r>
      <w:r w:rsidRPr="007E3BB0">
        <w:rPr>
          <w:rStyle w:val="Hyperlink"/>
        </w:rPr>
        <w:t>EC</w:t>
      </w:r>
      <w:r w:rsidRPr="000E369C">
        <w:rPr>
          <w:rStyle w:val="Hyperlink"/>
          <w:lang w:val="ru-RU"/>
        </w:rPr>
        <w:t>%</w:t>
      </w:r>
      <w:r w:rsidRPr="007E3BB0">
        <w:rPr>
          <w:rStyle w:val="Hyperlink"/>
        </w:rPr>
        <w:t>B</w:t>
      </w:r>
      <w:r w:rsidRPr="000E369C">
        <w:rPr>
          <w:rStyle w:val="Hyperlink"/>
          <w:lang w:val="ru-RU"/>
        </w:rPr>
        <w:t>0%</w:t>
      </w:r>
      <w:r w:rsidRPr="007E3BB0">
        <w:rPr>
          <w:rStyle w:val="Hyperlink"/>
        </w:rPr>
        <w:t>A</w:t>
      </w:r>
      <w:r w:rsidRPr="000E369C">
        <w:rPr>
          <w:rStyle w:val="Hyperlink"/>
          <w:lang w:val="ru-RU"/>
        </w:rPr>
        <w:t>8%20%</w:t>
      </w:r>
      <w:r w:rsidRPr="007E3BB0">
        <w:rPr>
          <w:rStyle w:val="Hyperlink"/>
        </w:rPr>
        <w:t>ED</w:t>
      </w:r>
      <w:r w:rsidRPr="000E369C">
        <w:rPr>
          <w:rStyle w:val="Hyperlink"/>
          <w:lang w:val="ru-RU"/>
        </w:rPr>
        <w:t>%95%9</w:t>
      </w:r>
      <w:r w:rsidRPr="007E3BB0">
        <w:rPr>
          <w:rStyle w:val="Hyperlink"/>
        </w:rPr>
        <w:t>C</w:t>
      </w:r>
      <w:r w:rsidRPr="000E369C">
        <w:rPr>
          <w:rStyle w:val="Hyperlink"/>
          <w:lang w:val="ru-RU"/>
        </w:rPr>
        <w:t>%</w:t>
      </w:r>
      <w:r w:rsidRPr="007E3BB0">
        <w:rPr>
          <w:rStyle w:val="Hyperlink"/>
        </w:rPr>
        <w:t>EC</w:t>
      </w:r>
      <w:r w:rsidRPr="000E369C">
        <w:rPr>
          <w:rStyle w:val="Hyperlink"/>
          <w:lang w:val="ru-RU"/>
        </w:rPr>
        <w:t>%</w:t>
      </w:r>
      <w:r w:rsidRPr="007E3BB0">
        <w:rPr>
          <w:rStyle w:val="Hyperlink"/>
        </w:rPr>
        <w:t>B</w:t>
      </w:r>
      <w:r w:rsidRPr="000E369C">
        <w:rPr>
          <w:rStyle w:val="Hyperlink"/>
          <w:lang w:val="ru-RU"/>
        </w:rPr>
        <w:t>9%</w:t>
      </w:r>
      <w:r w:rsidRPr="007E3BB0">
        <w:rPr>
          <w:rStyle w:val="Hyperlink"/>
        </w:rPr>
        <w:t>B</w:t>
      </w:r>
      <w:r w:rsidRPr="000E369C">
        <w:rPr>
          <w:rStyle w:val="Hyperlink"/>
          <w:lang w:val="ru-RU"/>
        </w:rPr>
        <w:t>4%</w:t>
      </w:r>
      <w:r w:rsidRPr="007E3BB0">
        <w:rPr>
          <w:rStyle w:val="Hyperlink"/>
        </w:rPr>
        <w:t>ED</w:t>
      </w:r>
      <w:r w:rsidRPr="000E369C">
        <w:rPr>
          <w:rStyle w:val="Hyperlink"/>
          <w:lang w:val="ru-RU"/>
        </w:rPr>
        <w:t>%8</w:t>
      </w:r>
      <w:r w:rsidRPr="007E3BB0">
        <w:rPr>
          <w:rStyle w:val="Hyperlink"/>
        </w:rPr>
        <w:t>F</w:t>
      </w:r>
      <w:r w:rsidRPr="000E369C">
        <w:rPr>
          <w:rStyle w:val="Hyperlink"/>
          <w:lang w:val="ru-RU"/>
        </w:rPr>
        <w:t>%</w:t>
      </w:r>
      <w:r w:rsidRPr="007E3BB0">
        <w:rPr>
          <w:rStyle w:val="Hyperlink"/>
        </w:rPr>
        <w:t>AC</w:t>
      </w:r>
      <w:r w:rsidRPr="000E369C">
        <w:rPr>
          <w:rStyle w:val="Hyperlink"/>
          <w:lang w:val="ru-RU"/>
        </w:rPr>
        <w:t>%</w:t>
      </w:r>
      <w:r w:rsidRPr="007E3BB0">
        <w:rPr>
          <w:rStyle w:val="Hyperlink"/>
        </w:rPr>
        <w:t>EB</w:t>
      </w:r>
      <w:r w:rsidRPr="000E369C">
        <w:rPr>
          <w:rStyle w:val="Hyperlink"/>
          <w:lang w:val="ru-RU"/>
        </w:rPr>
        <w:t>%9</w:t>
      </w:r>
      <w:r w:rsidRPr="007E3BB0">
        <w:rPr>
          <w:rStyle w:val="Hyperlink"/>
        </w:rPr>
        <w:t>F</w:t>
      </w:r>
      <w:r w:rsidRPr="000E369C">
        <w:rPr>
          <w:rStyle w:val="Hyperlink"/>
          <w:lang w:val="ru-RU"/>
        </w:rPr>
        <w:t>%</w:t>
      </w:r>
      <w:r w:rsidRPr="007E3BB0">
        <w:rPr>
          <w:rStyle w:val="Hyperlink"/>
        </w:rPr>
        <w:t>BC</w:t>
      </w:r>
      <w:r w:rsidRPr="000E369C">
        <w:rPr>
          <w:rStyle w:val="Hyperlink"/>
          <w:lang w:val="ru-RU"/>
        </w:rPr>
        <w:t>/%</w:t>
      </w:r>
      <w:r w:rsidRPr="007E3BB0">
        <w:rPr>
          <w:rStyle w:val="Hyperlink"/>
        </w:rPr>
        <w:t>EA</w:t>
      </w:r>
      <w:r w:rsidRPr="000E369C">
        <w:rPr>
          <w:rStyle w:val="Hyperlink"/>
          <w:lang w:val="ru-RU"/>
        </w:rPr>
        <w:t>%</w:t>
      </w:r>
      <w:r w:rsidRPr="007E3BB0">
        <w:rPr>
          <w:rStyle w:val="Hyperlink"/>
        </w:rPr>
        <w:t>B</w:t>
      </w:r>
      <w:r w:rsidRPr="000E369C">
        <w:rPr>
          <w:rStyle w:val="Hyperlink"/>
          <w:lang w:val="ru-RU"/>
        </w:rPr>
        <w:t>3%</w:t>
      </w:r>
      <w:r w:rsidRPr="007E3BB0">
        <w:rPr>
          <w:rStyle w:val="Hyperlink"/>
        </w:rPr>
        <w:t>A</w:t>
      </w:r>
      <w:r w:rsidRPr="000E369C">
        <w:rPr>
          <w:rStyle w:val="Hyperlink"/>
          <w:lang w:val="ru-RU"/>
        </w:rPr>
        <w:t>0%</w:t>
      </w:r>
      <w:r w:rsidRPr="007E3BB0">
        <w:rPr>
          <w:rStyle w:val="Hyperlink"/>
        </w:rPr>
        <w:t>EC</w:t>
      </w:r>
      <w:r w:rsidRPr="000E369C">
        <w:rPr>
          <w:rStyle w:val="Hyperlink"/>
          <w:lang w:val="ru-RU"/>
        </w:rPr>
        <w:t>%9</w:t>
      </w:r>
      <w:r w:rsidRPr="007E3BB0">
        <w:rPr>
          <w:rStyle w:val="Hyperlink"/>
        </w:rPr>
        <w:t>E</w:t>
      </w:r>
      <w:r w:rsidRPr="000E369C">
        <w:rPr>
          <w:rStyle w:val="Hyperlink"/>
          <w:lang w:val="ru-RU"/>
        </w:rPr>
        <w:t>%</w:t>
      </w:r>
      <w:r w:rsidRPr="007E3BB0">
        <w:rPr>
          <w:rStyle w:val="Hyperlink"/>
        </w:rPr>
        <w:t>AC</w:t>
      </w:r>
      <w:r w:rsidRPr="000E369C">
        <w:rPr>
          <w:rStyle w:val="Hyperlink"/>
          <w:lang w:val="ru-RU"/>
        </w:rPr>
        <w:t>%</w:t>
      </w:r>
      <w:r w:rsidRPr="007E3BB0">
        <w:rPr>
          <w:rStyle w:val="Hyperlink"/>
        </w:rPr>
        <w:t>EB</w:t>
      </w:r>
      <w:r w:rsidRPr="000E369C">
        <w:rPr>
          <w:rStyle w:val="Hyperlink"/>
          <w:lang w:val="ru-RU"/>
        </w:rPr>
        <w:t>%82%</w:t>
      </w:r>
      <w:r w:rsidRPr="007E3BB0">
        <w:rPr>
          <w:rStyle w:val="Hyperlink"/>
        </w:rPr>
        <w:t>A</w:t>
      </w:r>
      <w:r w:rsidRPr="000E369C">
        <w:rPr>
          <w:rStyle w:val="Hyperlink"/>
          <w:lang w:val="ru-RU"/>
        </w:rPr>
        <w:t>8.</w:t>
      </w:r>
      <w:r w:rsidRPr="007E3BB0">
        <w:rPr>
          <w:rStyle w:val="Hyperlink"/>
        </w:rPr>
        <w:t>pdf</w:t>
      </w:r>
      <w:r w:rsidR="001375C6">
        <w:rPr>
          <w:rStyle w:val="Hyperlink"/>
        </w:rPr>
        <w:fldChar w:fldCharType="end"/>
      </w:r>
      <w:r w:rsidRPr="000E369C">
        <w:rPr>
          <w:lang w:val="ru-RU"/>
        </w:rPr>
        <w:t xml:space="preserve"> (07.05.2017)</w:t>
      </w:r>
    </w:p>
  </w:footnote>
  <w:footnote w:id="47">
    <w:p w:rsidR="000E369C" w:rsidRPr="000E369C" w:rsidRDefault="000E369C" w:rsidP="00E66A1E">
      <w:pPr>
        <w:pStyle w:val="FootnoteText"/>
        <w:rPr>
          <w:lang w:val="ru-RU"/>
        </w:rPr>
      </w:pPr>
      <w:r>
        <w:rPr>
          <w:rStyle w:val="FootnoteReference"/>
        </w:rPr>
        <w:footnoteRef/>
      </w:r>
      <w:proofErr w:type="spellStart"/>
      <w:proofErr w:type="gramStart"/>
      <w:r>
        <w:rPr>
          <w:rFonts w:hint="eastAsia"/>
        </w:rPr>
        <w:t>이대우</w:t>
      </w:r>
      <w:proofErr w:type="spellEnd"/>
      <w:r w:rsidRPr="000E369C">
        <w:rPr>
          <w:rFonts w:hint="eastAsia"/>
          <w:lang w:val="ru-RU"/>
        </w:rPr>
        <w:t>.</w:t>
      </w:r>
      <w:proofErr w:type="gramEnd"/>
      <w:r w:rsidRPr="000E369C">
        <w:rPr>
          <w:rFonts w:hint="eastAsia"/>
          <w:lang w:val="ru-RU"/>
        </w:rPr>
        <w:t xml:space="preserve"> </w:t>
      </w:r>
      <w:proofErr w:type="spellStart"/>
      <w:r>
        <w:rPr>
          <w:rFonts w:hint="eastAsia"/>
        </w:rPr>
        <w:t>이병박정부신아시아외교구상</w:t>
      </w:r>
      <w:proofErr w:type="spellEnd"/>
      <w:r w:rsidRPr="000E369C">
        <w:rPr>
          <w:lang w:val="ru-RU"/>
        </w:rPr>
        <w:t xml:space="preserve"> (Ли Дэу. Дипломатичная инициатива правительства Ли </w:t>
      </w:r>
      <w:proofErr w:type="spellStart"/>
      <w:r w:rsidRPr="000E369C">
        <w:rPr>
          <w:lang w:val="ru-RU"/>
        </w:rPr>
        <w:t>Мёнбака</w:t>
      </w:r>
      <w:proofErr w:type="spellEnd"/>
      <w:r w:rsidRPr="000E369C">
        <w:rPr>
          <w:lang w:val="ru-RU"/>
        </w:rPr>
        <w:t xml:space="preserve"> по отношению к новой Азии)</w:t>
      </w:r>
      <w:r w:rsidRPr="000E369C">
        <w:rPr>
          <w:rFonts w:hint="eastAsia"/>
          <w:lang w:val="ru-RU"/>
        </w:rPr>
        <w:t>./</w:t>
      </w:r>
      <w:r w:rsidRPr="000E369C">
        <w:rPr>
          <w:lang w:val="ru-RU"/>
        </w:rPr>
        <w:t>/</w:t>
      </w:r>
      <w:proofErr w:type="spellStart"/>
      <w:r>
        <w:rPr>
          <w:rFonts w:hint="eastAsia"/>
        </w:rPr>
        <w:t>세종연구소</w:t>
      </w:r>
      <w:proofErr w:type="spellEnd"/>
      <w:r w:rsidRPr="000E369C">
        <w:rPr>
          <w:lang w:val="ru-RU"/>
        </w:rPr>
        <w:t xml:space="preserve"> (Исследовательский центр имени </w:t>
      </w:r>
      <w:proofErr w:type="spellStart"/>
      <w:r w:rsidRPr="000E369C">
        <w:rPr>
          <w:lang w:val="ru-RU"/>
        </w:rPr>
        <w:t>Сечжона</w:t>
      </w:r>
      <w:proofErr w:type="spellEnd"/>
      <w:r w:rsidRPr="000E369C">
        <w:rPr>
          <w:lang w:val="ru-RU"/>
        </w:rPr>
        <w:t xml:space="preserve"> Великого)</w:t>
      </w:r>
      <w:r w:rsidRPr="000E369C">
        <w:rPr>
          <w:rFonts w:hint="eastAsia"/>
          <w:lang w:val="ru-RU"/>
        </w:rPr>
        <w:t xml:space="preserve">/ </w:t>
      </w:r>
      <w:r w:rsidRPr="000E369C">
        <w:rPr>
          <w:lang w:val="ru-RU"/>
        </w:rPr>
        <w:t xml:space="preserve">Доступно по адресу -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https</w:instrText>
      </w:r>
      <w:r w:rsidR="001375C6" w:rsidRPr="00FD6300">
        <w:rPr>
          <w:lang w:val="ru-RU"/>
        </w:rPr>
        <w:instrText>://</w:instrText>
      </w:r>
      <w:r w:rsidR="001375C6">
        <w:instrText>www</w:instrText>
      </w:r>
      <w:r w:rsidR="001375C6" w:rsidRPr="00FD6300">
        <w:rPr>
          <w:lang w:val="ru-RU"/>
        </w:rPr>
        <w:instrText>.</w:instrText>
      </w:r>
      <w:r w:rsidR="001375C6">
        <w:instrText>google</w:instrText>
      </w:r>
      <w:r w:rsidR="001375C6" w:rsidRPr="00FD6300">
        <w:rPr>
          <w:lang w:val="ru-RU"/>
        </w:rPr>
        <w:instrText>.</w:instrText>
      </w:r>
      <w:r w:rsidR="001375C6">
        <w:instrText>ru</w:instrText>
      </w:r>
      <w:r w:rsidR="001375C6" w:rsidRPr="00FD6300">
        <w:rPr>
          <w:lang w:val="ru-RU"/>
        </w:rPr>
        <w:instrText>/</w:instrText>
      </w:r>
      <w:r w:rsidR="001375C6">
        <w:instrText>url</w:instrText>
      </w:r>
      <w:r w:rsidR="001375C6" w:rsidRPr="00FD6300">
        <w:rPr>
          <w:lang w:val="ru-RU"/>
        </w:rPr>
        <w:instrText>?</w:instrText>
      </w:r>
      <w:r w:rsidR="001375C6">
        <w:instrText>sa</w:instrText>
      </w:r>
      <w:r w:rsidR="001375C6" w:rsidRPr="00FD6300">
        <w:rPr>
          <w:lang w:val="ru-RU"/>
        </w:rPr>
        <w:instrText>=</w:instrText>
      </w:r>
      <w:r w:rsidR="001375C6">
        <w:instrText>t</w:instrText>
      </w:r>
      <w:r w:rsidR="001375C6" w:rsidRPr="00FD6300">
        <w:rPr>
          <w:lang w:val="ru-RU"/>
        </w:rPr>
        <w:instrText>&amp;</w:instrText>
      </w:r>
      <w:r w:rsidR="001375C6">
        <w:instrText>rct</w:instrText>
      </w:r>
      <w:r w:rsidR="001375C6" w:rsidRPr="00FD6300">
        <w:rPr>
          <w:lang w:val="ru-RU"/>
        </w:rPr>
        <w:instrText>=</w:instrText>
      </w:r>
      <w:r w:rsidR="001375C6">
        <w:instrText>j</w:instrText>
      </w:r>
      <w:r w:rsidR="001375C6" w:rsidRPr="00FD6300">
        <w:rPr>
          <w:lang w:val="ru-RU"/>
        </w:rPr>
        <w:instrText>&amp;</w:instrText>
      </w:r>
      <w:r w:rsidR="001375C6">
        <w:instrText>q</w:instrText>
      </w:r>
      <w:r w:rsidR="001375C6" w:rsidRPr="00FD6300">
        <w:rPr>
          <w:lang w:val="ru-RU"/>
        </w:rPr>
        <w:instrText>=&amp;</w:instrText>
      </w:r>
      <w:r w:rsidR="001375C6">
        <w:instrText>esr</w:instrText>
      </w:r>
      <w:r w:rsidR="001375C6">
        <w:instrText>c</w:instrText>
      </w:r>
      <w:r w:rsidR="001375C6" w:rsidRPr="00FD6300">
        <w:rPr>
          <w:lang w:val="ru-RU"/>
        </w:rPr>
        <w:instrText>=</w:instrText>
      </w:r>
      <w:r w:rsidR="001375C6">
        <w:instrText>s</w:instrText>
      </w:r>
      <w:r w:rsidR="001375C6" w:rsidRPr="00FD6300">
        <w:rPr>
          <w:lang w:val="ru-RU"/>
        </w:rPr>
        <w:instrText>&amp;</w:instrText>
      </w:r>
      <w:r w:rsidR="001375C6">
        <w:instrText>source</w:instrText>
      </w:r>
      <w:r w:rsidR="001375C6" w:rsidRPr="00FD6300">
        <w:rPr>
          <w:lang w:val="ru-RU"/>
        </w:rPr>
        <w:instrText>=</w:instrText>
      </w:r>
      <w:r w:rsidR="001375C6">
        <w:instrText>web</w:instrText>
      </w:r>
      <w:r w:rsidR="001375C6" w:rsidRPr="00FD6300">
        <w:rPr>
          <w:lang w:val="ru-RU"/>
        </w:rPr>
        <w:instrText>&amp;</w:instrText>
      </w:r>
      <w:r w:rsidR="001375C6">
        <w:instrText>cd</w:instrText>
      </w:r>
      <w:r w:rsidR="001375C6" w:rsidRPr="00FD6300">
        <w:rPr>
          <w:lang w:val="ru-RU"/>
        </w:rPr>
        <w:instrText>=1&amp;</w:instrText>
      </w:r>
      <w:r w:rsidR="001375C6">
        <w:instrText>ved</w:instrText>
      </w:r>
      <w:r w:rsidR="001375C6" w:rsidRPr="00FD6300">
        <w:rPr>
          <w:lang w:val="ru-RU"/>
        </w:rPr>
        <w:instrText>=0</w:instrText>
      </w:r>
      <w:r w:rsidR="001375C6">
        <w:instrText>CBwQFjAA</w:instrText>
      </w:r>
      <w:r w:rsidR="001375C6" w:rsidRPr="00FD6300">
        <w:rPr>
          <w:lang w:val="ru-RU"/>
        </w:rPr>
        <w:instrText>&amp;</w:instrText>
      </w:r>
      <w:r w:rsidR="001375C6">
        <w:instrText>url</w:instrText>
      </w:r>
      <w:r w:rsidR="001375C6" w:rsidRPr="00FD6300">
        <w:rPr>
          <w:lang w:val="ru-RU"/>
        </w:rPr>
        <w:instrText>=</w:instrText>
      </w:r>
      <w:r w:rsidR="001375C6">
        <w:instrText>http</w:instrText>
      </w:r>
      <w:r w:rsidR="001375C6" w:rsidRPr="00FD6300">
        <w:rPr>
          <w:lang w:val="ru-RU"/>
        </w:rPr>
        <w:instrText>%3</w:instrText>
      </w:r>
      <w:r w:rsidR="001375C6">
        <w:instrText>A</w:instrText>
      </w:r>
      <w:r w:rsidR="001375C6" w:rsidRPr="00FD6300">
        <w:rPr>
          <w:lang w:val="ru-RU"/>
        </w:rPr>
        <w:instrText>%2</w:instrText>
      </w:r>
      <w:r w:rsidR="001375C6">
        <w:instrText>F</w:instrText>
      </w:r>
      <w:r w:rsidR="001375C6" w:rsidRPr="00FD6300">
        <w:rPr>
          <w:lang w:val="ru-RU"/>
        </w:rPr>
        <w:instrText>%2</w:instrText>
      </w:r>
      <w:r w:rsidR="001375C6">
        <w:instrText>Fsejong</w:instrText>
      </w:r>
      <w:r w:rsidR="001375C6" w:rsidRPr="00FD6300">
        <w:rPr>
          <w:lang w:val="ru-RU"/>
        </w:rPr>
        <w:instrText>.</w:instrText>
      </w:r>
      <w:r w:rsidR="001375C6">
        <w:instrText>org</w:instrText>
      </w:r>
      <w:r w:rsidR="001375C6" w:rsidRPr="00FD6300">
        <w:rPr>
          <w:lang w:val="ru-RU"/>
        </w:rPr>
        <w:instrText>%2</w:instrText>
      </w:r>
      <w:r w:rsidR="001375C6">
        <w:instrText>Fboad</w:instrText>
      </w:r>
      <w:r w:rsidR="001375C6" w:rsidRPr="00FD6300">
        <w:rPr>
          <w:lang w:val="ru-RU"/>
        </w:rPr>
        <w:instrText>%2</w:instrText>
      </w:r>
      <w:r w:rsidR="001375C6">
        <w:instrText>Fbd</w:instrText>
      </w:r>
      <w:r w:rsidR="001375C6" w:rsidRPr="00FD6300">
        <w:rPr>
          <w:lang w:val="ru-RU"/>
        </w:rPr>
        <w:instrText>_</w:instrText>
      </w:r>
      <w:r w:rsidR="001375C6">
        <w:instrText>news</w:instrText>
      </w:r>
      <w:r w:rsidR="001375C6" w:rsidRPr="00FD6300">
        <w:rPr>
          <w:lang w:val="ru-RU"/>
        </w:rPr>
        <w:instrText>%2</w:instrText>
      </w:r>
      <w:r w:rsidR="001375C6">
        <w:instrText>F</w:instrText>
      </w:r>
      <w:r w:rsidR="001375C6" w:rsidRPr="00FD6300">
        <w:rPr>
          <w:lang w:val="ru-RU"/>
        </w:rPr>
        <w:instrText>1%2</w:instrText>
      </w:r>
      <w:r w:rsidR="001375C6">
        <w:instrText>Fegofiledn</w:instrText>
      </w:r>
      <w:r w:rsidR="001375C6" w:rsidRPr="00FD6300">
        <w:rPr>
          <w:lang w:val="ru-RU"/>
        </w:rPr>
        <w:instrText>.</w:instrText>
      </w:r>
      <w:r w:rsidR="001375C6">
        <w:instrText>php</w:instrText>
      </w:r>
      <w:r w:rsidR="001375C6" w:rsidRPr="00FD6300">
        <w:rPr>
          <w:lang w:val="ru-RU"/>
        </w:rPr>
        <w:instrText>%3</w:instrText>
      </w:r>
      <w:r w:rsidR="001375C6">
        <w:instrText>Fconf</w:instrText>
      </w:r>
      <w:r w:rsidR="001375C6" w:rsidRPr="00FD6300">
        <w:rPr>
          <w:lang w:val="ru-RU"/>
        </w:rPr>
        <w:instrText>_</w:instrText>
      </w:r>
      <w:r w:rsidR="001375C6">
        <w:instrText>seq</w:instrText>
      </w:r>
      <w:r w:rsidR="001375C6" w:rsidRPr="00FD6300">
        <w:rPr>
          <w:lang w:val="ru-RU"/>
        </w:rPr>
        <w:instrText>%3</w:instrText>
      </w:r>
      <w:r w:rsidR="001375C6">
        <w:instrText>D</w:instrText>
      </w:r>
      <w:r w:rsidR="001375C6" w:rsidRPr="00FD6300">
        <w:rPr>
          <w:lang w:val="ru-RU"/>
        </w:rPr>
        <w:instrText>2%26</w:instrText>
      </w:r>
      <w:r w:rsidR="001375C6">
        <w:instrText>bd</w:instrText>
      </w:r>
      <w:r w:rsidR="001375C6" w:rsidRPr="00FD6300">
        <w:rPr>
          <w:lang w:val="ru-RU"/>
        </w:rPr>
        <w:instrText>_</w:instrText>
      </w:r>
      <w:r w:rsidR="001375C6">
        <w:instrText>seq</w:instrText>
      </w:r>
      <w:r w:rsidR="001375C6" w:rsidRPr="00FD6300">
        <w:rPr>
          <w:lang w:val="ru-RU"/>
        </w:rPr>
        <w:instrText>%3</w:instrText>
      </w:r>
      <w:r w:rsidR="001375C6">
        <w:instrText>D</w:instrText>
      </w:r>
      <w:r w:rsidR="001375C6" w:rsidRPr="00FD6300">
        <w:rPr>
          <w:lang w:val="ru-RU"/>
        </w:rPr>
        <w:instrText>941%26</w:instrText>
      </w:r>
      <w:r w:rsidR="001375C6">
        <w:instrText>file</w:instrText>
      </w:r>
      <w:r w:rsidR="001375C6" w:rsidRPr="00FD6300">
        <w:rPr>
          <w:lang w:val="ru-RU"/>
        </w:rPr>
        <w:instrText>_</w:instrText>
      </w:r>
      <w:r w:rsidR="001375C6">
        <w:instrText>seq</w:instrText>
      </w:r>
      <w:r w:rsidR="001375C6" w:rsidRPr="00FD6300">
        <w:rPr>
          <w:lang w:val="ru-RU"/>
        </w:rPr>
        <w:instrText>%3</w:instrText>
      </w:r>
      <w:r w:rsidR="001375C6">
        <w:instrText>D</w:instrText>
      </w:r>
      <w:r w:rsidR="001375C6" w:rsidRPr="00FD6300">
        <w:rPr>
          <w:lang w:val="ru-RU"/>
        </w:rPr>
        <w:instrText>1510&amp;</w:instrText>
      </w:r>
      <w:r w:rsidR="001375C6">
        <w:instrText>ei</w:instrText>
      </w:r>
      <w:r w:rsidR="001375C6" w:rsidRPr="00FD6300">
        <w:rPr>
          <w:lang w:val="ru-RU"/>
        </w:rPr>
        <w:instrText>=</w:instrText>
      </w:r>
      <w:r w:rsidR="001375C6">
        <w:instrText>BVVWVbT</w:instrText>
      </w:r>
      <w:r w:rsidR="001375C6" w:rsidRPr="00FD6300">
        <w:rPr>
          <w:lang w:val="ru-RU"/>
        </w:rPr>
        <w:instrText>-</w:instrText>
      </w:r>
      <w:r w:rsidR="001375C6">
        <w:instrText>B</w:instrText>
      </w:r>
      <w:r w:rsidR="001375C6" w:rsidRPr="00FD6300">
        <w:rPr>
          <w:lang w:val="ru-RU"/>
        </w:rPr>
        <w:instrText>4</w:instrText>
      </w:r>
      <w:r w:rsidR="001375C6">
        <w:instrText>GHygOyhYHYBw</w:instrText>
      </w:r>
      <w:r w:rsidR="001375C6" w:rsidRPr="00FD6300">
        <w:rPr>
          <w:lang w:val="ru-RU"/>
        </w:rPr>
        <w:instrText>&amp;</w:instrText>
      </w:r>
      <w:r w:rsidR="001375C6">
        <w:instrText>usg</w:instrText>
      </w:r>
      <w:r w:rsidR="001375C6" w:rsidRPr="00FD6300">
        <w:rPr>
          <w:lang w:val="ru-RU"/>
        </w:rPr>
        <w:instrText>=</w:instrText>
      </w:r>
      <w:r w:rsidR="001375C6">
        <w:instrText>AFQjCNEi</w:instrText>
      </w:r>
      <w:r w:rsidR="001375C6" w:rsidRPr="00FD6300">
        <w:rPr>
          <w:lang w:val="ru-RU"/>
        </w:rPr>
        <w:instrText>-4</w:instrText>
      </w:r>
      <w:r w:rsidR="001375C6">
        <w:instrText>ayv</w:instrText>
      </w:r>
      <w:r w:rsidR="001375C6" w:rsidRPr="00FD6300">
        <w:rPr>
          <w:lang w:val="ru-RU"/>
        </w:rPr>
        <w:instrText>82</w:instrText>
      </w:r>
      <w:r w:rsidR="001375C6">
        <w:instrText>aKnoPvIu</w:instrText>
      </w:r>
      <w:r w:rsidR="001375C6" w:rsidRPr="00FD6300">
        <w:rPr>
          <w:lang w:val="ru-RU"/>
        </w:rPr>
        <w:instrText>-</w:instrText>
      </w:r>
      <w:r w:rsidR="001375C6">
        <w:instrText>f</w:instrText>
      </w:r>
      <w:r w:rsidR="001375C6" w:rsidRPr="00FD6300">
        <w:rPr>
          <w:lang w:val="ru-RU"/>
        </w:rPr>
        <w:instrText>3</w:instrText>
      </w:r>
      <w:r w:rsidR="001375C6">
        <w:instrText>BAZrGlQg</w:instrText>
      </w:r>
      <w:r w:rsidR="001375C6" w:rsidRPr="00FD6300">
        <w:rPr>
          <w:lang w:val="ru-RU"/>
        </w:rPr>
        <w:instrText>&amp;</w:instrText>
      </w:r>
      <w:r w:rsidR="001375C6">
        <w:instrText>sig</w:instrText>
      </w:r>
      <w:r w:rsidR="001375C6" w:rsidRPr="00FD6300">
        <w:rPr>
          <w:lang w:val="ru-RU"/>
        </w:rPr>
        <w:instrText>2=</w:instrText>
      </w:r>
      <w:r w:rsidR="001375C6">
        <w:instrText>cZpFyp</w:instrText>
      </w:r>
      <w:r w:rsidR="001375C6" w:rsidRPr="00FD6300">
        <w:rPr>
          <w:lang w:val="ru-RU"/>
        </w:rPr>
        <w:instrText>1</w:instrText>
      </w:r>
      <w:r w:rsidR="001375C6">
        <w:instrText>cpvNemFooQCo</w:instrText>
      </w:r>
      <w:r w:rsidR="001375C6" w:rsidRPr="00FD6300">
        <w:rPr>
          <w:lang w:val="ru-RU"/>
        </w:rPr>
        <w:instrText>6</w:instrText>
      </w:r>
      <w:r w:rsidR="001375C6">
        <w:instrText>fg</w:instrText>
      </w:r>
      <w:r w:rsidR="001375C6" w:rsidRPr="00FD6300">
        <w:rPr>
          <w:lang w:val="ru-RU"/>
        </w:rPr>
        <w:instrText>&amp;</w:instrText>
      </w:r>
      <w:r w:rsidR="001375C6">
        <w:instrText>bvm</w:instrText>
      </w:r>
      <w:r w:rsidR="001375C6" w:rsidRPr="00FD6300">
        <w:rPr>
          <w:lang w:val="ru-RU"/>
        </w:rPr>
        <w:instrText>=</w:instrText>
      </w:r>
      <w:r w:rsidR="001375C6">
        <w:instrText>bv</w:instrText>
      </w:r>
      <w:r w:rsidR="001375C6" w:rsidRPr="00FD6300">
        <w:rPr>
          <w:lang w:val="ru-RU"/>
        </w:rPr>
        <w:instrText>.93564037,</w:instrText>
      </w:r>
      <w:r w:rsidR="001375C6">
        <w:instrText>d</w:instrText>
      </w:r>
      <w:r w:rsidR="001375C6" w:rsidRPr="00FD6300">
        <w:rPr>
          <w:lang w:val="ru-RU"/>
        </w:rPr>
        <w:instrText>.</w:instrText>
      </w:r>
      <w:r w:rsidR="001375C6">
        <w:instrText>bGQ</w:instrText>
      </w:r>
      <w:r w:rsidR="001375C6" w:rsidRPr="00FD6300">
        <w:rPr>
          <w:lang w:val="ru-RU"/>
        </w:rPr>
        <w:instrText xml:space="preserve">" </w:instrText>
      </w:r>
      <w:r w:rsidR="001375C6">
        <w:fldChar w:fldCharType="separate"/>
      </w:r>
      <w:r w:rsidRPr="004207F0">
        <w:rPr>
          <w:rStyle w:val="Hyperlink"/>
        </w:rPr>
        <w:t>https</w:t>
      </w:r>
      <w:r w:rsidRPr="000E369C">
        <w:rPr>
          <w:rStyle w:val="Hyperlink"/>
          <w:lang w:val="ru-RU"/>
        </w:rPr>
        <w:t>://</w:t>
      </w:r>
      <w:r w:rsidRPr="004207F0">
        <w:rPr>
          <w:rStyle w:val="Hyperlink"/>
        </w:rPr>
        <w:t>www</w:t>
      </w:r>
      <w:r w:rsidRPr="000E369C">
        <w:rPr>
          <w:rStyle w:val="Hyperlink"/>
          <w:lang w:val="ru-RU"/>
        </w:rPr>
        <w:t>.</w:t>
      </w:r>
      <w:r w:rsidRPr="004207F0">
        <w:rPr>
          <w:rStyle w:val="Hyperlink"/>
        </w:rPr>
        <w:t>google</w:t>
      </w:r>
      <w:r w:rsidRPr="000E369C">
        <w:rPr>
          <w:rStyle w:val="Hyperlink"/>
          <w:lang w:val="ru-RU"/>
        </w:rPr>
        <w:t>.</w:t>
      </w:r>
      <w:proofErr w:type="spellStart"/>
      <w:r w:rsidRPr="004207F0">
        <w:rPr>
          <w:rStyle w:val="Hyperlink"/>
        </w:rPr>
        <w:t>ru</w:t>
      </w:r>
      <w:proofErr w:type="spellEnd"/>
      <w:r w:rsidRPr="000E369C">
        <w:rPr>
          <w:rStyle w:val="Hyperlink"/>
          <w:lang w:val="ru-RU"/>
        </w:rPr>
        <w:t>/</w:t>
      </w:r>
      <w:proofErr w:type="spellStart"/>
      <w:r w:rsidRPr="004207F0">
        <w:rPr>
          <w:rStyle w:val="Hyperlink"/>
        </w:rPr>
        <w:t>url</w:t>
      </w:r>
      <w:proofErr w:type="spellEnd"/>
      <w:r w:rsidRPr="000E369C">
        <w:rPr>
          <w:rStyle w:val="Hyperlink"/>
          <w:lang w:val="ru-RU"/>
        </w:rPr>
        <w:t>?</w:t>
      </w:r>
      <w:proofErr w:type="spellStart"/>
      <w:r w:rsidRPr="004207F0">
        <w:rPr>
          <w:rStyle w:val="Hyperlink"/>
        </w:rPr>
        <w:t>sa</w:t>
      </w:r>
      <w:proofErr w:type="spellEnd"/>
      <w:r w:rsidRPr="000E369C">
        <w:rPr>
          <w:rStyle w:val="Hyperlink"/>
          <w:lang w:val="ru-RU"/>
        </w:rPr>
        <w:t>=</w:t>
      </w:r>
      <w:r w:rsidRPr="004207F0">
        <w:rPr>
          <w:rStyle w:val="Hyperlink"/>
        </w:rPr>
        <w:t>t</w:t>
      </w:r>
      <w:r w:rsidRPr="000E369C">
        <w:rPr>
          <w:rStyle w:val="Hyperlink"/>
          <w:lang w:val="ru-RU"/>
        </w:rPr>
        <w:t>&amp;</w:t>
      </w:r>
      <w:proofErr w:type="spellStart"/>
      <w:r w:rsidRPr="004207F0">
        <w:rPr>
          <w:rStyle w:val="Hyperlink"/>
        </w:rPr>
        <w:t>rct</w:t>
      </w:r>
      <w:proofErr w:type="spellEnd"/>
      <w:r w:rsidRPr="000E369C">
        <w:rPr>
          <w:rStyle w:val="Hyperlink"/>
          <w:lang w:val="ru-RU"/>
        </w:rPr>
        <w:t>=</w:t>
      </w:r>
      <w:r w:rsidRPr="004207F0">
        <w:rPr>
          <w:rStyle w:val="Hyperlink"/>
        </w:rPr>
        <w:t>j</w:t>
      </w:r>
      <w:r w:rsidRPr="000E369C">
        <w:rPr>
          <w:rStyle w:val="Hyperlink"/>
          <w:lang w:val="ru-RU"/>
        </w:rPr>
        <w:t>&amp;</w:t>
      </w:r>
      <w:r w:rsidRPr="004207F0">
        <w:rPr>
          <w:rStyle w:val="Hyperlink"/>
        </w:rPr>
        <w:t>q</w:t>
      </w:r>
      <w:r w:rsidRPr="000E369C">
        <w:rPr>
          <w:rStyle w:val="Hyperlink"/>
          <w:lang w:val="ru-RU"/>
        </w:rPr>
        <w:t>=&amp;</w:t>
      </w:r>
      <w:proofErr w:type="spellStart"/>
      <w:r w:rsidRPr="004207F0">
        <w:rPr>
          <w:rStyle w:val="Hyperlink"/>
        </w:rPr>
        <w:t>esrc</w:t>
      </w:r>
      <w:proofErr w:type="spellEnd"/>
      <w:r w:rsidRPr="000E369C">
        <w:rPr>
          <w:rStyle w:val="Hyperlink"/>
          <w:lang w:val="ru-RU"/>
        </w:rPr>
        <w:t>=</w:t>
      </w:r>
      <w:r w:rsidRPr="004207F0">
        <w:rPr>
          <w:rStyle w:val="Hyperlink"/>
        </w:rPr>
        <w:t>s</w:t>
      </w:r>
      <w:r w:rsidRPr="000E369C">
        <w:rPr>
          <w:rStyle w:val="Hyperlink"/>
          <w:lang w:val="ru-RU"/>
        </w:rPr>
        <w:t>&amp;</w:t>
      </w:r>
      <w:r w:rsidRPr="004207F0">
        <w:rPr>
          <w:rStyle w:val="Hyperlink"/>
        </w:rPr>
        <w:t>source</w:t>
      </w:r>
      <w:r w:rsidRPr="000E369C">
        <w:rPr>
          <w:rStyle w:val="Hyperlink"/>
          <w:lang w:val="ru-RU"/>
        </w:rPr>
        <w:t>=</w:t>
      </w:r>
      <w:r w:rsidRPr="004207F0">
        <w:rPr>
          <w:rStyle w:val="Hyperlink"/>
        </w:rPr>
        <w:t>web</w:t>
      </w:r>
      <w:r w:rsidRPr="000E369C">
        <w:rPr>
          <w:rStyle w:val="Hyperlink"/>
          <w:lang w:val="ru-RU"/>
        </w:rPr>
        <w:t>&amp;</w:t>
      </w:r>
      <w:r w:rsidRPr="004207F0">
        <w:rPr>
          <w:rStyle w:val="Hyperlink"/>
        </w:rPr>
        <w:t>cd</w:t>
      </w:r>
      <w:r w:rsidRPr="000E369C">
        <w:rPr>
          <w:rStyle w:val="Hyperlink"/>
          <w:lang w:val="ru-RU"/>
        </w:rPr>
        <w:t>=1&amp;</w:t>
      </w:r>
      <w:proofErr w:type="spellStart"/>
      <w:r w:rsidRPr="004207F0">
        <w:rPr>
          <w:rStyle w:val="Hyperlink"/>
        </w:rPr>
        <w:t>ved</w:t>
      </w:r>
      <w:proofErr w:type="spellEnd"/>
      <w:r w:rsidRPr="000E369C">
        <w:rPr>
          <w:rStyle w:val="Hyperlink"/>
          <w:lang w:val="ru-RU"/>
        </w:rPr>
        <w:t>=0</w:t>
      </w:r>
      <w:proofErr w:type="spellStart"/>
      <w:r w:rsidRPr="004207F0">
        <w:rPr>
          <w:rStyle w:val="Hyperlink"/>
        </w:rPr>
        <w:t>CBwQFjAA</w:t>
      </w:r>
      <w:proofErr w:type="spellEnd"/>
      <w:r w:rsidRPr="000E369C">
        <w:rPr>
          <w:rStyle w:val="Hyperlink"/>
          <w:lang w:val="ru-RU"/>
        </w:rPr>
        <w:t>&amp;</w:t>
      </w:r>
      <w:proofErr w:type="spellStart"/>
      <w:r w:rsidRPr="004207F0">
        <w:rPr>
          <w:rStyle w:val="Hyperlink"/>
        </w:rPr>
        <w:t>url</w:t>
      </w:r>
      <w:proofErr w:type="spellEnd"/>
      <w:r w:rsidRPr="000E369C">
        <w:rPr>
          <w:rStyle w:val="Hyperlink"/>
          <w:lang w:val="ru-RU"/>
        </w:rPr>
        <w:t>=</w:t>
      </w:r>
      <w:r w:rsidRPr="004207F0">
        <w:rPr>
          <w:rStyle w:val="Hyperlink"/>
        </w:rPr>
        <w:t>http</w:t>
      </w:r>
      <w:r w:rsidRPr="000E369C">
        <w:rPr>
          <w:rStyle w:val="Hyperlink"/>
          <w:lang w:val="ru-RU"/>
        </w:rPr>
        <w:t>%3</w:t>
      </w:r>
      <w:r w:rsidRPr="004207F0">
        <w:rPr>
          <w:rStyle w:val="Hyperlink"/>
        </w:rPr>
        <w:t>A</w:t>
      </w:r>
      <w:r w:rsidRPr="000E369C">
        <w:rPr>
          <w:rStyle w:val="Hyperlink"/>
          <w:lang w:val="ru-RU"/>
        </w:rPr>
        <w:t>%2</w:t>
      </w:r>
      <w:r w:rsidRPr="004207F0">
        <w:rPr>
          <w:rStyle w:val="Hyperlink"/>
        </w:rPr>
        <w:t>F</w:t>
      </w:r>
      <w:r w:rsidRPr="000E369C">
        <w:rPr>
          <w:rStyle w:val="Hyperlink"/>
          <w:lang w:val="ru-RU"/>
        </w:rPr>
        <w:t>%2</w:t>
      </w:r>
      <w:proofErr w:type="spellStart"/>
      <w:r w:rsidRPr="004207F0">
        <w:rPr>
          <w:rStyle w:val="Hyperlink"/>
        </w:rPr>
        <w:t>Fsejong</w:t>
      </w:r>
      <w:proofErr w:type="spellEnd"/>
      <w:r w:rsidRPr="000E369C">
        <w:rPr>
          <w:rStyle w:val="Hyperlink"/>
          <w:lang w:val="ru-RU"/>
        </w:rPr>
        <w:t>.</w:t>
      </w:r>
      <w:r w:rsidRPr="004207F0">
        <w:rPr>
          <w:rStyle w:val="Hyperlink"/>
        </w:rPr>
        <w:t>org</w:t>
      </w:r>
      <w:r w:rsidRPr="000E369C">
        <w:rPr>
          <w:rStyle w:val="Hyperlink"/>
          <w:lang w:val="ru-RU"/>
        </w:rPr>
        <w:t>%2</w:t>
      </w:r>
      <w:proofErr w:type="spellStart"/>
      <w:r w:rsidRPr="004207F0">
        <w:rPr>
          <w:rStyle w:val="Hyperlink"/>
        </w:rPr>
        <w:t>Fboad</w:t>
      </w:r>
      <w:proofErr w:type="spellEnd"/>
      <w:r w:rsidRPr="000E369C">
        <w:rPr>
          <w:rStyle w:val="Hyperlink"/>
          <w:lang w:val="ru-RU"/>
        </w:rPr>
        <w:t>%2</w:t>
      </w:r>
      <w:proofErr w:type="spellStart"/>
      <w:r w:rsidRPr="004207F0">
        <w:rPr>
          <w:rStyle w:val="Hyperlink"/>
        </w:rPr>
        <w:t>Fbd</w:t>
      </w:r>
      <w:proofErr w:type="spellEnd"/>
      <w:r w:rsidRPr="000E369C">
        <w:rPr>
          <w:rStyle w:val="Hyperlink"/>
          <w:lang w:val="ru-RU"/>
        </w:rPr>
        <w:t>_</w:t>
      </w:r>
      <w:r w:rsidRPr="004207F0">
        <w:rPr>
          <w:rStyle w:val="Hyperlink"/>
        </w:rPr>
        <w:t>news</w:t>
      </w:r>
      <w:r w:rsidRPr="000E369C">
        <w:rPr>
          <w:rStyle w:val="Hyperlink"/>
          <w:lang w:val="ru-RU"/>
        </w:rPr>
        <w:t>%2</w:t>
      </w:r>
      <w:r w:rsidRPr="004207F0">
        <w:rPr>
          <w:rStyle w:val="Hyperlink"/>
        </w:rPr>
        <w:t>F</w:t>
      </w:r>
      <w:r w:rsidRPr="000E369C">
        <w:rPr>
          <w:rStyle w:val="Hyperlink"/>
          <w:lang w:val="ru-RU"/>
        </w:rPr>
        <w:t>1%2</w:t>
      </w:r>
      <w:proofErr w:type="spellStart"/>
      <w:r w:rsidRPr="004207F0">
        <w:rPr>
          <w:rStyle w:val="Hyperlink"/>
        </w:rPr>
        <w:t>Fegofiledn</w:t>
      </w:r>
      <w:proofErr w:type="spellEnd"/>
      <w:r w:rsidRPr="000E369C">
        <w:rPr>
          <w:rStyle w:val="Hyperlink"/>
          <w:lang w:val="ru-RU"/>
        </w:rPr>
        <w:t>.</w:t>
      </w:r>
      <w:proofErr w:type="spellStart"/>
      <w:r w:rsidRPr="004207F0">
        <w:rPr>
          <w:rStyle w:val="Hyperlink"/>
        </w:rPr>
        <w:t>php</w:t>
      </w:r>
      <w:proofErr w:type="spellEnd"/>
      <w:r w:rsidRPr="000E369C">
        <w:rPr>
          <w:rStyle w:val="Hyperlink"/>
          <w:lang w:val="ru-RU"/>
        </w:rPr>
        <w:t>%3</w:t>
      </w:r>
      <w:proofErr w:type="spellStart"/>
      <w:r w:rsidRPr="004207F0">
        <w:rPr>
          <w:rStyle w:val="Hyperlink"/>
        </w:rPr>
        <w:t>Fconf</w:t>
      </w:r>
      <w:proofErr w:type="spellEnd"/>
      <w:r w:rsidRPr="000E369C">
        <w:rPr>
          <w:rStyle w:val="Hyperlink"/>
          <w:lang w:val="ru-RU"/>
        </w:rPr>
        <w:t>_</w:t>
      </w:r>
      <w:proofErr w:type="spellStart"/>
      <w:r w:rsidRPr="004207F0">
        <w:rPr>
          <w:rStyle w:val="Hyperlink"/>
        </w:rPr>
        <w:t>seq</w:t>
      </w:r>
      <w:proofErr w:type="spellEnd"/>
      <w:r w:rsidRPr="000E369C">
        <w:rPr>
          <w:rStyle w:val="Hyperlink"/>
          <w:lang w:val="ru-RU"/>
        </w:rPr>
        <w:t>%3</w:t>
      </w:r>
      <w:r w:rsidRPr="004207F0">
        <w:rPr>
          <w:rStyle w:val="Hyperlink"/>
        </w:rPr>
        <w:t>D</w:t>
      </w:r>
      <w:r w:rsidRPr="000E369C">
        <w:rPr>
          <w:rStyle w:val="Hyperlink"/>
          <w:lang w:val="ru-RU"/>
        </w:rPr>
        <w:t>2%26</w:t>
      </w:r>
      <w:proofErr w:type="spellStart"/>
      <w:r w:rsidRPr="004207F0">
        <w:rPr>
          <w:rStyle w:val="Hyperlink"/>
        </w:rPr>
        <w:t>bd</w:t>
      </w:r>
      <w:proofErr w:type="spellEnd"/>
      <w:r w:rsidRPr="000E369C">
        <w:rPr>
          <w:rStyle w:val="Hyperlink"/>
          <w:lang w:val="ru-RU"/>
        </w:rPr>
        <w:t>_</w:t>
      </w:r>
      <w:proofErr w:type="spellStart"/>
      <w:r w:rsidRPr="004207F0">
        <w:rPr>
          <w:rStyle w:val="Hyperlink"/>
        </w:rPr>
        <w:t>seq</w:t>
      </w:r>
      <w:proofErr w:type="spellEnd"/>
      <w:r w:rsidRPr="000E369C">
        <w:rPr>
          <w:rStyle w:val="Hyperlink"/>
          <w:lang w:val="ru-RU"/>
        </w:rPr>
        <w:t>%3</w:t>
      </w:r>
      <w:r w:rsidRPr="004207F0">
        <w:rPr>
          <w:rStyle w:val="Hyperlink"/>
        </w:rPr>
        <w:t>D</w:t>
      </w:r>
      <w:r w:rsidRPr="000E369C">
        <w:rPr>
          <w:rStyle w:val="Hyperlink"/>
          <w:lang w:val="ru-RU"/>
        </w:rPr>
        <w:t>941%26</w:t>
      </w:r>
      <w:r w:rsidRPr="004207F0">
        <w:rPr>
          <w:rStyle w:val="Hyperlink"/>
        </w:rPr>
        <w:t>file</w:t>
      </w:r>
      <w:r w:rsidRPr="000E369C">
        <w:rPr>
          <w:rStyle w:val="Hyperlink"/>
          <w:lang w:val="ru-RU"/>
        </w:rPr>
        <w:t>_</w:t>
      </w:r>
      <w:proofErr w:type="spellStart"/>
      <w:r w:rsidRPr="004207F0">
        <w:rPr>
          <w:rStyle w:val="Hyperlink"/>
        </w:rPr>
        <w:t>seq</w:t>
      </w:r>
      <w:proofErr w:type="spellEnd"/>
      <w:r w:rsidRPr="000E369C">
        <w:rPr>
          <w:rStyle w:val="Hyperlink"/>
          <w:lang w:val="ru-RU"/>
        </w:rPr>
        <w:t>%3</w:t>
      </w:r>
      <w:r w:rsidRPr="004207F0">
        <w:rPr>
          <w:rStyle w:val="Hyperlink"/>
        </w:rPr>
        <w:t>D</w:t>
      </w:r>
      <w:r w:rsidRPr="000E369C">
        <w:rPr>
          <w:rStyle w:val="Hyperlink"/>
          <w:lang w:val="ru-RU"/>
        </w:rPr>
        <w:t>1510&amp;</w:t>
      </w:r>
      <w:proofErr w:type="spellStart"/>
      <w:r w:rsidRPr="004207F0">
        <w:rPr>
          <w:rStyle w:val="Hyperlink"/>
        </w:rPr>
        <w:t>ei</w:t>
      </w:r>
      <w:proofErr w:type="spellEnd"/>
      <w:r w:rsidRPr="000E369C">
        <w:rPr>
          <w:rStyle w:val="Hyperlink"/>
          <w:lang w:val="ru-RU"/>
        </w:rPr>
        <w:t>=</w:t>
      </w:r>
      <w:proofErr w:type="spellStart"/>
      <w:r w:rsidRPr="004207F0">
        <w:rPr>
          <w:rStyle w:val="Hyperlink"/>
        </w:rPr>
        <w:t>BVVWVbT</w:t>
      </w:r>
      <w:proofErr w:type="spellEnd"/>
      <w:r w:rsidRPr="000E369C">
        <w:rPr>
          <w:rStyle w:val="Hyperlink"/>
          <w:lang w:val="ru-RU"/>
        </w:rPr>
        <w:t>-</w:t>
      </w:r>
      <w:r w:rsidRPr="004207F0">
        <w:rPr>
          <w:rStyle w:val="Hyperlink"/>
        </w:rPr>
        <w:t>B</w:t>
      </w:r>
      <w:r w:rsidRPr="000E369C">
        <w:rPr>
          <w:rStyle w:val="Hyperlink"/>
          <w:lang w:val="ru-RU"/>
        </w:rPr>
        <w:t>4</w:t>
      </w:r>
      <w:proofErr w:type="spellStart"/>
      <w:r w:rsidRPr="004207F0">
        <w:rPr>
          <w:rStyle w:val="Hyperlink"/>
        </w:rPr>
        <w:t>GHygOyhYHYBw</w:t>
      </w:r>
      <w:proofErr w:type="spellEnd"/>
      <w:r w:rsidRPr="000E369C">
        <w:rPr>
          <w:rStyle w:val="Hyperlink"/>
          <w:lang w:val="ru-RU"/>
        </w:rPr>
        <w:t>&amp;</w:t>
      </w:r>
      <w:proofErr w:type="spellStart"/>
      <w:r w:rsidRPr="004207F0">
        <w:rPr>
          <w:rStyle w:val="Hyperlink"/>
        </w:rPr>
        <w:t>usg</w:t>
      </w:r>
      <w:proofErr w:type="spellEnd"/>
      <w:r w:rsidRPr="000E369C">
        <w:rPr>
          <w:rStyle w:val="Hyperlink"/>
          <w:lang w:val="ru-RU"/>
        </w:rPr>
        <w:t>=</w:t>
      </w:r>
      <w:proofErr w:type="spellStart"/>
      <w:r w:rsidRPr="004207F0">
        <w:rPr>
          <w:rStyle w:val="Hyperlink"/>
        </w:rPr>
        <w:t>AFQjCNEi</w:t>
      </w:r>
      <w:proofErr w:type="spellEnd"/>
      <w:r w:rsidRPr="000E369C">
        <w:rPr>
          <w:rStyle w:val="Hyperlink"/>
          <w:lang w:val="ru-RU"/>
        </w:rPr>
        <w:t>-4</w:t>
      </w:r>
      <w:proofErr w:type="spellStart"/>
      <w:r w:rsidRPr="004207F0">
        <w:rPr>
          <w:rStyle w:val="Hyperlink"/>
        </w:rPr>
        <w:t>ayv</w:t>
      </w:r>
      <w:proofErr w:type="spellEnd"/>
      <w:r w:rsidRPr="000E369C">
        <w:rPr>
          <w:rStyle w:val="Hyperlink"/>
          <w:lang w:val="ru-RU"/>
        </w:rPr>
        <w:t>82</w:t>
      </w:r>
      <w:proofErr w:type="spellStart"/>
      <w:r w:rsidRPr="004207F0">
        <w:rPr>
          <w:rStyle w:val="Hyperlink"/>
        </w:rPr>
        <w:t>aKnoPvIu</w:t>
      </w:r>
      <w:proofErr w:type="spellEnd"/>
      <w:r w:rsidRPr="000E369C">
        <w:rPr>
          <w:rStyle w:val="Hyperlink"/>
          <w:lang w:val="ru-RU"/>
        </w:rPr>
        <w:t>-</w:t>
      </w:r>
      <w:r w:rsidRPr="004207F0">
        <w:rPr>
          <w:rStyle w:val="Hyperlink"/>
        </w:rPr>
        <w:t>f</w:t>
      </w:r>
      <w:r w:rsidRPr="000E369C">
        <w:rPr>
          <w:rStyle w:val="Hyperlink"/>
          <w:lang w:val="ru-RU"/>
        </w:rPr>
        <w:t>3</w:t>
      </w:r>
      <w:proofErr w:type="spellStart"/>
      <w:r w:rsidRPr="004207F0">
        <w:rPr>
          <w:rStyle w:val="Hyperlink"/>
        </w:rPr>
        <w:t>BAZrGlQg</w:t>
      </w:r>
      <w:proofErr w:type="spellEnd"/>
      <w:r w:rsidRPr="000E369C">
        <w:rPr>
          <w:rStyle w:val="Hyperlink"/>
          <w:lang w:val="ru-RU"/>
        </w:rPr>
        <w:t>&amp;</w:t>
      </w:r>
      <w:r w:rsidRPr="004207F0">
        <w:rPr>
          <w:rStyle w:val="Hyperlink"/>
        </w:rPr>
        <w:t>sig</w:t>
      </w:r>
      <w:r w:rsidRPr="000E369C">
        <w:rPr>
          <w:rStyle w:val="Hyperlink"/>
          <w:lang w:val="ru-RU"/>
        </w:rPr>
        <w:t>2=</w:t>
      </w:r>
      <w:proofErr w:type="spellStart"/>
      <w:r w:rsidRPr="004207F0">
        <w:rPr>
          <w:rStyle w:val="Hyperlink"/>
        </w:rPr>
        <w:t>cZpFyp</w:t>
      </w:r>
      <w:proofErr w:type="spellEnd"/>
      <w:r w:rsidRPr="000E369C">
        <w:rPr>
          <w:rStyle w:val="Hyperlink"/>
          <w:lang w:val="ru-RU"/>
        </w:rPr>
        <w:t>1</w:t>
      </w:r>
      <w:proofErr w:type="spellStart"/>
      <w:r w:rsidRPr="004207F0">
        <w:rPr>
          <w:rStyle w:val="Hyperlink"/>
        </w:rPr>
        <w:t>cpvNemFooQCo</w:t>
      </w:r>
      <w:proofErr w:type="spellEnd"/>
      <w:r w:rsidRPr="000E369C">
        <w:rPr>
          <w:rStyle w:val="Hyperlink"/>
          <w:lang w:val="ru-RU"/>
        </w:rPr>
        <w:t>6</w:t>
      </w:r>
      <w:proofErr w:type="spellStart"/>
      <w:r w:rsidRPr="004207F0">
        <w:rPr>
          <w:rStyle w:val="Hyperlink"/>
        </w:rPr>
        <w:t>fg</w:t>
      </w:r>
      <w:proofErr w:type="spellEnd"/>
      <w:r w:rsidRPr="000E369C">
        <w:rPr>
          <w:rStyle w:val="Hyperlink"/>
          <w:lang w:val="ru-RU"/>
        </w:rPr>
        <w:t>&amp;</w:t>
      </w:r>
      <w:proofErr w:type="spellStart"/>
      <w:r w:rsidRPr="004207F0">
        <w:rPr>
          <w:rStyle w:val="Hyperlink"/>
        </w:rPr>
        <w:t>bvm</w:t>
      </w:r>
      <w:proofErr w:type="spellEnd"/>
      <w:r w:rsidRPr="000E369C">
        <w:rPr>
          <w:rStyle w:val="Hyperlink"/>
          <w:lang w:val="ru-RU"/>
        </w:rPr>
        <w:t>=</w:t>
      </w:r>
      <w:proofErr w:type="spellStart"/>
      <w:r w:rsidRPr="004207F0">
        <w:rPr>
          <w:rStyle w:val="Hyperlink"/>
        </w:rPr>
        <w:t>bv</w:t>
      </w:r>
      <w:proofErr w:type="spellEnd"/>
      <w:r w:rsidRPr="000E369C">
        <w:rPr>
          <w:rStyle w:val="Hyperlink"/>
          <w:lang w:val="ru-RU"/>
        </w:rPr>
        <w:t>.93564037,</w:t>
      </w:r>
      <w:r w:rsidRPr="004207F0">
        <w:rPr>
          <w:rStyle w:val="Hyperlink"/>
        </w:rPr>
        <w:t>d</w:t>
      </w:r>
      <w:r w:rsidRPr="000E369C">
        <w:rPr>
          <w:rStyle w:val="Hyperlink"/>
          <w:lang w:val="ru-RU"/>
        </w:rPr>
        <w:t>.</w:t>
      </w:r>
      <w:proofErr w:type="spellStart"/>
      <w:r w:rsidRPr="004207F0">
        <w:rPr>
          <w:rStyle w:val="Hyperlink"/>
        </w:rPr>
        <w:t>bGQ</w:t>
      </w:r>
      <w:proofErr w:type="spellEnd"/>
      <w:r w:rsidR="001375C6">
        <w:rPr>
          <w:rStyle w:val="Hyperlink"/>
        </w:rPr>
        <w:fldChar w:fldCharType="end"/>
      </w:r>
      <w:r w:rsidRPr="000E369C">
        <w:rPr>
          <w:lang w:val="ru-RU"/>
        </w:rPr>
        <w:t xml:space="preserve"> (01.05.2018)</w:t>
      </w:r>
    </w:p>
  </w:footnote>
  <w:footnote w:id="48">
    <w:p w:rsidR="000E369C" w:rsidRPr="000E369C" w:rsidRDefault="000E369C" w:rsidP="00E66A1E">
      <w:pPr>
        <w:pStyle w:val="FootnoteText"/>
        <w:rPr>
          <w:lang w:val="ru-RU"/>
        </w:rPr>
      </w:pPr>
      <w:r>
        <w:rPr>
          <w:rStyle w:val="FootnoteReference"/>
        </w:rPr>
        <w:footnoteRef/>
      </w:r>
      <w:r w:rsidRPr="000E369C">
        <w:rPr>
          <w:lang w:val="ru-RU"/>
        </w:rPr>
        <w:t xml:space="preserve">Провозглашен план новой </w:t>
      </w:r>
      <w:proofErr w:type="spellStart"/>
      <w:r w:rsidRPr="000E369C">
        <w:rPr>
          <w:lang w:val="ru-RU"/>
        </w:rPr>
        <w:t>азиасткой</w:t>
      </w:r>
      <w:proofErr w:type="spellEnd"/>
      <w:r w:rsidRPr="000E369C">
        <w:rPr>
          <w:lang w:val="ru-RU"/>
        </w:rPr>
        <w:t xml:space="preserve"> дипломатии Сеула.// </w:t>
      </w:r>
      <w:proofErr w:type="spellStart"/>
      <w:r w:rsidRPr="0073506E">
        <w:rPr>
          <w:lang w:val="en-GB"/>
        </w:rPr>
        <w:t>KBSWorldRadio</w:t>
      </w:r>
      <w:proofErr w:type="spellEnd"/>
      <w:r w:rsidRPr="000E369C">
        <w:rPr>
          <w:lang w:val="ru-RU"/>
        </w:rPr>
        <w:t xml:space="preserve">/Доступно по адресу -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https</w:instrText>
      </w:r>
      <w:r w:rsidR="001375C6" w:rsidRPr="00FD6300">
        <w:rPr>
          <w:lang w:val="ru-RU"/>
        </w:rPr>
        <w:instrText>://</w:instrText>
      </w:r>
      <w:r w:rsidR="001375C6">
        <w:instrText>www</w:instrText>
      </w:r>
      <w:r w:rsidR="001375C6" w:rsidRPr="00FD6300">
        <w:rPr>
          <w:lang w:val="ru-RU"/>
        </w:rPr>
        <w:instrText>.</w:instrText>
      </w:r>
      <w:r w:rsidR="001375C6">
        <w:instrText>google</w:instrText>
      </w:r>
      <w:r w:rsidR="001375C6" w:rsidRPr="00FD6300">
        <w:rPr>
          <w:lang w:val="ru-RU"/>
        </w:rPr>
        <w:instrText>.</w:instrText>
      </w:r>
      <w:r w:rsidR="001375C6">
        <w:instrText>ru</w:instrText>
      </w:r>
      <w:r w:rsidR="001375C6" w:rsidRPr="00FD6300">
        <w:rPr>
          <w:lang w:val="ru-RU"/>
        </w:rPr>
        <w:instrText>/</w:instrText>
      </w:r>
      <w:r w:rsidR="001375C6">
        <w:instrText>url</w:instrText>
      </w:r>
      <w:r w:rsidR="001375C6" w:rsidRPr="00FD6300">
        <w:rPr>
          <w:lang w:val="ru-RU"/>
        </w:rPr>
        <w:instrText>?</w:instrText>
      </w:r>
      <w:r w:rsidR="001375C6">
        <w:instrText>sa</w:instrText>
      </w:r>
      <w:r w:rsidR="001375C6" w:rsidRPr="00FD6300">
        <w:rPr>
          <w:lang w:val="ru-RU"/>
        </w:rPr>
        <w:instrText>=</w:instrText>
      </w:r>
      <w:r w:rsidR="001375C6">
        <w:instrText>t</w:instrText>
      </w:r>
      <w:r w:rsidR="001375C6" w:rsidRPr="00FD6300">
        <w:rPr>
          <w:lang w:val="ru-RU"/>
        </w:rPr>
        <w:instrText>&amp;</w:instrText>
      </w:r>
      <w:r w:rsidR="001375C6">
        <w:instrText>rct</w:instrText>
      </w:r>
      <w:r w:rsidR="001375C6" w:rsidRPr="00FD6300">
        <w:rPr>
          <w:lang w:val="ru-RU"/>
        </w:rPr>
        <w:instrText>=</w:instrText>
      </w:r>
      <w:r w:rsidR="001375C6">
        <w:instrText>j</w:instrText>
      </w:r>
      <w:r w:rsidR="001375C6" w:rsidRPr="00FD6300">
        <w:rPr>
          <w:lang w:val="ru-RU"/>
        </w:rPr>
        <w:instrText>&amp;</w:instrText>
      </w:r>
      <w:r w:rsidR="001375C6">
        <w:instrText>q</w:instrText>
      </w:r>
      <w:r w:rsidR="001375C6" w:rsidRPr="00FD6300">
        <w:rPr>
          <w:lang w:val="ru-RU"/>
        </w:rPr>
        <w:instrText>=&amp;</w:instrText>
      </w:r>
      <w:r w:rsidR="001375C6">
        <w:instrText>esrc</w:instrText>
      </w:r>
      <w:r w:rsidR="001375C6" w:rsidRPr="00FD6300">
        <w:rPr>
          <w:lang w:val="ru-RU"/>
        </w:rPr>
        <w:instrText>=</w:instrText>
      </w:r>
      <w:r w:rsidR="001375C6">
        <w:instrText>s</w:instrText>
      </w:r>
      <w:r w:rsidR="001375C6" w:rsidRPr="00FD6300">
        <w:rPr>
          <w:lang w:val="ru-RU"/>
        </w:rPr>
        <w:instrText>&amp;</w:instrText>
      </w:r>
      <w:r w:rsidR="001375C6">
        <w:instrText>source</w:instrText>
      </w:r>
      <w:r w:rsidR="001375C6" w:rsidRPr="00FD6300">
        <w:rPr>
          <w:lang w:val="ru-RU"/>
        </w:rPr>
        <w:instrText>=</w:instrText>
      </w:r>
      <w:r w:rsidR="001375C6">
        <w:instrText>web</w:instrText>
      </w:r>
      <w:r w:rsidR="001375C6" w:rsidRPr="00FD6300">
        <w:rPr>
          <w:lang w:val="ru-RU"/>
        </w:rPr>
        <w:instrText>&amp;</w:instrText>
      </w:r>
      <w:r w:rsidR="001375C6">
        <w:instrText>cd</w:instrText>
      </w:r>
      <w:r w:rsidR="001375C6" w:rsidRPr="00FD6300">
        <w:rPr>
          <w:lang w:val="ru-RU"/>
        </w:rPr>
        <w:instrText>=1&amp;</w:instrText>
      </w:r>
      <w:r w:rsidR="001375C6">
        <w:instrText>ved</w:instrText>
      </w:r>
      <w:r w:rsidR="001375C6" w:rsidRPr="00FD6300">
        <w:rPr>
          <w:lang w:val="ru-RU"/>
        </w:rPr>
        <w:instrText>=0</w:instrText>
      </w:r>
      <w:r w:rsidR="001375C6">
        <w:instrText>CCAQFjAA</w:instrText>
      </w:r>
      <w:r w:rsidR="001375C6" w:rsidRPr="00FD6300">
        <w:rPr>
          <w:lang w:val="ru-RU"/>
        </w:rPr>
        <w:instrText>&amp;</w:instrText>
      </w:r>
      <w:r w:rsidR="001375C6">
        <w:instrText>url</w:instrText>
      </w:r>
      <w:r w:rsidR="001375C6" w:rsidRPr="00FD6300">
        <w:rPr>
          <w:lang w:val="ru-RU"/>
        </w:rPr>
        <w:instrText>=</w:instrText>
      </w:r>
      <w:r w:rsidR="001375C6">
        <w:instrText>http</w:instrText>
      </w:r>
      <w:r w:rsidR="001375C6" w:rsidRPr="00FD6300">
        <w:rPr>
          <w:lang w:val="ru-RU"/>
        </w:rPr>
        <w:instrText>%3</w:instrText>
      </w:r>
      <w:r w:rsidR="001375C6">
        <w:instrText>A</w:instrText>
      </w:r>
      <w:r w:rsidR="001375C6" w:rsidRPr="00FD6300">
        <w:rPr>
          <w:lang w:val="ru-RU"/>
        </w:rPr>
        <w:instrText>%2</w:instrText>
      </w:r>
      <w:r w:rsidR="001375C6">
        <w:instrText>F</w:instrText>
      </w:r>
      <w:r w:rsidR="001375C6" w:rsidRPr="00FD6300">
        <w:rPr>
          <w:lang w:val="ru-RU"/>
        </w:rPr>
        <w:instrText>%2</w:instrText>
      </w:r>
      <w:r w:rsidR="001375C6">
        <w:instrText>Fworld</w:instrText>
      </w:r>
      <w:r w:rsidR="001375C6" w:rsidRPr="00FD6300">
        <w:rPr>
          <w:lang w:val="ru-RU"/>
        </w:rPr>
        <w:instrText>.</w:instrText>
      </w:r>
      <w:r w:rsidR="001375C6">
        <w:instrText>kbs</w:instrText>
      </w:r>
      <w:r w:rsidR="001375C6" w:rsidRPr="00FD6300">
        <w:rPr>
          <w:lang w:val="ru-RU"/>
        </w:rPr>
        <w:instrText>.</w:instrText>
      </w:r>
      <w:r w:rsidR="001375C6">
        <w:instrText>co</w:instrText>
      </w:r>
      <w:r w:rsidR="001375C6" w:rsidRPr="00FD6300">
        <w:rPr>
          <w:lang w:val="ru-RU"/>
        </w:rPr>
        <w:instrText>.</w:instrText>
      </w:r>
      <w:r w:rsidR="001375C6">
        <w:instrText>kr</w:instrText>
      </w:r>
      <w:r w:rsidR="001375C6" w:rsidRPr="00FD6300">
        <w:rPr>
          <w:lang w:val="ru-RU"/>
        </w:rPr>
        <w:instrText>%2</w:instrText>
      </w:r>
      <w:r w:rsidR="001375C6">
        <w:instrText>Frussian</w:instrText>
      </w:r>
      <w:r w:rsidR="001375C6" w:rsidRPr="00FD6300">
        <w:rPr>
          <w:lang w:val="ru-RU"/>
        </w:rPr>
        <w:instrText>%2</w:instrText>
      </w:r>
      <w:r w:rsidR="001375C6">
        <w:instrText>Farchive</w:instrText>
      </w:r>
      <w:r w:rsidR="001375C6" w:rsidRPr="00FD6300">
        <w:rPr>
          <w:lang w:val="ru-RU"/>
        </w:rPr>
        <w:instrText>%2</w:instrText>
      </w:r>
      <w:r w:rsidR="001375C6">
        <w:instrText>Fprogram</w:instrText>
      </w:r>
      <w:r w:rsidR="001375C6" w:rsidRPr="00FD6300">
        <w:rPr>
          <w:lang w:val="ru-RU"/>
        </w:rPr>
        <w:instrText>%2</w:instrText>
      </w:r>
      <w:r w:rsidR="001375C6">
        <w:instrText>Fnews</w:instrText>
      </w:r>
      <w:r w:rsidR="001375C6" w:rsidRPr="00FD6300">
        <w:rPr>
          <w:lang w:val="ru-RU"/>
        </w:rPr>
        <w:instrText>_</w:instrText>
      </w:r>
      <w:r w:rsidR="001375C6">
        <w:instrText>issue</w:instrText>
      </w:r>
      <w:r w:rsidR="001375C6" w:rsidRPr="00FD6300">
        <w:rPr>
          <w:lang w:val="ru-RU"/>
        </w:rPr>
        <w:instrText>.</w:instrText>
      </w:r>
      <w:r w:rsidR="001375C6">
        <w:instrText>htm</w:instrText>
      </w:r>
      <w:r w:rsidR="001375C6" w:rsidRPr="00FD6300">
        <w:rPr>
          <w:lang w:val="ru-RU"/>
        </w:rPr>
        <w:instrText>%3</w:instrText>
      </w:r>
      <w:r w:rsidR="001375C6">
        <w:instrText>Fno</w:instrText>
      </w:r>
      <w:r w:rsidR="001375C6" w:rsidRPr="00FD6300">
        <w:rPr>
          <w:lang w:val="ru-RU"/>
        </w:rPr>
        <w:instrText>%3</w:instrText>
      </w:r>
      <w:r w:rsidR="001375C6">
        <w:instrText>D</w:instrText>
      </w:r>
      <w:r w:rsidR="001375C6" w:rsidRPr="00FD6300">
        <w:rPr>
          <w:lang w:val="ru-RU"/>
        </w:rPr>
        <w:instrText>15032%26</w:instrText>
      </w:r>
      <w:r w:rsidR="001375C6">
        <w:instrText>current</w:instrText>
      </w:r>
      <w:r w:rsidR="001375C6" w:rsidRPr="00FD6300">
        <w:rPr>
          <w:lang w:val="ru-RU"/>
        </w:rPr>
        <w:instrText>_</w:instrText>
      </w:r>
      <w:r w:rsidR="001375C6">
        <w:instrText>page</w:instrText>
      </w:r>
      <w:r w:rsidR="001375C6" w:rsidRPr="00FD6300">
        <w:rPr>
          <w:lang w:val="ru-RU"/>
        </w:rPr>
        <w:instrText>%3</w:instrText>
      </w:r>
      <w:r w:rsidR="001375C6">
        <w:instrText>D</w:instrText>
      </w:r>
      <w:r w:rsidR="001375C6" w:rsidRPr="00FD6300">
        <w:rPr>
          <w:lang w:val="ru-RU"/>
        </w:rPr>
        <w:instrText>69&amp;</w:instrText>
      </w:r>
      <w:r w:rsidR="001375C6">
        <w:instrText>ei</w:instrText>
      </w:r>
      <w:r w:rsidR="001375C6" w:rsidRPr="00FD6300">
        <w:rPr>
          <w:lang w:val="ru-RU"/>
        </w:rPr>
        <w:instrText>=4</w:instrText>
      </w:r>
      <w:r w:rsidR="001375C6">
        <w:instrText>lNWVcqnEcqbsAGe</w:instrText>
      </w:r>
      <w:r w:rsidR="001375C6" w:rsidRPr="00FD6300">
        <w:rPr>
          <w:lang w:val="ru-RU"/>
        </w:rPr>
        <w:instrText>94</w:instrText>
      </w:r>
      <w:r w:rsidR="001375C6">
        <w:instrText>HQBQ</w:instrText>
      </w:r>
      <w:r w:rsidR="001375C6" w:rsidRPr="00FD6300">
        <w:rPr>
          <w:lang w:val="ru-RU"/>
        </w:rPr>
        <w:instrText>&amp;</w:instrText>
      </w:r>
      <w:r w:rsidR="001375C6">
        <w:instrText>usg</w:instrText>
      </w:r>
      <w:r w:rsidR="001375C6" w:rsidRPr="00FD6300">
        <w:rPr>
          <w:lang w:val="ru-RU"/>
        </w:rPr>
        <w:instrText>=</w:instrText>
      </w:r>
      <w:r w:rsidR="001375C6">
        <w:instrText>AFQjCNEcIull</w:instrText>
      </w:r>
      <w:r w:rsidR="001375C6" w:rsidRPr="00FD6300">
        <w:rPr>
          <w:lang w:val="ru-RU"/>
        </w:rPr>
        <w:instrText>6</w:instrText>
      </w:r>
      <w:r w:rsidR="001375C6">
        <w:instrText>QKhUzLJbcuhQcDLoTZSYQ</w:instrText>
      </w:r>
      <w:r w:rsidR="001375C6" w:rsidRPr="00FD6300">
        <w:rPr>
          <w:lang w:val="ru-RU"/>
        </w:rPr>
        <w:instrText>&amp;</w:instrText>
      </w:r>
      <w:r w:rsidR="001375C6">
        <w:instrText>sig</w:instrText>
      </w:r>
      <w:r w:rsidR="001375C6" w:rsidRPr="00FD6300">
        <w:rPr>
          <w:lang w:val="ru-RU"/>
        </w:rPr>
        <w:instrText>2=</w:instrText>
      </w:r>
      <w:r w:rsidR="001375C6">
        <w:instrText>BcnLqumeJpFwbLpMXxEKfA</w:instrText>
      </w:r>
      <w:r w:rsidR="001375C6" w:rsidRPr="00FD6300">
        <w:rPr>
          <w:lang w:val="ru-RU"/>
        </w:rPr>
        <w:instrText>&amp;</w:instrText>
      </w:r>
      <w:r w:rsidR="001375C6">
        <w:instrText>bvm</w:instrText>
      </w:r>
      <w:r w:rsidR="001375C6" w:rsidRPr="00FD6300">
        <w:rPr>
          <w:lang w:val="ru-RU"/>
        </w:rPr>
        <w:instrText>=</w:instrText>
      </w:r>
      <w:r w:rsidR="001375C6">
        <w:instrText>bv</w:instrText>
      </w:r>
      <w:r w:rsidR="001375C6" w:rsidRPr="00FD6300">
        <w:rPr>
          <w:lang w:val="ru-RU"/>
        </w:rPr>
        <w:instrText>.93564037,</w:instrText>
      </w:r>
      <w:r w:rsidR="001375C6">
        <w:instrText>d</w:instrText>
      </w:r>
      <w:r w:rsidR="001375C6" w:rsidRPr="00FD6300">
        <w:rPr>
          <w:lang w:val="ru-RU"/>
        </w:rPr>
        <w:instrText>.</w:instrText>
      </w:r>
      <w:r w:rsidR="001375C6">
        <w:instrText>bGg</w:instrText>
      </w:r>
      <w:r w:rsidR="001375C6" w:rsidRPr="00FD6300">
        <w:rPr>
          <w:lang w:val="ru-RU"/>
        </w:rPr>
        <w:instrText>&amp;</w:instrText>
      </w:r>
      <w:r w:rsidR="001375C6">
        <w:instrText>cad</w:instrText>
      </w:r>
      <w:r w:rsidR="001375C6" w:rsidRPr="00FD6300">
        <w:rPr>
          <w:lang w:val="ru-RU"/>
        </w:rPr>
        <w:instrText>=</w:instrText>
      </w:r>
      <w:r w:rsidR="001375C6">
        <w:instrText>rjt</w:instrText>
      </w:r>
      <w:r w:rsidR="001375C6" w:rsidRPr="00FD6300">
        <w:rPr>
          <w:lang w:val="ru-RU"/>
        </w:rPr>
        <w:instrText xml:space="preserve">" </w:instrText>
      </w:r>
      <w:r w:rsidR="001375C6">
        <w:fldChar w:fldCharType="separate"/>
      </w:r>
      <w:r w:rsidRPr="004207F0">
        <w:rPr>
          <w:rStyle w:val="Hyperlink"/>
        </w:rPr>
        <w:t>https</w:t>
      </w:r>
      <w:r w:rsidRPr="000E369C">
        <w:rPr>
          <w:rStyle w:val="Hyperlink"/>
          <w:lang w:val="ru-RU"/>
        </w:rPr>
        <w:t>://</w:t>
      </w:r>
      <w:r w:rsidRPr="004207F0">
        <w:rPr>
          <w:rStyle w:val="Hyperlink"/>
        </w:rPr>
        <w:t>www</w:t>
      </w:r>
      <w:r w:rsidRPr="000E369C">
        <w:rPr>
          <w:rStyle w:val="Hyperlink"/>
          <w:lang w:val="ru-RU"/>
        </w:rPr>
        <w:t>.</w:t>
      </w:r>
      <w:r w:rsidRPr="004207F0">
        <w:rPr>
          <w:rStyle w:val="Hyperlink"/>
        </w:rPr>
        <w:t>google</w:t>
      </w:r>
      <w:r w:rsidRPr="000E369C">
        <w:rPr>
          <w:rStyle w:val="Hyperlink"/>
          <w:lang w:val="ru-RU"/>
        </w:rPr>
        <w:t>.</w:t>
      </w:r>
      <w:proofErr w:type="spellStart"/>
      <w:r w:rsidRPr="004207F0">
        <w:rPr>
          <w:rStyle w:val="Hyperlink"/>
        </w:rPr>
        <w:t>ru</w:t>
      </w:r>
      <w:proofErr w:type="spellEnd"/>
      <w:r w:rsidRPr="000E369C">
        <w:rPr>
          <w:rStyle w:val="Hyperlink"/>
          <w:lang w:val="ru-RU"/>
        </w:rPr>
        <w:t>/</w:t>
      </w:r>
      <w:proofErr w:type="spellStart"/>
      <w:r w:rsidRPr="004207F0">
        <w:rPr>
          <w:rStyle w:val="Hyperlink"/>
        </w:rPr>
        <w:t>url</w:t>
      </w:r>
      <w:proofErr w:type="spellEnd"/>
      <w:r w:rsidRPr="000E369C">
        <w:rPr>
          <w:rStyle w:val="Hyperlink"/>
          <w:lang w:val="ru-RU"/>
        </w:rPr>
        <w:t>?</w:t>
      </w:r>
      <w:proofErr w:type="spellStart"/>
      <w:r w:rsidRPr="004207F0">
        <w:rPr>
          <w:rStyle w:val="Hyperlink"/>
        </w:rPr>
        <w:t>sa</w:t>
      </w:r>
      <w:proofErr w:type="spellEnd"/>
      <w:r w:rsidRPr="000E369C">
        <w:rPr>
          <w:rStyle w:val="Hyperlink"/>
          <w:lang w:val="ru-RU"/>
        </w:rPr>
        <w:t>=</w:t>
      </w:r>
      <w:r w:rsidRPr="004207F0">
        <w:rPr>
          <w:rStyle w:val="Hyperlink"/>
        </w:rPr>
        <w:t>t</w:t>
      </w:r>
      <w:r w:rsidRPr="000E369C">
        <w:rPr>
          <w:rStyle w:val="Hyperlink"/>
          <w:lang w:val="ru-RU"/>
        </w:rPr>
        <w:t>&amp;</w:t>
      </w:r>
      <w:proofErr w:type="spellStart"/>
      <w:r w:rsidRPr="004207F0">
        <w:rPr>
          <w:rStyle w:val="Hyperlink"/>
        </w:rPr>
        <w:t>rct</w:t>
      </w:r>
      <w:proofErr w:type="spellEnd"/>
      <w:r w:rsidRPr="000E369C">
        <w:rPr>
          <w:rStyle w:val="Hyperlink"/>
          <w:lang w:val="ru-RU"/>
        </w:rPr>
        <w:t>=</w:t>
      </w:r>
      <w:r w:rsidRPr="004207F0">
        <w:rPr>
          <w:rStyle w:val="Hyperlink"/>
        </w:rPr>
        <w:t>j</w:t>
      </w:r>
      <w:r w:rsidRPr="000E369C">
        <w:rPr>
          <w:rStyle w:val="Hyperlink"/>
          <w:lang w:val="ru-RU"/>
        </w:rPr>
        <w:t>&amp;</w:t>
      </w:r>
      <w:r w:rsidRPr="004207F0">
        <w:rPr>
          <w:rStyle w:val="Hyperlink"/>
        </w:rPr>
        <w:t>q</w:t>
      </w:r>
      <w:r w:rsidRPr="000E369C">
        <w:rPr>
          <w:rStyle w:val="Hyperlink"/>
          <w:lang w:val="ru-RU"/>
        </w:rPr>
        <w:t>=&amp;</w:t>
      </w:r>
      <w:proofErr w:type="spellStart"/>
      <w:r w:rsidRPr="004207F0">
        <w:rPr>
          <w:rStyle w:val="Hyperlink"/>
        </w:rPr>
        <w:t>esrc</w:t>
      </w:r>
      <w:proofErr w:type="spellEnd"/>
      <w:r w:rsidRPr="000E369C">
        <w:rPr>
          <w:rStyle w:val="Hyperlink"/>
          <w:lang w:val="ru-RU"/>
        </w:rPr>
        <w:t>=</w:t>
      </w:r>
      <w:r w:rsidRPr="004207F0">
        <w:rPr>
          <w:rStyle w:val="Hyperlink"/>
        </w:rPr>
        <w:t>s</w:t>
      </w:r>
      <w:r w:rsidRPr="000E369C">
        <w:rPr>
          <w:rStyle w:val="Hyperlink"/>
          <w:lang w:val="ru-RU"/>
        </w:rPr>
        <w:t>&amp;</w:t>
      </w:r>
      <w:r w:rsidRPr="004207F0">
        <w:rPr>
          <w:rStyle w:val="Hyperlink"/>
        </w:rPr>
        <w:t>source</w:t>
      </w:r>
      <w:r w:rsidRPr="000E369C">
        <w:rPr>
          <w:rStyle w:val="Hyperlink"/>
          <w:lang w:val="ru-RU"/>
        </w:rPr>
        <w:t>=</w:t>
      </w:r>
      <w:r w:rsidRPr="004207F0">
        <w:rPr>
          <w:rStyle w:val="Hyperlink"/>
        </w:rPr>
        <w:t>web</w:t>
      </w:r>
      <w:r w:rsidRPr="000E369C">
        <w:rPr>
          <w:rStyle w:val="Hyperlink"/>
          <w:lang w:val="ru-RU"/>
        </w:rPr>
        <w:t>&amp;</w:t>
      </w:r>
      <w:r w:rsidRPr="004207F0">
        <w:rPr>
          <w:rStyle w:val="Hyperlink"/>
        </w:rPr>
        <w:t>cd</w:t>
      </w:r>
      <w:r w:rsidRPr="000E369C">
        <w:rPr>
          <w:rStyle w:val="Hyperlink"/>
          <w:lang w:val="ru-RU"/>
        </w:rPr>
        <w:t>=1&amp;</w:t>
      </w:r>
      <w:proofErr w:type="spellStart"/>
      <w:r w:rsidRPr="004207F0">
        <w:rPr>
          <w:rStyle w:val="Hyperlink"/>
        </w:rPr>
        <w:t>ved</w:t>
      </w:r>
      <w:proofErr w:type="spellEnd"/>
      <w:r w:rsidRPr="000E369C">
        <w:rPr>
          <w:rStyle w:val="Hyperlink"/>
          <w:lang w:val="ru-RU"/>
        </w:rPr>
        <w:t>=0</w:t>
      </w:r>
      <w:proofErr w:type="spellStart"/>
      <w:r w:rsidRPr="004207F0">
        <w:rPr>
          <w:rStyle w:val="Hyperlink"/>
        </w:rPr>
        <w:t>CCAQFjAA</w:t>
      </w:r>
      <w:proofErr w:type="spellEnd"/>
      <w:r w:rsidRPr="000E369C">
        <w:rPr>
          <w:rStyle w:val="Hyperlink"/>
          <w:lang w:val="ru-RU"/>
        </w:rPr>
        <w:t>&amp;</w:t>
      </w:r>
      <w:proofErr w:type="spellStart"/>
      <w:r w:rsidRPr="004207F0">
        <w:rPr>
          <w:rStyle w:val="Hyperlink"/>
        </w:rPr>
        <w:t>url</w:t>
      </w:r>
      <w:proofErr w:type="spellEnd"/>
      <w:r w:rsidRPr="000E369C">
        <w:rPr>
          <w:rStyle w:val="Hyperlink"/>
          <w:lang w:val="ru-RU"/>
        </w:rPr>
        <w:t>=</w:t>
      </w:r>
      <w:r w:rsidRPr="004207F0">
        <w:rPr>
          <w:rStyle w:val="Hyperlink"/>
        </w:rPr>
        <w:t>http</w:t>
      </w:r>
      <w:r w:rsidRPr="000E369C">
        <w:rPr>
          <w:rStyle w:val="Hyperlink"/>
          <w:lang w:val="ru-RU"/>
        </w:rPr>
        <w:t>%3</w:t>
      </w:r>
      <w:r w:rsidRPr="004207F0">
        <w:rPr>
          <w:rStyle w:val="Hyperlink"/>
        </w:rPr>
        <w:t>A</w:t>
      </w:r>
      <w:r w:rsidRPr="000E369C">
        <w:rPr>
          <w:rStyle w:val="Hyperlink"/>
          <w:lang w:val="ru-RU"/>
        </w:rPr>
        <w:t>%2</w:t>
      </w:r>
      <w:r w:rsidRPr="004207F0">
        <w:rPr>
          <w:rStyle w:val="Hyperlink"/>
        </w:rPr>
        <w:t>F</w:t>
      </w:r>
      <w:r w:rsidRPr="000E369C">
        <w:rPr>
          <w:rStyle w:val="Hyperlink"/>
          <w:lang w:val="ru-RU"/>
        </w:rPr>
        <w:t>%2</w:t>
      </w:r>
      <w:proofErr w:type="spellStart"/>
      <w:r w:rsidRPr="004207F0">
        <w:rPr>
          <w:rStyle w:val="Hyperlink"/>
        </w:rPr>
        <w:t>Fworld</w:t>
      </w:r>
      <w:proofErr w:type="spellEnd"/>
      <w:r w:rsidRPr="000E369C">
        <w:rPr>
          <w:rStyle w:val="Hyperlink"/>
          <w:lang w:val="ru-RU"/>
        </w:rPr>
        <w:t>.</w:t>
      </w:r>
      <w:proofErr w:type="spellStart"/>
      <w:r w:rsidRPr="004207F0">
        <w:rPr>
          <w:rStyle w:val="Hyperlink"/>
        </w:rPr>
        <w:t>kbs</w:t>
      </w:r>
      <w:proofErr w:type="spellEnd"/>
      <w:r w:rsidRPr="000E369C">
        <w:rPr>
          <w:rStyle w:val="Hyperlink"/>
          <w:lang w:val="ru-RU"/>
        </w:rPr>
        <w:t>.</w:t>
      </w:r>
      <w:r w:rsidRPr="004207F0">
        <w:rPr>
          <w:rStyle w:val="Hyperlink"/>
        </w:rPr>
        <w:t>co</w:t>
      </w:r>
      <w:r w:rsidRPr="000E369C">
        <w:rPr>
          <w:rStyle w:val="Hyperlink"/>
          <w:lang w:val="ru-RU"/>
        </w:rPr>
        <w:t>.</w:t>
      </w:r>
      <w:proofErr w:type="spellStart"/>
      <w:r w:rsidRPr="004207F0">
        <w:rPr>
          <w:rStyle w:val="Hyperlink"/>
        </w:rPr>
        <w:t>kr</w:t>
      </w:r>
      <w:proofErr w:type="spellEnd"/>
      <w:r w:rsidRPr="000E369C">
        <w:rPr>
          <w:rStyle w:val="Hyperlink"/>
          <w:lang w:val="ru-RU"/>
        </w:rPr>
        <w:t>%2</w:t>
      </w:r>
      <w:proofErr w:type="spellStart"/>
      <w:r w:rsidRPr="004207F0">
        <w:rPr>
          <w:rStyle w:val="Hyperlink"/>
        </w:rPr>
        <w:t>Frussian</w:t>
      </w:r>
      <w:proofErr w:type="spellEnd"/>
      <w:r w:rsidRPr="000E369C">
        <w:rPr>
          <w:rStyle w:val="Hyperlink"/>
          <w:lang w:val="ru-RU"/>
        </w:rPr>
        <w:t>%2</w:t>
      </w:r>
      <w:proofErr w:type="spellStart"/>
      <w:r w:rsidRPr="004207F0">
        <w:rPr>
          <w:rStyle w:val="Hyperlink"/>
        </w:rPr>
        <w:t>Farchive</w:t>
      </w:r>
      <w:proofErr w:type="spellEnd"/>
      <w:r w:rsidRPr="000E369C">
        <w:rPr>
          <w:rStyle w:val="Hyperlink"/>
          <w:lang w:val="ru-RU"/>
        </w:rPr>
        <w:t>%2</w:t>
      </w:r>
      <w:proofErr w:type="spellStart"/>
      <w:r w:rsidRPr="004207F0">
        <w:rPr>
          <w:rStyle w:val="Hyperlink"/>
        </w:rPr>
        <w:t>Fprogram</w:t>
      </w:r>
      <w:proofErr w:type="spellEnd"/>
      <w:r w:rsidRPr="000E369C">
        <w:rPr>
          <w:rStyle w:val="Hyperlink"/>
          <w:lang w:val="ru-RU"/>
        </w:rPr>
        <w:t>%2</w:t>
      </w:r>
      <w:proofErr w:type="spellStart"/>
      <w:r w:rsidRPr="004207F0">
        <w:rPr>
          <w:rStyle w:val="Hyperlink"/>
        </w:rPr>
        <w:t>Fnews</w:t>
      </w:r>
      <w:proofErr w:type="spellEnd"/>
      <w:r w:rsidRPr="000E369C">
        <w:rPr>
          <w:rStyle w:val="Hyperlink"/>
          <w:lang w:val="ru-RU"/>
        </w:rPr>
        <w:t>_</w:t>
      </w:r>
      <w:r w:rsidRPr="004207F0">
        <w:rPr>
          <w:rStyle w:val="Hyperlink"/>
        </w:rPr>
        <w:t>issue</w:t>
      </w:r>
      <w:r w:rsidRPr="000E369C">
        <w:rPr>
          <w:rStyle w:val="Hyperlink"/>
          <w:lang w:val="ru-RU"/>
        </w:rPr>
        <w:t>.</w:t>
      </w:r>
      <w:proofErr w:type="spellStart"/>
      <w:r w:rsidRPr="004207F0">
        <w:rPr>
          <w:rStyle w:val="Hyperlink"/>
        </w:rPr>
        <w:t>htm</w:t>
      </w:r>
      <w:proofErr w:type="spellEnd"/>
      <w:r w:rsidRPr="000E369C">
        <w:rPr>
          <w:rStyle w:val="Hyperlink"/>
          <w:lang w:val="ru-RU"/>
        </w:rPr>
        <w:t>%3</w:t>
      </w:r>
      <w:proofErr w:type="spellStart"/>
      <w:r w:rsidRPr="004207F0">
        <w:rPr>
          <w:rStyle w:val="Hyperlink"/>
        </w:rPr>
        <w:t>Fno</w:t>
      </w:r>
      <w:proofErr w:type="spellEnd"/>
      <w:r w:rsidRPr="000E369C">
        <w:rPr>
          <w:rStyle w:val="Hyperlink"/>
          <w:lang w:val="ru-RU"/>
        </w:rPr>
        <w:t>%3</w:t>
      </w:r>
      <w:r w:rsidRPr="004207F0">
        <w:rPr>
          <w:rStyle w:val="Hyperlink"/>
        </w:rPr>
        <w:t>D</w:t>
      </w:r>
      <w:r w:rsidRPr="000E369C">
        <w:rPr>
          <w:rStyle w:val="Hyperlink"/>
          <w:lang w:val="ru-RU"/>
        </w:rPr>
        <w:t>15032%26</w:t>
      </w:r>
      <w:r w:rsidRPr="004207F0">
        <w:rPr>
          <w:rStyle w:val="Hyperlink"/>
        </w:rPr>
        <w:t>current</w:t>
      </w:r>
      <w:r w:rsidRPr="000E369C">
        <w:rPr>
          <w:rStyle w:val="Hyperlink"/>
          <w:lang w:val="ru-RU"/>
        </w:rPr>
        <w:t>_</w:t>
      </w:r>
      <w:r w:rsidRPr="004207F0">
        <w:rPr>
          <w:rStyle w:val="Hyperlink"/>
        </w:rPr>
        <w:t>page</w:t>
      </w:r>
      <w:r w:rsidRPr="000E369C">
        <w:rPr>
          <w:rStyle w:val="Hyperlink"/>
          <w:lang w:val="ru-RU"/>
        </w:rPr>
        <w:t>%3</w:t>
      </w:r>
      <w:r w:rsidRPr="004207F0">
        <w:rPr>
          <w:rStyle w:val="Hyperlink"/>
        </w:rPr>
        <w:t>D</w:t>
      </w:r>
      <w:r w:rsidRPr="000E369C">
        <w:rPr>
          <w:rStyle w:val="Hyperlink"/>
          <w:lang w:val="ru-RU"/>
        </w:rPr>
        <w:t>69&amp;</w:t>
      </w:r>
      <w:proofErr w:type="spellStart"/>
      <w:r w:rsidRPr="004207F0">
        <w:rPr>
          <w:rStyle w:val="Hyperlink"/>
        </w:rPr>
        <w:t>ei</w:t>
      </w:r>
      <w:proofErr w:type="spellEnd"/>
      <w:r w:rsidRPr="000E369C">
        <w:rPr>
          <w:rStyle w:val="Hyperlink"/>
          <w:lang w:val="ru-RU"/>
        </w:rPr>
        <w:t>=4</w:t>
      </w:r>
      <w:proofErr w:type="spellStart"/>
      <w:r w:rsidRPr="004207F0">
        <w:rPr>
          <w:rStyle w:val="Hyperlink"/>
        </w:rPr>
        <w:t>lNWVcqnEcqbsAGe</w:t>
      </w:r>
      <w:proofErr w:type="spellEnd"/>
      <w:r w:rsidRPr="000E369C">
        <w:rPr>
          <w:rStyle w:val="Hyperlink"/>
          <w:lang w:val="ru-RU"/>
        </w:rPr>
        <w:t>94</w:t>
      </w:r>
      <w:r w:rsidRPr="004207F0">
        <w:rPr>
          <w:rStyle w:val="Hyperlink"/>
        </w:rPr>
        <w:t>HQBQ</w:t>
      </w:r>
      <w:r w:rsidRPr="000E369C">
        <w:rPr>
          <w:rStyle w:val="Hyperlink"/>
          <w:lang w:val="ru-RU"/>
        </w:rPr>
        <w:t>&amp;</w:t>
      </w:r>
      <w:proofErr w:type="spellStart"/>
      <w:r w:rsidRPr="004207F0">
        <w:rPr>
          <w:rStyle w:val="Hyperlink"/>
        </w:rPr>
        <w:t>usg</w:t>
      </w:r>
      <w:proofErr w:type="spellEnd"/>
      <w:r w:rsidRPr="000E369C">
        <w:rPr>
          <w:rStyle w:val="Hyperlink"/>
          <w:lang w:val="ru-RU"/>
        </w:rPr>
        <w:t>=</w:t>
      </w:r>
      <w:proofErr w:type="spellStart"/>
      <w:r w:rsidRPr="004207F0">
        <w:rPr>
          <w:rStyle w:val="Hyperlink"/>
        </w:rPr>
        <w:t>AFQjCNEcIull</w:t>
      </w:r>
      <w:proofErr w:type="spellEnd"/>
      <w:r w:rsidRPr="000E369C">
        <w:rPr>
          <w:rStyle w:val="Hyperlink"/>
          <w:lang w:val="ru-RU"/>
        </w:rPr>
        <w:t>6</w:t>
      </w:r>
      <w:proofErr w:type="spellStart"/>
      <w:r w:rsidRPr="004207F0">
        <w:rPr>
          <w:rStyle w:val="Hyperlink"/>
        </w:rPr>
        <w:t>QKhUzLJbcuhQcDLoTZSYQ</w:t>
      </w:r>
      <w:proofErr w:type="spellEnd"/>
      <w:r w:rsidRPr="000E369C">
        <w:rPr>
          <w:rStyle w:val="Hyperlink"/>
          <w:lang w:val="ru-RU"/>
        </w:rPr>
        <w:t>&amp;</w:t>
      </w:r>
      <w:r w:rsidRPr="004207F0">
        <w:rPr>
          <w:rStyle w:val="Hyperlink"/>
        </w:rPr>
        <w:t>sig</w:t>
      </w:r>
      <w:r w:rsidRPr="000E369C">
        <w:rPr>
          <w:rStyle w:val="Hyperlink"/>
          <w:lang w:val="ru-RU"/>
        </w:rPr>
        <w:t>2=</w:t>
      </w:r>
      <w:proofErr w:type="spellStart"/>
      <w:r w:rsidRPr="004207F0">
        <w:rPr>
          <w:rStyle w:val="Hyperlink"/>
        </w:rPr>
        <w:t>BcnLqumeJpFwbLpMXxEKfA</w:t>
      </w:r>
      <w:proofErr w:type="spellEnd"/>
      <w:r w:rsidRPr="000E369C">
        <w:rPr>
          <w:rStyle w:val="Hyperlink"/>
          <w:lang w:val="ru-RU"/>
        </w:rPr>
        <w:t>&amp;</w:t>
      </w:r>
      <w:proofErr w:type="spellStart"/>
      <w:r w:rsidRPr="004207F0">
        <w:rPr>
          <w:rStyle w:val="Hyperlink"/>
        </w:rPr>
        <w:t>bvm</w:t>
      </w:r>
      <w:proofErr w:type="spellEnd"/>
      <w:r w:rsidRPr="000E369C">
        <w:rPr>
          <w:rStyle w:val="Hyperlink"/>
          <w:lang w:val="ru-RU"/>
        </w:rPr>
        <w:t>=</w:t>
      </w:r>
      <w:proofErr w:type="spellStart"/>
      <w:r w:rsidRPr="004207F0">
        <w:rPr>
          <w:rStyle w:val="Hyperlink"/>
        </w:rPr>
        <w:t>bv</w:t>
      </w:r>
      <w:proofErr w:type="spellEnd"/>
      <w:r w:rsidRPr="000E369C">
        <w:rPr>
          <w:rStyle w:val="Hyperlink"/>
          <w:lang w:val="ru-RU"/>
        </w:rPr>
        <w:t>.93564037,</w:t>
      </w:r>
      <w:r w:rsidRPr="004207F0">
        <w:rPr>
          <w:rStyle w:val="Hyperlink"/>
        </w:rPr>
        <w:t>d</w:t>
      </w:r>
      <w:r w:rsidRPr="000E369C">
        <w:rPr>
          <w:rStyle w:val="Hyperlink"/>
          <w:lang w:val="ru-RU"/>
        </w:rPr>
        <w:t>.</w:t>
      </w:r>
      <w:proofErr w:type="spellStart"/>
      <w:r w:rsidRPr="004207F0">
        <w:rPr>
          <w:rStyle w:val="Hyperlink"/>
        </w:rPr>
        <w:t>bGg</w:t>
      </w:r>
      <w:proofErr w:type="spellEnd"/>
      <w:r w:rsidRPr="000E369C">
        <w:rPr>
          <w:rStyle w:val="Hyperlink"/>
          <w:lang w:val="ru-RU"/>
        </w:rPr>
        <w:t>&amp;</w:t>
      </w:r>
      <w:r w:rsidRPr="004207F0">
        <w:rPr>
          <w:rStyle w:val="Hyperlink"/>
        </w:rPr>
        <w:t>cad</w:t>
      </w:r>
      <w:r w:rsidRPr="000E369C">
        <w:rPr>
          <w:rStyle w:val="Hyperlink"/>
          <w:lang w:val="ru-RU"/>
        </w:rPr>
        <w:t>=</w:t>
      </w:r>
      <w:proofErr w:type="spellStart"/>
      <w:r w:rsidRPr="004207F0">
        <w:rPr>
          <w:rStyle w:val="Hyperlink"/>
        </w:rPr>
        <w:t>rjt</w:t>
      </w:r>
      <w:proofErr w:type="spellEnd"/>
      <w:r w:rsidR="001375C6">
        <w:rPr>
          <w:rStyle w:val="Hyperlink"/>
        </w:rPr>
        <w:fldChar w:fldCharType="end"/>
      </w:r>
      <w:r w:rsidRPr="000E369C">
        <w:rPr>
          <w:lang w:val="ru-RU"/>
        </w:rPr>
        <w:t xml:space="preserve"> (01.05.2017)</w:t>
      </w:r>
    </w:p>
  </w:footnote>
  <w:footnote w:id="49">
    <w:p w:rsidR="000E369C" w:rsidRPr="000E369C" w:rsidRDefault="000E369C" w:rsidP="00E66A1E">
      <w:pPr>
        <w:pStyle w:val="FootnoteText"/>
        <w:rPr>
          <w:lang w:val="ru-RU"/>
        </w:rPr>
      </w:pPr>
      <w:r>
        <w:rPr>
          <w:rStyle w:val="FootnoteReference"/>
        </w:rPr>
        <w:footnoteRef/>
      </w:r>
      <w:proofErr w:type="spellStart"/>
      <w:proofErr w:type="gramStart"/>
      <w:r w:rsidRPr="004B63B7">
        <w:rPr>
          <w:rFonts w:hint="eastAsia"/>
        </w:rPr>
        <w:t>이대우</w:t>
      </w:r>
      <w:proofErr w:type="spellEnd"/>
      <w:r w:rsidRPr="000E369C">
        <w:rPr>
          <w:rFonts w:hint="eastAsia"/>
          <w:lang w:val="ru-RU"/>
        </w:rPr>
        <w:t>.</w:t>
      </w:r>
      <w:proofErr w:type="gramEnd"/>
      <w:r w:rsidRPr="000E369C">
        <w:rPr>
          <w:rFonts w:hint="eastAsia"/>
          <w:lang w:val="ru-RU"/>
        </w:rPr>
        <w:t xml:space="preserve"> </w:t>
      </w:r>
      <w:proofErr w:type="spellStart"/>
      <w:r w:rsidRPr="004B63B7">
        <w:rPr>
          <w:rFonts w:hint="eastAsia"/>
        </w:rPr>
        <w:t>이병박정부신아시아외교구상</w:t>
      </w:r>
      <w:proofErr w:type="spellEnd"/>
      <w:r w:rsidRPr="000E369C">
        <w:rPr>
          <w:lang w:val="ru-RU"/>
        </w:rPr>
        <w:t xml:space="preserve"> (Ли Дэу. Дипломатичная инициатива правительства Ли </w:t>
      </w:r>
      <w:proofErr w:type="spellStart"/>
      <w:r w:rsidRPr="000E369C">
        <w:rPr>
          <w:lang w:val="ru-RU"/>
        </w:rPr>
        <w:t>Мёнбака</w:t>
      </w:r>
      <w:proofErr w:type="spellEnd"/>
      <w:r w:rsidRPr="000E369C">
        <w:rPr>
          <w:lang w:val="ru-RU"/>
        </w:rPr>
        <w:t xml:space="preserve"> по отношению к новой Азии)</w:t>
      </w:r>
      <w:r w:rsidRPr="000E369C">
        <w:rPr>
          <w:rFonts w:hint="eastAsia"/>
          <w:lang w:val="ru-RU"/>
        </w:rPr>
        <w:t>./</w:t>
      </w:r>
      <w:r w:rsidRPr="000E369C">
        <w:rPr>
          <w:lang w:val="ru-RU"/>
        </w:rPr>
        <w:t>/</w:t>
      </w:r>
      <w:proofErr w:type="spellStart"/>
      <w:r w:rsidRPr="004B63B7">
        <w:rPr>
          <w:rFonts w:hint="eastAsia"/>
        </w:rPr>
        <w:t>세종연구소</w:t>
      </w:r>
      <w:proofErr w:type="spellEnd"/>
      <w:r w:rsidRPr="000E369C">
        <w:rPr>
          <w:lang w:val="ru-RU"/>
        </w:rPr>
        <w:t xml:space="preserve"> (исследовательский центр имени </w:t>
      </w:r>
      <w:proofErr w:type="spellStart"/>
      <w:r w:rsidRPr="000E369C">
        <w:rPr>
          <w:lang w:val="ru-RU"/>
        </w:rPr>
        <w:t>Сечжона</w:t>
      </w:r>
      <w:proofErr w:type="spellEnd"/>
      <w:r w:rsidRPr="000E369C">
        <w:rPr>
          <w:lang w:val="ru-RU"/>
        </w:rPr>
        <w:t xml:space="preserve"> Великого)</w:t>
      </w:r>
      <w:r w:rsidRPr="000E369C">
        <w:rPr>
          <w:rFonts w:hint="eastAsia"/>
          <w:lang w:val="ru-RU"/>
        </w:rPr>
        <w:t xml:space="preserve">/ </w:t>
      </w:r>
      <w:r w:rsidRPr="000E369C">
        <w:rPr>
          <w:lang w:val="ru-RU"/>
        </w:rPr>
        <w:t xml:space="preserve">Доступно по адресу -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https</w:instrText>
      </w:r>
      <w:r w:rsidR="001375C6" w:rsidRPr="00FD6300">
        <w:rPr>
          <w:lang w:val="ru-RU"/>
        </w:rPr>
        <w:instrText>://</w:instrText>
      </w:r>
      <w:r w:rsidR="001375C6">
        <w:instrText>www</w:instrText>
      </w:r>
      <w:r w:rsidR="001375C6" w:rsidRPr="00FD6300">
        <w:rPr>
          <w:lang w:val="ru-RU"/>
        </w:rPr>
        <w:instrText>.</w:instrText>
      </w:r>
      <w:r w:rsidR="001375C6">
        <w:instrText>google</w:instrText>
      </w:r>
      <w:r w:rsidR="001375C6" w:rsidRPr="00FD6300">
        <w:rPr>
          <w:lang w:val="ru-RU"/>
        </w:rPr>
        <w:instrText>.</w:instrText>
      </w:r>
      <w:r w:rsidR="001375C6">
        <w:instrText>ru</w:instrText>
      </w:r>
      <w:r w:rsidR="001375C6" w:rsidRPr="00FD6300">
        <w:rPr>
          <w:lang w:val="ru-RU"/>
        </w:rPr>
        <w:instrText>/</w:instrText>
      </w:r>
      <w:r w:rsidR="001375C6">
        <w:instrText>url</w:instrText>
      </w:r>
      <w:r w:rsidR="001375C6" w:rsidRPr="00FD6300">
        <w:rPr>
          <w:lang w:val="ru-RU"/>
        </w:rPr>
        <w:instrText>?</w:instrText>
      </w:r>
      <w:r w:rsidR="001375C6">
        <w:instrText>sa</w:instrText>
      </w:r>
      <w:r w:rsidR="001375C6" w:rsidRPr="00FD6300">
        <w:rPr>
          <w:lang w:val="ru-RU"/>
        </w:rPr>
        <w:instrText>=</w:instrText>
      </w:r>
      <w:r w:rsidR="001375C6">
        <w:instrText>t</w:instrText>
      </w:r>
      <w:r w:rsidR="001375C6" w:rsidRPr="00FD6300">
        <w:rPr>
          <w:lang w:val="ru-RU"/>
        </w:rPr>
        <w:instrText>&amp;</w:instrText>
      </w:r>
      <w:r w:rsidR="001375C6">
        <w:instrText>rct</w:instrText>
      </w:r>
      <w:r w:rsidR="001375C6" w:rsidRPr="00FD6300">
        <w:rPr>
          <w:lang w:val="ru-RU"/>
        </w:rPr>
        <w:instrText>=</w:instrText>
      </w:r>
      <w:r w:rsidR="001375C6">
        <w:instrText>j</w:instrText>
      </w:r>
      <w:r w:rsidR="001375C6" w:rsidRPr="00FD6300">
        <w:rPr>
          <w:lang w:val="ru-RU"/>
        </w:rPr>
        <w:instrText>&amp;</w:instrText>
      </w:r>
      <w:r w:rsidR="001375C6">
        <w:instrText>q</w:instrText>
      </w:r>
      <w:r w:rsidR="001375C6" w:rsidRPr="00FD6300">
        <w:rPr>
          <w:lang w:val="ru-RU"/>
        </w:rPr>
        <w:instrText>=&amp;</w:instrText>
      </w:r>
      <w:r w:rsidR="001375C6">
        <w:instrText>esrc</w:instrText>
      </w:r>
      <w:r w:rsidR="001375C6" w:rsidRPr="00FD6300">
        <w:rPr>
          <w:lang w:val="ru-RU"/>
        </w:rPr>
        <w:instrText>=</w:instrText>
      </w:r>
      <w:r w:rsidR="001375C6">
        <w:instrText>s</w:instrText>
      </w:r>
      <w:r w:rsidR="001375C6" w:rsidRPr="00FD6300">
        <w:rPr>
          <w:lang w:val="ru-RU"/>
        </w:rPr>
        <w:instrText>&amp;</w:instrText>
      </w:r>
      <w:r w:rsidR="001375C6">
        <w:instrText>source</w:instrText>
      </w:r>
      <w:r w:rsidR="001375C6" w:rsidRPr="00FD6300">
        <w:rPr>
          <w:lang w:val="ru-RU"/>
        </w:rPr>
        <w:instrText>=</w:instrText>
      </w:r>
      <w:r w:rsidR="001375C6">
        <w:instrText>web</w:instrText>
      </w:r>
      <w:r w:rsidR="001375C6" w:rsidRPr="00FD6300">
        <w:rPr>
          <w:lang w:val="ru-RU"/>
        </w:rPr>
        <w:instrText>&amp;</w:instrText>
      </w:r>
      <w:r w:rsidR="001375C6">
        <w:instrText>cd</w:instrText>
      </w:r>
      <w:r w:rsidR="001375C6" w:rsidRPr="00FD6300">
        <w:rPr>
          <w:lang w:val="ru-RU"/>
        </w:rPr>
        <w:instrText>=1&amp;</w:instrText>
      </w:r>
      <w:r w:rsidR="001375C6">
        <w:instrText>ved</w:instrText>
      </w:r>
      <w:r w:rsidR="001375C6" w:rsidRPr="00FD6300">
        <w:rPr>
          <w:lang w:val="ru-RU"/>
        </w:rPr>
        <w:instrText>=0</w:instrText>
      </w:r>
      <w:r w:rsidR="001375C6">
        <w:instrText>CBwQFjAA</w:instrText>
      </w:r>
      <w:r w:rsidR="001375C6" w:rsidRPr="00FD6300">
        <w:rPr>
          <w:lang w:val="ru-RU"/>
        </w:rPr>
        <w:instrText>&amp;</w:instrText>
      </w:r>
      <w:r w:rsidR="001375C6">
        <w:instrText>url</w:instrText>
      </w:r>
      <w:r w:rsidR="001375C6" w:rsidRPr="00FD6300">
        <w:rPr>
          <w:lang w:val="ru-RU"/>
        </w:rPr>
        <w:instrText>=</w:instrText>
      </w:r>
      <w:r w:rsidR="001375C6">
        <w:instrText>http</w:instrText>
      </w:r>
      <w:r w:rsidR="001375C6" w:rsidRPr="00FD6300">
        <w:rPr>
          <w:lang w:val="ru-RU"/>
        </w:rPr>
        <w:instrText>%3</w:instrText>
      </w:r>
      <w:r w:rsidR="001375C6">
        <w:instrText>A</w:instrText>
      </w:r>
      <w:r w:rsidR="001375C6" w:rsidRPr="00FD6300">
        <w:rPr>
          <w:lang w:val="ru-RU"/>
        </w:rPr>
        <w:instrText>%2</w:instrText>
      </w:r>
      <w:r w:rsidR="001375C6">
        <w:instrText>F</w:instrText>
      </w:r>
      <w:r w:rsidR="001375C6" w:rsidRPr="00FD6300">
        <w:rPr>
          <w:lang w:val="ru-RU"/>
        </w:rPr>
        <w:instrText>%2</w:instrText>
      </w:r>
      <w:r w:rsidR="001375C6">
        <w:instrText>Fsejong</w:instrText>
      </w:r>
      <w:r w:rsidR="001375C6" w:rsidRPr="00FD6300">
        <w:rPr>
          <w:lang w:val="ru-RU"/>
        </w:rPr>
        <w:instrText>.</w:instrText>
      </w:r>
      <w:r w:rsidR="001375C6">
        <w:instrText>org</w:instrText>
      </w:r>
      <w:r w:rsidR="001375C6" w:rsidRPr="00FD6300">
        <w:rPr>
          <w:lang w:val="ru-RU"/>
        </w:rPr>
        <w:instrText>%2</w:instrText>
      </w:r>
      <w:r w:rsidR="001375C6">
        <w:instrText>Fboad</w:instrText>
      </w:r>
      <w:r w:rsidR="001375C6" w:rsidRPr="00FD6300">
        <w:rPr>
          <w:lang w:val="ru-RU"/>
        </w:rPr>
        <w:instrText>%2</w:instrText>
      </w:r>
      <w:r w:rsidR="001375C6">
        <w:instrText>Fbd</w:instrText>
      </w:r>
      <w:r w:rsidR="001375C6" w:rsidRPr="00FD6300">
        <w:rPr>
          <w:lang w:val="ru-RU"/>
        </w:rPr>
        <w:instrText>_</w:instrText>
      </w:r>
      <w:r w:rsidR="001375C6">
        <w:instrText>news</w:instrText>
      </w:r>
      <w:r w:rsidR="001375C6" w:rsidRPr="00FD6300">
        <w:rPr>
          <w:lang w:val="ru-RU"/>
        </w:rPr>
        <w:instrText>%2</w:instrText>
      </w:r>
      <w:r w:rsidR="001375C6">
        <w:instrText>F</w:instrText>
      </w:r>
      <w:r w:rsidR="001375C6" w:rsidRPr="00FD6300">
        <w:rPr>
          <w:lang w:val="ru-RU"/>
        </w:rPr>
        <w:instrText>1%2</w:instrText>
      </w:r>
      <w:r w:rsidR="001375C6">
        <w:instrText>Fegofiledn</w:instrText>
      </w:r>
      <w:r w:rsidR="001375C6" w:rsidRPr="00FD6300">
        <w:rPr>
          <w:lang w:val="ru-RU"/>
        </w:rPr>
        <w:instrText>.</w:instrText>
      </w:r>
      <w:r w:rsidR="001375C6">
        <w:instrText>php</w:instrText>
      </w:r>
      <w:r w:rsidR="001375C6" w:rsidRPr="00FD6300">
        <w:rPr>
          <w:lang w:val="ru-RU"/>
        </w:rPr>
        <w:instrText>%3</w:instrText>
      </w:r>
      <w:r w:rsidR="001375C6">
        <w:instrText>Fconf</w:instrText>
      </w:r>
      <w:r w:rsidR="001375C6" w:rsidRPr="00FD6300">
        <w:rPr>
          <w:lang w:val="ru-RU"/>
        </w:rPr>
        <w:instrText>_</w:instrText>
      </w:r>
      <w:r w:rsidR="001375C6">
        <w:instrText>seq</w:instrText>
      </w:r>
      <w:r w:rsidR="001375C6" w:rsidRPr="00FD6300">
        <w:rPr>
          <w:lang w:val="ru-RU"/>
        </w:rPr>
        <w:instrText>%3</w:instrText>
      </w:r>
      <w:r w:rsidR="001375C6">
        <w:instrText>D</w:instrText>
      </w:r>
      <w:r w:rsidR="001375C6" w:rsidRPr="00FD6300">
        <w:rPr>
          <w:lang w:val="ru-RU"/>
        </w:rPr>
        <w:instrText>2%26</w:instrText>
      </w:r>
      <w:r w:rsidR="001375C6">
        <w:instrText>bd</w:instrText>
      </w:r>
      <w:r w:rsidR="001375C6" w:rsidRPr="00FD6300">
        <w:rPr>
          <w:lang w:val="ru-RU"/>
        </w:rPr>
        <w:instrText>_</w:instrText>
      </w:r>
      <w:r w:rsidR="001375C6">
        <w:instrText>seq</w:instrText>
      </w:r>
      <w:r w:rsidR="001375C6" w:rsidRPr="00FD6300">
        <w:rPr>
          <w:lang w:val="ru-RU"/>
        </w:rPr>
        <w:instrText>%3</w:instrText>
      </w:r>
      <w:r w:rsidR="001375C6">
        <w:instrText>D</w:instrText>
      </w:r>
      <w:r w:rsidR="001375C6" w:rsidRPr="00FD6300">
        <w:rPr>
          <w:lang w:val="ru-RU"/>
        </w:rPr>
        <w:instrText>941%26</w:instrText>
      </w:r>
      <w:r w:rsidR="001375C6">
        <w:instrText>file</w:instrText>
      </w:r>
      <w:r w:rsidR="001375C6" w:rsidRPr="00FD6300">
        <w:rPr>
          <w:lang w:val="ru-RU"/>
        </w:rPr>
        <w:instrText>_</w:instrText>
      </w:r>
      <w:r w:rsidR="001375C6">
        <w:instrText>seq</w:instrText>
      </w:r>
      <w:r w:rsidR="001375C6" w:rsidRPr="00FD6300">
        <w:rPr>
          <w:lang w:val="ru-RU"/>
        </w:rPr>
        <w:instrText>%3</w:instrText>
      </w:r>
      <w:r w:rsidR="001375C6">
        <w:instrText>D</w:instrText>
      </w:r>
      <w:r w:rsidR="001375C6" w:rsidRPr="00FD6300">
        <w:rPr>
          <w:lang w:val="ru-RU"/>
        </w:rPr>
        <w:instrText>1510&amp;</w:instrText>
      </w:r>
      <w:r w:rsidR="001375C6">
        <w:instrText>ei</w:instrText>
      </w:r>
      <w:r w:rsidR="001375C6" w:rsidRPr="00FD6300">
        <w:rPr>
          <w:lang w:val="ru-RU"/>
        </w:rPr>
        <w:instrText>=</w:instrText>
      </w:r>
      <w:r w:rsidR="001375C6">
        <w:instrText>BVVWVbT</w:instrText>
      </w:r>
      <w:r w:rsidR="001375C6" w:rsidRPr="00FD6300">
        <w:rPr>
          <w:lang w:val="ru-RU"/>
        </w:rPr>
        <w:instrText>-</w:instrText>
      </w:r>
      <w:r w:rsidR="001375C6">
        <w:instrText>B</w:instrText>
      </w:r>
      <w:r w:rsidR="001375C6" w:rsidRPr="00FD6300">
        <w:rPr>
          <w:lang w:val="ru-RU"/>
        </w:rPr>
        <w:instrText>4</w:instrText>
      </w:r>
      <w:r w:rsidR="001375C6">
        <w:instrText>GHygOyhYHYBw</w:instrText>
      </w:r>
      <w:r w:rsidR="001375C6" w:rsidRPr="00FD6300">
        <w:rPr>
          <w:lang w:val="ru-RU"/>
        </w:rPr>
        <w:instrText>&amp;</w:instrText>
      </w:r>
      <w:r w:rsidR="001375C6">
        <w:instrText>usg</w:instrText>
      </w:r>
      <w:r w:rsidR="001375C6" w:rsidRPr="00FD6300">
        <w:rPr>
          <w:lang w:val="ru-RU"/>
        </w:rPr>
        <w:instrText>=</w:instrText>
      </w:r>
      <w:r w:rsidR="001375C6">
        <w:instrText>AFQjCNEi</w:instrText>
      </w:r>
      <w:r w:rsidR="001375C6" w:rsidRPr="00FD6300">
        <w:rPr>
          <w:lang w:val="ru-RU"/>
        </w:rPr>
        <w:instrText>-4</w:instrText>
      </w:r>
      <w:r w:rsidR="001375C6">
        <w:instrText>ayv</w:instrText>
      </w:r>
      <w:r w:rsidR="001375C6" w:rsidRPr="00FD6300">
        <w:rPr>
          <w:lang w:val="ru-RU"/>
        </w:rPr>
        <w:instrText>82</w:instrText>
      </w:r>
      <w:r w:rsidR="001375C6">
        <w:instrText>aKnoPvIu</w:instrText>
      </w:r>
      <w:r w:rsidR="001375C6" w:rsidRPr="00FD6300">
        <w:rPr>
          <w:lang w:val="ru-RU"/>
        </w:rPr>
        <w:instrText>-</w:instrText>
      </w:r>
      <w:r w:rsidR="001375C6">
        <w:instrText>f</w:instrText>
      </w:r>
      <w:r w:rsidR="001375C6" w:rsidRPr="00FD6300">
        <w:rPr>
          <w:lang w:val="ru-RU"/>
        </w:rPr>
        <w:instrText>3</w:instrText>
      </w:r>
      <w:r w:rsidR="001375C6">
        <w:instrText>BAZrGlQg</w:instrText>
      </w:r>
      <w:r w:rsidR="001375C6" w:rsidRPr="00FD6300">
        <w:rPr>
          <w:lang w:val="ru-RU"/>
        </w:rPr>
        <w:instrText>&amp;</w:instrText>
      </w:r>
      <w:r w:rsidR="001375C6">
        <w:instrText>sig</w:instrText>
      </w:r>
      <w:r w:rsidR="001375C6" w:rsidRPr="00FD6300">
        <w:rPr>
          <w:lang w:val="ru-RU"/>
        </w:rPr>
        <w:instrText>2=</w:instrText>
      </w:r>
      <w:r w:rsidR="001375C6">
        <w:instrText>cZpFyp</w:instrText>
      </w:r>
      <w:r w:rsidR="001375C6" w:rsidRPr="00FD6300">
        <w:rPr>
          <w:lang w:val="ru-RU"/>
        </w:rPr>
        <w:instrText>1</w:instrText>
      </w:r>
      <w:r w:rsidR="001375C6">
        <w:instrText>cpvNemFooQCo</w:instrText>
      </w:r>
      <w:r w:rsidR="001375C6" w:rsidRPr="00FD6300">
        <w:rPr>
          <w:lang w:val="ru-RU"/>
        </w:rPr>
        <w:instrText>6</w:instrText>
      </w:r>
      <w:r w:rsidR="001375C6">
        <w:instrText>fg</w:instrText>
      </w:r>
      <w:r w:rsidR="001375C6" w:rsidRPr="00FD6300">
        <w:rPr>
          <w:lang w:val="ru-RU"/>
        </w:rPr>
        <w:instrText>&amp;</w:instrText>
      </w:r>
      <w:r w:rsidR="001375C6">
        <w:instrText>bvm</w:instrText>
      </w:r>
      <w:r w:rsidR="001375C6" w:rsidRPr="00FD6300">
        <w:rPr>
          <w:lang w:val="ru-RU"/>
        </w:rPr>
        <w:instrText>=</w:instrText>
      </w:r>
      <w:r w:rsidR="001375C6">
        <w:instrText>bv</w:instrText>
      </w:r>
      <w:r w:rsidR="001375C6" w:rsidRPr="00FD6300">
        <w:rPr>
          <w:lang w:val="ru-RU"/>
        </w:rPr>
        <w:instrText>.93564037,</w:instrText>
      </w:r>
      <w:r w:rsidR="001375C6">
        <w:instrText>d</w:instrText>
      </w:r>
      <w:r w:rsidR="001375C6" w:rsidRPr="00FD6300">
        <w:rPr>
          <w:lang w:val="ru-RU"/>
        </w:rPr>
        <w:instrText>.</w:instrText>
      </w:r>
      <w:r w:rsidR="001375C6">
        <w:instrText>bGQ</w:instrText>
      </w:r>
      <w:r w:rsidR="001375C6" w:rsidRPr="00FD6300">
        <w:rPr>
          <w:lang w:val="ru-RU"/>
        </w:rPr>
        <w:instrText xml:space="preserve">" </w:instrText>
      </w:r>
      <w:r w:rsidR="001375C6">
        <w:fldChar w:fldCharType="separate"/>
      </w:r>
      <w:r w:rsidRPr="0058530F">
        <w:rPr>
          <w:rStyle w:val="Hyperlink"/>
        </w:rPr>
        <w:t>https</w:t>
      </w:r>
      <w:r w:rsidRPr="000E369C">
        <w:rPr>
          <w:rStyle w:val="Hyperlink"/>
          <w:lang w:val="ru-RU"/>
        </w:rPr>
        <w:t>://</w:t>
      </w:r>
      <w:r w:rsidRPr="0058530F">
        <w:rPr>
          <w:rStyle w:val="Hyperlink"/>
        </w:rPr>
        <w:t>www</w:t>
      </w:r>
      <w:r w:rsidRPr="000E369C">
        <w:rPr>
          <w:rStyle w:val="Hyperlink"/>
          <w:lang w:val="ru-RU"/>
        </w:rPr>
        <w:t>.</w:t>
      </w:r>
      <w:r w:rsidRPr="0058530F">
        <w:rPr>
          <w:rStyle w:val="Hyperlink"/>
        </w:rPr>
        <w:t>google</w:t>
      </w:r>
      <w:r w:rsidRPr="000E369C">
        <w:rPr>
          <w:rStyle w:val="Hyperlink"/>
          <w:lang w:val="ru-RU"/>
        </w:rPr>
        <w:t>.</w:t>
      </w:r>
      <w:proofErr w:type="spellStart"/>
      <w:r w:rsidRPr="0058530F">
        <w:rPr>
          <w:rStyle w:val="Hyperlink"/>
        </w:rPr>
        <w:t>ru</w:t>
      </w:r>
      <w:proofErr w:type="spellEnd"/>
      <w:r w:rsidRPr="000E369C">
        <w:rPr>
          <w:rStyle w:val="Hyperlink"/>
          <w:lang w:val="ru-RU"/>
        </w:rPr>
        <w:t>/</w:t>
      </w:r>
      <w:proofErr w:type="spellStart"/>
      <w:r w:rsidRPr="0058530F">
        <w:rPr>
          <w:rStyle w:val="Hyperlink"/>
        </w:rPr>
        <w:t>url</w:t>
      </w:r>
      <w:proofErr w:type="spellEnd"/>
      <w:r w:rsidRPr="000E369C">
        <w:rPr>
          <w:rStyle w:val="Hyperlink"/>
          <w:lang w:val="ru-RU"/>
        </w:rPr>
        <w:t>?</w:t>
      </w:r>
      <w:proofErr w:type="spellStart"/>
      <w:r w:rsidRPr="0058530F">
        <w:rPr>
          <w:rStyle w:val="Hyperlink"/>
        </w:rPr>
        <w:t>sa</w:t>
      </w:r>
      <w:proofErr w:type="spellEnd"/>
      <w:r w:rsidRPr="000E369C">
        <w:rPr>
          <w:rStyle w:val="Hyperlink"/>
          <w:lang w:val="ru-RU"/>
        </w:rPr>
        <w:t>=</w:t>
      </w:r>
      <w:r w:rsidRPr="0058530F">
        <w:rPr>
          <w:rStyle w:val="Hyperlink"/>
        </w:rPr>
        <w:t>t</w:t>
      </w:r>
      <w:r w:rsidRPr="000E369C">
        <w:rPr>
          <w:rStyle w:val="Hyperlink"/>
          <w:lang w:val="ru-RU"/>
        </w:rPr>
        <w:t>&amp;</w:t>
      </w:r>
      <w:proofErr w:type="spellStart"/>
      <w:r w:rsidRPr="0058530F">
        <w:rPr>
          <w:rStyle w:val="Hyperlink"/>
        </w:rPr>
        <w:t>rct</w:t>
      </w:r>
      <w:proofErr w:type="spellEnd"/>
      <w:r w:rsidRPr="000E369C">
        <w:rPr>
          <w:rStyle w:val="Hyperlink"/>
          <w:lang w:val="ru-RU"/>
        </w:rPr>
        <w:t>=</w:t>
      </w:r>
      <w:r w:rsidRPr="0058530F">
        <w:rPr>
          <w:rStyle w:val="Hyperlink"/>
        </w:rPr>
        <w:t>j</w:t>
      </w:r>
      <w:r w:rsidRPr="000E369C">
        <w:rPr>
          <w:rStyle w:val="Hyperlink"/>
          <w:lang w:val="ru-RU"/>
        </w:rPr>
        <w:t>&amp;</w:t>
      </w:r>
      <w:r w:rsidRPr="0058530F">
        <w:rPr>
          <w:rStyle w:val="Hyperlink"/>
        </w:rPr>
        <w:t>q</w:t>
      </w:r>
      <w:r w:rsidRPr="000E369C">
        <w:rPr>
          <w:rStyle w:val="Hyperlink"/>
          <w:lang w:val="ru-RU"/>
        </w:rPr>
        <w:t>=&amp;</w:t>
      </w:r>
      <w:proofErr w:type="spellStart"/>
      <w:r w:rsidRPr="0058530F">
        <w:rPr>
          <w:rStyle w:val="Hyperlink"/>
        </w:rPr>
        <w:t>esrc</w:t>
      </w:r>
      <w:proofErr w:type="spellEnd"/>
      <w:r w:rsidRPr="000E369C">
        <w:rPr>
          <w:rStyle w:val="Hyperlink"/>
          <w:lang w:val="ru-RU"/>
        </w:rPr>
        <w:t>=</w:t>
      </w:r>
      <w:r w:rsidRPr="0058530F">
        <w:rPr>
          <w:rStyle w:val="Hyperlink"/>
        </w:rPr>
        <w:t>s</w:t>
      </w:r>
      <w:r w:rsidRPr="000E369C">
        <w:rPr>
          <w:rStyle w:val="Hyperlink"/>
          <w:lang w:val="ru-RU"/>
        </w:rPr>
        <w:t>&amp;</w:t>
      </w:r>
      <w:r w:rsidRPr="0058530F">
        <w:rPr>
          <w:rStyle w:val="Hyperlink"/>
        </w:rPr>
        <w:t>source</w:t>
      </w:r>
      <w:r w:rsidRPr="000E369C">
        <w:rPr>
          <w:rStyle w:val="Hyperlink"/>
          <w:lang w:val="ru-RU"/>
        </w:rPr>
        <w:t>=</w:t>
      </w:r>
      <w:r w:rsidRPr="0058530F">
        <w:rPr>
          <w:rStyle w:val="Hyperlink"/>
        </w:rPr>
        <w:t>web</w:t>
      </w:r>
      <w:r w:rsidRPr="000E369C">
        <w:rPr>
          <w:rStyle w:val="Hyperlink"/>
          <w:lang w:val="ru-RU"/>
        </w:rPr>
        <w:t>&amp;</w:t>
      </w:r>
      <w:r w:rsidRPr="0058530F">
        <w:rPr>
          <w:rStyle w:val="Hyperlink"/>
        </w:rPr>
        <w:t>cd</w:t>
      </w:r>
      <w:r w:rsidRPr="000E369C">
        <w:rPr>
          <w:rStyle w:val="Hyperlink"/>
          <w:lang w:val="ru-RU"/>
        </w:rPr>
        <w:t>=1&amp;</w:t>
      </w:r>
      <w:proofErr w:type="spellStart"/>
      <w:r w:rsidRPr="0058530F">
        <w:rPr>
          <w:rStyle w:val="Hyperlink"/>
        </w:rPr>
        <w:t>ved</w:t>
      </w:r>
      <w:proofErr w:type="spellEnd"/>
      <w:r w:rsidRPr="000E369C">
        <w:rPr>
          <w:rStyle w:val="Hyperlink"/>
          <w:lang w:val="ru-RU"/>
        </w:rPr>
        <w:t>=0</w:t>
      </w:r>
      <w:proofErr w:type="spellStart"/>
      <w:r w:rsidRPr="0058530F">
        <w:rPr>
          <w:rStyle w:val="Hyperlink"/>
        </w:rPr>
        <w:t>CBwQFjAA</w:t>
      </w:r>
      <w:proofErr w:type="spellEnd"/>
      <w:r w:rsidRPr="000E369C">
        <w:rPr>
          <w:rStyle w:val="Hyperlink"/>
          <w:lang w:val="ru-RU"/>
        </w:rPr>
        <w:t>&amp;</w:t>
      </w:r>
      <w:proofErr w:type="spellStart"/>
      <w:r w:rsidRPr="0058530F">
        <w:rPr>
          <w:rStyle w:val="Hyperlink"/>
        </w:rPr>
        <w:t>url</w:t>
      </w:r>
      <w:proofErr w:type="spellEnd"/>
      <w:r w:rsidRPr="000E369C">
        <w:rPr>
          <w:rStyle w:val="Hyperlink"/>
          <w:lang w:val="ru-RU"/>
        </w:rPr>
        <w:t>=</w:t>
      </w:r>
      <w:r w:rsidRPr="0058530F">
        <w:rPr>
          <w:rStyle w:val="Hyperlink"/>
        </w:rPr>
        <w:t>http</w:t>
      </w:r>
      <w:r w:rsidRPr="000E369C">
        <w:rPr>
          <w:rStyle w:val="Hyperlink"/>
          <w:lang w:val="ru-RU"/>
        </w:rPr>
        <w:t>%3</w:t>
      </w:r>
      <w:r w:rsidRPr="0058530F">
        <w:rPr>
          <w:rStyle w:val="Hyperlink"/>
        </w:rPr>
        <w:t>A</w:t>
      </w:r>
      <w:r w:rsidRPr="000E369C">
        <w:rPr>
          <w:rStyle w:val="Hyperlink"/>
          <w:lang w:val="ru-RU"/>
        </w:rPr>
        <w:t>%2</w:t>
      </w:r>
      <w:r w:rsidRPr="0058530F">
        <w:rPr>
          <w:rStyle w:val="Hyperlink"/>
        </w:rPr>
        <w:t>F</w:t>
      </w:r>
      <w:r w:rsidRPr="000E369C">
        <w:rPr>
          <w:rStyle w:val="Hyperlink"/>
          <w:lang w:val="ru-RU"/>
        </w:rPr>
        <w:t>%2</w:t>
      </w:r>
      <w:proofErr w:type="spellStart"/>
      <w:r w:rsidRPr="0058530F">
        <w:rPr>
          <w:rStyle w:val="Hyperlink"/>
        </w:rPr>
        <w:t>Fsejong</w:t>
      </w:r>
      <w:proofErr w:type="spellEnd"/>
      <w:r w:rsidRPr="000E369C">
        <w:rPr>
          <w:rStyle w:val="Hyperlink"/>
          <w:lang w:val="ru-RU"/>
        </w:rPr>
        <w:t>.</w:t>
      </w:r>
      <w:r w:rsidRPr="0058530F">
        <w:rPr>
          <w:rStyle w:val="Hyperlink"/>
        </w:rPr>
        <w:t>org</w:t>
      </w:r>
      <w:r w:rsidRPr="000E369C">
        <w:rPr>
          <w:rStyle w:val="Hyperlink"/>
          <w:lang w:val="ru-RU"/>
        </w:rPr>
        <w:t>%2</w:t>
      </w:r>
      <w:proofErr w:type="spellStart"/>
      <w:r w:rsidRPr="0058530F">
        <w:rPr>
          <w:rStyle w:val="Hyperlink"/>
        </w:rPr>
        <w:t>Fboad</w:t>
      </w:r>
      <w:proofErr w:type="spellEnd"/>
      <w:r w:rsidRPr="000E369C">
        <w:rPr>
          <w:rStyle w:val="Hyperlink"/>
          <w:lang w:val="ru-RU"/>
        </w:rPr>
        <w:t>%2</w:t>
      </w:r>
      <w:proofErr w:type="spellStart"/>
      <w:r w:rsidRPr="0058530F">
        <w:rPr>
          <w:rStyle w:val="Hyperlink"/>
        </w:rPr>
        <w:t>Fbd</w:t>
      </w:r>
      <w:proofErr w:type="spellEnd"/>
      <w:r w:rsidRPr="000E369C">
        <w:rPr>
          <w:rStyle w:val="Hyperlink"/>
          <w:lang w:val="ru-RU"/>
        </w:rPr>
        <w:t>_</w:t>
      </w:r>
      <w:r w:rsidRPr="0058530F">
        <w:rPr>
          <w:rStyle w:val="Hyperlink"/>
        </w:rPr>
        <w:t>news</w:t>
      </w:r>
      <w:r w:rsidRPr="000E369C">
        <w:rPr>
          <w:rStyle w:val="Hyperlink"/>
          <w:lang w:val="ru-RU"/>
        </w:rPr>
        <w:t>%2</w:t>
      </w:r>
      <w:r w:rsidRPr="0058530F">
        <w:rPr>
          <w:rStyle w:val="Hyperlink"/>
        </w:rPr>
        <w:t>F</w:t>
      </w:r>
      <w:r w:rsidRPr="000E369C">
        <w:rPr>
          <w:rStyle w:val="Hyperlink"/>
          <w:lang w:val="ru-RU"/>
        </w:rPr>
        <w:t>1%2</w:t>
      </w:r>
      <w:proofErr w:type="spellStart"/>
      <w:r w:rsidRPr="0058530F">
        <w:rPr>
          <w:rStyle w:val="Hyperlink"/>
        </w:rPr>
        <w:t>Fegofiledn</w:t>
      </w:r>
      <w:proofErr w:type="spellEnd"/>
      <w:r w:rsidRPr="000E369C">
        <w:rPr>
          <w:rStyle w:val="Hyperlink"/>
          <w:lang w:val="ru-RU"/>
        </w:rPr>
        <w:t>.</w:t>
      </w:r>
      <w:proofErr w:type="spellStart"/>
      <w:r w:rsidRPr="0058530F">
        <w:rPr>
          <w:rStyle w:val="Hyperlink"/>
        </w:rPr>
        <w:t>php</w:t>
      </w:r>
      <w:proofErr w:type="spellEnd"/>
      <w:r w:rsidRPr="000E369C">
        <w:rPr>
          <w:rStyle w:val="Hyperlink"/>
          <w:lang w:val="ru-RU"/>
        </w:rPr>
        <w:t>%3</w:t>
      </w:r>
      <w:proofErr w:type="spellStart"/>
      <w:r w:rsidRPr="0058530F">
        <w:rPr>
          <w:rStyle w:val="Hyperlink"/>
        </w:rPr>
        <w:t>Fconf</w:t>
      </w:r>
      <w:proofErr w:type="spellEnd"/>
      <w:r w:rsidRPr="000E369C">
        <w:rPr>
          <w:rStyle w:val="Hyperlink"/>
          <w:lang w:val="ru-RU"/>
        </w:rPr>
        <w:t>_</w:t>
      </w:r>
      <w:proofErr w:type="spellStart"/>
      <w:r w:rsidRPr="0058530F">
        <w:rPr>
          <w:rStyle w:val="Hyperlink"/>
        </w:rPr>
        <w:t>seq</w:t>
      </w:r>
      <w:proofErr w:type="spellEnd"/>
      <w:r w:rsidRPr="000E369C">
        <w:rPr>
          <w:rStyle w:val="Hyperlink"/>
          <w:lang w:val="ru-RU"/>
        </w:rPr>
        <w:t>%3</w:t>
      </w:r>
      <w:r w:rsidRPr="0058530F">
        <w:rPr>
          <w:rStyle w:val="Hyperlink"/>
        </w:rPr>
        <w:t>D</w:t>
      </w:r>
      <w:r w:rsidRPr="000E369C">
        <w:rPr>
          <w:rStyle w:val="Hyperlink"/>
          <w:lang w:val="ru-RU"/>
        </w:rPr>
        <w:t>2%26</w:t>
      </w:r>
      <w:proofErr w:type="spellStart"/>
      <w:r w:rsidRPr="0058530F">
        <w:rPr>
          <w:rStyle w:val="Hyperlink"/>
        </w:rPr>
        <w:t>bd</w:t>
      </w:r>
      <w:proofErr w:type="spellEnd"/>
      <w:r w:rsidRPr="000E369C">
        <w:rPr>
          <w:rStyle w:val="Hyperlink"/>
          <w:lang w:val="ru-RU"/>
        </w:rPr>
        <w:t>_</w:t>
      </w:r>
      <w:proofErr w:type="spellStart"/>
      <w:r w:rsidRPr="0058530F">
        <w:rPr>
          <w:rStyle w:val="Hyperlink"/>
        </w:rPr>
        <w:t>seq</w:t>
      </w:r>
      <w:proofErr w:type="spellEnd"/>
      <w:r w:rsidRPr="000E369C">
        <w:rPr>
          <w:rStyle w:val="Hyperlink"/>
          <w:lang w:val="ru-RU"/>
        </w:rPr>
        <w:t>%3</w:t>
      </w:r>
      <w:r w:rsidRPr="0058530F">
        <w:rPr>
          <w:rStyle w:val="Hyperlink"/>
        </w:rPr>
        <w:t>D</w:t>
      </w:r>
      <w:r w:rsidRPr="000E369C">
        <w:rPr>
          <w:rStyle w:val="Hyperlink"/>
          <w:lang w:val="ru-RU"/>
        </w:rPr>
        <w:t>941%26</w:t>
      </w:r>
      <w:r w:rsidRPr="0058530F">
        <w:rPr>
          <w:rStyle w:val="Hyperlink"/>
        </w:rPr>
        <w:t>file</w:t>
      </w:r>
      <w:r w:rsidRPr="000E369C">
        <w:rPr>
          <w:rStyle w:val="Hyperlink"/>
          <w:lang w:val="ru-RU"/>
        </w:rPr>
        <w:t>_</w:t>
      </w:r>
      <w:proofErr w:type="spellStart"/>
      <w:r w:rsidRPr="0058530F">
        <w:rPr>
          <w:rStyle w:val="Hyperlink"/>
        </w:rPr>
        <w:t>seq</w:t>
      </w:r>
      <w:proofErr w:type="spellEnd"/>
      <w:r w:rsidRPr="000E369C">
        <w:rPr>
          <w:rStyle w:val="Hyperlink"/>
          <w:lang w:val="ru-RU"/>
        </w:rPr>
        <w:t>%3</w:t>
      </w:r>
      <w:r w:rsidRPr="0058530F">
        <w:rPr>
          <w:rStyle w:val="Hyperlink"/>
        </w:rPr>
        <w:t>D</w:t>
      </w:r>
      <w:r w:rsidRPr="000E369C">
        <w:rPr>
          <w:rStyle w:val="Hyperlink"/>
          <w:lang w:val="ru-RU"/>
        </w:rPr>
        <w:t>1510&amp;</w:t>
      </w:r>
      <w:proofErr w:type="spellStart"/>
      <w:r w:rsidRPr="0058530F">
        <w:rPr>
          <w:rStyle w:val="Hyperlink"/>
        </w:rPr>
        <w:t>ei</w:t>
      </w:r>
      <w:proofErr w:type="spellEnd"/>
      <w:r w:rsidRPr="000E369C">
        <w:rPr>
          <w:rStyle w:val="Hyperlink"/>
          <w:lang w:val="ru-RU"/>
        </w:rPr>
        <w:t>=</w:t>
      </w:r>
      <w:proofErr w:type="spellStart"/>
      <w:r w:rsidRPr="0058530F">
        <w:rPr>
          <w:rStyle w:val="Hyperlink"/>
        </w:rPr>
        <w:t>BVVWVbT</w:t>
      </w:r>
      <w:proofErr w:type="spellEnd"/>
      <w:r w:rsidRPr="000E369C">
        <w:rPr>
          <w:rStyle w:val="Hyperlink"/>
          <w:lang w:val="ru-RU"/>
        </w:rPr>
        <w:t>-</w:t>
      </w:r>
      <w:r w:rsidRPr="0058530F">
        <w:rPr>
          <w:rStyle w:val="Hyperlink"/>
        </w:rPr>
        <w:t>B</w:t>
      </w:r>
      <w:r w:rsidRPr="000E369C">
        <w:rPr>
          <w:rStyle w:val="Hyperlink"/>
          <w:lang w:val="ru-RU"/>
        </w:rPr>
        <w:t>4</w:t>
      </w:r>
      <w:proofErr w:type="spellStart"/>
      <w:r w:rsidRPr="0058530F">
        <w:rPr>
          <w:rStyle w:val="Hyperlink"/>
        </w:rPr>
        <w:t>GHygOyhYHYBw</w:t>
      </w:r>
      <w:proofErr w:type="spellEnd"/>
      <w:r w:rsidRPr="000E369C">
        <w:rPr>
          <w:rStyle w:val="Hyperlink"/>
          <w:lang w:val="ru-RU"/>
        </w:rPr>
        <w:t>&amp;</w:t>
      </w:r>
      <w:proofErr w:type="spellStart"/>
      <w:r w:rsidRPr="0058530F">
        <w:rPr>
          <w:rStyle w:val="Hyperlink"/>
        </w:rPr>
        <w:t>usg</w:t>
      </w:r>
      <w:proofErr w:type="spellEnd"/>
      <w:r w:rsidRPr="000E369C">
        <w:rPr>
          <w:rStyle w:val="Hyperlink"/>
          <w:lang w:val="ru-RU"/>
        </w:rPr>
        <w:t>=</w:t>
      </w:r>
      <w:proofErr w:type="spellStart"/>
      <w:r w:rsidRPr="0058530F">
        <w:rPr>
          <w:rStyle w:val="Hyperlink"/>
        </w:rPr>
        <w:t>AFQjCNEi</w:t>
      </w:r>
      <w:proofErr w:type="spellEnd"/>
      <w:r w:rsidRPr="000E369C">
        <w:rPr>
          <w:rStyle w:val="Hyperlink"/>
          <w:lang w:val="ru-RU"/>
        </w:rPr>
        <w:t>-4</w:t>
      </w:r>
      <w:proofErr w:type="spellStart"/>
      <w:r w:rsidRPr="0058530F">
        <w:rPr>
          <w:rStyle w:val="Hyperlink"/>
        </w:rPr>
        <w:t>ayv</w:t>
      </w:r>
      <w:proofErr w:type="spellEnd"/>
      <w:r w:rsidRPr="000E369C">
        <w:rPr>
          <w:rStyle w:val="Hyperlink"/>
          <w:lang w:val="ru-RU"/>
        </w:rPr>
        <w:t>82</w:t>
      </w:r>
      <w:proofErr w:type="spellStart"/>
      <w:r w:rsidRPr="0058530F">
        <w:rPr>
          <w:rStyle w:val="Hyperlink"/>
        </w:rPr>
        <w:t>aKnoPvIu</w:t>
      </w:r>
      <w:proofErr w:type="spellEnd"/>
      <w:r w:rsidRPr="000E369C">
        <w:rPr>
          <w:rStyle w:val="Hyperlink"/>
          <w:lang w:val="ru-RU"/>
        </w:rPr>
        <w:t>-</w:t>
      </w:r>
      <w:r w:rsidRPr="0058530F">
        <w:rPr>
          <w:rStyle w:val="Hyperlink"/>
        </w:rPr>
        <w:t>f</w:t>
      </w:r>
      <w:r w:rsidRPr="000E369C">
        <w:rPr>
          <w:rStyle w:val="Hyperlink"/>
          <w:lang w:val="ru-RU"/>
        </w:rPr>
        <w:t>3</w:t>
      </w:r>
      <w:proofErr w:type="spellStart"/>
      <w:r w:rsidRPr="0058530F">
        <w:rPr>
          <w:rStyle w:val="Hyperlink"/>
        </w:rPr>
        <w:t>BAZrGlQg</w:t>
      </w:r>
      <w:proofErr w:type="spellEnd"/>
      <w:r w:rsidRPr="000E369C">
        <w:rPr>
          <w:rStyle w:val="Hyperlink"/>
          <w:lang w:val="ru-RU"/>
        </w:rPr>
        <w:t>&amp;</w:t>
      </w:r>
      <w:r w:rsidRPr="0058530F">
        <w:rPr>
          <w:rStyle w:val="Hyperlink"/>
        </w:rPr>
        <w:t>sig</w:t>
      </w:r>
      <w:r w:rsidRPr="000E369C">
        <w:rPr>
          <w:rStyle w:val="Hyperlink"/>
          <w:lang w:val="ru-RU"/>
        </w:rPr>
        <w:t>2=</w:t>
      </w:r>
      <w:proofErr w:type="spellStart"/>
      <w:r w:rsidRPr="0058530F">
        <w:rPr>
          <w:rStyle w:val="Hyperlink"/>
        </w:rPr>
        <w:t>cZpFyp</w:t>
      </w:r>
      <w:proofErr w:type="spellEnd"/>
      <w:r w:rsidRPr="000E369C">
        <w:rPr>
          <w:rStyle w:val="Hyperlink"/>
          <w:lang w:val="ru-RU"/>
        </w:rPr>
        <w:t>1</w:t>
      </w:r>
      <w:proofErr w:type="spellStart"/>
      <w:r w:rsidRPr="0058530F">
        <w:rPr>
          <w:rStyle w:val="Hyperlink"/>
        </w:rPr>
        <w:t>cpvNemFooQCo</w:t>
      </w:r>
      <w:proofErr w:type="spellEnd"/>
      <w:r w:rsidRPr="000E369C">
        <w:rPr>
          <w:rStyle w:val="Hyperlink"/>
          <w:lang w:val="ru-RU"/>
        </w:rPr>
        <w:t>6</w:t>
      </w:r>
      <w:proofErr w:type="spellStart"/>
      <w:r w:rsidRPr="0058530F">
        <w:rPr>
          <w:rStyle w:val="Hyperlink"/>
        </w:rPr>
        <w:t>fg</w:t>
      </w:r>
      <w:proofErr w:type="spellEnd"/>
      <w:r w:rsidRPr="000E369C">
        <w:rPr>
          <w:rStyle w:val="Hyperlink"/>
          <w:lang w:val="ru-RU"/>
        </w:rPr>
        <w:t>&amp;</w:t>
      </w:r>
      <w:proofErr w:type="spellStart"/>
      <w:r w:rsidRPr="0058530F">
        <w:rPr>
          <w:rStyle w:val="Hyperlink"/>
        </w:rPr>
        <w:t>bvm</w:t>
      </w:r>
      <w:proofErr w:type="spellEnd"/>
      <w:r w:rsidRPr="000E369C">
        <w:rPr>
          <w:rStyle w:val="Hyperlink"/>
          <w:lang w:val="ru-RU"/>
        </w:rPr>
        <w:t>=</w:t>
      </w:r>
      <w:proofErr w:type="spellStart"/>
      <w:r w:rsidRPr="0058530F">
        <w:rPr>
          <w:rStyle w:val="Hyperlink"/>
        </w:rPr>
        <w:t>bv</w:t>
      </w:r>
      <w:proofErr w:type="spellEnd"/>
      <w:r w:rsidRPr="000E369C">
        <w:rPr>
          <w:rStyle w:val="Hyperlink"/>
          <w:lang w:val="ru-RU"/>
        </w:rPr>
        <w:t>.93564037,</w:t>
      </w:r>
      <w:r w:rsidRPr="0058530F">
        <w:rPr>
          <w:rStyle w:val="Hyperlink"/>
        </w:rPr>
        <w:t>d</w:t>
      </w:r>
      <w:r w:rsidRPr="000E369C">
        <w:rPr>
          <w:rStyle w:val="Hyperlink"/>
          <w:lang w:val="ru-RU"/>
        </w:rPr>
        <w:t>.</w:t>
      </w:r>
      <w:proofErr w:type="spellStart"/>
      <w:r w:rsidRPr="0058530F">
        <w:rPr>
          <w:rStyle w:val="Hyperlink"/>
        </w:rPr>
        <w:t>bGQ</w:t>
      </w:r>
      <w:proofErr w:type="spellEnd"/>
      <w:r w:rsidR="001375C6">
        <w:rPr>
          <w:rStyle w:val="Hyperlink"/>
        </w:rPr>
        <w:fldChar w:fldCharType="end"/>
      </w:r>
      <w:r w:rsidRPr="000E369C">
        <w:rPr>
          <w:lang w:val="ru-RU"/>
        </w:rPr>
        <w:t xml:space="preserve"> (01.05.2017)</w:t>
      </w:r>
    </w:p>
  </w:footnote>
  <w:footnote w:id="50">
    <w:p w:rsidR="000E369C" w:rsidRPr="001A62B8" w:rsidRDefault="000E369C">
      <w:pPr>
        <w:pStyle w:val="FootnoteText"/>
      </w:pPr>
      <w:r>
        <w:rPr>
          <w:rStyle w:val="FootnoteReference"/>
        </w:rPr>
        <w:footnoteRef/>
      </w:r>
      <w:r w:rsidRPr="001A62B8">
        <w:t xml:space="preserve"> FTA Policies under the Lee Myung-</w:t>
      </w:r>
      <w:proofErr w:type="spellStart"/>
      <w:r w:rsidRPr="001A62B8">
        <w:t>bak</w:t>
      </w:r>
      <w:proofErr w:type="spellEnd"/>
      <w:r w:rsidRPr="001A62B8">
        <w:t xml:space="preserve"> Administration</w:t>
      </w:r>
      <w:r>
        <w:t xml:space="preserve">/URL: </w:t>
      </w:r>
      <w:hyperlink r:id="rId9" w:history="1">
        <w:r w:rsidRPr="007E3BB0">
          <w:rPr>
            <w:rStyle w:val="Hyperlink"/>
          </w:rPr>
          <w:t>http://news.mofat.go.kr/enewspaper/articleview.php?master=&amp;aid=795&amp;ssid=23&amp;mvid=500</w:t>
        </w:r>
      </w:hyperlink>
      <w:r>
        <w:t xml:space="preserve"> (07.05.2017)</w:t>
      </w:r>
    </w:p>
  </w:footnote>
  <w:footnote w:id="51">
    <w:p w:rsidR="000E369C" w:rsidRPr="006C6149" w:rsidRDefault="000E369C">
      <w:pPr>
        <w:pStyle w:val="FootnoteText"/>
      </w:pPr>
      <w:r>
        <w:rPr>
          <w:rStyle w:val="FootnoteReference"/>
        </w:rPr>
        <w:footnoteRef/>
      </w:r>
      <w:r>
        <w:t>Chinchilla and Lee Myung-</w:t>
      </w:r>
      <w:proofErr w:type="spellStart"/>
      <w:r>
        <w:t>Bak</w:t>
      </w:r>
      <w:proofErr w:type="spellEnd"/>
      <w:r>
        <w:t xml:space="preserve"> move towards an FTA/ URL: </w:t>
      </w:r>
      <w:hyperlink r:id="rId10" w:history="1">
        <w:r w:rsidRPr="007E3BB0">
          <w:rPr>
            <w:rStyle w:val="Hyperlink"/>
          </w:rPr>
          <w:t>http://thecostaricanews.com/chinchilla-and-lee-myung-bak-move-towards-an-fta/</w:t>
        </w:r>
      </w:hyperlink>
      <w:r>
        <w:t xml:space="preserve"> (07.05.2017)</w:t>
      </w:r>
    </w:p>
  </w:footnote>
  <w:footnote w:id="52">
    <w:p w:rsidR="000E369C" w:rsidRPr="00FD0D9D" w:rsidRDefault="000E369C">
      <w:pPr>
        <w:pStyle w:val="FootnoteText"/>
      </w:pPr>
      <w:r>
        <w:rPr>
          <w:rStyle w:val="FootnoteReference"/>
        </w:rPr>
        <w:footnoteRef/>
      </w:r>
      <w:proofErr w:type="gramStart"/>
      <w:r>
        <w:t>Free trade agreements.</w:t>
      </w:r>
      <w:proofErr w:type="gramEnd"/>
      <w:r>
        <w:t xml:space="preserve"> Asia Regional Integration Center/ URL: </w:t>
      </w:r>
      <w:hyperlink r:id="rId11" w:history="1">
        <w:r w:rsidRPr="007E3BB0">
          <w:rPr>
            <w:rStyle w:val="Hyperlink"/>
          </w:rPr>
          <w:t>https://aric.adb.org/fta-country</w:t>
        </w:r>
      </w:hyperlink>
      <w:r>
        <w:t xml:space="preserve"> (07.05.2017)</w:t>
      </w:r>
    </w:p>
  </w:footnote>
  <w:footnote w:id="53">
    <w:p w:rsidR="000E369C" w:rsidRPr="000E369C" w:rsidRDefault="000E369C">
      <w:pPr>
        <w:pStyle w:val="FootnoteText"/>
        <w:rPr>
          <w:lang w:val="ru-RU"/>
        </w:rPr>
      </w:pPr>
      <w:r>
        <w:rPr>
          <w:rStyle w:val="FootnoteReference"/>
        </w:rPr>
        <w:footnoteRef/>
      </w:r>
      <w:proofErr w:type="spellStart"/>
      <w:r w:rsidRPr="000E369C">
        <w:rPr>
          <w:lang w:val="ru-RU"/>
        </w:rPr>
        <w:t>ЕвгенийШтефан</w:t>
      </w:r>
      <w:proofErr w:type="spellEnd"/>
      <w:r w:rsidRPr="000E369C">
        <w:rPr>
          <w:lang w:val="ru-RU"/>
        </w:rPr>
        <w:t xml:space="preserve">, </w:t>
      </w:r>
      <w:proofErr w:type="spellStart"/>
      <w:r w:rsidRPr="000E369C">
        <w:rPr>
          <w:lang w:val="ru-RU"/>
        </w:rPr>
        <w:t>ВалерийСуриков</w:t>
      </w:r>
      <w:proofErr w:type="spellEnd"/>
      <w:r w:rsidRPr="000E369C">
        <w:rPr>
          <w:lang w:val="ru-RU"/>
        </w:rPr>
        <w:t>. Зарубежное турне</w:t>
      </w:r>
      <w:proofErr w:type="gramStart"/>
      <w:r w:rsidRPr="000E369C">
        <w:rPr>
          <w:lang w:val="ru-RU"/>
        </w:rPr>
        <w:t xml:space="preserve"> Л</w:t>
      </w:r>
      <w:proofErr w:type="gramEnd"/>
      <w:r w:rsidRPr="000E369C">
        <w:rPr>
          <w:lang w:val="ru-RU"/>
        </w:rPr>
        <w:t xml:space="preserve">и </w:t>
      </w:r>
      <w:proofErr w:type="spellStart"/>
      <w:r w:rsidRPr="000E369C">
        <w:rPr>
          <w:lang w:val="ru-RU"/>
        </w:rPr>
        <w:t>Мён</w:t>
      </w:r>
      <w:proofErr w:type="spellEnd"/>
      <w:r w:rsidRPr="000E369C">
        <w:rPr>
          <w:lang w:val="ru-RU"/>
        </w:rPr>
        <w:t xml:space="preserve"> Бака/ </w:t>
      </w:r>
      <w:r>
        <w:t>URL</w:t>
      </w:r>
      <w:r w:rsidRPr="000E369C">
        <w:rPr>
          <w:lang w:val="ru-RU"/>
        </w:rPr>
        <w:t xml:space="preserve">: </w:t>
      </w:r>
      <w:hyperlink r:id="rId12" w:history="1">
        <w:r w:rsidRPr="007E3BB0">
          <w:rPr>
            <w:rStyle w:val="Hyperlink"/>
          </w:rPr>
          <w:t>http</w:t>
        </w:r>
        <w:r w:rsidRPr="000E369C">
          <w:rPr>
            <w:rStyle w:val="Hyperlink"/>
            <w:lang w:val="ru-RU"/>
          </w:rPr>
          <w:t>://</w:t>
        </w:r>
        <w:proofErr w:type="spellStart"/>
        <w:r w:rsidRPr="007E3BB0">
          <w:rPr>
            <w:rStyle w:val="Hyperlink"/>
          </w:rPr>
          <w:t>vestnik</w:t>
        </w:r>
        <w:proofErr w:type="spellEnd"/>
        <w:r w:rsidRPr="000E369C">
          <w:rPr>
            <w:rStyle w:val="Hyperlink"/>
            <w:lang w:val="ru-RU"/>
          </w:rPr>
          <w:t>.</w:t>
        </w:r>
        <w:proofErr w:type="spellStart"/>
        <w:r w:rsidRPr="007E3BB0">
          <w:rPr>
            <w:rStyle w:val="Hyperlink"/>
          </w:rPr>
          <w:t>kr</w:t>
        </w:r>
        <w:proofErr w:type="spellEnd"/>
        <w:r w:rsidRPr="000E369C">
          <w:rPr>
            <w:rStyle w:val="Hyperlink"/>
            <w:lang w:val="ru-RU"/>
          </w:rPr>
          <w:t>/</w:t>
        </w:r>
        <w:r w:rsidRPr="007E3BB0">
          <w:rPr>
            <w:rStyle w:val="Hyperlink"/>
          </w:rPr>
          <w:t>policy</w:t>
        </w:r>
        <w:r w:rsidRPr="000E369C">
          <w:rPr>
            <w:rStyle w:val="Hyperlink"/>
            <w:lang w:val="ru-RU"/>
          </w:rPr>
          <w:t>/</w:t>
        </w:r>
        <w:r w:rsidRPr="007E3BB0">
          <w:rPr>
            <w:rStyle w:val="Hyperlink"/>
          </w:rPr>
          <w:t>foreign</w:t>
        </w:r>
        <w:r w:rsidRPr="000E369C">
          <w:rPr>
            <w:rStyle w:val="Hyperlink"/>
            <w:lang w:val="ru-RU"/>
          </w:rPr>
          <w:t>_</w:t>
        </w:r>
        <w:r w:rsidRPr="007E3BB0">
          <w:rPr>
            <w:rStyle w:val="Hyperlink"/>
          </w:rPr>
          <w:t>policy</w:t>
        </w:r>
        <w:r w:rsidRPr="000E369C">
          <w:rPr>
            <w:rStyle w:val="Hyperlink"/>
            <w:lang w:val="ru-RU"/>
          </w:rPr>
          <w:t>/</w:t>
        </w:r>
        <w:proofErr w:type="spellStart"/>
        <w:r w:rsidRPr="007E3BB0">
          <w:rPr>
            <w:rStyle w:val="Hyperlink"/>
          </w:rPr>
          <w:t>zarubezhnoye</w:t>
        </w:r>
        <w:proofErr w:type="spellEnd"/>
        <w:r w:rsidRPr="000E369C">
          <w:rPr>
            <w:rStyle w:val="Hyperlink"/>
            <w:lang w:val="ru-RU"/>
          </w:rPr>
          <w:t>_</w:t>
        </w:r>
        <w:proofErr w:type="spellStart"/>
        <w:r w:rsidRPr="007E3BB0">
          <w:rPr>
            <w:rStyle w:val="Hyperlink"/>
          </w:rPr>
          <w:t>turne</w:t>
        </w:r>
        <w:proofErr w:type="spellEnd"/>
        <w:r w:rsidRPr="000E369C">
          <w:rPr>
            <w:rStyle w:val="Hyperlink"/>
            <w:lang w:val="ru-RU"/>
          </w:rPr>
          <w:t>_</w:t>
        </w:r>
        <w:r w:rsidRPr="007E3BB0">
          <w:rPr>
            <w:rStyle w:val="Hyperlink"/>
          </w:rPr>
          <w:t>lee</w:t>
        </w:r>
        <w:r w:rsidRPr="000E369C">
          <w:rPr>
            <w:rStyle w:val="Hyperlink"/>
            <w:lang w:val="ru-RU"/>
          </w:rPr>
          <w:t>.</w:t>
        </w:r>
        <w:r w:rsidRPr="007E3BB0">
          <w:rPr>
            <w:rStyle w:val="Hyperlink"/>
          </w:rPr>
          <w:t>html</w:t>
        </w:r>
      </w:hyperlink>
      <w:r w:rsidRPr="000E369C">
        <w:rPr>
          <w:lang w:val="ru-RU"/>
        </w:rPr>
        <w:t xml:space="preserve">  (07.05.2017)</w:t>
      </w:r>
    </w:p>
  </w:footnote>
  <w:footnote w:id="54">
    <w:p w:rsidR="000E369C" w:rsidRPr="000E369C" w:rsidRDefault="000E369C">
      <w:pPr>
        <w:pStyle w:val="FootnoteText"/>
        <w:rPr>
          <w:lang w:val="ru-RU"/>
        </w:rPr>
      </w:pPr>
      <w:r>
        <w:rPr>
          <w:rStyle w:val="FootnoteReference"/>
        </w:rPr>
        <w:footnoteRef/>
      </w:r>
      <w:proofErr w:type="spellStart"/>
      <w:proofErr w:type="gramStart"/>
      <w:r w:rsidRPr="003F586E">
        <w:rPr>
          <w:rFonts w:hint="eastAsia"/>
        </w:rPr>
        <w:t>윤지원</w:t>
      </w:r>
      <w:proofErr w:type="spellEnd"/>
      <w:r w:rsidRPr="000E369C">
        <w:rPr>
          <w:lang w:val="ru-RU"/>
        </w:rPr>
        <w:t>.</w:t>
      </w:r>
      <w:proofErr w:type="gramEnd"/>
      <w:r w:rsidRPr="000E369C">
        <w:rPr>
          <w:lang w:val="ru-RU"/>
        </w:rPr>
        <w:t xml:space="preserve"> </w:t>
      </w:r>
      <w:r w:rsidRPr="000E369C">
        <w:rPr>
          <w:rFonts w:hint="eastAsia"/>
          <w:lang w:val="ru-RU"/>
        </w:rPr>
        <w:t>2015</w:t>
      </w:r>
      <w:proofErr w:type="spellStart"/>
      <w:r w:rsidRPr="003F586E">
        <w:rPr>
          <w:rFonts w:hint="eastAsia"/>
        </w:rPr>
        <w:t>년박근혜정부의유라시아이니셔티브의성과와의미</w:t>
      </w:r>
      <w:proofErr w:type="spellEnd"/>
      <w:r w:rsidRPr="000E369C">
        <w:rPr>
          <w:lang w:val="ru-RU"/>
        </w:rPr>
        <w:t xml:space="preserve">/ </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mjknews</w:instrText>
      </w:r>
      <w:r w:rsidR="001375C6" w:rsidRPr="00FD6300">
        <w:rPr>
          <w:lang w:val="ru-RU"/>
        </w:rPr>
        <w:instrText>.</w:instrText>
      </w:r>
      <w:r w:rsidR="001375C6">
        <w:instrText>com</w:instrText>
      </w:r>
      <w:r w:rsidR="001375C6" w:rsidRPr="00FD6300">
        <w:rPr>
          <w:lang w:val="ru-RU"/>
        </w:rPr>
        <w:instrText>/</w:instrText>
      </w:r>
      <w:r w:rsidR="001375C6">
        <w:instrText>news</w:instrText>
      </w:r>
      <w:r w:rsidR="001375C6" w:rsidRPr="00FD6300">
        <w:rPr>
          <w:lang w:val="ru-RU"/>
        </w:rPr>
        <w:instrText>/</w:instrText>
      </w:r>
      <w:r w:rsidR="001375C6">
        <w:instrText>articleView</w:instrText>
      </w:r>
      <w:r w:rsidR="001375C6" w:rsidRPr="00FD6300">
        <w:rPr>
          <w:lang w:val="ru-RU"/>
        </w:rPr>
        <w:instrText>.</w:instrText>
      </w:r>
      <w:r w:rsidR="001375C6">
        <w:instrText>html</w:instrText>
      </w:r>
      <w:r w:rsidR="001375C6" w:rsidRPr="00FD6300">
        <w:rPr>
          <w:lang w:val="ru-RU"/>
        </w:rPr>
        <w:instrText>?</w:instrText>
      </w:r>
      <w:r w:rsidR="001375C6">
        <w:instrText>idxno</w:instrText>
      </w:r>
      <w:r w:rsidR="001375C6" w:rsidRPr="00FD6300">
        <w:rPr>
          <w:lang w:val="ru-RU"/>
        </w:rPr>
        <w:instrText xml:space="preserve">=59821" </w:instrText>
      </w:r>
      <w:r w:rsidR="001375C6">
        <w:fldChar w:fldCharType="separate"/>
      </w:r>
      <w:r w:rsidRPr="00CA30D2">
        <w:rPr>
          <w:rStyle w:val="Hyperlink"/>
        </w:rPr>
        <w:t>http</w:t>
      </w:r>
      <w:r w:rsidRPr="000E369C">
        <w:rPr>
          <w:rStyle w:val="Hyperlink"/>
          <w:lang w:val="ru-RU"/>
        </w:rPr>
        <w:t>://</w:t>
      </w:r>
      <w:r w:rsidRPr="00CA30D2">
        <w:rPr>
          <w:rStyle w:val="Hyperlink"/>
        </w:rPr>
        <w:t>www</w:t>
      </w:r>
      <w:r w:rsidRPr="000E369C">
        <w:rPr>
          <w:rStyle w:val="Hyperlink"/>
          <w:lang w:val="ru-RU"/>
        </w:rPr>
        <w:t>.</w:t>
      </w:r>
      <w:proofErr w:type="spellStart"/>
      <w:r w:rsidRPr="00CA30D2">
        <w:rPr>
          <w:rStyle w:val="Hyperlink"/>
        </w:rPr>
        <w:t>mjknews</w:t>
      </w:r>
      <w:proofErr w:type="spellEnd"/>
      <w:r w:rsidRPr="000E369C">
        <w:rPr>
          <w:rStyle w:val="Hyperlink"/>
          <w:lang w:val="ru-RU"/>
        </w:rPr>
        <w:t>.</w:t>
      </w:r>
      <w:r w:rsidRPr="00CA30D2">
        <w:rPr>
          <w:rStyle w:val="Hyperlink"/>
        </w:rPr>
        <w:t>com</w:t>
      </w:r>
      <w:r w:rsidRPr="000E369C">
        <w:rPr>
          <w:rStyle w:val="Hyperlink"/>
          <w:lang w:val="ru-RU"/>
        </w:rPr>
        <w:t>/</w:t>
      </w:r>
      <w:r w:rsidRPr="00CA30D2">
        <w:rPr>
          <w:rStyle w:val="Hyperlink"/>
        </w:rPr>
        <w:t>news</w:t>
      </w:r>
      <w:r w:rsidRPr="000E369C">
        <w:rPr>
          <w:rStyle w:val="Hyperlink"/>
          <w:lang w:val="ru-RU"/>
        </w:rPr>
        <w:t>/</w:t>
      </w:r>
      <w:proofErr w:type="spellStart"/>
      <w:r w:rsidRPr="00CA30D2">
        <w:rPr>
          <w:rStyle w:val="Hyperlink"/>
        </w:rPr>
        <w:t>articleView</w:t>
      </w:r>
      <w:proofErr w:type="spellEnd"/>
      <w:r w:rsidRPr="000E369C">
        <w:rPr>
          <w:rStyle w:val="Hyperlink"/>
          <w:lang w:val="ru-RU"/>
        </w:rPr>
        <w:t>.</w:t>
      </w:r>
      <w:r w:rsidRPr="00CA30D2">
        <w:rPr>
          <w:rStyle w:val="Hyperlink"/>
        </w:rPr>
        <w:t>html</w:t>
      </w:r>
      <w:r w:rsidRPr="000E369C">
        <w:rPr>
          <w:rStyle w:val="Hyperlink"/>
          <w:lang w:val="ru-RU"/>
        </w:rPr>
        <w:t>?</w:t>
      </w:r>
      <w:proofErr w:type="spellStart"/>
      <w:r w:rsidRPr="00CA30D2">
        <w:rPr>
          <w:rStyle w:val="Hyperlink"/>
        </w:rPr>
        <w:t>idxno</w:t>
      </w:r>
      <w:proofErr w:type="spellEnd"/>
      <w:r w:rsidRPr="000E369C">
        <w:rPr>
          <w:rStyle w:val="Hyperlink"/>
          <w:lang w:val="ru-RU"/>
        </w:rPr>
        <w:t>=59821</w:t>
      </w:r>
      <w:r w:rsidR="001375C6">
        <w:rPr>
          <w:rStyle w:val="Hyperlink"/>
          <w:lang w:val="ru-RU"/>
        </w:rPr>
        <w:fldChar w:fldCharType="end"/>
      </w:r>
      <w:r w:rsidRPr="000E369C">
        <w:rPr>
          <w:lang w:val="ru-RU"/>
        </w:rPr>
        <w:t xml:space="preserve"> (08.05.2017)</w:t>
      </w:r>
    </w:p>
  </w:footnote>
  <w:footnote w:id="55">
    <w:p w:rsidR="000E369C" w:rsidRPr="000E369C" w:rsidRDefault="000E369C">
      <w:pPr>
        <w:pStyle w:val="FootnoteText"/>
        <w:rPr>
          <w:lang w:val="ru-RU"/>
        </w:rPr>
      </w:pPr>
      <w:r>
        <w:rPr>
          <w:rStyle w:val="FootnoteReference"/>
        </w:rPr>
        <w:footnoteRef/>
      </w:r>
      <w:r w:rsidRPr="000E369C">
        <w:rPr>
          <w:lang w:val="ru-RU"/>
        </w:rPr>
        <w:t xml:space="preserve"> А.В. Воронцов. Евразия справа налево//Россия в глобальной политике. №1. 2015/ </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globalaffairs</w:instrText>
      </w:r>
      <w:r w:rsidR="001375C6" w:rsidRPr="00FD6300">
        <w:rPr>
          <w:lang w:val="ru-RU"/>
        </w:rPr>
        <w:instrText>.</w:instrText>
      </w:r>
      <w:r w:rsidR="001375C6">
        <w:instrText>ru</w:instrText>
      </w:r>
      <w:r w:rsidR="001375C6" w:rsidRPr="00FD6300">
        <w:rPr>
          <w:lang w:val="ru-RU"/>
        </w:rPr>
        <w:instrText>/</w:instrText>
      </w:r>
      <w:r w:rsidR="001375C6">
        <w:instrText>number</w:instrText>
      </w:r>
      <w:r w:rsidR="001375C6" w:rsidRPr="00FD6300">
        <w:rPr>
          <w:lang w:val="ru-RU"/>
        </w:rPr>
        <w:instrText>/</w:instrText>
      </w:r>
      <w:r w:rsidR="001375C6">
        <w:instrText>Evraziya</w:instrText>
      </w:r>
      <w:r w:rsidR="001375C6" w:rsidRPr="00FD6300">
        <w:rPr>
          <w:lang w:val="ru-RU"/>
        </w:rPr>
        <w:instrText>-</w:instrText>
      </w:r>
      <w:r w:rsidR="001375C6">
        <w:instrText>sprava</w:instrText>
      </w:r>
      <w:r w:rsidR="001375C6" w:rsidRPr="00FD6300">
        <w:rPr>
          <w:lang w:val="ru-RU"/>
        </w:rPr>
        <w:instrText>-</w:instrText>
      </w:r>
      <w:r w:rsidR="001375C6">
        <w:instrText>nalevo</w:instrText>
      </w:r>
      <w:r w:rsidR="001375C6" w:rsidRPr="00FD6300">
        <w:rPr>
          <w:lang w:val="ru-RU"/>
        </w:rPr>
        <w:instrText xml:space="preserve">-17314" </w:instrText>
      </w:r>
      <w:r w:rsidR="001375C6">
        <w:fldChar w:fldCharType="separate"/>
      </w:r>
      <w:r w:rsidRPr="00CA30D2">
        <w:rPr>
          <w:rStyle w:val="Hyperlink"/>
        </w:rPr>
        <w:t>http</w:t>
      </w:r>
      <w:r w:rsidRPr="000E369C">
        <w:rPr>
          <w:rStyle w:val="Hyperlink"/>
          <w:lang w:val="ru-RU"/>
        </w:rPr>
        <w:t>://</w:t>
      </w:r>
      <w:r w:rsidRPr="00CA30D2">
        <w:rPr>
          <w:rStyle w:val="Hyperlink"/>
        </w:rPr>
        <w:t>www</w:t>
      </w:r>
      <w:r w:rsidRPr="000E369C">
        <w:rPr>
          <w:rStyle w:val="Hyperlink"/>
          <w:lang w:val="ru-RU"/>
        </w:rPr>
        <w:t>.</w:t>
      </w:r>
      <w:proofErr w:type="spellStart"/>
      <w:r w:rsidRPr="00CA30D2">
        <w:rPr>
          <w:rStyle w:val="Hyperlink"/>
        </w:rPr>
        <w:t>globalaffairs</w:t>
      </w:r>
      <w:proofErr w:type="spellEnd"/>
      <w:r w:rsidRPr="000E369C">
        <w:rPr>
          <w:rStyle w:val="Hyperlink"/>
          <w:lang w:val="ru-RU"/>
        </w:rPr>
        <w:t>.</w:t>
      </w:r>
      <w:proofErr w:type="spellStart"/>
      <w:r w:rsidRPr="00CA30D2">
        <w:rPr>
          <w:rStyle w:val="Hyperlink"/>
        </w:rPr>
        <w:t>ru</w:t>
      </w:r>
      <w:proofErr w:type="spellEnd"/>
      <w:r w:rsidRPr="000E369C">
        <w:rPr>
          <w:rStyle w:val="Hyperlink"/>
          <w:lang w:val="ru-RU"/>
        </w:rPr>
        <w:t>/</w:t>
      </w:r>
      <w:r w:rsidRPr="00CA30D2">
        <w:rPr>
          <w:rStyle w:val="Hyperlink"/>
        </w:rPr>
        <w:t>number</w:t>
      </w:r>
      <w:r w:rsidRPr="000E369C">
        <w:rPr>
          <w:rStyle w:val="Hyperlink"/>
          <w:lang w:val="ru-RU"/>
        </w:rPr>
        <w:t>/</w:t>
      </w:r>
      <w:proofErr w:type="spellStart"/>
      <w:r w:rsidRPr="00CA30D2">
        <w:rPr>
          <w:rStyle w:val="Hyperlink"/>
        </w:rPr>
        <w:t>Evraziya</w:t>
      </w:r>
      <w:proofErr w:type="spellEnd"/>
      <w:r w:rsidRPr="000E369C">
        <w:rPr>
          <w:rStyle w:val="Hyperlink"/>
          <w:lang w:val="ru-RU"/>
        </w:rPr>
        <w:t>-</w:t>
      </w:r>
      <w:proofErr w:type="spellStart"/>
      <w:r w:rsidRPr="00CA30D2">
        <w:rPr>
          <w:rStyle w:val="Hyperlink"/>
        </w:rPr>
        <w:t>sprava</w:t>
      </w:r>
      <w:proofErr w:type="spellEnd"/>
      <w:r w:rsidRPr="000E369C">
        <w:rPr>
          <w:rStyle w:val="Hyperlink"/>
          <w:lang w:val="ru-RU"/>
        </w:rPr>
        <w:t>-</w:t>
      </w:r>
      <w:proofErr w:type="spellStart"/>
      <w:r w:rsidRPr="00CA30D2">
        <w:rPr>
          <w:rStyle w:val="Hyperlink"/>
        </w:rPr>
        <w:t>nalevo</w:t>
      </w:r>
      <w:proofErr w:type="spellEnd"/>
      <w:r w:rsidRPr="000E369C">
        <w:rPr>
          <w:rStyle w:val="Hyperlink"/>
          <w:lang w:val="ru-RU"/>
        </w:rPr>
        <w:t>-17314</w:t>
      </w:r>
      <w:r w:rsidR="001375C6">
        <w:rPr>
          <w:rStyle w:val="Hyperlink"/>
          <w:lang w:val="ru-RU"/>
        </w:rPr>
        <w:fldChar w:fldCharType="end"/>
      </w:r>
      <w:r w:rsidRPr="000E369C">
        <w:rPr>
          <w:lang w:val="ru-RU"/>
        </w:rPr>
        <w:t xml:space="preserve"> (08.05.2017)</w:t>
      </w:r>
    </w:p>
  </w:footnote>
  <w:footnote w:id="56">
    <w:p w:rsidR="000E369C" w:rsidRPr="000E369C" w:rsidRDefault="000E369C" w:rsidP="00292F95">
      <w:pPr>
        <w:pStyle w:val="FootnoteText"/>
        <w:rPr>
          <w:lang w:val="ru-RU"/>
        </w:rPr>
      </w:pPr>
      <w:r>
        <w:rPr>
          <w:rStyle w:val="FootnoteReference"/>
        </w:rPr>
        <w:footnoteRef/>
      </w:r>
      <w:r w:rsidRPr="000E369C">
        <w:rPr>
          <w:lang w:val="ru-RU"/>
        </w:rPr>
        <w:t xml:space="preserve">Южная Корея прокладывает новый Шелковый путь, налаживая отношения с Казахстаном, Узбекистаном и Туркменией/ </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newsru</w:instrText>
      </w:r>
      <w:r w:rsidR="001375C6" w:rsidRPr="00FD6300">
        <w:rPr>
          <w:lang w:val="ru-RU"/>
        </w:rPr>
        <w:instrText>.</w:instrText>
      </w:r>
      <w:r w:rsidR="001375C6">
        <w:instrText>com</w:instrText>
      </w:r>
      <w:r w:rsidR="001375C6" w:rsidRPr="00FD6300">
        <w:rPr>
          <w:lang w:val="ru-RU"/>
        </w:rPr>
        <w:instrText>/</w:instrText>
      </w:r>
      <w:r w:rsidR="001375C6">
        <w:instrText>world</w:instrText>
      </w:r>
      <w:r w:rsidR="001375C6" w:rsidRPr="00FD6300">
        <w:rPr>
          <w:lang w:val="ru-RU"/>
        </w:rPr>
        <w:instrText>/23</w:instrText>
      </w:r>
      <w:r w:rsidR="001375C6">
        <w:instrText>jun</w:instrText>
      </w:r>
      <w:r w:rsidR="001375C6" w:rsidRPr="00FD6300">
        <w:rPr>
          <w:lang w:val="ru-RU"/>
        </w:rPr>
        <w:instrText>2014/</w:instrText>
      </w:r>
      <w:r w:rsidR="001375C6">
        <w:instrText>korea</w:instrText>
      </w:r>
      <w:r w:rsidR="001375C6" w:rsidRPr="00FD6300">
        <w:rPr>
          <w:lang w:val="ru-RU"/>
        </w:rPr>
        <w:instrText>.</w:instrText>
      </w:r>
      <w:r w:rsidR="001375C6">
        <w:instrText>html</w:instrText>
      </w:r>
      <w:r w:rsidR="001375C6" w:rsidRPr="00FD6300">
        <w:rPr>
          <w:lang w:val="ru-RU"/>
        </w:rPr>
        <w:instrText xml:space="preserve">" </w:instrText>
      </w:r>
      <w:r w:rsidR="001375C6">
        <w:fldChar w:fldCharType="separate"/>
      </w:r>
      <w:r w:rsidRPr="00CA30D2">
        <w:rPr>
          <w:rStyle w:val="Hyperlink"/>
        </w:rPr>
        <w:t>http</w:t>
      </w:r>
      <w:r w:rsidRPr="000E369C">
        <w:rPr>
          <w:rStyle w:val="Hyperlink"/>
          <w:lang w:val="ru-RU"/>
        </w:rPr>
        <w:t>://</w:t>
      </w:r>
      <w:r w:rsidRPr="00CA30D2">
        <w:rPr>
          <w:rStyle w:val="Hyperlink"/>
        </w:rPr>
        <w:t>www</w:t>
      </w:r>
      <w:r w:rsidRPr="000E369C">
        <w:rPr>
          <w:rStyle w:val="Hyperlink"/>
          <w:lang w:val="ru-RU"/>
        </w:rPr>
        <w:t>.</w:t>
      </w:r>
      <w:proofErr w:type="spellStart"/>
      <w:r w:rsidRPr="00CA30D2">
        <w:rPr>
          <w:rStyle w:val="Hyperlink"/>
        </w:rPr>
        <w:t>newsru</w:t>
      </w:r>
      <w:proofErr w:type="spellEnd"/>
      <w:r w:rsidRPr="000E369C">
        <w:rPr>
          <w:rStyle w:val="Hyperlink"/>
          <w:lang w:val="ru-RU"/>
        </w:rPr>
        <w:t>.</w:t>
      </w:r>
      <w:r w:rsidRPr="00CA30D2">
        <w:rPr>
          <w:rStyle w:val="Hyperlink"/>
        </w:rPr>
        <w:t>com</w:t>
      </w:r>
      <w:r w:rsidRPr="000E369C">
        <w:rPr>
          <w:rStyle w:val="Hyperlink"/>
          <w:lang w:val="ru-RU"/>
        </w:rPr>
        <w:t>/</w:t>
      </w:r>
      <w:r w:rsidRPr="00CA30D2">
        <w:rPr>
          <w:rStyle w:val="Hyperlink"/>
        </w:rPr>
        <w:t>world</w:t>
      </w:r>
      <w:r w:rsidRPr="000E369C">
        <w:rPr>
          <w:rStyle w:val="Hyperlink"/>
          <w:lang w:val="ru-RU"/>
        </w:rPr>
        <w:t>/23</w:t>
      </w:r>
      <w:proofErr w:type="spellStart"/>
      <w:r w:rsidRPr="00CA30D2">
        <w:rPr>
          <w:rStyle w:val="Hyperlink"/>
        </w:rPr>
        <w:t>jun</w:t>
      </w:r>
      <w:proofErr w:type="spellEnd"/>
      <w:r w:rsidRPr="000E369C">
        <w:rPr>
          <w:rStyle w:val="Hyperlink"/>
          <w:lang w:val="ru-RU"/>
        </w:rPr>
        <w:t>2014/</w:t>
      </w:r>
      <w:proofErr w:type="spellStart"/>
      <w:r w:rsidRPr="00CA30D2">
        <w:rPr>
          <w:rStyle w:val="Hyperlink"/>
        </w:rPr>
        <w:t>korea</w:t>
      </w:r>
      <w:proofErr w:type="spellEnd"/>
      <w:r w:rsidRPr="000E369C">
        <w:rPr>
          <w:rStyle w:val="Hyperlink"/>
          <w:lang w:val="ru-RU"/>
        </w:rPr>
        <w:t>.</w:t>
      </w:r>
      <w:r w:rsidRPr="00CA30D2">
        <w:rPr>
          <w:rStyle w:val="Hyperlink"/>
        </w:rPr>
        <w:t>html</w:t>
      </w:r>
      <w:r w:rsidR="001375C6">
        <w:rPr>
          <w:rStyle w:val="Hyperlink"/>
        </w:rPr>
        <w:fldChar w:fldCharType="end"/>
      </w:r>
      <w:r w:rsidRPr="000E369C">
        <w:rPr>
          <w:lang w:val="ru-RU"/>
        </w:rPr>
        <w:t xml:space="preserve"> (08.05.2017)</w:t>
      </w:r>
    </w:p>
  </w:footnote>
  <w:footnote w:id="57">
    <w:p w:rsidR="000E369C" w:rsidRPr="000E369C" w:rsidRDefault="000E369C">
      <w:pPr>
        <w:pStyle w:val="FootnoteText"/>
        <w:rPr>
          <w:lang w:val="ru-RU"/>
        </w:rPr>
      </w:pPr>
      <w:r>
        <w:rPr>
          <w:rStyle w:val="FootnoteReference"/>
        </w:rPr>
        <w:footnoteRef/>
      </w:r>
      <w:proofErr w:type="spellStart"/>
      <w:r w:rsidRPr="002D57AC">
        <w:rPr>
          <w:rFonts w:hint="eastAsia"/>
        </w:rPr>
        <w:t>한국</w:t>
      </w:r>
      <w:proofErr w:type="spellEnd"/>
      <w:r w:rsidRPr="000E369C">
        <w:rPr>
          <w:rFonts w:hint="eastAsia"/>
          <w:lang w:val="ru-RU"/>
        </w:rPr>
        <w:t>-</w:t>
      </w:r>
      <w:proofErr w:type="spellStart"/>
      <w:r w:rsidRPr="002D57AC">
        <w:rPr>
          <w:rFonts w:hint="eastAsia"/>
        </w:rPr>
        <w:t>몽골</w:t>
      </w:r>
      <w:proofErr w:type="spellEnd"/>
      <w:r w:rsidRPr="000E369C">
        <w:rPr>
          <w:rFonts w:hint="eastAsia"/>
          <w:lang w:val="ru-RU"/>
        </w:rPr>
        <w:t xml:space="preserve">, </w:t>
      </w:r>
      <w:r w:rsidRPr="002D57AC">
        <w:rPr>
          <w:rFonts w:hint="eastAsia"/>
        </w:rPr>
        <w:t>FTA</w:t>
      </w:r>
      <w:r w:rsidRPr="000E369C">
        <w:rPr>
          <w:rFonts w:hint="eastAsia"/>
          <w:lang w:val="ru-RU"/>
        </w:rPr>
        <w:t xml:space="preserve"> </w:t>
      </w:r>
      <w:proofErr w:type="spellStart"/>
      <w:r w:rsidRPr="002D57AC">
        <w:rPr>
          <w:rFonts w:hint="eastAsia"/>
        </w:rPr>
        <w:t>추진하기로합의했다</w:t>
      </w:r>
      <w:proofErr w:type="spellEnd"/>
      <w:r w:rsidRPr="000E369C">
        <w:rPr>
          <w:rFonts w:hint="eastAsia"/>
          <w:lang w:val="ru-RU"/>
        </w:rPr>
        <w:t xml:space="preserve"> (</w:t>
      </w:r>
      <w:r w:rsidRPr="000E369C">
        <w:rPr>
          <w:lang w:val="ru-RU"/>
        </w:rPr>
        <w:t>Южная Корея и Монголия решили продвигать двустороннее ДСТ</w:t>
      </w:r>
      <w:r w:rsidRPr="000E369C">
        <w:rPr>
          <w:rFonts w:hint="eastAsia"/>
          <w:lang w:val="ru-RU"/>
        </w:rPr>
        <w:t>)</w:t>
      </w:r>
      <w:r w:rsidRPr="000E369C">
        <w:rPr>
          <w:lang w:val="ru-RU"/>
        </w:rPr>
        <w:t>/</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huffingtonpost</w:instrText>
      </w:r>
      <w:r w:rsidR="001375C6" w:rsidRPr="00FD6300">
        <w:rPr>
          <w:lang w:val="ru-RU"/>
        </w:rPr>
        <w:instrText>.</w:instrText>
      </w:r>
      <w:r w:rsidR="001375C6">
        <w:instrText>kr</w:instrText>
      </w:r>
      <w:r w:rsidR="001375C6" w:rsidRPr="00FD6300">
        <w:rPr>
          <w:lang w:val="ru-RU"/>
        </w:rPr>
        <w:instrText>/2016/07/17/</w:instrText>
      </w:r>
      <w:r w:rsidR="001375C6">
        <w:instrText>story</w:instrText>
      </w:r>
      <w:r w:rsidR="001375C6" w:rsidRPr="00FD6300">
        <w:rPr>
          <w:lang w:val="ru-RU"/>
        </w:rPr>
        <w:instrText>_</w:instrText>
      </w:r>
      <w:r w:rsidR="001375C6">
        <w:instrText>n</w:instrText>
      </w:r>
      <w:r w:rsidR="001375C6" w:rsidRPr="00FD6300">
        <w:rPr>
          <w:lang w:val="ru-RU"/>
        </w:rPr>
        <w:instrText>_11039122.</w:instrText>
      </w:r>
      <w:r w:rsidR="001375C6">
        <w:instrText>html</w:instrText>
      </w:r>
      <w:r w:rsidR="001375C6" w:rsidRPr="00FD6300">
        <w:rPr>
          <w:lang w:val="ru-RU"/>
        </w:rPr>
        <w:instrText xml:space="preserve">" </w:instrText>
      </w:r>
      <w:r w:rsidR="001375C6">
        <w:fldChar w:fldCharType="separate"/>
      </w:r>
      <w:r w:rsidRPr="00CA30D2">
        <w:rPr>
          <w:rStyle w:val="Hyperlink"/>
        </w:rPr>
        <w:t>http</w:t>
      </w:r>
      <w:r w:rsidRPr="000E369C">
        <w:rPr>
          <w:rStyle w:val="Hyperlink"/>
          <w:lang w:val="ru-RU"/>
        </w:rPr>
        <w:t>://</w:t>
      </w:r>
      <w:r w:rsidRPr="00CA30D2">
        <w:rPr>
          <w:rStyle w:val="Hyperlink"/>
        </w:rPr>
        <w:t>www</w:t>
      </w:r>
      <w:r w:rsidRPr="000E369C">
        <w:rPr>
          <w:rStyle w:val="Hyperlink"/>
          <w:lang w:val="ru-RU"/>
        </w:rPr>
        <w:t>.</w:t>
      </w:r>
      <w:proofErr w:type="spellStart"/>
      <w:r w:rsidRPr="00CA30D2">
        <w:rPr>
          <w:rStyle w:val="Hyperlink"/>
        </w:rPr>
        <w:t>huffingtonpost</w:t>
      </w:r>
      <w:proofErr w:type="spellEnd"/>
      <w:r w:rsidRPr="000E369C">
        <w:rPr>
          <w:rStyle w:val="Hyperlink"/>
          <w:lang w:val="ru-RU"/>
        </w:rPr>
        <w:t>.</w:t>
      </w:r>
      <w:proofErr w:type="spellStart"/>
      <w:r w:rsidRPr="00CA30D2">
        <w:rPr>
          <w:rStyle w:val="Hyperlink"/>
        </w:rPr>
        <w:t>kr</w:t>
      </w:r>
      <w:proofErr w:type="spellEnd"/>
      <w:r w:rsidRPr="000E369C">
        <w:rPr>
          <w:rStyle w:val="Hyperlink"/>
          <w:lang w:val="ru-RU"/>
        </w:rPr>
        <w:t>/2016/07/17/</w:t>
      </w:r>
      <w:r w:rsidRPr="00CA30D2">
        <w:rPr>
          <w:rStyle w:val="Hyperlink"/>
        </w:rPr>
        <w:t>story</w:t>
      </w:r>
      <w:r w:rsidRPr="000E369C">
        <w:rPr>
          <w:rStyle w:val="Hyperlink"/>
          <w:lang w:val="ru-RU"/>
        </w:rPr>
        <w:t>_</w:t>
      </w:r>
      <w:r w:rsidRPr="00CA30D2">
        <w:rPr>
          <w:rStyle w:val="Hyperlink"/>
        </w:rPr>
        <w:t>n</w:t>
      </w:r>
      <w:r w:rsidRPr="000E369C">
        <w:rPr>
          <w:rStyle w:val="Hyperlink"/>
          <w:lang w:val="ru-RU"/>
        </w:rPr>
        <w:t>_11039122.</w:t>
      </w:r>
      <w:r w:rsidRPr="00CA30D2">
        <w:rPr>
          <w:rStyle w:val="Hyperlink"/>
        </w:rPr>
        <w:t>html</w:t>
      </w:r>
      <w:r w:rsidR="001375C6">
        <w:rPr>
          <w:rStyle w:val="Hyperlink"/>
        </w:rPr>
        <w:fldChar w:fldCharType="end"/>
      </w:r>
      <w:r w:rsidRPr="000E369C">
        <w:rPr>
          <w:lang w:val="ru-RU"/>
        </w:rPr>
        <w:t xml:space="preserve"> (08.05.2017)</w:t>
      </w:r>
    </w:p>
  </w:footnote>
  <w:footnote w:id="58">
    <w:p w:rsidR="000E369C" w:rsidRPr="000E369C" w:rsidRDefault="000E369C">
      <w:pPr>
        <w:pStyle w:val="FootnoteText"/>
        <w:rPr>
          <w:lang w:val="ru-RU"/>
        </w:rPr>
      </w:pPr>
      <w:r>
        <w:rPr>
          <w:rStyle w:val="FootnoteReference"/>
        </w:rPr>
        <w:footnoteRef/>
      </w:r>
      <w:r w:rsidRPr="000E369C">
        <w:rPr>
          <w:lang w:val="ru-RU"/>
        </w:rPr>
        <w:t>Южная Корея хочет заключить соглашение о свободной торговле с ЕАЭС/</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https</w:instrText>
      </w:r>
      <w:r w:rsidR="001375C6" w:rsidRPr="00FD6300">
        <w:rPr>
          <w:lang w:val="ru-RU"/>
        </w:rPr>
        <w:instrText>://</w:instrText>
      </w:r>
      <w:r w:rsidR="001375C6">
        <w:instrText>www</w:instrText>
      </w:r>
      <w:r w:rsidR="001375C6" w:rsidRPr="00FD6300">
        <w:rPr>
          <w:lang w:val="ru-RU"/>
        </w:rPr>
        <w:instrText>.</w:instrText>
      </w:r>
      <w:r w:rsidR="001375C6">
        <w:instrText>gazeta</w:instrText>
      </w:r>
      <w:r w:rsidR="001375C6" w:rsidRPr="00FD6300">
        <w:rPr>
          <w:lang w:val="ru-RU"/>
        </w:rPr>
        <w:instrText>.</w:instrText>
      </w:r>
      <w:r w:rsidR="001375C6">
        <w:instrText>ru</w:instrText>
      </w:r>
      <w:r w:rsidR="001375C6" w:rsidRPr="00FD6300">
        <w:rPr>
          <w:lang w:val="ru-RU"/>
        </w:rPr>
        <w:instrText>/</w:instrText>
      </w:r>
      <w:r w:rsidR="001375C6">
        <w:instrText>business</w:instrText>
      </w:r>
      <w:r w:rsidR="001375C6" w:rsidRPr="00FD6300">
        <w:rPr>
          <w:lang w:val="ru-RU"/>
        </w:rPr>
        <w:instrText>/</w:instrText>
      </w:r>
      <w:r w:rsidR="001375C6">
        <w:instrText>news</w:instrText>
      </w:r>
      <w:r w:rsidR="001375C6" w:rsidRPr="00FD6300">
        <w:rPr>
          <w:lang w:val="ru-RU"/>
        </w:rPr>
        <w:instrText>/2016/09/03/</w:instrText>
      </w:r>
      <w:r w:rsidR="001375C6">
        <w:instrText>n</w:instrText>
      </w:r>
      <w:r w:rsidR="001375C6" w:rsidRPr="00FD6300">
        <w:rPr>
          <w:lang w:val="ru-RU"/>
        </w:rPr>
        <w:instrText>_9070541.</w:instrText>
      </w:r>
      <w:r w:rsidR="001375C6">
        <w:instrText>shtml</w:instrText>
      </w:r>
      <w:r w:rsidR="001375C6" w:rsidRPr="00FD6300">
        <w:rPr>
          <w:lang w:val="ru-RU"/>
        </w:rPr>
        <w:instrText xml:space="preserve">" </w:instrText>
      </w:r>
      <w:r w:rsidR="001375C6">
        <w:fldChar w:fldCharType="separate"/>
      </w:r>
      <w:r w:rsidRPr="00CA30D2">
        <w:rPr>
          <w:rStyle w:val="Hyperlink"/>
        </w:rPr>
        <w:t>https</w:t>
      </w:r>
      <w:r w:rsidRPr="000E369C">
        <w:rPr>
          <w:rStyle w:val="Hyperlink"/>
          <w:lang w:val="ru-RU"/>
        </w:rPr>
        <w:t>://</w:t>
      </w:r>
      <w:r w:rsidRPr="00CA30D2">
        <w:rPr>
          <w:rStyle w:val="Hyperlink"/>
        </w:rPr>
        <w:t>www</w:t>
      </w:r>
      <w:r w:rsidRPr="000E369C">
        <w:rPr>
          <w:rStyle w:val="Hyperlink"/>
          <w:lang w:val="ru-RU"/>
        </w:rPr>
        <w:t>.</w:t>
      </w:r>
      <w:proofErr w:type="spellStart"/>
      <w:r w:rsidRPr="00CA30D2">
        <w:rPr>
          <w:rStyle w:val="Hyperlink"/>
        </w:rPr>
        <w:t>gazeta</w:t>
      </w:r>
      <w:proofErr w:type="spellEnd"/>
      <w:r w:rsidRPr="000E369C">
        <w:rPr>
          <w:rStyle w:val="Hyperlink"/>
          <w:lang w:val="ru-RU"/>
        </w:rPr>
        <w:t>.</w:t>
      </w:r>
      <w:proofErr w:type="spellStart"/>
      <w:r w:rsidRPr="00CA30D2">
        <w:rPr>
          <w:rStyle w:val="Hyperlink"/>
        </w:rPr>
        <w:t>ru</w:t>
      </w:r>
      <w:proofErr w:type="spellEnd"/>
      <w:r w:rsidRPr="000E369C">
        <w:rPr>
          <w:rStyle w:val="Hyperlink"/>
          <w:lang w:val="ru-RU"/>
        </w:rPr>
        <w:t>/</w:t>
      </w:r>
      <w:r w:rsidRPr="00CA30D2">
        <w:rPr>
          <w:rStyle w:val="Hyperlink"/>
        </w:rPr>
        <w:t>business</w:t>
      </w:r>
      <w:r w:rsidRPr="000E369C">
        <w:rPr>
          <w:rStyle w:val="Hyperlink"/>
          <w:lang w:val="ru-RU"/>
        </w:rPr>
        <w:t>/</w:t>
      </w:r>
      <w:r w:rsidRPr="00CA30D2">
        <w:rPr>
          <w:rStyle w:val="Hyperlink"/>
        </w:rPr>
        <w:t>news</w:t>
      </w:r>
      <w:r w:rsidRPr="000E369C">
        <w:rPr>
          <w:rStyle w:val="Hyperlink"/>
          <w:lang w:val="ru-RU"/>
        </w:rPr>
        <w:t>/2016/09/03/</w:t>
      </w:r>
      <w:r w:rsidRPr="00CA30D2">
        <w:rPr>
          <w:rStyle w:val="Hyperlink"/>
        </w:rPr>
        <w:t>n</w:t>
      </w:r>
      <w:r w:rsidRPr="000E369C">
        <w:rPr>
          <w:rStyle w:val="Hyperlink"/>
          <w:lang w:val="ru-RU"/>
        </w:rPr>
        <w:t>_9070541.</w:t>
      </w:r>
      <w:proofErr w:type="spellStart"/>
      <w:r w:rsidRPr="00CA30D2">
        <w:rPr>
          <w:rStyle w:val="Hyperlink"/>
        </w:rPr>
        <w:t>shtml</w:t>
      </w:r>
      <w:proofErr w:type="spellEnd"/>
      <w:r w:rsidR="001375C6">
        <w:rPr>
          <w:rStyle w:val="Hyperlink"/>
        </w:rPr>
        <w:fldChar w:fldCharType="end"/>
      </w:r>
      <w:r w:rsidRPr="000E369C">
        <w:rPr>
          <w:lang w:val="ru-RU"/>
        </w:rPr>
        <w:t xml:space="preserve"> (08.05.2017)</w:t>
      </w:r>
    </w:p>
  </w:footnote>
  <w:footnote w:id="59">
    <w:p w:rsidR="000E369C" w:rsidRPr="003B3A08" w:rsidRDefault="000E369C">
      <w:pPr>
        <w:pStyle w:val="FootnoteText"/>
      </w:pPr>
      <w:r>
        <w:rPr>
          <w:rStyle w:val="FootnoteReference"/>
        </w:rPr>
        <w:footnoteRef/>
      </w:r>
      <w:r>
        <w:t xml:space="preserve">URL: </w:t>
      </w:r>
      <w:hyperlink r:id="rId13" w:history="1">
        <w:r w:rsidRPr="00587D99">
          <w:rPr>
            <w:rStyle w:val="Hyperlink"/>
          </w:rPr>
          <w:t>http</w:t>
        </w:r>
        <w:r w:rsidRPr="003B3A08">
          <w:rPr>
            <w:rStyle w:val="Hyperlink"/>
          </w:rPr>
          <w:t>://</w:t>
        </w:r>
        <w:r w:rsidRPr="00587D99">
          <w:rPr>
            <w:rStyle w:val="Hyperlink"/>
          </w:rPr>
          <w:t>world</w:t>
        </w:r>
        <w:r w:rsidRPr="003B3A08">
          <w:rPr>
            <w:rStyle w:val="Hyperlink"/>
          </w:rPr>
          <w:t>.</w:t>
        </w:r>
        <w:r w:rsidRPr="00587D99">
          <w:rPr>
            <w:rStyle w:val="Hyperlink"/>
          </w:rPr>
          <w:t>kbs</w:t>
        </w:r>
        <w:r w:rsidRPr="003B3A08">
          <w:rPr>
            <w:rStyle w:val="Hyperlink"/>
          </w:rPr>
          <w:t>.</w:t>
        </w:r>
        <w:r w:rsidRPr="00587D99">
          <w:rPr>
            <w:rStyle w:val="Hyperlink"/>
          </w:rPr>
          <w:t>co</w:t>
        </w:r>
        <w:r w:rsidRPr="003B3A08">
          <w:rPr>
            <w:rStyle w:val="Hyperlink"/>
          </w:rPr>
          <w:t>.</w:t>
        </w:r>
        <w:r w:rsidRPr="00587D99">
          <w:rPr>
            <w:rStyle w:val="Hyperlink"/>
          </w:rPr>
          <w:t>kr</w:t>
        </w:r>
        <w:r w:rsidRPr="003B3A08">
          <w:rPr>
            <w:rStyle w:val="Hyperlink"/>
          </w:rPr>
          <w:t>/</w:t>
        </w:r>
        <w:r w:rsidRPr="00587D99">
          <w:rPr>
            <w:rStyle w:val="Hyperlink"/>
          </w:rPr>
          <w:t>russian</w:t>
        </w:r>
        <w:r w:rsidRPr="003B3A08">
          <w:rPr>
            <w:rStyle w:val="Hyperlink"/>
          </w:rPr>
          <w:t>/</w:t>
        </w:r>
        <w:r w:rsidRPr="00587D99">
          <w:rPr>
            <w:rStyle w:val="Hyperlink"/>
          </w:rPr>
          <w:t>event</w:t>
        </w:r>
        <w:r w:rsidRPr="003B3A08">
          <w:rPr>
            <w:rStyle w:val="Hyperlink"/>
          </w:rPr>
          <w:t>/</w:t>
        </w:r>
        <w:r w:rsidRPr="00587D99">
          <w:rPr>
            <w:rStyle w:val="Hyperlink"/>
          </w:rPr>
          <w:t>specialprogram</w:t>
        </w:r>
        <w:r w:rsidRPr="003B3A08">
          <w:rPr>
            <w:rStyle w:val="Hyperlink"/>
          </w:rPr>
          <w:t>/</w:t>
        </w:r>
        <w:r w:rsidRPr="00587D99">
          <w:rPr>
            <w:rStyle w:val="Hyperlink"/>
          </w:rPr>
          <w:t>sub</w:t>
        </w:r>
        <w:r w:rsidRPr="003B3A08">
          <w:rPr>
            <w:rStyle w:val="Hyperlink"/>
          </w:rPr>
          <w:t>_</w:t>
        </w:r>
        <w:r w:rsidRPr="00587D99">
          <w:rPr>
            <w:rStyle w:val="Hyperlink"/>
          </w:rPr>
          <w:t>index</w:t>
        </w:r>
        <w:r w:rsidRPr="003B3A08">
          <w:rPr>
            <w:rStyle w:val="Hyperlink"/>
          </w:rPr>
          <w:t>.</w:t>
        </w:r>
        <w:r w:rsidRPr="00587D99">
          <w:rPr>
            <w:rStyle w:val="Hyperlink"/>
          </w:rPr>
          <w:t>htm</w:t>
        </w:r>
        <w:r w:rsidRPr="003B3A08">
          <w:rPr>
            <w:rStyle w:val="Hyperlink"/>
          </w:rPr>
          <w:t>?</w:t>
        </w:r>
        <w:r w:rsidRPr="00587D99">
          <w:rPr>
            <w:rStyle w:val="Hyperlink"/>
          </w:rPr>
          <w:t>No</w:t>
        </w:r>
        <w:r w:rsidRPr="003B3A08">
          <w:rPr>
            <w:rStyle w:val="Hyperlink"/>
          </w:rPr>
          <w:t>=175</w:t>
        </w:r>
      </w:hyperlink>
      <w:r w:rsidRPr="003B3A08">
        <w:t xml:space="preserve"> (09.05.2017)</w:t>
      </w:r>
    </w:p>
  </w:footnote>
  <w:footnote w:id="60">
    <w:p w:rsidR="000E369C" w:rsidRPr="00C22C02" w:rsidRDefault="000E369C">
      <w:pPr>
        <w:pStyle w:val="FootnoteText"/>
      </w:pPr>
      <w:r>
        <w:rPr>
          <w:rStyle w:val="FootnoteReference"/>
        </w:rPr>
        <w:footnoteRef/>
      </w:r>
      <w:r w:rsidRPr="0006325F">
        <w:t xml:space="preserve"> China, South Korea Expand Economic Ties</w:t>
      </w:r>
      <w:r>
        <w:t xml:space="preserve">/URL: </w:t>
      </w:r>
      <w:hyperlink r:id="rId14" w:history="1">
        <w:r w:rsidRPr="00587D99">
          <w:rPr>
            <w:rStyle w:val="Hyperlink"/>
          </w:rPr>
          <w:t>http://www.voanews.com/a/chinas-xi-arrives-seoul-talks-park/1949839.html</w:t>
        </w:r>
      </w:hyperlink>
      <w:r>
        <w:t xml:space="preserve"> (10.05.2017) </w:t>
      </w:r>
    </w:p>
  </w:footnote>
  <w:footnote w:id="61">
    <w:p w:rsidR="000E369C" w:rsidRPr="00120D82" w:rsidRDefault="000E369C">
      <w:pPr>
        <w:pStyle w:val="FootnoteText"/>
      </w:pPr>
    </w:p>
  </w:footnote>
  <w:footnote w:id="62">
    <w:p w:rsidR="000E369C" w:rsidRPr="00FA2BE6" w:rsidRDefault="000E369C">
      <w:pPr>
        <w:pStyle w:val="FootnoteText"/>
      </w:pPr>
      <w:r>
        <w:rPr>
          <w:rStyle w:val="FootnoteReference"/>
        </w:rPr>
        <w:footnoteRef/>
      </w:r>
      <w:proofErr w:type="spellStart"/>
      <w:proofErr w:type="gramStart"/>
      <w:r w:rsidRPr="00142D24">
        <w:t>JaeHoChung</w:t>
      </w:r>
      <w:proofErr w:type="spellEnd"/>
      <w:r w:rsidRPr="00772B17">
        <w:t>.</w:t>
      </w:r>
      <w:proofErr w:type="gramEnd"/>
      <w:r w:rsidRPr="00772B17">
        <w:t xml:space="preserve"> </w:t>
      </w:r>
      <w:r w:rsidRPr="00142D24">
        <w:t>South Korea-China Economic Relations: The Current Situation and Its Implications</w:t>
      </w:r>
      <w:r>
        <w:t>//</w:t>
      </w:r>
      <w:r w:rsidRPr="00142D24">
        <w:t xml:space="preserve"> Asian Survey</w:t>
      </w:r>
      <w:r>
        <w:t xml:space="preserve">. </w:t>
      </w:r>
      <w:proofErr w:type="gramStart"/>
      <w:r w:rsidRPr="00FA2BE6">
        <w:t>№ 10.</w:t>
      </w:r>
      <w:proofErr w:type="gramEnd"/>
      <w:r w:rsidRPr="00FA2BE6">
        <w:t xml:space="preserve"> 1988/ </w:t>
      </w:r>
      <w:r>
        <w:t xml:space="preserve">URL:  </w:t>
      </w:r>
      <w:hyperlink r:id="rId15" w:anchor="page_scan_tab_contents" w:history="1">
        <w:r w:rsidRPr="00FA2BE6">
          <w:rPr>
            <w:rStyle w:val="Hyperlink"/>
          </w:rPr>
          <w:t>http://www.jstor.org/stable/2644705?seq=1#page_scan_tab_contents</w:t>
        </w:r>
      </w:hyperlink>
      <w:r w:rsidRPr="00FA2BE6">
        <w:t xml:space="preserve"> (25.02.2017)</w:t>
      </w:r>
    </w:p>
  </w:footnote>
  <w:footnote w:id="63">
    <w:p w:rsidR="000E369C" w:rsidRPr="00FA2BE6" w:rsidRDefault="000E369C">
      <w:pPr>
        <w:pStyle w:val="FootnoteText"/>
      </w:pPr>
      <w:r>
        <w:rPr>
          <w:rStyle w:val="FootnoteReference"/>
        </w:rPr>
        <w:footnoteRef/>
      </w:r>
      <w:r w:rsidRPr="00142D24">
        <w:t xml:space="preserve"> Ho Chung</w:t>
      </w:r>
      <w:r>
        <w:t xml:space="preserve">. </w:t>
      </w:r>
      <w:r w:rsidRPr="00142D24">
        <w:t>South Korea-China Economic Relations: The Current Situation and Its Implications</w:t>
      </w:r>
      <w:r>
        <w:t>//</w:t>
      </w:r>
      <w:r w:rsidRPr="00142D24">
        <w:t xml:space="preserve"> Asian Survey</w:t>
      </w:r>
      <w:r>
        <w:t xml:space="preserve">. </w:t>
      </w:r>
      <w:proofErr w:type="gramStart"/>
      <w:r w:rsidRPr="00FA2BE6">
        <w:t>№ 10.</w:t>
      </w:r>
      <w:proofErr w:type="gramEnd"/>
      <w:r w:rsidRPr="00FA2BE6">
        <w:t xml:space="preserve"> 1988/ </w:t>
      </w:r>
      <w:r>
        <w:t xml:space="preserve">URL: </w:t>
      </w:r>
      <w:hyperlink r:id="rId16" w:anchor="page_scan_tab_contents" w:history="1">
        <w:r w:rsidRPr="00FA2BE6">
          <w:rPr>
            <w:rStyle w:val="Hyperlink"/>
          </w:rPr>
          <w:t>http://www.jstor.org/stable/2644705?seq=1#page_scan_tab_contents</w:t>
        </w:r>
      </w:hyperlink>
      <w:r w:rsidRPr="00FA2BE6">
        <w:t xml:space="preserve"> (25.02.2017)</w:t>
      </w:r>
    </w:p>
  </w:footnote>
  <w:footnote w:id="64">
    <w:p w:rsidR="000E369C" w:rsidRPr="00BD10B8" w:rsidRDefault="000E369C">
      <w:pPr>
        <w:pStyle w:val="FootnoteText"/>
      </w:pPr>
      <w:r>
        <w:rPr>
          <w:rStyle w:val="FootnoteReference"/>
        </w:rPr>
        <w:footnoteRef/>
      </w:r>
      <w:r w:rsidRPr="00BD10B8">
        <w:t xml:space="preserve"> </w:t>
      </w:r>
      <w:r w:rsidRPr="00142D24">
        <w:t>Ho Chung</w:t>
      </w:r>
      <w:r>
        <w:t xml:space="preserve">. </w:t>
      </w:r>
      <w:r w:rsidRPr="00142D24">
        <w:t>South Korea-China Economic Relations: The Current Situation and Its Implications</w:t>
      </w:r>
      <w:r>
        <w:t>//</w:t>
      </w:r>
      <w:r w:rsidRPr="00142D24">
        <w:t xml:space="preserve"> Asian Survey</w:t>
      </w:r>
      <w:r>
        <w:t xml:space="preserve">. </w:t>
      </w:r>
      <w:proofErr w:type="gramStart"/>
      <w:r w:rsidRPr="00FA2BE6">
        <w:t>№ 10.</w:t>
      </w:r>
      <w:proofErr w:type="gramEnd"/>
      <w:r w:rsidRPr="00FA2BE6">
        <w:t xml:space="preserve"> 1988/ </w:t>
      </w:r>
      <w:r>
        <w:t xml:space="preserve">URL: </w:t>
      </w:r>
      <w:hyperlink r:id="rId17" w:anchor="page_scan_tab_contents" w:history="1">
        <w:r w:rsidRPr="00FA2BE6">
          <w:rPr>
            <w:rStyle w:val="Hyperlink"/>
          </w:rPr>
          <w:t>http://www.jstor.org/stable/2644705?seq=1#page_scan_tab_contents</w:t>
        </w:r>
      </w:hyperlink>
      <w:r w:rsidRPr="00FA2BE6">
        <w:t xml:space="preserve"> (25.02.2017)</w:t>
      </w:r>
    </w:p>
  </w:footnote>
  <w:footnote w:id="65">
    <w:p w:rsidR="000E369C" w:rsidRPr="000E369C" w:rsidRDefault="000E369C">
      <w:pPr>
        <w:pStyle w:val="FootnoteText"/>
        <w:rPr>
          <w:lang w:val="ru-RU"/>
        </w:rPr>
      </w:pPr>
      <w:r>
        <w:rPr>
          <w:rStyle w:val="FootnoteReference"/>
        </w:rPr>
        <w:footnoteRef/>
      </w:r>
      <w:r w:rsidRPr="000E369C">
        <w:rPr>
          <w:lang w:val="ru-RU"/>
        </w:rPr>
        <w:t xml:space="preserve"> Там же.</w:t>
      </w:r>
    </w:p>
  </w:footnote>
  <w:footnote w:id="66">
    <w:p w:rsidR="000E369C" w:rsidRPr="000E369C" w:rsidRDefault="000E369C">
      <w:pPr>
        <w:pStyle w:val="FootnoteText"/>
        <w:rPr>
          <w:lang w:val="ru-RU"/>
        </w:rPr>
      </w:pPr>
      <w:r>
        <w:rPr>
          <w:rStyle w:val="FootnoteReference"/>
        </w:rPr>
        <w:footnoteRef/>
      </w:r>
      <w:r w:rsidRPr="000E369C">
        <w:rPr>
          <w:lang w:val="ru-RU"/>
        </w:rPr>
        <w:t xml:space="preserve"> Осадчий М.В.  Генезис китайско-южнокорейских отношений во второй половине </w:t>
      </w:r>
      <w:r>
        <w:t>XX</w:t>
      </w:r>
      <w:r w:rsidRPr="000E369C">
        <w:rPr>
          <w:lang w:val="ru-RU"/>
        </w:rPr>
        <w:t xml:space="preserve"> века/ Журнал международного права и международных отношений 2005 — № 3./ </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evolutio</w:instrText>
      </w:r>
      <w:r w:rsidR="001375C6" w:rsidRPr="00FD6300">
        <w:rPr>
          <w:lang w:val="ru-RU"/>
        </w:rPr>
        <w:instrText>.</w:instrText>
      </w:r>
      <w:r w:rsidR="001375C6">
        <w:instrText>info</w:instrText>
      </w:r>
      <w:r w:rsidR="001375C6" w:rsidRPr="00FD6300">
        <w:rPr>
          <w:lang w:val="ru-RU"/>
        </w:rPr>
        <w:instrText>/</w:instrText>
      </w:r>
      <w:r w:rsidR="001375C6">
        <w:instrText>content</w:instrText>
      </w:r>
      <w:r w:rsidR="001375C6" w:rsidRPr="00FD6300">
        <w:rPr>
          <w:lang w:val="ru-RU"/>
        </w:rPr>
        <w:instrText>/</w:instrText>
      </w:r>
      <w:r w:rsidR="001375C6">
        <w:instrText>view</w:instrText>
      </w:r>
      <w:r w:rsidR="001375C6" w:rsidRPr="00FD6300">
        <w:rPr>
          <w:lang w:val="ru-RU"/>
        </w:rPr>
        <w:instrText xml:space="preserve">/771/113/" </w:instrText>
      </w:r>
      <w:r w:rsidR="001375C6">
        <w:fldChar w:fldCharType="separate"/>
      </w:r>
      <w:r w:rsidRPr="001177BF">
        <w:rPr>
          <w:rStyle w:val="Hyperlink"/>
        </w:rPr>
        <w:t>http</w:t>
      </w:r>
      <w:r w:rsidRPr="000E369C">
        <w:rPr>
          <w:rStyle w:val="Hyperlink"/>
          <w:lang w:val="ru-RU"/>
        </w:rPr>
        <w:t>://</w:t>
      </w:r>
      <w:proofErr w:type="spellStart"/>
      <w:r w:rsidRPr="001177BF">
        <w:rPr>
          <w:rStyle w:val="Hyperlink"/>
        </w:rPr>
        <w:t>evolutio</w:t>
      </w:r>
      <w:proofErr w:type="spellEnd"/>
      <w:r w:rsidRPr="000E369C">
        <w:rPr>
          <w:rStyle w:val="Hyperlink"/>
          <w:lang w:val="ru-RU"/>
        </w:rPr>
        <w:t>.</w:t>
      </w:r>
      <w:r w:rsidRPr="001177BF">
        <w:rPr>
          <w:rStyle w:val="Hyperlink"/>
        </w:rPr>
        <w:t>info</w:t>
      </w:r>
      <w:r w:rsidRPr="000E369C">
        <w:rPr>
          <w:rStyle w:val="Hyperlink"/>
          <w:lang w:val="ru-RU"/>
        </w:rPr>
        <w:t>/</w:t>
      </w:r>
      <w:r w:rsidRPr="001177BF">
        <w:rPr>
          <w:rStyle w:val="Hyperlink"/>
        </w:rPr>
        <w:t>content</w:t>
      </w:r>
      <w:r w:rsidRPr="000E369C">
        <w:rPr>
          <w:rStyle w:val="Hyperlink"/>
          <w:lang w:val="ru-RU"/>
        </w:rPr>
        <w:t>/</w:t>
      </w:r>
      <w:r w:rsidRPr="001177BF">
        <w:rPr>
          <w:rStyle w:val="Hyperlink"/>
        </w:rPr>
        <w:t>view</w:t>
      </w:r>
      <w:r w:rsidRPr="000E369C">
        <w:rPr>
          <w:rStyle w:val="Hyperlink"/>
          <w:lang w:val="ru-RU"/>
        </w:rPr>
        <w:t>/771/113/</w:t>
      </w:r>
      <w:r w:rsidR="001375C6">
        <w:rPr>
          <w:rStyle w:val="Hyperlink"/>
          <w:lang w:val="ru-RU"/>
        </w:rPr>
        <w:fldChar w:fldCharType="end"/>
      </w:r>
      <w:r w:rsidRPr="000E369C">
        <w:rPr>
          <w:lang w:val="ru-RU"/>
        </w:rPr>
        <w:t xml:space="preserve"> (01.03.2017)</w:t>
      </w:r>
    </w:p>
  </w:footnote>
  <w:footnote w:id="67">
    <w:p w:rsidR="000E369C" w:rsidRPr="000E369C" w:rsidRDefault="000E369C">
      <w:pPr>
        <w:pStyle w:val="FootnoteText"/>
        <w:rPr>
          <w:lang w:val="ru-RU"/>
        </w:rPr>
      </w:pPr>
      <w:r>
        <w:rPr>
          <w:rStyle w:val="FootnoteReference"/>
        </w:rPr>
        <w:footnoteRef/>
      </w:r>
      <w:r w:rsidRPr="000E369C">
        <w:rPr>
          <w:lang w:val="ru-RU"/>
        </w:rPr>
        <w:t>Кукла М.П. Роль КНР во внешней торговле Республики Корея// Известия Восточного института. Выпуск № 2 (20)/2012/</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cyberleninka</w:instrText>
      </w:r>
      <w:r w:rsidR="001375C6" w:rsidRPr="00FD6300">
        <w:rPr>
          <w:lang w:val="ru-RU"/>
        </w:rPr>
        <w:instrText>.</w:instrText>
      </w:r>
      <w:r w:rsidR="001375C6">
        <w:instrText>ru</w:instrText>
      </w:r>
      <w:r w:rsidR="001375C6" w:rsidRPr="00FD6300">
        <w:rPr>
          <w:lang w:val="ru-RU"/>
        </w:rPr>
        <w:instrText>/</w:instrText>
      </w:r>
      <w:r w:rsidR="001375C6">
        <w:instrText>article</w:instrText>
      </w:r>
      <w:r w:rsidR="001375C6" w:rsidRPr="00FD6300">
        <w:rPr>
          <w:lang w:val="ru-RU"/>
        </w:rPr>
        <w:instrText>/</w:instrText>
      </w:r>
      <w:r w:rsidR="001375C6">
        <w:instrText>n</w:instrText>
      </w:r>
      <w:r w:rsidR="001375C6" w:rsidRPr="00FD6300">
        <w:rPr>
          <w:lang w:val="ru-RU"/>
        </w:rPr>
        <w:instrText>/</w:instrText>
      </w:r>
      <w:r w:rsidR="001375C6">
        <w:instrText>evolyutsiya</w:instrText>
      </w:r>
      <w:r w:rsidR="001375C6" w:rsidRPr="00FD6300">
        <w:rPr>
          <w:lang w:val="ru-RU"/>
        </w:rPr>
        <w:instrText>-</w:instrText>
      </w:r>
      <w:r w:rsidR="001375C6">
        <w:instrText>otnosheniy</w:instrText>
      </w:r>
      <w:r w:rsidR="001375C6" w:rsidRPr="00FD6300">
        <w:rPr>
          <w:lang w:val="ru-RU"/>
        </w:rPr>
        <w:instrText>-</w:instrText>
      </w:r>
      <w:r w:rsidR="001375C6">
        <w:instrText>mezhdu</w:instrText>
      </w:r>
      <w:r w:rsidR="001375C6" w:rsidRPr="00FD6300">
        <w:rPr>
          <w:lang w:val="ru-RU"/>
        </w:rPr>
        <w:instrText>-</w:instrText>
      </w:r>
      <w:r w:rsidR="001375C6">
        <w:instrText>kitaem</w:instrText>
      </w:r>
      <w:r w:rsidR="001375C6" w:rsidRPr="00FD6300">
        <w:rPr>
          <w:lang w:val="ru-RU"/>
        </w:rPr>
        <w:instrText>-</w:instrText>
      </w:r>
      <w:r w:rsidR="001375C6">
        <w:instrText>i</w:instrText>
      </w:r>
      <w:r w:rsidR="001375C6" w:rsidRPr="00FD6300">
        <w:rPr>
          <w:lang w:val="ru-RU"/>
        </w:rPr>
        <w:instrText>-</w:instrText>
      </w:r>
      <w:r w:rsidR="001375C6">
        <w:instrText>yuzhnoy</w:instrText>
      </w:r>
      <w:r w:rsidR="001375C6" w:rsidRPr="00FD6300">
        <w:rPr>
          <w:lang w:val="ru-RU"/>
        </w:rPr>
        <w:instrText>-</w:instrText>
      </w:r>
      <w:r w:rsidR="001375C6">
        <w:instrText>koreey</w:instrText>
      </w:r>
      <w:r w:rsidR="001375C6" w:rsidRPr="00FD6300">
        <w:rPr>
          <w:lang w:val="ru-RU"/>
        </w:rPr>
        <w:instrText>-</w:instrText>
      </w:r>
      <w:r w:rsidR="001375C6">
        <w:instrText>na</w:instrText>
      </w:r>
      <w:r w:rsidR="001375C6" w:rsidRPr="00FD6300">
        <w:rPr>
          <w:lang w:val="ru-RU"/>
        </w:rPr>
        <w:instrText>-</w:instrText>
      </w:r>
      <w:r w:rsidR="001375C6">
        <w:instrText>rubezhe</w:instrText>
      </w:r>
      <w:r w:rsidR="001375C6" w:rsidRPr="00FD6300">
        <w:rPr>
          <w:lang w:val="ru-RU"/>
        </w:rPr>
        <w:instrText>-</w:instrText>
      </w:r>
      <w:r w:rsidR="001375C6">
        <w:instrText>xx</w:instrText>
      </w:r>
      <w:r w:rsidR="001375C6" w:rsidRPr="00FD6300">
        <w:rPr>
          <w:lang w:val="ru-RU"/>
        </w:rPr>
        <w:instrText>-</w:instrText>
      </w:r>
      <w:r w:rsidR="001375C6">
        <w:instrText>xxi</w:instrText>
      </w:r>
      <w:r w:rsidR="001375C6" w:rsidRPr="00FD6300">
        <w:rPr>
          <w:lang w:val="ru-RU"/>
        </w:rPr>
        <w:instrText>-</w:instrText>
      </w:r>
      <w:r w:rsidR="001375C6">
        <w:instrText>vekov</w:instrText>
      </w:r>
      <w:r w:rsidR="001375C6" w:rsidRPr="00FD6300">
        <w:rPr>
          <w:lang w:val="ru-RU"/>
        </w:rPr>
        <w:instrText xml:space="preserve">" </w:instrText>
      </w:r>
      <w:r w:rsidR="001375C6">
        <w:fldChar w:fldCharType="separate"/>
      </w:r>
      <w:r w:rsidRPr="001177BF">
        <w:rPr>
          <w:rStyle w:val="Hyperlink"/>
        </w:rPr>
        <w:t>http</w:t>
      </w:r>
      <w:r w:rsidRPr="000E369C">
        <w:rPr>
          <w:rStyle w:val="Hyperlink"/>
          <w:lang w:val="ru-RU"/>
        </w:rPr>
        <w:t>://</w:t>
      </w:r>
      <w:proofErr w:type="spellStart"/>
      <w:r w:rsidRPr="001177BF">
        <w:rPr>
          <w:rStyle w:val="Hyperlink"/>
        </w:rPr>
        <w:t>cyberleninka</w:t>
      </w:r>
      <w:proofErr w:type="spellEnd"/>
      <w:r w:rsidRPr="000E369C">
        <w:rPr>
          <w:rStyle w:val="Hyperlink"/>
          <w:lang w:val="ru-RU"/>
        </w:rPr>
        <w:t>.</w:t>
      </w:r>
      <w:proofErr w:type="spellStart"/>
      <w:r w:rsidRPr="001177BF">
        <w:rPr>
          <w:rStyle w:val="Hyperlink"/>
        </w:rPr>
        <w:t>ru</w:t>
      </w:r>
      <w:proofErr w:type="spellEnd"/>
      <w:r w:rsidRPr="000E369C">
        <w:rPr>
          <w:rStyle w:val="Hyperlink"/>
          <w:lang w:val="ru-RU"/>
        </w:rPr>
        <w:t>/</w:t>
      </w:r>
      <w:r w:rsidRPr="001177BF">
        <w:rPr>
          <w:rStyle w:val="Hyperlink"/>
        </w:rPr>
        <w:t>article</w:t>
      </w:r>
      <w:r w:rsidRPr="000E369C">
        <w:rPr>
          <w:rStyle w:val="Hyperlink"/>
          <w:lang w:val="ru-RU"/>
        </w:rPr>
        <w:t>/</w:t>
      </w:r>
      <w:r w:rsidRPr="001177BF">
        <w:rPr>
          <w:rStyle w:val="Hyperlink"/>
        </w:rPr>
        <w:t>n</w:t>
      </w:r>
      <w:r w:rsidRPr="000E369C">
        <w:rPr>
          <w:rStyle w:val="Hyperlink"/>
          <w:lang w:val="ru-RU"/>
        </w:rPr>
        <w:t>/</w:t>
      </w:r>
      <w:proofErr w:type="spellStart"/>
      <w:r w:rsidRPr="001177BF">
        <w:rPr>
          <w:rStyle w:val="Hyperlink"/>
        </w:rPr>
        <w:t>evolyutsiya</w:t>
      </w:r>
      <w:proofErr w:type="spellEnd"/>
      <w:r w:rsidRPr="000E369C">
        <w:rPr>
          <w:rStyle w:val="Hyperlink"/>
          <w:lang w:val="ru-RU"/>
        </w:rPr>
        <w:t>-</w:t>
      </w:r>
      <w:proofErr w:type="spellStart"/>
      <w:r w:rsidRPr="001177BF">
        <w:rPr>
          <w:rStyle w:val="Hyperlink"/>
        </w:rPr>
        <w:t>otnosheniy</w:t>
      </w:r>
      <w:proofErr w:type="spellEnd"/>
      <w:r w:rsidRPr="000E369C">
        <w:rPr>
          <w:rStyle w:val="Hyperlink"/>
          <w:lang w:val="ru-RU"/>
        </w:rPr>
        <w:t>-</w:t>
      </w:r>
      <w:proofErr w:type="spellStart"/>
      <w:r w:rsidRPr="001177BF">
        <w:rPr>
          <w:rStyle w:val="Hyperlink"/>
        </w:rPr>
        <w:t>mezhdu</w:t>
      </w:r>
      <w:proofErr w:type="spellEnd"/>
      <w:r w:rsidRPr="000E369C">
        <w:rPr>
          <w:rStyle w:val="Hyperlink"/>
          <w:lang w:val="ru-RU"/>
        </w:rPr>
        <w:t>-</w:t>
      </w:r>
      <w:proofErr w:type="spellStart"/>
      <w:r w:rsidRPr="001177BF">
        <w:rPr>
          <w:rStyle w:val="Hyperlink"/>
        </w:rPr>
        <w:t>kitaem</w:t>
      </w:r>
      <w:proofErr w:type="spellEnd"/>
      <w:r w:rsidRPr="000E369C">
        <w:rPr>
          <w:rStyle w:val="Hyperlink"/>
          <w:lang w:val="ru-RU"/>
        </w:rPr>
        <w:t>-</w:t>
      </w:r>
      <w:proofErr w:type="spellStart"/>
      <w:r w:rsidRPr="001177BF">
        <w:rPr>
          <w:rStyle w:val="Hyperlink"/>
        </w:rPr>
        <w:t>i</w:t>
      </w:r>
      <w:proofErr w:type="spellEnd"/>
      <w:r w:rsidRPr="000E369C">
        <w:rPr>
          <w:rStyle w:val="Hyperlink"/>
          <w:lang w:val="ru-RU"/>
        </w:rPr>
        <w:t>-</w:t>
      </w:r>
      <w:proofErr w:type="spellStart"/>
      <w:r w:rsidRPr="001177BF">
        <w:rPr>
          <w:rStyle w:val="Hyperlink"/>
        </w:rPr>
        <w:t>yuzhnoy</w:t>
      </w:r>
      <w:proofErr w:type="spellEnd"/>
      <w:r w:rsidRPr="000E369C">
        <w:rPr>
          <w:rStyle w:val="Hyperlink"/>
          <w:lang w:val="ru-RU"/>
        </w:rPr>
        <w:t>-</w:t>
      </w:r>
      <w:proofErr w:type="spellStart"/>
      <w:r w:rsidRPr="001177BF">
        <w:rPr>
          <w:rStyle w:val="Hyperlink"/>
        </w:rPr>
        <w:t>koreey</w:t>
      </w:r>
      <w:proofErr w:type="spellEnd"/>
      <w:r w:rsidRPr="000E369C">
        <w:rPr>
          <w:rStyle w:val="Hyperlink"/>
          <w:lang w:val="ru-RU"/>
        </w:rPr>
        <w:t>-</w:t>
      </w:r>
      <w:proofErr w:type="spellStart"/>
      <w:r w:rsidRPr="001177BF">
        <w:rPr>
          <w:rStyle w:val="Hyperlink"/>
        </w:rPr>
        <w:t>na</w:t>
      </w:r>
      <w:proofErr w:type="spellEnd"/>
      <w:r w:rsidRPr="000E369C">
        <w:rPr>
          <w:rStyle w:val="Hyperlink"/>
          <w:lang w:val="ru-RU"/>
        </w:rPr>
        <w:t>-</w:t>
      </w:r>
      <w:proofErr w:type="spellStart"/>
      <w:r w:rsidRPr="001177BF">
        <w:rPr>
          <w:rStyle w:val="Hyperlink"/>
        </w:rPr>
        <w:t>rubezhe</w:t>
      </w:r>
      <w:proofErr w:type="spellEnd"/>
      <w:r w:rsidRPr="000E369C">
        <w:rPr>
          <w:rStyle w:val="Hyperlink"/>
          <w:lang w:val="ru-RU"/>
        </w:rPr>
        <w:t>-</w:t>
      </w:r>
      <w:r w:rsidRPr="001177BF">
        <w:rPr>
          <w:rStyle w:val="Hyperlink"/>
        </w:rPr>
        <w:t>xx</w:t>
      </w:r>
      <w:r w:rsidRPr="000E369C">
        <w:rPr>
          <w:rStyle w:val="Hyperlink"/>
          <w:lang w:val="ru-RU"/>
        </w:rPr>
        <w:t>-</w:t>
      </w:r>
      <w:r w:rsidRPr="001177BF">
        <w:rPr>
          <w:rStyle w:val="Hyperlink"/>
        </w:rPr>
        <w:t>xxi</w:t>
      </w:r>
      <w:r w:rsidRPr="000E369C">
        <w:rPr>
          <w:rStyle w:val="Hyperlink"/>
          <w:lang w:val="ru-RU"/>
        </w:rPr>
        <w:t>-</w:t>
      </w:r>
      <w:proofErr w:type="spellStart"/>
      <w:r w:rsidRPr="001177BF">
        <w:rPr>
          <w:rStyle w:val="Hyperlink"/>
        </w:rPr>
        <w:t>vekov</w:t>
      </w:r>
      <w:proofErr w:type="spellEnd"/>
      <w:r w:rsidR="001375C6">
        <w:rPr>
          <w:rStyle w:val="Hyperlink"/>
        </w:rPr>
        <w:fldChar w:fldCharType="end"/>
      </w:r>
      <w:r w:rsidRPr="000E369C">
        <w:rPr>
          <w:lang w:val="ru-RU"/>
        </w:rPr>
        <w:t xml:space="preserve"> (02.03.2017)</w:t>
      </w:r>
    </w:p>
  </w:footnote>
  <w:footnote w:id="68">
    <w:p w:rsidR="000E369C" w:rsidRPr="000E369C" w:rsidRDefault="000E369C">
      <w:pPr>
        <w:pStyle w:val="FootnoteText"/>
        <w:rPr>
          <w:lang w:val="ru-RU"/>
        </w:rPr>
      </w:pPr>
      <w:r>
        <w:rPr>
          <w:rStyle w:val="FootnoteReference"/>
        </w:rPr>
        <w:footnoteRef/>
      </w:r>
      <w:r w:rsidRPr="000E369C">
        <w:rPr>
          <w:lang w:val="ru-RU"/>
        </w:rPr>
        <w:t xml:space="preserve"> Петрунина Ж. В. Эволюция отношений между Китаем и Южной Кореей на рубеже</w:t>
      </w:r>
      <w:proofErr w:type="gramStart"/>
      <w:r>
        <w:t>XX</w:t>
      </w:r>
      <w:proofErr w:type="gramEnd"/>
      <w:r w:rsidRPr="000E369C">
        <w:rPr>
          <w:lang w:val="ru-RU"/>
        </w:rPr>
        <w:t xml:space="preserve">и </w:t>
      </w:r>
      <w:r>
        <w:t>XXI</w:t>
      </w:r>
      <w:r w:rsidRPr="000E369C">
        <w:rPr>
          <w:lang w:val="ru-RU"/>
        </w:rPr>
        <w:t xml:space="preserve">веков// Вестник Рязанского государственного университета им. С.А. Есенина. Выпуск № 34/2012/ </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https</w:instrText>
      </w:r>
      <w:r w:rsidR="001375C6" w:rsidRPr="00FD6300">
        <w:rPr>
          <w:lang w:val="ru-RU"/>
        </w:rPr>
        <w:instrText>://</w:instrText>
      </w:r>
      <w:r w:rsidR="001375C6">
        <w:instrText>www</w:instrText>
      </w:r>
      <w:r w:rsidR="001375C6" w:rsidRPr="00FD6300">
        <w:rPr>
          <w:lang w:val="ru-RU"/>
        </w:rPr>
        <w:instrText>.</w:instrText>
      </w:r>
      <w:r w:rsidR="001375C6">
        <w:instrText>google</w:instrText>
      </w:r>
      <w:r w:rsidR="001375C6" w:rsidRPr="00FD6300">
        <w:rPr>
          <w:lang w:val="ru-RU"/>
        </w:rPr>
        <w:instrText>.</w:instrText>
      </w:r>
      <w:r w:rsidR="001375C6">
        <w:instrText>ru</w:instrText>
      </w:r>
      <w:r w:rsidR="001375C6" w:rsidRPr="00FD6300">
        <w:rPr>
          <w:lang w:val="ru-RU"/>
        </w:rPr>
        <w:instrText>/</w:instrText>
      </w:r>
      <w:r w:rsidR="001375C6">
        <w:instrText>url</w:instrText>
      </w:r>
      <w:r w:rsidR="001375C6" w:rsidRPr="00FD6300">
        <w:rPr>
          <w:lang w:val="ru-RU"/>
        </w:rPr>
        <w:instrText>?</w:instrText>
      </w:r>
      <w:r w:rsidR="001375C6">
        <w:instrText>sa</w:instrText>
      </w:r>
      <w:r w:rsidR="001375C6" w:rsidRPr="00FD6300">
        <w:rPr>
          <w:lang w:val="ru-RU"/>
        </w:rPr>
        <w:instrText>=</w:instrText>
      </w:r>
      <w:r w:rsidR="001375C6">
        <w:instrText>t</w:instrText>
      </w:r>
      <w:r w:rsidR="001375C6" w:rsidRPr="00FD6300">
        <w:rPr>
          <w:lang w:val="ru-RU"/>
        </w:rPr>
        <w:instrText>&amp;</w:instrText>
      </w:r>
      <w:r w:rsidR="001375C6">
        <w:instrText>rct</w:instrText>
      </w:r>
      <w:r w:rsidR="001375C6" w:rsidRPr="00FD6300">
        <w:rPr>
          <w:lang w:val="ru-RU"/>
        </w:rPr>
        <w:instrText>=</w:instrText>
      </w:r>
      <w:r w:rsidR="001375C6">
        <w:instrText>j</w:instrText>
      </w:r>
      <w:r w:rsidR="001375C6" w:rsidRPr="00FD6300">
        <w:rPr>
          <w:lang w:val="ru-RU"/>
        </w:rPr>
        <w:instrText>&amp;</w:instrText>
      </w:r>
      <w:r w:rsidR="001375C6">
        <w:instrText>q</w:instrText>
      </w:r>
      <w:r w:rsidR="001375C6" w:rsidRPr="00FD6300">
        <w:rPr>
          <w:lang w:val="ru-RU"/>
        </w:rPr>
        <w:instrText>=&amp;</w:instrText>
      </w:r>
      <w:r w:rsidR="001375C6">
        <w:instrText>esrc</w:instrText>
      </w:r>
      <w:r w:rsidR="001375C6" w:rsidRPr="00FD6300">
        <w:rPr>
          <w:lang w:val="ru-RU"/>
        </w:rPr>
        <w:instrText>=</w:instrText>
      </w:r>
      <w:r w:rsidR="001375C6">
        <w:instrText>s</w:instrText>
      </w:r>
      <w:r w:rsidR="001375C6" w:rsidRPr="00FD6300">
        <w:rPr>
          <w:lang w:val="ru-RU"/>
        </w:rPr>
        <w:instrText>&amp;</w:instrText>
      </w:r>
      <w:r w:rsidR="001375C6">
        <w:instrText>source</w:instrText>
      </w:r>
      <w:r w:rsidR="001375C6" w:rsidRPr="00FD6300">
        <w:rPr>
          <w:lang w:val="ru-RU"/>
        </w:rPr>
        <w:instrText>=</w:instrText>
      </w:r>
      <w:r w:rsidR="001375C6">
        <w:instrText>web</w:instrText>
      </w:r>
      <w:r w:rsidR="001375C6" w:rsidRPr="00FD6300">
        <w:rPr>
          <w:lang w:val="ru-RU"/>
        </w:rPr>
        <w:instrText>&amp;</w:instrText>
      </w:r>
      <w:r w:rsidR="001375C6">
        <w:instrText>cd</w:instrText>
      </w:r>
      <w:r w:rsidR="001375C6" w:rsidRPr="00FD6300">
        <w:rPr>
          <w:lang w:val="ru-RU"/>
        </w:rPr>
        <w:instrText>=3&amp;</w:instrText>
      </w:r>
      <w:r w:rsidR="001375C6">
        <w:instrText>ved</w:instrText>
      </w:r>
      <w:r w:rsidR="001375C6" w:rsidRPr="00FD6300">
        <w:rPr>
          <w:lang w:val="ru-RU"/>
        </w:rPr>
        <w:instrText>=0</w:instrText>
      </w:r>
      <w:r w:rsidR="001375C6">
        <w:instrText>ahUKEwibjqb</w:instrText>
      </w:r>
      <w:r w:rsidR="001375C6" w:rsidRPr="00FD6300">
        <w:rPr>
          <w:lang w:val="ru-RU"/>
        </w:rPr>
        <w:instrText>097</w:instrText>
      </w:r>
      <w:r w:rsidR="001375C6">
        <w:instrText>DSAhVD</w:instrText>
      </w:r>
      <w:r w:rsidR="001375C6" w:rsidRPr="00FD6300">
        <w:rPr>
          <w:lang w:val="ru-RU"/>
        </w:rPr>
        <w:instrText>_</w:instrText>
      </w:r>
      <w:r w:rsidR="001375C6">
        <w:instrText>ywKHchRBpkQFggnMAI</w:instrText>
      </w:r>
      <w:r w:rsidR="001375C6" w:rsidRPr="00FD6300">
        <w:rPr>
          <w:lang w:val="ru-RU"/>
        </w:rPr>
        <w:instrText>&amp;</w:instrText>
      </w:r>
      <w:r w:rsidR="001375C6">
        <w:instrText>url</w:instrText>
      </w:r>
      <w:r w:rsidR="001375C6" w:rsidRPr="00FD6300">
        <w:rPr>
          <w:lang w:val="ru-RU"/>
        </w:rPr>
        <w:instrText>=</w:instrText>
      </w:r>
      <w:r w:rsidR="001375C6">
        <w:instrText>http</w:instrText>
      </w:r>
      <w:r w:rsidR="001375C6" w:rsidRPr="00FD6300">
        <w:rPr>
          <w:lang w:val="ru-RU"/>
        </w:rPr>
        <w:instrText>%3</w:instrText>
      </w:r>
      <w:r w:rsidR="001375C6">
        <w:instrText>A</w:instrText>
      </w:r>
      <w:r w:rsidR="001375C6" w:rsidRPr="00FD6300">
        <w:rPr>
          <w:lang w:val="ru-RU"/>
        </w:rPr>
        <w:instrText>%2</w:instrText>
      </w:r>
      <w:r w:rsidR="001375C6">
        <w:instrText>F</w:instrText>
      </w:r>
      <w:r w:rsidR="001375C6" w:rsidRPr="00FD6300">
        <w:rPr>
          <w:lang w:val="ru-RU"/>
        </w:rPr>
        <w:instrText>%2</w:instrText>
      </w:r>
      <w:r w:rsidR="001375C6">
        <w:instrText>Fcyberleninka</w:instrText>
      </w:r>
      <w:r w:rsidR="001375C6" w:rsidRPr="00FD6300">
        <w:rPr>
          <w:lang w:val="ru-RU"/>
        </w:rPr>
        <w:instrText>.</w:instrText>
      </w:r>
      <w:r w:rsidR="001375C6">
        <w:instrText>ru</w:instrText>
      </w:r>
      <w:r w:rsidR="001375C6" w:rsidRPr="00FD6300">
        <w:rPr>
          <w:lang w:val="ru-RU"/>
        </w:rPr>
        <w:instrText>%2</w:instrText>
      </w:r>
      <w:r w:rsidR="001375C6">
        <w:instrText>Farticle</w:instrText>
      </w:r>
      <w:r w:rsidR="001375C6" w:rsidRPr="00FD6300">
        <w:rPr>
          <w:lang w:val="ru-RU"/>
        </w:rPr>
        <w:instrText>%2</w:instrText>
      </w:r>
      <w:r w:rsidR="001375C6">
        <w:instrText>Fn</w:instrText>
      </w:r>
      <w:r w:rsidR="001375C6" w:rsidRPr="00FD6300">
        <w:rPr>
          <w:lang w:val="ru-RU"/>
        </w:rPr>
        <w:instrText>%2</w:instrText>
      </w:r>
      <w:r w:rsidR="001375C6">
        <w:instrText>Fevolyutsiya</w:instrText>
      </w:r>
      <w:r w:rsidR="001375C6" w:rsidRPr="00FD6300">
        <w:rPr>
          <w:lang w:val="ru-RU"/>
        </w:rPr>
        <w:instrText>-</w:instrText>
      </w:r>
      <w:r w:rsidR="001375C6">
        <w:instrText>otnosheniy</w:instrText>
      </w:r>
      <w:r w:rsidR="001375C6" w:rsidRPr="00FD6300">
        <w:rPr>
          <w:lang w:val="ru-RU"/>
        </w:rPr>
        <w:instrText>-</w:instrText>
      </w:r>
      <w:r w:rsidR="001375C6">
        <w:instrText>mezhdu</w:instrText>
      </w:r>
      <w:r w:rsidR="001375C6" w:rsidRPr="00FD6300">
        <w:rPr>
          <w:lang w:val="ru-RU"/>
        </w:rPr>
        <w:instrText>-</w:instrText>
      </w:r>
      <w:r w:rsidR="001375C6">
        <w:instrText>kitae</w:instrText>
      </w:r>
      <w:r w:rsidR="001375C6">
        <w:instrText>m</w:instrText>
      </w:r>
      <w:r w:rsidR="001375C6" w:rsidRPr="00FD6300">
        <w:rPr>
          <w:lang w:val="ru-RU"/>
        </w:rPr>
        <w:instrText>-</w:instrText>
      </w:r>
      <w:r w:rsidR="001375C6">
        <w:instrText>i</w:instrText>
      </w:r>
      <w:r w:rsidR="001375C6" w:rsidRPr="00FD6300">
        <w:rPr>
          <w:lang w:val="ru-RU"/>
        </w:rPr>
        <w:instrText>-</w:instrText>
      </w:r>
      <w:r w:rsidR="001375C6">
        <w:instrText>yuzhnoy</w:instrText>
      </w:r>
      <w:r w:rsidR="001375C6" w:rsidRPr="00FD6300">
        <w:rPr>
          <w:lang w:val="ru-RU"/>
        </w:rPr>
        <w:instrText>-</w:instrText>
      </w:r>
      <w:r w:rsidR="001375C6">
        <w:instrText>koreey</w:instrText>
      </w:r>
      <w:r w:rsidR="001375C6" w:rsidRPr="00FD6300">
        <w:rPr>
          <w:lang w:val="ru-RU"/>
        </w:rPr>
        <w:instrText>-</w:instrText>
      </w:r>
      <w:r w:rsidR="001375C6">
        <w:instrText>na</w:instrText>
      </w:r>
      <w:r w:rsidR="001375C6" w:rsidRPr="00FD6300">
        <w:rPr>
          <w:lang w:val="ru-RU"/>
        </w:rPr>
        <w:instrText>-</w:instrText>
      </w:r>
      <w:r w:rsidR="001375C6">
        <w:instrText>rubezhe</w:instrText>
      </w:r>
      <w:r w:rsidR="001375C6" w:rsidRPr="00FD6300">
        <w:rPr>
          <w:lang w:val="ru-RU"/>
        </w:rPr>
        <w:instrText>-</w:instrText>
      </w:r>
      <w:r w:rsidR="001375C6">
        <w:instrText>xx</w:instrText>
      </w:r>
      <w:r w:rsidR="001375C6" w:rsidRPr="00FD6300">
        <w:rPr>
          <w:lang w:val="ru-RU"/>
        </w:rPr>
        <w:instrText>-</w:instrText>
      </w:r>
      <w:r w:rsidR="001375C6">
        <w:instrText>xxi</w:instrText>
      </w:r>
      <w:r w:rsidR="001375C6" w:rsidRPr="00FD6300">
        <w:rPr>
          <w:lang w:val="ru-RU"/>
        </w:rPr>
        <w:instrText>-</w:instrText>
      </w:r>
      <w:r w:rsidR="001375C6">
        <w:instrText>vekov</w:instrText>
      </w:r>
      <w:r w:rsidR="001375C6" w:rsidRPr="00FD6300">
        <w:rPr>
          <w:lang w:val="ru-RU"/>
        </w:rPr>
        <w:instrText>&amp;</w:instrText>
      </w:r>
      <w:r w:rsidR="001375C6">
        <w:instrText>usg</w:instrText>
      </w:r>
      <w:r w:rsidR="001375C6" w:rsidRPr="00FD6300">
        <w:rPr>
          <w:lang w:val="ru-RU"/>
        </w:rPr>
        <w:instrText>=</w:instrText>
      </w:r>
      <w:r w:rsidR="001375C6">
        <w:instrText>AFQjCNEpOcxfiAq</w:instrText>
      </w:r>
      <w:r w:rsidR="001375C6" w:rsidRPr="00FD6300">
        <w:rPr>
          <w:lang w:val="ru-RU"/>
        </w:rPr>
        <w:instrText>-</w:instrText>
      </w:r>
      <w:r w:rsidR="001375C6">
        <w:instrText>oYV</w:instrText>
      </w:r>
      <w:r w:rsidR="001375C6" w:rsidRPr="00FD6300">
        <w:rPr>
          <w:lang w:val="ru-RU"/>
        </w:rPr>
        <w:instrText>59</w:instrText>
      </w:r>
      <w:r w:rsidR="001375C6">
        <w:instrText>LqdUuXqUtMI</w:instrText>
      </w:r>
      <w:r w:rsidR="001375C6" w:rsidRPr="00FD6300">
        <w:rPr>
          <w:lang w:val="ru-RU"/>
        </w:rPr>
        <w:instrText>_</w:instrText>
      </w:r>
      <w:r w:rsidR="001375C6">
        <w:instrText>g</w:instrText>
      </w:r>
      <w:r w:rsidR="001375C6" w:rsidRPr="00FD6300">
        <w:rPr>
          <w:lang w:val="ru-RU"/>
        </w:rPr>
        <w:instrText>&amp;</w:instrText>
      </w:r>
      <w:r w:rsidR="001375C6">
        <w:instrText>sig</w:instrText>
      </w:r>
      <w:r w:rsidR="001375C6" w:rsidRPr="00FD6300">
        <w:rPr>
          <w:lang w:val="ru-RU"/>
        </w:rPr>
        <w:instrText>2=</w:instrText>
      </w:r>
      <w:r w:rsidR="001375C6">
        <w:instrText>lHKfXk</w:instrText>
      </w:r>
      <w:r w:rsidR="001375C6" w:rsidRPr="00FD6300">
        <w:rPr>
          <w:lang w:val="ru-RU"/>
        </w:rPr>
        <w:instrText>9</w:instrText>
      </w:r>
      <w:r w:rsidR="001375C6">
        <w:instrText>wznKT</w:instrText>
      </w:r>
      <w:r w:rsidR="001375C6" w:rsidRPr="00FD6300">
        <w:rPr>
          <w:lang w:val="ru-RU"/>
        </w:rPr>
        <w:instrText>-</w:instrText>
      </w:r>
      <w:r w:rsidR="001375C6">
        <w:instrText>K</w:instrText>
      </w:r>
      <w:r w:rsidR="001375C6" w:rsidRPr="00FD6300">
        <w:rPr>
          <w:lang w:val="ru-RU"/>
        </w:rPr>
        <w:instrText>406</w:instrText>
      </w:r>
      <w:r w:rsidR="001375C6">
        <w:instrText>xwENg</w:instrText>
      </w:r>
      <w:r w:rsidR="001375C6" w:rsidRPr="00FD6300">
        <w:rPr>
          <w:lang w:val="ru-RU"/>
        </w:rPr>
        <w:instrText>&amp;</w:instrText>
      </w:r>
      <w:r w:rsidR="001375C6">
        <w:instrText>bvm</w:instrText>
      </w:r>
      <w:r w:rsidR="001375C6" w:rsidRPr="00FD6300">
        <w:rPr>
          <w:lang w:val="ru-RU"/>
        </w:rPr>
        <w:instrText>=</w:instrText>
      </w:r>
      <w:r w:rsidR="001375C6">
        <w:instrText>bv</w:instrText>
      </w:r>
      <w:r w:rsidR="001375C6" w:rsidRPr="00FD6300">
        <w:rPr>
          <w:lang w:val="ru-RU"/>
        </w:rPr>
        <w:instrText>.148073327,</w:instrText>
      </w:r>
      <w:r w:rsidR="001375C6">
        <w:instrText>d</w:instrText>
      </w:r>
      <w:r w:rsidR="001375C6" w:rsidRPr="00FD6300">
        <w:rPr>
          <w:lang w:val="ru-RU"/>
        </w:rPr>
        <w:instrText>.</w:instrText>
      </w:r>
      <w:r w:rsidR="001375C6">
        <w:instrText>bGg</w:instrText>
      </w:r>
      <w:r w:rsidR="001375C6" w:rsidRPr="00FD6300">
        <w:rPr>
          <w:lang w:val="ru-RU"/>
        </w:rPr>
        <w:instrText xml:space="preserve">" </w:instrText>
      </w:r>
      <w:r w:rsidR="001375C6">
        <w:fldChar w:fldCharType="separate"/>
      </w:r>
      <w:r w:rsidRPr="001177BF">
        <w:rPr>
          <w:rStyle w:val="Hyperlink"/>
        </w:rPr>
        <w:t>https</w:t>
      </w:r>
      <w:r w:rsidRPr="000E369C">
        <w:rPr>
          <w:rStyle w:val="Hyperlink"/>
          <w:lang w:val="ru-RU"/>
        </w:rPr>
        <w:t>://</w:t>
      </w:r>
      <w:r w:rsidRPr="001177BF">
        <w:rPr>
          <w:rStyle w:val="Hyperlink"/>
        </w:rPr>
        <w:t>www</w:t>
      </w:r>
      <w:r w:rsidRPr="000E369C">
        <w:rPr>
          <w:rStyle w:val="Hyperlink"/>
          <w:lang w:val="ru-RU"/>
        </w:rPr>
        <w:t>.</w:t>
      </w:r>
      <w:r w:rsidRPr="001177BF">
        <w:rPr>
          <w:rStyle w:val="Hyperlink"/>
        </w:rPr>
        <w:t>google</w:t>
      </w:r>
      <w:r w:rsidRPr="000E369C">
        <w:rPr>
          <w:rStyle w:val="Hyperlink"/>
          <w:lang w:val="ru-RU"/>
        </w:rPr>
        <w:t>.</w:t>
      </w:r>
      <w:proofErr w:type="spellStart"/>
      <w:r w:rsidRPr="001177BF">
        <w:rPr>
          <w:rStyle w:val="Hyperlink"/>
        </w:rPr>
        <w:t>ru</w:t>
      </w:r>
      <w:proofErr w:type="spellEnd"/>
      <w:r w:rsidRPr="000E369C">
        <w:rPr>
          <w:rStyle w:val="Hyperlink"/>
          <w:lang w:val="ru-RU"/>
        </w:rPr>
        <w:t>/</w:t>
      </w:r>
      <w:proofErr w:type="spellStart"/>
      <w:r w:rsidRPr="001177BF">
        <w:rPr>
          <w:rStyle w:val="Hyperlink"/>
        </w:rPr>
        <w:t>url</w:t>
      </w:r>
      <w:proofErr w:type="spellEnd"/>
      <w:r w:rsidRPr="000E369C">
        <w:rPr>
          <w:rStyle w:val="Hyperlink"/>
          <w:lang w:val="ru-RU"/>
        </w:rPr>
        <w:t>?</w:t>
      </w:r>
      <w:proofErr w:type="spellStart"/>
      <w:r w:rsidRPr="001177BF">
        <w:rPr>
          <w:rStyle w:val="Hyperlink"/>
        </w:rPr>
        <w:t>sa</w:t>
      </w:r>
      <w:proofErr w:type="spellEnd"/>
      <w:r w:rsidRPr="000E369C">
        <w:rPr>
          <w:rStyle w:val="Hyperlink"/>
          <w:lang w:val="ru-RU"/>
        </w:rPr>
        <w:t>=</w:t>
      </w:r>
      <w:r w:rsidRPr="001177BF">
        <w:rPr>
          <w:rStyle w:val="Hyperlink"/>
        </w:rPr>
        <w:t>t</w:t>
      </w:r>
      <w:r w:rsidRPr="000E369C">
        <w:rPr>
          <w:rStyle w:val="Hyperlink"/>
          <w:lang w:val="ru-RU"/>
        </w:rPr>
        <w:t>&amp;</w:t>
      </w:r>
      <w:proofErr w:type="spellStart"/>
      <w:r w:rsidRPr="001177BF">
        <w:rPr>
          <w:rStyle w:val="Hyperlink"/>
        </w:rPr>
        <w:t>rct</w:t>
      </w:r>
      <w:proofErr w:type="spellEnd"/>
      <w:r w:rsidRPr="000E369C">
        <w:rPr>
          <w:rStyle w:val="Hyperlink"/>
          <w:lang w:val="ru-RU"/>
        </w:rPr>
        <w:t>=</w:t>
      </w:r>
      <w:r w:rsidRPr="001177BF">
        <w:rPr>
          <w:rStyle w:val="Hyperlink"/>
        </w:rPr>
        <w:t>j</w:t>
      </w:r>
      <w:r w:rsidRPr="000E369C">
        <w:rPr>
          <w:rStyle w:val="Hyperlink"/>
          <w:lang w:val="ru-RU"/>
        </w:rPr>
        <w:t>&amp;</w:t>
      </w:r>
      <w:r w:rsidRPr="001177BF">
        <w:rPr>
          <w:rStyle w:val="Hyperlink"/>
        </w:rPr>
        <w:t>q</w:t>
      </w:r>
      <w:r w:rsidRPr="000E369C">
        <w:rPr>
          <w:rStyle w:val="Hyperlink"/>
          <w:lang w:val="ru-RU"/>
        </w:rPr>
        <w:t>=&amp;</w:t>
      </w:r>
      <w:proofErr w:type="spellStart"/>
      <w:r w:rsidRPr="001177BF">
        <w:rPr>
          <w:rStyle w:val="Hyperlink"/>
        </w:rPr>
        <w:t>esrc</w:t>
      </w:r>
      <w:proofErr w:type="spellEnd"/>
      <w:r w:rsidRPr="000E369C">
        <w:rPr>
          <w:rStyle w:val="Hyperlink"/>
          <w:lang w:val="ru-RU"/>
        </w:rPr>
        <w:t>=</w:t>
      </w:r>
      <w:r w:rsidRPr="001177BF">
        <w:rPr>
          <w:rStyle w:val="Hyperlink"/>
        </w:rPr>
        <w:t>s</w:t>
      </w:r>
      <w:r w:rsidRPr="000E369C">
        <w:rPr>
          <w:rStyle w:val="Hyperlink"/>
          <w:lang w:val="ru-RU"/>
        </w:rPr>
        <w:t>&amp;</w:t>
      </w:r>
      <w:r w:rsidRPr="001177BF">
        <w:rPr>
          <w:rStyle w:val="Hyperlink"/>
        </w:rPr>
        <w:t>source</w:t>
      </w:r>
      <w:r w:rsidRPr="000E369C">
        <w:rPr>
          <w:rStyle w:val="Hyperlink"/>
          <w:lang w:val="ru-RU"/>
        </w:rPr>
        <w:t>=</w:t>
      </w:r>
      <w:r w:rsidRPr="001177BF">
        <w:rPr>
          <w:rStyle w:val="Hyperlink"/>
        </w:rPr>
        <w:t>web</w:t>
      </w:r>
      <w:r w:rsidRPr="000E369C">
        <w:rPr>
          <w:rStyle w:val="Hyperlink"/>
          <w:lang w:val="ru-RU"/>
        </w:rPr>
        <w:t>&amp;</w:t>
      </w:r>
      <w:r w:rsidRPr="001177BF">
        <w:rPr>
          <w:rStyle w:val="Hyperlink"/>
        </w:rPr>
        <w:t>cd</w:t>
      </w:r>
      <w:r w:rsidRPr="000E369C">
        <w:rPr>
          <w:rStyle w:val="Hyperlink"/>
          <w:lang w:val="ru-RU"/>
        </w:rPr>
        <w:t>=3&amp;</w:t>
      </w:r>
      <w:proofErr w:type="spellStart"/>
      <w:r w:rsidRPr="001177BF">
        <w:rPr>
          <w:rStyle w:val="Hyperlink"/>
        </w:rPr>
        <w:t>ved</w:t>
      </w:r>
      <w:proofErr w:type="spellEnd"/>
      <w:r w:rsidRPr="000E369C">
        <w:rPr>
          <w:rStyle w:val="Hyperlink"/>
          <w:lang w:val="ru-RU"/>
        </w:rPr>
        <w:t>=0</w:t>
      </w:r>
      <w:proofErr w:type="spellStart"/>
      <w:r w:rsidRPr="001177BF">
        <w:rPr>
          <w:rStyle w:val="Hyperlink"/>
        </w:rPr>
        <w:t>ahUKEwibjqb</w:t>
      </w:r>
      <w:proofErr w:type="spellEnd"/>
      <w:r w:rsidRPr="000E369C">
        <w:rPr>
          <w:rStyle w:val="Hyperlink"/>
          <w:lang w:val="ru-RU"/>
        </w:rPr>
        <w:t>097</w:t>
      </w:r>
      <w:proofErr w:type="spellStart"/>
      <w:r w:rsidRPr="001177BF">
        <w:rPr>
          <w:rStyle w:val="Hyperlink"/>
        </w:rPr>
        <w:t>DSAhVD</w:t>
      </w:r>
      <w:proofErr w:type="spellEnd"/>
      <w:r w:rsidRPr="000E369C">
        <w:rPr>
          <w:rStyle w:val="Hyperlink"/>
          <w:lang w:val="ru-RU"/>
        </w:rPr>
        <w:t>_</w:t>
      </w:r>
      <w:proofErr w:type="spellStart"/>
      <w:r w:rsidRPr="001177BF">
        <w:rPr>
          <w:rStyle w:val="Hyperlink"/>
        </w:rPr>
        <w:t>ywKHchRBpkQFggnMAI</w:t>
      </w:r>
      <w:proofErr w:type="spellEnd"/>
      <w:r w:rsidRPr="000E369C">
        <w:rPr>
          <w:rStyle w:val="Hyperlink"/>
          <w:lang w:val="ru-RU"/>
        </w:rPr>
        <w:t>&amp;</w:t>
      </w:r>
      <w:proofErr w:type="spellStart"/>
      <w:r w:rsidRPr="001177BF">
        <w:rPr>
          <w:rStyle w:val="Hyperlink"/>
        </w:rPr>
        <w:t>url</w:t>
      </w:r>
      <w:proofErr w:type="spellEnd"/>
      <w:r w:rsidRPr="000E369C">
        <w:rPr>
          <w:rStyle w:val="Hyperlink"/>
          <w:lang w:val="ru-RU"/>
        </w:rPr>
        <w:t>=</w:t>
      </w:r>
      <w:r w:rsidRPr="001177BF">
        <w:rPr>
          <w:rStyle w:val="Hyperlink"/>
        </w:rPr>
        <w:t>http</w:t>
      </w:r>
      <w:r w:rsidRPr="000E369C">
        <w:rPr>
          <w:rStyle w:val="Hyperlink"/>
          <w:lang w:val="ru-RU"/>
        </w:rPr>
        <w:t>%3</w:t>
      </w:r>
      <w:r w:rsidRPr="001177BF">
        <w:rPr>
          <w:rStyle w:val="Hyperlink"/>
        </w:rPr>
        <w:t>A</w:t>
      </w:r>
      <w:r w:rsidRPr="000E369C">
        <w:rPr>
          <w:rStyle w:val="Hyperlink"/>
          <w:lang w:val="ru-RU"/>
        </w:rPr>
        <w:t>%2</w:t>
      </w:r>
      <w:r w:rsidRPr="001177BF">
        <w:rPr>
          <w:rStyle w:val="Hyperlink"/>
        </w:rPr>
        <w:t>F</w:t>
      </w:r>
      <w:r w:rsidRPr="000E369C">
        <w:rPr>
          <w:rStyle w:val="Hyperlink"/>
          <w:lang w:val="ru-RU"/>
        </w:rPr>
        <w:t>%2</w:t>
      </w:r>
      <w:proofErr w:type="spellStart"/>
      <w:r w:rsidRPr="001177BF">
        <w:rPr>
          <w:rStyle w:val="Hyperlink"/>
        </w:rPr>
        <w:t>Fcyberleninka</w:t>
      </w:r>
      <w:proofErr w:type="spellEnd"/>
      <w:r w:rsidRPr="000E369C">
        <w:rPr>
          <w:rStyle w:val="Hyperlink"/>
          <w:lang w:val="ru-RU"/>
        </w:rPr>
        <w:t>.</w:t>
      </w:r>
      <w:proofErr w:type="spellStart"/>
      <w:r w:rsidRPr="001177BF">
        <w:rPr>
          <w:rStyle w:val="Hyperlink"/>
        </w:rPr>
        <w:t>ru</w:t>
      </w:r>
      <w:proofErr w:type="spellEnd"/>
      <w:r w:rsidRPr="000E369C">
        <w:rPr>
          <w:rStyle w:val="Hyperlink"/>
          <w:lang w:val="ru-RU"/>
        </w:rPr>
        <w:t>%2</w:t>
      </w:r>
      <w:proofErr w:type="spellStart"/>
      <w:r w:rsidRPr="001177BF">
        <w:rPr>
          <w:rStyle w:val="Hyperlink"/>
        </w:rPr>
        <w:t>Farticle</w:t>
      </w:r>
      <w:proofErr w:type="spellEnd"/>
      <w:r w:rsidRPr="000E369C">
        <w:rPr>
          <w:rStyle w:val="Hyperlink"/>
          <w:lang w:val="ru-RU"/>
        </w:rPr>
        <w:t>%2</w:t>
      </w:r>
      <w:proofErr w:type="spellStart"/>
      <w:r w:rsidRPr="001177BF">
        <w:rPr>
          <w:rStyle w:val="Hyperlink"/>
        </w:rPr>
        <w:t>Fn</w:t>
      </w:r>
      <w:proofErr w:type="spellEnd"/>
      <w:r w:rsidRPr="000E369C">
        <w:rPr>
          <w:rStyle w:val="Hyperlink"/>
          <w:lang w:val="ru-RU"/>
        </w:rPr>
        <w:t>%2</w:t>
      </w:r>
      <w:proofErr w:type="spellStart"/>
      <w:r w:rsidRPr="001177BF">
        <w:rPr>
          <w:rStyle w:val="Hyperlink"/>
        </w:rPr>
        <w:t>Fevolyutsiya</w:t>
      </w:r>
      <w:proofErr w:type="spellEnd"/>
      <w:r w:rsidRPr="000E369C">
        <w:rPr>
          <w:rStyle w:val="Hyperlink"/>
          <w:lang w:val="ru-RU"/>
        </w:rPr>
        <w:t>-</w:t>
      </w:r>
      <w:proofErr w:type="spellStart"/>
      <w:r w:rsidRPr="001177BF">
        <w:rPr>
          <w:rStyle w:val="Hyperlink"/>
        </w:rPr>
        <w:t>otnosheniy</w:t>
      </w:r>
      <w:proofErr w:type="spellEnd"/>
      <w:r w:rsidRPr="000E369C">
        <w:rPr>
          <w:rStyle w:val="Hyperlink"/>
          <w:lang w:val="ru-RU"/>
        </w:rPr>
        <w:t>-</w:t>
      </w:r>
      <w:proofErr w:type="spellStart"/>
      <w:r w:rsidRPr="001177BF">
        <w:rPr>
          <w:rStyle w:val="Hyperlink"/>
        </w:rPr>
        <w:t>mezhdu</w:t>
      </w:r>
      <w:proofErr w:type="spellEnd"/>
      <w:r w:rsidRPr="000E369C">
        <w:rPr>
          <w:rStyle w:val="Hyperlink"/>
          <w:lang w:val="ru-RU"/>
        </w:rPr>
        <w:t>-</w:t>
      </w:r>
      <w:proofErr w:type="spellStart"/>
      <w:r w:rsidRPr="001177BF">
        <w:rPr>
          <w:rStyle w:val="Hyperlink"/>
        </w:rPr>
        <w:t>kitaem</w:t>
      </w:r>
      <w:proofErr w:type="spellEnd"/>
      <w:r w:rsidRPr="000E369C">
        <w:rPr>
          <w:rStyle w:val="Hyperlink"/>
          <w:lang w:val="ru-RU"/>
        </w:rPr>
        <w:t>-</w:t>
      </w:r>
      <w:proofErr w:type="spellStart"/>
      <w:r w:rsidRPr="001177BF">
        <w:rPr>
          <w:rStyle w:val="Hyperlink"/>
        </w:rPr>
        <w:t>i</w:t>
      </w:r>
      <w:proofErr w:type="spellEnd"/>
      <w:r w:rsidRPr="000E369C">
        <w:rPr>
          <w:rStyle w:val="Hyperlink"/>
          <w:lang w:val="ru-RU"/>
        </w:rPr>
        <w:t>-</w:t>
      </w:r>
      <w:proofErr w:type="spellStart"/>
      <w:r w:rsidRPr="001177BF">
        <w:rPr>
          <w:rStyle w:val="Hyperlink"/>
        </w:rPr>
        <w:t>yuzhnoy</w:t>
      </w:r>
      <w:proofErr w:type="spellEnd"/>
      <w:r w:rsidRPr="000E369C">
        <w:rPr>
          <w:rStyle w:val="Hyperlink"/>
          <w:lang w:val="ru-RU"/>
        </w:rPr>
        <w:t>-</w:t>
      </w:r>
      <w:proofErr w:type="spellStart"/>
      <w:r w:rsidRPr="001177BF">
        <w:rPr>
          <w:rStyle w:val="Hyperlink"/>
        </w:rPr>
        <w:t>koreey</w:t>
      </w:r>
      <w:proofErr w:type="spellEnd"/>
      <w:r w:rsidRPr="000E369C">
        <w:rPr>
          <w:rStyle w:val="Hyperlink"/>
          <w:lang w:val="ru-RU"/>
        </w:rPr>
        <w:t>-</w:t>
      </w:r>
      <w:proofErr w:type="spellStart"/>
      <w:r w:rsidRPr="001177BF">
        <w:rPr>
          <w:rStyle w:val="Hyperlink"/>
        </w:rPr>
        <w:t>na</w:t>
      </w:r>
      <w:proofErr w:type="spellEnd"/>
      <w:r w:rsidRPr="000E369C">
        <w:rPr>
          <w:rStyle w:val="Hyperlink"/>
          <w:lang w:val="ru-RU"/>
        </w:rPr>
        <w:t>-</w:t>
      </w:r>
      <w:proofErr w:type="spellStart"/>
      <w:r w:rsidRPr="001177BF">
        <w:rPr>
          <w:rStyle w:val="Hyperlink"/>
        </w:rPr>
        <w:t>rubezhe</w:t>
      </w:r>
      <w:proofErr w:type="spellEnd"/>
      <w:r w:rsidRPr="000E369C">
        <w:rPr>
          <w:rStyle w:val="Hyperlink"/>
          <w:lang w:val="ru-RU"/>
        </w:rPr>
        <w:t>-</w:t>
      </w:r>
      <w:r w:rsidRPr="001177BF">
        <w:rPr>
          <w:rStyle w:val="Hyperlink"/>
        </w:rPr>
        <w:t>xx</w:t>
      </w:r>
      <w:r w:rsidRPr="000E369C">
        <w:rPr>
          <w:rStyle w:val="Hyperlink"/>
          <w:lang w:val="ru-RU"/>
        </w:rPr>
        <w:t>-</w:t>
      </w:r>
      <w:r w:rsidRPr="001177BF">
        <w:rPr>
          <w:rStyle w:val="Hyperlink"/>
        </w:rPr>
        <w:t>xxi</w:t>
      </w:r>
      <w:r w:rsidRPr="000E369C">
        <w:rPr>
          <w:rStyle w:val="Hyperlink"/>
          <w:lang w:val="ru-RU"/>
        </w:rPr>
        <w:t>-</w:t>
      </w:r>
      <w:proofErr w:type="spellStart"/>
      <w:r w:rsidRPr="001177BF">
        <w:rPr>
          <w:rStyle w:val="Hyperlink"/>
        </w:rPr>
        <w:t>vekov</w:t>
      </w:r>
      <w:proofErr w:type="spellEnd"/>
      <w:r w:rsidRPr="000E369C">
        <w:rPr>
          <w:rStyle w:val="Hyperlink"/>
          <w:lang w:val="ru-RU"/>
        </w:rPr>
        <w:t>&amp;</w:t>
      </w:r>
      <w:proofErr w:type="spellStart"/>
      <w:r w:rsidRPr="001177BF">
        <w:rPr>
          <w:rStyle w:val="Hyperlink"/>
        </w:rPr>
        <w:t>usg</w:t>
      </w:r>
      <w:proofErr w:type="spellEnd"/>
      <w:r w:rsidRPr="000E369C">
        <w:rPr>
          <w:rStyle w:val="Hyperlink"/>
          <w:lang w:val="ru-RU"/>
        </w:rPr>
        <w:t>=</w:t>
      </w:r>
      <w:proofErr w:type="spellStart"/>
      <w:r w:rsidRPr="001177BF">
        <w:rPr>
          <w:rStyle w:val="Hyperlink"/>
        </w:rPr>
        <w:t>AFQjCNEpOcxfiAq</w:t>
      </w:r>
      <w:proofErr w:type="spellEnd"/>
      <w:r w:rsidRPr="000E369C">
        <w:rPr>
          <w:rStyle w:val="Hyperlink"/>
          <w:lang w:val="ru-RU"/>
        </w:rPr>
        <w:t>-</w:t>
      </w:r>
      <w:proofErr w:type="spellStart"/>
      <w:r w:rsidRPr="001177BF">
        <w:rPr>
          <w:rStyle w:val="Hyperlink"/>
        </w:rPr>
        <w:t>oYV</w:t>
      </w:r>
      <w:proofErr w:type="spellEnd"/>
      <w:r w:rsidRPr="000E369C">
        <w:rPr>
          <w:rStyle w:val="Hyperlink"/>
          <w:lang w:val="ru-RU"/>
        </w:rPr>
        <w:t>59</w:t>
      </w:r>
      <w:proofErr w:type="spellStart"/>
      <w:r w:rsidRPr="001177BF">
        <w:rPr>
          <w:rStyle w:val="Hyperlink"/>
        </w:rPr>
        <w:t>LqdUuXqUtMI</w:t>
      </w:r>
      <w:proofErr w:type="spellEnd"/>
      <w:r w:rsidRPr="000E369C">
        <w:rPr>
          <w:rStyle w:val="Hyperlink"/>
          <w:lang w:val="ru-RU"/>
        </w:rPr>
        <w:t>_</w:t>
      </w:r>
      <w:r w:rsidRPr="001177BF">
        <w:rPr>
          <w:rStyle w:val="Hyperlink"/>
        </w:rPr>
        <w:t>g</w:t>
      </w:r>
      <w:r w:rsidRPr="000E369C">
        <w:rPr>
          <w:rStyle w:val="Hyperlink"/>
          <w:lang w:val="ru-RU"/>
        </w:rPr>
        <w:t>&amp;</w:t>
      </w:r>
      <w:r w:rsidRPr="001177BF">
        <w:rPr>
          <w:rStyle w:val="Hyperlink"/>
        </w:rPr>
        <w:t>sig</w:t>
      </w:r>
      <w:r w:rsidRPr="000E369C">
        <w:rPr>
          <w:rStyle w:val="Hyperlink"/>
          <w:lang w:val="ru-RU"/>
        </w:rPr>
        <w:t>2=</w:t>
      </w:r>
      <w:proofErr w:type="spellStart"/>
      <w:r w:rsidRPr="001177BF">
        <w:rPr>
          <w:rStyle w:val="Hyperlink"/>
        </w:rPr>
        <w:t>lHKfXk</w:t>
      </w:r>
      <w:proofErr w:type="spellEnd"/>
      <w:r w:rsidRPr="000E369C">
        <w:rPr>
          <w:rStyle w:val="Hyperlink"/>
          <w:lang w:val="ru-RU"/>
        </w:rPr>
        <w:t>9</w:t>
      </w:r>
      <w:proofErr w:type="spellStart"/>
      <w:r w:rsidRPr="001177BF">
        <w:rPr>
          <w:rStyle w:val="Hyperlink"/>
        </w:rPr>
        <w:t>wznKT</w:t>
      </w:r>
      <w:proofErr w:type="spellEnd"/>
      <w:r w:rsidRPr="000E369C">
        <w:rPr>
          <w:rStyle w:val="Hyperlink"/>
          <w:lang w:val="ru-RU"/>
        </w:rPr>
        <w:t>-</w:t>
      </w:r>
      <w:r w:rsidRPr="001177BF">
        <w:rPr>
          <w:rStyle w:val="Hyperlink"/>
        </w:rPr>
        <w:t>K</w:t>
      </w:r>
      <w:r w:rsidRPr="000E369C">
        <w:rPr>
          <w:rStyle w:val="Hyperlink"/>
          <w:lang w:val="ru-RU"/>
        </w:rPr>
        <w:t>406</w:t>
      </w:r>
      <w:proofErr w:type="spellStart"/>
      <w:r w:rsidRPr="001177BF">
        <w:rPr>
          <w:rStyle w:val="Hyperlink"/>
        </w:rPr>
        <w:t>xwENg</w:t>
      </w:r>
      <w:proofErr w:type="spellEnd"/>
      <w:r w:rsidRPr="000E369C">
        <w:rPr>
          <w:rStyle w:val="Hyperlink"/>
          <w:lang w:val="ru-RU"/>
        </w:rPr>
        <w:t>&amp;</w:t>
      </w:r>
      <w:proofErr w:type="spellStart"/>
      <w:r w:rsidRPr="001177BF">
        <w:rPr>
          <w:rStyle w:val="Hyperlink"/>
        </w:rPr>
        <w:t>bvm</w:t>
      </w:r>
      <w:proofErr w:type="spellEnd"/>
      <w:r w:rsidRPr="000E369C">
        <w:rPr>
          <w:rStyle w:val="Hyperlink"/>
          <w:lang w:val="ru-RU"/>
        </w:rPr>
        <w:t>=</w:t>
      </w:r>
      <w:proofErr w:type="spellStart"/>
      <w:r w:rsidRPr="001177BF">
        <w:rPr>
          <w:rStyle w:val="Hyperlink"/>
        </w:rPr>
        <w:t>bv</w:t>
      </w:r>
      <w:proofErr w:type="spellEnd"/>
      <w:r w:rsidRPr="000E369C">
        <w:rPr>
          <w:rStyle w:val="Hyperlink"/>
          <w:lang w:val="ru-RU"/>
        </w:rPr>
        <w:t>.148073327,</w:t>
      </w:r>
      <w:r w:rsidRPr="001177BF">
        <w:rPr>
          <w:rStyle w:val="Hyperlink"/>
        </w:rPr>
        <w:t>d</w:t>
      </w:r>
      <w:r w:rsidRPr="000E369C">
        <w:rPr>
          <w:rStyle w:val="Hyperlink"/>
          <w:lang w:val="ru-RU"/>
        </w:rPr>
        <w:t>.</w:t>
      </w:r>
      <w:proofErr w:type="spellStart"/>
      <w:r w:rsidRPr="001177BF">
        <w:rPr>
          <w:rStyle w:val="Hyperlink"/>
        </w:rPr>
        <w:t>bGg</w:t>
      </w:r>
      <w:proofErr w:type="spellEnd"/>
      <w:r w:rsidR="001375C6">
        <w:rPr>
          <w:rStyle w:val="Hyperlink"/>
        </w:rPr>
        <w:fldChar w:fldCharType="end"/>
      </w:r>
      <w:r w:rsidRPr="000E369C">
        <w:rPr>
          <w:lang w:val="ru-RU"/>
        </w:rPr>
        <w:t xml:space="preserve"> (01.03.2017)</w:t>
      </w:r>
    </w:p>
  </w:footnote>
  <w:footnote w:id="69">
    <w:p w:rsidR="000E369C" w:rsidRPr="000E369C" w:rsidRDefault="000E369C">
      <w:pPr>
        <w:pStyle w:val="FootnoteText"/>
        <w:rPr>
          <w:lang w:val="ru-RU"/>
        </w:rPr>
      </w:pPr>
      <w:r>
        <w:rPr>
          <w:rStyle w:val="FootnoteReference"/>
        </w:rPr>
        <w:footnoteRef/>
      </w:r>
      <w:r w:rsidRPr="000E369C">
        <w:rPr>
          <w:lang w:val="ru-RU"/>
        </w:rPr>
        <w:t xml:space="preserve"> Кукла М.П. Роль КНР во внешней торговле Республики Корея.// Известия Восточного института. Выпуск   № 2 (20)/2012/</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cyberleninka</w:instrText>
      </w:r>
      <w:r w:rsidR="001375C6" w:rsidRPr="00FD6300">
        <w:rPr>
          <w:lang w:val="ru-RU"/>
        </w:rPr>
        <w:instrText>.</w:instrText>
      </w:r>
      <w:r w:rsidR="001375C6">
        <w:instrText>ru</w:instrText>
      </w:r>
      <w:r w:rsidR="001375C6" w:rsidRPr="00FD6300">
        <w:rPr>
          <w:lang w:val="ru-RU"/>
        </w:rPr>
        <w:instrText>/</w:instrText>
      </w:r>
      <w:r w:rsidR="001375C6">
        <w:instrText>article</w:instrText>
      </w:r>
      <w:r w:rsidR="001375C6" w:rsidRPr="00FD6300">
        <w:rPr>
          <w:lang w:val="ru-RU"/>
        </w:rPr>
        <w:instrText>/</w:instrText>
      </w:r>
      <w:r w:rsidR="001375C6">
        <w:instrText>n</w:instrText>
      </w:r>
      <w:r w:rsidR="001375C6" w:rsidRPr="00FD6300">
        <w:rPr>
          <w:lang w:val="ru-RU"/>
        </w:rPr>
        <w:instrText>/</w:instrText>
      </w:r>
      <w:r w:rsidR="001375C6">
        <w:instrText>rol</w:instrText>
      </w:r>
      <w:r w:rsidR="001375C6" w:rsidRPr="00FD6300">
        <w:rPr>
          <w:lang w:val="ru-RU"/>
        </w:rPr>
        <w:instrText>-</w:instrText>
      </w:r>
      <w:r w:rsidR="001375C6">
        <w:instrText>knr</w:instrText>
      </w:r>
      <w:r w:rsidR="001375C6" w:rsidRPr="00FD6300">
        <w:rPr>
          <w:lang w:val="ru-RU"/>
        </w:rPr>
        <w:instrText>-</w:instrText>
      </w:r>
      <w:r w:rsidR="001375C6">
        <w:instrText>vo</w:instrText>
      </w:r>
      <w:r w:rsidR="001375C6" w:rsidRPr="00FD6300">
        <w:rPr>
          <w:lang w:val="ru-RU"/>
        </w:rPr>
        <w:instrText>-</w:instrText>
      </w:r>
      <w:r w:rsidR="001375C6">
        <w:instrText>vneshney</w:instrText>
      </w:r>
      <w:r w:rsidR="001375C6" w:rsidRPr="00FD6300">
        <w:rPr>
          <w:lang w:val="ru-RU"/>
        </w:rPr>
        <w:instrText>-</w:instrText>
      </w:r>
      <w:r w:rsidR="001375C6">
        <w:instrText>torgovle</w:instrText>
      </w:r>
      <w:r w:rsidR="001375C6" w:rsidRPr="00FD6300">
        <w:rPr>
          <w:lang w:val="ru-RU"/>
        </w:rPr>
        <w:instrText>-</w:instrText>
      </w:r>
      <w:r w:rsidR="001375C6">
        <w:instrText>respubliki</w:instrText>
      </w:r>
      <w:r w:rsidR="001375C6" w:rsidRPr="00FD6300">
        <w:rPr>
          <w:lang w:val="ru-RU"/>
        </w:rPr>
        <w:instrText>-</w:instrText>
      </w:r>
      <w:r w:rsidR="001375C6">
        <w:instrText>koreya</w:instrText>
      </w:r>
      <w:r w:rsidR="001375C6" w:rsidRPr="00FD6300">
        <w:rPr>
          <w:lang w:val="ru-RU"/>
        </w:rPr>
        <w:instrText xml:space="preserve">" </w:instrText>
      </w:r>
      <w:r w:rsidR="001375C6">
        <w:fldChar w:fldCharType="separate"/>
      </w:r>
      <w:r w:rsidRPr="001177BF">
        <w:rPr>
          <w:rStyle w:val="Hyperlink"/>
        </w:rPr>
        <w:t>http</w:t>
      </w:r>
      <w:r w:rsidRPr="000E369C">
        <w:rPr>
          <w:rStyle w:val="Hyperlink"/>
          <w:lang w:val="ru-RU"/>
        </w:rPr>
        <w:t>://</w:t>
      </w:r>
      <w:proofErr w:type="spellStart"/>
      <w:r w:rsidRPr="001177BF">
        <w:rPr>
          <w:rStyle w:val="Hyperlink"/>
        </w:rPr>
        <w:t>cyberleninka</w:t>
      </w:r>
      <w:proofErr w:type="spellEnd"/>
      <w:r w:rsidRPr="000E369C">
        <w:rPr>
          <w:rStyle w:val="Hyperlink"/>
          <w:lang w:val="ru-RU"/>
        </w:rPr>
        <w:t>.</w:t>
      </w:r>
      <w:proofErr w:type="spellStart"/>
      <w:r w:rsidRPr="001177BF">
        <w:rPr>
          <w:rStyle w:val="Hyperlink"/>
        </w:rPr>
        <w:t>ru</w:t>
      </w:r>
      <w:proofErr w:type="spellEnd"/>
      <w:r w:rsidRPr="000E369C">
        <w:rPr>
          <w:rStyle w:val="Hyperlink"/>
          <w:lang w:val="ru-RU"/>
        </w:rPr>
        <w:t>/</w:t>
      </w:r>
      <w:r w:rsidRPr="001177BF">
        <w:rPr>
          <w:rStyle w:val="Hyperlink"/>
        </w:rPr>
        <w:t>article</w:t>
      </w:r>
      <w:r w:rsidRPr="000E369C">
        <w:rPr>
          <w:rStyle w:val="Hyperlink"/>
          <w:lang w:val="ru-RU"/>
        </w:rPr>
        <w:t>/</w:t>
      </w:r>
      <w:r w:rsidRPr="001177BF">
        <w:rPr>
          <w:rStyle w:val="Hyperlink"/>
        </w:rPr>
        <w:t>n</w:t>
      </w:r>
      <w:r w:rsidRPr="000E369C">
        <w:rPr>
          <w:rStyle w:val="Hyperlink"/>
          <w:lang w:val="ru-RU"/>
        </w:rPr>
        <w:t>/</w:t>
      </w:r>
      <w:proofErr w:type="spellStart"/>
      <w:r w:rsidRPr="001177BF">
        <w:rPr>
          <w:rStyle w:val="Hyperlink"/>
        </w:rPr>
        <w:t>rol</w:t>
      </w:r>
      <w:proofErr w:type="spellEnd"/>
      <w:r w:rsidRPr="000E369C">
        <w:rPr>
          <w:rStyle w:val="Hyperlink"/>
          <w:lang w:val="ru-RU"/>
        </w:rPr>
        <w:t>-</w:t>
      </w:r>
      <w:proofErr w:type="spellStart"/>
      <w:r w:rsidRPr="001177BF">
        <w:rPr>
          <w:rStyle w:val="Hyperlink"/>
        </w:rPr>
        <w:t>knr</w:t>
      </w:r>
      <w:proofErr w:type="spellEnd"/>
      <w:r w:rsidRPr="000E369C">
        <w:rPr>
          <w:rStyle w:val="Hyperlink"/>
          <w:lang w:val="ru-RU"/>
        </w:rPr>
        <w:t>-</w:t>
      </w:r>
      <w:proofErr w:type="spellStart"/>
      <w:r w:rsidRPr="001177BF">
        <w:rPr>
          <w:rStyle w:val="Hyperlink"/>
        </w:rPr>
        <w:t>vo</w:t>
      </w:r>
      <w:proofErr w:type="spellEnd"/>
      <w:r w:rsidRPr="000E369C">
        <w:rPr>
          <w:rStyle w:val="Hyperlink"/>
          <w:lang w:val="ru-RU"/>
        </w:rPr>
        <w:t>-</w:t>
      </w:r>
      <w:proofErr w:type="spellStart"/>
      <w:r w:rsidRPr="001177BF">
        <w:rPr>
          <w:rStyle w:val="Hyperlink"/>
        </w:rPr>
        <w:t>vneshney</w:t>
      </w:r>
      <w:proofErr w:type="spellEnd"/>
      <w:r w:rsidRPr="000E369C">
        <w:rPr>
          <w:rStyle w:val="Hyperlink"/>
          <w:lang w:val="ru-RU"/>
        </w:rPr>
        <w:t>-</w:t>
      </w:r>
      <w:proofErr w:type="spellStart"/>
      <w:r w:rsidRPr="001177BF">
        <w:rPr>
          <w:rStyle w:val="Hyperlink"/>
        </w:rPr>
        <w:t>torgovle</w:t>
      </w:r>
      <w:proofErr w:type="spellEnd"/>
      <w:r w:rsidRPr="000E369C">
        <w:rPr>
          <w:rStyle w:val="Hyperlink"/>
          <w:lang w:val="ru-RU"/>
        </w:rPr>
        <w:t>-</w:t>
      </w:r>
      <w:proofErr w:type="spellStart"/>
      <w:r w:rsidRPr="001177BF">
        <w:rPr>
          <w:rStyle w:val="Hyperlink"/>
        </w:rPr>
        <w:t>respubliki</w:t>
      </w:r>
      <w:proofErr w:type="spellEnd"/>
      <w:r w:rsidRPr="000E369C">
        <w:rPr>
          <w:rStyle w:val="Hyperlink"/>
          <w:lang w:val="ru-RU"/>
        </w:rPr>
        <w:t>-</w:t>
      </w:r>
      <w:proofErr w:type="spellStart"/>
      <w:r w:rsidRPr="001177BF">
        <w:rPr>
          <w:rStyle w:val="Hyperlink"/>
        </w:rPr>
        <w:t>koreya</w:t>
      </w:r>
      <w:proofErr w:type="spellEnd"/>
      <w:r w:rsidR="001375C6">
        <w:rPr>
          <w:rStyle w:val="Hyperlink"/>
        </w:rPr>
        <w:fldChar w:fldCharType="end"/>
      </w:r>
      <w:r w:rsidRPr="000E369C">
        <w:rPr>
          <w:lang w:val="ru-RU"/>
        </w:rPr>
        <w:t xml:space="preserve"> (05.03.2017)</w:t>
      </w:r>
    </w:p>
  </w:footnote>
  <w:footnote w:id="70">
    <w:p w:rsidR="000E369C" w:rsidRPr="000E369C" w:rsidRDefault="000E369C" w:rsidP="000251F1">
      <w:pPr>
        <w:pStyle w:val="FootnoteText"/>
        <w:rPr>
          <w:lang w:val="ru-RU"/>
        </w:rPr>
      </w:pPr>
      <w:r>
        <w:rPr>
          <w:rStyle w:val="FootnoteReference"/>
        </w:rPr>
        <w:footnoteRef/>
      </w:r>
      <w:r w:rsidRPr="000E369C">
        <w:rPr>
          <w:lang w:val="ru-RU"/>
        </w:rPr>
        <w:t xml:space="preserve"> </w:t>
      </w:r>
      <w:proofErr w:type="spellStart"/>
      <w:r w:rsidRPr="000E369C">
        <w:rPr>
          <w:lang w:val="ru-RU"/>
        </w:rPr>
        <w:t>Ланцова</w:t>
      </w:r>
      <w:proofErr w:type="spellEnd"/>
      <w:r w:rsidRPr="000E369C">
        <w:rPr>
          <w:lang w:val="ru-RU"/>
        </w:rPr>
        <w:t>. И.С. Государства Корейского полуострова в международных отношениях (конец ХХ – начало ХХ</w:t>
      </w:r>
      <w:proofErr w:type="gramStart"/>
      <w:r>
        <w:t>I</w:t>
      </w:r>
      <w:proofErr w:type="gramEnd"/>
      <w:r w:rsidRPr="000E369C">
        <w:rPr>
          <w:lang w:val="ru-RU"/>
        </w:rPr>
        <w:t xml:space="preserve"> вв.). СПб.,2013. с. 42 </w:t>
      </w:r>
    </w:p>
  </w:footnote>
  <w:footnote w:id="71">
    <w:p w:rsidR="000E369C" w:rsidRPr="000E369C" w:rsidRDefault="000E369C">
      <w:pPr>
        <w:pStyle w:val="FootnoteText"/>
        <w:rPr>
          <w:lang w:val="ru-RU"/>
        </w:rPr>
      </w:pPr>
      <w:r>
        <w:rPr>
          <w:rStyle w:val="FootnoteReference"/>
        </w:rPr>
        <w:footnoteRef/>
      </w:r>
      <w:r w:rsidRPr="000E369C">
        <w:rPr>
          <w:lang w:val="ru-RU"/>
        </w:rPr>
        <w:t xml:space="preserve"> Там же</w:t>
      </w:r>
      <w:proofErr w:type="gramStart"/>
      <w:r w:rsidRPr="000E369C">
        <w:rPr>
          <w:lang w:val="ru-RU"/>
        </w:rPr>
        <w:t>.</w:t>
      </w:r>
      <w:proofErr w:type="gramEnd"/>
      <w:r w:rsidRPr="000E369C">
        <w:rPr>
          <w:lang w:val="ru-RU"/>
        </w:rPr>
        <w:t xml:space="preserve"> </w:t>
      </w:r>
      <w:proofErr w:type="gramStart"/>
      <w:r w:rsidRPr="000E369C">
        <w:rPr>
          <w:lang w:val="ru-RU"/>
        </w:rPr>
        <w:t>с</w:t>
      </w:r>
      <w:proofErr w:type="gramEnd"/>
      <w:r w:rsidRPr="000E369C">
        <w:rPr>
          <w:lang w:val="ru-RU"/>
        </w:rPr>
        <w:t>. 72</w:t>
      </w:r>
    </w:p>
  </w:footnote>
  <w:footnote w:id="72">
    <w:p w:rsidR="000E369C" w:rsidRPr="000E369C" w:rsidRDefault="000E369C">
      <w:pPr>
        <w:pStyle w:val="FootnoteText"/>
        <w:rPr>
          <w:lang w:val="ru-RU"/>
        </w:rPr>
      </w:pPr>
      <w:r>
        <w:rPr>
          <w:rStyle w:val="FootnoteReference"/>
        </w:rPr>
        <w:footnoteRef/>
      </w:r>
      <w:proofErr w:type="spellStart"/>
      <w:r>
        <w:rPr>
          <w:rFonts w:hint="eastAsia"/>
        </w:rPr>
        <w:t>대한민국관세청</w:t>
      </w:r>
      <w:proofErr w:type="spellEnd"/>
      <w:r w:rsidRPr="000E369C">
        <w:rPr>
          <w:lang w:val="ru-RU"/>
        </w:rPr>
        <w:t xml:space="preserve"> (Таможенная служба РК)/</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customs</w:instrText>
      </w:r>
      <w:r w:rsidR="001375C6" w:rsidRPr="00FD6300">
        <w:rPr>
          <w:lang w:val="ru-RU"/>
        </w:rPr>
        <w:instrText>.</w:instrText>
      </w:r>
      <w:r w:rsidR="001375C6">
        <w:instrText>go</w:instrText>
      </w:r>
      <w:r w:rsidR="001375C6" w:rsidRPr="00FD6300">
        <w:rPr>
          <w:lang w:val="ru-RU"/>
        </w:rPr>
        <w:instrText>.</w:instrText>
      </w:r>
      <w:r w:rsidR="001375C6">
        <w:instrText>kr</w:instrText>
      </w:r>
      <w:r w:rsidR="001375C6" w:rsidRPr="00FD6300">
        <w:rPr>
          <w:lang w:val="ru-RU"/>
        </w:rPr>
        <w:instrText>/</w:instrText>
      </w:r>
      <w:r w:rsidR="001375C6">
        <w:instrText>kcshome</w:instrText>
      </w:r>
      <w:r w:rsidR="001375C6" w:rsidRPr="00FD6300">
        <w:rPr>
          <w:lang w:val="ru-RU"/>
        </w:rPr>
        <w:instrText>/</w:instrText>
      </w:r>
      <w:r w:rsidR="001375C6">
        <w:instrText>main</w:instrText>
      </w:r>
      <w:r w:rsidR="001375C6" w:rsidRPr="00FD6300">
        <w:rPr>
          <w:lang w:val="ru-RU"/>
        </w:rPr>
        <w:instrText>/</w:instrText>
      </w:r>
      <w:r w:rsidR="001375C6">
        <w:instrText>index</w:instrText>
      </w:r>
      <w:r w:rsidR="001375C6" w:rsidRPr="00FD6300">
        <w:rPr>
          <w:lang w:val="ru-RU"/>
        </w:rPr>
        <w:instrText>.</w:instrText>
      </w:r>
      <w:r w:rsidR="001375C6">
        <w:instrText>do</w:instrText>
      </w:r>
      <w:r w:rsidR="001375C6" w:rsidRPr="00FD6300">
        <w:rPr>
          <w:lang w:val="ru-RU"/>
        </w:rPr>
        <w:instrText xml:space="preserve">" </w:instrText>
      </w:r>
      <w:r w:rsidR="001375C6">
        <w:fldChar w:fldCharType="separate"/>
      </w:r>
      <w:r w:rsidRPr="00E3691F">
        <w:rPr>
          <w:rStyle w:val="Hyperlink"/>
        </w:rPr>
        <w:t>http</w:t>
      </w:r>
      <w:r w:rsidRPr="000E369C">
        <w:rPr>
          <w:rStyle w:val="Hyperlink"/>
          <w:lang w:val="ru-RU"/>
        </w:rPr>
        <w:t>://</w:t>
      </w:r>
      <w:r w:rsidRPr="00E3691F">
        <w:rPr>
          <w:rStyle w:val="Hyperlink"/>
        </w:rPr>
        <w:t>www</w:t>
      </w:r>
      <w:r w:rsidRPr="000E369C">
        <w:rPr>
          <w:rStyle w:val="Hyperlink"/>
          <w:lang w:val="ru-RU"/>
        </w:rPr>
        <w:t>.</w:t>
      </w:r>
      <w:r w:rsidRPr="00E3691F">
        <w:rPr>
          <w:rStyle w:val="Hyperlink"/>
        </w:rPr>
        <w:t>customs</w:t>
      </w:r>
      <w:r w:rsidRPr="000E369C">
        <w:rPr>
          <w:rStyle w:val="Hyperlink"/>
          <w:lang w:val="ru-RU"/>
        </w:rPr>
        <w:t>.</w:t>
      </w:r>
      <w:r w:rsidRPr="00E3691F">
        <w:rPr>
          <w:rStyle w:val="Hyperlink"/>
        </w:rPr>
        <w:t>go</w:t>
      </w:r>
      <w:r w:rsidRPr="000E369C">
        <w:rPr>
          <w:rStyle w:val="Hyperlink"/>
          <w:lang w:val="ru-RU"/>
        </w:rPr>
        <w:t>.</w:t>
      </w:r>
      <w:proofErr w:type="spellStart"/>
      <w:r w:rsidRPr="00E3691F">
        <w:rPr>
          <w:rStyle w:val="Hyperlink"/>
        </w:rPr>
        <w:t>kr</w:t>
      </w:r>
      <w:proofErr w:type="spellEnd"/>
      <w:r w:rsidRPr="000E369C">
        <w:rPr>
          <w:rStyle w:val="Hyperlink"/>
          <w:lang w:val="ru-RU"/>
        </w:rPr>
        <w:t>/</w:t>
      </w:r>
      <w:proofErr w:type="spellStart"/>
      <w:r w:rsidRPr="00E3691F">
        <w:rPr>
          <w:rStyle w:val="Hyperlink"/>
        </w:rPr>
        <w:t>kcshome</w:t>
      </w:r>
      <w:proofErr w:type="spellEnd"/>
      <w:r w:rsidRPr="000E369C">
        <w:rPr>
          <w:rStyle w:val="Hyperlink"/>
          <w:lang w:val="ru-RU"/>
        </w:rPr>
        <w:t>/</w:t>
      </w:r>
      <w:r w:rsidRPr="00E3691F">
        <w:rPr>
          <w:rStyle w:val="Hyperlink"/>
        </w:rPr>
        <w:t>main</w:t>
      </w:r>
      <w:r w:rsidRPr="000E369C">
        <w:rPr>
          <w:rStyle w:val="Hyperlink"/>
          <w:lang w:val="ru-RU"/>
        </w:rPr>
        <w:t>/</w:t>
      </w:r>
      <w:r w:rsidRPr="00E3691F">
        <w:rPr>
          <w:rStyle w:val="Hyperlink"/>
        </w:rPr>
        <w:t>index</w:t>
      </w:r>
      <w:r w:rsidRPr="000E369C">
        <w:rPr>
          <w:rStyle w:val="Hyperlink"/>
          <w:lang w:val="ru-RU"/>
        </w:rPr>
        <w:t>.</w:t>
      </w:r>
      <w:r w:rsidRPr="00E3691F">
        <w:rPr>
          <w:rStyle w:val="Hyperlink"/>
        </w:rPr>
        <w:t>do</w:t>
      </w:r>
      <w:r w:rsidR="001375C6">
        <w:rPr>
          <w:rStyle w:val="Hyperlink"/>
        </w:rPr>
        <w:fldChar w:fldCharType="end"/>
      </w:r>
      <w:r w:rsidRPr="000E369C">
        <w:rPr>
          <w:rStyle w:val="Hyperlink"/>
          <w:lang w:val="ru-RU"/>
        </w:rPr>
        <w:t xml:space="preserve"> (05.03.2017)</w:t>
      </w:r>
    </w:p>
  </w:footnote>
  <w:footnote w:id="73">
    <w:p w:rsidR="000E369C" w:rsidRPr="000E369C" w:rsidRDefault="000E369C" w:rsidP="00031252">
      <w:pPr>
        <w:pStyle w:val="FootnoteText"/>
        <w:rPr>
          <w:lang w:val="ru-RU"/>
        </w:rPr>
      </w:pPr>
      <w:r>
        <w:rPr>
          <w:rStyle w:val="FootnoteReference"/>
        </w:rPr>
        <w:footnoteRef/>
      </w:r>
      <w:r w:rsidRPr="000E369C">
        <w:rPr>
          <w:lang w:val="ru-RU"/>
        </w:rPr>
        <w:t xml:space="preserve"> Кукла М.П. Роль КНР во внешней торговле Республики Корея.// Известия Восточного института. Выпуск № 2 (20)/2012/</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cyberleninka</w:instrText>
      </w:r>
      <w:r w:rsidR="001375C6" w:rsidRPr="00FD6300">
        <w:rPr>
          <w:lang w:val="ru-RU"/>
        </w:rPr>
        <w:instrText>.</w:instrText>
      </w:r>
      <w:r w:rsidR="001375C6">
        <w:instrText>ru</w:instrText>
      </w:r>
      <w:r w:rsidR="001375C6" w:rsidRPr="00FD6300">
        <w:rPr>
          <w:lang w:val="ru-RU"/>
        </w:rPr>
        <w:instrText>/</w:instrText>
      </w:r>
      <w:r w:rsidR="001375C6">
        <w:instrText>article</w:instrText>
      </w:r>
      <w:r w:rsidR="001375C6" w:rsidRPr="00FD6300">
        <w:rPr>
          <w:lang w:val="ru-RU"/>
        </w:rPr>
        <w:instrText>/</w:instrText>
      </w:r>
      <w:r w:rsidR="001375C6">
        <w:instrText>n</w:instrText>
      </w:r>
      <w:r w:rsidR="001375C6" w:rsidRPr="00FD6300">
        <w:rPr>
          <w:lang w:val="ru-RU"/>
        </w:rPr>
        <w:instrText>/</w:instrText>
      </w:r>
      <w:r w:rsidR="001375C6">
        <w:instrText>rol</w:instrText>
      </w:r>
      <w:r w:rsidR="001375C6" w:rsidRPr="00FD6300">
        <w:rPr>
          <w:lang w:val="ru-RU"/>
        </w:rPr>
        <w:instrText>-</w:instrText>
      </w:r>
      <w:r w:rsidR="001375C6">
        <w:instrText>knr</w:instrText>
      </w:r>
      <w:r w:rsidR="001375C6" w:rsidRPr="00FD6300">
        <w:rPr>
          <w:lang w:val="ru-RU"/>
        </w:rPr>
        <w:instrText>-</w:instrText>
      </w:r>
      <w:r w:rsidR="001375C6">
        <w:instrText>vo</w:instrText>
      </w:r>
      <w:r w:rsidR="001375C6" w:rsidRPr="00FD6300">
        <w:rPr>
          <w:lang w:val="ru-RU"/>
        </w:rPr>
        <w:instrText>-</w:instrText>
      </w:r>
      <w:r w:rsidR="001375C6">
        <w:instrText>vneshney</w:instrText>
      </w:r>
      <w:r w:rsidR="001375C6" w:rsidRPr="00FD6300">
        <w:rPr>
          <w:lang w:val="ru-RU"/>
        </w:rPr>
        <w:instrText>-</w:instrText>
      </w:r>
      <w:r w:rsidR="001375C6">
        <w:instrText>torgovle</w:instrText>
      </w:r>
      <w:r w:rsidR="001375C6" w:rsidRPr="00FD6300">
        <w:rPr>
          <w:lang w:val="ru-RU"/>
        </w:rPr>
        <w:instrText>-</w:instrText>
      </w:r>
      <w:r w:rsidR="001375C6">
        <w:instrText>respubliki</w:instrText>
      </w:r>
      <w:r w:rsidR="001375C6" w:rsidRPr="00FD6300">
        <w:rPr>
          <w:lang w:val="ru-RU"/>
        </w:rPr>
        <w:instrText>-</w:instrText>
      </w:r>
      <w:r w:rsidR="001375C6">
        <w:instrText>koreya</w:instrText>
      </w:r>
      <w:r w:rsidR="001375C6" w:rsidRPr="00FD6300">
        <w:rPr>
          <w:lang w:val="ru-RU"/>
        </w:rPr>
        <w:instrText xml:space="preserve">" </w:instrText>
      </w:r>
      <w:r w:rsidR="001375C6">
        <w:fldChar w:fldCharType="separate"/>
      </w:r>
      <w:r w:rsidRPr="001177BF">
        <w:rPr>
          <w:rStyle w:val="Hyperlink"/>
        </w:rPr>
        <w:t>http</w:t>
      </w:r>
      <w:r w:rsidRPr="000E369C">
        <w:rPr>
          <w:rStyle w:val="Hyperlink"/>
          <w:lang w:val="ru-RU"/>
        </w:rPr>
        <w:t>://</w:t>
      </w:r>
      <w:proofErr w:type="spellStart"/>
      <w:r w:rsidRPr="001177BF">
        <w:rPr>
          <w:rStyle w:val="Hyperlink"/>
        </w:rPr>
        <w:t>cyberleninka</w:t>
      </w:r>
      <w:proofErr w:type="spellEnd"/>
      <w:r w:rsidRPr="000E369C">
        <w:rPr>
          <w:rStyle w:val="Hyperlink"/>
          <w:lang w:val="ru-RU"/>
        </w:rPr>
        <w:t>.</w:t>
      </w:r>
      <w:proofErr w:type="spellStart"/>
      <w:r w:rsidRPr="001177BF">
        <w:rPr>
          <w:rStyle w:val="Hyperlink"/>
        </w:rPr>
        <w:t>ru</w:t>
      </w:r>
      <w:proofErr w:type="spellEnd"/>
      <w:r w:rsidRPr="000E369C">
        <w:rPr>
          <w:rStyle w:val="Hyperlink"/>
          <w:lang w:val="ru-RU"/>
        </w:rPr>
        <w:t>/</w:t>
      </w:r>
      <w:r w:rsidRPr="001177BF">
        <w:rPr>
          <w:rStyle w:val="Hyperlink"/>
        </w:rPr>
        <w:t>article</w:t>
      </w:r>
      <w:r w:rsidRPr="000E369C">
        <w:rPr>
          <w:rStyle w:val="Hyperlink"/>
          <w:lang w:val="ru-RU"/>
        </w:rPr>
        <w:t>/</w:t>
      </w:r>
      <w:r w:rsidRPr="001177BF">
        <w:rPr>
          <w:rStyle w:val="Hyperlink"/>
        </w:rPr>
        <w:t>n</w:t>
      </w:r>
      <w:r w:rsidRPr="000E369C">
        <w:rPr>
          <w:rStyle w:val="Hyperlink"/>
          <w:lang w:val="ru-RU"/>
        </w:rPr>
        <w:t>/</w:t>
      </w:r>
      <w:proofErr w:type="spellStart"/>
      <w:r w:rsidRPr="001177BF">
        <w:rPr>
          <w:rStyle w:val="Hyperlink"/>
        </w:rPr>
        <w:t>rol</w:t>
      </w:r>
      <w:proofErr w:type="spellEnd"/>
      <w:r w:rsidRPr="000E369C">
        <w:rPr>
          <w:rStyle w:val="Hyperlink"/>
          <w:lang w:val="ru-RU"/>
        </w:rPr>
        <w:t>-</w:t>
      </w:r>
      <w:proofErr w:type="spellStart"/>
      <w:r w:rsidRPr="001177BF">
        <w:rPr>
          <w:rStyle w:val="Hyperlink"/>
        </w:rPr>
        <w:t>knr</w:t>
      </w:r>
      <w:proofErr w:type="spellEnd"/>
      <w:r w:rsidRPr="000E369C">
        <w:rPr>
          <w:rStyle w:val="Hyperlink"/>
          <w:lang w:val="ru-RU"/>
        </w:rPr>
        <w:t>-</w:t>
      </w:r>
      <w:proofErr w:type="spellStart"/>
      <w:r w:rsidRPr="001177BF">
        <w:rPr>
          <w:rStyle w:val="Hyperlink"/>
        </w:rPr>
        <w:t>vo</w:t>
      </w:r>
      <w:proofErr w:type="spellEnd"/>
      <w:r w:rsidRPr="000E369C">
        <w:rPr>
          <w:rStyle w:val="Hyperlink"/>
          <w:lang w:val="ru-RU"/>
        </w:rPr>
        <w:t>-</w:t>
      </w:r>
      <w:proofErr w:type="spellStart"/>
      <w:r w:rsidRPr="001177BF">
        <w:rPr>
          <w:rStyle w:val="Hyperlink"/>
        </w:rPr>
        <w:t>vneshney</w:t>
      </w:r>
      <w:proofErr w:type="spellEnd"/>
      <w:r w:rsidRPr="000E369C">
        <w:rPr>
          <w:rStyle w:val="Hyperlink"/>
          <w:lang w:val="ru-RU"/>
        </w:rPr>
        <w:t>-</w:t>
      </w:r>
      <w:proofErr w:type="spellStart"/>
      <w:r w:rsidRPr="001177BF">
        <w:rPr>
          <w:rStyle w:val="Hyperlink"/>
        </w:rPr>
        <w:t>torgovle</w:t>
      </w:r>
      <w:proofErr w:type="spellEnd"/>
      <w:r w:rsidRPr="000E369C">
        <w:rPr>
          <w:rStyle w:val="Hyperlink"/>
          <w:lang w:val="ru-RU"/>
        </w:rPr>
        <w:t>-</w:t>
      </w:r>
      <w:proofErr w:type="spellStart"/>
      <w:r w:rsidRPr="001177BF">
        <w:rPr>
          <w:rStyle w:val="Hyperlink"/>
        </w:rPr>
        <w:t>respubliki</w:t>
      </w:r>
      <w:proofErr w:type="spellEnd"/>
      <w:r w:rsidRPr="000E369C">
        <w:rPr>
          <w:rStyle w:val="Hyperlink"/>
          <w:lang w:val="ru-RU"/>
        </w:rPr>
        <w:t>-</w:t>
      </w:r>
      <w:proofErr w:type="spellStart"/>
      <w:r w:rsidRPr="001177BF">
        <w:rPr>
          <w:rStyle w:val="Hyperlink"/>
        </w:rPr>
        <w:t>koreya</w:t>
      </w:r>
      <w:proofErr w:type="spellEnd"/>
      <w:r w:rsidR="001375C6">
        <w:rPr>
          <w:rStyle w:val="Hyperlink"/>
        </w:rPr>
        <w:fldChar w:fldCharType="end"/>
      </w:r>
      <w:r w:rsidRPr="000E369C">
        <w:rPr>
          <w:lang w:val="ru-RU"/>
        </w:rPr>
        <w:t xml:space="preserve"> (05.03.2017)</w:t>
      </w:r>
    </w:p>
  </w:footnote>
  <w:footnote w:id="74">
    <w:p w:rsidR="000E369C" w:rsidRPr="000E369C" w:rsidRDefault="000E369C">
      <w:pPr>
        <w:pStyle w:val="FootnoteText"/>
        <w:rPr>
          <w:lang w:val="ru-RU"/>
        </w:rPr>
      </w:pPr>
      <w:r>
        <w:rPr>
          <w:rStyle w:val="FootnoteReference"/>
        </w:rPr>
        <w:footnoteRef/>
      </w:r>
      <w:r w:rsidRPr="000E369C">
        <w:rPr>
          <w:lang w:val="ru-RU"/>
        </w:rPr>
        <w:t xml:space="preserve"> Там же Кукла М.П. Роль КНР во внешней торговле Республики Корея.// Известия Восточного института. Выпуск № 2 (20)/2012/</w:t>
      </w:r>
      <w:r>
        <w:t>URL</w:t>
      </w:r>
      <w:r w:rsidRPr="000E369C">
        <w:rPr>
          <w:lang w:val="ru-RU"/>
        </w:rPr>
        <w:t>:</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cyberleninka</w:instrText>
      </w:r>
      <w:r w:rsidR="001375C6" w:rsidRPr="00FD6300">
        <w:rPr>
          <w:lang w:val="ru-RU"/>
        </w:rPr>
        <w:instrText>.</w:instrText>
      </w:r>
      <w:r w:rsidR="001375C6">
        <w:instrText>ru</w:instrText>
      </w:r>
      <w:r w:rsidR="001375C6" w:rsidRPr="00FD6300">
        <w:rPr>
          <w:lang w:val="ru-RU"/>
        </w:rPr>
        <w:instrText>/</w:instrText>
      </w:r>
      <w:r w:rsidR="001375C6">
        <w:instrText>article</w:instrText>
      </w:r>
      <w:r w:rsidR="001375C6" w:rsidRPr="00FD6300">
        <w:rPr>
          <w:lang w:val="ru-RU"/>
        </w:rPr>
        <w:instrText>/</w:instrText>
      </w:r>
      <w:r w:rsidR="001375C6">
        <w:instrText>n</w:instrText>
      </w:r>
      <w:r w:rsidR="001375C6" w:rsidRPr="00FD6300">
        <w:rPr>
          <w:lang w:val="ru-RU"/>
        </w:rPr>
        <w:instrText>/</w:instrText>
      </w:r>
      <w:r w:rsidR="001375C6">
        <w:instrText>rol</w:instrText>
      </w:r>
      <w:r w:rsidR="001375C6" w:rsidRPr="00FD6300">
        <w:rPr>
          <w:lang w:val="ru-RU"/>
        </w:rPr>
        <w:instrText>-</w:instrText>
      </w:r>
      <w:r w:rsidR="001375C6">
        <w:instrText>knr</w:instrText>
      </w:r>
      <w:r w:rsidR="001375C6" w:rsidRPr="00FD6300">
        <w:rPr>
          <w:lang w:val="ru-RU"/>
        </w:rPr>
        <w:instrText>-</w:instrText>
      </w:r>
      <w:r w:rsidR="001375C6">
        <w:instrText>vo</w:instrText>
      </w:r>
      <w:r w:rsidR="001375C6" w:rsidRPr="00FD6300">
        <w:rPr>
          <w:lang w:val="ru-RU"/>
        </w:rPr>
        <w:instrText>-</w:instrText>
      </w:r>
      <w:r w:rsidR="001375C6">
        <w:instrText>vneshney</w:instrText>
      </w:r>
      <w:r w:rsidR="001375C6" w:rsidRPr="00FD6300">
        <w:rPr>
          <w:lang w:val="ru-RU"/>
        </w:rPr>
        <w:instrText>-</w:instrText>
      </w:r>
      <w:r w:rsidR="001375C6">
        <w:instrText>torgovle</w:instrText>
      </w:r>
      <w:r w:rsidR="001375C6" w:rsidRPr="00FD6300">
        <w:rPr>
          <w:lang w:val="ru-RU"/>
        </w:rPr>
        <w:instrText>-</w:instrText>
      </w:r>
      <w:r w:rsidR="001375C6">
        <w:instrText>respubliki</w:instrText>
      </w:r>
      <w:r w:rsidR="001375C6" w:rsidRPr="00FD6300">
        <w:rPr>
          <w:lang w:val="ru-RU"/>
        </w:rPr>
        <w:instrText>-</w:instrText>
      </w:r>
      <w:r w:rsidR="001375C6">
        <w:instrText>koreya</w:instrText>
      </w:r>
      <w:r w:rsidR="001375C6" w:rsidRPr="00FD6300">
        <w:rPr>
          <w:lang w:val="ru-RU"/>
        </w:rPr>
        <w:instrText xml:space="preserve">" </w:instrText>
      </w:r>
      <w:r w:rsidR="001375C6">
        <w:fldChar w:fldCharType="separate"/>
      </w:r>
      <w:r w:rsidRPr="001177BF">
        <w:rPr>
          <w:rStyle w:val="Hyperlink"/>
        </w:rPr>
        <w:t>http</w:t>
      </w:r>
      <w:r w:rsidRPr="000E369C">
        <w:rPr>
          <w:rStyle w:val="Hyperlink"/>
          <w:lang w:val="ru-RU"/>
        </w:rPr>
        <w:t>://</w:t>
      </w:r>
      <w:proofErr w:type="spellStart"/>
      <w:r w:rsidRPr="001177BF">
        <w:rPr>
          <w:rStyle w:val="Hyperlink"/>
        </w:rPr>
        <w:t>cyberleninka</w:t>
      </w:r>
      <w:proofErr w:type="spellEnd"/>
      <w:r w:rsidRPr="000E369C">
        <w:rPr>
          <w:rStyle w:val="Hyperlink"/>
          <w:lang w:val="ru-RU"/>
        </w:rPr>
        <w:t>.</w:t>
      </w:r>
      <w:proofErr w:type="spellStart"/>
      <w:r w:rsidRPr="001177BF">
        <w:rPr>
          <w:rStyle w:val="Hyperlink"/>
        </w:rPr>
        <w:t>ru</w:t>
      </w:r>
      <w:proofErr w:type="spellEnd"/>
      <w:r w:rsidRPr="000E369C">
        <w:rPr>
          <w:rStyle w:val="Hyperlink"/>
          <w:lang w:val="ru-RU"/>
        </w:rPr>
        <w:t>/</w:t>
      </w:r>
      <w:r w:rsidRPr="001177BF">
        <w:rPr>
          <w:rStyle w:val="Hyperlink"/>
        </w:rPr>
        <w:t>article</w:t>
      </w:r>
      <w:r w:rsidRPr="000E369C">
        <w:rPr>
          <w:rStyle w:val="Hyperlink"/>
          <w:lang w:val="ru-RU"/>
        </w:rPr>
        <w:t>/</w:t>
      </w:r>
      <w:r w:rsidRPr="001177BF">
        <w:rPr>
          <w:rStyle w:val="Hyperlink"/>
        </w:rPr>
        <w:t>n</w:t>
      </w:r>
      <w:r w:rsidRPr="000E369C">
        <w:rPr>
          <w:rStyle w:val="Hyperlink"/>
          <w:lang w:val="ru-RU"/>
        </w:rPr>
        <w:t>/</w:t>
      </w:r>
      <w:proofErr w:type="spellStart"/>
      <w:r w:rsidRPr="001177BF">
        <w:rPr>
          <w:rStyle w:val="Hyperlink"/>
        </w:rPr>
        <w:t>rol</w:t>
      </w:r>
      <w:proofErr w:type="spellEnd"/>
      <w:r w:rsidRPr="000E369C">
        <w:rPr>
          <w:rStyle w:val="Hyperlink"/>
          <w:lang w:val="ru-RU"/>
        </w:rPr>
        <w:t>-</w:t>
      </w:r>
      <w:proofErr w:type="spellStart"/>
      <w:r w:rsidRPr="001177BF">
        <w:rPr>
          <w:rStyle w:val="Hyperlink"/>
        </w:rPr>
        <w:t>knr</w:t>
      </w:r>
      <w:proofErr w:type="spellEnd"/>
      <w:r w:rsidRPr="000E369C">
        <w:rPr>
          <w:rStyle w:val="Hyperlink"/>
          <w:lang w:val="ru-RU"/>
        </w:rPr>
        <w:t>-</w:t>
      </w:r>
      <w:proofErr w:type="spellStart"/>
      <w:r w:rsidRPr="001177BF">
        <w:rPr>
          <w:rStyle w:val="Hyperlink"/>
        </w:rPr>
        <w:t>vo</w:t>
      </w:r>
      <w:proofErr w:type="spellEnd"/>
      <w:r w:rsidRPr="000E369C">
        <w:rPr>
          <w:rStyle w:val="Hyperlink"/>
          <w:lang w:val="ru-RU"/>
        </w:rPr>
        <w:t>-</w:t>
      </w:r>
      <w:proofErr w:type="spellStart"/>
      <w:r w:rsidRPr="001177BF">
        <w:rPr>
          <w:rStyle w:val="Hyperlink"/>
        </w:rPr>
        <w:t>vneshney</w:t>
      </w:r>
      <w:proofErr w:type="spellEnd"/>
      <w:r w:rsidRPr="000E369C">
        <w:rPr>
          <w:rStyle w:val="Hyperlink"/>
          <w:lang w:val="ru-RU"/>
        </w:rPr>
        <w:t>-</w:t>
      </w:r>
      <w:proofErr w:type="spellStart"/>
      <w:r w:rsidRPr="001177BF">
        <w:rPr>
          <w:rStyle w:val="Hyperlink"/>
        </w:rPr>
        <w:t>torgovle</w:t>
      </w:r>
      <w:proofErr w:type="spellEnd"/>
      <w:r w:rsidRPr="000E369C">
        <w:rPr>
          <w:rStyle w:val="Hyperlink"/>
          <w:lang w:val="ru-RU"/>
        </w:rPr>
        <w:t>-</w:t>
      </w:r>
      <w:proofErr w:type="spellStart"/>
      <w:r w:rsidRPr="001177BF">
        <w:rPr>
          <w:rStyle w:val="Hyperlink"/>
        </w:rPr>
        <w:t>respubliki</w:t>
      </w:r>
      <w:proofErr w:type="spellEnd"/>
      <w:r w:rsidRPr="000E369C">
        <w:rPr>
          <w:rStyle w:val="Hyperlink"/>
          <w:lang w:val="ru-RU"/>
        </w:rPr>
        <w:t>-</w:t>
      </w:r>
      <w:proofErr w:type="spellStart"/>
      <w:r w:rsidRPr="001177BF">
        <w:rPr>
          <w:rStyle w:val="Hyperlink"/>
        </w:rPr>
        <w:t>koreya</w:t>
      </w:r>
      <w:proofErr w:type="spellEnd"/>
      <w:r w:rsidR="001375C6">
        <w:rPr>
          <w:rStyle w:val="Hyperlink"/>
        </w:rPr>
        <w:fldChar w:fldCharType="end"/>
      </w:r>
      <w:r w:rsidRPr="000E369C">
        <w:rPr>
          <w:lang w:val="ru-RU"/>
        </w:rPr>
        <w:t xml:space="preserve"> (05.03.2017)</w:t>
      </w:r>
    </w:p>
  </w:footnote>
  <w:footnote w:id="75">
    <w:p w:rsidR="000E369C" w:rsidRPr="00FD6300" w:rsidRDefault="000E369C">
      <w:pPr>
        <w:pStyle w:val="FootnoteText"/>
        <w:rPr>
          <w:lang w:val="ru-RU"/>
        </w:rPr>
      </w:pPr>
      <w:r>
        <w:rPr>
          <w:rStyle w:val="FootnoteReference"/>
        </w:rPr>
        <w:footnoteRef/>
      </w:r>
      <w:r w:rsidRPr="00FD6300">
        <w:rPr>
          <w:lang w:val="ru-RU"/>
        </w:rPr>
        <w:t xml:space="preserve">  </w:t>
      </w:r>
      <w:r w:rsidRPr="00FD6300">
        <w:rPr>
          <w:lang w:val="ru-RU"/>
        </w:rPr>
        <w:t>Там же</w:t>
      </w:r>
    </w:p>
  </w:footnote>
  <w:footnote w:id="76">
    <w:p w:rsidR="000E369C" w:rsidRPr="00FA2BE6" w:rsidRDefault="000E369C">
      <w:pPr>
        <w:pStyle w:val="FootnoteText"/>
      </w:pPr>
      <w:r>
        <w:rPr>
          <w:rStyle w:val="FootnoteReference"/>
        </w:rPr>
        <w:footnoteRef/>
      </w:r>
      <w:proofErr w:type="spellStart"/>
      <w:r>
        <w:t>Eun</w:t>
      </w:r>
      <w:proofErr w:type="spellEnd"/>
      <w:r w:rsidRPr="00FD6300">
        <w:rPr>
          <w:lang w:val="ru-RU"/>
        </w:rPr>
        <w:t xml:space="preserve"> </w:t>
      </w:r>
      <w:proofErr w:type="spellStart"/>
      <w:r>
        <w:t>Mee</w:t>
      </w:r>
      <w:proofErr w:type="spellEnd"/>
      <w:r w:rsidRPr="00FD6300">
        <w:rPr>
          <w:lang w:val="ru-RU"/>
        </w:rPr>
        <w:t xml:space="preserve"> </w:t>
      </w:r>
      <w:r>
        <w:t>Kim</w:t>
      </w:r>
      <w:r w:rsidRPr="00FD6300">
        <w:rPr>
          <w:lang w:val="ru-RU"/>
        </w:rPr>
        <w:t xml:space="preserve">. </w:t>
      </w:r>
      <w:r w:rsidRPr="004B70ED">
        <w:t xml:space="preserve">Jai S. </w:t>
      </w:r>
      <w:proofErr w:type="spellStart"/>
      <w:r w:rsidRPr="004B70ED">
        <w:t>Mah</w:t>
      </w:r>
      <w:proofErr w:type="spellEnd"/>
      <w:r w:rsidRPr="004B70ED">
        <w:t>. Patterns of South Korea's Foreign Direct Investment Flows into China</w:t>
      </w:r>
      <w:r>
        <w:t>//</w:t>
      </w:r>
      <w:r w:rsidRPr="004B70ED">
        <w:t xml:space="preserve"> Asian Survey</w:t>
      </w:r>
      <w:r>
        <w:t xml:space="preserve">, </w:t>
      </w:r>
      <w:r w:rsidRPr="004B70ED">
        <w:t xml:space="preserve">№ 6. </w:t>
      </w:r>
      <w:r w:rsidRPr="00FA2BE6">
        <w:t xml:space="preserve">2006/ </w:t>
      </w:r>
      <w:r>
        <w:t xml:space="preserve">URL: </w:t>
      </w:r>
      <w:hyperlink r:id="rId18" w:anchor="page_scan_tab_contents" w:history="1">
        <w:r w:rsidRPr="00FA2BE6">
          <w:rPr>
            <w:rStyle w:val="Hyperlink"/>
          </w:rPr>
          <w:t>http://www.jstor.org/stable/10.1525/as.2006.46.6.881?seq=10#page_scan_tab_contents</w:t>
        </w:r>
      </w:hyperlink>
      <w:r w:rsidRPr="00FA2BE6">
        <w:t xml:space="preserve"> (01.03.2017)</w:t>
      </w:r>
    </w:p>
  </w:footnote>
  <w:footnote w:id="77">
    <w:p w:rsidR="000E369C" w:rsidRPr="00E1438E" w:rsidRDefault="000E369C">
      <w:pPr>
        <w:pStyle w:val="FootnoteText"/>
      </w:pPr>
      <w:r>
        <w:rPr>
          <w:rStyle w:val="FootnoteReference"/>
        </w:rPr>
        <w:footnoteRef/>
      </w:r>
      <w:r w:rsidRPr="00E1438E">
        <w:t xml:space="preserve"> Cheong Young-</w:t>
      </w:r>
      <w:proofErr w:type="spellStart"/>
      <w:r w:rsidRPr="00E1438E">
        <w:t>rok</w:t>
      </w:r>
      <w:proofErr w:type="spellEnd"/>
      <w:r w:rsidRPr="00E1438E">
        <w:t xml:space="preserve">. </w:t>
      </w:r>
      <w:r>
        <w:t xml:space="preserve">Impact of China on South Korea`s economy/ URL: </w:t>
      </w:r>
      <w:hyperlink r:id="rId19" w:history="1">
        <w:r w:rsidRPr="000B423C">
          <w:rPr>
            <w:rStyle w:val="Hyperlink"/>
          </w:rPr>
          <w:t>http://keia.org/sites/default/files/publications/09.Cheong.pdf</w:t>
        </w:r>
      </w:hyperlink>
      <w:r w:rsidRPr="00E1438E">
        <w:t xml:space="preserve"> (01.03.2017)</w:t>
      </w:r>
    </w:p>
  </w:footnote>
  <w:footnote w:id="78">
    <w:p w:rsidR="000E369C" w:rsidRPr="00FA2BE6" w:rsidRDefault="000E369C">
      <w:pPr>
        <w:pStyle w:val="FootnoteText"/>
      </w:pPr>
      <w:r>
        <w:rPr>
          <w:rStyle w:val="FootnoteReference"/>
        </w:rPr>
        <w:footnoteRef/>
      </w:r>
      <w:proofErr w:type="spellStart"/>
      <w:r>
        <w:t>Eun</w:t>
      </w:r>
      <w:proofErr w:type="spellEnd"/>
      <w:r>
        <w:t xml:space="preserve"> </w:t>
      </w:r>
      <w:proofErr w:type="spellStart"/>
      <w:r>
        <w:t>Mee</w:t>
      </w:r>
      <w:proofErr w:type="spellEnd"/>
      <w:r>
        <w:t xml:space="preserve"> Kim</w:t>
      </w:r>
      <w:r w:rsidRPr="004B70ED">
        <w:t xml:space="preserve">. Jai S. </w:t>
      </w:r>
      <w:proofErr w:type="spellStart"/>
      <w:r w:rsidRPr="004B70ED">
        <w:t>Mah</w:t>
      </w:r>
      <w:proofErr w:type="spellEnd"/>
      <w:r w:rsidRPr="004B70ED">
        <w:t>. Patterns of South Korea's Foreign Direct Investment Flows into China</w:t>
      </w:r>
      <w:r>
        <w:t>//</w:t>
      </w:r>
      <w:r w:rsidRPr="004B70ED">
        <w:t xml:space="preserve"> Asian Survey</w:t>
      </w:r>
      <w:r>
        <w:t xml:space="preserve">, </w:t>
      </w:r>
      <w:r w:rsidRPr="004B70ED">
        <w:t xml:space="preserve">№ 6. </w:t>
      </w:r>
      <w:r w:rsidRPr="00FA2BE6">
        <w:t xml:space="preserve">2006/ </w:t>
      </w:r>
      <w:r>
        <w:t xml:space="preserve">URL: </w:t>
      </w:r>
      <w:hyperlink r:id="rId20" w:anchor="page_scan_tab_contents" w:history="1">
        <w:r w:rsidRPr="00FA2BE6">
          <w:rPr>
            <w:rStyle w:val="Hyperlink"/>
          </w:rPr>
          <w:t>http://www.jstor.org/stable/10.1525/as.2006.46.6.881?seq=10#page_scan_tab_contents</w:t>
        </w:r>
      </w:hyperlink>
      <w:r w:rsidRPr="00FA2BE6">
        <w:t xml:space="preserve"> (01.03.2017) </w:t>
      </w:r>
    </w:p>
  </w:footnote>
  <w:footnote w:id="79">
    <w:p w:rsidR="000E369C" w:rsidRPr="000E369C" w:rsidRDefault="000E369C" w:rsidP="0024410B">
      <w:pPr>
        <w:pStyle w:val="FootnoteText"/>
        <w:rPr>
          <w:lang w:val="ru-RU"/>
        </w:rPr>
      </w:pPr>
      <w:r>
        <w:rPr>
          <w:rStyle w:val="FootnoteReference"/>
        </w:rPr>
        <w:footnoteRef/>
      </w:r>
      <w:r w:rsidRPr="000E369C">
        <w:rPr>
          <w:lang w:val="ru-RU"/>
        </w:rPr>
        <w:t xml:space="preserve"> Петрунина Ж. В. Эволюция отношений между Китаем и Южной Кореей на рубеже</w:t>
      </w:r>
      <w:proofErr w:type="gramStart"/>
      <w:r>
        <w:t>XX</w:t>
      </w:r>
      <w:proofErr w:type="gramEnd"/>
      <w:r w:rsidRPr="000E369C">
        <w:rPr>
          <w:lang w:val="ru-RU"/>
        </w:rPr>
        <w:t xml:space="preserve">и </w:t>
      </w:r>
      <w:r>
        <w:t>XXI</w:t>
      </w:r>
      <w:r w:rsidRPr="000E369C">
        <w:rPr>
          <w:lang w:val="ru-RU"/>
        </w:rPr>
        <w:t xml:space="preserve">веков// Вестник Рязанского государственного университета им. С.А. Есенина. Выпуск № 34/2012/ </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https</w:instrText>
      </w:r>
      <w:r w:rsidR="001375C6" w:rsidRPr="00FD6300">
        <w:rPr>
          <w:lang w:val="ru-RU"/>
        </w:rPr>
        <w:instrText>://</w:instrText>
      </w:r>
      <w:r w:rsidR="001375C6">
        <w:instrText>www</w:instrText>
      </w:r>
      <w:r w:rsidR="001375C6" w:rsidRPr="00FD6300">
        <w:rPr>
          <w:lang w:val="ru-RU"/>
        </w:rPr>
        <w:instrText>.</w:instrText>
      </w:r>
      <w:r w:rsidR="001375C6">
        <w:instrText>google</w:instrText>
      </w:r>
      <w:r w:rsidR="001375C6" w:rsidRPr="00FD6300">
        <w:rPr>
          <w:lang w:val="ru-RU"/>
        </w:rPr>
        <w:instrText>.</w:instrText>
      </w:r>
      <w:r w:rsidR="001375C6">
        <w:instrText>ru</w:instrText>
      </w:r>
      <w:r w:rsidR="001375C6" w:rsidRPr="00FD6300">
        <w:rPr>
          <w:lang w:val="ru-RU"/>
        </w:rPr>
        <w:instrText>/</w:instrText>
      </w:r>
      <w:r w:rsidR="001375C6">
        <w:instrText>url</w:instrText>
      </w:r>
      <w:r w:rsidR="001375C6" w:rsidRPr="00FD6300">
        <w:rPr>
          <w:lang w:val="ru-RU"/>
        </w:rPr>
        <w:instrText>?</w:instrText>
      </w:r>
      <w:r w:rsidR="001375C6">
        <w:instrText>sa</w:instrText>
      </w:r>
      <w:r w:rsidR="001375C6" w:rsidRPr="00FD6300">
        <w:rPr>
          <w:lang w:val="ru-RU"/>
        </w:rPr>
        <w:instrText>=</w:instrText>
      </w:r>
      <w:r w:rsidR="001375C6">
        <w:instrText>t</w:instrText>
      </w:r>
      <w:r w:rsidR="001375C6" w:rsidRPr="00FD6300">
        <w:rPr>
          <w:lang w:val="ru-RU"/>
        </w:rPr>
        <w:instrText>&amp;</w:instrText>
      </w:r>
      <w:r w:rsidR="001375C6">
        <w:instrText>rct</w:instrText>
      </w:r>
      <w:r w:rsidR="001375C6" w:rsidRPr="00FD6300">
        <w:rPr>
          <w:lang w:val="ru-RU"/>
        </w:rPr>
        <w:instrText>=</w:instrText>
      </w:r>
      <w:r w:rsidR="001375C6">
        <w:instrText>j</w:instrText>
      </w:r>
      <w:r w:rsidR="001375C6" w:rsidRPr="00FD6300">
        <w:rPr>
          <w:lang w:val="ru-RU"/>
        </w:rPr>
        <w:instrText>&amp;</w:instrText>
      </w:r>
      <w:r w:rsidR="001375C6">
        <w:instrText>q</w:instrText>
      </w:r>
      <w:r w:rsidR="001375C6" w:rsidRPr="00FD6300">
        <w:rPr>
          <w:lang w:val="ru-RU"/>
        </w:rPr>
        <w:instrText>=&amp;</w:instrText>
      </w:r>
      <w:r w:rsidR="001375C6">
        <w:instrText>esrc</w:instrText>
      </w:r>
      <w:r w:rsidR="001375C6" w:rsidRPr="00FD6300">
        <w:rPr>
          <w:lang w:val="ru-RU"/>
        </w:rPr>
        <w:instrText>=</w:instrText>
      </w:r>
      <w:r w:rsidR="001375C6">
        <w:instrText>s</w:instrText>
      </w:r>
      <w:r w:rsidR="001375C6" w:rsidRPr="00FD6300">
        <w:rPr>
          <w:lang w:val="ru-RU"/>
        </w:rPr>
        <w:instrText>&amp;</w:instrText>
      </w:r>
      <w:r w:rsidR="001375C6">
        <w:instrText>source</w:instrText>
      </w:r>
      <w:r w:rsidR="001375C6" w:rsidRPr="00FD6300">
        <w:rPr>
          <w:lang w:val="ru-RU"/>
        </w:rPr>
        <w:instrText>=</w:instrText>
      </w:r>
      <w:r w:rsidR="001375C6">
        <w:instrText>web</w:instrText>
      </w:r>
      <w:r w:rsidR="001375C6" w:rsidRPr="00FD6300">
        <w:rPr>
          <w:lang w:val="ru-RU"/>
        </w:rPr>
        <w:instrText>&amp;</w:instrText>
      </w:r>
      <w:r w:rsidR="001375C6">
        <w:instrText>cd</w:instrText>
      </w:r>
      <w:r w:rsidR="001375C6" w:rsidRPr="00FD6300">
        <w:rPr>
          <w:lang w:val="ru-RU"/>
        </w:rPr>
        <w:instrText>=3&amp;</w:instrText>
      </w:r>
      <w:r w:rsidR="001375C6">
        <w:instrText>ved</w:instrText>
      </w:r>
      <w:r w:rsidR="001375C6" w:rsidRPr="00FD6300">
        <w:rPr>
          <w:lang w:val="ru-RU"/>
        </w:rPr>
        <w:instrText>=0</w:instrText>
      </w:r>
      <w:r w:rsidR="001375C6">
        <w:instrText>ahUKEwibjqb</w:instrText>
      </w:r>
      <w:r w:rsidR="001375C6" w:rsidRPr="00FD6300">
        <w:rPr>
          <w:lang w:val="ru-RU"/>
        </w:rPr>
        <w:instrText>097</w:instrText>
      </w:r>
      <w:r w:rsidR="001375C6">
        <w:instrText>DSAhVD</w:instrText>
      </w:r>
      <w:r w:rsidR="001375C6" w:rsidRPr="00FD6300">
        <w:rPr>
          <w:lang w:val="ru-RU"/>
        </w:rPr>
        <w:instrText>_</w:instrText>
      </w:r>
      <w:r w:rsidR="001375C6">
        <w:instrText>ywKHchRBpkQFggnMAI</w:instrText>
      </w:r>
      <w:r w:rsidR="001375C6" w:rsidRPr="00FD6300">
        <w:rPr>
          <w:lang w:val="ru-RU"/>
        </w:rPr>
        <w:instrText>&amp;</w:instrText>
      </w:r>
      <w:r w:rsidR="001375C6">
        <w:instrText>url</w:instrText>
      </w:r>
      <w:r w:rsidR="001375C6" w:rsidRPr="00FD6300">
        <w:rPr>
          <w:lang w:val="ru-RU"/>
        </w:rPr>
        <w:instrText>=</w:instrText>
      </w:r>
      <w:r w:rsidR="001375C6">
        <w:instrText>http</w:instrText>
      </w:r>
      <w:r w:rsidR="001375C6" w:rsidRPr="00FD6300">
        <w:rPr>
          <w:lang w:val="ru-RU"/>
        </w:rPr>
        <w:instrText>%3</w:instrText>
      </w:r>
      <w:r w:rsidR="001375C6">
        <w:instrText>A</w:instrText>
      </w:r>
      <w:r w:rsidR="001375C6" w:rsidRPr="00FD6300">
        <w:rPr>
          <w:lang w:val="ru-RU"/>
        </w:rPr>
        <w:instrText>%2</w:instrText>
      </w:r>
      <w:r w:rsidR="001375C6">
        <w:instrText>F</w:instrText>
      </w:r>
      <w:r w:rsidR="001375C6" w:rsidRPr="00FD6300">
        <w:rPr>
          <w:lang w:val="ru-RU"/>
        </w:rPr>
        <w:instrText>%2</w:instrText>
      </w:r>
      <w:r w:rsidR="001375C6">
        <w:instrText>Fcyberleninka</w:instrText>
      </w:r>
      <w:r w:rsidR="001375C6" w:rsidRPr="00FD6300">
        <w:rPr>
          <w:lang w:val="ru-RU"/>
        </w:rPr>
        <w:instrText>.</w:instrText>
      </w:r>
      <w:r w:rsidR="001375C6">
        <w:instrText>ru</w:instrText>
      </w:r>
      <w:r w:rsidR="001375C6" w:rsidRPr="00FD6300">
        <w:rPr>
          <w:lang w:val="ru-RU"/>
        </w:rPr>
        <w:instrText>%2</w:instrText>
      </w:r>
      <w:r w:rsidR="001375C6">
        <w:instrText>Farticle</w:instrText>
      </w:r>
      <w:r w:rsidR="001375C6" w:rsidRPr="00FD6300">
        <w:rPr>
          <w:lang w:val="ru-RU"/>
        </w:rPr>
        <w:instrText>%2</w:instrText>
      </w:r>
      <w:r w:rsidR="001375C6">
        <w:instrText>Fn</w:instrText>
      </w:r>
      <w:r w:rsidR="001375C6" w:rsidRPr="00FD6300">
        <w:rPr>
          <w:lang w:val="ru-RU"/>
        </w:rPr>
        <w:instrText>%2</w:instrText>
      </w:r>
      <w:r w:rsidR="001375C6">
        <w:instrText>Fevolyutsiya</w:instrText>
      </w:r>
      <w:r w:rsidR="001375C6" w:rsidRPr="00FD6300">
        <w:rPr>
          <w:lang w:val="ru-RU"/>
        </w:rPr>
        <w:instrText>-</w:instrText>
      </w:r>
      <w:r w:rsidR="001375C6">
        <w:instrText>otnosheniy</w:instrText>
      </w:r>
      <w:r w:rsidR="001375C6" w:rsidRPr="00FD6300">
        <w:rPr>
          <w:lang w:val="ru-RU"/>
        </w:rPr>
        <w:instrText>-</w:instrText>
      </w:r>
      <w:r w:rsidR="001375C6">
        <w:instrText>mezhdu</w:instrText>
      </w:r>
      <w:r w:rsidR="001375C6" w:rsidRPr="00FD6300">
        <w:rPr>
          <w:lang w:val="ru-RU"/>
        </w:rPr>
        <w:instrText>-</w:instrText>
      </w:r>
      <w:r w:rsidR="001375C6">
        <w:instrText>kitaem</w:instrText>
      </w:r>
      <w:r w:rsidR="001375C6" w:rsidRPr="00FD6300">
        <w:rPr>
          <w:lang w:val="ru-RU"/>
        </w:rPr>
        <w:instrText>-</w:instrText>
      </w:r>
      <w:r w:rsidR="001375C6">
        <w:instrText>i</w:instrText>
      </w:r>
      <w:r w:rsidR="001375C6" w:rsidRPr="00FD6300">
        <w:rPr>
          <w:lang w:val="ru-RU"/>
        </w:rPr>
        <w:instrText>-</w:instrText>
      </w:r>
      <w:r w:rsidR="001375C6">
        <w:instrText>yuzhnoy</w:instrText>
      </w:r>
      <w:r w:rsidR="001375C6" w:rsidRPr="00FD6300">
        <w:rPr>
          <w:lang w:val="ru-RU"/>
        </w:rPr>
        <w:instrText>-</w:instrText>
      </w:r>
      <w:r w:rsidR="001375C6">
        <w:instrText>koreey</w:instrText>
      </w:r>
      <w:r w:rsidR="001375C6" w:rsidRPr="00FD6300">
        <w:rPr>
          <w:lang w:val="ru-RU"/>
        </w:rPr>
        <w:instrText>-</w:instrText>
      </w:r>
      <w:r w:rsidR="001375C6">
        <w:instrText>na</w:instrText>
      </w:r>
      <w:r w:rsidR="001375C6" w:rsidRPr="00FD6300">
        <w:rPr>
          <w:lang w:val="ru-RU"/>
        </w:rPr>
        <w:instrText>-</w:instrText>
      </w:r>
      <w:r w:rsidR="001375C6">
        <w:instrText>rubezhe</w:instrText>
      </w:r>
      <w:r w:rsidR="001375C6" w:rsidRPr="00FD6300">
        <w:rPr>
          <w:lang w:val="ru-RU"/>
        </w:rPr>
        <w:instrText>-</w:instrText>
      </w:r>
      <w:r w:rsidR="001375C6">
        <w:instrText>xx</w:instrText>
      </w:r>
      <w:r w:rsidR="001375C6" w:rsidRPr="00FD6300">
        <w:rPr>
          <w:lang w:val="ru-RU"/>
        </w:rPr>
        <w:instrText>-</w:instrText>
      </w:r>
      <w:r w:rsidR="001375C6">
        <w:instrText>xxi</w:instrText>
      </w:r>
      <w:r w:rsidR="001375C6" w:rsidRPr="00FD6300">
        <w:rPr>
          <w:lang w:val="ru-RU"/>
        </w:rPr>
        <w:instrText>-</w:instrText>
      </w:r>
      <w:r w:rsidR="001375C6">
        <w:instrText>vekov</w:instrText>
      </w:r>
      <w:r w:rsidR="001375C6" w:rsidRPr="00FD6300">
        <w:rPr>
          <w:lang w:val="ru-RU"/>
        </w:rPr>
        <w:instrText>&amp;</w:instrText>
      </w:r>
      <w:r w:rsidR="001375C6">
        <w:instrText>usg</w:instrText>
      </w:r>
      <w:r w:rsidR="001375C6" w:rsidRPr="00FD6300">
        <w:rPr>
          <w:lang w:val="ru-RU"/>
        </w:rPr>
        <w:instrText>=</w:instrText>
      </w:r>
      <w:r w:rsidR="001375C6">
        <w:instrText>AFQjCNEpOcxfiAq</w:instrText>
      </w:r>
      <w:r w:rsidR="001375C6" w:rsidRPr="00FD6300">
        <w:rPr>
          <w:lang w:val="ru-RU"/>
        </w:rPr>
        <w:instrText>-</w:instrText>
      </w:r>
      <w:r w:rsidR="001375C6">
        <w:instrText>oYV</w:instrText>
      </w:r>
      <w:r w:rsidR="001375C6" w:rsidRPr="00FD6300">
        <w:rPr>
          <w:lang w:val="ru-RU"/>
        </w:rPr>
        <w:instrText>59</w:instrText>
      </w:r>
      <w:r w:rsidR="001375C6">
        <w:instrText>LqdUuXqUtMI</w:instrText>
      </w:r>
      <w:r w:rsidR="001375C6" w:rsidRPr="00FD6300">
        <w:rPr>
          <w:lang w:val="ru-RU"/>
        </w:rPr>
        <w:instrText>_</w:instrText>
      </w:r>
      <w:r w:rsidR="001375C6">
        <w:instrText>g</w:instrText>
      </w:r>
      <w:r w:rsidR="001375C6" w:rsidRPr="00FD6300">
        <w:rPr>
          <w:lang w:val="ru-RU"/>
        </w:rPr>
        <w:instrText>&amp;</w:instrText>
      </w:r>
      <w:r w:rsidR="001375C6">
        <w:instrText>sig</w:instrText>
      </w:r>
      <w:r w:rsidR="001375C6" w:rsidRPr="00FD6300">
        <w:rPr>
          <w:lang w:val="ru-RU"/>
        </w:rPr>
        <w:instrText>2=</w:instrText>
      </w:r>
      <w:r w:rsidR="001375C6">
        <w:instrText>lHKfXk</w:instrText>
      </w:r>
      <w:r w:rsidR="001375C6" w:rsidRPr="00FD6300">
        <w:rPr>
          <w:lang w:val="ru-RU"/>
        </w:rPr>
        <w:instrText>9</w:instrText>
      </w:r>
      <w:r w:rsidR="001375C6">
        <w:instrText>wznKT</w:instrText>
      </w:r>
      <w:r w:rsidR="001375C6" w:rsidRPr="00FD6300">
        <w:rPr>
          <w:lang w:val="ru-RU"/>
        </w:rPr>
        <w:instrText>-</w:instrText>
      </w:r>
      <w:r w:rsidR="001375C6">
        <w:instrText>K</w:instrText>
      </w:r>
      <w:r w:rsidR="001375C6" w:rsidRPr="00FD6300">
        <w:rPr>
          <w:lang w:val="ru-RU"/>
        </w:rPr>
        <w:instrText>406</w:instrText>
      </w:r>
      <w:r w:rsidR="001375C6">
        <w:instrText>xwENg</w:instrText>
      </w:r>
      <w:r w:rsidR="001375C6" w:rsidRPr="00FD6300">
        <w:rPr>
          <w:lang w:val="ru-RU"/>
        </w:rPr>
        <w:instrText>&amp;</w:instrText>
      </w:r>
      <w:r w:rsidR="001375C6">
        <w:instrText>bvm</w:instrText>
      </w:r>
      <w:r w:rsidR="001375C6" w:rsidRPr="00FD6300">
        <w:rPr>
          <w:lang w:val="ru-RU"/>
        </w:rPr>
        <w:instrText>=</w:instrText>
      </w:r>
      <w:r w:rsidR="001375C6">
        <w:instrText>bv</w:instrText>
      </w:r>
      <w:r w:rsidR="001375C6" w:rsidRPr="00FD6300">
        <w:rPr>
          <w:lang w:val="ru-RU"/>
        </w:rPr>
        <w:instrText>.148073327,</w:instrText>
      </w:r>
      <w:r w:rsidR="001375C6">
        <w:instrText>d</w:instrText>
      </w:r>
      <w:r w:rsidR="001375C6" w:rsidRPr="00FD6300">
        <w:rPr>
          <w:lang w:val="ru-RU"/>
        </w:rPr>
        <w:instrText>.</w:instrText>
      </w:r>
      <w:r w:rsidR="001375C6">
        <w:instrText>bGg</w:instrText>
      </w:r>
      <w:r w:rsidR="001375C6" w:rsidRPr="00FD6300">
        <w:rPr>
          <w:lang w:val="ru-RU"/>
        </w:rPr>
        <w:instrText xml:space="preserve">" </w:instrText>
      </w:r>
      <w:r w:rsidR="001375C6">
        <w:fldChar w:fldCharType="separate"/>
      </w:r>
      <w:r w:rsidRPr="001177BF">
        <w:rPr>
          <w:rStyle w:val="Hyperlink"/>
        </w:rPr>
        <w:t>https</w:t>
      </w:r>
      <w:r w:rsidRPr="000E369C">
        <w:rPr>
          <w:rStyle w:val="Hyperlink"/>
          <w:lang w:val="ru-RU"/>
        </w:rPr>
        <w:t>://</w:t>
      </w:r>
      <w:r w:rsidRPr="001177BF">
        <w:rPr>
          <w:rStyle w:val="Hyperlink"/>
        </w:rPr>
        <w:t>www</w:t>
      </w:r>
      <w:r w:rsidRPr="000E369C">
        <w:rPr>
          <w:rStyle w:val="Hyperlink"/>
          <w:lang w:val="ru-RU"/>
        </w:rPr>
        <w:t>.</w:t>
      </w:r>
      <w:r w:rsidRPr="001177BF">
        <w:rPr>
          <w:rStyle w:val="Hyperlink"/>
        </w:rPr>
        <w:t>google</w:t>
      </w:r>
      <w:r w:rsidRPr="000E369C">
        <w:rPr>
          <w:rStyle w:val="Hyperlink"/>
          <w:lang w:val="ru-RU"/>
        </w:rPr>
        <w:t>.</w:t>
      </w:r>
      <w:proofErr w:type="spellStart"/>
      <w:r w:rsidRPr="001177BF">
        <w:rPr>
          <w:rStyle w:val="Hyperlink"/>
        </w:rPr>
        <w:t>ru</w:t>
      </w:r>
      <w:proofErr w:type="spellEnd"/>
      <w:r w:rsidRPr="000E369C">
        <w:rPr>
          <w:rStyle w:val="Hyperlink"/>
          <w:lang w:val="ru-RU"/>
        </w:rPr>
        <w:t>/</w:t>
      </w:r>
      <w:proofErr w:type="spellStart"/>
      <w:r w:rsidRPr="001177BF">
        <w:rPr>
          <w:rStyle w:val="Hyperlink"/>
        </w:rPr>
        <w:t>url</w:t>
      </w:r>
      <w:proofErr w:type="spellEnd"/>
      <w:r w:rsidRPr="000E369C">
        <w:rPr>
          <w:rStyle w:val="Hyperlink"/>
          <w:lang w:val="ru-RU"/>
        </w:rPr>
        <w:t>?</w:t>
      </w:r>
      <w:proofErr w:type="spellStart"/>
      <w:r w:rsidRPr="001177BF">
        <w:rPr>
          <w:rStyle w:val="Hyperlink"/>
        </w:rPr>
        <w:t>sa</w:t>
      </w:r>
      <w:proofErr w:type="spellEnd"/>
      <w:r w:rsidRPr="000E369C">
        <w:rPr>
          <w:rStyle w:val="Hyperlink"/>
          <w:lang w:val="ru-RU"/>
        </w:rPr>
        <w:t>=</w:t>
      </w:r>
      <w:r w:rsidRPr="001177BF">
        <w:rPr>
          <w:rStyle w:val="Hyperlink"/>
        </w:rPr>
        <w:t>t</w:t>
      </w:r>
      <w:r w:rsidRPr="000E369C">
        <w:rPr>
          <w:rStyle w:val="Hyperlink"/>
          <w:lang w:val="ru-RU"/>
        </w:rPr>
        <w:t>&amp;</w:t>
      </w:r>
      <w:proofErr w:type="spellStart"/>
      <w:r w:rsidRPr="001177BF">
        <w:rPr>
          <w:rStyle w:val="Hyperlink"/>
        </w:rPr>
        <w:t>rct</w:t>
      </w:r>
      <w:proofErr w:type="spellEnd"/>
      <w:r w:rsidRPr="000E369C">
        <w:rPr>
          <w:rStyle w:val="Hyperlink"/>
          <w:lang w:val="ru-RU"/>
        </w:rPr>
        <w:t>=</w:t>
      </w:r>
      <w:r w:rsidRPr="001177BF">
        <w:rPr>
          <w:rStyle w:val="Hyperlink"/>
        </w:rPr>
        <w:t>j</w:t>
      </w:r>
      <w:r w:rsidRPr="000E369C">
        <w:rPr>
          <w:rStyle w:val="Hyperlink"/>
          <w:lang w:val="ru-RU"/>
        </w:rPr>
        <w:t>&amp;</w:t>
      </w:r>
      <w:r w:rsidRPr="001177BF">
        <w:rPr>
          <w:rStyle w:val="Hyperlink"/>
        </w:rPr>
        <w:t>q</w:t>
      </w:r>
      <w:r w:rsidRPr="000E369C">
        <w:rPr>
          <w:rStyle w:val="Hyperlink"/>
          <w:lang w:val="ru-RU"/>
        </w:rPr>
        <w:t>=&amp;</w:t>
      </w:r>
      <w:proofErr w:type="spellStart"/>
      <w:r w:rsidRPr="001177BF">
        <w:rPr>
          <w:rStyle w:val="Hyperlink"/>
        </w:rPr>
        <w:t>esrc</w:t>
      </w:r>
      <w:proofErr w:type="spellEnd"/>
      <w:r w:rsidRPr="000E369C">
        <w:rPr>
          <w:rStyle w:val="Hyperlink"/>
          <w:lang w:val="ru-RU"/>
        </w:rPr>
        <w:t>=</w:t>
      </w:r>
      <w:r w:rsidRPr="001177BF">
        <w:rPr>
          <w:rStyle w:val="Hyperlink"/>
        </w:rPr>
        <w:t>s</w:t>
      </w:r>
      <w:r w:rsidRPr="000E369C">
        <w:rPr>
          <w:rStyle w:val="Hyperlink"/>
          <w:lang w:val="ru-RU"/>
        </w:rPr>
        <w:t>&amp;</w:t>
      </w:r>
      <w:r w:rsidRPr="001177BF">
        <w:rPr>
          <w:rStyle w:val="Hyperlink"/>
        </w:rPr>
        <w:t>source</w:t>
      </w:r>
      <w:r w:rsidRPr="000E369C">
        <w:rPr>
          <w:rStyle w:val="Hyperlink"/>
          <w:lang w:val="ru-RU"/>
        </w:rPr>
        <w:t>=</w:t>
      </w:r>
      <w:r w:rsidRPr="001177BF">
        <w:rPr>
          <w:rStyle w:val="Hyperlink"/>
        </w:rPr>
        <w:t>web</w:t>
      </w:r>
      <w:r w:rsidRPr="000E369C">
        <w:rPr>
          <w:rStyle w:val="Hyperlink"/>
          <w:lang w:val="ru-RU"/>
        </w:rPr>
        <w:t>&amp;</w:t>
      </w:r>
      <w:r w:rsidRPr="001177BF">
        <w:rPr>
          <w:rStyle w:val="Hyperlink"/>
        </w:rPr>
        <w:t>cd</w:t>
      </w:r>
      <w:r w:rsidRPr="000E369C">
        <w:rPr>
          <w:rStyle w:val="Hyperlink"/>
          <w:lang w:val="ru-RU"/>
        </w:rPr>
        <w:t>=3&amp;</w:t>
      </w:r>
      <w:proofErr w:type="spellStart"/>
      <w:r w:rsidRPr="001177BF">
        <w:rPr>
          <w:rStyle w:val="Hyperlink"/>
        </w:rPr>
        <w:t>ved</w:t>
      </w:r>
      <w:proofErr w:type="spellEnd"/>
      <w:r w:rsidRPr="000E369C">
        <w:rPr>
          <w:rStyle w:val="Hyperlink"/>
          <w:lang w:val="ru-RU"/>
        </w:rPr>
        <w:t>=0</w:t>
      </w:r>
      <w:proofErr w:type="spellStart"/>
      <w:r w:rsidRPr="001177BF">
        <w:rPr>
          <w:rStyle w:val="Hyperlink"/>
        </w:rPr>
        <w:t>ahUKEwibjqb</w:t>
      </w:r>
      <w:proofErr w:type="spellEnd"/>
      <w:r w:rsidRPr="000E369C">
        <w:rPr>
          <w:rStyle w:val="Hyperlink"/>
          <w:lang w:val="ru-RU"/>
        </w:rPr>
        <w:t>097</w:t>
      </w:r>
      <w:proofErr w:type="spellStart"/>
      <w:r w:rsidRPr="001177BF">
        <w:rPr>
          <w:rStyle w:val="Hyperlink"/>
        </w:rPr>
        <w:t>DSAhVD</w:t>
      </w:r>
      <w:proofErr w:type="spellEnd"/>
      <w:r w:rsidRPr="000E369C">
        <w:rPr>
          <w:rStyle w:val="Hyperlink"/>
          <w:lang w:val="ru-RU"/>
        </w:rPr>
        <w:t>_</w:t>
      </w:r>
      <w:proofErr w:type="spellStart"/>
      <w:r w:rsidRPr="001177BF">
        <w:rPr>
          <w:rStyle w:val="Hyperlink"/>
        </w:rPr>
        <w:t>ywKHchRBpkQFggnMAI</w:t>
      </w:r>
      <w:proofErr w:type="spellEnd"/>
      <w:r w:rsidRPr="000E369C">
        <w:rPr>
          <w:rStyle w:val="Hyperlink"/>
          <w:lang w:val="ru-RU"/>
        </w:rPr>
        <w:t>&amp;</w:t>
      </w:r>
      <w:proofErr w:type="spellStart"/>
      <w:r w:rsidRPr="001177BF">
        <w:rPr>
          <w:rStyle w:val="Hyperlink"/>
        </w:rPr>
        <w:t>url</w:t>
      </w:r>
      <w:proofErr w:type="spellEnd"/>
      <w:r w:rsidRPr="000E369C">
        <w:rPr>
          <w:rStyle w:val="Hyperlink"/>
          <w:lang w:val="ru-RU"/>
        </w:rPr>
        <w:t>=</w:t>
      </w:r>
      <w:r w:rsidRPr="001177BF">
        <w:rPr>
          <w:rStyle w:val="Hyperlink"/>
        </w:rPr>
        <w:t>http</w:t>
      </w:r>
      <w:r w:rsidRPr="000E369C">
        <w:rPr>
          <w:rStyle w:val="Hyperlink"/>
          <w:lang w:val="ru-RU"/>
        </w:rPr>
        <w:t>%3</w:t>
      </w:r>
      <w:r w:rsidRPr="001177BF">
        <w:rPr>
          <w:rStyle w:val="Hyperlink"/>
        </w:rPr>
        <w:t>A</w:t>
      </w:r>
      <w:r w:rsidRPr="000E369C">
        <w:rPr>
          <w:rStyle w:val="Hyperlink"/>
          <w:lang w:val="ru-RU"/>
        </w:rPr>
        <w:t>%2</w:t>
      </w:r>
      <w:r w:rsidRPr="001177BF">
        <w:rPr>
          <w:rStyle w:val="Hyperlink"/>
        </w:rPr>
        <w:t>F</w:t>
      </w:r>
      <w:r w:rsidRPr="000E369C">
        <w:rPr>
          <w:rStyle w:val="Hyperlink"/>
          <w:lang w:val="ru-RU"/>
        </w:rPr>
        <w:t>%2</w:t>
      </w:r>
      <w:proofErr w:type="spellStart"/>
      <w:r w:rsidRPr="001177BF">
        <w:rPr>
          <w:rStyle w:val="Hyperlink"/>
        </w:rPr>
        <w:t>Fcyberleninka</w:t>
      </w:r>
      <w:proofErr w:type="spellEnd"/>
      <w:r w:rsidRPr="000E369C">
        <w:rPr>
          <w:rStyle w:val="Hyperlink"/>
          <w:lang w:val="ru-RU"/>
        </w:rPr>
        <w:t>.</w:t>
      </w:r>
      <w:proofErr w:type="spellStart"/>
      <w:r w:rsidRPr="001177BF">
        <w:rPr>
          <w:rStyle w:val="Hyperlink"/>
        </w:rPr>
        <w:t>ru</w:t>
      </w:r>
      <w:proofErr w:type="spellEnd"/>
      <w:r w:rsidRPr="000E369C">
        <w:rPr>
          <w:rStyle w:val="Hyperlink"/>
          <w:lang w:val="ru-RU"/>
        </w:rPr>
        <w:t>%2</w:t>
      </w:r>
      <w:proofErr w:type="spellStart"/>
      <w:r w:rsidRPr="001177BF">
        <w:rPr>
          <w:rStyle w:val="Hyperlink"/>
        </w:rPr>
        <w:t>Farticle</w:t>
      </w:r>
      <w:proofErr w:type="spellEnd"/>
      <w:r w:rsidRPr="000E369C">
        <w:rPr>
          <w:rStyle w:val="Hyperlink"/>
          <w:lang w:val="ru-RU"/>
        </w:rPr>
        <w:t>%2</w:t>
      </w:r>
      <w:proofErr w:type="spellStart"/>
      <w:r w:rsidRPr="001177BF">
        <w:rPr>
          <w:rStyle w:val="Hyperlink"/>
        </w:rPr>
        <w:t>Fn</w:t>
      </w:r>
      <w:proofErr w:type="spellEnd"/>
      <w:r w:rsidRPr="000E369C">
        <w:rPr>
          <w:rStyle w:val="Hyperlink"/>
          <w:lang w:val="ru-RU"/>
        </w:rPr>
        <w:t>%2</w:t>
      </w:r>
      <w:proofErr w:type="spellStart"/>
      <w:r w:rsidRPr="001177BF">
        <w:rPr>
          <w:rStyle w:val="Hyperlink"/>
        </w:rPr>
        <w:t>Fevolyutsiya</w:t>
      </w:r>
      <w:proofErr w:type="spellEnd"/>
      <w:r w:rsidRPr="000E369C">
        <w:rPr>
          <w:rStyle w:val="Hyperlink"/>
          <w:lang w:val="ru-RU"/>
        </w:rPr>
        <w:t>-</w:t>
      </w:r>
      <w:proofErr w:type="spellStart"/>
      <w:r w:rsidRPr="001177BF">
        <w:rPr>
          <w:rStyle w:val="Hyperlink"/>
        </w:rPr>
        <w:t>otnosheniy</w:t>
      </w:r>
      <w:proofErr w:type="spellEnd"/>
      <w:r w:rsidRPr="000E369C">
        <w:rPr>
          <w:rStyle w:val="Hyperlink"/>
          <w:lang w:val="ru-RU"/>
        </w:rPr>
        <w:t>-</w:t>
      </w:r>
      <w:proofErr w:type="spellStart"/>
      <w:r w:rsidRPr="001177BF">
        <w:rPr>
          <w:rStyle w:val="Hyperlink"/>
        </w:rPr>
        <w:t>mezhdu</w:t>
      </w:r>
      <w:proofErr w:type="spellEnd"/>
      <w:r w:rsidRPr="000E369C">
        <w:rPr>
          <w:rStyle w:val="Hyperlink"/>
          <w:lang w:val="ru-RU"/>
        </w:rPr>
        <w:t>-</w:t>
      </w:r>
      <w:proofErr w:type="spellStart"/>
      <w:r w:rsidRPr="001177BF">
        <w:rPr>
          <w:rStyle w:val="Hyperlink"/>
        </w:rPr>
        <w:t>kitaem</w:t>
      </w:r>
      <w:proofErr w:type="spellEnd"/>
      <w:r w:rsidRPr="000E369C">
        <w:rPr>
          <w:rStyle w:val="Hyperlink"/>
          <w:lang w:val="ru-RU"/>
        </w:rPr>
        <w:t>-</w:t>
      </w:r>
      <w:proofErr w:type="spellStart"/>
      <w:r w:rsidRPr="001177BF">
        <w:rPr>
          <w:rStyle w:val="Hyperlink"/>
        </w:rPr>
        <w:t>i</w:t>
      </w:r>
      <w:proofErr w:type="spellEnd"/>
      <w:r w:rsidRPr="000E369C">
        <w:rPr>
          <w:rStyle w:val="Hyperlink"/>
          <w:lang w:val="ru-RU"/>
        </w:rPr>
        <w:t>-</w:t>
      </w:r>
      <w:proofErr w:type="spellStart"/>
      <w:r w:rsidRPr="001177BF">
        <w:rPr>
          <w:rStyle w:val="Hyperlink"/>
        </w:rPr>
        <w:t>yuzhnoy</w:t>
      </w:r>
      <w:proofErr w:type="spellEnd"/>
      <w:r w:rsidRPr="000E369C">
        <w:rPr>
          <w:rStyle w:val="Hyperlink"/>
          <w:lang w:val="ru-RU"/>
        </w:rPr>
        <w:t>-</w:t>
      </w:r>
      <w:proofErr w:type="spellStart"/>
      <w:r w:rsidRPr="001177BF">
        <w:rPr>
          <w:rStyle w:val="Hyperlink"/>
        </w:rPr>
        <w:t>koreey</w:t>
      </w:r>
      <w:proofErr w:type="spellEnd"/>
      <w:r w:rsidRPr="000E369C">
        <w:rPr>
          <w:rStyle w:val="Hyperlink"/>
          <w:lang w:val="ru-RU"/>
        </w:rPr>
        <w:t>-</w:t>
      </w:r>
      <w:proofErr w:type="spellStart"/>
      <w:r w:rsidRPr="001177BF">
        <w:rPr>
          <w:rStyle w:val="Hyperlink"/>
        </w:rPr>
        <w:t>na</w:t>
      </w:r>
      <w:proofErr w:type="spellEnd"/>
      <w:r w:rsidRPr="000E369C">
        <w:rPr>
          <w:rStyle w:val="Hyperlink"/>
          <w:lang w:val="ru-RU"/>
        </w:rPr>
        <w:t>-</w:t>
      </w:r>
      <w:proofErr w:type="spellStart"/>
      <w:r w:rsidRPr="001177BF">
        <w:rPr>
          <w:rStyle w:val="Hyperlink"/>
        </w:rPr>
        <w:t>rubezhe</w:t>
      </w:r>
      <w:proofErr w:type="spellEnd"/>
      <w:r w:rsidRPr="000E369C">
        <w:rPr>
          <w:rStyle w:val="Hyperlink"/>
          <w:lang w:val="ru-RU"/>
        </w:rPr>
        <w:t>-</w:t>
      </w:r>
      <w:r w:rsidRPr="001177BF">
        <w:rPr>
          <w:rStyle w:val="Hyperlink"/>
        </w:rPr>
        <w:t>xx</w:t>
      </w:r>
      <w:r w:rsidRPr="000E369C">
        <w:rPr>
          <w:rStyle w:val="Hyperlink"/>
          <w:lang w:val="ru-RU"/>
        </w:rPr>
        <w:t>-</w:t>
      </w:r>
      <w:r w:rsidRPr="001177BF">
        <w:rPr>
          <w:rStyle w:val="Hyperlink"/>
        </w:rPr>
        <w:t>xxi</w:t>
      </w:r>
      <w:r w:rsidRPr="000E369C">
        <w:rPr>
          <w:rStyle w:val="Hyperlink"/>
          <w:lang w:val="ru-RU"/>
        </w:rPr>
        <w:t>-</w:t>
      </w:r>
      <w:proofErr w:type="spellStart"/>
      <w:r w:rsidRPr="001177BF">
        <w:rPr>
          <w:rStyle w:val="Hyperlink"/>
        </w:rPr>
        <w:t>vekov</w:t>
      </w:r>
      <w:proofErr w:type="spellEnd"/>
      <w:r w:rsidRPr="000E369C">
        <w:rPr>
          <w:rStyle w:val="Hyperlink"/>
          <w:lang w:val="ru-RU"/>
        </w:rPr>
        <w:t>&amp;</w:t>
      </w:r>
      <w:proofErr w:type="spellStart"/>
      <w:r w:rsidRPr="001177BF">
        <w:rPr>
          <w:rStyle w:val="Hyperlink"/>
        </w:rPr>
        <w:t>usg</w:t>
      </w:r>
      <w:proofErr w:type="spellEnd"/>
      <w:r w:rsidRPr="000E369C">
        <w:rPr>
          <w:rStyle w:val="Hyperlink"/>
          <w:lang w:val="ru-RU"/>
        </w:rPr>
        <w:t>=</w:t>
      </w:r>
      <w:proofErr w:type="spellStart"/>
      <w:r w:rsidRPr="001177BF">
        <w:rPr>
          <w:rStyle w:val="Hyperlink"/>
        </w:rPr>
        <w:t>AFQjCNEpOcxfiAq</w:t>
      </w:r>
      <w:proofErr w:type="spellEnd"/>
      <w:r w:rsidRPr="000E369C">
        <w:rPr>
          <w:rStyle w:val="Hyperlink"/>
          <w:lang w:val="ru-RU"/>
        </w:rPr>
        <w:t>-</w:t>
      </w:r>
      <w:proofErr w:type="spellStart"/>
      <w:r w:rsidRPr="001177BF">
        <w:rPr>
          <w:rStyle w:val="Hyperlink"/>
        </w:rPr>
        <w:t>oYV</w:t>
      </w:r>
      <w:proofErr w:type="spellEnd"/>
      <w:r w:rsidRPr="000E369C">
        <w:rPr>
          <w:rStyle w:val="Hyperlink"/>
          <w:lang w:val="ru-RU"/>
        </w:rPr>
        <w:t>59</w:t>
      </w:r>
      <w:proofErr w:type="spellStart"/>
      <w:r w:rsidRPr="001177BF">
        <w:rPr>
          <w:rStyle w:val="Hyperlink"/>
        </w:rPr>
        <w:t>LqdUuXqUtMI</w:t>
      </w:r>
      <w:proofErr w:type="spellEnd"/>
      <w:r w:rsidRPr="000E369C">
        <w:rPr>
          <w:rStyle w:val="Hyperlink"/>
          <w:lang w:val="ru-RU"/>
        </w:rPr>
        <w:t>_</w:t>
      </w:r>
      <w:r w:rsidRPr="001177BF">
        <w:rPr>
          <w:rStyle w:val="Hyperlink"/>
        </w:rPr>
        <w:t>g</w:t>
      </w:r>
      <w:r w:rsidRPr="000E369C">
        <w:rPr>
          <w:rStyle w:val="Hyperlink"/>
          <w:lang w:val="ru-RU"/>
        </w:rPr>
        <w:t>&amp;</w:t>
      </w:r>
      <w:r w:rsidRPr="001177BF">
        <w:rPr>
          <w:rStyle w:val="Hyperlink"/>
        </w:rPr>
        <w:t>sig</w:t>
      </w:r>
      <w:r w:rsidRPr="000E369C">
        <w:rPr>
          <w:rStyle w:val="Hyperlink"/>
          <w:lang w:val="ru-RU"/>
        </w:rPr>
        <w:t>2=</w:t>
      </w:r>
      <w:proofErr w:type="spellStart"/>
      <w:r w:rsidRPr="001177BF">
        <w:rPr>
          <w:rStyle w:val="Hyperlink"/>
        </w:rPr>
        <w:t>lHKfXk</w:t>
      </w:r>
      <w:proofErr w:type="spellEnd"/>
      <w:r w:rsidRPr="000E369C">
        <w:rPr>
          <w:rStyle w:val="Hyperlink"/>
          <w:lang w:val="ru-RU"/>
        </w:rPr>
        <w:t>9</w:t>
      </w:r>
      <w:proofErr w:type="spellStart"/>
      <w:r w:rsidRPr="001177BF">
        <w:rPr>
          <w:rStyle w:val="Hyperlink"/>
        </w:rPr>
        <w:t>wznKT</w:t>
      </w:r>
      <w:proofErr w:type="spellEnd"/>
      <w:r w:rsidRPr="000E369C">
        <w:rPr>
          <w:rStyle w:val="Hyperlink"/>
          <w:lang w:val="ru-RU"/>
        </w:rPr>
        <w:t>-</w:t>
      </w:r>
      <w:r w:rsidRPr="001177BF">
        <w:rPr>
          <w:rStyle w:val="Hyperlink"/>
        </w:rPr>
        <w:t>K</w:t>
      </w:r>
      <w:r w:rsidRPr="000E369C">
        <w:rPr>
          <w:rStyle w:val="Hyperlink"/>
          <w:lang w:val="ru-RU"/>
        </w:rPr>
        <w:t>406</w:t>
      </w:r>
      <w:proofErr w:type="spellStart"/>
      <w:r w:rsidRPr="001177BF">
        <w:rPr>
          <w:rStyle w:val="Hyperlink"/>
        </w:rPr>
        <w:t>xwENg</w:t>
      </w:r>
      <w:proofErr w:type="spellEnd"/>
      <w:r w:rsidRPr="000E369C">
        <w:rPr>
          <w:rStyle w:val="Hyperlink"/>
          <w:lang w:val="ru-RU"/>
        </w:rPr>
        <w:t>&amp;</w:t>
      </w:r>
      <w:proofErr w:type="spellStart"/>
      <w:r w:rsidRPr="001177BF">
        <w:rPr>
          <w:rStyle w:val="Hyperlink"/>
        </w:rPr>
        <w:t>bvm</w:t>
      </w:r>
      <w:proofErr w:type="spellEnd"/>
      <w:r w:rsidRPr="000E369C">
        <w:rPr>
          <w:rStyle w:val="Hyperlink"/>
          <w:lang w:val="ru-RU"/>
        </w:rPr>
        <w:t>=</w:t>
      </w:r>
      <w:proofErr w:type="spellStart"/>
      <w:r w:rsidRPr="001177BF">
        <w:rPr>
          <w:rStyle w:val="Hyperlink"/>
        </w:rPr>
        <w:t>bv</w:t>
      </w:r>
      <w:proofErr w:type="spellEnd"/>
      <w:r w:rsidRPr="000E369C">
        <w:rPr>
          <w:rStyle w:val="Hyperlink"/>
          <w:lang w:val="ru-RU"/>
        </w:rPr>
        <w:t>.148073327,</w:t>
      </w:r>
      <w:r w:rsidRPr="001177BF">
        <w:rPr>
          <w:rStyle w:val="Hyperlink"/>
        </w:rPr>
        <w:t>d</w:t>
      </w:r>
      <w:r w:rsidRPr="000E369C">
        <w:rPr>
          <w:rStyle w:val="Hyperlink"/>
          <w:lang w:val="ru-RU"/>
        </w:rPr>
        <w:t>.</w:t>
      </w:r>
      <w:proofErr w:type="spellStart"/>
      <w:r w:rsidRPr="001177BF">
        <w:rPr>
          <w:rStyle w:val="Hyperlink"/>
        </w:rPr>
        <w:t>bGg</w:t>
      </w:r>
      <w:proofErr w:type="spellEnd"/>
      <w:r w:rsidR="001375C6">
        <w:rPr>
          <w:rStyle w:val="Hyperlink"/>
        </w:rPr>
        <w:fldChar w:fldCharType="end"/>
      </w:r>
      <w:r w:rsidRPr="000E369C">
        <w:rPr>
          <w:lang w:val="ru-RU"/>
        </w:rPr>
        <w:t xml:space="preserve"> (01.03.2017)</w:t>
      </w:r>
    </w:p>
  </w:footnote>
  <w:footnote w:id="80">
    <w:p w:rsidR="000E369C" w:rsidRPr="000E369C" w:rsidRDefault="000E369C" w:rsidP="00935962">
      <w:pPr>
        <w:pStyle w:val="FootnoteText"/>
        <w:rPr>
          <w:lang w:val="ru-RU"/>
        </w:rPr>
      </w:pPr>
      <w:r>
        <w:rPr>
          <w:rStyle w:val="FootnoteReference"/>
        </w:rPr>
        <w:footnoteRef/>
      </w:r>
      <w:proofErr w:type="spellStart"/>
      <w:r>
        <w:rPr>
          <w:rFonts w:hint="eastAsia"/>
        </w:rPr>
        <w:t>한국수출수입은행</w:t>
      </w:r>
      <w:proofErr w:type="spellEnd"/>
      <w:r w:rsidRPr="000E369C">
        <w:rPr>
          <w:rFonts w:hint="eastAsia"/>
          <w:lang w:val="ru-RU"/>
        </w:rPr>
        <w:t xml:space="preserve"> (</w:t>
      </w:r>
      <w:r w:rsidRPr="00BB53E1">
        <w:rPr>
          <w:lang w:val="ru-RU"/>
        </w:rPr>
        <w:t>Экспортно-</w:t>
      </w:r>
      <w:proofErr w:type="spellStart"/>
      <w:r w:rsidRPr="00BB53E1">
        <w:rPr>
          <w:lang w:val="ru-RU"/>
        </w:rPr>
        <w:t>импортныйбанкРК</w:t>
      </w:r>
      <w:proofErr w:type="spellEnd"/>
      <w:r w:rsidRPr="000E369C">
        <w:rPr>
          <w:rFonts w:hint="eastAsia"/>
          <w:lang w:val="ru-RU"/>
        </w:rPr>
        <w:t>)</w:t>
      </w:r>
      <w:r w:rsidRPr="000E369C">
        <w:rPr>
          <w:lang w:val="ru-RU"/>
        </w:rPr>
        <w:t>/</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://211.171.208.92/</w:instrText>
      </w:r>
      <w:r w:rsidR="001375C6">
        <w:instrText>odisas</w:instrText>
      </w:r>
      <w:r w:rsidR="001375C6" w:rsidRPr="00FD6300">
        <w:rPr>
          <w:lang w:val="ru-RU"/>
        </w:rPr>
        <w:instrText>_</w:instrText>
      </w:r>
      <w:r w:rsidR="001375C6">
        <w:instrText>eng</w:instrText>
      </w:r>
      <w:r w:rsidR="001375C6" w:rsidRPr="00FD6300">
        <w:rPr>
          <w:lang w:val="ru-RU"/>
        </w:rPr>
        <w:instrText>.</w:instrText>
      </w:r>
      <w:r w:rsidR="001375C6">
        <w:instrText>html</w:instrText>
      </w:r>
      <w:r w:rsidR="001375C6" w:rsidRPr="00FD6300">
        <w:rPr>
          <w:lang w:val="ru-RU"/>
        </w:rPr>
        <w:instrText xml:space="preserve">" </w:instrText>
      </w:r>
      <w:r w:rsidR="001375C6">
        <w:fldChar w:fldCharType="separate"/>
      </w:r>
      <w:r w:rsidRPr="00E3691F">
        <w:rPr>
          <w:rStyle w:val="Hyperlink"/>
        </w:rPr>
        <w:t>http</w:t>
      </w:r>
      <w:r w:rsidRPr="000E369C">
        <w:rPr>
          <w:rStyle w:val="Hyperlink"/>
          <w:lang w:val="ru-RU"/>
        </w:rPr>
        <w:t>://211.171.208.92/</w:t>
      </w:r>
      <w:proofErr w:type="spellStart"/>
      <w:r w:rsidRPr="00E3691F">
        <w:rPr>
          <w:rStyle w:val="Hyperlink"/>
        </w:rPr>
        <w:t>odisas</w:t>
      </w:r>
      <w:proofErr w:type="spellEnd"/>
      <w:r w:rsidRPr="000E369C">
        <w:rPr>
          <w:rStyle w:val="Hyperlink"/>
          <w:lang w:val="ru-RU"/>
        </w:rPr>
        <w:t>_</w:t>
      </w:r>
      <w:proofErr w:type="spellStart"/>
      <w:r w:rsidRPr="00E3691F">
        <w:rPr>
          <w:rStyle w:val="Hyperlink"/>
        </w:rPr>
        <w:t>eng</w:t>
      </w:r>
      <w:proofErr w:type="spellEnd"/>
      <w:r w:rsidRPr="000E369C">
        <w:rPr>
          <w:rStyle w:val="Hyperlink"/>
          <w:lang w:val="ru-RU"/>
        </w:rPr>
        <w:t>.</w:t>
      </w:r>
      <w:r w:rsidRPr="00E3691F">
        <w:rPr>
          <w:rStyle w:val="Hyperlink"/>
        </w:rPr>
        <w:t>html</w:t>
      </w:r>
      <w:r w:rsidR="001375C6">
        <w:rPr>
          <w:rStyle w:val="Hyperlink"/>
        </w:rPr>
        <w:fldChar w:fldCharType="end"/>
      </w:r>
      <w:r w:rsidRPr="000E369C">
        <w:rPr>
          <w:lang w:val="ru-RU"/>
        </w:rPr>
        <w:t xml:space="preserve"> (09.04.2017)</w:t>
      </w:r>
    </w:p>
  </w:footnote>
  <w:footnote w:id="81">
    <w:p w:rsidR="000E369C" w:rsidRPr="00120D82" w:rsidRDefault="000E369C">
      <w:pPr>
        <w:pStyle w:val="FootnoteText"/>
      </w:pPr>
      <w:r>
        <w:rPr>
          <w:rStyle w:val="FootnoteReference"/>
        </w:rPr>
        <w:footnoteRef/>
      </w:r>
      <w:proofErr w:type="spellStart"/>
      <w:proofErr w:type="gramStart"/>
      <w:r w:rsidRPr="00955B71">
        <w:t>JinYueqin</w:t>
      </w:r>
      <w:proofErr w:type="spellEnd"/>
      <w:r w:rsidRPr="006E78BB">
        <w:t>.</w:t>
      </w:r>
      <w:proofErr w:type="gramEnd"/>
      <w:r w:rsidRPr="006E78BB">
        <w:t xml:space="preserve"> </w:t>
      </w:r>
      <w:proofErr w:type="gramStart"/>
      <w:r w:rsidRPr="00955B71">
        <w:t>ThedevelopmentandProspectofTwo</w:t>
      </w:r>
      <w:r w:rsidRPr="006E78BB">
        <w:t>-</w:t>
      </w:r>
      <w:r w:rsidRPr="00955B71">
        <w:t>wayInvestmentbetweenChinaandKorea</w:t>
      </w:r>
      <w:r w:rsidRPr="006E78BB">
        <w:t>.</w:t>
      </w:r>
      <w:proofErr w:type="gramEnd"/>
      <w:r w:rsidRPr="006E78BB">
        <w:t xml:space="preserve"> </w:t>
      </w:r>
      <w:r>
        <w:t>URL</w:t>
      </w:r>
      <w:r w:rsidRPr="00120D82">
        <w:t xml:space="preserve"> - </w:t>
      </w:r>
      <w:hyperlink r:id="rId21" w:history="1">
        <w:r w:rsidRPr="00E3691F">
          <w:rPr>
            <w:rStyle w:val="Hyperlink"/>
          </w:rPr>
          <w:t>https</w:t>
        </w:r>
        <w:r w:rsidRPr="00120D82">
          <w:rPr>
            <w:rStyle w:val="Hyperlink"/>
          </w:rPr>
          <w:t>://</w:t>
        </w:r>
        <w:r w:rsidRPr="00E3691F">
          <w:rPr>
            <w:rStyle w:val="Hyperlink"/>
          </w:rPr>
          <w:t>www</w:t>
        </w:r>
        <w:r w:rsidRPr="00120D82">
          <w:rPr>
            <w:rStyle w:val="Hyperlink"/>
          </w:rPr>
          <w:t>.</w:t>
        </w:r>
        <w:r w:rsidRPr="00E3691F">
          <w:rPr>
            <w:rStyle w:val="Hyperlink"/>
          </w:rPr>
          <w:t>bpastudies</w:t>
        </w:r>
        <w:r w:rsidRPr="00120D82">
          <w:rPr>
            <w:rStyle w:val="Hyperlink"/>
          </w:rPr>
          <w:t>.</w:t>
        </w:r>
        <w:r w:rsidRPr="00E3691F">
          <w:rPr>
            <w:rStyle w:val="Hyperlink"/>
          </w:rPr>
          <w:t>org</w:t>
        </w:r>
        <w:r w:rsidRPr="00120D82">
          <w:rPr>
            <w:rStyle w:val="Hyperlink"/>
          </w:rPr>
          <w:t>/</w:t>
        </w:r>
        <w:r w:rsidRPr="00E3691F">
          <w:rPr>
            <w:rStyle w:val="Hyperlink"/>
          </w:rPr>
          <w:t>bpastudies</w:t>
        </w:r>
        <w:r w:rsidRPr="00120D82">
          <w:rPr>
            <w:rStyle w:val="Hyperlink"/>
          </w:rPr>
          <w:t>/</w:t>
        </w:r>
        <w:r w:rsidRPr="00E3691F">
          <w:rPr>
            <w:rStyle w:val="Hyperlink"/>
          </w:rPr>
          <w:t>article</w:t>
        </w:r>
        <w:r w:rsidRPr="00120D82">
          <w:rPr>
            <w:rStyle w:val="Hyperlink"/>
          </w:rPr>
          <w:t>/</w:t>
        </w:r>
        <w:r w:rsidRPr="00E3691F">
          <w:rPr>
            <w:rStyle w:val="Hyperlink"/>
          </w:rPr>
          <w:t>view</w:t>
        </w:r>
        <w:r w:rsidRPr="00120D82">
          <w:rPr>
            <w:rStyle w:val="Hyperlink"/>
          </w:rPr>
          <w:t>/134</w:t>
        </w:r>
      </w:hyperlink>
      <w:r w:rsidRPr="00120D82">
        <w:t xml:space="preserve"> (09.04.2017)</w:t>
      </w:r>
    </w:p>
  </w:footnote>
  <w:footnote w:id="82">
    <w:p w:rsidR="000E369C" w:rsidRPr="000E369C" w:rsidRDefault="000E369C">
      <w:pPr>
        <w:pStyle w:val="FootnoteText"/>
        <w:rPr>
          <w:lang w:val="ru-RU"/>
        </w:rPr>
      </w:pPr>
      <w:r>
        <w:rPr>
          <w:rStyle w:val="FootnoteReference"/>
        </w:rPr>
        <w:footnoteRef/>
      </w:r>
      <w:proofErr w:type="spellStart"/>
      <w:r w:rsidRPr="00955B71">
        <w:t>Jin</w:t>
      </w:r>
      <w:proofErr w:type="spellEnd"/>
      <w:r w:rsidRPr="00955B71">
        <w:t xml:space="preserve"> </w:t>
      </w:r>
      <w:proofErr w:type="spellStart"/>
      <w:r w:rsidRPr="00955B71">
        <w:t>Yueqin</w:t>
      </w:r>
      <w:proofErr w:type="spellEnd"/>
      <w:r w:rsidRPr="00955B71">
        <w:t xml:space="preserve">. </w:t>
      </w:r>
      <w:proofErr w:type="gramStart"/>
      <w:r w:rsidRPr="00955B71">
        <w:t>The development and Prospect of Two-way Investment between China and Korea.</w:t>
      </w:r>
      <w:proofErr w:type="gramEnd"/>
      <w:r w:rsidRPr="00955B71">
        <w:t xml:space="preserve"> </w:t>
      </w:r>
      <w:r>
        <w:t>URL</w:t>
      </w:r>
      <w:r w:rsidRPr="000E369C">
        <w:rPr>
          <w:lang w:val="ru-RU"/>
        </w:rPr>
        <w:t xml:space="preserve"> - </w:t>
      </w:r>
      <w:hyperlink r:id="rId22" w:history="1">
        <w:r w:rsidRPr="00E3691F">
          <w:rPr>
            <w:rStyle w:val="Hyperlink"/>
          </w:rPr>
          <w:t>https</w:t>
        </w:r>
        <w:r w:rsidRPr="000E369C">
          <w:rPr>
            <w:rStyle w:val="Hyperlink"/>
            <w:lang w:val="ru-RU"/>
          </w:rPr>
          <w:t>://</w:t>
        </w:r>
        <w:r w:rsidRPr="00E3691F">
          <w:rPr>
            <w:rStyle w:val="Hyperlink"/>
          </w:rPr>
          <w:t>www</w:t>
        </w:r>
        <w:r w:rsidRPr="000E369C">
          <w:rPr>
            <w:rStyle w:val="Hyperlink"/>
            <w:lang w:val="ru-RU"/>
          </w:rPr>
          <w:t>.</w:t>
        </w:r>
        <w:proofErr w:type="spellStart"/>
        <w:r w:rsidRPr="00E3691F">
          <w:rPr>
            <w:rStyle w:val="Hyperlink"/>
          </w:rPr>
          <w:t>bpastudies</w:t>
        </w:r>
        <w:proofErr w:type="spellEnd"/>
        <w:r w:rsidRPr="000E369C">
          <w:rPr>
            <w:rStyle w:val="Hyperlink"/>
            <w:lang w:val="ru-RU"/>
          </w:rPr>
          <w:t>.</w:t>
        </w:r>
        <w:r w:rsidRPr="00E3691F">
          <w:rPr>
            <w:rStyle w:val="Hyperlink"/>
          </w:rPr>
          <w:t>org</w:t>
        </w:r>
        <w:r w:rsidRPr="000E369C">
          <w:rPr>
            <w:rStyle w:val="Hyperlink"/>
            <w:lang w:val="ru-RU"/>
          </w:rPr>
          <w:t>/</w:t>
        </w:r>
        <w:proofErr w:type="spellStart"/>
        <w:r w:rsidRPr="00E3691F">
          <w:rPr>
            <w:rStyle w:val="Hyperlink"/>
          </w:rPr>
          <w:t>bpastudies</w:t>
        </w:r>
        <w:proofErr w:type="spellEnd"/>
        <w:r w:rsidRPr="000E369C">
          <w:rPr>
            <w:rStyle w:val="Hyperlink"/>
            <w:lang w:val="ru-RU"/>
          </w:rPr>
          <w:t>/</w:t>
        </w:r>
        <w:r w:rsidRPr="00E3691F">
          <w:rPr>
            <w:rStyle w:val="Hyperlink"/>
          </w:rPr>
          <w:t>article</w:t>
        </w:r>
        <w:r w:rsidRPr="000E369C">
          <w:rPr>
            <w:rStyle w:val="Hyperlink"/>
            <w:lang w:val="ru-RU"/>
          </w:rPr>
          <w:t>/</w:t>
        </w:r>
        <w:r w:rsidRPr="00E3691F">
          <w:rPr>
            <w:rStyle w:val="Hyperlink"/>
          </w:rPr>
          <w:t>view</w:t>
        </w:r>
        <w:r w:rsidRPr="000E369C">
          <w:rPr>
            <w:rStyle w:val="Hyperlink"/>
            <w:lang w:val="ru-RU"/>
          </w:rPr>
          <w:t>/134</w:t>
        </w:r>
      </w:hyperlink>
      <w:r w:rsidRPr="000E369C">
        <w:rPr>
          <w:lang w:val="ru-RU"/>
        </w:rPr>
        <w:t xml:space="preserve"> (09.04.2017)</w:t>
      </w:r>
    </w:p>
  </w:footnote>
  <w:footnote w:id="83">
    <w:p w:rsidR="000E369C" w:rsidRPr="000E369C" w:rsidRDefault="000E369C">
      <w:pPr>
        <w:pStyle w:val="FootnoteText"/>
        <w:rPr>
          <w:lang w:val="ru-RU"/>
        </w:rPr>
      </w:pPr>
      <w:r>
        <w:rPr>
          <w:rStyle w:val="FootnoteReference"/>
        </w:rPr>
        <w:footnoteRef/>
      </w:r>
      <w:r w:rsidRPr="000E369C">
        <w:rPr>
          <w:lang w:val="ru-RU"/>
        </w:rPr>
        <w:t xml:space="preserve"> </w:t>
      </w:r>
      <w:proofErr w:type="spellStart"/>
      <w:r w:rsidRPr="000E369C">
        <w:rPr>
          <w:lang w:val="ru-RU"/>
        </w:rPr>
        <w:t>Ланцова</w:t>
      </w:r>
      <w:proofErr w:type="spellEnd"/>
      <w:r w:rsidRPr="000E369C">
        <w:rPr>
          <w:lang w:val="ru-RU"/>
        </w:rPr>
        <w:t>. И.С. Государства Корейского полуострова в международных отношениях (конец ХХ – начало ХХ</w:t>
      </w:r>
      <w:proofErr w:type="gramStart"/>
      <w:r>
        <w:t>I</w:t>
      </w:r>
      <w:proofErr w:type="gramEnd"/>
      <w:r w:rsidRPr="000E369C">
        <w:rPr>
          <w:lang w:val="ru-RU"/>
        </w:rPr>
        <w:t xml:space="preserve"> вв.). СПб.,2013. с. 75</w:t>
      </w:r>
    </w:p>
  </w:footnote>
  <w:footnote w:id="84">
    <w:p w:rsidR="000E369C" w:rsidRPr="000E369C" w:rsidRDefault="000E369C" w:rsidP="0038781F">
      <w:pPr>
        <w:pStyle w:val="FootnoteText"/>
        <w:rPr>
          <w:lang w:val="ru-RU"/>
        </w:rPr>
      </w:pPr>
      <w:r>
        <w:rPr>
          <w:rStyle w:val="FootnoteReference"/>
        </w:rPr>
        <w:footnoteRef/>
      </w:r>
      <w:proofErr w:type="spellStart"/>
      <w:proofErr w:type="gramStart"/>
      <w:r>
        <w:rPr>
          <w:rFonts w:hint="eastAsia"/>
        </w:rPr>
        <w:t>한국수출수입은행</w:t>
      </w:r>
      <w:proofErr w:type="spellEnd"/>
      <w:r w:rsidRPr="000E369C">
        <w:rPr>
          <w:rFonts w:hint="eastAsia"/>
          <w:lang w:val="ru-RU"/>
        </w:rPr>
        <w:t xml:space="preserve"> (</w:t>
      </w:r>
      <w:r w:rsidRPr="000E369C">
        <w:rPr>
          <w:rFonts w:cs="Times New Roman"/>
          <w:lang w:val="ru-RU"/>
        </w:rPr>
        <w:t>Экспортно-</w:t>
      </w:r>
      <w:proofErr w:type="spellStart"/>
      <w:r w:rsidRPr="000E369C">
        <w:rPr>
          <w:rFonts w:cs="Times New Roman"/>
          <w:lang w:val="ru-RU"/>
        </w:rPr>
        <w:t>импортныйбанкРК</w:t>
      </w:r>
      <w:proofErr w:type="spellEnd"/>
      <w:r w:rsidRPr="000E369C">
        <w:rPr>
          <w:rFonts w:hint="eastAsia"/>
          <w:lang w:val="ru-RU"/>
        </w:rPr>
        <w:t>).</w:t>
      </w:r>
      <w:proofErr w:type="gramEnd"/>
      <w:r w:rsidRPr="000E369C">
        <w:rPr>
          <w:rFonts w:hint="eastAsia"/>
          <w:lang w:val="ru-RU"/>
        </w:rPr>
        <w:t xml:space="preserve"> </w:t>
      </w:r>
      <w:r>
        <w:t>URL</w:t>
      </w:r>
      <w:r w:rsidRPr="000E369C">
        <w:rPr>
          <w:lang w:val="ru-RU"/>
        </w:rPr>
        <w:t xml:space="preserve"> -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://211.171.20</w:instrText>
      </w:r>
      <w:r w:rsidR="001375C6" w:rsidRPr="00FD6300">
        <w:rPr>
          <w:lang w:val="ru-RU"/>
        </w:rPr>
        <w:instrText>8.92/</w:instrText>
      </w:r>
      <w:r w:rsidR="001375C6">
        <w:instrText>odisas</w:instrText>
      </w:r>
      <w:r w:rsidR="001375C6" w:rsidRPr="00FD6300">
        <w:rPr>
          <w:lang w:val="ru-RU"/>
        </w:rPr>
        <w:instrText>_</w:instrText>
      </w:r>
      <w:r w:rsidR="001375C6">
        <w:instrText>eng</w:instrText>
      </w:r>
      <w:r w:rsidR="001375C6" w:rsidRPr="00FD6300">
        <w:rPr>
          <w:lang w:val="ru-RU"/>
        </w:rPr>
        <w:instrText>.</w:instrText>
      </w:r>
      <w:r w:rsidR="001375C6">
        <w:instrText>html</w:instrText>
      </w:r>
      <w:r w:rsidR="001375C6" w:rsidRPr="00FD6300">
        <w:rPr>
          <w:lang w:val="ru-RU"/>
        </w:rPr>
        <w:instrText xml:space="preserve">" </w:instrText>
      </w:r>
      <w:r w:rsidR="001375C6">
        <w:fldChar w:fldCharType="separate"/>
      </w:r>
      <w:r w:rsidRPr="00E3691F">
        <w:rPr>
          <w:rStyle w:val="Hyperlink"/>
        </w:rPr>
        <w:t>http</w:t>
      </w:r>
      <w:r w:rsidRPr="000E369C">
        <w:rPr>
          <w:rStyle w:val="Hyperlink"/>
          <w:lang w:val="ru-RU"/>
        </w:rPr>
        <w:t>://211.171.208.92/</w:t>
      </w:r>
      <w:proofErr w:type="spellStart"/>
      <w:r w:rsidRPr="00E3691F">
        <w:rPr>
          <w:rStyle w:val="Hyperlink"/>
        </w:rPr>
        <w:t>odisas</w:t>
      </w:r>
      <w:proofErr w:type="spellEnd"/>
      <w:r w:rsidRPr="000E369C">
        <w:rPr>
          <w:rStyle w:val="Hyperlink"/>
          <w:lang w:val="ru-RU"/>
        </w:rPr>
        <w:t>_</w:t>
      </w:r>
      <w:proofErr w:type="spellStart"/>
      <w:r w:rsidRPr="00E3691F">
        <w:rPr>
          <w:rStyle w:val="Hyperlink"/>
        </w:rPr>
        <w:t>eng</w:t>
      </w:r>
      <w:proofErr w:type="spellEnd"/>
      <w:r w:rsidRPr="000E369C">
        <w:rPr>
          <w:rStyle w:val="Hyperlink"/>
          <w:lang w:val="ru-RU"/>
        </w:rPr>
        <w:t>.</w:t>
      </w:r>
      <w:r w:rsidRPr="00E3691F">
        <w:rPr>
          <w:rStyle w:val="Hyperlink"/>
        </w:rPr>
        <w:t>html</w:t>
      </w:r>
      <w:r w:rsidR="001375C6">
        <w:rPr>
          <w:rStyle w:val="Hyperlink"/>
        </w:rPr>
        <w:fldChar w:fldCharType="end"/>
      </w:r>
      <w:r w:rsidRPr="000E369C">
        <w:rPr>
          <w:lang w:val="ru-RU"/>
        </w:rPr>
        <w:t xml:space="preserve"> (09.04.2017)</w:t>
      </w:r>
    </w:p>
  </w:footnote>
  <w:footnote w:id="85">
    <w:p w:rsidR="000E369C" w:rsidRPr="000E369C" w:rsidRDefault="000E369C" w:rsidP="00986FBD">
      <w:pPr>
        <w:pStyle w:val="FootnoteText"/>
        <w:rPr>
          <w:lang w:val="ru-RU"/>
        </w:rPr>
      </w:pPr>
      <w:r>
        <w:rPr>
          <w:rStyle w:val="FootnoteReference"/>
        </w:rPr>
        <w:footnoteRef/>
      </w:r>
      <w:r w:rsidRPr="000E369C">
        <w:rPr>
          <w:lang w:val="ru-RU"/>
        </w:rPr>
        <w:t xml:space="preserve">Электронный </w:t>
      </w:r>
      <w:proofErr w:type="gramStart"/>
      <w:r w:rsidRPr="000E369C">
        <w:rPr>
          <w:lang w:val="ru-RU"/>
        </w:rPr>
        <w:t>журнал</w:t>
      </w:r>
      <w:proofErr w:type="spellStart"/>
      <w:proofErr w:type="gramEnd"/>
      <w:r>
        <w:t>Webeconomy</w:t>
      </w:r>
      <w:proofErr w:type="spellEnd"/>
      <w:r w:rsidRPr="000E369C">
        <w:rPr>
          <w:lang w:val="ru-RU"/>
        </w:rPr>
        <w:t>.</w:t>
      </w:r>
      <w:proofErr w:type="spellStart"/>
      <w:r>
        <w:t>ru</w:t>
      </w:r>
      <w:proofErr w:type="spellEnd"/>
      <w:r w:rsidRPr="000E369C">
        <w:rPr>
          <w:lang w:val="ru-RU"/>
        </w:rPr>
        <w:t xml:space="preserve">/ </w:t>
      </w:r>
      <w:r>
        <w:t>URL</w:t>
      </w:r>
      <w:r w:rsidRPr="000E369C">
        <w:rPr>
          <w:lang w:val="ru-RU"/>
        </w:rPr>
        <w:t xml:space="preserve">: </w:t>
      </w:r>
      <w:hyperlink r:id="rId23" w:history="1">
        <w:r w:rsidRPr="001177BF">
          <w:rPr>
            <w:rStyle w:val="Hyperlink"/>
          </w:rPr>
          <w:t>http</w:t>
        </w:r>
        <w:r w:rsidRPr="000E369C">
          <w:rPr>
            <w:rStyle w:val="Hyperlink"/>
            <w:lang w:val="ru-RU"/>
          </w:rPr>
          <w:t>://</w:t>
        </w:r>
        <w:r w:rsidRPr="001177BF">
          <w:rPr>
            <w:rStyle w:val="Hyperlink"/>
          </w:rPr>
          <w:t>www</w:t>
        </w:r>
        <w:r w:rsidRPr="000E369C">
          <w:rPr>
            <w:rStyle w:val="Hyperlink"/>
            <w:lang w:val="ru-RU"/>
          </w:rPr>
          <w:t>.</w:t>
        </w:r>
        <w:proofErr w:type="spellStart"/>
        <w:r w:rsidRPr="001177BF">
          <w:rPr>
            <w:rStyle w:val="Hyperlink"/>
          </w:rPr>
          <w:t>webeconomy</w:t>
        </w:r>
        <w:proofErr w:type="spellEnd"/>
        <w:r w:rsidRPr="000E369C">
          <w:rPr>
            <w:rStyle w:val="Hyperlink"/>
            <w:lang w:val="ru-RU"/>
          </w:rPr>
          <w:t>.</w:t>
        </w:r>
        <w:proofErr w:type="spellStart"/>
        <w:r w:rsidRPr="001177BF">
          <w:rPr>
            <w:rStyle w:val="Hyperlink"/>
          </w:rPr>
          <w:t>ru</w:t>
        </w:r>
        <w:proofErr w:type="spellEnd"/>
        <w:r w:rsidRPr="000E369C">
          <w:rPr>
            <w:rStyle w:val="Hyperlink"/>
            <w:lang w:val="ru-RU"/>
          </w:rPr>
          <w:t>/</w:t>
        </w:r>
        <w:r w:rsidRPr="001177BF">
          <w:rPr>
            <w:rStyle w:val="Hyperlink"/>
          </w:rPr>
          <w:t>index</w:t>
        </w:r>
        <w:r w:rsidRPr="000E369C">
          <w:rPr>
            <w:rStyle w:val="Hyperlink"/>
            <w:lang w:val="ru-RU"/>
          </w:rPr>
          <w:t>.</w:t>
        </w:r>
        <w:proofErr w:type="spellStart"/>
        <w:r w:rsidRPr="001177BF">
          <w:rPr>
            <w:rStyle w:val="Hyperlink"/>
          </w:rPr>
          <w:t>php</w:t>
        </w:r>
        <w:proofErr w:type="spellEnd"/>
        <w:r w:rsidRPr="000E369C">
          <w:rPr>
            <w:rStyle w:val="Hyperlink"/>
            <w:lang w:val="ru-RU"/>
          </w:rPr>
          <w:t>?</w:t>
        </w:r>
        <w:proofErr w:type="spellStart"/>
        <w:r w:rsidRPr="001177BF">
          <w:rPr>
            <w:rStyle w:val="Hyperlink"/>
          </w:rPr>
          <w:t>newsid</w:t>
        </w:r>
        <w:proofErr w:type="spellEnd"/>
        <w:r w:rsidRPr="000E369C">
          <w:rPr>
            <w:rStyle w:val="Hyperlink"/>
            <w:lang w:val="ru-RU"/>
          </w:rPr>
          <w:t>=1250&amp;</w:t>
        </w:r>
        <w:r w:rsidRPr="001177BF">
          <w:rPr>
            <w:rStyle w:val="Hyperlink"/>
          </w:rPr>
          <w:t>page</w:t>
        </w:r>
        <w:r w:rsidRPr="000E369C">
          <w:rPr>
            <w:rStyle w:val="Hyperlink"/>
            <w:lang w:val="ru-RU"/>
          </w:rPr>
          <w:t>=</w:t>
        </w:r>
        <w:r w:rsidRPr="001177BF">
          <w:rPr>
            <w:rStyle w:val="Hyperlink"/>
          </w:rPr>
          <w:t>cat</w:t>
        </w:r>
        <w:r w:rsidRPr="000E369C">
          <w:rPr>
            <w:rStyle w:val="Hyperlink"/>
            <w:lang w:val="ru-RU"/>
          </w:rPr>
          <w:t>&amp;</w:t>
        </w:r>
        <w:r w:rsidRPr="001177BF">
          <w:rPr>
            <w:rStyle w:val="Hyperlink"/>
          </w:rPr>
          <w:t>type</w:t>
        </w:r>
        <w:r w:rsidRPr="000E369C">
          <w:rPr>
            <w:rStyle w:val="Hyperlink"/>
            <w:lang w:val="ru-RU"/>
          </w:rPr>
          <w:t>=</w:t>
        </w:r>
        <w:r w:rsidRPr="001177BF">
          <w:rPr>
            <w:rStyle w:val="Hyperlink"/>
          </w:rPr>
          <w:t>news</w:t>
        </w:r>
      </w:hyperlink>
      <w:r w:rsidRPr="000E369C">
        <w:rPr>
          <w:lang w:val="ru-RU"/>
        </w:rPr>
        <w:t xml:space="preserve"> (07.03.2017)</w:t>
      </w:r>
    </w:p>
  </w:footnote>
  <w:footnote w:id="86">
    <w:p w:rsidR="000E369C" w:rsidRPr="004A463B" w:rsidRDefault="000E369C" w:rsidP="00986FBD">
      <w:pPr>
        <w:pStyle w:val="FootnoteText"/>
      </w:pPr>
      <w:r>
        <w:rPr>
          <w:rStyle w:val="FootnoteReference"/>
        </w:rPr>
        <w:footnoteRef/>
      </w:r>
      <w:r>
        <w:t xml:space="preserve">China FTA Network / Ministry of Commerce of the People`s Republic of China/ URL: </w:t>
      </w:r>
      <w:r w:rsidRPr="004A463B">
        <w:t>http://fta.mofcom.gov.cn/topic/enkorea.shtml (07.03.2017)</w:t>
      </w:r>
    </w:p>
  </w:footnote>
  <w:footnote w:id="87">
    <w:p w:rsidR="000E369C" w:rsidRPr="00A8777E" w:rsidRDefault="000E369C">
      <w:pPr>
        <w:pStyle w:val="FootnoteText"/>
      </w:pPr>
      <w:r>
        <w:rPr>
          <w:rStyle w:val="FootnoteReference"/>
        </w:rPr>
        <w:footnoteRef/>
      </w:r>
      <w:r w:rsidRPr="000E369C">
        <w:rPr>
          <w:lang w:val="ru-RU"/>
        </w:rPr>
        <w:t xml:space="preserve"> </w:t>
      </w:r>
      <w:proofErr w:type="spellStart"/>
      <w:r w:rsidRPr="000E369C">
        <w:rPr>
          <w:lang w:val="ru-RU"/>
        </w:rPr>
        <w:t>Ланцова</w:t>
      </w:r>
      <w:proofErr w:type="spellEnd"/>
      <w:r w:rsidRPr="000E369C">
        <w:rPr>
          <w:lang w:val="ru-RU"/>
        </w:rPr>
        <w:t>. И.С. Государства Корейского полуострова в международных отношениях (конец ХХ – начало ХХ</w:t>
      </w:r>
      <w:proofErr w:type="gramStart"/>
      <w:r>
        <w:t>I</w:t>
      </w:r>
      <w:proofErr w:type="gramEnd"/>
      <w:r w:rsidRPr="000E369C">
        <w:rPr>
          <w:lang w:val="ru-RU"/>
        </w:rPr>
        <w:t xml:space="preserve"> вв.). </w:t>
      </w:r>
      <w:r>
        <w:t>СПб</w:t>
      </w:r>
      <w:r w:rsidRPr="00A8777E">
        <w:t xml:space="preserve">.,2013. </w:t>
      </w:r>
      <w:r>
        <w:t>с</w:t>
      </w:r>
      <w:r w:rsidRPr="00A8777E">
        <w:t>. 72</w:t>
      </w:r>
    </w:p>
  </w:footnote>
  <w:footnote w:id="88">
    <w:p w:rsidR="000E369C" w:rsidRPr="005E7827" w:rsidRDefault="000E369C" w:rsidP="00986FBD">
      <w:pPr>
        <w:pStyle w:val="FootnoteText"/>
      </w:pPr>
      <w:r>
        <w:rPr>
          <w:rStyle w:val="FootnoteReference"/>
        </w:rPr>
        <w:footnoteRef/>
      </w:r>
      <w:r w:rsidRPr="00407507">
        <w:t xml:space="preserve"> Key dates in S. Korea, China free trade agreement</w:t>
      </w:r>
      <w:r>
        <w:t>//</w:t>
      </w:r>
      <w:proofErr w:type="spellStart"/>
      <w:r>
        <w:t>Yonhap</w:t>
      </w:r>
      <w:proofErr w:type="spellEnd"/>
      <w:r>
        <w:t xml:space="preserve"> News Agency/ URL : </w:t>
      </w:r>
      <w:hyperlink r:id="rId24" w:history="1">
        <w:r w:rsidRPr="001177BF">
          <w:rPr>
            <w:rStyle w:val="Hyperlink"/>
          </w:rPr>
          <w:t>http://english.yonhapnews.co.kr/news/2015/06/01/56/0200000000AEN20150601001200320F.html</w:t>
        </w:r>
      </w:hyperlink>
      <w:r w:rsidRPr="005E7827">
        <w:t xml:space="preserve"> (07.03.2017)</w:t>
      </w:r>
    </w:p>
  </w:footnote>
  <w:footnote w:id="89">
    <w:p w:rsidR="000E369C" w:rsidRPr="002A2DE6" w:rsidRDefault="000E369C" w:rsidP="00986FBD">
      <w:pPr>
        <w:pStyle w:val="FootnoteText"/>
      </w:pPr>
      <w:r>
        <w:rPr>
          <w:rStyle w:val="FootnoteReference"/>
        </w:rPr>
        <w:footnoteRef/>
      </w:r>
      <w:r w:rsidRPr="002A2DE6">
        <w:t xml:space="preserve"> China-</w:t>
      </w:r>
      <w:proofErr w:type="spellStart"/>
      <w:r w:rsidRPr="002A2DE6">
        <w:t>S.Korea</w:t>
      </w:r>
      <w:proofErr w:type="spellEnd"/>
      <w:r w:rsidRPr="002A2DE6">
        <w:t xml:space="preserve"> FTA officially comes into force on Dec 20</w:t>
      </w:r>
      <w:r>
        <w:t xml:space="preserve">// China Central Television/ URL : </w:t>
      </w:r>
      <w:hyperlink r:id="rId25" w:history="1">
        <w:r w:rsidRPr="000B423C">
          <w:rPr>
            <w:rStyle w:val="Hyperlink"/>
          </w:rPr>
          <w:t>http://english.cntv.cn/2015/12/21/ARTI1450653866712438.shtml</w:t>
        </w:r>
      </w:hyperlink>
      <w:r w:rsidRPr="002A2DE6">
        <w:t xml:space="preserve"> (08.03.2017)</w:t>
      </w:r>
    </w:p>
  </w:footnote>
  <w:footnote w:id="90">
    <w:p w:rsidR="000E369C" w:rsidRPr="004A463B" w:rsidRDefault="000E369C" w:rsidP="00986FBD">
      <w:pPr>
        <w:pStyle w:val="FootnoteText"/>
      </w:pPr>
      <w:r>
        <w:rPr>
          <w:rStyle w:val="FootnoteReference"/>
        </w:rPr>
        <w:footnoteRef/>
      </w:r>
      <w:r w:rsidRPr="004A463B">
        <w:t xml:space="preserve">Choi </w:t>
      </w:r>
      <w:proofErr w:type="spellStart"/>
      <w:r w:rsidRPr="004A463B">
        <w:t>Nakgyoon</w:t>
      </w:r>
      <w:proofErr w:type="spellEnd"/>
      <w:r w:rsidRPr="004A463B">
        <w:t>.</w:t>
      </w:r>
      <w:r>
        <w:t xml:space="preserve"> Impacts and main issues of the Korea-China FTA/ URL: </w:t>
      </w:r>
      <w:hyperlink r:id="rId26" w:history="1">
        <w:r w:rsidRPr="001177BF">
          <w:rPr>
            <w:rStyle w:val="Hyperlink"/>
          </w:rPr>
          <w:t>http://www.keia.org/sites/default/files/publications/kei_koreaseconomy_05_choinakgyoon.pdf</w:t>
        </w:r>
      </w:hyperlink>
      <w:r w:rsidRPr="004A463B">
        <w:t xml:space="preserve"> (07.03.2017)</w:t>
      </w:r>
    </w:p>
  </w:footnote>
  <w:footnote w:id="91">
    <w:p w:rsidR="000E369C" w:rsidRPr="000E369C" w:rsidRDefault="000E369C" w:rsidP="00986FBD">
      <w:pPr>
        <w:pStyle w:val="FootnoteText"/>
        <w:rPr>
          <w:lang w:val="ru-RU"/>
        </w:rPr>
      </w:pPr>
      <w:r>
        <w:rPr>
          <w:rStyle w:val="FootnoteReference"/>
        </w:rPr>
        <w:footnoteRef/>
      </w:r>
      <w:r w:rsidRPr="000E369C">
        <w:rPr>
          <w:lang w:val="ru-RU"/>
        </w:rPr>
        <w:t xml:space="preserve"> Кукла М.П. Роль КНР во внешней торговле Республики Корея.// Известия Восточного института. </w:t>
      </w:r>
      <w:proofErr w:type="gramStart"/>
      <w:r w:rsidRPr="000E369C">
        <w:rPr>
          <w:lang w:val="ru-RU"/>
        </w:rPr>
        <w:t>Выпуск № 2 (20 /2012/</w:t>
      </w:r>
      <w:r>
        <w:t>URL</w:t>
      </w:r>
      <w:r w:rsidRPr="000E369C">
        <w:rPr>
          <w:lang w:val="ru-RU"/>
        </w:rPr>
        <w:t xml:space="preserve">: </w:t>
      </w:r>
      <w:hyperlink r:id="rId27" w:history="1">
        <w:r w:rsidRPr="001177BF">
          <w:rPr>
            <w:rStyle w:val="Hyperlink"/>
          </w:rPr>
          <w:t>http</w:t>
        </w:r>
        <w:r w:rsidRPr="000E369C">
          <w:rPr>
            <w:rStyle w:val="Hyperlink"/>
            <w:lang w:val="ru-RU"/>
          </w:rPr>
          <w:t>://</w:t>
        </w:r>
        <w:proofErr w:type="spellStart"/>
        <w:r w:rsidRPr="001177BF">
          <w:rPr>
            <w:rStyle w:val="Hyperlink"/>
          </w:rPr>
          <w:t>cyberleninka</w:t>
        </w:r>
        <w:proofErr w:type="spellEnd"/>
        <w:r w:rsidRPr="000E369C">
          <w:rPr>
            <w:rStyle w:val="Hyperlink"/>
            <w:lang w:val="ru-RU"/>
          </w:rPr>
          <w:t>.</w:t>
        </w:r>
        <w:proofErr w:type="spellStart"/>
        <w:r w:rsidRPr="001177BF">
          <w:rPr>
            <w:rStyle w:val="Hyperlink"/>
          </w:rPr>
          <w:t>ru</w:t>
        </w:r>
        <w:proofErr w:type="spellEnd"/>
        <w:r w:rsidRPr="000E369C">
          <w:rPr>
            <w:rStyle w:val="Hyperlink"/>
            <w:lang w:val="ru-RU"/>
          </w:rPr>
          <w:t>/</w:t>
        </w:r>
        <w:r w:rsidRPr="001177BF">
          <w:rPr>
            <w:rStyle w:val="Hyperlink"/>
          </w:rPr>
          <w:t>article</w:t>
        </w:r>
        <w:r w:rsidRPr="000E369C">
          <w:rPr>
            <w:rStyle w:val="Hyperlink"/>
            <w:lang w:val="ru-RU"/>
          </w:rPr>
          <w:t>/</w:t>
        </w:r>
        <w:r w:rsidRPr="001177BF">
          <w:rPr>
            <w:rStyle w:val="Hyperlink"/>
          </w:rPr>
          <w:t>n</w:t>
        </w:r>
        <w:r w:rsidRPr="000E369C">
          <w:rPr>
            <w:rStyle w:val="Hyperlink"/>
            <w:lang w:val="ru-RU"/>
          </w:rPr>
          <w:t>/</w:t>
        </w:r>
        <w:proofErr w:type="spellStart"/>
        <w:r w:rsidRPr="001177BF">
          <w:rPr>
            <w:rStyle w:val="Hyperlink"/>
          </w:rPr>
          <w:t>rol</w:t>
        </w:r>
        <w:proofErr w:type="spellEnd"/>
        <w:r w:rsidRPr="000E369C">
          <w:rPr>
            <w:rStyle w:val="Hyperlink"/>
            <w:lang w:val="ru-RU"/>
          </w:rPr>
          <w:t>-</w:t>
        </w:r>
        <w:proofErr w:type="spellStart"/>
        <w:r w:rsidRPr="001177BF">
          <w:rPr>
            <w:rStyle w:val="Hyperlink"/>
          </w:rPr>
          <w:t>knr</w:t>
        </w:r>
        <w:proofErr w:type="spellEnd"/>
        <w:r w:rsidRPr="000E369C">
          <w:rPr>
            <w:rStyle w:val="Hyperlink"/>
            <w:lang w:val="ru-RU"/>
          </w:rPr>
          <w:t>-</w:t>
        </w:r>
        <w:proofErr w:type="spellStart"/>
        <w:r w:rsidRPr="001177BF">
          <w:rPr>
            <w:rStyle w:val="Hyperlink"/>
          </w:rPr>
          <w:t>vo</w:t>
        </w:r>
        <w:proofErr w:type="spellEnd"/>
        <w:r w:rsidRPr="000E369C">
          <w:rPr>
            <w:rStyle w:val="Hyperlink"/>
            <w:lang w:val="ru-RU"/>
          </w:rPr>
          <w:t>-</w:t>
        </w:r>
        <w:proofErr w:type="spellStart"/>
        <w:r w:rsidRPr="001177BF">
          <w:rPr>
            <w:rStyle w:val="Hyperlink"/>
          </w:rPr>
          <w:t>vneshney</w:t>
        </w:r>
        <w:proofErr w:type="spellEnd"/>
        <w:r w:rsidRPr="000E369C">
          <w:rPr>
            <w:rStyle w:val="Hyperlink"/>
            <w:lang w:val="ru-RU"/>
          </w:rPr>
          <w:t>-</w:t>
        </w:r>
        <w:proofErr w:type="spellStart"/>
        <w:r w:rsidRPr="001177BF">
          <w:rPr>
            <w:rStyle w:val="Hyperlink"/>
          </w:rPr>
          <w:t>torgovle</w:t>
        </w:r>
        <w:proofErr w:type="spellEnd"/>
        <w:r w:rsidRPr="000E369C">
          <w:rPr>
            <w:rStyle w:val="Hyperlink"/>
            <w:lang w:val="ru-RU"/>
          </w:rPr>
          <w:t>-</w:t>
        </w:r>
        <w:proofErr w:type="spellStart"/>
        <w:r w:rsidRPr="001177BF">
          <w:rPr>
            <w:rStyle w:val="Hyperlink"/>
          </w:rPr>
          <w:t>respubliki</w:t>
        </w:r>
        <w:proofErr w:type="spellEnd"/>
        <w:r w:rsidRPr="000E369C">
          <w:rPr>
            <w:rStyle w:val="Hyperlink"/>
            <w:lang w:val="ru-RU"/>
          </w:rPr>
          <w:t>-</w:t>
        </w:r>
        <w:proofErr w:type="spellStart"/>
        <w:r w:rsidRPr="001177BF">
          <w:rPr>
            <w:rStyle w:val="Hyperlink"/>
          </w:rPr>
          <w:t>koreya</w:t>
        </w:r>
        <w:proofErr w:type="spellEnd"/>
      </w:hyperlink>
      <w:r w:rsidRPr="000E369C">
        <w:rPr>
          <w:lang w:val="ru-RU"/>
        </w:rPr>
        <w:t xml:space="preserve"> (07.03.2017)</w:t>
      </w:r>
      <w:proofErr w:type="gramEnd"/>
    </w:p>
  </w:footnote>
  <w:footnote w:id="92">
    <w:p w:rsidR="000E369C" w:rsidRPr="000E369C" w:rsidRDefault="000E369C" w:rsidP="00986FBD">
      <w:pPr>
        <w:pStyle w:val="FootnoteText"/>
        <w:rPr>
          <w:lang w:val="ru-RU"/>
        </w:rPr>
      </w:pPr>
      <w:r>
        <w:rPr>
          <w:rStyle w:val="FootnoteReference"/>
        </w:rPr>
        <w:footnoteRef/>
      </w:r>
      <w:r w:rsidRPr="000E369C">
        <w:rPr>
          <w:lang w:val="ru-RU"/>
        </w:rPr>
        <w:t>Китай подписал крупнейшее соглашение о свободной торговле с Южной Кореей// Электронный журнал Завтра /</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zavtra</w:instrText>
      </w:r>
      <w:r w:rsidR="001375C6" w:rsidRPr="00FD6300">
        <w:rPr>
          <w:lang w:val="ru-RU"/>
        </w:rPr>
        <w:instrText>.</w:instrText>
      </w:r>
      <w:r w:rsidR="001375C6">
        <w:instrText>ru</w:instrText>
      </w:r>
      <w:r w:rsidR="001375C6" w:rsidRPr="00FD6300">
        <w:rPr>
          <w:lang w:val="ru-RU"/>
        </w:rPr>
        <w:instrText>/</w:instrText>
      </w:r>
      <w:r w:rsidR="001375C6">
        <w:instrText>events</w:instrText>
      </w:r>
      <w:r w:rsidR="001375C6" w:rsidRPr="00FD6300">
        <w:rPr>
          <w:lang w:val="ru-RU"/>
        </w:rPr>
        <w:instrText>/</w:instrText>
      </w:r>
      <w:r w:rsidR="001375C6">
        <w:instrText>kitaj</w:instrText>
      </w:r>
      <w:r w:rsidR="001375C6" w:rsidRPr="00FD6300">
        <w:rPr>
          <w:lang w:val="ru-RU"/>
        </w:rPr>
        <w:instrText>-</w:instrText>
      </w:r>
      <w:r w:rsidR="001375C6">
        <w:instrText>podpisal</w:instrText>
      </w:r>
      <w:r w:rsidR="001375C6" w:rsidRPr="00FD6300">
        <w:rPr>
          <w:lang w:val="ru-RU"/>
        </w:rPr>
        <w:instrText>-</w:instrText>
      </w:r>
      <w:r w:rsidR="001375C6">
        <w:instrText>krupnejshee</w:instrText>
      </w:r>
      <w:r w:rsidR="001375C6" w:rsidRPr="00FD6300">
        <w:rPr>
          <w:lang w:val="ru-RU"/>
        </w:rPr>
        <w:instrText>-</w:instrText>
      </w:r>
      <w:r w:rsidR="001375C6">
        <w:instrText>soglashenie</w:instrText>
      </w:r>
      <w:r w:rsidR="001375C6" w:rsidRPr="00FD6300">
        <w:rPr>
          <w:lang w:val="ru-RU"/>
        </w:rPr>
        <w:instrText>-</w:instrText>
      </w:r>
      <w:r w:rsidR="001375C6">
        <w:instrText>o</w:instrText>
      </w:r>
      <w:r w:rsidR="001375C6" w:rsidRPr="00FD6300">
        <w:rPr>
          <w:lang w:val="ru-RU"/>
        </w:rPr>
        <w:instrText>-</w:instrText>
      </w:r>
      <w:r w:rsidR="001375C6">
        <w:instrText>svobodnoj</w:instrText>
      </w:r>
      <w:r w:rsidR="001375C6" w:rsidRPr="00FD6300">
        <w:rPr>
          <w:lang w:val="ru-RU"/>
        </w:rPr>
        <w:instrText>-</w:instrText>
      </w:r>
      <w:r w:rsidR="001375C6">
        <w:instrText>torgovle</w:instrText>
      </w:r>
      <w:r w:rsidR="001375C6" w:rsidRPr="00FD6300">
        <w:rPr>
          <w:lang w:val="ru-RU"/>
        </w:rPr>
        <w:instrText>-</w:instrText>
      </w:r>
      <w:r w:rsidR="001375C6">
        <w:instrText>s</w:instrText>
      </w:r>
      <w:r w:rsidR="001375C6" w:rsidRPr="00FD6300">
        <w:rPr>
          <w:lang w:val="ru-RU"/>
        </w:rPr>
        <w:instrText>-</w:instrText>
      </w:r>
      <w:r w:rsidR="001375C6">
        <w:instrText>yuzhnoj</w:instrText>
      </w:r>
      <w:r w:rsidR="001375C6" w:rsidRPr="00FD6300">
        <w:rPr>
          <w:lang w:val="ru-RU"/>
        </w:rPr>
        <w:instrText>-</w:instrText>
      </w:r>
      <w:r w:rsidR="001375C6">
        <w:instrText>koreej</w:instrText>
      </w:r>
      <w:r w:rsidR="001375C6" w:rsidRPr="00FD6300">
        <w:rPr>
          <w:lang w:val="ru-RU"/>
        </w:rPr>
        <w:instrText xml:space="preserve">" </w:instrText>
      </w:r>
      <w:r w:rsidR="001375C6">
        <w:fldChar w:fldCharType="separate"/>
      </w:r>
      <w:r w:rsidRPr="001177BF">
        <w:rPr>
          <w:rStyle w:val="Hyperlink"/>
        </w:rPr>
        <w:t>http</w:t>
      </w:r>
      <w:r w:rsidRPr="000E369C">
        <w:rPr>
          <w:rStyle w:val="Hyperlink"/>
          <w:lang w:val="ru-RU"/>
        </w:rPr>
        <w:t>://</w:t>
      </w:r>
      <w:proofErr w:type="spellStart"/>
      <w:r w:rsidRPr="001177BF">
        <w:rPr>
          <w:rStyle w:val="Hyperlink"/>
        </w:rPr>
        <w:t>zavtra</w:t>
      </w:r>
      <w:proofErr w:type="spellEnd"/>
      <w:r w:rsidRPr="000E369C">
        <w:rPr>
          <w:rStyle w:val="Hyperlink"/>
          <w:lang w:val="ru-RU"/>
        </w:rPr>
        <w:t>.</w:t>
      </w:r>
      <w:proofErr w:type="spellStart"/>
      <w:r w:rsidRPr="001177BF">
        <w:rPr>
          <w:rStyle w:val="Hyperlink"/>
        </w:rPr>
        <w:t>ru</w:t>
      </w:r>
      <w:proofErr w:type="spellEnd"/>
      <w:r w:rsidRPr="000E369C">
        <w:rPr>
          <w:rStyle w:val="Hyperlink"/>
          <w:lang w:val="ru-RU"/>
        </w:rPr>
        <w:t>/</w:t>
      </w:r>
      <w:r w:rsidRPr="001177BF">
        <w:rPr>
          <w:rStyle w:val="Hyperlink"/>
        </w:rPr>
        <w:t>events</w:t>
      </w:r>
      <w:r w:rsidRPr="000E369C">
        <w:rPr>
          <w:rStyle w:val="Hyperlink"/>
          <w:lang w:val="ru-RU"/>
        </w:rPr>
        <w:t>/</w:t>
      </w:r>
      <w:proofErr w:type="spellStart"/>
      <w:r w:rsidRPr="001177BF">
        <w:rPr>
          <w:rStyle w:val="Hyperlink"/>
        </w:rPr>
        <w:t>kitaj</w:t>
      </w:r>
      <w:proofErr w:type="spellEnd"/>
      <w:r w:rsidRPr="000E369C">
        <w:rPr>
          <w:rStyle w:val="Hyperlink"/>
          <w:lang w:val="ru-RU"/>
        </w:rPr>
        <w:t>-</w:t>
      </w:r>
      <w:proofErr w:type="spellStart"/>
      <w:r w:rsidRPr="001177BF">
        <w:rPr>
          <w:rStyle w:val="Hyperlink"/>
        </w:rPr>
        <w:t>podpisal</w:t>
      </w:r>
      <w:proofErr w:type="spellEnd"/>
      <w:r w:rsidRPr="000E369C">
        <w:rPr>
          <w:rStyle w:val="Hyperlink"/>
          <w:lang w:val="ru-RU"/>
        </w:rPr>
        <w:t>-</w:t>
      </w:r>
      <w:proofErr w:type="spellStart"/>
      <w:r w:rsidRPr="001177BF">
        <w:rPr>
          <w:rStyle w:val="Hyperlink"/>
        </w:rPr>
        <w:t>krupnejshee</w:t>
      </w:r>
      <w:proofErr w:type="spellEnd"/>
      <w:r w:rsidRPr="000E369C">
        <w:rPr>
          <w:rStyle w:val="Hyperlink"/>
          <w:lang w:val="ru-RU"/>
        </w:rPr>
        <w:t>-</w:t>
      </w:r>
      <w:proofErr w:type="spellStart"/>
      <w:r w:rsidRPr="001177BF">
        <w:rPr>
          <w:rStyle w:val="Hyperlink"/>
        </w:rPr>
        <w:t>soglashenie</w:t>
      </w:r>
      <w:proofErr w:type="spellEnd"/>
      <w:r w:rsidRPr="000E369C">
        <w:rPr>
          <w:rStyle w:val="Hyperlink"/>
          <w:lang w:val="ru-RU"/>
        </w:rPr>
        <w:t>-</w:t>
      </w:r>
      <w:r w:rsidRPr="001177BF">
        <w:rPr>
          <w:rStyle w:val="Hyperlink"/>
        </w:rPr>
        <w:t>o</w:t>
      </w:r>
      <w:r w:rsidRPr="000E369C">
        <w:rPr>
          <w:rStyle w:val="Hyperlink"/>
          <w:lang w:val="ru-RU"/>
        </w:rPr>
        <w:t>-</w:t>
      </w:r>
      <w:proofErr w:type="spellStart"/>
      <w:r w:rsidRPr="001177BF">
        <w:rPr>
          <w:rStyle w:val="Hyperlink"/>
        </w:rPr>
        <w:t>svobodnoj</w:t>
      </w:r>
      <w:proofErr w:type="spellEnd"/>
      <w:r w:rsidRPr="000E369C">
        <w:rPr>
          <w:rStyle w:val="Hyperlink"/>
          <w:lang w:val="ru-RU"/>
        </w:rPr>
        <w:t>-</w:t>
      </w:r>
      <w:proofErr w:type="spellStart"/>
      <w:r w:rsidRPr="001177BF">
        <w:rPr>
          <w:rStyle w:val="Hyperlink"/>
        </w:rPr>
        <w:t>torgovle</w:t>
      </w:r>
      <w:proofErr w:type="spellEnd"/>
      <w:r w:rsidRPr="000E369C">
        <w:rPr>
          <w:rStyle w:val="Hyperlink"/>
          <w:lang w:val="ru-RU"/>
        </w:rPr>
        <w:t>-</w:t>
      </w:r>
      <w:r w:rsidRPr="001177BF">
        <w:rPr>
          <w:rStyle w:val="Hyperlink"/>
        </w:rPr>
        <w:t>s</w:t>
      </w:r>
      <w:r w:rsidRPr="000E369C">
        <w:rPr>
          <w:rStyle w:val="Hyperlink"/>
          <w:lang w:val="ru-RU"/>
        </w:rPr>
        <w:t>-</w:t>
      </w:r>
      <w:proofErr w:type="spellStart"/>
      <w:r w:rsidRPr="001177BF">
        <w:rPr>
          <w:rStyle w:val="Hyperlink"/>
        </w:rPr>
        <w:t>yuzhnoj</w:t>
      </w:r>
      <w:proofErr w:type="spellEnd"/>
      <w:r w:rsidRPr="000E369C">
        <w:rPr>
          <w:rStyle w:val="Hyperlink"/>
          <w:lang w:val="ru-RU"/>
        </w:rPr>
        <w:t>-</w:t>
      </w:r>
      <w:proofErr w:type="spellStart"/>
      <w:r w:rsidRPr="001177BF">
        <w:rPr>
          <w:rStyle w:val="Hyperlink"/>
        </w:rPr>
        <w:t>koreej</w:t>
      </w:r>
      <w:proofErr w:type="spellEnd"/>
      <w:r w:rsidR="001375C6">
        <w:rPr>
          <w:rStyle w:val="Hyperlink"/>
        </w:rPr>
        <w:fldChar w:fldCharType="end"/>
      </w:r>
      <w:r w:rsidRPr="000E369C">
        <w:rPr>
          <w:lang w:val="ru-RU"/>
        </w:rPr>
        <w:t xml:space="preserve"> (07.03.2017)</w:t>
      </w:r>
    </w:p>
  </w:footnote>
  <w:footnote w:id="93">
    <w:p w:rsidR="000E369C" w:rsidRPr="000E369C" w:rsidRDefault="000E369C" w:rsidP="00986FBD">
      <w:pPr>
        <w:pStyle w:val="FootnoteText"/>
        <w:rPr>
          <w:lang w:val="ru-RU"/>
        </w:rPr>
      </w:pPr>
      <w:r>
        <w:rPr>
          <w:rStyle w:val="FootnoteReference"/>
        </w:rPr>
        <w:footnoteRef/>
      </w:r>
      <w:r w:rsidRPr="000E369C">
        <w:rPr>
          <w:lang w:val="ru-RU"/>
        </w:rPr>
        <w:t>Китайско-корейское соглашение о зоне свободной торговли - беспроигрышный механизм для обеих стран// Российско-корейское информационное агентство/</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ruskorinfo</w:instrText>
      </w:r>
      <w:r w:rsidR="001375C6" w:rsidRPr="00FD6300">
        <w:rPr>
          <w:lang w:val="ru-RU"/>
        </w:rPr>
        <w:instrText>.</w:instrText>
      </w:r>
      <w:r w:rsidR="001375C6">
        <w:instrText>ru</w:instrText>
      </w:r>
      <w:r w:rsidR="001375C6" w:rsidRPr="00FD6300">
        <w:rPr>
          <w:lang w:val="ru-RU"/>
        </w:rPr>
        <w:instrText>/</w:instrText>
      </w:r>
      <w:r w:rsidR="001375C6">
        <w:instrText>articles</w:instrText>
      </w:r>
      <w:r w:rsidR="001375C6" w:rsidRPr="00FD6300">
        <w:rPr>
          <w:lang w:val="ru-RU"/>
        </w:rPr>
        <w:instrText>/</w:instrText>
      </w:r>
      <w:r w:rsidR="001375C6">
        <w:instrText>politics</w:instrText>
      </w:r>
      <w:r w:rsidR="001375C6" w:rsidRPr="00FD6300">
        <w:rPr>
          <w:lang w:val="ru-RU"/>
        </w:rPr>
        <w:instrText xml:space="preserve">/5002/" </w:instrText>
      </w:r>
      <w:r w:rsidR="001375C6">
        <w:fldChar w:fldCharType="separate"/>
      </w:r>
      <w:r w:rsidRPr="001177BF">
        <w:rPr>
          <w:rStyle w:val="Hyperlink"/>
        </w:rPr>
        <w:t>http</w:t>
      </w:r>
      <w:r w:rsidRPr="000E369C">
        <w:rPr>
          <w:rStyle w:val="Hyperlink"/>
          <w:lang w:val="ru-RU"/>
        </w:rPr>
        <w:t>://</w:t>
      </w:r>
      <w:r w:rsidRPr="001177BF">
        <w:rPr>
          <w:rStyle w:val="Hyperlink"/>
        </w:rPr>
        <w:t>www</w:t>
      </w:r>
      <w:r w:rsidRPr="000E369C">
        <w:rPr>
          <w:rStyle w:val="Hyperlink"/>
          <w:lang w:val="ru-RU"/>
        </w:rPr>
        <w:t>.</w:t>
      </w:r>
      <w:proofErr w:type="spellStart"/>
      <w:r w:rsidRPr="001177BF">
        <w:rPr>
          <w:rStyle w:val="Hyperlink"/>
        </w:rPr>
        <w:t>ruskorinfo</w:t>
      </w:r>
      <w:proofErr w:type="spellEnd"/>
      <w:r w:rsidRPr="000E369C">
        <w:rPr>
          <w:rStyle w:val="Hyperlink"/>
          <w:lang w:val="ru-RU"/>
        </w:rPr>
        <w:t>.</w:t>
      </w:r>
      <w:proofErr w:type="spellStart"/>
      <w:r w:rsidRPr="001177BF">
        <w:rPr>
          <w:rStyle w:val="Hyperlink"/>
        </w:rPr>
        <w:t>ru</w:t>
      </w:r>
      <w:proofErr w:type="spellEnd"/>
      <w:r w:rsidRPr="000E369C">
        <w:rPr>
          <w:rStyle w:val="Hyperlink"/>
          <w:lang w:val="ru-RU"/>
        </w:rPr>
        <w:t>/</w:t>
      </w:r>
      <w:r w:rsidRPr="001177BF">
        <w:rPr>
          <w:rStyle w:val="Hyperlink"/>
        </w:rPr>
        <w:t>articles</w:t>
      </w:r>
      <w:r w:rsidRPr="000E369C">
        <w:rPr>
          <w:rStyle w:val="Hyperlink"/>
          <w:lang w:val="ru-RU"/>
        </w:rPr>
        <w:t>/</w:t>
      </w:r>
      <w:r w:rsidRPr="001177BF">
        <w:rPr>
          <w:rStyle w:val="Hyperlink"/>
        </w:rPr>
        <w:t>politics</w:t>
      </w:r>
      <w:r w:rsidRPr="000E369C">
        <w:rPr>
          <w:rStyle w:val="Hyperlink"/>
          <w:lang w:val="ru-RU"/>
        </w:rPr>
        <w:t>/5002/</w:t>
      </w:r>
      <w:r w:rsidR="001375C6">
        <w:rPr>
          <w:rStyle w:val="Hyperlink"/>
          <w:lang w:val="ru-RU"/>
        </w:rPr>
        <w:fldChar w:fldCharType="end"/>
      </w:r>
      <w:r w:rsidRPr="000E369C">
        <w:rPr>
          <w:lang w:val="ru-RU"/>
        </w:rPr>
        <w:t xml:space="preserve"> (07.03.2017)</w:t>
      </w:r>
    </w:p>
  </w:footnote>
  <w:footnote w:id="94">
    <w:p w:rsidR="000E369C" w:rsidRPr="000E369C" w:rsidRDefault="000E369C" w:rsidP="00986FBD">
      <w:pPr>
        <w:pStyle w:val="FootnoteText"/>
        <w:rPr>
          <w:lang w:val="ru-RU"/>
        </w:rPr>
      </w:pPr>
      <w:r>
        <w:rPr>
          <w:rStyle w:val="FootnoteReference"/>
        </w:rPr>
        <w:footnoteRef/>
      </w:r>
      <w:proofErr w:type="spellStart"/>
      <w:r w:rsidRPr="008F1142">
        <w:rPr>
          <w:rFonts w:hint="eastAsia"/>
        </w:rPr>
        <w:t>정인교</w:t>
      </w:r>
      <w:proofErr w:type="spellEnd"/>
      <w:r w:rsidRPr="00FD6300">
        <w:rPr>
          <w:lang w:val="ru-RU"/>
        </w:rPr>
        <w:t>.</w:t>
      </w:r>
      <w:proofErr w:type="spellStart"/>
      <w:r w:rsidRPr="008F1142">
        <w:rPr>
          <w:rFonts w:hint="eastAsia"/>
        </w:rPr>
        <w:t>한중</w:t>
      </w:r>
      <w:r w:rsidRPr="008F1142">
        <w:rPr>
          <w:rFonts w:hint="eastAsia"/>
        </w:rPr>
        <w:t>FTA</w:t>
      </w:r>
      <w:r w:rsidRPr="008F1142">
        <w:rPr>
          <w:rFonts w:hint="eastAsia"/>
        </w:rPr>
        <w:t>로우리는무엇을얻게되나</w:t>
      </w:r>
      <w:proofErr w:type="spellEnd"/>
      <w:r w:rsidRPr="00FD6300">
        <w:rPr>
          <w:lang w:val="ru-RU"/>
        </w:rPr>
        <w:t xml:space="preserve">. </w:t>
      </w:r>
      <w:proofErr w:type="spellStart"/>
      <w:r w:rsidRPr="008F1142">
        <w:rPr>
          <w:rFonts w:hint="eastAsia"/>
        </w:rPr>
        <w:t>한중</w:t>
      </w:r>
      <w:r w:rsidRPr="008F1142">
        <w:rPr>
          <w:rFonts w:hint="eastAsia"/>
        </w:rPr>
        <w:t>FTA</w:t>
      </w:r>
      <w:r w:rsidRPr="008F1142">
        <w:rPr>
          <w:rFonts w:hint="eastAsia"/>
        </w:rPr>
        <w:t>사전점검</w:t>
      </w:r>
      <w:proofErr w:type="spellEnd"/>
      <w:r w:rsidRPr="00FD6300">
        <w:rPr>
          <w:lang w:val="ru-RU"/>
        </w:rPr>
        <w:t xml:space="preserve">(Чон Ин Ге. </w:t>
      </w:r>
      <w:r w:rsidRPr="000E369C">
        <w:rPr>
          <w:lang w:val="ru-RU"/>
        </w:rPr>
        <w:t xml:space="preserve">Что мы получим от договора с Китаем. Рассмотрение договора между Республикой Корея и КНР) / </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https</w:instrText>
      </w:r>
      <w:r w:rsidR="001375C6" w:rsidRPr="00FD6300">
        <w:rPr>
          <w:lang w:val="ru-RU"/>
        </w:rPr>
        <w:instrText>://</w:instrText>
      </w:r>
      <w:r w:rsidR="001375C6">
        <w:instrText>www</w:instrText>
      </w:r>
      <w:r w:rsidR="001375C6" w:rsidRPr="00FD6300">
        <w:rPr>
          <w:lang w:val="ru-RU"/>
        </w:rPr>
        <w:instrText>.</w:instrText>
      </w:r>
      <w:r w:rsidR="001375C6">
        <w:instrText>google</w:instrText>
      </w:r>
      <w:r w:rsidR="001375C6" w:rsidRPr="00FD6300">
        <w:rPr>
          <w:lang w:val="ru-RU"/>
        </w:rPr>
        <w:instrText>.</w:instrText>
      </w:r>
      <w:r w:rsidR="001375C6">
        <w:instrText>ru</w:instrText>
      </w:r>
      <w:r w:rsidR="001375C6" w:rsidRPr="00FD6300">
        <w:rPr>
          <w:lang w:val="ru-RU"/>
        </w:rPr>
        <w:instrText>/</w:instrText>
      </w:r>
      <w:r w:rsidR="001375C6">
        <w:instrText>url</w:instrText>
      </w:r>
      <w:r w:rsidR="001375C6" w:rsidRPr="00FD6300">
        <w:rPr>
          <w:lang w:val="ru-RU"/>
        </w:rPr>
        <w:instrText>?</w:instrText>
      </w:r>
      <w:r w:rsidR="001375C6">
        <w:instrText>sa</w:instrText>
      </w:r>
      <w:r w:rsidR="001375C6" w:rsidRPr="00FD6300">
        <w:rPr>
          <w:lang w:val="ru-RU"/>
        </w:rPr>
        <w:instrText>=</w:instrText>
      </w:r>
      <w:r w:rsidR="001375C6">
        <w:instrText>t</w:instrText>
      </w:r>
      <w:r w:rsidR="001375C6" w:rsidRPr="00FD6300">
        <w:rPr>
          <w:lang w:val="ru-RU"/>
        </w:rPr>
        <w:instrText>&amp;</w:instrText>
      </w:r>
      <w:r w:rsidR="001375C6">
        <w:instrText>rct</w:instrText>
      </w:r>
      <w:r w:rsidR="001375C6" w:rsidRPr="00FD6300">
        <w:rPr>
          <w:lang w:val="ru-RU"/>
        </w:rPr>
        <w:instrText>=</w:instrText>
      </w:r>
      <w:r w:rsidR="001375C6">
        <w:instrText>j</w:instrText>
      </w:r>
      <w:r w:rsidR="001375C6" w:rsidRPr="00FD6300">
        <w:rPr>
          <w:lang w:val="ru-RU"/>
        </w:rPr>
        <w:instrText>&amp;</w:instrText>
      </w:r>
      <w:r w:rsidR="001375C6">
        <w:instrText>q</w:instrText>
      </w:r>
      <w:r w:rsidR="001375C6" w:rsidRPr="00FD6300">
        <w:rPr>
          <w:lang w:val="ru-RU"/>
        </w:rPr>
        <w:instrText>=&amp;</w:instrText>
      </w:r>
      <w:r w:rsidR="001375C6">
        <w:instrText>esrc</w:instrText>
      </w:r>
      <w:r w:rsidR="001375C6" w:rsidRPr="00FD6300">
        <w:rPr>
          <w:lang w:val="ru-RU"/>
        </w:rPr>
        <w:instrText>=</w:instrText>
      </w:r>
      <w:r w:rsidR="001375C6">
        <w:instrText>s</w:instrText>
      </w:r>
      <w:r w:rsidR="001375C6" w:rsidRPr="00FD6300">
        <w:rPr>
          <w:lang w:val="ru-RU"/>
        </w:rPr>
        <w:instrText>&amp;</w:instrText>
      </w:r>
      <w:r w:rsidR="001375C6">
        <w:instrText>source</w:instrText>
      </w:r>
      <w:r w:rsidR="001375C6" w:rsidRPr="00FD6300">
        <w:rPr>
          <w:lang w:val="ru-RU"/>
        </w:rPr>
        <w:instrText>=</w:instrText>
      </w:r>
      <w:r w:rsidR="001375C6">
        <w:instrText>web</w:instrText>
      </w:r>
      <w:r w:rsidR="001375C6" w:rsidRPr="00FD6300">
        <w:rPr>
          <w:lang w:val="ru-RU"/>
        </w:rPr>
        <w:instrText>&amp;</w:instrText>
      </w:r>
      <w:r w:rsidR="001375C6">
        <w:instrText>cd</w:instrText>
      </w:r>
      <w:r w:rsidR="001375C6" w:rsidRPr="00FD6300">
        <w:rPr>
          <w:lang w:val="ru-RU"/>
        </w:rPr>
        <w:instrText>=8&amp;</w:instrText>
      </w:r>
      <w:r w:rsidR="001375C6">
        <w:instrText>c</w:instrText>
      </w:r>
      <w:r w:rsidR="001375C6">
        <w:instrText>ad</w:instrText>
      </w:r>
      <w:r w:rsidR="001375C6" w:rsidRPr="00FD6300">
        <w:rPr>
          <w:lang w:val="ru-RU"/>
        </w:rPr>
        <w:instrText>=</w:instrText>
      </w:r>
      <w:r w:rsidR="001375C6">
        <w:instrText>rja</w:instrText>
      </w:r>
      <w:r w:rsidR="001375C6" w:rsidRPr="00FD6300">
        <w:rPr>
          <w:lang w:val="ru-RU"/>
        </w:rPr>
        <w:instrText>&amp;</w:instrText>
      </w:r>
      <w:r w:rsidR="001375C6">
        <w:instrText>uact</w:instrText>
      </w:r>
      <w:r w:rsidR="001375C6" w:rsidRPr="00FD6300">
        <w:rPr>
          <w:lang w:val="ru-RU"/>
        </w:rPr>
        <w:instrText>=8&amp;</w:instrText>
      </w:r>
      <w:r w:rsidR="001375C6">
        <w:instrText>ved</w:instrText>
      </w:r>
      <w:r w:rsidR="001375C6" w:rsidRPr="00FD6300">
        <w:rPr>
          <w:lang w:val="ru-RU"/>
        </w:rPr>
        <w:instrText>=0</w:instrText>
      </w:r>
      <w:r w:rsidR="001375C6">
        <w:instrText>ahUKEwjplqe</w:instrText>
      </w:r>
      <w:r w:rsidR="001375C6" w:rsidRPr="00FD6300">
        <w:rPr>
          <w:lang w:val="ru-RU"/>
        </w:rPr>
        <w:instrText>_</w:instrText>
      </w:r>
      <w:r w:rsidR="001375C6">
        <w:instrText>yIXTAhWBjiwKHW</w:instrText>
      </w:r>
      <w:r w:rsidR="001375C6" w:rsidRPr="00FD6300">
        <w:rPr>
          <w:lang w:val="ru-RU"/>
        </w:rPr>
        <w:instrText>52</w:instrText>
      </w:r>
      <w:r w:rsidR="001375C6">
        <w:instrText>CV</w:instrText>
      </w:r>
      <w:r w:rsidR="001375C6" w:rsidRPr="00FD6300">
        <w:rPr>
          <w:lang w:val="ru-RU"/>
        </w:rPr>
        <w:instrText>8</w:instrText>
      </w:r>
      <w:r w:rsidR="001375C6">
        <w:instrText>QFghMMAc</w:instrText>
      </w:r>
      <w:r w:rsidR="001375C6" w:rsidRPr="00FD6300">
        <w:rPr>
          <w:lang w:val="ru-RU"/>
        </w:rPr>
        <w:instrText>&amp;</w:instrText>
      </w:r>
      <w:r w:rsidR="001375C6">
        <w:instrText>url</w:instrText>
      </w:r>
      <w:r w:rsidR="001375C6" w:rsidRPr="00FD6300">
        <w:rPr>
          <w:lang w:val="ru-RU"/>
        </w:rPr>
        <w:instrText>=</w:instrText>
      </w:r>
      <w:r w:rsidR="001375C6">
        <w:instrText>https</w:instrText>
      </w:r>
      <w:r w:rsidR="001375C6" w:rsidRPr="00FD6300">
        <w:rPr>
          <w:lang w:val="ru-RU"/>
        </w:rPr>
        <w:instrText>%3</w:instrText>
      </w:r>
      <w:r w:rsidR="001375C6">
        <w:instrText>A</w:instrText>
      </w:r>
      <w:r w:rsidR="001375C6" w:rsidRPr="00FD6300">
        <w:rPr>
          <w:lang w:val="ru-RU"/>
        </w:rPr>
        <w:instrText>%2</w:instrText>
      </w:r>
      <w:r w:rsidR="001375C6">
        <w:instrText>F</w:instrText>
      </w:r>
      <w:r w:rsidR="001375C6" w:rsidRPr="00FD6300">
        <w:rPr>
          <w:lang w:val="ru-RU"/>
        </w:rPr>
        <w:instrText>%2</w:instrText>
      </w:r>
      <w:r w:rsidR="001375C6">
        <w:instrText>Fwww</w:instrText>
      </w:r>
      <w:r w:rsidR="001375C6" w:rsidRPr="00FD6300">
        <w:rPr>
          <w:lang w:val="ru-RU"/>
        </w:rPr>
        <w:instrText>.</w:instrText>
      </w:r>
      <w:r w:rsidR="001375C6">
        <w:instrText>pps</w:instrText>
      </w:r>
      <w:r w:rsidR="001375C6" w:rsidRPr="00FD6300">
        <w:rPr>
          <w:lang w:val="ru-RU"/>
        </w:rPr>
        <w:instrText>.</w:instrText>
      </w:r>
      <w:r w:rsidR="001375C6">
        <w:instrText>go</w:instrText>
      </w:r>
      <w:r w:rsidR="001375C6" w:rsidRPr="00FD6300">
        <w:rPr>
          <w:lang w:val="ru-RU"/>
        </w:rPr>
        <w:instrText>.</w:instrText>
      </w:r>
      <w:r w:rsidR="001375C6">
        <w:instrText>kr</w:instrText>
      </w:r>
      <w:r w:rsidR="001375C6" w:rsidRPr="00FD6300">
        <w:rPr>
          <w:lang w:val="ru-RU"/>
        </w:rPr>
        <w:instrText>%2</w:instrText>
      </w:r>
      <w:r w:rsidR="001375C6">
        <w:instrText>Fbbs</w:instrText>
      </w:r>
      <w:r w:rsidR="001375C6" w:rsidRPr="00FD6300">
        <w:rPr>
          <w:lang w:val="ru-RU"/>
        </w:rPr>
        <w:instrText>%2</w:instrText>
      </w:r>
      <w:r w:rsidR="001375C6">
        <w:instrText>FboardAtchFileDownload</w:instrText>
      </w:r>
      <w:r w:rsidR="001375C6" w:rsidRPr="00FD6300">
        <w:rPr>
          <w:lang w:val="ru-RU"/>
        </w:rPr>
        <w:instrText>.</w:instrText>
      </w:r>
      <w:r w:rsidR="001375C6">
        <w:instrText>dom</w:instrText>
      </w:r>
      <w:r w:rsidR="001375C6" w:rsidRPr="00FD6300">
        <w:rPr>
          <w:lang w:val="ru-RU"/>
        </w:rPr>
        <w:instrText>%3</w:instrText>
      </w:r>
      <w:r w:rsidR="001375C6">
        <w:instrText>FboardId</w:instrText>
      </w:r>
      <w:r w:rsidR="001375C6" w:rsidRPr="00FD6300">
        <w:rPr>
          <w:lang w:val="ru-RU"/>
        </w:rPr>
        <w:instrText>%3</w:instrText>
      </w:r>
      <w:r w:rsidR="001375C6">
        <w:instrText>DGPASS</w:instrText>
      </w:r>
      <w:r w:rsidR="001375C6" w:rsidRPr="00FD6300">
        <w:rPr>
          <w:lang w:val="ru-RU"/>
        </w:rPr>
        <w:instrText>001%26</w:instrText>
      </w:r>
      <w:r w:rsidR="001375C6">
        <w:instrText>boardSeqNo</w:instrText>
      </w:r>
      <w:r w:rsidR="001375C6" w:rsidRPr="00FD6300">
        <w:rPr>
          <w:lang w:val="ru-RU"/>
        </w:rPr>
        <w:instrText>%3</w:instrText>
      </w:r>
      <w:r w:rsidR="001375C6">
        <w:instrText>D</w:instrText>
      </w:r>
      <w:r w:rsidR="001375C6" w:rsidRPr="00FD6300">
        <w:rPr>
          <w:lang w:val="ru-RU"/>
        </w:rPr>
        <w:instrText>800%26</w:instrText>
      </w:r>
      <w:r w:rsidR="001375C6">
        <w:instrText>seqNo</w:instrText>
      </w:r>
      <w:r w:rsidR="001375C6" w:rsidRPr="00FD6300">
        <w:rPr>
          <w:lang w:val="ru-RU"/>
        </w:rPr>
        <w:instrText>%3</w:instrText>
      </w:r>
      <w:r w:rsidR="001375C6">
        <w:instrText>D</w:instrText>
      </w:r>
      <w:r w:rsidR="001375C6" w:rsidRPr="00FD6300">
        <w:rPr>
          <w:lang w:val="ru-RU"/>
        </w:rPr>
        <w:instrText>547&amp;</w:instrText>
      </w:r>
      <w:r w:rsidR="001375C6">
        <w:instrText>usg</w:instrText>
      </w:r>
      <w:r w:rsidR="001375C6" w:rsidRPr="00FD6300">
        <w:rPr>
          <w:lang w:val="ru-RU"/>
        </w:rPr>
        <w:instrText>=</w:instrText>
      </w:r>
      <w:r w:rsidR="001375C6">
        <w:instrText>AFQjCNHsG</w:instrText>
      </w:r>
      <w:r w:rsidR="001375C6" w:rsidRPr="00FD6300">
        <w:rPr>
          <w:lang w:val="ru-RU"/>
        </w:rPr>
        <w:instrText>66</w:instrText>
      </w:r>
      <w:r w:rsidR="001375C6">
        <w:instrText>fWp</w:instrText>
      </w:r>
      <w:r w:rsidR="001375C6" w:rsidRPr="00FD6300">
        <w:rPr>
          <w:lang w:val="ru-RU"/>
        </w:rPr>
        <w:instrText>_</w:instrText>
      </w:r>
      <w:r w:rsidR="001375C6">
        <w:instrText>zY</w:instrText>
      </w:r>
      <w:r w:rsidR="001375C6" w:rsidRPr="00FD6300">
        <w:rPr>
          <w:lang w:val="ru-RU"/>
        </w:rPr>
        <w:instrText>5</w:instrText>
      </w:r>
      <w:r w:rsidR="001375C6">
        <w:instrText>lNMBaOS</w:instrText>
      </w:r>
      <w:r w:rsidR="001375C6" w:rsidRPr="00FD6300">
        <w:rPr>
          <w:lang w:val="ru-RU"/>
        </w:rPr>
        <w:instrText>5</w:instrText>
      </w:r>
      <w:r w:rsidR="001375C6">
        <w:instrText>hWD</w:instrText>
      </w:r>
      <w:r w:rsidR="001375C6" w:rsidRPr="00FD6300">
        <w:rPr>
          <w:lang w:val="ru-RU"/>
        </w:rPr>
        <w:instrText>_</w:instrText>
      </w:r>
      <w:r w:rsidR="001375C6">
        <w:instrText>pydA</w:instrText>
      </w:r>
      <w:r w:rsidR="001375C6" w:rsidRPr="00FD6300">
        <w:rPr>
          <w:lang w:val="ru-RU"/>
        </w:rPr>
        <w:instrText>&amp;</w:instrText>
      </w:r>
      <w:r w:rsidR="001375C6">
        <w:instrText>sig</w:instrText>
      </w:r>
      <w:r w:rsidR="001375C6" w:rsidRPr="00FD6300">
        <w:rPr>
          <w:lang w:val="ru-RU"/>
        </w:rPr>
        <w:instrText>2=8</w:instrText>
      </w:r>
      <w:r w:rsidR="001375C6">
        <w:instrText>Gf</w:instrText>
      </w:r>
      <w:r w:rsidR="001375C6" w:rsidRPr="00FD6300">
        <w:rPr>
          <w:lang w:val="ru-RU"/>
        </w:rPr>
        <w:instrText>5</w:instrText>
      </w:r>
      <w:r w:rsidR="001375C6">
        <w:instrText>ZWnCtsDiNeSLFpxmTQ</w:instrText>
      </w:r>
      <w:r w:rsidR="001375C6" w:rsidRPr="00FD6300">
        <w:rPr>
          <w:lang w:val="ru-RU"/>
        </w:rPr>
        <w:instrText xml:space="preserve">" </w:instrText>
      </w:r>
      <w:r w:rsidR="001375C6">
        <w:fldChar w:fldCharType="separate"/>
      </w:r>
      <w:r w:rsidRPr="00E3691F">
        <w:rPr>
          <w:rStyle w:val="Hyperlink"/>
        </w:rPr>
        <w:t>https</w:t>
      </w:r>
      <w:r w:rsidRPr="000E369C">
        <w:rPr>
          <w:rStyle w:val="Hyperlink"/>
          <w:lang w:val="ru-RU"/>
        </w:rPr>
        <w:t>://</w:t>
      </w:r>
      <w:r w:rsidRPr="00E3691F">
        <w:rPr>
          <w:rStyle w:val="Hyperlink"/>
        </w:rPr>
        <w:t>www</w:t>
      </w:r>
      <w:r w:rsidRPr="000E369C">
        <w:rPr>
          <w:rStyle w:val="Hyperlink"/>
          <w:lang w:val="ru-RU"/>
        </w:rPr>
        <w:t>.</w:t>
      </w:r>
      <w:r w:rsidRPr="00E3691F">
        <w:rPr>
          <w:rStyle w:val="Hyperlink"/>
        </w:rPr>
        <w:t>google</w:t>
      </w:r>
      <w:r w:rsidRPr="000E369C">
        <w:rPr>
          <w:rStyle w:val="Hyperlink"/>
          <w:lang w:val="ru-RU"/>
        </w:rPr>
        <w:t>.</w:t>
      </w:r>
      <w:proofErr w:type="spellStart"/>
      <w:r w:rsidRPr="00E3691F">
        <w:rPr>
          <w:rStyle w:val="Hyperlink"/>
        </w:rPr>
        <w:t>ru</w:t>
      </w:r>
      <w:proofErr w:type="spellEnd"/>
      <w:r w:rsidRPr="000E369C">
        <w:rPr>
          <w:rStyle w:val="Hyperlink"/>
          <w:lang w:val="ru-RU"/>
        </w:rPr>
        <w:t>/</w:t>
      </w:r>
      <w:proofErr w:type="spellStart"/>
      <w:r w:rsidRPr="00E3691F">
        <w:rPr>
          <w:rStyle w:val="Hyperlink"/>
        </w:rPr>
        <w:t>url</w:t>
      </w:r>
      <w:proofErr w:type="spellEnd"/>
      <w:r w:rsidRPr="000E369C">
        <w:rPr>
          <w:rStyle w:val="Hyperlink"/>
          <w:lang w:val="ru-RU"/>
        </w:rPr>
        <w:t>?</w:t>
      </w:r>
      <w:proofErr w:type="spellStart"/>
      <w:r w:rsidRPr="00E3691F">
        <w:rPr>
          <w:rStyle w:val="Hyperlink"/>
        </w:rPr>
        <w:t>sa</w:t>
      </w:r>
      <w:proofErr w:type="spellEnd"/>
      <w:r w:rsidRPr="000E369C">
        <w:rPr>
          <w:rStyle w:val="Hyperlink"/>
          <w:lang w:val="ru-RU"/>
        </w:rPr>
        <w:t>=</w:t>
      </w:r>
      <w:r w:rsidRPr="00E3691F">
        <w:rPr>
          <w:rStyle w:val="Hyperlink"/>
        </w:rPr>
        <w:t>t</w:t>
      </w:r>
      <w:r w:rsidRPr="000E369C">
        <w:rPr>
          <w:rStyle w:val="Hyperlink"/>
          <w:lang w:val="ru-RU"/>
        </w:rPr>
        <w:t>&amp;</w:t>
      </w:r>
      <w:proofErr w:type="spellStart"/>
      <w:r w:rsidRPr="00E3691F">
        <w:rPr>
          <w:rStyle w:val="Hyperlink"/>
        </w:rPr>
        <w:t>rct</w:t>
      </w:r>
      <w:proofErr w:type="spellEnd"/>
      <w:r w:rsidRPr="000E369C">
        <w:rPr>
          <w:rStyle w:val="Hyperlink"/>
          <w:lang w:val="ru-RU"/>
        </w:rPr>
        <w:t>=</w:t>
      </w:r>
      <w:r w:rsidRPr="00E3691F">
        <w:rPr>
          <w:rStyle w:val="Hyperlink"/>
        </w:rPr>
        <w:t>j</w:t>
      </w:r>
      <w:r w:rsidRPr="000E369C">
        <w:rPr>
          <w:rStyle w:val="Hyperlink"/>
          <w:lang w:val="ru-RU"/>
        </w:rPr>
        <w:t>&amp;</w:t>
      </w:r>
      <w:r w:rsidRPr="00E3691F">
        <w:rPr>
          <w:rStyle w:val="Hyperlink"/>
        </w:rPr>
        <w:t>q</w:t>
      </w:r>
      <w:r w:rsidRPr="000E369C">
        <w:rPr>
          <w:rStyle w:val="Hyperlink"/>
          <w:lang w:val="ru-RU"/>
        </w:rPr>
        <w:t>=&amp;</w:t>
      </w:r>
      <w:proofErr w:type="spellStart"/>
      <w:r w:rsidRPr="00E3691F">
        <w:rPr>
          <w:rStyle w:val="Hyperlink"/>
        </w:rPr>
        <w:t>esrc</w:t>
      </w:r>
      <w:proofErr w:type="spellEnd"/>
      <w:r w:rsidRPr="000E369C">
        <w:rPr>
          <w:rStyle w:val="Hyperlink"/>
          <w:lang w:val="ru-RU"/>
        </w:rPr>
        <w:t>=</w:t>
      </w:r>
      <w:r w:rsidRPr="00E3691F">
        <w:rPr>
          <w:rStyle w:val="Hyperlink"/>
        </w:rPr>
        <w:t>s</w:t>
      </w:r>
      <w:r w:rsidRPr="000E369C">
        <w:rPr>
          <w:rStyle w:val="Hyperlink"/>
          <w:lang w:val="ru-RU"/>
        </w:rPr>
        <w:t>&amp;</w:t>
      </w:r>
      <w:r w:rsidRPr="00E3691F">
        <w:rPr>
          <w:rStyle w:val="Hyperlink"/>
        </w:rPr>
        <w:t>source</w:t>
      </w:r>
      <w:r w:rsidRPr="000E369C">
        <w:rPr>
          <w:rStyle w:val="Hyperlink"/>
          <w:lang w:val="ru-RU"/>
        </w:rPr>
        <w:t>=</w:t>
      </w:r>
      <w:r w:rsidRPr="00E3691F">
        <w:rPr>
          <w:rStyle w:val="Hyperlink"/>
        </w:rPr>
        <w:t>web</w:t>
      </w:r>
      <w:r w:rsidRPr="000E369C">
        <w:rPr>
          <w:rStyle w:val="Hyperlink"/>
          <w:lang w:val="ru-RU"/>
        </w:rPr>
        <w:t>&amp;</w:t>
      </w:r>
      <w:r w:rsidRPr="00E3691F">
        <w:rPr>
          <w:rStyle w:val="Hyperlink"/>
        </w:rPr>
        <w:t>cd</w:t>
      </w:r>
      <w:r w:rsidRPr="000E369C">
        <w:rPr>
          <w:rStyle w:val="Hyperlink"/>
          <w:lang w:val="ru-RU"/>
        </w:rPr>
        <w:t>=8&amp;</w:t>
      </w:r>
      <w:r w:rsidRPr="00E3691F">
        <w:rPr>
          <w:rStyle w:val="Hyperlink"/>
        </w:rPr>
        <w:t>cad</w:t>
      </w:r>
      <w:r w:rsidRPr="000E369C">
        <w:rPr>
          <w:rStyle w:val="Hyperlink"/>
          <w:lang w:val="ru-RU"/>
        </w:rPr>
        <w:t>=</w:t>
      </w:r>
      <w:proofErr w:type="spellStart"/>
      <w:r w:rsidRPr="00E3691F">
        <w:rPr>
          <w:rStyle w:val="Hyperlink"/>
        </w:rPr>
        <w:t>rja</w:t>
      </w:r>
      <w:proofErr w:type="spellEnd"/>
      <w:r w:rsidRPr="000E369C">
        <w:rPr>
          <w:rStyle w:val="Hyperlink"/>
          <w:lang w:val="ru-RU"/>
        </w:rPr>
        <w:t>&amp;</w:t>
      </w:r>
      <w:proofErr w:type="spellStart"/>
      <w:r w:rsidRPr="00E3691F">
        <w:rPr>
          <w:rStyle w:val="Hyperlink"/>
        </w:rPr>
        <w:t>uact</w:t>
      </w:r>
      <w:proofErr w:type="spellEnd"/>
      <w:r w:rsidRPr="000E369C">
        <w:rPr>
          <w:rStyle w:val="Hyperlink"/>
          <w:lang w:val="ru-RU"/>
        </w:rPr>
        <w:t>=8&amp;</w:t>
      </w:r>
      <w:proofErr w:type="spellStart"/>
      <w:r w:rsidRPr="00E3691F">
        <w:rPr>
          <w:rStyle w:val="Hyperlink"/>
        </w:rPr>
        <w:t>ved</w:t>
      </w:r>
      <w:proofErr w:type="spellEnd"/>
      <w:r w:rsidRPr="000E369C">
        <w:rPr>
          <w:rStyle w:val="Hyperlink"/>
          <w:lang w:val="ru-RU"/>
        </w:rPr>
        <w:t>=0</w:t>
      </w:r>
      <w:proofErr w:type="spellStart"/>
      <w:r w:rsidRPr="00E3691F">
        <w:rPr>
          <w:rStyle w:val="Hyperlink"/>
        </w:rPr>
        <w:t>ahUKEwjplqe</w:t>
      </w:r>
      <w:proofErr w:type="spellEnd"/>
      <w:r w:rsidRPr="000E369C">
        <w:rPr>
          <w:rStyle w:val="Hyperlink"/>
          <w:lang w:val="ru-RU"/>
        </w:rPr>
        <w:t>_</w:t>
      </w:r>
      <w:proofErr w:type="spellStart"/>
      <w:r w:rsidRPr="00E3691F">
        <w:rPr>
          <w:rStyle w:val="Hyperlink"/>
        </w:rPr>
        <w:t>yIXTAhWBjiwKHW</w:t>
      </w:r>
      <w:proofErr w:type="spellEnd"/>
      <w:r w:rsidRPr="000E369C">
        <w:rPr>
          <w:rStyle w:val="Hyperlink"/>
          <w:lang w:val="ru-RU"/>
        </w:rPr>
        <w:t>52</w:t>
      </w:r>
      <w:r w:rsidRPr="00E3691F">
        <w:rPr>
          <w:rStyle w:val="Hyperlink"/>
        </w:rPr>
        <w:t>CV</w:t>
      </w:r>
      <w:r w:rsidRPr="000E369C">
        <w:rPr>
          <w:rStyle w:val="Hyperlink"/>
          <w:lang w:val="ru-RU"/>
        </w:rPr>
        <w:t>8</w:t>
      </w:r>
      <w:proofErr w:type="spellStart"/>
      <w:r w:rsidRPr="00E3691F">
        <w:rPr>
          <w:rStyle w:val="Hyperlink"/>
        </w:rPr>
        <w:t>QFghMMAc</w:t>
      </w:r>
      <w:proofErr w:type="spellEnd"/>
      <w:r w:rsidRPr="000E369C">
        <w:rPr>
          <w:rStyle w:val="Hyperlink"/>
          <w:lang w:val="ru-RU"/>
        </w:rPr>
        <w:t>&amp;</w:t>
      </w:r>
      <w:proofErr w:type="spellStart"/>
      <w:r w:rsidRPr="00E3691F">
        <w:rPr>
          <w:rStyle w:val="Hyperlink"/>
        </w:rPr>
        <w:t>url</w:t>
      </w:r>
      <w:proofErr w:type="spellEnd"/>
      <w:r w:rsidRPr="000E369C">
        <w:rPr>
          <w:rStyle w:val="Hyperlink"/>
          <w:lang w:val="ru-RU"/>
        </w:rPr>
        <w:t>=</w:t>
      </w:r>
      <w:r w:rsidRPr="00E3691F">
        <w:rPr>
          <w:rStyle w:val="Hyperlink"/>
        </w:rPr>
        <w:t>https</w:t>
      </w:r>
      <w:r w:rsidRPr="000E369C">
        <w:rPr>
          <w:rStyle w:val="Hyperlink"/>
          <w:lang w:val="ru-RU"/>
        </w:rPr>
        <w:t>%3</w:t>
      </w:r>
      <w:r w:rsidRPr="00E3691F">
        <w:rPr>
          <w:rStyle w:val="Hyperlink"/>
        </w:rPr>
        <w:t>A</w:t>
      </w:r>
      <w:r w:rsidRPr="000E369C">
        <w:rPr>
          <w:rStyle w:val="Hyperlink"/>
          <w:lang w:val="ru-RU"/>
        </w:rPr>
        <w:t>%2</w:t>
      </w:r>
      <w:r w:rsidRPr="00E3691F">
        <w:rPr>
          <w:rStyle w:val="Hyperlink"/>
        </w:rPr>
        <w:t>F</w:t>
      </w:r>
      <w:r w:rsidRPr="000E369C">
        <w:rPr>
          <w:rStyle w:val="Hyperlink"/>
          <w:lang w:val="ru-RU"/>
        </w:rPr>
        <w:t>%2</w:t>
      </w:r>
      <w:proofErr w:type="spellStart"/>
      <w:r w:rsidRPr="00E3691F">
        <w:rPr>
          <w:rStyle w:val="Hyperlink"/>
        </w:rPr>
        <w:t>Fwww</w:t>
      </w:r>
      <w:proofErr w:type="spellEnd"/>
      <w:r w:rsidRPr="000E369C">
        <w:rPr>
          <w:rStyle w:val="Hyperlink"/>
          <w:lang w:val="ru-RU"/>
        </w:rPr>
        <w:t>.</w:t>
      </w:r>
      <w:proofErr w:type="spellStart"/>
      <w:r w:rsidRPr="00E3691F">
        <w:rPr>
          <w:rStyle w:val="Hyperlink"/>
        </w:rPr>
        <w:t>pps</w:t>
      </w:r>
      <w:proofErr w:type="spellEnd"/>
      <w:r w:rsidRPr="000E369C">
        <w:rPr>
          <w:rStyle w:val="Hyperlink"/>
          <w:lang w:val="ru-RU"/>
        </w:rPr>
        <w:t>.</w:t>
      </w:r>
      <w:r w:rsidRPr="00E3691F">
        <w:rPr>
          <w:rStyle w:val="Hyperlink"/>
        </w:rPr>
        <w:t>go</w:t>
      </w:r>
      <w:r w:rsidRPr="000E369C">
        <w:rPr>
          <w:rStyle w:val="Hyperlink"/>
          <w:lang w:val="ru-RU"/>
        </w:rPr>
        <w:t>.</w:t>
      </w:r>
      <w:proofErr w:type="spellStart"/>
      <w:r w:rsidRPr="00E3691F">
        <w:rPr>
          <w:rStyle w:val="Hyperlink"/>
        </w:rPr>
        <w:t>kr</w:t>
      </w:r>
      <w:proofErr w:type="spellEnd"/>
      <w:r w:rsidRPr="000E369C">
        <w:rPr>
          <w:rStyle w:val="Hyperlink"/>
          <w:lang w:val="ru-RU"/>
        </w:rPr>
        <w:t>%2</w:t>
      </w:r>
      <w:proofErr w:type="spellStart"/>
      <w:r w:rsidRPr="00E3691F">
        <w:rPr>
          <w:rStyle w:val="Hyperlink"/>
        </w:rPr>
        <w:t>Fbbs</w:t>
      </w:r>
      <w:proofErr w:type="spellEnd"/>
      <w:r w:rsidRPr="000E369C">
        <w:rPr>
          <w:rStyle w:val="Hyperlink"/>
          <w:lang w:val="ru-RU"/>
        </w:rPr>
        <w:t>%2</w:t>
      </w:r>
      <w:proofErr w:type="spellStart"/>
      <w:r w:rsidRPr="00E3691F">
        <w:rPr>
          <w:rStyle w:val="Hyperlink"/>
        </w:rPr>
        <w:t>FboardAtchFileDownload</w:t>
      </w:r>
      <w:proofErr w:type="spellEnd"/>
      <w:r w:rsidRPr="000E369C">
        <w:rPr>
          <w:rStyle w:val="Hyperlink"/>
          <w:lang w:val="ru-RU"/>
        </w:rPr>
        <w:t>.</w:t>
      </w:r>
      <w:proofErr w:type="spellStart"/>
      <w:r w:rsidRPr="00E3691F">
        <w:rPr>
          <w:rStyle w:val="Hyperlink"/>
        </w:rPr>
        <w:t>dom</w:t>
      </w:r>
      <w:proofErr w:type="spellEnd"/>
      <w:r w:rsidRPr="000E369C">
        <w:rPr>
          <w:rStyle w:val="Hyperlink"/>
          <w:lang w:val="ru-RU"/>
        </w:rPr>
        <w:t>%3</w:t>
      </w:r>
      <w:proofErr w:type="spellStart"/>
      <w:r w:rsidRPr="00E3691F">
        <w:rPr>
          <w:rStyle w:val="Hyperlink"/>
        </w:rPr>
        <w:t>FboardId</w:t>
      </w:r>
      <w:proofErr w:type="spellEnd"/>
      <w:r w:rsidRPr="000E369C">
        <w:rPr>
          <w:rStyle w:val="Hyperlink"/>
          <w:lang w:val="ru-RU"/>
        </w:rPr>
        <w:t>%3</w:t>
      </w:r>
      <w:r w:rsidRPr="00E3691F">
        <w:rPr>
          <w:rStyle w:val="Hyperlink"/>
        </w:rPr>
        <w:t>DGPASS</w:t>
      </w:r>
      <w:r w:rsidRPr="000E369C">
        <w:rPr>
          <w:rStyle w:val="Hyperlink"/>
          <w:lang w:val="ru-RU"/>
        </w:rPr>
        <w:t>001%26</w:t>
      </w:r>
      <w:proofErr w:type="spellStart"/>
      <w:r w:rsidRPr="00E3691F">
        <w:rPr>
          <w:rStyle w:val="Hyperlink"/>
        </w:rPr>
        <w:t>boardSeqNo</w:t>
      </w:r>
      <w:proofErr w:type="spellEnd"/>
      <w:r w:rsidRPr="000E369C">
        <w:rPr>
          <w:rStyle w:val="Hyperlink"/>
          <w:lang w:val="ru-RU"/>
        </w:rPr>
        <w:t>%3</w:t>
      </w:r>
      <w:r w:rsidRPr="00E3691F">
        <w:rPr>
          <w:rStyle w:val="Hyperlink"/>
        </w:rPr>
        <w:t>D</w:t>
      </w:r>
      <w:r w:rsidRPr="000E369C">
        <w:rPr>
          <w:rStyle w:val="Hyperlink"/>
          <w:lang w:val="ru-RU"/>
        </w:rPr>
        <w:t>800%26</w:t>
      </w:r>
      <w:proofErr w:type="spellStart"/>
      <w:r w:rsidRPr="00E3691F">
        <w:rPr>
          <w:rStyle w:val="Hyperlink"/>
        </w:rPr>
        <w:t>seqNo</w:t>
      </w:r>
      <w:proofErr w:type="spellEnd"/>
      <w:r w:rsidRPr="000E369C">
        <w:rPr>
          <w:rStyle w:val="Hyperlink"/>
          <w:lang w:val="ru-RU"/>
        </w:rPr>
        <w:t>%3</w:t>
      </w:r>
      <w:r w:rsidRPr="00E3691F">
        <w:rPr>
          <w:rStyle w:val="Hyperlink"/>
        </w:rPr>
        <w:t>D</w:t>
      </w:r>
      <w:r w:rsidRPr="000E369C">
        <w:rPr>
          <w:rStyle w:val="Hyperlink"/>
          <w:lang w:val="ru-RU"/>
        </w:rPr>
        <w:t>547&amp;</w:t>
      </w:r>
      <w:proofErr w:type="spellStart"/>
      <w:r w:rsidRPr="00E3691F">
        <w:rPr>
          <w:rStyle w:val="Hyperlink"/>
        </w:rPr>
        <w:t>usg</w:t>
      </w:r>
      <w:proofErr w:type="spellEnd"/>
      <w:r w:rsidRPr="000E369C">
        <w:rPr>
          <w:rStyle w:val="Hyperlink"/>
          <w:lang w:val="ru-RU"/>
        </w:rPr>
        <w:t>=</w:t>
      </w:r>
      <w:proofErr w:type="spellStart"/>
      <w:r w:rsidRPr="00E3691F">
        <w:rPr>
          <w:rStyle w:val="Hyperlink"/>
        </w:rPr>
        <w:t>AFQjCNHsG</w:t>
      </w:r>
      <w:proofErr w:type="spellEnd"/>
      <w:r w:rsidRPr="000E369C">
        <w:rPr>
          <w:rStyle w:val="Hyperlink"/>
          <w:lang w:val="ru-RU"/>
        </w:rPr>
        <w:t>66</w:t>
      </w:r>
      <w:proofErr w:type="spellStart"/>
      <w:r w:rsidRPr="00E3691F">
        <w:rPr>
          <w:rStyle w:val="Hyperlink"/>
        </w:rPr>
        <w:t>fWp</w:t>
      </w:r>
      <w:proofErr w:type="spellEnd"/>
      <w:r w:rsidRPr="000E369C">
        <w:rPr>
          <w:rStyle w:val="Hyperlink"/>
          <w:lang w:val="ru-RU"/>
        </w:rPr>
        <w:t>_</w:t>
      </w:r>
      <w:proofErr w:type="spellStart"/>
      <w:r w:rsidRPr="00E3691F">
        <w:rPr>
          <w:rStyle w:val="Hyperlink"/>
        </w:rPr>
        <w:t>zY</w:t>
      </w:r>
      <w:proofErr w:type="spellEnd"/>
      <w:r w:rsidRPr="000E369C">
        <w:rPr>
          <w:rStyle w:val="Hyperlink"/>
          <w:lang w:val="ru-RU"/>
        </w:rPr>
        <w:t>5</w:t>
      </w:r>
      <w:proofErr w:type="spellStart"/>
      <w:r w:rsidRPr="00E3691F">
        <w:rPr>
          <w:rStyle w:val="Hyperlink"/>
        </w:rPr>
        <w:t>lNMBaOS</w:t>
      </w:r>
      <w:proofErr w:type="spellEnd"/>
      <w:r w:rsidRPr="000E369C">
        <w:rPr>
          <w:rStyle w:val="Hyperlink"/>
          <w:lang w:val="ru-RU"/>
        </w:rPr>
        <w:t>5</w:t>
      </w:r>
      <w:proofErr w:type="spellStart"/>
      <w:r w:rsidRPr="00E3691F">
        <w:rPr>
          <w:rStyle w:val="Hyperlink"/>
        </w:rPr>
        <w:t>hWD</w:t>
      </w:r>
      <w:proofErr w:type="spellEnd"/>
      <w:r w:rsidRPr="000E369C">
        <w:rPr>
          <w:rStyle w:val="Hyperlink"/>
          <w:lang w:val="ru-RU"/>
        </w:rPr>
        <w:t>_</w:t>
      </w:r>
      <w:proofErr w:type="spellStart"/>
      <w:r w:rsidRPr="00E3691F">
        <w:rPr>
          <w:rStyle w:val="Hyperlink"/>
        </w:rPr>
        <w:t>pydA</w:t>
      </w:r>
      <w:proofErr w:type="spellEnd"/>
      <w:r w:rsidRPr="000E369C">
        <w:rPr>
          <w:rStyle w:val="Hyperlink"/>
          <w:lang w:val="ru-RU"/>
        </w:rPr>
        <w:t>&amp;</w:t>
      </w:r>
      <w:r w:rsidRPr="00E3691F">
        <w:rPr>
          <w:rStyle w:val="Hyperlink"/>
        </w:rPr>
        <w:t>sig</w:t>
      </w:r>
      <w:r w:rsidRPr="000E369C">
        <w:rPr>
          <w:rStyle w:val="Hyperlink"/>
          <w:lang w:val="ru-RU"/>
        </w:rPr>
        <w:t>2=8</w:t>
      </w:r>
      <w:r w:rsidRPr="00E3691F">
        <w:rPr>
          <w:rStyle w:val="Hyperlink"/>
        </w:rPr>
        <w:t>Gf</w:t>
      </w:r>
      <w:r w:rsidRPr="000E369C">
        <w:rPr>
          <w:rStyle w:val="Hyperlink"/>
          <w:lang w:val="ru-RU"/>
        </w:rPr>
        <w:t>5</w:t>
      </w:r>
      <w:proofErr w:type="spellStart"/>
      <w:r w:rsidRPr="00E3691F">
        <w:rPr>
          <w:rStyle w:val="Hyperlink"/>
        </w:rPr>
        <w:t>ZWnCtsDiNeSLFpxmTQ</w:t>
      </w:r>
      <w:proofErr w:type="spellEnd"/>
      <w:r w:rsidR="001375C6">
        <w:rPr>
          <w:rStyle w:val="Hyperlink"/>
        </w:rPr>
        <w:fldChar w:fldCharType="end"/>
      </w:r>
      <w:r w:rsidRPr="000E369C">
        <w:rPr>
          <w:lang w:val="ru-RU"/>
        </w:rPr>
        <w:t xml:space="preserve"> (02.04.2017)</w:t>
      </w:r>
    </w:p>
  </w:footnote>
  <w:footnote w:id="95">
    <w:p w:rsidR="000E369C" w:rsidRPr="000E369C" w:rsidRDefault="000E369C" w:rsidP="00986FBD">
      <w:pPr>
        <w:pStyle w:val="FootnoteText"/>
        <w:rPr>
          <w:lang w:val="ru-RU"/>
        </w:rPr>
      </w:pPr>
      <w:r>
        <w:rPr>
          <w:rStyle w:val="FootnoteReference"/>
        </w:rPr>
        <w:footnoteRef/>
      </w:r>
      <w:proofErr w:type="spellStart"/>
      <w:proofErr w:type="gramStart"/>
      <w:r w:rsidRPr="004B63B7">
        <w:rPr>
          <w:rFonts w:hint="eastAsia"/>
        </w:rPr>
        <w:t>이대우</w:t>
      </w:r>
      <w:proofErr w:type="spellEnd"/>
      <w:r w:rsidRPr="000E369C">
        <w:rPr>
          <w:rFonts w:hint="eastAsia"/>
          <w:lang w:val="ru-RU"/>
        </w:rPr>
        <w:t>.</w:t>
      </w:r>
      <w:proofErr w:type="gramEnd"/>
      <w:r w:rsidRPr="000E369C">
        <w:rPr>
          <w:rFonts w:hint="eastAsia"/>
          <w:lang w:val="ru-RU"/>
        </w:rPr>
        <w:t xml:space="preserve"> </w:t>
      </w:r>
      <w:proofErr w:type="spellStart"/>
      <w:r w:rsidRPr="004B63B7">
        <w:rPr>
          <w:rFonts w:hint="eastAsia"/>
        </w:rPr>
        <w:t>이병박정부신아시아외교구상</w:t>
      </w:r>
      <w:proofErr w:type="spellEnd"/>
      <w:r w:rsidRPr="000E369C">
        <w:rPr>
          <w:lang w:val="ru-RU"/>
        </w:rPr>
        <w:t xml:space="preserve"> (Ли Дэу. Дипломатичная инициатива правительства Ли </w:t>
      </w:r>
      <w:proofErr w:type="spellStart"/>
      <w:r w:rsidRPr="000E369C">
        <w:rPr>
          <w:lang w:val="ru-RU"/>
        </w:rPr>
        <w:t>Мёнбака</w:t>
      </w:r>
      <w:proofErr w:type="spellEnd"/>
      <w:r w:rsidRPr="000E369C">
        <w:rPr>
          <w:lang w:val="ru-RU"/>
        </w:rPr>
        <w:t xml:space="preserve"> по отношению к новой Азии)</w:t>
      </w:r>
      <w:r w:rsidRPr="000E369C">
        <w:rPr>
          <w:rFonts w:hint="eastAsia"/>
          <w:lang w:val="ru-RU"/>
        </w:rPr>
        <w:t>./</w:t>
      </w:r>
      <w:r w:rsidRPr="000E369C">
        <w:rPr>
          <w:lang w:val="ru-RU"/>
        </w:rPr>
        <w:t>/</w:t>
      </w:r>
      <w:proofErr w:type="spellStart"/>
      <w:r w:rsidRPr="004B63B7">
        <w:rPr>
          <w:rFonts w:hint="eastAsia"/>
        </w:rPr>
        <w:t>세종연구소</w:t>
      </w:r>
      <w:proofErr w:type="spellEnd"/>
      <w:r w:rsidRPr="000E369C">
        <w:rPr>
          <w:lang w:val="ru-RU"/>
        </w:rPr>
        <w:t xml:space="preserve"> (Исследовательский центр имени </w:t>
      </w:r>
      <w:proofErr w:type="spellStart"/>
      <w:r w:rsidRPr="000E369C">
        <w:rPr>
          <w:lang w:val="ru-RU"/>
        </w:rPr>
        <w:t>Сечжона</w:t>
      </w:r>
      <w:proofErr w:type="spellEnd"/>
      <w:r w:rsidRPr="000E369C">
        <w:rPr>
          <w:lang w:val="ru-RU"/>
        </w:rPr>
        <w:t xml:space="preserve"> Великого)</w:t>
      </w:r>
      <w:r w:rsidRPr="000E369C">
        <w:rPr>
          <w:rFonts w:hint="eastAsia"/>
          <w:lang w:val="ru-RU"/>
        </w:rPr>
        <w:t xml:space="preserve">/ </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https</w:instrText>
      </w:r>
      <w:r w:rsidR="001375C6" w:rsidRPr="00FD6300">
        <w:rPr>
          <w:lang w:val="ru-RU"/>
        </w:rPr>
        <w:instrText>://</w:instrText>
      </w:r>
      <w:r w:rsidR="001375C6">
        <w:instrText>www</w:instrText>
      </w:r>
      <w:r w:rsidR="001375C6" w:rsidRPr="00FD6300">
        <w:rPr>
          <w:lang w:val="ru-RU"/>
        </w:rPr>
        <w:instrText>.</w:instrText>
      </w:r>
      <w:r w:rsidR="001375C6">
        <w:instrText>google</w:instrText>
      </w:r>
      <w:r w:rsidR="001375C6" w:rsidRPr="00FD6300">
        <w:rPr>
          <w:lang w:val="ru-RU"/>
        </w:rPr>
        <w:instrText>.</w:instrText>
      </w:r>
      <w:r w:rsidR="001375C6">
        <w:instrText>ru</w:instrText>
      </w:r>
      <w:r w:rsidR="001375C6" w:rsidRPr="00FD6300">
        <w:rPr>
          <w:lang w:val="ru-RU"/>
        </w:rPr>
        <w:instrText>/</w:instrText>
      </w:r>
      <w:r w:rsidR="001375C6">
        <w:instrText>url</w:instrText>
      </w:r>
      <w:r w:rsidR="001375C6" w:rsidRPr="00FD6300">
        <w:rPr>
          <w:lang w:val="ru-RU"/>
        </w:rPr>
        <w:instrText>?</w:instrText>
      </w:r>
      <w:r w:rsidR="001375C6">
        <w:instrText>sa</w:instrText>
      </w:r>
      <w:r w:rsidR="001375C6" w:rsidRPr="00FD6300">
        <w:rPr>
          <w:lang w:val="ru-RU"/>
        </w:rPr>
        <w:instrText>=</w:instrText>
      </w:r>
      <w:r w:rsidR="001375C6">
        <w:instrText>t</w:instrText>
      </w:r>
      <w:r w:rsidR="001375C6" w:rsidRPr="00FD6300">
        <w:rPr>
          <w:lang w:val="ru-RU"/>
        </w:rPr>
        <w:instrText>&amp;</w:instrText>
      </w:r>
      <w:r w:rsidR="001375C6">
        <w:instrText>rct</w:instrText>
      </w:r>
      <w:r w:rsidR="001375C6" w:rsidRPr="00FD6300">
        <w:rPr>
          <w:lang w:val="ru-RU"/>
        </w:rPr>
        <w:instrText>=</w:instrText>
      </w:r>
      <w:r w:rsidR="001375C6">
        <w:instrText>j</w:instrText>
      </w:r>
      <w:r w:rsidR="001375C6" w:rsidRPr="00FD6300">
        <w:rPr>
          <w:lang w:val="ru-RU"/>
        </w:rPr>
        <w:instrText>&amp;</w:instrText>
      </w:r>
      <w:r w:rsidR="001375C6">
        <w:instrText>q</w:instrText>
      </w:r>
      <w:r w:rsidR="001375C6" w:rsidRPr="00FD6300">
        <w:rPr>
          <w:lang w:val="ru-RU"/>
        </w:rPr>
        <w:instrText>=&amp;</w:instrText>
      </w:r>
      <w:r w:rsidR="001375C6">
        <w:instrText>esrc</w:instrText>
      </w:r>
      <w:r w:rsidR="001375C6" w:rsidRPr="00FD6300">
        <w:rPr>
          <w:lang w:val="ru-RU"/>
        </w:rPr>
        <w:instrText>=</w:instrText>
      </w:r>
      <w:r w:rsidR="001375C6">
        <w:instrText>s</w:instrText>
      </w:r>
      <w:r w:rsidR="001375C6" w:rsidRPr="00FD6300">
        <w:rPr>
          <w:lang w:val="ru-RU"/>
        </w:rPr>
        <w:instrText>&amp;</w:instrText>
      </w:r>
      <w:r w:rsidR="001375C6">
        <w:instrText>source</w:instrText>
      </w:r>
      <w:r w:rsidR="001375C6" w:rsidRPr="00FD6300">
        <w:rPr>
          <w:lang w:val="ru-RU"/>
        </w:rPr>
        <w:instrText>=</w:instrText>
      </w:r>
      <w:r w:rsidR="001375C6">
        <w:instrText>web</w:instrText>
      </w:r>
      <w:r w:rsidR="001375C6" w:rsidRPr="00FD6300">
        <w:rPr>
          <w:lang w:val="ru-RU"/>
        </w:rPr>
        <w:instrText>&amp;</w:instrText>
      </w:r>
      <w:r w:rsidR="001375C6">
        <w:instrText>cd</w:instrText>
      </w:r>
      <w:r w:rsidR="001375C6" w:rsidRPr="00FD6300">
        <w:rPr>
          <w:lang w:val="ru-RU"/>
        </w:rPr>
        <w:instrText>=1&amp;</w:instrText>
      </w:r>
      <w:r w:rsidR="001375C6">
        <w:instrText>ved</w:instrText>
      </w:r>
      <w:r w:rsidR="001375C6" w:rsidRPr="00FD6300">
        <w:rPr>
          <w:lang w:val="ru-RU"/>
        </w:rPr>
        <w:instrText>=0</w:instrText>
      </w:r>
      <w:r w:rsidR="001375C6">
        <w:instrText>CBwQFjAA</w:instrText>
      </w:r>
      <w:r w:rsidR="001375C6" w:rsidRPr="00FD6300">
        <w:rPr>
          <w:lang w:val="ru-RU"/>
        </w:rPr>
        <w:instrText>&amp;</w:instrText>
      </w:r>
      <w:r w:rsidR="001375C6">
        <w:instrText>url</w:instrText>
      </w:r>
      <w:r w:rsidR="001375C6" w:rsidRPr="00FD6300">
        <w:rPr>
          <w:lang w:val="ru-RU"/>
        </w:rPr>
        <w:instrText>=</w:instrText>
      </w:r>
      <w:r w:rsidR="001375C6">
        <w:instrText>http</w:instrText>
      </w:r>
      <w:r w:rsidR="001375C6" w:rsidRPr="00FD6300">
        <w:rPr>
          <w:lang w:val="ru-RU"/>
        </w:rPr>
        <w:instrText>%3</w:instrText>
      </w:r>
      <w:r w:rsidR="001375C6">
        <w:instrText>A</w:instrText>
      </w:r>
      <w:r w:rsidR="001375C6" w:rsidRPr="00FD6300">
        <w:rPr>
          <w:lang w:val="ru-RU"/>
        </w:rPr>
        <w:instrText>%2</w:instrText>
      </w:r>
      <w:r w:rsidR="001375C6">
        <w:instrText>F</w:instrText>
      </w:r>
      <w:r w:rsidR="001375C6" w:rsidRPr="00FD6300">
        <w:rPr>
          <w:lang w:val="ru-RU"/>
        </w:rPr>
        <w:instrText>%2</w:instrText>
      </w:r>
      <w:r w:rsidR="001375C6">
        <w:instrText>Fsejong</w:instrText>
      </w:r>
      <w:r w:rsidR="001375C6" w:rsidRPr="00FD6300">
        <w:rPr>
          <w:lang w:val="ru-RU"/>
        </w:rPr>
        <w:instrText>.</w:instrText>
      </w:r>
      <w:r w:rsidR="001375C6">
        <w:instrText>org</w:instrText>
      </w:r>
      <w:r w:rsidR="001375C6" w:rsidRPr="00FD6300">
        <w:rPr>
          <w:lang w:val="ru-RU"/>
        </w:rPr>
        <w:instrText>%2</w:instrText>
      </w:r>
      <w:r w:rsidR="001375C6">
        <w:instrText>Fboad</w:instrText>
      </w:r>
      <w:r w:rsidR="001375C6" w:rsidRPr="00FD6300">
        <w:rPr>
          <w:lang w:val="ru-RU"/>
        </w:rPr>
        <w:instrText>%2</w:instrText>
      </w:r>
      <w:r w:rsidR="001375C6">
        <w:instrText>Fbd</w:instrText>
      </w:r>
      <w:r w:rsidR="001375C6" w:rsidRPr="00FD6300">
        <w:rPr>
          <w:lang w:val="ru-RU"/>
        </w:rPr>
        <w:instrText>_</w:instrText>
      </w:r>
      <w:r w:rsidR="001375C6">
        <w:instrText>news</w:instrText>
      </w:r>
      <w:r w:rsidR="001375C6" w:rsidRPr="00FD6300">
        <w:rPr>
          <w:lang w:val="ru-RU"/>
        </w:rPr>
        <w:instrText>%2</w:instrText>
      </w:r>
      <w:r w:rsidR="001375C6">
        <w:instrText>F</w:instrText>
      </w:r>
      <w:r w:rsidR="001375C6" w:rsidRPr="00FD6300">
        <w:rPr>
          <w:lang w:val="ru-RU"/>
        </w:rPr>
        <w:instrText>1%2</w:instrText>
      </w:r>
      <w:r w:rsidR="001375C6">
        <w:instrText>Fegofiledn</w:instrText>
      </w:r>
      <w:r w:rsidR="001375C6" w:rsidRPr="00FD6300">
        <w:rPr>
          <w:lang w:val="ru-RU"/>
        </w:rPr>
        <w:instrText>.</w:instrText>
      </w:r>
      <w:r w:rsidR="001375C6">
        <w:instrText>php</w:instrText>
      </w:r>
      <w:r w:rsidR="001375C6" w:rsidRPr="00FD6300">
        <w:rPr>
          <w:lang w:val="ru-RU"/>
        </w:rPr>
        <w:instrText>%3</w:instrText>
      </w:r>
      <w:r w:rsidR="001375C6">
        <w:instrText>Fconf</w:instrText>
      </w:r>
      <w:r w:rsidR="001375C6" w:rsidRPr="00FD6300">
        <w:rPr>
          <w:lang w:val="ru-RU"/>
        </w:rPr>
        <w:instrText>_</w:instrText>
      </w:r>
      <w:r w:rsidR="001375C6">
        <w:instrText>seq</w:instrText>
      </w:r>
      <w:r w:rsidR="001375C6" w:rsidRPr="00FD6300">
        <w:rPr>
          <w:lang w:val="ru-RU"/>
        </w:rPr>
        <w:instrText>%3</w:instrText>
      </w:r>
      <w:r w:rsidR="001375C6">
        <w:instrText>D</w:instrText>
      </w:r>
      <w:r w:rsidR="001375C6" w:rsidRPr="00FD6300">
        <w:rPr>
          <w:lang w:val="ru-RU"/>
        </w:rPr>
        <w:instrText>2%26</w:instrText>
      </w:r>
      <w:r w:rsidR="001375C6">
        <w:instrText>bd</w:instrText>
      </w:r>
      <w:r w:rsidR="001375C6" w:rsidRPr="00FD6300">
        <w:rPr>
          <w:lang w:val="ru-RU"/>
        </w:rPr>
        <w:instrText>_</w:instrText>
      </w:r>
      <w:r w:rsidR="001375C6">
        <w:instrText>seq</w:instrText>
      </w:r>
      <w:r w:rsidR="001375C6" w:rsidRPr="00FD6300">
        <w:rPr>
          <w:lang w:val="ru-RU"/>
        </w:rPr>
        <w:instrText>%3</w:instrText>
      </w:r>
      <w:r w:rsidR="001375C6">
        <w:instrText>D</w:instrText>
      </w:r>
      <w:r w:rsidR="001375C6" w:rsidRPr="00FD6300">
        <w:rPr>
          <w:lang w:val="ru-RU"/>
        </w:rPr>
        <w:instrText>941%26</w:instrText>
      </w:r>
      <w:r w:rsidR="001375C6">
        <w:instrText>file</w:instrText>
      </w:r>
      <w:r w:rsidR="001375C6" w:rsidRPr="00FD6300">
        <w:rPr>
          <w:lang w:val="ru-RU"/>
        </w:rPr>
        <w:instrText>_</w:instrText>
      </w:r>
      <w:r w:rsidR="001375C6">
        <w:instrText>seq</w:instrText>
      </w:r>
      <w:r w:rsidR="001375C6" w:rsidRPr="00FD6300">
        <w:rPr>
          <w:lang w:val="ru-RU"/>
        </w:rPr>
        <w:instrText>%3</w:instrText>
      </w:r>
      <w:r w:rsidR="001375C6">
        <w:instrText>D</w:instrText>
      </w:r>
      <w:r w:rsidR="001375C6" w:rsidRPr="00FD6300">
        <w:rPr>
          <w:lang w:val="ru-RU"/>
        </w:rPr>
        <w:instrText>1510&amp;</w:instrText>
      </w:r>
      <w:r w:rsidR="001375C6">
        <w:instrText>ei</w:instrText>
      </w:r>
      <w:r w:rsidR="001375C6" w:rsidRPr="00FD6300">
        <w:rPr>
          <w:lang w:val="ru-RU"/>
        </w:rPr>
        <w:instrText>=</w:instrText>
      </w:r>
      <w:r w:rsidR="001375C6">
        <w:instrText>BVVWVbT</w:instrText>
      </w:r>
      <w:r w:rsidR="001375C6" w:rsidRPr="00FD6300">
        <w:rPr>
          <w:lang w:val="ru-RU"/>
        </w:rPr>
        <w:instrText>-</w:instrText>
      </w:r>
      <w:r w:rsidR="001375C6">
        <w:instrText>B</w:instrText>
      </w:r>
      <w:r w:rsidR="001375C6" w:rsidRPr="00FD6300">
        <w:rPr>
          <w:lang w:val="ru-RU"/>
        </w:rPr>
        <w:instrText>4</w:instrText>
      </w:r>
      <w:r w:rsidR="001375C6">
        <w:instrText>GHygOyhYHYBw</w:instrText>
      </w:r>
      <w:r w:rsidR="001375C6" w:rsidRPr="00FD6300">
        <w:rPr>
          <w:lang w:val="ru-RU"/>
        </w:rPr>
        <w:instrText>&amp;</w:instrText>
      </w:r>
      <w:r w:rsidR="001375C6">
        <w:instrText>usg</w:instrText>
      </w:r>
      <w:r w:rsidR="001375C6" w:rsidRPr="00FD6300">
        <w:rPr>
          <w:lang w:val="ru-RU"/>
        </w:rPr>
        <w:instrText>=</w:instrText>
      </w:r>
      <w:r w:rsidR="001375C6">
        <w:instrText>AFQjCNEi</w:instrText>
      </w:r>
      <w:r w:rsidR="001375C6" w:rsidRPr="00FD6300">
        <w:rPr>
          <w:lang w:val="ru-RU"/>
        </w:rPr>
        <w:instrText>-4</w:instrText>
      </w:r>
      <w:r w:rsidR="001375C6">
        <w:instrText>ayv</w:instrText>
      </w:r>
      <w:r w:rsidR="001375C6" w:rsidRPr="00FD6300">
        <w:rPr>
          <w:lang w:val="ru-RU"/>
        </w:rPr>
        <w:instrText>82</w:instrText>
      </w:r>
      <w:r w:rsidR="001375C6">
        <w:instrText>aKnoPvIu</w:instrText>
      </w:r>
      <w:r w:rsidR="001375C6" w:rsidRPr="00FD6300">
        <w:rPr>
          <w:lang w:val="ru-RU"/>
        </w:rPr>
        <w:instrText>-</w:instrText>
      </w:r>
      <w:r w:rsidR="001375C6">
        <w:instrText>f</w:instrText>
      </w:r>
      <w:r w:rsidR="001375C6" w:rsidRPr="00FD6300">
        <w:rPr>
          <w:lang w:val="ru-RU"/>
        </w:rPr>
        <w:instrText>3</w:instrText>
      </w:r>
      <w:r w:rsidR="001375C6">
        <w:instrText>BAZrGlQg</w:instrText>
      </w:r>
      <w:r w:rsidR="001375C6" w:rsidRPr="00FD6300">
        <w:rPr>
          <w:lang w:val="ru-RU"/>
        </w:rPr>
        <w:instrText>&amp;</w:instrText>
      </w:r>
      <w:r w:rsidR="001375C6">
        <w:instrText>sig</w:instrText>
      </w:r>
      <w:r w:rsidR="001375C6" w:rsidRPr="00FD6300">
        <w:rPr>
          <w:lang w:val="ru-RU"/>
        </w:rPr>
        <w:instrText>2=</w:instrText>
      </w:r>
      <w:r w:rsidR="001375C6">
        <w:instrText>cZpFyp</w:instrText>
      </w:r>
      <w:r w:rsidR="001375C6" w:rsidRPr="00FD6300">
        <w:rPr>
          <w:lang w:val="ru-RU"/>
        </w:rPr>
        <w:instrText>1</w:instrText>
      </w:r>
      <w:r w:rsidR="001375C6">
        <w:instrText>cpvNemFooQCo</w:instrText>
      </w:r>
      <w:r w:rsidR="001375C6" w:rsidRPr="00FD6300">
        <w:rPr>
          <w:lang w:val="ru-RU"/>
        </w:rPr>
        <w:instrText>6</w:instrText>
      </w:r>
      <w:r w:rsidR="001375C6">
        <w:instrText>fg</w:instrText>
      </w:r>
      <w:r w:rsidR="001375C6" w:rsidRPr="00FD6300">
        <w:rPr>
          <w:lang w:val="ru-RU"/>
        </w:rPr>
        <w:instrText>&amp;</w:instrText>
      </w:r>
      <w:r w:rsidR="001375C6">
        <w:instrText>bvm</w:instrText>
      </w:r>
      <w:r w:rsidR="001375C6" w:rsidRPr="00FD6300">
        <w:rPr>
          <w:lang w:val="ru-RU"/>
        </w:rPr>
        <w:instrText>=</w:instrText>
      </w:r>
      <w:r w:rsidR="001375C6">
        <w:instrText>bv</w:instrText>
      </w:r>
      <w:r w:rsidR="001375C6" w:rsidRPr="00FD6300">
        <w:rPr>
          <w:lang w:val="ru-RU"/>
        </w:rPr>
        <w:instrText>.93564037,</w:instrText>
      </w:r>
      <w:r w:rsidR="001375C6">
        <w:instrText>d</w:instrText>
      </w:r>
      <w:r w:rsidR="001375C6" w:rsidRPr="00FD6300">
        <w:rPr>
          <w:lang w:val="ru-RU"/>
        </w:rPr>
        <w:instrText>.</w:instrText>
      </w:r>
      <w:r w:rsidR="001375C6">
        <w:instrText>bGQ</w:instrText>
      </w:r>
      <w:r w:rsidR="001375C6" w:rsidRPr="00FD6300">
        <w:rPr>
          <w:lang w:val="ru-RU"/>
        </w:rPr>
        <w:instrText xml:space="preserve">" </w:instrText>
      </w:r>
      <w:r w:rsidR="001375C6">
        <w:fldChar w:fldCharType="separate"/>
      </w:r>
      <w:r w:rsidRPr="004B63B7">
        <w:rPr>
          <w:rStyle w:val="Hyperlink"/>
        </w:rPr>
        <w:t>https</w:t>
      </w:r>
      <w:r w:rsidRPr="000E369C">
        <w:rPr>
          <w:rStyle w:val="Hyperlink"/>
          <w:lang w:val="ru-RU"/>
        </w:rPr>
        <w:t>://</w:t>
      </w:r>
      <w:r w:rsidRPr="004B63B7">
        <w:rPr>
          <w:rStyle w:val="Hyperlink"/>
        </w:rPr>
        <w:t>www</w:t>
      </w:r>
      <w:r w:rsidRPr="000E369C">
        <w:rPr>
          <w:rStyle w:val="Hyperlink"/>
          <w:lang w:val="ru-RU"/>
        </w:rPr>
        <w:t>.</w:t>
      </w:r>
      <w:r w:rsidRPr="004B63B7">
        <w:rPr>
          <w:rStyle w:val="Hyperlink"/>
        </w:rPr>
        <w:t>google</w:t>
      </w:r>
      <w:r w:rsidRPr="000E369C">
        <w:rPr>
          <w:rStyle w:val="Hyperlink"/>
          <w:lang w:val="ru-RU"/>
        </w:rPr>
        <w:t>.</w:t>
      </w:r>
      <w:proofErr w:type="spellStart"/>
      <w:r w:rsidRPr="004B63B7">
        <w:rPr>
          <w:rStyle w:val="Hyperlink"/>
        </w:rPr>
        <w:t>ru</w:t>
      </w:r>
      <w:proofErr w:type="spellEnd"/>
      <w:r w:rsidRPr="000E369C">
        <w:rPr>
          <w:rStyle w:val="Hyperlink"/>
          <w:lang w:val="ru-RU"/>
        </w:rPr>
        <w:t>/</w:t>
      </w:r>
      <w:proofErr w:type="spellStart"/>
      <w:r w:rsidRPr="004B63B7">
        <w:rPr>
          <w:rStyle w:val="Hyperlink"/>
        </w:rPr>
        <w:t>url</w:t>
      </w:r>
      <w:proofErr w:type="spellEnd"/>
      <w:r w:rsidRPr="000E369C">
        <w:rPr>
          <w:rStyle w:val="Hyperlink"/>
          <w:lang w:val="ru-RU"/>
        </w:rPr>
        <w:t>?</w:t>
      </w:r>
      <w:proofErr w:type="spellStart"/>
      <w:r w:rsidRPr="004B63B7">
        <w:rPr>
          <w:rStyle w:val="Hyperlink"/>
        </w:rPr>
        <w:t>sa</w:t>
      </w:r>
      <w:proofErr w:type="spellEnd"/>
      <w:r w:rsidRPr="000E369C">
        <w:rPr>
          <w:rStyle w:val="Hyperlink"/>
          <w:lang w:val="ru-RU"/>
        </w:rPr>
        <w:t>=</w:t>
      </w:r>
      <w:r w:rsidRPr="004B63B7">
        <w:rPr>
          <w:rStyle w:val="Hyperlink"/>
        </w:rPr>
        <w:t>t</w:t>
      </w:r>
      <w:r w:rsidRPr="000E369C">
        <w:rPr>
          <w:rStyle w:val="Hyperlink"/>
          <w:lang w:val="ru-RU"/>
        </w:rPr>
        <w:t>&amp;</w:t>
      </w:r>
      <w:proofErr w:type="spellStart"/>
      <w:r w:rsidRPr="004B63B7">
        <w:rPr>
          <w:rStyle w:val="Hyperlink"/>
        </w:rPr>
        <w:t>rct</w:t>
      </w:r>
      <w:proofErr w:type="spellEnd"/>
      <w:r w:rsidRPr="000E369C">
        <w:rPr>
          <w:rStyle w:val="Hyperlink"/>
          <w:lang w:val="ru-RU"/>
        </w:rPr>
        <w:t>=</w:t>
      </w:r>
      <w:r w:rsidRPr="004B63B7">
        <w:rPr>
          <w:rStyle w:val="Hyperlink"/>
        </w:rPr>
        <w:t>j</w:t>
      </w:r>
      <w:r w:rsidRPr="000E369C">
        <w:rPr>
          <w:rStyle w:val="Hyperlink"/>
          <w:lang w:val="ru-RU"/>
        </w:rPr>
        <w:t>&amp;</w:t>
      </w:r>
      <w:r w:rsidRPr="004B63B7">
        <w:rPr>
          <w:rStyle w:val="Hyperlink"/>
        </w:rPr>
        <w:t>q</w:t>
      </w:r>
      <w:r w:rsidRPr="000E369C">
        <w:rPr>
          <w:rStyle w:val="Hyperlink"/>
          <w:lang w:val="ru-RU"/>
        </w:rPr>
        <w:t>=&amp;</w:t>
      </w:r>
      <w:proofErr w:type="spellStart"/>
      <w:r w:rsidRPr="004B63B7">
        <w:rPr>
          <w:rStyle w:val="Hyperlink"/>
        </w:rPr>
        <w:t>esrc</w:t>
      </w:r>
      <w:proofErr w:type="spellEnd"/>
      <w:r w:rsidRPr="000E369C">
        <w:rPr>
          <w:rStyle w:val="Hyperlink"/>
          <w:lang w:val="ru-RU"/>
        </w:rPr>
        <w:t>=</w:t>
      </w:r>
      <w:r w:rsidRPr="004B63B7">
        <w:rPr>
          <w:rStyle w:val="Hyperlink"/>
        </w:rPr>
        <w:t>s</w:t>
      </w:r>
      <w:r w:rsidRPr="000E369C">
        <w:rPr>
          <w:rStyle w:val="Hyperlink"/>
          <w:lang w:val="ru-RU"/>
        </w:rPr>
        <w:t>&amp;</w:t>
      </w:r>
      <w:r w:rsidRPr="004B63B7">
        <w:rPr>
          <w:rStyle w:val="Hyperlink"/>
        </w:rPr>
        <w:t>source</w:t>
      </w:r>
      <w:r w:rsidRPr="000E369C">
        <w:rPr>
          <w:rStyle w:val="Hyperlink"/>
          <w:lang w:val="ru-RU"/>
        </w:rPr>
        <w:t>=</w:t>
      </w:r>
      <w:r w:rsidRPr="004B63B7">
        <w:rPr>
          <w:rStyle w:val="Hyperlink"/>
        </w:rPr>
        <w:t>web</w:t>
      </w:r>
      <w:r w:rsidRPr="000E369C">
        <w:rPr>
          <w:rStyle w:val="Hyperlink"/>
          <w:lang w:val="ru-RU"/>
        </w:rPr>
        <w:t>&amp;</w:t>
      </w:r>
      <w:r w:rsidRPr="004B63B7">
        <w:rPr>
          <w:rStyle w:val="Hyperlink"/>
        </w:rPr>
        <w:t>cd</w:t>
      </w:r>
      <w:r w:rsidRPr="000E369C">
        <w:rPr>
          <w:rStyle w:val="Hyperlink"/>
          <w:lang w:val="ru-RU"/>
        </w:rPr>
        <w:t>=1&amp;</w:t>
      </w:r>
      <w:proofErr w:type="spellStart"/>
      <w:r w:rsidRPr="004B63B7">
        <w:rPr>
          <w:rStyle w:val="Hyperlink"/>
        </w:rPr>
        <w:t>ved</w:t>
      </w:r>
      <w:proofErr w:type="spellEnd"/>
      <w:r w:rsidRPr="000E369C">
        <w:rPr>
          <w:rStyle w:val="Hyperlink"/>
          <w:lang w:val="ru-RU"/>
        </w:rPr>
        <w:t>=0</w:t>
      </w:r>
      <w:proofErr w:type="spellStart"/>
      <w:r w:rsidRPr="004B63B7">
        <w:rPr>
          <w:rStyle w:val="Hyperlink"/>
        </w:rPr>
        <w:t>CBwQFjAA</w:t>
      </w:r>
      <w:proofErr w:type="spellEnd"/>
      <w:r w:rsidRPr="000E369C">
        <w:rPr>
          <w:rStyle w:val="Hyperlink"/>
          <w:lang w:val="ru-RU"/>
        </w:rPr>
        <w:t>&amp;</w:t>
      </w:r>
      <w:proofErr w:type="spellStart"/>
      <w:r w:rsidRPr="004B63B7">
        <w:rPr>
          <w:rStyle w:val="Hyperlink"/>
        </w:rPr>
        <w:t>url</w:t>
      </w:r>
      <w:proofErr w:type="spellEnd"/>
      <w:r w:rsidRPr="000E369C">
        <w:rPr>
          <w:rStyle w:val="Hyperlink"/>
          <w:lang w:val="ru-RU"/>
        </w:rPr>
        <w:t>=</w:t>
      </w:r>
      <w:r w:rsidRPr="004B63B7">
        <w:rPr>
          <w:rStyle w:val="Hyperlink"/>
        </w:rPr>
        <w:t>http</w:t>
      </w:r>
      <w:r w:rsidRPr="000E369C">
        <w:rPr>
          <w:rStyle w:val="Hyperlink"/>
          <w:lang w:val="ru-RU"/>
        </w:rPr>
        <w:t>%3</w:t>
      </w:r>
      <w:r w:rsidRPr="004B63B7">
        <w:rPr>
          <w:rStyle w:val="Hyperlink"/>
        </w:rPr>
        <w:t>A</w:t>
      </w:r>
      <w:r w:rsidRPr="000E369C">
        <w:rPr>
          <w:rStyle w:val="Hyperlink"/>
          <w:lang w:val="ru-RU"/>
        </w:rPr>
        <w:t>%2</w:t>
      </w:r>
      <w:r w:rsidRPr="004B63B7">
        <w:rPr>
          <w:rStyle w:val="Hyperlink"/>
        </w:rPr>
        <w:t>F</w:t>
      </w:r>
      <w:r w:rsidRPr="000E369C">
        <w:rPr>
          <w:rStyle w:val="Hyperlink"/>
          <w:lang w:val="ru-RU"/>
        </w:rPr>
        <w:t>%2</w:t>
      </w:r>
      <w:proofErr w:type="spellStart"/>
      <w:r w:rsidRPr="004B63B7">
        <w:rPr>
          <w:rStyle w:val="Hyperlink"/>
        </w:rPr>
        <w:t>Fsejong</w:t>
      </w:r>
      <w:proofErr w:type="spellEnd"/>
      <w:r w:rsidRPr="000E369C">
        <w:rPr>
          <w:rStyle w:val="Hyperlink"/>
          <w:lang w:val="ru-RU"/>
        </w:rPr>
        <w:t>.</w:t>
      </w:r>
      <w:r w:rsidRPr="004B63B7">
        <w:rPr>
          <w:rStyle w:val="Hyperlink"/>
        </w:rPr>
        <w:t>org</w:t>
      </w:r>
      <w:r w:rsidRPr="000E369C">
        <w:rPr>
          <w:rStyle w:val="Hyperlink"/>
          <w:lang w:val="ru-RU"/>
        </w:rPr>
        <w:t>%2</w:t>
      </w:r>
      <w:proofErr w:type="spellStart"/>
      <w:r w:rsidRPr="004B63B7">
        <w:rPr>
          <w:rStyle w:val="Hyperlink"/>
        </w:rPr>
        <w:t>Fboad</w:t>
      </w:r>
      <w:proofErr w:type="spellEnd"/>
      <w:r w:rsidRPr="000E369C">
        <w:rPr>
          <w:rStyle w:val="Hyperlink"/>
          <w:lang w:val="ru-RU"/>
        </w:rPr>
        <w:t>%2</w:t>
      </w:r>
      <w:proofErr w:type="spellStart"/>
      <w:r w:rsidRPr="004B63B7">
        <w:rPr>
          <w:rStyle w:val="Hyperlink"/>
        </w:rPr>
        <w:t>Fbd</w:t>
      </w:r>
      <w:proofErr w:type="spellEnd"/>
      <w:r w:rsidRPr="000E369C">
        <w:rPr>
          <w:rStyle w:val="Hyperlink"/>
          <w:lang w:val="ru-RU"/>
        </w:rPr>
        <w:t>_</w:t>
      </w:r>
      <w:r w:rsidRPr="004B63B7">
        <w:rPr>
          <w:rStyle w:val="Hyperlink"/>
        </w:rPr>
        <w:t>news</w:t>
      </w:r>
      <w:r w:rsidRPr="000E369C">
        <w:rPr>
          <w:rStyle w:val="Hyperlink"/>
          <w:lang w:val="ru-RU"/>
        </w:rPr>
        <w:t>%2</w:t>
      </w:r>
      <w:r w:rsidRPr="004B63B7">
        <w:rPr>
          <w:rStyle w:val="Hyperlink"/>
        </w:rPr>
        <w:t>F</w:t>
      </w:r>
      <w:r w:rsidRPr="000E369C">
        <w:rPr>
          <w:rStyle w:val="Hyperlink"/>
          <w:lang w:val="ru-RU"/>
        </w:rPr>
        <w:t>1%2</w:t>
      </w:r>
      <w:proofErr w:type="spellStart"/>
      <w:r w:rsidRPr="004B63B7">
        <w:rPr>
          <w:rStyle w:val="Hyperlink"/>
        </w:rPr>
        <w:t>Fegofiledn</w:t>
      </w:r>
      <w:proofErr w:type="spellEnd"/>
      <w:r w:rsidRPr="000E369C">
        <w:rPr>
          <w:rStyle w:val="Hyperlink"/>
          <w:lang w:val="ru-RU"/>
        </w:rPr>
        <w:t>.</w:t>
      </w:r>
      <w:proofErr w:type="spellStart"/>
      <w:r w:rsidRPr="004B63B7">
        <w:rPr>
          <w:rStyle w:val="Hyperlink"/>
        </w:rPr>
        <w:t>php</w:t>
      </w:r>
      <w:proofErr w:type="spellEnd"/>
      <w:r w:rsidRPr="000E369C">
        <w:rPr>
          <w:rStyle w:val="Hyperlink"/>
          <w:lang w:val="ru-RU"/>
        </w:rPr>
        <w:t>%3</w:t>
      </w:r>
      <w:proofErr w:type="spellStart"/>
      <w:r w:rsidRPr="004B63B7">
        <w:rPr>
          <w:rStyle w:val="Hyperlink"/>
        </w:rPr>
        <w:t>Fconf</w:t>
      </w:r>
      <w:proofErr w:type="spellEnd"/>
      <w:r w:rsidRPr="000E369C">
        <w:rPr>
          <w:rStyle w:val="Hyperlink"/>
          <w:lang w:val="ru-RU"/>
        </w:rPr>
        <w:t>_</w:t>
      </w:r>
      <w:proofErr w:type="spellStart"/>
      <w:r w:rsidRPr="004B63B7">
        <w:rPr>
          <w:rStyle w:val="Hyperlink"/>
        </w:rPr>
        <w:t>seq</w:t>
      </w:r>
      <w:proofErr w:type="spellEnd"/>
      <w:r w:rsidRPr="000E369C">
        <w:rPr>
          <w:rStyle w:val="Hyperlink"/>
          <w:lang w:val="ru-RU"/>
        </w:rPr>
        <w:t>%3</w:t>
      </w:r>
      <w:r w:rsidRPr="004B63B7">
        <w:rPr>
          <w:rStyle w:val="Hyperlink"/>
        </w:rPr>
        <w:t>D</w:t>
      </w:r>
      <w:r w:rsidRPr="000E369C">
        <w:rPr>
          <w:rStyle w:val="Hyperlink"/>
          <w:lang w:val="ru-RU"/>
        </w:rPr>
        <w:t>2%26</w:t>
      </w:r>
      <w:proofErr w:type="spellStart"/>
      <w:r w:rsidRPr="004B63B7">
        <w:rPr>
          <w:rStyle w:val="Hyperlink"/>
        </w:rPr>
        <w:t>bd</w:t>
      </w:r>
      <w:proofErr w:type="spellEnd"/>
      <w:r w:rsidRPr="000E369C">
        <w:rPr>
          <w:rStyle w:val="Hyperlink"/>
          <w:lang w:val="ru-RU"/>
        </w:rPr>
        <w:t>_</w:t>
      </w:r>
      <w:proofErr w:type="spellStart"/>
      <w:r w:rsidRPr="004B63B7">
        <w:rPr>
          <w:rStyle w:val="Hyperlink"/>
        </w:rPr>
        <w:t>seq</w:t>
      </w:r>
      <w:proofErr w:type="spellEnd"/>
      <w:r w:rsidRPr="000E369C">
        <w:rPr>
          <w:rStyle w:val="Hyperlink"/>
          <w:lang w:val="ru-RU"/>
        </w:rPr>
        <w:t>%3</w:t>
      </w:r>
      <w:r w:rsidRPr="004B63B7">
        <w:rPr>
          <w:rStyle w:val="Hyperlink"/>
        </w:rPr>
        <w:t>D</w:t>
      </w:r>
      <w:r w:rsidRPr="000E369C">
        <w:rPr>
          <w:rStyle w:val="Hyperlink"/>
          <w:lang w:val="ru-RU"/>
        </w:rPr>
        <w:t>941%26</w:t>
      </w:r>
      <w:r w:rsidRPr="004B63B7">
        <w:rPr>
          <w:rStyle w:val="Hyperlink"/>
        </w:rPr>
        <w:t>file</w:t>
      </w:r>
      <w:r w:rsidRPr="000E369C">
        <w:rPr>
          <w:rStyle w:val="Hyperlink"/>
          <w:lang w:val="ru-RU"/>
        </w:rPr>
        <w:t>_</w:t>
      </w:r>
      <w:proofErr w:type="spellStart"/>
      <w:r w:rsidRPr="004B63B7">
        <w:rPr>
          <w:rStyle w:val="Hyperlink"/>
        </w:rPr>
        <w:t>seq</w:t>
      </w:r>
      <w:proofErr w:type="spellEnd"/>
      <w:r w:rsidRPr="000E369C">
        <w:rPr>
          <w:rStyle w:val="Hyperlink"/>
          <w:lang w:val="ru-RU"/>
        </w:rPr>
        <w:t>%3</w:t>
      </w:r>
      <w:r w:rsidRPr="004B63B7">
        <w:rPr>
          <w:rStyle w:val="Hyperlink"/>
        </w:rPr>
        <w:t>D</w:t>
      </w:r>
      <w:r w:rsidRPr="000E369C">
        <w:rPr>
          <w:rStyle w:val="Hyperlink"/>
          <w:lang w:val="ru-RU"/>
        </w:rPr>
        <w:t>1510&amp;</w:t>
      </w:r>
      <w:proofErr w:type="spellStart"/>
      <w:r w:rsidRPr="004B63B7">
        <w:rPr>
          <w:rStyle w:val="Hyperlink"/>
        </w:rPr>
        <w:t>ei</w:t>
      </w:r>
      <w:proofErr w:type="spellEnd"/>
      <w:r w:rsidRPr="000E369C">
        <w:rPr>
          <w:rStyle w:val="Hyperlink"/>
          <w:lang w:val="ru-RU"/>
        </w:rPr>
        <w:t>=</w:t>
      </w:r>
      <w:proofErr w:type="spellStart"/>
      <w:r w:rsidRPr="004B63B7">
        <w:rPr>
          <w:rStyle w:val="Hyperlink"/>
        </w:rPr>
        <w:t>BVVWVbT</w:t>
      </w:r>
      <w:proofErr w:type="spellEnd"/>
      <w:r w:rsidRPr="000E369C">
        <w:rPr>
          <w:rStyle w:val="Hyperlink"/>
          <w:lang w:val="ru-RU"/>
        </w:rPr>
        <w:t>-</w:t>
      </w:r>
      <w:r w:rsidRPr="004B63B7">
        <w:rPr>
          <w:rStyle w:val="Hyperlink"/>
        </w:rPr>
        <w:t>B</w:t>
      </w:r>
      <w:r w:rsidRPr="000E369C">
        <w:rPr>
          <w:rStyle w:val="Hyperlink"/>
          <w:lang w:val="ru-RU"/>
        </w:rPr>
        <w:t>4</w:t>
      </w:r>
      <w:proofErr w:type="spellStart"/>
      <w:r w:rsidRPr="004B63B7">
        <w:rPr>
          <w:rStyle w:val="Hyperlink"/>
        </w:rPr>
        <w:t>GHygOyhYHYBw</w:t>
      </w:r>
      <w:proofErr w:type="spellEnd"/>
      <w:r w:rsidRPr="000E369C">
        <w:rPr>
          <w:rStyle w:val="Hyperlink"/>
          <w:lang w:val="ru-RU"/>
        </w:rPr>
        <w:t>&amp;</w:t>
      </w:r>
      <w:proofErr w:type="spellStart"/>
      <w:r w:rsidRPr="004B63B7">
        <w:rPr>
          <w:rStyle w:val="Hyperlink"/>
        </w:rPr>
        <w:t>usg</w:t>
      </w:r>
      <w:proofErr w:type="spellEnd"/>
      <w:r w:rsidRPr="000E369C">
        <w:rPr>
          <w:rStyle w:val="Hyperlink"/>
          <w:lang w:val="ru-RU"/>
        </w:rPr>
        <w:t>=</w:t>
      </w:r>
      <w:proofErr w:type="spellStart"/>
      <w:r w:rsidRPr="004B63B7">
        <w:rPr>
          <w:rStyle w:val="Hyperlink"/>
        </w:rPr>
        <w:t>AFQjCNEi</w:t>
      </w:r>
      <w:proofErr w:type="spellEnd"/>
      <w:r w:rsidRPr="000E369C">
        <w:rPr>
          <w:rStyle w:val="Hyperlink"/>
          <w:lang w:val="ru-RU"/>
        </w:rPr>
        <w:t>-4</w:t>
      </w:r>
      <w:proofErr w:type="spellStart"/>
      <w:r w:rsidRPr="004B63B7">
        <w:rPr>
          <w:rStyle w:val="Hyperlink"/>
        </w:rPr>
        <w:t>ayv</w:t>
      </w:r>
      <w:proofErr w:type="spellEnd"/>
      <w:r w:rsidRPr="000E369C">
        <w:rPr>
          <w:rStyle w:val="Hyperlink"/>
          <w:lang w:val="ru-RU"/>
        </w:rPr>
        <w:t>82</w:t>
      </w:r>
      <w:proofErr w:type="spellStart"/>
      <w:r w:rsidRPr="004B63B7">
        <w:rPr>
          <w:rStyle w:val="Hyperlink"/>
        </w:rPr>
        <w:t>aKnoPvIu</w:t>
      </w:r>
      <w:proofErr w:type="spellEnd"/>
      <w:r w:rsidRPr="000E369C">
        <w:rPr>
          <w:rStyle w:val="Hyperlink"/>
          <w:lang w:val="ru-RU"/>
        </w:rPr>
        <w:t>-</w:t>
      </w:r>
      <w:r w:rsidRPr="004B63B7">
        <w:rPr>
          <w:rStyle w:val="Hyperlink"/>
        </w:rPr>
        <w:t>f</w:t>
      </w:r>
      <w:r w:rsidRPr="000E369C">
        <w:rPr>
          <w:rStyle w:val="Hyperlink"/>
          <w:lang w:val="ru-RU"/>
        </w:rPr>
        <w:t>3</w:t>
      </w:r>
      <w:proofErr w:type="spellStart"/>
      <w:r w:rsidRPr="004B63B7">
        <w:rPr>
          <w:rStyle w:val="Hyperlink"/>
        </w:rPr>
        <w:t>BAZrGlQg</w:t>
      </w:r>
      <w:proofErr w:type="spellEnd"/>
      <w:r w:rsidRPr="000E369C">
        <w:rPr>
          <w:rStyle w:val="Hyperlink"/>
          <w:lang w:val="ru-RU"/>
        </w:rPr>
        <w:t>&amp;</w:t>
      </w:r>
      <w:r w:rsidRPr="004B63B7">
        <w:rPr>
          <w:rStyle w:val="Hyperlink"/>
        </w:rPr>
        <w:t>sig</w:t>
      </w:r>
      <w:r w:rsidRPr="000E369C">
        <w:rPr>
          <w:rStyle w:val="Hyperlink"/>
          <w:lang w:val="ru-RU"/>
        </w:rPr>
        <w:t>2=</w:t>
      </w:r>
      <w:proofErr w:type="spellStart"/>
      <w:r w:rsidRPr="004B63B7">
        <w:rPr>
          <w:rStyle w:val="Hyperlink"/>
        </w:rPr>
        <w:t>cZpFyp</w:t>
      </w:r>
      <w:proofErr w:type="spellEnd"/>
      <w:r w:rsidRPr="000E369C">
        <w:rPr>
          <w:rStyle w:val="Hyperlink"/>
          <w:lang w:val="ru-RU"/>
        </w:rPr>
        <w:t>1</w:t>
      </w:r>
      <w:proofErr w:type="spellStart"/>
      <w:r w:rsidRPr="004B63B7">
        <w:rPr>
          <w:rStyle w:val="Hyperlink"/>
        </w:rPr>
        <w:t>cpvNemFooQCo</w:t>
      </w:r>
      <w:proofErr w:type="spellEnd"/>
      <w:r w:rsidRPr="000E369C">
        <w:rPr>
          <w:rStyle w:val="Hyperlink"/>
          <w:lang w:val="ru-RU"/>
        </w:rPr>
        <w:t>6</w:t>
      </w:r>
      <w:proofErr w:type="spellStart"/>
      <w:r w:rsidRPr="004B63B7">
        <w:rPr>
          <w:rStyle w:val="Hyperlink"/>
        </w:rPr>
        <w:t>fg</w:t>
      </w:r>
      <w:proofErr w:type="spellEnd"/>
      <w:r w:rsidRPr="000E369C">
        <w:rPr>
          <w:rStyle w:val="Hyperlink"/>
          <w:lang w:val="ru-RU"/>
        </w:rPr>
        <w:t>&amp;</w:t>
      </w:r>
      <w:proofErr w:type="spellStart"/>
      <w:r w:rsidRPr="004B63B7">
        <w:rPr>
          <w:rStyle w:val="Hyperlink"/>
        </w:rPr>
        <w:t>bvm</w:t>
      </w:r>
      <w:proofErr w:type="spellEnd"/>
      <w:r w:rsidRPr="000E369C">
        <w:rPr>
          <w:rStyle w:val="Hyperlink"/>
          <w:lang w:val="ru-RU"/>
        </w:rPr>
        <w:t>=</w:t>
      </w:r>
      <w:proofErr w:type="spellStart"/>
      <w:r w:rsidRPr="004B63B7">
        <w:rPr>
          <w:rStyle w:val="Hyperlink"/>
        </w:rPr>
        <w:t>bv</w:t>
      </w:r>
      <w:proofErr w:type="spellEnd"/>
      <w:r w:rsidRPr="000E369C">
        <w:rPr>
          <w:rStyle w:val="Hyperlink"/>
          <w:lang w:val="ru-RU"/>
        </w:rPr>
        <w:t>.93564037,</w:t>
      </w:r>
      <w:r w:rsidRPr="004B63B7">
        <w:rPr>
          <w:rStyle w:val="Hyperlink"/>
        </w:rPr>
        <w:t>d</w:t>
      </w:r>
      <w:r w:rsidRPr="000E369C">
        <w:rPr>
          <w:rStyle w:val="Hyperlink"/>
          <w:lang w:val="ru-RU"/>
        </w:rPr>
        <w:t>.</w:t>
      </w:r>
      <w:proofErr w:type="spellStart"/>
      <w:r w:rsidRPr="004B63B7">
        <w:rPr>
          <w:rStyle w:val="Hyperlink"/>
        </w:rPr>
        <w:t>bGQ</w:t>
      </w:r>
      <w:proofErr w:type="spellEnd"/>
      <w:r w:rsidR="001375C6">
        <w:rPr>
          <w:rStyle w:val="Hyperlink"/>
        </w:rPr>
        <w:fldChar w:fldCharType="end"/>
      </w:r>
    </w:p>
  </w:footnote>
  <w:footnote w:id="96">
    <w:p w:rsidR="000E369C" w:rsidRPr="000E369C" w:rsidRDefault="000E369C" w:rsidP="0038781F">
      <w:pPr>
        <w:pStyle w:val="FootnoteText"/>
        <w:rPr>
          <w:lang w:val="ru-RU"/>
        </w:rPr>
      </w:pPr>
      <w:r>
        <w:rPr>
          <w:rStyle w:val="FootnoteReference"/>
        </w:rPr>
        <w:footnoteRef/>
      </w:r>
      <w:proofErr w:type="spellStart"/>
      <w:r>
        <w:rPr>
          <w:rFonts w:hint="eastAsia"/>
        </w:rPr>
        <w:t>대한민국관세청</w:t>
      </w:r>
      <w:proofErr w:type="spellEnd"/>
      <w:r w:rsidRPr="000E369C">
        <w:rPr>
          <w:rFonts w:hint="eastAsia"/>
          <w:lang w:val="ru-RU"/>
        </w:rPr>
        <w:t xml:space="preserve"> (</w:t>
      </w:r>
      <w:r w:rsidRPr="000E369C">
        <w:rPr>
          <w:lang w:val="ru-RU"/>
        </w:rPr>
        <w:t>Таможенная служба РК</w:t>
      </w:r>
      <w:r w:rsidRPr="000E369C">
        <w:rPr>
          <w:rFonts w:hint="eastAsia"/>
          <w:lang w:val="ru-RU"/>
        </w:rPr>
        <w:t>)</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customs</w:instrText>
      </w:r>
      <w:r w:rsidR="001375C6" w:rsidRPr="00FD6300">
        <w:rPr>
          <w:lang w:val="ru-RU"/>
        </w:rPr>
        <w:instrText>.</w:instrText>
      </w:r>
      <w:r w:rsidR="001375C6">
        <w:instrText>go</w:instrText>
      </w:r>
      <w:r w:rsidR="001375C6" w:rsidRPr="00FD6300">
        <w:rPr>
          <w:lang w:val="ru-RU"/>
        </w:rPr>
        <w:instrText>.</w:instrText>
      </w:r>
      <w:r w:rsidR="001375C6">
        <w:instrText>kr</w:instrText>
      </w:r>
      <w:r w:rsidR="001375C6" w:rsidRPr="00FD6300">
        <w:rPr>
          <w:lang w:val="ru-RU"/>
        </w:rPr>
        <w:instrText>/</w:instrText>
      </w:r>
      <w:r w:rsidR="001375C6">
        <w:instrText>kcshome</w:instrText>
      </w:r>
      <w:r w:rsidR="001375C6" w:rsidRPr="00FD6300">
        <w:rPr>
          <w:lang w:val="ru-RU"/>
        </w:rPr>
        <w:instrText>/</w:instrText>
      </w:r>
      <w:r w:rsidR="001375C6">
        <w:instrText>main</w:instrText>
      </w:r>
      <w:r w:rsidR="001375C6" w:rsidRPr="00FD6300">
        <w:rPr>
          <w:lang w:val="ru-RU"/>
        </w:rPr>
        <w:instrText>/</w:instrText>
      </w:r>
      <w:r w:rsidR="001375C6">
        <w:instrText>index</w:instrText>
      </w:r>
      <w:r w:rsidR="001375C6" w:rsidRPr="00FD6300">
        <w:rPr>
          <w:lang w:val="ru-RU"/>
        </w:rPr>
        <w:instrText>.</w:instrText>
      </w:r>
      <w:r w:rsidR="001375C6">
        <w:instrText>do</w:instrText>
      </w:r>
      <w:r w:rsidR="001375C6" w:rsidRPr="00FD6300">
        <w:rPr>
          <w:lang w:val="ru-RU"/>
        </w:rPr>
        <w:instrText xml:space="preserve">" </w:instrText>
      </w:r>
      <w:r w:rsidR="001375C6">
        <w:fldChar w:fldCharType="separate"/>
      </w:r>
      <w:r w:rsidRPr="00E3691F">
        <w:rPr>
          <w:rStyle w:val="Hyperlink"/>
        </w:rPr>
        <w:t>http</w:t>
      </w:r>
      <w:r w:rsidRPr="000E369C">
        <w:rPr>
          <w:rStyle w:val="Hyperlink"/>
          <w:lang w:val="ru-RU"/>
        </w:rPr>
        <w:t>://</w:t>
      </w:r>
      <w:r w:rsidRPr="00E3691F">
        <w:rPr>
          <w:rStyle w:val="Hyperlink"/>
        </w:rPr>
        <w:t>www</w:t>
      </w:r>
      <w:r w:rsidRPr="000E369C">
        <w:rPr>
          <w:rStyle w:val="Hyperlink"/>
          <w:lang w:val="ru-RU"/>
        </w:rPr>
        <w:t>.</w:t>
      </w:r>
      <w:r w:rsidRPr="00E3691F">
        <w:rPr>
          <w:rStyle w:val="Hyperlink"/>
        </w:rPr>
        <w:t>customs</w:t>
      </w:r>
      <w:r w:rsidRPr="000E369C">
        <w:rPr>
          <w:rStyle w:val="Hyperlink"/>
          <w:lang w:val="ru-RU"/>
        </w:rPr>
        <w:t>.</w:t>
      </w:r>
      <w:r w:rsidRPr="00E3691F">
        <w:rPr>
          <w:rStyle w:val="Hyperlink"/>
        </w:rPr>
        <w:t>go</w:t>
      </w:r>
      <w:r w:rsidRPr="000E369C">
        <w:rPr>
          <w:rStyle w:val="Hyperlink"/>
          <w:lang w:val="ru-RU"/>
        </w:rPr>
        <w:t>.</w:t>
      </w:r>
      <w:proofErr w:type="spellStart"/>
      <w:r w:rsidRPr="00E3691F">
        <w:rPr>
          <w:rStyle w:val="Hyperlink"/>
        </w:rPr>
        <w:t>kr</w:t>
      </w:r>
      <w:proofErr w:type="spellEnd"/>
      <w:r w:rsidRPr="000E369C">
        <w:rPr>
          <w:rStyle w:val="Hyperlink"/>
          <w:lang w:val="ru-RU"/>
        </w:rPr>
        <w:t>/</w:t>
      </w:r>
      <w:proofErr w:type="spellStart"/>
      <w:r w:rsidRPr="00E3691F">
        <w:rPr>
          <w:rStyle w:val="Hyperlink"/>
        </w:rPr>
        <w:t>kcshome</w:t>
      </w:r>
      <w:proofErr w:type="spellEnd"/>
      <w:r w:rsidRPr="000E369C">
        <w:rPr>
          <w:rStyle w:val="Hyperlink"/>
          <w:lang w:val="ru-RU"/>
        </w:rPr>
        <w:t>/</w:t>
      </w:r>
      <w:r w:rsidRPr="00E3691F">
        <w:rPr>
          <w:rStyle w:val="Hyperlink"/>
        </w:rPr>
        <w:t>main</w:t>
      </w:r>
      <w:r w:rsidRPr="000E369C">
        <w:rPr>
          <w:rStyle w:val="Hyperlink"/>
          <w:lang w:val="ru-RU"/>
        </w:rPr>
        <w:t>/</w:t>
      </w:r>
      <w:r w:rsidRPr="00E3691F">
        <w:rPr>
          <w:rStyle w:val="Hyperlink"/>
        </w:rPr>
        <w:t>index</w:t>
      </w:r>
      <w:r w:rsidRPr="000E369C">
        <w:rPr>
          <w:rStyle w:val="Hyperlink"/>
          <w:lang w:val="ru-RU"/>
        </w:rPr>
        <w:t>.</w:t>
      </w:r>
      <w:r w:rsidRPr="00E3691F">
        <w:rPr>
          <w:rStyle w:val="Hyperlink"/>
        </w:rPr>
        <w:t>do</w:t>
      </w:r>
      <w:r w:rsidR="001375C6">
        <w:rPr>
          <w:rStyle w:val="Hyperlink"/>
        </w:rPr>
        <w:fldChar w:fldCharType="end"/>
      </w:r>
    </w:p>
  </w:footnote>
  <w:footnote w:id="97">
    <w:p w:rsidR="000E369C" w:rsidRPr="000E369C" w:rsidRDefault="000E369C" w:rsidP="0038781F">
      <w:pPr>
        <w:pStyle w:val="FootnoteText"/>
        <w:rPr>
          <w:lang w:val="ru-RU"/>
        </w:rPr>
      </w:pPr>
      <w:r>
        <w:rPr>
          <w:rStyle w:val="FootnoteReference"/>
        </w:rPr>
        <w:footnoteRef/>
      </w:r>
      <w:proofErr w:type="spellStart"/>
      <w:r w:rsidRPr="000E369C">
        <w:rPr>
          <w:lang w:val="ru-RU"/>
        </w:rPr>
        <w:t>Тамже</w:t>
      </w:r>
      <w:proofErr w:type="spellEnd"/>
      <w:r w:rsidRPr="000E369C">
        <w:rPr>
          <w:lang w:val="ru-RU"/>
        </w:rPr>
        <w:t xml:space="preserve">. </w:t>
      </w:r>
    </w:p>
  </w:footnote>
  <w:footnote w:id="98">
    <w:p w:rsidR="000E369C" w:rsidRPr="000E369C" w:rsidRDefault="000E369C" w:rsidP="00F75679">
      <w:pPr>
        <w:pStyle w:val="FootnoteText"/>
        <w:rPr>
          <w:lang w:val="ru-RU"/>
        </w:rPr>
      </w:pPr>
      <w:r>
        <w:rPr>
          <w:rStyle w:val="FootnoteReference"/>
        </w:rPr>
        <w:footnoteRef/>
      </w:r>
      <w:proofErr w:type="spellStart"/>
      <w:r>
        <w:rPr>
          <w:rFonts w:hint="eastAsia"/>
        </w:rPr>
        <w:t>중국경제변화에따른한</w:t>
      </w:r>
      <w:proofErr w:type="spellEnd"/>
      <w:r w:rsidRPr="000E369C">
        <w:rPr>
          <w:rFonts w:hint="eastAsia"/>
          <w:lang w:val="ru-RU"/>
        </w:rPr>
        <w:t>-</w:t>
      </w:r>
      <w:proofErr w:type="spellStart"/>
      <w:r>
        <w:rPr>
          <w:rFonts w:hint="eastAsia"/>
        </w:rPr>
        <w:t>중무역패턴의변화와전책적시사점</w:t>
      </w:r>
      <w:proofErr w:type="spellEnd"/>
      <w:r w:rsidRPr="000E369C">
        <w:rPr>
          <w:rFonts w:hint="eastAsia"/>
          <w:lang w:val="ru-RU"/>
        </w:rPr>
        <w:t>/</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iuchem</w:instrText>
      </w:r>
      <w:r w:rsidR="001375C6" w:rsidRPr="00FD6300">
        <w:rPr>
          <w:lang w:val="ru-RU"/>
        </w:rPr>
        <w:instrText>.</w:instrText>
      </w:r>
      <w:r w:rsidR="001375C6">
        <w:instrText>co</w:instrText>
      </w:r>
      <w:r w:rsidR="001375C6" w:rsidRPr="00FD6300">
        <w:rPr>
          <w:lang w:val="ru-RU"/>
        </w:rPr>
        <w:instrText>.</w:instrText>
      </w:r>
      <w:r w:rsidR="001375C6">
        <w:instrText>kr</w:instrText>
      </w:r>
      <w:r w:rsidR="001375C6" w:rsidRPr="00FD6300">
        <w:rPr>
          <w:lang w:val="ru-RU"/>
        </w:rPr>
        <w:instrText>/</w:instrText>
      </w:r>
      <w:r w:rsidR="001375C6">
        <w:instrText>bbs</w:instrText>
      </w:r>
      <w:r w:rsidR="001375C6" w:rsidRPr="00FD6300">
        <w:rPr>
          <w:lang w:val="ru-RU"/>
        </w:rPr>
        <w:instrText>/</w:instrText>
      </w:r>
      <w:r w:rsidR="001375C6">
        <w:instrText>board</w:instrText>
      </w:r>
      <w:r w:rsidR="001375C6" w:rsidRPr="00FD6300">
        <w:rPr>
          <w:lang w:val="ru-RU"/>
        </w:rPr>
        <w:instrText>.</w:instrText>
      </w:r>
      <w:r w:rsidR="001375C6">
        <w:instrText>php</w:instrText>
      </w:r>
      <w:r w:rsidR="001375C6" w:rsidRPr="00FD6300">
        <w:rPr>
          <w:lang w:val="ru-RU"/>
        </w:rPr>
        <w:instrText>?</w:instrText>
      </w:r>
      <w:r w:rsidR="001375C6">
        <w:instrText>bo</w:instrText>
      </w:r>
      <w:r w:rsidR="001375C6" w:rsidRPr="00FD6300">
        <w:rPr>
          <w:lang w:val="ru-RU"/>
        </w:rPr>
        <w:instrText>_</w:instrText>
      </w:r>
      <w:r w:rsidR="001375C6">
        <w:instrText>table</w:instrText>
      </w:r>
      <w:r w:rsidR="001375C6" w:rsidRPr="00FD6300">
        <w:rPr>
          <w:lang w:val="ru-RU"/>
        </w:rPr>
        <w:instrText>=</w:instrText>
      </w:r>
      <w:r w:rsidR="001375C6">
        <w:instrText>special</w:instrText>
      </w:r>
      <w:r w:rsidR="001375C6" w:rsidRPr="00FD6300">
        <w:rPr>
          <w:lang w:val="ru-RU"/>
        </w:rPr>
        <w:instrText>_</w:instrText>
      </w:r>
      <w:r w:rsidR="001375C6">
        <w:instrText>report</w:instrText>
      </w:r>
      <w:r w:rsidR="001375C6" w:rsidRPr="00FD6300">
        <w:rPr>
          <w:lang w:val="ru-RU"/>
        </w:rPr>
        <w:instrText>&amp;</w:instrText>
      </w:r>
      <w:r w:rsidR="001375C6">
        <w:instrText>wr</w:instrText>
      </w:r>
      <w:r w:rsidR="001375C6" w:rsidRPr="00FD6300">
        <w:rPr>
          <w:lang w:val="ru-RU"/>
        </w:rPr>
        <w:instrText>_</w:instrText>
      </w:r>
      <w:r w:rsidR="001375C6">
        <w:instrText>id</w:instrText>
      </w:r>
      <w:r w:rsidR="001375C6" w:rsidRPr="00FD6300">
        <w:rPr>
          <w:lang w:val="ru-RU"/>
        </w:rPr>
        <w:instrText>=62&amp;</w:instrText>
      </w:r>
      <w:r w:rsidR="001375C6">
        <w:instrText>sfl</w:instrText>
      </w:r>
      <w:r w:rsidR="001375C6" w:rsidRPr="00FD6300">
        <w:rPr>
          <w:lang w:val="ru-RU"/>
        </w:rPr>
        <w:instrText>=</w:instrText>
      </w:r>
      <w:r w:rsidR="001375C6">
        <w:instrText>wr</w:instrText>
      </w:r>
      <w:r w:rsidR="001375C6" w:rsidRPr="00FD6300">
        <w:rPr>
          <w:lang w:val="ru-RU"/>
        </w:rPr>
        <w:instrText>_</w:instrText>
      </w:r>
      <w:r w:rsidR="001375C6">
        <w:instrText>subject</w:instrText>
      </w:r>
      <w:r w:rsidR="001375C6" w:rsidRPr="00FD6300">
        <w:rPr>
          <w:lang w:val="ru-RU"/>
        </w:rPr>
        <w:instrText>%7</w:instrText>
      </w:r>
      <w:r w:rsidR="001375C6">
        <w:instrText>C</w:instrText>
      </w:r>
      <w:r w:rsidR="001375C6" w:rsidRPr="00FD6300">
        <w:rPr>
          <w:lang w:val="ru-RU"/>
        </w:rPr>
        <w:instrText>%7</w:instrText>
      </w:r>
      <w:r w:rsidR="001375C6">
        <w:instrText>Cwr</w:instrText>
      </w:r>
      <w:r w:rsidR="001375C6" w:rsidRPr="00FD6300">
        <w:rPr>
          <w:lang w:val="ru-RU"/>
        </w:rPr>
        <w:instrText>_</w:instrText>
      </w:r>
      <w:r w:rsidR="001375C6">
        <w:instrText>content</w:instrText>
      </w:r>
      <w:r w:rsidR="001375C6" w:rsidRPr="00FD6300">
        <w:rPr>
          <w:lang w:val="ru-RU"/>
        </w:rPr>
        <w:instrText>&amp;</w:instrText>
      </w:r>
      <w:r w:rsidR="001375C6">
        <w:instrText>stx</w:instrText>
      </w:r>
      <w:r w:rsidR="001375C6" w:rsidRPr="00FD6300">
        <w:rPr>
          <w:lang w:val="ru-RU"/>
        </w:rPr>
        <w:instrText>=%</w:instrText>
      </w:r>
      <w:r w:rsidR="001375C6">
        <w:instrText>EC</w:instrText>
      </w:r>
      <w:r w:rsidR="001375C6" w:rsidRPr="00FD6300">
        <w:rPr>
          <w:lang w:val="ru-RU"/>
        </w:rPr>
        <w:instrText>%9</w:instrText>
      </w:r>
      <w:r w:rsidR="001375C6">
        <w:instrText>E</w:instrText>
      </w:r>
      <w:r w:rsidR="001375C6" w:rsidRPr="00FD6300">
        <w:rPr>
          <w:lang w:val="ru-RU"/>
        </w:rPr>
        <w:instrText>%</w:instrText>
      </w:r>
      <w:r w:rsidR="001375C6">
        <w:instrText>A</w:instrText>
      </w:r>
      <w:r w:rsidR="001375C6" w:rsidRPr="00FD6300">
        <w:rPr>
          <w:lang w:val="ru-RU"/>
        </w:rPr>
        <w:instrText>5%</w:instrText>
      </w:r>
      <w:r w:rsidR="001375C6">
        <w:instrText>EB</w:instrText>
      </w:r>
      <w:r w:rsidR="001375C6" w:rsidRPr="00FD6300">
        <w:rPr>
          <w:lang w:val="ru-RU"/>
        </w:rPr>
        <w:instrText>%</w:instrText>
      </w:r>
      <w:r w:rsidR="001375C6">
        <w:instrText>B</w:instrText>
      </w:r>
      <w:r w:rsidR="001375C6" w:rsidRPr="00FD6300">
        <w:rPr>
          <w:lang w:val="ru-RU"/>
        </w:rPr>
        <w:instrText>9%84&amp;</w:instrText>
      </w:r>
      <w:r w:rsidR="001375C6">
        <w:instrText>sop</w:instrText>
      </w:r>
      <w:r w:rsidR="001375C6" w:rsidRPr="00FD6300">
        <w:rPr>
          <w:lang w:val="ru-RU"/>
        </w:rPr>
        <w:instrText>=</w:instrText>
      </w:r>
      <w:r w:rsidR="001375C6">
        <w:instrText>and</w:instrText>
      </w:r>
      <w:r w:rsidR="001375C6" w:rsidRPr="00FD6300">
        <w:rPr>
          <w:lang w:val="ru-RU"/>
        </w:rPr>
        <w:instrText xml:space="preserve">" </w:instrText>
      </w:r>
      <w:r w:rsidR="001375C6">
        <w:fldChar w:fldCharType="separate"/>
      </w:r>
      <w:r w:rsidRPr="007E3BB0">
        <w:rPr>
          <w:rStyle w:val="Hyperlink"/>
        </w:rPr>
        <w:t>http</w:t>
      </w:r>
      <w:r w:rsidRPr="000E369C">
        <w:rPr>
          <w:rStyle w:val="Hyperlink"/>
          <w:lang w:val="ru-RU"/>
        </w:rPr>
        <w:t>://</w:t>
      </w:r>
      <w:r w:rsidRPr="007E3BB0">
        <w:rPr>
          <w:rStyle w:val="Hyperlink"/>
        </w:rPr>
        <w:t>www</w:t>
      </w:r>
      <w:r w:rsidRPr="000E369C">
        <w:rPr>
          <w:rStyle w:val="Hyperlink"/>
          <w:lang w:val="ru-RU"/>
        </w:rPr>
        <w:t>.</w:t>
      </w:r>
      <w:proofErr w:type="spellStart"/>
      <w:r w:rsidRPr="007E3BB0">
        <w:rPr>
          <w:rStyle w:val="Hyperlink"/>
        </w:rPr>
        <w:t>iuchem</w:t>
      </w:r>
      <w:proofErr w:type="spellEnd"/>
      <w:r w:rsidRPr="000E369C">
        <w:rPr>
          <w:rStyle w:val="Hyperlink"/>
          <w:lang w:val="ru-RU"/>
        </w:rPr>
        <w:t>.</w:t>
      </w:r>
      <w:r w:rsidRPr="007E3BB0">
        <w:rPr>
          <w:rStyle w:val="Hyperlink"/>
        </w:rPr>
        <w:t>co</w:t>
      </w:r>
      <w:r w:rsidRPr="000E369C">
        <w:rPr>
          <w:rStyle w:val="Hyperlink"/>
          <w:lang w:val="ru-RU"/>
        </w:rPr>
        <w:t>.</w:t>
      </w:r>
      <w:proofErr w:type="spellStart"/>
      <w:r w:rsidRPr="007E3BB0">
        <w:rPr>
          <w:rStyle w:val="Hyperlink"/>
        </w:rPr>
        <w:t>kr</w:t>
      </w:r>
      <w:proofErr w:type="spellEnd"/>
      <w:r w:rsidRPr="000E369C">
        <w:rPr>
          <w:rStyle w:val="Hyperlink"/>
          <w:lang w:val="ru-RU"/>
        </w:rPr>
        <w:t>/</w:t>
      </w:r>
      <w:proofErr w:type="spellStart"/>
      <w:r w:rsidRPr="007E3BB0">
        <w:rPr>
          <w:rStyle w:val="Hyperlink"/>
        </w:rPr>
        <w:t>bbs</w:t>
      </w:r>
      <w:proofErr w:type="spellEnd"/>
      <w:r w:rsidRPr="000E369C">
        <w:rPr>
          <w:rStyle w:val="Hyperlink"/>
          <w:lang w:val="ru-RU"/>
        </w:rPr>
        <w:t>/</w:t>
      </w:r>
      <w:r w:rsidRPr="007E3BB0">
        <w:rPr>
          <w:rStyle w:val="Hyperlink"/>
        </w:rPr>
        <w:t>board</w:t>
      </w:r>
      <w:r w:rsidRPr="000E369C">
        <w:rPr>
          <w:rStyle w:val="Hyperlink"/>
          <w:lang w:val="ru-RU"/>
        </w:rPr>
        <w:t>.</w:t>
      </w:r>
      <w:proofErr w:type="spellStart"/>
      <w:r w:rsidRPr="007E3BB0">
        <w:rPr>
          <w:rStyle w:val="Hyperlink"/>
        </w:rPr>
        <w:t>php</w:t>
      </w:r>
      <w:proofErr w:type="spellEnd"/>
      <w:r w:rsidRPr="000E369C">
        <w:rPr>
          <w:rStyle w:val="Hyperlink"/>
          <w:lang w:val="ru-RU"/>
        </w:rPr>
        <w:t>?</w:t>
      </w:r>
      <w:proofErr w:type="spellStart"/>
      <w:r w:rsidRPr="007E3BB0">
        <w:rPr>
          <w:rStyle w:val="Hyperlink"/>
        </w:rPr>
        <w:t>bo</w:t>
      </w:r>
      <w:proofErr w:type="spellEnd"/>
      <w:r w:rsidRPr="000E369C">
        <w:rPr>
          <w:rStyle w:val="Hyperlink"/>
          <w:lang w:val="ru-RU"/>
        </w:rPr>
        <w:t>_</w:t>
      </w:r>
      <w:r w:rsidRPr="007E3BB0">
        <w:rPr>
          <w:rStyle w:val="Hyperlink"/>
        </w:rPr>
        <w:t>table</w:t>
      </w:r>
      <w:r w:rsidRPr="000E369C">
        <w:rPr>
          <w:rStyle w:val="Hyperlink"/>
          <w:lang w:val="ru-RU"/>
        </w:rPr>
        <w:t>=</w:t>
      </w:r>
      <w:r w:rsidRPr="007E3BB0">
        <w:rPr>
          <w:rStyle w:val="Hyperlink"/>
        </w:rPr>
        <w:t>special</w:t>
      </w:r>
      <w:r w:rsidRPr="000E369C">
        <w:rPr>
          <w:rStyle w:val="Hyperlink"/>
          <w:lang w:val="ru-RU"/>
        </w:rPr>
        <w:t>_</w:t>
      </w:r>
      <w:r w:rsidRPr="007E3BB0">
        <w:rPr>
          <w:rStyle w:val="Hyperlink"/>
        </w:rPr>
        <w:t>report</w:t>
      </w:r>
      <w:r w:rsidRPr="000E369C">
        <w:rPr>
          <w:rStyle w:val="Hyperlink"/>
          <w:lang w:val="ru-RU"/>
        </w:rPr>
        <w:t>&amp;</w:t>
      </w:r>
      <w:proofErr w:type="spellStart"/>
      <w:r w:rsidRPr="007E3BB0">
        <w:rPr>
          <w:rStyle w:val="Hyperlink"/>
        </w:rPr>
        <w:t>wr</w:t>
      </w:r>
      <w:proofErr w:type="spellEnd"/>
      <w:r w:rsidRPr="000E369C">
        <w:rPr>
          <w:rStyle w:val="Hyperlink"/>
          <w:lang w:val="ru-RU"/>
        </w:rPr>
        <w:t>_</w:t>
      </w:r>
      <w:r w:rsidRPr="007E3BB0">
        <w:rPr>
          <w:rStyle w:val="Hyperlink"/>
        </w:rPr>
        <w:t>id</w:t>
      </w:r>
      <w:r w:rsidRPr="000E369C">
        <w:rPr>
          <w:rStyle w:val="Hyperlink"/>
          <w:lang w:val="ru-RU"/>
        </w:rPr>
        <w:t>=62&amp;</w:t>
      </w:r>
      <w:proofErr w:type="spellStart"/>
      <w:r w:rsidRPr="007E3BB0">
        <w:rPr>
          <w:rStyle w:val="Hyperlink"/>
        </w:rPr>
        <w:t>sfl</w:t>
      </w:r>
      <w:proofErr w:type="spellEnd"/>
      <w:r w:rsidRPr="000E369C">
        <w:rPr>
          <w:rStyle w:val="Hyperlink"/>
          <w:lang w:val="ru-RU"/>
        </w:rPr>
        <w:t>=</w:t>
      </w:r>
      <w:proofErr w:type="spellStart"/>
      <w:r w:rsidRPr="007E3BB0">
        <w:rPr>
          <w:rStyle w:val="Hyperlink"/>
        </w:rPr>
        <w:t>wr</w:t>
      </w:r>
      <w:proofErr w:type="spellEnd"/>
      <w:r w:rsidRPr="000E369C">
        <w:rPr>
          <w:rStyle w:val="Hyperlink"/>
          <w:lang w:val="ru-RU"/>
        </w:rPr>
        <w:t>_</w:t>
      </w:r>
      <w:r w:rsidRPr="007E3BB0">
        <w:rPr>
          <w:rStyle w:val="Hyperlink"/>
        </w:rPr>
        <w:t>subject</w:t>
      </w:r>
      <w:r w:rsidRPr="000E369C">
        <w:rPr>
          <w:rStyle w:val="Hyperlink"/>
          <w:lang w:val="ru-RU"/>
        </w:rPr>
        <w:t>%7</w:t>
      </w:r>
      <w:r w:rsidRPr="007E3BB0">
        <w:rPr>
          <w:rStyle w:val="Hyperlink"/>
        </w:rPr>
        <w:t>C</w:t>
      </w:r>
      <w:r w:rsidRPr="000E369C">
        <w:rPr>
          <w:rStyle w:val="Hyperlink"/>
          <w:lang w:val="ru-RU"/>
        </w:rPr>
        <w:t>%7</w:t>
      </w:r>
      <w:proofErr w:type="spellStart"/>
      <w:r w:rsidRPr="007E3BB0">
        <w:rPr>
          <w:rStyle w:val="Hyperlink"/>
        </w:rPr>
        <w:t>Cwr</w:t>
      </w:r>
      <w:proofErr w:type="spellEnd"/>
      <w:r w:rsidRPr="000E369C">
        <w:rPr>
          <w:rStyle w:val="Hyperlink"/>
          <w:lang w:val="ru-RU"/>
        </w:rPr>
        <w:t>_</w:t>
      </w:r>
      <w:r w:rsidRPr="007E3BB0">
        <w:rPr>
          <w:rStyle w:val="Hyperlink"/>
        </w:rPr>
        <w:t>content</w:t>
      </w:r>
      <w:r w:rsidRPr="000E369C">
        <w:rPr>
          <w:rStyle w:val="Hyperlink"/>
          <w:lang w:val="ru-RU"/>
        </w:rPr>
        <w:t>&amp;</w:t>
      </w:r>
      <w:proofErr w:type="spellStart"/>
      <w:r w:rsidRPr="007E3BB0">
        <w:rPr>
          <w:rStyle w:val="Hyperlink"/>
        </w:rPr>
        <w:t>stx</w:t>
      </w:r>
      <w:proofErr w:type="spellEnd"/>
      <w:r w:rsidRPr="000E369C">
        <w:rPr>
          <w:rStyle w:val="Hyperlink"/>
          <w:lang w:val="ru-RU"/>
        </w:rPr>
        <w:t>=%</w:t>
      </w:r>
      <w:r w:rsidRPr="007E3BB0">
        <w:rPr>
          <w:rStyle w:val="Hyperlink"/>
        </w:rPr>
        <w:t>EC</w:t>
      </w:r>
      <w:r w:rsidRPr="000E369C">
        <w:rPr>
          <w:rStyle w:val="Hyperlink"/>
          <w:lang w:val="ru-RU"/>
        </w:rPr>
        <w:t>%9</w:t>
      </w:r>
      <w:r w:rsidRPr="007E3BB0">
        <w:rPr>
          <w:rStyle w:val="Hyperlink"/>
        </w:rPr>
        <w:t>E</w:t>
      </w:r>
      <w:r w:rsidRPr="000E369C">
        <w:rPr>
          <w:rStyle w:val="Hyperlink"/>
          <w:lang w:val="ru-RU"/>
        </w:rPr>
        <w:t>%</w:t>
      </w:r>
      <w:r w:rsidRPr="007E3BB0">
        <w:rPr>
          <w:rStyle w:val="Hyperlink"/>
        </w:rPr>
        <w:t>A</w:t>
      </w:r>
      <w:r w:rsidRPr="000E369C">
        <w:rPr>
          <w:rStyle w:val="Hyperlink"/>
          <w:lang w:val="ru-RU"/>
        </w:rPr>
        <w:t>5%</w:t>
      </w:r>
      <w:r w:rsidRPr="007E3BB0">
        <w:rPr>
          <w:rStyle w:val="Hyperlink"/>
        </w:rPr>
        <w:t>EB</w:t>
      </w:r>
      <w:r w:rsidRPr="000E369C">
        <w:rPr>
          <w:rStyle w:val="Hyperlink"/>
          <w:lang w:val="ru-RU"/>
        </w:rPr>
        <w:t>%</w:t>
      </w:r>
      <w:r w:rsidRPr="007E3BB0">
        <w:rPr>
          <w:rStyle w:val="Hyperlink"/>
        </w:rPr>
        <w:t>B</w:t>
      </w:r>
      <w:r w:rsidRPr="000E369C">
        <w:rPr>
          <w:rStyle w:val="Hyperlink"/>
          <w:lang w:val="ru-RU"/>
        </w:rPr>
        <w:t>9%84&amp;</w:t>
      </w:r>
      <w:r w:rsidRPr="007E3BB0">
        <w:rPr>
          <w:rStyle w:val="Hyperlink"/>
        </w:rPr>
        <w:t>sop</w:t>
      </w:r>
      <w:r w:rsidRPr="000E369C">
        <w:rPr>
          <w:rStyle w:val="Hyperlink"/>
          <w:lang w:val="ru-RU"/>
        </w:rPr>
        <w:t>=</w:t>
      </w:r>
      <w:r w:rsidRPr="007E3BB0">
        <w:rPr>
          <w:rStyle w:val="Hyperlink"/>
        </w:rPr>
        <w:t>and</w:t>
      </w:r>
      <w:r w:rsidR="001375C6">
        <w:rPr>
          <w:rStyle w:val="Hyperlink"/>
        </w:rPr>
        <w:fldChar w:fldCharType="end"/>
      </w:r>
      <w:r w:rsidRPr="000E369C">
        <w:rPr>
          <w:lang w:val="ru-RU"/>
        </w:rPr>
        <w:t xml:space="preserve"> (07.05.2017)</w:t>
      </w:r>
    </w:p>
  </w:footnote>
  <w:footnote w:id="99">
    <w:p w:rsidR="000E369C" w:rsidRPr="000E369C" w:rsidRDefault="000E369C" w:rsidP="00F75679">
      <w:pPr>
        <w:pStyle w:val="FootnoteText"/>
        <w:rPr>
          <w:lang w:val="ru-RU"/>
        </w:rPr>
      </w:pPr>
      <w:r>
        <w:rPr>
          <w:rStyle w:val="FootnoteReference"/>
        </w:rPr>
        <w:footnoteRef/>
      </w:r>
      <w:proofErr w:type="spellStart"/>
      <w:r>
        <w:rPr>
          <w:rFonts w:hint="eastAsia"/>
        </w:rPr>
        <w:t>중국경제변화에따른한</w:t>
      </w:r>
      <w:proofErr w:type="spellEnd"/>
      <w:r w:rsidRPr="000E369C">
        <w:rPr>
          <w:rFonts w:hint="eastAsia"/>
          <w:lang w:val="ru-RU"/>
        </w:rPr>
        <w:t>-</w:t>
      </w:r>
      <w:proofErr w:type="spellStart"/>
      <w:r>
        <w:rPr>
          <w:rFonts w:hint="eastAsia"/>
        </w:rPr>
        <w:t>중무역패턴의변화와전책적시사점</w:t>
      </w:r>
      <w:proofErr w:type="spellEnd"/>
      <w:r w:rsidRPr="000E369C">
        <w:rPr>
          <w:rFonts w:hint="eastAsia"/>
          <w:lang w:val="ru-RU"/>
        </w:rPr>
        <w:t>/</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iuchem</w:instrText>
      </w:r>
      <w:r w:rsidR="001375C6" w:rsidRPr="00FD6300">
        <w:rPr>
          <w:lang w:val="ru-RU"/>
        </w:rPr>
        <w:instrText>.</w:instrText>
      </w:r>
      <w:r w:rsidR="001375C6">
        <w:instrText>co</w:instrText>
      </w:r>
      <w:r w:rsidR="001375C6" w:rsidRPr="00FD6300">
        <w:rPr>
          <w:lang w:val="ru-RU"/>
        </w:rPr>
        <w:instrText>.</w:instrText>
      </w:r>
      <w:r w:rsidR="001375C6">
        <w:instrText>kr</w:instrText>
      </w:r>
      <w:r w:rsidR="001375C6" w:rsidRPr="00FD6300">
        <w:rPr>
          <w:lang w:val="ru-RU"/>
        </w:rPr>
        <w:instrText>/</w:instrText>
      </w:r>
      <w:r w:rsidR="001375C6">
        <w:instrText>bbs</w:instrText>
      </w:r>
      <w:r w:rsidR="001375C6" w:rsidRPr="00FD6300">
        <w:rPr>
          <w:lang w:val="ru-RU"/>
        </w:rPr>
        <w:instrText>/</w:instrText>
      </w:r>
      <w:r w:rsidR="001375C6">
        <w:instrText>board</w:instrText>
      </w:r>
      <w:r w:rsidR="001375C6" w:rsidRPr="00FD6300">
        <w:rPr>
          <w:lang w:val="ru-RU"/>
        </w:rPr>
        <w:instrText>.</w:instrText>
      </w:r>
      <w:r w:rsidR="001375C6">
        <w:instrText>php</w:instrText>
      </w:r>
      <w:r w:rsidR="001375C6" w:rsidRPr="00FD6300">
        <w:rPr>
          <w:lang w:val="ru-RU"/>
        </w:rPr>
        <w:instrText>?</w:instrText>
      </w:r>
      <w:r w:rsidR="001375C6">
        <w:instrText>bo</w:instrText>
      </w:r>
      <w:r w:rsidR="001375C6" w:rsidRPr="00FD6300">
        <w:rPr>
          <w:lang w:val="ru-RU"/>
        </w:rPr>
        <w:instrText>_</w:instrText>
      </w:r>
      <w:r w:rsidR="001375C6">
        <w:instrText>table</w:instrText>
      </w:r>
      <w:r w:rsidR="001375C6" w:rsidRPr="00FD6300">
        <w:rPr>
          <w:lang w:val="ru-RU"/>
        </w:rPr>
        <w:instrText>=</w:instrText>
      </w:r>
      <w:r w:rsidR="001375C6">
        <w:instrText>special</w:instrText>
      </w:r>
      <w:r w:rsidR="001375C6" w:rsidRPr="00FD6300">
        <w:rPr>
          <w:lang w:val="ru-RU"/>
        </w:rPr>
        <w:instrText>_</w:instrText>
      </w:r>
      <w:r w:rsidR="001375C6">
        <w:instrText>report</w:instrText>
      </w:r>
      <w:r w:rsidR="001375C6" w:rsidRPr="00FD6300">
        <w:rPr>
          <w:lang w:val="ru-RU"/>
        </w:rPr>
        <w:instrText>&amp;</w:instrText>
      </w:r>
      <w:r w:rsidR="001375C6">
        <w:instrText>wr</w:instrText>
      </w:r>
      <w:r w:rsidR="001375C6" w:rsidRPr="00FD6300">
        <w:rPr>
          <w:lang w:val="ru-RU"/>
        </w:rPr>
        <w:instrText>_</w:instrText>
      </w:r>
      <w:r w:rsidR="001375C6">
        <w:instrText>id</w:instrText>
      </w:r>
      <w:r w:rsidR="001375C6" w:rsidRPr="00FD6300">
        <w:rPr>
          <w:lang w:val="ru-RU"/>
        </w:rPr>
        <w:instrText>=62&amp;</w:instrText>
      </w:r>
      <w:r w:rsidR="001375C6">
        <w:instrText>sfl</w:instrText>
      </w:r>
      <w:r w:rsidR="001375C6" w:rsidRPr="00FD6300">
        <w:rPr>
          <w:lang w:val="ru-RU"/>
        </w:rPr>
        <w:instrText>=</w:instrText>
      </w:r>
      <w:r w:rsidR="001375C6">
        <w:instrText>wr</w:instrText>
      </w:r>
      <w:r w:rsidR="001375C6" w:rsidRPr="00FD6300">
        <w:rPr>
          <w:lang w:val="ru-RU"/>
        </w:rPr>
        <w:instrText>_</w:instrText>
      </w:r>
      <w:r w:rsidR="001375C6">
        <w:instrText>subject</w:instrText>
      </w:r>
      <w:r w:rsidR="001375C6" w:rsidRPr="00FD6300">
        <w:rPr>
          <w:lang w:val="ru-RU"/>
        </w:rPr>
        <w:instrText>%7</w:instrText>
      </w:r>
      <w:r w:rsidR="001375C6">
        <w:instrText>C</w:instrText>
      </w:r>
      <w:r w:rsidR="001375C6" w:rsidRPr="00FD6300">
        <w:rPr>
          <w:lang w:val="ru-RU"/>
        </w:rPr>
        <w:instrText>%7</w:instrText>
      </w:r>
      <w:r w:rsidR="001375C6">
        <w:instrText>Cwr</w:instrText>
      </w:r>
      <w:r w:rsidR="001375C6" w:rsidRPr="00FD6300">
        <w:rPr>
          <w:lang w:val="ru-RU"/>
        </w:rPr>
        <w:instrText>_</w:instrText>
      </w:r>
      <w:r w:rsidR="001375C6">
        <w:instrText>content</w:instrText>
      </w:r>
      <w:r w:rsidR="001375C6" w:rsidRPr="00FD6300">
        <w:rPr>
          <w:lang w:val="ru-RU"/>
        </w:rPr>
        <w:instrText>&amp;</w:instrText>
      </w:r>
      <w:r w:rsidR="001375C6">
        <w:instrText>stx</w:instrText>
      </w:r>
      <w:r w:rsidR="001375C6" w:rsidRPr="00FD6300">
        <w:rPr>
          <w:lang w:val="ru-RU"/>
        </w:rPr>
        <w:instrText>=%</w:instrText>
      </w:r>
      <w:r w:rsidR="001375C6">
        <w:instrText>EC</w:instrText>
      </w:r>
      <w:r w:rsidR="001375C6" w:rsidRPr="00FD6300">
        <w:rPr>
          <w:lang w:val="ru-RU"/>
        </w:rPr>
        <w:instrText>%9</w:instrText>
      </w:r>
      <w:r w:rsidR="001375C6">
        <w:instrText>E</w:instrText>
      </w:r>
      <w:r w:rsidR="001375C6" w:rsidRPr="00FD6300">
        <w:rPr>
          <w:lang w:val="ru-RU"/>
        </w:rPr>
        <w:instrText>%</w:instrText>
      </w:r>
      <w:r w:rsidR="001375C6">
        <w:instrText>A</w:instrText>
      </w:r>
      <w:r w:rsidR="001375C6" w:rsidRPr="00FD6300">
        <w:rPr>
          <w:lang w:val="ru-RU"/>
        </w:rPr>
        <w:instrText>5%</w:instrText>
      </w:r>
      <w:r w:rsidR="001375C6">
        <w:instrText>EB</w:instrText>
      </w:r>
      <w:r w:rsidR="001375C6" w:rsidRPr="00FD6300">
        <w:rPr>
          <w:lang w:val="ru-RU"/>
        </w:rPr>
        <w:instrText>%</w:instrText>
      </w:r>
      <w:r w:rsidR="001375C6">
        <w:instrText>B</w:instrText>
      </w:r>
      <w:r w:rsidR="001375C6" w:rsidRPr="00FD6300">
        <w:rPr>
          <w:lang w:val="ru-RU"/>
        </w:rPr>
        <w:instrText>9%84&amp;</w:instrText>
      </w:r>
      <w:r w:rsidR="001375C6">
        <w:instrText>sop</w:instrText>
      </w:r>
      <w:r w:rsidR="001375C6" w:rsidRPr="00FD6300">
        <w:rPr>
          <w:lang w:val="ru-RU"/>
        </w:rPr>
        <w:instrText>=</w:instrText>
      </w:r>
      <w:r w:rsidR="001375C6">
        <w:instrText>and</w:instrText>
      </w:r>
      <w:r w:rsidR="001375C6" w:rsidRPr="00FD6300">
        <w:rPr>
          <w:lang w:val="ru-RU"/>
        </w:rPr>
        <w:instrText xml:space="preserve">" </w:instrText>
      </w:r>
      <w:r w:rsidR="001375C6">
        <w:fldChar w:fldCharType="separate"/>
      </w:r>
      <w:r w:rsidRPr="007E3BB0">
        <w:rPr>
          <w:rStyle w:val="Hyperlink"/>
        </w:rPr>
        <w:t>http</w:t>
      </w:r>
      <w:r w:rsidRPr="000E369C">
        <w:rPr>
          <w:rStyle w:val="Hyperlink"/>
          <w:lang w:val="ru-RU"/>
        </w:rPr>
        <w:t>://</w:t>
      </w:r>
      <w:r w:rsidRPr="007E3BB0">
        <w:rPr>
          <w:rStyle w:val="Hyperlink"/>
        </w:rPr>
        <w:t>www</w:t>
      </w:r>
      <w:r w:rsidRPr="000E369C">
        <w:rPr>
          <w:rStyle w:val="Hyperlink"/>
          <w:lang w:val="ru-RU"/>
        </w:rPr>
        <w:t>.</w:t>
      </w:r>
      <w:proofErr w:type="spellStart"/>
      <w:r w:rsidRPr="007E3BB0">
        <w:rPr>
          <w:rStyle w:val="Hyperlink"/>
        </w:rPr>
        <w:t>iuchem</w:t>
      </w:r>
      <w:proofErr w:type="spellEnd"/>
      <w:r w:rsidRPr="000E369C">
        <w:rPr>
          <w:rStyle w:val="Hyperlink"/>
          <w:lang w:val="ru-RU"/>
        </w:rPr>
        <w:t>.</w:t>
      </w:r>
      <w:r w:rsidRPr="007E3BB0">
        <w:rPr>
          <w:rStyle w:val="Hyperlink"/>
        </w:rPr>
        <w:t>co</w:t>
      </w:r>
      <w:r w:rsidRPr="000E369C">
        <w:rPr>
          <w:rStyle w:val="Hyperlink"/>
          <w:lang w:val="ru-RU"/>
        </w:rPr>
        <w:t>.</w:t>
      </w:r>
      <w:proofErr w:type="spellStart"/>
      <w:r w:rsidRPr="007E3BB0">
        <w:rPr>
          <w:rStyle w:val="Hyperlink"/>
        </w:rPr>
        <w:t>kr</w:t>
      </w:r>
      <w:proofErr w:type="spellEnd"/>
      <w:r w:rsidRPr="000E369C">
        <w:rPr>
          <w:rStyle w:val="Hyperlink"/>
          <w:lang w:val="ru-RU"/>
        </w:rPr>
        <w:t>/</w:t>
      </w:r>
      <w:proofErr w:type="spellStart"/>
      <w:r w:rsidRPr="007E3BB0">
        <w:rPr>
          <w:rStyle w:val="Hyperlink"/>
        </w:rPr>
        <w:t>bbs</w:t>
      </w:r>
      <w:proofErr w:type="spellEnd"/>
      <w:r w:rsidRPr="000E369C">
        <w:rPr>
          <w:rStyle w:val="Hyperlink"/>
          <w:lang w:val="ru-RU"/>
        </w:rPr>
        <w:t>/</w:t>
      </w:r>
      <w:r w:rsidRPr="007E3BB0">
        <w:rPr>
          <w:rStyle w:val="Hyperlink"/>
        </w:rPr>
        <w:t>board</w:t>
      </w:r>
      <w:r w:rsidRPr="000E369C">
        <w:rPr>
          <w:rStyle w:val="Hyperlink"/>
          <w:lang w:val="ru-RU"/>
        </w:rPr>
        <w:t>.</w:t>
      </w:r>
      <w:proofErr w:type="spellStart"/>
      <w:r w:rsidRPr="007E3BB0">
        <w:rPr>
          <w:rStyle w:val="Hyperlink"/>
        </w:rPr>
        <w:t>php</w:t>
      </w:r>
      <w:proofErr w:type="spellEnd"/>
      <w:r w:rsidRPr="000E369C">
        <w:rPr>
          <w:rStyle w:val="Hyperlink"/>
          <w:lang w:val="ru-RU"/>
        </w:rPr>
        <w:t>?</w:t>
      </w:r>
      <w:proofErr w:type="spellStart"/>
      <w:r w:rsidRPr="007E3BB0">
        <w:rPr>
          <w:rStyle w:val="Hyperlink"/>
        </w:rPr>
        <w:t>bo</w:t>
      </w:r>
      <w:proofErr w:type="spellEnd"/>
      <w:r w:rsidRPr="000E369C">
        <w:rPr>
          <w:rStyle w:val="Hyperlink"/>
          <w:lang w:val="ru-RU"/>
        </w:rPr>
        <w:t>_</w:t>
      </w:r>
      <w:r w:rsidRPr="007E3BB0">
        <w:rPr>
          <w:rStyle w:val="Hyperlink"/>
        </w:rPr>
        <w:t>table</w:t>
      </w:r>
      <w:r w:rsidRPr="000E369C">
        <w:rPr>
          <w:rStyle w:val="Hyperlink"/>
          <w:lang w:val="ru-RU"/>
        </w:rPr>
        <w:t>=</w:t>
      </w:r>
      <w:r w:rsidRPr="007E3BB0">
        <w:rPr>
          <w:rStyle w:val="Hyperlink"/>
        </w:rPr>
        <w:t>special</w:t>
      </w:r>
      <w:r w:rsidRPr="000E369C">
        <w:rPr>
          <w:rStyle w:val="Hyperlink"/>
          <w:lang w:val="ru-RU"/>
        </w:rPr>
        <w:t>_</w:t>
      </w:r>
      <w:r w:rsidRPr="007E3BB0">
        <w:rPr>
          <w:rStyle w:val="Hyperlink"/>
        </w:rPr>
        <w:t>report</w:t>
      </w:r>
      <w:r w:rsidRPr="000E369C">
        <w:rPr>
          <w:rStyle w:val="Hyperlink"/>
          <w:lang w:val="ru-RU"/>
        </w:rPr>
        <w:t>&amp;</w:t>
      </w:r>
      <w:proofErr w:type="spellStart"/>
      <w:r w:rsidRPr="007E3BB0">
        <w:rPr>
          <w:rStyle w:val="Hyperlink"/>
        </w:rPr>
        <w:t>wr</w:t>
      </w:r>
      <w:proofErr w:type="spellEnd"/>
      <w:r w:rsidRPr="000E369C">
        <w:rPr>
          <w:rStyle w:val="Hyperlink"/>
          <w:lang w:val="ru-RU"/>
        </w:rPr>
        <w:t>_</w:t>
      </w:r>
      <w:r w:rsidRPr="007E3BB0">
        <w:rPr>
          <w:rStyle w:val="Hyperlink"/>
        </w:rPr>
        <w:t>id</w:t>
      </w:r>
      <w:r w:rsidRPr="000E369C">
        <w:rPr>
          <w:rStyle w:val="Hyperlink"/>
          <w:lang w:val="ru-RU"/>
        </w:rPr>
        <w:t>=62&amp;</w:t>
      </w:r>
      <w:proofErr w:type="spellStart"/>
      <w:r w:rsidRPr="007E3BB0">
        <w:rPr>
          <w:rStyle w:val="Hyperlink"/>
        </w:rPr>
        <w:t>sfl</w:t>
      </w:r>
      <w:proofErr w:type="spellEnd"/>
      <w:r w:rsidRPr="000E369C">
        <w:rPr>
          <w:rStyle w:val="Hyperlink"/>
          <w:lang w:val="ru-RU"/>
        </w:rPr>
        <w:t>=</w:t>
      </w:r>
      <w:proofErr w:type="spellStart"/>
      <w:r w:rsidRPr="007E3BB0">
        <w:rPr>
          <w:rStyle w:val="Hyperlink"/>
        </w:rPr>
        <w:t>wr</w:t>
      </w:r>
      <w:proofErr w:type="spellEnd"/>
      <w:r w:rsidRPr="000E369C">
        <w:rPr>
          <w:rStyle w:val="Hyperlink"/>
          <w:lang w:val="ru-RU"/>
        </w:rPr>
        <w:t>_</w:t>
      </w:r>
      <w:r w:rsidRPr="007E3BB0">
        <w:rPr>
          <w:rStyle w:val="Hyperlink"/>
        </w:rPr>
        <w:t>subject</w:t>
      </w:r>
      <w:r w:rsidRPr="000E369C">
        <w:rPr>
          <w:rStyle w:val="Hyperlink"/>
          <w:lang w:val="ru-RU"/>
        </w:rPr>
        <w:t>%7</w:t>
      </w:r>
      <w:r w:rsidRPr="007E3BB0">
        <w:rPr>
          <w:rStyle w:val="Hyperlink"/>
        </w:rPr>
        <w:t>C</w:t>
      </w:r>
      <w:r w:rsidRPr="000E369C">
        <w:rPr>
          <w:rStyle w:val="Hyperlink"/>
          <w:lang w:val="ru-RU"/>
        </w:rPr>
        <w:t>%7</w:t>
      </w:r>
      <w:proofErr w:type="spellStart"/>
      <w:r w:rsidRPr="007E3BB0">
        <w:rPr>
          <w:rStyle w:val="Hyperlink"/>
        </w:rPr>
        <w:t>Cwr</w:t>
      </w:r>
      <w:proofErr w:type="spellEnd"/>
      <w:r w:rsidRPr="000E369C">
        <w:rPr>
          <w:rStyle w:val="Hyperlink"/>
          <w:lang w:val="ru-RU"/>
        </w:rPr>
        <w:t>_</w:t>
      </w:r>
      <w:r w:rsidRPr="007E3BB0">
        <w:rPr>
          <w:rStyle w:val="Hyperlink"/>
        </w:rPr>
        <w:t>content</w:t>
      </w:r>
      <w:r w:rsidRPr="000E369C">
        <w:rPr>
          <w:rStyle w:val="Hyperlink"/>
          <w:lang w:val="ru-RU"/>
        </w:rPr>
        <w:t>&amp;</w:t>
      </w:r>
      <w:proofErr w:type="spellStart"/>
      <w:r w:rsidRPr="007E3BB0">
        <w:rPr>
          <w:rStyle w:val="Hyperlink"/>
        </w:rPr>
        <w:t>stx</w:t>
      </w:r>
      <w:proofErr w:type="spellEnd"/>
      <w:r w:rsidRPr="000E369C">
        <w:rPr>
          <w:rStyle w:val="Hyperlink"/>
          <w:lang w:val="ru-RU"/>
        </w:rPr>
        <w:t>=%</w:t>
      </w:r>
      <w:r w:rsidRPr="007E3BB0">
        <w:rPr>
          <w:rStyle w:val="Hyperlink"/>
        </w:rPr>
        <w:t>EC</w:t>
      </w:r>
      <w:r w:rsidRPr="000E369C">
        <w:rPr>
          <w:rStyle w:val="Hyperlink"/>
          <w:lang w:val="ru-RU"/>
        </w:rPr>
        <w:t>%9</w:t>
      </w:r>
      <w:r w:rsidRPr="007E3BB0">
        <w:rPr>
          <w:rStyle w:val="Hyperlink"/>
        </w:rPr>
        <w:t>E</w:t>
      </w:r>
      <w:r w:rsidRPr="000E369C">
        <w:rPr>
          <w:rStyle w:val="Hyperlink"/>
          <w:lang w:val="ru-RU"/>
        </w:rPr>
        <w:t>%</w:t>
      </w:r>
      <w:r w:rsidRPr="007E3BB0">
        <w:rPr>
          <w:rStyle w:val="Hyperlink"/>
        </w:rPr>
        <w:t>A</w:t>
      </w:r>
      <w:r w:rsidRPr="000E369C">
        <w:rPr>
          <w:rStyle w:val="Hyperlink"/>
          <w:lang w:val="ru-RU"/>
        </w:rPr>
        <w:t>5%</w:t>
      </w:r>
      <w:r w:rsidRPr="007E3BB0">
        <w:rPr>
          <w:rStyle w:val="Hyperlink"/>
        </w:rPr>
        <w:t>EB</w:t>
      </w:r>
      <w:r w:rsidRPr="000E369C">
        <w:rPr>
          <w:rStyle w:val="Hyperlink"/>
          <w:lang w:val="ru-RU"/>
        </w:rPr>
        <w:t>%</w:t>
      </w:r>
      <w:r w:rsidRPr="007E3BB0">
        <w:rPr>
          <w:rStyle w:val="Hyperlink"/>
        </w:rPr>
        <w:t>B</w:t>
      </w:r>
      <w:r w:rsidRPr="000E369C">
        <w:rPr>
          <w:rStyle w:val="Hyperlink"/>
          <w:lang w:val="ru-RU"/>
        </w:rPr>
        <w:t>9%84&amp;</w:t>
      </w:r>
      <w:r w:rsidRPr="007E3BB0">
        <w:rPr>
          <w:rStyle w:val="Hyperlink"/>
        </w:rPr>
        <w:t>sop</w:t>
      </w:r>
      <w:r w:rsidRPr="000E369C">
        <w:rPr>
          <w:rStyle w:val="Hyperlink"/>
          <w:lang w:val="ru-RU"/>
        </w:rPr>
        <w:t>=</w:t>
      </w:r>
      <w:r w:rsidRPr="007E3BB0">
        <w:rPr>
          <w:rStyle w:val="Hyperlink"/>
        </w:rPr>
        <w:t>and</w:t>
      </w:r>
      <w:r w:rsidR="001375C6">
        <w:rPr>
          <w:rStyle w:val="Hyperlink"/>
        </w:rPr>
        <w:fldChar w:fldCharType="end"/>
      </w:r>
      <w:r w:rsidRPr="000E369C">
        <w:rPr>
          <w:lang w:val="ru-RU"/>
        </w:rPr>
        <w:t xml:space="preserve"> (07.05.2017)</w:t>
      </w:r>
    </w:p>
  </w:footnote>
  <w:footnote w:id="100">
    <w:p w:rsidR="000E369C" w:rsidRPr="00895DE6" w:rsidRDefault="000E369C" w:rsidP="00986FBD">
      <w:pPr>
        <w:pStyle w:val="FootnoteText"/>
      </w:pPr>
      <w:r>
        <w:rPr>
          <w:rStyle w:val="FootnoteReference"/>
        </w:rPr>
        <w:footnoteRef/>
      </w:r>
      <w:r w:rsidRPr="004A463B">
        <w:t xml:space="preserve">Choi </w:t>
      </w:r>
      <w:proofErr w:type="spellStart"/>
      <w:r w:rsidRPr="004A463B">
        <w:t>Nakgyoon</w:t>
      </w:r>
      <w:proofErr w:type="spellEnd"/>
      <w:r w:rsidRPr="004A463B">
        <w:t>.</w:t>
      </w:r>
      <w:r>
        <w:t xml:space="preserve"> Impacts and main issues of the Korea-China FTA/ URL: </w:t>
      </w:r>
      <w:hyperlink r:id="rId28" w:history="1">
        <w:r w:rsidRPr="001177BF">
          <w:rPr>
            <w:rStyle w:val="Hyperlink"/>
          </w:rPr>
          <w:t>http://www.keia.org/sites/default/files/publications/kei_koreaseconomy_05_choinakgyoon.pdf</w:t>
        </w:r>
      </w:hyperlink>
      <w:r w:rsidRPr="004A463B">
        <w:t xml:space="preserve"> (07.03.2017)</w:t>
      </w:r>
    </w:p>
  </w:footnote>
  <w:footnote w:id="101">
    <w:p w:rsidR="000E369C" w:rsidRPr="008939A5" w:rsidRDefault="000E369C" w:rsidP="00986FBD">
      <w:pPr>
        <w:pStyle w:val="FootnoteText"/>
      </w:pPr>
      <w:r>
        <w:rPr>
          <w:rStyle w:val="FootnoteReference"/>
        </w:rPr>
        <w:footnoteRef/>
      </w:r>
      <w:r w:rsidRPr="008939A5">
        <w:t xml:space="preserve"> Z</w:t>
      </w:r>
      <w:r>
        <w:t>hou</w:t>
      </w:r>
      <w:r w:rsidRPr="008939A5">
        <w:t xml:space="preserve"> </w:t>
      </w:r>
      <w:proofErr w:type="spellStart"/>
      <w:r w:rsidRPr="008939A5">
        <w:t>Shengqi</w:t>
      </w:r>
      <w:proofErr w:type="spellEnd"/>
      <w:r>
        <w:t xml:space="preserve">. Sino-South Korean trade relations: from boost to recession/ URL: </w:t>
      </w:r>
      <w:hyperlink r:id="rId29" w:history="1">
        <w:r w:rsidRPr="001177BF">
          <w:rPr>
            <w:rStyle w:val="Hyperlink"/>
          </w:rPr>
          <w:t>http://www.eai.nus.edu.sg/publications/files/BB508.pdf</w:t>
        </w:r>
      </w:hyperlink>
      <w:r w:rsidRPr="008939A5">
        <w:t xml:space="preserve"> (07.03.2017)</w:t>
      </w:r>
    </w:p>
  </w:footnote>
  <w:footnote w:id="102">
    <w:p w:rsidR="000E369C" w:rsidRPr="000E369C" w:rsidRDefault="000E369C" w:rsidP="00986FBD">
      <w:pPr>
        <w:pStyle w:val="FootnoteText"/>
        <w:rPr>
          <w:lang w:val="ru-RU"/>
        </w:rPr>
      </w:pPr>
      <w:r>
        <w:rPr>
          <w:rStyle w:val="FootnoteReference"/>
        </w:rPr>
        <w:footnoteRef/>
      </w:r>
      <w:proofErr w:type="spellStart"/>
      <w:r w:rsidRPr="002420F3">
        <w:rPr>
          <w:rFonts w:hint="eastAsia"/>
        </w:rPr>
        <w:t>유승록</w:t>
      </w:r>
      <w:proofErr w:type="spellEnd"/>
      <w:r w:rsidRPr="006E78BB">
        <w:rPr>
          <w:rFonts w:hint="eastAsia"/>
        </w:rPr>
        <w:t xml:space="preserve">. </w:t>
      </w:r>
      <w:proofErr w:type="spellStart"/>
      <w:r w:rsidRPr="002420F3">
        <w:rPr>
          <w:rFonts w:hint="eastAsia"/>
        </w:rPr>
        <w:t>양국무역관계무엇이달라지나</w:t>
      </w:r>
      <w:proofErr w:type="spellEnd"/>
      <w:r w:rsidRPr="006E78BB">
        <w:rPr>
          <w:rFonts w:hint="eastAsia"/>
        </w:rPr>
        <w:t xml:space="preserve">. </w:t>
      </w:r>
      <w:proofErr w:type="spellStart"/>
      <w:proofErr w:type="gramStart"/>
      <w:r w:rsidRPr="002420F3">
        <w:rPr>
          <w:rFonts w:hint="eastAsia"/>
        </w:rPr>
        <w:t>한중</w:t>
      </w:r>
      <w:proofErr w:type="spellEnd"/>
      <w:r w:rsidRPr="006E78BB">
        <w:rPr>
          <w:rFonts w:hint="eastAsia"/>
        </w:rPr>
        <w:t xml:space="preserve"> FTA </w:t>
      </w:r>
      <w:proofErr w:type="spellStart"/>
      <w:r w:rsidRPr="00D733CC">
        <w:rPr>
          <w:rFonts w:hint="eastAsia"/>
          <w:sz w:val="16"/>
        </w:rPr>
        <w:t>사전점검</w:t>
      </w:r>
      <w:proofErr w:type="spellEnd"/>
      <w:r w:rsidRPr="00D733CC">
        <w:rPr>
          <w:rFonts w:hint="eastAsia"/>
          <w:sz w:val="16"/>
        </w:rPr>
        <w:t xml:space="preserve"> (</w:t>
      </w:r>
      <w:proofErr w:type="spellStart"/>
      <w:r w:rsidRPr="00945E3C">
        <w:rPr>
          <w:sz w:val="18"/>
        </w:rPr>
        <w:t>ЮСынНок</w:t>
      </w:r>
      <w:proofErr w:type="spellEnd"/>
      <w:r w:rsidRPr="00945E3C">
        <w:rPr>
          <w:sz w:val="18"/>
        </w:rPr>
        <w:t xml:space="preserve">. </w:t>
      </w:r>
      <w:r w:rsidRPr="000E369C">
        <w:rPr>
          <w:sz w:val="18"/>
          <w:lang w:val="ru-RU"/>
        </w:rPr>
        <w:t>Что изменилось в двухсторонних отношениях.</w:t>
      </w:r>
      <w:proofErr w:type="gramEnd"/>
      <w:r w:rsidRPr="000E369C">
        <w:rPr>
          <w:sz w:val="18"/>
          <w:lang w:val="ru-RU"/>
        </w:rPr>
        <w:t xml:space="preserve"> </w:t>
      </w:r>
      <w:proofErr w:type="gramStart"/>
      <w:r w:rsidRPr="000E369C">
        <w:rPr>
          <w:sz w:val="18"/>
          <w:lang w:val="ru-RU"/>
        </w:rPr>
        <w:t>Предварительный анализ ДСТ между РК и КНР</w:t>
      </w:r>
      <w:r w:rsidRPr="000E369C">
        <w:rPr>
          <w:rFonts w:hint="eastAsia"/>
          <w:sz w:val="16"/>
          <w:lang w:val="ru-RU"/>
        </w:rPr>
        <w:t xml:space="preserve">)/ </w:t>
      </w:r>
      <w:r w:rsidRPr="00D733CC">
        <w:rPr>
          <w:sz w:val="16"/>
        </w:rPr>
        <w:t>URL</w:t>
      </w:r>
      <w:r w:rsidRPr="000E369C">
        <w:rPr>
          <w:sz w:val="16"/>
          <w:lang w:val="ru-RU"/>
        </w:rPr>
        <w:t xml:space="preserve">: </w:t>
      </w:r>
      <w:hyperlink r:id="rId30" w:history="1">
        <w:r w:rsidRPr="00E3691F">
          <w:rPr>
            <w:rStyle w:val="Hyperlink"/>
          </w:rPr>
          <w:t>https</w:t>
        </w:r>
        <w:r w:rsidRPr="000E369C">
          <w:rPr>
            <w:rStyle w:val="Hyperlink"/>
            <w:lang w:val="ru-RU"/>
          </w:rPr>
          <w:t>://</w:t>
        </w:r>
        <w:r w:rsidRPr="00E3691F">
          <w:rPr>
            <w:rStyle w:val="Hyperlink"/>
          </w:rPr>
          <w:t>www</w:t>
        </w:r>
        <w:r w:rsidRPr="000E369C">
          <w:rPr>
            <w:rStyle w:val="Hyperlink"/>
            <w:lang w:val="ru-RU"/>
          </w:rPr>
          <w:t>.</w:t>
        </w:r>
        <w:r w:rsidRPr="00E3691F">
          <w:rPr>
            <w:rStyle w:val="Hyperlink"/>
          </w:rPr>
          <w:t>google</w:t>
        </w:r>
        <w:r w:rsidRPr="000E369C">
          <w:rPr>
            <w:rStyle w:val="Hyperlink"/>
            <w:lang w:val="ru-RU"/>
          </w:rPr>
          <w:t>.</w:t>
        </w:r>
        <w:proofErr w:type="spellStart"/>
        <w:r w:rsidRPr="00E3691F">
          <w:rPr>
            <w:rStyle w:val="Hyperlink"/>
          </w:rPr>
          <w:t>ru</w:t>
        </w:r>
        <w:proofErr w:type="spellEnd"/>
        <w:r w:rsidRPr="000E369C">
          <w:rPr>
            <w:rStyle w:val="Hyperlink"/>
            <w:lang w:val="ru-RU"/>
          </w:rPr>
          <w:t>/</w:t>
        </w:r>
        <w:proofErr w:type="spellStart"/>
        <w:r w:rsidRPr="00E3691F">
          <w:rPr>
            <w:rStyle w:val="Hyperlink"/>
          </w:rPr>
          <w:t>url</w:t>
        </w:r>
        <w:proofErr w:type="spellEnd"/>
        <w:r w:rsidRPr="000E369C">
          <w:rPr>
            <w:rStyle w:val="Hyperlink"/>
            <w:lang w:val="ru-RU"/>
          </w:rPr>
          <w:t>?</w:t>
        </w:r>
        <w:proofErr w:type="spellStart"/>
        <w:r w:rsidRPr="00E3691F">
          <w:rPr>
            <w:rStyle w:val="Hyperlink"/>
          </w:rPr>
          <w:t>sa</w:t>
        </w:r>
        <w:proofErr w:type="spellEnd"/>
        <w:r w:rsidRPr="000E369C">
          <w:rPr>
            <w:rStyle w:val="Hyperlink"/>
            <w:lang w:val="ru-RU"/>
          </w:rPr>
          <w:t>=</w:t>
        </w:r>
        <w:r w:rsidRPr="00E3691F">
          <w:rPr>
            <w:rStyle w:val="Hyperlink"/>
          </w:rPr>
          <w:t>t</w:t>
        </w:r>
        <w:r w:rsidRPr="000E369C">
          <w:rPr>
            <w:rStyle w:val="Hyperlink"/>
            <w:lang w:val="ru-RU"/>
          </w:rPr>
          <w:t>&amp;</w:t>
        </w:r>
        <w:proofErr w:type="spellStart"/>
        <w:r w:rsidRPr="00E3691F">
          <w:rPr>
            <w:rStyle w:val="Hyperlink"/>
          </w:rPr>
          <w:t>rct</w:t>
        </w:r>
        <w:proofErr w:type="spellEnd"/>
        <w:r w:rsidRPr="000E369C">
          <w:rPr>
            <w:rStyle w:val="Hyperlink"/>
            <w:lang w:val="ru-RU"/>
          </w:rPr>
          <w:t>=</w:t>
        </w:r>
        <w:r w:rsidRPr="00E3691F">
          <w:rPr>
            <w:rStyle w:val="Hyperlink"/>
          </w:rPr>
          <w:t>j</w:t>
        </w:r>
        <w:r w:rsidRPr="000E369C">
          <w:rPr>
            <w:rStyle w:val="Hyperlink"/>
            <w:lang w:val="ru-RU"/>
          </w:rPr>
          <w:t>&amp;</w:t>
        </w:r>
        <w:r w:rsidRPr="00E3691F">
          <w:rPr>
            <w:rStyle w:val="Hyperlink"/>
          </w:rPr>
          <w:t>q</w:t>
        </w:r>
        <w:r w:rsidRPr="000E369C">
          <w:rPr>
            <w:rStyle w:val="Hyperlink"/>
            <w:lang w:val="ru-RU"/>
          </w:rPr>
          <w:t>=&amp;</w:t>
        </w:r>
        <w:proofErr w:type="spellStart"/>
        <w:r w:rsidRPr="00E3691F">
          <w:rPr>
            <w:rStyle w:val="Hyperlink"/>
          </w:rPr>
          <w:t>esrc</w:t>
        </w:r>
        <w:proofErr w:type="spellEnd"/>
        <w:r w:rsidRPr="000E369C">
          <w:rPr>
            <w:rStyle w:val="Hyperlink"/>
            <w:lang w:val="ru-RU"/>
          </w:rPr>
          <w:t>=</w:t>
        </w:r>
        <w:r w:rsidRPr="00E3691F">
          <w:rPr>
            <w:rStyle w:val="Hyperlink"/>
          </w:rPr>
          <w:t>s</w:t>
        </w:r>
        <w:r w:rsidRPr="000E369C">
          <w:rPr>
            <w:rStyle w:val="Hyperlink"/>
            <w:lang w:val="ru-RU"/>
          </w:rPr>
          <w:t>&amp;</w:t>
        </w:r>
        <w:r w:rsidRPr="00E3691F">
          <w:rPr>
            <w:rStyle w:val="Hyperlink"/>
          </w:rPr>
          <w:t>source</w:t>
        </w:r>
        <w:r w:rsidRPr="000E369C">
          <w:rPr>
            <w:rStyle w:val="Hyperlink"/>
            <w:lang w:val="ru-RU"/>
          </w:rPr>
          <w:t>=</w:t>
        </w:r>
        <w:r w:rsidRPr="00E3691F">
          <w:rPr>
            <w:rStyle w:val="Hyperlink"/>
          </w:rPr>
          <w:t>web</w:t>
        </w:r>
        <w:r w:rsidRPr="000E369C">
          <w:rPr>
            <w:rStyle w:val="Hyperlink"/>
            <w:lang w:val="ru-RU"/>
          </w:rPr>
          <w:t>&amp;</w:t>
        </w:r>
        <w:r w:rsidRPr="00E3691F">
          <w:rPr>
            <w:rStyle w:val="Hyperlink"/>
          </w:rPr>
          <w:t>cd</w:t>
        </w:r>
        <w:r w:rsidRPr="000E369C">
          <w:rPr>
            <w:rStyle w:val="Hyperlink"/>
            <w:lang w:val="ru-RU"/>
          </w:rPr>
          <w:t>=8&amp;</w:t>
        </w:r>
        <w:r w:rsidRPr="00E3691F">
          <w:rPr>
            <w:rStyle w:val="Hyperlink"/>
          </w:rPr>
          <w:t>cad</w:t>
        </w:r>
        <w:r w:rsidRPr="000E369C">
          <w:rPr>
            <w:rStyle w:val="Hyperlink"/>
            <w:lang w:val="ru-RU"/>
          </w:rPr>
          <w:t>=</w:t>
        </w:r>
        <w:proofErr w:type="spellStart"/>
        <w:r w:rsidRPr="00E3691F">
          <w:rPr>
            <w:rStyle w:val="Hyperlink"/>
          </w:rPr>
          <w:t>rja</w:t>
        </w:r>
        <w:proofErr w:type="spellEnd"/>
        <w:r w:rsidRPr="000E369C">
          <w:rPr>
            <w:rStyle w:val="Hyperlink"/>
            <w:lang w:val="ru-RU"/>
          </w:rPr>
          <w:t>&amp;</w:t>
        </w:r>
        <w:proofErr w:type="spellStart"/>
        <w:r w:rsidRPr="00E3691F">
          <w:rPr>
            <w:rStyle w:val="Hyperlink"/>
          </w:rPr>
          <w:t>uact</w:t>
        </w:r>
        <w:proofErr w:type="spellEnd"/>
        <w:r w:rsidRPr="000E369C">
          <w:rPr>
            <w:rStyle w:val="Hyperlink"/>
            <w:lang w:val="ru-RU"/>
          </w:rPr>
          <w:t>=8&amp;</w:t>
        </w:r>
        <w:proofErr w:type="spellStart"/>
        <w:r w:rsidRPr="00E3691F">
          <w:rPr>
            <w:rStyle w:val="Hyperlink"/>
          </w:rPr>
          <w:t>ved</w:t>
        </w:r>
        <w:proofErr w:type="spellEnd"/>
        <w:r w:rsidRPr="000E369C">
          <w:rPr>
            <w:rStyle w:val="Hyperlink"/>
            <w:lang w:val="ru-RU"/>
          </w:rPr>
          <w:t>=0</w:t>
        </w:r>
        <w:proofErr w:type="spellStart"/>
        <w:r w:rsidRPr="00E3691F">
          <w:rPr>
            <w:rStyle w:val="Hyperlink"/>
          </w:rPr>
          <w:t>ahUKEwjplqe</w:t>
        </w:r>
        <w:proofErr w:type="spellEnd"/>
        <w:r w:rsidRPr="000E369C">
          <w:rPr>
            <w:rStyle w:val="Hyperlink"/>
            <w:lang w:val="ru-RU"/>
          </w:rPr>
          <w:t>_</w:t>
        </w:r>
        <w:proofErr w:type="spellStart"/>
        <w:r w:rsidRPr="00E3691F">
          <w:rPr>
            <w:rStyle w:val="Hyperlink"/>
          </w:rPr>
          <w:t>yIXTAhWBjiwKHW</w:t>
        </w:r>
        <w:proofErr w:type="spellEnd"/>
        <w:r w:rsidRPr="000E369C">
          <w:rPr>
            <w:rStyle w:val="Hyperlink"/>
            <w:lang w:val="ru-RU"/>
          </w:rPr>
          <w:t>52</w:t>
        </w:r>
        <w:r w:rsidRPr="00E3691F">
          <w:rPr>
            <w:rStyle w:val="Hyperlink"/>
          </w:rPr>
          <w:t>CV</w:t>
        </w:r>
        <w:r w:rsidRPr="000E369C">
          <w:rPr>
            <w:rStyle w:val="Hyperlink"/>
            <w:lang w:val="ru-RU"/>
          </w:rPr>
          <w:t>8</w:t>
        </w:r>
        <w:proofErr w:type="spellStart"/>
        <w:r w:rsidRPr="00E3691F">
          <w:rPr>
            <w:rStyle w:val="Hyperlink"/>
          </w:rPr>
          <w:t>QFghMMAc</w:t>
        </w:r>
        <w:proofErr w:type="spellEnd"/>
        <w:r w:rsidRPr="000E369C">
          <w:rPr>
            <w:rStyle w:val="Hyperlink"/>
            <w:lang w:val="ru-RU"/>
          </w:rPr>
          <w:t>&amp;</w:t>
        </w:r>
        <w:proofErr w:type="spellStart"/>
        <w:r w:rsidRPr="00E3691F">
          <w:rPr>
            <w:rStyle w:val="Hyperlink"/>
          </w:rPr>
          <w:t>url</w:t>
        </w:r>
        <w:proofErr w:type="spellEnd"/>
        <w:r w:rsidRPr="000E369C">
          <w:rPr>
            <w:rStyle w:val="Hyperlink"/>
            <w:lang w:val="ru-RU"/>
          </w:rPr>
          <w:t>=</w:t>
        </w:r>
        <w:r w:rsidRPr="00E3691F">
          <w:rPr>
            <w:rStyle w:val="Hyperlink"/>
          </w:rPr>
          <w:t>https</w:t>
        </w:r>
        <w:r w:rsidRPr="000E369C">
          <w:rPr>
            <w:rStyle w:val="Hyperlink"/>
            <w:lang w:val="ru-RU"/>
          </w:rPr>
          <w:t>%3</w:t>
        </w:r>
        <w:r w:rsidRPr="00E3691F">
          <w:rPr>
            <w:rStyle w:val="Hyperlink"/>
          </w:rPr>
          <w:t>A</w:t>
        </w:r>
        <w:r w:rsidRPr="000E369C">
          <w:rPr>
            <w:rStyle w:val="Hyperlink"/>
            <w:lang w:val="ru-RU"/>
          </w:rPr>
          <w:t>%2</w:t>
        </w:r>
        <w:r w:rsidRPr="00E3691F">
          <w:rPr>
            <w:rStyle w:val="Hyperlink"/>
          </w:rPr>
          <w:t>F</w:t>
        </w:r>
        <w:r w:rsidRPr="000E369C">
          <w:rPr>
            <w:rStyle w:val="Hyperlink"/>
            <w:lang w:val="ru-RU"/>
          </w:rPr>
          <w:t>%2</w:t>
        </w:r>
        <w:proofErr w:type="spellStart"/>
        <w:r w:rsidRPr="00E3691F">
          <w:rPr>
            <w:rStyle w:val="Hyperlink"/>
          </w:rPr>
          <w:t>Fwww</w:t>
        </w:r>
        <w:proofErr w:type="spellEnd"/>
        <w:r w:rsidRPr="000E369C">
          <w:rPr>
            <w:rStyle w:val="Hyperlink"/>
            <w:lang w:val="ru-RU"/>
          </w:rPr>
          <w:t>.</w:t>
        </w:r>
        <w:proofErr w:type="spellStart"/>
        <w:r w:rsidRPr="00E3691F">
          <w:rPr>
            <w:rStyle w:val="Hyperlink"/>
          </w:rPr>
          <w:t>pps</w:t>
        </w:r>
        <w:proofErr w:type="spellEnd"/>
        <w:r w:rsidRPr="000E369C">
          <w:rPr>
            <w:rStyle w:val="Hyperlink"/>
            <w:lang w:val="ru-RU"/>
          </w:rPr>
          <w:t>.</w:t>
        </w:r>
        <w:r w:rsidRPr="00E3691F">
          <w:rPr>
            <w:rStyle w:val="Hyperlink"/>
          </w:rPr>
          <w:t>go</w:t>
        </w:r>
        <w:r w:rsidRPr="000E369C">
          <w:rPr>
            <w:rStyle w:val="Hyperlink"/>
            <w:lang w:val="ru-RU"/>
          </w:rPr>
          <w:t>.</w:t>
        </w:r>
        <w:proofErr w:type="spellStart"/>
        <w:r w:rsidRPr="00E3691F">
          <w:rPr>
            <w:rStyle w:val="Hyperlink"/>
          </w:rPr>
          <w:t>kr</w:t>
        </w:r>
        <w:proofErr w:type="spellEnd"/>
        <w:r w:rsidRPr="000E369C">
          <w:rPr>
            <w:rStyle w:val="Hyperlink"/>
            <w:lang w:val="ru-RU"/>
          </w:rPr>
          <w:t>%2</w:t>
        </w:r>
        <w:proofErr w:type="spellStart"/>
        <w:r w:rsidRPr="00E3691F">
          <w:rPr>
            <w:rStyle w:val="Hyperlink"/>
          </w:rPr>
          <w:t>Fbbs</w:t>
        </w:r>
        <w:proofErr w:type="spellEnd"/>
        <w:r w:rsidRPr="000E369C">
          <w:rPr>
            <w:rStyle w:val="Hyperlink"/>
            <w:lang w:val="ru-RU"/>
          </w:rPr>
          <w:t>%2</w:t>
        </w:r>
        <w:proofErr w:type="spellStart"/>
        <w:r w:rsidRPr="00E3691F">
          <w:rPr>
            <w:rStyle w:val="Hyperlink"/>
          </w:rPr>
          <w:t>FboardAtchFileDownload</w:t>
        </w:r>
        <w:proofErr w:type="spellEnd"/>
        <w:r w:rsidRPr="000E369C">
          <w:rPr>
            <w:rStyle w:val="Hyperlink"/>
            <w:lang w:val="ru-RU"/>
          </w:rPr>
          <w:t>.</w:t>
        </w:r>
        <w:proofErr w:type="spellStart"/>
        <w:r w:rsidRPr="00E3691F">
          <w:rPr>
            <w:rStyle w:val="Hyperlink"/>
          </w:rPr>
          <w:t>dom</w:t>
        </w:r>
        <w:proofErr w:type="spellEnd"/>
        <w:r w:rsidRPr="000E369C">
          <w:rPr>
            <w:rStyle w:val="Hyperlink"/>
            <w:lang w:val="ru-RU"/>
          </w:rPr>
          <w:t>%3</w:t>
        </w:r>
        <w:proofErr w:type="spellStart"/>
        <w:r w:rsidRPr="00E3691F">
          <w:rPr>
            <w:rStyle w:val="Hyperlink"/>
          </w:rPr>
          <w:t>FboardId</w:t>
        </w:r>
        <w:proofErr w:type="spellEnd"/>
        <w:r w:rsidRPr="000E369C">
          <w:rPr>
            <w:rStyle w:val="Hyperlink"/>
            <w:lang w:val="ru-RU"/>
          </w:rPr>
          <w:t>%3</w:t>
        </w:r>
        <w:r w:rsidRPr="00E3691F">
          <w:rPr>
            <w:rStyle w:val="Hyperlink"/>
          </w:rPr>
          <w:t>DGPASS</w:t>
        </w:r>
        <w:r w:rsidRPr="000E369C">
          <w:rPr>
            <w:rStyle w:val="Hyperlink"/>
            <w:lang w:val="ru-RU"/>
          </w:rPr>
          <w:t>001%26</w:t>
        </w:r>
        <w:proofErr w:type="spellStart"/>
        <w:r w:rsidRPr="00E3691F">
          <w:rPr>
            <w:rStyle w:val="Hyperlink"/>
          </w:rPr>
          <w:t>boardSeqNo</w:t>
        </w:r>
        <w:proofErr w:type="spellEnd"/>
        <w:r w:rsidRPr="000E369C">
          <w:rPr>
            <w:rStyle w:val="Hyperlink"/>
            <w:lang w:val="ru-RU"/>
          </w:rPr>
          <w:t>%3</w:t>
        </w:r>
        <w:r w:rsidRPr="00E3691F">
          <w:rPr>
            <w:rStyle w:val="Hyperlink"/>
          </w:rPr>
          <w:t>D</w:t>
        </w:r>
        <w:r w:rsidRPr="000E369C">
          <w:rPr>
            <w:rStyle w:val="Hyperlink"/>
            <w:lang w:val="ru-RU"/>
          </w:rPr>
          <w:t>800%26</w:t>
        </w:r>
        <w:proofErr w:type="spellStart"/>
        <w:r w:rsidRPr="00E3691F">
          <w:rPr>
            <w:rStyle w:val="Hyperlink"/>
          </w:rPr>
          <w:t>seqNo</w:t>
        </w:r>
        <w:proofErr w:type="spellEnd"/>
        <w:r w:rsidRPr="000E369C">
          <w:rPr>
            <w:rStyle w:val="Hyperlink"/>
            <w:lang w:val="ru-RU"/>
          </w:rPr>
          <w:t>%3</w:t>
        </w:r>
        <w:r w:rsidRPr="00E3691F">
          <w:rPr>
            <w:rStyle w:val="Hyperlink"/>
          </w:rPr>
          <w:t>D</w:t>
        </w:r>
        <w:r w:rsidRPr="000E369C">
          <w:rPr>
            <w:rStyle w:val="Hyperlink"/>
            <w:lang w:val="ru-RU"/>
          </w:rPr>
          <w:t>547&amp;</w:t>
        </w:r>
        <w:proofErr w:type="spellStart"/>
        <w:r w:rsidRPr="00E3691F">
          <w:rPr>
            <w:rStyle w:val="Hyperlink"/>
          </w:rPr>
          <w:t>usg</w:t>
        </w:r>
        <w:proofErr w:type="spellEnd"/>
        <w:r w:rsidRPr="000E369C">
          <w:rPr>
            <w:rStyle w:val="Hyperlink"/>
            <w:lang w:val="ru-RU"/>
          </w:rPr>
          <w:t>=</w:t>
        </w:r>
        <w:proofErr w:type="spellStart"/>
        <w:r w:rsidRPr="00E3691F">
          <w:rPr>
            <w:rStyle w:val="Hyperlink"/>
          </w:rPr>
          <w:t>AFQjCNHsG</w:t>
        </w:r>
        <w:proofErr w:type="spellEnd"/>
        <w:r w:rsidRPr="000E369C">
          <w:rPr>
            <w:rStyle w:val="Hyperlink"/>
            <w:lang w:val="ru-RU"/>
          </w:rPr>
          <w:t>66</w:t>
        </w:r>
        <w:proofErr w:type="spellStart"/>
        <w:r w:rsidRPr="00E3691F">
          <w:rPr>
            <w:rStyle w:val="Hyperlink"/>
          </w:rPr>
          <w:t>fWp</w:t>
        </w:r>
        <w:proofErr w:type="spellEnd"/>
        <w:r w:rsidRPr="000E369C">
          <w:rPr>
            <w:rStyle w:val="Hyperlink"/>
            <w:lang w:val="ru-RU"/>
          </w:rPr>
          <w:t>_</w:t>
        </w:r>
        <w:proofErr w:type="spellStart"/>
        <w:r w:rsidRPr="00E3691F">
          <w:rPr>
            <w:rStyle w:val="Hyperlink"/>
          </w:rPr>
          <w:t>zY</w:t>
        </w:r>
        <w:proofErr w:type="spellEnd"/>
        <w:r w:rsidRPr="000E369C">
          <w:rPr>
            <w:rStyle w:val="Hyperlink"/>
            <w:lang w:val="ru-RU"/>
          </w:rPr>
          <w:t>5</w:t>
        </w:r>
        <w:proofErr w:type="spellStart"/>
        <w:r w:rsidRPr="00E3691F">
          <w:rPr>
            <w:rStyle w:val="Hyperlink"/>
          </w:rPr>
          <w:t>lNMBaOS</w:t>
        </w:r>
        <w:proofErr w:type="spellEnd"/>
        <w:r w:rsidRPr="000E369C">
          <w:rPr>
            <w:rStyle w:val="Hyperlink"/>
            <w:lang w:val="ru-RU"/>
          </w:rPr>
          <w:t>5</w:t>
        </w:r>
        <w:proofErr w:type="spellStart"/>
        <w:r w:rsidRPr="00E3691F">
          <w:rPr>
            <w:rStyle w:val="Hyperlink"/>
          </w:rPr>
          <w:t>hWD</w:t>
        </w:r>
        <w:proofErr w:type="spellEnd"/>
        <w:r w:rsidRPr="000E369C">
          <w:rPr>
            <w:rStyle w:val="Hyperlink"/>
            <w:lang w:val="ru-RU"/>
          </w:rPr>
          <w:t>_</w:t>
        </w:r>
        <w:proofErr w:type="spellStart"/>
        <w:r w:rsidRPr="00E3691F">
          <w:rPr>
            <w:rStyle w:val="Hyperlink"/>
          </w:rPr>
          <w:t>pydA</w:t>
        </w:r>
        <w:proofErr w:type="spellEnd"/>
        <w:r w:rsidRPr="000E369C">
          <w:rPr>
            <w:rStyle w:val="Hyperlink"/>
            <w:lang w:val="ru-RU"/>
          </w:rPr>
          <w:t>&amp;</w:t>
        </w:r>
        <w:r w:rsidRPr="00E3691F">
          <w:rPr>
            <w:rStyle w:val="Hyperlink"/>
          </w:rPr>
          <w:t>sig</w:t>
        </w:r>
        <w:r w:rsidRPr="000E369C">
          <w:rPr>
            <w:rStyle w:val="Hyperlink"/>
            <w:lang w:val="ru-RU"/>
          </w:rPr>
          <w:t>2=8</w:t>
        </w:r>
        <w:r w:rsidRPr="00E3691F">
          <w:rPr>
            <w:rStyle w:val="Hyperlink"/>
          </w:rPr>
          <w:t>Gf</w:t>
        </w:r>
        <w:r w:rsidRPr="000E369C">
          <w:rPr>
            <w:rStyle w:val="Hyperlink"/>
            <w:lang w:val="ru-RU"/>
          </w:rPr>
          <w:t>5</w:t>
        </w:r>
        <w:proofErr w:type="spellStart"/>
        <w:r w:rsidRPr="00E3691F">
          <w:rPr>
            <w:rStyle w:val="Hyperlink"/>
          </w:rPr>
          <w:t>ZWnCtsDiNeSLFpxmTQ</w:t>
        </w:r>
        <w:proofErr w:type="spellEnd"/>
      </w:hyperlink>
      <w:r w:rsidRPr="000E369C">
        <w:rPr>
          <w:lang w:val="ru-RU"/>
        </w:rPr>
        <w:t xml:space="preserve"> (02.04.2017)</w:t>
      </w:r>
      <w:proofErr w:type="gramEnd"/>
    </w:p>
  </w:footnote>
  <w:footnote w:id="103">
    <w:p w:rsidR="000E369C" w:rsidRPr="00895DE6" w:rsidRDefault="000E369C" w:rsidP="00986FBD">
      <w:pPr>
        <w:pStyle w:val="FootnoteText"/>
      </w:pPr>
      <w:r>
        <w:rPr>
          <w:rStyle w:val="FootnoteReference"/>
        </w:rPr>
        <w:footnoteRef/>
      </w:r>
      <w:r w:rsidRPr="00895DE6">
        <w:t xml:space="preserve"> Bae Ji-sook. Korea, China sign free trade agreement</w:t>
      </w:r>
      <w:r>
        <w:t>// The Korean Herald/</w:t>
      </w:r>
      <w:proofErr w:type="spellStart"/>
      <w:r>
        <w:t>Доступнопоадресу</w:t>
      </w:r>
      <w:proofErr w:type="spellEnd"/>
      <w:r w:rsidRPr="00895DE6">
        <w:t xml:space="preserve"> - </w:t>
      </w:r>
      <w:hyperlink r:id="rId31" w:history="1">
        <w:r w:rsidRPr="001177BF">
          <w:rPr>
            <w:rStyle w:val="Hyperlink"/>
          </w:rPr>
          <w:t>http://www.koreaherald.com/view.php?ud=20150601001162</w:t>
        </w:r>
      </w:hyperlink>
    </w:p>
  </w:footnote>
  <w:footnote w:id="104">
    <w:p w:rsidR="000E369C" w:rsidRPr="00FD6300" w:rsidRDefault="000E369C" w:rsidP="00986FBD">
      <w:pPr>
        <w:pStyle w:val="FootnoteText"/>
        <w:rPr>
          <w:lang w:val="ru-RU"/>
        </w:rPr>
      </w:pPr>
      <w:r>
        <w:rPr>
          <w:rStyle w:val="FootnoteReference"/>
        </w:rPr>
        <w:footnoteRef/>
      </w:r>
      <w:r w:rsidRPr="003219E3">
        <w:t xml:space="preserve"> Kim </w:t>
      </w:r>
      <w:proofErr w:type="spellStart"/>
      <w:r w:rsidRPr="003219E3">
        <w:t>Kyuryoon</w:t>
      </w:r>
      <w:proofErr w:type="spellEnd"/>
      <w:r w:rsidRPr="003219E3">
        <w:t xml:space="preserve">. Korea’s FTA Strategy and the Korean Peninsula. </w:t>
      </w:r>
      <w:r w:rsidRPr="00FD6300">
        <w:rPr>
          <w:lang w:val="ru-RU"/>
        </w:rPr>
        <w:t>Сеул. 2014 г. с. 45</w:t>
      </w:r>
    </w:p>
  </w:footnote>
  <w:footnote w:id="105">
    <w:p w:rsidR="000E369C" w:rsidRPr="00AD347F" w:rsidRDefault="000E369C" w:rsidP="00AD347F">
      <w:pPr>
        <w:pStyle w:val="FootnoteText"/>
      </w:pPr>
      <w:r>
        <w:rPr>
          <w:rStyle w:val="FootnoteReference"/>
        </w:rPr>
        <w:footnoteRef/>
      </w:r>
      <w:r w:rsidRPr="000E369C">
        <w:rPr>
          <w:lang w:val="ru-RU"/>
        </w:rPr>
        <w:t xml:space="preserve"> Китай и Южная Корея заключили соглашение о свободной торговле/РБК. </w:t>
      </w:r>
      <w:r>
        <w:t>URL</w:t>
      </w:r>
      <w:r w:rsidRPr="000F7678">
        <w:t xml:space="preserve"> - </w:t>
      </w:r>
      <w:hyperlink r:id="rId32" w:history="1">
        <w:r w:rsidRPr="00E3691F">
          <w:rPr>
            <w:rStyle w:val="Hyperlink"/>
          </w:rPr>
          <w:t>http</w:t>
        </w:r>
        <w:r w:rsidRPr="000F7678">
          <w:rPr>
            <w:rStyle w:val="Hyperlink"/>
          </w:rPr>
          <w:t>://</w:t>
        </w:r>
        <w:r w:rsidRPr="00E3691F">
          <w:rPr>
            <w:rStyle w:val="Hyperlink"/>
          </w:rPr>
          <w:t>www</w:t>
        </w:r>
        <w:r w:rsidRPr="000F7678">
          <w:rPr>
            <w:rStyle w:val="Hyperlink"/>
          </w:rPr>
          <w:t>.</w:t>
        </w:r>
        <w:r w:rsidRPr="00E3691F">
          <w:rPr>
            <w:rStyle w:val="Hyperlink"/>
          </w:rPr>
          <w:t>rbc</w:t>
        </w:r>
        <w:r w:rsidRPr="000F7678">
          <w:rPr>
            <w:rStyle w:val="Hyperlink"/>
          </w:rPr>
          <w:t>.</w:t>
        </w:r>
        <w:r w:rsidRPr="00E3691F">
          <w:rPr>
            <w:rStyle w:val="Hyperlink"/>
          </w:rPr>
          <w:t>ru</w:t>
        </w:r>
        <w:r w:rsidRPr="000F7678">
          <w:rPr>
            <w:rStyle w:val="Hyperlink"/>
          </w:rPr>
          <w:t>/</w:t>
        </w:r>
        <w:r w:rsidRPr="00E3691F">
          <w:rPr>
            <w:rStyle w:val="Hyperlink"/>
          </w:rPr>
          <w:t>rbcfreenews</w:t>
        </w:r>
        <w:r w:rsidRPr="000F7678">
          <w:rPr>
            <w:rStyle w:val="Hyperlink"/>
          </w:rPr>
          <w:t>/54604717</w:t>
        </w:r>
        <w:r w:rsidRPr="00E3691F">
          <w:rPr>
            <w:rStyle w:val="Hyperlink"/>
          </w:rPr>
          <w:t>cbb</w:t>
        </w:r>
        <w:r w:rsidRPr="000F7678">
          <w:rPr>
            <w:rStyle w:val="Hyperlink"/>
          </w:rPr>
          <w:t>20</w:t>
        </w:r>
        <w:r w:rsidRPr="00E3691F">
          <w:rPr>
            <w:rStyle w:val="Hyperlink"/>
          </w:rPr>
          <w:t>f</w:t>
        </w:r>
        <w:r w:rsidRPr="000F7678">
          <w:rPr>
            <w:rStyle w:val="Hyperlink"/>
          </w:rPr>
          <w:t>41</w:t>
        </w:r>
        <w:r w:rsidRPr="00E3691F">
          <w:rPr>
            <w:rStyle w:val="Hyperlink"/>
          </w:rPr>
          <w:t>bbe</w:t>
        </w:r>
        <w:r w:rsidRPr="000F7678">
          <w:rPr>
            <w:rStyle w:val="Hyperlink"/>
          </w:rPr>
          <w:t>98816</w:t>
        </w:r>
      </w:hyperlink>
      <w:r>
        <w:t xml:space="preserve"> (09.04.2017)</w:t>
      </w:r>
    </w:p>
  </w:footnote>
  <w:footnote w:id="106">
    <w:p w:rsidR="000E369C" w:rsidRPr="001E40CE" w:rsidRDefault="000E369C" w:rsidP="00390447">
      <w:pPr>
        <w:pStyle w:val="FootnoteText"/>
      </w:pPr>
      <w:r>
        <w:rPr>
          <w:rStyle w:val="FootnoteReference"/>
        </w:rPr>
        <w:footnoteRef/>
      </w:r>
      <w:r>
        <w:rPr>
          <w:lang w:val="en-GB"/>
        </w:rPr>
        <w:t xml:space="preserve">Free trade agreement between the Government of the Republic of Korea and the Government of the </w:t>
      </w:r>
      <w:r>
        <w:t>People`s Republic of China</w:t>
      </w:r>
      <w:r>
        <w:rPr>
          <w:lang w:val="en-GB"/>
        </w:rPr>
        <w:t xml:space="preserve">. Annex </w:t>
      </w:r>
      <w:r w:rsidRPr="001E40CE">
        <w:t>2</w:t>
      </w:r>
      <w:r>
        <w:rPr>
          <w:lang w:val="en-GB"/>
        </w:rPr>
        <w:t xml:space="preserve">A: </w:t>
      </w:r>
      <w:r>
        <w:t>reduction or elimination of customs duties</w:t>
      </w:r>
      <w:r>
        <w:rPr>
          <w:lang w:val="en-GB"/>
        </w:rPr>
        <w:t xml:space="preserve">. </w:t>
      </w:r>
      <w:r w:rsidRPr="00720227">
        <w:t>.</w:t>
      </w:r>
    </w:p>
  </w:footnote>
  <w:footnote w:id="107">
    <w:p w:rsidR="000E369C" w:rsidRPr="001B777D" w:rsidRDefault="000E369C">
      <w:pPr>
        <w:pStyle w:val="FootnoteText"/>
      </w:pPr>
      <w:r>
        <w:rPr>
          <w:rStyle w:val="FootnoteReference"/>
        </w:rPr>
        <w:footnoteRef/>
      </w:r>
      <w:r>
        <w:rPr>
          <w:lang w:val="en-GB"/>
        </w:rPr>
        <w:t xml:space="preserve">Free trade agreement between the Government of the Republic of Korea and the Government of the </w:t>
      </w:r>
      <w:r>
        <w:t>People`s Republic of China</w:t>
      </w:r>
      <w:r>
        <w:rPr>
          <w:lang w:val="en-GB"/>
        </w:rPr>
        <w:t xml:space="preserve">. Annex </w:t>
      </w:r>
      <w:r w:rsidRPr="001B777D">
        <w:t>2</w:t>
      </w:r>
      <w:r>
        <w:rPr>
          <w:lang w:val="en-GB"/>
        </w:rPr>
        <w:t xml:space="preserve">A: </w:t>
      </w:r>
      <w:r>
        <w:t>reduction or elimination of customs duties</w:t>
      </w:r>
      <w:r>
        <w:rPr>
          <w:lang w:val="en-GB"/>
        </w:rPr>
        <w:t xml:space="preserve">. </w:t>
      </w:r>
      <w:r w:rsidRPr="00720227">
        <w:t>.</w:t>
      </w:r>
    </w:p>
  </w:footnote>
  <w:footnote w:id="108">
    <w:p w:rsidR="000E369C" w:rsidRPr="001B777D" w:rsidRDefault="000E369C">
      <w:pPr>
        <w:pStyle w:val="FootnoteText"/>
      </w:pPr>
      <w:r>
        <w:rPr>
          <w:rStyle w:val="FootnoteReference"/>
        </w:rPr>
        <w:footnoteRef/>
      </w:r>
      <w:proofErr w:type="spellStart"/>
      <w:proofErr w:type="gramStart"/>
      <w:r w:rsidRPr="001B777D">
        <w:rPr>
          <w:rFonts w:hint="eastAsia"/>
        </w:rPr>
        <w:t>한중</w:t>
      </w:r>
      <w:proofErr w:type="spellEnd"/>
      <w:r w:rsidRPr="000E369C">
        <w:rPr>
          <w:rFonts w:hint="eastAsia"/>
          <w:lang w:val="ru-RU"/>
        </w:rPr>
        <w:t xml:space="preserve"> </w:t>
      </w:r>
      <w:proofErr w:type="spellStart"/>
      <w:r w:rsidRPr="001B777D">
        <w:rPr>
          <w:rFonts w:hint="eastAsia"/>
        </w:rPr>
        <w:t>FTA</w:t>
      </w:r>
      <w:r w:rsidRPr="001B777D">
        <w:rPr>
          <w:rFonts w:hint="eastAsia"/>
        </w:rPr>
        <w:t>타결</w:t>
      </w:r>
      <w:proofErr w:type="spellEnd"/>
      <w:r w:rsidRPr="000E369C">
        <w:rPr>
          <w:rFonts w:hint="eastAsia"/>
          <w:lang w:val="ru-RU"/>
        </w:rPr>
        <w:t>…</w:t>
      </w:r>
      <w:proofErr w:type="spellStart"/>
      <w:r w:rsidRPr="001B777D">
        <w:rPr>
          <w:rFonts w:hint="eastAsia"/>
        </w:rPr>
        <w:t>쌀외에고추</w:t>
      </w:r>
      <w:r w:rsidRPr="000E369C">
        <w:rPr>
          <w:rFonts w:hint="eastAsia"/>
          <w:lang w:val="ru-RU"/>
        </w:rPr>
        <w:t>•</w:t>
      </w:r>
      <w:r w:rsidRPr="001B777D">
        <w:rPr>
          <w:rFonts w:hint="eastAsia"/>
        </w:rPr>
        <w:t>마늘</w:t>
      </w:r>
      <w:r w:rsidRPr="000E369C">
        <w:rPr>
          <w:rFonts w:hint="eastAsia"/>
          <w:lang w:val="ru-RU"/>
        </w:rPr>
        <w:t>•</w:t>
      </w:r>
      <w:r w:rsidRPr="001B777D">
        <w:rPr>
          <w:rFonts w:hint="eastAsia"/>
        </w:rPr>
        <w:t>양파</w:t>
      </w:r>
      <w:proofErr w:type="spellEnd"/>
      <w:r w:rsidRPr="000E369C">
        <w:rPr>
          <w:rFonts w:hint="eastAsia"/>
          <w:lang w:val="ru-RU"/>
        </w:rPr>
        <w:t xml:space="preserve">, </w:t>
      </w:r>
      <w:proofErr w:type="spellStart"/>
      <w:r w:rsidRPr="001B777D">
        <w:rPr>
          <w:rFonts w:hint="eastAsia"/>
        </w:rPr>
        <w:t>소</w:t>
      </w:r>
      <w:r w:rsidRPr="000E369C">
        <w:rPr>
          <w:rFonts w:hint="eastAsia"/>
          <w:lang w:val="ru-RU"/>
        </w:rPr>
        <w:t>•</w:t>
      </w:r>
      <w:r w:rsidRPr="001B777D">
        <w:rPr>
          <w:rFonts w:hint="eastAsia"/>
        </w:rPr>
        <w:t>돼지고기도제외</w:t>
      </w:r>
      <w:proofErr w:type="spellEnd"/>
      <w:r w:rsidRPr="000E369C">
        <w:rPr>
          <w:rFonts w:hint="eastAsia"/>
          <w:lang w:val="ru-RU"/>
        </w:rPr>
        <w:t xml:space="preserve"> (</w:t>
      </w:r>
      <w:r w:rsidRPr="000E369C">
        <w:rPr>
          <w:lang w:val="ru-RU"/>
        </w:rPr>
        <w:t xml:space="preserve">Договор о свободной </w:t>
      </w:r>
      <w:proofErr w:type="spellStart"/>
      <w:r w:rsidRPr="000E369C">
        <w:rPr>
          <w:lang w:val="ru-RU"/>
        </w:rPr>
        <w:t>торговле.Исключение</w:t>
      </w:r>
      <w:proofErr w:type="spellEnd"/>
      <w:r w:rsidRPr="000E369C">
        <w:rPr>
          <w:lang w:val="ru-RU"/>
        </w:rPr>
        <w:t xml:space="preserve"> риса, паприки, чеснока, лука,</w:t>
      </w:r>
      <w:r w:rsidRPr="000E369C">
        <w:rPr>
          <w:rFonts w:hint="eastAsia"/>
          <w:lang w:val="ru-RU"/>
        </w:rPr>
        <w:t xml:space="preserve"> </w:t>
      </w:r>
      <w:r w:rsidRPr="000E369C">
        <w:rPr>
          <w:lang w:val="ru-RU"/>
        </w:rPr>
        <w:t>говядины и свинины из перечня товаров</w:t>
      </w:r>
      <w:r w:rsidRPr="000E369C">
        <w:rPr>
          <w:rFonts w:hint="eastAsia"/>
          <w:lang w:val="ru-RU"/>
        </w:rPr>
        <w:t>).</w:t>
      </w:r>
      <w:proofErr w:type="gramEnd"/>
      <w:r w:rsidRPr="000E369C">
        <w:rPr>
          <w:rFonts w:hint="eastAsia"/>
          <w:lang w:val="ru-RU"/>
        </w:rPr>
        <w:t xml:space="preserve"> </w:t>
      </w:r>
      <w:r w:rsidRPr="001B777D">
        <w:rPr>
          <w:rFonts w:hint="eastAsia"/>
        </w:rPr>
        <w:t xml:space="preserve">2015. URL: </w:t>
      </w:r>
      <w:hyperlink r:id="rId33" w:history="1">
        <w:r w:rsidRPr="00556F01">
          <w:rPr>
            <w:rStyle w:val="Hyperlink"/>
            <w:rFonts w:hint="eastAsia"/>
          </w:rPr>
          <w:t>http://news.chosun.com/site/data/html_dir/2014/11/10/2014111001205.html</w:t>
        </w:r>
      </w:hyperlink>
      <w:r w:rsidRPr="001B777D">
        <w:t xml:space="preserve"> (13.04.2017)</w:t>
      </w:r>
    </w:p>
  </w:footnote>
  <w:footnote w:id="109">
    <w:p w:rsidR="000E369C" w:rsidRPr="00F66993" w:rsidRDefault="000E369C">
      <w:pPr>
        <w:pStyle w:val="FootnoteText"/>
      </w:pPr>
      <w:r>
        <w:rPr>
          <w:rStyle w:val="FootnoteReference"/>
        </w:rPr>
        <w:footnoteRef/>
      </w:r>
      <w:proofErr w:type="spellStart"/>
      <w:r>
        <w:t>Там</w:t>
      </w:r>
      <w:proofErr w:type="spellEnd"/>
      <w:r w:rsidRPr="00E85A03">
        <w:t xml:space="preserve"> </w:t>
      </w:r>
      <w:proofErr w:type="spellStart"/>
      <w:r>
        <w:t>же</w:t>
      </w:r>
      <w:proofErr w:type="spellEnd"/>
      <w:r w:rsidRPr="00F66993">
        <w:t xml:space="preserve">. </w:t>
      </w:r>
    </w:p>
  </w:footnote>
  <w:footnote w:id="110">
    <w:p w:rsidR="000E369C" w:rsidRPr="00F66993" w:rsidRDefault="000E369C">
      <w:pPr>
        <w:pStyle w:val="FootnoteText"/>
      </w:pPr>
      <w:r>
        <w:rPr>
          <w:rStyle w:val="FootnoteReference"/>
        </w:rPr>
        <w:footnoteRef/>
      </w:r>
      <w:r>
        <w:rPr>
          <w:lang w:val="en-GB"/>
        </w:rPr>
        <w:t xml:space="preserve">Free trade agreement between the Government of the Republic of Korea and the Government of the </w:t>
      </w:r>
      <w:r>
        <w:t>People`s Republic of China</w:t>
      </w:r>
      <w:r w:rsidRPr="00F66993">
        <w:t xml:space="preserve">. </w:t>
      </w:r>
      <w:r>
        <w:t xml:space="preserve">Schedule of Tariff Commitments: China. </w:t>
      </w:r>
    </w:p>
  </w:footnote>
  <w:footnote w:id="111">
    <w:p w:rsidR="000E369C" w:rsidRPr="00F125F8" w:rsidRDefault="000E369C">
      <w:pPr>
        <w:pStyle w:val="FootnoteText"/>
      </w:pPr>
      <w:r>
        <w:rPr>
          <w:rStyle w:val="FootnoteReference"/>
        </w:rPr>
        <w:footnoteRef/>
      </w:r>
      <w:r>
        <w:rPr>
          <w:lang w:val="en-GB"/>
        </w:rPr>
        <w:t xml:space="preserve">Free trade agreement between the Government of the Republic of Korea and the Government of the </w:t>
      </w:r>
      <w:r>
        <w:t>People`s Republic of China</w:t>
      </w:r>
      <w:r>
        <w:rPr>
          <w:lang w:val="en-GB"/>
        </w:rPr>
        <w:t>.</w:t>
      </w:r>
      <w:r>
        <w:t xml:space="preserve">Rules of Origin and Origin implementation procedures. </w:t>
      </w:r>
    </w:p>
  </w:footnote>
  <w:footnote w:id="112">
    <w:p w:rsidR="000E369C" w:rsidRPr="001B777D" w:rsidRDefault="000E369C">
      <w:pPr>
        <w:pStyle w:val="FootnoteText"/>
      </w:pPr>
      <w:r>
        <w:rPr>
          <w:rStyle w:val="FootnoteReference"/>
        </w:rPr>
        <w:footnoteRef/>
      </w:r>
      <w:proofErr w:type="spellStart"/>
      <w:r>
        <w:t>Тамже</w:t>
      </w:r>
      <w:proofErr w:type="spellEnd"/>
      <w:r w:rsidRPr="001B777D">
        <w:t>.</w:t>
      </w:r>
    </w:p>
  </w:footnote>
  <w:footnote w:id="113">
    <w:p w:rsidR="000E369C" w:rsidRPr="00B8322C" w:rsidRDefault="000E369C">
      <w:pPr>
        <w:pStyle w:val="FootnoteText"/>
      </w:pPr>
      <w:r>
        <w:rPr>
          <w:rStyle w:val="FootnoteReference"/>
        </w:rPr>
        <w:footnoteRef/>
      </w:r>
      <w:r>
        <w:rPr>
          <w:lang w:val="en-GB"/>
        </w:rPr>
        <w:t xml:space="preserve">Free trade agreement between the Government of the Republic of Korea and the Government of the </w:t>
      </w:r>
      <w:r>
        <w:t>People`s Republic of China</w:t>
      </w:r>
      <w:r w:rsidRPr="00B8322C">
        <w:t xml:space="preserve">. </w:t>
      </w:r>
      <w:proofErr w:type="gramStart"/>
      <w:r>
        <w:t>Customs procedures and trade facilitation.</w:t>
      </w:r>
      <w:proofErr w:type="gramEnd"/>
      <w:r>
        <w:t xml:space="preserve"> </w:t>
      </w:r>
    </w:p>
  </w:footnote>
  <w:footnote w:id="114">
    <w:p w:rsidR="000E369C" w:rsidRPr="0068063E" w:rsidRDefault="000E369C">
      <w:pPr>
        <w:pStyle w:val="FootnoteText"/>
      </w:pPr>
      <w:r>
        <w:rPr>
          <w:rStyle w:val="FootnoteReference"/>
        </w:rPr>
        <w:footnoteRef/>
      </w:r>
      <w:r>
        <w:rPr>
          <w:lang w:val="en-GB"/>
        </w:rPr>
        <w:t xml:space="preserve">Free trade agreement between the Government of the Republic of Korea and the Government of the </w:t>
      </w:r>
      <w:r>
        <w:t>People`s Republic of China</w:t>
      </w:r>
      <w:r w:rsidRPr="0068063E">
        <w:t xml:space="preserve">. </w:t>
      </w:r>
      <w:proofErr w:type="gramStart"/>
      <w:r>
        <w:t>Sanitary and Phytosanitary Measures.</w:t>
      </w:r>
      <w:proofErr w:type="gramEnd"/>
      <w:r>
        <w:t xml:space="preserve"> </w:t>
      </w:r>
    </w:p>
  </w:footnote>
  <w:footnote w:id="115">
    <w:p w:rsidR="000E369C" w:rsidRPr="00C20172" w:rsidRDefault="000E369C">
      <w:pPr>
        <w:pStyle w:val="FootnoteText"/>
      </w:pPr>
      <w:r>
        <w:rPr>
          <w:rStyle w:val="FootnoteReference"/>
        </w:rPr>
        <w:footnoteRef/>
      </w:r>
      <w:r>
        <w:rPr>
          <w:lang w:val="en-GB"/>
        </w:rPr>
        <w:t xml:space="preserve">Free trade agreement between the Government of the Republic of Korea and the Government of the </w:t>
      </w:r>
      <w:r>
        <w:t>People`s Republic of China</w:t>
      </w:r>
      <w:r w:rsidRPr="0068063E">
        <w:t xml:space="preserve">. </w:t>
      </w:r>
      <w:r>
        <w:t>Trade in services.</w:t>
      </w:r>
    </w:p>
  </w:footnote>
  <w:footnote w:id="116">
    <w:p w:rsidR="000E369C" w:rsidRPr="0078368C" w:rsidRDefault="000E369C">
      <w:pPr>
        <w:pStyle w:val="FootnoteText"/>
      </w:pPr>
      <w:r>
        <w:rPr>
          <w:rStyle w:val="FootnoteReference"/>
        </w:rPr>
        <w:footnoteRef/>
      </w:r>
      <w:r>
        <w:rPr>
          <w:lang w:val="en-GB"/>
        </w:rPr>
        <w:t xml:space="preserve">Free trade agreement between the Government of the Republic of Korea and the Government of the </w:t>
      </w:r>
      <w:r>
        <w:t xml:space="preserve">People`s Republic of </w:t>
      </w:r>
      <w:proofErr w:type="spellStart"/>
      <w:r>
        <w:t>China</w:t>
      </w:r>
      <w:r w:rsidRPr="0068063E">
        <w:t>.</w:t>
      </w:r>
      <w:r>
        <w:t>Movement</w:t>
      </w:r>
      <w:proofErr w:type="spellEnd"/>
      <w:r>
        <w:t xml:space="preserve"> of Natural Persons. Annex 11-A. Specific Commitments. </w:t>
      </w:r>
    </w:p>
  </w:footnote>
  <w:footnote w:id="117">
    <w:p w:rsidR="000E369C" w:rsidRPr="00247B7D" w:rsidRDefault="000E369C" w:rsidP="00247B7D">
      <w:pPr>
        <w:pStyle w:val="FootnoteText"/>
      </w:pPr>
      <w:r>
        <w:rPr>
          <w:rStyle w:val="FootnoteReference"/>
        </w:rPr>
        <w:footnoteRef/>
      </w:r>
      <w:r>
        <w:rPr>
          <w:lang w:val="en-GB"/>
        </w:rPr>
        <w:t xml:space="preserve">Free trade agreement between the Government of the Republic of Korea and the Government of the </w:t>
      </w:r>
      <w:r>
        <w:t xml:space="preserve">People`s Republic of </w:t>
      </w:r>
      <w:proofErr w:type="spellStart"/>
      <w:r>
        <w:t>China</w:t>
      </w:r>
      <w:r w:rsidRPr="0068063E">
        <w:t>.</w:t>
      </w:r>
      <w:r>
        <w:t>Investment</w:t>
      </w:r>
      <w:proofErr w:type="spellEnd"/>
      <w:r>
        <w:t>.</w:t>
      </w:r>
    </w:p>
  </w:footnote>
  <w:footnote w:id="118">
    <w:p w:rsidR="000E369C" w:rsidRPr="00DE3A90" w:rsidRDefault="000E369C">
      <w:pPr>
        <w:pStyle w:val="FootnoteText"/>
      </w:pPr>
      <w:r>
        <w:rPr>
          <w:rStyle w:val="FootnoteReference"/>
        </w:rPr>
        <w:footnoteRef/>
      </w:r>
      <w:r>
        <w:rPr>
          <w:lang w:val="en-GB"/>
        </w:rPr>
        <w:t xml:space="preserve">Free trade agreement between the Government of the Republic of Korea and the Government of the </w:t>
      </w:r>
      <w:r>
        <w:t xml:space="preserve">People`s Republic of </w:t>
      </w:r>
      <w:proofErr w:type="spellStart"/>
      <w:r>
        <w:t>China</w:t>
      </w:r>
      <w:r w:rsidRPr="0068063E">
        <w:t>.</w:t>
      </w:r>
      <w:r>
        <w:t>Investment</w:t>
      </w:r>
      <w:proofErr w:type="spellEnd"/>
      <w:r>
        <w:t>.</w:t>
      </w:r>
    </w:p>
  </w:footnote>
  <w:footnote w:id="119">
    <w:p w:rsidR="000E369C" w:rsidRPr="00E72AD1" w:rsidRDefault="000E369C">
      <w:pPr>
        <w:pStyle w:val="FootnoteText"/>
      </w:pPr>
      <w:r>
        <w:rPr>
          <w:rStyle w:val="FootnoteReference"/>
        </w:rPr>
        <w:footnoteRef/>
      </w:r>
      <w:r>
        <w:rPr>
          <w:lang w:val="en-GB"/>
        </w:rPr>
        <w:t xml:space="preserve">Free trade agreement between the Government of the Republic of Korea and the Government of the </w:t>
      </w:r>
      <w:r>
        <w:t>People`s Republic of China</w:t>
      </w:r>
      <w:r w:rsidRPr="00E72AD1">
        <w:t xml:space="preserve">. </w:t>
      </w:r>
      <w:proofErr w:type="gramStart"/>
      <w:r>
        <w:t>Environment and Trade.</w:t>
      </w:r>
      <w:proofErr w:type="gramEnd"/>
      <w:r>
        <w:t xml:space="preserve"> </w:t>
      </w:r>
    </w:p>
  </w:footnote>
  <w:footnote w:id="120">
    <w:p w:rsidR="000E369C" w:rsidRPr="00667D7D" w:rsidRDefault="000E369C">
      <w:pPr>
        <w:pStyle w:val="FootnoteText"/>
      </w:pPr>
      <w:r>
        <w:rPr>
          <w:rStyle w:val="FootnoteReference"/>
        </w:rPr>
        <w:footnoteRef/>
      </w:r>
      <w:r>
        <w:rPr>
          <w:lang w:val="en-GB"/>
        </w:rPr>
        <w:t xml:space="preserve">Free trade agreement between the Government of the Republic of Korea and the Government of the </w:t>
      </w:r>
      <w:r>
        <w:t>People`s Republic of China</w:t>
      </w:r>
      <w:r w:rsidRPr="00667D7D">
        <w:t xml:space="preserve">. </w:t>
      </w:r>
      <w:r>
        <w:t>Economic Cooperation</w:t>
      </w:r>
    </w:p>
  </w:footnote>
  <w:footnote w:id="121">
    <w:p w:rsidR="000E369C" w:rsidRPr="0018664A" w:rsidRDefault="000E369C">
      <w:pPr>
        <w:pStyle w:val="FootnoteText"/>
      </w:pPr>
      <w:r>
        <w:rPr>
          <w:rStyle w:val="FootnoteReference"/>
        </w:rPr>
        <w:footnoteRef/>
      </w:r>
      <w:r>
        <w:rPr>
          <w:lang w:val="en-GB"/>
        </w:rPr>
        <w:t xml:space="preserve">Free trade agreement between the Government of the Republic of Korea and the Government of the </w:t>
      </w:r>
      <w:r>
        <w:t>People`s Republic of China</w:t>
      </w:r>
      <w:r w:rsidRPr="0018664A">
        <w:t xml:space="preserve">. </w:t>
      </w:r>
      <w:proofErr w:type="gramStart"/>
      <w:r>
        <w:t>Dispute Settlement.</w:t>
      </w:r>
      <w:proofErr w:type="gramEnd"/>
      <w:r>
        <w:t xml:space="preserve"> </w:t>
      </w:r>
    </w:p>
  </w:footnote>
  <w:footnote w:id="122">
    <w:p w:rsidR="000E369C" w:rsidRPr="005F65ED" w:rsidRDefault="000E369C" w:rsidP="00D3495E">
      <w:pPr>
        <w:pStyle w:val="FootnoteText"/>
      </w:pPr>
      <w:r>
        <w:rPr>
          <w:rStyle w:val="FootnoteReference"/>
        </w:rPr>
        <w:footnoteRef/>
      </w:r>
      <w:r w:rsidRPr="005F65ED">
        <w:rPr>
          <w:lang w:val="sv-SE"/>
        </w:rPr>
        <w:t xml:space="preserve"> </w:t>
      </w:r>
      <w:r w:rsidRPr="005F65ED">
        <w:rPr>
          <w:lang w:val="sv-SE"/>
        </w:rPr>
        <w:t xml:space="preserve">China-Korea FTA/ URL: </w:t>
      </w:r>
      <w:r w:rsidR="001375C6">
        <w:fldChar w:fldCharType="begin"/>
      </w:r>
      <w:r w:rsidR="001375C6">
        <w:instrText xml:space="preserve"> HYPERLINK "https://tax.thomsonreuters.com/blog/onesource/china-korea-fta/" </w:instrText>
      </w:r>
      <w:r w:rsidR="001375C6">
        <w:fldChar w:fldCharType="separate"/>
      </w:r>
      <w:r w:rsidRPr="005F65ED">
        <w:rPr>
          <w:rStyle w:val="Hyperlink"/>
          <w:lang w:val="sv-SE"/>
        </w:rPr>
        <w:t>https://tax.thomsonreuters.com/blog/onesource/china-korea-fta/</w:t>
      </w:r>
      <w:r w:rsidR="001375C6">
        <w:rPr>
          <w:rStyle w:val="Hyperlink"/>
          <w:lang w:val="sv-SE"/>
        </w:rPr>
        <w:fldChar w:fldCharType="end"/>
      </w:r>
      <w:r w:rsidRPr="005F65ED">
        <w:rPr>
          <w:lang w:val="sv-SE"/>
        </w:rPr>
        <w:t xml:space="preserve"> (12.05.2017)</w:t>
      </w:r>
    </w:p>
  </w:footnote>
  <w:footnote w:id="123">
    <w:p w:rsidR="000E369C" w:rsidRPr="005F65ED" w:rsidRDefault="000E369C" w:rsidP="00D3495E">
      <w:pPr>
        <w:pStyle w:val="FootnoteText"/>
      </w:pPr>
      <w:r>
        <w:rPr>
          <w:rStyle w:val="FootnoteReference"/>
        </w:rPr>
        <w:footnoteRef/>
      </w:r>
      <w:r w:rsidRPr="00F65C5E">
        <w:t xml:space="preserve"> Huh Moon-</w:t>
      </w:r>
      <w:proofErr w:type="spellStart"/>
      <w:r w:rsidRPr="00F65C5E">
        <w:t>jong</w:t>
      </w:r>
      <w:proofErr w:type="spellEnd"/>
      <w:r w:rsidRPr="00F65C5E">
        <w:t>. Impact of the Korea-China FTA on the Korean Economy</w:t>
      </w:r>
      <w:r>
        <w:t xml:space="preserve">/ URL: </w:t>
      </w:r>
      <w:hyperlink r:id="rId34" w:history="1">
        <w:r w:rsidRPr="00E11F03">
          <w:rPr>
            <w:rStyle w:val="Hyperlink"/>
          </w:rPr>
          <w:t>http://www.koreafocus.or.kr/design2/layout/content_print.asp?group_id=105671</w:t>
        </w:r>
      </w:hyperlink>
      <w:r>
        <w:t xml:space="preserve"> (12.05.2017)</w:t>
      </w:r>
    </w:p>
  </w:footnote>
  <w:footnote w:id="124">
    <w:p w:rsidR="000E369C" w:rsidRPr="005F65ED" w:rsidRDefault="000E369C" w:rsidP="00EB6C19">
      <w:pPr>
        <w:pStyle w:val="FootnoteText"/>
      </w:pPr>
      <w:r>
        <w:rPr>
          <w:rStyle w:val="FootnoteReference"/>
        </w:rPr>
        <w:footnoteRef/>
      </w:r>
      <w:proofErr w:type="spellStart"/>
      <w:r w:rsidRPr="002420F3">
        <w:rPr>
          <w:rFonts w:hint="eastAsia"/>
        </w:rPr>
        <w:t>비관세장벽에막혀</w:t>
      </w:r>
      <w:r w:rsidRPr="005F65ED">
        <w:rPr>
          <w:rFonts w:hint="eastAsia"/>
        </w:rPr>
        <w:t>‘</w:t>
      </w:r>
      <w:r w:rsidRPr="002420F3">
        <w:rPr>
          <w:rFonts w:hint="eastAsia"/>
        </w:rPr>
        <w:t>빛바랜</w:t>
      </w:r>
      <w:r w:rsidRPr="005F65ED">
        <w:rPr>
          <w:rFonts w:hint="eastAsia"/>
        </w:rPr>
        <w:t>’</w:t>
      </w:r>
      <w:r w:rsidRPr="002420F3">
        <w:rPr>
          <w:rFonts w:hint="eastAsia"/>
        </w:rPr>
        <w:t>한</w:t>
      </w:r>
      <w:r w:rsidRPr="00C02E40">
        <w:t>-</w:t>
      </w:r>
      <w:r w:rsidRPr="002420F3">
        <w:rPr>
          <w:rFonts w:hint="eastAsia"/>
        </w:rPr>
        <w:t>중</w:t>
      </w:r>
      <w:r w:rsidRPr="002420F3">
        <w:t>FTA</w:t>
      </w:r>
      <w:proofErr w:type="spellEnd"/>
      <w:r w:rsidRPr="00C02E40">
        <w:t xml:space="preserve"> 1</w:t>
      </w:r>
      <w:r w:rsidRPr="002420F3">
        <w:rPr>
          <w:rFonts w:hint="eastAsia"/>
        </w:rPr>
        <w:t>년</w:t>
      </w:r>
      <w:r w:rsidRPr="00C02E40">
        <w:t xml:space="preserve"> </w:t>
      </w:r>
      <w:r w:rsidRPr="00945E3C">
        <w:t>(</w:t>
      </w:r>
      <w:proofErr w:type="spellStart"/>
      <w:r w:rsidRPr="00945E3C">
        <w:t>Снятиетаможенныхбарьерови</w:t>
      </w:r>
      <w:proofErr w:type="spellEnd"/>
      <w:r w:rsidRPr="00945E3C">
        <w:t xml:space="preserve"> «</w:t>
      </w:r>
      <w:proofErr w:type="spellStart"/>
      <w:r w:rsidRPr="00945E3C">
        <w:t>Потускневшее</w:t>
      </w:r>
      <w:proofErr w:type="spellEnd"/>
      <w:r w:rsidRPr="00945E3C">
        <w:t xml:space="preserve">» </w:t>
      </w:r>
      <w:proofErr w:type="spellStart"/>
      <w:r w:rsidRPr="00945E3C">
        <w:t>ДСТмеждуРКиКНРспустя</w:t>
      </w:r>
      <w:proofErr w:type="spellEnd"/>
      <w:r w:rsidRPr="00945E3C">
        <w:t xml:space="preserve"> 1 </w:t>
      </w:r>
      <w:proofErr w:type="spellStart"/>
      <w:r w:rsidRPr="00945E3C">
        <w:t>год</w:t>
      </w:r>
      <w:proofErr w:type="spellEnd"/>
      <w:r w:rsidRPr="00945E3C">
        <w:t>)</w:t>
      </w:r>
      <w:r w:rsidRPr="00C02E40">
        <w:t xml:space="preserve"> /</w:t>
      </w:r>
      <w:r w:rsidRPr="002420F3">
        <w:t>URL</w:t>
      </w:r>
      <w:r w:rsidRPr="00C02E40">
        <w:t xml:space="preserve">: </w:t>
      </w:r>
      <w:hyperlink r:id="rId35" w:history="1">
        <w:r w:rsidRPr="002420F3">
          <w:rPr>
            <w:rStyle w:val="Hyperlink"/>
          </w:rPr>
          <w:t>http</w:t>
        </w:r>
        <w:r w:rsidRPr="00C02E40">
          <w:rPr>
            <w:rStyle w:val="Hyperlink"/>
          </w:rPr>
          <w:t>://</w:t>
        </w:r>
        <w:r w:rsidRPr="002420F3">
          <w:rPr>
            <w:rStyle w:val="Hyperlink"/>
          </w:rPr>
          <w:t>bbs</w:t>
        </w:r>
        <w:r w:rsidRPr="00C02E40">
          <w:rPr>
            <w:rStyle w:val="Hyperlink"/>
          </w:rPr>
          <w:t>.</w:t>
        </w:r>
        <w:r w:rsidRPr="002420F3">
          <w:rPr>
            <w:rStyle w:val="Hyperlink"/>
          </w:rPr>
          <w:t>ruliweb</w:t>
        </w:r>
        <w:r w:rsidRPr="00C02E40">
          <w:rPr>
            <w:rStyle w:val="Hyperlink"/>
          </w:rPr>
          <w:t>.</w:t>
        </w:r>
        <w:r w:rsidRPr="002420F3">
          <w:rPr>
            <w:rStyle w:val="Hyperlink"/>
          </w:rPr>
          <w:t>com</w:t>
        </w:r>
        <w:r w:rsidRPr="00C02E40">
          <w:rPr>
            <w:rStyle w:val="Hyperlink"/>
          </w:rPr>
          <w:t>/</w:t>
        </w:r>
        <w:r w:rsidRPr="002420F3">
          <w:rPr>
            <w:rStyle w:val="Hyperlink"/>
          </w:rPr>
          <w:t>news</w:t>
        </w:r>
        <w:r w:rsidRPr="00C02E40">
          <w:rPr>
            <w:rStyle w:val="Hyperlink"/>
          </w:rPr>
          <w:t>/</w:t>
        </w:r>
        <w:r w:rsidRPr="002420F3">
          <w:rPr>
            <w:rStyle w:val="Hyperlink"/>
          </w:rPr>
          <w:t>board</w:t>
        </w:r>
        <w:r w:rsidRPr="00C02E40">
          <w:rPr>
            <w:rStyle w:val="Hyperlink"/>
          </w:rPr>
          <w:t>/1005/</w:t>
        </w:r>
        <w:r w:rsidRPr="002420F3">
          <w:rPr>
            <w:rStyle w:val="Hyperlink"/>
          </w:rPr>
          <w:t>read</w:t>
        </w:r>
        <w:r w:rsidRPr="00C02E40">
          <w:rPr>
            <w:rStyle w:val="Hyperlink"/>
          </w:rPr>
          <w:t>/2195165</w:t>
        </w:r>
      </w:hyperlink>
      <w:r w:rsidRPr="00C02E40">
        <w:t xml:space="preserve"> (12.05.2017)</w:t>
      </w:r>
    </w:p>
    <w:p w:rsidR="000E369C" w:rsidRPr="005F65ED" w:rsidRDefault="000E369C" w:rsidP="00D3495E">
      <w:pPr>
        <w:pStyle w:val="FootnoteText"/>
      </w:pPr>
    </w:p>
  </w:footnote>
  <w:footnote w:id="125">
    <w:p w:rsidR="000E369C" w:rsidRPr="005F65ED" w:rsidRDefault="000E369C" w:rsidP="00D3495E">
      <w:pPr>
        <w:pStyle w:val="FootnoteText"/>
      </w:pPr>
      <w:r>
        <w:rPr>
          <w:rStyle w:val="FootnoteReference"/>
        </w:rPr>
        <w:footnoteRef/>
      </w:r>
      <w:proofErr w:type="spellStart"/>
      <w:r w:rsidRPr="002420F3">
        <w:rPr>
          <w:rFonts w:hint="eastAsia"/>
        </w:rPr>
        <w:t>비관세장벽에막혀</w:t>
      </w:r>
      <w:r w:rsidRPr="005F65ED">
        <w:rPr>
          <w:rFonts w:hint="eastAsia"/>
        </w:rPr>
        <w:t>‘</w:t>
      </w:r>
      <w:r w:rsidRPr="002420F3">
        <w:rPr>
          <w:rFonts w:hint="eastAsia"/>
        </w:rPr>
        <w:t>빛바랜</w:t>
      </w:r>
      <w:r w:rsidRPr="005F65ED">
        <w:rPr>
          <w:rFonts w:hint="eastAsia"/>
        </w:rPr>
        <w:t>’</w:t>
      </w:r>
      <w:r w:rsidRPr="002420F3">
        <w:rPr>
          <w:rFonts w:hint="eastAsia"/>
        </w:rPr>
        <w:t>한</w:t>
      </w:r>
      <w:r w:rsidRPr="00C02E40">
        <w:t>-</w:t>
      </w:r>
      <w:r w:rsidRPr="002420F3">
        <w:rPr>
          <w:rFonts w:hint="eastAsia"/>
        </w:rPr>
        <w:t>중</w:t>
      </w:r>
      <w:r w:rsidRPr="002420F3">
        <w:t>FTA</w:t>
      </w:r>
      <w:proofErr w:type="spellEnd"/>
      <w:r w:rsidRPr="00C02E40">
        <w:t xml:space="preserve"> 1</w:t>
      </w:r>
      <w:r w:rsidRPr="002420F3">
        <w:rPr>
          <w:rFonts w:hint="eastAsia"/>
        </w:rPr>
        <w:t>년</w:t>
      </w:r>
      <w:r w:rsidRPr="00C02E40">
        <w:t xml:space="preserve"> </w:t>
      </w:r>
      <w:r w:rsidRPr="00945E3C">
        <w:t>(</w:t>
      </w:r>
      <w:proofErr w:type="spellStart"/>
      <w:r w:rsidRPr="00945E3C">
        <w:t>Снятиетаможенныхбарьерови</w:t>
      </w:r>
      <w:proofErr w:type="spellEnd"/>
      <w:r w:rsidRPr="00945E3C">
        <w:t xml:space="preserve"> «</w:t>
      </w:r>
      <w:proofErr w:type="spellStart"/>
      <w:r w:rsidRPr="00945E3C">
        <w:t>Потускневшее</w:t>
      </w:r>
      <w:proofErr w:type="spellEnd"/>
      <w:r w:rsidRPr="00945E3C">
        <w:t xml:space="preserve">» </w:t>
      </w:r>
      <w:proofErr w:type="spellStart"/>
      <w:r w:rsidRPr="00945E3C">
        <w:t>ДСТмеждуРКиКНРспустя</w:t>
      </w:r>
      <w:proofErr w:type="spellEnd"/>
      <w:r w:rsidRPr="00945E3C">
        <w:t xml:space="preserve"> 1 </w:t>
      </w:r>
      <w:proofErr w:type="spellStart"/>
      <w:r w:rsidRPr="00945E3C">
        <w:t>год</w:t>
      </w:r>
      <w:proofErr w:type="spellEnd"/>
      <w:r w:rsidRPr="00C02E40">
        <w:t>) /</w:t>
      </w:r>
      <w:r w:rsidRPr="002420F3">
        <w:t>URL</w:t>
      </w:r>
      <w:r w:rsidRPr="00C02E40">
        <w:t xml:space="preserve">: </w:t>
      </w:r>
      <w:hyperlink r:id="rId36" w:history="1">
        <w:r w:rsidRPr="002420F3">
          <w:rPr>
            <w:rStyle w:val="Hyperlink"/>
          </w:rPr>
          <w:t>http</w:t>
        </w:r>
        <w:r w:rsidRPr="00C02E40">
          <w:rPr>
            <w:rStyle w:val="Hyperlink"/>
          </w:rPr>
          <w:t>://</w:t>
        </w:r>
        <w:r w:rsidRPr="002420F3">
          <w:rPr>
            <w:rStyle w:val="Hyperlink"/>
          </w:rPr>
          <w:t>bbs</w:t>
        </w:r>
        <w:r w:rsidRPr="00C02E40">
          <w:rPr>
            <w:rStyle w:val="Hyperlink"/>
          </w:rPr>
          <w:t>.</w:t>
        </w:r>
        <w:r w:rsidRPr="002420F3">
          <w:rPr>
            <w:rStyle w:val="Hyperlink"/>
          </w:rPr>
          <w:t>ruliweb</w:t>
        </w:r>
        <w:r w:rsidRPr="00C02E40">
          <w:rPr>
            <w:rStyle w:val="Hyperlink"/>
          </w:rPr>
          <w:t>.</w:t>
        </w:r>
        <w:r w:rsidRPr="002420F3">
          <w:rPr>
            <w:rStyle w:val="Hyperlink"/>
          </w:rPr>
          <w:t>com</w:t>
        </w:r>
        <w:r w:rsidRPr="00C02E40">
          <w:rPr>
            <w:rStyle w:val="Hyperlink"/>
          </w:rPr>
          <w:t>/</w:t>
        </w:r>
        <w:r w:rsidRPr="002420F3">
          <w:rPr>
            <w:rStyle w:val="Hyperlink"/>
          </w:rPr>
          <w:t>news</w:t>
        </w:r>
        <w:r w:rsidRPr="00C02E40">
          <w:rPr>
            <w:rStyle w:val="Hyperlink"/>
          </w:rPr>
          <w:t>/</w:t>
        </w:r>
        <w:r w:rsidRPr="002420F3">
          <w:rPr>
            <w:rStyle w:val="Hyperlink"/>
          </w:rPr>
          <w:t>board</w:t>
        </w:r>
        <w:r w:rsidRPr="00C02E40">
          <w:rPr>
            <w:rStyle w:val="Hyperlink"/>
          </w:rPr>
          <w:t>/1005/</w:t>
        </w:r>
        <w:r w:rsidRPr="002420F3">
          <w:rPr>
            <w:rStyle w:val="Hyperlink"/>
          </w:rPr>
          <w:t>read</w:t>
        </w:r>
        <w:r w:rsidRPr="00C02E40">
          <w:rPr>
            <w:rStyle w:val="Hyperlink"/>
          </w:rPr>
          <w:t>/2195165</w:t>
        </w:r>
      </w:hyperlink>
      <w:r w:rsidRPr="00C02E40">
        <w:t xml:space="preserve"> (12.05.2017)</w:t>
      </w:r>
    </w:p>
  </w:footnote>
  <w:footnote w:id="126">
    <w:p w:rsidR="000E369C" w:rsidRPr="005F65ED" w:rsidRDefault="000E369C" w:rsidP="00D3495E">
      <w:pPr>
        <w:pStyle w:val="FootnoteText"/>
      </w:pPr>
      <w:r>
        <w:rPr>
          <w:rStyle w:val="FootnoteReference"/>
        </w:rPr>
        <w:footnoteRef/>
      </w:r>
      <w:proofErr w:type="spellStart"/>
      <w:r w:rsidRPr="002420F3">
        <w:rPr>
          <w:rFonts w:hint="eastAsia"/>
        </w:rPr>
        <w:t>중국에무역열세</w:t>
      </w:r>
      <w:r w:rsidRPr="002420F3">
        <w:t>FTA</w:t>
      </w:r>
      <w:r w:rsidRPr="002420F3">
        <w:rPr>
          <w:rFonts w:hint="eastAsia"/>
        </w:rPr>
        <w:t>효과못봤다</w:t>
      </w:r>
      <w:proofErr w:type="spellEnd"/>
      <w:r w:rsidRPr="00C02E40">
        <w:t xml:space="preserve"> (</w:t>
      </w:r>
      <w:proofErr w:type="spellStart"/>
      <w:r w:rsidRPr="002F005E">
        <w:t>ПопричинеслабостиэкономикиКНРнетэффектаотДСТ</w:t>
      </w:r>
      <w:proofErr w:type="spellEnd"/>
      <w:r w:rsidRPr="002F005E">
        <w:t>)/</w:t>
      </w:r>
      <w:r w:rsidRPr="00C02E40">
        <w:t xml:space="preserve"> </w:t>
      </w:r>
      <w:proofErr w:type="spellStart"/>
      <w:r w:rsidRPr="002420F3">
        <w:t>TheKyunghyangShinmun</w:t>
      </w:r>
      <w:proofErr w:type="spellEnd"/>
      <w:r w:rsidRPr="00C02E40">
        <w:t xml:space="preserve">/ </w:t>
      </w:r>
      <w:r w:rsidRPr="002420F3">
        <w:t>URL</w:t>
      </w:r>
      <w:r w:rsidRPr="00C02E40">
        <w:t xml:space="preserve">: </w:t>
      </w:r>
      <w:r w:rsidRPr="002420F3">
        <w:t>http</w:t>
      </w:r>
      <w:r w:rsidRPr="00C02E40">
        <w:t>://</w:t>
      </w:r>
      <w:r w:rsidRPr="002420F3">
        <w:t>news</w:t>
      </w:r>
      <w:r w:rsidRPr="00C02E40">
        <w:t>.</w:t>
      </w:r>
      <w:r w:rsidRPr="002420F3">
        <w:t>khan</w:t>
      </w:r>
      <w:r w:rsidRPr="00C02E40">
        <w:t>.</w:t>
      </w:r>
      <w:r w:rsidRPr="002420F3">
        <w:t>co</w:t>
      </w:r>
      <w:r w:rsidRPr="00C02E40">
        <w:t>.</w:t>
      </w:r>
      <w:r w:rsidRPr="002420F3">
        <w:t>kr</w:t>
      </w:r>
      <w:r w:rsidRPr="00C02E40">
        <w:t>/</w:t>
      </w:r>
      <w:r w:rsidRPr="002420F3">
        <w:t>kh</w:t>
      </w:r>
      <w:r w:rsidRPr="00C02E40">
        <w:t>_</w:t>
      </w:r>
      <w:r w:rsidRPr="002420F3">
        <w:t>news</w:t>
      </w:r>
      <w:r w:rsidRPr="00C02E40">
        <w:t>/</w:t>
      </w:r>
      <w:r w:rsidRPr="002420F3">
        <w:t>khan</w:t>
      </w:r>
      <w:r w:rsidRPr="00C02E40">
        <w:t>_</w:t>
      </w:r>
      <w:r w:rsidRPr="002420F3">
        <w:t>art</w:t>
      </w:r>
      <w:r w:rsidRPr="00C02E40">
        <w:t>_</w:t>
      </w:r>
      <w:r w:rsidRPr="002420F3">
        <w:t>view</w:t>
      </w:r>
      <w:r w:rsidRPr="00C02E40">
        <w:t>.</w:t>
      </w:r>
      <w:r w:rsidRPr="002420F3">
        <w:t>html</w:t>
      </w:r>
      <w:r w:rsidRPr="00C02E40">
        <w:t>?</w:t>
      </w:r>
      <w:r w:rsidRPr="002420F3">
        <w:t>artid</w:t>
      </w:r>
      <w:r w:rsidRPr="00C02E40">
        <w:t>=201612192056015&amp;</w:t>
      </w:r>
      <w:r w:rsidRPr="002420F3">
        <w:t>code</w:t>
      </w:r>
      <w:r w:rsidRPr="00C02E40">
        <w:t>=92010 (12.05.2017)</w:t>
      </w:r>
    </w:p>
  </w:footnote>
  <w:footnote w:id="127">
    <w:p w:rsidR="000E369C" w:rsidRPr="000E369C" w:rsidRDefault="000E369C" w:rsidP="00D3495E">
      <w:pPr>
        <w:pStyle w:val="FootnoteText"/>
        <w:rPr>
          <w:lang w:val="ru-RU"/>
        </w:rPr>
      </w:pPr>
      <w:r>
        <w:rPr>
          <w:rStyle w:val="FootnoteReference"/>
        </w:rPr>
        <w:footnoteRef/>
      </w:r>
      <w:r w:rsidRPr="000E369C">
        <w:rPr>
          <w:lang w:val="ru-RU"/>
        </w:rPr>
        <w:t xml:space="preserve"> США и Южная Корея разворачивают противоракетную систему </w:t>
      </w:r>
      <w:r w:rsidRPr="004B3FAB">
        <w:t>THAAD</w:t>
      </w:r>
      <w:r w:rsidRPr="000E369C">
        <w:rPr>
          <w:lang w:val="ru-RU"/>
        </w:rPr>
        <w:t>/</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bbc</w:instrText>
      </w:r>
      <w:r w:rsidR="001375C6" w:rsidRPr="00FD6300">
        <w:rPr>
          <w:lang w:val="ru-RU"/>
        </w:rPr>
        <w:instrText>.</w:instrText>
      </w:r>
      <w:r w:rsidR="001375C6">
        <w:instrText>com</w:instrText>
      </w:r>
      <w:r w:rsidR="001375C6" w:rsidRPr="00FD6300">
        <w:rPr>
          <w:lang w:val="ru-RU"/>
        </w:rPr>
        <w:instrText>/</w:instrText>
      </w:r>
      <w:r w:rsidR="001375C6">
        <w:instrText>russian</w:instrText>
      </w:r>
      <w:r w:rsidR="001375C6" w:rsidRPr="00FD6300">
        <w:rPr>
          <w:lang w:val="ru-RU"/>
        </w:rPr>
        <w:instrText>/</w:instrText>
      </w:r>
      <w:r w:rsidR="001375C6">
        <w:instrText>news</w:instrText>
      </w:r>
      <w:r w:rsidR="001375C6" w:rsidRPr="00FD6300">
        <w:rPr>
          <w:lang w:val="ru-RU"/>
        </w:rPr>
        <w:instrText xml:space="preserve">-36744604" </w:instrText>
      </w:r>
      <w:r w:rsidR="001375C6">
        <w:fldChar w:fldCharType="separate"/>
      </w:r>
      <w:r w:rsidRPr="00CE707E">
        <w:rPr>
          <w:rStyle w:val="Hyperlink"/>
        </w:rPr>
        <w:t>http</w:t>
      </w:r>
      <w:r w:rsidRPr="000E369C">
        <w:rPr>
          <w:rStyle w:val="Hyperlink"/>
          <w:lang w:val="ru-RU"/>
        </w:rPr>
        <w:t>://</w:t>
      </w:r>
      <w:r w:rsidRPr="00CE707E">
        <w:rPr>
          <w:rStyle w:val="Hyperlink"/>
        </w:rPr>
        <w:t>www</w:t>
      </w:r>
      <w:r w:rsidRPr="000E369C">
        <w:rPr>
          <w:rStyle w:val="Hyperlink"/>
          <w:lang w:val="ru-RU"/>
        </w:rPr>
        <w:t>.</w:t>
      </w:r>
      <w:proofErr w:type="spellStart"/>
      <w:r w:rsidRPr="00CE707E">
        <w:rPr>
          <w:rStyle w:val="Hyperlink"/>
        </w:rPr>
        <w:t>bbc</w:t>
      </w:r>
      <w:proofErr w:type="spellEnd"/>
      <w:r w:rsidRPr="000E369C">
        <w:rPr>
          <w:rStyle w:val="Hyperlink"/>
          <w:lang w:val="ru-RU"/>
        </w:rPr>
        <w:t>.</w:t>
      </w:r>
      <w:r w:rsidRPr="00CE707E">
        <w:rPr>
          <w:rStyle w:val="Hyperlink"/>
        </w:rPr>
        <w:t>com</w:t>
      </w:r>
      <w:r w:rsidRPr="000E369C">
        <w:rPr>
          <w:rStyle w:val="Hyperlink"/>
          <w:lang w:val="ru-RU"/>
        </w:rPr>
        <w:t>/</w:t>
      </w:r>
      <w:proofErr w:type="spellStart"/>
      <w:r w:rsidRPr="00CE707E">
        <w:rPr>
          <w:rStyle w:val="Hyperlink"/>
        </w:rPr>
        <w:t>russian</w:t>
      </w:r>
      <w:proofErr w:type="spellEnd"/>
      <w:r w:rsidRPr="000E369C">
        <w:rPr>
          <w:rStyle w:val="Hyperlink"/>
          <w:lang w:val="ru-RU"/>
        </w:rPr>
        <w:t>/</w:t>
      </w:r>
      <w:r w:rsidRPr="00CE707E">
        <w:rPr>
          <w:rStyle w:val="Hyperlink"/>
        </w:rPr>
        <w:t>news</w:t>
      </w:r>
      <w:r w:rsidRPr="000E369C">
        <w:rPr>
          <w:rStyle w:val="Hyperlink"/>
          <w:lang w:val="ru-RU"/>
        </w:rPr>
        <w:t>-36744604</w:t>
      </w:r>
      <w:r w:rsidR="001375C6">
        <w:rPr>
          <w:rStyle w:val="Hyperlink"/>
          <w:lang w:val="ru-RU"/>
        </w:rPr>
        <w:fldChar w:fldCharType="end"/>
      </w:r>
      <w:r w:rsidRPr="000E369C">
        <w:rPr>
          <w:lang w:val="ru-RU"/>
        </w:rPr>
        <w:t xml:space="preserve"> (13.05.2017)</w:t>
      </w:r>
    </w:p>
  </w:footnote>
  <w:footnote w:id="128">
    <w:p w:rsidR="000E369C" w:rsidRPr="000E369C" w:rsidRDefault="000E369C" w:rsidP="00D3495E">
      <w:pPr>
        <w:pStyle w:val="FootnoteText"/>
        <w:rPr>
          <w:lang w:val="ru-RU"/>
        </w:rPr>
      </w:pPr>
      <w:r>
        <w:rPr>
          <w:rStyle w:val="FootnoteReference"/>
        </w:rPr>
        <w:footnoteRef/>
      </w:r>
      <w:proofErr w:type="spellStart"/>
      <w:proofErr w:type="gramStart"/>
      <w:r>
        <w:rPr>
          <w:rFonts w:hint="eastAsia"/>
        </w:rPr>
        <w:t>대한민국관세청</w:t>
      </w:r>
      <w:proofErr w:type="spellEnd"/>
      <w:r w:rsidRPr="000E369C">
        <w:rPr>
          <w:lang w:val="ru-RU"/>
        </w:rPr>
        <w:t>.</w:t>
      </w:r>
      <w:proofErr w:type="gramEnd"/>
      <w:r w:rsidRPr="000E369C">
        <w:rPr>
          <w:lang w:val="ru-RU"/>
        </w:rPr>
        <w:t xml:space="preserve"> </w:t>
      </w:r>
      <w:r>
        <w:t>URL</w:t>
      </w:r>
      <w:r w:rsidRPr="000E369C">
        <w:rPr>
          <w:lang w:val="ru-RU"/>
        </w:rPr>
        <w:t xml:space="preserve">: </w:t>
      </w:r>
      <w:r w:rsidR="001375C6">
        <w:fldChar w:fldCharType="begin"/>
      </w:r>
      <w:r w:rsidR="001375C6" w:rsidRPr="00FD6300">
        <w:rPr>
          <w:lang w:val="ru-RU"/>
        </w:rPr>
        <w:instrText xml:space="preserve"> </w:instrText>
      </w:r>
      <w:r w:rsidR="001375C6">
        <w:instrText>HYPERLINK</w:instrText>
      </w:r>
      <w:r w:rsidR="001375C6" w:rsidRPr="00FD6300">
        <w:rPr>
          <w:lang w:val="ru-RU"/>
        </w:rPr>
        <w:instrText xml:space="preserve"> "</w:instrText>
      </w:r>
      <w:r w:rsidR="001375C6">
        <w:instrText>http</w:instrText>
      </w:r>
      <w:r w:rsidR="001375C6" w:rsidRPr="00FD6300">
        <w:rPr>
          <w:lang w:val="ru-RU"/>
        </w:rPr>
        <w:instrText>://</w:instrText>
      </w:r>
      <w:r w:rsidR="001375C6">
        <w:instrText>www</w:instrText>
      </w:r>
      <w:r w:rsidR="001375C6" w:rsidRPr="00FD6300">
        <w:rPr>
          <w:lang w:val="ru-RU"/>
        </w:rPr>
        <w:instrText>.</w:instrText>
      </w:r>
      <w:r w:rsidR="001375C6">
        <w:instrText>customs</w:instrText>
      </w:r>
      <w:r w:rsidR="001375C6" w:rsidRPr="00FD6300">
        <w:rPr>
          <w:lang w:val="ru-RU"/>
        </w:rPr>
        <w:instrText>.</w:instrText>
      </w:r>
      <w:r w:rsidR="001375C6">
        <w:instrText>go</w:instrText>
      </w:r>
      <w:r w:rsidR="001375C6" w:rsidRPr="00FD6300">
        <w:rPr>
          <w:lang w:val="ru-RU"/>
        </w:rPr>
        <w:instrText>.</w:instrText>
      </w:r>
      <w:r w:rsidR="001375C6">
        <w:instrText>kr</w:instrText>
      </w:r>
      <w:r w:rsidR="001375C6" w:rsidRPr="00FD6300">
        <w:rPr>
          <w:lang w:val="ru-RU"/>
        </w:rPr>
        <w:instrText>/</w:instrText>
      </w:r>
      <w:r w:rsidR="001375C6">
        <w:instrText>kcshome</w:instrText>
      </w:r>
      <w:r w:rsidR="001375C6" w:rsidRPr="00FD6300">
        <w:rPr>
          <w:lang w:val="ru-RU"/>
        </w:rPr>
        <w:instrText>/</w:instrText>
      </w:r>
      <w:r w:rsidR="001375C6">
        <w:instrText>main</w:instrText>
      </w:r>
      <w:r w:rsidR="001375C6" w:rsidRPr="00FD6300">
        <w:rPr>
          <w:lang w:val="ru-RU"/>
        </w:rPr>
        <w:instrText>/</w:instrText>
      </w:r>
      <w:r w:rsidR="001375C6">
        <w:instrText>index</w:instrText>
      </w:r>
      <w:r w:rsidR="001375C6" w:rsidRPr="00FD6300">
        <w:rPr>
          <w:lang w:val="ru-RU"/>
        </w:rPr>
        <w:instrText>.</w:instrText>
      </w:r>
      <w:r w:rsidR="001375C6">
        <w:instrText>do</w:instrText>
      </w:r>
      <w:r w:rsidR="001375C6" w:rsidRPr="00FD6300">
        <w:rPr>
          <w:lang w:val="ru-RU"/>
        </w:rPr>
        <w:instrText xml:space="preserve">" </w:instrText>
      </w:r>
      <w:r w:rsidR="001375C6">
        <w:fldChar w:fldCharType="separate"/>
      </w:r>
      <w:r w:rsidRPr="00E3691F">
        <w:rPr>
          <w:rStyle w:val="Hyperlink"/>
        </w:rPr>
        <w:t>http</w:t>
      </w:r>
      <w:r w:rsidRPr="000E369C">
        <w:rPr>
          <w:rStyle w:val="Hyperlink"/>
          <w:lang w:val="ru-RU"/>
        </w:rPr>
        <w:t>://</w:t>
      </w:r>
      <w:r w:rsidRPr="00E3691F">
        <w:rPr>
          <w:rStyle w:val="Hyperlink"/>
        </w:rPr>
        <w:t>www</w:t>
      </w:r>
      <w:r w:rsidRPr="000E369C">
        <w:rPr>
          <w:rStyle w:val="Hyperlink"/>
          <w:lang w:val="ru-RU"/>
        </w:rPr>
        <w:t>.</w:t>
      </w:r>
      <w:r w:rsidRPr="00E3691F">
        <w:rPr>
          <w:rStyle w:val="Hyperlink"/>
        </w:rPr>
        <w:t>customs</w:t>
      </w:r>
      <w:r w:rsidRPr="000E369C">
        <w:rPr>
          <w:rStyle w:val="Hyperlink"/>
          <w:lang w:val="ru-RU"/>
        </w:rPr>
        <w:t>.</w:t>
      </w:r>
      <w:r w:rsidRPr="00E3691F">
        <w:rPr>
          <w:rStyle w:val="Hyperlink"/>
        </w:rPr>
        <w:t>go</w:t>
      </w:r>
      <w:r w:rsidRPr="000E369C">
        <w:rPr>
          <w:rStyle w:val="Hyperlink"/>
          <w:lang w:val="ru-RU"/>
        </w:rPr>
        <w:t>.</w:t>
      </w:r>
      <w:proofErr w:type="spellStart"/>
      <w:r w:rsidRPr="00E3691F">
        <w:rPr>
          <w:rStyle w:val="Hyperlink"/>
        </w:rPr>
        <w:t>kr</w:t>
      </w:r>
      <w:proofErr w:type="spellEnd"/>
      <w:r w:rsidRPr="000E369C">
        <w:rPr>
          <w:rStyle w:val="Hyperlink"/>
          <w:lang w:val="ru-RU"/>
        </w:rPr>
        <w:t>/</w:t>
      </w:r>
      <w:proofErr w:type="spellStart"/>
      <w:r w:rsidRPr="00E3691F">
        <w:rPr>
          <w:rStyle w:val="Hyperlink"/>
        </w:rPr>
        <w:t>kcshome</w:t>
      </w:r>
      <w:proofErr w:type="spellEnd"/>
      <w:r w:rsidRPr="000E369C">
        <w:rPr>
          <w:rStyle w:val="Hyperlink"/>
          <w:lang w:val="ru-RU"/>
        </w:rPr>
        <w:t>/</w:t>
      </w:r>
      <w:r w:rsidRPr="00E3691F">
        <w:rPr>
          <w:rStyle w:val="Hyperlink"/>
        </w:rPr>
        <w:t>main</w:t>
      </w:r>
      <w:r w:rsidRPr="000E369C">
        <w:rPr>
          <w:rStyle w:val="Hyperlink"/>
          <w:lang w:val="ru-RU"/>
        </w:rPr>
        <w:t>/</w:t>
      </w:r>
      <w:r w:rsidRPr="00E3691F">
        <w:rPr>
          <w:rStyle w:val="Hyperlink"/>
        </w:rPr>
        <w:t>index</w:t>
      </w:r>
      <w:r w:rsidRPr="000E369C">
        <w:rPr>
          <w:rStyle w:val="Hyperlink"/>
          <w:lang w:val="ru-RU"/>
        </w:rPr>
        <w:t>.</w:t>
      </w:r>
      <w:r w:rsidRPr="00E3691F">
        <w:rPr>
          <w:rStyle w:val="Hyperlink"/>
        </w:rPr>
        <w:t>do</w:t>
      </w:r>
      <w:r w:rsidR="001375C6">
        <w:rPr>
          <w:rStyle w:val="Hyperlink"/>
        </w:rPr>
        <w:fldChar w:fldCharType="end"/>
      </w:r>
      <w:r w:rsidRPr="000E369C">
        <w:rPr>
          <w:lang w:val="ru-RU"/>
        </w:rPr>
        <w:t xml:space="preserve"> (12.05.2017)</w:t>
      </w:r>
    </w:p>
    <w:p w:rsidR="000E369C" w:rsidRPr="000E369C" w:rsidRDefault="000E369C" w:rsidP="00D3495E">
      <w:pPr>
        <w:pStyle w:val="FootnoteText"/>
        <w:rPr>
          <w:lang w:val="ru-RU"/>
        </w:rPr>
      </w:pPr>
    </w:p>
  </w:footnote>
  <w:footnote w:id="129">
    <w:p w:rsidR="000E369C" w:rsidRPr="000E369C" w:rsidRDefault="000E369C" w:rsidP="00D3495E">
      <w:pPr>
        <w:pStyle w:val="FootnoteText"/>
        <w:rPr>
          <w:lang w:val="ru-RU"/>
        </w:rPr>
      </w:pPr>
      <w:r>
        <w:rPr>
          <w:rStyle w:val="FootnoteReference"/>
        </w:rPr>
        <w:footnoteRef/>
      </w:r>
      <w:proofErr w:type="spellStart"/>
      <w:r w:rsidRPr="009E584C">
        <w:rPr>
          <w:rFonts w:hint="eastAsia"/>
        </w:rPr>
        <w:t>중국에</w:t>
      </w:r>
      <w:r w:rsidRPr="000E369C">
        <w:rPr>
          <w:rFonts w:hint="eastAsia"/>
          <w:lang w:val="ru-RU"/>
        </w:rPr>
        <w:t>‘</w:t>
      </w:r>
      <w:r w:rsidRPr="009E584C">
        <w:rPr>
          <w:rFonts w:hint="eastAsia"/>
        </w:rPr>
        <w:t>사드보복</w:t>
      </w:r>
      <w:r w:rsidRPr="000E369C">
        <w:rPr>
          <w:rFonts w:hint="eastAsia"/>
          <w:lang w:val="ru-RU"/>
        </w:rPr>
        <w:t>’</w:t>
      </w:r>
      <w:r w:rsidRPr="009E584C">
        <w:rPr>
          <w:rFonts w:hint="eastAsia"/>
        </w:rPr>
        <w:t>으로인한한국의경제손실이</w:t>
      </w:r>
      <w:proofErr w:type="spellEnd"/>
      <w:r w:rsidRPr="000E369C">
        <w:rPr>
          <w:lang w:val="ru-RU"/>
        </w:rPr>
        <w:t xml:space="preserve"> 8</w:t>
      </w:r>
      <w:r w:rsidRPr="009E584C">
        <w:rPr>
          <w:rFonts w:hint="eastAsia"/>
        </w:rPr>
        <w:t>ㅡ</w:t>
      </w:r>
      <w:r w:rsidRPr="000E369C">
        <w:rPr>
          <w:lang w:val="ru-RU"/>
        </w:rPr>
        <w:t xml:space="preserve">5 </w:t>
      </w:r>
      <w:proofErr w:type="spellStart"/>
      <w:r w:rsidRPr="009E584C">
        <w:rPr>
          <w:rFonts w:hint="eastAsia"/>
        </w:rPr>
        <w:t>조라는분석이나왔다</w:t>
      </w:r>
      <w:proofErr w:type="spellEnd"/>
      <w:r w:rsidRPr="000E369C">
        <w:rPr>
          <w:lang w:val="ru-RU"/>
        </w:rPr>
        <w:t xml:space="preserve"> (Потери РК в связи с ответными мерами КНР на размещение ПРО составили 8</w:t>
      </w:r>
      <w:proofErr w:type="gramStart"/>
      <w:r w:rsidRPr="000E369C">
        <w:rPr>
          <w:lang w:val="ru-RU"/>
        </w:rPr>
        <w:t>,5</w:t>
      </w:r>
      <w:proofErr w:type="gramEnd"/>
      <w:r w:rsidRPr="000E369C">
        <w:rPr>
          <w:lang w:val="ru-RU"/>
        </w:rPr>
        <w:t xml:space="preserve"> млрд. долл.) / </w:t>
      </w:r>
      <w:proofErr w:type="spellStart"/>
      <w:r>
        <w:t>HuffingtonPostKorea</w:t>
      </w:r>
      <w:proofErr w:type="spellEnd"/>
      <w:r w:rsidRPr="000E369C">
        <w:rPr>
          <w:lang w:val="ru-RU"/>
        </w:rPr>
        <w:t xml:space="preserve">/ </w:t>
      </w:r>
      <w:r w:rsidRPr="009E584C">
        <w:t>URL</w:t>
      </w:r>
      <w:r w:rsidRPr="000E369C">
        <w:rPr>
          <w:lang w:val="ru-RU"/>
        </w:rPr>
        <w:t xml:space="preserve">: </w:t>
      </w:r>
      <w:hyperlink r:id="rId37" w:history="1">
        <w:r w:rsidRPr="007760FB">
          <w:rPr>
            <w:rStyle w:val="Hyperlink"/>
          </w:rPr>
          <w:t>http</w:t>
        </w:r>
        <w:r w:rsidRPr="000E369C">
          <w:rPr>
            <w:rStyle w:val="Hyperlink"/>
            <w:lang w:val="ru-RU"/>
          </w:rPr>
          <w:t>://</w:t>
        </w:r>
        <w:r w:rsidRPr="007760FB">
          <w:rPr>
            <w:rStyle w:val="Hyperlink"/>
          </w:rPr>
          <w:t>www</w:t>
        </w:r>
        <w:r w:rsidRPr="000E369C">
          <w:rPr>
            <w:rStyle w:val="Hyperlink"/>
            <w:lang w:val="ru-RU"/>
          </w:rPr>
          <w:t>.</w:t>
        </w:r>
        <w:proofErr w:type="spellStart"/>
        <w:r w:rsidRPr="007760FB">
          <w:rPr>
            <w:rStyle w:val="Hyperlink"/>
          </w:rPr>
          <w:t>huffingtonpost</w:t>
        </w:r>
        <w:proofErr w:type="spellEnd"/>
        <w:r w:rsidRPr="000E369C">
          <w:rPr>
            <w:rStyle w:val="Hyperlink"/>
            <w:lang w:val="ru-RU"/>
          </w:rPr>
          <w:t>.</w:t>
        </w:r>
        <w:proofErr w:type="spellStart"/>
        <w:r w:rsidRPr="007760FB">
          <w:rPr>
            <w:rStyle w:val="Hyperlink"/>
          </w:rPr>
          <w:t>kr</w:t>
        </w:r>
        <w:proofErr w:type="spellEnd"/>
        <w:r w:rsidRPr="000E369C">
          <w:rPr>
            <w:rStyle w:val="Hyperlink"/>
            <w:lang w:val="ru-RU"/>
          </w:rPr>
          <w:t>/2017/05/03/</w:t>
        </w:r>
        <w:r w:rsidRPr="007760FB">
          <w:rPr>
            <w:rStyle w:val="Hyperlink"/>
          </w:rPr>
          <w:t>story</w:t>
        </w:r>
        <w:r w:rsidRPr="000E369C">
          <w:rPr>
            <w:rStyle w:val="Hyperlink"/>
            <w:lang w:val="ru-RU"/>
          </w:rPr>
          <w:t>_</w:t>
        </w:r>
        <w:r w:rsidRPr="007760FB">
          <w:rPr>
            <w:rStyle w:val="Hyperlink"/>
          </w:rPr>
          <w:t>n</w:t>
        </w:r>
        <w:r w:rsidRPr="000E369C">
          <w:rPr>
            <w:rStyle w:val="Hyperlink"/>
            <w:lang w:val="ru-RU"/>
          </w:rPr>
          <w:t>_16405066.</w:t>
        </w:r>
        <w:r w:rsidRPr="007760FB">
          <w:rPr>
            <w:rStyle w:val="Hyperlink"/>
          </w:rPr>
          <w:t>html</w:t>
        </w:r>
      </w:hyperlink>
      <w:r w:rsidRPr="000E369C">
        <w:rPr>
          <w:lang w:val="ru-RU"/>
        </w:rPr>
        <w:t xml:space="preserve"> (12.05.2017)</w:t>
      </w:r>
    </w:p>
  </w:footnote>
  <w:footnote w:id="130">
    <w:p w:rsidR="000E369C" w:rsidRPr="005F65ED" w:rsidRDefault="000E369C" w:rsidP="00D3495E">
      <w:pPr>
        <w:pStyle w:val="FootnoteText"/>
      </w:pPr>
      <w:r>
        <w:rPr>
          <w:rStyle w:val="FootnoteReference"/>
        </w:rPr>
        <w:footnoteRef/>
      </w:r>
      <w:r>
        <w:t xml:space="preserve">Alex Linder. </w:t>
      </w:r>
      <w:r w:rsidRPr="008628F2">
        <w:t xml:space="preserve">80% </w:t>
      </w:r>
      <w:r>
        <w:t xml:space="preserve">of </w:t>
      </w:r>
      <w:proofErr w:type="spellStart"/>
      <w:r>
        <w:t>Lotte</w:t>
      </w:r>
      <w:proofErr w:type="spellEnd"/>
      <w:r>
        <w:t xml:space="preserve"> supermarkets have been forced to shut down in wake of THAAD backlash/URL: </w:t>
      </w:r>
      <w:hyperlink r:id="rId38" w:history="1">
        <w:r w:rsidRPr="007760FB">
          <w:rPr>
            <w:rStyle w:val="Hyperlink"/>
          </w:rPr>
          <w:t>http://shanghaiist.com/2017/03/21/lotte_closings.php</w:t>
        </w:r>
      </w:hyperlink>
      <w:r>
        <w:t xml:space="preserve"> (12.05.2017)</w:t>
      </w:r>
    </w:p>
  </w:footnote>
  <w:footnote w:id="131">
    <w:p w:rsidR="000E369C" w:rsidRDefault="000E369C" w:rsidP="00D3495E">
      <w:pPr>
        <w:pStyle w:val="FootnoteText"/>
      </w:pPr>
      <w:r>
        <w:rPr>
          <w:rStyle w:val="FootnoteReference"/>
        </w:rPr>
        <w:footnoteRef/>
      </w:r>
      <w:proofErr w:type="spellStart"/>
      <w:r w:rsidRPr="009E584C">
        <w:rPr>
          <w:rFonts w:hint="eastAsia"/>
        </w:rPr>
        <w:t>중국에</w:t>
      </w:r>
      <w:r w:rsidRPr="005F65ED">
        <w:rPr>
          <w:rFonts w:hint="eastAsia"/>
        </w:rPr>
        <w:t>‘</w:t>
      </w:r>
      <w:r w:rsidRPr="009E584C">
        <w:rPr>
          <w:rFonts w:hint="eastAsia"/>
        </w:rPr>
        <w:t>사드보복</w:t>
      </w:r>
      <w:r w:rsidRPr="005F65ED">
        <w:rPr>
          <w:rFonts w:hint="eastAsia"/>
        </w:rPr>
        <w:t>’</w:t>
      </w:r>
      <w:r w:rsidRPr="009E584C">
        <w:rPr>
          <w:rFonts w:hint="eastAsia"/>
        </w:rPr>
        <w:t>으로인한한국의경제손실이</w:t>
      </w:r>
      <w:proofErr w:type="spellEnd"/>
      <w:r w:rsidRPr="00C02E40">
        <w:t xml:space="preserve"> 8</w:t>
      </w:r>
      <w:r w:rsidRPr="009E584C">
        <w:rPr>
          <w:rFonts w:hint="eastAsia"/>
        </w:rPr>
        <w:t>ㅡ</w:t>
      </w:r>
      <w:r w:rsidRPr="00C02E40">
        <w:t xml:space="preserve">5 </w:t>
      </w:r>
      <w:proofErr w:type="spellStart"/>
      <w:r w:rsidRPr="009E584C">
        <w:rPr>
          <w:rFonts w:hint="eastAsia"/>
        </w:rPr>
        <w:t>조라는분석이나왔다</w:t>
      </w:r>
      <w:proofErr w:type="spellEnd"/>
      <w:r w:rsidRPr="00C02E40">
        <w:t xml:space="preserve"> (</w:t>
      </w:r>
      <w:proofErr w:type="spellStart"/>
      <w:r w:rsidRPr="005F65ED">
        <w:t>ПотериРКвсвязисответнымимераминаразмещениеПРОсоставили</w:t>
      </w:r>
      <w:proofErr w:type="spellEnd"/>
      <w:r w:rsidRPr="00C02E40">
        <w:t xml:space="preserve"> 8,5 </w:t>
      </w:r>
      <w:proofErr w:type="spellStart"/>
      <w:r w:rsidRPr="005F65ED">
        <w:t>млрд</w:t>
      </w:r>
      <w:proofErr w:type="spellEnd"/>
      <w:r w:rsidRPr="00C02E40">
        <w:t xml:space="preserve">. </w:t>
      </w:r>
      <w:proofErr w:type="spellStart"/>
      <w:r w:rsidRPr="005F65ED">
        <w:t>долл</w:t>
      </w:r>
      <w:proofErr w:type="spellEnd"/>
      <w:r w:rsidRPr="00C02E40">
        <w:t xml:space="preserve">.)/ </w:t>
      </w:r>
      <w:proofErr w:type="spellStart"/>
      <w:r>
        <w:t>HuffingtonPostKorea</w:t>
      </w:r>
      <w:proofErr w:type="spellEnd"/>
      <w:r w:rsidRPr="00FF677C">
        <w:t xml:space="preserve"> / URL: </w:t>
      </w:r>
      <w:hyperlink r:id="rId39" w:history="1">
        <w:r w:rsidRPr="00FF677C">
          <w:rPr>
            <w:rStyle w:val="Hyperlink"/>
          </w:rPr>
          <w:t>http://www.huffingtonpost.kr/2017/05/03/story_n_16405066.html</w:t>
        </w:r>
      </w:hyperlink>
      <w:r>
        <w:t xml:space="preserve"> (12.05.2017)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E51"/>
    <w:multiLevelType w:val="multilevel"/>
    <w:tmpl w:val="B4800A54"/>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7D62A4"/>
    <w:multiLevelType w:val="hybridMultilevel"/>
    <w:tmpl w:val="B6821884"/>
    <w:lvl w:ilvl="0" w:tplc="03622C96">
      <w:start w:val="1"/>
      <w:numFmt w:val="decimal"/>
      <w:lvlText w:val="%1."/>
      <w:lvlJc w:val="left"/>
      <w:pPr>
        <w:ind w:left="436"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1F1E7F21"/>
    <w:multiLevelType w:val="multilevel"/>
    <w:tmpl w:val="E4E26E1C"/>
    <w:lvl w:ilvl="0">
      <w:start w:val="1"/>
      <w:numFmt w:val="decimal"/>
      <w:lvlText w:val="%1."/>
      <w:lvlJc w:val="left"/>
      <w:pPr>
        <w:ind w:left="786" w:hanging="360"/>
      </w:pPr>
      <w:rPr>
        <w:rFonts w:hint="default"/>
      </w:rPr>
    </w:lvl>
    <w:lvl w:ilvl="1">
      <w:start w:val="1"/>
      <w:numFmt w:val="decimal"/>
      <w:isLgl/>
      <w:lvlText w:val="%1.%2."/>
      <w:lvlJc w:val="left"/>
      <w:pPr>
        <w:ind w:left="936" w:hanging="51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1F287F97"/>
    <w:multiLevelType w:val="multilevel"/>
    <w:tmpl w:val="59C0B77A"/>
    <w:lvl w:ilvl="0">
      <w:start w:val="1"/>
      <w:numFmt w:val="decimal"/>
      <w:lvlText w:val="%1."/>
      <w:lvlJc w:val="left"/>
      <w:pPr>
        <w:ind w:left="720" w:hanging="360"/>
      </w:pPr>
    </w:lvl>
    <w:lvl w:ilvl="1">
      <w:start w:val="1"/>
      <w:numFmt w:val="decimal"/>
      <w:isLgl/>
      <w:lvlText w:val="%1.%2."/>
      <w:lvlJc w:val="left"/>
      <w:pPr>
        <w:ind w:left="810" w:hanging="450"/>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4">
    <w:nsid w:val="26E60A91"/>
    <w:multiLevelType w:val="hybridMultilevel"/>
    <w:tmpl w:val="BAC22280"/>
    <w:lvl w:ilvl="0" w:tplc="0419000F">
      <w:start w:val="1"/>
      <w:numFmt w:val="decimal"/>
      <w:lvlText w:val="%1."/>
      <w:lvlJc w:val="left"/>
      <w:pPr>
        <w:ind w:left="1778"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5">
    <w:nsid w:val="27093E13"/>
    <w:multiLevelType w:val="hybridMultilevel"/>
    <w:tmpl w:val="59E66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A1A09"/>
    <w:multiLevelType w:val="multilevel"/>
    <w:tmpl w:val="03B8E45E"/>
    <w:lvl w:ilvl="0">
      <w:start w:val="1"/>
      <w:numFmt w:val="decimal"/>
      <w:lvlText w:val="%1."/>
      <w:lvlJc w:val="left"/>
      <w:pPr>
        <w:ind w:left="786" w:hanging="360"/>
      </w:pPr>
      <w:rPr>
        <w:rFonts w:hint="default"/>
      </w:rPr>
    </w:lvl>
    <w:lvl w:ilvl="1">
      <w:start w:val="1"/>
      <w:numFmt w:val="decimal"/>
      <w:isLgl/>
      <w:lvlText w:val="%1.%2."/>
      <w:lvlJc w:val="left"/>
      <w:pPr>
        <w:ind w:left="951"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31222B49"/>
    <w:multiLevelType w:val="hybridMultilevel"/>
    <w:tmpl w:val="BAC22280"/>
    <w:lvl w:ilvl="0" w:tplc="0419000F">
      <w:start w:val="1"/>
      <w:numFmt w:val="decimal"/>
      <w:lvlText w:val="%1."/>
      <w:lvlJc w:val="left"/>
      <w:pPr>
        <w:ind w:left="1778"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8">
    <w:nsid w:val="380251EE"/>
    <w:multiLevelType w:val="hybridMultilevel"/>
    <w:tmpl w:val="B6708C7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C557FC"/>
    <w:multiLevelType w:val="hybridMultilevel"/>
    <w:tmpl w:val="4A96CE1A"/>
    <w:lvl w:ilvl="0" w:tplc="03622C96">
      <w:start w:val="1"/>
      <w:numFmt w:val="decimal"/>
      <w:lvlText w:val="%1."/>
      <w:lvlJc w:val="left"/>
      <w:pPr>
        <w:ind w:left="916" w:hanging="360"/>
      </w:pPr>
      <w:rPr>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45F050E2"/>
    <w:multiLevelType w:val="hybridMultilevel"/>
    <w:tmpl w:val="BAC22280"/>
    <w:lvl w:ilvl="0" w:tplc="0419000F">
      <w:start w:val="1"/>
      <w:numFmt w:val="decimal"/>
      <w:lvlText w:val="%1."/>
      <w:lvlJc w:val="left"/>
      <w:pPr>
        <w:ind w:left="360"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1">
    <w:nsid w:val="47E0175B"/>
    <w:multiLevelType w:val="hybridMultilevel"/>
    <w:tmpl w:val="9460A1A8"/>
    <w:lvl w:ilvl="0" w:tplc="3BAA5F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6458C9"/>
    <w:multiLevelType w:val="hybridMultilevel"/>
    <w:tmpl w:val="B2CCD96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AD75B25"/>
    <w:multiLevelType w:val="hybridMultilevel"/>
    <w:tmpl w:val="A240EF7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5B7B4594"/>
    <w:multiLevelType w:val="hybridMultilevel"/>
    <w:tmpl w:val="19763EB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651B7F0D"/>
    <w:multiLevelType w:val="hybridMultilevel"/>
    <w:tmpl w:val="3BA69CC0"/>
    <w:lvl w:ilvl="0" w:tplc="2C46C74C">
      <w:start w:val="1"/>
      <w:numFmt w:val="decimal"/>
      <w:lvlText w:val="%1."/>
      <w:lvlJc w:val="left"/>
      <w:pPr>
        <w:ind w:left="864" w:hanging="8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892201"/>
    <w:multiLevelType w:val="multilevel"/>
    <w:tmpl w:val="59429C02"/>
    <w:lvl w:ilvl="0">
      <w:start w:val="1"/>
      <w:numFmt w:val="decimal"/>
      <w:lvlText w:val="%1."/>
      <w:lvlJc w:val="left"/>
      <w:pPr>
        <w:ind w:left="76" w:hanging="360"/>
      </w:pPr>
      <w:rPr>
        <w:rFonts w:hint="default"/>
      </w:rPr>
    </w:lvl>
    <w:lvl w:ilvl="1">
      <w:start w:val="1"/>
      <w:numFmt w:val="decimal"/>
      <w:isLgl/>
      <w:lvlText w:val="%1.%2."/>
      <w:lvlJc w:val="left"/>
      <w:pPr>
        <w:ind w:left="1036" w:hanging="54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7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96"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616" w:hanging="1440"/>
      </w:pPr>
      <w:rPr>
        <w:rFonts w:hint="default"/>
      </w:rPr>
    </w:lvl>
    <w:lvl w:ilvl="8">
      <w:start w:val="1"/>
      <w:numFmt w:val="decimal"/>
      <w:isLgl/>
      <w:lvlText w:val="%1.%2.%3.%4.%5.%6.%7.%8.%9."/>
      <w:lvlJc w:val="left"/>
      <w:pPr>
        <w:ind w:left="7756" w:hanging="1800"/>
      </w:pPr>
      <w:rPr>
        <w:rFonts w:hint="default"/>
      </w:rPr>
    </w:lvl>
  </w:abstractNum>
  <w:abstractNum w:abstractNumId="17">
    <w:nsid w:val="7194795B"/>
    <w:multiLevelType w:val="hybridMultilevel"/>
    <w:tmpl w:val="A39C3584"/>
    <w:lvl w:ilvl="0" w:tplc="0419000F">
      <w:start w:val="1"/>
      <w:numFmt w:val="decimal"/>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8">
    <w:nsid w:val="7CB20A33"/>
    <w:multiLevelType w:val="multilevel"/>
    <w:tmpl w:val="95DCA610"/>
    <w:lvl w:ilvl="0">
      <w:start w:val="1"/>
      <w:numFmt w:val="decimal"/>
      <w:lvlText w:val="%1."/>
      <w:lvlJc w:val="left"/>
      <w:pPr>
        <w:tabs>
          <w:tab w:val="num" w:pos="840"/>
        </w:tabs>
        <w:ind w:left="840" w:hanging="360"/>
      </w:pPr>
      <w:rPr>
        <w:rFonts w:hint="default"/>
      </w:rPr>
    </w:lvl>
    <w:lvl w:ilvl="1">
      <w:start w:val="1"/>
      <w:numFmt w:val="none"/>
      <w:lvlText w:val="4.1"/>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472"/>
        </w:tabs>
        <w:ind w:left="447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11"/>
  </w:num>
  <w:num w:numId="3">
    <w:abstractNumId w:val="12"/>
  </w:num>
  <w:num w:numId="4">
    <w:abstractNumId w:val="16"/>
  </w:num>
  <w:num w:numId="5">
    <w:abstractNumId w:val="10"/>
  </w:num>
  <w:num w:numId="6">
    <w:abstractNumId w:val="14"/>
  </w:num>
  <w:num w:numId="7">
    <w:abstractNumId w:val="13"/>
  </w:num>
  <w:num w:numId="8">
    <w:abstractNumId w:val="5"/>
  </w:num>
  <w:num w:numId="9">
    <w:abstractNumId w:val="15"/>
  </w:num>
  <w:num w:numId="10">
    <w:abstractNumId w:val="17"/>
  </w:num>
  <w:num w:numId="11">
    <w:abstractNumId w:val="1"/>
  </w:num>
  <w:num w:numId="12">
    <w:abstractNumId w:val="18"/>
  </w:num>
  <w:num w:numId="13">
    <w:abstractNumId w:val="9"/>
  </w:num>
  <w:num w:numId="14">
    <w:abstractNumId w:val="7"/>
  </w:num>
  <w:num w:numId="15">
    <w:abstractNumId w:val="4"/>
  </w:num>
  <w:num w:numId="16">
    <w:abstractNumId w:val="8"/>
  </w:num>
  <w:num w:numId="17">
    <w:abstractNumId w:val="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3F"/>
    <w:rsid w:val="00000F34"/>
    <w:rsid w:val="0000127B"/>
    <w:rsid w:val="0000589D"/>
    <w:rsid w:val="00005A2E"/>
    <w:rsid w:val="000061C9"/>
    <w:rsid w:val="00012B4C"/>
    <w:rsid w:val="00017658"/>
    <w:rsid w:val="00017FFA"/>
    <w:rsid w:val="00020421"/>
    <w:rsid w:val="0002212E"/>
    <w:rsid w:val="000251F1"/>
    <w:rsid w:val="00025739"/>
    <w:rsid w:val="0002676D"/>
    <w:rsid w:val="00031252"/>
    <w:rsid w:val="000357EA"/>
    <w:rsid w:val="00042AC5"/>
    <w:rsid w:val="00043C8E"/>
    <w:rsid w:val="00043ED1"/>
    <w:rsid w:val="00056568"/>
    <w:rsid w:val="00056FC1"/>
    <w:rsid w:val="0006143D"/>
    <w:rsid w:val="0006325F"/>
    <w:rsid w:val="0006487B"/>
    <w:rsid w:val="00066D7F"/>
    <w:rsid w:val="00067B7B"/>
    <w:rsid w:val="00070E75"/>
    <w:rsid w:val="000806F6"/>
    <w:rsid w:val="000809C2"/>
    <w:rsid w:val="00082894"/>
    <w:rsid w:val="0008305D"/>
    <w:rsid w:val="000841A1"/>
    <w:rsid w:val="0008715A"/>
    <w:rsid w:val="000902FF"/>
    <w:rsid w:val="00093218"/>
    <w:rsid w:val="000A3FB7"/>
    <w:rsid w:val="000B4495"/>
    <w:rsid w:val="000B4C4E"/>
    <w:rsid w:val="000C77B4"/>
    <w:rsid w:val="000D0BB1"/>
    <w:rsid w:val="000D3E66"/>
    <w:rsid w:val="000D6B1C"/>
    <w:rsid w:val="000D79D5"/>
    <w:rsid w:val="000E1824"/>
    <w:rsid w:val="000E369C"/>
    <w:rsid w:val="000E3795"/>
    <w:rsid w:val="000E4822"/>
    <w:rsid w:val="000E6A89"/>
    <w:rsid w:val="000F0944"/>
    <w:rsid w:val="000F65DF"/>
    <w:rsid w:val="000F7678"/>
    <w:rsid w:val="00101FF1"/>
    <w:rsid w:val="001047FD"/>
    <w:rsid w:val="00107C47"/>
    <w:rsid w:val="00110946"/>
    <w:rsid w:val="00116DBF"/>
    <w:rsid w:val="00120308"/>
    <w:rsid w:val="00120585"/>
    <w:rsid w:val="00120D82"/>
    <w:rsid w:val="00123830"/>
    <w:rsid w:val="0013207B"/>
    <w:rsid w:val="001375C6"/>
    <w:rsid w:val="00142D24"/>
    <w:rsid w:val="00144597"/>
    <w:rsid w:val="001516AE"/>
    <w:rsid w:val="00153DE8"/>
    <w:rsid w:val="001552E4"/>
    <w:rsid w:val="0015674E"/>
    <w:rsid w:val="00163849"/>
    <w:rsid w:val="00167210"/>
    <w:rsid w:val="00182F1C"/>
    <w:rsid w:val="0018576F"/>
    <w:rsid w:val="0018664A"/>
    <w:rsid w:val="00190FD5"/>
    <w:rsid w:val="001A2345"/>
    <w:rsid w:val="001A62B8"/>
    <w:rsid w:val="001A6AB3"/>
    <w:rsid w:val="001A73E8"/>
    <w:rsid w:val="001B287A"/>
    <w:rsid w:val="001B3848"/>
    <w:rsid w:val="001B777D"/>
    <w:rsid w:val="001C1354"/>
    <w:rsid w:val="001C190D"/>
    <w:rsid w:val="001C3BB0"/>
    <w:rsid w:val="001C7C27"/>
    <w:rsid w:val="001D4A78"/>
    <w:rsid w:val="001D5E68"/>
    <w:rsid w:val="001E1E01"/>
    <w:rsid w:val="001E30A4"/>
    <w:rsid w:val="001E40CE"/>
    <w:rsid w:val="001F1858"/>
    <w:rsid w:val="001F50B5"/>
    <w:rsid w:val="001F6AF0"/>
    <w:rsid w:val="001F76CE"/>
    <w:rsid w:val="00203209"/>
    <w:rsid w:val="00204A0C"/>
    <w:rsid w:val="002075AD"/>
    <w:rsid w:val="002107B3"/>
    <w:rsid w:val="00215B1A"/>
    <w:rsid w:val="00227E75"/>
    <w:rsid w:val="00235A34"/>
    <w:rsid w:val="00237664"/>
    <w:rsid w:val="00242033"/>
    <w:rsid w:val="002420F3"/>
    <w:rsid w:val="0024410B"/>
    <w:rsid w:val="0024570C"/>
    <w:rsid w:val="00247B7D"/>
    <w:rsid w:val="0025687E"/>
    <w:rsid w:val="002638AC"/>
    <w:rsid w:val="0027053C"/>
    <w:rsid w:val="0027146E"/>
    <w:rsid w:val="0027315F"/>
    <w:rsid w:val="002734C9"/>
    <w:rsid w:val="002749C9"/>
    <w:rsid w:val="0027537D"/>
    <w:rsid w:val="00280C05"/>
    <w:rsid w:val="00286B12"/>
    <w:rsid w:val="00286EDC"/>
    <w:rsid w:val="00287871"/>
    <w:rsid w:val="00292F95"/>
    <w:rsid w:val="002A29E6"/>
    <w:rsid w:val="002A2DE6"/>
    <w:rsid w:val="002A3CC5"/>
    <w:rsid w:val="002A6746"/>
    <w:rsid w:val="002B322D"/>
    <w:rsid w:val="002D0FF5"/>
    <w:rsid w:val="002D2A4B"/>
    <w:rsid w:val="002D322A"/>
    <w:rsid w:val="002D42B6"/>
    <w:rsid w:val="002D4465"/>
    <w:rsid w:val="002D494B"/>
    <w:rsid w:val="002D57AC"/>
    <w:rsid w:val="002D736F"/>
    <w:rsid w:val="002E5A19"/>
    <w:rsid w:val="002E63C9"/>
    <w:rsid w:val="002F005E"/>
    <w:rsid w:val="002F13FA"/>
    <w:rsid w:val="002F2D98"/>
    <w:rsid w:val="002F69B1"/>
    <w:rsid w:val="002F7301"/>
    <w:rsid w:val="00300958"/>
    <w:rsid w:val="00300C4B"/>
    <w:rsid w:val="00307A0F"/>
    <w:rsid w:val="003139CC"/>
    <w:rsid w:val="00317EB5"/>
    <w:rsid w:val="00320E2B"/>
    <w:rsid w:val="003219E3"/>
    <w:rsid w:val="00327460"/>
    <w:rsid w:val="00334599"/>
    <w:rsid w:val="00334E12"/>
    <w:rsid w:val="00340FE0"/>
    <w:rsid w:val="00344295"/>
    <w:rsid w:val="00352BFE"/>
    <w:rsid w:val="00352C3E"/>
    <w:rsid w:val="0035429E"/>
    <w:rsid w:val="003569AA"/>
    <w:rsid w:val="00356BB8"/>
    <w:rsid w:val="00357F82"/>
    <w:rsid w:val="00361314"/>
    <w:rsid w:val="0036176C"/>
    <w:rsid w:val="0036567C"/>
    <w:rsid w:val="003658E9"/>
    <w:rsid w:val="003668CE"/>
    <w:rsid w:val="00382DBD"/>
    <w:rsid w:val="003853D9"/>
    <w:rsid w:val="0038781F"/>
    <w:rsid w:val="00390447"/>
    <w:rsid w:val="00392F1A"/>
    <w:rsid w:val="003935A6"/>
    <w:rsid w:val="003964DF"/>
    <w:rsid w:val="003A221C"/>
    <w:rsid w:val="003A4FB8"/>
    <w:rsid w:val="003A65A4"/>
    <w:rsid w:val="003B247B"/>
    <w:rsid w:val="003B2E2B"/>
    <w:rsid w:val="003B3A08"/>
    <w:rsid w:val="003B7A44"/>
    <w:rsid w:val="003C00EC"/>
    <w:rsid w:val="003C14F4"/>
    <w:rsid w:val="003C3051"/>
    <w:rsid w:val="003C50A8"/>
    <w:rsid w:val="003D1A2B"/>
    <w:rsid w:val="003D375D"/>
    <w:rsid w:val="003E04A2"/>
    <w:rsid w:val="003E53CB"/>
    <w:rsid w:val="003F33EC"/>
    <w:rsid w:val="003F586E"/>
    <w:rsid w:val="0040576F"/>
    <w:rsid w:val="00406CEE"/>
    <w:rsid w:val="00407507"/>
    <w:rsid w:val="0041102C"/>
    <w:rsid w:val="004144EB"/>
    <w:rsid w:val="004172E3"/>
    <w:rsid w:val="00424ABA"/>
    <w:rsid w:val="004256F7"/>
    <w:rsid w:val="00426EAC"/>
    <w:rsid w:val="0043266C"/>
    <w:rsid w:val="00436FD8"/>
    <w:rsid w:val="00446F11"/>
    <w:rsid w:val="00447530"/>
    <w:rsid w:val="004512E3"/>
    <w:rsid w:val="00453D5A"/>
    <w:rsid w:val="00454751"/>
    <w:rsid w:val="00455F32"/>
    <w:rsid w:val="00456C55"/>
    <w:rsid w:val="004611D9"/>
    <w:rsid w:val="00462166"/>
    <w:rsid w:val="00463579"/>
    <w:rsid w:val="004637C3"/>
    <w:rsid w:val="00463ADA"/>
    <w:rsid w:val="00464B41"/>
    <w:rsid w:val="0046545C"/>
    <w:rsid w:val="00473508"/>
    <w:rsid w:val="00474593"/>
    <w:rsid w:val="00475CDC"/>
    <w:rsid w:val="00482FD7"/>
    <w:rsid w:val="00483A38"/>
    <w:rsid w:val="00493833"/>
    <w:rsid w:val="0049585B"/>
    <w:rsid w:val="00495942"/>
    <w:rsid w:val="004A214B"/>
    <w:rsid w:val="004A453F"/>
    <w:rsid w:val="004A463B"/>
    <w:rsid w:val="004A7445"/>
    <w:rsid w:val="004B2413"/>
    <w:rsid w:val="004B3FAB"/>
    <w:rsid w:val="004B40C2"/>
    <w:rsid w:val="004B508C"/>
    <w:rsid w:val="004B6BEA"/>
    <w:rsid w:val="004B6EA5"/>
    <w:rsid w:val="004B70ED"/>
    <w:rsid w:val="004B774D"/>
    <w:rsid w:val="004C0753"/>
    <w:rsid w:val="004C42EA"/>
    <w:rsid w:val="004C604E"/>
    <w:rsid w:val="004D28C3"/>
    <w:rsid w:val="004D740F"/>
    <w:rsid w:val="004E4411"/>
    <w:rsid w:val="004F42B4"/>
    <w:rsid w:val="004F5850"/>
    <w:rsid w:val="004F6591"/>
    <w:rsid w:val="00500762"/>
    <w:rsid w:val="00502348"/>
    <w:rsid w:val="005046C5"/>
    <w:rsid w:val="00510144"/>
    <w:rsid w:val="0051737E"/>
    <w:rsid w:val="0052232E"/>
    <w:rsid w:val="005223FD"/>
    <w:rsid w:val="00532293"/>
    <w:rsid w:val="005328AC"/>
    <w:rsid w:val="00546AD2"/>
    <w:rsid w:val="00550559"/>
    <w:rsid w:val="00553691"/>
    <w:rsid w:val="00556EAC"/>
    <w:rsid w:val="0055735E"/>
    <w:rsid w:val="005659E2"/>
    <w:rsid w:val="005743FC"/>
    <w:rsid w:val="00581819"/>
    <w:rsid w:val="00583773"/>
    <w:rsid w:val="00591029"/>
    <w:rsid w:val="00594979"/>
    <w:rsid w:val="005A442E"/>
    <w:rsid w:val="005B29D1"/>
    <w:rsid w:val="005B448B"/>
    <w:rsid w:val="005B7771"/>
    <w:rsid w:val="005C1292"/>
    <w:rsid w:val="005C1A5E"/>
    <w:rsid w:val="005C2927"/>
    <w:rsid w:val="005C3DC6"/>
    <w:rsid w:val="005E2387"/>
    <w:rsid w:val="005E3B06"/>
    <w:rsid w:val="005E6241"/>
    <w:rsid w:val="005E7827"/>
    <w:rsid w:val="005F23FC"/>
    <w:rsid w:val="005F5AB2"/>
    <w:rsid w:val="00605711"/>
    <w:rsid w:val="00606C61"/>
    <w:rsid w:val="00616018"/>
    <w:rsid w:val="006234BB"/>
    <w:rsid w:val="00626F89"/>
    <w:rsid w:val="00630881"/>
    <w:rsid w:val="00632584"/>
    <w:rsid w:val="00650F8D"/>
    <w:rsid w:val="0065149D"/>
    <w:rsid w:val="006542EB"/>
    <w:rsid w:val="00657B81"/>
    <w:rsid w:val="006617FA"/>
    <w:rsid w:val="00662378"/>
    <w:rsid w:val="00664489"/>
    <w:rsid w:val="00667D7D"/>
    <w:rsid w:val="00672A7F"/>
    <w:rsid w:val="0068063E"/>
    <w:rsid w:val="00680C1B"/>
    <w:rsid w:val="00681060"/>
    <w:rsid w:val="00692FAF"/>
    <w:rsid w:val="00696E36"/>
    <w:rsid w:val="00697919"/>
    <w:rsid w:val="00697D9A"/>
    <w:rsid w:val="006A7A41"/>
    <w:rsid w:val="006A7C2B"/>
    <w:rsid w:val="006B39C2"/>
    <w:rsid w:val="006B4CE9"/>
    <w:rsid w:val="006C6149"/>
    <w:rsid w:val="006C6E76"/>
    <w:rsid w:val="006C7262"/>
    <w:rsid w:val="006D06CA"/>
    <w:rsid w:val="006D4969"/>
    <w:rsid w:val="006E384D"/>
    <w:rsid w:val="006E49F2"/>
    <w:rsid w:val="006E690E"/>
    <w:rsid w:val="006E78BB"/>
    <w:rsid w:val="006F065D"/>
    <w:rsid w:val="006F1405"/>
    <w:rsid w:val="006F5A24"/>
    <w:rsid w:val="006F6A02"/>
    <w:rsid w:val="006F7EAF"/>
    <w:rsid w:val="00700462"/>
    <w:rsid w:val="00701307"/>
    <w:rsid w:val="00701D7B"/>
    <w:rsid w:val="007036A9"/>
    <w:rsid w:val="007115D3"/>
    <w:rsid w:val="007175DE"/>
    <w:rsid w:val="0072524E"/>
    <w:rsid w:val="00727121"/>
    <w:rsid w:val="00731774"/>
    <w:rsid w:val="007374B0"/>
    <w:rsid w:val="00740D84"/>
    <w:rsid w:val="00743024"/>
    <w:rsid w:val="00746C26"/>
    <w:rsid w:val="00746FF6"/>
    <w:rsid w:val="00755FB2"/>
    <w:rsid w:val="007623E9"/>
    <w:rsid w:val="00763E90"/>
    <w:rsid w:val="0076538C"/>
    <w:rsid w:val="00765A08"/>
    <w:rsid w:val="00766EF1"/>
    <w:rsid w:val="00772B17"/>
    <w:rsid w:val="00775CD2"/>
    <w:rsid w:val="00776D17"/>
    <w:rsid w:val="00777B78"/>
    <w:rsid w:val="0078171B"/>
    <w:rsid w:val="00782599"/>
    <w:rsid w:val="0078361F"/>
    <w:rsid w:val="0078368C"/>
    <w:rsid w:val="0079069A"/>
    <w:rsid w:val="00790B1C"/>
    <w:rsid w:val="00796F0B"/>
    <w:rsid w:val="00797407"/>
    <w:rsid w:val="00797BDF"/>
    <w:rsid w:val="007A34B1"/>
    <w:rsid w:val="007A45A1"/>
    <w:rsid w:val="007A6BD1"/>
    <w:rsid w:val="007B26C9"/>
    <w:rsid w:val="007B3574"/>
    <w:rsid w:val="007B47F7"/>
    <w:rsid w:val="007B6B84"/>
    <w:rsid w:val="007C2154"/>
    <w:rsid w:val="007D30B1"/>
    <w:rsid w:val="007D78BA"/>
    <w:rsid w:val="007E1A79"/>
    <w:rsid w:val="007E1EC2"/>
    <w:rsid w:val="007E2164"/>
    <w:rsid w:val="007E3356"/>
    <w:rsid w:val="007E71E1"/>
    <w:rsid w:val="007F09E2"/>
    <w:rsid w:val="007F0D94"/>
    <w:rsid w:val="007F3379"/>
    <w:rsid w:val="007F5225"/>
    <w:rsid w:val="00800596"/>
    <w:rsid w:val="00807512"/>
    <w:rsid w:val="00814786"/>
    <w:rsid w:val="0081492B"/>
    <w:rsid w:val="008178A7"/>
    <w:rsid w:val="0082412C"/>
    <w:rsid w:val="00826598"/>
    <w:rsid w:val="00837E99"/>
    <w:rsid w:val="00840FAC"/>
    <w:rsid w:val="00841726"/>
    <w:rsid w:val="00842BC5"/>
    <w:rsid w:val="00851263"/>
    <w:rsid w:val="00851BDD"/>
    <w:rsid w:val="008521F7"/>
    <w:rsid w:val="008628F2"/>
    <w:rsid w:val="00863A73"/>
    <w:rsid w:val="0086602F"/>
    <w:rsid w:val="008675CB"/>
    <w:rsid w:val="008676F2"/>
    <w:rsid w:val="008768D0"/>
    <w:rsid w:val="00883F9F"/>
    <w:rsid w:val="00885DB0"/>
    <w:rsid w:val="0089086E"/>
    <w:rsid w:val="008922AC"/>
    <w:rsid w:val="00892671"/>
    <w:rsid w:val="0089390F"/>
    <w:rsid w:val="008939A5"/>
    <w:rsid w:val="00895DE6"/>
    <w:rsid w:val="008A1378"/>
    <w:rsid w:val="008A1D35"/>
    <w:rsid w:val="008A537B"/>
    <w:rsid w:val="008B60EE"/>
    <w:rsid w:val="008C3399"/>
    <w:rsid w:val="008C33C8"/>
    <w:rsid w:val="008C38B1"/>
    <w:rsid w:val="008C585A"/>
    <w:rsid w:val="008D45F9"/>
    <w:rsid w:val="008D633C"/>
    <w:rsid w:val="008E2B79"/>
    <w:rsid w:val="008E2DBC"/>
    <w:rsid w:val="008F1142"/>
    <w:rsid w:val="008F1F88"/>
    <w:rsid w:val="0090088D"/>
    <w:rsid w:val="00904F48"/>
    <w:rsid w:val="00907208"/>
    <w:rsid w:val="00915E39"/>
    <w:rsid w:val="00924D8E"/>
    <w:rsid w:val="00924F93"/>
    <w:rsid w:val="009263FB"/>
    <w:rsid w:val="0092776D"/>
    <w:rsid w:val="00927C49"/>
    <w:rsid w:val="00935962"/>
    <w:rsid w:val="009367CB"/>
    <w:rsid w:val="00936E38"/>
    <w:rsid w:val="00945E3C"/>
    <w:rsid w:val="00955978"/>
    <w:rsid w:val="00955B71"/>
    <w:rsid w:val="009606BB"/>
    <w:rsid w:val="00966911"/>
    <w:rsid w:val="00971DCF"/>
    <w:rsid w:val="00972A27"/>
    <w:rsid w:val="00972E67"/>
    <w:rsid w:val="00975251"/>
    <w:rsid w:val="009823F2"/>
    <w:rsid w:val="00982F4A"/>
    <w:rsid w:val="009856C1"/>
    <w:rsid w:val="00986F34"/>
    <w:rsid w:val="00986FBD"/>
    <w:rsid w:val="0099079F"/>
    <w:rsid w:val="00990FF5"/>
    <w:rsid w:val="00991C32"/>
    <w:rsid w:val="009A16DA"/>
    <w:rsid w:val="009A5605"/>
    <w:rsid w:val="009B028B"/>
    <w:rsid w:val="009B2A3E"/>
    <w:rsid w:val="009B5CBA"/>
    <w:rsid w:val="009B66D6"/>
    <w:rsid w:val="009C0344"/>
    <w:rsid w:val="009C23E6"/>
    <w:rsid w:val="009C739F"/>
    <w:rsid w:val="009D02EB"/>
    <w:rsid w:val="009D2B64"/>
    <w:rsid w:val="009D5CB0"/>
    <w:rsid w:val="009D6158"/>
    <w:rsid w:val="009D6C8E"/>
    <w:rsid w:val="009E1398"/>
    <w:rsid w:val="009E4A57"/>
    <w:rsid w:val="009E584C"/>
    <w:rsid w:val="009F40EA"/>
    <w:rsid w:val="009F5D7C"/>
    <w:rsid w:val="009F701C"/>
    <w:rsid w:val="00A001A4"/>
    <w:rsid w:val="00A00CF0"/>
    <w:rsid w:val="00A069ED"/>
    <w:rsid w:val="00A06F29"/>
    <w:rsid w:val="00A1370B"/>
    <w:rsid w:val="00A143B3"/>
    <w:rsid w:val="00A220B0"/>
    <w:rsid w:val="00A23FCC"/>
    <w:rsid w:val="00A2438D"/>
    <w:rsid w:val="00A25C43"/>
    <w:rsid w:val="00A264AF"/>
    <w:rsid w:val="00A35C62"/>
    <w:rsid w:val="00A40E27"/>
    <w:rsid w:val="00A41471"/>
    <w:rsid w:val="00A429F7"/>
    <w:rsid w:val="00A449C5"/>
    <w:rsid w:val="00A44FF4"/>
    <w:rsid w:val="00A50A7D"/>
    <w:rsid w:val="00A55F62"/>
    <w:rsid w:val="00A63BF5"/>
    <w:rsid w:val="00A672F8"/>
    <w:rsid w:val="00A6771D"/>
    <w:rsid w:val="00A72181"/>
    <w:rsid w:val="00A77A90"/>
    <w:rsid w:val="00A840AD"/>
    <w:rsid w:val="00A858DD"/>
    <w:rsid w:val="00A8777E"/>
    <w:rsid w:val="00A9456F"/>
    <w:rsid w:val="00AA13B5"/>
    <w:rsid w:val="00AA4309"/>
    <w:rsid w:val="00AA4868"/>
    <w:rsid w:val="00AA650C"/>
    <w:rsid w:val="00AB387C"/>
    <w:rsid w:val="00AB5B8F"/>
    <w:rsid w:val="00AB6B2F"/>
    <w:rsid w:val="00AC6163"/>
    <w:rsid w:val="00AC7A4B"/>
    <w:rsid w:val="00AD347F"/>
    <w:rsid w:val="00AE03E7"/>
    <w:rsid w:val="00AE0F01"/>
    <w:rsid w:val="00AE2CC9"/>
    <w:rsid w:val="00AE54FE"/>
    <w:rsid w:val="00AE7ADB"/>
    <w:rsid w:val="00AF4854"/>
    <w:rsid w:val="00AF615E"/>
    <w:rsid w:val="00B0422E"/>
    <w:rsid w:val="00B11E9D"/>
    <w:rsid w:val="00B1495D"/>
    <w:rsid w:val="00B16134"/>
    <w:rsid w:val="00B161A3"/>
    <w:rsid w:val="00B2249A"/>
    <w:rsid w:val="00B2409A"/>
    <w:rsid w:val="00B24A6E"/>
    <w:rsid w:val="00B25668"/>
    <w:rsid w:val="00B278D7"/>
    <w:rsid w:val="00B41007"/>
    <w:rsid w:val="00B51455"/>
    <w:rsid w:val="00B524BE"/>
    <w:rsid w:val="00B669EB"/>
    <w:rsid w:val="00B72FD1"/>
    <w:rsid w:val="00B73AE7"/>
    <w:rsid w:val="00B760F6"/>
    <w:rsid w:val="00B80B12"/>
    <w:rsid w:val="00B8322C"/>
    <w:rsid w:val="00B878C0"/>
    <w:rsid w:val="00B91BE1"/>
    <w:rsid w:val="00BA00F1"/>
    <w:rsid w:val="00BA1494"/>
    <w:rsid w:val="00BA2C8E"/>
    <w:rsid w:val="00BA4F32"/>
    <w:rsid w:val="00BA7115"/>
    <w:rsid w:val="00BB0A63"/>
    <w:rsid w:val="00BB141B"/>
    <w:rsid w:val="00BB30C1"/>
    <w:rsid w:val="00BB3F50"/>
    <w:rsid w:val="00BB51EB"/>
    <w:rsid w:val="00BB53E1"/>
    <w:rsid w:val="00BB79C1"/>
    <w:rsid w:val="00BC2E0A"/>
    <w:rsid w:val="00BC3EA6"/>
    <w:rsid w:val="00BD10B8"/>
    <w:rsid w:val="00BD6878"/>
    <w:rsid w:val="00BE2A9A"/>
    <w:rsid w:val="00BE71A7"/>
    <w:rsid w:val="00BF0C2E"/>
    <w:rsid w:val="00BF2622"/>
    <w:rsid w:val="00BF5EDB"/>
    <w:rsid w:val="00C013FF"/>
    <w:rsid w:val="00C020D3"/>
    <w:rsid w:val="00C1356B"/>
    <w:rsid w:val="00C20172"/>
    <w:rsid w:val="00C22C02"/>
    <w:rsid w:val="00C23B83"/>
    <w:rsid w:val="00C25DA9"/>
    <w:rsid w:val="00C3049A"/>
    <w:rsid w:val="00C30B42"/>
    <w:rsid w:val="00C4049A"/>
    <w:rsid w:val="00C4221D"/>
    <w:rsid w:val="00C45892"/>
    <w:rsid w:val="00C542FD"/>
    <w:rsid w:val="00C54F53"/>
    <w:rsid w:val="00C565BA"/>
    <w:rsid w:val="00C575BC"/>
    <w:rsid w:val="00C67415"/>
    <w:rsid w:val="00C72054"/>
    <w:rsid w:val="00C74F49"/>
    <w:rsid w:val="00C81A30"/>
    <w:rsid w:val="00C831EB"/>
    <w:rsid w:val="00C85797"/>
    <w:rsid w:val="00C86A22"/>
    <w:rsid w:val="00C94500"/>
    <w:rsid w:val="00C967F5"/>
    <w:rsid w:val="00CA08C0"/>
    <w:rsid w:val="00CA3334"/>
    <w:rsid w:val="00CA54BA"/>
    <w:rsid w:val="00CA6BC5"/>
    <w:rsid w:val="00CC7CC4"/>
    <w:rsid w:val="00CD57BF"/>
    <w:rsid w:val="00CD637E"/>
    <w:rsid w:val="00CE2605"/>
    <w:rsid w:val="00CF4C0A"/>
    <w:rsid w:val="00CF4E2A"/>
    <w:rsid w:val="00D055A2"/>
    <w:rsid w:val="00D13B8A"/>
    <w:rsid w:val="00D16790"/>
    <w:rsid w:val="00D203FA"/>
    <w:rsid w:val="00D25FDA"/>
    <w:rsid w:val="00D269C5"/>
    <w:rsid w:val="00D30F04"/>
    <w:rsid w:val="00D3258C"/>
    <w:rsid w:val="00D3495E"/>
    <w:rsid w:val="00D34DB6"/>
    <w:rsid w:val="00D35BB1"/>
    <w:rsid w:val="00D45D5D"/>
    <w:rsid w:val="00D511E1"/>
    <w:rsid w:val="00D614E1"/>
    <w:rsid w:val="00D620D7"/>
    <w:rsid w:val="00D713D1"/>
    <w:rsid w:val="00D7176F"/>
    <w:rsid w:val="00D717C9"/>
    <w:rsid w:val="00D725BD"/>
    <w:rsid w:val="00D733CC"/>
    <w:rsid w:val="00D7378F"/>
    <w:rsid w:val="00D75D0A"/>
    <w:rsid w:val="00D7663F"/>
    <w:rsid w:val="00D862E4"/>
    <w:rsid w:val="00D94162"/>
    <w:rsid w:val="00D955C3"/>
    <w:rsid w:val="00DA0F6A"/>
    <w:rsid w:val="00DA3FE7"/>
    <w:rsid w:val="00DA4EB6"/>
    <w:rsid w:val="00DB35DD"/>
    <w:rsid w:val="00DB4DD2"/>
    <w:rsid w:val="00DB511E"/>
    <w:rsid w:val="00DC0D70"/>
    <w:rsid w:val="00DC1D7B"/>
    <w:rsid w:val="00DC291C"/>
    <w:rsid w:val="00DC421C"/>
    <w:rsid w:val="00DC6F1F"/>
    <w:rsid w:val="00DD4166"/>
    <w:rsid w:val="00DE368B"/>
    <w:rsid w:val="00DE3A90"/>
    <w:rsid w:val="00DE7DAF"/>
    <w:rsid w:val="00DF1597"/>
    <w:rsid w:val="00DF2C79"/>
    <w:rsid w:val="00E0366E"/>
    <w:rsid w:val="00E05ED0"/>
    <w:rsid w:val="00E06062"/>
    <w:rsid w:val="00E1260C"/>
    <w:rsid w:val="00E13544"/>
    <w:rsid w:val="00E1438E"/>
    <w:rsid w:val="00E14395"/>
    <w:rsid w:val="00E146D7"/>
    <w:rsid w:val="00E208C4"/>
    <w:rsid w:val="00E20D1D"/>
    <w:rsid w:val="00E357C6"/>
    <w:rsid w:val="00E42732"/>
    <w:rsid w:val="00E44699"/>
    <w:rsid w:val="00E46964"/>
    <w:rsid w:val="00E50E1F"/>
    <w:rsid w:val="00E61406"/>
    <w:rsid w:val="00E61453"/>
    <w:rsid w:val="00E62E11"/>
    <w:rsid w:val="00E63801"/>
    <w:rsid w:val="00E65076"/>
    <w:rsid w:val="00E661B9"/>
    <w:rsid w:val="00E66A1E"/>
    <w:rsid w:val="00E66BE6"/>
    <w:rsid w:val="00E66F50"/>
    <w:rsid w:val="00E72AD1"/>
    <w:rsid w:val="00E73BF5"/>
    <w:rsid w:val="00E80313"/>
    <w:rsid w:val="00E81B75"/>
    <w:rsid w:val="00E82569"/>
    <w:rsid w:val="00E85A03"/>
    <w:rsid w:val="00E92D72"/>
    <w:rsid w:val="00E9463D"/>
    <w:rsid w:val="00EA11B9"/>
    <w:rsid w:val="00EA25B6"/>
    <w:rsid w:val="00EA4C16"/>
    <w:rsid w:val="00EA4F1D"/>
    <w:rsid w:val="00EA5614"/>
    <w:rsid w:val="00EA757D"/>
    <w:rsid w:val="00EB6C19"/>
    <w:rsid w:val="00EC4959"/>
    <w:rsid w:val="00EC54D2"/>
    <w:rsid w:val="00EC6CCE"/>
    <w:rsid w:val="00EC7A76"/>
    <w:rsid w:val="00ED0931"/>
    <w:rsid w:val="00ED4E30"/>
    <w:rsid w:val="00ED640A"/>
    <w:rsid w:val="00EE0DB2"/>
    <w:rsid w:val="00EE0DB6"/>
    <w:rsid w:val="00EE25DE"/>
    <w:rsid w:val="00F015EF"/>
    <w:rsid w:val="00F065B6"/>
    <w:rsid w:val="00F06E0C"/>
    <w:rsid w:val="00F125F8"/>
    <w:rsid w:val="00F14475"/>
    <w:rsid w:val="00F50A25"/>
    <w:rsid w:val="00F55E80"/>
    <w:rsid w:val="00F61B6A"/>
    <w:rsid w:val="00F65C5E"/>
    <w:rsid w:val="00F65D7E"/>
    <w:rsid w:val="00F66993"/>
    <w:rsid w:val="00F75679"/>
    <w:rsid w:val="00F75D68"/>
    <w:rsid w:val="00F76127"/>
    <w:rsid w:val="00F77587"/>
    <w:rsid w:val="00F838F6"/>
    <w:rsid w:val="00F8604C"/>
    <w:rsid w:val="00F94EB1"/>
    <w:rsid w:val="00F97F9F"/>
    <w:rsid w:val="00FA2BE6"/>
    <w:rsid w:val="00FA37AB"/>
    <w:rsid w:val="00FB0A54"/>
    <w:rsid w:val="00FB2A4F"/>
    <w:rsid w:val="00FB31F5"/>
    <w:rsid w:val="00FC00F5"/>
    <w:rsid w:val="00FC7603"/>
    <w:rsid w:val="00FD0D9D"/>
    <w:rsid w:val="00FD6300"/>
    <w:rsid w:val="00FE339D"/>
    <w:rsid w:val="00FF6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14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F50A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BA149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663F"/>
    <w:pPr>
      <w:ind w:left="720"/>
      <w:contextualSpacing/>
    </w:pPr>
  </w:style>
  <w:style w:type="paragraph" w:styleId="NoSpacing">
    <w:name w:val="No Spacing"/>
    <w:link w:val="NoSpacingChar"/>
    <w:uiPriority w:val="99"/>
    <w:qFormat/>
    <w:rsid w:val="00D7663F"/>
    <w:pPr>
      <w:spacing w:after="0" w:line="240" w:lineRule="auto"/>
    </w:pPr>
  </w:style>
  <w:style w:type="paragraph" w:styleId="FootnoteText">
    <w:name w:val="footnote text"/>
    <w:basedOn w:val="Normal"/>
    <w:link w:val="FootnoteTextChar"/>
    <w:uiPriority w:val="99"/>
    <w:unhideWhenUsed/>
    <w:rsid w:val="00D7663F"/>
    <w:pPr>
      <w:spacing w:after="0" w:line="240" w:lineRule="auto"/>
    </w:pPr>
    <w:rPr>
      <w:sz w:val="20"/>
      <w:szCs w:val="20"/>
    </w:rPr>
  </w:style>
  <w:style w:type="character" w:customStyle="1" w:styleId="FootnoteTextChar">
    <w:name w:val="Footnote Text Char"/>
    <w:basedOn w:val="DefaultParagraphFont"/>
    <w:link w:val="FootnoteText"/>
    <w:uiPriority w:val="99"/>
    <w:rsid w:val="00D7663F"/>
    <w:rPr>
      <w:sz w:val="20"/>
      <w:szCs w:val="20"/>
    </w:rPr>
  </w:style>
  <w:style w:type="character" w:styleId="FootnoteReference">
    <w:name w:val="footnote reference"/>
    <w:basedOn w:val="DefaultParagraphFont"/>
    <w:uiPriority w:val="99"/>
    <w:unhideWhenUsed/>
    <w:rsid w:val="00D7663F"/>
    <w:rPr>
      <w:vertAlign w:val="superscript"/>
    </w:rPr>
  </w:style>
  <w:style w:type="character" w:styleId="Hyperlink">
    <w:name w:val="Hyperlink"/>
    <w:basedOn w:val="DefaultParagraphFont"/>
    <w:uiPriority w:val="99"/>
    <w:unhideWhenUsed/>
    <w:rsid w:val="00D7663F"/>
    <w:rPr>
      <w:color w:val="0000FF" w:themeColor="hyperlink"/>
      <w:u w:val="single"/>
    </w:rPr>
  </w:style>
  <w:style w:type="character" w:customStyle="1" w:styleId="NoSpacingChar">
    <w:name w:val="No Spacing Char"/>
    <w:basedOn w:val="DefaultParagraphFont"/>
    <w:link w:val="NoSpacing"/>
    <w:uiPriority w:val="99"/>
    <w:rsid w:val="00D7663F"/>
  </w:style>
  <w:style w:type="paragraph" w:styleId="BalloonText">
    <w:name w:val="Balloon Text"/>
    <w:basedOn w:val="Normal"/>
    <w:link w:val="BalloonTextChar"/>
    <w:uiPriority w:val="99"/>
    <w:semiHidden/>
    <w:unhideWhenUsed/>
    <w:rsid w:val="00D76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63F"/>
    <w:rPr>
      <w:rFonts w:ascii="Tahoma" w:hAnsi="Tahoma" w:cs="Tahoma"/>
      <w:sz w:val="16"/>
      <w:szCs w:val="16"/>
    </w:rPr>
  </w:style>
  <w:style w:type="paragraph" w:styleId="Header">
    <w:name w:val="header"/>
    <w:basedOn w:val="Normal"/>
    <w:link w:val="HeaderChar"/>
    <w:uiPriority w:val="99"/>
    <w:semiHidden/>
    <w:unhideWhenUsed/>
    <w:rsid w:val="00746FF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746FF6"/>
  </w:style>
  <w:style w:type="paragraph" w:styleId="Footer">
    <w:name w:val="footer"/>
    <w:basedOn w:val="Normal"/>
    <w:link w:val="FooterChar"/>
    <w:uiPriority w:val="99"/>
    <w:unhideWhenUsed/>
    <w:rsid w:val="00746FF6"/>
    <w:pPr>
      <w:tabs>
        <w:tab w:val="center" w:pos="4677"/>
        <w:tab w:val="right" w:pos="9355"/>
      </w:tabs>
      <w:spacing w:after="0" w:line="240" w:lineRule="auto"/>
    </w:pPr>
  </w:style>
  <w:style w:type="character" w:customStyle="1" w:styleId="FooterChar">
    <w:name w:val="Footer Char"/>
    <w:basedOn w:val="DefaultParagraphFont"/>
    <w:link w:val="Footer"/>
    <w:uiPriority w:val="99"/>
    <w:rsid w:val="00746FF6"/>
  </w:style>
  <w:style w:type="table" w:styleId="TableGrid">
    <w:name w:val="Table Grid"/>
    <w:basedOn w:val="TableNormal"/>
    <w:uiPriority w:val="59"/>
    <w:rsid w:val="009A5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4166"/>
    <w:rPr>
      <w:rFonts w:asciiTheme="majorHAnsi" w:eastAsiaTheme="majorEastAsia" w:hAnsiTheme="majorHAnsi" w:cstheme="majorBidi"/>
      <w:b/>
      <w:bCs/>
      <w:color w:val="365F91" w:themeColor="accent1" w:themeShade="BF"/>
      <w:sz w:val="28"/>
      <w:szCs w:val="28"/>
      <w:lang w:eastAsia="en-US"/>
    </w:rPr>
  </w:style>
  <w:style w:type="paragraph" w:styleId="EndnoteText">
    <w:name w:val="endnote text"/>
    <w:basedOn w:val="Normal"/>
    <w:link w:val="EndnoteTextChar"/>
    <w:uiPriority w:val="99"/>
    <w:semiHidden/>
    <w:unhideWhenUsed/>
    <w:rsid w:val="00F775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7587"/>
    <w:rPr>
      <w:sz w:val="20"/>
      <w:szCs w:val="20"/>
    </w:rPr>
  </w:style>
  <w:style w:type="character" w:styleId="EndnoteReference">
    <w:name w:val="endnote reference"/>
    <w:basedOn w:val="DefaultParagraphFont"/>
    <w:uiPriority w:val="99"/>
    <w:semiHidden/>
    <w:unhideWhenUsed/>
    <w:rsid w:val="00F77587"/>
    <w:rPr>
      <w:vertAlign w:val="superscript"/>
    </w:rPr>
  </w:style>
  <w:style w:type="paragraph" w:styleId="NormalWeb">
    <w:name w:val="Normal (Web)"/>
    <w:basedOn w:val="Normal"/>
    <w:uiPriority w:val="99"/>
    <w:semiHidden/>
    <w:unhideWhenUsed/>
    <w:rsid w:val="00455F32"/>
    <w:pPr>
      <w:spacing w:after="360" w:line="240" w:lineRule="auto"/>
    </w:pPr>
    <w:rPr>
      <w:rFonts w:ascii="Arial" w:eastAsia="Times New Roman" w:hAnsi="Arial" w:cs="Arial"/>
      <w:color w:val="333333"/>
      <w:sz w:val="24"/>
      <w:szCs w:val="24"/>
      <w:lang w:eastAsia="ru-RU"/>
    </w:rPr>
  </w:style>
  <w:style w:type="character" w:customStyle="1" w:styleId="Heading4Char">
    <w:name w:val="Heading 4 Char"/>
    <w:basedOn w:val="DefaultParagraphFont"/>
    <w:link w:val="Heading4"/>
    <w:uiPriority w:val="9"/>
    <w:rsid w:val="00F50A25"/>
    <w:rPr>
      <w:rFonts w:ascii="Times New Roman" w:eastAsia="Times New Roman" w:hAnsi="Times New Roman" w:cs="Times New Roman"/>
      <w:b/>
      <w:bCs/>
      <w:sz w:val="24"/>
      <w:szCs w:val="24"/>
    </w:rPr>
  </w:style>
  <w:style w:type="paragraph" w:styleId="TOCHeading">
    <w:name w:val="TOC Heading"/>
    <w:basedOn w:val="Heading1"/>
    <w:next w:val="Normal"/>
    <w:uiPriority w:val="39"/>
    <w:unhideWhenUsed/>
    <w:qFormat/>
    <w:rsid w:val="00BA1494"/>
    <w:pPr>
      <w:spacing w:before="240" w:line="259" w:lineRule="auto"/>
      <w:outlineLvl w:val="9"/>
    </w:pPr>
    <w:rPr>
      <w:b w:val="0"/>
      <w:bCs w:val="0"/>
      <w:sz w:val="32"/>
      <w:szCs w:val="32"/>
      <w:lang w:eastAsia="ko-KR"/>
    </w:rPr>
  </w:style>
  <w:style w:type="paragraph" w:styleId="Subtitle">
    <w:name w:val="Subtitle"/>
    <w:basedOn w:val="Normal"/>
    <w:next w:val="Normal"/>
    <w:link w:val="SubtitleChar"/>
    <w:uiPriority w:val="11"/>
    <w:qFormat/>
    <w:rsid w:val="00BA1494"/>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A1494"/>
    <w:rPr>
      <w:color w:val="5A5A5A" w:themeColor="text1" w:themeTint="A5"/>
      <w:spacing w:val="15"/>
    </w:rPr>
  </w:style>
  <w:style w:type="character" w:customStyle="1" w:styleId="Heading5Char">
    <w:name w:val="Heading 5 Char"/>
    <w:basedOn w:val="DefaultParagraphFont"/>
    <w:link w:val="Heading5"/>
    <w:uiPriority w:val="9"/>
    <w:rsid w:val="00BA1494"/>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BA1494"/>
    <w:pPr>
      <w:spacing w:after="100"/>
    </w:pPr>
  </w:style>
  <w:style w:type="character" w:customStyle="1" w:styleId="Heading2Char">
    <w:name w:val="Heading 2 Char"/>
    <w:basedOn w:val="DefaultParagraphFont"/>
    <w:link w:val="Heading2"/>
    <w:uiPriority w:val="9"/>
    <w:rsid w:val="00BA1494"/>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BA1494"/>
    <w:pPr>
      <w:spacing w:after="100"/>
      <w:ind w:left="220"/>
    </w:pPr>
  </w:style>
  <w:style w:type="character" w:styleId="CommentReference">
    <w:name w:val="annotation reference"/>
    <w:basedOn w:val="DefaultParagraphFont"/>
    <w:uiPriority w:val="99"/>
    <w:semiHidden/>
    <w:rsid w:val="00D3495E"/>
    <w:rPr>
      <w:rFonts w:cs="Times New Roman"/>
      <w:sz w:val="16"/>
      <w:szCs w:val="16"/>
    </w:rPr>
  </w:style>
  <w:style w:type="paragraph" w:styleId="CommentText">
    <w:name w:val="annotation text"/>
    <w:basedOn w:val="Normal"/>
    <w:link w:val="CommentTextChar"/>
    <w:uiPriority w:val="99"/>
    <w:semiHidden/>
    <w:rsid w:val="00D3495E"/>
    <w:rPr>
      <w:rFonts w:ascii="Calibri" w:eastAsia="Malgun Gothic" w:hAnsi="Calibri" w:cs="Times New Roman"/>
      <w:sz w:val="20"/>
      <w:szCs w:val="20"/>
    </w:rPr>
  </w:style>
  <w:style w:type="character" w:customStyle="1" w:styleId="CommentTextChar">
    <w:name w:val="Comment Text Char"/>
    <w:basedOn w:val="DefaultParagraphFont"/>
    <w:link w:val="CommentText"/>
    <w:uiPriority w:val="99"/>
    <w:semiHidden/>
    <w:rsid w:val="00D3495E"/>
    <w:rPr>
      <w:rFonts w:ascii="Calibri" w:eastAsia="Malgun Gothic" w:hAnsi="Calibri" w:cs="Times New Roman"/>
      <w:sz w:val="20"/>
      <w:szCs w:val="20"/>
    </w:rPr>
  </w:style>
  <w:style w:type="paragraph" w:styleId="Revision">
    <w:name w:val="Revision"/>
    <w:hidden/>
    <w:uiPriority w:val="99"/>
    <w:semiHidden/>
    <w:rsid w:val="00755FB2"/>
    <w:pPr>
      <w:spacing w:after="0" w:line="240" w:lineRule="auto"/>
    </w:pPr>
  </w:style>
  <w:style w:type="character" w:styleId="FollowedHyperlink">
    <w:name w:val="FollowedHyperlink"/>
    <w:basedOn w:val="DefaultParagraphFont"/>
    <w:uiPriority w:val="99"/>
    <w:semiHidden/>
    <w:unhideWhenUsed/>
    <w:rsid w:val="00A721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14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F50A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BA149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663F"/>
    <w:pPr>
      <w:ind w:left="720"/>
      <w:contextualSpacing/>
    </w:pPr>
  </w:style>
  <w:style w:type="paragraph" w:styleId="NoSpacing">
    <w:name w:val="No Spacing"/>
    <w:link w:val="NoSpacingChar"/>
    <w:uiPriority w:val="99"/>
    <w:qFormat/>
    <w:rsid w:val="00D7663F"/>
    <w:pPr>
      <w:spacing w:after="0" w:line="240" w:lineRule="auto"/>
    </w:pPr>
  </w:style>
  <w:style w:type="paragraph" w:styleId="FootnoteText">
    <w:name w:val="footnote text"/>
    <w:basedOn w:val="Normal"/>
    <w:link w:val="FootnoteTextChar"/>
    <w:uiPriority w:val="99"/>
    <w:unhideWhenUsed/>
    <w:rsid w:val="00D7663F"/>
    <w:pPr>
      <w:spacing w:after="0" w:line="240" w:lineRule="auto"/>
    </w:pPr>
    <w:rPr>
      <w:sz w:val="20"/>
      <w:szCs w:val="20"/>
    </w:rPr>
  </w:style>
  <w:style w:type="character" w:customStyle="1" w:styleId="FootnoteTextChar">
    <w:name w:val="Footnote Text Char"/>
    <w:basedOn w:val="DefaultParagraphFont"/>
    <w:link w:val="FootnoteText"/>
    <w:uiPriority w:val="99"/>
    <w:rsid w:val="00D7663F"/>
    <w:rPr>
      <w:sz w:val="20"/>
      <w:szCs w:val="20"/>
    </w:rPr>
  </w:style>
  <w:style w:type="character" w:styleId="FootnoteReference">
    <w:name w:val="footnote reference"/>
    <w:basedOn w:val="DefaultParagraphFont"/>
    <w:uiPriority w:val="99"/>
    <w:unhideWhenUsed/>
    <w:rsid w:val="00D7663F"/>
    <w:rPr>
      <w:vertAlign w:val="superscript"/>
    </w:rPr>
  </w:style>
  <w:style w:type="character" w:styleId="Hyperlink">
    <w:name w:val="Hyperlink"/>
    <w:basedOn w:val="DefaultParagraphFont"/>
    <w:uiPriority w:val="99"/>
    <w:unhideWhenUsed/>
    <w:rsid w:val="00D7663F"/>
    <w:rPr>
      <w:color w:val="0000FF" w:themeColor="hyperlink"/>
      <w:u w:val="single"/>
    </w:rPr>
  </w:style>
  <w:style w:type="character" w:customStyle="1" w:styleId="NoSpacingChar">
    <w:name w:val="No Spacing Char"/>
    <w:basedOn w:val="DefaultParagraphFont"/>
    <w:link w:val="NoSpacing"/>
    <w:uiPriority w:val="99"/>
    <w:rsid w:val="00D7663F"/>
  </w:style>
  <w:style w:type="paragraph" w:styleId="BalloonText">
    <w:name w:val="Balloon Text"/>
    <w:basedOn w:val="Normal"/>
    <w:link w:val="BalloonTextChar"/>
    <w:uiPriority w:val="99"/>
    <w:semiHidden/>
    <w:unhideWhenUsed/>
    <w:rsid w:val="00D76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63F"/>
    <w:rPr>
      <w:rFonts w:ascii="Tahoma" w:hAnsi="Tahoma" w:cs="Tahoma"/>
      <w:sz w:val="16"/>
      <w:szCs w:val="16"/>
    </w:rPr>
  </w:style>
  <w:style w:type="paragraph" w:styleId="Header">
    <w:name w:val="header"/>
    <w:basedOn w:val="Normal"/>
    <w:link w:val="HeaderChar"/>
    <w:uiPriority w:val="99"/>
    <w:semiHidden/>
    <w:unhideWhenUsed/>
    <w:rsid w:val="00746FF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746FF6"/>
  </w:style>
  <w:style w:type="paragraph" w:styleId="Footer">
    <w:name w:val="footer"/>
    <w:basedOn w:val="Normal"/>
    <w:link w:val="FooterChar"/>
    <w:uiPriority w:val="99"/>
    <w:unhideWhenUsed/>
    <w:rsid w:val="00746FF6"/>
    <w:pPr>
      <w:tabs>
        <w:tab w:val="center" w:pos="4677"/>
        <w:tab w:val="right" w:pos="9355"/>
      </w:tabs>
      <w:spacing w:after="0" w:line="240" w:lineRule="auto"/>
    </w:pPr>
  </w:style>
  <w:style w:type="character" w:customStyle="1" w:styleId="FooterChar">
    <w:name w:val="Footer Char"/>
    <w:basedOn w:val="DefaultParagraphFont"/>
    <w:link w:val="Footer"/>
    <w:uiPriority w:val="99"/>
    <w:rsid w:val="00746FF6"/>
  </w:style>
  <w:style w:type="table" w:styleId="TableGrid">
    <w:name w:val="Table Grid"/>
    <w:basedOn w:val="TableNormal"/>
    <w:uiPriority w:val="59"/>
    <w:rsid w:val="009A5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4166"/>
    <w:rPr>
      <w:rFonts w:asciiTheme="majorHAnsi" w:eastAsiaTheme="majorEastAsia" w:hAnsiTheme="majorHAnsi" w:cstheme="majorBidi"/>
      <w:b/>
      <w:bCs/>
      <w:color w:val="365F91" w:themeColor="accent1" w:themeShade="BF"/>
      <w:sz w:val="28"/>
      <w:szCs w:val="28"/>
      <w:lang w:eastAsia="en-US"/>
    </w:rPr>
  </w:style>
  <w:style w:type="paragraph" w:styleId="EndnoteText">
    <w:name w:val="endnote text"/>
    <w:basedOn w:val="Normal"/>
    <w:link w:val="EndnoteTextChar"/>
    <w:uiPriority w:val="99"/>
    <w:semiHidden/>
    <w:unhideWhenUsed/>
    <w:rsid w:val="00F775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7587"/>
    <w:rPr>
      <w:sz w:val="20"/>
      <w:szCs w:val="20"/>
    </w:rPr>
  </w:style>
  <w:style w:type="character" w:styleId="EndnoteReference">
    <w:name w:val="endnote reference"/>
    <w:basedOn w:val="DefaultParagraphFont"/>
    <w:uiPriority w:val="99"/>
    <w:semiHidden/>
    <w:unhideWhenUsed/>
    <w:rsid w:val="00F77587"/>
    <w:rPr>
      <w:vertAlign w:val="superscript"/>
    </w:rPr>
  </w:style>
  <w:style w:type="paragraph" w:styleId="NormalWeb">
    <w:name w:val="Normal (Web)"/>
    <w:basedOn w:val="Normal"/>
    <w:uiPriority w:val="99"/>
    <w:semiHidden/>
    <w:unhideWhenUsed/>
    <w:rsid w:val="00455F32"/>
    <w:pPr>
      <w:spacing w:after="360" w:line="240" w:lineRule="auto"/>
    </w:pPr>
    <w:rPr>
      <w:rFonts w:ascii="Arial" w:eastAsia="Times New Roman" w:hAnsi="Arial" w:cs="Arial"/>
      <w:color w:val="333333"/>
      <w:sz w:val="24"/>
      <w:szCs w:val="24"/>
      <w:lang w:eastAsia="ru-RU"/>
    </w:rPr>
  </w:style>
  <w:style w:type="character" w:customStyle="1" w:styleId="Heading4Char">
    <w:name w:val="Heading 4 Char"/>
    <w:basedOn w:val="DefaultParagraphFont"/>
    <w:link w:val="Heading4"/>
    <w:uiPriority w:val="9"/>
    <w:rsid w:val="00F50A25"/>
    <w:rPr>
      <w:rFonts w:ascii="Times New Roman" w:eastAsia="Times New Roman" w:hAnsi="Times New Roman" w:cs="Times New Roman"/>
      <w:b/>
      <w:bCs/>
      <w:sz w:val="24"/>
      <w:szCs w:val="24"/>
    </w:rPr>
  </w:style>
  <w:style w:type="paragraph" w:styleId="TOCHeading">
    <w:name w:val="TOC Heading"/>
    <w:basedOn w:val="Heading1"/>
    <w:next w:val="Normal"/>
    <w:uiPriority w:val="39"/>
    <w:unhideWhenUsed/>
    <w:qFormat/>
    <w:rsid w:val="00BA1494"/>
    <w:pPr>
      <w:spacing w:before="240" w:line="259" w:lineRule="auto"/>
      <w:outlineLvl w:val="9"/>
    </w:pPr>
    <w:rPr>
      <w:b w:val="0"/>
      <w:bCs w:val="0"/>
      <w:sz w:val="32"/>
      <w:szCs w:val="32"/>
      <w:lang w:eastAsia="ko-KR"/>
    </w:rPr>
  </w:style>
  <w:style w:type="paragraph" w:styleId="Subtitle">
    <w:name w:val="Subtitle"/>
    <w:basedOn w:val="Normal"/>
    <w:next w:val="Normal"/>
    <w:link w:val="SubtitleChar"/>
    <w:uiPriority w:val="11"/>
    <w:qFormat/>
    <w:rsid w:val="00BA1494"/>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A1494"/>
    <w:rPr>
      <w:color w:val="5A5A5A" w:themeColor="text1" w:themeTint="A5"/>
      <w:spacing w:val="15"/>
    </w:rPr>
  </w:style>
  <w:style w:type="character" w:customStyle="1" w:styleId="Heading5Char">
    <w:name w:val="Heading 5 Char"/>
    <w:basedOn w:val="DefaultParagraphFont"/>
    <w:link w:val="Heading5"/>
    <w:uiPriority w:val="9"/>
    <w:rsid w:val="00BA1494"/>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BA1494"/>
    <w:pPr>
      <w:spacing w:after="100"/>
    </w:pPr>
  </w:style>
  <w:style w:type="character" w:customStyle="1" w:styleId="Heading2Char">
    <w:name w:val="Heading 2 Char"/>
    <w:basedOn w:val="DefaultParagraphFont"/>
    <w:link w:val="Heading2"/>
    <w:uiPriority w:val="9"/>
    <w:rsid w:val="00BA1494"/>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BA1494"/>
    <w:pPr>
      <w:spacing w:after="100"/>
      <w:ind w:left="220"/>
    </w:pPr>
  </w:style>
  <w:style w:type="character" w:styleId="CommentReference">
    <w:name w:val="annotation reference"/>
    <w:basedOn w:val="DefaultParagraphFont"/>
    <w:uiPriority w:val="99"/>
    <w:semiHidden/>
    <w:rsid w:val="00D3495E"/>
    <w:rPr>
      <w:rFonts w:cs="Times New Roman"/>
      <w:sz w:val="16"/>
      <w:szCs w:val="16"/>
    </w:rPr>
  </w:style>
  <w:style w:type="paragraph" w:styleId="CommentText">
    <w:name w:val="annotation text"/>
    <w:basedOn w:val="Normal"/>
    <w:link w:val="CommentTextChar"/>
    <w:uiPriority w:val="99"/>
    <w:semiHidden/>
    <w:rsid w:val="00D3495E"/>
    <w:rPr>
      <w:rFonts w:ascii="Calibri" w:eastAsia="Malgun Gothic" w:hAnsi="Calibri" w:cs="Times New Roman"/>
      <w:sz w:val="20"/>
      <w:szCs w:val="20"/>
    </w:rPr>
  </w:style>
  <w:style w:type="character" w:customStyle="1" w:styleId="CommentTextChar">
    <w:name w:val="Comment Text Char"/>
    <w:basedOn w:val="DefaultParagraphFont"/>
    <w:link w:val="CommentText"/>
    <w:uiPriority w:val="99"/>
    <w:semiHidden/>
    <w:rsid w:val="00D3495E"/>
    <w:rPr>
      <w:rFonts w:ascii="Calibri" w:eastAsia="Malgun Gothic" w:hAnsi="Calibri" w:cs="Times New Roman"/>
      <w:sz w:val="20"/>
      <w:szCs w:val="20"/>
    </w:rPr>
  </w:style>
  <w:style w:type="paragraph" w:styleId="Revision">
    <w:name w:val="Revision"/>
    <w:hidden/>
    <w:uiPriority w:val="99"/>
    <w:semiHidden/>
    <w:rsid w:val="00755FB2"/>
    <w:pPr>
      <w:spacing w:after="0" w:line="240" w:lineRule="auto"/>
    </w:pPr>
  </w:style>
  <w:style w:type="character" w:styleId="FollowedHyperlink">
    <w:name w:val="FollowedHyperlink"/>
    <w:basedOn w:val="DefaultParagraphFont"/>
    <w:uiPriority w:val="99"/>
    <w:semiHidden/>
    <w:unhideWhenUsed/>
    <w:rsid w:val="00A72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9615">
      <w:bodyDiv w:val="1"/>
      <w:marLeft w:val="0"/>
      <w:marRight w:val="0"/>
      <w:marTop w:val="0"/>
      <w:marBottom w:val="0"/>
      <w:divBdr>
        <w:top w:val="none" w:sz="0" w:space="0" w:color="auto"/>
        <w:left w:val="none" w:sz="0" w:space="0" w:color="auto"/>
        <w:bottom w:val="none" w:sz="0" w:space="0" w:color="auto"/>
        <w:right w:val="none" w:sz="0" w:space="0" w:color="auto"/>
      </w:divBdr>
      <w:divsChild>
        <w:div w:id="786267913">
          <w:marLeft w:val="0"/>
          <w:marRight w:val="0"/>
          <w:marTop w:val="0"/>
          <w:marBottom w:val="0"/>
          <w:divBdr>
            <w:top w:val="none" w:sz="0" w:space="0" w:color="auto"/>
            <w:left w:val="none" w:sz="0" w:space="0" w:color="auto"/>
            <w:bottom w:val="none" w:sz="0" w:space="0" w:color="auto"/>
            <w:right w:val="none" w:sz="0" w:space="0" w:color="auto"/>
          </w:divBdr>
          <w:divsChild>
            <w:div w:id="747192670">
              <w:marLeft w:val="0"/>
              <w:marRight w:val="0"/>
              <w:marTop w:val="0"/>
              <w:marBottom w:val="160"/>
              <w:divBdr>
                <w:top w:val="none" w:sz="0" w:space="0" w:color="auto"/>
                <w:left w:val="none" w:sz="0" w:space="0" w:color="auto"/>
                <w:bottom w:val="none" w:sz="0" w:space="0" w:color="auto"/>
                <w:right w:val="none" w:sz="0" w:space="0" w:color="auto"/>
              </w:divBdr>
              <w:divsChild>
                <w:div w:id="74281419">
                  <w:marLeft w:val="0"/>
                  <w:marRight w:val="0"/>
                  <w:marTop w:val="0"/>
                  <w:marBottom w:val="400"/>
                  <w:divBdr>
                    <w:top w:val="none" w:sz="0" w:space="0" w:color="auto"/>
                    <w:left w:val="none" w:sz="0" w:space="0" w:color="auto"/>
                    <w:bottom w:val="none" w:sz="0" w:space="0" w:color="auto"/>
                    <w:right w:val="none" w:sz="0" w:space="0" w:color="auto"/>
                  </w:divBdr>
                </w:div>
              </w:divsChild>
            </w:div>
            <w:div w:id="1871264483">
              <w:marLeft w:val="0"/>
              <w:marRight w:val="0"/>
              <w:marTop w:val="0"/>
              <w:marBottom w:val="160"/>
              <w:divBdr>
                <w:top w:val="none" w:sz="0" w:space="0" w:color="auto"/>
                <w:left w:val="none" w:sz="0" w:space="0" w:color="auto"/>
                <w:bottom w:val="none" w:sz="0" w:space="0" w:color="auto"/>
                <w:right w:val="none" w:sz="0" w:space="0" w:color="auto"/>
              </w:divBdr>
              <w:divsChild>
                <w:div w:id="92477324">
                  <w:marLeft w:val="0"/>
                  <w:marRight w:val="0"/>
                  <w:marTop w:val="0"/>
                  <w:marBottom w:val="0"/>
                  <w:divBdr>
                    <w:top w:val="none" w:sz="0" w:space="0" w:color="auto"/>
                    <w:left w:val="none" w:sz="0" w:space="0" w:color="auto"/>
                    <w:bottom w:val="single" w:sz="18" w:space="0" w:color="A5A5A5"/>
                    <w:right w:val="none" w:sz="0" w:space="0" w:color="auto"/>
                  </w:divBdr>
                  <w:divsChild>
                    <w:div w:id="712464574">
                      <w:marLeft w:val="0"/>
                      <w:marRight w:val="0"/>
                      <w:marTop w:val="0"/>
                      <w:marBottom w:val="0"/>
                      <w:divBdr>
                        <w:top w:val="none" w:sz="0" w:space="0" w:color="auto"/>
                        <w:left w:val="none" w:sz="0" w:space="0" w:color="auto"/>
                        <w:bottom w:val="none" w:sz="0" w:space="0" w:color="auto"/>
                        <w:right w:val="none" w:sz="0" w:space="0" w:color="auto"/>
                      </w:divBdr>
                      <w:divsChild>
                        <w:div w:id="12028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73531">
          <w:marLeft w:val="0"/>
          <w:marRight w:val="0"/>
          <w:marTop w:val="0"/>
          <w:marBottom w:val="0"/>
          <w:divBdr>
            <w:top w:val="none" w:sz="0" w:space="0" w:color="auto"/>
            <w:left w:val="none" w:sz="0" w:space="0" w:color="auto"/>
            <w:bottom w:val="none" w:sz="0" w:space="0" w:color="auto"/>
            <w:right w:val="none" w:sz="0" w:space="0" w:color="auto"/>
          </w:divBdr>
          <w:divsChild>
            <w:div w:id="621225438">
              <w:marLeft w:val="0"/>
              <w:marRight w:val="0"/>
              <w:marTop w:val="0"/>
              <w:marBottom w:val="0"/>
              <w:divBdr>
                <w:top w:val="none" w:sz="0" w:space="0" w:color="auto"/>
                <w:left w:val="none" w:sz="0" w:space="0" w:color="auto"/>
                <w:bottom w:val="single" w:sz="4" w:space="4" w:color="EEEEEE"/>
                <w:right w:val="none" w:sz="0" w:space="0" w:color="auto"/>
              </w:divBdr>
            </w:div>
            <w:div w:id="11919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6141">
      <w:bodyDiv w:val="1"/>
      <w:marLeft w:val="0"/>
      <w:marRight w:val="0"/>
      <w:marTop w:val="0"/>
      <w:marBottom w:val="0"/>
      <w:divBdr>
        <w:top w:val="none" w:sz="0" w:space="0" w:color="auto"/>
        <w:left w:val="none" w:sz="0" w:space="0" w:color="auto"/>
        <w:bottom w:val="none" w:sz="0" w:space="0" w:color="auto"/>
        <w:right w:val="none" w:sz="0" w:space="0" w:color="auto"/>
      </w:divBdr>
    </w:div>
    <w:div w:id="166871152">
      <w:bodyDiv w:val="1"/>
      <w:marLeft w:val="0"/>
      <w:marRight w:val="0"/>
      <w:marTop w:val="0"/>
      <w:marBottom w:val="0"/>
      <w:divBdr>
        <w:top w:val="none" w:sz="0" w:space="0" w:color="auto"/>
        <w:left w:val="none" w:sz="0" w:space="0" w:color="auto"/>
        <w:bottom w:val="none" w:sz="0" w:space="0" w:color="auto"/>
        <w:right w:val="none" w:sz="0" w:space="0" w:color="auto"/>
      </w:divBdr>
    </w:div>
    <w:div w:id="181163416">
      <w:bodyDiv w:val="1"/>
      <w:marLeft w:val="0"/>
      <w:marRight w:val="0"/>
      <w:marTop w:val="0"/>
      <w:marBottom w:val="0"/>
      <w:divBdr>
        <w:top w:val="none" w:sz="0" w:space="0" w:color="auto"/>
        <w:left w:val="none" w:sz="0" w:space="0" w:color="auto"/>
        <w:bottom w:val="none" w:sz="0" w:space="0" w:color="auto"/>
        <w:right w:val="none" w:sz="0" w:space="0" w:color="auto"/>
      </w:divBdr>
    </w:div>
    <w:div w:id="223638846">
      <w:bodyDiv w:val="1"/>
      <w:marLeft w:val="0"/>
      <w:marRight w:val="0"/>
      <w:marTop w:val="0"/>
      <w:marBottom w:val="0"/>
      <w:divBdr>
        <w:top w:val="none" w:sz="0" w:space="0" w:color="auto"/>
        <w:left w:val="none" w:sz="0" w:space="0" w:color="auto"/>
        <w:bottom w:val="none" w:sz="0" w:space="0" w:color="auto"/>
        <w:right w:val="none" w:sz="0" w:space="0" w:color="auto"/>
      </w:divBdr>
      <w:divsChild>
        <w:div w:id="913011166">
          <w:marLeft w:val="0"/>
          <w:marRight w:val="0"/>
          <w:marTop w:val="0"/>
          <w:marBottom w:val="0"/>
          <w:divBdr>
            <w:top w:val="none" w:sz="0" w:space="0" w:color="auto"/>
            <w:left w:val="none" w:sz="0" w:space="0" w:color="auto"/>
            <w:bottom w:val="none" w:sz="0" w:space="0" w:color="auto"/>
            <w:right w:val="none" w:sz="0" w:space="0" w:color="auto"/>
          </w:divBdr>
          <w:divsChild>
            <w:div w:id="1494372222">
              <w:marLeft w:val="0"/>
              <w:marRight w:val="0"/>
              <w:marTop w:val="0"/>
              <w:marBottom w:val="0"/>
              <w:divBdr>
                <w:top w:val="none" w:sz="0" w:space="0" w:color="auto"/>
                <w:left w:val="none" w:sz="0" w:space="0" w:color="auto"/>
                <w:bottom w:val="none" w:sz="0" w:space="0" w:color="auto"/>
                <w:right w:val="none" w:sz="0" w:space="0" w:color="auto"/>
              </w:divBdr>
              <w:divsChild>
                <w:div w:id="2075228588">
                  <w:marLeft w:val="0"/>
                  <w:marRight w:val="0"/>
                  <w:marTop w:val="0"/>
                  <w:marBottom w:val="0"/>
                  <w:divBdr>
                    <w:top w:val="none" w:sz="0" w:space="0" w:color="auto"/>
                    <w:left w:val="none" w:sz="0" w:space="0" w:color="auto"/>
                    <w:bottom w:val="none" w:sz="0" w:space="0" w:color="auto"/>
                    <w:right w:val="none" w:sz="0" w:space="0" w:color="auto"/>
                  </w:divBdr>
                  <w:divsChild>
                    <w:div w:id="579363723">
                      <w:marLeft w:val="0"/>
                      <w:marRight w:val="0"/>
                      <w:marTop w:val="0"/>
                      <w:marBottom w:val="0"/>
                      <w:divBdr>
                        <w:top w:val="none" w:sz="0" w:space="0" w:color="auto"/>
                        <w:left w:val="none" w:sz="0" w:space="0" w:color="auto"/>
                        <w:bottom w:val="none" w:sz="0" w:space="0" w:color="auto"/>
                        <w:right w:val="none" w:sz="0" w:space="0" w:color="auto"/>
                      </w:divBdr>
                      <w:divsChild>
                        <w:div w:id="1441298174">
                          <w:marLeft w:val="0"/>
                          <w:marRight w:val="0"/>
                          <w:marTop w:val="0"/>
                          <w:marBottom w:val="0"/>
                          <w:divBdr>
                            <w:top w:val="none" w:sz="0" w:space="0" w:color="auto"/>
                            <w:left w:val="none" w:sz="0" w:space="0" w:color="auto"/>
                            <w:bottom w:val="none" w:sz="0" w:space="0" w:color="auto"/>
                            <w:right w:val="none" w:sz="0" w:space="0" w:color="auto"/>
                          </w:divBdr>
                          <w:divsChild>
                            <w:div w:id="1948386046">
                              <w:marLeft w:val="-281"/>
                              <w:marRight w:val="-281"/>
                              <w:marTop w:val="0"/>
                              <w:marBottom w:val="0"/>
                              <w:divBdr>
                                <w:top w:val="none" w:sz="0" w:space="0" w:color="auto"/>
                                <w:left w:val="none" w:sz="0" w:space="0" w:color="auto"/>
                                <w:bottom w:val="none" w:sz="0" w:space="0" w:color="auto"/>
                                <w:right w:val="none" w:sz="0" w:space="0" w:color="auto"/>
                              </w:divBdr>
                              <w:divsChild>
                                <w:div w:id="1091194832">
                                  <w:marLeft w:val="0"/>
                                  <w:marRight w:val="0"/>
                                  <w:marTop w:val="0"/>
                                  <w:marBottom w:val="0"/>
                                  <w:divBdr>
                                    <w:top w:val="none" w:sz="0" w:space="0" w:color="auto"/>
                                    <w:left w:val="none" w:sz="0" w:space="0" w:color="auto"/>
                                    <w:bottom w:val="none" w:sz="0" w:space="0" w:color="auto"/>
                                    <w:right w:val="none" w:sz="0" w:space="0" w:color="auto"/>
                                  </w:divBdr>
                                  <w:divsChild>
                                    <w:div w:id="1458790318">
                                      <w:marLeft w:val="0"/>
                                      <w:marRight w:val="0"/>
                                      <w:marTop w:val="0"/>
                                      <w:marBottom w:val="0"/>
                                      <w:divBdr>
                                        <w:top w:val="none" w:sz="0" w:space="0" w:color="auto"/>
                                        <w:left w:val="none" w:sz="0" w:space="0" w:color="auto"/>
                                        <w:bottom w:val="none" w:sz="0" w:space="0" w:color="auto"/>
                                        <w:right w:val="none" w:sz="0" w:space="0" w:color="auto"/>
                                      </w:divBdr>
                                      <w:divsChild>
                                        <w:div w:id="1345595170">
                                          <w:marLeft w:val="0"/>
                                          <w:marRight w:val="0"/>
                                          <w:marTop w:val="0"/>
                                          <w:marBottom w:val="0"/>
                                          <w:divBdr>
                                            <w:top w:val="none" w:sz="0" w:space="0" w:color="auto"/>
                                            <w:left w:val="none" w:sz="0" w:space="0" w:color="auto"/>
                                            <w:bottom w:val="none" w:sz="0" w:space="0" w:color="auto"/>
                                            <w:right w:val="none" w:sz="0" w:space="0" w:color="auto"/>
                                          </w:divBdr>
                                          <w:divsChild>
                                            <w:div w:id="3453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825056">
      <w:bodyDiv w:val="1"/>
      <w:marLeft w:val="0"/>
      <w:marRight w:val="0"/>
      <w:marTop w:val="0"/>
      <w:marBottom w:val="0"/>
      <w:divBdr>
        <w:top w:val="none" w:sz="0" w:space="0" w:color="auto"/>
        <w:left w:val="none" w:sz="0" w:space="0" w:color="auto"/>
        <w:bottom w:val="none" w:sz="0" w:space="0" w:color="auto"/>
        <w:right w:val="none" w:sz="0" w:space="0" w:color="auto"/>
      </w:divBdr>
    </w:div>
    <w:div w:id="446389671">
      <w:bodyDiv w:val="1"/>
      <w:marLeft w:val="0"/>
      <w:marRight w:val="0"/>
      <w:marTop w:val="0"/>
      <w:marBottom w:val="0"/>
      <w:divBdr>
        <w:top w:val="none" w:sz="0" w:space="0" w:color="auto"/>
        <w:left w:val="none" w:sz="0" w:space="0" w:color="auto"/>
        <w:bottom w:val="none" w:sz="0" w:space="0" w:color="auto"/>
        <w:right w:val="none" w:sz="0" w:space="0" w:color="auto"/>
      </w:divBdr>
    </w:div>
    <w:div w:id="464742374">
      <w:bodyDiv w:val="1"/>
      <w:marLeft w:val="0"/>
      <w:marRight w:val="0"/>
      <w:marTop w:val="0"/>
      <w:marBottom w:val="0"/>
      <w:divBdr>
        <w:top w:val="none" w:sz="0" w:space="0" w:color="auto"/>
        <w:left w:val="none" w:sz="0" w:space="0" w:color="auto"/>
        <w:bottom w:val="none" w:sz="0" w:space="0" w:color="auto"/>
        <w:right w:val="none" w:sz="0" w:space="0" w:color="auto"/>
      </w:divBdr>
    </w:div>
    <w:div w:id="465700996">
      <w:bodyDiv w:val="1"/>
      <w:marLeft w:val="0"/>
      <w:marRight w:val="0"/>
      <w:marTop w:val="0"/>
      <w:marBottom w:val="0"/>
      <w:divBdr>
        <w:top w:val="none" w:sz="0" w:space="0" w:color="auto"/>
        <w:left w:val="none" w:sz="0" w:space="0" w:color="auto"/>
        <w:bottom w:val="none" w:sz="0" w:space="0" w:color="auto"/>
        <w:right w:val="none" w:sz="0" w:space="0" w:color="auto"/>
      </w:divBdr>
    </w:div>
    <w:div w:id="490760299">
      <w:bodyDiv w:val="1"/>
      <w:marLeft w:val="0"/>
      <w:marRight w:val="0"/>
      <w:marTop w:val="0"/>
      <w:marBottom w:val="0"/>
      <w:divBdr>
        <w:top w:val="none" w:sz="0" w:space="0" w:color="auto"/>
        <w:left w:val="none" w:sz="0" w:space="0" w:color="auto"/>
        <w:bottom w:val="none" w:sz="0" w:space="0" w:color="auto"/>
        <w:right w:val="none" w:sz="0" w:space="0" w:color="auto"/>
      </w:divBdr>
    </w:div>
    <w:div w:id="545996385">
      <w:bodyDiv w:val="1"/>
      <w:marLeft w:val="0"/>
      <w:marRight w:val="0"/>
      <w:marTop w:val="0"/>
      <w:marBottom w:val="0"/>
      <w:divBdr>
        <w:top w:val="none" w:sz="0" w:space="0" w:color="auto"/>
        <w:left w:val="none" w:sz="0" w:space="0" w:color="auto"/>
        <w:bottom w:val="none" w:sz="0" w:space="0" w:color="auto"/>
        <w:right w:val="none" w:sz="0" w:space="0" w:color="auto"/>
      </w:divBdr>
    </w:div>
    <w:div w:id="627469511">
      <w:bodyDiv w:val="1"/>
      <w:marLeft w:val="0"/>
      <w:marRight w:val="0"/>
      <w:marTop w:val="0"/>
      <w:marBottom w:val="0"/>
      <w:divBdr>
        <w:top w:val="none" w:sz="0" w:space="0" w:color="auto"/>
        <w:left w:val="none" w:sz="0" w:space="0" w:color="auto"/>
        <w:bottom w:val="none" w:sz="0" w:space="0" w:color="auto"/>
        <w:right w:val="none" w:sz="0" w:space="0" w:color="auto"/>
      </w:divBdr>
    </w:div>
    <w:div w:id="627660939">
      <w:bodyDiv w:val="1"/>
      <w:marLeft w:val="0"/>
      <w:marRight w:val="0"/>
      <w:marTop w:val="0"/>
      <w:marBottom w:val="0"/>
      <w:divBdr>
        <w:top w:val="none" w:sz="0" w:space="0" w:color="auto"/>
        <w:left w:val="none" w:sz="0" w:space="0" w:color="auto"/>
        <w:bottom w:val="none" w:sz="0" w:space="0" w:color="auto"/>
        <w:right w:val="none" w:sz="0" w:space="0" w:color="auto"/>
      </w:divBdr>
    </w:div>
    <w:div w:id="683214459">
      <w:bodyDiv w:val="1"/>
      <w:marLeft w:val="0"/>
      <w:marRight w:val="0"/>
      <w:marTop w:val="0"/>
      <w:marBottom w:val="0"/>
      <w:divBdr>
        <w:top w:val="none" w:sz="0" w:space="0" w:color="auto"/>
        <w:left w:val="none" w:sz="0" w:space="0" w:color="auto"/>
        <w:bottom w:val="none" w:sz="0" w:space="0" w:color="auto"/>
        <w:right w:val="none" w:sz="0" w:space="0" w:color="auto"/>
      </w:divBdr>
    </w:div>
    <w:div w:id="805784642">
      <w:bodyDiv w:val="1"/>
      <w:marLeft w:val="0"/>
      <w:marRight w:val="0"/>
      <w:marTop w:val="0"/>
      <w:marBottom w:val="0"/>
      <w:divBdr>
        <w:top w:val="none" w:sz="0" w:space="0" w:color="auto"/>
        <w:left w:val="none" w:sz="0" w:space="0" w:color="auto"/>
        <w:bottom w:val="none" w:sz="0" w:space="0" w:color="auto"/>
        <w:right w:val="none" w:sz="0" w:space="0" w:color="auto"/>
      </w:divBdr>
    </w:div>
    <w:div w:id="832257872">
      <w:bodyDiv w:val="1"/>
      <w:marLeft w:val="0"/>
      <w:marRight w:val="0"/>
      <w:marTop w:val="0"/>
      <w:marBottom w:val="0"/>
      <w:divBdr>
        <w:top w:val="none" w:sz="0" w:space="0" w:color="auto"/>
        <w:left w:val="none" w:sz="0" w:space="0" w:color="auto"/>
        <w:bottom w:val="none" w:sz="0" w:space="0" w:color="auto"/>
        <w:right w:val="none" w:sz="0" w:space="0" w:color="auto"/>
      </w:divBdr>
    </w:div>
    <w:div w:id="974723729">
      <w:bodyDiv w:val="1"/>
      <w:marLeft w:val="0"/>
      <w:marRight w:val="0"/>
      <w:marTop w:val="0"/>
      <w:marBottom w:val="0"/>
      <w:divBdr>
        <w:top w:val="none" w:sz="0" w:space="0" w:color="auto"/>
        <w:left w:val="none" w:sz="0" w:space="0" w:color="auto"/>
        <w:bottom w:val="none" w:sz="0" w:space="0" w:color="auto"/>
        <w:right w:val="none" w:sz="0" w:space="0" w:color="auto"/>
      </w:divBdr>
    </w:div>
    <w:div w:id="975136357">
      <w:bodyDiv w:val="1"/>
      <w:marLeft w:val="0"/>
      <w:marRight w:val="0"/>
      <w:marTop w:val="0"/>
      <w:marBottom w:val="0"/>
      <w:divBdr>
        <w:top w:val="none" w:sz="0" w:space="0" w:color="auto"/>
        <w:left w:val="none" w:sz="0" w:space="0" w:color="auto"/>
        <w:bottom w:val="none" w:sz="0" w:space="0" w:color="auto"/>
        <w:right w:val="none" w:sz="0" w:space="0" w:color="auto"/>
      </w:divBdr>
    </w:div>
    <w:div w:id="983852504">
      <w:bodyDiv w:val="1"/>
      <w:marLeft w:val="0"/>
      <w:marRight w:val="0"/>
      <w:marTop w:val="0"/>
      <w:marBottom w:val="0"/>
      <w:divBdr>
        <w:top w:val="none" w:sz="0" w:space="0" w:color="auto"/>
        <w:left w:val="none" w:sz="0" w:space="0" w:color="auto"/>
        <w:bottom w:val="none" w:sz="0" w:space="0" w:color="auto"/>
        <w:right w:val="none" w:sz="0" w:space="0" w:color="auto"/>
      </w:divBdr>
    </w:div>
    <w:div w:id="1222058342">
      <w:bodyDiv w:val="1"/>
      <w:marLeft w:val="0"/>
      <w:marRight w:val="0"/>
      <w:marTop w:val="0"/>
      <w:marBottom w:val="0"/>
      <w:divBdr>
        <w:top w:val="none" w:sz="0" w:space="0" w:color="auto"/>
        <w:left w:val="none" w:sz="0" w:space="0" w:color="auto"/>
        <w:bottom w:val="none" w:sz="0" w:space="0" w:color="auto"/>
        <w:right w:val="none" w:sz="0" w:space="0" w:color="auto"/>
      </w:divBdr>
    </w:div>
    <w:div w:id="1284271270">
      <w:bodyDiv w:val="1"/>
      <w:marLeft w:val="0"/>
      <w:marRight w:val="0"/>
      <w:marTop w:val="0"/>
      <w:marBottom w:val="0"/>
      <w:divBdr>
        <w:top w:val="none" w:sz="0" w:space="0" w:color="auto"/>
        <w:left w:val="none" w:sz="0" w:space="0" w:color="auto"/>
        <w:bottom w:val="none" w:sz="0" w:space="0" w:color="auto"/>
        <w:right w:val="none" w:sz="0" w:space="0" w:color="auto"/>
      </w:divBdr>
    </w:div>
    <w:div w:id="1298993395">
      <w:bodyDiv w:val="1"/>
      <w:marLeft w:val="0"/>
      <w:marRight w:val="0"/>
      <w:marTop w:val="0"/>
      <w:marBottom w:val="0"/>
      <w:divBdr>
        <w:top w:val="none" w:sz="0" w:space="0" w:color="auto"/>
        <w:left w:val="none" w:sz="0" w:space="0" w:color="auto"/>
        <w:bottom w:val="none" w:sz="0" w:space="0" w:color="auto"/>
        <w:right w:val="none" w:sz="0" w:space="0" w:color="auto"/>
      </w:divBdr>
    </w:div>
    <w:div w:id="1330254773">
      <w:bodyDiv w:val="1"/>
      <w:marLeft w:val="0"/>
      <w:marRight w:val="0"/>
      <w:marTop w:val="0"/>
      <w:marBottom w:val="0"/>
      <w:divBdr>
        <w:top w:val="none" w:sz="0" w:space="0" w:color="auto"/>
        <w:left w:val="none" w:sz="0" w:space="0" w:color="auto"/>
        <w:bottom w:val="none" w:sz="0" w:space="0" w:color="auto"/>
        <w:right w:val="none" w:sz="0" w:space="0" w:color="auto"/>
      </w:divBdr>
    </w:div>
    <w:div w:id="1534226885">
      <w:bodyDiv w:val="1"/>
      <w:marLeft w:val="0"/>
      <w:marRight w:val="0"/>
      <w:marTop w:val="0"/>
      <w:marBottom w:val="0"/>
      <w:divBdr>
        <w:top w:val="none" w:sz="0" w:space="0" w:color="auto"/>
        <w:left w:val="none" w:sz="0" w:space="0" w:color="auto"/>
        <w:bottom w:val="none" w:sz="0" w:space="0" w:color="auto"/>
        <w:right w:val="none" w:sz="0" w:space="0" w:color="auto"/>
      </w:divBdr>
    </w:div>
    <w:div w:id="1605073185">
      <w:bodyDiv w:val="1"/>
      <w:marLeft w:val="0"/>
      <w:marRight w:val="0"/>
      <w:marTop w:val="0"/>
      <w:marBottom w:val="0"/>
      <w:divBdr>
        <w:top w:val="none" w:sz="0" w:space="0" w:color="auto"/>
        <w:left w:val="none" w:sz="0" w:space="0" w:color="auto"/>
        <w:bottom w:val="none" w:sz="0" w:space="0" w:color="auto"/>
        <w:right w:val="none" w:sz="0" w:space="0" w:color="auto"/>
      </w:divBdr>
    </w:div>
    <w:div w:id="1657999349">
      <w:bodyDiv w:val="1"/>
      <w:marLeft w:val="0"/>
      <w:marRight w:val="0"/>
      <w:marTop w:val="0"/>
      <w:marBottom w:val="0"/>
      <w:divBdr>
        <w:top w:val="none" w:sz="0" w:space="0" w:color="auto"/>
        <w:left w:val="none" w:sz="0" w:space="0" w:color="auto"/>
        <w:bottom w:val="none" w:sz="0" w:space="0" w:color="auto"/>
        <w:right w:val="none" w:sz="0" w:space="0" w:color="auto"/>
      </w:divBdr>
    </w:div>
    <w:div w:id="1743596790">
      <w:bodyDiv w:val="1"/>
      <w:marLeft w:val="0"/>
      <w:marRight w:val="0"/>
      <w:marTop w:val="0"/>
      <w:marBottom w:val="0"/>
      <w:divBdr>
        <w:top w:val="none" w:sz="0" w:space="0" w:color="auto"/>
        <w:left w:val="none" w:sz="0" w:space="0" w:color="auto"/>
        <w:bottom w:val="none" w:sz="0" w:space="0" w:color="auto"/>
        <w:right w:val="none" w:sz="0" w:space="0" w:color="auto"/>
      </w:divBdr>
    </w:div>
    <w:div w:id="1895923097">
      <w:bodyDiv w:val="1"/>
      <w:marLeft w:val="0"/>
      <w:marRight w:val="0"/>
      <w:marTop w:val="0"/>
      <w:marBottom w:val="0"/>
      <w:divBdr>
        <w:top w:val="none" w:sz="0" w:space="0" w:color="auto"/>
        <w:left w:val="none" w:sz="0" w:space="0" w:color="auto"/>
        <w:bottom w:val="none" w:sz="0" w:space="0" w:color="auto"/>
        <w:right w:val="none" w:sz="0" w:space="0" w:color="auto"/>
      </w:divBdr>
    </w:div>
    <w:div w:id="19438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www.customs.go.kr/kcshome/trade/TradeCountryList.do?layoutMenuNo=21031" TargetMode="External"/><Relationship Id="rId26" Type="http://schemas.openxmlformats.org/officeDocument/2006/relationships/hyperlink" Target="https://www.google.ru/url?sa=t&amp;rct=j&amp;q=&amp;esrc=s&amp;source=web&amp;cd=1&amp;ved=0CCAQFjAA&amp;url=http%3A%2F%2Fworld.kbs.co.kr%2Frussian%2Farchive%2Fprogram%2Fnews_issue.htm%3Fno%3D15032%26current_page%3D69&amp;ei=4lNWVcqnEcqbsAGe94HQBQ&amp;usg=AFQjCNEcIull6QKhUzLJbcuhQcDLoTZSYQ&amp;sig2=BcnLqumeJpFwbLpMXxEKfA&amp;bvm=bv.93564037,d.bGg&amp;cad=rjt" TargetMode="External"/><Relationship Id="rId39" Type="http://schemas.openxmlformats.org/officeDocument/2006/relationships/hyperlink" Target="http://www.koreafocus.or.kr/design1/Essays/view.asp?volume_id=35&amp;content_id=16&amp;category=G" TargetMode="External"/><Relationship Id="rId21" Type="http://schemas.openxmlformats.org/officeDocument/2006/relationships/hyperlink" Target="http://www.globalaffairs.ru/number/Evraziya-sprava-nalevo-17314" TargetMode="External"/><Relationship Id="rId34" Type="http://schemas.openxmlformats.org/officeDocument/2006/relationships/hyperlink" Target="http://www.koreafocus.or.kr/design2/layout/content_print.asp?group_id=105671" TargetMode="External"/><Relationship Id="rId42" Type="http://schemas.openxmlformats.org/officeDocument/2006/relationships/hyperlink" Target="http://www.eai.nus.edu.sg/publications/files/BB508.pdf" TargetMode="External"/><Relationship Id="rId47" Type="http://schemas.openxmlformats.org/officeDocument/2006/relationships/hyperlink" Target="http://okfta.kita.net/board.do?method=boardView&amp;idx=9767&amp;pageNo=4&amp;column=&amp;field=&amp;mainNum=&amp;fta_type=&amp;menu_id=060501" TargetMode="External"/><Relationship Id="rId50" Type="http://schemas.openxmlformats.org/officeDocument/2006/relationships/hyperlink" Target="https://www.google.ru/url?sa=t&amp;rct=j&amp;q=&amp;esrc=s&amp;source=web&amp;cd=8&amp;cad=rja&amp;uact=8&amp;ved=0ahUKEwjplqe_yIXTAhWBjiwKHW52CV8QFghMMAc&amp;url=https%3A%2F%2Fwww.pps.go.kr%2Fbbs%2FboardAtchFileDownload.dom%3FboardId%3DGPASS001%26boardSeqNo%3D800%26seqNo%3D547&amp;usg=AFQjCNHsG66fWp_zY5lNMBaOS5hWD_pydA&amp;sig2=8Gf5ZWnCtsDiNeSLFpxmTQ" TargetMode="External"/><Relationship Id="rId55" Type="http://schemas.openxmlformats.org/officeDocument/2006/relationships/hyperlink" Target="http://www.edaily.co.kr/news/NewsRead.edy?newsid=03801526612880160&amp;SCD=JA61&amp;DCD=A00106"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mofat.go.kr" TargetMode="External"/><Relationship Id="rId29" Type="http://schemas.openxmlformats.org/officeDocument/2006/relationships/hyperlink" Target="http://thecostaricanews.com/chinchilla-and-lee-myung-bak-move-towards-an-fta/" TargetMode="External"/><Relationship Id="rId41" Type="http://schemas.openxmlformats.org/officeDocument/2006/relationships/hyperlink" Target="http://www.koreafocus.or.kr/design1/Essays/view.asp?volume_id=39&amp;content_id=145&amp;category=G" TargetMode="External"/><Relationship Id="rId54" Type="http://schemas.openxmlformats.org/officeDocument/2006/relationships/hyperlink" Target="http://www.mjknews.com/news/articleView.html?idxno=59821" TargetMode="External"/><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zavtra.ru/events/kitaj-podpisal-krupnejshee-soglashenie-o-svobodnoj-torgovle-s-yuzhnoj-koreej" TargetMode="External"/><Relationship Id="rId32" Type="http://schemas.openxmlformats.org/officeDocument/2006/relationships/hyperlink" Target="http://keia.org/sites/default/files/publications/09.Cheong.pdf" TargetMode="External"/><Relationship Id="rId37" Type="http://schemas.openxmlformats.org/officeDocument/2006/relationships/hyperlink" Target="http://www.dtic.mil/dtic/tr/fulltext/u2/a445560.pdf" TargetMode="External"/><Relationship Id="rId40" Type="http://schemas.openxmlformats.org/officeDocument/2006/relationships/hyperlink" Target="http://www.google.ru/url?sa=t&amp;rct=j&amp;q=&amp;esrc=s&amp;source=web&amp;cd=5&amp;ved=0ahUKEwiP_oi5naLTAhXmC5oKHdMQCXQQFgg8MAQ&amp;url=http%3A%2F%2Fwww.springer.com%2Fcda%2Fcontent%2Fdocument%2Fcda_downloaddocument%2F9783540795933-c1.pdf%3FSGWID%3D0-0-45-610606-p173830422&amp;usg=AFQjCNGYLnkOmxYghnaEgdw2fIq0JEfd3Q&amp;bvm=bv.152180690,d.bGs&amp;cad=rjt" TargetMode="External"/><Relationship Id="rId45" Type="http://schemas.openxmlformats.org/officeDocument/2006/relationships/hyperlink" Target="http://mju.ac.kr/mbs/mjukr/download/lib_paper/1.pdf" TargetMode="External"/><Relationship Id="rId53" Type="http://schemas.openxmlformats.org/officeDocument/2006/relationships/hyperlink" Target="http://news.chosun.com/site/data/html_dir/2014/11/10/2014111001205.html" TargetMode="External"/><Relationship Id="rId58" Type="http://schemas.openxmlformats.org/officeDocument/2006/relationships/hyperlink" Target="http://www.huffingtonpost.kr/2017/05/03/story_n_16405066.html" TargetMode="Externa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www.wto.org/english/tratop_e/region_e/region_e.htm" TargetMode="External"/><Relationship Id="rId28" Type="http://schemas.openxmlformats.org/officeDocument/2006/relationships/hyperlink" Target="http://www.koreaherald.com/view.php?ud=20150601001162" TargetMode="External"/><Relationship Id="rId36" Type="http://schemas.openxmlformats.org/officeDocument/2006/relationships/hyperlink" Target="http://www.koreafocus.or.kr/design1/Essays/view.asp?volume_id=27&amp;content_id=401&amp;category=G" TargetMode="External"/><Relationship Id="rId49" Type="http://schemas.openxmlformats.org/officeDocument/2006/relationships/hyperlink" Target="https://www.google.ru/url?sa=t&amp;rct=j&amp;q=&amp;esrc=s&amp;source=web&amp;cd=1&amp;ved=0CBwQFjAA&amp;url=http%3A%2F%2Fsejong.org%2Fboad%2Fbd_news%2F1%2Fegofiledn.php%3Fconf_seq%3D2%26bd_seq%3D941%26file_seq%3D1510&amp;ei=BVVWVbT-B4GHygOyhYHYBw&amp;usg=AFQjCNEi-4ayv82aKnoPvIu-f3BAZrGlQg&amp;sig2=cZpFyp1cpvNemFooQCo6fg&amp;bvm=bv.93564037,d.bGQ" TargetMode="External"/><Relationship Id="rId57" Type="http://schemas.openxmlformats.org/officeDocument/2006/relationships/hyperlink" Target="http://news.khan.co.kr/kh_news/khan_art_view.html?artid=201612192056015&amp;code=92010" TargetMode="External"/><Relationship Id="rId61" Type="http://schemas.openxmlformats.org/officeDocument/2006/relationships/theme" Target="theme/theme1.xml"/><Relationship Id="rId10" Type="http://schemas.openxmlformats.org/officeDocument/2006/relationships/hyperlink" Target="http://vavt.ru/wto/wto/CustomsUnion" TargetMode="External"/><Relationship Id="rId19" Type="http://schemas.openxmlformats.org/officeDocument/2006/relationships/hyperlink" Target="http://211.171.208.92/odisas_eng.html" TargetMode="External"/><Relationship Id="rId31" Type="http://schemas.openxmlformats.org/officeDocument/2006/relationships/hyperlink" Target="http://www.keia.org/sites/default/files/publications/kei_koreaseconomy_05_choinakgyoon.pdf" TargetMode="External"/><Relationship Id="rId44" Type="http://schemas.openxmlformats.org/officeDocument/2006/relationships/hyperlink" Target="file:///C:/Users/Dinara/Downloads/%EC%84%B8%EC%85%98+1-%EC%9D%BC%EB%B3%B8%EB%B0%9C%EC%A0%9C_%EC%A0%95%EC%9D%B8%EA%B5%90.pdf" TargetMode="External"/><Relationship Id="rId52" Type="http://schemas.openxmlformats.org/officeDocument/2006/relationships/hyperlink" Target="http://www.iuchem.co.kr/bbs/board.php?bo_table=special_report&amp;wr_id=62&amp;sfl=wr_subject%7C%7Cwr_content&amp;stx=%EC%9E%A5%EB%B9%84&amp;sop=and"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avt.ru/wto/wto/FreeTradeArea" TargetMode="External"/><Relationship Id="rId14" Type="http://schemas.openxmlformats.org/officeDocument/2006/relationships/chart" Target="charts/chart4.xml"/><Relationship Id="rId22" Type="http://schemas.openxmlformats.org/officeDocument/2006/relationships/hyperlink" Target="http://www.webeconomy.ru/index.php?page=cat&amp;newsid=1250&amp;type=news" TargetMode="External"/><Relationship Id="rId27" Type="http://schemas.openxmlformats.org/officeDocument/2006/relationships/hyperlink" Target="http://www.eurasiancommission.org/ru/act/trade/dotp/sogl_torg/Pages/default.aspx" TargetMode="External"/><Relationship Id="rId30" Type="http://schemas.openxmlformats.org/officeDocument/2006/relationships/hyperlink" Target="http://english.cntv.cn/2015/12/21/ARTI1450653866712438.shtml" TargetMode="External"/><Relationship Id="rId35" Type="http://schemas.openxmlformats.org/officeDocument/2006/relationships/hyperlink" Target="http://english.yonhapnews.co.kr/news/2015/06/01/56/0200000000AEN20150601001200320F.html" TargetMode="External"/><Relationship Id="rId43" Type="http://schemas.openxmlformats.org/officeDocument/2006/relationships/hyperlink" Target="http://www.huffingtonpost.kr/2016/07/17/story_n_11039122.html" TargetMode="External"/><Relationship Id="rId48" Type="http://schemas.openxmlformats.org/officeDocument/2006/relationships/hyperlink" Target="http://www.pressian.com/news/article.html?no=33582" TargetMode="External"/><Relationship Id="rId56" Type="http://schemas.openxmlformats.org/officeDocument/2006/relationships/hyperlink" Target="http://bbs.ruliweb.com/news/board/1005/read/2195165" TargetMode="External"/><Relationship Id="rId8" Type="http://schemas.openxmlformats.org/officeDocument/2006/relationships/endnotes" Target="endnotes.xml"/><Relationship Id="rId51" Type="http://schemas.openxmlformats.org/officeDocument/2006/relationships/hyperlink" Target="https://www.google.ru/url?sa=t&amp;rct=j&amp;q=&amp;esrc=s&amp;source=web&amp;cd=8&amp;cad=rja&amp;uact=8&amp;ved=0ahUKEwjplqe_yIXTAhWBjiwKHW52CV8QFghMMAc&amp;url=https%3A%2F%2Fwww.pps.go.kr%2Fbbs%2FboardAtchFileDownload.dom%3FboardId%3DGPASS001%26boardSeqNo%3D800%26seqNo%3D547&amp;usg=AFQjCNHsG66fWp_zY5lNMBaOS5hWD_pydA&amp;sig2=8Gf5ZWnCtsDiNeSLFpxmTQ"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www.ruskorinfo.ru/articles/politics/5002/" TargetMode="External"/><Relationship Id="rId33" Type="http://schemas.openxmlformats.org/officeDocument/2006/relationships/hyperlink" Target="http://news.mofat.go.kr/enewspaper/articleview.php?master=&amp;aid=795&amp;ssid=23&amp;mvid=500" TargetMode="External"/><Relationship Id="rId38" Type="http://schemas.openxmlformats.org/officeDocument/2006/relationships/hyperlink" Target="https://www.bpastudies.org/bpastudies/article/view/134" TargetMode="External"/><Relationship Id="rId46" Type="http://schemas.openxmlformats.org/officeDocument/2006/relationships/hyperlink" Target="http://www.kipa.re.kr/public/institute/institute_view.jsp?c=&amp;pagenum=13&amp;seqno=758&amp;boardid=40&amp;typeID=50&amp;tableName=TB_TEST02&amp;refid"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urasiahub.org/data/ftproot/1%EC%B0%A8%20%ED%95%9C%EC%B9%B4%ED%8F%AC%EB%9F%BC/%EA%B3%A0%EC%9E%AC%EB%82%A8.pdf" TargetMode="External"/><Relationship Id="rId13" Type="http://schemas.openxmlformats.org/officeDocument/2006/relationships/hyperlink" Target="http://world.kbs.co.kr/russian/event/specialprogram/sub_index.htm?No=175" TargetMode="External"/><Relationship Id="rId18" Type="http://schemas.openxmlformats.org/officeDocument/2006/relationships/hyperlink" Target="http://www.jstor.org/stable/10.1525/as.2006.46.6.881?seq=10" TargetMode="External"/><Relationship Id="rId26" Type="http://schemas.openxmlformats.org/officeDocument/2006/relationships/hyperlink" Target="http://www.keia.org/sites/default/files/publications/kei_koreaseconomy_05_choinakgyoon.pdf" TargetMode="External"/><Relationship Id="rId39" Type="http://schemas.openxmlformats.org/officeDocument/2006/relationships/hyperlink" Target="http://www.huffingtonpost.kr/2017/05/03/story_n_16405066.html" TargetMode="External"/><Relationship Id="rId3" Type="http://schemas.openxmlformats.org/officeDocument/2006/relationships/hyperlink" Target="http://www.kipa.re.kr/public/institute/institute_view.jsp?c=&amp;pagenum=13&amp;seqno=758&amp;boardid=40&amp;typeID=50&amp;tableName=TB_TEST02&amp;refid" TargetMode="External"/><Relationship Id="rId21" Type="http://schemas.openxmlformats.org/officeDocument/2006/relationships/hyperlink" Target="https://www.bpastudies.org/bpastudies/article/view/134" TargetMode="External"/><Relationship Id="rId34" Type="http://schemas.openxmlformats.org/officeDocument/2006/relationships/hyperlink" Target="http://www.koreafocus.or.kr/design2/layout/content_print.asp?group_id=105671" TargetMode="External"/><Relationship Id="rId7" Type="http://schemas.openxmlformats.org/officeDocument/2006/relationships/hyperlink" Target="http://www.mofat.go.kr/ENG/policy/fta/status/overview/index.jsp?menu=m_20_80_10" TargetMode="External"/><Relationship Id="rId12" Type="http://schemas.openxmlformats.org/officeDocument/2006/relationships/hyperlink" Target="http://vestnik.kr/policy/foreign_policy/zarubezhnoye_turne_lee.html" TargetMode="External"/><Relationship Id="rId17" Type="http://schemas.openxmlformats.org/officeDocument/2006/relationships/hyperlink" Target="http://www.jstor.org/stable/2644705?seq=1" TargetMode="External"/><Relationship Id="rId25" Type="http://schemas.openxmlformats.org/officeDocument/2006/relationships/hyperlink" Target="http://english.cntv.cn/2015/12/21/ARTI1450653866712438.shtml" TargetMode="External"/><Relationship Id="rId33" Type="http://schemas.openxmlformats.org/officeDocument/2006/relationships/hyperlink" Target="http://news.chosun.com/site/data/html_dir/2014/11/10/2014111001205.html" TargetMode="External"/><Relationship Id="rId38" Type="http://schemas.openxmlformats.org/officeDocument/2006/relationships/hyperlink" Target="http://shanghaiist.com/2017/03/21/lotte_closings.php" TargetMode="External"/><Relationship Id="rId2" Type="http://schemas.openxmlformats.org/officeDocument/2006/relationships/hyperlink" Target="http://www.koreafocus.or.kr/design1/Essays/view.asp?volume_id=27&amp;content_id=401&amp;category=G" TargetMode="External"/><Relationship Id="rId16" Type="http://schemas.openxmlformats.org/officeDocument/2006/relationships/hyperlink" Target="http://www.jstor.org/stable/2644705?seq=1" TargetMode="External"/><Relationship Id="rId20" Type="http://schemas.openxmlformats.org/officeDocument/2006/relationships/hyperlink" Target="http://www.jstor.org/stable/10.1525/as.2006.46.6.881?seq=10" TargetMode="External"/><Relationship Id="rId29" Type="http://schemas.openxmlformats.org/officeDocument/2006/relationships/hyperlink" Target="http://www.eai.nus.edu.sg/publications/files/BB508.pdf" TargetMode="External"/><Relationship Id="rId1" Type="http://schemas.openxmlformats.org/officeDocument/2006/relationships/hyperlink" Target="http://www.google.ru/url?sa=t&amp;rct=j&amp;q=&amp;esrc=s&amp;source=web&amp;cd=5&amp;ved=0ahUKEwiP_oi5naLTAhXmC5oKHdMQCXQQFgg8MAQ&amp;url=http%3A%2F%2Fwww.springer.com%2Fcda%2Fcontent%2Fdocument%2Fcda_downloaddocument%2F9783540795933-c1.pdf%3FSGWID%3D0-0-45-610606-p173830422&amp;usg=AFQjCNGYLnkOmxYghnaEgdw2fIq0JEfd3Q&amp;bvm=bv.152180690,d.bGs&amp;cad=rjt" TargetMode="External"/><Relationship Id="rId6" Type="http://schemas.openxmlformats.org/officeDocument/2006/relationships/hyperlink" Target="http://uskoreainstitute.org/wp-content/uploads/2010/05/YB07-Chapt3.pdf" TargetMode="External"/><Relationship Id="rId11" Type="http://schemas.openxmlformats.org/officeDocument/2006/relationships/hyperlink" Target="https://aric.adb.org/fta-country" TargetMode="External"/><Relationship Id="rId24" Type="http://schemas.openxmlformats.org/officeDocument/2006/relationships/hyperlink" Target="http://english.yonhapnews.co.kr/news/2015/06/01/56/0200000000AEN20150601001200320F.html" TargetMode="External"/><Relationship Id="rId32" Type="http://schemas.openxmlformats.org/officeDocument/2006/relationships/hyperlink" Target="http://www.rbc.ru/rbcfreenews/54604717cbb20f41bbe98816" TargetMode="External"/><Relationship Id="rId37" Type="http://schemas.openxmlformats.org/officeDocument/2006/relationships/hyperlink" Target="http://www.huffingtonpost.kr/2017/05/03/story_n_16405066.html" TargetMode="External"/><Relationship Id="rId5" Type="http://schemas.openxmlformats.org/officeDocument/2006/relationships/hyperlink" Target="http://www.mofat.go.kr/ENG/policy/fta/status/overview/index.jsp?menu=m_20_80_10" TargetMode="External"/><Relationship Id="rId15" Type="http://schemas.openxmlformats.org/officeDocument/2006/relationships/hyperlink" Target="http://www.jstor.org/stable/2644705?seq=1" TargetMode="External"/><Relationship Id="rId23" Type="http://schemas.openxmlformats.org/officeDocument/2006/relationships/hyperlink" Target="http://www.webeconomy.ru/index.php?newsid=1250&amp;page=cat&amp;type=news" TargetMode="External"/><Relationship Id="rId28" Type="http://schemas.openxmlformats.org/officeDocument/2006/relationships/hyperlink" Target="http://www.keia.org/sites/default/files/publications/kei_koreaseconomy_05_choinakgyoon.pdf" TargetMode="External"/><Relationship Id="rId36" Type="http://schemas.openxmlformats.org/officeDocument/2006/relationships/hyperlink" Target="http://bbs.ruliweb.com/news/board/1005/read/2195165" TargetMode="External"/><Relationship Id="rId10" Type="http://schemas.openxmlformats.org/officeDocument/2006/relationships/hyperlink" Target="http://thecostaricanews.com/chinchilla-and-lee-myung-bak-move-towards-an-fta/" TargetMode="External"/><Relationship Id="rId19" Type="http://schemas.openxmlformats.org/officeDocument/2006/relationships/hyperlink" Target="http://keia.org/sites/default/files/publications/09.Cheong.pdf" TargetMode="External"/><Relationship Id="rId31" Type="http://schemas.openxmlformats.org/officeDocument/2006/relationships/hyperlink" Target="http://www.koreaherald.com/view.php?ud=20150601001162" TargetMode="External"/><Relationship Id="rId4" Type="http://schemas.openxmlformats.org/officeDocument/2006/relationships/hyperlink" Target="http://www.ide.go.jp/English/Publish/Books/Yearbook/pdf/2006_07.pdf" TargetMode="External"/><Relationship Id="rId9" Type="http://schemas.openxmlformats.org/officeDocument/2006/relationships/hyperlink" Target="http://news.mofat.go.kr/enewspaper/articleview.php?master=&amp;aid=795&amp;ssid=23&amp;mvid=500" TargetMode="External"/><Relationship Id="rId14" Type="http://schemas.openxmlformats.org/officeDocument/2006/relationships/hyperlink" Target="http://www.voanews.com/a/chinas-xi-arrives-seoul-talks-park/1949839.html" TargetMode="External"/><Relationship Id="rId22" Type="http://schemas.openxmlformats.org/officeDocument/2006/relationships/hyperlink" Target="https://www.bpastudies.org/bpastudies/article/view/134" TargetMode="External"/><Relationship Id="rId27" Type="http://schemas.openxmlformats.org/officeDocument/2006/relationships/hyperlink" Target="http://cyberleninka.ru/article/n/rol-knr-vo-vneshney-torgovle-respubliki-koreya" TargetMode="External"/><Relationship Id="rId30" Type="http://schemas.openxmlformats.org/officeDocument/2006/relationships/hyperlink" Target="https://www.google.ru/url?sa=t&amp;rct=j&amp;q=&amp;esrc=s&amp;source=web&amp;cd=8&amp;cad=rja&amp;uact=8&amp;ved=0ahUKEwjplqe_yIXTAhWBjiwKHW52CV8QFghMMAc&amp;url=https%3A%2F%2Fwww.pps.go.kr%2Fbbs%2FboardAtchFileDownload.dom%3FboardId%3DGPASS001%26boardSeqNo%3D800%26seqNo%3D547&amp;usg=AFQjCNHsG66fWp_zY5lNMBaOS5hWD_pydA&amp;sig2=8Gf5ZWnCtsDiNeSLFpxmTQ" TargetMode="External"/><Relationship Id="rId35" Type="http://schemas.openxmlformats.org/officeDocument/2006/relationships/hyperlink" Target="http://bbs.ruliweb.com/news/board/1005/read/219516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351770843460228E-2"/>
          <c:y val="3.5941039689430972E-2"/>
          <c:w val="0.83597147265762084"/>
          <c:h val="0.68407962836703085"/>
        </c:manualLayout>
      </c:layout>
      <c:lineChart>
        <c:grouping val="standard"/>
        <c:varyColors val="0"/>
        <c:ser>
          <c:idx val="0"/>
          <c:order val="0"/>
          <c:tx>
            <c:strRef>
              <c:f>Лист1!$B$1</c:f>
              <c:strCache>
                <c:ptCount val="1"/>
                <c:pt idx="0">
                  <c:v>количество подписанных договоров</c:v>
                </c:pt>
              </c:strCache>
            </c:strRef>
          </c:tx>
          <c:marker>
            <c:symbol val="none"/>
          </c:marker>
          <c:cat>
            <c:numRef>
              <c:f>Лист1!$A$2:$A$12</c:f>
              <c:numCache>
                <c:formatCode>General</c:formatCode>
                <c:ptCount val="11"/>
                <c:pt idx="0">
                  <c:v>1948</c:v>
                </c:pt>
                <c:pt idx="1">
                  <c:v>1953</c:v>
                </c:pt>
                <c:pt idx="2">
                  <c:v>1958</c:v>
                </c:pt>
                <c:pt idx="3">
                  <c:v>1963</c:v>
                </c:pt>
                <c:pt idx="4">
                  <c:v>1968</c:v>
                </c:pt>
                <c:pt idx="5">
                  <c:v>1973</c:v>
                </c:pt>
                <c:pt idx="6">
                  <c:v>1978</c:v>
                </c:pt>
                <c:pt idx="7">
                  <c:v>1983</c:v>
                </c:pt>
                <c:pt idx="8">
                  <c:v>1988</c:v>
                </c:pt>
                <c:pt idx="9">
                  <c:v>1993</c:v>
                </c:pt>
                <c:pt idx="10">
                  <c:v>1998</c:v>
                </c:pt>
              </c:numCache>
            </c:numRef>
          </c:cat>
          <c:val>
            <c:numRef>
              <c:f>Лист1!$B$2:$B$12</c:f>
              <c:numCache>
                <c:formatCode>General</c:formatCode>
                <c:ptCount val="11"/>
                <c:pt idx="0">
                  <c:v>0</c:v>
                </c:pt>
                <c:pt idx="1">
                  <c:v>4</c:v>
                </c:pt>
                <c:pt idx="2">
                  <c:v>5</c:v>
                </c:pt>
                <c:pt idx="3">
                  <c:v>10</c:v>
                </c:pt>
                <c:pt idx="4">
                  <c:v>17</c:v>
                </c:pt>
                <c:pt idx="5">
                  <c:v>20</c:v>
                </c:pt>
                <c:pt idx="6">
                  <c:v>25</c:v>
                </c:pt>
                <c:pt idx="7">
                  <c:v>30</c:v>
                </c:pt>
                <c:pt idx="8">
                  <c:v>40</c:v>
                </c:pt>
                <c:pt idx="9">
                  <c:v>50</c:v>
                </c:pt>
                <c:pt idx="10">
                  <c:v>160</c:v>
                </c:pt>
              </c:numCache>
            </c:numRef>
          </c:val>
          <c:smooth val="0"/>
        </c:ser>
        <c:dLbls>
          <c:showLegendKey val="0"/>
          <c:showVal val="0"/>
          <c:showCatName val="0"/>
          <c:showSerName val="0"/>
          <c:showPercent val="0"/>
          <c:showBubbleSize val="0"/>
        </c:dLbls>
        <c:marker val="1"/>
        <c:smooth val="0"/>
        <c:axId val="137515392"/>
        <c:axId val="137516928"/>
      </c:lineChart>
      <c:catAx>
        <c:axId val="137515392"/>
        <c:scaling>
          <c:orientation val="minMax"/>
        </c:scaling>
        <c:delete val="0"/>
        <c:axPos val="b"/>
        <c:numFmt formatCode="General" sourceLinked="1"/>
        <c:majorTickMark val="out"/>
        <c:minorTickMark val="none"/>
        <c:tickLblPos val="nextTo"/>
        <c:crossAx val="137516928"/>
        <c:crosses val="autoZero"/>
        <c:auto val="1"/>
        <c:lblAlgn val="ctr"/>
        <c:lblOffset val="100"/>
        <c:noMultiLvlLbl val="0"/>
      </c:catAx>
      <c:valAx>
        <c:axId val="137516928"/>
        <c:scaling>
          <c:orientation val="minMax"/>
        </c:scaling>
        <c:delete val="0"/>
        <c:axPos val="l"/>
        <c:majorGridlines/>
        <c:numFmt formatCode="General" sourceLinked="1"/>
        <c:majorTickMark val="out"/>
        <c:minorTickMark val="none"/>
        <c:tickLblPos val="nextTo"/>
        <c:crossAx val="13751539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Экспорт из РК в Китай</c:v>
                </c:pt>
              </c:strCache>
            </c:strRef>
          </c:tx>
          <c:marker>
            <c:symbol val="none"/>
          </c:marker>
          <c:cat>
            <c:numRef>
              <c:f>Лист1!$A$2:$A$6</c:f>
              <c:numCache>
                <c:formatCode>General</c:formatCode>
                <c:ptCount val="5"/>
                <c:pt idx="0">
                  <c:v>1990</c:v>
                </c:pt>
                <c:pt idx="1">
                  <c:v>1995</c:v>
                </c:pt>
                <c:pt idx="2">
                  <c:v>2000</c:v>
                </c:pt>
                <c:pt idx="3">
                  <c:v>2005</c:v>
                </c:pt>
                <c:pt idx="4">
                  <c:v>2008</c:v>
                </c:pt>
              </c:numCache>
            </c:numRef>
          </c:cat>
          <c:val>
            <c:numRef>
              <c:f>Лист1!$B$2:$B$6</c:f>
              <c:numCache>
                <c:formatCode>#,##0</c:formatCode>
                <c:ptCount val="5"/>
                <c:pt idx="0">
                  <c:v>0.58399999999999996</c:v>
                </c:pt>
                <c:pt idx="1">
                  <c:v>9.1</c:v>
                </c:pt>
                <c:pt idx="2" formatCode="General">
                  <c:v>18.5</c:v>
                </c:pt>
                <c:pt idx="3" formatCode="General">
                  <c:v>61</c:v>
                </c:pt>
                <c:pt idx="4" formatCode="General">
                  <c:v>91.4</c:v>
                </c:pt>
              </c:numCache>
            </c:numRef>
          </c:val>
          <c:smooth val="0"/>
        </c:ser>
        <c:ser>
          <c:idx val="1"/>
          <c:order val="1"/>
          <c:tx>
            <c:strRef>
              <c:f>Лист1!$C$1</c:f>
              <c:strCache>
                <c:ptCount val="1"/>
                <c:pt idx="0">
                  <c:v>Импорт из Китая в РК</c:v>
                </c:pt>
              </c:strCache>
            </c:strRef>
          </c:tx>
          <c:marker>
            <c:symbol val="none"/>
          </c:marker>
          <c:cat>
            <c:numRef>
              <c:f>Лист1!$A$2:$A$6</c:f>
              <c:numCache>
                <c:formatCode>General</c:formatCode>
                <c:ptCount val="5"/>
                <c:pt idx="0">
                  <c:v>1990</c:v>
                </c:pt>
                <c:pt idx="1">
                  <c:v>1995</c:v>
                </c:pt>
                <c:pt idx="2">
                  <c:v>2000</c:v>
                </c:pt>
                <c:pt idx="3">
                  <c:v>2005</c:v>
                </c:pt>
                <c:pt idx="4">
                  <c:v>2008</c:v>
                </c:pt>
              </c:numCache>
            </c:numRef>
          </c:cat>
          <c:val>
            <c:numRef>
              <c:f>Лист1!$C$2:$C$6</c:f>
              <c:numCache>
                <c:formatCode>General</c:formatCode>
                <c:ptCount val="5"/>
                <c:pt idx="0">
                  <c:v>2.2999999999999998</c:v>
                </c:pt>
                <c:pt idx="1">
                  <c:v>7.4</c:v>
                </c:pt>
                <c:pt idx="2">
                  <c:v>12.8</c:v>
                </c:pt>
                <c:pt idx="3">
                  <c:v>38.6</c:v>
                </c:pt>
                <c:pt idx="4">
                  <c:v>77</c:v>
                </c:pt>
              </c:numCache>
            </c:numRef>
          </c:val>
          <c:smooth val="0"/>
        </c:ser>
        <c:dLbls>
          <c:showLegendKey val="0"/>
          <c:showVal val="0"/>
          <c:showCatName val="0"/>
          <c:showSerName val="0"/>
          <c:showPercent val="0"/>
          <c:showBubbleSize val="0"/>
        </c:dLbls>
        <c:marker val="1"/>
        <c:smooth val="0"/>
        <c:axId val="137529216"/>
        <c:axId val="137530752"/>
      </c:lineChart>
      <c:catAx>
        <c:axId val="137529216"/>
        <c:scaling>
          <c:orientation val="minMax"/>
        </c:scaling>
        <c:delete val="0"/>
        <c:axPos val="b"/>
        <c:numFmt formatCode="General" sourceLinked="1"/>
        <c:majorTickMark val="out"/>
        <c:minorTickMark val="none"/>
        <c:tickLblPos val="nextTo"/>
        <c:crossAx val="137530752"/>
        <c:crosses val="autoZero"/>
        <c:auto val="1"/>
        <c:lblAlgn val="ctr"/>
        <c:lblOffset val="100"/>
        <c:noMultiLvlLbl val="0"/>
      </c:catAx>
      <c:valAx>
        <c:axId val="137530752"/>
        <c:scaling>
          <c:orientation val="minMax"/>
        </c:scaling>
        <c:delete val="0"/>
        <c:axPos val="l"/>
        <c:majorGridlines/>
        <c:numFmt formatCode="#,##0" sourceLinked="1"/>
        <c:majorTickMark val="out"/>
        <c:minorTickMark val="none"/>
        <c:tickLblPos val="nextTo"/>
        <c:crossAx val="137529216"/>
        <c:crosses val="autoZero"/>
        <c:crossBetween val="between"/>
      </c:valAx>
    </c:plotArea>
    <c:legend>
      <c:legendPos val="r"/>
      <c:overlay val="0"/>
    </c:legend>
    <c:plotVisOnly val="1"/>
    <c:dispBlanksAs val="gap"/>
    <c:showDLblsOverMax val="0"/>
  </c:chart>
  <c:spPr>
    <a:ln w="0">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60088917456745"/>
          <c:y val="0.11796717717977559"/>
          <c:w val="0.58036509721999041"/>
          <c:h val="0.73513426206339605"/>
        </c:manualLayout>
      </c:layout>
      <c:lineChart>
        <c:grouping val="stacked"/>
        <c:varyColors val="0"/>
        <c:ser>
          <c:idx val="0"/>
          <c:order val="0"/>
          <c:tx>
            <c:strRef>
              <c:f>Лист1!$B$1</c:f>
              <c:strCache>
                <c:ptCount val="1"/>
                <c:pt idx="0">
                  <c:v>Инвестиции РК в экономику КНР</c:v>
                </c:pt>
              </c:strCache>
            </c:strRef>
          </c:tx>
          <c:marker>
            <c:symbol val="none"/>
          </c:marker>
          <c:cat>
            <c:numRef>
              <c:f>Лист1!$A$2:$A$7</c:f>
              <c:numCache>
                <c:formatCode>General</c:formatCode>
                <c:ptCount val="6"/>
                <c:pt idx="0">
                  <c:v>1990</c:v>
                </c:pt>
                <c:pt idx="1">
                  <c:v>1991</c:v>
                </c:pt>
                <c:pt idx="2">
                  <c:v>1992</c:v>
                </c:pt>
                <c:pt idx="3">
                  <c:v>1993</c:v>
                </c:pt>
                <c:pt idx="4">
                  <c:v>1994</c:v>
                </c:pt>
                <c:pt idx="5">
                  <c:v>1995</c:v>
                </c:pt>
              </c:numCache>
            </c:numRef>
          </c:cat>
          <c:val>
            <c:numRef>
              <c:f>Лист1!$B$2:$B$7</c:f>
              <c:numCache>
                <c:formatCode>General</c:formatCode>
                <c:ptCount val="6"/>
                <c:pt idx="0">
                  <c:v>67</c:v>
                </c:pt>
                <c:pt idx="1">
                  <c:v>85</c:v>
                </c:pt>
                <c:pt idx="2">
                  <c:v>222</c:v>
                </c:pt>
                <c:pt idx="3">
                  <c:v>622</c:v>
                </c:pt>
                <c:pt idx="4">
                  <c:v>820</c:v>
                </c:pt>
                <c:pt idx="5">
                  <c:v>1232</c:v>
                </c:pt>
              </c:numCache>
            </c:numRef>
          </c:val>
          <c:smooth val="0"/>
        </c:ser>
        <c:dLbls>
          <c:showLegendKey val="0"/>
          <c:showVal val="0"/>
          <c:showCatName val="0"/>
          <c:showSerName val="0"/>
          <c:showPercent val="0"/>
          <c:showBubbleSize val="0"/>
        </c:dLbls>
        <c:marker val="1"/>
        <c:smooth val="0"/>
        <c:axId val="137550464"/>
        <c:axId val="137556352"/>
      </c:lineChart>
      <c:catAx>
        <c:axId val="137550464"/>
        <c:scaling>
          <c:orientation val="minMax"/>
        </c:scaling>
        <c:delete val="0"/>
        <c:axPos val="b"/>
        <c:numFmt formatCode="General" sourceLinked="1"/>
        <c:majorTickMark val="out"/>
        <c:minorTickMark val="none"/>
        <c:tickLblPos val="nextTo"/>
        <c:crossAx val="137556352"/>
        <c:crosses val="autoZero"/>
        <c:auto val="1"/>
        <c:lblAlgn val="ctr"/>
        <c:lblOffset val="100"/>
        <c:noMultiLvlLbl val="0"/>
      </c:catAx>
      <c:valAx>
        <c:axId val="137556352"/>
        <c:scaling>
          <c:orientation val="minMax"/>
        </c:scaling>
        <c:delete val="0"/>
        <c:axPos val="l"/>
        <c:majorGridlines/>
        <c:numFmt formatCode="General" sourceLinked="1"/>
        <c:majorTickMark val="out"/>
        <c:minorTickMark val="none"/>
        <c:tickLblPos val="nextTo"/>
        <c:crossAx val="137550464"/>
        <c:crosses val="autoZero"/>
        <c:crossBetween val="between"/>
      </c:valAx>
    </c:plotArea>
    <c:legend>
      <c:legendPos val="r"/>
      <c:overlay val="0"/>
    </c:legend>
    <c:plotVisOnly val="1"/>
    <c:dispBlanksAs val="zero"/>
    <c:showDLblsOverMax val="0"/>
  </c:chart>
  <c:spPr>
    <a:noFill/>
    <a:ln w="0">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Инвестиции РК в КНР</c:v>
                </c:pt>
              </c:strCache>
            </c:strRef>
          </c:tx>
          <c:invertIfNegative val="0"/>
          <c:cat>
            <c:numRef>
              <c:f>Лист1!$A$2:$A$11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Лист1!$B$2:$B$11</c:f>
              <c:numCache>
                <c:formatCode>General</c:formatCode>
                <c:ptCount val="10"/>
                <c:pt idx="0">
                  <c:v>671</c:v>
                </c:pt>
                <c:pt idx="1">
                  <c:v>1109</c:v>
                </c:pt>
                <c:pt idx="2">
                  <c:v>1842</c:v>
                </c:pt>
                <c:pt idx="3">
                  <c:v>2462</c:v>
                </c:pt>
                <c:pt idx="4">
                  <c:v>2.8769999999999967</c:v>
                </c:pt>
                <c:pt idx="5">
                  <c:v>3510</c:v>
                </c:pt>
                <c:pt idx="6">
                  <c:v>5453</c:v>
                </c:pt>
                <c:pt idx="7">
                  <c:v>2866</c:v>
                </c:pt>
                <c:pt idx="8">
                  <c:v>2483</c:v>
                </c:pt>
                <c:pt idx="9">
                  <c:v>3663</c:v>
                </c:pt>
              </c:numCache>
            </c:numRef>
          </c:val>
        </c:ser>
        <c:ser>
          <c:idx val="1"/>
          <c:order val="1"/>
          <c:tx>
            <c:strRef>
              <c:f>Лист1!$C$1</c:f>
              <c:strCache>
                <c:ptCount val="1"/>
                <c:pt idx="0">
                  <c:v>Инвестиции РК в АСЕАН</c:v>
                </c:pt>
              </c:strCache>
            </c:strRef>
          </c:tx>
          <c:invertIfNegative val="0"/>
          <c:cat>
            <c:numRef>
              <c:f>Лист1!$A$2:$A$11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Лист1!$C$2:$C$11</c:f>
              <c:numCache>
                <c:formatCode>General</c:formatCode>
                <c:ptCount val="10"/>
                <c:pt idx="0">
                  <c:v>150</c:v>
                </c:pt>
                <c:pt idx="1">
                  <c:v>260</c:v>
                </c:pt>
                <c:pt idx="2">
                  <c:v>582</c:v>
                </c:pt>
                <c:pt idx="3" formatCode="#,##0">
                  <c:v>487</c:v>
                </c:pt>
                <c:pt idx="4" formatCode="#,##0">
                  <c:v>570</c:v>
                </c:pt>
                <c:pt idx="5" formatCode="#,##0">
                  <c:v>1285</c:v>
                </c:pt>
                <c:pt idx="6" formatCode="#,##0">
                  <c:v>2956</c:v>
                </c:pt>
                <c:pt idx="7" formatCode="#,##0">
                  <c:v>3048</c:v>
                </c:pt>
                <c:pt idx="8" formatCode="#,##0">
                  <c:v>1866</c:v>
                </c:pt>
                <c:pt idx="9" formatCode="#,##0">
                  <c:v>3957</c:v>
                </c:pt>
              </c:numCache>
            </c:numRef>
          </c:val>
        </c:ser>
        <c:dLbls>
          <c:showLegendKey val="0"/>
          <c:showVal val="0"/>
          <c:showCatName val="0"/>
          <c:showSerName val="0"/>
          <c:showPercent val="0"/>
          <c:showBubbleSize val="0"/>
        </c:dLbls>
        <c:gapWidth val="150"/>
        <c:shape val="cylinder"/>
        <c:axId val="112870528"/>
        <c:axId val="112872064"/>
        <c:axId val="0"/>
      </c:bar3DChart>
      <c:catAx>
        <c:axId val="112870528"/>
        <c:scaling>
          <c:orientation val="minMax"/>
        </c:scaling>
        <c:delete val="0"/>
        <c:axPos val="b"/>
        <c:numFmt formatCode="General" sourceLinked="1"/>
        <c:majorTickMark val="out"/>
        <c:minorTickMark val="none"/>
        <c:tickLblPos val="nextTo"/>
        <c:crossAx val="112872064"/>
        <c:crosses val="autoZero"/>
        <c:auto val="1"/>
        <c:lblAlgn val="ctr"/>
        <c:lblOffset val="100"/>
        <c:noMultiLvlLbl val="0"/>
      </c:catAx>
      <c:valAx>
        <c:axId val="112872064"/>
        <c:scaling>
          <c:orientation val="minMax"/>
        </c:scaling>
        <c:delete val="0"/>
        <c:axPos val="l"/>
        <c:majorGridlines/>
        <c:numFmt formatCode="General" sourceLinked="1"/>
        <c:majorTickMark val="out"/>
        <c:minorTickMark val="none"/>
        <c:tickLblPos val="nextTo"/>
        <c:crossAx val="11287052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Китай</c:v>
                </c:pt>
              </c:strCache>
            </c:strRef>
          </c:tx>
          <c:marker>
            <c:symbol val="none"/>
          </c:marker>
          <c:cat>
            <c:numRef>
              <c:f>Лист1!$A$2:$A$8</c:f>
              <c:numCache>
                <c:formatCode>General</c:formatCode>
                <c:ptCount val="7"/>
                <c:pt idx="0">
                  <c:v>2007</c:v>
                </c:pt>
                <c:pt idx="1">
                  <c:v>2008</c:v>
                </c:pt>
                <c:pt idx="2">
                  <c:v>2009</c:v>
                </c:pt>
                <c:pt idx="3">
                  <c:v>2010</c:v>
                </c:pt>
                <c:pt idx="4">
                  <c:v>2011</c:v>
                </c:pt>
                <c:pt idx="5">
                  <c:v>2012</c:v>
                </c:pt>
                <c:pt idx="6">
                  <c:v>2013</c:v>
                </c:pt>
              </c:numCache>
            </c:numRef>
          </c:cat>
          <c:val>
            <c:numRef>
              <c:f>Лист1!$B$2:$B$8</c:f>
              <c:numCache>
                <c:formatCode>General</c:formatCode>
                <c:ptCount val="7"/>
                <c:pt idx="0">
                  <c:v>81</c:v>
                </c:pt>
                <c:pt idx="1">
                  <c:v>91</c:v>
                </c:pt>
                <c:pt idx="2">
                  <c:v>87</c:v>
                </c:pt>
                <c:pt idx="3">
                  <c:v>91</c:v>
                </c:pt>
                <c:pt idx="4">
                  <c:v>86</c:v>
                </c:pt>
                <c:pt idx="5">
                  <c:v>134</c:v>
                </c:pt>
                <c:pt idx="6">
                  <c:v>145</c:v>
                </c:pt>
              </c:numCache>
            </c:numRef>
          </c:val>
          <c:smooth val="0"/>
        </c:ser>
        <c:ser>
          <c:idx val="1"/>
          <c:order val="1"/>
          <c:tx>
            <c:strRef>
              <c:f>Лист1!$C$1</c:f>
              <c:strCache>
                <c:ptCount val="1"/>
                <c:pt idx="0">
                  <c:v>США</c:v>
                </c:pt>
              </c:strCache>
            </c:strRef>
          </c:tx>
          <c:marker>
            <c:symbol val="none"/>
          </c:marker>
          <c:cat>
            <c:numRef>
              <c:f>Лист1!$A$2:$A$8</c:f>
              <c:numCache>
                <c:formatCode>General</c:formatCode>
                <c:ptCount val="7"/>
                <c:pt idx="0">
                  <c:v>2007</c:v>
                </c:pt>
                <c:pt idx="1">
                  <c:v>2008</c:v>
                </c:pt>
                <c:pt idx="2">
                  <c:v>2009</c:v>
                </c:pt>
                <c:pt idx="3">
                  <c:v>2010</c:v>
                </c:pt>
                <c:pt idx="4">
                  <c:v>2011</c:v>
                </c:pt>
                <c:pt idx="5">
                  <c:v>2012</c:v>
                </c:pt>
                <c:pt idx="6">
                  <c:v>2013</c:v>
                </c:pt>
              </c:numCache>
            </c:numRef>
          </c:cat>
          <c:val>
            <c:numRef>
              <c:f>Лист1!$C$2:$C$8</c:f>
              <c:numCache>
                <c:formatCode>General</c:formatCode>
                <c:ptCount val="7"/>
                <c:pt idx="0">
                  <c:v>45</c:v>
                </c:pt>
                <c:pt idx="1">
                  <c:v>46</c:v>
                </c:pt>
                <c:pt idx="2">
                  <c:v>37</c:v>
                </c:pt>
                <c:pt idx="3">
                  <c:v>50</c:v>
                </c:pt>
                <c:pt idx="4">
                  <c:v>37</c:v>
                </c:pt>
                <c:pt idx="5">
                  <c:v>58</c:v>
                </c:pt>
                <c:pt idx="6">
                  <c:v>62</c:v>
                </c:pt>
              </c:numCache>
            </c:numRef>
          </c:val>
          <c:smooth val="0"/>
        </c:ser>
        <c:ser>
          <c:idx val="2"/>
          <c:order val="2"/>
          <c:tx>
            <c:strRef>
              <c:f>Лист1!$D$1</c:f>
              <c:strCache>
                <c:ptCount val="1"/>
                <c:pt idx="0">
                  <c:v>Япония</c:v>
                </c:pt>
              </c:strCache>
            </c:strRef>
          </c:tx>
          <c:marker>
            <c:symbol val="none"/>
          </c:marker>
          <c:cat>
            <c:numRef>
              <c:f>Лист1!$A$2:$A$8</c:f>
              <c:numCache>
                <c:formatCode>General</c:formatCode>
                <c:ptCount val="7"/>
                <c:pt idx="0">
                  <c:v>2007</c:v>
                </c:pt>
                <c:pt idx="1">
                  <c:v>2008</c:v>
                </c:pt>
                <c:pt idx="2">
                  <c:v>2009</c:v>
                </c:pt>
                <c:pt idx="3">
                  <c:v>2010</c:v>
                </c:pt>
                <c:pt idx="4">
                  <c:v>2011</c:v>
                </c:pt>
                <c:pt idx="5">
                  <c:v>2012</c:v>
                </c:pt>
                <c:pt idx="6">
                  <c:v>2013</c:v>
                </c:pt>
              </c:numCache>
            </c:numRef>
          </c:cat>
          <c:val>
            <c:numRef>
              <c:f>Лист1!$D$2:$D$8</c:f>
              <c:numCache>
                <c:formatCode>General</c:formatCode>
                <c:ptCount val="7"/>
                <c:pt idx="0">
                  <c:v>26</c:v>
                </c:pt>
                <c:pt idx="1">
                  <c:v>28</c:v>
                </c:pt>
                <c:pt idx="2">
                  <c:v>21</c:v>
                </c:pt>
                <c:pt idx="3">
                  <c:v>28</c:v>
                </c:pt>
                <c:pt idx="4">
                  <c:v>22</c:v>
                </c:pt>
                <c:pt idx="5">
                  <c:v>38</c:v>
                </c:pt>
                <c:pt idx="6">
                  <c:v>34</c:v>
                </c:pt>
              </c:numCache>
            </c:numRef>
          </c:val>
          <c:smooth val="0"/>
        </c:ser>
        <c:dLbls>
          <c:showLegendKey val="0"/>
          <c:showVal val="0"/>
          <c:showCatName val="0"/>
          <c:showSerName val="0"/>
          <c:showPercent val="0"/>
          <c:showBubbleSize val="0"/>
        </c:dLbls>
        <c:marker val="1"/>
        <c:smooth val="0"/>
        <c:axId val="136986624"/>
        <c:axId val="136988160"/>
      </c:lineChart>
      <c:catAx>
        <c:axId val="136986624"/>
        <c:scaling>
          <c:orientation val="minMax"/>
        </c:scaling>
        <c:delete val="0"/>
        <c:axPos val="b"/>
        <c:numFmt formatCode="General" sourceLinked="1"/>
        <c:majorTickMark val="out"/>
        <c:minorTickMark val="none"/>
        <c:tickLblPos val="nextTo"/>
        <c:crossAx val="136988160"/>
        <c:crosses val="autoZero"/>
        <c:auto val="1"/>
        <c:lblAlgn val="ctr"/>
        <c:lblOffset val="100"/>
        <c:noMultiLvlLbl val="0"/>
      </c:catAx>
      <c:valAx>
        <c:axId val="136988160"/>
        <c:scaling>
          <c:orientation val="minMax"/>
        </c:scaling>
        <c:delete val="0"/>
        <c:axPos val="l"/>
        <c:majorGridlines/>
        <c:numFmt formatCode="General" sourceLinked="1"/>
        <c:majorTickMark val="out"/>
        <c:minorTickMark val="none"/>
        <c:tickLblPos val="nextTo"/>
        <c:crossAx val="13698662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967244094488195E-2"/>
          <c:y val="4.6859818198400766E-2"/>
          <c:w val="0.57339162204724403"/>
          <c:h val="0.80358211980258265"/>
        </c:manualLayout>
      </c:layout>
      <c:lineChart>
        <c:grouping val="standard"/>
        <c:varyColors val="0"/>
        <c:ser>
          <c:idx val="0"/>
          <c:order val="0"/>
          <c:tx>
            <c:strRef>
              <c:f>Лист1!$B$1</c:f>
              <c:strCache>
                <c:ptCount val="1"/>
                <c:pt idx="0">
                  <c:v>Китай</c:v>
                </c:pt>
              </c:strCache>
            </c:strRef>
          </c:tx>
          <c:marker>
            <c:symbol val="none"/>
          </c:marker>
          <c:cat>
            <c:numRef>
              <c:f>Лист1!$A$2:$A$8</c:f>
              <c:numCache>
                <c:formatCode>General</c:formatCode>
                <c:ptCount val="7"/>
                <c:pt idx="0">
                  <c:v>2007</c:v>
                </c:pt>
                <c:pt idx="1">
                  <c:v>2008</c:v>
                </c:pt>
                <c:pt idx="2">
                  <c:v>2009</c:v>
                </c:pt>
                <c:pt idx="3">
                  <c:v>2010</c:v>
                </c:pt>
                <c:pt idx="4">
                  <c:v>2011</c:v>
                </c:pt>
                <c:pt idx="5">
                  <c:v>2012</c:v>
                </c:pt>
                <c:pt idx="6">
                  <c:v>2013</c:v>
                </c:pt>
              </c:numCache>
            </c:numRef>
          </c:cat>
          <c:val>
            <c:numRef>
              <c:f>Лист1!$B$2:$B$8</c:f>
              <c:numCache>
                <c:formatCode>General</c:formatCode>
                <c:ptCount val="7"/>
                <c:pt idx="0">
                  <c:v>63</c:v>
                </c:pt>
                <c:pt idx="1">
                  <c:v>77</c:v>
                </c:pt>
                <c:pt idx="2">
                  <c:v>54</c:v>
                </c:pt>
                <c:pt idx="3">
                  <c:v>76</c:v>
                </c:pt>
                <c:pt idx="4">
                  <c:v>54</c:v>
                </c:pt>
                <c:pt idx="5">
                  <c:v>80</c:v>
                </c:pt>
                <c:pt idx="6">
                  <c:v>83</c:v>
                </c:pt>
              </c:numCache>
            </c:numRef>
          </c:val>
          <c:smooth val="0"/>
        </c:ser>
        <c:ser>
          <c:idx val="1"/>
          <c:order val="1"/>
          <c:tx>
            <c:strRef>
              <c:f>Лист1!$C$1</c:f>
              <c:strCache>
                <c:ptCount val="1"/>
                <c:pt idx="0">
                  <c:v>США</c:v>
                </c:pt>
              </c:strCache>
            </c:strRef>
          </c:tx>
          <c:marker>
            <c:symbol val="none"/>
          </c:marker>
          <c:cat>
            <c:numRef>
              <c:f>Лист1!$A$2:$A$8</c:f>
              <c:numCache>
                <c:formatCode>General</c:formatCode>
                <c:ptCount val="7"/>
                <c:pt idx="0">
                  <c:v>2007</c:v>
                </c:pt>
                <c:pt idx="1">
                  <c:v>2008</c:v>
                </c:pt>
                <c:pt idx="2">
                  <c:v>2009</c:v>
                </c:pt>
                <c:pt idx="3">
                  <c:v>2010</c:v>
                </c:pt>
                <c:pt idx="4">
                  <c:v>2011</c:v>
                </c:pt>
                <c:pt idx="5">
                  <c:v>2012</c:v>
                </c:pt>
                <c:pt idx="6">
                  <c:v>2013</c:v>
                </c:pt>
              </c:numCache>
            </c:numRef>
          </c:cat>
          <c:val>
            <c:numRef>
              <c:f>Лист1!$C$2:$C$8</c:f>
              <c:numCache>
                <c:formatCode>General</c:formatCode>
                <c:ptCount val="7"/>
                <c:pt idx="0">
                  <c:v>37</c:v>
                </c:pt>
                <c:pt idx="1">
                  <c:v>38</c:v>
                </c:pt>
                <c:pt idx="2">
                  <c:v>29</c:v>
                </c:pt>
                <c:pt idx="3">
                  <c:v>40</c:v>
                </c:pt>
                <c:pt idx="4">
                  <c:v>29</c:v>
                </c:pt>
                <c:pt idx="5">
                  <c:v>43</c:v>
                </c:pt>
                <c:pt idx="6">
                  <c:v>41</c:v>
                </c:pt>
              </c:numCache>
            </c:numRef>
          </c:val>
          <c:smooth val="0"/>
        </c:ser>
        <c:ser>
          <c:idx val="2"/>
          <c:order val="2"/>
          <c:tx>
            <c:strRef>
              <c:f>Лист1!$D$1</c:f>
              <c:strCache>
                <c:ptCount val="1"/>
                <c:pt idx="0">
                  <c:v>Японий</c:v>
                </c:pt>
              </c:strCache>
            </c:strRef>
          </c:tx>
          <c:marker>
            <c:symbol val="none"/>
          </c:marker>
          <c:cat>
            <c:numRef>
              <c:f>Лист1!$A$2:$A$8</c:f>
              <c:numCache>
                <c:formatCode>General</c:formatCode>
                <c:ptCount val="7"/>
                <c:pt idx="0">
                  <c:v>2007</c:v>
                </c:pt>
                <c:pt idx="1">
                  <c:v>2008</c:v>
                </c:pt>
                <c:pt idx="2">
                  <c:v>2009</c:v>
                </c:pt>
                <c:pt idx="3">
                  <c:v>2010</c:v>
                </c:pt>
                <c:pt idx="4">
                  <c:v>2011</c:v>
                </c:pt>
                <c:pt idx="5">
                  <c:v>2012</c:v>
                </c:pt>
                <c:pt idx="6">
                  <c:v>2013</c:v>
                </c:pt>
              </c:numCache>
            </c:numRef>
          </c:cat>
          <c:val>
            <c:numRef>
              <c:f>Лист1!$D$2:$D$8</c:f>
              <c:numCache>
                <c:formatCode>General</c:formatCode>
                <c:ptCount val="7"/>
                <c:pt idx="0">
                  <c:v>56</c:v>
                </c:pt>
                <c:pt idx="1">
                  <c:v>60</c:v>
                </c:pt>
                <c:pt idx="2">
                  <c:v>50</c:v>
                </c:pt>
                <c:pt idx="3">
                  <c:v>60</c:v>
                </c:pt>
                <c:pt idx="4">
                  <c:v>49</c:v>
                </c:pt>
                <c:pt idx="5">
                  <c:v>64</c:v>
                </c:pt>
                <c:pt idx="6">
                  <c:v>60</c:v>
                </c:pt>
              </c:numCache>
            </c:numRef>
          </c:val>
          <c:smooth val="0"/>
        </c:ser>
        <c:dLbls>
          <c:showLegendKey val="0"/>
          <c:showVal val="0"/>
          <c:showCatName val="0"/>
          <c:showSerName val="0"/>
          <c:showPercent val="0"/>
          <c:showBubbleSize val="0"/>
        </c:dLbls>
        <c:marker val="1"/>
        <c:smooth val="0"/>
        <c:axId val="137017984"/>
        <c:axId val="137019776"/>
      </c:lineChart>
      <c:catAx>
        <c:axId val="137017984"/>
        <c:scaling>
          <c:orientation val="minMax"/>
        </c:scaling>
        <c:delete val="0"/>
        <c:axPos val="b"/>
        <c:numFmt formatCode="General" sourceLinked="1"/>
        <c:majorTickMark val="out"/>
        <c:minorTickMark val="none"/>
        <c:tickLblPos val="nextTo"/>
        <c:crossAx val="137019776"/>
        <c:crosses val="autoZero"/>
        <c:auto val="1"/>
        <c:lblAlgn val="ctr"/>
        <c:lblOffset val="100"/>
        <c:noMultiLvlLbl val="0"/>
      </c:catAx>
      <c:valAx>
        <c:axId val="137019776"/>
        <c:scaling>
          <c:orientation val="minMax"/>
        </c:scaling>
        <c:delete val="0"/>
        <c:axPos val="l"/>
        <c:majorGridlines/>
        <c:numFmt formatCode="General" sourceLinked="1"/>
        <c:majorTickMark val="out"/>
        <c:minorTickMark val="none"/>
        <c:tickLblPos val="nextTo"/>
        <c:txPr>
          <a:bodyPr/>
          <a:lstStyle/>
          <a:p>
            <a:pPr algn="just">
              <a:defRPr/>
            </a:pPr>
            <a:endParaRPr lang="en-US"/>
          </a:p>
        </c:txPr>
        <c:crossAx val="137017984"/>
        <c:crosses val="autoZero"/>
        <c:crossBetween val="between"/>
      </c:valAx>
    </c:plotArea>
    <c:legend>
      <c:legendPos val="r"/>
      <c:layout>
        <c:manualLayout>
          <c:xMode val="edge"/>
          <c:yMode val="edge"/>
          <c:x val="0.69336676115485329"/>
          <c:y val="0.35006759290223882"/>
          <c:w val="0.15614573602028795"/>
          <c:h val="0.27927279360350232"/>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экспорт</c:v>
                </c:pt>
              </c:strCache>
            </c:strRef>
          </c:tx>
          <c:cat>
            <c:numRef>
              <c:f>Лист1!$A$2:$A$4</c:f>
              <c:numCache>
                <c:formatCode>General</c:formatCode>
                <c:ptCount val="3"/>
                <c:pt idx="0">
                  <c:v>2014</c:v>
                </c:pt>
                <c:pt idx="1">
                  <c:v>2015</c:v>
                </c:pt>
                <c:pt idx="2">
                  <c:v>2016</c:v>
                </c:pt>
              </c:numCache>
            </c:numRef>
          </c:cat>
          <c:val>
            <c:numRef>
              <c:f>Лист1!$B$2:$B$4</c:f>
              <c:numCache>
                <c:formatCode>General</c:formatCode>
                <c:ptCount val="3"/>
                <c:pt idx="0">
                  <c:v>145</c:v>
                </c:pt>
                <c:pt idx="1">
                  <c:v>137</c:v>
                </c:pt>
                <c:pt idx="2">
                  <c:v>125</c:v>
                </c:pt>
              </c:numCache>
            </c:numRef>
          </c:val>
          <c:smooth val="0"/>
        </c:ser>
        <c:ser>
          <c:idx val="1"/>
          <c:order val="1"/>
          <c:tx>
            <c:strRef>
              <c:f>Лист1!$C$1</c:f>
              <c:strCache>
                <c:ptCount val="1"/>
                <c:pt idx="0">
                  <c:v>импорт</c:v>
                </c:pt>
              </c:strCache>
            </c:strRef>
          </c:tx>
          <c:cat>
            <c:numRef>
              <c:f>Лист1!$A$2:$A$4</c:f>
              <c:numCache>
                <c:formatCode>General</c:formatCode>
                <c:ptCount val="3"/>
                <c:pt idx="0">
                  <c:v>2014</c:v>
                </c:pt>
                <c:pt idx="1">
                  <c:v>2015</c:v>
                </c:pt>
                <c:pt idx="2">
                  <c:v>2016</c:v>
                </c:pt>
              </c:numCache>
            </c:numRef>
          </c:cat>
          <c:val>
            <c:numRef>
              <c:f>Лист1!$C$2:$C$4</c:f>
              <c:numCache>
                <c:formatCode>General</c:formatCode>
                <c:ptCount val="3"/>
                <c:pt idx="0">
                  <c:v>90</c:v>
                </c:pt>
                <c:pt idx="1">
                  <c:v>91</c:v>
                </c:pt>
                <c:pt idx="2">
                  <c:v>87</c:v>
                </c:pt>
              </c:numCache>
            </c:numRef>
          </c:val>
          <c:smooth val="0"/>
        </c:ser>
        <c:dLbls>
          <c:showLegendKey val="0"/>
          <c:showVal val="0"/>
          <c:showCatName val="0"/>
          <c:showSerName val="0"/>
          <c:showPercent val="0"/>
          <c:showBubbleSize val="0"/>
        </c:dLbls>
        <c:marker val="1"/>
        <c:smooth val="0"/>
        <c:axId val="112878336"/>
        <c:axId val="112879872"/>
      </c:lineChart>
      <c:catAx>
        <c:axId val="112878336"/>
        <c:scaling>
          <c:orientation val="minMax"/>
        </c:scaling>
        <c:delete val="0"/>
        <c:axPos val="b"/>
        <c:numFmt formatCode="General" sourceLinked="1"/>
        <c:majorTickMark val="out"/>
        <c:minorTickMark val="none"/>
        <c:tickLblPos val="nextTo"/>
        <c:crossAx val="112879872"/>
        <c:crosses val="autoZero"/>
        <c:auto val="1"/>
        <c:lblAlgn val="ctr"/>
        <c:lblOffset val="100"/>
        <c:noMultiLvlLbl val="0"/>
      </c:catAx>
      <c:valAx>
        <c:axId val="112879872"/>
        <c:scaling>
          <c:orientation val="minMax"/>
        </c:scaling>
        <c:delete val="0"/>
        <c:axPos val="l"/>
        <c:majorGridlines/>
        <c:numFmt formatCode="General" sourceLinked="1"/>
        <c:majorTickMark val="out"/>
        <c:minorTickMark val="none"/>
        <c:tickLblPos val="nextTo"/>
        <c:crossAx val="112878336"/>
        <c:crosses val="autoZero"/>
        <c:crossBetween val="between"/>
      </c:valAx>
    </c:plotArea>
    <c:legend>
      <c:legendPos val="r"/>
      <c:layout>
        <c:manualLayout>
          <c:xMode val="edge"/>
          <c:yMode val="edge"/>
          <c:x val="0.79418344519015649"/>
          <c:y val="0.40551181102362238"/>
          <c:w val="0.18791946308725063"/>
          <c:h val="0.19291338582677336"/>
        </c:manualLayout>
      </c:layout>
      <c:overlay val="0"/>
      <c:txPr>
        <a:bodyPr/>
        <a:lstStyle/>
        <a:p>
          <a:pPr rtl="0">
            <a:defRPr/>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6034A-3E4A-4F10-8A42-8D44AC38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17452</Words>
  <Characters>99482</Characters>
  <Application>Microsoft Office Word</Application>
  <DocSecurity>0</DocSecurity>
  <Lines>829</Lines>
  <Paragraphs>233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SPIEF FUND</Company>
  <LinksUpToDate>false</LinksUpToDate>
  <CharactersWithSpaces>116701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Dinara</dc:creator>
  <cp:lastModifiedBy>user</cp:lastModifiedBy>
  <cp:revision>2</cp:revision>
  <cp:lastPrinted>2017-05-09T21:27:00Z</cp:lastPrinted>
  <dcterms:created xsi:type="dcterms:W3CDTF">2017-06-02T06:18:00Z</dcterms:created>
  <dcterms:modified xsi:type="dcterms:W3CDTF">2017-06-02T06:18:00Z</dcterms:modified>
</cp:coreProperties>
</file>