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0A1" w:rsidRPr="008270A1" w:rsidRDefault="008270A1" w:rsidP="008270A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 xml:space="preserve">Федеральное государственное бюджетное образовательное учреждение высшего профессионального образования </w:t>
      </w:r>
    </w:p>
    <w:p w:rsidR="008270A1" w:rsidRPr="008270A1" w:rsidRDefault="008270A1" w:rsidP="008270A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70A1">
        <w:rPr>
          <w:rFonts w:ascii="Times New Roman" w:eastAsia="Times New Roman" w:hAnsi="Times New Roman" w:cs="Times New Roman"/>
          <w:b/>
          <w:sz w:val="24"/>
          <w:szCs w:val="24"/>
          <w:lang w:eastAsia="ru-RU"/>
        </w:rPr>
        <w:t>«Санкт-Петербургский государственный университет»</w:t>
      </w:r>
    </w:p>
    <w:p w:rsidR="008270A1" w:rsidRPr="008270A1" w:rsidRDefault="008270A1" w:rsidP="008270A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70A1">
        <w:rPr>
          <w:rFonts w:ascii="Times New Roman" w:eastAsia="Times New Roman" w:hAnsi="Times New Roman" w:cs="Times New Roman"/>
          <w:b/>
          <w:sz w:val="24"/>
          <w:szCs w:val="24"/>
          <w:lang w:eastAsia="ru-RU"/>
        </w:rPr>
        <w:t>Институт наук о Земле</w:t>
      </w:r>
    </w:p>
    <w:p w:rsidR="008270A1" w:rsidRPr="008270A1" w:rsidRDefault="008270A1" w:rsidP="008270A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Кафедра экономической и социальной географии</w:t>
      </w:r>
    </w:p>
    <w:p w:rsidR="008270A1" w:rsidRPr="008270A1" w:rsidRDefault="008270A1" w:rsidP="008270A1">
      <w:pPr>
        <w:spacing w:before="220"/>
        <w:jc w:val="center"/>
        <w:rPr>
          <w:rFonts w:ascii="Calibri" w:eastAsia="Times New Roman" w:hAnsi="Calibri" w:cs="Times New Roman"/>
          <w:sz w:val="24"/>
          <w:szCs w:val="24"/>
          <w:lang w:eastAsia="ru-RU"/>
        </w:rPr>
      </w:pPr>
    </w:p>
    <w:p w:rsidR="008270A1" w:rsidRPr="008270A1" w:rsidRDefault="008270A1" w:rsidP="008270A1">
      <w:pPr>
        <w:spacing w:before="220"/>
        <w:rPr>
          <w:rFonts w:ascii="Times New Roman" w:eastAsia="Times New Roman" w:hAnsi="Times New Roman" w:cs="Times New Roman"/>
          <w:sz w:val="24"/>
          <w:szCs w:val="24"/>
          <w:lang w:eastAsia="ru-RU"/>
        </w:rPr>
      </w:pPr>
    </w:p>
    <w:p w:rsidR="008270A1" w:rsidRPr="008270A1" w:rsidRDefault="008270A1" w:rsidP="008270A1">
      <w:pPr>
        <w:spacing w:before="220"/>
        <w:jc w:val="center"/>
        <w:rPr>
          <w:rFonts w:ascii="Calibri" w:eastAsia="Times New Roman" w:hAnsi="Calibri" w:cs="Times New Roman"/>
          <w:sz w:val="24"/>
          <w:szCs w:val="24"/>
          <w:lang w:eastAsia="ru-RU"/>
        </w:rPr>
      </w:pPr>
    </w:p>
    <w:p w:rsidR="008270A1" w:rsidRPr="008270A1" w:rsidRDefault="008270A1" w:rsidP="008270A1">
      <w:pPr>
        <w:spacing w:before="220"/>
        <w:jc w:val="center"/>
        <w:rPr>
          <w:rFonts w:ascii="Calibri" w:eastAsia="Times New Roman" w:hAnsi="Calibri" w:cs="Times New Roman"/>
          <w:sz w:val="24"/>
          <w:szCs w:val="24"/>
          <w:lang w:eastAsia="ru-RU"/>
        </w:rPr>
      </w:pPr>
    </w:p>
    <w:p w:rsidR="008270A1" w:rsidRPr="008270A1" w:rsidRDefault="008270A1" w:rsidP="008270A1">
      <w:pPr>
        <w:spacing w:after="0" w:line="240" w:lineRule="auto"/>
        <w:jc w:val="center"/>
        <w:rPr>
          <w:rFonts w:ascii="Times New Roman" w:eastAsia="Calibri" w:hAnsi="Times New Roman" w:cs="Times New Roman"/>
          <w:b/>
          <w:sz w:val="24"/>
          <w:szCs w:val="24"/>
          <w:lang w:eastAsia="ru-RU"/>
        </w:rPr>
      </w:pPr>
      <w:r w:rsidRPr="008270A1">
        <w:rPr>
          <w:rFonts w:ascii="Times New Roman" w:eastAsia="Calibri" w:hAnsi="Times New Roman" w:cs="Times New Roman"/>
          <w:b/>
          <w:sz w:val="24"/>
          <w:szCs w:val="24"/>
          <w:lang w:eastAsia="ru-RU"/>
        </w:rPr>
        <w:t>ВЫПУСКНАЯ  КВАЛИФИКАЦИОННАЯ  РАБОТА</w:t>
      </w:r>
    </w:p>
    <w:p w:rsidR="008270A1" w:rsidRPr="008270A1" w:rsidRDefault="008270A1" w:rsidP="008270A1">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Магистерская диссертация</w:t>
      </w:r>
    </w:p>
    <w:p w:rsidR="008270A1" w:rsidRPr="008270A1" w:rsidRDefault="008270A1" w:rsidP="008270A1">
      <w:pPr>
        <w:spacing w:after="0" w:line="240" w:lineRule="auto"/>
        <w:jc w:val="center"/>
        <w:rPr>
          <w:rFonts w:ascii="Times New Roman" w:eastAsia="Calibri" w:hAnsi="Times New Roman" w:cs="Times New Roman"/>
          <w:b/>
          <w:sz w:val="24"/>
          <w:szCs w:val="24"/>
          <w:lang w:eastAsia="ru-RU"/>
        </w:rPr>
      </w:pPr>
    </w:p>
    <w:p w:rsidR="008270A1" w:rsidRPr="008270A1" w:rsidRDefault="008270A1" w:rsidP="008270A1">
      <w:pPr>
        <w:spacing w:after="0" w:line="240" w:lineRule="auto"/>
        <w:jc w:val="center"/>
        <w:rPr>
          <w:rFonts w:ascii="Times New Roman" w:eastAsia="Calibri" w:hAnsi="Times New Roman" w:cs="Times New Roman"/>
          <w:b/>
          <w:sz w:val="24"/>
          <w:szCs w:val="24"/>
          <w:lang w:eastAsia="ru-RU"/>
        </w:rPr>
      </w:pPr>
      <w:r w:rsidRPr="008270A1">
        <w:rPr>
          <w:rFonts w:ascii="Times New Roman" w:eastAsia="Calibri" w:hAnsi="Times New Roman" w:cs="Times New Roman"/>
          <w:b/>
          <w:sz w:val="24"/>
          <w:szCs w:val="24"/>
          <w:lang w:eastAsia="ru-RU"/>
        </w:rPr>
        <w:t>Промышленные зоны как формы территориальной организации про</w:t>
      </w:r>
      <w:r>
        <w:rPr>
          <w:rFonts w:ascii="Times New Roman" w:eastAsia="Calibri" w:hAnsi="Times New Roman" w:cs="Times New Roman"/>
          <w:b/>
          <w:sz w:val="24"/>
          <w:szCs w:val="24"/>
          <w:lang w:eastAsia="ru-RU"/>
        </w:rPr>
        <w:t>изводства Ленинградской области</w:t>
      </w:r>
    </w:p>
    <w:p w:rsidR="008270A1" w:rsidRPr="008270A1" w:rsidRDefault="008270A1" w:rsidP="008270A1">
      <w:pPr>
        <w:tabs>
          <w:tab w:val="left" w:pos="0"/>
        </w:tabs>
        <w:spacing w:line="360" w:lineRule="auto"/>
        <w:ind w:right="-1"/>
        <w:jc w:val="center"/>
        <w:rPr>
          <w:rFonts w:ascii="Calibri" w:eastAsia="Times New Roman" w:hAnsi="Calibri" w:cs="Times New Roman"/>
          <w:sz w:val="24"/>
          <w:szCs w:val="24"/>
          <w:lang w:eastAsia="ru-RU"/>
        </w:rPr>
      </w:pPr>
    </w:p>
    <w:p w:rsidR="008270A1" w:rsidRPr="008270A1" w:rsidRDefault="008270A1" w:rsidP="008270A1">
      <w:pPr>
        <w:tabs>
          <w:tab w:val="left" w:pos="0"/>
        </w:tabs>
        <w:spacing w:line="360" w:lineRule="auto"/>
        <w:ind w:right="-1"/>
        <w:jc w:val="center"/>
        <w:rPr>
          <w:rFonts w:ascii="Calibri" w:eastAsia="Times New Roman" w:hAnsi="Calibri" w:cs="Times New Roman"/>
          <w:sz w:val="24"/>
          <w:szCs w:val="24"/>
          <w:lang w:eastAsia="ru-RU"/>
        </w:rPr>
      </w:pPr>
    </w:p>
    <w:p w:rsidR="008270A1" w:rsidRPr="008270A1" w:rsidRDefault="008270A1" w:rsidP="008270A1">
      <w:pPr>
        <w:tabs>
          <w:tab w:val="left" w:pos="-1980"/>
        </w:tabs>
        <w:spacing w:line="240" w:lineRule="auto"/>
        <w:jc w:val="right"/>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Выполнила студентка Гынгазова Е. В.</w:t>
      </w:r>
    </w:p>
    <w:p w:rsidR="008270A1" w:rsidRPr="008270A1" w:rsidRDefault="006E3692" w:rsidP="008270A1">
      <w:pPr>
        <w:tabs>
          <w:tab w:val="left" w:pos="-1980"/>
        </w:tabs>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 05.04.02</w:t>
      </w:r>
      <w:r w:rsidR="008270A1" w:rsidRPr="008270A1">
        <w:rPr>
          <w:rFonts w:ascii="Times New Roman" w:eastAsia="Times New Roman" w:hAnsi="Times New Roman" w:cs="Times New Roman"/>
          <w:sz w:val="24"/>
          <w:szCs w:val="24"/>
          <w:lang w:eastAsia="ru-RU"/>
        </w:rPr>
        <w:t xml:space="preserve"> – «География»</w:t>
      </w:r>
    </w:p>
    <w:p w:rsidR="008270A1" w:rsidRPr="008270A1" w:rsidRDefault="008270A1" w:rsidP="008270A1">
      <w:pPr>
        <w:tabs>
          <w:tab w:val="left" w:pos="-1800"/>
        </w:tabs>
        <w:spacing w:after="0"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800"/>
        </w:tabs>
        <w:spacing w:after="0" w:line="240" w:lineRule="auto"/>
        <w:jc w:val="right"/>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Научный руководитель:</w:t>
      </w:r>
    </w:p>
    <w:p w:rsidR="008270A1" w:rsidRPr="008270A1" w:rsidRDefault="008270A1" w:rsidP="008270A1">
      <w:pPr>
        <w:tabs>
          <w:tab w:val="left" w:pos="0"/>
        </w:tabs>
        <w:spacing w:line="240" w:lineRule="auto"/>
        <w:jc w:val="right"/>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к. г. н.</w:t>
      </w:r>
      <w:r>
        <w:rPr>
          <w:rFonts w:ascii="Times New Roman" w:eastAsia="Times New Roman" w:hAnsi="Times New Roman" w:cs="Times New Roman"/>
          <w:sz w:val="24"/>
          <w:szCs w:val="24"/>
          <w:lang w:eastAsia="ru-RU"/>
        </w:rPr>
        <w:t>, доцент Лачининский С.С</w:t>
      </w:r>
      <w:r w:rsidRPr="008270A1">
        <w:rPr>
          <w:rFonts w:ascii="Times New Roman" w:eastAsia="Times New Roman" w:hAnsi="Times New Roman" w:cs="Times New Roman"/>
          <w:sz w:val="24"/>
          <w:szCs w:val="24"/>
          <w:lang w:eastAsia="ru-RU"/>
        </w:rPr>
        <w:t xml:space="preserve">. </w:t>
      </w:r>
    </w:p>
    <w:p w:rsidR="008270A1" w:rsidRPr="008270A1" w:rsidRDefault="008270A1" w:rsidP="008270A1">
      <w:pPr>
        <w:tabs>
          <w:tab w:val="left" w:pos="-1800"/>
        </w:tabs>
        <w:spacing w:after="0" w:line="240" w:lineRule="auto"/>
        <w:jc w:val="center"/>
        <w:rPr>
          <w:rFonts w:ascii="Times New Roman" w:eastAsia="Times New Roman" w:hAnsi="Times New Roman" w:cs="Times New Roman"/>
          <w:sz w:val="24"/>
          <w:szCs w:val="24"/>
          <w:lang w:eastAsia="ru-RU"/>
        </w:rPr>
      </w:pPr>
    </w:p>
    <w:p w:rsidR="008270A1" w:rsidRPr="008270A1" w:rsidRDefault="008270A1" w:rsidP="008270A1">
      <w:pPr>
        <w:tabs>
          <w:tab w:val="left" w:pos="-180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tabs>
          <w:tab w:val="left" w:pos="-1440"/>
        </w:tabs>
        <w:spacing w:line="240" w:lineRule="auto"/>
        <w:jc w:val="right"/>
        <w:rPr>
          <w:rFonts w:ascii="Times New Roman" w:eastAsia="Times New Roman" w:hAnsi="Times New Roman" w:cs="Times New Roman"/>
          <w:sz w:val="24"/>
          <w:szCs w:val="24"/>
          <w:lang w:eastAsia="ru-RU"/>
        </w:rPr>
      </w:pPr>
    </w:p>
    <w:p w:rsidR="008270A1" w:rsidRPr="008270A1" w:rsidRDefault="008270A1" w:rsidP="008270A1">
      <w:pPr>
        <w:spacing w:before="180" w:line="240" w:lineRule="auto"/>
        <w:jc w:val="center"/>
        <w:rPr>
          <w:rFonts w:ascii="Times New Roman" w:eastAsia="Times New Roman" w:hAnsi="Times New Roman" w:cs="Times New Roman"/>
          <w:sz w:val="24"/>
          <w:szCs w:val="24"/>
          <w:lang w:eastAsia="ru-RU"/>
        </w:rPr>
      </w:pPr>
      <w:r w:rsidRPr="008270A1">
        <w:rPr>
          <w:rFonts w:ascii="Times New Roman" w:eastAsia="Times New Roman" w:hAnsi="Times New Roman" w:cs="Times New Roman"/>
          <w:sz w:val="24"/>
          <w:szCs w:val="24"/>
          <w:lang w:eastAsia="ru-RU"/>
        </w:rPr>
        <w:t xml:space="preserve">Санкт-Петербург </w:t>
      </w:r>
    </w:p>
    <w:p w:rsidR="008270A1" w:rsidRPr="008270A1" w:rsidRDefault="008270A1" w:rsidP="008270A1">
      <w:pPr>
        <w:spacing w:before="18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p w:rsidR="00010BAC" w:rsidRPr="000B5C0E" w:rsidRDefault="000B5C0E" w:rsidP="00203739">
      <w:pPr>
        <w:spacing w:line="360" w:lineRule="auto"/>
        <w:jc w:val="center"/>
        <w:rPr>
          <w:rFonts w:ascii="Times New Roman" w:hAnsi="Times New Roman" w:cs="Times New Roman"/>
          <w:b/>
          <w:sz w:val="28"/>
          <w:szCs w:val="28"/>
        </w:rPr>
      </w:pPr>
      <w:r w:rsidRPr="000B5C0E">
        <w:rPr>
          <w:rFonts w:ascii="Times New Roman" w:hAnsi="Times New Roman" w:cs="Times New Roman"/>
          <w:b/>
          <w:sz w:val="28"/>
          <w:szCs w:val="28"/>
        </w:rPr>
        <w:lastRenderedPageBreak/>
        <w:t>Содержание</w:t>
      </w:r>
    </w:p>
    <w:p w:rsidR="00AE2F41" w:rsidRPr="006E3692" w:rsidRDefault="00AE2F41" w:rsidP="009023FC">
      <w:pPr>
        <w:spacing w:after="0" w:line="360" w:lineRule="auto"/>
        <w:jc w:val="both"/>
        <w:rPr>
          <w:rFonts w:ascii="Times New Roman" w:hAnsi="Times New Roman"/>
          <w:sz w:val="24"/>
          <w:szCs w:val="24"/>
        </w:rPr>
      </w:pPr>
      <w:r>
        <w:rPr>
          <w:rFonts w:ascii="Times New Roman" w:hAnsi="Times New Roman"/>
          <w:b/>
          <w:sz w:val="24"/>
          <w:szCs w:val="24"/>
        </w:rPr>
        <w:t>Введение</w:t>
      </w:r>
      <w:r w:rsidR="006E3692" w:rsidRPr="006E3692">
        <w:rPr>
          <w:rFonts w:ascii="Times New Roman" w:hAnsi="Times New Roman"/>
          <w:sz w:val="24"/>
          <w:szCs w:val="24"/>
        </w:rPr>
        <w:t>………………………………………………………………………………………….3</w:t>
      </w:r>
    </w:p>
    <w:p w:rsidR="00AE2F41" w:rsidRPr="006E3692" w:rsidRDefault="00AE2F41" w:rsidP="009023F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Глава 1</w:t>
      </w:r>
      <w:r w:rsidR="000B5C0E">
        <w:rPr>
          <w:rFonts w:ascii="Times New Roman" w:eastAsia="Calibri" w:hAnsi="Times New Roman" w:cs="Times New Roman"/>
          <w:b/>
          <w:sz w:val="24"/>
          <w:szCs w:val="24"/>
        </w:rPr>
        <w:t>. Теоретико-методологические основы исследования</w:t>
      </w:r>
      <w:r w:rsidR="006E3692" w:rsidRPr="006E3692">
        <w:rPr>
          <w:rFonts w:ascii="Times New Roman" w:eastAsia="Calibri" w:hAnsi="Times New Roman" w:cs="Times New Roman"/>
          <w:sz w:val="24"/>
          <w:szCs w:val="24"/>
        </w:rPr>
        <w:t>……………………………7</w:t>
      </w:r>
    </w:p>
    <w:p w:rsidR="00E500A6" w:rsidRDefault="000B5C0E" w:rsidP="009023FC">
      <w:pPr>
        <w:pStyle w:val="a3"/>
        <w:numPr>
          <w:ilvl w:val="1"/>
          <w:numId w:val="17"/>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Промышленные зоны как точки роста экономики региона</w:t>
      </w:r>
      <w:r w:rsidR="006E3692">
        <w:rPr>
          <w:rFonts w:ascii="Times New Roman" w:eastAsia="Calibri" w:hAnsi="Times New Roman" w:cs="Times New Roman"/>
          <w:sz w:val="24"/>
          <w:szCs w:val="24"/>
        </w:rPr>
        <w:t>……………………………..7</w:t>
      </w:r>
      <w:r w:rsidR="005D0DE7" w:rsidRPr="00FA35DC">
        <w:rPr>
          <w:rFonts w:ascii="Times New Roman" w:eastAsia="Calibri" w:hAnsi="Times New Roman" w:cs="Times New Roman"/>
          <w:sz w:val="24"/>
          <w:szCs w:val="24"/>
        </w:rPr>
        <w:t xml:space="preserve"> </w:t>
      </w:r>
    </w:p>
    <w:p w:rsidR="00322138" w:rsidRPr="00322138" w:rsidRDefault="00322138" w:rsidP="009023FC">
      <w:pPr>
        <w:pStyle w:val="a3"/>
        <w:numPr>
          <w:ilvl w:val="1"/>
          <w:numId w:val="17"/>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Типология промышленных зон, критерии к их размещению</w:t>
      </w:r>
      <w:r w:rsidR="009F42CE">
        <w:rPr>
          <w:rFonts w:ascii="Times New Roman" w:eastAsia="Calibri" w:hAnsi="Times New Roman" w:cs="Times New Roman"/>
          <w:sz w:val="24"/>
          <w:szCs w:val="24"/>
        </w:rPr>
        <w:t>…………………………..15</w:t>
      </w:r>
    </w:p>
    <w:p w:rsidR="00FA35DC" w:rsidRDefault="00871C41" w:rsidP="009023FC">
      <w:pPr>
        <w:pStyle w:val="a3"/>
        <w:numPr>
          <w:ilvl w:val="1"/>
          <w:numId w:val="17"/>
        </w:numPr>
        <w:spacing w:after="0" w:line="360" w:lineRule="auto"/>
        <w:jc w:val="both"/>
        <w:rPr>
          <w:rFonts w:ascii="Times New Roman" w:eastAsia="Calibri" w:hAnsi="Times New Roman" w:cs="Times New Roman"/>
          <w:sz w:val="24"/>
          <w:szCs w:val="24"/>
        </w:rPr>
      </w:pPr>
      <w:r w:rsidRPr="00FA35DC">
        <w:rPr>
          <w:rFonts w:ascii="Times New Roman" w:eastAsia="Calibri" w:hAnsi="Times New Roman" w:cs="Times New Roman"/>
          <w:sz w:val="24"/>
          <w:szCs w:val="24"/>
        </w:rPr>
        <w:t>Отраслевая специализация промышленных зон</w:t>
      </w:r>
      <w:r w:rsidR="00277131">
        <w:rPr>
          <w:rFonts w:ascii="Times New Roman" w:eastAsia="Calibri" w:hAnsi="Times New Roman" w:cs="Times New Roman"/>
          <w:sz w:val="24"/>
          <w:szCs w:val="24"/>
        </w:rPr>
        <w:t>…………………………………………18</w:t>
      </w:r>
    </w:p>
    <w:p w:rsidR="00FA35DC" w:rsidRDefault="00AE2F41" w:rsidP="009023FC">
      <w:pPr>
        <w:pStyle w:val="a3"/>
        <w:numPr>
          <w:ilvl w:val="1"/>
          <w:numId w:val="17"/>
        </w:numPr>
        <w:spacing w:after="0" w:line="360" w:lineRule="auto"/>
        <w:jc w:val="both"/>
        <w:rPr>
          <w:rFonts w:ascii="Times New Roman" w:eastAsia="Calibri" w:hAnsi="Times New Roman" w:cs="Times New Roman"/>
          <w:sz w:val="24"/>
          <w:szCs w:val="24"/>
        </w:rPr>
      </w:pPr>
      <w:r w:rsidRPr="00FA35DC">
        <w:rPr>
          <w:rFonts w:ascii="Times New Roman" w:eastAsia="Calibri" w:hAnsi="Times New Roman" w:cs="Times New Roman"/>
          <w:sz w:val="24"/>
          <w:szCs w:val="24"/>
        </w:rPr>
        <w:t>Территориальные особенности промышл</w:t>
      </w:r>
      <w:r w:rsidR="000B5C0E">
        <w:rPr>
          <w:rFonts w:ascii="Times New Roman" w:eastAsia="Calibri" w:hAnsi="Times New Roman" w:cs="Times New Roman"/>
          <w:sz w:val="24"/>
          <w:szCs w:val="24"/>
        </w:rPr>
        <w:t>енных зон на территории</w:t>
      </w:r>
      <w:r w:rsidR="007E7CD4">
        <w:rPr>
          <w:rFonts w:ascii="Times New Roman" w:eastAsia="Calibri" w:hAnsi="Times New Roman" w:cs="Times New Roman"/>
          <w:sz w:val="24"/>
          <w:szCs w:val="24"/>
        </w:rPr>
        <w:t xml:space="preserve"> России</w:t>
      </w:r>
      <w:r w:rsidR="00277131">
        <w:rPr>
          <w:rFonts w:ascii="Times New Roman" w:eastAsia="Calibri" w:hAnsi="Times New Roman" w:cs="Times New Roman"/>
          <w:sz w:val="24"/>
          <w:szCs w:val="24"/>
        </w:rPr>
        <w:t>………….25</w:t>
      </w:r>
    </w:p>
    <w:p w:rsidR="00AE2F41" w:rsidRPr="006E3692" w:rsidRDefault="00AE2F41" w:rsidP="009023F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Глава 2</w:t>
      </w:r>
      <w:r w:rsidRPr="00AE2F4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Экономико-географическая о</w:t>
      </w:r>
      <w:r w:rsidRPr="00AE2F41">
        <w:rPr>
          <w:rFonts w:ascii="Times New Roman" w:eastAsia="Calibri" w:hAnsi="Times New Roman" w:cs="Times New Roman"/>
          <w:b/>
          <w:sz w:val="24"/>
          <w:szCs w:val="24"/>
        </w:rPr>
        <w:t>ценка факторов раз</w:t>
      </w:r>
      <w:r>
        <w:rPr>
          <w:rFonts w:ascii="Times New Roman" w:eastAsia="Calibri" w:hAnsi="Times New Roman" w:cs="Times New Roman"/>
          <w:b/>
          <w:sz w:val="24"/>
          <w:szCs w:val="24"/>
        </w:rPr>
        <w:t>вития промышленного комплекса</w:t>
      </w:r>
      <w:r w:rsidRPr="00AE2F41">
        <w:rPr>
          <w:rFonts w:ascii="Times New Roman" w:eastAsia="Calibri" w:hAnsi="Times New Roman" w:cs="Times New Roman"/>
          <w:b/>
          <w:sz w:val="24"/>
          <w:szCs w:val="24"/>
        </w:rPr>
        <w:t xml:space="preserve"> Ленинградской области</w:t>
      </w:r>
      <w:r w:rsidR="00277131">
        <w:rPr>
          <w:rFonts w:ascii="Times New Roman" w:eastAsia="Calibri" w:hAnsi="Times New Roman" w:cs="Times New Roman"/>
          <w:sz w:val="24"/>
          <w:szCs w:val="24"/>
        </w:rPr>
        <w:t>…………………………………………………………27</w:t>
      </w:r>
    </w:p>
    <w:p w:rsidR="004E2BDD" w:rsidRDefault="004E2BDD" w:rsidP="009023FC">
      <w:pPr>
        <w:pStyle w:val="a3"/>
        <w:numPr>
          <w:ilvl w:val="1"/>
          <w:numId w:val="1"/>
        </w:numPr>
        <w:spacing w:after="0" w:line="360" w:lineRule="auto"/>
        <w:jc w:val="both"/>
        <w:rPr>
          <w:rFonts w:ascii="Times New Roman" w:eastAsia="Calibri" w:hAnsi="Times New Roman" w:cs="Times New Roman"/>
          <w:sz w:val="24"/>
          <w:szCs w:val="24"/>
        </w:rPr>
      </w:pPr>
      <w:r w:rsidRPr="004E2BDD">
        <w:rPr>
          <w:rFonts w:ascii="Times New Roman" w:eastAsia="Calibri" w:hAnsi="Times New Roman" w:cs="Times New Roman"/>
          <w:sz w:val="24"/>
          <w:szCs w:val="24"/>
        </w:rPr>
        <w:t>Место Ленинградской области в пространственной структуре</w:t>
      </w:r>
      <w:r>
        <w:rPr>
          <w:rFonts w:ascii="Times New Roman" w:eastAsia="Calibri" w:hAnsi="Times New Roman" w:cs="Times New Roman"/>
          <w:sz w:val="24"/>
          <w:szCs w:val="24"/>
        </w:rPr>
        <w:t xml:space="preserve"> экономики</w:t>
      </w:r>
      <w:r w:rsidRPr="004E2BDD">
        <w:rPr>
          <w:rFonts w:ascii="Times New Roman" w:eastAsia="Calibri" w:hAnsi="Times New Roman" w:cs="Times New Roman"/>
          <w:sz w:val="24"/>
          <w:szCs w:val="24"/>
        </w:rPr>
        <w:t xml:space="preserve"> Российской Федерации</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…………………………………………………………………………..27</w:t>
      </w:r>
    </w:p>
    <w:p w:rsidR="000B5C0E" w:rsidRPr="000B5C0E" w:rsidRDefault="000B5C0E" w:rsidP="009023FC">
      <w:pPr>
        <w:pStyle w:val="a3"/>
        <w:numPr>
          <w:ilvl w:val="1"/>
          <w:numId w:val="1"/>
        </w:numPr>
        <w:spacing w:after="0" w:line="360" w:lineRule="auto"/>
        <w:jc w:val="both"/>
        <w:rPr>
          <w:rFonts w:ascii="Times New Roman" w:eastAsia="Calibri" w:hAnsi="Times New Roman" w:cs="Times New Roman"/>
          <w:sz w:val="24"/>
          <w:szCs w:val="24"/>
        </w:rPr>
      </w:pPr>
      <w:r w:rsidRPr="000B5C0E">
        <w:rPr>
          <w:rFonts w:ascii="Times New Roman" w:eastAsia="Calibri" w:hAnsi="Times New Roman" w:cs="Times New Roman"/>
          <w:sz w:val="24"/>
          <w:szCs w:val="24"/>
        </w:rPr>
        <w:t>Промышленные зоны как фактор развития инвестиционных процессов в Ленинградской области</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………………………………………………….33</w:t>
      </w:r>
    </w:p>
    <w:p w:rsidR="004E2BDD" w:rsidRDefault="004E2BDD" w:rsidP="009023FC">
      <w:pPr>
        <w:pStyle w:val="a3"/>
        <w:numPr>
          <w:ilvl w:val="1"/>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Оценка </w:t>
      </w:r>
      <w:r w:rsidR="000B5C0E">
        <w:rPr>
          <w:rFonts w:ascii="Times New Roman" w:eastAsia="Calibri" w:hAnsi="Times New Roman" w:cs="Times New Roman"/>
          <w:sz w:val="24"/>
          <w:szCs w:val="24"/>
        </w:rPr>
        <w:t xml:space="preserve">факторов </w:t>
      </w:r>
      <w:r w:rsidR="00AE2F41" w:rsidRPr="004E2BDD">
        <w:rPr>
          <w:rFonts w:ascii="Times New Roman" w:eastAsia="Calibri" w:hAnsi="Times New Roman" w:cs="Times New Roman"/>
          <w:sz w:val="24"/>
          <w:szCs w:val="24"/>
        </w:rPr>
        <w:t>экономико-географического положения региона</w:t>
      </w:r>
      <w:r w:rsidR="00277131">
        <w:rPr>
          <w:rFonts w:ascii="Times New Roman" w:eastAsia="Calibri" w:hAnsi="Times New Roman" w:cs="Times New Roman"/>
          <w:sz w:val="24"/>
          <w:szCs w:val="24"/>
        </w:rPr>
        <w:t>……………………44</w:t>
      </w:r>
    </w:p>
    <w:p w:rsidR="004E2BDD" w:rsidRDefault="000B5C0E" w:rsidP="009023FC">
      <w:pPr>
        <w:pStyle w:val="a3"/>
        <w:numPr>
          <w:ilvl w:val="1"/>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транспортно-логистического фактора</w:t>
      </w:r>
      <w:r w:rsidR="00277131">
        <w:rPr>
          <w:rFonts w:ascii="Times New Roman" w:eastAsia="Calibri" w:hAnsi="Times New Roman" w:cs="Times New Roman"/>
          <w:sz w:val="24"/>
          <w:szCs w:val="24"/>
        </w:rPr>
        <w:t>……………………………………………46</w:t>
      </w:r>
    </w:p>
    <w:p w:rsidR="004E2BDD" w:rsidRDefault="00AE2F41" w:rsidP="009023FC">
      <w:pPr>
        <w:pStyle w:val="a3"/>
        <w:numPr>
          <w:ilvl w:val="1"/>
          <w:numId w:val="1"/>
        </w:numPr>
        <w:spacing w:after="0" w:line="360" w:lineRule="auto"/>
        <w:jc w:val="both"/>
        <w:rPr>
          <w:rFonts w:ascii="Times New Roman" w:eastAsia="Calibri" w:hAnsi="Times New Roman" w:cs="Times New Roman"/>
          <w:sz w:val="24"/>
          <w:szCs w:val="24"/>
        </w:rPr>
      </w:pPr>
      <w:r w:rsidRPr="004E2BDD">
        <w:rPr>
          <w:rFonts w:ascii="Times New Roman" w:eastAsia="Calibri" w:hAnsi="Times New Roman" w:cs="Times New Roman"/>
          <w:sz w:val="24"/>
          <w:szCs w:val="24"/>
        </w:rPr>
        <w:t>Оценка потребительского фактора и роль</w:t>
      </w:r>
      <w:r w:rsidR="000B5C0E">
        <w:rPr>
          <w:rFonts w:ascii="Times New Roman" w:eastAsia="Calibri" w:hAnsi="Times New Roman" w:cs="Times New Roman"/>
          <w:sz w:val="24"/>
          <w:szCs w:val="24"/>
        </w:rPr>
        <w:t xml:space="preserve"> Большого</w:t>
      </w:r>
      <w:r w:rsidRPr="004E2BDD">
        <w:rPr>
          <w:rFonts w:ascii="Times New Roman" w:eastAsia="Calibri" w:hAnsi="Times New Roman" w:cs="Times New Roman"/>
          <w:sz w:val="24"/>
          <w:szCs w:val="24"/>
        </w:rPr>
        <w:t xml:space="preserve"> Санкт-Петербурга</w:t>
      </w:r>
      <w:r w:rsidR="00277131">
        <w:rPr>
          <w:rFonts w:ascii="Times New Roman" w:eastAsia="Calibri" w:hAnsi="Times New Roman" w:cs="Times New Roman"/>
          <w:sz w:val="24"/>
          <w:szCs w:val="24"/>
        </w:rPr>
        <w:t>………………50</w:t>
      </w:r>
    </w:p>
    <w:p w:rsidR="00AE2F41" w:rsidRDefault="000B5C0E" w:rsidP="009023FC">
      <w:pPr>
        <w:pStyle w:val="a3"/>
        <w:numPr>
          <w:ilvl w:val="1"/>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w:t>
      </w:r>
      <w:r w:rsidR="00AE2F41" w:rsidRPr="004E2BDD">
        <w:rPr>
          <w:rFonts w:ascii="Times New Roman" w:eastAsia="Calibri" w:hAnsi="Times New Roman" w:cs="Times New Roman"/>
          <w:sz w:val="24"/>
          <w:szCs w:val="24"/>
        </w:rPr>
        <w:t xml:space="preserve"> ресурсного фактора</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……………………………………………………..53</w:t>
      </w:r>
    </w:p>
    <w:p w:rsidR="000B5C0E" w:rsidRPr="009A6ED3" w:rsidRDefault="006205B1" w:rsidP="009023FC">
      <w:pPr>
        <w:pStyle w:val="a3"/>
        <w:numPr>
          <w:ilvl w:val="1"/>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Итоговая</w:t>
      </w:r>
      <w:r w:rsidR="008D1D6D">
        <w:rPr>
          <w:rFonts w:ascii="Times New Roman" w:eastAsia="Calibri" w:hAnsi="Times New Roman" w:cs="Times New Roman"/>
          <w:sz w:val="24"/>
          <w:szCs w:val="24"/>
        </w:rPr>
        <w:t xml:space="preserve"> бальная оценка</w:t>
      </w:r>
      <w:r w:rsidR="001A55E3">
        <w:rPr>
          <w:rFonts w:ascii="Times New Roman" w:eastAsia="Calibri" w:hAnsi="Times New Roman" w:cs="Times New Roman"/>
          <w:sz w:val="24"/>
          <w:szCs w:val="24"/>
        </w:rPr>
        <w:t>……………</w:t>
      </w:r>
      <w:r>
        <w:rPr>
          <w:rFonts w:ascii="Times New Roman" w:eastAsia="Calibri" w:hAnsi="Times New Roman" w:cs="Times New Roman"/>
          <w:sz w:val="24"/>
          <w:szCs w:val="24"/>
        </w:rPr>
        <w:t>……………………………………………………..</w:t>
      </w:r>
      <w:r w:rsidR="00277131">
        <w:rPr>
          <w:rFonts w:ascii="Times New Roman" w:eastAsia="Calibri" w:hAnsi="Times New Roman" w:cs="Times New Roman"/>
          <w:sz w:val="24"/>
          <w:szCs w:val="24"/>
        </w:rPr>
        <w:t>56</w:t>
      </w:r>
    </w:p>
    <w:p w:rsidR="004E2BDD" w:rsidRPr="001A55E3" w:rsidRDefault="000B5C0E" w:rsidP="009023F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Глава 3. Проблемы и перспективы</w:t>
      </w:r>
      <w:r w:rsidR="00AE2F41" w:rsidRPr="00AE2F41">
        <w:rPr>
          <w:rFonts w:ascii="Times New Roman" w:eastAsia="Calibri" w:hAnsi="Times New Roman" w:cs="Times New Roman"/>
          <w:b/>
          <w:sz w:val="24"/>
          <w:szCs w:val="24"/>
        </w:rPr>
        <w:t xml:space="preserve"> развития Ленинградской области как высокоиндустриального региона</w:t>
      </w:r>
      <w:r w:rsidR="001A55E3" w:rsidRP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…...61</w:t>
      </w:r>
    </w:p>
    <w:p w:rsidR="004E2BDD" w:rsidRPr="004E2BDD" w:rsidRDefault="004E2BDD" w:rsidP="009023FC">
      <w:pPr>
        <w:spacing w:after="0" w:line="360" w:lineRule="auto"/>
        <w:jc w:val="both"/>
        <w:rPr>
          <w:rFonts w:ascii="Times New Roman" w:eastAsia="Calibri" w:hAnsi="Times New Roman" w:cs="Times New Roman"/>
          <w:b/>
          <w:sz w:val="24"/>
          <w:szCs w:val="24"/>
        </w:rPr>
      </w:pPr>
      <w:r w:rsidRPr="004E2BDD">
        <w:rPr>
          <w:rFonts w:ascii="Times New Roman" w:eastAsia="Calibri" w:hAnsi="Times New Roman" w:cs="Times New Roman"/>
          <w:sz w:val="24"/>
          <w:szCs w:val="24"/>
        </w:rPr>
        <w:t>3.1.</w:t>
      </w:r>
      <w:r w:rsidR="00A37E8F" w:rsidRPr="00A37E8F">
        <w:t xml:space="preserve"> </w:t>
      </w:r>
      <w:r w:rsidR="00A37E8F" w:rsidRPr="00A37E8F">
        <w:rPr>
          <w:rFonts w:ascii="Times New Roman" w:eastAsia="Calibri" w:hAnsi="Times New Roman" w:cs="Times New Roman"/>
          <w:sz w:val="24"/>
          <w:szCs w:val="24"/>
        </w:rPr>
        <w:t>Основные проблемы, ограничивающие дальнейший рост и развитие региона и пути к их решению</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…………………………………………………………………………..61</w:t>
      </w:r>
    </w:p>
    <w:p w:rsidR="00AE2F41" w:rsidRPr="00AE2F41" w:rsidRDefault="004E2BDD" w:rsidP="009023F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 К</w:t>
      </w:r>
      <w:r w:rsidR="00AE2F41" w:rsidRPr="00AE2F41">
        <w:rPr>
          <w:rFonts w:ascii="Times New Roman" w:eastAsia="Calibri" w:hAnsi="Times New Roman" w:cs="Times New Roman"/>
          <w:sz w:val="24"/>
          <w:szCs w:val="24"/>
        </w:rPr>
        <w:t>ластерная политика, направленная на создание и развитие кластеров</w:t>
      </w:r>
      <w:r w:rsidR="00277131">
        <w:rPr>
          <w:rFonts w:ascii="Times New Roman" w:eastAsia="Calibri" w:hAnsi="Times New Roman" w:cs="Times New Roman"/>
          <w:sz w:val="24"/>
          <w:szCs w:val="24"/>
        </w:rPr>
        <w:t>………………65</w:t>
      </w:r>
    </w:p>
    <w:p w:rsidR="000B5C0E" w:rsidRPr="00AE2F41" w:rsidRDefault="00AE2F41" w:rsidP="009023FC">
      <w:pPr>
        <w:spacing w:after="0" w:line="360" w:lineRule="auto"/>
        <w:jc w:val="both"/>
        <w:rPr>
          <w:rFonts w:ascii="Times New Roman" w:eastAsia="Calibri" w:hAnsi="Times New Roman" w:cs="Times New Roman"/>
          <w:sz w:val="24"/>
          <w:szCs w:val="24"/>
        </w:rPr>
      </w:pPr>
      <w:r w:rsidRPr="001A55E3">
        <w:rPr>
          <w:rFonts w:ascii="Times New Roman" w:eastAsia="Calibri" w:hAnsi="Times New Roman" w:cs="Times New Roman"/>
          <w:b/>
          <w:sz w:val="24"/>
          <w:szCs w:val="24"/>
        </w:rPr>
        <w:t>Заключение</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……….74</w:t>
      </w:r>
    </w:p>
    <w:p w:rsidR="005E0BDA" w:rsidRDefault="00AE2F41" w:rsidP="009023FC">
      <w:pPr>
        <w:spacing w:after="0" w:line="360" w:lineRule="auto"/>
        <w:jc w:val="both"/>
        <w:rPr>
          <w:rFonts w:ascii="Times New Roman" w:eastAsia="Calibri" w:hAnsi="Times New Roman" w:cs="Times New Roman"/>
          <w:sz w:val="24"/>
          <w:szCs w:val="24"/>
        </w:rPr>
      </w:pPr>
      <w:r w:rsidRPr="001A55E3">
        <w:rPr>
          <w:rFonts w:ascii="Times New Roman" w:eastAsia="Calibri" w:hAnsi="Times New Roman" w:cs="Times New Roman"/>
          <w:b/>
          <w:sz w:val="24"/>
          <w:szCs w:val="24"/>
        </w:rPr>
        <w:t>Список литературы</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………………………………………………………………………...78</w:t>
      </w:r>
    </w:p>
    <w:p w:rsidR="000475AB" w:rsidRPr="009023FC" w:rsidRDefault="000B5C0E" w:rsidP="009023FC">
      <w:pPr>
        <w:spacing w:after="0" w:line="360" w:lineRule="auto"/>
        <w:jc w:val="both"/>
        <w:rPr>
          <w:rFonts w:ascii="Times New Roman" w:eastAsia="Calibri" w:hAnsi="Times New Roman" w:cs="Times New Roman"/>
          <w:sz w:val="24"/>
          <w:szCs w:val="24"/>
        </w:rPr>
      </w:pPr>
      <w:r w:rsidRPr="001A55E3">
        <w:rPr>
          <w:rFonts w:ascii="Times New Roman" w:eastAsia="Calibri" w:hAnsi="Times New Roman" w:cs="Times New Roman"/>
          <w:b/>
          <w:sz w:val="24"/>
          <w:szCs w:val="24"/>
        </w:rPr>
        <w:t>Приложения</w:t>
      </w:r>
      <w:r w:rsidR="001A55E3">
        <w:rPr>
          <w:rFonts w:ascii="Times New Roman" w:eastAsia="Calibri" w:hAnsi="Times New Roman" w:cs="Times New Roman"/>
          <w:sz w:val="24"/>
          <w:szCs w:val="24"/>
        </w:rPr>
        <w:t>……………</w:t>
      </w:r>
      <w:r w:rsidR="00277131">
        <w:rPr>
          <w:rFonts w:ascii="Times New Roman" w:eastAsia="Calibri" w:hAnsi="Times New Roman" w:cs="Times New Roman"/>
          <w:sz w:val="24"/>
          <w:szCs w:val="24"/>
        </w:rPr>
        <w:t>……………………………………………………………………....82</w:t>
      </w:r>
    </w:p>
    <w:p w:rsidR="009023FC" w:rsidRDefault="009023FC" w:rsidP="009023FC">
      <w:pPr>
        <w:spacing w:after="0" w:line="360" w:lineRule="auto"/>
        <w:jc w:val="center"/>
        <w:rPr>
          <w:rFonts w:ascii="Times New Roman" w:eastAsia="Calibri" w:hAnsi="Times New Roman" w:cs="Times New Roman"/>
          <w:b/>
          <w:sz w:val="28"/>
          <w:szCs w:val="28"/>
        </w:rPr>
      </w:pPr>
    </w:p>
    <w:p w:rsidR="009023FC" w:rsidRDefault="009023FC" w:rsidP="009023FC">
      <w:pPr>
        <w:spacing w:after="0" w:line="360" w:lineRule="auto"/>
        <w:jc w:val="center"/>
        <w:rPr>
          <w:rFonts w:ascii="Times New Roman" w:eastAsia="Calibri" w:hAnsi="Times New Roman" w:cs="Times New Roman"/>
          <w:b/>
          <w:sz w:val="28"/>
          <w:szCs w:val="28"/>
        </w:rPr>
      </w:pPr>
    </w:p>
    <w:p w:rsidR="009023FC" w:rsidRDefault="009023FC" w:rsidP="009023FC">
      <w:pPr>
        <w:spacing w:after="0" w:line="360" w:lineRule="auto"/>
        <w:jc w:val="center"/>
        <w:rPr>
          <w:rFonts w:ascii="Times New Roman" w:eastAsia="Calibri" w:hAnsi="Times New Roman" w:cs="Times New Roman"/>
          <w:b/>
          <w:sz w:val="28"/>
          <w:szCs w:val="28"/>
        </w:rPr>
      </w:pPr>
    </w:p>
    <w:p w:rsidR="009023FC" w:rsidRDefault="009023FC" w:rsidP="009023FC">
      <w:pPr>
        <w:spacing w:after="0" w:line="360" w:lineRule="auto"/>
        <w:jc w:val="center"/>
        <w:rPr>
          <w:rFonts w:ascii="Times New Roman" w:eastAsia="Calibri" w:hAnsi="Times New Roman" w:cs="Times New Roman"/>
          <w:b/>
          <w:sz w:val="28"/>
          <w:szCs w:val="28"/>
        </w:rPr>
      </w:pPr>
    </w:p>
    <w:p w:rsidR="009023FC" w:rsidRDefault="009023FC" w:rsidP="00203739">
      <w:pPr>
        <w:spacing w:after="0" w:line="360" w:lineRule="auto"/>
        <w:rPr>
          <w:rFonts w:ascii="Times New Roman" w:eastAsia="Calibri" w:hAnsi="Times New Roman" w:cs="Times New Roman"/>
          <w:b/>
          <w:sz w:val="28"/>
          <w:szCs w:val="28"/>
        </w:rPr>
      </w:pPr>
    </w:p>
    <w:p w:rsidR="006E3692" w:rsidRDefault="006E3692" w:rsidP="001A55E3">
      <w:pPr>
        <w:spacing w:line="360" w:lineRule="auto"/>
        <w:rPr>
          <w:rFonts w:ascii="Times New Roman" w:eastAsia="Calibri" w:hAnsi="Times New Roman" w:cs="Times New Roman"/>
          <w:b/>
          <w:sz w:val="28"/>
          <w:szCs w:val="28"/>
        </w:rPr>
      </w:pPr>
    </w:p>
    <w:p w:rsidR="008D1D6D" w:rsidRDefault="008D1D6D" w:rsidP="001A55E3">
      <w:pPr>
        <w:spacing w:line="360" w:lineRule="auto"/>
        <w:rPr>
          <w:rFonts w:ascii="Times New Roman" w:eastAsia="Calibri" w:hAnsi="Times New Roman" w:cs="Times New Roman"/>
          <w:b/>
          <w:sz w:val="28"/>
          <w:szCs w:val="28"/>
        </w:rPr>
      </w:pPr>
    </w:p>
    <w:p w:rsidR="00FE1422" w:rsidRDefault="009023FC" w:rsidP="009023FC">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Введение</w:t>
      </w:r>
    </w:p>
    <w:p w:rsidR="00FE1422" w:rsidRDefault="00FE1422" w:rsidP="009023FC">
      <w:pPr>
        <w:spacing w:after="0" w:line="360" w:lineRule="auto"/>
        <w:ind w:firstLine="709"/>
        <w:jc w:val="both"/>
        <w:rPr>
          <w:rFonts w:ascii="Times New Roman" w:eastAsia="Calibri" w:hAnsi="Times New Roman" w:cs="Times New Roman"/>
          <w:sz w:val="24"/>
          <w:szCs w:val="24"/>
        </w:rPr>
      </w:pPr>
      <w:r w:rsidRPr="006205B1">
        <w:rPr>
          <w:rFonts w:ascii="Times New Roman" w:eastAsia="Calibri" w:hAnsi="Times New Roman" w:cs="Times New Roman"/>
          <w:b/>
          <w:i/>
          <w:sz w:val="24"/>
          <w:szCs w:val="24"/>
        </w:rPr>
        <w:t>Актуальность темы диссертационного исследования.</w:t>
      </w:r>
      <w:r w:rsidRPr="008441E1">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В условиях глобализации,</w:t>
      </w:r>
      <w:r w:rsidRPr="00FE1422">
        <w:rPr>
          <w:rFonts w:ascii="Times New Roman" w:eastAsia="Calibri" w:hAnsi="Times New Roman" w:cs="Times New Roman"/>
          <w:sz w:val="24"/>
          <w:szCs w:val="24"/>
        </w:rPr>
        <w:t xml:space="preserve"> </w:t>
      </w:r>
      <w:r>
        <w:rPr>
          <w:rFonts w:ascii="Times New Roman" w:eastAsia="Calibri" w:hAnsi="Times New Roman" w:cs="Times New Roman"/>
          <w:sz w:val="24"/>
          <w:szCs w:val="24"/>
        </w:rPr>
        <w:t>интеграции России в мировую экономику вектором современного ра</w:t>
      </w:r>
      <w:r w:rsidR="00186F47">
        <w:rPr>
          <w:rFonts w:ascii="Times New Roman" w:eastAsia="Calibri" w:hAnsi="Times New Roman" w:cs="Times New Roman"/>
          <w:sz w:val="24"/>
          <w:szCs w:val="24"/>
        </w:rPr>
        <w:t>звития для нашей страны выступает формирование</w:t>
      </w:r>
      <w:r>
        <w:rPr>
          <w:rFonts w:ascii="Times New Roman" w:eastAsia="Calibri" w:hAnsi="Times New Roman" w:cs="Times New Roman"/>
          <w:sz w:val="24"/>
          <w:szCs w:val="24"/>
        </w:rPr>
        <w:t xml:space="preserve"> инновационной экономики, развитие собственной высокотехнологичной, диверсифицированной, многоотраслевой промышленности. Ленинградская область – </w:t>
      </w:r>
      <w:r w:rsidRPr="00A23CB2">
        <w:rPr>
          <w:rFonts w:ascii="Times New Roman" w:eastAsia="Calibri" w:hAnsi="Times New Roman" w:cs="Times New Roman"/>
          <w:sz w:val="24"/>
          <w:szCs w:val="24"/>
        </w:rPr>
        <w:t>стратегически</w:t>
      </w:r>
      <w:r>
        <w:rPr>
          <w:rFonts w:ascii="Times New Roman" w:eastAsia="Calibri" w:hAnsi="Times New Roman" w:cs="Times New Roman"/>
          <w:sz w:val="24"/>
          <w:szCs w:val="24"/>
        </w:rPr>
        <w:t xml:space="preserve"> важная территория нашей страны, являющаяся столпом для её </w:t>
      </w:r>
      <w:r w:rsidRPr="00A23CB2">
        <w:rPr>
          <w:rFonts w:ascii="Times New Roman" w:eastAsia="Calibri" w:hAnsi="Times New Roman" w:cs="Times New Roman"/>
          <w:sz w:val="24"/>
          <w:szCs w:val="24"/>
        </w:rPr>
        <w:t>стабильного экон</w:t>
      </w:r>
      <w:r w:rsidR="00A919DA">
        <w:rPr>
          <w:rFonts w:ascii="Times New Roman" w:eastAsia="Calibri" w:hAnsi="Times New Roman" w:cs="Times New Roman"/>
          <w:sz w:val="24"/>
          <w:szCs w:val="24"/>
        </w:rPr>
        <w:t xml:space="preserve">омического развития, и прежде всего для </w:t>
      </w:r>
      <w:r w:rsidRPr="00A23CB2">
        <w:rPr>
          <w:rFonts w:ascii="Times New Roman" w:eastAsia="Calibri" w:hAnsi="Times New Roman" w:cs="Times New Roman"/>
          <w:sz w:val="24"/>
          <w:szCs w:val="24"/>
        </w:rPr>
        <w:t>северо-запада.</w:t>
      </w:r>
      <w:r w:rsidR="00A919DA" w:rsidRPr="00A919DA">
        <w:rPr>
          <w:rFonts w:ascii="Times New Roman" w:hAnsi="Times New Roman" w:cs="Times New Roman"/>
          <w:sz w:val="24"/>
          <w:szCs w:val="24"/>
        </w:rPr>
        <w:t xml:space="preserve"> </w:t>
      </w:r>
      <w:r w:rsidR="00A919DA">
        <w:rPr>
          <w:rFonts w:ascii="Times New Roman" w:hAnsi="Times New Roman" w:cs="Times New Roman"/>
          <w:sz w:val="24"/>
          <w:szCs w:val="24"/>
        </w:rPr>
        <w:t xml:space="preserve">Регион </w:t>
      </w:r>
      <w:r w:rsidR="00A919DA">
        <w:rPr>
          <w:rFonts w:ascii="Times New Roman" w:eastAsia="Calibri" w:hAnsi="Times New Roman" w:cs="Times New Roman"/>
          <w:sz w:val="24"/>
          <w:szCs w:val="24"/>
        </w:rPr>
        <w:t>является одним из главных центров промышленного производства России,</w:t>
      </w:r>
      <w:r w:rsidR="00A919DA">
        <w:rPr>
          <w:rFonts w:ascii="Times New Roman" w:hAnsi="Times New Roman" w:cs="Times New Roman"/>
          <w:sz w:val="24"/>
          <w:szCs w:val="24"/>
        </w:rPr>
        <w:t xml:space="preserve"> выступает как один из ведущих по показателям экономического развития и инвестиционному потенциалу в Северо-Западном Федеральном округе и в России в целом.</w:t>
      </w:r>
      <w:r w:rsidR="00A919DA">
        <w:rPr>
          <w:rFonts w:ascii="Times New Roman" w:eastAsia="Calibri" w:hAnsi="Times New Roman" w:cs="Times New Roman"/>
          <w:sz w:val="24"/>
          <w:szCs w:val="24"/>
        </w:rPr>
        <w:t xml:space="preserve"> </w:t>
      </w:r>
      <w:r w:rsidR="000D4B84">
        <w:rPr>
          <w:rFonts w:ascii="Times New Roman" w:hAnsi="Times New Roman" w:cs="Times New Roman"/>
          <w:sz w:val="24"/>
          <w:szCs w:val="24"/>
        </w:rPr>
        <w:t>Для становления и позиционирования региона как высокоиндустриального, для его</w:t>
      </w:r>
      <w:r w:rsidR="000D4B84" w:rsidRPr="00B976A2">
        <w:rPr>
          <w:rFonts w:ascii="Times New Roman" w:hAnsi="Times New Roman" w:cs="Times New Roman"/>
          <w:sz w:val="24"/>
          <w:szCs w:val="24"/>
        </w:rPr>
        <w:t xml:space="preserve"> </w:t>
      </w:r>
      <w:r w:rsidR="000D4B84">
        <w:rPr>
          <w:rFonts w:ascii="Times New Roman" w:hAnsi="Times New Roman" w:cs="Times New Roman"/>
          <w:sz w:val="24"/>
          <w:szCs w:val="24"/>
        </w:rPr>
        <w:t>устойчивого разви</w:t>
      </w:r>
      <w:r w:rsidR="00B977D2">
        <w:rPr>
          <w:rFonts w:ascii="Times New Roman" w:hAnsi="Times New Roman" w:cs="Times New Roman"/>
          <w:sz w:val="24"/>
          <w:szCs w:val="24"/>
        </w:rPr>
        <w:t xml:space="preserve">тия, </w:t>
      </w:r>
      <w:r w:rsidR="000D4B84" w:rsidRPr="00B976A2">
        <w:rPr>
          <w:rFonts w:ascii="Times New Roman" w:hAnsi="Times New Roman" w:cs="Times New Roman"/>
          <w:sz w:val="24"/>
          <w:szCs w:val="24"/>
        </w:rPr>
        <w:t>более глубокой диверсификации экономики</w:t>
      </w:r>
      <w:r w:rsidR="000D4B84">
        <w:rPr>
          <w:rFonts w:ascii="Times New Roman" w:hAnsi="Times New Roman" w:cs="Times New Roman"/>
          <w:sz w:val="24"/>
          <w:szCs w:val="24"/>
        </w:rPr>
        <w:t xml:space="preserve"> необходим комплексный подход,</w:t>
      </w:r>
      <w:r w:rsidR="000D4B84" w:rsidRPr="00B976A2">
        <w:rPr>
          <w:rFonts w:ascii="Times New Roman" w:hAnsi="Times New Roman" w:cs="Times New Roman"/>
          <w:sz w:val="24"/>
          <w:szCs w:val="24"/>
        </w:rPr>
        <w:t xml:space="preserve"> </w:t>
      </w:r>
      <w:r w:rsidR="000D4B84">
        <w:rPr>
          <w:rFonts w:ascii="Times New Roman" w:hAnsi="Times New Roman" w:cs="Times New Roman"/>
          <w:sz w:val="24"/>
          <w:szCs w:val="24"/>
        </w:rPr>
        <w:t>направленный</w:t>
      </w:r>
      <w:r w:rsidR="000D4B84" w:rsidRPr="00B976A2">
        <w:rPr>
          <w:rFonts w:ascii="Times New Roman" w:hAnsi="Times New Roman" w:cs="Times New Roman"/>
          <w:sz w:val="24"/>
          <w:szCs w:val="24"/>
        </w:rPr>
        <w:t xml:space="preserve"> на создание благоприятных условий</w:t>
      </w:r>
      <w:r w:rsidR="000D4B84">
        <w:rPr>
          <w:rFonts w:ascii="Times New Roman" w:hAnsi="Times New Roman" w:cs="Times New Roman"/>
          <w:sz w:val="24"/>
          <w:szCs w:val="24"/>
        </w:rPr>
        <w:t>, способствующих развитию и расширению</w:t>
      </w:r>
      <w:r w:rsidR="000D4B84" w:rsidRPr="00B976A2">
        <w:rPr>
          <w:rFonts w:ascii="Times New Roman" w:hAnsi="Times New Roman" w:cs="Times New Roman"/>
          <w:sz w:val="24"/>
          <w:szCs w:val="24"/>
        </w:rPr>
        <w:t xml:space="preserve"> поля деятельности промышл</w:t>
      </w:r>
      <w:r w:rsidR="008441E1">
        <w:rPr>
          <w:rFonts w:ascii="Times New Roman" w:hAnsi="Times New Roman" w:cs="Times New Roman"/>
          <w:sz w:val="24"/>
          <w:szCs w:val="24"/>
        </w:rPr>
        <w:t xml:space="preserve">енных компаний. </w:t>
      </w:r>
      <w:r w:rsidR="008441E1">
        <w:rPr>
          <w:rFonts w:ascii="Times New Roman" w:eastAsia="Calibri" w:hAnsi="Times New Roman" w:cs="Times New Roman"/>
          <w:sz w:val="24"/>
          <w:szCs w:val="24"/>
        </w:rPr>
        <w:t xml:space="preserve">На сегодняшний день особое значение приобретает пространственная организация рыночной инфраструктуры, как основа активизации инновационной деятельности. Такой подход направлен на </w:t>
      </w:r>
      <w:r>
        <w:rPr>
          <w:rFonts w:ascii="Times New Roman" w:eastAsia="Calibri" w:hAnsi="Times New Roman" w:cs="Times New Roman"/>
          <w:sz w:val="24"/>
          <w:szCs w:val="24"/>
        </w:rPr>
        <w:t>создание инновационных форм территориальной орг</w:t>
      </w:r>
      <w:r w:rsidR="008441E1">
        <w:rPr>
          <w:rFonts w:ascii="Times New Roman" w:eastAsia="Calibri" w:hAnsi="Times New Roman" w:cs="Times New Roman"/>
          <w:sz w:val="24"/>
          <w:szCs w:val="24"/>
        </w:rPr>
        <w:t>анизации производства в регионе</w:t>
      </w:r>
      <w:r>
        <w:rPr>
          <w:rFonts w:ascii="Times New Roman" w:eastAsia="Calibri" w:hAnsi="Times New Roman" w:cs="Times New Roman"/>
          <w:sz w:val="24"/>
          <w:szCs w:val="24"/>
        </w:rPr>
        <w:t xml:space="preserve"> (в т. ч. кластеры, промышленные зоны, индустриальные парки). Промышленные зоны являются удачным решением региональных проблем и общенациональных задач, а именно, они производят благоприятный эффект на развитие, рациональное размещение и эффективное использование научно-технического потенциала, увеличение вклада науки и техники в развитие экономики, повышение эффективности и конкурентоспособности материального производства, развитие инфрастр</w:t>
      </w:r>
      <w:r w:rsidR="008441E1">
        <w:rPr>
          <w:rFonts w:ascii="Times New Roman" w:eastAsia="Calibri" w:hAnsi="Times New Roman" w:cs="Times New Roman"/>
          <w:sz w:val="24"/>
          <w:szCs w:val="24"/>
        </w:rPr>
        <w:t>уктуры</w:t>
      </w:r>
      <w:r>
        <w:rPr>
          <w:rFonts w:ascii="Times New Roman" w:eastAsia="Calibri" w:hAnsi="Times New Roman" w:cs="Times New Roman"/>
          <w:sz w:val="24"/>
          <w:szCs w:val="24"/>
        </w:rPr>
        <w:t xml:space="preserve">. </w:t>
      </w:r>
      <w:r w:rsidR="008441E1">
        <w:rPr>
          <w:rFonts w:ascii="Times New Roman" w:eastAsia="Calibri" w:hAnsi="Times New Roman" w:cs="Times New Roman"/>
          <w:sz w:val="24"/>
          <w:szCs w:val="24"/>
        </w:rPr>
        <w:t xml:space="preserve">Поэтому научное исследование на тему </w:t>
      </w:r>
      <w:r w:rsidR="008441E1" w:rsidRPr="008441E1">
        <w:rPr>
          <w:rFonts w:ascii="Times New Roman" w:eastAsia="Calibri" w:hAnsi="Times New Roman" w:cs="Times New Roman"/>
          <w:sz w:val="24"/>
          <w:szCs w:val="24"/>
        </w:rPr>
        <w:t>«Промышленные зоны как формы территориальной организации производства Ленинградской области»</w:t>
      </w:r>
      <w:r w:rsidR="008441E1">
        <w:rPr>
          <w:rFonts w:ascii="Times New Roman" w:eastAsia="Calibri" w:hAnsi="Times New Roman" w:cs="Times New Roman"/>
          <w:sz w:val="24"/>
          <w:szCs w:val="24"/>
        </w:rPr>
        <w:t xml:space="preserve"> является очень актуальным и современным на сегодняшний день.</w:t>
      </w:r>
    </w:p>
    <w:p w:rsidR="008441E1" w:rsidRDefault="00B977D2" w:rsidP="009023FC">
      <w:pPr>
        <w:spacing w:after="0" w:line="360" w:lineRule="auto"/>
        <w:ind w:firstLine="709"/>
        <w:jc w:val="both"/>
        <w:rPr>
          <w:rFonts w:ascii="Times New Roman" w:eastAsia="Calibri" w:hAnsi="Times New Roman" w:cs="Times New Roman"/>
          <w:sz w:val="24"/>
          <w:szCs w:val="24"/>
        </w:rPr>
      </w:pPr>
      <w:r w:rsidRPr="00320A97">
        <w:rPr>
          <w:rFonts w:ascii="Times New Roman" w:eastAsia="Calibri" w:hAnsi="Times New Roman" w:cs="Times New Roman"/>
          <w:b/>
          <w:i/>
          <w:sz w:val="24"/>
          <w:szCs w:val="24"/>
        </w:rPr>
        <w:t>Объектом исследования</w:t>
      </w:r>
      <w:r>
        <w:rPr>
          <w:rFonts w:ascii="Times New Roman" w:eastAsia="Calibri" w:hAnsi="Times New Roman" w:cs="Times New Roman"/>
          <w:sz w:val="24"/>
          <w:szCs w:val="24"/>
        </w:rPr>
        <w:t xml:space="preserve"> выступают промышленные зоны Ленинградской области.</w:t>
      </w:r>
    </w:p>
    <w:p w:rsidR="00B977D2" w:rsidRDefault="00B977D2" w:rsidP="009023FC">
      <w:pPr>
        <w:spacing w:after="0" w:line="360" w:lineRule="auto"/>
        <w:ind w:firstLine="709"/>
        <w:jc w:val="both"/>
        <w:rPr>
          <w:rFonts w:ascii="Times New Roman" w:eastAsia="Calibri" w:hAnsi="Times New Roman" w:cs="Times New Roman"/>
          <w:sz w:val="24"/>
          <w:szCs w:val="24"/>
        </w:rPr>
      </w:pPr>
      <w:r w:rsidRPr="00320A97">
        <w:rPr>
          <w:rFonts w:ascii="Times New Roman" w:eastAsia="Calibri" w:hAnsi="Times New Roman" w:cs="Times New Roman"/>
          <w:b/>
          <w:i/>
          <w:sz w:val="24"/>
          <w:szCs w:val="24"/>
        </w:rPr>
        <w:t>Предметом исследования</w:t>
      </w:r>
      <w:r>
        <w:rPr>
          <w:rFonts w:ascii="Times New Roman" w:eastAsia="Calibri" w:hAnsi="Times New Roman" w:cs="Times New Roman"/>
          <w:sz w:val="24"/>
          <w:szCs w:val="24"/>
        </w:rPr>
        <w:t xml:space="preserve"> </w:t>
      </w:r>
      <w:r w:rsidR="000B5C0E">
        <w:rPr>
          <w:rFonts w:ascii="Times New Roman" w:eastAsia="Calibri" w:hAnsi="Times New Roman" w:cs="Times New Roman"/>
          <w:sz w:val="24"/>
          <w:szCs w:val="24"/>
        </w:rPr>
        <w:t xml:space="preserve">является – </w:t>
      </w:r>
      <w:r w:rsidR="000B5C0E" w:rsidRPr="000B5C0E">
        <w:rPr>
          <w:rFonts w:ascii="Times New Roman" w:eastAsia="Calibri" w:hAnsi="Times New Roman" w:cs="Times New Roman"/>
          <w:sz w:val="24"/>
          <w:szCs w:val="24"/>
        </w:rPr>
        <w:t>промышленные зоны как механизм территориальной организации производства Ленинградской области.</w:t>
      </w:r>
    </w:p>
    <w:p w:rsidR="00320A97" w:rsidRDefault="00AB1BED" w:rsidP="009023FC">
      <w:pPr>
        <w:spacing w:after="0" w:line="360" w:lineRule="auto"/>
        <w:ind w:firstLine="709"/>
        <w:jc w:val="both"/>
        <w:rPr>
          <w:rFonts w:ascii="Times New Roman" w:eastAsia="Calibri" w:hAnsi="Times New Roman" w:cs="Times New Roman"/>
          <w:sz w:val="24"/>
          <w:szCs w:val="24"/>
        </w:rPr>
      </w:pPr>
      <w:r w:rsidRPr="00320A97">
        <w:rPr>
          <w:rFonts w:ascii="Times New Roman" w:eastAsia="Calibri" w:hAnsi="Times New Roman" w:cs="Times New Roman"/>
          <w:b/>
          <w:i/>
          <w:sz w:val="24"/>
          <w:szCs w:val="24"/>
        </w:rPr>
        <w:t>Цель исследования</w:t>
      </w:r>
      <w:r>
        <w:rPr>
          <w:rFonts w:ascii="Times New Roman" w:eastAsia="Calibri" w:hAnsi="Times New Roman" w:cs="Times New Roman"/>
          <w:sz w:val="24"/>
          <w:szCs w:val="24"/>
        </w:rPr>
        <w:t xml:space="preserve"> заключается в изучении и выявлении особенностей влияния промышленных зон на экономическое </w:t>
      </w:r>
      <w:r w:rsidR="000B5C0E">
        <w:rPr>
          <w:rFonts w:ascii="Times New Roman" w:eastAsia="Calibri" w:hAnsi="Times New Roman" w:cs="Times New Roman"/>
          <w:sz w:val="24"/>
          <w:szCs w:val="24"/>
        </w:rPr>
        <w:t xml:space="preserve">и промышленное </w:t>
      </w:r>
      <w:r w:rsidR="009023FC">
        <w:rPr>
          <w:rFonts w:ascii="Times New Roman" w:eastAsia="Calibri" w:hAnsi="Times New Roman" w:cs="Times New Roman"/>
          <w:sz w:val="24"/>
          <w:szCs w:val="24"/>
        </w:rPr>
        <w:t>развитие Ленинградской области.</w:t>
      </w:r>
    </w:p>
    <w:p w:rsidR="00AB1BED" w:rsidRDefault="00AB1BED"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достижения поставленной цели был решён ряд </w:t>
      </w:r>
      <w:r w:rsidRPr="00320A97">
        <w:rPr>
          <w:rFonts w:ascii="Times New Roman" w:eastAsia="Calibri" w:hAnsi="Times New Roman" w:cs="Times New Roman"/>
          <w:b/>
          <w:i/>
          <w:sz w:val="24"/>
          <w:szCs w:val="24"/>
        </w:rPr>
        <w:t>задач:</w:t>
      </w:r>
    </w:p>
    <w:p w:rsidR="000B5C0E" w:rsidRDefault="000B5C0E"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Актуализировать представления о промышленных зонах;</w:t>
      </w:r>
    </w:p>
    <w:p w:rsidR="00AB1BED" w:rsidRDefault="00AB1BED"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Изучить типологию</w:t>
      </w:r>
      <w:r w:rsidRPr="00AB1BED">
        <w:rPr>
          <w:rFonts w:ascii="Times New Roman" w:eastAsia="Calibri" w:hAnsi="Times New Roman" w:cs="Times New Roman"/>
          <w:sz w:val="24"/>
          <w:szCs w:val="24"/>
        </w:rPr>
        <w:t xml:space="preserve"> промышленны</w:t>
      </w:r>
      <w:r>
        <w:rPr>
          <w:rFonts w:ascii="Times New Roman" w:eastAsia="Calibri" w:hAnsi="Times New Roman" w:cs="Times New Roman"/>
          <w:sz w:val="24"/>
          <w:szCs w:val="24"/>
        </w:rPr>
        <w:t>х зон, критерии к их размещению;</w:t>
      </w:r>
    </w:p>
    <w:p w:rsidR="00AB1BED" w:rsidRDefault="00AB1BED"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Определить и обозначить отраслевую</w:t>
      </w:r>
      <w:r w:rsidRPr="00AB1BED">
        <w:rPr>
          <w:rFonts w:ascii="Times New Roman" w:eastAsia="Calibri" w:hAnsi="Times New Roman" w:cs="Times New Roman"/>
          <w:sz w:val="24"/>
          <w:szCs w:val="24"/>
        </w:rPr>
        <w:t xml:space="preserve"> специализа</w:t>
      </w:r>
      <w:r>
        <w:rPr>
          <w:rFonts w:ascii="Times New Roman" w:eastAsia="Calibri" w:hAnsi="Times New Roman" w:cs="Times New Roman"/>
          <w:sz w:val="24"/>
          <w:szCs w:val="24"/>
        </w:rPr>
        <w:t>цию промышленных зон региона;</w:t>
      </w:r>
    </w:p>
    <w:p w:rsidR="00AB1BED" w:rsidRDefault="000B5C0E"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Оценить влияние </w:t>
      </w:r>
      <w:r w:rsidR="00AB1BED">
        <w:rPr>
          <w:rFonts w:ascii="Times New Roman" w:eastAsia="Calibri" w:hAnsi="Times New Roman" w:cs="Times New Roman"/>
          <w:sz w:val="24"/>
          <w:szCs w:val="24"/>
        </w:rPr>
        <w:t>промышленных зон</w:t>
      </w:r>
      <w:r w:rsidR="00AB1BED" w:rsidRPr="00AB1BED">
        <w:rPr>
          <w:rFonts w:ascii="Times New Roman" w:eastAsia="Calibri" w:hAnsi="Times New Roman" w:cs="Times New Roman"/>
          <w:sz w:val="24"/>
          <w:szCs w:val="24"/>
        </w:rPr>
        <w:t xml:space="preserve"> </w:t>
      </w:r>
      <w:r w:rsidR="00AB1BED">
        <w:rPr>
          <w:rFonts w:ascii="Times New Roman" w:eastAsia="Calibri" w:hAnsi="Times New Roman" w:cs="Times New Roman"/>
          <w:sz w:val="24"/>
          <w:szCs w:val="24"/>
        </w:rPr>
        <w:t>на развитие</w:t>
      </w:r>
      <w:r w:rsidR="00AB1BED" w:rsidRPr="00AB1BED">
        <w:rPr>
          <w:rFonts w:ascii="Times New Roman" w:eastAsia="Calibri" w:hAnsi="Times New Roman" w:cs="Times New Roman"/>
          <w:sz w:val="24"/>
          <w:szCs w:val="24"/>
        </w:rPr>
        <w:t xml:space="preserve"> инвестиционных пр</w:t>
      </w:r>
      <w:r w:rsidR="00AB1BED">
        <w:rPr>
          <w:rFonts w:ascii="Times New Roman" w:eastAsia="Calibri" w:hAnsi="Times New Roman" w:cs="Times New Roman"/>
          <w:sz w:val="24"/>
          <w:szCs w:val="24"/>
        </w:rPr>
        <w:t>оцессов в Ленинградской области;</w:t>
      </w:r>
    </w:p>
    <w:p w:rsidR="00AB1BED" w:rsidRDefault="00AB1BED"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Определить и выделить м</w:t>
      </w:r>
      <w:r w:rsidRPr="00AB1BED">
        <w:rPr>
          <w:rFonts w:ascii="Times New Roman" w:eastAsia="Calibri" w:hAnsi="Times New Roman" w:cs="Times New Roman"/>
          <w:sz w:val="24"/>
          <w:szCs w:val="24"/>
        </w:rPr>
        <w:t>есто Ленинградской области в пространственной структуре</w:t>
      </w:r>
      <w:r>
        <w:rPr>
          <w:rFonts w:ascii="Times New Roman" w:eastAsia="Calibri" w:hAnsi="Times New Roman" w:cs="Times New Roman"/>
          <w:sz w:val="24"/>
          <w:szCs w:val="24"/>
        </w:rPr>
        <w:t xml:space="preserve"> экономики Российской Федерации;</w:t>
      </w:r>
    </w:p>
    <w:p w:rsidR="00DC49E6" w:rsidRDefault="00AB1BED" w:rsidP="009023FC">
      <w:pPr>
        <w:pStyle w:val="a3"/>
        <w:numPr>
          <w:ilvl w:val="0"/>
          <w:numId w:val="51"/>
        </w:numPr>
        <w:spacing w:after="0" w:line="360" w:lineRule="auto"/>
        <w:jc w:val="both"/>
        <w:rPr>
          <w:rFonts w:ascii="Times New Roman" w:eastAsia="Calibri" w:hAnsi="Times New Roman" w:cs="Times New Roman"/>
          <w:sz w:val="24"/>
          <w:szCs w:val="24"/>
        </w:rPr>
      </w:pPr>
      <w:r w:rsidRPr="00DC49E6">
        <w:rPr>
          <w:rFonts w:ascii="Times New Roman" w:eastAsia="Calibri" w:hAnsi="Times New Roman" w:cs="Times New Roman"/>
          <w:sz w:val="24"/>
          <w:szCs w:val="24"/>
        </w:rPr>
        <w:t xml:space="preserve">Дать </w:t>
      </w:r>
      <w:r w:rsidR="00D0176A" w:rsidRPr="00DC49E6">
        <w:rPr>
          <w:rFonts w:ascii="Times New Roman" w:eastAsia="Calibri" w:hAnsi="Times New Roman" w:cs="Times New Roman"/>
          <w:sz w:val="24"/>
          <w:szCs w:val="24"/>
        </w:rPr>
        <w:t xml:space="preserve">экономико-географическую </w:t>
      </w:r>
      <w:r w:rsidRPr="00DC49E6">
        <w:rPr>
          <w:rFonts w:ascii="Times New Roman" w:eastAsia="Calibri" w:hAnsi="Times New Roman" w:cs="Times New Roman"/>
          <w:sz w:val="24"/>
          <w:szCs w:val="24"/>
        </w:rPr>
        <w:t>оценку кругу факторов, оказывающих эффект на развитие экономики</w:t>
      </w:r>
      <w:r w:rsidR="006C6DAB" w:rsidRPr="00DC49E6">
        <w:rPr>
          <w:rFonts w:ascii="Times New Roman" w:eastAsia="Calibri" w:hAnsi="Times New Roman" w:cs="Times New Roman"/>
          <w:sz w:val="24"/>
          <w:szCs w:val="24"/>
        </w:rPr>
        <w:t xml:space="preserve"> региона;</w:t>
      </w:r>
      <w:r w:rsidR="00D0176A" w:rsidRPr="00DC49E6">
        <w:rPr>
          <w:rFonts w:ascii="Times New Roman" w:eastAsia="Calibri" w:hAnsi="Times New Roman" w:cs="Times New Roman"/>
          <w:sz w:val="24"/>
          <w:szCs w:val="24"/>
        </w:rPr>
        <w:t xml:space="preserve"> </w:t>
      </w:r>
    </w:p>
    <w:p w:rsidR="00D0176A" w:rsidRPr="00DC49E6" w:rsidRDefault="00D0176A" w:rsidP="009023FC">
      <w:pPr>
        <w:pStyle w:val="a3"/>
        <w:numPr>
          <w:ilvl w:val="0"/>
          <w:numId w:val="51"/>
        </w:numPr>
        <w:spacing w:after="0" w:line="360" w:lineRule="auto"/>
        <w:jc w:val="both"/>
        <w:rPr>
          <w:rFonts w:ascii="Times New Roman" w:eastAsia="Calibri" w:hAnsi="Times New Roman" w:cs="Times New Roman"/>
          <w:sz w:val="24"/>
          <w:szCs w:val="24"/>
        </w:rPr>
      </w:pPr>
      <w:r w:rsidRPr="00DC49E6">
        <w:rPr>
          <w:rFonts w:ascii="Times New Roman" w:eastAsia="Calibri" w:hAnsi="Times New Roman" w:cs="Times New Roman"/>
          <w:sz w:val="24"/>
          <w:szCs w:val="24"/>
        </w:rPr>
        <w:t>Выявить о</w:t>
      </w:r>
      <w:r w:rsidR="00AB1BED" w:rsidRPr="00DC49E6">
        <w:rPr>
          <w:rFonts w:ascii="Times New Roman" w:eastAsia="Calibri" w:hAnsi="Times New Roman" w:cs="Times New Roman"/>
          <w:sz w:val="24"/>
          <w:szCs w:val="24"/>
        </w:rPr>
        <w:t>сновные проблемы, ограничивающие дальн</w:t>
      </w:r>
      <w:r w:rsidRPr="00DC49E6">
        <w:rPr>
          <w:rFonts w:ascii="Times New Roman" w:eastAsia="Calibri" w:hAnsi="Times New Roman" w:cs="Times New Roman"/>
          <w:sz w:val="24"/>
          <w:szCs w:val="24"/>
        </w:rPr>
        <w:t xml:space="preserve">ейший рост и развитие региона, определить </w:t>
      </w:r>
      <w:r w:rsidR="00AB1BED" w:rsidRPr="00DC49E6">
        <w:rPr>
          <w:rFonts w:ascii="Times New Roman" w:eastAsia="Calibri" w:hAnsi="Times New Roman" w:cs="Times New Roman"/>
          <w:sz w:val="24"/>
          <w:szCs w:val="24"/>
        </w:rPr>
        <w:t>пути к их решению.</w:t>
      </w:r>
    </w:p>
    <w:p w:rsidR="00AB1BED" w:rsidRDefault="00D0176A" w:rsidP="009023FC">
      <w:pPr>
        <w:pStyle w:val="a3"/>
        <w:numPr>
          <w:ilvl w:val="0"/>
          <w:numId w:val="5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Изучить кластерную политику региона</w:t>
      </w:r>
      <w:r w:rsidR="00AB1BED" w:rsidRPr="00D0176A">
        <w:rPr>
          <w:rFonts w:ascii="Times New Roman" w:eastAsia="Calibri" w:hAnsi="Times New Roman" w:cs="Times New Roman"/>
          <w:sz w:val="24"/>
          <w:szCs w:val="24"/>
        </w:rPr>
        <w:t>.</w:t>
      </w:r>
    </w:p>
    <w:p w:rsidR="00D0176A" w:rsidRDefault="00D0176A" w:rsidP="009023FC">
      <w:pPr>
        <w:spacing w:after="0" w:line="360" w:lineRule="auto"/>
        <w:ind w:firstLine="709"/>
        <w:jc w:val="both"/>
        <w:rPr>
          <w:rFonts w:ascii="Times New Roman" w:eastAsia="Calibri" w:hAnsi="Times New Roman" w:cs="Times New Roman"/>
          <w:sz w:val="24"/>
          <w:szCs w:val="24"/>
        </w:rPr>
      </w:pPr>
      <w:r w:rsidRPr="00D0176A">
        <w:rPr>
          <w:rFonts w:ascii="Times New Roman" w:eastAsia="Calibri" w:hAnsi="Times New Roman" w:cs="Times New Roman"/>
          <w:b/>
          <w:sz w:val="24"/>
          <w:szCs w:val="24"/>
        </w:rPr>
        <w:t>Методологическую основу исследования составляют:</w:t>
      </w:r>
      <w:r w:rsidRPr="00D0176A">
        <w:rPr>
          <w:rFonts w:ascii="Times New Roman" w:eastAsia="Calibri" w:hAnsi="Times New Roman" w:cs="Times New Roman"/>
          <w:sz w:val="24"/>
          <w:szCs w:val="24"/>
        </w:rPr>
        <w:t xml:space="preserve"> аналитический, исторический, экономико-статистический, сравнительно-географический, картографический методы исследования.</w:t>
      </w:r>
    </w:p>
    <w:p w:rsidR="00D0176A" w:rsidRDefault="00D0176A" w:rsidP="009023FC">
      <w:pPr>
        <w:spacing w:after="0" w:line="360" w:lineRule="auto"/>
        <w:ind w:firstLine="709"/>
        <w:jc w:val="both"/>
        <w:rPr>
          <w:rFonts w:ascii="Times New Roman" w:eastAsia="Calibri" w:hAnsi="Times New Roman" w:cs="Times New Roman"/>
          <w:sz w:val="24"/>
          <w:szCs w:val="24"/>
        </w:rPr>
      </w:pPr>
      <w:proofErr w:type="gramStart"/>
      <w:r w:rsidRPr="00D0176A">
        <w:rPr>
          <w:rFonts w:ascii="Times New Roman" w:eastAsia="Calibri" w:hAnsi="Times New Roman" w:cs="Times New Roman"/>
          <w:b/>
          <w:sz w:val="24"/>
          <w:szCs w:val="24"/>
        </w:rPr>
        <w:t>Информационно – эмпирической базой исследования послужили:</w:t>
      </w:r>
      <w:r w:rsidRPr="00D0176A">
        <w:rPr>
          <w:rFonts w:ascii="Times New Roman" w:eastAsia="Calibri" w:hAnsi="Times New Roman" w:cs="Times New Roman"/>
          <w:sz w:val="24"/>
          <w:szCs w:val="24"/>
        </w:rPr>
        <w:t xml:space="preserve"> 1) данные отечественных официальных организаций, таких как </w:t>
      </w:r>
      <w:r>
        <w:rPr>
          <w:rFonts w:ascii="Times New Roman" w:eastAsia="Calibri" w:hAnsi="Times New Roman" w:cs="Times New Roman"/>
          <w:sz w:val="24"/>
          <w:szCs w:val="24"/>
        </w:rPr>
        <w:t>Федеральная служба государственной статистики,</w:t>
      </w:r>
      <w:r w:rsidR="006306DF">
        <w:rPr>
          <w:rFonts w:ascii="Times New Roman" w:eastAsia="Calibri" w:hAnsi="Times New Roman" w:cs="Times New Roman"/>
          <w:sz w:val="24"/>
          <w:szCs w:val="24"/>
        </w:rPr>
        <w:t xml:space="preserve"> </w:t>
      </w:r>
      <w:proofErr w:type="spellStart"/>
      <w:r w:rsidR="006306DF">
        <w:rPr>
          <w:rFonts w:ascii="Times New Roman" w:eastAsia="Calibri" w:hAnsi="Times New Roman" w:cs="Times New Roman"/>
          <w:sz w:val="24"/>
          <w:szCs w:val="24"/>
        </w:rPr>
        <w:t>Петростат</w:t>
      </w:r>
      <w:proofErr w:type="spellEnd"/>
      <w:r w:rsidR="006306DF">
        <w:rPr>
          <w:rFonts w:ascii="Times New Roman" w:eastAsia="Calibri" w:hAnsi="Times New Roman" w:cs="Times New Roman"/>
          <w:sz w:val="24"/>
          <w:szCs w:val="24"/>
        </w:rPr>
        <w:t>,</w:t>
      </w:r>
      <w:r w:rsidR="006306DF" w:rsidRPr="006306DF">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rPr>
        <w:t>Министерство</w:t>
      </w:r>
      <w:r w:rsidRPr="00D0176A">
        <w:rPr>
          <w:rFonts w:ascii="Times New Roman" w:eastAsia="Calibri" w:hAnsi="Times New Roman" w:cs="Times New Roman"/>
          <w:sz w:val="24"/>
          <w:szCs w:val="24"/>
        </w:rPr>
        <w:t xml:space="preserve"> экономического развития Российской Федерации</w:t>
      </w:r>
      <w:r w:rsidR="006306DF">
        <w:rPr>
          <w:rFonts w:ascii="Times New Roman" w:eastAsia="Calibri" w:hAnsi="Times New Roman" w:cs="Times New Roman"/>
          <w:sz w:val="24"/>
          <w:szCs w:val="24"/>
        </w:rPr>
        <w:t>,</w:t>
      </w:r>
      <w:r w:rsidR="006306DF" w:rsidRPr="006306DF">
        <w:t xml:space="preserve"> </w:t>
      </w:r>
      <w:r w:rsidR="006306DF" w:rsidRPr="006306DF">
        <w:rPr>
          <w:rFonts w:ascii="Times New Roman" w:eastAsia="Calibri" w:hAnsi="Times New Roman" w:cs="Times New Roman"/>
          <w:sz w:val="24"/>
          <w:szCs w:val="24"/>
        </w:rPr>
        <w:t>Фронт-офис Администрации Ленинградской области по работе с инвесторами</w:t>
      </w:r>
      <w:r w:rsidRPr="00D0176A">
        <w:rPr>
          <w:rFonts w:ascii="Times New Roman" w:eastAsia="Calibri" w:hAnsi="Times New Roman" w:cs="Times New Roman"/>
          <w:sz w:val="24"/>
          <w:szCs w:val="24"/>
        </w:rPr>
        <w:t xml:space="preserve">; 2) монографии, тезисы и научные публикации российских </w:t>
      </w:r>
      <w:r w:rsidR="006306DF">
        <w:rPr>
          <w:rFonts w:ascii="Times New Roman" w:eastAsia="Calibri" w:hAnsi="Times New Roman" w:cs="Times New Roman"/>
          <w:sz w:val="24"/>
          <w:szCs w:val="24"/>
        </w:rPr>
        <w:t xml:space="preserve">и зарубежных </w:t>
      </w:r>
      <w:r w:rsidRPr="00D0176A">
        <w:rPr>
          <w:rFonts w:ascii="Times New Roman" w:eastAsia="Calibri" w:hAnsi="Times New Roman" w:cs="Times New Roman"/>
          <w:sz w:val="24"/>
          <w:szCs w:val="24"/>
        </w:rPr>
        <w:t>учёных, посвящённые проблематике отраслей промышленного производства, деятельности ТНК и процессам</w:t>
      </w:r>
      <w:r w:rsidR="006306DF">
        <w:rPr>
          <w:rFonts w:ascii="Times New Roman" w:eastAsia="Calibri" w:hAnsi="Times New Roman" w:cs="Times New Roman"/>
          <w:sz w:val="24"/>
          <w:szCs w:val="24"/>
        </w:rPr>
        <w:t xml:space="preserve"> воздействия инновационных форм организации производства на экономику различных регионов</w:t>
      </w:r>
      <w:r w:rsidRPr="00D0176A">
        <w:rPr>
          <w:rFonts w:ascii="Times New Roman" w:eastAsia="Calibri" w:hAnsi="Times New Roman" w:cs="Times New Roman"/>
          <w:sz w:val="24"/>
          <w:szCs w:val="24"/>
        </w:rPr>
        <w:t>;</w:t>
      </w:r>
      <w:proofErr w:type="gramEnd"/>
      <w:r w:rsidRPr="00D0176A">
        <w:rPr>
          <w:rFonts w:ascii="Times New Roman" w:eastAsia="Calibri" w:hAnsi="Times New Roman" w:cs="Times New Roman"/>
          <w:sz w:val="24"/>
          <w:szCs w:val="24"/>
        </w:rPr>
        <w:t xml:space="preserve"> 3) аналитические доклады и статистические ресурсы, размещённые в режимах свободного и ограниченного доступа в сети интернет.</w:t>
      </w:r>
    </w:p>
    <w:p w:rsidR="006C6DAB" w:rsidRDefault="006306DF"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Научная новизна диссертационного</w:t>
      </w:r>
      <w:r w:rsidRPr="006306DF">
        <w:rPr>
          <w:rFonts w:ascii="Times New Roman" w:eastAsia="Calibri" w:hAnsi="Times New Roman" w:cs="Times New Roman"/>
          <w:b/>
          <w:sz w:val="24"/>
          <w:szCs w:val="24"/>
        </w:rPr>
        <w:t xml:space="preserve"> исследования.</w:t>
      </w:r>
      <w:r w:rsidRPr="006306DF">
        <w:rPr>
          <w:rFonts w:ascii="Times New Roman" w:eastAsia="Calibri" w:hAnsi="Times New Roman" w:cs="Times New Roman"/>
          <w:sz w:val="24"/>
          <w:szCs w:val="24"/>
        </w:rPr>
        <w:t xml:space="preserve"> Впервые в отечественной экономической географии проведено комплексное исследование</w:t>
      </w:r>
      <w:r w:rsidR="006C6DAB">
        <w:rPr>
          <w:rFonts w:ascii="Times New Roman" w:eastAsia="Calibri" w:hAnsi="Times New Roman" w:cs="Times New Roman"/>
          <w:sz w:val="24"/>
          <w:szCs w:val="24"/>
        </w:rPr>
        <w:t xml:space="preserve"> промышленных зон как форм территориальной организации производства</w:t>
      </w:r>
      <w:r w:rsidR="007C0336">
        <w:rPr>
          <w:rFonts w:ascii="Times New Roman" w:eastAsia="Calibri" w:hAnsi="Times New Roman" w:cs="Times New Roman"/>
          <w:sz w:val="24"/>
          <w:szCs w:val="24"/>
        </w:rPr>
        <w:t xml:space="preserve"> Ленинградской области</w:t>
      </w:r>
      <w:r w:rsidR="006C6DAB">
        <w:rPr>
          <w:rFonts w:ascii="Times New Roman" w:eastAsia="Calibri" w:hAnsi="Times New Roman" w:cs="Times New Roman"/>
          <w:sz w:val="24"/>
          <w:szCs w:val="24"/>
        </w:rPr>
        <w:t>. Определена и зафиксирована отраслевая специализация</w:t>
      </w:r>
      <w:r w:rsidR="006C6DAB" w:rsidRPr="006C6DAB">
        <w:rPr>
          <w:rFonts w:ascii="Times New Roman" w:eastAsia="Calibri" w:hAnsi="Times New Roman" w:cs="Times New Roman"/>
          <w:sz w:val="24"/>
          <w:szCs w:val="24"/>
        </w:rPr>
        <w:t xml:space="preserve"> промышленных з</w:t>
      </w:r>
      <w:r w:rsidR="006C6DAB">
        <w:rPr>
          <w:rFonts w:ascii="Times New Roman" w:eastAsia="Calibri" w:hAnsi="Times New Roman" w:cs="Times New Roman"/>
          <w:sz w:val="24"/>
          <w:szCs w:val="24"/>
        </w:rPr>
        <w:t>он, базирующихся в Ленинградской области, а также выявлены территориальные особенности промышленных зон России. Выявлено</w:t>
      </w:r>
      <w:r w:rsidR="006C6DAB" w:rsidRPr="006C6DAB">
        <w:rPr>
          <w:rFonts w:ascii="Times New Roman" w:eastAsia="Calibri" w:hAnsi="Times New Roman" w:cs="Times New Roman"/>
          <w:sz w:val="24"/>
          <w:szCs w:val="24"/>
        </w:rPr>
        <w:t xml:space="preserve"> </w:t>
      </w:r>
      <w:r w:rsidR="006C6DAB">
        <w:rPr>
          <w:rFonts w:ascii="Times New Roman" w:eastAsia="Calibri" w:hAnsi="Times New Roman" w:cs="Times New Roman"/>
          <w:sz w:val="24"/>
          <w:szCs w:val="24"/>
        </w:rPr>
        <w:t>воздействие</w:t>
      </w:r>
      <w:r w:rsidR="006C6DAB" w:rsidRPr="006C6DAB">
        <w:rPr>
          <w:rFonts w:ascii="Times New Roman" w:eastAsia="Calibri" w:hAnsi="Times New Roman" w:cs="Times New Roman"/>
          <w:sz w:val="24"/>
          <w:szCs w:val="24"/>
        </w:rPr>
        <w:t xml:space="preserve"> промышленных зон на развитие инвестиционных п</w:t>
      </w:r>
      <w:r w:rsidR="006C6DAB">
        <w:rPr>
          <w:rFonts w:ascii="Times New Roman" w:eastAsia="Calibri" w:hAnsi="Times New Roman" w:cs="Times New Roman"/>
          <w:sz w:val="24"/>
          <w:szCs w:val="24"/>
        </w:rPr>
        <w:t>роцессов в регионе.</w:t>
      </w:r>
      <w:r w:rsidR="00DC49E6">
        <w:t xml:space="preserve"> </w:t>
      </w:r>
      <w:r w:rsidR="00DC49E6">
        <w:rPr>
          <w:rFonts w:ascii="Times New Roman" w:eastAsia="Calibri" w:hAnsi="Times New Roman" w:cs="Times New Roman"/>
          <w:sz w:val="24"/>
          <w:szCs w:val="24"/>
        </w:rPr>
        <w:t>Дана экономико-географическая оценка кругу фа</w:t>
      </w:r>
      <w:r w:rsidR="00DC49E6" w:rsidRPr="00DC49E6">
        <w:rPr>
          <w:rFonts w:ascii="Times New Roman" w:eastAsia="Calibri" w:hAnsi="Times New Roman" w:cs="Times New Roman"/>
          <w:sz w:val="24"/>
          <w:szCs w:val="24"/>
        </w:rPr>
        <w:t xml:space="preserve">кторов, оказывающих эффект на развитие </w:t>
      </w:r>
      <w:r w:rsidR="00DC49E6">
        <w:rPr>
          <w:rFonts w:ascii="Times New Roman" w:eastAsia="Calibri" w:hAnsi="Times New Roman" w:cs="Times New Roman"/>
          <w:sz w:val="24"/>
          <w:szCs w:val="24"/>
        </w:rPr>
        <w:t>экономики региона, а именно экономико-географическому, транспортному положению</w:t>
      </w:r>
      <w:r w:rsidR="00DC49E6" w:rsidRPr="00DC49E6">
        <w:rPr>
          <w:rFonts w:ascii="Times New Roman" w:eastAsia="Calibri" w:hAnsi="Times New Roman" w:cs="Times New Roman"/>
          <w:sz w:val="24"/>
          <w:szCs w:val="24"/>
        </w:rPr>
        <w:t xml:space="preserve"> региона, </w:t>
      </w:r>
      <w:r w:rsidR="00DC49E6">
        <w:rPr>
          <w:rFonts w:ascii="Times New Roman" w:eastAsia="Calibri" w:hAnsi="Times New Roman" w:cs="Times New Roman"/>
          <w:sz w:val="24"/>
          <w:szCs w:val="24"/>
        </w:rPr>
        <w:t>ресурсному, потребительскому</w:t>
      </w:r>
      <w:r w:rsidR="00DC49E6" w:rsidRPr="00DC49E6">
        <w:rPr>
          <w:rFonts w:ascii="Times New Roman" w:eastAsia="Calibri" w:hAnsi="Times New Roman" w:cs="Times New Roman"/>
          <w:sz w:val="24"/>
          <w:szCs w:val="24"/>
        </w:rPr>
        <w:t xml:space="preserve"> фактор</w:t>
      </w:r>
      <w:r w:rsidR="00DC49E6">
        <w:rPr>
          <w:rFonts w:ascii="Times New Roman" w:eastAsia="Calibri" w:hAnsi="Times New Roman" w:cs="Times New Roman"/>
          <w:sz w:val="24"/>
          <w:szCs w:val="24"/>
        </w:rPr>
        <w:t>у</w:t>
      </w:r>
      <w:r w:rsidR="00DC49E6" w:rsidRPr="00DC49E6">
        <w:rPr>
          <w:rFonts w:ascii="Times New Roman" w:eastAsia="Calibri" w:hAnsi="Times New Roman" w:cs="Times New Roman"/>
          <w:sz w:val="24"/>
          <w:szCs w:val="24"/>
        </w:rPr>
        <w:t xml:space="preserve">, </w:t>
      </w:r>
      <w:r w:rsidR="00DC49E6">
        <w:rPr>
          <w:rFonts w:ascii="Times New Roman" w:eastAsia="Calibri" w:hAnsi="Times New Roman" w:cs="Times New Roman"/>
          <w:sz w:val="24"/>
          <w:szCs w:val="24"/>
        </w:rPr>
        <w:t xml:space="preserve">определена роль Санкт-Петербурга. Определено </w:t>
      </w:r>
      <w:r w:rsidR="006C6DAB" w:rsidRPr="006C6DAB">
        <w:rPr>
          <w:rFonts w:ascii="Times New Roman" w:eastAsia="Calibri" w:hAnsi="Times New Roman" w:cs="Times New Roman"/>
          <w:sz w:val="24"/>
          <w:szCs w:val="24"/>
        </w:rPr>
        <w:t>место Ленинградской области в пространственной структуре</w:t>
      </w:r>
      <w:r w:rsidR="00DC49E6">
        <w:rPr>
          <w:rFonts w:ascii="Times New Roman" w:eastAsia="Calibri" w:hAnsi="Times New Roman" w:cs="Times New Roman"/>
          <w:sz w:val="24"/>
          <w:szCs w:val="24"/>
        </w:rPr>
        <w:t xml:space="preserve"> экономики Российской Федерации, её стратегическая роль </w:t>
      </w:r>
      <w:r w:rsidR="00DC49E6">
        <w:rPr>
          <w:rFonts w:ascii="Times New Roman" w:eastAsia="Calibri" w:hAnsi="Times New Roman" w:cs="Times New Roman"/>
          <w:sz w:val="24"/>
          <w:szCs w:val="24"/>
        </w:rPr>
        <w:lastRenderedPageBreak/>
        <w:t>для нашей страны, проанализирован экспортный и инновационный потенциал, определены основные страны-контрагенты. Инновационному потенциалу Ленинградской области дана бальная оценка по ряду критериев. Выявлены</w:t>
      </w:r>
      <w:r w:rsidR="006C6DAB" w:rsidRPr="006C6DAB">
        <w:rPr>
          <w:rFonts w:ascii="Times New Roman" w:eastAsia="Calibri" w:hAnsi="Times New Roman" w:cs="Times New Roman"/>
          <w:sz w:val="24"/>
          <w:szCs w:val="24"/>
        </w:rPr>
        <w:t xml:space="preserve"> </w:t>
      </w:r>
      <w:r w:rsidR="00DC49E6">
        <w:rPr>
          <w:rFonts w:ascii="Times New Roman" w:eastAsia="Calibri" w:hAnsi="Times New Roman" w:cs="Times New Roman"/>
          <w:sz w:val="24"/>
          <w:szCs w:val="24"/>
        </w:rPr>
        <w:t xml:space="preserve">и проанализированы </w:t>
      </w:r>
      <w:r w:rsidR="006C6DAB" w:rsidRPr="006C6DAB">
        <w:rPr>
          <w:rFonts w:ascii="Times New Roman" w:eastAsia="Calibri" w:hAnsi="Times New Roman" w:cs="Times New Roman"/>
          <w:sz w:val="24"/>
          <w:szCs w:val="24"/>
        </w:rPr>
        <w:t>основные проблемы, ограничивающие дальнейший рос</w:t>
      </w:r>
      <w:r w:rsidR="00DC49E6">
        <w:rPr>
          <w:rFonts w:ascii="Times New Roman" w:eastAsia="Calibri" w:hAnsi="Times New Roman" w:cs="Times New Roman"/>
          <w:sz w:val="24"/>
          <w:szCs w:val="24"/>
        </w:rPr>
        <w:t>т и развитие региона, определены</w:t>
      </w:r>
      <w:r w:rsidR="006C6DAB" w:rsidRPr="006C6DAB">
        <w:rPr>
          <w:rFonts w:ascii="Times New Roman" w:eastAsia="Calibri" w:hAnsi="Times New Roman" w:cs="Times New Roman"/>
          <w:sz w:val="24"/>
          <w:szCs w:val="24"/>
        </w:rPr>
        <w:t xml:space="preserve"> пути к их решению.</w:t>
      </w:r>
      <w:r w:rsidR="00DC49E6">
        <w:rPr>
          <w:rFonts w:ascii="Times New Roman" w:eastAsia="Calibri" w:hAnsi="Times New Roman" w:cs="Times New Roman"/>
          <w:sz w:val="24"/>
          <w:szCs w:val="24"/>
        </w:rPr>
        <w:t xml:space="preserve"> Обозначена кластерная политика</w:t>
      </w:r>
      <w:r w:rsidR="006C6DAB" w:rsidRPr="006C6DAB">
        <w:rPr>
          <w:rFonts w:ascii="Times New Roman" w:eastAsia="Calibri" w:hAnsi="Times New Roman" w:cs="Times New Roman"/>
          <w:sz w:val="24"/>
          <w:szCs w:val="24"/>
        </w:rPr>
        <w:t xml:space="preserve"> региона</w:t>
      </w:r>
      <w:r w:rsidR="00DC49E6">
        <w:rPr>
          <w:rFonts w:ascii="Times New Roman" w:eastAsia="Calibri" w:hAnsi="Times New Roman" w:cs="Times New Roman"/>
          <w:sz w:val="24"/>
          <w:szCs w:val="24"/>
        </w:rPr>
        <w:t>, направленная на создание и развитие кластеров, отмечены особенности и этапы их дальнейшего развития</w:t>
      </w:r>
      <w:r w:rsidR="00E860A7">
        <w:rPr>
          <w:rFonts w:ascii="Times New Roman" w:eastAsia="Calibri" w:hAnsi="Times New Roman" w:cs="Times New Roman"/>
          <w:sz w:val="24"/>
          <w:szCs w:val="24"/>
        </w:rPr>
        <w:t xml:space="preserve">. Автором составлены различные </w:t>
      </w:r>
      <w:r w:rsidR="00DC49E6" w:rsidRPr="00DC49E6">
        <w:rPr>
          <w:rFonts w:ascii="Times New Roman" w:eastAsia="Calibri" w:hAnsi="Times New Roman" w:cs="Times New Roman"/>
          <w:sz w:val="24"/>
          <w:szCs w:val="24"/>
        </w:rPr>
        <w:t>картосхемы</w:t>
      </w:r>
      <w:r w:rsidR="00E860A7">
        <w:rPr>
          <w:rFonts w:ascii="Times New Roman" w:eastAsia="Calibri" w:hAnsi="Times New Roman" w:cs="Times New Roman"/>
          <w:sz w:val="24"/>
          <w:szCs w:val="24"/>
        </w:rPr>
        <w:t>, одна из которых отражает степень локализации промышленных зон и их отраслевую специализацию. Следующая картосхема указывает на размещение основных предприятий региона с мировым именем и отражает отраслевую специализацию районов Ленинградской области. Последняя картосхема показывает значение экспортных показателей по основным странам-контрагентам, импортирующим продукцию, производимую в Ленинградской области,</w:t>
      </w:r>
      <w:r w:rsidR="00E860A7" w:rsidRPr="00E860A7">
        <w:t xml:space="preserve"> </w:t>
      </w:r>
      <w:r w:rsidR="00E860A7">
        <w:rPr>
          <w:rFonts w:ascii="Times New Roman" w:eastAsia="Calibri" w:hAnsi="Times New Roman" w:cs="Times New Roman"/>
          <w:sz w:val="24"/>
          <w:szCs w:val="24"/>
        </w:rPr>
        <w:t xml:space="preserve">их градацию. </w:t>
      </w:r>
    </w:p>
    <w:p w:rsidR="00FC1F6E" w:rsidRDefault="00FC1F6E" w:rsidP="009023FC">
      <w:pPr>
        <w:spacing w:after="0" w:line="360" w:lineRule="auto"/>
        <w:ind w:firstLine="709"/>
        <w:jc w:val="both"/>
        <w:rPr>
          <w:rFonts w:ascii="Times New Roman" w:eastAsia="Calibri" w:hAnsi="Times New Roman" w:cs="Times New Roman"/>
          <w:sz w:val="24"/>
          <w:szCs w:val="24"/>
        </w:rPr>
      </w:pPr>
      <w:r w:rsidRPr="00FC1F6E">
        <w:rPr>
          <w:rFonts w:ascii="Times New Roman" w:eastAsia="Calibri" w:hAnsi="Times New Roman" w:cs="Times New Roman"/>
          <w:b/>
          <w:sz w:val="24"/>
          <w:szCs w:val="24"/>
        </w:rPr>
        <w:t>Практическая значимость работы.</w:t>
      </w:r>
      <w:r>
        <w:rPr>
          <w:rFonts w:ascii="Times New Roman" w:eastAsia="Calibri" w:hAnsi="Times New Roman" w:cs="Times New Roman"/>
          <w:sz w:val="24"/>
          <w:szCs w:val="24"/>
        </w:rPr>
        <w:t xml:space="preserve"> Результаты исследования могут быть полезны инвесторам, для планирования своей деятельности в Ленинградской области</w:t>
      </w:r>
      <w:r w:rsidR="00411695">
        <w:rPr>
          <w:rFonts w:ascii="Times New Roman" w:eastAsia="Calibri" w:hAnsi="Times New Roman" w:cs="Times New Roman"/>
          <w:sz w:val="24"/>
          <w:szCs w:val="24"/>
        </w:rPr>
        <w:t>,</w:t>
      </w:r>
      <w:r>
        <w:rPr>
          <w:rFonts w:ascii="Times New Roman" w:eastAsia="Calibri" w:hAnsi="Times New Roman" w:cs="Times New Roman"/>
          <w:sz w:val="24"/>
          <w:szCs w:val="24"/>
        </w:rPr>
        <w:t xml:space="preserve">  строительным и промышленным компаниям, а также результаты исследования могут быть полезны при создании учебных курсов по географии промышленности России, </w:t>
      </w:r>
      <w:r w:rsidR="00EC00E3">
        <w:rPr>
          <w:rFonts w:ascii="Times New Roman" w:eastAsia="Calibri" w:hAnsi="Times New Roman" w:cs="Times New Roman"/>
          <w:sz w:val="24"/>
          <w:szCs w:val="24"/>
        </w:rPr>
        <w:t>размещению производительных сил.</w:t>
      </w:r>
    </w:p>
    <w:p w:rsidR="006306DF" w:rsidRPr="006306DF" w:rsidRDefault="006306DF" w:rsidP="009023FC">
      <w:pPr>
        <w:spacing w:after="0" w:line="360" w:lineRule="auto"/>
        <w:ind w:firstLine="709"/>
        <w:jc w:val="both"/>
        <w:rPr>
          <w:rFonts w:ascii="Times New Roman" w:eastAsia="Calibri" w:hAnsi="Times New Roman" w:cs="Times New Roman"/>
          <w:sz w:val="24"/>
          <w:szCs w:val="24"/>
        </w:rPr>
      </w:pPr>
      <w:r w:rsidRPr="00DC49E6">
        <w:rPr>
          <w:rFonts w:ascii="Times New Roman" w:eastAsia="Calibri" w:hAnsi="Times New Roman" w:cs="Times New Roman"/>
          <w:b/>
          <w:sz w:val="24"/>
          <w:szCs w:val="24"/>
        </w:rPr>
        <w:t>Структура работы.</w:t>
      </w:r>
      <w:r w:rsidR="00E860A7">
        <w:rPr>
          <w:rFonts w:ascii="Times New Roman" w:eastAsia="Calibri" w:hAnsi="Times New Roman" w:cs="Times New Roman"/>
          <w:sz w:val="24"/>
          <w:szCs w:val="24"/>
        </w:rPr>
        <w:t xml:space="preserve"> Диссертация</w:t>
      </w:r>
      <w:r w:rsidRPr="006306DF">
        <w:rPr>
          <w:rFonts w:ascii="Times New Roman" w:eastAsia="Calibri" w:hAnsi="Times New Roman" w:cs="Times New Roman"/>
          <w:sz w:val="24"/>
          <w:szCs w:val="24"/>
        </w:rPr>
        <w:t xml:space="preserve"> состоит из введения, трёх глав, заключения, списка л</w:t>
      </w:r>
      <w:r w:rsidR="00C95BC2">
        <w:rPr>
          <w:rFonts w:ascii="Times New Roman" w:eastAsia="Calibri" w:hAnsi="Times New Roman" w:cs="Times New Roman"/>
          <w:sz w:val="24"/>
          <w:szCs w:val="24"/>
        </w:rPr>
        <w:t>итературы и приложений, в виде 3 картосхем, таблиц, составленных</w:t>
      </w:r>
      <w:r w:rsidRPr="006306DF">
        <w:rPr>
          <w:rFonts w:ascii="Times New Roman" w:eastAsia="Calibri" w:hAnsi="Times New Roman" w:cs="Times New Roman"/>
          <w:sz w:val="24"/>
          <w:szCs w:val="24"/>
        </w:rPr>
        <w:t xml:space="preserve"> автором. </w:t>
      </w:r>
      <w:r w:rsidR="00C95BC2">
        <w:rPr>
          <w:rFonts w:ascii="Times New Roman" w:eastAsia="Calibri" w:hAnsi="Times New Roman" w:cs="Times New Roman"/>
          <w:sz w:val="24"/>
          <w:szCs w:val="24"/>
        </w:rPr>
        <w:t>Список литературы насчитывает 51 источник</w:t>
      </w:r>
      <w:r w:rsidRPr="006306DF">
        <w:rPr>
          <w:rFonts w:ascii="Times New Roman" w:eastAsia="Calibri" w:hAnsi="Times New Roman" w:cs="Times New Roman"/>
          <w:sz w:val="24"/>
          <w:szCs w:val="24"/>
        </w:rPr>
        <w:t xml:space="preserve"> на русском и английском языках.</w:t>
      </w:r>
    </w:p>
    <w:p w:rsidR="005B7D3D" w:rsidRDefault="00BA72AD"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первой главе изучены промышленные зоны как точки роста экономики Ленинградской области. Приведены</w:t>
      </w:r>
      <w:r w:rsidR="006306DF" w:rsidRPr="006306DF">
        <w:rPr>
          <w:rFonts w:ascii="Times New Roman" w:eastAsia="Calibri" w:hAnsi="Times New Roman" w:cs="Times New Roman"/>
          <w:sz w:val="24"/>
          <w:szCs w:val="24"/>
        </w:rPr>
        <w:t xml:space="preserve"> теоретические основы </w:t>
      </w:r>
      <w:r>
        <w:rPr>
          <w:rFonts w:ascii="Times New Roman" w:eastAsia="Calibri" w:hAnsi="Times New Roman" w:cs="Times New Roman"/>
          <w:sz w:val="24"/>
          <w:szCs w:val="24"/>
        </w:rPr>
        <w:t xml:space="preserve">понятия – промышленная зона, определена типология и критерии к их размещению, приведён международный опыт работы таких проектов. Выявлена и отражена  отраслевая специализация промышленных зон Ленинградской области, территориальные особенности промышленных зон, базирующихся в России. Обозначены проблемы, касающиеся промышленности региона, его экономического развития, приведены факты того, что инновационные формы размещения производства актуальны и полезны для </w:t>
      </w:r>
      <w:r w:rsidR="005B7D3D">
        <w:rPr>
          <w:rFonts w:ascii="Times New Roman" w:eastAsia="Calibri" w:hAnsi="Times New Roman" w:cs="Times New Roman"/>
          <w:sz w:val="24"/>
          <w:szCs w:val="24"/>
        </w:rPr>
        <w:t xml:space="preserve">экономического развития области, как они оказывают </w:t>
      </w:r>
      <w:r w:rsidR="005B7D3D" w:rsidRPr="005B7D3D">
        <w:rPr>
          <w:rFonts w:ascii="Times New Roman" w:eastAsia="Calibri" w:hAnsi="Times New Roman" w:cs="Times New Roman"/>
          <w:sz w:val="24"/>
          <w:szCs w:val="24"/>
        </w:rPr>
        <w:t xml:space="preserve">воздействие на развитие инвестиционных процессов в регионе. </w:t>
      </w:r>
      <w:r>
        <w:rPr>
          <w:rFonts w:ascii="Times New Roman" w:eastAsia="Calibri" w:hAnsi="Times New Roman" w:cs="Times New Roman"/>
          <w:sz w:val="24"/>
          <w:szCs w:val="24"/>
        </w:rPr>
        <w:t xml:space="preserve"> </w:t>
      </w:r>
    </w:p>
    <w:p w:rsidR="00320A97" w:rsidRDefault="006306DF" w:rsidP="009023FC">
      <w:pPr>
        <w:spacing w:after="0" w:line="360" w:lineRule="auto"/>
        <w:ind w:firstLine="709"/>
        <w:jc w:val="both"/>
        <w:rPr>
          <w:rFonts w:ascii="Times New Roman" w:eastAsia="Calibri" w:hAnsi="Times New Roman" w:cs="Times New Roman"/>
          <w:sz w:val="24"/>
          <w:szCs w:val="24"/>
        </w:rPr>
      </w:pPr>
      <w:r w:rsidRPr="006306DF">
        <w:rPr>
          <w:rFonts w:ascii="Times New Roman" w:eastAsia="Calibri" w:hAnsi="Times New Roman" w:cs="Times New Roman"/>
          <w:sz w:val="24"/>
          <w:szCs w:val="24"/>
        </w:rPr>
        <w:t xml:space="preserve">Вторая глава посвящена </w:t>
      </w:r>
      <w:r w:rsidR="00BA72AD">
        <w:rPr>
          <w:rFonts w:ascii="Times New Roman" w:eastAsia="Calibri" w:hAnsi="Times New Roman" w:cs="Times New Roman"/>
          <w:sz w:val="24"/>
          <w:szCs w:val="24"/>
        </w:rPr>
        <w:t xml:space="preserve">экономико-географической оценке факторов развития промышленного комплекса Ленинградской области. </w:t>
      </w:r>
      <w:r w:rsidR="00320A97" w:rsidRPr="00320A97">
        <w:rPr>
          <w:rFonts w:ascii="Times New Roman" w:eastAsia="Calibri" w:hAnsi="Times New Roman" w:cs="Times New Roman"/>
          <w:sz w:val="24"/>
          <w:szCs w:val="24"/>
        </w:rPr>
        <w:t>Определено место Ленинградской области в пространственной структуре экономики Российской Федерации, её стратегическая роль для нашей страны. Выявлено воздействие промышленных зон на развитие инвестиционных процессов в регионе.</w:t>
      </w:r>
      <w:r w:rsidR="00320A97">
        <w:rPr>
          <w:rFonts w:ascii="Times New Roman" w:eastAsia="Calibri" w:hAnsi="Times New Roman" w:cs="Times New Roman"/>
          <w:sz w:val="24"/>
          <w:szCs w:val="24"/>
        </w:rPr>
        <w:t xml:space="preserve"> </w:t>
      </w:r>
      <w:r w:rsidR="005B7D3D" w:rsidRPr="005B7D3D">
        <w:rPr>
          <w:rFonts w:ascii="Times New Roman" w:eastAsia="Calibri" w:hAnsi="Times New Roman" w:cs="Times New Roman"/>
          <w:sz w:val="24"/>
          <w:szCs w:val="24"/>
        </w:rPr>
        <w:t xml:space="preserve">Дана экономико-географическая оценка кругу факторов, оказывающих эффект на развитие экономики региона, а именно </w:t>
      </w:r>
      <w:r w:rsidR="005B7D3D" w:rsidRPr="005B7D3D">
        <w:rPr>
          <w:rFonts w:ascii="Times New Roman" w:eastAsia="Calibri" w:hAnsi="Times New Roman" w:cs="Times New Roman"/>
          <w:sz w:val="24"/>
          <w:szCs w:val="24"/>
        </w:rPr>
        <w:lastRenderedPageBreak/>
        <w:t>экономико-географическому, транспортному положению региона, ресурсному, потребител</w:t>
      </w:r>
      <w:r w:rsidR="00320A97">
        <w:rPr>
          <w:rFonts w:ascii="Times New Roman" w:eastAsia="Calibri" w:hAnsi="Times New Roman" w:cs="Times New Roman"/>
          <w:sz w:val="24"/>
          <w:szCs w:val="24"/>
        </w:rPr>
        <w:t xml:space="preserve">ьскому фактору, определена роль </w:t>
      </w:r>
      <w:r w:rsidR="005B7D3D" w:rsidRPr="005B7D3D">
        <w:rPr>
          <w:rFonts w:ascii="Times New Roman" w:eastAsia="Calibri" w:hAnsi="Times New Roman" w:cs="Times New Roman"/>
          <w:sz w:val="24"/>
          <w:szCs w:val="24"/>
        </w:rPr>
        <w:t xml:space="preserve">Санкт-Петербурга. </w:t>
      </w:r>
    </w:p>
    <w:p w:rsidR="005B7D3D" w:rsidRDefault="006306DF" w:rsidP="009023FC">
      <w:pPr>
        <w:spacing w:after="0" w:line="360" w:lineRule="auto"/>
        <w:ind w:firstLine="709"/>
        <w:jc w:val="both"/>
        <w:rPr>
          <w:rFonts w:ascii="Times New Roman" w:eastAsia="Calibri" w:hAnsi="Times New Roman" w:cs="Times New Roman"/>
          <w:sz w:val="24"/>
          <w:szCs w:val="24"/>
        </w:rPr>
      </w:pPr>
      <w:r w:rsidRPr="006306DF">
        <w:rPr>
          <w:rFonts w:ascii="Times New Roman" w:eastAsia="Calibri" w:hAnsi="Times New Roman" w:cs="Times New Roman"/>
          <w:sz w:val="24"/>
          <w:szCs w:val="24"/>
        </w:rPr>
        <w:t xml:space="preserve">В третьей главе </w:t>
      </w:r>
      <w:r w:rsidR="00320A97">
        <w:rPr>
          <w:rFonts w:ascii="Times New Roman" w:eastAsia="Calibri" w:hAnsi="Times New Roman" w:cs="Times New Roman"/>
          <w:sz w:val="24"/>
          <w:szCs w:val="24"/>
        </w:rPr>
        <w:t>изучаются проблемы и перспективы</w:t>
      </w:r>
      <w:r w:rsidR="005B7D3D">
        <w:rPr>
          <w:rFonts w:ascii="Times New Roman" w:eastAsia="Calibri" w:hAnsi="Times New Roman" w:cs="Times New Roman"/>
          <w:sz w:val="24"/>
          <w:szCs w:val="24"/>
        </w:rPr>
        <w:t xml:space="preserve"> развития Ленинградской области как высокоиндустриального региона, обозначены цели кластерной политики, основные особенности и показатели деятельности кластеров региона. </w:t>
      </w:r>
    </w:p>
    <w:p w:rsidR="009F37E4" w:rsidRDefault="006306DF" w:rsidP="009023FC">
      <w:pPr>
        <w:spacing w:after="0" w:line="360" w:lineRule="auto"/>
        <w:ind w:firstLine="709"/>
        <w:jc w:val="both"/>
        <w:rPr>
          <w:rFonts w:ascii="Times New Roman" w:eastAsia="Calibri" w:hAnsi="Times New Roman" w:cs="Times New Roman"/>
          <w:sz w:val="24"/>
          <w:szCs w:val="24"/>
        </w:rPr>
      </w:pPr>
      <w:r w:rsidRPr="006306DF">
        <w:rPr>
          <w:rFonts w:ascii="Times New Roman" w:eastAsia="Calibri" w:hAnsi="Times New Roman" w:cs="Times New Roman"/>
          <w:sz w:val="24"/>
          <w:szCs w:val="24"/>
        </w:rPr>
        <w:t xml:space="preserve">В заключении обобщены выявленные автором особенности, проблемы, закономерности и тренды </w:t>
      </w:r>
      <w:r w:rsidR="005B7D3D">
        <w:rPr>
          <w:rFonts w:ascii="Times New Roman" w:eastAsia="Calibri" w:hAnsi="Times New Roman" w:cs="Times New Roman"/>
          <w:sz w:val="24"/>
          <w:szCs w:val="24"/>
        </w:rPr>
        <w:t>развития экономики</w:t>
      </w:r>
      <w:r w:rsidR="006205B1">
        <w:rPr>
          <w:rFonts w:ascii="Times New Roman" w:eastAsia="Calibri" w:hAnsi="Times New Roman" w:cs="Times New Roman"/>
          <w:sz w:val="24"/>
          <w:szCs w:val="24"/>
        </w:rPr>
        <w:t xml:space="preserve"> и промышленности</w:t>
      </w:r>
      <w:r w:rsidR="005B7D3D">
        <w:rPr>
          <w:rFonts w:ascii="Times New Roman" w:eastAsia="Calibri" w:hAnsi="Times New Roman" w:cs="Times New Roman"/>
          <w:sz w:val="24"/>
          <w:szCs w:val="24"/>
        </w:rPr>
        <w:t xml:space="preserve"> Ленинградской области.</w:t>
      </w:r>
    </w:p>
    <w:p w:rsidR="00D0176A" w:rsidRPr="00D0176A" w:rsidRDefault="00D0176A" w:rsidP="009023FC">
      <w:pPr>
        <w:spacing w:after="0" w:line="360" w:lineRule="auto"/>
        <w:ind w:left="709" w:firstLine="709"/>
        <w:jc w:val="both"/>
        <w:rPr>
          <w:rFonts w:ascii="Times New Roman" w:eastAsia="Calibri" w:hAnsi="Times New Roman" w:cs="Times New Roman"/>
          <w:sz w:val="24"/>
          <w:szCs w:val="24"/>
        </w:rPr>
      </w:pPr>
    </w:p>
    <w:p w:rsidR="00FE1422" w:rsidRDefault="00FE1422" w:rsidP="009023FC">
      <w:pPr>
        <w:spacing w:after="0" w:line="360" w:lineRule="auto"/>
        <w:ind w:firstLine="709"/>
        <w:jc w:val="both"/>
        <w:rPr>
          <w:rFonts w:ascii="Times New Roman" w:eastAsia="Calibri" w:hAnsi="Times New Roman" w:cs="Times New Roman"/>
          <w:b/>
          <w:sz w:val="28"/>
          <w:szCs w:val="28"/>
        </w:rPr>
      </w:pPr>
    </w:p>
    <w:p w:rsidR="00FE1422" w:rsidRDefault="00FE1422" w:rsidP="009023FC">
      <w:pPr>
        <w:spacing w:after="0" w:line="360" w:lineRule="auto"/>
        <w:ind w:firstLine="709"/>
        <w:jc w:val="both"/>
        <w:rPr>
          <w:rFonts w:ascii="Times New Roman" w:eastAsia="Calibri" w:hAnsi="Times New Roman" w:cs="Times New Roman"/>
          <w:b/>
          <w:sz w:val="28"/>
          <w:szCs w:val="28"/>
        </w:rPr>
      </w:pPr>
    </w:p>
    <w:p w:rsidR="00FE1422" w:rsidRDefault="00FE1422" w:rsidP="009023FC">
      <w:pPr>
        <w:spacing w:after="0" w:line="360" w:lineRule="auto"/>
        <w:ind w:firstLine="709"/>
        <w:jc w:val="both"/>
        <w:rPr>
          <w:rFonts w:ascii="Times New Roman" w:eastAsia="Calibri" w:hAnsi="Times New Roman" w:cs="Times New Roman"/>
          <w:b/>
          <w:sz w:val="28"/>
          <w:szCs w:val="28"/>
        </w:rPr>
      </w:pPr>
    </w:p>
    <w:p w:rsidR="00FE1422" w:rsidRDefault="00FE1422" w:rsidP="009023FC">
      <w:pPr>
        <w:spacing w:after="0" w:line="360" w:lineRule="auto"/>
        <w:ind w:firstLine="709"/>
        <w:jc w:val="both"/>
        <w:rPr>
          <w:rFonts w:ascii="Times New Roman" w:eastAsia="Calibri" w:hAnsi="Times New Roman" w:cs="Times New Roman"/>
          <w:b/>
          <w:sz w:val="28"/>
          <w:szCs w:val="28"/>
        </w:rPr>
      </w:pPr>
    </w:p>
    <w:p w:rsidR="00FE1422" w:rsidRDefault="00FE1422" w:rsidP="009023FC">
      <w:pPr>
        <w:spacing w:after="0" w:line="360" w:lineRule="auto"/>
        <w:jc w:val="both"/>
        <w:rPr>
          <w:rFonts w:ascii="Times New Roman" w:eastAsia="Calibri" w:hAnsi="Times New Roman" w:cs="Times New Roman"/>
          <w:b/>
          <w:sz w:val="28"/>
          <w:szCs w:val="28"/>
        </w:rPr>
      </w:pPr>
    </w:p>
    <w:p w:rsidR="00FE1422" w:rsidRDefault="00FE1422" w:rsidP="009023FC">
      <w:pPr>
        <w:spacing w:after="0" w:line="360" w:lineRule="auto"/>
        <w:jc w:val="both"/>
        <w:rPr>
          <w:rFonts w:ascii="Times New Roman" w:eastAsia="Calibri" w:hAnsi="Times New Roman" w:cs="Times New Roman"/>
          <w:b/>
          <w:sz w:val="28"/>
          <w:szCs w:val="28"/>
        </w:rPr>
      </w:pPr>
    </w:p>
    <w:p w:rsidR="00EC00E3" w:rsidRDefault="00EC00E3" w:rsidP="009023FC">
      <w:pPr>
        <w:spacing w:after="0" w:line="360" w:lineRule="auto"/>
        <w:jc w:val="both"/>
        <w:rPr>
          <w:rFonts w:ascii="Times New Roman" w:eastAsia="Calibri" w:hAnsi="Times New Roman" w:cs="Times New Roman"/>
          <w:b/>
          <w:sz w:val="28"/>
          <w:szCs w:val="28"/>
        </w:rPr>
      </w:pPr>
    </w:p>
    <w:p w:rsidR="00EC00E3" w:rsidRDefault="00EC00E3" w:rsidP="009023FC">
      <w:pPr>
        <w:spacing w:after="0" w:line="360" w:lineRule="auto"/>
        <w:jc w:val="both"/>
        <w:rPr>
          <w:rFonts w:ascii="Times New Roman" w:eastAsia="Calibri" w:hAnsi="Times New Roman" w:cs="Times New Roman"/>
          <w:b/>
          <w:sz w:val="28"/>
          <w:szCs w:val="28"/>
        </w:rPr>
      </w:pPr>
    </w:p>
    <w:p w:rsidR="00EC00E3" w:rsidRDefault="00EC00E3" w:rsidP="009023FC">
      <w:pPr>
        <w:spacing w:after="0" w:line="360" w:lineRule="auto"/>
        <w:jc w:val="both"/>
        <w:rPr>
          <w:rFonts w:ascii="Times New Roman" w:eastAsia="Calibri" w:hAnsi="Times New Roman" w:cs="Times New Roman"/>
          <w:b/>
          <w:sz w:val="28"/>
          <w:szCs w:val="28"/>
        </w:rPr>
      </w:pPr>
    </w:p>
    <w:p w:rsidR="00EC00E3" w:rsidRDefault="00EC00E3"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9023FC" w:rsidRDefault="009023FC" w:rsidP="009023FC">
      <w:pPr>
        <w:spacing w:after="0" w:line="360" w:lineRule="auto"/>
        <w:jc w:val="both"/>
        <w:rPr>
          <w:rFonts w:ascii="Times New Roman" w:eastAsia="Calibri" w:hAnsi="Times New Roman" w:cs="Times New Roman"/>
          <w:b/>
          <w:sz w:val="28"/>
          <w:szCs w:val="28"/>
        </w:rPr>
      </w:pPr>
    </w:p>
    <w:p w:rsidR="005E0BDA" w:rsidRPr="00871C41" w:rsidRDefault="005E0BDA" w:rsidP="009023FC">
      <w:pPr>
        <w:spacing w:line="360" w:lineRule="auto"/>
        <w:jc w:val="center"/>
        <w:rPr>
          <w:rFonts w:ascii="Times New Roman" w:eastAsia="Calibri" w:hAnsi="Times New Roman" w:cs="Times New Roman"/>
          <w:sz w:val="28"/>
          <w:szCs w:val="28"/>
        </w:rPr>
      </w:pPr>
      <w:r w:rsidRPr="00871C41">
        <w:rPr>
          <w:rFonts w:ascii="Times New Roman" w:eastAsia="Calibri" w:hAnsi="Times New Roman" w:cs="Times New Roman"/>
          <w:b/>
          <w:sz w:val="28"/>
          <w:szCs w:val="28"/>
        </w:rPr>
        <w:lastRenderedPageBreak/>
        <w:t xml:space="preserve">Глава 1. </w:t>
      </w:r>
      <w:r w:rsidR="00A518EE" w:rsidRPr="00A518EE">
        <w:rPr>
          <w:rFonts w:ascii="Times New Roman" w:eastAsia="Calibri" w:hAnsi="Times New Roman" w:cs="Times New Roman"/>
          <w:b/>
          <w:sz w:val="28"/>
          <w:szCs w:val="28"/>
        </w:rPr>
        <w:t>Теоретико-метод</w:t>
      </w:r>
      <w:r w:rsidR="005F69F0">
        <w:rPr>
          <w:rFonts w:ascii="Times New Roman" w:eastAsia="Calibri" w:hAnsi="Times New Roman" w:cs="Times New Roman"/>
          <w:b/>
          <w:sz w:val="28"/>
          <w:szCs w:val="28"/>
        </w:rPr>
        <w:t>ологические основы исследования</w:t>
      </w:r>
      <w:bookmarkStart w:id="0" w:name="_GoBack"/>
      <w:bookmarkEnd w:id="0"/>
    </w:p>
    <w:p w:rsidR="0003221C" w:rsidRPr="00A518EE" w:rsidRDefault="00A518EE" w:rsidP="00A518EE">
      <w:pPr>
        <w:pStyle w:val="a3"/>
        <w:numPr>
          <w:ilvl w:val="1"/>
          <w:numId w:val="2"/>
        </w:num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A518EE">
        <w:rPr>
          <w:rFonts w:ascii="Times New Roman" w:eastAsia="Calibri" w:hAnsi="Times New Roman" w:cs="Times New Roman"/>
          <w:b/>
          <w:i/>
          <w:sz w:val="24"/>
          <w:szCs w:val="24"/>
        </w:rPr>
        <w:t>Промышленные зоны как</w:t>
      </w:r>
      <w:r>
        <w:rPr>
          <w:rFonts w:ascii="Times New Roman" w:eastAsia="Calibri" w:hAnsi="Times New Roman" w:cs="Times New Roman"/>
          <w:b/>
          <w:i/>
          <w:sz w:val="24"/>
          <w:szCs w:val="24"/>
        </w:rPr>
        <w:t xml:space="preserve"> точки роста экономики региона.</w:t>
      </w:r>
    </w:p>
    <w:p w:rsidR="0026330D" w:rsidRDefault="003E4089"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 со</w:t>
      </w:r>
      <w:r w:rsidR="00D24B99">
        <w:rPr>
          <w:rFonts w:ascii="Times New Roman" w:eastAsia="Calibri" w:hAnsi="Times New Roman" w:cs="Times New Roman"/>
          <w:sz w:val="24"/>
          <w:szCs w:val="24"/>
        </w:rPr>
        <w:t>временном этапе глобализации, жё</w:t>
      </w:r>
      <w:r>
        <w:rPr>
          <w:rFonts w:ascii="Times New Roman" w:eastAsia="Calibri" w:hAnsi="Times New Roman" w:cs="Times New Roman"/>
          <w:sz w:val="24"/>
          <w:szCs w:val="24"/>
        </w:rPr>
        <w:t>сткой международной конкуренции</w:t>
      </w:r>
      <w:r w:rsidR="00C31AF7">
        <w:rPr>
          <w:rFonts w:ascii="Times New Roman" w:eastAsia="Calibri" w:hAnsi="Times New Roman" w:cs="Times New Roman"/>
          <w:sz w:val="24"/>
          <w:szCs w:val="24"/>
        </w:rPr>
        <w:t xml:space="preserve">, как ключ к успеху, </w:t>
      </w:r>
      <w:r>
        <w:rPr>
          <w:rFonts w:ascii="Times New Roman" w:eastAsia="Calibri" w:hAnsi="Times New Roman" w:cs="Times New Roman"/>
          <w:sz w:val="24"/>
          <w:szCs w:val="24"/>
        </w:rPr>
        <w:t>огромное значение</w:t>
      </w:r>
      <w:r w:rsidR="00C31A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имеют </w:t>
      </w:r>
      <w:r w:rsidR="008F2E7A">
        <w:rPr>
          <w:rFonts w:ascii="Times New Roman" w:eastAsia="Calibri" w:hAnsi="Times New Roman" w:cs="Times New Roman"/>
          <w:sz w:val="24"/>
          <w:szCs w:val="24"/>
        </w:rPr>
        <w:t xml:space="preserve">технологические инновации, </w:t>
      </w:r>
      <w:r>
        <w:rPr>
          <w:rFonts w:ascii="Times New Roman" w:eastAsia="Calibri" w:hAnsi="Times New Roman" w:cs="Times New Roman"/>
          <w:sz w:val="24"/>
          <w:szCs w:val="24"/>
        </w:rPr>
        <w:t xml:space="preserve">происходит </w:t>
      </w:r>
      <w:r w:rsidR="008F2E7A">
        <w:rPr>
          <w:rFonts w:ascii="Times New Roman" w:eastAsia="Calibri" w:hAnsi="Times New Roman" w:cs="Times New Roman"/>
          <w:sz w:val="24"/>
          <w:szCs w:val="24"/>
        </w:rPr>
        <w:t>усиление роли научных знаний</w:t>
      </w:r>
      <w:r>
        <w:rPr>
          <w:rFonts w:ascii="Times New Roman" w:eastAsia="Calibri" w:hAnsi="Times New Roman" w:cs="Times New Roman"/>
          <w:sz w:val="24"/>
          <w:szCs w:val="24"/>
        </w:rPr>
        <w:t>, как стратегического ресурса.</w:t>
      </w:r>
      <w:r w:rsidR="008F2E7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Данные факторы приводят </w:t>
      </w:r>
      <w:r w:rsidR="008F2E7A">
        <w:rPr>
          <w:rFonts w:ascii="Times New Roman" w:eastAsia="Calibri" w:hAnsi="Times New Roman" w:cs="Times New Roman"/>
          <w:sz w:val="24"/>
          <w:szCs w:val="24"/>
        </w:rPr>
        <w:t>к тому, что экономической рост региона определяется долей продукции</w:t>
      </w:r>
      <w:r w:rsidR="002A1445">
        <w:rPr>
          <w:rFonts w:ascii="Times New Roman" w:eastAsia="Calibri" w:hAnsi="Times New Roman" w:cs="Times New Roman"/>
          <w:sz w:val="24"/>
          <w:szCs w:val="24"/>
        </w:rPr>
        <w:t>,</w:t>
      </w:r>
      <w:r w:rsidR="008F2E7A">
        <w:rPr>
          <w:rFonts w:ascii="Times New Roman" w:eastAsia="Calibri" w:hAnsi="Times New Roman" w:cs="Times New Roman"/>
          <w:sz w:val="24"/>
          <w:szCs w:val="24"/>
        </w:rPr>
        <w:t xml:space="preserve"> содержащей в себе прогрессивные знания и решения</w:t>
      </w:r>
      <w:r>
        <w:rPr>
          <w:rFonts w:ascii="Times New Roman" w:eastAsia="Calibri" w:hAnsi="Times New Roman" w:cs="Times New Roman"/>
          <w:sz w:val="24"/>
          <w:szCs w:val="24"/>
        </w:rPr>
        <w:t>.</w:t>
      </w:r>
      <w:r w:rsidR="008F2E7A">
        <w:rPr>
          <w:rFonts w:ascii="Times New Roman" w:eastAsia="Calibri" w:hAnsi="Times New Roman" w:cs="Times New Roman"/>
          <w:sz w:val="24"/>
          <w:szCs w:val="24"/>
        </w:rPr>
        <w:t xml:space="preserve"> </w:t>
      </w:r>
      <w:r w:rsidR="00E41EAF">
        <w:rPr>
          <w:rFonts w:ascii="Times New Roman" w:eastAsia="Calibri" w:hAnsi="Times New Roman" w:cs="Times New Roman"/>
          <w:sz w:val="24"/>
          <w:szCs w:val="24"/>
        </w:rPr>
        <w:t>В этой связи</w:t>
      </w:r>
      <w:r w:rsidR="00C31AF7">
        <w:rPr>
          <w:rFonts w:ascii="Times New Roman" w:eastAsia="Calibri" w:hAnsi="Times New Roman" w:cs="Times New Roman"/>
          <w:sz w:val="24"/>
          <w:szCs w:val="24"/>
        </w:rPr>
        <w:t>,</w:t>
      </w:r>
      <w:r w:rsidR="0026330D">
        <w:rPr>
          <w:rFonts w:ascii="Times New Roman" w:eastAsia="Calibri" w:hAnsi="Times New Roman" w:cs="Times New Roman"/>
          <w:sz w:val="24"/>
          <w:szCs w:val="24"/>
        </w:rPr>
        <w:t xml:space="preserve"> </w:t>
      </w:r>
      <w:r w:rsidR="00186F47">
        <w:rPr>
          <w:rFonts w:ascii="Times New Roman" w:eastAsia="Calibri" w:hAnsi="Times New Roman" w:cs="Times New Roman"/>
          <w:sz w:val="24"/>
          <w:szCs w:val="24"/>
        </w:rPr>
        <w:t>на макроуровне основной целью</w:t>
      </w:r>
      <w:r w:rsidR="0026330D">
        <w:rPr>
          <w:rFonts w:ascii="Times New Roman" w:eastAsia="Calibri" w:hAnsi="Times New Roman" w:cs="Times New Roman"/>
          <w:sz w:val="24"/>
          <w:szCs w:val="24"/>
        </w:rPr>
        <w:t xml:space="preserve"> инновационной политики </w:t>
      </w:r>
      <w:r w:rsidR="00186F47">
        <w:rPr>
          <w:rFonts w:ascii="Times New Roman" w:eastAsia="Calibri" w:hAnsi="Times New Roman" w:cs="Times New Roman"/>
          <w:sz w:val="24"/>
          <w:szCs w:val="24"/>
        </w:rPr>
        <w:t xml:space="preserve">выступает </w:t>
      </w:r>
      <w:r w:rsidR="00E41EAF">
        <w:rPr>
          <w:rFonts w:ascii="Times New Roman" w:eastAsia="Calibri" w:hAnsi="Times New Roman" w:cs="Times New Roman"/>
          <w:sz w:val="24"/>
          <w:szCs w:val="24"/>
        </w:rPr>
        <w:t xml:space="preserve">развитие научно-технологического потенциала, </w:t>
      </w:r>
      <w:r w:rsidR="00186F47">
        <w:rPr>
          <w:rFonts w:ascii="Times New Roman" w:eastAsia="Calibri" w:hAnsi="Times New Roman" w:cs="Times New Roman"/>
          <w:sz w:val="24"/>
          <w:szCs w:val="24"/>
        </w:rPr>
        <w:t xml:space="preserve">не менее важно </w:t>
      </w:r>
      <w:r w:rsidR="00E41EAF">
        <w:rPr>
          <w:rFonts w:ascii="Times New Roman" w:eastAsia="Calibri" w:hAnsi="Times New Roman" w:cs="Times New Roman"/>
          <w:sz w:val="24"/>
          <w:szCs w:val="24"/>
        </w:rPr>
        <w:t xml:space="preserve">его </w:t>
      </w:r>
      <w:r w:rsidR="008F2E7A" w:rsidRPr="008F2E7A">
        <w:rPr>
          <w:rFonts w:ascii="Times New Roman" w:eastAsia="Calibri" w:hAnsi="Times New Roman" w:cs="Times New Roman"/>
          <w:sz w:val="24"/>
          <w:szCs w:val="24"/>
        </w:rPr>
        <w:t>рациональное размещение и эффективное и</w:t>
      </w:r>
      <w:r w:rsidR="008F2E7A">
        <w:rPr>
          <w:rFonts w:ascii="Times New Roman" w:eastAsia="Calibri" w:hAnsi="Times New Roman" w:cs="Times New Roman"/>
          <w:sz w:val="24"/>
          <w:szCs w:val="24"/>
        </w:rPr>
        <w:t>спользо</w:t>
      </w:r>
      <w:r w:rsidR="008F2E7A" w:rsidRPr="008F2E7A">
        <w:rPr>
          <w:rFonts w:ascii="Times New Roman" w:eastAsia="Calibri" w:hAnsi="Times New Roman" w:cs="Times New Roman"/>
          <w:sz w:val="24"/>
          <w:szCs w:val="24"/>
        </w:rPr>
        <w:t>вание</w:t>
      </w:r>
      <w:r w:rsidR="00C31AF7">
        <w:rPr>
          <w:rFonts w:ascii="Times New Roman" w:eastAsia="Calibri" w:hAnsi="Times New Roman" w:cs="Times New Roman"/>
          <w:sz w:val="24"/>
          <w:szCs w:val="24"/>
        </w:rPr>
        <w:t xml:space="preserve">, </w:t>
      </w:r>
      <w:r w:rsidR="008F2E7A">
        <w:rPr>
          <w:rFonts w:ascii="Times New Roman" w:eastAsia="Calibri" w:hAnsi="Times New Roman" w:cs="Times New Roman"/>
          <w:sz w:val="24"/>
          <w:szCs w:val="24"/>
        </w:rPr>
        <w:t xml:space="preserve">увеличение вклада </w:t>
      </w:r>
      <w:r w:rsidR="008F2E7A" w:rsidRPr="008F2E7A">
        <w:rPr>
          <w:rFonts w:ascii="Times New Roman" w:eastAsia="Calibri" w:hAnsi="Times New Roman" w:cs="Times New Roman"/>
          <w:sz w:val="24"/>
          <w:szCs w:val="24"/>
        </w:rPr>
        <w:t xml:space="preserve">науки и техники в развитие экономики, </w:t>
      </w:r>
      <w:r w:rsidR="008F2E7A">
        <w:rPr>
          <w:rFonts w:ascii="Times New Roman" w:eastAsia="Calibri" w:hAnsi="Times New Roman" w:cs="Times New Roman"/>
          <w:sz w:val="24"/>
          <w:szCs w:val="24"/>
        </w:rPr>
        <w:t>повышение эффективно</w:t>
      </w:r>
      <w:r w:rsidR="008F2E7A" w:rsidRPr="008F2E7A">
        <w:rPr>
          <w:rFonts w:ascii="Times New Roman" w:eastAsia="Calibri" w:hAnsi="Times New Roman" w:cs="Times New Roman"/>
          <w:sz w:val="24"/>
          <w:szCs w:val="24"/>
        </w:rPr>
        <w:t>сти и конкурентоспособности</w:t>
      </w:r>
      <w:r w:rsidR="00C31AF7">
        <w:rPr>
          <w:rFonts w:ascii="Times New Roman" w:eastAsia="Calibri" w:hAnsi="Times New Roman" w:cs="Times New Roman"/>
          <w:sz w:val="24"/>
          <w:szCs w:val="24"/>
        </w:rPr>
        <w:t xml:space="preserve"> материального производства, развитие инфрастру</w:t>
      </w:r>
      <w:r w:rsidR="0026330D">
        <w:rPr>
          <w:rFonts w:ascii="Times New Roman" w:eastAsia="Calibri" w:hAnsi="Times New Roman" w:cs="Times New Roman"/>
          <w:sz w:val="24"/>
          <w:szCs w:val="24"/>
        </w:rPr>
        <w:t>ктуры, решение социальных задач.</w:t>
      </w:r>
      <w:r w:rsidR="00C31AF7">
        <w:rPr>
          <w:rFonts w:ascii="Times New Roman" w:eastAsia="Calibri" w:hAnsi="Times New Roman" w:cs="Times New Roman"/>
          <w:sz w:val="24"/>
          <w:szCs w:val="24"/>
        </w:rPr>
        <w:t xml:space="preserve"> </w:t>
      </w:r>
    </w:p>
    <w:p w:rsidR="008F2E7A" w:rsidRDefault="00C31AF7"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решения данных проблем о</w:t>
      </w:r>
      <w:r w:rsidR="008F2E7A" w:rsidRPr="008F2E7A">
        <w:rPr>
          <w:rFonts w:ascii="Times New Roman" w:eastAsia="Calibri" w:hAnsi="Times New Roman" w:cs="Times New Roman"/>
          <w:sz w:val="24"/>
          <w:szCs w:val="24"/>
        </w:rPr>
        <w:t>собое значение п</w:t>
      </w:r>
      <w:r w:rsidR="008F2E7A">
        <w:rPr>
          <w:rFonts w:ascii="Times New Roman" w:eastAsia="Calibri" w:hAnsi="Times New Roman" w:cs="Times New Roman"/>
          <w:sz w:val="24"/>
          <w:szCs w:val="24"/>
        </w:rPr>
        <w:t>риобретает пространственная ор</w:t>
      </w:r>
      <w:r w:rsidR="008F2E7A" w:rsidRPr="008F2E7A">
        <w:rPr>
          <w:rFonts w:ascii="Times New Roman" w:eastAsia="Calibri" w:hAnsi="Times New Roman" w:cs="Times New Roman"/>
          <w:sz w:val="24"/>
          <w:szCs w:val="24"/>
        </w:rPr>
        <w:t>ганизация ры</w:t>
      </w:r>
      <w:r w:rsidR="0026330D">
        <w:rPr>
          <w:rFonts w:ascii="Times New Roman" w:eastAsia="Calibri" w:hAnsi="Times New Roman" w:cs="Times New Roman"/>
          <w:sz w:val="24"/>
          <w:szCs w:val="24"/>
        </w:rPr>
        <w:t>ночной инфраструктуры как основа</w:t>
      </w:r>
      <w:r w:rsidR="008F2E7A" w:rsidRPr="008F2E7A">
        <w:rPr>
          <w:rFonts w:ascii="Times New Roman" w:eastAsia="Calibri" w:hAnsi="Times New Roman" w:cs="Times New Roman"/>
          <w:sz w:val="24"/>
          <w:szCs w:val="24"/>
        </w:rPr>
        <w:t xml:space="preserve"> активиза</w:t>
      </w:r>
      <w:r>
        <w:rPr>
          <w:rFonts w:ascii="Times New Roman" w:eastAsia="Calibri" w:hAnsi="Times New Roman" w:cs="Times New Roman"/>
          <w:sz w:val="24"/>
          <w:szCs w:val="24"/>
        </w:rPr>
        <w:t>ции инновационной деятельности.</w:t>
      </w:r>
      <w:r w:rsidR="00432417">
        <w:rPr>
          <w:rFonts w:ascii="Times New Roman" w:eastAsia="Calibri" w:hAnsi="Times New Roman" w:cs="Times New Roman"/>
          <w:sz w:val="24"/>
          <w:szCs w:val="24"/>
        </w:rPr>
        <w:t xml:space="preserve"> </w:t>
      </w:r>
      <w:r w:rsidR="00327091" w:rsidRPr="00327091">
        <w:rPr>
          <w:rFonts w:ascii="Times New Roman" w:eastAsia="Calibri" w:hAnsi="Times New Roman" w:cs="Times New Roman"/>
          <w:sz w:val="24"/>
          <w:szCs w:val="24"/>
        </w:rPr>
        <w:t>[</w:t>
      </w:r>
      <w:r w:rsidR="00432417">
        <w:rPr>
          <w:rFonts w:ascii="Times New Roman" w:eastAsia="Calibri" w:hAnsi="Times New Roman" w:cs="Times New Roman"/>
          <w:sz w:val="24"/>
          <w:szCs w:val="24"/>
        </w:rPr>
        <w:t>13</w:t>
      </w:r>
      <w:r w:rsidR="00327091">
        <w:rPr>
          <w:rFonts w:ascii="Times New Roman" w:eastAsia="Calibri" w:hAnsi="Times New Roman" w:cs="Times New Roman"/>
          <w:sz w:val="24"/>
          <w:szCs w:val="24"/>
        </w:rPr>
        <w:t>, с. 84</w:t>
      </w:r>
      <w:r w:rsidR="00327091" w:rsidRPr="00327091">
        <w:rPr>
          <w:rFonts w:ascii="Times New Roman" w:eastAsia="Calibri" w:hAnsi="Times New Roman" w:cs="Times New Roman"/>
          <w:sz w:val="24"/>
          <w:szCs w:val="24"/>
        </w:rPr>
        <w:t>]</w:t>
      </w:r>
      <w:r w:rsidR="00B13A3A">
        <w:rPr>
          <w:rFonts w:ascii="Times New Roman" w:eastAsia="Calibri" w:hAnsi="Times New Roman" w:cs="Times New Roman"/>
          <w:sz w:val="24"/>
          <w:szCs w:val="24"/>
        </w:rPr>
        <w:t xml:space="preserve"> Примером такой пространственной организации мо</w:t>
      </w:r>
      <w:r w:rsidR="002A1445">
        <w:rPr>
          <w:rFonts w:ascii="Times New Roman" w:eastAsia="Calibri" w:hAnsi="Times New Roman" w:cs="Times New Roman"/>
          <w:sz w:val="24"/>
          <w:szCs w:val="24"/>
        </w:rPr>
        <w:t>жет выступить промышленная зона.</w:t>
      </w:r>
      <w:r w:rsidR="00B13A3A">
        <w:rPr>
          <w:rFonts w:ascii="Times New Roman" w:eastAsia="Calibri" w:hAnsi="Times New Roman" w:cs="Times New Roman"/>
          <w:sz w:val="24"/>
          <w:szCs w:val="24"/>
        </w:rPr>
        <w:t xml:space="preserve"> </w:t>
      </w:r>
    </w:p>
    <w:p w:rsidR="007B51B2" w:rsidRPr="00432417" w:rsidRDefault="007B51B2"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Промышленная </w:t>
      </w:r>
      <w:r w:rsidRPr="007B51B2">
        <w:rPr>
          <w:rFonts w:ascii="Times New Roman" w:eastAsia="Calibri" w:hAnsi="Times New Roman" w:cs="Times New Roman"/>
          <w:sz w:val="24"/>
          <w:szCs w:val="24"/>
        </w:rPr>
        <w:t xml:space="preserve">зона </w:t>
      </w:r>
      <w:r w:rsidR="002A1445">
        <w:rPr>
          <w:rFonts w:ascii="Times New Roman" w:eastAsia="Calibri" w:hAnsi="Times New Roman" w:cs="Times New Roman"/>
          <w:sz w:val="24"/>
          <w:szCs w:val="24"/>
        </w:rPr>
        <w:t>(индустриальная зона) –</w:t>
      </w:r>
      <w:r w:rsidRPr="007B51B2">
        <w:rPr>
          <w:rFonts w:ascii="Times New Roman" w:eastAsia="Calibri" w:hAnsi="Times New Roman" w:cs="Times New Roman"/>
          <w:sz w:val="24"/>
          <w:szCs w:val="24"/>
        </w:rPr>
        <w:t xml:space="preserve"> это функционально-специализированная часть территории</w:t>
      </w:r>
      <w:r>
        <w:rPr>
          <w:rFonts w:ascii="Times New Roman" w:eastAsia="Calibri" w:hAnsi="Times New Roman" w:cs="Times New Roman"/>
          <w:sz w:val="24"/>
          <w:szCs w:val="24"/>
        </w:rPr>
        <w:t xml:space="preserve"> региона</w:t>
      </w:r>
      <w:r w:rsidRPr="007B51B2">
        <w:rPr>
          <w:rFonts w:ascii="Times New Roman" w:eastAsia="Calibri" w:hAnsi="Times New Roman" w:cs="Times New Roman"/>
          <w:sz w:val="24"/>
          <w:szCs w:val="24"/>
        </w:rPr>
        <w:t xml:space="preserve">, </w:t>
      </w:r>
      <w:r w:rsidR="002A1445">
        <w:rPr>
          <w:rFonts w:ascii="Times New Roman" w:eastAsia="Calibri" w:hAnsi="Times New Roman" w:cs="Times New Roman"/>
          <w:sz w:val="24"/>
          <w:szCs w:val="24"/>
        </w:rPr>
        <w:t xml:space="preserve">которая включает в себя </w:t>
      </w:r>
      <w:r w:rsidRPr="007B51B2">
        <w:rPr>
          <w:rFonts w:ascii="Times New Roman" w:eastAsia="Calibri" w:hAnsi="Times New Roman" w:cs="Times New Roman"/>
          <w:sz w:val="24"/>
          <w:szCs w:val="24"/>
        </w:rPr>
        <w:t>объекты материального пр</w:t>
      </w:r>
      <w:r>
        <w:rPr>
          <w:rFonts w:ascii="Times New Roman" w:eastAsia="Calibri" w:hAnsi="Times New Roman" w:cs="Times New Roman"/>
          <w:sz w:val="24"/>
          <w:szCs w:val="24"/>
        </w:rPr>
        <w:t xml:space="preserve">оизводства, </w:t>
      </w:r>
      <w:r w:rsidR="002A1445">
        <w:rPr>
          <w:rFonts w:ascii="Times New Roman" w:eastAsia="Calibri" w:hAnsi="Times New Roman" w:cs="Times New Roman"/>
          <w:sz w:val="24"/>
          <w:szCs w:val="24"/>
        </w:rPr>
        <w:t xml:space="preserve">производственной инфраструктуры, </w:t>
      </w:r>
      <w:r>
        <w:rPr>
          <w:rFonts w:ascii="Times New Roman" w:eastAsia="Calibri" w:hAnsi="Times New Roman" w:cs="Times New Roman"/>
          <w:sz w:val="24"/>
          <w:szCs w:val="24"/>
        </w:rPr>
        <w:t>коммунального хозяй</w:t>
      </w:r>
      <w:r w:rsidR="002A1445">
        <w:rPr>
          <w:rFonts w:ascii="Times New Roman" w:eastAsia="Calibri" w:hAnsi="Times New Roman" w:cs="Times New Roman"/>
          <w:sz w:val="24"/>
          <w:szCs w:val="24"/>
        </w:rPr>
        <w:t>ства</w:t>
      </w:r>
      <w:r w:rsidRPr="007B51B2">
        <w:rPr>
          <w:rFonts w:ascii="Times New Roman" w:eastAsia="Calibri" w:hAnsi="Times New Roman" w:cs="Times New Roman"/>
          <w:sz w:val="24"/>
          <w:szCs w:val="24"/>
        </w:rPr>
        <w:t>, науки и научного обслуживания, подготовки</w:t>
      </w:r>
      <w:r w:rsidR="002A1445">
        <w:rPr>
          <w:rFonts w:ascii="Times New Roman" w:eastAsia="Calibri" w:hAnsi="Times New Roman" w:cs="Times New Roman"/>
          <w:sz w:val="24"/>
          <w:szCs w:val="24"/>
        </w:rPr>
        <w:t xml:space="preserve"> высококвалифицированных кадров и </w:t>
      </w:r>
      <w:r w:rsidRPr="007B51B2">
        <w:rPr>
          <w:rFonts w:ascii="Times New Roman" w:eastAsia="Calibri" w:hAnsi="Times New Roman" w:cs="Times New Roman"/>
          <w:sz w:val="24"/>
          <w:szCs w:val="24"/>
        </w:rPr>
        <w:t>другие объекты непроизводственной сферы, обслуживающие ма</w:t>
      </w:r>
      <w:r>
        <w:rPr>
          <w:rFonts w:ascii="Times New Roman" w:eastAsia="Calibri" w:hAnsi="Times New Roman" w:cs="Times New Roman"/>
          <w:sz w:val="24"/>
          <w:szCs w:val="24"/>
        </w:rPr>
        <w:t>териальное и нематериальное производство.</w:t>
      </w:r>
      <w:r w:rsidR="00432417">
        <w:rPr>
          <w:rFonts w:ascii="Times New Roman" w:eastAsia="Calibri" w:hAnsi="Times New Roman" w:cs="Times New Roman"/>
          <w:sz w:val="24"/>
          <w:szCs w:val="24"/>
        </w:rPr>
        <w:t xml:space="preserve"> </w:t>
      </w:r>
      <w:r w:rsidR="00432417" w:rsidRPr="00432417">
        <w:rPr>
          <w:rFonts w:ascii="Times New Roman" w:eastAsia="Calibri" w:hAnsi="Times New Roman" w:cs="Times New Roman"/>
          <w:sz w:val="24"/>
          <w:szCs w:val="24"/>
        </w:rPr>
        <w:t>[</w:t>
      </w:r>
      <w:r w:rsidR="00D07653">
        <w:rPr>
          <w:rFonts w:ascii="Times New Roman" w:eastAsia="Calibri" w:hAnsi="Times New Roman" w:cs="Times New Roman"/>
          <w:sz w:val="24"/>
          <w:szCs w:val="24"/>
        </w:rPr>
        <w:t>33</w:t>
      </w:r>
      <w:r w:rsidR="00432417" w:rsidRPr="00432417">
        <w:rPr>
          <w:rFonts w:ascii="Times New Roman" w:eastAsia="Calibri" w:hAnsi="Times New Roman" w:cs="Times New Roman"/>
          <w:sz w:val="24"/>
          <w:szCs w:val="24"/>
        </w:rPr>
        <w:t>]</w:t>
      </w:r>
    </w:p>
    <w:p w:rsidR="002A1445" w:rsidRPr="002A1445" w:rsidRDefault="002A1445" w:rsidP="009023FC">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w:t>
      </w:r>
      <w:r w:rsidR="0026330D">
        <w:rPr>
          <w:rFonts w:ascii="Times New Roman" w:eastAsia="Calibri" w:hAnsi="Times New Roman" w:cs="Times New Roman"/>
          <w:sz w:val="24"/>
          <w:szCs w:val="24"/>
        </w:rPr>
        <w:t>промышленных (индустриальных</w:t>
      </w:r>
      <w:r>
        <w:rPr>
          <w:rFonts w:ascii="Times New Roman" w:eastAsia="Calibri" w:hAnsi="Times New Roman" w:cs="Times New Roman"/>
          <w:sz w:val="24"/>
          <w:szCs w:val="24"/>
        </w:rPr>
        <w:t>)</w:t>
      </w:r>
      <w:r w:rsidR="0026330D">
        <w:rPr>
          <w:rFonts w:ascii="Times New Roman" w:eastAsia="Calibri" w:hAnsi="Times New Roman" w:cs="Times New Roman"/>
          <w:sz w:val="24"/>
          <w:szCs w:val="24"/>
        </w:rPr>
        <w:t xml:space="preserve"> зон</w:t>
      </w:r>
      <w:r>
        <w:rPr>
          <w:rFonts w:ascii="Times New Roman" w:eastAsia="Calibri" w:hAnsi="Times New Roman" w:cs="Times New Roman"/>
          <w:sz w:val="24"/>
          <w:szCs w:val="24"/>
        </w:rPr>
        <w:t xml:space="preserve"> </w:t>
      </w:r>
      <w:r w:rsidRPr="002A1445">
        <w:rPr>
          <w:rFonts w:ascii="Times New Roman" w:eastAsia="Calibri" w:hAnsi="Times New Roman" w:cs="Times New Roman"/>
          <w:sz w:val="24"/>
          <w:szCs w:val="24"/>
        </w:rPr>
        <w:t>направлено н</w:t>
      </w:r>
      <w:r>
        <w:rPr>
          <w:rFonts w:ascii="Times New Roman" w:eastAsia="Calibri" w:hAnsi="Times New Roman" w:cs="Times New Roman"/>
          <w:sz w:val="24"/>
          <w:szCs w:val="24"/>
        </w:rPr>
        <w:t>а решение</w:t>
      </w:r>
      <w:r w:rsidR="0026330D">
        <w:rPr>
          <w:rFonts w:ascii="Times New Roman" w:eastAsia="Calibri" w:hAnsi="Times New Roman" w:cs="Times New Roman"/>
          <w:sz w:val="24"/>
          <w:szCs w:val="24"/>
        </w:rPr>
        <w:t xml:space="preserve"> как</w:t>
      </w:r>
      <w:r>
        <w:rPr>
          <w:rFonts w:ascii="Times New Roman" w:eastAsia="Calibri" w:hAnsi="Times New Roman" w:cs="Times New Roman"/>
          <w:sz w:val="24"/>
          <w:szCs w:val="24"/>
        </w:rPr>
        <w:t xml:space="preserve"> региональ</w:t>
      </w:r>
      <w:r w:rsidRPr="002A1445">
        <w:rPr>
          <w:rFonts w:ascii="Times New Roman" w:eastAsia="Calibri" w:hAnsi="Times New Roman" w:cs="Times New Roman"/>
          <w:sz w:val="24"/>
          <w:szCs w:val="24"/>
        </w:rPr>
        <w:t>ных</w:t>
      </w:r>
      <w:r w:rsidR="0026330D">
        <w:rPr>
          <w:rFonts w:ascii="Times New Roman" w:eastAsia="Calibri" w:hAnsi="Times New Roman" w:cs="Times New Roman"/>
          <w:sz w:val="24"/>
          <w:szCs w:val="24"/>
        </w:rPr>
        <w:t>, так</w:t>
      </w:r>
      <w:r w:rsidRPr="002A1445">
        <w:rPr>
          <w:rFonts w:ascii="Times New Roman" w:eastAsia="Calibri" w:hAnsi="Times New Roman" w:cs="Times New Roman"/>
          <w:sz w:val="24"/>
          <w:szCs w:val="24"/>
        </w:rPr>
        <w:t xml:space="preserve"> и общенациональных задач, поэтому целями создани</w:t>
      </w:r>
      <w:r>
        <w:rPr>
          <w:rFonts w:ascii="Times New Roman" w:eastAsia="Calibri" w:hAnsi="Times New Roman" w:cs="Times New Roman"/>
          <w:sz w:val="24"/>
          <w:szCs w:val="24"/>
        </w:rPr>
        <w:t>я таких зон могут быть</w:t>
      </w:r>
      <w:r w:rsidR="0026330D">
        <w:rPr>
          <w:rFonts w:ascii="Times New Roman" w:eastAsia="Calibri" w:hAnsi="Times New Roman" w:cs="Times New Roman"/>
          <w:sz w:val="24"/>
          <w:szCs w:val="24"/>
        </w:rPr>
        <w:t xml:space="preserve"> следующие</w:t>
      </w:r>
      <w:r w:rsidRPr="002A1445">
        <w:rPr>
          <w:rFonts w:ascii="Times New Roman" w:eastAsia="Calibri" w:hAnsi="Times New Roman" w:cs="Times New Roman"/>
          <w:sz w:val="24"/>
          <w:szCs w:val="24"/>
        </w:rPr>
        <w:t>:</w:t>
      </w:r>
    </w:p>
    <w:p w:rsidR="002A1445" w:rsidRPr="009B5721" w:rsidRDefault="009B5721" w:rsidP="009023FC">
      <w:pPr>
        <w:pStyle w:val="a3"/>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2A1445" w:rsidRPr="009B5721">
        <w:rPr>
          <w:rFonts w:ascii="Times New Roman" w:eastAsia="Calibri" w:hAnsi="Times New Roman" w:cs="Times New Roman"/>
          <w:sz w:val="24"/>
          <w:szCs w:val="24"/>
        </w:rPr>
        <w:t>ридание региону импульса экономического развития с активным привлечением и испол</w:t>
      </w:r>
      <w:r w:rsidR="0026330D">
        <w:rPr>
          <w:rFonts w:ascii="Times New Roman" w:eastAsia="Calibri" w:hAnsi="Times New Roman" w:cs="Times New Roman"/>
          <w:sz w:val="24"/>
          <w:szCs w:val="24"/>
        </w:rPr>
        <w:t>ьзованием иностранного капитала (инвестиций)</w:t>
      </w:r>
      <w:r w:rsidR="002A1445" w:rsidRPr="009B5721">
        <w:rPr>
          <w:rFonts w:ascii="Times New Roman" w:eastAsia="Calibri" w:hAnsi="Times New Roman" w:cs="Times New Roman"/>
          <w:sz w:val="24"/>
          <w:szCs w:val="24"/>
        </w:rPr>
        <w:t>;</w:t>
      </w:r>
    </w:p>
    <w:p w:rsidR="002A1445" w:rsidRPr="009B5721" w:rsidRDefault="0026330D" w:rsidP="009023FC">
      <w:pPr>
        <w:pStyle w:val="a3"/>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рост </w:t>
      </w:r>
      <w:r w:rsidR="002A1445" w:rsidRPr="009B5721">
        <w:rPr>
          <w:rFonts w:ascii="Times New Roman" w:eastAsia="Calibri" w:hAnsi="Times New Roman" w:cs="Times New Roman"/>
          <w:sz w:val="24"/>
          <w:szCs w:val="24"/>
        </w:rPr>
        <w:t>эк</w:t>
      </w:r>
      <w:r>
        <w:rPr>
          <w:rFonts w:ascii="Times New Roman" w:eastAsia="Calibri" w:hAnsi="Times New Roman" w:cs="Times New Roman"/>
          <w:sz w:val="24"/>
          <w:szCs w:val="24"/>
        </w:rPr>
        <w:t xml:space="preserve">спортного потенциала региона и всей </w:t>
      </w:r>
      <w:r w:rsidR="002A1445" w:rsidRPr="009B5721">
        <w:rPr>
          <w:rFonts w:ascii="Times New Roman" w:eastAsia="Calibri" w:hAnsi="Times New Roman" w:cs="Times New Roman"/>
          <w:sz w:val="24"/>
          <w:szCs w:val="24"/>
        </w:rPr>
        <w:t>страны;</w:t>
      </w:r>
    </w:p>
    <w:p w:rsidR="002A1445" w:rsidRPr="009B5721" w:rsidRDefault="002A1445" w:rsidP="009023FC">
      <w:pPr>
        <w:pStyle w:val="a3"/>
        <w:numPr>
          <w:ilvl w:val="0"/>
          <w:numId w:val="6"/>
        </w:numPr>
        <w:spacing w:after="0" w:line="360" w:lineRule="auto"/>
        <w:jc w:val="both"/>
        <w:rPr>
          <w:rFonts w:ascii="Times New Roman" w:eastAsia="Calibri" w:hAnsi="Times New Roman" w:cs="Times New Roman"/>
          <w:sz w:val="24"/>
          <w:szCs w:val="24"/>
        </w:rPr>
      </w:pPr>
      <w:r w:rsidRPr="009B5721">
        <w:rPr>
          <w:rFonts w:ascii="Times New Roman" w:eastAsia="Calibri" w:hAnsi="Times New Roman" w:cs="Times New Roman"/>
          <w:sz w:val="24"/>
          <w:szCs w:val="24"/>
        </w:rPr>
        <w:t>организация производства высококачественной и</w:t>
      </w:r>
      <w:r w:rsidR="0026330D">
        <w:rPr>
          <w:rFonts w:ascii="Times New Roman" w:eastAsia="Calibri" w:hAnsi="Times New Roman" w:cs="Times New Roman"/>
          <w:sz w:val="24"/>
          <w:szCs w:val="24"/>
        </w:rPr>
        <w:t>мпортозамещающей продукции, и поставка её</w:t>
      </w:r>
      <w:r w:rsidRPr="009B5721">
        <w:rPr>
          <w:rFonts w:ascii="Times New Roman" w:eastAsia="Calibri" w:hAnsi="Times New Roman" w:cs="Times New Roman"/>
          <w:sz w:val="24"/>
          <w:szCs w:val="24"/>
        </w:rPr>
        <w:t xml:space="preserve"> на внутренний рынок;</w:t>
      </w:r>
    </w:p>
    <w:p w:rsidR="002A1445" w:rsidRPr="009B5721" w:rsidRDefault="002A1445" w:rsidP="009023FC">
      <w:pPr>
        <w:pStyle w:val="a3"/>
        <w:numPr>
          <w:ilvl w:val="0"/>
          <w:numId w:val="6"/>
        </w:numPr>
        <w:spacing w:after="0" w:line="360" w:lineRule="auto"/>
        <w:jc w:val="both"/>
        <w:rPr>
          <w:rFonts w:ascii="Times New Roman" w:eastAsia="Calibri" w:hAnsi="Times New Roman" w:cs="Times New Roman"/>
          <w:sz w:val="24"/>
          <w:szCs w:val="24"/>
        </w:rPr>
      </w:pPr>
      <w:r w:rsidRPr="009B5721">
        <w:rPr>
          <w:rFonts w:ascii="Times New Roman" w:eastAsia="Calibri" w:hAnsi="Times New Roman" w:cs="Times New Roman"/>
          <w:sz w:val="24"/>
          <w:szCs w:val="24"/>
        </w:rPr>
        <w:t>освоение современного опыта организации и управления производством, подготовки кадров, функционирования субъектов хозяйства в рыночной среде;</w:t>
      </w:r>
    </w:p>
    <w:p w:rsidR="002A1445" w:rsidRPr="009B5721" w:rsidRDefault="002A1445" w:rsidP="009023FC">
      <w:pPr>
        <w:pStyle w:val="a3"/>
        <w:numPr>
          <w:ilvl w:val="0"/>
          <w:numId w:val="6"/>
        </w:numPr>
        <w:spacing w:after="0" w:line="360" w:lineRule="auto"/>
        <w:jc w:val="both"/>
        <w:rPr>
          <w:rFonts w:ascii="Times New Roman" w:eastAsia="Calibri" w:hAnsi="Times New Roman" w:cs="Times New Roman"/>
          <w:sz w:val="24"/>
          <w:szCs w:val="24"/>
        </w:rPr>
      </w:pPr>
      <w:r w:rsidRPr="009B5721">
        <w:rPr>
          <w:rFonts w:ascii="Times New Roman" w:eastAsia="Calibri" w:hAnsi="Times New Roman" w:cs="Times New Roman"/>
          <w:sz w:val="24"/>
          <w:szCs w:val="24"/>
        </w:rPr>
        <w:t>решение проблем</w:t>
      </w:r>
      <w:r w:rsidR="009B5721" w:rsidRPr="009B5721">
        <w:rPr>
          <w:rFonts w:ascii="Times New Roman" w:eastAsia="Calibri" w:hAnsi="Times New Roman" w:cs="Times New Roman"/>
          <w:sz w:val="24"/>
          <w:szCs w:val="24"/>
        </w:rPr>
        <w:t>ы занятости населения.</w:t>
      </w:r>
    </w:p>
    <w:p w:rsidR="00D411DF" w:rsidRPr="00A47542" w:rsidRDefault="009B5721" w:rsidP="009023FC">
      <w:pPr>
        <w:spacing w:after="0" w:line="360" w:lineRule="auto"/>
        <w:ind w:firstLine="709"/>
        <w:jc w:val="both"/>
        <w:rPr>
          <w:rFonts w:ascii="Times New Roman" w:eastAsia="Calibri" w:hAnsi="Times New Roman" w:cs="Times New Roman"/>
          <w:sz w:val="24"/>
          <w:szCs w:val="24"/>
        </w:rPr>
      </w:pPr>
      <w:r w:rsidRPr="00EF5C01">
        <w:rPr>
          <w:rFonts w:ascii="Times New Roman" w:eastAsia="Calibri" w:hAnsi="Times New Roman" w:cs="Times New Roman"/>
          <w:sz w:val="24"/>
          <w:szCs w:val="24"/>
        </w:rPr>
        <w:lastRenderedPageBreak/>
        <w:t>Важной идеей формировани</w:t>
      </w:r>
      <w:r w:rsidR="00D24B99">
        <w:rPr>
          <w:rFonts w:ascii="Times New Roman" w:eastAsia="Calibri" w:hAnsi="Times New Roman" w:cs="Times New Roman"/>
          <w:sz w:val="24"/>
          <w:szCs w:val="24"/>
        </w:rPr>
        <w:t>я промышленных зон является обретение возможности компаниям</w:t>
      </w:r>
      <w:r w:rsidR="00D411DF" w:rsidRPr="00EF5C01">
        <w:rPr>
          <w:rFonts w:ascii="Times New Roman" w:eastAsia="Calibri" w:hAnsi="Times New Roman" w:cs="Times New Roman"/>
          <w:sz w:val="24"/>
          <w:szCs w:val="24"/>
        </w:rPr>
        <w:t xml:space="preserve"> уверенно развивать </w:t>
      </w:r>
      <w:r w:rsidRPr="00EF5C01">
        <w:rPr>
          <w:rFonts w:ascii="Times New Roman" w:eastAsia="Calibri" w:hAnsi="Times New Roman" w:cs="Times New Roman"/>
          <w:sz w:val="24"/>
          <w:szCs w:val="24"/>
        </w:rPr>
        <w:t xml:space="preserve">свою деятельность </w:t>
      </w:r>
      <w:r w:rsidR="00D411DF" w:rsidRPr="00EF5C01">
        <w:rPr>
          <w:rFonts w:ascii="Times New Roman" w:eastAsia="Calibri" w:hAnsi="Times New Roman" w:cs="Times New Roman"/>
          <w:sz w:val="24"/>
          <w:szCs w:val="24"/>
        </w:rPr>
        <w:t>на собственных земельных участках промышленного назначения</w:t>
      </w:r>
      <w:r w:rsidRPr="00EF5C01">
        <w:rPr>
          <w:rFonts w:ascii="Times New Roman" w:eastAsia="Calibri" w:hAnsi="Times New Roman" w:cs="Times New Roman"/>
          <w:sz w:val="24"/>
          <w:szCs w:val="24"/>
        </w:rPr>
        <w:t>, создав для этого соответствующие благоприятные условия. В целом, о</w:t>
      </w:r>
      <w:r w:rsidR="004F1D84" w:rsidRPr="00EF5C01">
        <w:rPr>
          <w:rFonts w:ascii="Times New Roman" w:eastAsia="Calibri" w:hAnsi="Times New Roman" w:cs="Times New Roman"/>
          <w:sz w:val="24"/>
          <w:szCs w:val="24"/>
        </w:rPr>
        <w:t xml:space="preserve">сновная стратегическая цель </w:t>
      </w:r>
      <w:r w:rsidRPr="00EF5C01">
        <w:rPr>
          <w:rFonts w:ascii="Times New Roman" w:eastAsia="Calibri" w:hAnsi="Times New Roman" w:cs="Times New Roman"/>
          <w:sz w:val="24"/>
          <w:szCs w:val="24"/>
        </w:rPr>
        <w:t>функционирования промышленных зон</w:t>
      </w:r>
      <w:r w:rsidR="00D24B99">
        <w:rPr>
          <w:rFonts w:ascii="Times New Roman" w:eastAsia="Calibri" w:hAnsi="Times New Roman" w:cs="Times New Roman"/>
          <w:sz w:val="24"/>
          <w:szCs w:val="24"/>
        </w:rPr>
        <w:t xml:space="preserve"> в</w:t>
      </w:r>
      <w:r w:rsidR="00EF5C01" w:rsidRPr="00EF5C01">
        <w:rPr>
          <w:rFonts w:ascii="Times New Roman" w:eastAsia="Calibri" w:hAnsi="Times New Roman" w:cs="Times New Roman"/>
          <w:sz w:val="24"/>
          <w:szCs w:val="24"/>
        </w:rPr>
        <w:t xml:space="preserve"> любом регионе (в частности </w:t>
      </w:r>
      <w:r w:rsidRPr="00EF5C01">
        <w:rPr>
          <w:rFonts w:ascii="Times New Roman" w:eastAsia="Calibri" w:hAnsi="Times New Roman" w:cs="Times New Roman"/>
          <w:sz w:val="24"/>
          <w:szCs w:val="24"/>
        </w:rPr>
        <w:t xml:space="preserve"> для Ленинградской области</w:t>
      </w:r>
      <w:r w:rsidR="00EF5C01" w:rsidRPr="00EF5C01">
        <w:rPr>
          <w:rFonts w:ascii="Times New Roman" w:hAnsi="Times New Roman" w:cs="Times New Roman"/>
          <w:sz w:val="24"/>
          <w:szCs w:val="24"/>
        </w:rPr>
        <w:t xml:space="preserve"> это и </w:t>
      </w:r>
      <w:r w:rsidR="00A47542">
        <w:rPr>
          <w:rFonts w:ascii="Times New Roman" w:hAnsi="Times New Roman" w:cs="Times New Roman"/>
          <w:sz w:val="24"/>
          <w:szCs w:val="24"/>
        </w:rPr>
        <w:t xml:space="preserve">стремление </w:t>
      </w:r>
      <w:r w:rsidR="00A47542">
        <w:rPr>
          <w:rFonts w:ascii="Times New Roman" w:eastAsia="Calibri" w:hAnsi="Times New Roman" w:cs="Times New Roman"/>
          <w:sz w:val="24"/>
          <w:szCs w:val="24"/>
        </w:rPr>
        <w:t>достигнуть показателей экономического роста</w:t>
      </w:r>
      <w:r w:rsidR="00EF5C01" w:rsidRPr="00EF5C01">
        <w:rPr>
          <w:rFonts w:ascii="Times New Roman" w:eastAsia="Calibri" w:hAnsi="Times New Roman" w:cs="Times New Roman"/>
          <w:sz w:val="24"/>
          <w:szCs w:val="24"/>
        </w:rPr>
        <w:t xml:space="preserve"> области темпами выше среднероссийских</w:t>
      </w:r>
      <w:r w:rsidR="00A47542">
        <w:rPr>
          <w:rFonts w:ascii="Times New Roman" w:eastAsia="Calibri" w:hAnsi="Times New Roman" w:cs="Times New Roman"/>
          <w:sz w:val="24"/>
          <w:szCs w:val="24"/>
        </w:rPr>
        <w:t xml:space="preserve"> показателей</w:t>
      </w:r>
      <w:r w:rsidRPr="00EF5C01">
        <w:rPr>
          <w:rFonts w:ascii="Times New Roman" w:eastAsia="Calibri" w:hAnsi="Times New Roman" w:cs="Times New Roman"/>
          <w:sz w:val="24"/>
          <w:szCs w:val="24"/>
        </w:rPr>
        <w:t xml:space="preserve">) </w:t>
      </w:r>
      <w:r w:rsidR="004F1D84" w:rsidRPr="00EF5C01">
        <w:rPr>
          <w:rFonts w:ascii="Times New Roman" w:eastAsia="Calibri" w:hAnsi="Times New Roman" w:cs="Times New Roman"/>
          <w:sz w:val="24"/>
          <w:szCs w:val="24"/>
        </w:rPr>
        <w:t xml:space="preserve">— достижение нового качества социально-экономического роста, обеспечивающего устойчивость и сбалансированность развития. </w:t>
      </w:r>
      <w:r w:rsidR="00071FDA">
        <w:rPr>
          <w:rFonts w:ascii="Times New Roman" w:eastAsia="Calibri" w:hAnsi="Times New Roman" w:cs="Times New Roman"/>
          <w:sz w:val="24"/>
          <w:szCs w:val="24"/>
        </w:rPr>
        <w:t>Проблематику и особенности промышленных зон</w:t>
      </w:r>
      <w:r w:rsidR="006F0CF4">
        <w:rPr>
          <w:rFonts w:ascii="Times New Roman" w:eastAsia="Calibri" w:hAnsi="Times New Roman" w:cs="Times New Roman"/>
          <w:sz w:val="24"/>
          <w:szCs w:val="24"/>
        </w:rPr>
        <w:t>, а также индустриальных парков</w:t>
      </w:r>
      <w:r w:rsidR="00071FDA">
        <w:rPr>
          <w:rFonts w:ascii="Times New Roman" w:eastAsia="Calibri" w:hAnsi="Times New Roman" w:cs="Times New Roman"/>
          <w:sz w:val="24"/>
          <w:szCs w:val="24"/>
        </w:rPr>
        <w:t xml:space="preserve"> описывали в своих работах </w:t>
      </w:r>
      <w:proofErr w:type="spellStart"/>
      <w:r w:rsidR="00071FDA">
        <w:rPr>
          <w:rFonts w:ascii="Times New Roman" w:eastAsia="Calibri" w:hAnsi="Times New Roman" w:cs="Times New Roman"/>
          <w:sz w:val="24"/>
          <w:szCs w:val="24"/>
        </w:rPr>
        <w:t>Джетписова</w:t>
      </w:r>
      <w:proofErr w:type="spellEnd"/>
      <w:r w:rsidR="00071FDA">
        <w:rPr>
          <w:rFonts w:ascii="Times New Roman" w:eastAsia="Calibri" w:hAnsi="Times New Roman" w:cs="Times New Roman"/>
          <w:sz w:val="24"/>
          <w:szCs w:val="24"/>
        </w:rPr>
        <w:t xml:space="preserve"> А.Б, Потапова И.И, исследуя зарубежный опыт применения</w:t>
      </w:r>
      <w:r w:rsidR="00071FDA" w:rsidRPr="00071FDA">
        <w:t xml:space="preserve"> </w:t>
      </w:r>
      <w:r w:rsidR="00071FDA" w:rsidRPr="00071FDA">
        <w:rPr>
          <w:rFonts w:ascii="Times New Roman" w:eastAsia="Calibri" w:hAnsi="Times New Roman" w:cs="Times New Roman"/>
          <w:sz w:val="24"/>
          <w:szCs w:val="24"/>
        </w:rPr>
        <w:t>современны</w:t>
      </w:r>
      <w:r w:rsidR="00071FDA">
        <w:rPr>
          <w:rFonts w:ascii="Times New Roman" w:eastAsia="Calibri" w:hAnsi="Times New Roman" w:cs="Times New Roman"/>
          <w:sz w:val="24"/>
          <w:szCs w:val="24"/>
        </w:rPr>
        <w:t>х форм</w:t>
      </w:r>
      <w:r w:rsidR="00071FDA" w:rsidRPr="00071FDA">
        <w:rPr>
          <w:rFonts w:ascii="Times New Roman" w:eastAsia="Calibri" w:hAnsi="Times New Roman" w:cs="Times New Roman"/>
          <w:sz w:val="24"/>
          <w:szCs w:val="24"/>
        </w:rPr>
        <w:t xml:space="preserve"> пространственной организации производственных процессов</w:t>
      </w:r>
      <w:r w:rsidR="00071FDA">
        <w:rPr>
          <w:rFonts w:ascii="Times New Roman" w:eastAsia="Calibri" w:hAnsi="Times New Roman" w:cs="Times New Roman"/>
          <w:sz w:val="24"/>
          <w:szCs w:val="24"/>
        </w:rPr>
        <w:t xml:space="preserve">. Также данную тематику затронули в своих работах такие авторы как Костюнина Г.М. на примере Мексики, </w:t>
      </w:r>
      <w:proofErr w:type="spellStart"/>
      <w:r w:rsidR="00071FDA">
        <w:rPr>
          <w:rFonts w:ascii="Times New Roman" w:eastAsia="Calibri" w:hAnsi="Times New Roman" w:cs="Times New Roman"/>
          <w:sz w:val="24"/>
          <w:szCs w:val="24"/>
        </w:rPr>
        <w:t>Беленов</w:t>
      </w:r>
      <w:proofErr w:type="spellEnd"/>
      <w:r w:rsidR="00071FDA">
        <w:rPr>
          <w:rFonts w:ascii="Times New Roman" w:eastAsia="Calibri" w:hAnsi="Times New Roman" w:cs="Times New Roman"/>
          <w:sz w:val="24"/>
          <w:szCs w:val="24"/>
        </w:rPr>
        <w:t xml:space="preserve"> О.Н., </w:t>
      </w:r>
      <w:proofErr w:type="spellStart"/>
      <w:r w:rsidR="00071FDA">
        <w:rPr>
          <w:rFonts w:ascii="Times New Roman" w:eastAsia="Calibri" w:hAnsi="Times New Roman" w:cs="Times New Roman"/>
          <w:sz w:val="24"/>
          <w:szCs w:val="24"/>
        </w:rPr>
        <w:t>Шурчкова</w:t>
      </w:r>
      <w:proofErr w:type="spellEnd"/>
      <w:r w:rsidR="00071FDA">
        <w:rPr>
          <w:rFonts w:ascii="Times New Roman" w:eastAsia="Calibri" w:hAnsi="Times New Roman" w:cs="Times New Roman"/>
          <w:sz w:val="24"/>
          <w:szCs w:val="24"/>
        </w:rPr>
        <w:t xml:space="preserve"> Ю.В., </w:t>
      </w:r>
      <w:proofErr w:type="spellStart"/>
      <w:r w:rsidR="00071FDA">
        <w:rPr>
          <w:rFonts w:ascii="Times New Roman" w:eastAsia="Calibri" w:hAnsi="Times New Roman" w:cs="Times New Roman"/>
          <w:sz w:val="24"/>
          <w:szCs w:val="24"/>
        </w:rPr>
        <w:t>Смольянинова</w:t>
      </w:r>
      <w:proofErr w:type="spellEnd"/>
      <w:r w:rsidR="00071FDA">
        <w:rPr>
          <w:rFonts w:ascii="Times New Roman" w:eastAsia="Calibri" w:hAnsi="Times New Roman" w:cs="Times New Roman"/>
          <w:sz w:val="24"/>
          <w:szCs w:val="24"/>
        </w:rPr>
        <w:t xml:space="preserve"> Т.Ю.</w:t>
      </w:r>
      <w:r w:rsidR="006F0CF4">
        <w:rPr>
          <w:rFonts w:ascii="Times New Roman" w:eastAsia="Calibri" w:hAnsi="Times New Roman" w:cs="Times New Roman"/>
          <w:sz w:val="24"/>
          <w:szCs w:val="24"/>
        </w:rPr>
        <w:t>, Баннова К.А., Мусина С.З.</w:t>
      </w:r>
      <w:r w:rsidR="00A47542">
        <w:rPr>
          <w:rFonts w:ascii="Times New Roman" w:eastAsia="Calibri" w:hAnsi="Times New Roman" w:cs="Times New Roman"/>
          <w:sz w:val="24"/>
          <w:szCs w:val="24"/>
        </w:rPr>
        <w:t xml:space="preserve"> </w:t>
      </w:r>
      <w:r w:rsidR="00A47542" w:rsidRPr="00A47542">
        <w:rPr>
          <w:rFonts w:ascii="Times New Roman" w:eastAsia="Calibri" w:hAnsi="Times New Roman" w:cs="Times New Roman"/>
          <w:sz w:val="24"/>
          <w:szCs w:val="24"/>
        </w:rPr>
        <w:t>[</w:t>
      </w:r>
      <w:r w:rsidR="0005373C">
        <w:rPr>
          <w:rFonts w:ascii="Times New Roman" w:eastAsia="Calibri" w:hAnsi="Times New Roman" w:cs="Times New Roman"/>
          <w:sz w:val="24"/>
          <w:szCs w:val="24"/>
        </w:rPr>
        <w:t xml:space="preserve">5, 6, 7, 8, </w:t>
      </w:r>
      <w:r w:rsidR="00A47542" w:rsidRPr="00A47542">
        <w:rPr>
          <w:rFonts w:ascii="Times New Roman" w:eastAsia="Calibri" w:hAnsi="Times New Roman" w:cs="Times New Roman"/>
          <w:sz w:val="24"/>
          <w:szCs w:val="24"/>
        </w:rPr>
        <w:t>1</w:t>
      </w:r>
      <w:r w:rsidR="00A47542">
        <w:rPr>
          <w:rFonts w:ascii="Times New Roman" w:eastAsia="Calibri" w:hAnsi="Times New Roman" w:cs="Times New Roman"/>
          <w:sz w:val="24"/>
          <w:szCs w:val="24"/>
        </w:rPr>
        <w:t>3</w:t>
      </w:r>
      <w:r w:rsidR="0005373C">
        <w:rPr>
          <w:rFonts w:ascii="Times New Roman" w:eastAsia="Calibri" w:hAnsi="Times New Roman" w:cs="Times New Roman"/>
          <w:sz w:val="24"/>
          <w:szCs w:val="24"/>
        </w:rPr>
        <w:t>, 20</w:t>
      </w:r>
      <w:r w:rsidR="00A47542" w:rsidRPr="00A47542">
        <w:rPr>
          <w:rFonts w:ascii="Times New Roman" w:eastAsia="Calibri" w:hAnsi="Times New Roman" w:cs="Times New Roman"/>
          <w:sz w:val="24"/>
          <w:szCs w:val="24"/>
        </w:rPr>
        <w:t>]</w:t>
      </w:r>
    </w:p>
    <w:p w:rsidR="000F5AAA" w:rsidRDefault="000F214B" w:rsidP="009023FC">
      <w:pPr>
        <w:spacing w:after="0" w:line="360" w:lineRule="auto"/>
        <w:ind w:firstLine="709"/>
        <w:jc w:val="both"/>
        <w:rPr>
          <w:rFonts w:ascii="Times New Roman" w:eastAsia="Calibri" w:hAnsi="Times New Roman" w:cs="Times New Roman"/>
          <w:sz w:val="24"/>
          <w:szCs w:val="24"/>
        </w:rPr>
      </w:pPr>
      <w:r w:rsidRPr="000F214B">
        <w:rPr>
          <w:rFonts w:ascii="Times New Roman" w:eastAsia="Calibri" w:hAnsi="Times New Roman" w:cs="Times New Roman"/>
          <w:sz w:val="24"/>
          <w:szCs w:val="24"/>
        </w:rPr>
        <w:t xml:space="preserve">Главное достоинство </w:t>
      </w:r>
      <w:r>
        <w:rPr>
          <w:rFonts w:ascii="Times New Roman" w:eastAsia="Calibri" w:hAnsi="Times New Roman" w:cs="Times New Roman"/>
          <w:sz w:val="24"/>
          <w:szCs w:val="24"/>
        </w:rPr>
        <w:t>промышленных (</w:t>
      </w:r>
      <w:r w:rsidR="00EF5C01">
        <w:rPr>
          <w:rFonts w:ascii="Times New Roman" w:eastAsia="Calibri" w:hAnsi="Times New Roman" w:cs="Times New Roman"/>
          <w:sz w:val="24"/>
          <w:szCs w:val="24"/>
        </w:rPr>
        <w:t>индустриальных</w:t>
      </w:r>
      <w:r>
        <w:rPr>
          <w:rFonts w:ascii="Times New Roman" w:eastAsia="Calibri" w:hAnsi="Times New Roman" w:cs="Times New Roman"/>
          <w:sz w:val="24"/>
          <w:szCs w:val="24"/>
        </w:rPr>
        <w:t>)</w:t>
      </w:r>
      <w:r w:rsidRPr="000F214B">
        <w:rPr>
          <w:rFonts w:ascii="Times New Roman" w:eastAsia="Calibri" w:hAnsi="Times New Roman" w:cs="Times New Roman"/>
          <w:sz w:val="24"/>
          <w:szCs w:val="24"/>
        </w:rPr>
        <w:t xml:space="preserve"> </w:t>
      </w:r>
      <w:r w:rsidR="00EF5C01">
        <w:rPr>
          <w:rFonts w:ascii="Times New Roman" w:eastAsia="Calibri" w:hAnsi="Times New Roman" w:cs="Times New Roman"/>
          <w:sz w:val="24"/>
          <w:szCs w:val="24"/>
        </w:rPr>
        <w:t xml:space="preserve">зон </w:t>
      </w:r>
      <w:r w:rsidRPr="000F214B">
        <w:rPr>
          <w:rFonts w:ascii="Times New Roman" w:eastAsia="Calibri" w:hAnsi="Times New Roman" w:cs="Times New Roman"/>
          <w:sz w:val="24"/>
          <w:szCs w:val="24"/>
        </w:rPr>
        <w:t xml:space="preserve">состоит в том, что </w:t>
      </w:r>
      <w:r w:rsidR="00EF5C01">
        <w:rPr>
          <w:rFonts w:ascii="Times New Roman" w:eastAsia="Calibri" w:hAnsi="Times New Roman" w:cs="Times New Roman"/>
          <w:sz w:val="24"/>
          <w:szCs w:val="24"/>
        </w:rPr>
        <w:t>при весьма небольших</w:t>
      </w:r>
      <w:r w:rsidR="00EF5C01" w:rsidRPr="00EF5C01">
        <w:rPr>
          <w:rFonts w:ascii="Times New Roman" w:eastAsia="Calibri" w:hAnsi="Times New Roman" w:cs="Times New Roman"/>
          <w:sz w:val="24"/>
          <w:szCs w:val="24"/>
        </w:rPr>
        <w:t xml:space="preserve"> капиталовложениях</w:t>
      </w:r>
      <w:r w:rsidR="00EF5C01">
        <w:rPr>
          <w:rFonts w:ascii="Times New Roman" w:eastAsia="Calibri" w:hAnsi="Times New Roman" w:cs="Times New Roman"/>
          <w:sz w:val="24"/>
          <w:szCs w:val="24"/>
        </w:rPr>
        <w:t>,</w:t>
      </w:r>
      <w:r w:rsidR="00EF5C01" w:rsidRPr="00EF5C01">
        <w:rPr>
          <w:rFonts w:ascii="Times New Roman" w:eastAsia="Calibri" w:hAnsi="Times New Roman" w:cs="Times New Roman"/>
          <w:sz w:val="24"/>
          <w:szCs w:val="24"/>
        </w:rPr>
        <w:t xml:space="preserve"> </w:t>
      </w:r>
      <w:r w:rsidRPr="000F214B">
        <w:rPr>
          <w:rFonts w:ascii="Times New Roman" w:eastAsia="Calibri" w:hAnsi="Times New Roman" w:cs="Times New Roman"/>
          <w:sz w:val="24"/>
          <w:szCs w:val="24"/>
        </w:rPr>
        <w:t>они позволяют получать</w:t>
      </w:r>
      <w:r w:rsidR="00EF5C01">
        <w:rPr>
          <w:rFonts w:ascii="Times New Roman" w:eastAsia="Calibri" w:hAnsi="Times New Roman" w:cs="Times New Roman"/>
          <w:sz w:val="24"/>
          <w:szCs w:val="24"/>
        </w:rPr>
        <w:t xml:space="preserve"> достойный результат за весьма короткий промежуток времени</w:t>
      </w:r>
      <w:r w:rsidRPr="000F214B">
        <w:rPr>
          <w:rFonts w:ascii="Times New Roman" w:eastAsia="Calibri" w:hAnsi="Times New Roman" w:cs="Times New Roman"/>
          <w:sz w:val="24"/>
          <w:szCs w:val="24"/>
        </w:rPr>
        <w:t xml:space="preserve">, </w:t>
      </w:r>
      <w:r w:rsidR="00D24B99">
        <w:rPr>
          <w:rFonts w:ascii="Times New Roman" w:eastAsia="Calibri" w:hAnsi="Times New Roman" w:cs="Times New Roman"/>
          <w:sz w:val="24"/>
          <w:szCs w:val="24"/>
        </w:rPr>
        <w:t>а именно за</w:t>
      </w:r>
      <w:r w:rsidR="00EF5C01">
        <w:rPr>
          <w:rFonts w:ascii="Times New Roman" w:eastAsia="Calibri" w:hAnsi="Times New Roman" w:cs="Times New Roman"/>
          <w:sz w:val="24"/>
          <w:szCs w:val="24"/>
        </w:rPr>
        <w:t xml:space="preserve"> 3-5 лет. Для раз</w:t>
      </w:r>
      <w:r w:rsidR="000F5AAA">
        <w:rPr>
          <w:rFonts w:ascii="Times New Roman" w:eastAsia="Calibri" w:hAnsi="Times New Roman" w:cs="Times New Roman"/>
          <w:sz w:val="24"/>
          <w:szCs w:val="24"/>
        </w:rPr>
        <w:t xml:space="preserve">вивающихся стран это </w:t>
      </w:r>
      <w:r w:rsidRPr="000F214B">
        <w:rPr>
          <w:rFonts w:ascii="Times New Roman" w:eastAsia="Calibri" w:hAnsi="Times New Roman" w:cs="Times New Roman"/>
          <w:sz w:val="24"/>
          <w:szCs w:val="24"/>
        </w:rPr>
        <w:t>решение</w:t>
      </w:r>
      <w:r w:rsidR="000F5AAA">
        <w:rPr>
          <w:rFonts w:ascii="Times New Roman" w:eastAsia="Calibri" w:hAnsi="Times New Roman" w:cs="Times New Roman"/>
          <w:sz w:val="24"/>
          <w:szCs w:val="24"/>
        </w:rPr>
        <w:t xml:space="preserve"> является практически безальтернативным, так как</w:t>
      </w:r>
      <w:r w:rsidRPr="000F214B">
        <w:rPr>
          <w:rFonts w:ascii="Times New Roman" w:eastAsia="Calibri" w:hAnsi="Times New Roman" w:cs="Times New Roman"/>
          <w:sz w:val="24"/>
          <w:szCs w:val="24"/>
        </w:rPr>
        <w:t xml:space="preserve"> </w:t>
      </w:r>
      <w:r w:rsidR="000F5AAA">
        <w:rPr>
          <w:rFonts w:ascii="Times New Roman" w:eastAsia="Calibri" w:hAnsi="Times New Roman" w:cs="Times New Roman"/>
          <w:sz w:val="24"/>
          <w:szCs w:val="24"/>
        </w:rPr>
        <w:t>они не имеют достаточных сре</w:t>
      </w:r>
      <w:proofErr w:type="gramStart"/>
      <w:r w:rsidR="000F5AAA">
        <w:rPr>
          <w:rFonts w:ascii="Times New Roman" w:eastAsia="Calibri" w:hAnsi="Times New Roman" w:cs="Times New Roman"/>
          <w:sz w:val="24"/>
          <w:szCs w:val="24"/>
        </w:rPr>
        <w:t xml:space="preserve">дств </w:t>
      </w:r>
      <w:r w:rsidR="00EF5C01" w:rsidRPr="00EF5C01">
        <w:rPr>
          <w:rFonts w:ascii="Times New Roman" w:eastAsia="Calibri" w:hAnsi="Times New Roman" w:cs="Times New Roman"/>
          <w:sz w:val="24"/>
          <w:szCs w:val="24"/>
        </w:rPr>
        <w:t>дл</w:t>
      </w:r>
      <w:proofErr w:type="gramEnd"/>
      <w:r w:rsidR="00EF5C01" w:rsidRPr="00EF5C01">
        <w:rPr>
          <w:rFonts w:ascii="Times New Roman" w:eastAsia="Calibri" w:hAnsi="Times New Roman" w:cs="Times New Roman"/>
          <w:sz w:val="24"/>
          <w:szCs w:val="24"/>
        </w:rPr>
        <w:t>я осуществления масштабной индустриализации всей страны</w:t>
      </w:r>
      <w:r w:rsidR="000F5AAA">
        <w:rPr>
          <w:rFonts w:ascii="Times New Roman" w:eastAsia="Calibri" w:hAnsi="Times New Roman" w:cs="Times New Roman"/>
          <w:sz w:val="24"/>
          <w:szCs w:val="24"/>
        </w:rPr>
        <w:t>.</w:t>
      </w:r>
      <w:r w:rsidR="008039DF">
        <w:rPr>
          <w:rFonts w:ascii="Times New Roman" w:eastAsia="Calibri" w:hAnsi="Times New Roman" w:cs="Times New Roman"/>
          <w:sz w:val="24"/>
          <w:szCs w:val="24"/>
        </w:rPr>
        <w:t xml:space="preserve"> </w:t>
      </w:r>
      <w:r w:rsidR="008039DF" w:rsidRPr="008039DF">
        <w:rPr>
          <w:rFonts w:ascii="Times New Roman" w:eastAsia="Calibri" w:hAnsi="Times New Roman" w:cs="Times New Roman"/>
          <w:sz w:val="24"/>
          <w:szCs w:val="24"/>
        </w:rPr>
        <w:t>[10]</w:t>
      </w:r>
      <w:r w:rsidR="00EF5C01" w:rsidRPr="00EF5C01">
        <w:rPr>
          <w:rFonts w:ascii="Times New Roman" w:eastAsia="Calibri" w:hAnsi="Times New Roman" w:cs="Times New Roman"/>
          <w:sz w:val="24"/>
          <w:szCs w:val="24"/>
        </w:rPr>
        <w:t xml:space="preserve"> </w:t>
      </w:r>
    </w:p>
    <w:p w:rsidR="00D411DF" w:rsidRPr="008039DF" w:rsidRDefault="00913476" w:rsidP="009023FC">
      <w:pPr>
        <w:spacing w:after="0" w:line="360" w:lineRule="auto"/>
        <w:ind w:firstLine="709"/>
        <w:jc w:val="both"/>
        <w:rPr>
          <w:rFonts w:ascii="Times New Roman" w:hAnsi="Times New Roman" w:cs="Times New Roman"/>
          <w:sz w:val="24"/>
          <w:szCs w:val="24"/>
        </w:rPr>
      </w:pPr>
      <w:r w:rsidRPr="00913476">
        <w:rPr>
          <w:rFonts w:ascii="Times New Roman" w:hAnsi="Times New Roman" w:cs="Times New Roman"/>
          <w:sz w:val="24"/>
          <w:szCs w:val="24"/>
        </w:rPr>
        <w:t>Границы производственных зон определяются на</w:t>
      </w:r>
      <w:r w:rsidR="002C0807">
        <w:rPr>
          <w:rFonts w:ascii="Times New Roman" w:hAnsi="Times New Roman" w:cs="Times New Roman"/>
          <w:sz w:val="24"/>
          <w:szCs w:val="24"/>
        </w:rPr>
        <w:t xml:space="preserve"> основании зонирования террито</w:t>
      </w:r>
      <w:r w:rsidR="000F5AAA">
        <w:rPr>
          <w:rFonts w:ascii="Times New Roman" w:hAnsi="Times New Roman" w:cs="Times New Roman"/>
          <w:sz w:val="24"/>
          <w:szCs w:val="24"/>
        </w:rPr>
        <w:t>рии населё</w:t>
      </w:r>
      <w:r w:rsidRPr="00913476">
        <w:rPr>
          <w:rFonts w:ascii="Times New Roman" w:hAnsi="Times New Roman" w:cs="Times New Roman"/>
          <w:sz w:val="24"/>
          <w:szCs w:val="24"/>
        </w:rPr>
        <w:t>нног</w:t>
      </w:r>
      <w:r w:rsidR="000F5AAA">
        <w:rPr>
          <w:rFonts w:ascii="Times New Roman" w:hAnsi="Times New Roman" w:cs="Times New Roman"/>
          <w:sz w:val="24"/>
          <w:szCs w:val="24"/>
        </w:rPr>
        <w:t>о пункта и устанавливаются с учё</w:t>
      </w:r>
      <w:r w:rsidRPr="00913476">
        <w:rPr>
          <w:rFonts w:ascii="Times New Roman" w:hAnsi="Times New Roman" w:cs="Times New Roman"/>
          <w:sz w:val="24"/>
          <w:szCs w:val="24"/>
        </w:rPr>
        <w:t>том требуемых санитарно-защитных зон для промышленных объектов, производств и сооружений (</w:t>
      </w:r>
      <w:proofErr w:type="spellStart"/>
      <w:r w:rsidRPr="00913476">
        <w:rPr>
          <w:rFonts w:ascii="Times New Roman" w:hAnsi="Times New Roman" w:cs="Times New Roman"/>
          <w:sz w:val="24"/>
          <w:szCs w:val="24"/>
        </w:rPr>
        <w:t>п.п</w:t>
      </w:r>
      <w:proofErr w:type="spellEnd"/>
      <w:r w:rsidRPr="00913476">
        <w:rPr>
          <w:rFonts w:ascii="Times New Roman" w:hAnsi="Times New Roman" w:cs="Times New Roman"/>
          <w:sz w:val="24"/>
          <w:szCs w:val="24"/>
        </w:rPr>
        <w:t xml:space="preserve">. 3.2.37-3.2.49) и разделом «Охрана окружающей среды» настоящих нормативов, обеспечивая </w:t>
      </w:r>
      <w:r>
        <w:rPr>
          <w:rFonts w:ascii="Times New Roman" w:hAnsi="Times New Roman" w:cs="Times New Roman"/>
          <w:sz w:val="24"/>
          <w:szCs w:val="24"/>
        </w:rPr>
        <w:t>максимально эффективное исполь</w:t>
      </w:r>
      <w:r w:rsidRPr="00913476">
        <w:rPr>
          <w:rFonts w:ascii="Times New Roman" w:hAnsi="Times New Roman" w:cs="Times New Roman"/>
          <w:sz w:val="24"/>
          <w:szCs w:val="24"/>
        </w:rPr>
        <w:t>зование территории.</w:t>
      </w:r>
      <w:r w:rsidR="008039DF" w:rsidRPr="008039DF">
        <w:rPr>
          <w:rFonts w:ascii="Times New Roman" w:hAnsi="Times New Roman" w:cs="Times New Roman"/>
          <w:sz w:val="24"/>
          <w:szCs w:val="24"/>
        </w:rPr>
        <w:t xml:space="preserve"> [18</w:t>
      </w:r>
      <w:r w:rsidR="008039DF">
        <w:rPr>
          <w:rFonts w:ascii="Times New Roman" w:hAnsi="Times New Roman" w:cs="Times New Roman"/>
          <w:sz w:val="24"/>
          <w:szCs w:val="24"/>
        </w:rPr>
        <w:t xml:space="preserve">, с. </w:t>
      </w:r>
      <w:r w:rsidR="008039DF" w:rsidRPr="008039DF">
        <w:rPr>
          <w:rFonts w:ascii="Times New Roman" w:hAnsi="Times New Roman" w:cs="Times New Roman"/>
          <w:sz w:val="24"/>
          <w:szCs w:val="24"/>
        </w:rPr>
        <w:t>9</w:t>
      </w:r>
      <w:r w:rsidR="008039DF" w:rsidRPr="001D2DE2">
        <w:rPr>
          <w:rFonts w:ascii="Times New Roman" w:hAnsi="Times New Roman" w:cs="Times New Roman"/>
          <w:sz w:val="24"/>
          <w:szCs w:val="24"/>
        </w:rPr>
        <w:t>1</w:t>
      </w:r>
      <w:r w:rsidR="008039DF">
        <w:rPr>
          <w:rFonts w:ascii="Times New Roman" w:hAnsi="Times New Roman" w:cs="Times New Roman"/>
          <w:sz w:val="24"/>
          <w:szCs w:val="24"/>
        </w:rPr>
        <w:t>-</w:t>
      </w:r>
      <w:r w:rsidR="008039DF" w:rsidRPr="001D2DE2">
        <w:rPr>
          <w:rFonts w:ascii="Times New Roman" w:hAnsi="Times New Roman" w:cs="Times New Roman"/>
          <w:sz w:val="24"/>
          <w:szCs w:val="24"/>
        </w:rPr>
        <w:t>99</w:t>
      </w:r>
      <w:r w:rsidR="008039DF" w:rsidRPr="008039DF">
        <w:rPr>
          <w:rFonts w:ascii="Times New Roman" w:hAnsi="Times New Roman" w:cs="Times New Roman"/>
          <w:sz w:val="24"/>
          <w:szCs w:val="24"/>
        </w:rPr>
        <w:t>]</w:t>
      </w:r>
    </w:p>
    <w:p w:rsidR="00D25FE8" w:rsidRDefault="00D24B9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мировой практике на сегодняшний день насчитывается более 20 тыс. промышленных (индустриальных)</w:t>
      </w:r>
      <w:r w:rsidR="000F5AAA">
        <w:rPr>
          <w:rFonts w:ascii="Times New Roman" w:hAnsi="Times New Roman" w:cs="Times New Roman"/>
          <w:sz w:val="24"/>
          <w:szCs w:val="24"/>
        </w:rPr>
        <w:t xml:space="preserve"> зон, и их количество со временем только </w:t>
      </w:r>
      <w:r>
        <w:rPr>
          <w:rFonts w:ascii="Times New Roman" w:hAnsi="Times New Roman" w:cs="Times New Roman"/>
          <w:sz w:val="24"/>
          <w:szCs w:val="24"/>
        </w:rPr>
        <w:t xml:space="preserve">растёт. </w:t>
      </w:r>
      <w:r w:rsidR="00D25FE8">
        <w:rPr>
          <w:rFonts w:ascii="Times New Roman" w:hAnsi="Times New Roman" w:cs="Times New Roman"/>
          <w:sz w:val="24"/>
          <w:szCs w:val="24"/>
        </w:rPr>
        <w:t xml:space="preserve">Например, </w:t>
      </w:r>
      <w:r w:rsidR="00D25FE8" w:rsidRPr="00D25FE8">
        <w:rPr>
          <w:rFonts w:ascii="Times New Roman" w:hAnsi="Times New Roman" w:cs="Times New Roman"/>
          <w:sz w:val="24"/>
          <w:szCs w:val="24"/>
        </w:rPr>
        <w:t>В</w:t>
      </w:r>
      <w:r w:rsidR="00D25FE8">
        <w:rPr>
          <w:rFonts w:ascii="Times New Roman" w:hAnsi="Times New Roman" w:cs="Times New Roman"/>
          <w:sz w:val="24"/>
          <w:szCs w:val="24"/>
        </w:rPr>
        <w:t>ьетнам</w:t>
      </w:r>
      <w:r w:rsidR="000F5AAA">
        <w:rPr>
          <w:rFonts w:ascii="Times New Roman" w:hAnsi="Times New Roman" w:cs="Times New Roman"/>
          <w:sz w:val="24"/>
          <w:szCs w:val="24"/>
        </w:rPr>
        <w:t>,</w:t>
      </w:r>
      <w:r w:rsidR="00D25FE8">
        <w:rPr>
          <w:rFonts w:ascii="Times New Roman" w:hAnsi="Times New Roman" w:cs="Times New Roman"/>
          <w:sz w:val="24"/>
          <w:szCs w:val="24"/>
        </w:rPr>
        <w:t xml:space="preserve"> </w:t>
      </w:r>
      <w:r w:rsidR="000F5AAA">
        <w:rPr>
          <w:rFonts w:ascii="Times New Roman" w:hAnsi="Times New Roman" w:cs="Times New Roman"/>
          <w:sz w:val="24"/>
          <w:szCs w:val="24"/>
        </w:rPr>
        <w:t xml:space="preserve"> с целью экономического развития, а также привлечения иностранного капитала, </w:t>
      </w:r>
      <w:r w:rsidR="00D25FE8">
        <w:rPr>
          <w:rFonts w:ascii="Times New Roman" w:hAnsi="Times New Roman" w:cs="Times New Roman"/>
          <w:sz w:val="24"/>
          <w:szCs w:val="24"/>
        </w:rPr>
        <w:t>создал 135 промышленных</w:t>
      </w:r>
      <w:r w:rsidR="00D25FE8" w:rsidRPr="00D25FE8">
        <w:rPr>
          <w:rFonts w:ascii="Times New Roman" w:hAnsi="Times New Roman" w:cs="Times New Roman"/>
          <w:sz w:val="24"/>
          <w:szCs w:val="24"/>
        </w:rPr>
        <w:t xml:space="preserve"> зон, </w:t>
      </w:r>
      <w:r w:rsidR="00871C41">
        <w:rPr>
          <w:rFonts w:ascii="Times New Roman" w:hAnsi="Times New Roman" w:cs="Times New Roman"/>
          <w:sz w:val="24"/>
          <w:szCs w:val="24"/>
        </w:rPr>
        <w:t>которые расположен</w:t>
      </w:r>
      <w:r w:rsidR="00D25FE8">
        <w:rPr>
          <w:rFonts w:ascii="Times New Roman" w:hAnsi="Times New Roman" w:cs="Times New Roman"/>
          <w:sz w:val="24"/>
          <w:szCs w:val="24"/>
        </w:rPr>
        <w:t>ы</w:t>
      </w:r>
      <w:r w:rsidR="000F5AAA">
        <w:rPr>
          <w:rFonts w:ascii="Times New Roman" w:hAnsi="Times New Roman" w:cs="Times New Roman"/>
          <w:sz w:val="24"/>
          <w:szCs w:val="24"/>
        </w:rPr>
        <w:t xml:space="preserve"> по всей территории страны. Сегодня </w:t>
      </w:r>
      <w:r w:rsidR="00D25FE8" w:rsidRPr="00D25FE8">
        <w:rPr>
          <w:rFonts w:ascii="Times New Roman" w:hAnsi="Times New Roman" w:cs="Times New Roman"/>
          <w:sz w:val="24"/>
          <w:szCs w:val="24"/>
        </w:rPr>
        <w:t>во Вьетнаме</w:t>
      </w:r>
      <w:r w:rsidR="00D25FE8">
        <w:rPr>
          <w:rFonts w:ascii="Times New Roman" w:hAnsi="Times New Roman" w:cs="Times New Roman"/>
          <w:sz w:val="24"/>
          <w:szCs w:val="24"/>
        </w:rPr>
        <w:t xml:space="preserve"> уже</w:t>
      </w:r>
      <w:r w:rsidR="00D25FE8" w:rsidRPr="00D25FE8">
        <w:rPr>
          <w:rFonts w:ascii="Times New Roman" w:hAnsi="Times New Roman" w:cs="Times New Roman"/>
          <w:sz w:val="24"/>
          <w:szCs w:val="24"/>
        </w:rPr>
        <w:t xml:space="preserve"> создаются </w:t>
      </w:r>
      <w:r w:rsidR="00D25FE8">
        <w:rPr>
          <w:rFonts w:ascii="Times New Roman" w:hAnsi="Times New Roman" w:cs="Times New Roman"/>
          <w:sz w:val="24"/>
          <w:szCs w:val="24"/>
        </w:rPr>
        <w:t xml:space="preserve">промышленные </w:t>
      </w:r>
      <w:r w:rsidR="00D25FE8" w:rsidRPr="00D25FE8">
        <w:rPr>
          <w:rFonts w:ascii="Times New Roman" w:hAnsi="Times New Roman" w:cs="Times New Roman"/>
          <w:sz w:val="24"/>
          <w:szCs w:val="24"/>
        </w:rPr>
        <w:t>зоны для раз</w:t>
      </w:r>
      <w:r w:rsidR="000F5AAA">
        <w:rPr>
          <w:rFonts w:ascii="Times New Roman" w:hAnsi="Times New Roman" w:cs="Times New Roman"/>
          <w:sz w:val="24"/>
          <w:szCs w:val="24"/>
        </w:rPr>
        <w:t>вития портов и тяжелой промышленности</w:t>
      </w:r>
      <w:r w:rsidR="00D25FE8" w:rsidRPr="00D25FE8">
        <w:rPr>
          <w:rFonts w:ascii="Times New Roman" w:hAnsi="Times New Roman" w:cs="Times New Roman"/>
          <w:sz w:val="24"/>
          <w:szCs w:val="24"/>
        </w:rPr>
        <w:t>.</w:t>
      </w:r>
      <w:r w:rsidR="00D25FE8">
        <w:rPr>
          <w:rFonts w:ascii="Times New Roman" w:hAnsi="Times New Roman" w:cs="Times New Roman"/>
          <w:sz w:val="24"/>
          <w:szCs w:val="24"/>
        </w:rPr>
        <w:t xml:space="preserve"> </w:t>
      </w:r>
    </w:p>
    <w:p w:rsidR="00D73C16" w:rsidRDefault="00F15580"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F15580">
        <w:rPr>
          <w:rFonts w:ascii="Times New Roman" w:hAnsi="Times New Roman" w:cs="Times New Roman"/>
          <w:sz w:val="24"/>
          <w:szCs w:val="24"/>
        </w:rPr>
        <w:t xml:space="preserve"> рамках закон</w:t>
      </w:r>
      <w:r w:rsidR="000F5AAA">
        <w:rPr>
          <w:rFonts w:ascii="Times New Roman" w:hAnsi="Times New Roman" w:cs="Times New Roman"/>
          <w:sz w:val="24"/>
          <w:szCs w:val="24"/>
        </w:rPr>
        <w:t>одательства по региональному развитию</w:t>
      </w:r>
      <w:r w:rsidRPr="00F15580">
        <w:rPr>
          <w:rFonts w:ascii="Times New Roman" w:hAnsi="Times New Roman" w:cs="Times New Roman"/>
          <w:sz w:val="24"/>
          <w:szCs w:val="24"/>
        </w:rPr>
        <w:t xml:space="preserve">, </w:t>
      </w:r>
      <w:r w:rsidR="000F5AAA">
        <w:rPr>
          <w:rFonts w:ascii="Times New Roman" w:hAnsi="Times New Roman" w:cs="Times New Roman"/>
          <w:sz w:val="24"/>
          <w:szCs w:val="24"/>
        </w:rPr>
        <w:t xml:space="preserve">развитию </w:t>
      </w:r>
      <w:r w:rsidRPr="00F15580">
        <w:rPr>
          <w:rFonts w:ascii="Times New Roman" w:hAnsi="Times New Roman" w:cs="Times New Roman"/>
          <w:sz w:val="24"/>
          <w:szCs w:val="24"/>
        </w:rPr>
        <w:t>отраслей или привлечению прямых иностранных инвестиций</w:t>
      </w:r>
      <w:r>
        <w:rPr>
          <w:rFonts w:ascii="Times New Roman" w:hAnsi="Times New Roman" w:cs="Times New Roman"/>
          <w:sz w:val="24"/>
          <w:szCs w:val="24"/>
        </w:rPr>
        <w:t>,</w:t>
      </w:r>
      <w:r w:rsidRPr="00F15580">
        <w:rPr>
          <w:rFonts w:ascii="Times New Roman" w:hAnsi="Times New Roman" w:cs="Times New Roman"/>
          <w:sz w:val="24"/>
          <w:szCs w:val="24"/>
        </w:rPr>
        <w:t xml:space="preserve"> </w:t>
      </w:r>
      <w:r>
        <w:rPr>
          <w:rFonts w:ascii="Times New Roman" w:hAnsi="Times New Roman" w:cs="Times New Roman"/>
          <w:sz w:val="24"/>
          <w:szCs w:val="24"/>
        </w:rPr>
        <w:t>промышленные зоны в разных странах определяются на</w:t>
      </w:r>
      <w:r w:rsidR="00D73C16">
        <w:rPr>
          <w:rFonts w:ascii="Times New Roman" w:hAnsi="Times New Roman" w:cs="Times New Roman"/>
          <w:sz w:val="24"/>
          <w:szCs w:val="24"/>
        </w:rPr>
        <w:t xml:space="preserve"> институцио</w:t>
      </w:r>
      <w:r>
        <w:rPr>
          <w:rFonts w:ascii="Times New Roman" w:hAnsi="Times New Roman" w:cs="Times New Roman"/>
          <w:sz w:val="24"/>
          <w:szCs w:val="24"/>
        </w:rPr>
        <w:t>нальной основе.</w:t>
      </w:r>
    </w:p>
    <w:p w:rsidR="00755F4E" w:rsidRPr="00604F6D" w:rsidRDefault="00F15580"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Впервые </w:t>
      </w:r>
      <w:r w:rsidR="000F214B" w:rsidRPr="000F214B">
        <w:rPr>
          <w:rFonts w:ascii="Times New Roman" w:hAnsi="Times New Roman" w:cs="Times New Roman"/>
          <w:sz w:val="24"/>
          <w:szCs w:val="24"/>
        </w:rPr>
        <w:t>понятие «</w:t>
      </w:r>
      <w:r>
        <w:rPr>
          <w:rFonts w:ascii="Times New Roman" w:hAnsi="Times New Roman" w:cs="Times New Roman"/>
          <w:sz w:val="24"/>
          <w:szCs w:val="24"/>
        </w:rPr>
        <w:t>промышленная (</w:t>
      </w:r>
      <w:r w:rsidR="000F214B" w:rsidRPr="000F214B">
        <w:rPr>
          <w:rFonts w:ascii="Times New Roman" w:hAnsi="Times New Roman" w:cs="Times New Roman"/>
          <w:sz w:val="24"/>
          <w:szCs w:val="24"/>
        </w:rPr>
        <w:t>индустриальная</w:t>
      </w:r>
      <w:r>
        <w:rPr>
          <w:rFonts w:ascii="Times New Roman" w:hAnsi="Times New Roman" w:cs="Times New Roman"/>
          <w:sz w:val="24"/>
          <w:szCs w:val="24"/>
        </w:rPr>
        <w:t>)</w:t>
      </w:r>
      <w:r w:rsidR="000F214B" w:rsidRPr="000F214B">
        <w:rPr>
          <w:rFonts w:ascii="Times New Roman" w:hAnsi="Times New Roman" w:cs="Times New Roman"/>
          <w:sz w:val="24"/>
          <w:szCs w:val="24"/>
        </w:rPr>
        <w:t xml:space="preserve"> зона» появилось в</w:t>
      </w:r>
      <w:r>
        <w:rPr>
          <w:rFonts w:ascii="Times New Roman" w:hAnsi="Times New Roman" w:cs="Times New Roman"/>
          <w:sz w:val="24"/>
          <w:szCs w:val="24"/>
        </w:rPr>
        <w:t xml:space="preserve"> Великобритании и США в</w:t>
      </w:r>
      <w:r w:rsidR="000F214B" w:rsidRPr="000F214B">
        <w:rPr>
          <w:rFonts w:ascii="Times New Roman" w:hAnsi="Times New Roman" w:cs="Times New Roman"/>
          <w:sz w:val="24"/>
          <w:szCs w:val="24"/>
        </w:rPr>
        <w:t xml:space="preserve"> </w:t>
      </w:r>
      <w:r>
        <w:rPr>
          <w:rFonts w:ascii="Times New Roman" w:hAnsi="Times New Roman" w:cs="Times New Roman"/>
          <w:sz w:val="24"/>
          <w:szCs w:val="24"/>
        </w:rPr>
        <w:t>1896 году. Промышленные зоны первоначально</w:t>
      </w:r>
      <w:r w:rsidR="000F214B" w:rsidRPr="000F214B">
        <w:rPr>
          <w:rFonts w:ascii="Times New Roman" w:hAnsi="Times New Roman" w:cs="Times New Roman"/>
          <w:sz w:val="24"/>
          <w:szCs w:val="24"/>
        </w:rPr>
        <w:t xml:space="preserve"> </w:t>
      </w:r>
      <w:r w:rsidR="000F214B" w:rsidRPr="000F214B">
        <w:rPr>
          <w:rFonts w:ascii="Times New Roman" w:hAnsi="Times New Roman" w:cs="Times New Roman"/>
          <w:sz w:val="24"/>
          <w:szCs w:val="24"/>
        </w:rPr>
        <w:lastRenderedPageBreak/>
        <w:t xml:space="preserve">использовалась </w:t>
      </w:r>
      <w:r>
        <w:rPr>
          <w:rFonts w:ascii="Times New Roman" w:hAnsi="Times New Roman" w:cs="Times New Roman"/>
          <w:sz w:val="24"/>
          <w:szCs w:val="24"/>
        </w:rPr>
        <w:t>как инструмент для развития отдельных регионов и даже</w:t>
      </w:r>
      <w:r w:rsidR="000F214B" w:rsidRPr="000F214B">
        <w:rPr>
          <w:rFonts w:ascii="Times New Roman" w:hAnsi="Times New Roman" w:cs="Times New Roman"/>
          <w:sz w:val="24"/>
          <w:szCs w:val="24"/>
        </w:rPr>
        <w:t xml:space="preserve"> целых стран. </w:t>
      </w:r>
      <w:proofErr w:type="gramStart"/>
      <w:r>
        <w:rPr>
          <w:rFonts w:ascii="Times New Roman" w:hAnsi="Times New Roman" w:cs="Times New Roman"/>
          <w:sz w:val="24"/>
          <w:szCs w:val="24"/>
        </w:rPr>
        <w:t>В таких странах, как США, Италия, Израиль, Турция, промышленные</w:t>
      </w:r>
      <w:r w:rsidR="000F214B" w:rsidRPr="000F214B">
        <w:rPr>
          <w:rFonts w:ascii="Times New Roman" w:hAnsi="Times New Roman" w:cs="Times New Roman"/>
          <w:sz w:val="24"/>
          <w:szCs w:val="24"/>
        </w:rPr>
        <w:t xml:space="preserve"> зоны широко использовались для развит</w:t>
      </w:r>
      <w:r w:rsidR="00755F4E">
        <w:rPr>
          <w:rFonts w:ascii="Times New Roman" w:hAnsi="Times New Roman" w:cs="Times New Roman"/>
          <w:sz w:val="24"/>
          <w:szCs w:val="24"/>
        </w:rPr>
        <w:t>ия слаборазвитых районов страны.</w:t>
      </w:r>
      <w:r w:rsidR="00604F6D" w:rsidRPr="00604F6D">
        <w:rPr>
          <w:rFonts w:ascii="Times New Roman" w:hAnsi="Times New Roman" w:cs="Times New Roman"/>
          <w:sz w:val="24"/>
          <w:szCs w:val="24"/>
        </w:rPr>
        <w:t xml:space="preserve"> [10]</w:t>
      </w:r>
      <w:r w:rsidR="00755F4E">
        <w:rPr>
          <w:rFonts w:ascii="Times New Roman" w:hAnsi="Times New Roman" w:cs="Times New Roman"/>
          <w:sz w:val="24"/>
          <w:szCs w:val="24"/>
        </w:rPr>
        <w:t xml:space="preserve"> На сегодняшний день м</w:t>
      </w:r>
      <w:r w:rsidR="00755F4E" w:rsidRPr="00755F4E">
        <w:rPr>
          <w:rFonts w:ascii="Times New Roman" w:hAnsi="Times New Roman" w:cs="Times New Roman"/>
          <w:sz w:val="24"/>
          <w:szCs w:val="24"/>
        </w:rPr>
        <w:t xml:space="preserve">одель существующих </w:t>
      </w:r>
      <w:r w:rsidR="00755F4E">
        <w:rPr>
          <w:rFonts w:ascii="Times New Roman" w:hAnsi="Times New Roman" w:cs="Times New Roman"/>
          <w:sz w:val="24"/>
          <w:szCs w:val="24"/>
        </w:rPr>
        <w:t>промышленных зон</w:t>
      </w:r>
      <w:r w:rsidR="00755F4E" w:rsidRPr="00755F4E">
        <w:rPr>
          <w:rFonts w:ascii="Times New Roman" w:hAnsi="Times New Roman" w:cs="Times New Roman"/>
          <w:sz w:val="24"/>
          <w:szCs w:val="24"/>
        </w:rPr>
        <w:t xml:space="preserve"> стала более популяр</w:t>
      </w:r>
      <w:r w:rsidR="00755F4E">
        <w:rPr>
          <w:rFonts w:ascii="Times New Roman" w:hAnsi="Times New Roman" w:cs="Times New Roman"/>
          <w:sz w:val="24"/>
          <w:szCs w:val="24"/>
        </w:rPr>
        <w:t>ной после успешного опыта</w:t>
      </w:r>
      <w:r w:rsidR="00755F4E" w:rsidRPr="00755F4E">
        <w:rPr>
          <w:rFonts w:ascii="Times New Roman" w:hAnsi="Times New Roman" w:cs="Times New Roman"/>
          <w:sz w:val="24"/>
          <w:szCs w:val="24"/>
        </w:rPr>
        <w:t xml:space="preserve"> в таких странах</w:t>
      </w:r>
      <w:r w:rsidR="00755F4E">
        <w:rPr>
          <w:rFonts w:ascii="Times New Roman" w:hAnsi="Times New Roman" w:cs="Times New Roman"/>
          <w:sz w:val="24"/>
          <w:szCs w:val="24"/>
        </w:rPr>
        <w:t xml:space="preserve"> Европы, как Германия, Нидерланды, Австрия, Скандинавских странах</w:t>
      </w:r>
      <w:r w:rsidR="00755F4E" w:rsidRPr="00755F4E">
        <w:rPr>
          <w:rFonts w:ascii="Times New Roman" w:hAnsi="Times New Roman" w:cs="Times New Roman"/>
          <w:sz w:val="24"/>
          <w:szCs w:val="24"/>
        </w:rPr>
        <w:t>, где получили развитие обособ</w:t>
      </w:r>
      <w:r w:rsidR="00755F4E">
        <w:rPr>
          <w:rFonts w:ascii="Times New Roman" w:hAnsi="Times New Roman" w:cs="Times New Roman"/>
          <w:sz w:val="24"/>
          <w:szCs w:val="24"/>
        </w:rPr>
        <w:t>ленные индустриальные зоны, которым</w:t>
      </w:r>
      <w:r w:rsidR="00755F4E" w:rsidRPr="00755F4E">
        <w:rPr>
          <w:rFonts w:ascii="Times New Roman" w:hAnsi="Times New Roman" w:cs="Times New Roman"/>
          <w:sz w:val="24"/>
          <w:szCs w:val="24"/>
        </w:rPr>
        <w:t xml:space="preserve"> коммунальные услуги для производства </w:t>
      </w:r>
      <w:r w:rsidR="00755F4E">
        <w:rPr>
          <w:rFonts w:ascii="Times New Roman" w:hAnsi="Times New Roman" w:cs="Times New Roman"/>
          <w:sz w:val="24"/>
          <w:szCs w:val="24"/>
        </w:rPr>
        <w:t xml:space="preserve">предоставляли </w:t>
      </w:r>
      <w:r w:rsidR="00755F4E" w:rsidRPr="00755F4E">
        <w:rPr>
          <w:rFonts w:ascii="Times New Roman" w:hAnsi="Times New Roman" w:cs="Times New Roman"/>
          <w:sz w:val="24"/>
          <w:szCs w:val="24"/>
        </w:rPr>
        <w:t>местные</w:t>
      </w:r>
      <w:r w:rsidR="00755F4E">
        <w:rPr>
          <w:rFonts w:ascii="Times New Roman" w:hAnsi="Times New Roman" w:cs="Times New Roman"/>
          <w:sz w:val="24"/>
          <w:szCs w:val="24"/>
        </w:rPr>
        <w:t xml:space="preserve"> органы управления.</w:t>
      </w:r>
      <w:r w:rsidR="00604F6D" w:rsidRPr="00604F6D">
        <w:rPr>
          <w:rFonts w:ascii="Times New Roman" w:hAnsi="Times New Roman" w:cs="Times New Roman"/>
          <w:sz w:val="24"/>
          <w:szCs w:val="24"/>
        </w:rPr>
        <w:t xml:space="preserve"> [13, </w:t>
      </w:r>
      <w:r w:rsidR="00604F6D">
        <w:rPr>
          <w:rFonts w:ascii="Times New Roman" w:hAnsi="Times New Roman" w:cs="Times New Roman"/>
          <w:sz w:val="24"/>
          <w:szCs w:val="24"/>
          <w:lang w:val="en-US"/>
        </w:rPr>
        <w:t>c</w:t>
      </w:r>
      <w:r w:rsidR="00604F6D" w:rsidRPr="00604F6D">
        <w:rPr>
          <w:rFonts w:ascii="Times New Roman" w:hAnsi="Times New Roman" w:cs="Times New Roman"/>
          <w:sz w:val="24"/>
          <w:szCs w:val="24"/>
        </w:rPr>
        <w:t>. 8</w:t>
      </w:r>
      <w:r w:rsidR="00604F6D" w:rsidRPr="007B3E97">
        <w:rPr>
          <w:rFonts w:ascii="Times New Roman" w:hAnsi="Times New Roman" w:cs="Times New Roman"/>
          <w:sz w:val="24"/>
          <w:szCs w:val="24"/>
        </w:rPr>
        <w:t>5]</w:t>
      </w:r>
      <w:r w:rsidR="00755F4E" w:rsidRPr="00D24B99">
        <w:rPr>
          <w:rFonts w:ascii="Times New Roman" w:hAnsi="Times New Roman" w:cs="Times New Roman"/>
          <w:sz w:val="24"/>
          <w:szCs w:val="24"/>
        </w:rPr>
        <w:t xml:space="preserve"> </w:t>
      </w:r>
      <w:proofErr w:type="gramEnd"/>
    </w:p>
    <w:p w:rsidR="000F214B" w:rsidRDefault="003373C5"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Возникновение промышленной</w:t>
      </w:r>
      <w:r w:rsidRPr="003373C5">
        <w:rPr>
          <w:rFonts w:ascii="Times New Roman" w:hAnsi="Times New Roman" w:cs="Times New Roman"/>
          <w:sz w:val="24"/>
          <w:szCs w:val="24"/>
        </w:rPr>
        <w:t xml:space="preserve"> зоны возможно при нал</w:t>
      </w:r>
      <w:r>
        <w:rPr>
          <w:rFonts w:ascii="Times New Roman" w:hAnsi="Times New Roman" w:cs="Times New Roman"/>
          <w:sz w:val="24"/>
          <w:szCs w:val="24"/>
        </w:rPr>
        <w:t>ичии подходящег</w:t>
      </w:r>
      <w:r w:rsidR="00CB571B">
        <w:rPr>
          <w:rFonts w:ascii="Times New Roman" w:hAnsi="Times New Roman" w:cs="Times New Roman"/>
          <w:sz w:val="24"/>
          <w:szCs w:val="24"/>
        </w:rPr>
        <w:t xml:space="preserve">о земельного участка, </w:t>
      </w:r>
      <w:r w:rsidRPr="003373C5">
        <w:rPr>
          <w:rFonts w:ascii="Times New Roman" w:hAnsi="Times New Roman" w:cs="Times New Roman"/>
          <w:sz w:val="24"/>
          <w:szCs w:val="24"/>
        </w:rPr>
        <w:t>инвестиционного климата</w:t>
      </w:r>
      <w:r w:rsidR="00CB571B">
        <w:rPr>
          <w:rFonts w:ascii="Times New Roman" w:hAnsi="Times New Roman" w:cs="Times New Roman"/>
          <w:sz w:val="24"/>
          <w:szCs w:val="24"/>
        </w:rPr>
        <w:t>, который является благоприятным</w:t>
      </w:r>
      <w:r w:rsidRPr="003373C5">
        <w:rPr>
          <w:rFonts w:ascii="Times New Roman" w:hAnsi="Times New Roman" w:cs="Times New Roman"/>
          <w:sz w:val="24"/>
          <w:szCs w:val="24"/>
        </w:rPr>
        <w:t xml:space="preserve"> на данной территории, удобн</w:t>
      </w:r>
      <w:r>
        <w:rPr>
          <w:rFonts w:ascii="Times New Roman" w:hAnsi="Times New Roman" w:cs="Times New Roman"/>
          <w:sz w:val="24"/>
          <w:szCs w:val="24"/>
        </w:rPr>
        <w:t xml:space="preserve">ых подъездных путей, инженерных </w:t>
      </w:r>
      <w:r w:rsidRPr="003373C5">
        <w:rPr>
          <w:rFonts w:ascii="Times New Roman" w:hAnsi="Times New Roman" w:cs="Times New Roman"/>
          <w:sz w:val="24"/>
          <w:szCs w:val="24"/>
        </w:rPr>
        <w:t>комм</w:t>
      </w:r>
      <w:r>
        <w:rPr>
          <w:rFonts w:ascii="Times New Roman" w:hAnsi="Times New Roman" w:cs="Times New Roman"/>
          <w:sz w:val="24"/>
          <w:szCs w:val="24"/>
        </w:rPr>
        <w:t>уникаций, трудовых ресурсов</w:t>
      </w:r>
      <w:r w:rsidRPr="003373C5">
        <w:rPr>
          <w:rFonts w:ascii="Times New Roman" w:hAnsi="Times New Roman" w:cs="Times New Roman"/>
          <w:sz w:val="24"/>
          <w:szCs w:val="24"/>
        </w:rPr>
        <w:t>.</w:t>
      </w:r>
      <w:r w:rsidR="007B3E97" w:rsidRPr="007B3E97">
        <w:rPr>
          <w:rFonts w:ascii="Times New Roman" w:hAnsi="Times New Roman" w:cs="Times New Roman"/>
          <w:sz w:val="24"/>
          <w:szCs w:val="24"/>
        </w:rPr>
        <w:t xml:space="preserve">[9, </w:t>
      </w:r>
      <w:r w:rsidR="007B3E97">
        <w:rPr>
          <w:rFonts w:ascii="Times New Roman" w:hAnsi="Times New Roman" w:cs="Times New Roman"/>
          <w:sz w:val="24"/>
          <w:szCs w:val="24"/>
          <w:lang w:val="en-US"/>
        </w:rPr>
        <w:t>c</w:t>
      </w:r>
      <w:r w:rsidR="007B3E97" w:rsidRPr="007B3E97">
        <w:rPr>
          <w:rFonts w:ascii="Times New Roman" w:hAnsi="Times New Roman" w:cs="Times New Roman"/>
          <w:sz w:val="24"/>
          <w:szCs w:val="24"/>
        </w:rPr>
        <w:t>. 61]</w:t>
      </w:r>
      <w:r>
        <w:rPr>
          <w:rFonts w:ascii="Times New Roman" w:hAnsi="Times New Roman" w:cs="Times New Roman"/>
          <w:sz w:val="24"/>
          <w:szCs w:val="24"/>
        </w:rPr>
        <w:t xml:space="preserve"> </w:t>
      </w:r>
      <w:r w:rsidR="00755F4E">
        <w:rPr>
          <w:rFonts w:ascii="Times New Roman" w:hAnsi="Times New Roman" w:cs="Times New Roman"/>
          <w:sz w:val="24"/>
          <w:szCs w:val="24"/>
        </w:rPr>
        <w:t>Определяющее влияние н</w:t>
      </w:r>
      <w:r w:rsidR="00D24B99" w:rsidRPr="00D24B99">
        <w:rPr>
          <w:rFonts w:ascii="Times New Roman" w:hAnsi="Times New Roman" w:cs="Times New Roman"/>
          <w:sz w:val="24"/>
          <w:szCs w:val="24"/>
        </w:rPr>
        <w:t>а эффективн</w:t>
      </w:r>
      <w:r w:rsidR="00755F4E">
        <w:rPr>
          <w:rFonts w:ascii="Times New Roman" w:hAnsi="Times New Roman" w:cs="Times New Roman"/>
          <w:sz w:val="24"/>
          <w:szCs w:val="24"/>
        </w:rPr>
        <w:t>ость деятельности промышленных</w:t>
      </w:r>
      <w:r w:rsidR="00D24B99" w:rsidRPr="00D24B99">
        <w:rPr>
          <w:rFonts w:ascii="Times New Roman" w:hAnsi="Times New Roman" w:cs="Times New Roman"/>
          <w:sz w:val="24"/>
          <w:szCs w:val="24"/>
        </w:rPr>
        <w:t xml:space="preserve"> зон</w:t>
      </w:r>
      <w:r w:rsidR="00755F4E">
        <w:rPr>
          <w:rFonts w:ascii="Times New Roman" w:hAnsi="Times New Roman" w:cs="Times New Roman"/>
          <w:sz w:val="24"/>
          <w:szCs w:val="24"/>
        </w:rPr>
        <w:t xml:space="preserve"> оказывает </w:t>
      </w:r>
      <w:r w:rsidR="00CB571B">
        <w:rPr>
          <w:rFonts w:ascii="Times New Roman" w:hAnsi="Times New Roman" w:cs="Times New Roman"/>
          <w:sz w:val="24"/>
          <w:szCs w:val="24"/>
        </w:rPr>
        <w:t>расположение (в частности</w:t>
      </w:r>
      <w:r w:rsidR="00D24B99" w:rsidRPr="00D24B99">
        <w:rPr>
          <w:rFonts w:ascii="Times New Roman" w:hAnsi="Times New Roman" w:cs="Times New Roman"/>
          <w:sz w:val="24"/>
          <w:szCs w:val="24"/>
        </w:rPr>
        <w:t xml:space="preserve"> наличие в непосредственной бли</w:t>
      </w:r>
      <w:r w:rsidR="00D24B99">
        <w:rPr>
          <w:rFonts w:ascii="Times New Roman" w:hAnsi="Times New Roman" w:cs="Times New Roman"/>
          <w:sz w:val="24"/>
          <w:szCs w:val="24"/>
        </w:rPr>
        <w:t>зости транспортных узлов), сис</w:t>
      </w:r>
      <w:r w:rsidR="00D24B99" w:rsidRPr="00D24B99">
        <w:rPr>
          <w:rFonts w:ascii="Times New Roman" w:hAnsi="Times New Roman" w:cs="Times New Roman"/>
          <w:sz w:val="24"/>
          <w:szCs w:val="24"/>
        </w:rPr>
        <w:t>тема управления, развитость специфической интегрированной</w:t>
      </w:r>
      <w:r w:rsidR="00D24B99">
        <w:rPr>
          <w:rFonts w:ascii="Times New Roman" w:hAnsi="Times New Roman" w:cs="Times New Roman"/>
          <w:sz w:val="24"/>
          <w:szCs w:val="24"/>
        </w:rPr>
        <w:t xml:space="preserve"> инфраструктуры, а также льготы </w:t>
      </w:r>
      <w:r w:rsidR="00D24B99" w:rsidRPr="00D24B99">
        <w:rPr>
          <w:rFonts w:ascii="Times New Roman" w:hAnsi="Times New Roman" w:cs="Times New Roman"/>
          <w:sz w:val="24"/>
          <w:szCs w:val="24"/>
        </w:rPr>
        <w:t>и преференции для п</w:t>
      </w:r>
      <w:r w:rsidR="00CB571B">
        <w:rPr>
          <w:rFonts w:ascii="Times New Roman" w:hAnsi="Times New Roman" w:cs="Times New Roman"/>
          <w:sz w:val="24"/>
          <w:szCs w:val="24"/>
        </w:rPr>
        <w:t>ривлечения промышленных организаций</w:t>
      </w:r>
      <w:r w:rsidR="00755F4E">
        <w:rPr>
          <w:rFonts w:ascii="Times New Roman" w:hAnsi="Times New Roman" w:cs="Times New Roman"/>
          <w:sz w:val="24"/>
          <w:szCs w:val="24"/>
        </w:rPr>
        <w:t>, как</w:t>
      </w:r>
      <w:proofErr w:type="gramEnd"/>
      <w:r w:rsidR="00755F4E">
        <w:rPr>
          <w:rFonts w:ascii="Times New Roman" w:hAnsi="Times New Roman" w:cs="Times New Roman"/>
          <w:sz w:val="24"/>
          <w:szCs w:val="24"/>
        </w:rPr>
        <w:t xml:space="preserve"> отечественных, так и зарубежных</w:t>
      </w:r>
      <w:r w:rsidR="00D24B99" w:rsidRPr="00D24B99">
        <w:rPr>
          <w:rFonts w:ascii="Times New Roman" w:hAnsi="Times New Roman" w:cs="Times New Roman"/>
          <w:sz w:val="24"/>
          <w:szCs w:val="24"/>
        </w:rPr>
        <w:t>.</w:t>
      </w:r>
    </w:p>
    <w:p w:rsidR="00C319B6" w:rsidRPr="00604F6D" w:rsidRDefault="00755F4E" w:rsidP="00604F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Следует привести примеры понимания промышленная (индустриальная) зона</w:t>
      </w:r>
      <w:r w:rsidR="00F17E85">
        <w:rPr>
          <w:rFonts w:ascii="Times New Roman" w:hAnsi="Times New Roman" w:cs="Times New Roman"/>
          <w:sz w:val="24"/>
          <w:szCs w:val="24"/>
        </w:rPr>
        <w:t xml:space="preserve"> в различных странах.</w:t>
      </w:r>
      <w:r>
        <w:rPr>
          <w:rFonts w:ascii="Times New Roman" w:hAnsi="Times New Roman" w:cs="Times New Roman"/>
          <w:sz w:val="24"/>
          <w:szCs w:val="24"/>
        </w:rPr>
        <w:t xml:space="preserve"> </w:t>
      </w:r>
      <w:r w:rsidR="00F17E85">
        <w:rPr>
          <w:rFonts w:ascii="Times New Roman" w:hAnsi="Times New Roman" w:cs="Times New Roman"/>
          <w:sz w:val="24"/>
          <w:szCs w:val="24"/>
        </w:rPr>
        <w:t>Так, в</w:t>
      </w:r>
      <w:r w:rsidR="00C319B6" w:rsidRPr="00C319B6">
        <w:rPr>
          <w:rFonts w:ascii="Times New Roman" w:hAnsi="Times New Roman" w:cs="Times New Roman"/>
          <w:sz w:val="24"/>
          <w:szCs w:val="24"/>
        </w:rPr>
        <w:t xml:space="preserve"> Италии </w:t>
      </w:r>
      <w:r w:rsidR="00F17E85">
        <w:rPr>
          <w:rFonts w:ascii="Times New Roman" w:hAnsi="Times New Roman" w:cs="Times New Roman"/>
          <w:sz w:val="24"/>
          <w:szCs w:val="24"/>
        </w:rPr>
        <w:t>понятие «промышле</w:t>
      </w:r>
      <w:r w:rsidR="00CB571B">
        <w:rPr>
          <w:rFonts w:ascii="Times New Roman" w:hAnsi="Times New Roman" w:cs="Times New Roman"/>
          <w:sz w:val="24"/>
          <w:szCs w:val="24"/>
        </w:rPr>
        <w:t>нная зона» понимают как определё</w:t>
      </w:r>
      <w:r w:rsidR="00F17E85">
        <w:rPr>
          <w:rFonts w:ascii="Times New Roman" w:hAnsi="Times New Roman" w:cs="Times New Roman"/>
          <w:sz w:val="24"/>
          <w:szCs w:val="24"/>
        </w:rPr>
        <w:t>нную и организованную территорию</w:t>
      </w:r>
      <w:r w:rsidR="00C319B6" w:rsidRPr="00C319B6">
        <w:rPr>
          <w:rFonts w:ascii="Times New Roman" w:hAnsi="Times New Roman" w:cs="Times New Roman"/>
          <w:sz w:val="24"/>
          <w:szCs w:val="24"/>
        </w:rPr>
        <w:t xml:space="preserve"> с высокой концентрацией групп </w:t>
      </w:r>
      <w:r w:rsidR="00CB571B">
        <w:rPr>
          <w:rFonts w:ascii="Times New Roman" w:hAnsi="Times New Roman" w:cs="Times New Roman"/>
          <w:sz w:val="24"/>
          <w:szCs w:val="24"/>
        </w:rPr>
        <w:t xml:space="preserve">средних и малых </w:t>
      </w:r>
      <w:r w:rsidR="00F17E85">
        <w:rPr>
          <w:rFonts w:ascii="Times New Roman" w:hAnsi="Times New Roman" w:cs="Times New Roman"/>
          <w:sz w:val="24"/>
          <w:szCs w:val="24"/>
        </w:rPr>
        <w:t>предприятий</w:t>
      </w:r>
      <w:r w:rsidR="00CB571B">
        <w:rPr>
          <w:rFonts w:ascii="Times New Roman" w:hAnsi="Times New Roman" w:cs="Times New Roman"/>
          <w:sz w:val="24"/>
          <w:szCs w:val="24"/>
        </w:rPr>
        <w:t xml:space="preserve">, которые относятся к </w:t>
      </w:r>
      <w:proofErr w:type="gramStart"/>
      <w:r w:rsidR="00CB571B">
        <w:rPr>
          <w:rFonts w:ascii="Times New Roman" w:hAnsi="Times New Roman" w:cs="Times New Roman"/>
          <w:sz w:val="24"/>
          <w:szCs w:val="24"/>
        </w:rPr>
        <w:t>инновационным</w:t>
      </w:r>
      <w:proofErr w:type="gramEnd"/>
      <w:r w:rsidR="00CB571B">
        <w:rPr>
          <w:rFonts w:ascii="Times New Roman" w:hAnsi="Times New Roman" w:cs="Times New Roman"/>
          <w:sz w:val="24"/>
          <w:szCs w:val="24"/>
        </w:rPr>
        <w:t>, специализирующимся</w:t>
      </w:r>
      <w:r w:rsidR="00C319B6" w:rsidRPr="00C319B6">
        <w:rPr>
          <w:rFonts w:ascii="Times New Roman" w:hAnsi="Times New Roman" w:cs="Times New Roman"/>
          <w:sz w:val="24"/>
          <w:szCs w:val="24"/>
        </w:rPr>
        <w:t xml:space="preserve"> в одной и той же отра</w:t>
      </w:r>
      <w:r w:rsidR="00CB571B">
        <w:rPr>
          <w:rFonts w:ascii="Times New Roman" w:hAnsi="Times New Roman" w:cs="Times New Roman"/>
          <w:sz w:val="24"/>
          <w:szCs w:val="24"/>
        </w:rPr>
        <w:t>сли производства и расположенным</w:t>
      </w:r>
      <w:r w:rsidR="00C319B6" w:rsidRPr="00C319B6">
        <w:rPr>
          <w:rFonts w:ascii="Times New Roman" w:hAnsi="Times New Roman" w:cs="Times New Roman"/>
          <w:sz w:val="24"/>
          <w:szCs w:val="24"/>
        </w:rPr>
        <w:t xml:space="preserve"> в одной </w:t>
      </w:r>
      <w:r w:rsidR="00C319B6">
        <w:rPr>
          <w:rFonts w:ascii="Times New Roman" w:hAnsi="Times New Roman" w:cs="Times New Roman"/>
          <w:sz w:val="24"/>
          <w:szCs w:val="24"/>
        </w:rPr>
        <w:t>географической области.</w:t>
      </w:r>
      <w:r w:rsidR="00CB571B">
        <w:rPr>
          <w:rFonts w:ascii="Times New Roman" w:hAnsi="Times New Roman" w:cs="Times New Roman"/>
          <w:sz w:val="24"/>
          <w:szCs w:val="24"/>
        </w:rPr>
        <w:t xml:space="preserve"> </w:t>
      </w:r>
      <w:r w:rsidR="00C319B6" w:rsidRPr="00C319B6">
        <w:rPr>
          <w:rFonts w:ascii="Times New Roman" w:hAnsi="Times New Roman" w:cs="Times New Roman"/>
          <w:sz w:val="24"/>
          <w:szCs w:val="24"/>
        </w:rPr>
        <w:t xml:space="preserve">В Турции </w:t>
      </w:r>
      <w:r w:rsidR="00F17E85">
        <w:rPr>
          <w:rFonts w:ascii="Times New Roman" w:hAnsi="Times New Roman" w:cs="Times New Roman"/>
          <w:sz w:val="24"/>
          <w:szCs w:val="24"/>
        </w:rPr>
        <w:t>же, под промышленной зоной</w:t>
      </w:r>
      <w:r w:rsidR="00C319B6" w:rsidRPr="00C319B6">
        <w:rPr>
          <w:rFonts w:ascii="Times New Roman" w:hAnsi="Times New Roman" w:cs="Times New Roman"/>
          <w:sz w:val="24"/>
          <w:szCs w:val="24"/>
        </w:rPr>
        <w:t xml:space="preserve"> </w:t>
      </w:r>
      <w:r w:rsidR="00F17E85">
        <w:rPr>
          <w:rFonts w:ascii="Times New Roman" w:hAnsi="Times New Roman" w:cs="Times New Roman"/>
          <w:sz w:val="24"/>
          <w:szCs w:val="24"/>
        </w:rPr>
        <w:t>понимают организованную территорию, созданную для повышения экономической деятельности</w:t>
      </w:r>
      <w:r w:rsidR="00C319B6" w:rsidRPr="00C319B6">
        <w:rPr>
          <w:rFonts w:ascii="Times New Roman" w:hAnsi="Times New Roman" w:cs="Times New Roman"/>
          <w:sz w:val="24"/>
          <w:szCs w:val="24"/>
        </w:rPr>
        <w:t xml:space="preserve"> </w:t>
      </w:r>
      <w:r w:rsidR="00F17E85">
        <w:rPr>
          <w:rFonts w:ascii="Times New Roman" w:hAnsi="Times New Roman" w:cs="Times New Roman"/>
          <w:sz w:val="24"/>
          <w:szCs w:val="24"/>
        </w:rPr>
        <w:t xml:space="preserve">конкретных </w:t>
      </w:r>
      <w:r w:rsidR="00C319B6" w:rsidRPr="00C319B6">
        <w:rPr>
          <w:rFonts w:ascii="Times New Roman" w:hAnsi="Times New Roman" w:cs="Times New Roman"/>
          <w:sz w:val="24"/>
          <w:szCs w:val="24"/>
        </w:rPr>
        <w:t>регионов страны, трансферта и внедрения</w:t>
      </w:r>
      <w:r w:rsidR="00F17E85">
        <w:rPr>
          <w:rFonts w:ascii="Times New Roman" w:hAnsi="Times New Roman" w:cs="Times New Roman"/>
          <w:sz w:val="24"/>
          <w:szCs w:val="24"/>
        </w:rPr>
        <w:t xml:space="preserve"> новых передовых</w:t>
      </w:r>
      <w:r w:rsidR="00C319B6" w:rsidRPr="00C319B6">
        <w:rPr>
          <w:rFonts w:ascii="Times New Roman" w:hAnsi="Times New Roman" w:cs="Times New Roman"/>
          <w:sz w:val="24"/>
          <w:szCs w:val="24"/>
        </w:rPr>
        <w:t xml:space="preserve"> технологий, </w:t>
      </w:r>
      <w:r w:rsidR="00F17E85">
        <w:rPr>
          <w:rFonts w:ascii="Times New Roman" w:hAnsi="Times New Roman" w:cs="Times New Roman"/>
          <w:sz w:val="24"/>
          <w:szCs w:val="24"/>
        </w:rPr>
        <w:t xml:space="preserve">для </w:t>
      </w:r>
      <w:r w:rsidR="00CB571B">
        <w:rPr>
          <w:rFonts w:ascii="Times New Roman" w:hAnsi="Times New Roman" w:cs="Times New Roman"/>
          <w:sz w:val="24"/>
          <w:szCs w:val="24"/>
        </w:rPr>
        <w:t>развития промышленности</w:t>
      </w:r>
      <w:r w:rsidR="00C319B6" w:rsidRPr="00C319B6">
        <w:rPr>
          <w:rFonts w:ascii="Times New Roman" w:hAnsi="Times New Roman" w:cs="Times New Roman"/>
          <w:sz w:val="24"/>
          <w:szCs w:val="24"/>
        </w:rPr>
        <w:t xml:space="preserve"> (</w:t>
      </w:r>
      <w:r w:rsidR="00F17E85">
        <w:rPr>
          <w:rFonts w:ascii="Times New Roman" w:hAnsi="Times New Roman" w:cs="Times New Roman"/>
          <w:sz w:val="24"/>
          <w:szCs w:val="24"/>
        </w:rPr>
        <w:t xml:space="preserve">в отличие от Италии, </w:t>
      </w:r>
      <w:r w:rsidR="00CB571B">
        <w:rPr>
          <w:rFonts w:ascii="Times New Roman" w:hAnsi="Times New Roman" w:cs="Times New Roman"/>
          <w:sz w:val="24"/>
          <w:szCs w:val="24"/>
        </w:rPr>
        <w:t>они не ориентируются</w:t>
      </w:r>
      <w:r w:rsidR="00C319B6" w:rsidRPr="00C319B6">
        <w:rPr>
          <w:rFonts w:ascii="Times New Roman" w:hAnsi="Times New Roman" w:cs="Times New Roman"/>
          <w:sz w:val="24"/>
          <w:szCs w:val="24"/>
        </w:rPr>
        <w:t xml:space="preserve"> на определенную отрасль) и повышения занятости</w:t>
      </w:r>
      <w:r w:rsidR="00F17E85">
        <w:rPr>
          <w:rFonts w:ascii="Times New Roman" w:hAnsi="Times New Roman" w:cs="Times New Roman"/>
          <w:sz w:val="24"/>
          <w:szCs w:val="24"/>
        </w:rPr>
        <w:t xml:space="preserve"> населения</w:t>
      </w:r>
      <w:r w:rsidR="00CB571B">
        <w:rPr>
          <w:rFonts w:ascii="Times New Roman" w:hAnsi="Times New Roman" w:cs="Times New Roman"/>
          <w:sz w:val="24"/>
          <w:szCs w:val="24"/>
        </w:rPr>
        <w:t xml:space="preserve">, сокращения </w:t>
      </w:r>
      <w:r w:rsidR="00C65D78">
        <w:rPr>
          <w:rFonts w:ascii="Times New Roman" w:hAnsi="Times New Roman" w:cs="Times New Roman"/>
          <w:sz w:val="24"/>
          <w:szCs w:val="24"/>
        </w:rPr>
        <w:t>безработицы</w:t>
      </w:r>
      <w:r w:rsidR="00F17E85">
        <w:rPr>
          <w:rFonts w:ascii="Times New Roman" w:hAnsi="Times New Roman" w:cs="Times New Roman"/>
          <w:sz w:val="24"/>
          <w:szCs w:val="24"/>
        </w:rPr>
        <w:t xml:space="preserve">. Промышленная зона выступает источником </w:t>
      </w:r>
      <w:r w:rsidR="00C319B6" w:rsidRPr="00C319B6">
        <w:rPr>
          <w:rFonts w:ascii="Times New Roman" w:hAnsi="Times New Roman" w:cs="Times New Roman"/>
          <w:sz w:val="24"/>
          <w:szCs w:val="24"/>
        </w:rPr>
        <w:t xml:space="preserve">привлечения иностранных инвестиций, а также </w:t>
      </w:r>
      <w:r w:rsidR="00F17E85">
        <w:rPr>
          <w:rFonts w:ascii="Times New Roman" w:hAnsi="Times New Roman" w:cs="Times New Roman"/>
          <w:sz w:val="24"/>
          <w:szCs w:val="24"/>
        </w:rPr>
        <w:t xml:space="preserve">привлекает капитал (сбережения) </w:t>
      </w:r>
      <w:r w:rsidR="00C319B6" w:rsidRPr="00C319B6">
        <w:rPr>
          <w:rFonts w:ascii="Times New Roman" w:hAnsi="Times New Roman" w:cs="Times New Roman"/>
          <w:sz w:val="24"/>
          <w:szCs w:val="24"/>
        </w:rPr>
        <w:t>граждан</w:t>
      </w:r>
      <w:r w:rsidR="00F17E85">
        <w:rPr>
          <w:rFonts w:ascii="Times New Roman" w:hAnsi="Times New Roman" w:cs="Times New Roman"/>
          <w:sz w:val="24"/>
          <w:szCs w:val="24"/>
        </w:rPr>
        <w:t xml:space="preserve"> Турции</w:t>
      </w:r>
      <w:r w:rsidR="00C319B6" w:rsidRPr="00C319B6">
        <w:rPr>
          <w:rFonts w:ascii="Times New Roman" w:hAnsi="Times New Roman" w:cs="Times New Roman"/>
          <w:sz w:val="24"/>
          <w:szCs w:val="24"/>
        </w:rPr>
        <w:t>, н</w:t>
      </w:r>
      <w:r w:rsidR="00C319B6">
        <w:rPr>
          <w:rFonts w:ascii="Times New Roman" w:hAnsi="Times New Roman" w:cs="Times New Roman"/>
          <w:sz w:val="24"/>
          <w:szCs w:val="24"/>
        </w:rPr>
        <w:t xml:space="preserve">аходящихся за пределами </w:t>
      </w:r>
      <w:r w:rsidR="00F17E85">
        <w:rPr>
          <w:rFonts w:ascii="Times New Roman" w:hAnsi="Times New Roman" w:cs="Times New Roman"/>
          <w:sz w:val="24"/>
          <w:szCs w:val="24"/>
        </w:rPr>
        <w:t xml:space="preserve">своей </w:t>
      </w:r>
      <w:r w:rsidR="00C319B6">
        <w:rPr>
          <w:rFonts w:ascii="Times New Roman" w:hAnsi="Times New Roman" w:cs="Times New Roman"/>
          <w:sz w:val="24"/>
          <w:szCs w:val="24"/>
        </w:rPr>
        <w:t>страны.</w:t>
      </w:r>
      <w:r w:rsidR="00604F6D" w:rsidRPr="00604F6D">
        <w:rPr>
          <w:rFonts w:ascii="Times New Roman" w:hAnsi="Times New Roman" w:cs="Times New Roman"/>
          <w:sz w:val="24"/>
          <w:szCs w:val="24"/>
        </w:rPr>
        <w:t xml:space="preserve"> [13, </w:t>
      </w:r>
      <w:r w:rsidR="00604F6D">
        <w:rPr>
          <w:rFonts w:ascii="Times New Roman" w:hAnsi="Times New Roman" w:cs="Times New Roman"/>
          <w:sz w:val="24"/>
          <w:szCs w:val="24"/>
          <w:lang w:val="en-US"/>
        </w:rPr>
        <w:t>c</w:t>
      </w:r>
      <w:r w:rsidR="00604F6D" w:rsidRPr="00604F6D">
        <w:rPr>
          <w:rFonts w:ascii="Times New Roman" w:hAnsi="Times New Roman" w:cs="Times New Roman"/>
          <w:sz w:val="24"/>
          <w:szCs w:val="24"/>
        </w:rPr>
        <w:t>. 85]</w:t>
      </w:r>
    </w:p>
    <w:p w:rsidR="00C319B6" w:rsidRDefault="00F17E85"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России промышленная (индустриальная)</w:t>
      </w:r>
      <w:r w:rsidR="00C319B6" w:rsidRPr="00C319B6">
        <w:rPr>
          <w:rFonts w:ascii="Times New Roman" w:hAnsi="Times New Roman" w:cs="Times New Roman"/>
          <w:sz w:val="24"/>
          <w:szCs w:val="24"/>
        </w:rPr>
        <w:t xml:space="preserve"> зона определяется </w:t>
      </w:r>
      <w:r>
        <w:rPr>
          <w:rFonts w:ascii="Times New Roman" w:hAnsi="Times New Roman" w:cs="Times New Roman"/>
          <w:sz w:val="24"/>
          <w:szCs w:val="24"/>
        </w:rPr>
        <w:t xml:space="preserve">как </w:t>
      </w:r>
      <w:r w:rsidRPr="00F17E85">
        <w:rPr>
          <w:rFonts w:ascii="Times New Roman" w:hAnsi="Times New Roman" w:cs="Times New Roman"/>
          <w:sz w:val="24"/>
          <w:szCs w:val="24"/>
        </w:rPr>
        <w:t>функционально-специализированная часть территории региона</w:t>
      </w:r>
      <w:r w:rsidR="008655B1">
        <w:rPr>
          <w:rFonts w:ascii="Times New Roman" w:hAnsi="Times New Roman" w:cs="Times New Roman"/>
          <w:sz w:val="24"/>
          <w:szCs w:val="24"/>
        </w:rPr>
        <w:t xml:space="preserve"> с развитой инфраструктурой</w:t>
      </w:r>
      <w:r w:rsidR="00C65D78">
        <w:rPr>
          <w:rFonts w:ascii="Times New Roman" w:hAnsi="Times New Roman" w:cs="Times New Roman"/>
          <w:sz w:val="24"/>
          <w:szCs w:val="24"/>
        </w:rPr>
        <w:t>.</w:t>
      </w:r>
      <w:r w:rsidR="00604F6D" w:rsidRPr="00604F6D">
        <w:rPr>
          <w:rFonts w:ascii="Times New Roman" w:hAnsi="Times New Roman" w:cs="Times New Roman"/>
          <w:sz w:val="24"/>
          <w:szCs w:val="24"/>
        </w:rPr>
        <w:t xml:space="preserve"> [18, </w:t>
      </w:r>
      <w:r w:rsidR="00604F6D">
        <w:rPr>
          <w:rFonts w:ascii="Times New Roman" w:hAnsi="Times New Roman" w:cs="Times New Roman"/>
          <w:sz w:val="24"/>
          <w:szCs w:val="24"/>
          <w:lang w:val="en-US"/>
        </w:rPr>
        <w:t>c</w:t>
      </w:r>
      <w:r w:rsidR="00604F6D" w:rsidRPr="00604F6D">
        <w:rPr>
          <w:rFonts w:ascii="Times New Roman" w:hAnsi="Times New Roman" w:cs="Times New Roman"/>
          <w:sz w:val="24"/>
          <w:szCs w:val="24"/>
        </w:rPr>
        <w:t>. 91]</w:t>
      </w:r>
      <w:r>
        <w:rPr>
          <w:rFonts w:ascii="Times New Roman" w:hAnsi="Times New Roman" w:cs="Times New Roman"/>
          <w:sz w:val="24"/>
          <w:szCs w:val="24"/>
        </w:rPr>
        <w:t xml:space="preserve"> </w:t>
      </w:r>
      <w:r w:rsidR="00C65D78">
        <w:rPr>
          <w:rFonts w:ascii="Times New Roman" w:hAnsi="Times New Roman" w:cs="Times New Roman"/>
          <w:sz w:val="24"/>
          <w:szCs w:val="24"/>
        </w:rPr>
        <w:t>Т</w:t>
      </w:r>
      <w:r w:rsidR="008655B1">
        <w:rPr>
          <w:rFonts w:ascii="Times New Roman" w:hAnsi="Times New Roman" w:cs="Times New Roman"/>
          <w:sz w:val="24"/>
          <w:szCs w:val="24"/>
        </w:rPr>
        <w:t xml:space="preserve">. е. </w:t>
      </w:r>
      <w:r w:rsidR="00C65D78">
        <w:rPr>
          <w:rFonts w:ascii="Times New Roman" w:hAnsi="Times New Roman" w:cs="Times New Roman"/>
          <w:sz w:val="24"/>
          <w:szCs w:val="24"/>
        </w:rPr>
        <w:t xml:space="preserve">промышленная зона выступает как </w:t>
      </w:r>
      <w:r w:rsidR="00C319B6" w:rsidRPr="00C319B6">
        <w:rPr>
          <w:rFonts w:ascii="Times New Roman" w:hAnsi="Times New Roman" w:cs="Times New Roman"/>
          <w:sz w:val="24"/>
          <w:szCs w:val="24"/>
        </w:rPr>
        <w:t xml:space="preserve">спланированное сочетание на одной территории </w:t>
      </w:r>
      <w:r w:rsidR="00C65D78">
        <w:rPr>
          <w:rFonts w:ascii="Times New Roman" w:hAnsi="Times New Roman" w:cs="Times New Roman"/>
          <w:sz w:val="24"/>
          <w:szCs w:val="24"/>
        </w:rPr>
        <w:t xml:space="preserve">объектов </w:t>
      </w:r>
      <w:r w:rsidR="008655B1">
        <w:rPr>
          <w:rFonts w:ascii="Times New Roman" w:hAnsi="Times New Roman" w:cs="Times New Roman"/>
          <w:sz w:val="24"/>
          <w:szCs w:val="24"/>
        </w:rPr>
        <w:t>производств</w:t>
      </w:r>
      <w:r w:rsidR="00C65D78">
        <w:rPr>
          <w:rFonts w:ascii="Times New Roman" w:hAnsi="Times New Roman" w:cs="Times New Roman"/>
          <w:sz w:val="24"/>
          <w:szCs w:val="24"/>
        </w:rPr>
        <w:t>а</w:t>
      </w:r>
      <w:r w:rsidR="008655B1">
        <w:rPr>
          <w:rFonts w:ascii="Times New Roman" w:hAnsi="Times New Roman" w:cs="Times New Roman"/>
          <w:sz w:val="24"/>
          <w:szCs w:val="24"/>
        </w:rPr>
        <w:t xml:space="preserve">, </w:t>
      </w:r>
      <w:r w:rsidR="00C319B6" w:rsidRPr="00C319B6">
        <w:rPr>
          <w:rFonts w:ascii="Times New Roman" w:hAnsi="Times New Roman" w:cs="Times New Roman"/>
          <w:sz w:val="24"/>
          <w:szCs w:val="24"/>
        </w:rPr>
        <w:t>складов, зданий комбинированного назначения, офисных и социально-бытовых зданий, рассчитанных на удовлетворение потребно</w:t>
      </w:r>
      <w:r w:rsidR="00C65D78">
        <w:rPr>
          <w:rFonts w:ascii="Times New Roman" w:hAnsi="Times New Roman" w:cs="Times New Roman"/>
          <w:sz w:val="24"/>
          <w:szCs w:val="24"/>
        </w:rPr>
        <w:t>стей промышленных</w:t>
      </w:r>
      <w:r w:rsidR="00C319B6" w:rsidRPr="00C319B6">
        <w:rPr>
          <w:rFonts w:ascii="Times New Roman" w:hAnsi="Times New Roman" w:cs="Times New Roman"/>
          <w:sz w:val="24"/>
          <w:szCs w:val="24"/>
        </w:rPr>
        <w:t xml:space="preserve"> ком</w:t>
      </w:r>
      <w:r w:rsidR="008655B1">
        <w:rPr>
          <w:rFonts w:ascii="Times New Roman" w:hAnsi="Times New Roman" w:cs="Times New Roman"/>
          <w:sz w:val="24"/>
          <w:szCs w:val="24"/>
        </w:rPr>
        <w:t>паний, занимающих эти помещения.</w:t>
      </w:r>
    </w:p>
    <w:p w:rsidR="00755F4E" w:rsidRPr="00755F4E" w:rsidRDefault="00755F4E" w:rsidP="009023FC">
      <w:pPr>
        <w:spacing w:after="0" w:line="360" w:lineRule="auto"/>
        <w:ind w:firstLine="709"/>
        <w:jc w:val="both"/>
        <w:rPr>
          <w:rFonts w:ascii="Times New Roman" w:hAnsi="Times New Roman" w:cs="Times New Roman"/>
          <w:sz w:val="24"/>
          <w:szCs w:val="24"/>
        </w:rPr>
      </w:pPr>
      <w:r w:rsidRPr="00755F4E">
        <w:rPr>
          <w:rFonts w:ascii="Times New Roman" w:hAnsi="Times New Roman" w:cs="Times New Roman"/>
          <w:sz w:val="24"/>
          <w:szCs w:val="24"/>
        </w:rPr>
        <w:lastRenderedPageBreak/>
        <w:t>Потенциальные в</w:t>
      </w:r>
      <w:r w:rsidR="00723E65">
        <w:rPr>
          <w:rFonts w:ascii="Times New Roman" w:hAnsi="Times New Roman" w:cs="Times New Roman"/>
          <w:sz w:val="24"/>
          <w:szCs w:val="24"/>
        </w:rPr>
        <w:t>ыгоды от создания промышленной зоны возникают за счё</w:t>
      </w:r>
      <w:r w:rsidRPr="00755F4E">
        <w:rPr>
          <w:rFonts w:ascii="Times New Roman" w:hAnsi="Times New Roman" w:cs="Times New Roman"/>
          <w:sz w:val="24"/>
          <w:szCs w:val="24"/>
        </w:rPr>
        <w:t xml:space="preserve">т </w:t>
      </w:r>
      <w:r w:rsidR="00723E65">
        <w:rPr>
          <w:rFonts w:ascii="Times New Roman" w:hAnsi="Times New Roman" w:cs="Times New Roman"/>
          <w:sz w:val="24"/>
          <w:szCs w:val="24"/>
        </w:rPr>
        <w:t xml:space="preserve">высокой </w:t>
      </w:r>
      <w:r w:rsidRPr="00755F4E">
        <w:rPr>
          <w:rFonts w:ascii="Times New Roman" w:hAnsi="Times New Roman" w:cs="Times New Roman"/>
          <w:sz w:val="24"/>
          <w:szCs w:val="24"/>
        </w:rPr>
        <w:t>концентрации произво</w:t>
      </w:r>
      <w:r w:rsidR="00723E65">
        <w:rPr>
          <w:rFonts w:ascii="Times New Roman" w:hAnsi="Times New Roman" w:cs="Times New Roman"/>
          <w:sz w:val="24"/>
          <w:szCs w:val="24"/>
        </w:rPr>
        <w:t xml:space="preserve">дств на компактной территории, т.е. </w:t>
      </w:r>
      <w:r w:rsidRPr="00755F4E">
        <w:rPr>
          <w:rFonts w:ascii="Times New Roman" w:hAnsi="Times New Roman" w:cs="Times New Roman"/>
          <w:sz w:val="24"/>
          <w:szCs w:val="24"/>
        </w:rPr>
        <w:t>происходит эконо</w:t>
      </w:r>
      <w:r w:rsidR="00723E65">
        <w:rPr>
          <w:rFonts w:ascii="Times New Roman" w:hAnsi="Times New Roman" w:cs="Times New Roman"/>
          <w:sz w:val="24"/>
          <w:szCs w:val="24"/>
        </w:rPr>
        <w:t>мия на инфраструктуре и действует эффект масштаба. Промышленная</w:t>
      </w:r>
      <w:r w:rsidRPr="00755F4E">
        <w:rPr>
          <w:rFonts w:ascii="Times New Roman" w:hAnsi="Times New Roman" w:cs="Times New Roman"/>
          <w:sz w:val="24"/>
          <w:szCs w:val="24"/>
        </w:rPr>
        <w:t xml:space="preserve"> зона служит </w:t>
      </w:r>
      <w:r w:rsidR="00723E65">
        <w:rPr>
          <w:rFonts w:ascii="Times New Roman" w:hAnsi="Times New Roman" w:cs="Times New Roman"/>
          <w:sz w:val="24"/>
          <w:szCs w:val="24"/>
        </w:rPr>
        <w:t xml:space="preserve">«магнитом» </w:t>
      </w:r>
      <w:r w:rsidRPr="00755F4E">
        <w:rPr>
          <w:rFonts w:ascii="Times New Roman" w:hAnsi="Times New Roman" w:cs="Times New Roman"/>
          <w:sz w:val="24"/>
          <w:szCs w:val="24"/>
        </w:rPr>
        <w:t xml:space="preserve">для притока </w:t>
      </w:r>
      <w:r w:rsidR="00723E65">
        <w:rPr>
          <w:rFonts w:ascii="Times New Roman" w:hAnsi="Times New Roman" w:cs="Times New Roman"/>
          <w:sz w:val="24"/>
          <w:szCs w:val="24"/>
        </w:rPr>
        <w:t>отечественных и зарубежных инвестиций, внедрения передовых инновационных</w:t>
      </w:r>
      <w:r w:rsidRPr="00755F4E">
        <w:rPr>
          <w:rFonts w:ascii="Times New Roman" w:hAnsi="Times New Roman" w:cs="Times New Roman"/>
          <w:sz w:val="24"/>
          <w:szCs w:val="24"/>
        </w:rPr>
        <w:t xml:space="preserve"> технологий, совершенствования управленческих навыков. Условия, которые</w:t>
      </w:r>
      <w:r w:rsidR="00723E65">
        <w:rPr>
          <w:rFonts w:ascii="Times New Roman" w:hAnsi="Times New Roman" w:cs="Times New Roman"/>
          <w:sz w:val="24"/>
          <w:szCs w:val="24"/>
        </w:rPr>
        <w:t xml:space="preserve"> создаёт государство </w:t>
      </w:r>
      <w:r w:rsidRPr="00755F4E">
        <w:rPr>
          <w:rFonts w:ascii="Times New Roman" w:hAnsi="Times New Roman" w:cs="Times New Roman"/>
          <w:sz w:val="24"/>
          <w:szCs w:val="24"/>
        </w:rPr>
        <w:t>для частного</w:t>
      </w:r>
      <w:r w:rsidR="00723E65">
        <w:rPr>
          <w:rFonts w:ascii="Times New Roman" w:hAnsi="Times New Roman" w:cs="Times New Roman"/>
          <w:sz w:val="24"/>
          <w:szCs w:val="24"/>
        </w:rPr>
        <w:t xml:space="preserve"> сектора в рамках промышленных</w:t>
      </w:r>
      <w:r w:rsidRPr="00755F4E">
        <w:rPr>
          <w:rFonts w:ascii="Times New Roman" w:hAnsi="Times New Roman" w:cs="Times New Roman"/>
          <w:sz w:val="24"/>
          <w:szCs w:val="24"/>
        </w:rPr>
        <w:t xml:space="preserve"> зон, позволя</w:t>
      </w:r>
      <w:r w:rsidR="00723E65">
        <w:rPr>
          <w:rFonts w:ascii="Times New Roman" w:hAnsi="Times New Roman" w:cs="Times New Roman"/>
          <w:sz w:val="24"/>
          <w:szCs w:val="24"/>
        </w:rPr>
        <w:t>ют компаниям внушительно</w:t>
      </w:r>
      <w:r w:rsidRPr="00755F4E">
        <w:rPr>
          <w:rFonts w:ascii="Times New Roman" w:hAnsi="Times New Roman" w:cs="Times New Roman"/>
          <w:sz w:val="24"/>
          <w:szCs w:val="24"/>
        </w:rPr>
        <w:t xml:space="preserve"> сократить свои затраты на подведение инфраструктурных ресурсов.</w:t>
      </w:r>
    </w:p>
    <w:p w:rsidR="00755F4E" w:rsidRPr="000F214B" w:rsidRDefault="00723E65"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755F4E" w:rsidRPr="00755F4E">
        <w:rPr>
          <w:rFonts w:ascii="Times New Roman" w:hAnsi="Times New Roman" w:cs="Times New Roman"/>
          <w:sz w:val="24"/>
          <w:szCs w:val="24"/>
        </w:rPr>
        <w:t xml:space="preserve"> итоге </w:t>
      </w:r>
      <w:r>
        <w:rPr>
          <w:rFonts w:ascii="Times New Roman" w:hAnsi="Times New Roman" w:cs="Times New Roman"/>
          <w:sz w:val="24"/>
          <w:szCs w:val="24"/>
        </w:rPr>
        <w:t>функционирование промышленной зоны приводи</w:t>
      </w:r>
      <w:r w:rsidR="00755F4E" w:rsidRPr="00755F4E">
        <w:rPr>
          <w:rFonts w:ascii="Times New Roman" w:hAnsi="Times New Roman" w:cs="Times New Roman"/>
          <w:sz w:val="24"/>
          <w:szCs w:val="24"/>
        </w:rPr>
        <w:t>т к развит</w:t>
      </w:r>
      <w:r>
        <w:rPr>
          <w:rFonts w:ascii="Times New Roman" w:hAnsi="Times New Roman" w:cs="Times New Roman"/>
          <w:sz w:val="24"/>
          <w:szCs w:val="24"/>
        </w:rPr>
        <w:t xml:space="preserve">ию промышленного производства, развитию инфраструктуры, </w:t>
      </w:r>
      <w:proofErr w:type="gramStart"/>
      <w:r>
        <w:rPr>
          <w:rFonts w:ascii="Times New Roman" w:hAnsi="Times New Roman" w:cs="Times New Roman"/>
          <w:sz w:val="24"/>
          <w:szCs w:val="24"/>
        </w:rPr>
        <w:t>а</w:t>
      </w:r>
      <w:proofErr w:type="gramEnd"/>
      <w:r w:rsidR="00755F4E" w:rsidRPr="00755F4E">
        <w:rPr>
          <w:rFonts w:ascii="Times New Roman" w:hAnsi="Times New Roman" w:cs="Times New Roman"/>
          <w:sz w:val="24"/>
          <w:szCs w:val="24"/>
        </w:rPr>
        <w:t xml:space="preserve"> следовательно, к росту благосостояния н</w:t>
      </w:r>
      <w:r>
        <w:rPr>
          <w:rFonts w:ascii="Times New Roman" w:hAnsi="Times New Roman" w:cs="Times New Roman"/>
          <w:sz w:val="24"/>
          <w:szCs w:val="24"/>
        </w:rPr>
        <w:t xml:space="preserve">аселения, что является самой главной </w:t>
      </w:r>
      <w:r w:rsidR="00755F4E" w:rsidRPr="00755F4E">
        <w:rPr>
          <w:rFonts w:ascii="Times New Roman" w:hAnsi="Times New Roman" w:cs="Times New Roman"/>
          <w:sz w:val="24"/>
          <w:szCs w:val="24"/>
        </w:rPr>
        <w:t xml:space="preserve">целью большинства государств при разработке </w:t>
      </w:r>
      <w:r>
        <w:rPr>
          <w:rFonts w:ascii="Times New Roman" w:hAnsi="Times New Roman" w:cs="Times New Roman"/>
          <w:sz w:val="24"/>
          <w:szCs w:val="24"/>
        </w:rPr>
        <w:t xml:space="preserve">экономической и </w:t>
      </w:r>
      <w:r w:rsidR="00755F4E" w:rsidRPr="00755F4E">
        <w:rPr>
          <w:rFonts w:ascii="Times New Roman" w:hAnsi="Times New Roman" w:cs="Times New Roman"/>
          <w:sz w:val="24"/>
          <w:szCs w:val="24"/>
        </w:rPr>
        <w:t>социальной политики.</w:t>
      </w:r>
    </w:p>
    <w:p w:rsidR="00C319B6" w:rsidRPr="00C319B6" w:rsidRDefault="00723E65"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различных странах промышленные</w:t>
      </w:r>
      <w:r w:rsidR="00C319B6">
        <w:rPr>
          <w:rFonts w:ascii="Times New Roman" w:hAnsi="Times New Roman" w:cs="Times New Roman"/>
          <w:sz w:val="24"/>
          <w:szCs w:val="24"/>
        </w:rPr>
        <w:t xml:space="preserve"> зоны создаются:</w:t>
      </w:r>
      <w:r w:rsidR="007A1254" w:rsidRPr="007A1254">
        <w:t xml:space="preserve"> </w:t>
      </w:r>
      <w:r w:rsidR="007A1254" w:rsidRPr="007A1254">
        <w:rPr>
          <w:rFonts w:ascii="Times New Roman" w:hAnsi="Times New Roman" w:cs="Times New Roman"/>
          <w:sz w:val="24"/>
          <w:szCs w:val="24"/>
        </w:rPr>
        <w:t>[13, c. 86]</w:t>
      </w:r>
    </w:p>
    <w:p w:rsidR="00C319B6" w:rsidRPr="00C319B6" w:rsidRDefault="00C65D78" w:rsidP="009023FC">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C319B6" w:rsidRPr="00C319B6">
        <w:rPr>
          <w:rFonts w:ascii="Times New Roman" w:hAnsi="Times New Roman" w:cs="Times New Roman"/>
          <w:sz w:val="24"/>
          <w:szCs w:val="24"/>
        </w:rPr>
        <w:t>оот</w:t>
      </w:r>
      <w:r>
        <w:rPr>
          <w:rFonts w:ascii="Times New Roman" w:hAnsi="Times New Roman" w:cs="Times New Roman"/>
          <w:sz w:val="24"/>
          <w:szCs w:val="24"/>
        </w:rPr>
        <w:t xml:space="preserve">ветствующими </w:t>
      </w:r>
      <w:r w:rsidR="00C319B6" w:rsidRPr="00C319B6">
        <w:rPr>
          <w:rFonts w:ascii="Times New Roman" w:hAnsi="Times New Roman" w:cs="Times New Roman"/>
          <w:sz w:val="24"/>
          <w:szCs w:val="24"/>
        </w:rPr>
        <w:t>органами</w:t>
      </w:r>
      <w:r>
        <w:rPr>
          <w:rFonts w:ascii="Times New Roman" w:hAnsi="Times New Roman" w:cs="Times New Roman"/>
          <w:sz w:val="24"/>
          <w:szCs w:val="24"/>
        </w:rPr>
        <w:t xml:space="preserve"> правительства</w:t>
      </w:r>
      <w:r w:rsidR="00C319B6" w:rsidRPr="00C319B6">
        <w:rPr>
          <w:rFonts w:ascii="Times New Roman" w:hAnsi="Times New Roman" w:cs="Times New Roman"/>
          <w:sz w:val="24"/>
          <w:szCs w:val="24"/>
        </w:rPr>
        <w:t xml:space="preserve"> (министерствами индустрии и агентствами по поддержке инвестиций) </w:t>
      </w:r>
      <w:r>
        <w:rPr>
          <w:rFonts w:ascii="Times New Roman" w:hAnsi="Times New Roman" w:cs="Times New Roman"/>
          <w:sz w:val="24"/>
          <w:szCs w:val="24"/>
        </w:rPr>
        <w:t>–</w:t>
      </w:r>
      <w:r w:rsidR="00C319B6" w:rsidRPr="00C319B6">
        <w:rPr>
          <w:rFonts w:ascii="Times New Roman" w:hAnsi="Times New Roman" w:cs="Times New Roman"/>
          <w:sz w:val="24"/>
          <w:szCs w:val="24"/>
        </w:rPr>
        <w:t xml:space="preserve"> </w:t>
      </w:r>
      <w:r>
        <w:rPr>
          <w:rFonts w:ascii="Times New Roman" w:hAnsi="Times New Roman" w:cs="Times New Roman"/>
          <w:sz w:val="24"/>
          <w:szCs w:val="24"/>
        </w:rPr>
        <w:t>в Чехии, Венгрии, Бразилии</w:t>
      </w:r>
      <w:r w:rsidR="00C319B6" w:rsidRPr="00C319B6">
        <w:rPr>
          <w:rFonts w:ascii="Times New Roman" w:hAnsi="Times New Roman" w:cs="Times New Roman"/>
          <w:sz w:val="24"/>
          <w:szCs w:val="24"/>
        </w:rPr>
        <w:t>;</w:t>
      </w:r>
    </w:p>
    <w:p w:rsidR="00C319B6" w:rsidRPr="00C319B6" w:rsidRDefault="00C319B6" w:rsidP="009023FC">
      <w:pPr>
        <w:pStyle w:val="a3"/>
        <w:numPr>
          <w:ilvl w:val="0"/>
          <w:numId w:val="5"/>
        </w:numPr>
        <w:spacing w:after="0" w:line="360" w:lineRule="auto"/>
        <w:jc w:val="both"/>
        <w:rPr>
          <w:rFonts w:ascii="Times New Roman" w:hAnsi="Times New Roman" w:cs="Times New Roman"/>
          <w:sz w:val="24"/>
          <w:szCs w:val="24"/>
        </w:rPr>
      </w:pPr>
      <w:r w:rsidRPr="00C319B6">
        <w:rPr>
          <w:rFonts w:ascii="Times New Roman" w:hAnsi="Times New Roman" w:cs="Times New Roman"/>
          <w:sz w:val="24"/>
          <w:szCs w:val="24"/>
        </w:rPr>
        <w:t xml:space="preserve">местными органами власти (в том числе </w:t>
      </w:r>
      <w:r w:rsidR="00C65D78">
        <w:rPr>
          <w:rFonts w:ascii="Times New Roman" w:hAnsi="Times New Roman" w:cs="Times New Roman"/>
          <w:sz w:val="24"/>
          <w:szCs w:val="24"/>
        </w:rPr>
        <w:t xml:space="preserve">и </w:t>
      </w:r>
      <w:r w:rsidRPr="00C319B6">
        <w:rPr>
          <w:rFonts w:ascii="Times New Roman" w:hAnsi="Times New Roman" w:cs="Times New Roman"/>
          <w:sz w:val="24"/>
          <w:szCs w:val="24"/>
        </w:rPr>
        <w:t xml:space="preserve">региональными промышленно-торговыми палатами) </w:t>
      </w:r>
      <w:r w:rsidR="00C65D78">
        <w:rPr>
          <w:rFonts w:ascii="Times New Roman" w:hAnsi="Times New Roman" w:cs="Times New Roman"/>
          <w:sz w:val="24"/>
          <w:szCs w:val="24"/>
        </w:rPr>
        <w:t>–</w:t>
      </w:r>
      <w:r w:rsidRPr="00C319B6">
        <w:rPr>
          <w:rFonts w:ascii="Times New Roman" w:hAnsi="Times New Roman" w:cs="Times New Roman"/>
          <w:sz w:val="24"/>
          <w:szCs w:val="24"/>
        </w:rPr>
        <w:t xml:space="preserve"> </w:t>
      </w:r>
      <w:r w:rsidR="00C65D78">
        <w:rPr>
          <w:rFonts w:ascii="Times New Roman" w:hAnsi="Times New Roman" w:cs="Times New Roman"/>
          <w:sz w:val="24"/>
          <w:szCs w:val="24"/>
        </w:rPr>
        <w:t>в Турции, Словакии</w:t>
      </w:r>
      <w:r w:rsidRPr="00C319B6">
        <w:rPr>
          <w:rFonts w:ascii="Times New Roman" w:hAnsi="Times New Roman" w:cs="Times New Roman"/>
          <w:sz w:val="24"/>
          <w:szCs w:val="24"/>
        </w:rPr>
        <w:t>;</w:t>
      </w:r>
    </w:p>
    <w:p w:rsidR="00C319B6" w:rsidRPr="00C319B6" w:rsidRDefault="00C319B6" w:rsidP="009023FC">
      <w:pPr>
        <w:pStyle w:val="a3"/>
        <w:numPr>
          <w:ilvl w:val="0"/>
          <w:numId w:val="5"/>
        </w:numPr>
        <w:spacing w:after="0" w:line="360" w:lineRule="auto"/>
        <w:jc w:val="both"/>
        <w:rPr>
          <w:rFonts w:ascii="Times New Roman" w:hAnsi="Times New Roman" w:cs="Times New Roman"/>
          <w:sz w:val="24"/>
          <w:szCs w:val="24"/>
        </w:rPr>
      </w:pPr>
      <w:r w:rsidRPr="00C319B6">
        <w:rPr>
          <w:rFonts w:ascii="Times New Roman" w:hAnsi="Times New Roman" w:cs="Times New Roman"/>
          <w:sz w:val="24"/>
          <w:szCs w:val="24"/>
        </w:rPr>
        <w:t>группо</w:t>
      </w:r>
      <w:r w:rsidR="00C65D78">
        <w:rPr>
          <w:rFonts w:ascii="Times New Roman" w:hAnsi="Times New Roman" w:cs="Times New Roman"/>
          <w:sz w:val="24"/>
          <w:szCs w:val="24"/>
        </w:rPr>
        <w:t>й частных промышленных компаний, выступающих инвесторами – в Германии (химические и автомобильные технопарки</w:t>
      </w:r>
      <w:r w:rsidRPr="00C319B6">
        <w:rPr>
          <w:rFonts w:ascii="Times New Roman" w:hAnsi="Times New Roman" w:cs="Times New Roman"/>
          <w:sz w:val="24"/>
          <w:szCs w:val="24"/>
        </w:rPr>
        <w:t>);</w:t>
      </w:r>
    </w:p>
    <w:p w:rsidR="00C319B6" w:rsidRPr="00C319B6" w:rsidRDefault="00C319B6" w:rsidP="009023FC">
      <w:pPr>
        <w:pStyle w:val="a3"/>
        <w:numPr>
          <w:ilvl w:val="0"/>
          <w:numId w:val="5"/>
        </w:numPr>
        <w:spacing w:after="0" w:line="360" w:lineRule="auto"/>
        <w:jc w:val="both"/>
        <w:rPr>
          <w:rFonts w:ascii="Times New Roman" w:hAnsi="Times New Roman" w:cs="Times New Roman"/>
          <w:sz w:val="24"/>
          <w:szCs w:val="24"/>
        </w:rPr>
      </w:pPr>
      <w:r w:rsidRPr="00C319B6">
        <w:rPr>
          <w:rFonts w:ascii="Times New Roman" w:hAnsi="Times New Roman" w:cs="Times New Roman"/>
          <w:sz w:val="24"/>
          <w:szCs w:val="24"/>
        </w:rPr>
        <w:t xml:space="preserve">компаниями, </w:t>
      </w:r>
      <w:r w:rsidR="00C65D78">
        <w:rPr>
          <w:rFonts w:ascii="Times New Roman" w:hAnsi="Times New Roman" w:cs="Times New Roman"/>
          <w:sz w:val="24"/>
          <w:szCs w:val="24"/>
        </w:rPr>
        <w:t>которые специализированы</w:t>
      </w:r>
      <w:r w:rsidR="005873B6">
        <w:rPr>
          <w:rFonts w:ascii="Times New Roman" w:hAnsi="Times New Roman" w:cs="Times New Roman"/>
          <w:sz w:val="24"/>
          <w:szCs w:val="24"/>
        </w:rPr>
        <w:t xml:space="preserve"> на эксплуатации промышленных</w:t>
      </w:r>
      <w:r w:rsidR="004B4F66">
        <w:rPr>
          <w:rFonts w:ascii="Times New Roman" w:hAnsi="Times New Roman" w:cs="Times New Roman"/>
          <w:sz w:val="24"/>
          <w:szCs w:val="24"/>
        </w:rPr>
        <w:t xml:space="preserve"> зон –  в </w:t>
      </w:r>
      <w:r w:rsidRPr="00C319B6">
        <w:rPr>
          <w:rFonts w:ascii="Times New Roman" w:hAnsi="Times New Roman" w:cs="Times New Roman"/>
          <w:sz w:val="24"/>
          <w:szCs w:val="24"/>
        </w:rPr>
        <w:t>Юго</w:t>
      </w:r>
      <w:r w:rsidR="004B4F66">
        <w:rPr>
          <w:rFonts w:ascii="Times New Roman" w:hAnsi="Times New Roman" w:cs="Times New Roman"/>
          <w:sz w:val="24"/>
          <w:szCs w:val="24"/>
        </w:rPr>
        <w:t>-Восточной Азии</w:t>
      </w:r>
      <w:r w:rsidRPr="00C319B6">
        <w:rPr>
          <w:rFonts w:ascii="Times New Roman" w:hAnsi="Times New Roman" w:cs="Times New Roman"/>
          <w:sz w:val="24"/>
          <w:szCs w:val="24"/>
        </w:rPr>
        <w:t xml:space="preserve"> (</w:t>
      </w:r>
      <w:r w:rsidR="00A47542">
        <w:rPr>
          <w:rFonts w:ascii="Times New Roman" w:hAnsi="Times New Roman" w:cs="Times New Roman"/>
          <w:sz w:val="24"/>
          <w:szCs w:val="24"/>
        </w:rPr>
        <w:t>на этом специализируется компания</w:t>
      </w:r>
      <w:r w:rsidRPr="00C319B6">
        <w:rPr>
          <w:rFonts w:ascii="Times New Roman" w:hAnsi="Times New Roman" w:cs="Times New Roman"/>
          <w:sz w:val="24"/>
          <w:szCs w:val="24"/>
        </w:rPr>
        <w:t xml:space="preserve"> </w:t>
      </w:r>
      <w:r w:rsidR="005873B6">
        <w:rPr>
          <w:rFonts w:ascii="Times New Roman" w:hAnsi="Times New Roman" w:cs="Times New Roman"/>
          <w:sz w:val="24"/>
          <w:szCs w:val="24"/>
        </w:rPr>
        <w:t>«</w:t>
      </w:r>
      <w:proofErr w:type="spellStart"/>
      <w:r w:rsidRPr="00C319B6">
        <w:rPr>
          <w:rFonts w:ascii="Times New Roman" w:hAnsi="Times New Roman" w:cs="Times New Roman"/>
          <w:sz w:val="24"/>
          <w:szCs w:val="24"/>
        </w:rPr>
        <w:t>SembCorp</w:t>
      </w:r>
      <w:proofErr w:type="spellEnd"/>
      <w:r w:rsidRPr="00C319B6">
        <w:rPr>
          <w:rFonts w:ascii="Times New Roman" w:hAnsi="Times New Roman" w:cs="Times New Roman"/>
          <w:sz w:val="24"/>
          <w:szCs w:val="24"/>
        </w:rPr>
        <w:t xml:space="preserve"> </w:t>
      </w:r>
      <w:proofErr w:type="spellStart"/>
      <w:r w:rsidRPr="00C319B6">
        <w:rPr>
          <w:rFonts w:ascii="Times New Roman" w:hAnsi="Times New Roman" w:cs="Times New Roman"/>
          <w:sz w:val="24"/>
          <w:szCs w:val="24"/>
        </w:rPr>
        <w:t>Park</w:t>
      </w:r>
      <w:proofErr w:type="spellEnd"/>
      <w:r w:rsidRPr="00C319B6">
        <w:rPr>
          <w:rFonts w:ascii="Times New Roman" w:hAnsi="Times New Roman" w:cs="Times New Roman"/>
          <w:sz w:val="24"/>
          <w:szCs w:val="24"/>
        </w:rPr>
        <w:t xml:space="preserve"> </w:t>
      </w:r>
      <w:proofErr w:type="spellStart"/>
      <w:r w:rsidRPr="00C319B6">
        <w:rPr>
          <w:rFonts w:ascii="Times New Roman" w:hAnsi="Times New Roman" w:cs="Times New Roman"/>
          <w:sz w:val="24"/>
          <w:szCs w:val="24"/>
        </w:rPr>
        <w:t>Management</w:t>
      </w:r>
      <w:proofErr w:type="spellEnd"/>
      <w:r w:rsidR="005873B6">
        <w:rPr>
          <w:rFonts w:ascii="Times New Roman" w:hAnsi="Times New Roman" w:cs="Times New Roman"/>
          <w:sz w:val="24"/>
          <w:szCs w:val="24"/>
        </w:rPr>
        <w:t>»</w:t>
      </w:r>
      <w:r w:rsidRPr="00C319B6">
        <w:rPr>
          <w:rFonts w:ascii="Times New Roman" w:hAnsi="Times New Roman" w:cs="Times New Roman"/>
          <w:sz w:val="24"/>
          <w:szCs w:val="24"/>
        </w:rPr>
        <w:t xml:space="preserve">, </w:t>
      </w:r>
      <w:r w:rsidR="00A47542">
        <w:rPr>
          <w:rFonts w:ascii="Times New Roman" w:hAnsi="Times New Roman" w:cs="Times New Roman"/>
          <w:sz w:val="24"/>
          <w:szCs w:val="24"/>
        </w:rPr>
        <w:t>она развивает и управляет индустриальными парками</w:t>
      </w:r>
      <w:r w:rsidRPr="00C319B6">
        <w:rPr>
          <w:rFonts w:ascii="Times New Roman" w:hAnsi="Times New Roman" w:cs="Times New Roman"/>
          <w:sz w:val="24"/>
          <w:szCs w:val="24"/>
        </w:rPr>
        <w:t xml:space="preserve">, </w:t>
      </w:r>
      <w:r w:rsidR="004B4F66">
        <w:rPr>
          <w:rFonts w:ascii="Times New Roman" w:hAnsi="Times New Roman" w:cs="Times New Roman"/>
          <w:sz w:val="24"/>
          <w:szCs w:val="24"/>
        </w:rPr>
        <w:t>которые расположены</w:t>
      </w:r>
      <w:r w:rsidRPr="00C319B6">
        <w:rPr>
          <w:rFonts w:ascii="Times New Roman" w:hAnsi="Times New Roman" w:cs="Times New Roman"/>
          <w:sz w:val="24"/>
          <w:szCs w:val="24"/>
        </w:rPr>
        <w:t xml:space="preserve"> в стратегически важных</w:t>
      </w:r>
      <w:r w:rsidR="00A47542">
        <w:rPr>
          <w:rFonts w:ascii="Times New Roman" w:hAnsi="Times New Roman" w:cs="Times New Roman"/>
          <w:sz w:val="24"/>
          <w:szCs w:val="24"/>
        </w:rPr>
        <w:t xml:space="preserve"> точках</w:t>
      </w:r>
      <w:r w:rsidRPr="00C319B6">
        <w:rPr>
          <w:rFonts w:ascii="Times New Roman" w:hAnsi="Times New Roman" w:cs="Times New Roman"/>
          <w:sz w:val="24"/>
          <w:szCs w:val="24"/>
        </w:rPr>
        <w:t xml:space="preserve"> центра Азии, на стыке </w:t>
      </w:r>
      <w:r w:rsidR="00A47542">
        <w:rPr>
          <w:rFonts w:ascii="Times New Roman" w:hAnsi="Times New Roman" w:cs="Times New Roman"/>
          <w:sz w:val="24"/>
          <w:szCs w:val="24"/>
        </w:rPr>
        <w:t>Индонезии</w:t>
      </w:r>
      <w:r w:rsidRPr="00C319B6">
        <w:rPr>
          <w:rFonts w:ascii="Times New Roman" w:hAnsi="Times New Roman" w:cs="Times New Roman"/>
          <w:sz w:val="24"/>
          <w:szCs w:val="24"/>
        </w:rPr>
        <w:t>, Сингапур</w:t>
      </w:r>
      <w:r w:rsidR="00A47542">
        <w:rPr>
          <w:rFonts w:ascii="Times New Roman" w:hAnsi="Times New Roman" w:cs="Times New Roman"/>
          <w:sz w:val="24"/>
          <w:szCs w:val="24"/>
        </w:rPr>
        <w:t>а</w:t>
      </w:r>
      <w:r w:rsidRPr="00C319B6">
        <w:rPr>
          <w:rFonts w:ascii="Times New Roman" w:hAnsi="Times New Roman" w:cs="Times New Roman"/>
          <w:sz w:val="24"/>
          <w:szCs w:val="24"/>
        </w:rPr>
        <w:t>, Вьетнам</w:t>
      </w:r>
      <w:r w:rsidR="00A47542">
        <w:rPr>
          <w:rFonts w:ascii="Times New Roman" w:hAnsi="Times New Roman" w:cs="Times New Roman"/>
          <w:sz w:val="24"/>
          <w:szCs w:val="24"/>
        </w:rPr>
        <w:t>а и Китая</w:t>
      </w:r>
      <w:r w:rsidRPr="00C319B6">
        <w:rPr>
          <w:rFonts w:ascii="Times New Roman" w:hAnsi="Times New Roman" w:cs="Times New Roman"/>
          <w:sz w:val="24"/>
          <w:szCs w:val="24"/>
        </w:rPr>
        <w:t>).</w:t>
      </w:r>
      <w:r w:rsidR="007B3E97" w:rsidRPr="007B3E97">
        <w:rPr>
          <w:rFonts w:ascii="Times New Roman" w:hAnsi="Times New Roman" w:cs="Times New Roman"/>
          <w:sz w:val="24"/>
          <w:szCs w:val="24"/>
        </w:rPr>
        <w:t xml:space="preserve"> </w:t>
      </w:r>
    </w:p>
    <w:p w:rsidR="005873B6" w:rsidRDefault="004B4F66"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C319B6" w:rsidRPr="00C319B6">
        <w:rPr>
          <w:rFonts w:ascii="Times New Roman" w:hAnsi="Times New Roman" w:cs="Times New Roman"/>
          <w:sz w:val="24"/>
          <w:szCs w:val="24"/>
        </w:rPr>
        <w:t>епосредств</w:t>
      </w:r>
      <w:r w:rsidR="005873B6">
        <w:rPr>
          <w:rFonts w:ascii="Times New Roman" w:hAnsi="Times New Roman" w:cs="Times New Roman"/>
          <w:sz w:val="24"/>
          <w:szCs w:val="24"/>
        </w:rPr>
        <w:t>енным управлением промышленной</w:t>
      </w:r>
      <w:r w:rsidR="00A47542">
        <w:rPr>
          <w:rFonts w:ascii="Times New Roman" w:hAnsi="Times New Roman" w:cs="Times New Roman"/>
          <w:sz w:val="24"/>
          <w:szCs w:val="24"/>
        </w:rPr>
        <w:t xml:space="preserve"> зоной</w:t>
      </w:r>
      <w:r w:rsidR="00C319B6" w:rsidRPr="00C319B6">
        <w:rPr>
          <w:rFonts w:ascii="Times New Roman" w:hAnsi="Times New Roman" w:cs="Times New Roman"/>
          <w:sz w:val="24"/>
          <w:szCs w:val="24"/>
        </w:rPr>
        <w:t xml:space="preserve"> </w:t>
      </w:r>
      <w:r>
        <w:rPr>
          <w:rFonts w:ascii="Times New Roman" w:hAnsi="Times New Roman" w:cs="Times New Roman"/>
          <w:sz w:val="24"/>
          <w:szCs w:val="24"/>
        </w:rPr>
        <w:t xml:space="preserve">уже </w:t>
      </w:r>
      <w:r w:rsidR="00C319B6" w:rsidRPr="00C319B6">
        <w:rPr>
          <w:rFonts w:ascii="Times New Roman" w:hAnsi="Times New Roman" w:cs="Times New Roman"/>
          <w:sz w:val="24"/>
          <w:szCs w:val="24"/>
        </w:rPr>
        <w:t>занимается специально созданная</w:t>
      </w:r>
      <w:r>
        <w:rPr>
          <w:rFonts w:ascii="Times New Roman" w:hAnsi="Times New Roman" w:cs="Times New Roman"/>
          <w:sz w:val="24"/>
          <w:szCs w:val="24"/>
        </w:rPr>
        <w:t xml:space="preserve"> или нанятая компания, стоит заметить, что очень </w:t>
      </w:r>
      <w:r w:rsidR="00C319B6" w:rsidRPr="00C319B6">
        <w:rPr>
          <w:rFonts w:ascii="Times New Roman" w:hAnsi="Times New Roman" w:cs="Times New Roman"/>
          <w:sz w:val="24"/>
          <w:szCs w:val="24"/>
        </w:rPr>
        <w:t>часто используются механизм</w:t>
      </w:r>
      <w:r w:rsidR="005873B6">
        <w:rPr>
          <w:rFonts w:ascii="Times New Roman" w:hAnsi="Times New Roman" w:cs="Times New Roman"/>
          <w:sz w:val="24"/>
          <w:szCs w:val="24"/>
        </w:rPr>
        <w:t xml:space="preserve">ы государственно-частного партнёрства. </w:t>
      </w:r>
      <w:proofErr w:type="gramStart"/>
      <w:r w:rsidR="005873B6">
        <w:rPr>
          <w:rFonts w:ascii="Times New Roman" w:hAnsi="Times New Roman" w:cs="Times New Roman"/>
          <w:sz w:val="24"/>
          <w:szCs w:val="24"/>
        </w:rPr>
        <w:t>Примерами</w:t>
      </w:r>
      <w:r>
        <w:rPr>
          <w:rFonts w:ascii="Times New Roman" w:hAnsi="Times New Roman" w:cs="Times New Roman"/>
          <w:sz w:val="24"/>
          <w:szCs w:val="24"/>
        </w:rPr>
        <w:t xml:space="preserve"> таковых</w:t>
      </w:r>
      <w:r w:rsidR="00C319B6" w:rsidRPr="00C319B6">
        <w:rPr>
          <w:rFonts w:ascii="Times New Roman" w:hAnsi="Times New Roman" w:cs="Times New Roman"/>
          <w:sz w:val="24"/>
          <w:szCs w:val="24"/>
        </w:rPr>
        <w:t xml:space="preserve"> компаний </w:t>
      </w:r>
      <w:r w:rsidR="005873B6">
        <w:rPr>
          <w:rFonts w:ascii="Times New Roman" w:hAnsi="Times New Roman" w:cs="Times New Roman"/>
          <w:sz w:val="24"/>
          <w:szCs w:val="24"/>
        </w:rPr>
        <w:t xml:space="preserve">могут послужить специально </w:t>
      </w:r>
      <w:r w:rsidR="00C319B6" w:rsidRPr="00C319B6">
        <w:rPr>
          <w:rFonts w:ascii="Times New Roman" w:hAnsi="Times New Roman" w:cs="Times New Roman"/>
          <w:sz w:val="24"/>
          <w:szCs w:val="24"/>
        </w:rPr>
        <w:t xml:space="preserve">созданная </w:t>
      </w:r>
      <w:r w:rsidR="005873B6">
        <w:rPr>
          <w:rFonts w:ascii="Times New Roman" w:hAnsi="Times New Roman" w:cs="Times New Roman"/>
          <w:sz w:val="24"/>
          <w:szCs w:val="24"/>
        </w:rPr>
        <w:t>«</w:t>
      </w:r>
      <w:r w:rsidR="00C319B6" w:rsidRPr="00C319B6">
        <w:rPr>
          <w:rFonts w:ascii="Times New Roman" w:hAnsi="Times New Roman" w:cs="Times New Roman"/>
          <w:sz w:val="24"/>
          <w:szCs w:val="24"/>
        </w:rPr>
        <w:t xml:space="preserve">The </w:t>
      </w:r>
      <w:proofErr w:type="spellStart"/>
      <w:r w:rsidR="00C319B6" w:rsidRPr="00C319B6">
        <w:rPr>
          <w:rFonts w:ascii="Times New Roman" w:hAnsi="Times New Roman" w:cs="Times New Roman"/>
          <w:sz w:val="24"/>
          <w:szCs w:val="24"/>
        </w:rPr>
        <w:t>Higher</w:t>
      </w:r>
      <w:proofErr w:type="spellEnd"/>
      <w:r w:rsidR="00C319B6" w:rsidRPr="00C319B6">
        <w:rPr>
          <w:rFonts w:ascii="Times New Roman" w:hAnsi="Times New Roman" w:cs="Times New Roman"/>
          <w:sz w:val="24"/>
          <w:szCs w:val="24"/>
        </w:rPr>
        <w:t xml:space="preserve"> </w:t>
      </w:r>
      <w:proofErr w:type="spellStart"/>
      <w:r w:rsidR="00C319B6" w:rsidRPr="00C319B6">
        <w:rPr>
          <w:rFonts w:ascii="Times New Roman" w:hAnsi="Times New Roman" w:cs="Times New Roman"/>
          <w:sz w:val="24"/>
          <w:szCs w:val="24"/>
        </w:rPr>
        <w:t>Corporation</w:t>
      </w:r>
      <w:proofErr w:type="spellEnd"/>
      <w:r w:rsidR="00C319B6" w:rsidRPr="00C319B6">
        <w:rPr>
          <w:rFonts w:ascii="Times New Roman" w:hAnsi="Times New Roman" w:cs="Times New Roman"/>
          <w:sz w:val="24"/>
          <w:szCs w:val="24"/>
        </w:rPr>
        <w:t xml:space="preserve"> </w:t>
      </w:r>
      <w:proofErr w:type="spellStart"/>
      <w:r w:rsidR="00C319B6" w:rsidRPr="00C319B6">
        <w:rPr>
          <w:rFonts w:ascii="Times New Roman" w:hAnsi="Times New Roman" w:cs="Times New Roman"/>
          <w:sz w:val="24"/>
          <w:szCs w:val="24"/>
        </w:rPr>
        <w:t>for</w:t>
      </w:r>
      <w:proofErr w:type="spellEnd"/>
      <w:r w:rsidR="00C319B6" w:rsidRPr="00C319B6">
        <w:rPr>
          <w:rFonts w:ascii="Times New Roman" w:hAnsi="Times New Roman" w:cs="Times New Roman"/>
          <w:sz w:val="24"/>
          <w:szCs w:val="24"/>
        </w:rPr>
        <w:t xml:space="preserve"> </w:t>
      </w:r>
      <w:proofErr w:type="spellStart"/>
      <w:r w:rsidR="00C319B6" w:rsidRPr="00C319B6">
        <w:rPr>
          <w:rFonts w:ascii="Times New Roman" w:hAnsi="Times New Roman" w:cs="Times New Roman"/>
          <w:sz w:val="24"/>
          <w:szCs w:val="24"/>
        </w:rPr>
        <w:t>Specialised</w:t>
      </w:r>
      <w:proofErr w:type="spellEnd"/>
      <w:r w:rsidR="00C319B6" w:rsidRPr="00C319B6">
        <w:rPr>
          <w:rFonts w:ascii="Times New Roman" w:hAnsi="Times New Roman" w:cs="Times New Roman"/>
          <w:sz w:val="24"/>
          <w:szCs w:val="24"/>
        </w:rPr>
        <w:t xml:space="preserve"> </w:t>
      </w:r>
      <w:proofErr w:type="spellStart"/>
      <w:r w:rsidR="00C319B6" w:rsidRPr="00C319B6">
        <w:rPr>
          <w:rFonts w:ascii="Times New Roman" w:hAnsi="Times New Roman" w:cs="Times New Roman"/>
          <w:sz w:val="24"/>
          <w:szCs w:val="24"/>
        </w:rPr>
        <w:t>Economic</w:t>
      </w:r>
      <w:proofErr w:type="spellEnd"/>
      <w:r w:rsidR="00C319B6" w:rsidRPr="00C319B6">
        <w:rPr>
          <w:rFonts w:ascii="Times New Roman" w:hAnsi="Times New Roman" w:cs="Times New Roman"/>
          <w:sz w:val="24"/>
          <w:szCs w:val="24"/>
        </w:rPr>
        <w:t xml:space="preserve"> </w:t>
      </w:r>
      <w:proofErr w:type="spellStart"/>
      <w:r w:rsidR="00C319B6" w:rsidRPr="00C319B6">
        <w:rPr>
          <w:rFonts w:ascii="Times New Roman" w:hAnsi="Times New Roman" w:cs="Times New Roman"/>
          <w:sz w:val="24"/>
          <w:szCs w:val="24"/>
        </w:rPr>
        <w:t>Zones</w:t>
      </w:r>
      <w:proofErr w:type="spellEnd"/>
      <w:r w:rsidR="005873B6">
        <w:rPr>
          <w:rFonts w:ascii="Times New Roman" w:hAnsi="Times New Roman" w:cs="Times New Roman"/>
          <w:sz w:val="24"/>
          <w:szCs w:val="24"/>
        </w:rPr>
        <w:t>»</w:t>
      </w:r>
      <w:r w:rsidR="005873B6" w:rsidRPr="005873B6">
        <w:t xml:space="preserve"> </w:t>
      </w:r>
      <w:r w:rsidR="005873B6" w:rsidRPr="005873B6">
        <w:rPr>
          <w:rFonts w:ascii="Times New Roman" w:hAnsi="Times New Roman" w:cs="Times New Roman"/>
          <w:sz w:val="24"/>
          <w:szCs w:val="24"/>
        </w:rPr>
        <w:t>правительством Абу-Даби</w:t>
      </w:r>
      <w:r>
        <w:rPr>
          <w:rFonts w:ascii="Times New Roman" w:hAnsi="Times New Roman" w:cs="Times New Roman"/>
          <w:sz w:val="24"/>
          <w:szCs w:val="24"/>
        </w:rPr>
        <w:t>, а также немецкий</w:t>
      </w:r>
      <w:r w:rsidR="00C319B6" w:rsidRPr="00C319B6">
        <w:rPr>
          <w:rFonts w:ascii="Times New Roman" w:hAnsi="Times New Roman" w:cs="Times New Roman"/>
          <w:sz w:val="24"/>
          <w:szCs w:val="24"/>
        </w:rPr>
        <w:t xml:space="preserve"> </w:t>
      </w:r>
      <w:r w:rsidR="005873B6">
        <w:rPr>
          <w:rFonts w:ascii="Times New Roman" w:hAnsi="Times New Roman" w:cs="Times New Roman"/>
          <w:sz w:val="24"/>
          <w:szCs w:val="24"/>
        </w:rPr>
        <w:t>«</w:t>
      </w:r>
      <w:proofErr w:type="spellStart"/>
      <w:r w:rsidR="00C319B6" w:rsidRPr="00C319B6">
        <w:rPr>
          <w:rFonts w:ascii="Times New Roman" w:hAnsi="Times New Roman" w:cs="Times New Roman"/>
          <w:sz w:val="24"/>
          <w:szCs w:val="24"/>
        </w:rPr>
        <w:t>ValuePark</w:t>
      </w:r>
      <w:proofErr w:type="spellEnd"/>
      <w:r w:rsidR="005873B6">
        <w:rPr>
          <w:rFonts w:ascii="Times New Roman" w:hAnsi="Times New Roman" w:cs="Times New Roman"/>
          <w:sz w:val="24"/>
          <w:szCs w:val="24"/>
        </w:rPr>
        <w:t>»</w:t>
      </w:r>
      <w:r w:rsidR="00C319B6" w:rsidRPr="00C319B6">
        <w:rPr>
          <w:rFonts w:ascii="Times New Roman" w:hAnsi="Times New Roman" w:cs="Times New Roman"/>
          <w:sz w:val="24"/>
          <w:szCs w:val="24"/>
        </w:rPr>
        <w:t xml:space="preserve">, принадлежащий </w:t>
      </w:r>
      <w:r w:rsidR="005873B6">
        <w:rPr>
          <w:rFonts w:ascii="Times New Roman" w:hAnsi="Times New Roman" w:cs="Times New Roman"/>
          <w:sz w:val="24"/>
          <w:szCs w:val="24"/>
        </w:rPr>
        <w:t xml:space="preserve">гигантским </w:t>
      </w:r>
      <w:r w:rsidR="00C319B6" w:rsidRPr="00C319B6">
        <w:rPr>
          <w:rFonts w:ascii="Times New Roman" w:hAnsi="Times New Roman" w:cs="Times New Roman"/>
          <w:sz w:val="24"/>
          <w:szCs w:val="24"/>
        </w:rPr>
        <w:t xml:space="preserve">химическим </w:t>
      </w:r>
      <w:r w:rsidR="00C319B6">
        <w:rPr>
          <w:rFonts w:ascii="Times New Roman" w:hAnsi="Times New Roman" w:cs="Times New Roman"/>
          <w:sz w:val="24"/>
          <w:szCs w:val="24"/>
        </w:rPr>
        <w:t xml:space="preserve">концернам </w:t>
      </w:r>
      <w:r w:rsidR="005873B6">
        <w:rPr>
          <w:rFonts w:ascii="Times New Roman" w:hAnsi="Times New Roman" w:cs="Times New Roman"/>
          <w:sz w:val="24"/>
          <w:szCs w:val="24"/>
        </w:rPr>
        <w:t>таким как «</w:t>
      </w:r>
      <w:proofErr w:type="spellStart"/>
      <w:r w:rsidR="00C319B6">
        <w:rPr>
          <w:rFonts w:ascii="Times New Roman" w:hAnsi="Times New Roman" w:cs="Times New Roman"/>
          <w:sz w:val="24"/>
          <w:szCs w:val="24"/>
        </w:rPr>
        <w:t>Bayer</w:t>
      </w:r>
      <w:proofErr w:type="spellEnd"/>
      <w:r w:rsidR="005873B6">
        <w:rPr>
          <w:rFonts w:ascii="Times New Roman" w:hAnsi="Times New Roman" w:cs="Times New Roman"/>
          <w:sz w:val="24"/>
          <w:szCs w:val="24"/>
        </w:rPr>
        <w:t>»</w:t>
      </w:r>
      <w:r w:rsidR="00C319B6">
        <w:rPr>
          <w:rFonts w:ascii="Times New Roman" w:hAnsi="Times New Roman" w:cs="Times New Roman"/>
          <w:sz w:val="24"/>
          <w:szCs w:val="24"/>
        </w:rPr>
        <w:t xml:space="preserve"> и </w:t>
      </w:r>
      <w:r w:rsidR="005873B6">
        <w:rPr>
          <w:rFonts w:ascii="Times New Roman" w:hAnsi="Times New Roman" w:cs="Times New Roman"/>
          <w:sz w:val="24"/>
          <w:szCs w:val="24"/>
        </w:rPr>
        <w:t>«</w:t>
      </w:r>
      <w:r w:rsidR="00C319B6">
        <w:rPr>
          <w:rFonts w:ascii="Times New Roman" w:hAnsi="Times New Roman" w:cs="Times New Roman"/>
          <w:sz w:val="24"/>
          <w:szCs w:val="24"/>
        </w:rPr>
        <w:t>BASF AG</w:t>
      </w:r>
      <w:r w:rsidR="005873B6">
        <w:rPr>
          <w:rFonts w:ascii="Times New Roman" w:hAnsi="Times New Roman" w:cs="Times New Roman"/>
          <w:sz w:val="24"/>
          <w:szCs w:val="24"/>
        </w:rPr>
        <w:t>»</w:t>
      </w:r>
      <w:r w:rsidR="00C319B6">
        <w:rPr>
          <w:rFonts w:ascii="Times New Roman" w:hAnsi="Times New Roman" w:cs="Times New Roman"/>
          <w:sz w:val="24"/>
          <w:szCs w:val="24"/>
        </w:rPr>
        <w:t>.</w:t>
      </w:r>
      <w:proofErr w:type="gramEnd"/>
      <w:r w:rsidR="005873B6">
        <w:rPr>
          <w:rFonts w:ascii="Times New Roman" w:hAnsi="Times New Roman" w:cs="Times New Roman"/>
          <w:sz w:val="24"/>
          <w:szCs w:val="24"/>
        </w:rPr>
        <w:t xml:space="preserve"> </w:t>
      </w:r>
      <w:r>
        <w:rPr>
          <w:rFonts w:ascii="Times New Roman" w:hAnsi="Times New Roman" w:cs="Times New Roman"/>
          <w:sz w:val="24"/>
          <w:szCs w:val="24"/>
        </w:rPr>
        <w:t xml:space="preserve">Неотъемлемым участником в таких проектах является государство, ведь именно </w:t>
      </w:r>
      <w:r w:rsidR="00C319B6" w:rsidRPr="00C319B6">
        <w:rPr>
          <w:rFonts w:ascii="Times New Roman" w:hAnsi="Times New Roman" w:cs="Times New Roman"/>
          <w:sz w:val="24"/>
          <w:szCs w:val="24"/>
        </w:rPr>
        <w:t>оно обеспечивает законодательную базу, инфраструктуру</w:t>
      </w:r>
      <w:r>
        <w:rPr>
          <w:rFonts w:ascii="Times New Roman" w:hAnsi="Times New Roman" w:cs="Times New Roman"/>
          <w:sz w:val="24"/>
          <w:szCs w:val="24"/>
        </w:rPr>
        <w:t xml:space="preserve"> в той или иной степени</w:t>
      </w:r>
      <w:r w:rsidR="00C319B6" w:rsidRPr="00C319B6">
        <w:rPr>
          <w:rFonts w:ascii="Times New Roman" w:hAnsi="Times New Roman" w:cs="Times New Roman"/>
          <w:sz w:val="24"/>
          <w:szCs w:val="24"/>
        </w:rPr>
        <w:t xml:space="preserve">. </w:t>
      </w:r>
    </w:p>
    <w:p w:rsidR="00EE4159" w:rsidRPr="00AE13F6" w:rsidRDefault="004B4F66"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Снижение издержек при использовании инфраструктуры является г</w:t>
      </w:r>
      <w:r w:rsidR="00C61452" w:rsidRPr="00C61452">
        <w:rPr>
          <w:rFonts w:ascii="Times New Roman" w:hAnsi="Times New Roman" w:cs="Times New Roman"/>
          <w:sz w:val="24"/>
          <w:szCs w:val="24"/>
        </w:rPr>
        <w:t>лавным инструментом привлечения производс</w:t>
      </w:r>
      <w:r w:rsidR="00C61452">
        <w:rPr>
          <w:rFonts w:ascii="Times New Roman" w:hAnsi="Times New Roman" w:cs="Times New Roman"/>
          <w:sz w:val="24"/>
          <w:szCs w:val="24"/>
        </w:rPr>
        <w:t>тва на территорию промышленной</w:t>
      </w:r>
      <w:r w:rsidR="00C61452" w:rsidRPr="00C61452">
        <w:rPr>
          <w:rFonts w:ascii="Times New Roman" w:hAnsi="Times New Roman" w:cs="Times New Roman"/>
          <w:sz w:val="24"/>
          <w:szCs w:val="24"/>
        </w:rPr>
        <w:t xml:space="preserve"> зоны, </w:t>
      </w:r>
      <w:r w:rsidR="00AE4C84">
        <w:rPr>
          <w:rFonts w:ascii="Times New Roman" w:hAnsi="Times New Roman" w:cs="Times New Roman"/>
          <w:sz w:val="24"/>
          <w:szCs w:val="24"/>
        </w:rPr>
        <w:t>так же благоприятными факторами для компаний</w:t>
      </w:r>
      <w:r>
        <w:rPr>
          <w:rFonts w:ascii="Times New Roman" w:hAnsi="Times New Roman" w:cs="Times New Roman"/>
          <w:sz w:val="24"/>
          <w:szCs w:val="24"/>
        </w:rPr>
        <w:t xml:space="preserve"> могут послужить </w:t>
      </w:r>
      <w:r w:rsidR="00C61452" w:rsidRPr="00C61452">
        <w:rPr>
          <w:rFonts w:ascii="Times New Roman" w:hAnsi="Times New Roman" w:cs="Times New Roman"/>
          <w:sz w:val="24"/>
          <w:szCs w:val="24"/>
        </w:rPr>
        <w:t>услуги</w:t>
      </w:r>
      <w:r>
        <w:rPr>
          <w:rFonts w:ascii="Times New Roman" w:hAnsi="Times New Roman" w:cs="Times New Roman"/>
          <w:sz w:val="24"/>
          <w:szCs w:val="24"/>
        </w:rPr>
        <w:t xml:space="preserve">, которые </w:t>
      </w:r>
      <w:r>
        <w:rPr>
          <w:rFonts w:ascii="Times New Roman" w:hAnsi="Times New Roman" w:cs="Times New Roman"/>
          <w:sz w:val="24"/>
          <w:szCs w:val="24"/>
        </w:rPr>
        <w:lastRenderedPageBreak/>
        <w:t>предоставляет</w:t>
      </w:r>
      <w:r w:rsidR="00C61452" w:rsidRPr="00C61452">
        <w:rPr>
          <w:rFonts w:ascii="Times New Roman" w:hAnsi="Times New Roman" w:cs="Times New Roman"/>
          <w:sz w:val="24"/>
          <w:szCs w:val="24"/>
        </w:rPr>
        <w:t xml:space="preserve"> у</w:t>
      </w:r>
      <w:r>
        <w:rPr>
          <w:rFonts w:ascii="Times New Roman" w:hAnsi="Times New Roman" w:cs="Times New Roman"/>
          <w:sz w:val="24"/>
          <w:szCs w:val="24"/>
        </w:rPr>
        <w:t>правляющая</w:t>
      </w:r>
      <w:r w:rsidR="00C61452">
        <w:rPr>
          <w:rFonts w:ascii="Times New Roman" w:hAnsi="Times New Roman" w:cs="Times New Roman"/>
          <w:sz w:val="24"/>
          <w:szCs w:val="24"/>
        </w:rPr>
        <w:t xml:space="preserve"> компа</w:t>
      </w:r>
      <w:r>
        <w:rPr>
          <w:rFonts w:ascii="Times New Roman" w:hAnsi="Times New Roman" w:cs="Times New Roman"/>
          <w:sz w:val="24"/>
          <w:szCs w:val="24"/>
        </w:rPr>
        <w:t>ния</w:t>
      </w:r>
      <w:r w:rsidR="00C61452" w:rsidRPr="00C61452">
        <w:rPr>
          <w:rFonts w:ascii="Times New Roman" w:hAnsi="Times New Roman" w:cs="Times New Roman"/>
          <w:sz w:val="24"/>
          <w:szCs w:val="24"/>
        </w:rPr>
        <w:t xml:space="preserve"> и отра</w:t>
      </w:r>
      <w:r w:rsidR="00C61452">
        <w:rPr>
          <w:rFonts w:ascii="Times New Roman" w:hAnsi="Times New Roman" w:cs="Times New Roman"/>
          <w:sz w:val="24"/>
          <w:szCs w:val="24"/>
        </w:rPr>
        <w:t>слевые синергетические эффекты.</w:t>
      </w:r>
      <w:r w:rsidR="007B3E97" w:rsidRPr="007B3E97">
        <w:rPr>
          <w:rFonts w:ascii="Times New Roman" w:hAnsi="Times New Roman" w:cs="Times New Roman"/>
          <w:sz w:val="24"/>
          <w:szCs w:val="24"/>
        </w:rPr>
        <w:t xml:space="preserve"> [</w:t>
      </w:r>
      <w:r w:rsidR="007B3E97">
        <w:rPr>
          <w:rFonts w:ascii="Times New Roman" w:hAnsi="Times New Roman" w:cs="Times New Roman"/>
          <w:sz w:val="24"/>
          <w:szCs w:val="24"/>
        </w:rPr>
        <w:t>27</w:t>
      </w:r>
      <w:r w:rsidR="007B3E97" w:rsidRPr="007B3E97">
        <w:rPr>
          <w:rFonts w:ascii="Times New Roman" w:hAnsi="Times New Roman" w:cs="Times New Roman"/>
          <w:sz w:val="24"/>
          <w:szCs w:val="24"/>
        </w:rPr>
        <w:t>]</w:t>
      </w:r>
      <w:r w:rsidR="00C61452">
        <w:rPr>
          <w:rFonts w:ascii="Times New Roman" w:hAnsi="Times New Roman" w:cs="Times New Roman"/>
          <w:sz w:val="24"/>
          <w:szCs w:val="24"/>
        </w:rPr>
        <w:t xml:space="preserve"> </w:t>
      </w:r>
      <w:r w:rsidR="00C61452" w:rsidRPr="00C61452">
        <w:rPr>
          <w:rFonts w:ascii="Times New Roman" w:hAnsi="Times New Roman" w:cs="Times New Roman"/>
          <w:sz w:val="24"/>
          <w:szCs w:val="24"/>
        </w:rPr>
        <w:t xml:space="preserve">Льготы и </w:t>
      </w:r>
      <w:r w:rsidR="00C61452">
        <w:rPr>
          <w:rFonts w:ascii="Times New Roman" w:hAnsi="Times New Roman" w:cs="Times New Roman"/>
          <w:sz w:val="24"/>
          <w:szCs w:val="24"/>
        </w:rPr>
        <w:t xml:space="preserve">разнообразные </w:t>
      </w:r>
      <w:r w:rsidR="00C61452" w:rsidRPr="00C61452">
        <w:rPr>
          <w:rFonts w:ascii="Times New Roman" w:hAnsi="Times New Roman" w:cs="Times New Roman"/>
          <w:sz w:val="24"/>
          <w:szCs w:val="24"/>
        </w:rPr>
        <w:t>преференции предусматрив</w:t>
      </w:r>
      <w:r w:rsidR="00C61452">
        <w:rPr>
          <w:rFonts w:ascii="Times New Roman" w:hAnsi="Times New Roman" w:cs="Times New Roman"/>
          <w:sz w:val="24"/>
          <w:szCs w:val="24"/>
        </w:rPr>
        <w:t xml:space="preserve">аются в основном в промышленных зонах, </w:t>
      </w:r>
      <w:r w:rsidR="00AE4C84">
        <w:rPr>
          <w:rFonts w:ascii="Times New Roman" w:hAnsi="Times New Roman" w:cs="Times New Roman"/>
          <w:sz w:val="24"/>
          <w:szCs w:val="24"/>
        </w:rPr>
        <w:t>которые находятся в собственности государства или местных</w:t>
      </w:r>
      <w:r w:rsidR="00C61452" w:rsidRPr="00C61452">
        <w:rPr>
          <w:rFonts w:ascii="Times New Roman" w:hAnsi="Times New Roman" w:cs="Times New Roman"/>
          <w:sz w:val="24"/>
          <w:szCs w:val="24"/>
        </w:rPr>
        <w:t xml:space="preserve"> орга</w:t>
      </w:r>
      <w:r w:rsidR="00AE4C84">
        <w:rPr>
          <w:rFonts w:ascii="Times New Roman" w:hAnsi="Times New Roman" w:cs="Times New Roman"/>
          <w:sz w:val="24"/>
          <w:szCs w:val="24"/>
        </w:rPr>
        <w:t>нов</w:t>
      </w:r>
      <w:r w:rsidR="00C61452">
        <w:rPr>
          <w:rFonts w:ascii="Times New Roman" w:hAnsi="Times New Roman" w:cs="Times New Roman"/>
          <w:sz w:val="24"/>
          <w:szCs w:val="24"/>
        </w:rPr>
        <w:t xml:space="preserve"> власти.</w:t>
      </w:r>
      <w:proofErr w:type="gramEnd"/>
      <w:r w:rsidR="00C61452">
        <w:rPr>
          <w:rFonts w:ascii="Times New Roman" w:hAnsi="Times New Roman" w:cs="Times New Roman"/>
          <w:sz w:val="24"/>
          <w:szCs w:val="24"/>
        </w:rPr>
        <w:t xml:space="preserve"> </w:t>
      </w:r>
      <w:r w:rsidR="00AE4C84">
        <w:rPr>
          <w:rFonts w:ascii="Times New Roman" w:hAnsi="Times New Roman" w:cs="Times New Roman"/>
          <w:sz w:val="24"/>
          <w:szCs w:val="24"/>
        </w:rPr>
        <w:t>Снижение налоговой нагрузки или освобождение от неё применяется во всех странах, с целью</w:t>
      </w:r>
      <w:r w:rsidR="00C61452">
        <w:rPr>
          <w:rFonts w:ascii="Times New Roman" w:hAnsi="Times New Roman" w:cs="Times New Roman"/>
          <w:sz w:val="24"/>
          <w:szCs w:val="24"/>
        </w:rPr>
        <w:t xml:space="preserve"> привлечения промышленных компаний на территорию промышленных зон</w:t>
      </w:r>
      <w:r w:rsidR="00C61452" w:rsidRPr="00C61452">
        <w:rPr>
          <w:rFonts w:ascii="Times New Roman" w:hAnsi="Times New Roman" w:cs="Times New Roman"/>
          <w:sz w:val="24"/>
          <w:szCs w:val="24"/>
        </w:rPr>
        <w:t xml:space="preserve">, </w:t>
      </w:r>
      <w:r w:rsidR="00AE4C84">
        <w:rPr>
          <w:rFonts w:ascii="Times New Roman" w:hAnsi="Times New Roman" w:cs="Times New Roman"/>
          <w:sz w:val="24"/>
          <w:szCs w:val="24"/>
        </w:rPr>
        <w:t xml:space="preserve">происходит </w:t>
      </w:r>
      <w:r w:rsidR="00C61452" w:rsidRPr="00C61452">
        <w:rPr>
          <w:rFonts w:ascii="Times New Roman" w:hAnsi="Times New Roman" w:cs="Times New Roman"/>
          <w:sz w:val="24"/>
          <w:szCs w:val="24"/>
        </w:rPr>
        <w:t>облегчение таможенного р</w:t>
      </w:r>
      <w:r w:rsidR="00AE4C84">
        <w:rPr>
          <w:rFonts w:ascii="Times New Roman" w:hAnsi="Times New Roman" w:cs="Times New Roman"/>
          <w:sz w:val="24"/>
          <w:szCs w:val="24"/>
        </w:rPr>
        <w:t>ежима, компенсация определё</w:t>
      </w:r>
      <w:r w:rsidR="00C61452">
        <w:rPr>
          <w:rFonts w:ascii="Times New Roman" w:hAnsi="Times New Roman" w:cs="Times New Roman"/>
          <w:sz w:val="24"/>
          <w:szCs w:val="24"/>
        </w:rPr>
        <w:t xml:space="preserve">нных </w:t>
      </w:r>
      <w:r w:rsidR="00C61452" w:rsidRPr="00C61452">
        <w:rPr>
          <w:rFonts w:ascii="Times New Roman" w:hAnsi="Times New Roman" w:cs="Times New Roman"/>
          <w:sz w:val="24"/>
          <w:szCs w:val="24"/>
        </w:rPr>
        <w:t>расходов, связанных с улучшением социально-экон</w:t>
      </w:r>
      <w:r w:rsidR="00C61452">
        <w:rPr>
          <w:rFonts w:ascii="Times New Roman" w:hAnsi="Times New Roman" w:cs="Times New Roman"/>
          <w:sz w:val="24"/>
          <w:szCs w:val="24"/>
        </w:rPr>
        <w:t xml:space="preserve">омической обстановки в регионе. </w:t>
      </w:r>
      <w:r w:rsidR="00C61452" w:rsidRPr="00C61452">
        <w:rPr>
          <w:rFonts w:ascii="Times New Roman" w:hAnsi="Times New Roman" w:cs="Times New Roman"/>
          <w:sz w:val="24"/>
          <w:szCs w:val="24"/>
        </w:rPr>
        <w:t xml:space="preserve">Так, </w:t>
      </w:r>
      <w:r w:rsidR="00C61452">
        <w:rPr>
          <w:rFonts w:ascii="Times New Roman" w:hAnsi="Times New Roman" w:cs="Times New Roman"/>
          <w:sz w:val="24"/>
          <w:szCs w:val="24"/>
        </w:rPr>
        <w:t xml:space="preserve">например, </w:t>
      </w:r>
      <w:r w:rsidR="00C61452" w:rsidRPr="00C61452">
        <w:rPr>
          <w:rFonts w:ascii="Times New Roman" w:hAnsi="Times New Roman" w:cs="Times New Roman"/>
          <w:sz w:val="24"/>
          <w:szCs w:val="24"/>
        </w:rPr>
        <w:t xml:space="preserve">в Венгрии компании, </w:t>
      </w:r>
      <w:r w:rsidR="00C61452">
        <w:rPr>
          <w:rFonts w:ascii="Times New Roman" w:hAnsi="Times New Roman" w:cs="Times New Roman"/>
          <w:sz w:val="24"/>
          <w:szCs w:val="24"/>
        </w:rPr>
        <w:t xml:space="preserve">которые </w:t>
      </w:r>
      <w:r w:rsidR="00C61452" w:rsidRPr="00C61452">
        <w:rPr>
          <w:rFonts w:ascii="Times New Roman" w:hAnsi="Times New Roman" w:cs="Times New Roman"/>
          <w:sz w:val="24"/>
          <w:szCs w:val="24"/>
        </w:rPr>
        <w:t>расположен</w:t>
      </w:r>
      <w:r w:rsidR="00C61452">
        <w:rPr>
          <w:rFonts w:ascii="Times New Roman" w:hAnsi="Times New Roman" w:cs="Times New Roman"/>
          <w:sz w:val="24"/>
          <w:szCs w:val="24"/>
        </w:rPr>
        <w:t xml:space="preserve">ы в промышленной зоне, </w:t>
      </w:r>
      <w:r w:rsidR="00AE4C84">
        <w:rPr>
          <w:rFonts w:ascii="Times New Roman" w:hAnsi="Times New Roman" w:cs="Times New Roman"/>
          <w:sz w:val="24"/>
          <w:szCs w:val="24"/>
        </w:rPr>
        <w:t>имеют освобождение</w:t>
      </w:r>
      <w:r w:rsidR="00C61452">
        <w:rPr>
          <w:rFonts w:ascii="Times New Roman" w:hAnsi="Times New Roman" w:cs="Times New Roman"/>
          <w:sz w:val="24"/>
          <w:szCs w:val="24"/>
        </w:rPr>
        <w:t xml:space="preserve"> </w:t>
      </w:r>
      <w:r w:rsidR="00C61452" w:rsidRPr="00C61452">
        <w:rPr>
          <w:rFonts w:ascii="Times New Roman" w:hAnsi="Times New Roman" w:cs="Times New Roman"/>
          <w:sz w:val="24"/>
          <w:szCs w:val="24"/>
        </w:rPr>
        <w:t>от местных промышленных налогов</w:t>
      </w:r>
      <w:r w:rsidR="00AE4C84">
        <w:rPr>
          <w:rFonts w:ascii="Times New Roman" w:hAnsi="Times New Roman" w:cs="Times New Roman"/>
          <w:sz w:val="24"/>
          <w:szCs w:val="24"/>
        </w:rPr>
        <w:t xml:space="preserve"> сроком на два года. С</w:t>
      </w:r>
      <w:r w:rsidR="00C61452">
        <w:rPr>
          <w:rFonts w:ascii="Times New Roman" w:hAnsi="Times New Roman" w:cs="Times New Roman"/>
          <w:sz w:val="24"/>
          <w:szCs w:val="24"/>
        </w:rPr>
        <w:t xml:space="preserve">пециальная схема снижения </w:t>
      </w:r>
      <w:r w:rsidR="00C61452" w:rsidRPr="00C61452">
        <w:rPr>
          <w:rFonts w:ascii="Times New Roman" w:hAnsi="Times New Roman" w:cs="Times New Roman"/>
          <w:sz w:val="24"/>
          <w:szCs w:val="24"/>
        </w:rPr>
        <w:t>налоговой нагрузки</w:t>
      </w:r>
      <w:r w:rsidR="00AE4C84">
        <w:rPr>
          <w:rFonts w:ascii="Times New Roman" w:hAnsi="Times New Roman" w:cs="Times New Roman"/>
          <w:sz w:val="24"/>
          <w:szCs w:val="24"/>
        </w:rPr>
        <w:t xml:space="preserve"> разработана в Китае</w:t>
      </w:r>
      <w:r w:rsidR="00C61452" w:rsidRPr="00C61452">
        <w:rPr>
          <w:rFonts w:ascii="Times New Roman" w:hAnsi="Times New Roman" w:cs="Times New Roman"/>
          <w:sz w:val="24"/>
          <w:szCs w:val="24"/>
        </w:rPr>
        <w:t>. В Иордании компании</w:t>
      </w:r>
      <w:r w:rsidR="00AE4C84">
        <w:rPr>
          <w:rFonts w:ascii="Times New Roman" w:hAnsi="Times New Roman" w:cs="Times New Roman"/>
          <w:sz w:val="24"/>
          <w:szCs w:val="24"/>
        </w:rPr>
        <w:t>,</w:t>
      </w:r>
      <w:r w:rsidR="00C61452" w:rsidRPr="00C61452">
        <w:rPr>
          <w:rFonts w:ascii="Times New Roman" w:hAnsi="Times New Roman" w:cs="Times New Roman"/>
          <w:sz w:val="24"/>
          <w:szCs w:val="24"/>
        </w:rPr>
        <w:t xml:space="preserve"> </w:t>
      </w:r>
      <w:r w:rsidR="00AE4C84">
        <w:rPr>
          <w:rFonts w:ascii="Times New Roman" w:hAnsi="Times New Roman" w:cs="Times New Roman"/>
          <w:sz w:val="24"/>
          <w:szCs w:val="24"/>
        </w:rPr>
        <w:t>имеющие добавленную</w:t>
      </w:r>
      <w:r w:rsidR="00C61452" w:rsidRPr="00C61452">
        <w:rPr>
          <w:rFonts w:ascii="Times New Roman" w:hAnsi="Times New Roman" w:cs="Times New Roman"/>
          <w:sz w:val="24"/>
          <w:szCs w:val="24"/>
        </w:rPr>
        <w:t xml:space="preserve"> с</w:t>
      </w:r>
      <w:r w:rsidR="00C61452">
        <w:rPr>
          <w:rFonts w:ascii="Times New Roman" w:hAnsi="Times New Roman" w:cs="Times New Roman"/>
          <w:sz w:val="24"/>
          <w:szCs w:val="24"/>
        </w:rPr>
        <w:t>т</w:t>
      </w:r>
      <w:r w:rsidR="00AE4C84">
        <w:rPr>
          <w:rFonts w:ascii="Times New Roman" w:hAnsi="Times New Roman" w:cs="Times New Roman"/>
          <w:sz w:val="24"/>
          <w:szCs w:val="24"/>
        </w:rPr>
        <w:t>оимость более 35</w:t>
      </w:r>
      <w:r w:rsidR="00C61452">
        <w:rPr>
          <w:rFonts w:ascii="Times New Roman" w:hAnsi="Times New Roman" w:cs="Times New Roman"/>
          <w:sz w:val="24"/>
          <w:szCs w:val="24"/>
        </w:rPr>
        <w:t>%</w:t>
      </w:r>
      <w:r w:rsidR="00AE4C84">
        <w:rPr>
          <w:rFonts w:ascii="Times New Roman" w:hAnsi="Times New Roman" w:cs="Times New Roman"/>
          <w:sz w:val="24"/>
          <w:szCs w:val="24"/>
        </w:rPr>
        <w:t>,</w:t>
      </w:r>
      <w:r w:rsidR="00C61452">
        <w:rPr>
          <w:rFonts w:ascii="Times New Roman" w:hAnsi="Times New Roman" w:cs="Times New Roman"/>
          <w:sz w:val="24"/>
          <w:szCs w:val="24"/>
        </w:rPr>
        <w:t xml:space="preserve"> освобожда</w:t>
      </w:r>
      <w:r w:rsidR="00C61452" w:rsidRPr="00C61452">
        <w:rPr>
          <w:rFonts w:ascii="Times New Roman" w:hAnsi="Times New Roman" w:cs="Times New Roman"/>
          <w:sz w:val="24"/>
          <w:szCs w:val="24"/>
        </w:rPr>
        <w:t xml:space="preserve">ются от таможенных пошлин, </w:t>
      </w:r>
      <w:r w:rsidR="00C61452">
        <w:rPr>
          <w:rFonts w:ascii="Times New Roman" w:hAnsi="Times New Roman" w:cs="Times New Roman"/>
          <w:sz w:val="24"/>
          <w:szCs w:val="24"/>
        </w:rPr>
        <w:t xml:space="preserve">а </w:t>
      </w:r>
      <w:r w:rsidR="00C61452" w:rsidRPr="00C61452">
        <w:rPr>
          <w:rFonts w:ascii="Times New Roman" w:hAnsi="Times New Roman" w:cs="Times New Roman"/>
          <w:sz w:val="24"/>
          <w:szCs w:val="24"/>
        </w:rPr>
        <w:t>ставка налога на прибыль сниж</w:t>
      </w:r>
      <w:r w:rsidR="00AE4C84">
        <w:rPr>
          <w:rFonts w:ascii="Times New Roman" w:hAnsi="Times New Roman" w:cs="Times New Roman"/>
          <w:sz w:val="24"/>
          <w:szCs w:val="24"/>
        </w:rPr>
        <w:t>ается на 75</w:t>
      </w:r>
      <w:r w:rsidR="00C61452">
        <w:rPr>
          <w:rFonts w:ascii="Times New Roman" w:hAnsi="Times New Roman" w:cs="Times New Roman"/>
          <w:sz w:val="24"/>
          <w:szCs w:val="24"/>
        </w:rPr>
        <w:t xml:space="preserve">%. В промышленной </w:t>
      </w:r>
      <w:r w:rsidR="00AE4C84">
        <w:rPr>
          <w:rFonts w:ascii="Times New Roman" w:hAnsi="Times New Roman" w:cs="Times New Roman"/>
          <w:sz w:val="24"/>
          <w:szCs w:val="24"/>
        </w:rPr>
        <w:t>зоне Абу-Даби работники</w:t>
      </w:r>
      <w:r w:rsidR="00C61452" w:rsidRPr="00C61452">
        <w:rPr>
          <w:rFonts w:ascii="Times New Roman" w:hAnsi="Times New Roman" w:cs="Times New Roman"/>
          <w:sz w:val="24"/>
          <w:szCs w:val="24"/>
        </w:rPr>
        <w:t xml:space="preserve"> компаний освобождены от подохо</w:t>
      </w:r>
      <w:r w:rsidR="00C61452">
        <w:rPr>
          <w:rFonts w:ascii="Times New Roman" w:hAnsi="Times New Roman" w:cs="Times New Roman"/>
          <w:sz w:val="24"/>
          <w:szCs w:val="24"/>
        </w:rPr>
        <w:t xml:space="preserve">дного налога. В Болгарии импорт </w:t>
      </w:r>
      <w:r w:rsidR="00A47542">
        <w:rPr>
          <w:rFonts w:ascii="Times New Roman" w:hAnsi="Times New Roman" w:cs="Times New Roman"/>
          <w:sz w:val="24"/>
          <w:szCs w:val="24"/>
        </w:rPr>
        <w:t>оборудования освобождается</w:t>
      </w:r>
      <w:r w:rsidR="00AE13F6">
        <w:rPr>
          <w:rFonts w:ascii="Times New Roman" w:hAnsi="Times New Roman" w:cs="Times New Roman"/>
          <w:sz w:val="24"/>
          <w:szCs w:val="24"/>
        </w:rPr>
        <w:t xml:space="preserve"> от уплаты налогов</w:t>
      </w:r>
      <w:r w:rsidR="00C61452" w:rsidRPr="00C61452">
        <w:rPr>
          <w:rFonts w:ascii="Times New Roman" w:hAnsi="Times New Roman" w:cs="Times New Roman"/>
          <w:sz w:val="24"/>
          <w:szCs w:val="24"/>
        </w:rPr>
        <w:t xml:space="preserve"> на добавленную</w:t>
      </w:r>
      <w:r w:rsidR="00C61452">
        <w:rPr>
          <w:rFonts w:ascii="Times New Roman" w:hAnsi="Times New Roman" w:cs="Times New Roman"/>
          <w:sz w:val="24"/>
          <w:szCs w:val="24"/>
        </w:rPr>
        <w:t xml:space="preserve"> стоимость,</w:t>
      </w:r>
      <w:r w:rsidR="00EE4159">
        <w:rPr>
          <w:rFonts w:ascii="Times New Roman" w:hAnsi="Times New Roman" w:cs="Times New Roman"/>
          <w:sz w:val="24"/>
          <w:szCs w:val="24"/>
        </w:rPr>
        <w:t xml:space="preserve"> а</w:t>
      </w:r>
      <w:r w:rsidR="00C61452">
        <w:rPr>
          <w:rFonts w:ascii="Times New Roman" w:hAnsi="Times New Roman" w:cs="Times New Roman"/>
          <w:sz w:val="24"/>
          <w:szCs w:val="24"/>
        </w:rPr>
        <w:t xml:space="preserve"> </w:t>
      </w:r>
      <w:r w:rsidR="00AE13F6">
        <w:rPr>
          <w:rFonts w:ascii="Times New Roman" w:hAnsi="Times New Roman" w:cs="Times New Roman"/>
          <w:sz w:val="24"/>
          <w:szCs w:val="24"/>
        </w:rPr>
        <w:t>также учитывае</w:t>
      </w:r>
      <w:r w:rsidR="00C61452" w:rsidRPr="00C61452">
        <w:rPr>
          <w:rFonts w:ascii="Times New Roman" w:hAnsi="Times New Roman" w:cs="Times New Roman"/>
          <w:sz w:val="24"/>
          <w:szCs w:val="24"/>
        </w:rPr>
        <w:t xml:space="preserve">тся </w:t>
      </w:r>
      <w:r w:rsidR="00AE13F6">
        <w:rPr>
          <w:rFonts w:ascii="Times New Roman" w:hAnsi="Times New Roman" w:cs="Times New Roman"/>
          <w:sz w:val="24"/>
          <w:szCs w:val="24"/>
        </w:rPr>
        <w:t>вклад совместных</w:t>
      </w:r>
      <w:r w:rsidR="00C61452" w:rsidRPr="00C61452">
        <w:rPr>
          <w:rFonts w:ascii="Times New Roman" w:hAnsi="Times New Roman" w:cs="Times New Roman"/>
          <w:sz w:val="24"/>
          <w:szCs w:val="24"/>
        </w:rPr>
        <w:t xml:space="preserve"> </w:t>
      </w:r>
      <w:r w:rsidR="00AE13F6">
        <w:rPr>
          <w:rFonts w:ascii="Times New Roman" w:hAnsi="Times New Roman" w:cs="Times New Roman"/>
          <w:sz w:val="24"/>
          <w:szCs w:val="24"/>
        </w:rPr>
        <w:t>прикладных исследований</w:t>
      </w:r>
      <w:r w:rsidR="00EE4159">
        <w:rPr>
          <w:rFonts w:ascii="Times New Roman" w:hAnsi="Times New Roman" w:cs="Times New Roman"/>
          <w:sz w:val="24"/>
          <w:szCs w:val="24"/>
        </w:rPr>
        <w:t xml:space="preserve"> </w:t>
      </w:r>
      <w:r w:rsidR="00C61452" w:rsidRPr="00C61452">
        <w:rPr>
          <w:rFonts w:ascii="Times New Roman" w:hAnsi="Times New Roman" w:cs="Times New Roman"/>
          <w:sz w:val="24"/>
          <w:szCs w:val="24"/>
        </w:rPr>
        <w:t>с местными университетами</w:t>
      </w:r>
      <w:r w:rsidR="00AE13F6">
        <w:rPr>
          <w:rFonts w:ascii="Times New Roman" w:hAnsi="Times New Roman" w:cs="Times New Roman"/>
          <w:sz w:val="24"/>
          <w:szCs w:val="24"/>
        </w:rPr>
        <w:t xml:space="preserve"> при налогообложении</w:t>
      </w:r>
      <w:r w:rsidR="00C61452">
        <w:rPr>
          <w:rFonts w:ascii="Times New Roman" w:hAnsi="Times New Roman" w:cs="Times New Roman"/>
          <w:sz w:val="24"/>
          <w:szCs w:val="24"/>
        </w:rPr>
        <w:t xml:space="preserve">. В Словакии </w:t>
      </w:r>
      <w:r w:rsidR="00C61452" w:rsidRPr="00C61452">
        <w:rPr>
          <w:rFonts w:ascii="Times New Roman" w:hAnsi="Times New Roman" w:cs="Times New Roman"/>
          <w:sz w:val="24"/>
          <w:szCs w:val="24"/>
        </w:rPr>
        <w:t>компаниям выплачиваются так называемые гранты «занятости</w:t>
      </w:r>
      <w:r w:rsidR="00C61452">
        <w:rPr>
          <w:rFonts w:ascii="Times New Roman" w:hAnsi="Times New Roman" w:cs="Times New Roman"/>
          <w:sz w:val="24"/>
          <w:szCs w:val="24"/>
        </w:rPr>
        <w:t xml:space="preserve">» – за каждого трудоустроенного </w:t>
      </w:r>
      <w:r w:rsidR="00AE13F6">
        <w:rPr>
          <w:rFonts w:ascii="Times New Roman" w:hAnsi="Times New Roman" w:cs="Times New Roman"/>
          <w:sz w:val="24"/>
          <w:szCs w:val="24"/>
        </w:rPr>
        <w:t>до 50</w:t>
      </w:r>
      <w:r w:rsidR="00C61452" w:rsidRPr="00C61452">
        <w:rPr>
          <w:rFonts w:ascii="Times New Roman" w:hAnsi="Times New Roman" w:cs="Times New Roman"/>
          <w:sz w:val="24"/>
          <w:szCs w:val="24"/>
        </w:rPr>
        <w:t>% годового оклада.</w:t>
      </w:r>
      <w:r w:rsidR="007B3E97" w:rsidRPr="007B3E97">
        <w:rPr>
          <w:rFonts w:ascii="Times New Roman" w:hAnsi="Times New Roman" w:cs="Times New Roman"/>
          <w:sz w:val="24"/>
          <w:szCs w:val="24"/>
        </w:rPr>
        <w:t xml:space="preserve"> [</w:t>
      </w:r>
      <w:r w:rsidR="007B3E97" w:rsidRPr="00AE13F6">
        <w:rPr>
          <w:rFonts w:ascii="Times New Roman" w:hAnsi="Times New Roman" w:cs="Times New Roman"/>
          <w:sz w:val="24"/>
          <w:szCs w:val="24"/>
        </w:rPr>
        <w:t xml:space="preserve">13, </w:t>
      </w:r>
      <w:r w:rsidR="007B3E97">
        <w:rPr>
          <w:rFonts w:ascii="Times New Roman" w:hAnsi="Times New Roman" w:cs="Times New Roman"/>
          <w:sz w:val="24"/>
          <w:szCs w:val="24"/>
          <w:lang w:val="en-US"/>
        </w:rPr>
        <w:t>c</w:t>
      </w:r>
      <w:r w:rsidR="007B3E97" w:rsidRPr="00AE13F6">
        <w:rPr>
          <w:rFonts w:ascii="Times New Roman" w:hAnsi="Times New Roman" w:cs="Times New Roman"/>
          <w:sz w:val="24"/>
          <w:szCs w:val="24"/>
        </w:rPr>
        <w:t>. 87]</w:t>
      </w:r>
    </w:p>
    <w:p w:rsidR="00C319B6" w:rsidRDefault="00EE415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5873B6">
        <w:rPr>
          <w:rFonts w:ascii="Times New Roman" w:hAnsi="Times New Roman" w:cs="Times New Roman"/>
          <w:sz w:val="24"/>
          <w:szCs w:val="24"/>
        </w:rPr>
        <w:t>роекты</w:t>
      </w:r>
      <w:r w:rsidR="00C61452">
        <w:rPr>
          <w:rFonts w:ascii="Times New Roman" w:hAnsi="Times New Roman" w:cs="Times New Roman"/>
          <w:sz w:val="24"/>
          <w:szCs w:val="24"/>
        </w:rPr>
        <w:t xml:space="preserve"> </w:t>
      </w:r>
      <w:r>
        <w:rPr>
          <w:rFonts w:ascii="Times New Roman" w:hAnsi="Times New Roman" w:cs="Times New Roman"/>
          <w:sz w:val="24"/>
          <w:szCs w:val="24"/>
        </w:rPr>
        <w:t xml:space="preserve">такого рода – </w:t>
      </w:r>
      <w:r w:rsidR="00C61452">
        <w:rPr>
          <w:rFonts w:ascii="Times New Roman" w:hAnsi="Times New Roman" w:cs="Times New Roman"/>
          <w:sz w:val="24"/>
          <w:szCs w:val="24"/>
        </w:rPr>
        <w:t>внедрения промышленных зон</w:t>
      </w:r>
      <w:r>
        <w:rPr>
          <w:rFonts w:ascii="Times New Roman" w:hAnsi="Times New Roman" w:cs="Times New Roman"/>
          <w:sz w:val="24"/>
          <w:szCs w:val="24"/>
        </w:rPr>
        <w:t>, могут по</w:t>
      </w:r>
      <w:r w:rsidR="005873B6">
        <w:rPr>
          <w:rFonts w:ascii="Times New Roman" w:hAnsi="Times New Roman" w:cs="Times New Roman"/>
          <w:sz w:val="24"/>
          <w:szCs w:val="24"/>
        </w:rPr>
        <w:t>служить</w:t>
      </w:r>
      <w:r w:rsidR="00C319B6" w:rsidRPr="00C319B6">
        <w:rPr>
          <w:rFonts w:ascii="Times New Roman" w:hAnsi="Times New Roman" w:cs="Times New Roman"/>
          <w:sz w:val="24"/>
          <w:szCs w:val="24"/>
        </w:rPr>
        <w:t xml:space="preserve"> инструментом для политики </w:t>
      </w:r>
      <w:r>
        <w:rPr>
          <w:rFonts w:ascii="Times New Roman" w:hAnsi="Times New Roman" w:cs="Times New Roman"/>
          <w:sz w:val="24"/>
          <w:szCs w:val="24"/>
        </w:rPr>
        <w:t xml:space="preserve">устранения дисбалансов в уровне </w:t>
      </w:r>
      <w:r w:rsidR="005873B6">
        <w:rPr>
          <w:rFonts w:ascii="Times New Roman" w:hAnsi="Times New Roman" w:cs="Times New Roman"/>
          <w:sz w:val="24"/>
          <w:szCs w:val="24"/>
        </w:rPr>
        <w:t>жизни населения по регионам. С помощью созданной промышленной</w:t>
      </w:r>
      <w:r w:rsidR="00C319B6" w:rsidRPr="00C319B6">
        <w:rPr>
          <w:rFonts w:ascii="Times New Roman" w:hAnsi="Times New Roman" w:cs="Times New Roman"/>
          <w:sz w:val="24"/>
          <w:szCs w:val="24"/>
        </w:rPr>
        <w:t xml:space="preserve"> зоны в регионе создаются </w:t>
      </w:r>
      <w:r>
        <w:rPr>
          <w:rFonts w:ascii="Times New Roman" w:hAnsi="Times New Roman" w:cs="Times New Roman"/>
          <w:sz w:val="24"/>
          <w:szCs w:val="24"/>
        </w:rPr>
        <w:t xml:space="preserve">новые рабочие места, </w:t>
      </w:r>
      <w:r w:rsidR="00C319B6" w:rsidRPr="00C319B6">
        <w:rPr>
          <w:rFonts w:ascii="Times New Roman" w:hAnsi="Times New Roman" w:cs="Times New Roman"/>
          <w:sz w:val="24"/>
          <w:szCs w:val="24"/>
        </w:rPr>
        <w:t>конкурентоспособность отечественных предприятий</w:t>
      </w:r>
      <w:r>
        <w:rPr>
          <w:rFonts w:ascii="Times New Roman" w:hAnsi="Times New Roman" w:cs="Times New Roman"/>
          <w:sz w:val="24"/>
          <w:szCs w:val="24"/>
        </w:rPr>
        <w:t xml:space="preserve"> повышается</w:t>
      </w:r>
      <w:r w:rsidR="005873B6">
        <w:rPr>
          <w:rFonts w:ascii="Times New Roman" w:hAnsi="Times New Roman" w:cs="Times New Roman"/>
          <w:sz w:val="24"/>
          <w:szCs w:val="24"/>
        </w:rPr>
        <w:t>, соблюдается политика импортозамещения</w:t>
      </w:r>
      <w:r w:rsidR="00C319B6" w:rsidRPr="00C319B6">
        <w:rPr>
          <w:rFonts w:ascii="Times New Roman" w:hAnsi="Times New Roman" w:cs="Times New Roman"/>
          <w:sz w:val="24"/>
          <w:szCs w:val="24"/>
        </w:rPr>
        <w:t xml:space="preserve">, более полно раскрывается экспортный потенциал и максимально эффективно используется </w:t>
      </w:r>
      <w:r>
        <w:rPr>
          <w:rFonts w:ascii="Times New Roman" w:hAnsi="Times New Roman" w:cs="Times New Roman"/>
          <w:sz w:val="24"/>
          <w:szCs w:val="24"/>
        </w:rPr>
        <w:t>экономико-географическое положение</w:t>
      </w:r>
      <w:r w:rsidR="00C319B6" w:rsidRPr="00C319B6">
        <w:rPr>
          <w:rFonts w:ascii="Times New Roman" w:hAnsi="Times New Roman" w:cs="Times New Roman"/>
          <w:sz w:val="24"/>
          <w:szCs w:val="24"/>
        </w:rPr>
        <w:t xml:space="preserve"> реги</w:t>
      </w:r>
      <w:r>
        <w:rPr>
          <w:rFonts w:ascii="Times New Roman" w:hAnsi="Times New Roman" w:cs="Times New Roman"/>
          <w:sz w:val="24"/>
          <w:szCs w:val="24"/>
        </w:rPr>
        <w:t xml:space="preserve">она, а, </w:t>
      </w:r>
      <w:proofErr w:type="gramStart"/>
      <w:r>
        <w:rPr>
          <w:rFonts w:ascii="Times New Roman" w:hAnsi="Times New Roman" w:cs="Times New Roman"/>
          <w:sz w:val="24"/>
          <w:szCs w:val="24"/>
        </w:rPr>
        <w:t>следовательно</w:t>
      </w:r>
      <w:proofErr w:type="gramEnd"/>
      <w:r>
        <w:rPr>
          <w:rFonts w:ascii="Times New Roman" w:hAnsi="Times New Roman" w:cs="Times New Roman"/>
          <w:sz w:val="24"/>
          <w:szCs w:val="24"/>
        </w:rPr>
        <w:t xml:space="preserve"> и страна выходит на новый уровень своего развития</w:t>
      </w:r>
      <w:r w:rsidR="00C319B6">
        <w:rPr>
          <w:rFonts w:ascii="Times New Roman" w:hAnsi="Times New Roman" w:cs="Times New Roman"/>
          <w:sz w:val="24"/>
          <w:szCs w:val="24"/>
        </w:rPr>
        <w:t>.</w:t>
      </w:r>
    </w:p>
    <w:p w:rsidR="00D25FE8" w:rsidRDefault="005873B6"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Подтверждением данного факта</w:t>
      </w:r>
      <w:r w:rsidR="00D25FE8">
        <w:rPr>
          <w:rFonts w:ascii="Times New Roman" w:hAnsi="Times New Roman" w:cs="Times New Roman"/>
          <w:sz w:val="24"/>
          <w:szCs w:val="24"/>
        </w:rPr>
        <w:t xml:space="preserve"> может послужить успешный опыт</w:t>
      </w:r>
      <w:r>
        <w:rPr>
          <w:rFonts w:ascii="Times New Roman" w:hAnsi="Times New Roman" w:cs="Times New Roman"/>
          <w:sz w:val="24"/>
          <w:szCs w:val="24"/>
        </w:rPr>
        <w:t xml:space="preserve"> внедрения и функционирования промышленных (индустриальных) зон при реформах экономики Китайской Народной Республики. </w:t>
      </w:r>
      <w:proofErr w:type="gramStart"/>
      <w:r w:rsidR="00723E65" w:rsidRPr="00723E65">
        <w:rPr>
          <w:rFonts w:ascii="Times New Roman" w:hAnsi="Times New Roman" w:cs="Times New Roman"/>
          <w:sz w:val="24"/>
          <w:szCs w:val="24"/>
        </w:rPr>
        <w:t xml:space="preserve">Самая успешная </w:t>
      </w:r>
      <w:r w:rsidR="00D25FE8">
        <w:rPr>
          <w:rFonts w:ascii="Times New Roman" w:hAnsi="Times New Roman" w:cs="Times New Roman"/>
          <w:sz w:val="24"/>
          <w:szCs w:val="24"/>
        </w:rPr>
        <w:t>промышленная (</w:t>
      </w:r>
      <w:r w:rsidR="00723E65" w:rsidRPr="00723E65">
        <w:rPr>
          <w:rFonts w:ascii="Times New Roman" w:hAnsi="Times New Roman" w:cs="Times New Roman"/>
          <w:sz w:val="24"/>
          <w:szCs w:val="24"/>
        </w:rPr>
        <w:t>индустриальная</w:t>
      </w:r>
      <w:r w:rsidR="00D25FE8">
        <w:rPr>
          <w:rFonts w:ascii="Times New Roman" w:hAnsi="Times New Roman" w:cs="Times New Roman"/>
          <w:sz w:val="24"/>
          <w:szCs w:val="24"/>
        </w:rPr>
        <w:t>)</w:t>
      </w:r>
      <w:r w:rsidR="00723E65" w:rsidRPr="00723E65">
        <w:rPr>
          <w:rFonts w:ascii="Times New Roman" w:hAnsi="Times New Roman" w:cs="Times New Roman"/>
          <w:sz w:val="24"/>
          <w:szCs w:val="24"/>
        </w:rPr>
        <w:t xml:space="preserve"> зона в Китае — </w:t>
      </w:r>
      <w:r w:rsidR="00D25FE8">
        <w:rPr>
          <w:rFonts w:ascii="Times New Roman" w:hAnsi="Times New Roman" w:cs="Times New Roman"/>
          <w:sz w:val="24"/>
          <w:szCs w:val="24"/>
        </w:rPr>
        <w:t xml:space="preserve">город </w:t>
      </w:r>
      <w:proofErr w:type="spellStart"/>
      <w:r w:rsidR="00723E65" w:rsidRPr="00723E65">
        <w:rPr>
          <w:rFonts w:ascii="Times New Roman" w:hAnsi="Times New Roman" w:cs="Times New Roman"/>
          <w:sz w:val="24"/>
          <w:szCs w:val="24"/>
        </w:rPr>
        <w:t>Шеньчжэнь</w:t>
      </w:r>
      <w:proofErr w:type="spellEnd"/>
      <w:r w:rsidR="00723E65" w:rsidRPr="00723E65">
        <w:rPr>
          <w:rFonts w:ascii="Times New Roman" w:hAnsi="Times New Roman" w:cs="Times New Roman"/>
          <w:sz w:val="24"/>
          <w:szCs w:val="24"/>
        </w:rPr>
        <w:t>, который всего за 30 лет превратился из рыбачьей</w:t>
      </w:r>
      <w:r w:rsidR="00D25FE8">
        <w:rPr>
          <w:rFonts w:ascii="Times New Roman" w:hAnsi="Times New Roman" w:cs="Times New Roman"/>
          <w:sz w:val="24"/>
          <w:szCs w:val="24"/>
        </w:rPr>
        <w:t xml:space="preserve"> деревушки</w:t>
      </w:r>
      <w:r w:rsidR="00C61452">
        <w:rPr>
          <w:rFonts w:ascii="Times New Roman" w:hAnsi="Times New Roman" w:cs="Times New Roman"/>
          <w:sz w:val="24"/>
          <w:szCs w:val="24"/>
        </w:rPr>
        <w:t xml:space="preserve"> с населением 30 тыс. чел. в 1970 г.</w:t>
      </w:r>
      <w:r w:rsidR="00D25FE8">
        <w:rPr>
          <w:rFonts w:ascii="Times New Roman" w:hAnsi="Times New Roman" w:cs="Times New Roman"/>
          <w:sz w:val="24"/>
          <w:szCs w:val="24"/>
        </w:rPr>
        <w:t xml:space="preserve"> в город</w:t>
      </w:r>
      <w:r w:rsidR="00C61452" w:rsidRPr="00C61452">
        <w:t xml:space="preserve"> </w:t>
      </w:r>
      <w:r w:rsidR="00D25FE8">
        <w:rPr>
          <w:rFonts w:ascii="Times New Roman" w:hAnsi="Times New Roman" w:cs="Times New Roman"/>
          <w:sz w:val="24"/>
          <w:szCs w:val="24"/>
        </w:rPr>
        <w:t xml:space="preserve">с населением </w:t>
      </w:r>
      <w:r w:rsidR="00723E65" w:rsidRPr="00723E65">
        <w:rPr>
          <w:rFonts w:ascii="Times New Roman" w:hAnsi="Times New Roman" w:cs="Times New Roman"/>
          <w:sz w:val="24"/>
          <w:szCs w:val="24"/>
        </w:rPr>
        <w:t>4,67 млн</w:t>
      </w:r>
      <w:r w:rsidR="00C61452">
        <w:rPr>
          <w:rFonts w:ascii="Times New Roman" w:hAnsi="Times New Roman" w:cs="Times New Roman"/>
          <w:sz w:val="24"/>
          <w:szCs w:val="24"/>
        </w:rPr>
        <w:t>.</w:t>
      </w:r>
      <w:r w:rsidR="00723E65" w:rsidRPr="00723E65">
        <w:rPr>
          <w:rFonts w:ascii="Times New Roman" w:hAnsi="Times New Roman" w:cs="Times New Roman"/>
          <w:sz w:val="24"/>
          <w:szCs w:val="24"/>
        </w:rPr>
        <w:t xml:space="preserve"> человек</w:t>
      </w:r>
      <w:r w:rsidR="00C61452">
        <w:rPr>
          <w:rFonts w:ascii="Times New Roman" w:hAnsi="Times New Roman" w:cs="Times New Roman"/>
          <w:sz w:val="24"/>
          <w:szCs w:val="24"/>
        </w:rPr>
        <w:t>.</w:t>
      </w:r>
      <w:r w:rsidR="008D1D6D">
        <w:rPr>
          <w:rFonts w:ascii="Times New Roman" w:hAnsi="Times New Roman" w:cs="Times New Roman"/>
          <w:sz w:val="24"/>
          <w:szCs w:val="24"/>
        </w:rPr>
        <w:t xml:space="preserve"> </w:t>
      </w:r>
      <w:r w:rsidR="007B3E97" w:rsidRPr="007B3E97">
        <w:rPr>
          <w:rFonts w:ascii="Times New Roman" w:hAnsi="Times New Roman" w:cs="Times New Roman"/>
          <w:sz w:val="24"/>
          <w:szCs w:val="24"/>
        </w:rPr>
        <w:t>[</w:t>
      </w:r>
      <w:r w:rsidR="008D1D6D">
        <w:rPr>
          <w:rFonts w:ascii="Times New Roman" w:hAnsi="Times New Roman" w:cs="Times New Roman"/>
          <w:sz w:val="24"/>
          <w:szCs w:val="24"/>
        </w:rPr>
        <w:t>10</w:t>
      </w:r>
      <w:r w:rsidR="007B3E97" w:rsidRPr="007B3E97">
        <w:rPr>
          <w:rFonts w:ascii="Times New Roman" w:hAnsi="Times New Roman" w:cs="Times New Roman"/>
          <w:sz w:val="24"/>
          <w:szCs w:val="24"/>
        </w:rPr>
        <w:t>]</w:t>
      </w:r>
      <w:r w:rsidR="00723E65" w:rsidRPr="00723E65">
        <w:rPr>
          <w:rFonts w:ascii="Times New Roman" w:hAnsi="Times New Roman" w:cs="Times New Roman"/>
          <w:sz w:val="24"/>
          <w:szCs w:val="24"/>
        </w:rPr>
        <w:t xml:space="preserve"> Эта </w:t>
      </w:r>
      <w:r w:rsidR="00D25FE8">
        <w:rPr>
          <w:rFonts w:ascii="Times New Roman" w:hAnsi="Times New Roman" w:cs="Times New Roman"/>
          <w:sz w:val="24"/>
          <w:szCs w:val="24"/>
        </w:rPr>
        <w:t xml:space="preserve">промышленная </w:t>
      </w:r>
      <w:r w:rsidR="00723E65" w:rsidRPr="00723E65">
        <w:rPr>
          <w:rFonts w:ascii="Times New Roman" w:hAnsi="Times New Roman" w:cs="Times New Roman"/>
          <w:sz w:val="24"/>
          <w:szCs w:val="24"/>
        </w:rPr>
        <w:t xml:space="preserve">зона внесла огромный вклад в развитие экономики Китая и в значительной степени обусловила успех китайских экономических реформ. </w:t>
      </w:r>
      <w:proofErr w:type="gramEnd"/>
    </w:p>
    <w:p w:rsidR="00F42CEE" w:rsidRDefault="00F42CEE" w:rsidP="009023FC">
      <w:pPr>
        <w:spacing w:after="0" w:line="360" w:lineRule="auto"/>
        <w:ind w:firstLine="709"/>
        <w:jc w:val="both"/>
        <w:rPr>
          <w:rFonts w:ascii="Times New Roman" w:hAnsi="Times New Roman" w:cs="Times New Roman"/>
          <w:sz w:val="24"/>
          <w:szCs w:val="24"/>
        </w:rPr>
      </w:pPr>
      <w:r w:rsidRPr="00F42CEE">
        <w:rPr>
          <w:rFonts w:ascii="Times New Roman" w:hAnsi="Times New Roman" w:cs="Times New Roman"/>
          <w:sz w:val="24"/>
          <w:szCs w:val="24"/>
        </w:rPr>
        <w:t xml:space="preserve">До </w:t>
      </w:r>
      <w:r w:rsidR="00697678">
        <w:rPr>
          <w:rFonts w:ascii="Times New Roman" w:hAnsi="Times New Roman" w:cs="Times New Roman"/>
          <w:sz w:val="24"/>
          <w:szCs w:val="24"/>
        </w:rPr>
        <w:t>момента старта</w:t>
      </w:r>
      <w:r w:rsidRPr="00F42CEE">
        <w:rPr>
          <w:rFonts w:ascii="Times New Roman" w:hAnsi="Times New Roman" w:cs="Times New Roman"/>
          <w:sz w:val="24"/>
          <w:szCs w:val="24"/>
        </w:rPr>
        <w:t xml:space="preserve"> тотальной индустриал</w:t>
      </w:r>
      <w:r w:rsidR="00C61452">
        <w:rPr>
          <w:rFonts w:ascii="Times New Roman" w:hAnsi="Times New Roman" w:cs="Times New Roman"/>
          <w:sz w:val="24"/>
          <w:szCs w:val="24"/>
        </w:rPr>
        <w:t>изации, объявленно</w:t>
      </w:r>
      <w:r w:rsidR="00697678">
        <w:rPr>
          <w:rFonts w:ascii="Times New Roman" w:hAnsi="Times New Roman" w:cs="Times New Roman"/>
          <w:sz w:val="24"/>
          <w:szCs w:val="24"/>
        </w:rPr>
        <w:t>й Китайскими властями</w:t>
      </w:r>
      <w:r w:rsidRPr="00F42CEE">
        <w:rPr>
          <w:rFonts w:ascii="Times New Roman" w:hAnsi="Times New Roman" w:cs="Times New Roman"/>
          <w:sz w:val="24"/>
          <w:szCs w:val="24"/>
        </w:rPr>
        <w:t>, территорию Шэньчжэня занимали холмистые области с плодородными землями. После</w:t>
      </w:r>
      <w:r w:rsidR="00697678">
        <w:rPr>
          <w:rFonts w:ascii="Times New Roman" w:hAnsi="Times New Roman" w:cs="Times New Roman"/>
          <w:sz w:val="24"/>
          <w:szCs w:val="24"/>
        </w:rPr>
        <w:t xml:space="preserve"> того, как</w:t>
      </w:r>
      <w:r w:rsidRPr="00F42CEE">
        <w:rPr>
          <w:rFonts w:ascii="Times New Roman" w:hAnsi="Times New Roman" w:cs="Times New Roman"/>
          <w:sz w:val="24"/>
          <w:szCs w:val="24"/>
        </w:rPr>
        <w:t xml:space="preserve"> </w:t>
      </w:r>
      <w:r w:rsidR="00697678">
        <w:rPr>
          <w:rFonts w:ascii="Times New Roman" w:hAnsi="Times New Roman" w:cs="Times New Roman"/>
          <w:sz w:val="24"/>
          <w:szCs w:val="24"/>
        </w:rPr>
        <w:t>произошло провозглашение</w:t>
      </w:r>
      <w:r w:rsidRPr="00F42CEE">
        <w:rPr>
          <w:rFonts w:ascii="Times New Roman" w:hAnsi="Times New Roman" w:cs="Times New Roman"/>
          <w:sz w:val="24"/>
          <w:szCs w:val="24"/>
        </w:rPr>
        <w:t xml:space="preserve"> города</w:t>
      </w:r>
      <w:r w:rsidR="00697678">
        <w:rPr>
          <w:rFonts w:ascii="Times New Roman" w:hAnsi="Times New Roman" w:cs="Times New Roman"/>
          <w:sz w:val="24"/>
          <w:szCs w:val="24"/>
        </w:rPr>
        <w:t>, как специальной экономической зоны,</w:t>
      </w:r>
      <w:r w:rsidRPr="00F42CEE">
        <w:rPr>
          <w:rFonts w:ascii="Times New Roman" w:hAnsi="Times New Roman" w:cs="Times New Roman"/>
          <w:sz w:val="24"/>
          <w:szCs w:val="24"/>
        </w:rPr>
        <w:t xml:space="preserve"> ландшафт </w:t>
      </w:r>
      <w:r w:rsidR="00C61452">
        <w:rPr>
          <w:rFonts w:ascii="Times New Roman" w:hAnsi="Times New Roman" w:cs="Times New Roman"/>
          <w:sz w:val="24"/>
          <w:szCs w:val="24"/>
        </w:rPr>
        <w:t>изменился</w:t>
      </w:r>
      <w:r w:rsidR="00697678">
        <w:rPr>
          <w:rFonts w:ascii="Times New Roman" w:hAnsi="Times New Roman" w:cs="Times New Roman"/>
          <w:sz w:val="24"/>
          <w:szCs w:val="24"/>
        </w:rPr>
        <w:t xml:space="preserve"> кардинальным образом</w:t>
      </w:r>
      <w:r w:rsidR="00C61452">
        <w:rPr>
          <w:rFonts w:ascii="Times New Roman" w:hAnsi="Times New Roman" w:cs="Times New Roman"/>
          <w:sz w:val="24"/>
          <w:szCs w:val="24"/>
        </w:rPr>
        <w:t xml:space="preserve">, можно сказать до </w:t>
      </w:r>
      <w:r w:rsidR="00C61452">
        <w:rPr>
          <w:rFonts w:ascii="Times New Roman" w:hAnsi="Times New Roman" w:cs="Times New Roman"/>
          <w:sz w:val="24"/>
          <w:szCs w:val="24"/>
        </w:rPr>
        <w:lastRenderedPageBreak/>
        <w:t>неузнаваемости</w:t>
      </w:r>
      <w:r w:rsidRPr="00F42CEE">
        <w:rPr>
          <w:rFonts w:ascii="Times New Roman" w:hAnsi="Times New Roman" w:cs="Times New Roman"/>
          <w:sz w:val="24"/>
          <w:szCs w:val="24"/>
        </w:rPr>
        <w:t>. Началось расширение площадей, занятых под жилищное и индустриальное строительство</w:t>
      </w:r>
      <w:r>
        <w:rPr>
          <w:rFonts w:ascii="Times New Roman" w:hAnsi="Times New Roman" w:cs="Times New Roman"/>
          <w:sz w:val="24"/>
          <w:szCs w:val="24"/>
        </w:rPr>
        <w:t>.</w:t>
      </w:r>
    </w:p>
    <w:p w:rsidR="00BE64A6" w:rsidRPr="00071FDA" w:rsidRDefault="00697678"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w:t>
      </w:r>
      <w:r w:rsidR="00AE13F6">
        <w:rPr>
          <w:rFonts w:ascii="Times New Roman" w:hAnsi="Times New Roman" w:cs="Times New Roman"/>
          <w:sz w:val="24"/>
          <w:szCs w:val="24"/>
        </w:rPr>
        <w:t>одняшний день Шэньчжэнь выступает</w:t>
      </w:r>
      <w:r>
        <w:rPr>
          <w:rFonts w:ascii="Times New Roman" w:hAnsi="Times New Roman" w:cs="Times New Roman"/>
          <w:sz w:val="24"/>
          <w:szCs w:val="24"/>
        </w:rPr>
        <w:t xml:space="preserve"> </w:t>
      </w:r>
      <w:r w:rsidR="00AE13F6">
        <w:rPr>
          <w:rFonts w:ascii="Times New Roman" w:hAnsi="Times New Roman" w:cs="Times New Roman"/>
          <w:sz w:val="24"/>
          <w:szCs w:val="24"/>
        </w:rPr>
        <w:t>как город один</w:t>
      </w:r>
      <w:r w:rsidR="00F42CEE" w:rsidRPr="00F42CEE">
        <w:rPr>
          <w:rFonts w:ascii="Times New Roman" w:hAnsi="Times New Roman" w:cs="Times New Roman"/>
          <w:sz w:val="24"/>
          <w:szCs w:val="24"/>
        </w:rPr>
        <w:t xml:space="preserve"> из самых быстро развива</w:t>
      </w:r>
      <w:r>
        <w:rPr>
          <w:rFonts w:ascii="Times New Roman" w:hAnsi="Times New Roman" w:cs="Times New Roman"/>
          <w:sz w:val="24"/>
          <w:szCs w:val="24"/>
        </w:rPr>
        <w:t xml:space="preserve">ющихся </w:t>
      </w:r>
      <w:r w:rsidR="00AE13F6">
        <w:rPr>
          <w:rFonts w:ascii="Times New Roman" w:hAnsi="Times New Roman" w:cs="Times New Roman"/>
          <w:sz w:val="24"/>
          <w:szCs w:val="24"/>
        </w:rPr>
        <w:t>в Китае</w:t>
      </w:r>
      <w:r>
        <w:rPr>
          <w:rFonts w:ascii="Times New Roman" w:hAnsi="Times New Roman" w:cs="Times New Roman"/>
          <w:sz w:val="24"/>
          <w:szCs w:val="24"/>
        </w:rPr>
        <w:t xml:space="preserve">, </w:t>
      </w:r>
      <w:r w:rsidR="00AE13F6">
        <w:rPr>
          <w:rFonts w:ascii="Times New Roman" w:hAnsi="Times New Roman" w:cs="Times New Roman"/>
          <w:sz w:val="24"/>
          <w:szCs w:val="24"/>
        </w:rPr>
        <w:t xml:space="preserve">он крупнейший </w:t>
      </w:r>
      <w:r w:rsidR="00F42CEE" w:rsidRPr="00F42CEE">
        <w:rPr>
          <w:rFonts w:ascii="Times New Roman" w:hAnsi="Times New Roman" w:cs="Times New Roman"/>
          <w:sz w:val="24"/>
          <w:szCs w:val="24"/>
        </w:rPr>
        <w:t>город</w:t>
      </w:r>
      <w:r>
        <w:rPr>
          <w:rFonts w:ascii="Times New Roman" w:hAnsi="Times New Roman" w:cs="Times New Roman"/>
          <w:sz w:val="24"/>
          <w:szCs w:val="24"/>
        </w:rPr>
        <w:t xml:space="preserve"> по </w:t>
      </w:r>
      <w:r w:rsidR="00AE13F6">
        <w:rPr>
          <w:rFonts w:ascii="Times New Roman" w:hAnsi="Times New Roman" w:cs="Times New Roman"/>
          <w:sz w:val="24"/>
          <w:szCs w:val="24"/>
        </w:rPr>
        <w:t xml:space="preserve">показателям </w:t>
      </w:r>
      <w:r>
        <w:rPr>
          <w:rFonts w:ascii="Times New Roman" w:hAnsi="Times New Roman" w:cs="Times New Roman"/>
          <w:sz w:val="24"/>
          <w:szCs w:val="24"/>
        </w:rPr>
        <w:t>объё</w:t>
      </w:r>
      <w:r w:rsidR="00AE13F6">
        <w:rPr>
          <w:rFonts w:ascii="Times New Roman" w:hAnsi="Times New Roman" w:cs="Times New Roman"/>
          <w:sz w:val="24"/>
          <w:szCs w:val="24"/>
        </w:rPr>
        <w:t>ма</w:t>
      </w:r>
      <w:r w:rsidR="00F42CEE" w:rsidRPr="00F42CEE">
        <w:rPr>
          <w:rFonts w:ascii="Times New Roman" w:hAnsi="Times New Roman" w:cs="Times New Roman"/>
          <w:sz w:val="24"/>
          <w:szCs w:val="24"/>
        </w:rPr>
        <w:t xml:space="preserve"> эк</w:t>
      </w:r>
      <w:r>
        <w:rPr>
          <w:rFonts w:ascii="Times New Roman" w:hAnsi="Times New Roman" w:cs="Times New Roman"/>
          <w:sz w:val="24"/>
          <w:szCs w:val="24"/>
        </w:rPr>
        <w:t xml:space="preserve">спорта и привлечения инвестиций, </w:t>
      </w:r>
      <w:r w:rsidR="00AE13F6">
        <w:rPr>
          <w:rFonts w:ascii="Times New Roman" w:hAnsi="Times New Roman" w:cs="Times New Roman"/>
          <w:sz w:val="24"/>
          <w:szCs w:val="24"/>
        </w:rPr>
        <w:t xml:space="preserve">занимает </w:t>
      </w:r>
      <w:r w:rsidR="00F42CEE" w:rsidRPr="00F42CEE">
        <w:rPr>
          <w:rFonts w:ascii="Times New Roman" w:hAnsi="Times New Roman" w:cs="Times New Roman"/>
          <w:sz w:val="24"/>
          <w:szCs w:val="24"/>
        </w:rPr>
        <w:t>второе место по объёму производства</w:t>
      </w:r>
      <w:r w:rsidR="00AE13F6">
        <w:rPr>
          <w:rFonts w:ascii="Times New Roman" w:hAnsi="Times New Roman" w:cs="Times New Roman"/>
          <w:sz w:val="24"/>
          <w:szCs w:val="24"/>
        </w:rPr>
        <w:t xml:space="preserve"> в промышленности</w:t>
      </w:r>
      <w:r w:rsidR="00F42CEE" w:rsidRPr="00F42CEE">
        <w:rPr>
          <w:rFonts w:ascii="Times New Roman" w:hAnsi="Times New Roman" w:cs="Times New Roman"/>
          <w:sz w:val="24"/>
          <w:szCs w:val="24"/>
        </w:rPr>
        <w:t xml:space="preserve">. </w:t>
      </w:r>
      <w:r w:rsidR="00BE64A6" w:rsidRPr="00BE64A6">
        <w:rPr>
          <w:rFonts w:ascii="Times New Roman" w:hAnsi="Times New Roman" w:cs="Times New Roman"/>
          <w:sz w:val="24"/>
          <w:szCs w:val="24"/>
        </w:rPr>
        <w:t xml:space="preserve">Шэньчжэнь </w:t>
      </w:r>
      <w:r>
        <w:rPr>
          <w:rFonts w:ascii="Times New Roman" w:hAnsi="Times New Roman" w:cs="Times New Roman"/>
          <w:sz w:val="24"/>
          <w:szCs w:val="24"/>
        </w:rPr>
        <w:t>располагает очень внушительным</w:t>
      </w:r>
      <w:r w:rsidR="00BE64A6">
        <w:rPr>
          <w:rFonts w:ascii="Times New Roman" w:hAnsi="Times New Roman" w:cs="Times New Roman"/>
          <w:sz w:val="24"/>
          <w:szCs w:val="24"/>
        </w:rPr>
        <w:t xml:space="preserve"> отраслевым разнообра</w:t>
      </w:r>
      <w:r w:rsidR="00AE13F6">
        <w:rPr>
          <w:rFonts w:ascii="Times New Roman" w:hAnsi="Times New Roman" w:cs="Times New Roman"/>
          <w:sz w:val="24"/>
          <w:szCs w:val="24"/>
        </w:rPr>
        <w:t xml:space="preserve">зием </w:t>
      </w:r>
      <w:r>
        <w:rPr>
          <w:rFonts w:ascii="Times New Roman" w:hAnsi="Times New Roman" w:cs="Times New Roman"/>
          <w:sz w:val="24"/>
          <w:szCs w:val="24"/>
        </w:rPr>
        <w:t xml:space="preserve">промышленности, а именно, в нём </w:t>
      </w:r>
      <w:r w:rsidR="00AE13F6">
        <w:rPr>
          <w:rFonts w:ascii="Times New Roman" w:hAnsi="Times New Roman" w:cs="Times New Roman"/>
          <w:sz w:val="24"/>
          <w:szCs w:val="24"/>
        </w:rPr>
        <w:t xml:space="preserve">располагаются </w:t>
      </w:r>
      <w:proofErr w:type="gramStart"/>
      <w:r w:rsidR="00AE13F6">
        <w:rPr>
          <w:rFonts w:ascii="Times New Roman" w:hAnsi="Times New Roman" w:cs="Times New Roman"/>
          <w:sz w:val="24"/>
          <w:szCs w:val="24"/>
        </w:rPr>
        <w:t>предприятия</w:t>
      </w:r>
      <w:proofErr w:type="gramEnd"/>
      <w:r w:rsidR="00AE13F6">
        <w:rPr>
          <w:rFonts w:ascii="Times New Roman" w:hAnsi="Times New Roman" w:cs="Times New Roman"/>
          <w:sz w:val="24"/>
          <w:szCs w:val="24"/>
        </w:rPr>
        <w:t xml:space="preserve"> выпускающие электронную и электротехническую</w:t>
      </w:r>
      <w:r w:rsidR="00F739CB">
        <w:rPr>
          <w:rFonts w:ascii="Times New Roman" w:hAnsi="Times New Roman" w:cs="Times New Roman"/>
          <w:sz w:val="24"/>
          <w:szCs w:val="24"/>
        </w:rPr>
        <w:t xml:space="preserve">, </w:t>
      </w:r>
      <w:r w:rsidR="00AE13F6">
        <w:rPr>
          <w:rFonts w:ascii="Times New Roman" w:hAnsi="Times New Roman" w:cs="Times New Roman"/>
          <w:sz w:val="24"/>
          <w:szCs w:val="24"/>
        </w:rPr>
        <w:t>химическую и биохимическую, автомобильную, текстильную, швейную, обувную</w:t>
      </w:r>
      <w:r w:rsidR="00F42CEE" w:rsidRPr="00F42CEE">
        <w:rPr>
          <w:rFonts w:ascii="Times New Roman" w:hAnsi="Times New Roman" w:cs="Times New Roman"/>
          <w:sz w:val="24"/>
          <w:szCs w:val="24"/>
        </w:rPr>
        <w:t>, пище</w:t>
      </w:r>
      <w:r w:rsidR="00AE13F6">
        <w:rPr>
          <w:rFonts w:ascii="Times New Roman" w:hAnsi="Times New Roman" w:cs="Times New Roman"/>
          <w:sz w:val="24"/>
          <w:szCs w:val="24"/>
        </w:rPr>
        <w:t>вую, стекольную, мебельную и ювелирную продукцию</w:t>
      </w:r>
      <w:r w:rsidR="00F42CEE" w:rsidRPr="00F42CEE">
        <w:rPr>
          <w:rFonts w:ascii="Times New Roman" w:hAnsi="Times New Roman" w:cs="Times New Roman"/>
          <w:sz w:val="24"/>
          <w:szCs w:val="24"/>
        </w:rPr>
        <w:t xml:space="preserve">, </w:t>
      </w:r>
      <w:r w:rsidR="00AE13F6">
        <w:rPr>
          <w:rFonts w:ascii="Times New Roman" w:hAnsi="Times New Roman" w:cs="Times New Roman"/>
          <w:sz w:val="24"/>
          <w:szCs w:val="24"/>
        </w:rPr>
        <w:t xml:space="preserve">также здесь налажено </w:t>
      </w:r>
      <w:r w:rsidR="00F42CEE" w:rsidRPr="00F42CEE">
        <w:rPr>
          <w:rFonts w:ascii="Times New Roman" w:hAnsi="Times New Roman" w:cs="Times New Roman"/>
          <w:sz w:val="24"/>
          <w:szCs w:val="24"/>
        </w:rPr>
        <w:t>производство</w:t>
      </w:r>
      <w:r w:rsidR="00AE13F6">
        <w:rPr>
          <w:rFonts w:ascii="Times New Roman" w:hAnsi="Times New Roman" w:cs="Times New Roman"/>
          <w:sz w:val="24"/>
          <w:szCs w:val="24"/>
        </w:rPr>
        <w:t xml:space="preserve"> программного обеспечения, строительных </w:t>
      </w:r>
      <w:r w:rsidR="00F42CEE" w:rsidRPr="00F42CEE">
        <w:rPr>
          <w:rFonts w:ascii="Times New Roman" w:hAnsi="Times New Roman" w:cs="Times New Roman"/>
          <w:sz w:val="24"/>
          <w:szCs w:val="24"/>
        </w:rPr>
        <w:t xml:space="preserve">материалов, инструментов, </w:t>
      </w:r>
      <w:r w:rsidR="00F42CEE">
        <w:rPr>
          <w:rFonts w:ascii="Times New Roman" w:hAnsi="Times New Roman" w:cs="Times New Roman"/>
          <w:sz w:val="24"/>
          <w:szCs w:val="24"/>
        </w:rPr>
        <w:t>оборудования</w:t>
      </w:r>
      <w:r w:rsidR="00AE13F6">
        <w:rPr>
          <w:rFonts w:ascii="Times New Roman" w:hAnsi="Times New Roman" w:cs="Times New Roman"/>
          <w:sz w:val="24"/>
          <w:szCs w:val="24"/>
        </w:rPr>
        <w:t xml:space="preserve"> промышленности и транспорта.</w:t>
      </w:r>
      <w:r w:rsidR="007A1254" w:rsidRPr="00071FDA">
        <w:rPr>
          <w:rFonts w:ascii="Times New Roman" w:hAnsi="Times New Roman" w:cs="Times New Roman"/>
          <w:sz w:val="24"/>
          <w:szCs w:val="24"/>
        </w:rPr>
        <w:t>[35]</w:t>
      </w:r>
    </w:p>
    <w:p w:rsidR="00F42CEE" w:rsidRPr="007A1254" w:rsidRDefault="00F42CEE" w:rsidP="00F5059C">
      <w:pPr>
        <w:spacing w:after="0" w:line="360" w:lineRule="auto"/>
        <w:ind w:firstLine="709"/>
        <w:jc w:val="both"/>
        <w:rPr>
          <w:rFonts w:ascii="Times New Roman" w:hAnsi="Times New Roman" w:cs="Times New Roman"/>
          <w:sz w:val="24"/>
          <w:szCs w:val="24"/>
        </w:rPr>
      </w:pPr>
      <w:r w:rsidRPr="00F42CEE">
        <w:rPr>
          <w:rFonts w:ascii="Times New Roman" w:hAnsi="Times New Roman" w:cs="Times New Roman"/>
          <w:sz w:val="24"/>
          <w:szCs w:val="24"/>
        </w:rPr>
        <w:t>Промышленные предприятия и исследовательские центры сосред</w:t>
      </w:r>
      <w:r w:rsidR="00F2634F">
        <w:rPr>
          <w:rFonts w:ascii="Times New Roman" w:hAnsi="Times New Roman" w:cs="Times New Roman"/>
          <w:sz w:val="24"/>
          <w:szCs w:val="24"/>
        </w:rPr>
        <w:t>оточены в тридцати научно-технологических парках, расположенных на территории промышленной зоны «</w:t>
      </w:r>
      <w:r w:rsidR="00F2634F" w:rsidRPr="00F2634F">
        <w:rPr>
          <w:rFonts w:ascii="Times New Roman" w:hAnsi="Times New Roman" w:cs="Times New Roman"/>
          <w:sz w:val="24"/>
          <w:szCs w:val="24"/>
        </w:rPr>
        <w:t>Шэньчжэнь</w:t>
      </w:r>
      <w:r w:rsidR="00F5059C">
        <w:rPr>
          <w:rFonts w:ascii="Times New Roman" w:hAnsi="Times New Roman" w:cs="Times New Roman"/>
          <w:sz w:val="24"/>
          <w:szCs w:val="24"/>
        </w:rPr>
        <w:t xml:space="preserve">». </w:t>
      </w:r>
      <w:r w:rsidRPr="00F42CEE">
        <w:rPr>
          <w:rFonts w:ascii="Times New Roman" w:hAnsi="Times New Roman" w:cs="Times New Roman"/>
          <w:sz w:val="24"/>
          <w:szCs w:val="24"/>
        </w:rPr>
        <w:t>Шэньчжэнь с первых же лет</w:t>
      </w:r>
      <w:r w:rsidR="00F2634F">
        <w:rPr>
          <w:rFonts w:ascii="Times New Roman" w:hAnsi="Times New Roman" w:cs="Times New Roman"/>
          <w:sz w:val="24"/>
          <w:szCs w:val="24"/>
        </w:rPr>
        <w:t xml:space="preserve"> после принятия реформ</w:t>
      </w:r>
      <w:r w:rsidRPr="00F42CEE">
        <w:rPr>
          <w:rFonts w:ascii="Times New Roman" w:hAnsi="Times New Roman" w:cs="Times New Roman"/>
          <w:sz w:val="24"/>
          <w:szCs w:val="24"/>
        </w:rPr>
        <w:t xml:space="preserve"> рос рекордными темпами</w:t>
      </w:r>
      <w:r w:rsidR="00A26633">
        <w:rPr>
          <w:rFonts w:ascii="Times New Roman" w:hAnsi="Times New Roman" w:cs="Times New Roman"/>
          <w:sz w:val="24"/>
          <w:szCs w:val="24"/>
        </w:rPr>
        <w:t>, а именно,</w:t>
      </w:r>
      <w:r w:rsidRPr="00F42CEE">
        <w:rPr>
          <w:rFonts w:ascii="Times New Roman" w:hAnsi="Times New Roman" w:cs="Times New Roman"/>
          <w:sz w:val="24"/>
          <w:szCs w:val="24"/>
        </w:rPr>
        <w:t xml:space="preserve"> </w:t>
      </w:r>
      <w:r w:rsidR="00A26633">
        <w:rPr>
          <w:rFonts w:ascii="Times New Roman" w:hAnsi="Times New Roman" w:cs="Times New Roman"/>
          <w:sz w:val="24"/>
          <w:szCs w:val="24"/>
        </w:rPr>
        <w:t>ВВП с 1980 по 1984</w:t>
      </w:r>
      <w:r w:rsidR="003D044B">
        <w:rPr>
          <w:rFonts w:ascii="Times New Roman" w:hAnsi="Times New Roman" w:cs="Times New Roman"/>
          <w:sz w:val="24"/>
          <w:szCs w:val="24"/>
        </w:rPr>
        <w:t xml:space="preserve"> </w:t>
      </w:r>
      <w:r w:rsidR="00A26633">
        <w:rPr>
          <w:rFonts w:ascii="Times New Roman" w:hAnsi="Times New Roman" w:cs="Times New Roman"/>
          <w:sz w:val="24"/>
          <w:szCs w:val="24"/>
        </w:rPr>
        <w:t>г.</w:t>
      </w:r>
      <w:r w:rsidRPr="00F42CEE">
        <w:rPr>
          <w:rFonts w:ascii="Times New Roman" w:hAnsi="Times New Roman" w:cs="Times New Roman"/>
          <w:sz w:val="24"/>
          <w:szCs w:val="24"/>
        </w:rPr>
        <w:t xml:space="preserve"> вырос в 6 раз (</w:t>
      </w:r>
      <w:r w:rsidR="003D044B">
        <w:rPr>
          <w:rFonts w:ascii="Times New Roman" w:hAnsi="Times New Roman" w:cs="Times New Roman"/>
          <w:sz w:val="24"/>
          <w:szCs w:val="24"/>
        </w:rPr>
        <w:t xml:space="preserve">т.е. 58% составил рост </w:t>
      </w:r>
      <w:r w:rsidR="00A26633">
        <w:rPr>
          <w:rFonts w:ascii="Times New Roman" w:hAnsi="Times New Roman" w:cs="Times New Roman"/>
          <w:sz w:val="24"/>
          <w:szCs w:val="24"/>
        </w:rPr>
        <w:t>ВВП ежегодно), с</w:t>
      </w:r>
      <w:r w:rsidR="00F2634F">
        <w:rPr>
          <w:rFonts w:ascii="Times New Roman" w:hAnsi="Times New Roman" w:cs="Times New Roman"/>
          <w:sz w:val="24"/>
          <w:szCs w:val="24"/>
        </w:rPr>
        <w:t xml:space="preserve"> 2000 по 2015</w:t>
      </w:r>
      <w:r w:rsidR="003D044B">
        <w:rPr>
          <w:rFonts w:ascii="Times New Roman" w:hAnsi="Times New Roman" w:cs="Times New Roman"/>
          <w:sz w:val="24"/>
          <w:szCs w:val="24"/>
        </w:rPr>
        <w:t xml:space="preserve"> </w:t>
      </w:r>
      <w:r w:rsidRPr="00F42CEE">
        <w:rPr>
          <w:rFonts w:ascii="Times New Roman" w:hAnsi="Times New Roman" w:cs="Times New Roman"/>
          <w:sz w:val="24"/>
          <w:szCs w:val="24"/>
        </w:rPr>
        <w:t>г. эко</w:t>
      </w:r>
      <w:r w:rsidR="007A1254">
        <w:rPr>
          <w:rFonts w:ascii="Times New Roman" w:hAnsi="Times New Roman" w:cs="Times New Roman"/>
          <w:sz w:val="24"/>
          <w:szCs w:val="24"/>
        </w:rPr>
        <w:t>номика региона выросла ещё</w:t>
      </w:r>
      <w:r w:rsidR="00A26633">
        <w:rPr>
          <w:rFonts w:ascii="Times New Roman" w:hAnsi="Times New Roman" w:cs="Times New Roman"/>
          <w:sz w:val="24"/>
          <w:szCs w:val="24"/>
        </w:rPr>
        <w:t xml:space="preserve"> </w:t>
      </w:r>
      <w:proofErr w:type="gramStart"/>
      <w:r w:rsidR="00A26633">
        <w:rPr>
          <w:rFonts w:ascii="Times New Roman" w:hAnsi="Times New Roman" w:cs="Times New Roman"/>
          <w:sz w:val="24"/>
          <w:szCs w:val="24"/>
        </w:rPr>
        <w:t>в</w:t>
      </w:r>
      <w:proofErr w:type="gramEnd"/>
      <w:r w:rsidR="00A26633">
        <w:rPr>
          <w:rFonts w:ascii="Times New Roman" w:hAnsi="Times New Roman" w:cs="Times New Roman"/>
          <w:sz w:val="24"/>
          <w:szCs w:val="24"/>
        </w:rPr>
        <w:t xml:space="preserve"> 4,5</w:t>
      </w:r>
      <w:r w:rsidRPr="00F42CEE">
        <w:rPr>
          <w:rFonts w:ascii="Times New Roman" w:hAnsi="Times New Roman" w:cs="Times New Roman"/>
          <w:sz w:val="24"/>
          <w:szCs w:val="24"/>
        </w:rPr>
        <w:t xml:space="preserve"> раза. </w:t>
      </w:r>
      <w:proofErr w:type="gramStart"/>
      <w:r w:rsidR="003D044B">
        <w:rPr>
          <w:rFonts w:ascii="Times New Roman" w:hAnsi="Times New Roman" w:cs="Times New Roman"/>
          <w:sz w:val="24"/>
          <w:szCs w:val="24"/>
        </w:rPr>
        <w:t>В</w:t>
      </w:r>
      <w:r w:rsidR="00F2634F">
        <w:rPr>
          <w:rFonts w:ascii="Times New Roman" w:hAnsi="Times New Roman" w:cs="Times New Roman"/>
          <w:sz w:val="24"/>
          <w:szCs w:val="24"/>
        </w:rPr>
        <w:t xml:space="preserve"> 2015 г. ВВП Шэньчжэня составил </w:t>
      </w:r>
      <w:r w:rsidRPr="00F42CEE">
        <w:rPr>
          <w:rFonts w:ascii="Times New Roman" w:hAnsi="Times New Roman" w:cs="Times New Roman"/>
          <w:sz w:val="24"/>
          <w:szCs w:val="24"/>
        </w:rPr>
        <w:t>146 млрд</w:t>
      </w:r>
      <w:r w:rsidR="00F2634F">
        <w:rPr>
          <w:rFonts w:ascii="Times New Roman" w:hAnsi="Times New Roman" w:cs="Times New Roman"/>
          <w:sz w:val="24"/>
          <w:szCs w:val="24"/>
        </w:rPr>
        <w:t xml:space="preserve">. долл., </w:t>
      </w:r>
      <w:r w:rsidR="003D044B">
        <w:rPr>
          <w:rFonts w:ascii="Times New Roman" w:hAnsi="Times New Roman" w:cs="Times New Roman"/>
          <w:sz w:val="24"/>
          <w:szCs w:val="24"/>
        </w:rPr>
        <w:t xml:space="preserve">а </w:t>
      </w:r>
      <w:r w:rsidR="00F2634F">
        <w:rPr>
          <w:rFonts w:ascii="Times New Roman" w:hAnsi="Times New Roman" w:cs="Times New Roman"/>
          <w:sz w:val="24"/>
          <w:szCs w:val="24"/>
        </w:rPr>
        <w:t xml:space="preserve">товарооборот – </w:t>
      </w:r>
      <w:r w:rsidRPr="00F42CEE">
        <w:rPr>
          <w:rFonts w:ascii="Times New Roman" w:hAnsi="Times New Roman" w:cs="Times New Roman"/>
          <w:sz w:val="24"/>
          <w:szCs w:val="24"/>
        </w:rPr>
        <w:t>537,3 млрд</w:t>
      </w:r>
      <w:r w:rsidR="003D044B">
        <w:rPr>
          <w:rFonts w:ascii="Times New Roman" w:hAnsi="Times New Roman" w:cs="Times New Roman"/>
          <w:sz w:val="24"/>
          <w:szCs w:val="24"/>
        </w:rPr>
        <w:t xml:space="preserve">. долл., при этом экспортный показатель достиг уровня в </w:t>
      </w:r>
      <w:r w:rsidRPr="00F42CEE">
        <w:rPr>
          <w:rFonts w:ascii="Times New Roman" w:hAnsi="Times New Roman" w:cs="Times New Roman"/>
          <w:sz w:val="24"/>
          <w:szCs w:val="24"/>
        </w:rPr>
        <w:t>305 млрд</w:t>
      </w:r>
      <w:r w:rsidR="00F2634F">
        <w:rPr>
          <w:rFonts w:ascii="Times New Roman" w:hAnsi="Times New Roman" w:cs="Times New Roman"/>
          <w:sz w:val="24"/>
          <w:szCs w:val="24"/>
        </w:rPr>
        <w:t>. долл.</w:t>
      </w:r>
      <w:r w:rsidRPr="00F42CEE">
        <w:rPr>
          <w:rFonts w:ascii="Times New Roman" w:hAnsi="Times New Roman" w:cs="Times New Roman"/>
          <w:sz w:val="24"/>
          <w:szCs w:val="24"/>
        </w:rPr>
        <w:t xml:space="preserve">, </w:t>
      </w:r>
      <w:r w:rsidR="003D044B">
        <w:rPr>
          <w:rFonts w:ascii="Times New Roman" w:hAnsi="Times New Roman" w:cs="Times New Roman"/>
          <w:sz w:val="24"/>
          <w:szCs w:val="24"/>
        </w:rPr>
        <w:t xml:space="preserve">что на 12,7% больше, чем аналогичный показатель в 2012 </w:t>
      </w:r>
      <w:r w:rsidRPr="00F42CEE">
        <w:rPr>
          <w:rFonts w:ascii="Times New Roman" w:hAnsi="Times New Roman" w:cs="Times New Roman"/>
          <w:sz w:val="24"/>
          <w:szCs w:val="24"/>
        </w:rPr>
        <w:t>г. В 2015 г. Шэнь</w:t>
      </w:r>
      <w:r w:rsidR="007A1254">
        <w:rPr>
          <w:rFonts w:ascii="Times New Roman" w:hAnsi="Times New Roman" w:cs="Times New Roman"/>
          <w:sz w:val="24"/>
          <w:szCs w:val="24"/>
        </w:rPr>
        <w:t xml:space="preserve">чжэнь </w:t>
      </w:r>
      <w:r w:rsidR="003D044B">
        <w:rPr>
          <w:rFonts w:ascii="Times New Roman" w:hAnsi="Times New Roman" w:cs="Times New Roman"/>
          <w:sz w:val="24"/>
          <w:szCs w:val="24"/>
        </w:rPr>
        <w:t>смог войти</w:t>
      </w:r>
      <w:r w:rsidRPr="00F42CEE">
        <w:rPr>
          <w:rFonts w:ascii="Times New Roman" w:hAnsi="Times New Roman" w:cs="Times New Roman"/>
          <w:sz w:val="24"/>
          <w:szCs w:val="24"/>
        </w:rPr>
        <w:t xml:space="preserve"> в список </w:t>
      </w:r>
      <w:r w:rsidR="003D044B">
        <w:rPr>
          <w:rFonts w:ascii="Times New Roman" w:hAnsi="Times New Roman" w:cs="Times New Roman"/>
          <w:sz w:val="24"/>
          <w:szCs w:val="24"/>
        </w:rPr>
        <w:t xml:space="preserve">топ </w:t>
      </w:r>
      <w:r w:rsidRPr="00F42CEE">
        <w:rPr>
          <w:rFonts w:ascii="Times New Roman" w:hAnsi="Times New Roman" w:cs="Times New Roman"/>
          <w:sz w:val="24"/>
          <w:szCs w:val="24"/>
        </w:rPr>
        <w:t xml:space="preserve">25 городов мира с </w:t>
      </w:r>
      <w:r w:rsidR="003D044B">
        <w:rPr>
          <w:rFonts w:ascii="Times New Roman" w:hAnsi="Times New Roman" w:cs="Times New Roman"/>
          <w:sz w:val="24"/>
          <w:szCs w:val="24"/>
        </w:rPr>
        <w:t xml:space="preserve">наиболее высоким </w:t>
      </w:r>
      <w:r w:rsidRPr="00F42CEE">
        <w:rPr>
          <w:rFonts w:ascii="Times New Roman" w:hAnsi="Times New Roman" w:cs="Times New Roman"/>
          <w:sz w:val="24"/>
          <w:szCs w:val="24"/>
        </w:rPr>
        <w:t>показателем роста</w:t>
      </w:r>
      <w:r w:rsidR="003D044B">
        <w:rPr>
          <w:rFonts w:ascii="Times New Roman" w:hAnsi="Times New Roman" w:cs="Times New Roman"/>
          <w:sz w:val="24"/>
          <w:szCs w:val="24"/>
        </w:rPr>
        <w:t xml:space="preserve"> экономики и</w:t>
      </w:r>
      <w:r w:rsidRPr="00F42CEE">
        <w:rPr>
          <w:rFonts w:ascii="Times New Roman" w:hAnsi="Times New Roman" w:cs="Times New Roman"/>
          <w:sz w:val="24"/>
          <w:szCs w:val="24"/>
        </w:rPr>
        <w:t xml:space="preserve"> ВВП.</w:t>
      </w:r>
      <w:proofErr w:type="gramEnd"/>
      <w:r w:rsidRPr="00F42CEE">
        <w:rPr>
          <w:rFonts w:ascii="Times New Roman" w:hAnsi="Times New Roman" w:cs="Times New Roman"/>
          <w:sz w:val="24"/>
          <w:szCs w:val="24"/>
        </w:rPr>
        <w:t xml:space="preserve"> На сегодняшний день</w:t>
      </w:r>
      <w:r w:rsidR="00A26633">
        <w:rPr>
          <w:rFonts w:ascii="Times New Roman" w:hAnsi="Times New Roman" w:cs="Times New Roman"/>
          <w:sz w:val="24"/>
          <w:szCs w:val="24"/>
        </w:rPr>
        <w:t xml:space="preserve"> 189 компаний</w:t>
      </w:r>
      <w:r w:rsidRPr="00F42CEE">
        <w:rPr>
          <w:rFonts w:ascii="Times New Roman" w:hAnsi="Times New Roman" w:cs="Times New Roman"/>
          <w:sz w:val="24"/>
          <w:szCs w:val="24"/>
        </w:rPr>
        <w:t xml:space="preserve"> из 500 крупн</w:t>
      </w:r>
      <w:r w:rsidR="00A26633">
        <w:rPr>
          <w:rFonts w:ascii="Times New Roman" w:hAnsi="Times New Roman" w:cs="Times New Roman"/>
          <w:sz w:val="24"/>
          <w:szCs w:val="24"/>
        </w:rPr>
        <w:t xml:space="preserve">ейших компаний с мировым именем </w:t>
      </w:r>
      <w:r w:rsidR="003D044B">
        <w:rPr>
          <w:rFonts w:ascii="Times New Roman" w:hAnsi="Times New Roman" w:cs="Times New Roman"/>
          <w:sz w:val="24"/>
          <w:szCs w:val="24"/>
        </w:rPr>
        <w:t xml:space="preserve">вкладывают свои инвестиции </w:t>
      </w:r>
      <w:r w:rsidR="00A26633">
        <w:rPr>
          <w:rFonts w:ascii="Times New Roman" w:hAnsi="Times New Roman" w:cs="Times New Roman"/>
          <w:sz w:val="24"/>
          <w:szCs w:val="24"/>
        </w:rPr>
        <w:t xml:space="preserve">именно в </w:t>
      </w:r>
      <w:r w:rsidR="00A26633" w:rsidRPr="00A26633">
        <w:rPr>
          <w:rFonts w:ascii="Times New Roman" w:hAnsi="Times New Roman" w:cs="Times New Roman"/>
          <w:sz w:val="24"/>
          <w:szCs w:val="24"/>
        </w:rPr>
        <w:t>Шэньчжэнь</w:t>
      </w:r>
      <w:r w:rsidRPr="00F42CEE">
        <w:rPr>
          <w:rFonts w:ascii="Times New Roman" w:hAnsi="Times New Roman" w:cs="Times New Roman"/>
          <w:sz w:val="24"/>
          <w:szCs w:val="24"/>
        </w:rPr>
        <w:t>.</w:t>
      </w:r>
      <w:r w:rsidR="007A1254">
        <w:rPr>
          <w:rFonts w:ascii="Times New Roman" w:hAnsi="Times New Roman" w:cs="Times New Roman"/>
          <w:sz w:val="24"/>
          <w:szCs w:val="24"/>
        </w:rPr>
        <w:t xml:space="preserve"> </w:t>
      </w:r>
      <w:r w:rsidR="007A1254" w:rsidRPr="007A1254">
        <w:rPr>
          <w:rFonts w:ascii="Times New Roman" w:hAnsi="Times New Roman" w:cs="Times New Roman"/>
          <w:sz w:val="24"/>
          <w:szCs w:val="24"/>
        </w:rPr>
        <w:t>[35]</w:t>
      </w:r>
    </w:p>
    <w:p w:rsidR="00F64B9E" w:rsidRPr="00583251" w:rsidRDefault="00A26633"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Причину Колоссального успеха города </w:t>
      </w:r>
      <w:r w:rsidRPr="00A26633">
        <w:rPr>
          <w:rFonts w:ascii="Times New Roman" w:hAnsi="Times New Roman" w:cs="Times New Roman"/>
          <w:sz w:val="24"/>
          <w:szCs w:val="24"/>
        </w:rPr>
        <w:t>Шэньчжэнь</w:t>
      </w:r>
      <w:r w:rsidR="00583251">
        <w:rPr>
          <w:rFonts w:ascii="Times New Roman" w:hAnsi="Times New Roman" w:cs="Times New Roman"/>
          <w:sz w:val="24"/>
          <w:szCs w:val="24"/>
        </w:rPr>
        <w:t xml:space="preserve"> попытались объяснить ведущие экономисты</w:t>
      </w:r>
      <w:r>
        <w:rPr>
          <w:rFonts w:ascii="Times New Roman" w:hAnsi="Times New Roman" w:cs="Times New Roman"/>
          <w:sz w:val="24"/>
          <w:szCs w:val="24"/>
        </w:rPr>
        <w:t>, отметив, что значительный экономический эффект не д</w:t>
      </w:r>
      <w:r w:rsidR="00F64B9E">
        <w:rPr>
          <w:rFonts w:ascii="Times New Roman" w:hAnsi="Times New Roman" w:cs="Times New Roman"/>
          <w:sz w:val="24"/>
          <w:szCs w:val="24"/>
        </w:rPr>
        <w:t>аю</w:t>
      </w:r>
      <w:r>
        <w:rPr>
          <w:rFonts w:ascii="Times New Roman" w:hAnsi="Times New Roman" w:cs="Times New Roman"/>
          <w:sz w:val="24"/>
          <w:szCs w:val="24"/>
        </w:rPr>
        <w:t>т просто индустриальные зоны.</w:t>
      </w:r>
      <w:r w:rsidR="007A1254" w:rsidRPr="007A1254">
        <w:rPr>
          <w:rFonts w:ascii="Times New Roman" w:hAnsi="Times New Roman" w:cs="Times New Roman"/>
          <w:sz w:val="24"/>
          <w:szCs w:val="24"/>
        </w:rPr>
        <w:t xml:space="preserve"> [48]</w:t>
      </w:r>
      <w:r>
        <w:rPr>
          <w:rFonts w:ascii="Times New Roman" w:hAnsi="Times New Roman" w:cs="Times New Roman"/>
          <w:sz w:val="24"/>
          <w:szCs w:val="24"/>
        </w:rPr>
        <w:t xml:space="preserve"> Ч</w:t>
      </w:r>
      <w:r w:rsidR="00F64B9E">
        <w:rPr>
          <w:rFonts w:ascii="Times New Roman" w:hAnsi="Times New Roman" w:cs="Times New Roman"/>
          <w:sz w:val="24"/>
          <w:szCs w:val="24"/>
        </w:rPr>
        <w:t>исто индустриальные зоны даю</w:t>
      </w:r>
      <w:r>
        <w:rPr>
          <w:rFonts w:ascii="Times New Roman" w:hAnsi="Times New Roman" w:cs="Times New Roman"/>
          <w:sz w:val="24"/>
          <w:szCs w:val="24"/>
        </w:rPr>
        <w:t>т</w:t>
      </w:r>
      <w:r w:rsidR="00F42CEE" w:rsidRPr="00F42CEE">
        <w:rPr>
          <w:rFonts w:ascii="Times New Roman" w:hAnsi="Times New Roman" w:cs="Times New Roman"/>
          <w:sz w:val="24"/>
          <w:szCs w:val="24"/>
        </w:rPr>
        <w:t xml:space="preserve"> только занятость на сборочных производствах низкоквалифицированным рабочим</w:t>
      </w:r>
      <w:r>
        <w:rPr>
          <w:rFonts w:ascii="Times New Roman" w:hAnsi="Times New Roman" w:cs="Times New Roman"/>
          <w:sz w:val="24"/>
          <w:szCs w:val="24"/>
        </w:rPr>
        <w:t xml:space="preserve"> кадрам, но успешные особые экономические зоны, должны быть </w:t>
      </w:r>
      <w:r w:rsidR="00F42CEE" w:rsidRPr="00F42CEE">
        <w:rPr>
          <w:rFonts w:ascii="Times New Roman" w:hAnsi="Times New Roman" w:cs="Times New Roman"/>
          <w:sz w:val="24"/>
          <w:szCs w:val="24"/>
        </w:rPr>
        <w:t>интегрированы в крупные территориальные кластеры с мощной финансовой и технологической инфраструктурой</w:t>
      </w:r>
      <w:r w:rsidR="00F64B9E" w:rsidRPr="00F64B9E">
        <w:t xml:space="preserve"> </w:t>
      </w:r>
      <w:r w:rsidR="00F64B9E" w:rsidRPr="00F64B9E">
        <w:rPr>
          <w:rFonts w:ascii="Times New Roman" w:hAnsi="Times New Roman" w:cs="Times New Roman"/>
          <w:sz w:val="24"/>
          <w:szCs w:val="24"/>
        </w:rPr>
        <w:t xml:space="preserve">к коим </w:t>
      </w:r>
      <w:r w:rsidR="00F64B9E">
        <w:rPr>
          <w:rFonts w:ascii="Times New Roman" w:hAnsi="Times New Roman" w:cs="Times New Roman"/>
          <w:sz w:val="24"/>
          <w:szCs w:val="24"/>
        </w:rPr>
        <w:t xml:space="preserve">как раз-таки и </w:t>
      </w:r>
      <w:r w:rsidR="00F64B9E" w:rsidRPr="00F64B9E">
        <w:rPr>
          <w:rFonts w:ascii="Times New Roman" w:hAnsi="Times New Roman" w:cs="Times New Roman"/>
          <w:sz w:val="24"/>
          <w:szCs w:val="24"/>
        </w:rPr>
        <w:t>относится промышленная</w:t>
      </w:r>
      <w:r w:rsidR="00F64B9E">
        <w:rPr>
          <w:rFonts w:ascii="Times New Roman" w:hAnsi="Times New Roman" w:cs="Times New Roman"/>
          <w:sz w:val="24"/>
          <w:szCs w:val="24"/>
        </w:rPr>
        <w:t xml:space="preserve"> (индустриальная) зона «Шэньчжэнь</w:t>
      </w:r>
      <w:proofErr w:type="gramEnd"/>
      <w:r w:rsidR="00F64B9E">
        <w:rPr>
          <w:rFonts w:ascii="Times New Roman" w:hAnsi="Times New Roman" w:cs="Times New Roman"/>
          <w:sz w:val="24"/>
          <w:szCs w:val="24"/>
        </w:rPr>
        <w:t>».</w:t>
      </w:r>
      <w:r w:rsidR="007A1254" w:rsidRPr="007A1254">
        <w:rPr>
          <w:rFonts w:ascii="Times New Roman" w:hAnsi="Times New Roman" w:cs="Times New Roman"/>
          <w:sz w:val="24"/>
          <w:szCs w:val="24"/>
        </w:rPr>
        <w:t xml:space="preserve"> [</w:t>
      </w:r>
      <w:proofErr w:type="gramStart"/>
      <w:r w:rsidR="007A1254" w:rsidRPr="00583251">
        <w:rPr>
          <w:rFonts w:ascii="Times New Roman" w:hAnsi="Times New Roman" w:cs="Times New Roman"/>
          <w:sz w:val="24"/>
          <w:szCs w:val="24"/>
        </w:rPr>
        <w:t>35, 51]</w:t>
      </w:r>
      <w:proofErr w:type="gramEnd"/>
    </w:p>
    <w:p w:rsidR="00F64B9E" w:rsidRPr="0043137A" w:rsidRDefault="00F64B9E"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Ещё одним удачным примером, который следует привести, является и</w:t>
      </w:r>
      <w:r w:rsidRPr="00F64B9E">
        <w:rPr>
          <w:rFonts w:ascii="Times New Roman" w:hAnsi="Times New Roman" w:cs="Times New Roman"/>
          <w:sz w:val="24"/>
          <w:szCs w:val="24"/>
        </w:rPr>
        <w:t>ндустриальн</w:t>
      </w:r>
      <w:r w:rsidR="00583251">
        <w:rPr>
          <w:rFonts w:ascii="Times New Roman" w:hAnsi="Times New Roman" w:cs="Times New Roman"/>
          <w:sz w:val="24"/>
          <w:szCs w:val="24"/>
        </w:rPr>
        <w:t xml:space="preserve">о-промышленная зона </w:t>
      </w:r>
      <w:proofErr w:type="spellStart"/>
      <w:r w:rsidR="00583251">
        <w:rPr>
          <w:rFonts w:ascii="Times New Roman" w:hAnsi="Times New Roman" w:cs="Times New Roman"/>
          <w:sz w:val="24"/>
          <w:szCs w:val="24"/>
        </w:rPr>
        <w:t>Хантсвилль</w:t>
      </w:r>
      <w:proofErr w:type="spellEnd"/>
      <w:r w:rsidR="00583251">
        <w:rPr>
          <w:rFonts w:ascii="Times New Roman" w:hAnsi="Times New Roman" w:cs="Times New Roman"/>
          <w:sz w:val="24"/>
          <w:szCs w:val="24"/>
        </w:rPr>
        <w:t xml:space="preserve"> в </w:t>
      </w:r>
      <w:r w:rsidRPr="00F64B9E">
        <w:rPr>
          <w:rFonts w:ascii="Times New Roman" w:hAnsi="Times New Roman" w:cs="Times New Roman"/>
          <w:sz w:val="24"/>
          <w:szCs w:val="24"/>
        </w:rPr>
        <w:t>штат</w:t>
      </w:r>
      <w:r w:rsidR="00583251">
        <w:rPr>
          <w:rFonts w:ascii="Times New Roman" w:hAnsi="Times New Roman" w:cs="Times New Roman"/>
          <w:sz w:val="24"/>
          <w:szCs w:val="24"/>
        </w:rPr>
        <w:t>е Алабама, что в США</w:t>
      </w:r>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 xml:space="preserve">Промышленная зона </w:t>
      </w:r>
      <w:r w:rsidRPr="00F64B9E">
        <w:rPr>
          <w:rFonts w:ascii="Times New Roman" w:hAnsi="Times New Roman" w:cs="Times New Roman"/>
          <w:sz w:val="24"/>
          <w:szCs w:val="24"/>
        </w:rPr>
        <w:t>представляет со</w:t>
      </w:r>
      <w:r w:rsidR="008A5CD2">
        <w:rPr>
          <w:rFonts w:ascii="Times New Roman" w:hAnsi="Times New Roman" w:cs="Times New Roman"/>
          <w:sz w:val="24"/>
          <w:szCs w:val="24"/>
        </w:rPr>
        <w:t>бой концентрацию</w:t>
      </w:r>
      <w:r>
        <w:rPr>
          <w:rFonts w:ascii="Times New Roman" w:hAnsi="Times New Roman" w:cs="Times New Roman"/>
          <w:sz w:val="24"/>
          <w:szCs w:val="24"/>
        </w:rPr>
        <w:t xml:space="preserve"> </w:t>
      </w:r>
      <w:r w:rsidRPr="00F64B9E">
        <w:rPr>
          <w:rFonts w:ascii="Times New Roman" w:hAnsi="Times New Roman" w:cs="Times New Roman"/>
          <w:sz w:val="24"/>
          <w:szCs w:val="24"/>
        </w:rPr>
        <w:t>индустриальных и технологических парков</w:t>
      </w:r>
      <w:r w:rsidR="008A5CD2" w:rsidRPr="008A5CD2">
        <w:t xml:space="preserve"> </w:t>
      </w:r>
      <w:r w:rsidR="008A5CD2" w:rsidRPr="008A5CD2">
        <w:rPr>
          <w:rFonts w:ascii="Times New Roman" w:hAnsi="Times New Roman" w:cs="Times New Roman"/>
          <w:sz w:val="24"/>
          <w:szCs w:val="24"/>
        </w:rPr>
        <w:t>расположенных на данной территории</w:t>
      </w:r>
      <w:r w:rsidR="008A5CD2">
        <w:rPr>
          <w:rFonts w:ascii="Times New Roman" w:hAnsi="Times New Roman" w:cs="Times New Roman"/>
          <w:sz w:val="24"/>
          <w:szCs w:val="24"/>
        </w:rPr>
        <w:t>. В них</w:t>
      </w:r>
      <w:r w:rsidR="00583251">
        <w:rPr>
          <w:rFonts w:ascii="Times New Roman" w:hAnsi="Times New Roman" w:cs="Times New Roman"/>
          <w:sz w:val="24"/>
          <w:szCs w:val="24"/>
        </w:rPr>
        <w:t xml:space="preserve"> локализуются центры производства, логистики, научных исследований </w:t>
      </w:r>
      <w:r w:rsidRPr="00F64B9E">
        <w:rPr>
          <w:rFonts w:ascii="Times New Roman" w:hAnsi="Times New Roman" w:cs="Times New Roman"/>
          <w:sz w:val="24"/>
          <w:szCs w:val="24"/>
        </w:rPr>
        <w:t>крупнейших мировых</w:t>
      </w:r>
      <w:r>
        <w:rPr>
          <w:rFonts w:ascii="Times New Roman" w:hAnsi="Times New Roman" w:cs="Times New Roman"/>
          <w:sz w:val="24"/>
          <w:szCs w:val="24"/>
        </w:rPr>
        <w:t xml:space="preserve"> компаний, </w:t>
      </w:r>
      <w:r w:rsidR="00583251">
        <w:rPr>
          <w:rFonts w:ascii="Times New Roman" w:hAnsi="Times New Roman" w:cs="Times New Roman"/>
          <w:sz w:val="24"/>
          <w:szCs w:val="24"/>
        </w:rPr>
        <w:lastRenderedPageBreak/>
        <w:t xml:space="preserve">в числе </w:t>
      </w:r>
      <w:r>
        <w:rPr>
          <w:rFonts w:ascii="Times New Roman" w:hAnsi="Times New Roman" w:cs="Times New Roman"/>
          <w:sz w:val="24"/>
          <w:szCs w:val="24"/>
        </w:rPr>
        <w:t>которых «</w:t>
      </w:r>
      <w:proofErr w:type="spellStart"/>
      <w:r w:rsidRPr="00F64B9E">
        <w:rPr>
          <w:rFonts w:ascii="Times New Roman" w:hAnsi="Times New Roman" w:cs="Times New Roman"/>
          <w:sz w:val="24"/>
          <w:szCs w:val="24"/>
        </w:rPr>
        <w:t>Toyota</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r w:rsidRPr="00F64B9E">
        <w:rPr>
          <w:rFonts w:ascii="Times New Roman" w:hAnsi="Times New Roman" w:cs="Times New Roman"/>
          <w:sz w:val="24"/>
          <w:szCs w:val="24"/>
        </w:rPr>
        <w:t>BASF</w:t>
      </w:r>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Pratt</w:t>
      </w:r>
      <w:proofErr w:type="spellEnd"/>
      <w:r w:rsidRPr="00F64B9E">
        <w:rPr>
          <w:rFonts w:ascii="Times New Roman" w:hAnsi="Times New Roman" w:cs="Times New Roman"/>
          <w:sz w:val="24"/>
          <w:szCs w:val="24"/>
        </w:rPr>
        <w:t xml:space="preserve"> &amp; </w:t>
      </w:r>
      <w:proofErr w:type="spellStart"/>
      <w:r w:rsidRPr="00F64B9E">
        <w:rPr>
          <w:rFonts w:ascii="Times New Roman" w:hAnsi="Times New Roman" w:cs="Times New Roman"/>
          <w:sz w:val="24"/>
          <w:szCs w:val="24"/>
        </w:rPr>
        <w:t>Whitney</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Northrop</w:t>
      </w:r>
      <w:proofErr w:type="spellEnd"/>
      <w:r>
        <w:rPr>
          <w:rFonts w:ascii="Times New Roman" w:hAnsi="Times New Roman" w:cs="Times New Roman"/>
          <w:sz w:val="24"/>
          <w:szCs w:val="24"/>
        </w:rPr>
        <w:t>» и мн. др</w:t>
      </w:r>
      <w:r w:rsidR="00583251">
        <w:rPr>
          <w:rFonts w:ascii="Times New Roman" w:hAnsi="Times New Roman" w:cs="Times New Roman"/>
          <w:sz w:val="24"/>
          <w:szCs w:val="24"/>
        </w:rPr>
        <w:t>. Крупнейший парк, расположенный</w:t>
      </w:r>
      <w:r w:rsidRPr="00F64B9E">
        <w:rPr>
          <w:rFonts w:ascii="Times New Roman" w:hAnsi="Times New Roman" w:cs="Times New Roman"/>
          <w:sz w:val="24"/>
          <w:szCs w:val="24"/>
        </w:rPr>
        <w:t xml:space="preserve"> на территории </w:t>
      </w:r>
      <w:r w:rsidR="008A5CD2">
        <w:rPr>
          <w:rFonts w:ascii="Times New Roman" w:hAnsi="Times New Roman" w:cs="Times New Roman"/>
          <w:sz w:val="24"/>
          <w:szCs w:val="24"/>
        </w:rPr>
        <w:t xml:space="preserve">промышленной </w:t>
      </w:r>
      <w:r w:rsidRPr="00F64B9E">
        <w:rPr>
          <w:rFonts w:ascii="Times New Roman" w:hAnsi="Times New Roman" w:cs="Times New Roman"/>
          <w:sz w:val="24"/>
          <w:szCs w:val="24"/>
        </w:rPr>
        <w:t xml:space="preserve">зоны </w:t>
      </w:r>
      <w:proofErr w:type="spellStart"/>
      <w:r w:rsidRPr="00F64B9E">
        <w:rPr>
          <w:rFonts w:ascii="Times New Roman" w:hAnsi="Times New Roman" w:cs="Times New Roman"/>
          <w:sz w:val="24"/>
          <w:szCs w:val="24"/>
        </w:rPr>
        <w:t>Хантсвилль</w:t>
      </w:r>
      <w:proofErr w:type="spellEnd"/>
      <w:r w:rsidR="008F6D1A">
        <w:rPr>
          <w:rFonts w:ascii="Times New Roman" w:hAnsi="Times New Roman" w:cs="Times New Roman"/>
          <w:sz w:val="24"/>
          <w:szCs w:val="24"/>
        </w:rPr>
        <w:t xml:space="preserve">, </w:t>
      </w:r>
      <w:r w:rsidR="008F6D1A" w:rsidRPr="008F6D1A">
        <w:rPr>
          <w:rFonts w:ascii="Times New Roman" w:hAnsi="Times New Roman" w:cs="Times New Roman"/>
          <w:sz w:val="24"/>
          <w:szCs w:val="24"/>
        </w:rPr>
        <w:t>«</w:t>
      </w:r>
      <w:proofErr w:type="spellStart"/>
      <w:r w:rsidR="008F6D1A" w:rsidRPr="008F6D1A">
        <w:rPr>
          <w:rFonts w:ascii="Times New Roman" w:hAnsi="Times New Roman" w:cs="Times New Roman"/>
          <w:sz w:val="24"/>
          <w:szCs w:val="24"/>
        </w:rPr>
        <w:t>Cammings</w:t>
      </w:r>
      <w:proofErr w:type="spellEnd"/>
      <w:r w:rsidR="008F6D1A">
        <w:rPr>
          <w:rFonts w:ascii="Times New Roman" w:hAnsi="Times New Roman" w:cs="Times New Roman"/>
          <w:sz w:val="24"/>
          <w:szCs w:val="24"/>
        </w:rPr>
        <w:t>»</w:t>
      </w:r>
      <w:r w:rsidRPr="00F64B9E">
        <w:rPr>
          <w:rFonts w:ascii="Times New Roman" w:hAnsi="Times New Roman" w:cs="Times New Roman"/>
          <w:sz w:val="24"/>
          <w:szCs w:val="24"/>
        </w:rPr>
        <w:t xml:space="preserve"> я</w:t>
      </w:r>
      <w:r w:rsidR="008F6D1A">
        <w:rPr>
          <w:rFonts w:ascii="Times New Roman" w:hAnsi="Times New Roman" w:cs="Times New Roman"/>
          <w:sz w:val="24"/>
          <w:szCs w:val="24"/>
        </w:rPr>
        <w:t>вляется Научно-исследовательским</w:t>
      </w:r>
      <w:r w:rsidRPr="00F64B9E">
        <w:rPr>
          <w:rFonts w:ascii="Times New Roman" w:hAnsi="Times New Roman" w:cs="Times New Roman"/>
          <w:sz w:val="24"/>
          <w:szCs w:val="24"/>
        </w:rPr>
        <w:t xml:space="preserve"> технопарк</w:t>
      </w:r>
      <w:r w:rsidR="008F6D1A">
        <w:rPr>
          <w:rFonts w:ascii="Times New Roman" w:hAnsi="Times New Roman" w:cs="Times New Roman"/>
          <w:sz w:val="24"/>
          <w:szCs w:val="24"/>
        </w:rPr>
        <w:t xml:space="preserve">ом, </w:t>
      </w:r>
      <w:r w:rsidRPr="00F64B9E">
        <w:rPr>
          <w:rFonts w:ascii="Times New Roman" w:hAnsi="Times New Roman" w:cs="Times New Roman"/>
          <w:sz w:val="24"/>
          <w:szCs w:val="24"/>
        </w:rPr>
        <w:t>важней</w:t>
      </w:r>
      <w:r w:rsidR="008F6D1A">
        <w:rPr>
          <w:rFonts w:ascii="Times New Roman" w:hAnsi="Times New Roman" w:cs="Times New Roman"/>
          <w:sz w:val="24"/>
          <w:szCs w:val="24"/>
        </w:rPr>
        <w:t>шим национальным и мировым</w:t>
      </w:r>
      <w:r w:rsidRPr="00F64B9E">
        <w:rPr>
          <w:rFonts w:ascii="Times New Roman" w:hAnsi="Times New Roman" w:cs="Times New Roman"/>
          <w:sz w:val="24"/>
          <w:szCs w:val="24"/>
        </w:rPr>
        <w:t xml:space="preserve"> центр</w:t>
      </w:r>
      <w:r w:rsidR="008F6D1A">
        <w:rPr>
          <w:rFonts w:ascii="Times New Roman" w:hAnsi="Times New Roman" w:cs="Times New Roman"/>
          <w:sz w:val="24"/>
          <w:szCs w:val="24"/>
        </w:rPr>
        <w:t>ом</w:t>
      </w:r>
      <w:r w:rsidRPr="00F64B9E">
        <w:rPr>
          <w:rFonts w:ascii="Times New Roman" w:hAnsi="Times New Roman" w:cs="Times New Roman"/>
          <w:sz w:val="24"/>
          <w:szCs w:val="24"/>
        </w:rPr>
        <w:t xml:space="preserve"> науч</w:t>
      </w:r>
      <w:r w:rsidR="008F6D1A">
        <w:rPr>
          <w:rFonts w:ascii="Times New Roman" w:hAnsi="Times New Roman" w:cs="Times New Roman"/>
          <w:sz w:val="24"/>
          <w:szCs w:val="24"/>
        </w:rPr>
        <w:t xml:space="preserve">ных исследований и производства. По </w:t>
      </w:r>
      <w:r w:rsidRPr="00F64B9E">
        <w:rPr>
          <w:rFonts w:ascii="Times New Roman" w:hAnsi="Times New Roman" w:cs="Times New Roman"/>
          <w:sz w:val="24"/>
          <w:szCs w:val="24"/>
        </w:rPr>
        <w:t xml:space="preserve">величине </w:t>
      </w:r>
      <w:r w:rsidR="008F6D1A">
        <w:rPr>
          <w:rFonts w:ascii="Times New Roman" w:hAnsi="Times New Roman" w:cs="Times New Roman"/>
          <w:sz w:val="24"/>
          <w:szCs w:val="24"/>
        </w:rPr>
        <w:t>он второй в США и четвертый</w:t>
      </w:r>
      <w:r w:rsidRPr="00F64B9E">
        <w:rPr>
          <w:rFonts w:ascii="Times New Roman" w:hAnsi="Times New Roman" w:cs="Times New Roman"/>
          <w:sz w:val="24"/>
          <w:szCs w:val="24"/>
        </w:rPr>
        <w:t xml:space="preserve"> в мире</w:t>
      </w:r>
      <w:r w:rsidR="008F6D1A">
        <w:rPr>
          <w:rFonts w:ascii="Times New Roman" w:hAnsi="Times New Roman" w:cs="Times New Roman"/>
          <w:sz w:val="24"/>
          <w:szCs w:val="24"/>
        </w:rPr>
        <w:t xml:space="preserve"> технопарк</w:t>
      </w:r>
      <w:r w:rsidRPr="00F64B9E">
        <w:rPr>
          <w:rFonts w:ascii="Times New Roman" w:hAnsi="Times New Roman" w:cs="Times New Roman"/>
          <w:sz w:val="24"/>
          <w:szCs w:val="24"/>
        </w:rPr>
        <w:t>.</w:t>
      </w:r>
      <w:r w:rsidR="008A5CD2">
        <w:rPr>
          <w:rFonts w:ascii="Times New Roman" w:hAnsi="Times New Roman" w:cs="Times New Roman"/>
          <w:sz w:val="24"/>
          <w:szCs w:val="24"/>
        </w:rPr>
        <w:t xml:space="preserve"> На его территории расположены</w:t>
      </w:r>
      <w:r w:rsidRPr="00F64B9E">
        <w:rPr>
          <w:rFonts w:ascii="Times New Roman" w:hAnsi="Times New Roman" w:cs="Times New Roman"/>
          <w:sz w:val="24"/>
          <w:szCs w:val="24"/>
        </w:rPr>
        <w:t xml:space="preserve"> 285 компаний, </w:t>
      </w:r>
      <w:r w:rsidR="008F6D1A">
        <w:rPr>
          <w:rFonts w:ascii="Times New Roman" w:hAnsi="Times New Roman" w:cs="Times New Roman"/>
          <w:sz w:val="24"/>
          <w:szCs w:val="24"/>
        </w:rPr>
        <w:t>которые объектом своей специализации ставят разработку</w:t>
      </w:r>
      <w:r w:rsidRPr="00F64B9E">
        <w:rPr>
          <w:rFonts w:ascii="Times New Roman" w:hAnsi="Times New Roman" w:cs="Times New Roman"/>
          <w:sz w:val="24"/>
          <w:szCs w:val="24"/>
        </w:rPr>
        <w:t xml:space="preserve"> программного</w:t>
      </w:r>
      <w:r w:rsidR="008A5CD2">
        <w:rPr>
          <w:rFonts w:ascii="Times New Roman" w:hAnsi="Times New Roman" w:cs="Times New Roman"/>
          <w:sz w:val="24"/>
          <w:szCs w:val="24"/>
        </w:rPr>
        <w:t xml:space="preserve"> обеспечения, инженерны</w:t>
      </w:r>
      <w:r w:rsidR="008F6D1A">
        <w:rPr>
          <w:rFonts w:ascii="Times New Roman" w:hAnsi="Times New Roman" w:cs="Times New Roman"/>
          <w:sz w:val="24"/>
          <w:szCs w:val="24"/>
        </w:rPr>
        <w:t>е</w:t>
      </w:r>
      <w:r w:rsidR="008A5CD2">
        <w:rPr>
          <w:rFonts w:ascii="Times New Roman" w:hAnsi="Times New Roman" w:cs="Times New Roman"/>
          <w:sz w:val="24"/>
          <w:szCs w:val="24"/>
        </w:rPr>
        <w:t xml:space="preserve"> услуг</w:t>
      </w:r>
      <w:r w:rsidR="008F6D1A">
        <w:rPr>
          <w:rFonts w:ascii="Times New Roman" w:hAnsi="Times New Roman" w:cs="Times New Roman"/>
          <w:sz w:val="24"/>
          <w:szCs w:val="24"/>
        </w:rPr>
        <w:t>и</w:t>
      </w:r>
      <w:r w:rsidR="008A5CD2">
        <w:rPr>
          <w:rFonts w:ascii="Times New Roman" w:hAnsi="Times New Roman" w:cs="Times New Roman"/>
          <w:sz w:val="24"/>
          <w:szCs w:val="24"/>
        </w:rPr>
        <w:t>,</w:t>
      </w:r>
      <w:r w:rsidR="008F6D1A">
        <w:rPr>
          <w:rFonts w:ascii="Times New Roman" w:hAnsi="Times New Roman" w:cs="Times New Roman"/>
          <w:sz w:val="24"/>
          <w:szCs w:val="24"/>
        </w:rPr>
        <w:t xml:space="preserve"> исследования</w:t>
      </w:r>
      <w:r w:rsidRPr="00F64B9E">
        <w:rPr>
          <w:rFonts w:ascii="Times New Roman" w:hAnsi="Times New Roman" w:cs="Times New Roman"/>
          <w:sz w:val="24"/>
          <w:szCs w:val="24"/>
        </w:rPr>
        <w:t xml:space="preserve"> для авиакосмической, оборонной и эл</w:t>
      </w:r>
      <w:r>
        <w:rPr>
          <w:rFonts w:ascii="Times New Roman" w:hAnsi="Times New Roman" w:cs="Times New Roman"/>
          <w:sz w:val="24"/>
          <w:szCs w:val="24"/>
        </w:rPr>
        <w:t>ектроте</w:t>
      </w:r>
      <w:r w:rsidR="008A5CD2">
        <w:rPr>
          <w:rFonts w:ascii="Times New Roman" w:hAnsi="Times New Roman" w:cs="Times New Roman"/>
          <w:sz w:val="24"/>
          <w:szCs w:val="24"/>
        </w:rPr>
        <w:t>хнической отраслей страны. В их число входят компании с мировым именем такие как</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Boeing</w:t>
      </w:r>
      <w:proofErr w:type="spellEnd"/>
      <w:r w:rsidRPr="00F64B9E">
        <w:rPr>
          <w:rFonts w:ascii="Times New Roman" w:hAnsi="Times New Roman" w:cs="Times New Roman"/>
          <w:sz w:val="24"/>
          <w:szCs w:val="24"/>
        </w:rPr>
        <w:t xml:space="preserve"> </w:t>
      </w:r>
      <w:proofErr w:type="spellStart"/>
      <w:r w:rsidRPr="00F64B9E">
        <w:rPr>
          <w:rFonts w:ascii="Times New Roman" w:hAnsi="Times New Roman" w:cs="Times New Roman"/>
          <w:sz w:val="24"/>
          <w:szCs w:val="24"/>
        </w:rPr>
        <w:t>Aerospace</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Northrop-Grumman</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Lockheed</w:t>
      </w:r>
      <w:proofErr w:type="spellEnd"/>
      <w:r w:rsidRPr="00F64B9E">
        <w:rPr>
          <w:rFonts w:ascii="Times New Roman" w:hAnsi="Times New Roman" w:cs="Times New Roman"/>
          <w:sz w:val="24"/>
          <w:szCs w:val="24"/>
        </w:rPr>
        <w:t xml:space="preserve"> </w:t>
      </w:r>
      <w:proofErr w:type="spellStart"/>
      <w:r w:rsidRPr="00F64B9E">
        <w:rPr>
          <w:rFonts w:ascii="Times New Roman" w:hAnsi="Times New Roman" w:cs="Times New Roman"/>
          <w:sz w:val="24"/>
          <w:szCs w:val="24"/>
        </w:rPr>
        <w:t>Martin</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Raytheon</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(авиакосмичес</w:t>
      </w:r>
      <w:r>
        <w:rPr>
          <w:rFonts w:ascii="Times New Roman" w:hAnsi="Times New Roman" w:cs="Times New Roman"/>
          <w:sz w:val="24"/>
          <w:szCs w:val="24"/>
        </w:rPr>
        <w:t>кая и оборонная промышленность),</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Adtran</w:t>
      </w:r>
      <w:proofErr w:type="spellEnd"/>
      <w:r w:rsidRPr="00F64B9E">
        <w:rPr>
          <w:rFonts w:ascii="Times New Roman" w:hAnsi="Times New Roman" w:cs="Times New Roman"/>
          <w:sz w:val="24"/>
          <w:szCs w:val="24"/>
        </w:rPr>
        <w:t>, АТ&amp;T</w:t>
      </w:r>
      <w:r>
        <w:rPr>
          <w:rFonts w:ascii="Times New Roman" w:hAnsi="Times New Roman" w:cs="Times New Roman"/>
          <w:sz w:val="24"/>
          <w:szCs w:val="24"/>
        </w:rPr>
        <w:t>» (телекоммуникации),</w:t>
      </w:r>
      <w:r w:rsidRPr="00F64B9E">
        <w:rPr>
          <w:rFonts w:ascii="Times New Roman" w:hAnsi="Times New Roman" w:cs="Times New Roman"/>
          <w:sz w:val="24"/>
          <w:szCs w:val="24"/>
        </w:rPr>
        <w:t xml:space="preserve"> </w:t>
      </w:r>
      <w:r>
        <w:rPr>
          <w:rFonts w:ascii="Times New Roman" w:hAnsi="Times New Roman" w:cs="Times New Roman"/>
          <w:sz w:val="24"/>
          <w:szCs w:val="24"/>
        </w:rPr>
        <w:t>«</w:t>
      </w:r>
      <w:r w:rsidRPr="00F64B9E">
        <w:rPr>
          <w:rFonts w:ascii="Times New Roman" w:hAnsi="Times New Roman" w:cs="Times New Roman"/>
          <w:sz w:val="24"/>
          <w:szCs w:val="24"/>
        </w:rPr>
        <w:t>IBM</w:t>
      </w:r>
      <w:r>
        <w:rPr>
          <w:rFonts w:ascii="Times New Roman" w:hAnsi="Times New Roman" w:cs="Times New Roman"/>
          <w:sz w:val="24"/>
          <w:szCs w:val="24"/>
        </w:rPr>
        <w:t>»</w:t>
      </w:r>
      <w:r w:rsidRPr="00F64B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64B9E">
        <w:rPr>
          <w:rFonts w:ascii="Times New Roman" w:hAnsi="Times New Roman" w:cs="Times New Roman"/>
          <w:sz w:val="24"/>
          <w:szCs w:val="24"/>
        </w:rPr>
        <w:t>Xerox</w:t>
      </w:r>
      <w:proofErr w:type="spellEnd"/>
      <w:r>
        <w:rPr>
          <w:rFonts w:ascii="Times New Roman" w:hAnsi="Times New Roman" w:cs="Times New Roman"/>
          <w:sz w:val="24"/>
          <w:szCs w:val="24"/>
        </w:rPr>
        <w:t>»</w:t>
      </w:r>
      <w:r w:rsidRPr="00F64B9E">
        <w:rPr>
          <w:rFonts w:ascii="Times New Roman" w:hAnsi="Times New Roman" w:cs="Times New Roman"/>
          <w:sz w:val="24"/>
          <w:szCs w:val="24"/>
        </w:rPr>
        <w:t xml:space="preserve"> (компьютерная техника и электроника). </w:t>
      </w:r>
      <w:r w:rsidR="007A1254" w:rsidRPr="0043137A">
        <w:rPr>
          <w:rFonts w:ascii="Times New Roman" w:hAnsi="Times New Roman" w:cs="Times New Roman"/>
          <w:sz w:val="24"/>
          <w:szCs w:val="24"/>
        </w:rPr>
        <w:t>[</w:t>
      </w:r>
      <w:r w:rsidR="0043137A" w:rsidRPr="0043137A">
        <w:rPr>
          <w:rFonts w:ascii="Times New Roman" w:hAnsi="Times New Roman" w:cs="Times New Roman"/>
          <w:sz w:val="24"/>
          <w:szCs w:val="24"/>
        </w:rPr>
        <w:t xml:space="preserve">13, </w:t>
      </w:r>
      <w:r w:rsidR="0043137A">
        <w:rPr>
          <w:rFonts w:ascii="Times New Roman" w:hAnsi="Times New Roman" w:cs="Times New Roman"/>
          <w:sz w:val="24"/>
          <w:szCs w:val="24"/>
          <w:lang w:val="en-US"/>
        </w:rPr>
        <w:t>c</w:t>
      </w:r>
      <w:r w:rsidR="0043137A" w:rsidRPr="0043137A">
        <w:rPr>
          <w:rFonts w:ascii="Times New Roman" w:hAnsi="Times New Roman" w:cs="Times New Roman"/>
          <w:sz w:val="24"/>
          <w:szCs w:val="24"/>
        </w:rPr>
        <w:t xml:space="preserve">. </w:t>
      </w:r>
      <w:r w:rsidR="0043137A" w:rsidRPr="00037369">
        <w:rPr>
          <w:rFonts w:ascii="Times New Roman" w:hAnsi="Times New Roman" w:cs="Times New Roman"/>
          <w:sz w:val="24"/>
          <w:szCs w:val="24"/>
        </w:rPr>
        <w:t>87</w:t>
      </w:r>
      <w:r w:rsidR="0043137A">
        <w:rPr>
          <w:rFonts w:ascii="Times New Roman" w:hAnsi="Times New Roman" w:cs="Times New Roman"/>
          <w:sz w:val="24"/>
          <w:szCs w:val="24"/>
        </w:rPr>
        <w:t>;</w:t>
      </w:r>
      <w:r w:rsidR="0043137A" w:rsidRPr="00037369">
        <w:rPr>
          <w:rFonts w:ascii="Times New Roman" w:hAnsi="Times New Roman" w:cs="Times New Roman"/>
          <w:sz w:val="24"/>
          <w:szCs w:val="24"/>
        </w:rPr>
        <w:t xml:space="preserve"> </w:t>
      </w:r>
      <w:r w:rsidR="007A1254" w:rsidRPr="0043137A">
        <w:rPr>
          <w:rFonts w:ascii="Times New Roman" w:hAnsi="Times New Roman" w:cs="Times New Roman"/>
          <w:sz w:val="24"/>
          <w:szCs w:val="24"/>
        </w:rPr>
        <w:t>49]</w:t>
      </w:r>
    </w:p>
    <w:p w:rsidR="00776CCD" w:rsidRPr="009C3431" w:rsidRDefault="006431F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Еще один пример, который хотелось бы</w:t>
      </w:r>
      <w:r w:rsidR="00F46EA0">
        <w:rPr>
          <w:rFonts w:ascii="Times New Roman" w:hAnsi="Times New Roman" w:cs="Times New Roman"/>
          <w:sz w:val="24"/>
          <w:szCs w:val="24"/>
        </w:rPr>
        <w:t xml:space="preserve"> привести, это собственно опыт</w:t>
      </w:r>
      <w:r>
        <w:rPr>
          <w:rFonts w:ascii="Times New Roman" w:hAnsi="Times New Roman" w:cs="Times New Roman"/>
          <w:sz w:val="24"/>
          <w:szCs w:val="24"/>
        </w:rPr>
        <w:t xml:space="preserve"> очень успешного индустриального парка, который непосредственно входит в состав и формирует промышленную зону. Это и</w:t>
      </w:r>
      <w:r w:rsidR="00776CCD" w:rsidRPr="00776CCD">
        <w:rPr>
          <w:rFonts w:ascii="Times New Roman" w:hAnsi="Times New Roman" w:cs="Times New Roman"/>
          <w:sz w:val="24"/>
          <w:szCs w:val="24"/>
        </w:rPr>
        <w:t xml:space="preserve">ндустриальный парк </w:t>
      </w:r>
      <w:r>
        <w:rPr>
          <w:rFonts w:ascii="Times New Roman" w:hAnsi="Times New Roman" w:cs="Times New Roman"/>
          <w:sz w:val="24"/>
          <w:szCs w:val="24"/>
        </w:rPr>
        <w:t>«</w:t>
      </w:r>
      <w:proofErr w:type="spellStart"/>
      <w:r w:rsidR="00776CCD" w:rsidRPr="00776CCD">
        <w:rPr>
          <w:rFonts w:ascii="Times New Roman" w:hAnsi="Times New Roman" w:cs="Times New Roman"/>
          <w:sz w:val="24"/>
          <w:szCs w:val="24"/>
        </w:rPr>
        <w:t>Frankfurt-Hochst</w:t>
      </w:r>
      <w:proofErr w:type="spellEnd"/>
      <w:r>
        <w:rPr>
          <w:rFonts w:ascii="Times New Roman" w:hAnsi="Times New Roman" w:cs="Times New Roman"/>
          <w:sz w:val="24"/>
          <w:szCs w:val="24"/>
        </w:rPr>
        <w:t>»</w:t>
      </w:r>
      <w:r w:rsidR="00776CCD" w:rsidRPr="00776CCD">
        <w:rPr>
          <w:rFonts w:ascii="Times New Roman" w:hAnsi="Times New Roman" w:cs="Times New Roman"/>
          <w:sz w:val="24"/>
          <w:szCs w:val="24"/>
        </w:rPr>
        <w:t xml:space="preserve"> в Германии</w:t>
      </w:r>
      <w:r>
        <w:rPr>
          <w:rFonts w:ascii="Times New Roman" w:hAnsi="Times New Roman" w:cs="Times New Roman"/>
          <w:sz w:val="24"/>
          <w:szCs w:val="24"/>
        </w:rPr>
        <w:t xml:space="preserve">, он входит в промышленную зону «Рейн-Майн». Данный индустриальный парк является одним из </w:t>
      </w:r>
      <w:r w:rsidR="008A5CD2">
        <w:rPr>
          <w:rFonts w:ascii="Times New Roman" w:hAnsi="Times New Roman" w:cs="Times New Roman"/>
          <w:sz w:val="24"/>
          <w:szCs w:val="24"/>
        </w:rPr>
        <w:t xml:space="preserve">важнейших центров </w:t>
      </w:r>
      <w:r w:rsidR="00776CCD" w:rsidRPr="00776CCD">
        <w:rPr>
          <w:rFonts w:ascii="Times New Roman" w:hAnsi="Times New Roman" w:cs="Times New Roman"/>
          <w:sz w:val="24"/>
          <w:szCs w:val="24"/>
        </w:rPr>
        <w:t>высоких технологий</w:t>
      </w:r>
      <w:r w:rsidR="008A5CD2">
        <w:rPr>
          <w:rFonts w:ascii="Times New Roman" w:hAnsi="Times New Roman" w:cs="Times New Roman"/>
          <w:sz w:val="24"/>
          <w:szCs w:val="24"/>
        </w:rPr>
        <w:t xml:space="preserve"> Европы</w:t>
      </w:r>
      <w:r w:rsidR="00776CCD" w:rsidRPr="00776CCD">
        <w:rPr>
          <w:rFonts w:ascii="Times New Roman" w:hAnsi="Times New Roman" w:cs="Times New Roman"/>
          <w:sz w:val="24"/>
          <w:szCs w:val="24"/>
        </w:rPr>
        <w:t>. П</w:t>
      </w:r>
      <w:r>
        <w:rPr>
          <w:rFonts w:ascii="Times New Roman" w:hAnsi="Times New Roman" w:cs="Times New Roman"/>
          <w:sz w:val="24"/>
          <w:szCs w:val="24"/>
        </w:rPr>
        <w:t>арк расположен по обе стороны реки</w:t>
      </w:r>
      <w:r w:rsidR="00776CCD" w:rsidRPr="00776CCD">
        <w:rPr>
          <w:rFonts w:ascii="Times New Roman" w:hAnsi="Times New Roman" w:cs="Times New Roman"/>
          <w:sz w:val="24"/>
          <w:szCs w:val="24"/>
        </w:rPr>
        <w:t xml:space="preserve"> М</w:t>
      </w:r>
      <w:r w:rsidR="008A5CD2">
        <w:rPr>
          <w:rFonts w:ascii="Times New Roman" w:hAnsi="Times New Roman" w:cs="Times New Roman"/>
          <w:sz w:val="24"/>
          <w:szCs w:val="24"/>
        </w:rPr>
        <w:t>айн на территории 460 га.</w:t>
      </w:r>
      <w:r w:rsidR="007A1254" w:rsidRPr="007A1254">
        <w:rPr>
          <w:rFonts w:ascii="Times New Roman" w:hAnsi="Times New Roman" w:cs="Times New Roman"/>
          <w:sz w:val="24"/>
          <w:szCs w:val="24"/>
        </w:rPr>
        <w:t xml:space="preserve"> [</w:t>
      </w:r>
      <w:r w:rsidR="00CB58A6" w:rsidRPr="00CB58A6">
        <w:rPr>
          <w:rFonts w:ascii="Times New Roman" w:hAnsi="Times New Roman" w:cs="Times New Roman"/>
          <w:sz w:val="24"/>
          <w:szCs w:val="24"/>
        </w:rPr>
        <w:t xml:space="preserve">6, </w:t>
      </w:r>
      <w:r w:rsidR="00CB58A6">
        <w:rPr>
          <w:rFonts w:ascii="Times New Roman" w:hAnsi="Times New Roman" w:cs="Times New Roman"/>
          <w:sz w:val="24"/>
          <w:szCs w:val="24"/>
          <w:lang w:val="en-US"/>
        </w:rPr>
        <w:t>c</w:t>
      </w:r>
      <w:r w:rsidR="00CB58A6" w:rsidRPr="00CB58A6">
        <w:rPr>
          <w:rFonts w:ascii="Times New Roman" w:hAnsi="Times New Roman" w:cs="Times New Roman"/>
          <w:sz w:val="24"/>
          <w:szCs w:val="24"/>
        </w:rPr>
        <w:t>.</w:t>
      </w:r>
      <w:r w:rsidR="00CB58A6">
        <w:rPr>
          <w:rFonts w:ascii="Times New Roman" w:hAnsi="Times New Roman" w:cs="Times New Roman"/>
          <w:sz w:val="24"/>
          <w:szCs w:val="24"/>
        </w:rPr>
        <w:t xml:space="preserve"> </w:t>
      </w:r>
      <w:r w:rsidR="00CB58A6" w:rsidRPr="00CB58A6">
        <w:rPr>
          <w:rFonts w:ascii="Times New Roman" w:hAnsi="Times New Roman" w:cs="Times New Roman"/>
          <w:sz w:val="24"/>
          <w:szCs w:val="24"/>
        </w:rPr>
        <w:t>83</w:t>
      </w:r>
      <w:r w:rsidR="007A1254" w:rsidRPr="007A1254">
        <w:rPr>
          <w:rFonts w:ascii="Times New Roman" w:hAnsi="Times New Roman" w:cs="Times New Roman"/>
          <w:sz w:val="24"/>
          <w:szCs w:val="24"/>
        </w:rPr>
        <w:t>]</w:t>
      </w:r>
      <w:r w:rsidR="008A5CD2">
        <w:rPr>
          <w:rFonts w:ascii="Times New Roman" w:hAnsi="Times New Roman" w:cs="Times New Roman"/>
          <w:sz w:val="24"/>
          <w:szCs w:val="24"/>
        </w:rPr>
        <w:t xml:space="preserve"> На его территории локализуются</w:t>
      </w:r>
      <w:r w:rsidR="00776CCD" w:rsidRPr="00776CCD">
        <w:rPr>
          <w:rFonts w:ascii="Times New Roman" w:hAnsi="Times New Roman" w:cs="Times New Roman"/>
          <w:sz w:val="24"/>
          <w:szCs w:val="24"/>
        </w:rPr>
        <w:t xml:space="preserve"> производственные объекты и лаборатории</w:t>
      </w:r>
      <w:r w:rsidR="00CD3B46">
        <w:t xml:space="preserve">, </w:t>
      </w:r>
      <w:r w:rsidR="00CD3B46" w:rsidRPr="00CD3B46">
        <w:rPr>
          <w:rFonts w:ascii="Times New Roman" w:hAnsi="Times New Roman" w:cs="Times New Roman"/>
          <w:sz w:val="24"/>
          <w:szCs w:val="24"/>
        </w:rPr>
        <w:t>предприятия смежных отраслей</w:t>
      </w:r>
      <w:r w:rsidR="00776CCD" w:rsidRPr="00776CCD">
        <w:rPr>
          <w:rFonts w:ascii="Times New Roman" w:hAnsi="Times New Roman" w:cs="Times New Roman"/>
          <w:sz w:val="24"/>
          <w:szCs w:val="24"/>
        </w:rPr>
        <w:t xml:space="preserve"> </w:t>
      </w:r>
      <w:r w:rsidR="008A5CD2">
        <w:rPr>
          <w:rFonts w:ascii="Times New Roman" w:hAnsi="Times New Roman" w:cs="Times New Roman"/>
          <w:sz w:val="24"/>
          <w:szCs w:val="24"/>
        </w:rPr>
        <w:t xml:space="preserve">компании </w:t>
      </w:r>
      <w:r>
        <w:rPr>
          <w:rFonts w:ascii="Times New Roman" w:hAnsi="Times New Roman" w:cs="Times New Roman"/>
          <w:sz w:val="24"/>
          <w:szCs w:val="24"/>
        </w:rPr>
        <w:t>«</w:t>
      </w:r>
      <w:proofErr w:type="spellStart"/>
      <w:r w:rsidR="00776CCD" w:rsidRPr="00776CCD">
        <w:rPr>
          <w:rFonts w:ascii="Times New Roman" w:hAnsi="Times New Roman" w:cs="Times New Roman"/>
          <w:sz w:val="24"/>
          <w:szCs w:val="24"/>
        </w:rPr>
        <w:t>Sanofi-Aventis</w:t>
      </w:r>
      <w:proofErr w:type="spellEnd"/>
      <w:r w:rsidR="00CD3B46">
        <w:rPr>
          <w:rFonts w:ascii="Times New Roman" w:hAnsi="Times New Roman" w:cs="Times New Roman"/>
          <w:sz w:val="24"/>
          <w:szCs w:val="24"/>
        </w:rPr>
        <w:t>», которая выступает гигантом</w:t>
      </w:r>
      <w:r w:rsidR="008A5CD2" w:rsidRPr="008A5CD2">
        <w:rPr>
          <w:rFonts w:ascii="Times New Roman" w:hAnsi="Times New Roman" w:cs="Times New Roman"/>
          <w:sz w:val="24"/>
          <w:szCs w:val="24"/>
        </w:rPr>
        <w:t xml:space="preserve"> мировой химической индустрии</w:t>
      </w:r>
      <w:r w:rsidR="00CD3B46">
        <w:rPr>
          <w:rFonts w:ascii="Times New Roman" w:hAnsi="Times New Roman" w:cs="Times New Roman"/>
          <w:sz w:val="24"/>
          <w:szCs w:val="24"/>
        </w:rPr>
        <w:t xml:space="preserve">, </w:t>
      </w:r>
      <w:r>
        <w:rPr>
          <w:rFonts w:ascii="Times New Roman" w:hAnsi="Times New Roman" w:cs="Times New Roman"/>
          <w:sz w:val="24"/>
          <w:szCs w:val="24"/>
        </w:rPr>
        <w:t xml:space="preserve">чему поспособствовали </w:t>
      </w:r>
      <w:proofErr w:type="spellStart"/>
      <w:r>
        <w:rPr>
          <w:rFonts w:ascii="Times New Roman" w:hAnsi="Times New Roman" w:cs="Times New Roman"/>
          <w:sz w:val="24"/>
          <w:szCs w:val="24"/>
        </w:rPr>
        <w:t>г</w:t>
      </w:r>
      <w:r w:rsidR="004372EA" w:rsidRPr="004372EA">
        <w:rPr>
          <w:rFonts w:ascii="Times New Roman" w:hAnsi="Times New Roman" w:cs="Times New Roman"/>
          <w:sz w:val="24"/>
          <w:szCs w:val="24"/>
        </w:rPr>
        <w:t>лобалистские</w:t>
      </w:r>
      <w:proofErr w:type="spellEnd"/>
      <w:r w:rsidR="004372EA" w:rsidRPr="004372EA">
        <w:rPr>
          <w:rFonts w:ascii="Times New Roman" w:hAnsi="Times New Roman" w:cs="Times New Roman"/>
          <w:sz w:val="24"/>
          <w:szCs w:val="24"/>
        </w:rPr>
        <w:t xml:space="preserve"> тенденции мировой экономики</w:t>
      </w:r>
      <w:r>
        <w:rPr>
          <w:rFonts w:ascii="Times New Roman" w:hAnsi="Times New Roman" w:cs="Times New Roman"/>
          <w:sz w:val="24"/>
          <w:szCs w:val="24"/>
        </w:rPr>
        <w:t>.</w:t>
      </w:r>
      <w:r w:rsidR="004372EA" w:rsidRPr="004372EA">
        <w:rPr>
          <w:rFonts w:ascii="Times New Roman" w:hAnsi="Times New Roman" w:cs="Times New Roman"/>
          <w:sz w:val="24"/>
          <w:szCs w:val="24"/>
        </w:rPr>
        <w:t xml:space="preserve"> </w:t>
      </w:r>
      <w:r w:rsidR="00175934">
        <w:rPr>
          <w:rFonts w:ascii="Times New Roman" w:hAnsi="Times New Roman" w:cs="Times New Roman"/>
          <w:sz w:val="24"/>
          <w:szCs w:val="24"/>
        </w:rPr>
        <w:t>Н</w:t>
      </w:r>
      <w:r w:rsidR="004372EA" w:rsidRPr="004372EA">
        <w:rPr>
          <w:rFonts w:ascii="Times New Roman" w:hAnsi="Times New Roman" w:cs="Times New Roman"/>
          <w:sz w:val="24"/>
          <w:szCs w:val="24"/>
        </w:rPr>
        <w:t xml:space="preserve">а территории </w:t>
      </w:r>
      <w:r w:rsidR="00175934">
        <w:rPr>
          <w:rFonts w:ascii="Times New Roman" w:hAnsi="Times New Roman" w:cs="Times New Roman"/>
          <w:sz w:val="24"/>
          <w:szCs w:val="24"/>
        </w:rPr>
        <w:t xml:space="preserve">этого </w:t>
      </w:r>
      <w:r w:rsidR="004372EA" w:rsidRPr="004372EA">
        <w:rPr>
          <w:rFonts w:ascii="Times New Roman" w:hAnsi="Times New Roman" w:cs="Times New Roman"/>
          <w:sz w:val="24"/>
          <w:szCs w:val="24"/>
        </w:rPr>
        <w:t>промышле</w:t>
      </w:r>
      <w:r w:rsidR="00175934">
        <w:rPr>
          <w:rFonts w:ascii="Times New Roman" w:hAnsi="Times New Roman" w:cs="Times New Roman"/>
          <w:sz w:val="24"/>
          <w:szCs w:val="24"/>
        </w:rPr>
        <w:t xml:space="preserve">нного гиганта «выросли» производства разнообразных компаний, что </w:t>
      </w:r>
      <w:r w:rsidR="004372EA" w:rsidRPr="004372EA">
        <w:rPr>
          <w:rFonts w:ascii="Times New Roman" w:hAnsi="Times New Roman" w:cs="Times New Roman"/>
          <w:sz w:val="24"/>
          <w:szCs w:val="24"/>
        </w:rPr>
        <w:t xml:space="preserve">послужило толчком к созданию индустриального парка, </w:t>
      </w:r>
      <w:r w:rsidR="00CD3B46">
        <w:rPr>
          <w:rFonts w:ascii="Times New Roman" w:hAnsi="Times New Roman" w:cs="Times New Roman"/>
          <w:sz w:val="24"/>
          <w:szCs w:val="24"/>
        </w:rPr>
        <w:t>который обладает</w:t>
      </w:r>
      <w:r w:rsidR="00175934">
        <w:rPr>
          <w:rFonts w:ascii="Times New Roman" w:hAnsi="Times New Roman" w:cs="Times New Roman"/>
          <w:sz w:val="24"/>
          <w:szCs w:val="24"/>
        </w:rPr>
        <w:t xml:space="preserve"> </w:t>
      </w:r>
      <w:r w:rsidR="004372EA" w:rsidRPr="004372EA">
        <w:rPr>
          <w:rFonts w:ascii="Times New Roman" w:hAnsi="Times New Roman" w:cs="Times New Roman"/>
          <w:sz w:val="24"/>
          <w:szCs w:val="24"/>
        </w:rPr>
        <w:t xml:space="preserve">оптимальными </w:t>
      </w:r>
      <w:r w:rsidR="00CD3B46">
        <w:rPr>
          <w:rFonts w:ascii="Times New Roman" w:hAnsi="Times New Roman" w:cs="Times New Roman"/>
          <w:sz w:val="24"/>
          <w:szCs w:val="24"/>
        </w:rPr>
        <w:t xml:space="preserve">благоприятными </w:t>
      </w:r>
      <w:r w:rsidR="004372EA" w:rsidRPr="004372EA">
        <w:rPr>
          <w:rFonts w:ascii="Times New Roman" w:hAnsi="Times New Roman" w:cs="Times New Roman"/>
          <w:sz w:val="24"/>
          <w:szCs w:val="24"/>
        </w:rPr>
        <w:t>условиями</w:t>
      </w:r>
      <w:r w:rsidR="00CD3B46">
        <w:rPr>
          <w:rFonts w:ascii="Times New Roman" w:hAnsi="Times New Roman" w:cs="Times New Roman"/>
          <w:sz w:val="24"/>
          <w:szCs w:val="24"/>
        </w:rPr>
        <w:t xml:space="preserve"> для расположенных здесь компаний, а именно: </w:t>
      </w:r>
      <w:r w:rsidR="00175934">
        <w:rPr>
          <w:rFonts w:ascii="Times New Roman" w:hAnsi="Times New Roman" w:cs="Times New Roman"/>
          <w:sz w:val="24"/>
          <w:szCs w:val="24"/>
        </w:rPr>
        <w:t>развитая</w:t>
      </w:r>
      <w:r w:rsidR="00CD3B46">
        <w:rPr>
          <w:rFonts w:ascii="Times New Roman" w:hAnsi="Times New Roman" w:cs="Times New Roman"/>
          <w:sz w:val="24"/>
          <w:szCs w:val="24"/>
        </w:rPr>
        <w:t xml:space="preserve"> инфраструктура, мощная объединё</w:t>
      </w:r>
      <w:r w:rsidR="00175934">
        <w:rPr>
          <w:rFonts w:ascii="Times New Roman" w:hAnsi="Times New Roman" w:cs="Times New Roman"/>
          <w:sz w:val="24"/>
          <w:szCs w:val="24"/>
        </w:rPr>
        <w:t>нная энергосистема и связь</w:t>
      </w:r>
      <w:r w:rsidR="004372EA" w:rsidRPr="004372EA">
        <w:rPr>
          <w:rFonts w:ascii="Times New Roman" w:hAnsi="Times New Roman" w:cs="Times New Roman"/>
          <w:sz w:val="24"/>
          <w:szCs w:val="24"/>
        </w:rPr>
        <w:t xml:space="preserve"> со всеми </w:t>
      </w:r>
      <w:r w:rsidR="004372EA">
        <w:rPr>
          <w:rFonts w:ascii="Times New Roman" w:hAnsi="Times New Roman" w:cs="Times New Roman"/>
          <w:sz w:val="24"/>
          <w:szCs w:val="24"/>
        </w:rPr>
        <w:t>средствами сообщения.</w:t>
      </w:r>
      <w:r w:rsidR="004372EA" w:rsidRPr="004372EA">
        <w:rPr>
          <w:rFonts w:ascii="Times New Roman" w:hAnsi="Times New Roman" w:cs="Times New Roman"/>
          <w:sz w:val="24"/>
          <w:szCs w:val="24"/>
        </w:rPr>
        <w:t xml:space="preserve"> </w:t>
      </w:r>
      <w:r w:rsidR="008F6D1A">
        <w:rPr>
          <w:rFonts w:ascii="Times New Roman" w:hAnsi="Times New Roman" w:cs="Times New Roman"/>
          <w:sz w:val="24"/>
          <w:szCs w:val="24"/>
        </w:rPr>
        <w:t>Б</w:t>
      </w:r>
      <w:r w:rsidR="00776CCD" w:rsidRPr="00776CCD">
        <w:rPr>
          <w:rFonts w:ascii="Times New Roman" w:hAnsi="Times New Roman" w:cs="Times New Roman"/>
          <w:sz w:val="24"/>
          <w:szCs w:val="24"/>
        </w:rPr>
        <w:t>олее 90 научно-производственных компаний из сфер фармакологии, биотехнологии, химической и фармацевтической промышленности,</w:t>
      </w:r>
      <w:r w:rsidR="008F6D1A">
        <w:rPr>
          <w:rFonts w:ascii="Times New Roman" w:hAnsi="Times New Roman" w:cs="Times New Roman"/>
          <w:sz w:val="24"/>
          <w:szCs w:val="24"/>
        </w:rPr>
        <w:t xml:space="preserve"> локализуются на территории данного парка,</w:t>
      </w:r>
      <w:r w:rsidR="00776CCD" w:rsidRPr="00776CCD">
        <w:rPr>
          <w:rFonts w:ascii="Times New Roman" w:hAnsi="Times New Roman" w:cs="Times New Roman"/>
          <w:sz w:val="24"/>
          <w:szCs w:val="24"/>
        </w:rPr>
        <w:t xml:space="preserve"> среди них есть как интернациональные концерны, так и маленькие инновационные фирмы</w:t>
      </w:r>
      <w:r w:rsidR="00F5059C">
        <w:rPr>
          <w:rFonts w:ascii="Times New Roman" w:hAnsi="Times New Roman" w:cs="Times New Roman"/>
          <w:sz w:val="24"/>
          <w:szCs w:val="24"/>
        </w:rPr>
        <w:t xml:space="preserve"> и производители услуг. К наиболее </w:t>
      </w:r>
      <w:proofErr w:type="gramStart"/>
      <w:r w:rsidR="00F5059C">
        <w:rPr>
          <w:rFonts w:ascii="Times New Roman" w:hAnsi="Times New Roman" w:cs="Times New Roman"/>
          <w:sz w:val="24"/>
          <w:szCs w:val="24"/>
        </w:rPr>
        <w:t>известным</w:t>
      </w:r>
      <w:proofErr w:type="gramEnd"/>
      <w:r w:rsidR="00F5059C">
        <w:rPr>
          <w:rFonts w:ascii="Times New Roman" w:hAnsi="Times New Roman" w:cs="Times New Roman"/>
          <w:sz w:val="24"/>
          <w:szCs w:val="24"/>
        </w:rPr>
        <w:t xml:space="preserve"> следует отнести следующие компании</w:t>
      </w:r>
      <w:r w:rsidRPr="00F5059C">
        <w:rPr>
          <w:rFonts w:ascii="Times New Roman" w:hAnsi="Times New Roman" w:cs="Times New Roman"/>
          <w:sz w:val="24"/>
          <w:szCs w:val="24"/>
        </w:rPr>
        <w:t>: «</w:t>
      </w:r>
      <w:proofErr w:type="spellStart"/>
      <w:r w:rsidR="00776CCD" w:rsidRPr="00776CCD">
        <w:rPr>
          <w:rFonts w:ascii="Times New Roman" w:hAnsi="Times New Roman" w:cs="Times New Roman"/>
          <w:sz w:val="24"/>
          <w:szCs w:val="24"/>
          <w:lang w:val="en-US"/>
        </w:rPr>
        <w:t>Basell</w:t>
      </w:r>
      <w:proofErr w:type="spellEnd"/>
      <w:r w:rsidR="00776CCD" w:rsidRPr="00F5059C">
        <w:rPr>
          <w:rFonts w:ascii="Times New Roman" w:hAnsi="Times New Roman" w:cs="Times New Roman"/>
          <w:sz w:val="24"/>
          <w:szCs w:val="24"/>
        </w:rPr>
        <w:t xml:space="preserve"> </w:t>
      </w:r>
      <w:proofErr w:type="spellStart"/>
      <w:r w:rsidR="00776CCD" w:rsidRPr="00776CCD">
        <w:rPr>
          <w:rFonts w:ascii="Times New Roman" w:hAnsi="Times New Roman" w:cs="Times New Roman"/>
          <w:sz w:val="24"/>
          <w:szCs w:val="24"/>
          <w:lang w:val="en-US"/>
        </w:rPr>
        <w:t>Polyolefine</w:t>
      </w:r>
      <w:proofErr w:type="spellEnd"/>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Bayer</w:t>
      </w:r>
      <w:r w:rsidR="00776CCD" w:rsidRPr="00F5059C">
        <w:rPr>
          <w:rFonts w:ascii="Times New Roman" w:hAnsi="Times New Roman" w:cs="Times New Roman"/>
          <w:sz w:val="24"/>
          <w:szCs w:val="24"/>
        </w:rPr>
        <w:t xml:space="preserve"> </w:t>
      </w:r>
      <w:proofErr w:type="spellStart"/>
      <w:r w:rsidR="00776CCD" w:rsidRPr="00776CCD">
        <w:rPr>
          <w:rFonts w:ascii="Times New Roman" w:hAnsi="Times New Roman" w:cs="Times New Roman"/>
          <w:sz w:val="24"/>
          <w:szCs w:val="24"/>
          <w:lang w:val="en-US"/>
        </w:rPr>
        <w:t>CropScience</w:t>
      </w:r>
      <w:proofErr w:type="spellEnd"/>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Celanese</w:t>
      </w:r>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Chemicals</w:t>
      </w:r>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Europe</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proofErr w:type="spellStart"/>
      <w:r w:rsidR="00776CCD" w:rsidRPr="00776CCD">
        <w:rPr>
          <w:rFonts w:ascii="Times New Roman" w:hAnsi="Times New Roman" w:cs="Times New Roman"/>
          <w:sz w:val="24"/>
          <w:szCs w:val="24"/>
          <w:lang w:val="en-US"/>
        </w:rPr>
        <w:t>Clariant</w:t>
      </w:r>
      <w:proofErr w:type="spellEnd"/>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Degussa</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proofErr w:type="spellStart"/>
      <w:r w:rsidR="00776CCD" w:rsidRPr="00776CCD">
        <w:rPr>
          <w:rFonts w:ascii="Times New Roman" w:hAnsi="Times New Roman" w:cs="Times New Roman"/>
          <w:sz w:val="24"/>
          <w:szCs w:val="24"/>
          <w:lang w:val="en-US"/>
        </w:rPr>
        <w:t>DyStar</w:t>
      </w:r>
      <w:proofErr w:type="spellEnd"/>
      <w:r w:rsidR="00776CCD" w:rsidRPr="00F5059C">
        <w:rPr>
          <w:rFonts w:ascii="Times New Roman" w:hAnsi="Times New Roman" w:cs="Times New Roman"/>
          <w:sz w:val="24"/>
          <w:szCs w:val="24"/>
        </w:rPr>
        <w:t xml:space="preserve"> </w:t>
      </w:r>
      <w:proofErr w:type="spellStart"/>
      <w:r w:rsidR="00776CCD" w:rsidRPr="00776CCD">
        <w:rPr>
          <w:rFonts w:ascii="Times New Roman" w:hAnsi="Times New Roman" w:cs="Times New Roman"/>
          <w:sz w:val="24"/>
          <w:szCs w:val="24"/>
          <w:lang w:val="en-US"/>
        </w:rPr>
        <w:t>Textilfarben</w:t>
      </w:r>
      <w:proofErr w:type="spellEnd"/>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Manpower</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Air</w:t>
      </w:r>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Liquide</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Siemens</w:t>
      </w:r>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AG</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r w:rsidR="00776CCD" w:rsidRPr="00776CCD">
        <w:rPr>
          <w:rFonts w:ascii="Times New Roman" w:hAnsi="Times New Roman" w:cs="Times New Roman"/>
          <w:sz w:val="24"/>
          <w:szCs w:val="24"/>
          <w:lang w:val="en-US"/>
        </w:rPr>
        <w:t>Solvay</w:t>
      </w:r>
      <w:r w:rsidR="00776CCD"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lang w:val="en-US"/>
        </w:rPr>
        <w:t>Fluor</w:t>
      </w:r>
      <w:r w:rsidRPr="00F5059C">
        <w:rPr>
          <w:rFonts w:ascii="Times New Roman" w:hAnsi="Times New Roman" w:cs="Times New Roman"/>
          <w:sz w:val="24"/>
          <w:szCs w:val="24"/>
        </w:rPr>
        <w:t>»</w:t>
      </w:r>
      <w:r w:rsidR="00776CCD" w:rsidRPr="00F5059C">
        <w:rPr>
          <w:rFonts w:ascii="Times New Roman" w:hAnsi="Times New Roman" w:cs="Times New Roman"/>
          <w:sz w:val="24"/>
          <w:szCs w:val="24"/>
        </w:rPr>
        <w:t xml:space="preserve">, </w:t>
      </w:r>
      <w:r w:rsidRPr="00F5059C">
        <w:rPr>
          <w:rFonts w:ascii="Times New Roman" w:hAnsi="Times New Roman" w:cs="Times New Roman"/>
          <w:sz w:val="24"/>
          <w:szCs w:val="24"/>
        </w:rPr>
        <w:t>«</w:t>
      </w:r>
      <w:proofErr w:type="spellStart"/>
      <w:r w:rsidR="00776CCD" w:rsidRPr="00776CCD">
        <w:rPr>
          <w:rFonts w:ascii="Times New Roman" w:hAnsi="Times New Roman" w:cs="Times New Roman"/>
          <w:sz w:val="24"/>
          <w:szCs w:val="24"/>
          <w:lang w:val="en-US"/>
        </w:rPr>
        <w:t>Ticona</w:t>
      </w:r>
      <w:proofErr w:type="spellEnd"/>
      <w:r w:rsidRPr="00F5059C">
        <w:rPr>
          <w:rFonts w:ascii="Times New Roman" w:hAnsi="Times New Roman" w:cs="Times New Roman"/>
          <w:sz w:val="24"/>
          <w:szCs w:val="24"/>
        </w:rPr>
        <w:t>»</w:t>
      </w:r>
      <w:r w:rsidR="00776CCD" w:rsidRPr="00F5059C">
        <w:rPr>
          <w:rFonts w:ascii="Times New Roman" w:hAnsi="Times New Roman" w:cs="Times New Roman"/>
          <w:sz w:val="24"/>
          <w:szCs w:val="24"/>
        </w:rPr>
        <w:t>.</w:t>
      </w:r>
      <w:r w:rsidR="00262BB2" w:rsidRPr="00F5059C">
        <w:rPr>
          <w:rFonts w:ascii="Times New Roman" w:hAnsi="Times New Roman" w:cs="Times New Roman"/>
          <w:sz w:val="24"/>
          <w:szCs w:val="24"/>
        </w:rPr>
        <w:t xml:space="preserve"> </w:t>
      </w:r>
      <w:r w:rsidR="00776CCD" w:rsidRPr="00776CCD">
        <w:rPr>
          <w:rFonts w:ascii="Times New Roman" w:hAnsi="Times New Roman" w:cs="Times New Roman"/>
          <w:sz w:val="24"/>
          <w:szCs w:val="24"/>
        </w:rPr>
        <w:t>П</w:t>
      </w:r>
      <w:r w:rsidR="00CD3B46">
        <w:rPr>
          <w:rFonts w:ascii="Times New Roman" w:hAnsi="Times New Roman" w:cs="Times New Roman"/>
          <w:sz w:val="24"/>
          <w:szCs w:val="24"/>
        </w:rPr>
        <w:t>омимо производственных объектов</w:t>
      </w:r>
      <w:r w:rsidR="00776CCD" w:rsidRPr="00776CCD">
        <w:rPr>
          <w:rFonts w:ascii="Times New Roman" w:hAnsi="Times New Roman" w:cs="Times New Roman"/>
          <w:sz w:val="24"/>
          <w:szCs w:val="24"/>
        </w:rPr>
        <w:t xml:space="preserve"> на территории </w:t>
      </w:r>
      <w:r>
        <w:rPr>
          <w:rFonts w:ascii="Times New Roman" w:hAnsi="Times New Roman" w:cs="Times New Roman"/>
          <w:sz w:val="24"/>
          <w:szCs w:val="24"/>
        </w:rPr>
        <w:t>индустриального парка построено 300 тыс. м</w:t>
      </w:r>
      <w:proofErr w:type="gramStart"/>
      <w:r w:rsidRPr="006431F9">
        <w:rPr>
          <w:rFonts w:ascii="Times New Roman" w:hAnsi="Times New Roman" w:cs="Times New Roman"/>
          <w:sz w:val="24"/>
          <w:szCs w:val="24"/>
          <w:vertAlign w:val="superscript"/>
        </w:rPr>
        <w:t>2</w:t>
      </w:r>
      <w:proofErr w:type="gramEnd"/>
      <w:r w:rsidR="00776CCD" w:rsidRPr="00776CCD">
        <w:rPr>
          <w:rFonts w:ascii="Times New Roman" w:hAnsi="Times New Roman" w:cs="Times New Roman"/>
          <w:sz w:val="24"/>
          <w:szCs w:val="24"/>
        </w:rPr>
        <w:t xml:space="preserve"> складских площадей,</w:t>
      </w:r>
      <w:r w:rsidR="00BD3AD2">
        <w:rPr>
          <w:rFonts w:ascii="Times New Roman" w:hAnsi="Times New Roman" w:cs="Times New Roman"/>
          <w:sz w:val="24"/>
          <w:szCs w:val="24"/>
        </w:rPr>
        <w:t xml:space="preserve"> а также</w:t>
      </w:r>
      <w:r w:rsidR="00776CCD" w:rsidRPr="00776CCD">
        <w:rPr>
          <w:rFonts w:ascii="Times New Roman" w:hAnsi="Times New Roman" w:cs="Times New Roman"/>
          <w:sz w:val="24"/>
          <w:szCs w:val="24"/>
        </w:rPr>
        <w:t xml:space="preserve"> </w:t>
      </w:r>
      <w:r w:rsidR="00CD3B46">
        <w:rPr>
          <w:rFonts w:ascii="Times New Roman" w:hAnsi="Times New Roman" w:cs="Times New Roman"/>
          <w:sz w:val="24"/>
          <w:szCs w:val="24"/>
        </w:rPr>
        <w:t>здесь размещён</w:t>
      </w:r>
      <w:r w:rsidR="00776CCD" w:rsidRPr="00776CCD">
        <w:rPr>
          <w:rFonts w:ascii="Times New Roman" w:hAnsi="Times New Roman" w:cs="Times New Roman"/>
          <w:sz w:val="24"/>
          <w:szCs w:val="24"/>
        </w:rPr>
        <w:t xml:space="preserve"> речной порт.</w:t>
      </w:r>
      <w:r w:rsidR="008D1D6D">
        <w:rPr>
          <w:rFonts w:ascii="Times New Roman" w:hAnsi="Times New Roman" w:cs="Times New Roman"/>
          <w:sz w:val="24"/>
          <w:szCs w:val="24"/>
        </w:rPr>
        <w:t xml:space="preserve"> </w:t>
      </w:r>
      <w:r w:rsidR="00BD3AD2">
        <w:rPr>
          <w:rFonts w:ascii="Times New Roman" w:hAnsi="Times New Roman" w:cs="Times New Roman"/>
          <w:sz w:val="24"/>
          <w:szCs w:val="24"/>
        </w:rPr>
        <w:t xml:space="preserve">По данным на 2015 год сумма </w:t>
      </w:r>
      <w:r w:rsidR="00CD3B46">
        <w:rPr>
          <w:rFonts w:ascii="Times New Roman" w:hAnsi="Times New Roman" w:cs="Times New Roman"/>
          <w:sz w:val="24"/>
          <w:szCs w:val="24"/>
        </w:rPr>
        <w:t xml:space="preserve">всех </w:t>
      </w:r>
      <w:r w:rsidR="00BD3AD2">
        <w:rPr>
          <w:rFonts w:ascii="Times New Roman" w:hAnsi="Times New Roman" w:cs="Times New Roman"/>
          <w:sz w:val="24"/>
          <w:szCs w:val="24"/>
        </w:rPr>
        <w:t>инвестиционных проектов составила более 200 млн. евро.</w:t>
      </w:r>
      <w:r w:rsidR="008D1D6D" w:rsidRPr="008D1D6D">
        <w:t xml:space="preserve"> </w:t>
      </w:r>
      <w:r w:rsidR="008D1D6D" w:rsidRPr="008D1D6D">
        <w:rPr>
          <w:rFonts w:ascii="Times New Roman" w:hAnsi="Times New Roman" w:cs="Times New Roman"/>
          <w:sz w:val="24"/>
          <w:szCs w:val="24"/>
        </w:rPr>
        <w:t xml:space="preserve">[7, c. 69]  </w:t>
      </w:r>
    </w:p>
    <w:p w:rsidR="000F214B" w:rsidRPr="00CB58A6" w:rsidRDefault="000F214B" w:rsidP="009023FC">
      <w:pPr>
        <w:spacing w:after="0" w:line="360" w:lineRule="auto"/>
        <w:ind w:firstLine="709"/>
        <w:jc w:val="both"/>
        <w:rPr>
          <w:rFonts w:ascii="Times New Roman" w:hAnsi="Times New Roman" w:cs="Times New Roman"/>
          <w:sz w:val="24"/>
          <w:szCs w:val="24"/>
        </w:rPr>
      </w:pPr>
      <w:r w:rsidRPr="000F214B">
        <w:rPr>
          <w:rFonts w:ascii="Times New Roman" w:hAnsi="Times New Roman" w:cs="Times New Roman"/>
          <w:sz w:val="24"/>
          <w:szCs w:val="24"/>
        </w:rPr>
        <w:lastRenderedPageBreak/>
        <w:t xml:space="preserve">Исходя из имеющегося зарубежного опыта, можно рекомендовать </w:t>
      </w:r>
      <w:r w:rsidR="006E0D87">
        <w:rPr>
          <w:rFonts w:ascii="Times New Roman" w:hAnsi="Times New Roman" w:cs="Times New Roman"/>
          <w:sz w:val="24"/>
          <w:szCs w:val="24"/>
        </w:rPr>
        <w:t>следующие</w:t>
      </w:r>
      <w:r w:rsidRPr="000F214B">
        <w:rPr>
          <w:rFonts w:ascii="Times New Roman" w:hAnsi="Times New Roman" w:cs="Times New Roman"/>
          <w:sz w:val="24"/>
          <w:szCs w:val="24"/>
        </w:rPr>
        <w:t xml:space="preserve"> условия</w:t>
      </w:r>
      <w:r w:rsidR="006E0D87">
        <w:rPr>
          <w:rFonts w:ascii="Times New Roman" w:hAnsi="Times New Roman" w:cs="Times New Roman"/>
          <w:sz w:val="24"/>
          <w:szCs w:val="24"/>
        </w:rPr>
        <w:t xml:space="preserve"> для</w:t>
      </w:r>
      <w:r w:rsidRPr="000F214B">
        <w:rPr>
          <w:rFonts w:ascii="Times New Roman" w:hAnsi="Times New Roman" w:cs="Times New Roman"/>
          <w:sz w:val="24"/>
          <w:szCs w:val="24"/>
        </w:rPr>
        <w:t xml:space="preserve"> эффективного функционирования </w:t>
      </w:r>
      <w:r w:rsidR="00BD3AD2">
        <w:rPr>
          <w:rFonts w:ascii="Times New Roman" w:hAnsi="Times New Roman" w:cs="Times New Roman"/>
          <w:sz w:val="24"/>
          <w:szCs w:val="24"/>
        </w:rPr>
        <w:t>промышленных (</w:t>
      </w:r>
      <w:r w:rsidRPr="000F214B">
        <w:rPr>
          <w:rFonts w:ascii="Times New Roman" w:hAnsi="Times New Roman" w:cs="Times New Roman"/>
          <w:sz w:val="24"/>
          <w:szCs w:val="24"/>
        </w:rPr>
        <w:t>индустриальных</w:t>
      </w:r>
      <w:r w:rsidR="00BD3AD2">
        <w:rPr>
          <w:rFonts w:ascii="Times New Roman" w:hAnsi="Times New Roman" w:cs="Times New Roman"/>
          <w:sz w:val="24"/>
          <w:szCs w:val="24"/>
        </w:rPr>
        <w:t>)</w:t>
      </w:r>
      <w:r w:rsidRPr="000F214B">
        <w:rPr>
          <w:rFonts w:ascii="Times New Roman" w:hAnsi="Times New Roman" w:cs="Times New Roman"/>
          <w:sz w:val="24"/>
          <w:szCs w:val="24"/>
        </w:rPr>
        <w:t xml:space="preserve"> зон:</w:t>
      </w:r>
      <w:r w:rsidR="00CB58A6" w:rsidRPr="00CB58A6">
        <w:rPr>
          <w:rFonts w:ascii="Times New Roman" w:hAnsi="Times New Roman" w:cs="Times New Roman"/>
          <w:sz w:val="24"/>
          <w:szCs w:val="24"/>
        </w:rPr>
        <w:t xml:space="preserve"> [10]</w:t>
      </w:r>
    </w:p>
    <w:p w:rsidR="000F214B" w:rsidRPr="000F214B" w:rsidRDefault="00CD3B46" w:rsidP="009023FC">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размер участка должен составлять </w:t>
      </w:r>
      <w:r w:rsidR="000F214B" w:rsidRPr="000F214B">
        <w:rPr>
          <w:rFonts w:ascii="Times New Roman" w:hAnsi="Times New Roman" w:cs="Times New Roman"/>
          <w:sz w:val="24"/>
          <w:szCs w:val="24"/>
        </w:rPr>
        <w:t>не менее 30 га;</w:t>
      </w:r>
    </w:p>
    <w:p w:rsidR="000F214B" w:rsidRPr="000F214B" w:rsidRDefault="000F214B" w:rsidP="009023FC">
      <w:pPr>
        <w:pStyle w:val="a3"/>
        <w:numPr>
          <w:ilvl w:val="0"/>
          <w:numId w:val="4"/>
        </w:numPr>
        <w:spacing w:after="0" w:line="360" w:lineRule="auto"/>
        <w:jc w:val="both"/>
        <w:rPr>
          <w:rFonts w:ascii="Times New Roman" w:hAnsi="Times New Roman" w:cs="Times New Roman"/>
          <w:sz w:val="24"/>
          <w:szCs w:val="24"/>
        </w:rPr>
      </w:pPr>
      <w:r w:rsidRPr="000F214B">
        <w:rPr>
          <w:rFonts w:ascii="Times New Roman" w:hAnsi="Times New Roman" w:cs="Times New Roman"/>
          <w:sz w:val="24"/>
          <w:szCs w:val="24"/>
        </w:rPr>
        <w:t xml:space="preserve">расстояние </w:t>
      </w:r>
      <w:r w:rsidR="00CD3B46">
        <w:rPr>
          <w:rFonts w:ascii="Times New Roman" w:hAnsi="Times New Roman" w:cs="Times New Roman"/>
          <w:sz w:val="24"/>
          <w:szCs w:val="24"/>
        </w:rPr>
        <w:t xml:space="preserve">до магистральных коммуникаций должно быть </w:t>
      </w:r>
      <w:r w:rsidRPr="000F214B">
        <w:rPr>
          <w:rFonts w:ascii="Times New Roman" w:hAnsi="Times New Roman" w:cs="Times New Roman"/>
          <w:sz w:val="24"/>
          <w:szCs w:val="24"/>
        </w:rPr>
        <w:t>не более 20 км;</w:t>
      </w:r>
    </w:p>
    <w:p w:rsidR="000F214B" w:rsidRPr="000F214B" w:rsidRDefault="000F214B" w:rsidP="009023FC">
      <w:pPr>
        <w:pStyle w:val="a3"/>
        <w:numPr>
          <w:ilvl w:val="0"/>
          <w:numId w:val="4"/>
        </w:numPr>
        <w:spacing w:after="0" w:line="360" w:lineRule="auto"/>
        <w:jc w:val="both"/>
        <w:rPr>
          <w:rFonts w:ascii="Times New Roman" w:hAnsi="Times New Roman" w:cs="Times New Roman"/>
          <w:sz w:val="24"/>
          <w:szCs w:val="24"/>
        </w:rPr>
      </w:pPr>
      <w:r w:rsidRPr="000F214B">
        <w:rPr>
          <w:rFonts w:ascii="Times New Roman" w:hAnsi="Times New Roman" w:cs="Times New Roman"/>
          <w:sz w:val="24"/>
          <w:szCs w:val="24"/>
        </w:rPr>
        <w:t xml:space="preserve">расположение </w:t>
      </w:r>
      <w:r w:rsidR="00CD3B46">
        <w:rPr>
          <w:rFonts w:ascii="Times New Roman" w:hAnsi="Times New Roman" w:cs="Times New Roman"/>
          <w:sz w:val="24"/>
          <w:szCs w:val="24"/>
        </w:rPr>
        <w:t xml:space="preserve">промышленной зоны должно лежать </w:t>
      </w:r>
      <w:r w:rsidRPr="000F214B">
        <w:rPr>
          <w:rFonts w:ascii="Times New Roman" w:hAnsi="Times New Roman" w:cs="Times New Roman"/>
          <w:sz w:val="24"/>
          <w:szCs w:val="24"/>
        </w:rPr>
        <w:t>на основных транспортных направлениях;</w:t>
      </w:r>
    </w:p>
    <w:p w:rsidR="000F214B" w:rsidRPr="000F214B" w:rsidRDefault="00CD3B46" w:rsidP="009023FC">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необходима достаточно </w:t>
      </w:r>
      <w:r w:rsidR="000F214B" w:rsidRPr="000F214B">
        <w:rPr>
          <w:rFonts w:ascii="Times New Roman" w:hAnsi="Times New Roman" w:cs="Times New Roman"/>
          <w:sz w:val="24"/>
          <w:szCs w:val="24"/>
        </w:rPr>
        <w:t>развитая инженерная инфраструктура;</w:t>
      </w:r>
    </w:p>
    <w:p w:rsidR="000F214B" w:rsidRPr="000F214B" w:rsidRDefault="004A5EC0" w:rsidP="009023FC">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 менее важным является </w:t>
      </w:r>
      <w:r w:rsidR="000F214B" w:rsidRPr="000F214B">
        <w:rPr>
          <w:rFonts w:ascii="Times New Roman" w:hAnsi="Times New Roman" w:cs="Times New Roman"/>
          <w:sz w:val="24"/>
          <w:szCs w:val="24"/>
        </w:rPr>
        <w:t>наличие достаточного количества офи</w:t>
      </w:r>
      <w:r w:rsidR="006E0D87">
        <w:rPr>
          <w:rFonts w:ascii="Times New Roman" w:hAnsi="Times New Roman" w:cs="Times New Roman"/>
          <w:sz w:val="24"/>
          <w:szCs w:val="24"/>
        </w:rPr>
        <w:t>с</w:t>
      </w:r>
      <w:r>
        <w:rPr>
          <w:rFonts w:ascii="Times New Roman" w:hAnsi="Times New Roman" w:cs="Times New Roman"/>
          <w:sz w:val="24"/>
          <w:szCs w:val="24"/>
        </w:rPr>
        <w:t xml:space="preserve">ных и складских помещений, должны быть решены вопросы, касающиеся </w:t>
      </w:r>
      <w:r w:rsidR="000F214B" w:rsidRPr="000F214B">
        <w:rPr>
          <w:rFonts w:ascii="Times New Roman" w:hAnsi="Times New Roman" w:cs="Times New Roman"/>
          <w:sz w:val="24"/>
          <w:szCs w:val="24"/>
        </w:rPr>
        <w:t>социально-бытового характера;</w:t>
      </w:r>
    </w:p>
    <w:p w:rsidR="000F214B" w:rsidRDefault="004A5EC0" w:rsidP="009023FC">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крайне важным фактом является и </w:t>
      </w:r>
      <w:r w:rsidR="000F214B" w:rsidRPr="000F214B">
        <w:rPr>
          <w:rFonts w:ascii="Times New Roman" w:hAnsi="Times New Roman" w:cs="Times New Roman"/>
          <w:sz w:val="24"/>
          <w:szCs w:val="24"/>
        </w:rPr>
        <w:t>наличие достаточного количества рабочих кадров.</w:t>
      </w:r>
    </w:p>
    <w:p w:rsidR="006E0D87" w:rsidRDefault="006E0D87" w:rsidP="009023FC">
      <w:pPr>
        <w:spacing w:after="0" w:line="360" w:lineRule="auto"/>
        <w:ind w:firstLine="709"/>
        <w:jc w:val="both"/>
      </w:pPr>
      <w:r w:rsidRPr="006E0D87">
        <w:rPr>
          <w:rFonts w:ascii="Times New Roman" w:hAnsi="Times New Roman" w:cs="Times New Roman"/>
          <w:sz w:val="24"/>
          <w:szCs w:val="24"/>
        </w:rPr>
        <w:t xml:space="preserve">Главными критериями в создании </w:t>
      </w:r>
      <w:r>
        <w:rPr>
          <w:rFonts w:ascii="Times New Roman" w:hAnsi="Times New Roman" w:cs="Times New Roman"/>
          <w:sz w:val="24"/>
          <w:szCs w:val="24"/>
        </w:rPr>
        <w:t xml:space="preserve">промышленной </w:t>
      </w:r>
      <w:r w:rsidRPr="006E0D87">
        <w:rPr>
          <w:rFonts w:ascii="Times New Roman" w:hAnsi="Times New Roman" w:cs="Times New Roman"/>
          <w:sz w:val="24"/>
          <w:szCs w:val="24"/>
        </w:rPr>
        <w:t>з</w:t>
      </w:r>
      <w:r>
        <w:rPr>
          <w:rFonts w:ascii="Times New Roman" w:hAnsi="Times New Roman" w:cs="Times New Roman"/>
          <w:sz w:val="24"/>
          <w:szCs w:val="24"/>
        </w:rPr>
        <w:t>оны являются техническая инфраструктура и её</w:t>
      </w:r>
      <w:r w:rsidRPr="006E0D87">
        <w:rPr>
          <w:rFonts w:ascii="Times New Roman" w:hAnsi="Times New Roman" w:cs="Times New Roman"/>
          <w:sz w:val="24"/>
          <w:szCs w:val="24"/>
        </w:rPr>
        <w:t xml:space="preserve"> место</w:t>
      </w:r>
      <w:r>
        <w:rPr>
          <w:rFonts w:ascii="Times New Roman" w:hAnsi="Times New Roman" w:cs="Times New Roman"/>
          <w:sz w:val="24"/>
          <w:szCs w:val="24"/>
        </w:rPr>
        <w:t xml:space="preserve"> расположения. Цели инициаторов создания промышленной зоны определяют н</w:t>
      </w:r>
      <w:r w:rsidRPr="006E0D87">
        <w:rPr>
          <w:rFonts w:ascii="Times New Roman" w:hAnsi="Times New Roman" w:cs="Times New Roman"/>
          <w:sz w:val="24"/>
          <w:szCs w:val="24"/>
        </w:rPr>
        <w:t>аправление</w:t>
      </w:r>
      <w:r>
        <w:rPr>
          <w:rFonts w:ascii="Times New Roman" w:hAnsi="Times New Roman" w:cs="Times New Roman"/>
          <w:sz w:val="24"/>
          <w:szCs w:val="24"/>
        </w:rPr>
        <w:t xml:space="preserve"> её деятельности: </w:t>
      </w:r>
      <w:r w:rsidRPr="006E0D87">
        <w:rPr>
          <w:rFonts w:ascii="Times New Roman" w:hAnsi="Times New Roman" w:cs="Times New Roman"/>
          <w:sz w:val="24"/>
          <w:szCs w:val="24"/>
        </w:rPr>
        <w:t xml:space="preserve">развитие экономики региона, </w:t>
      </w:r>
      <w:r>
        <w:rPr>
          <w:rFonts w:ascii="Times New Roman" w:hAnsi="Times New Roman" w:cs="Times New Roman"/>
          <w:sz w:val="24"/>
          <w:szCs w:val="24"/>
        </w:rPr>
        <w:t xml:space="preserve">внедрение наукоёмких производств и трансфер технологий, </w:t>
      </w:r>
      <w:r w:rsidRPr="006E0D87">
        <w:rPr>
          <w:rFonts w:ascii="Times New Roman" w:hAnsi="Times New Roman" w:cs="Times New Roman"/>
          <w:sz w:val="24"/>
          <w:szCs w:val="24"/>
        </w:rPr>
        <w:t>оп</w:t>
      </w:r>
      <w:r>
        <w:rPr>
          <w:rFonts w:ascii="Times New Roman" w:hAnsi="Times New Roman" w:cs="Times New Roman"/>
          <w:sz w:val="24"/>
          <w:szCs w:val="24"/>
        </w:rPr>
        <w:t>ределенных производственных от</w:t>
      </w:r>
      <w:r w:rsidRPr="006E0D87">
        <w:rPr>
          <w:rFonts w:ascii="Times New Roman" w:hAnsi="Times New Roman" w:cs="Times New Roman"/>
          <w:sz w:val="24"/>
          <w:szCs w:val="24"/>
        </w:rPr>
        <w:t>раслей, компаний-поставщиков крупных промышленников, активизация инновационных процессов.</w:t>
      </w:r>
      <w:r w:rsidRPr="006E0D87">
        <w:t xml:space="preserve"> </w:t>
      </w:r>
    </w:p>
    <w:p w:rsidR="008F79D7" w:rsidRPr="00262BB2" w:rsidRDefault="006E0D87"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зарубежного опыта создания промышленных (индустриальных) зон, можно говорить о </w:t>
      </w:r>
      <w:r w:rsidRPr="006E0D87">
        <w:rPr>
          <w:rFonts w:ascii="Times New Roman" w:hAnsi="Times New Roman" w:cs="Times New Roman"/>
          <w:sz w:val="24"/>
          <w:szCs w:val="24"/>
        </w:rPr>
        <w:t>ключевых преимуществ</w:t>
      </w:r>
      <w:r>
        <w:rPr>
          <w:rFonts w:ascii="Times New Roman" w:hAnsi="Times New Roman" w:cs="Times New Roman"/>
          <w:sz w:val="24"/>
          <w:szCs w:val="24"/>
        </w:rPr>
        <w:t>ах</w:t>
      </w:r>
      <w:r w:rsidRPr="006E0D87">
        <w:rPr>
          <w:rFonts w:ascii="Times New Roman" w:hAnsi="Times New Roman" w:cs="Times New Roman"/>
          <w:sz w:val="24"/>
          <w:szCs w:val="24"/>
        </w:rPr>
        <w:t xml:space="preserve"> таких проектов</w:t>
      </w:r>
      <w:r w:rsidR="005E11B3">
        <w:rPr>
          <w:rFonts w:ascii="Times New Roman" w:hAnsi="Times New Roman" w:cs="Times New Roman"/>
          <w:sz w:val="24"/>
          <w:szCs w:val="24"/>
        </w:rPr>
        <w:t>, а именно</w:t>
      </w:r>
      <w:r w:rsidR="008F79D7">
        <w:rPr>
          <w:rFonts w:ascii="Times New Roman" w:hAnsi="Times New Roman" w:cs="Times New Roman"/>
          <w:sz w:val="24"/>
          <w:szCs w:val="24"/>
        </w:rPr>
        <w:t>:</w:t>
      </w:r>
      <w:r w:rsidR="005E11B3">
        <w:rPr>
          <w:rFonts w:ascii="Times New Roman" w:hAnsi="Times New Roman" w:cs="Times New Roman"/>
          <w:sz w:val="24"/>
          <w:szCs w:val="24"/>
        </w:rPr>
        <w:t xml:space="preserve"> </w:t>
      </w:r>
      <w:r w:rsidRPr="006E0D87">
        <w:rPr>
          <w:rFonts w:ascii="Times New Roman" w:hAnsi="Times New Roman" w:cs="Times New Roman"/>
          <w:sz w:val="24"/>
          <w:szCs w:val="24"/>
        </w:rPr>
        <w:t xml:space="preserve"> </w:t>
      </w:r>
      <w:r w:rsidR="00262BB2" w:rsidRPr="00262BB2">
        <w:rPr>
          <w:rFonts w:ascii="Times New Roman" w:hAnsi="Times New Roman" w:cs="Times New Roman"/>
          <w:sz w:val="24"/>
          <w:szCs w:val="24"/>
        </w:rPr>
        <w:t xml:space="preserve">[13, </w:t>
      </w:r>
      <w:r w:rsidR="00262BB2">
        <w:rPr>
          <w:rFonts w:ascii="Times New Roman" w:hAnsi="Times New Roman" w:cs="Times New Roman"/>
          <w:sz w:val="24"/>
          <w:szCs w:val="24"/>
          <w:lang w:val="en-US"/>
        </w:rPr>
        <w:t>c</w:t>
      </w:r>
      <w:r w:rsidR="00262BB2" w:rsidRPr="00262BB2">
        <w:rPr>
          <w:rFonts w:ascii="Times New Roman" w:hAnsi="Times New Roman" w:cs="Times New Roman"/>
          <w:sz w:val="24"/>
          <w:szCs w:val="24"/>
        </w:rPr>
        <w:t>. 89]</w:t>
      </w:r>
    </w:p>
    <w:p w:rsidR="005E11B3" w:rsidRPr="008F79D7" w:rsidRDefault="005E11B3" w:rsidP="009023FC">
      <w:pPr>
        <w:pStyle w:val="a3"/>
        <w:numPr>
          <w:ilvl w:val="0"/>
          <w:numId w:val="10"/>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для государства главными плюсами выступают:</w:t>
      </w:r>
    </w:p>
    <w:p w:rsidR="008F79D7" w:rsidRDefault="004A5EC0" w:rsidP="009023FC">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возможность обеспечения</w:t>
      </w:r>
      <w:r w:rsidR="005E11B3" w:rsidRPr="008F79D7">
        <w:rPr>
          <w:rFonts w:ascii="Times New Roman" w:hAnsi="Times New Roman" w:cs="Times New Roman"/>
          <w:sz w:val="24"/>
          <w:szCs w:val="24"/>
        </w:rPr>
        <w:t xml:space="preserve"> развития инфраструктуры ускоренными темпами и возможность предоставления более качественных услуг, </w:t>
      </w:r>
    </w:p>
    <w:p w:rsidR="008F79D7" w:rsidRDefault="005E11B3" w:rsidP="009023FC">
      <w:pPr>
        <w:pStyle w:val="a3"/>
        <w:numPr>
          <w:ilvl w:val="0"/>
          <w:numId w:val="11"/>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 xml:space="preserve">привлечение опыта частного сектора в области инновационного и инвестиционного менеджмента, а также </w:t>
      </w:r>
      <w:r w:rsidR="004A5EC0">
        <w:rPr>
          <w:rFonts w:ascii="Times New Roman" w:hAnsi="Times New Roman" w:cs="Times New Roman"/>
          <w:sz w:val="24"/>
          <w:szCs w:val="24"/>
        </w:rPr>
        <w:t xml:space="preserve">финансовых </w:t>
      </w:r>
      <w:r w:rsidRPr="008F79D7">
        <w:rPr>
          <w:rFonts w:ascii="Times New Roman" w:hAnsi="Times New Roman" w:cs="Times New Roman"/>
          <w:sz w:val="24"/>
          <w:szCs w:val="24"/>
        </w:rPr>
        <w:t xml:space="preserve">средств, </w:t>
      </w:r>
    </w:p>
    <w:p w:rsidR="008F79D7" w:rsidRDefault="005E11B3" w:rsidP="009023FC">
      <w:pPr>
        <w:pStyle w:val="a3"/>
        <w:numPr>
          <w:ilvl w:val="0"/>
          <w:numId w:val="11"/>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 xml:space="preserve">трансфер </w:t>
      </w:r>
      <w:r w:rsidR="004A5EC0">
        <w:rPr>
          <w:rFonts w:ascii="Times New Roman" w:hAnsi="Times New Roman" w:cs="Times New Roman"/>
          <w:sz w:val="24"/>
          <w:szCs w:val="24"/>
        </w:rPr>
        <w:t xml:space="preserve">новых передовых </w:t>
      </w:r>
      <w:r w:rsidRPr="008F79D7">
        <w:rPr>
          <w:rFonts w:ascii="Times New Roman" w:hAnsi="Times New Roman" w:cs="Times New Roman"/>
          <w:sz w:val="24"/>
          <w:szCs w:val="24"/>
        </w:rPr>
        <w:t xml:space="preserve">технологий, передача ноу-хау, </w:t>
      </w:r>
    </w:p>
    <w:p w:rsidR="008F79D7" w:rsidRDefault="004A5EC0" w:rsidP="009023FC">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привлечение частного и иностранного капитала</w:t>
      </w:r>
      <w:r w:rsidR="005E11B3" w:rsidRPr="008F79D7">
        <w:rPr>
          <w:rFonts w:ascii="Times New Roman" w:hAnsi="Times New Roman" w:cs="Times New Roman"/>
          <w:sz w:val="24"/>
          <w:szCs w:val="24"/>
        </w:rPr>
        <w:t>,</w:t>
      </w:r>
    </w:p>
    <w:p w:rsidR="008F79D7" w:rsidRDefault="00657FEC" w:rsidP="009023FC">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w:t>
      </w:r>
      <w:r w:rsidR="005E11B3" w:rsidRPr="008F79D7">
        <w:rPr>
          <w:rFonts w:ascii="Times New Roman" w:hAnsi="Times New Roman" w:cs="Times New Roman"/>
          <w:sz w:val="24"/>
          <w:szCs w:val="24"/>
        </w:rPr>
        <w:t xml:space="preserve"> рисков </w:t>
      </w:r>
      <w:r>
        <w:rPr>
          <w:rFonts w:ascii="Times New Roman" w:hAnsi="Times New Roman" w:cs="Times New Roman"/>
          <w:sz w:val="24"/>
          <w:szCs w:val="24"/>
        </w:rPr>
        <w:t xml:space="preserve">передаётся </w:t>
      </w:r>
      <w:r w:rsidR="005E11B3" w:rsidRPr="008F79D7">
        <w:rPr>
          <w:rFonts w:ascii="Times New Roman" w:hAnsi="Times New Roman" w:cs="Times New Roman"/>
          <w:sz w:val="24"/>
          <w:szCs w:val="24"/>
        </w:rPr>
        <w:t>частному сектору,</w:t>
      </w:r>
    </w:p>
    <w:p w:rsidR="008F79D7" w:rsidRDefault="005E11B3" w:rsidP="009023FC">
      <w:pPr>
        <w:pStyle w:val="a3"/>
        <w:numPr>
          <w:ilvl w:val="0"/>
          <w:numId w:val="11"/>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управление объектом частного сектора</w:t>
      </w:r>
      <w:r w:rsidR="00657FEC">
        <w:rPr>
          <w:rFonts w:ascii="Times New Roman" w:hAnsi="Times New Roman" w:cs="Times New Roman"/>
          <w:sz w:val="24"/>
          <w:szCs w:val="24"/>
        </w:rPr>
        <w:t xml:space="preserve"> осуществляется эффективно</w:t>
      </w:r>
      <w:r w:rsidRPr="008F79D7">
        <w:rPr>
          <w:rFonts w:ascii="Times New Roman" w:hAnsi="Times New Roman" w:cs="Times New Roman"/>
          <w:sz w:val="24"/>
          <w:szCs w:val="24"/>
        </w:rPr>
        <w:t>,</w:t>
      </w:r>
    </w:p>
    <w:p w:rsidR="008F79D7" w:rsidRDefault="005E11B3" w:rsidP="009023FC">
      <w:pPr>
        <w:pStyle w:val="a3"/>
        <w:numPr>
          <w:ilvl w:val="0"/>
          <w:numId w:val="11"/>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эффе</w:t>
      </w:r>
      <w:r w:rsidR="004A5EC0">
        <w:rPr>
          <w:rFonts w:ascii="Times New Roman" w:hAnsi="Times New Roman" w:cs="Times New Roman"/>
          <w:sz w:val="24"/>
          <w:szCs w:val="24"/>
        </w:rPr>
        <w:t xml:space="preserve">ктивное распределение </w:t>
      </w:r>
      <w:r w:rsidRPr="008F79D7">
        <w:rPr>
          <w:rFonts w:ascii="Times New Roman" w:hAnsi="Times New Roman" w:cs="Times New Roman"/>
          <w:sz w:val="24"/>
          <w:szCs w:val="24"/>
        </w:rPr>
        <w:t>средств</w:t>
      </w:r>
      <w:r w:rsidR="004A5EC0">
        <w:rPr>
          <w:rFonts w:ascii="Times New Roman" w:hAnsi="Times New Roman" w:cs="Times New Roman"/>
          <w:sz w:val="24"/>
          <w:szCs w:val="24"/>
        </w:rPr>
        <w:t xml:space="preserve"> бюджета</w:t>
      </w:r>
      <w:r w:rsidRPr="008F79D7">
        <w:rPr>
          <w:rFonts w:ascii="Times New Roman" w:hAnsi="Times New Roman" w:cs="Times New Roman"/>
          <w:sz w:val="24"/>
          <w:szCs w:val="24"/>
        </w:rPr>
        <w:t xml:space="preserve">, </w:t>
      </w:r>
    </w:p>
    <w:p w:rsidR="005E11B3" w:rsidRDefault="00657FEC" w:rsidP="009023FC">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локальные рынки</w:t>
      </w:r>
      <w:r w:rsidR="005E11B3" w:rsidRPr="008F79D7">
        <w:rPr>
          <w:rFonts w:ascii="Times New Roman" w:hAnsi="Times New Roman" w:cs="Times New Roman"/>
          <w:sz w:val="24"/>
          <w:szCs w:val="24"/>
        </w:rPr>
        <w:t xml:space="preserve"> к</w:t>
      </w:r>
      <w:r w:rsidR="008F79D7">
        <w:rPr>
          <w:rFonts w:ascii="Times New Roman" w:hAnsi="Times New Roman" w:cs="Times New Roman"/>
          <w:sz w:val="24"/>
          <w:szCs w:val="24"/>
        </w:rPr>
        <w:t>апитала и банковской индустрии</w:t>
      </w:r>
      <w:r>
        <w:rPr>
          <w:rFonts w:ascii="Times New Roman" w:hAnsi="Times New Roman" w:cs="Times New Roman"/>
          <w:sz w:val="24"/>
          <w:szCs w:val="24"/>
        </w:rPr>
        <w:t xml:space="preserve"> развиваются</w:t>
      </w:r>
      <w:r w:rsidR="008F79D7">
        <w:rPr>
          <w:rFonts w:ascii="Times New Roman" w:hAnsi="Times New Roman" w:cs="Times New Roman"/>
          <w:sz w:val="24"/>
          <w:szCs w:val="24"/>
        </w:rPr>
        <w:t>.</w:t>
      </w:r>
    </w:p>
    <w:p w:rsidR="00654B88" w:rsidRPr="00262BB2" w:rsidRDefault="008F79D7" w:rsidP="00654B88">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как итог, в связи с </w:t>
      </w:r>
      <w:r w:rsidRPr="008F79D7">
        <w:rPr>
          <w:rFonts w:ascii="Times New Roman" w:hAnsi="Times New Roman" w:cs="Times New Roman"/>
          <w:sz w:val="24"/>
          <w:szCs w:val="24"/>
        </w:rPr>
        <w:t>размещение</w:t>
      </w:r>
      <w:r>
        <w:rPr>
          <w:rFonts w:ascii="Times New Roman" w:hAnsi="Times New Roman" w:cs="Times New Roman"/>
          <w:sz w:val="24"/>
          <w:szCs w:val="24"/>
        </w:rPr>
        <w:t>м</w:t>
      </w:r>
      <w:r w:rsidRPr="008F79D7">
        <w:rPr>
          <w:rFonts w:ascii="Times New Roman" w:hAnsi="Times New Roman" w:cs="Times New Roman"/>
          <w:sz w:val="24"/>
          <w:szCs w:val="24"/>
        </w:rPr>
        <w:t xml:space="preserve"> на одной территории производств, лаборатор</w:t>
      </w:r>
      <w:r>
        <w:rPr>
          <w:rFonts w:ascii="Times New Roman" w:hAnsi="Times New Roman" w:cs="Times New Roman"/>
          <w:sz w:val="24"/>
          <w:szCs w:val="24"/>
        </w:rPr>
        <w:t xml:space="preserve">ий, научных центров, складов, </w:t>
      </w:r>
      <w:r w:rsidRPr="008F79D7">
        <w:rPr>
          <w:rFonts w:ascii="Times New Roman" w:hAnsi="Times New Roman" w:cs="Times New Roman"/>
          <w:sz w:val="24"/>
          <w:szCs w:val="24"/>
        </w:rPr>
        <w:t>кооперация между ними позволяет достигать максимального экономического эффекта</w:t>
      </w:r>
      <w:r>
        <w:rPr>
          <w:rFonts w:ascii="Times New Roman" w:hAnsi="Times New Roman" w:cs="Times New Roman"/>
          <w:sz w:val="24"/>
          <w:szCs w:val="24"/>
        </w:rPr>
        <w:t>.</w:t>
      </w:r>
    </w:p>
    <w:p w:rsidR="008F79D7" w:rsidRPr="008F79D7" w:rsidRDefault="005E11B3" w:rsidP="009023FC">
      <w:pPr>
        <w:pStyle w:val="a3"/>
        <w:numPr>
          <w:ilvl w:val="0"/>
          <w:numId w:val="10"/>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lastRenderedPageBreak/>
        <w:t>Для частного сектора</w:t>
      </w:r>
      <w:r w:rsidR="008F79D7" w:rsidRPr="008F79D7">
        <w:rPr>
          <w:rFonts w:ascii="Times New Roman" w:hAnsi="Times New Roman" w:cs="Times New Roman"/>
          <w:sz w:val="24"/>
          <w:szCs w:val="24"/>
        </w:rPr>
        <w:t xml:space="preserve"> создание промышленной</w:t>
      </w:r>
      <w:r w:rsidR="00E032E9">
        <w:rPr>
          <w:rFonts w:ascii="Times New Roman" w:hAnsi="Times New Roman" w:cs="Times New Roman"/>
          <w:sz w:val="24"/>
          <w:szCs w:val="24"/>
        </w:rPr>
        <w:t xml:space="preserve"> зоны</w:t>
      </w:r>
      <w:r w:rsidR="008F79D7" w:rsidRPr="008F79D7">
        <w:rPr>
          <w:rFonts w:ascii="Times New Roman" w:hAnsi="Times New Roman" w:cs="Times New Roman"/>
          <w:sz w:val="24"/>
          <w:szCs w:val="24"/>
        </w:rPr>
        <w:t>, благоприятно в связи с тем, что</w:t>
      </w:r>
      <w:r w:rsidRPr="008F79D7">
        <w:rPr>
          <w:rFonts w:ascii="Times New Roman" w:hAnsi="Times New Roman" w:cs="Times New Roman"/>
          <w:sz w:val="24"/>
          <w:szCs w:val="24"/>
        </w:rPr>
        <w:t xml:space="preserve">: </w:t>
      </w:r>
    </w:p>
    <w:p w:rsidR="008F79D7" w:rsidRDefault="008F79D7" w:rsidP="009023FC">
      <w:pPr>
        <w:pStyle w:val="a3"/>
        <w:numPr>
          <w:ilvl w:val="0"/>
          <w:numId w:val="12"/>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 xml:space="preserve">происходит </w:t>
      </w:r>
      <w:r w:rsidR="004A5EC0">
        <w:rPr>
          <w:rFonts w:ascii="Times New Roman" w:hAnsi="Times New Roman" w:cs="Times New Roman"/>
          <w:sz w:val="24"/>
          <w:szCs w:val="24"/>
        </w:rPr>
        <w:t xml:space="preserve">открытие рынка, который ранее </w:t>
      </w:r>
      <w:r w:rsidR="005E11B3" w:rsidRPr="008F79D7">
        <w:rPr>
          <w:rFonts w:ascii="Times New Roman" w:hAnsi="Times New Roman" w:cs="Times New Roman"/>
          <w:sz w:val="24"/>
          <w:szCs w:val="24"/>
        </w:rPr>
        <w:t>принад</w:t>
      </w:r>
      <w:r w:rsidR="004A5EC0">
        <w:rPr>
          <w:rFonts w:ascii="Times New Roman" w:hAnsi="Times New Roman" w:cs="Times New Roman"/>
          <w:sz w:val="24"/>
          <w:szCs w:val="24"/>
        </w:rPr>
        <w:t>лежал</w:t>
      </w:r>
      <w:r w:rsidRPr="008F79D7">
        <w:rPr>
          <w:rFonts w:ascii="Times New Roman" w:hAnsi="Times New Roman" w:cs="Times New Roman"/>
          <w:sz w:val="24"/>
          <w:szCs w:val="24"/>
        </w:rPr>
        <w:t xml:space="preserve"> государственному сектору</w:t>
      </w:r>
      <w:r>
        <w:rPr>
          <w:rFonts w:ascii="Times New Roman" w:hAnsi="Times New Roman" w:cs="Times New Roman"/>
          <w:sz w:val="24"/>
          <w:szCs w:val="24"/>
        </w:rPr>
        <w:t>,</w:t>
      </w:r>
    </w:p>
    <w:p w:rsidR="008F79D7" w:rsidRDefault="005E11B3" w:rsidP="009023FC">
      <w:pPr>
        <w:pStyle w:val="a3"/>
        <w:numPr>
          <w:ilvl w:val="0"/>
          <w:numId w:val="12"/>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новые инвестиционные возможнос</w:t>
      </w:r>
      <w:r w:rsidR="004A5EC0">
        <w:rPr>
          <w:rFonts w:ascii="Times New Roman" w:hAnsi="Times New Roman" w:cs="Times New Roman"/>
          <w:sz w:val="24"/>
          <w:szCs w:val="24"/>
        </w:rPr>
        <w:t>ти и как следствие новые источники доходов</w:t>
      </w:r>
      <w:r w:rsidR="008F79D7">
        <w:rPr>
          <w:rFonts w:ascii="Times New Roman" w:hAnsi="Times New Roman" w:cs="Times New Roman"/>
          <w:sz w:val="24"/>
          <w:szCs w:val="24"/>
        </w:rPr>
        <w:t>,</w:t>
      </w:r>
    </w:p>
    <w:p w:rsidR="008F79D7" w:rsidRDefault="008F79D7" w:rsidP="009023FC">
      <w:pPr>
        <w:pStyle w:val="a3"/>
        <w:numPr>
          <w:ilvl w:val="0"/>
          <w:numId w:val="12"/>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 xml:space="preserve">разделение рисков </w:t>
      </w:r>
      <w:r w:rsidR="004A5EC0">
        <w:rPr>
          <w:rFonts w:ascii="Times New Roman" w:hAnsi="Times New Roman" w:cs="Times New Roman"/>
          <w:sz w:val="24"/>
          <w:szCs w:val="24"/>
        </w:rPr>
        <w:t xml:space="preserve">частной компании </w:t>
      </w:r>
      <w:r w:rsidRPr="008F79D7">
        <w:rPr>
          <w:rFonts w:ascii="Times New Roman" w:hAnsi="Times New Roman" w:cs="Times New Roman"/>
          <w:sz w:val="24"/>
          <w:szCs w:val="24"/>
        </w:rPr>
        <w:t>с государством</w:t>
      </w:r>
      <w:r>
        <w:rPr>
          <w:rFonts w:ascii="Times New Roman" w:hAnsi="Times New Roman" w:cs="Times New Roman"/>
          <w:sz w:val="24"/>
          <w:szCs w:val="24"/>
        </w:rPr>
        <w:t>,</w:t>
      </w:r>
    </w:p>
    <w:p w:rsidR="008F79D7" w:rsidRDefault="00657FEC" w:rsidP="009023FC">
      <w:pPr>
        <w:pStyle w:val="a3"/>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достаточное получение</w:t>
      </w:r>
      <w:r w:rsidR="008F79D7" w:rsidRPr="008F79D7">
        <w:rPr>
          <w:rFonts w:ascii="Times New Roman" w:hAnsi="Times New Roman" w:cs="Times New Roman"/>
          <w:sz w:val="24"/>
          <w:szCs w:val="24"/>
        </w:rPr>
        <w:t xml:space="preserve"> приемлемой нормы прибыли</w:t>
      </w:r>
      <w:r w:rsidR="008F79D7">
        <w:rPr>
          <w:rFonts w:ascii="Times New Roman" w:hAnsi="Times New Roman" w:cs="Times New Roman"/>
          <w:sz w:val="24"/>
          <w:szCs w:val="24"/>
        </w:rPr>
        <w:t>,</w:t>
      </w:r>
    </w:p>
    <w:p w:rsidR="008F79D7" w:rsidRDefault="005E11B3" w:rsidP="009023FC">
      <w:pPr>
        <w:pStyle w:val="a3"/>
        <w:numPr>
          <w:ilvl w:val="0"/>
          <w:numId w:val="12"/>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приобретение опыт</w:t>
      </w:r>
      <w:r w:rsidR="004A5EC0">
        <w:rPr>
          <w:rFonts w:ascii="Times New Roman" w:hAnsi="Times New Roman" w:cs="Times New Roman"/>
          <w:sz w:val="24"/>
          <w:szCs w:val="24"/>
        </w:rPr>
        <w:t>а управления крупными</w:t>
      </w:r>
      <w:r w:rsidR="008F79D7" w:rsidRPr="008F79D7">
        <w:rPr>
          <w:rFonts w:ascii="Times New Roman" w:hAnsi="Times New Roman" w:cs="Times New Roman"/>
          <w:sz w:val="24"/>
          <w:szCs w:val="24"/>
        </w:rPr>
        <w:t xml:space="preserve"> проектами</w:t>
      </w:r>
      <w:r w:rsidR="008F79D7">
        <w:rPr>
          <w:rFonts w:ascii="Times New Roman" w:hAnsi="Times New Roman" w:cs="Times New Roman"/>
          <w:sz w:val="24"/>
          <w:szCs w:val="24"/>
        </w:rPr>
        <w:t>,</w:t>
      </w:r>
    </w:p>
    <w:p w:rsidR="005E11B3" w:rsidRPr="008F79D7" w:rsidRDefault="008F79D7" w:rsidP="009023FC">
      <w:pPr>
        <w:pStyle w:val="a3"/>
        <w:numPr>
          <w:ilvl w:val="0"/>
          <w:numId w:val="12"/>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 xml:space="preserve">повышение </w:t>
      </w:r>
      <w:r w:rsidR="004A5EC0">
        <w:rPr>
          <w:rFonts w:ascii="Times New Roman" w:hAnsi="Times New Roman" w:cs="Times New Roman"/>
          <w:sz w:val="24"/>
          <w:szCs w:val="24"/>
        </w:rPr>
        <w:t xml:space="preserve">своей </w:t>
      </w:r>
      <w:r w:rsidRPr="008F79D7">
        <w:rPr>
          <w:rFonts w:ascii="Times New Roman" w:hAnsi="Times New Roman" w:cs="Times New Roman"/>
          <w:sz w:val="24"/>
          <w:szCs w:val="24"/>
        </w:rPr>
        <w:t>конкурентоспособности</w:t>
      </w:r>
      <w:r>
        <w:rPr>
          <w:rFonts w:ascii="Times New Roman" w:hAnsi="Times New Roman" w:cs="Times New Roman"/>
          <w:sz w:val="24"/>
          <w:szCs w:val="24"/>
        </w:rPr>
        <w:t>.</w:t>
      </w:r>
    </w:p>
    <w:p w:rsidR="008F79D7" w:rsidRPr="008F79D7" w:rsidRDefault="008F79D7" w:rsidP="009023FC">
      <w:pPr>
        <w:pStyle w:val="a3"/>
        <w:numPr>
          <w:ilvl w:val="0"/>
          <w:numId w:val="10"/>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Д</w:t>
      </w:r>
      <w:r w:rsidR="005E11B3" w:rsidRPr="008F79D7">
        <w:rPr>
          <w:rFonts w:ascii="Times New Roman" w:hAnsi="Times New Roman" w:cs="Times New Roman"/>
          <w:sz w:val="24"/>
          <w:szCs w:val="24"/>
        </w:rPr>
        <w:t>ля</w:t>
      </w:r>
      <w:r w:rsidRPr="008F79D7">
        <w:rPr>
          <w:rFonts w:ascii="Times New Roman" w:hAnsi="Times New Roman" w:cs="Times New Roman"/>
          <w:sz w:val="24"/>
          <w:szCs w:val="24"/>
        </w:rPr>
        <w:t xml:space="preserve"> самой территории плюсами выступают:</w:t>
      </w:r>
    </w:p>
    <w:p w:rsidR="008F79D7" w:rsidRDefault="00657FEC" w:rsidP="009023FC">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создаётся современная производственная</w:t>
      </w:r>
      <w:r w:rsidR="004A5EC0">
        <w:rPr>
          <w:rFonts w:ascii="Times New Roman" w:hAnsi="Times New Roman" w:cs="Times New Roman"/>
          <w:sz w:val="24"/>
          <w:szCs w:val="24"/>
        </w:rPr>
        <w:t xml:space="preserve">, а также </w:t>
      </w:r>
      <w:r>
        <w:rPr>
          <w:rFonts w:ascii="Times New Roman" w:hAnsi="Times New Roman" w:cs="Times New Roman"/>
          <w:sz w:val="24"/>
          <w:szCs w:val="24"/>
        </w:rPr>
        <w:t>социальная инфраструктура</w:t>
      </w:r>
      <w:r w:rsidR="008F79D7">
        <w:rPr>
          <w:rFonts w:ascii="Times New Roman" w:hAnsi="Times New Roman" w:cs="Times New Roman"/>
          <w:sz w:val="24"/>
          <w:szCs w:val="24"/>
        </w:rPr>
        <w:t>,</w:t>
      </w:r>
    </w:p>
    <w:p w:rsidR="008F79D7" w:rsidRDefault="00657FEC" w:rsidP="009023FC">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повышается инвестиционная привлекательность</w:t>
      </w:r>
      <w:r w:rsidR="008F79D7" w:rsidRPr="008F79D7">
        <w:rPr>
          <w:rFonts w:ascii="Times New Roman" w:hAnsi="Times New Roman" w:cs="Times New Roman"/>
          <w:sz w:val="24"/>
          <w:szCs w:val="24"/>
        </w:rPr>
        <w:t xml:space="preserve"> территории</w:t>
      </w:r>
      <w:r w:rsidR="008F79D7">
        <w:rPr>
          <w:rFonts w:ascii="Times New Roman" w:hAnsi="Times New Roman" w:cs="Times New Roman"/>
          <w:sz w:val="24"/>
          <w:szCs w:val="24"/>
        </w:rPr>
        <w:t>,</w:t>
      </w:r>
    </w:p>
    <w:p w:rsidR="008F79D7" w:rsidRDefault="00657FEC" w:rsidP="009023FC">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обеспечивается оптимальное</w:t>
      </w:r>
      <w:r w:rsidR="005E11B3" w:rsidRPr="008F79D7">
        <w:rPr>
          <w:rFonts w:ascii="Times New Roman" w:hAnsi="Times New Roman" w:cs="Times New Roman"/>
          <w:sz w:val="24"/>
          <w:szCs w:val="24"/>
        </w:rPr>
        <w:t xml:space="preserve"> соотношен</w:t>
      </w:r>
      <w:r>
        <w:rPr>
          <w:rFonts w:ascii="Times New Roman" w:hAnsi="Times New Roman" w:cs="Times New Roman"/>
          <w:sz w:val="24"/>
          <w:szCs w:val="24"/>
        </w:rPr>
        <w:t>ие</w:t>
      </w:r>
      <w:r w:rsidR="008F79D7" w:rsidRPr="008F79D7">
        <w:rPr>
          <w:rFonts w:ascii="Times New Roman" w:hAnsi="Times New Roman" w:cs="Times New Roman"/>
          <w:sz w:val="24"/>
          <w:szCs w:val="24"/>
        </w:rPr>
        <w:t xml:space="preserve"> «цена – качество» для потребителей</w:t>
      </w:r>
      <w:r w:rsidR="008F79D7">
        <w:rPr>
          <w:rFonts w:ascii="Times New Roman" w:hAnsi="Times New Roman" w:cs="Times New Roman"/>
          <w:sz w:val="24"/>
          <w:szCs w:val="24"/>
        </w:rPr>
        <w:t>,</w:t>
      </w:r>
      <w:r w:rsidR="005E11B3" w:rsidRPr="008F79D7">
        <w:rPr>
          <w:rFonts w:ascii="Times New Roman" w:hAnsi="Times New Roman" w:cs="Times New Roman"/>
          <w:sz w:val="24"/>
          <w:szCs w:val="24"/>
        </w:rPr>
        <w:t xml:space="preserve"> </w:t>
      </w:r>
    </w:p>
    <w:p w:rsidR="008F79D7" w:rsidRDefault="005E11B3" w:rsidP="009023FC">
      <w:pPr>
        <w:pStyle w:val="a3"/>
        <w:numPr>
          <w:ilvl w:val="0"/>
          <w:numId w:val="13"/>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у</w:t>
      </w:r>
      <w:r w:rsidR="00657FEC">
        <w:rPr>
          <w:rFonts w:ascii="Times New Roman" w:hAnsi="Times New Roman" w:cs="Times New Roman"/>
          <w:sz w:val="24"/>
          <w:szCs w:val="24"/>
        </w:rPr>
        <w:t>величиваются налоговые поступления</w:t>
      </w:r>
      <w:r w:rsidRPr="008F79D7">
        <w:rPr>
          <w:rFonts w:ascii="Times New Roman" w:hAnsi="Times New Roman" w:cs="Times New Roman"/>
          <w:sz w:val="24"/>
          <w:szCs w:val="24"/>
        </w:rPr>
        <w:t xml:space="preserve"> </w:t>
      </w:r>
      <w:r w:rsidR="008F79D7" w:rsidRPr="008F79D7">
        <w:rPr>
          <w:rFonts w:ascii="Times New Roman" w:hAnsi="Times New Roman" w:cs="Times New Roman"/>
          <w:sz w:val="24"/>
          <w:szCs w:val="24"/>
        </w:rPr>
        <w:t>в бюджет</w:t>
      </w:r>
      <w:r w:rsidR="008F79D7">
        <w:rPr>
          <w:rFonts w:ascii="Times New Roman" w:hAnsi="Times New Roman" w:cs="Times New Roman"/>
          <w:sz w:val="24"/>
          <w:szCs w:val="24"/>
        </w:rPr>
        <w:t>,</w:t>
      </w:r>
    </w:p>
    <w:p w:rsidR="005E11B3" w:rsidRPr="008F79D7" w:rsidRDefault="008F79D7" w:rsidP="009023FC">
      <w:pPr>
        <w:pStyle w:val="a3"/>
        <w:numPr>
          <w:ilvl w:val="0"/>
          <w:numId w:val="13"/>
        </w:numPr>
        <w:spacing w:after="0" w:line="360" w:lineRule="auto"/>
        <w:jc w:val="both"/>
        <w:rPr>
          <w:rFonts w:ascii="Times New Roman" w:hAnsi="Times New Roman" w:cs="Times New Roman"/>
          <w:sz w:val="24"/>
          <w:szCs w:val="24"/>
        </w:rPr>
      </w:pPr>
      <w:r w:rsidRPr="008F79D7">
        <w:rPr>
          <w:rFonts w:ascii="Times New Roman" w:hAnsi="Times New Roman" w:cs="Times New Roman"/>
          <w:sz w:val="24"/>
          <w:szCs w:val="24"/>
        </w:rPr>
        <w:t>итог</w:t>
      </w:r>
      <w:r>
        <w:rPr>
          <w:rFonts w:ascii="Times New Roman" w:hAnsi="Times New Roman" w:cs="Times New Roman"/>
          <w:sz w:val="24"/>
          <w:szCs w:val="24"/>
        </w:rPr>
        <w:t>ом</w:t>
      </w:r>
      <w:r w:rsidRPr="008F79D7">
        <w:rPr>
          <w:rFonts w:ascii="Times New Roman" w:hAnsi="Times New Roman" w:cs="Times New Roman"/>
          <w:sz w:val="24"/>
          <w:szCs w:val="24"/>
        </w:rPr>
        <w:t xml:space="preserve"> будет </w:t>
      </w:r>
      <w:r w:rsidR="005E11B3" w:rsidRPr="008F79D7">
        <w:rPr>
          <w:rFonts w:ascii="Times New Roman" w:hAnsi="Times New Roman" w:cs="Times New Roman"/>
          <w:sz w:val="24"/>
          <w:szCs w:val="24"/>
        </w:rPr>
        <w:t>пов</w:t>
      </w:r>
      <w:r w:rsidRPr="008F79D7">
        <w:rPr>
          <w:rFonts w:ascii="Times New Roman" w:hAnsi="Times New Roman" w:cs="Times New Roman"/>
          <w:sz w:val="24"/>
          <w:szCs w:val="24"/>
        </w:rPr>
        <w:t xml:space="preserve">ышение </w:t>
      </w:r>
      <w:r w:rsidR="00657FEC">
        <w:rPr>
          <w:rFonts w:ascii="Times New Roman" w:hAnsi="Times New Roman" w:cs="Times New Roman"/>
          <w:sz w:val="24"/>
          <w:szCs w:val="24"/>
        </w:rPr>
        <w:t xml:space="preserve">уровня и </w:t>
      </w:r>
      <w:r w:rsidRPr="008F79D7">
        <w:rPr>
          <w:rFonts w:ascii="Times New Roman" w:hAnsi="Times New Roman" w:cs="Times New Roman"/>
          <w:sz w:val="24"/>
          <w:szCs w:val="24"/>
        </w:rPr>
        <w:t>качества жизни населения</w:t>
      </w:r>
      <w:r>
        <w:rPr>
          <w:rFonts w:ascii="Times New Roman" w:hAnsi="Times New Roman" w:cs="Times New Roman"/>
          <w:sz w:val="24"/>
          <w:szCs w:val="24"/>
        </w:rPr>
        <w:t>, к чему и следует стремиться, разрабатывая социальные и экономические программы развития регионов.</w:t>
      </w:r>
    </w:p>
    <w:p w:rsidR="005E11B3" w:rsidRPr="00071FDA" w:rsidRDefault="005E11B3" w:rsidP="009023FC">
      <w:pPr>
        <w:spacing w:after="0" w:line="360" w:lineRule="auto"/>
        <w:ind w:firstLine="709"/>
        <w:jc w:val="both"/>
        <w:rPr>
          <w:rFonts w:ascii="Times New Roman" w:hAnsi="Times New Roman" w:cs="Times New Roman"/>
          <w:sz w:val="24"/>
          <w:szCs w:val="24"/>
        </w:rPr>
      </w:pPr>
      <w:r w:rsidRPr="005E11B3">
        <w:rPr>
          <w:rFonts w:ascii="Times New Roman" w:hAnsi="Times New Roman" w:cs="Times New Roman"/>
          <w:sz w:val="24"/>
          <w:szCs w:val="24"/>
        </w:rPr>
        <w:t xml:space="preserve">Таким образом, создание и развитие </w:t>
      </w:r>
      <w:r w:rsidR="00657FEC">
        <w:rPr>
          <w:rFonts w:ascii="Times New Roman" w:hAnsi="Times New Roman" w:cs="Times New Roman"/>
          <w:sz w:val="24"/>
          <w:szCs w:val="24"/>
        </w:rPr>
        <w:t>промышленных зон как форм</w:t>
      </w:r>
      <w:r w:rsidR="008F79D7">
        <w:rPr>
          <w:rFonts w:ascii="Times New Roman" w:hAnsi="Times New Roman" w:cs="Times New Roman"/>
          <w:sz w:val="24"/>
          <w:szCs w:val="24"/>
        </w:rPr>
        <w:t xml:space="preserve"> государственно-частного партнё</w:t>
      </w:r>
      <w:r w:rsidR="00261068">
        <w:rPr>
          <w:rFonts w:ascii="Times New Roman" w:hAnsi="Times New Roman" w:cs="Times New Roman"/>
          <w:sz w:val="24"/>
          <w:szCs w:val="24"/>
        </w:rPr>
        <w:t>рства позволяет создавать</w:t>
      </w:r>
      <w:r w:rsidRPr="005E11B3">
        <w:rPr>
          <w:rFonts w:ascii="Times New Roman" w:hAnsi="Times New Roman" w:cs="Times New Roman"/>
          <w:sz w:val="24"/>
          <w:szCs w:val="24"/>
        </w:rPr>
        <w:t xml:space="preserve"> систему комплексно</w:t>
      </w:r>
      <w:r w:rsidR="008F79D7">
        <w:rPr>
          <w:rFonts w:ascii="Times New Roman" w:hAnsi="Times New Roman" w:cs="Times New Roman"/>
          <w:sz w:val="24"/>
          <w:szCs w:val="24"/>
        </w:rPr>
        <w:t>й поддержки инновационной дея</w:t>
      </w:r>
      <w:r w:rsidRPr="005E11B3">
        <w:rPr>
          <w:rFonts w:ascii="Times New Roman" w:hAnsi="Times New Roman" w:cs="Times New Roman"/>
          <w:sz w:val="24"/>
          <w:szCs w:val="24"/>
        </w:rPr>
        <w:t xml:space="preserve">тельности со стороны государства, </w:t>
      </w:r>
      <w:r w:rsidR="00261068">
        <w:rPr>
          <w:rFonts w:ascii="Times New Roman" w:hAnsi="Times New Roman" w:cs="Times New Roman"/>
          <w:sz w:val="24"/>
          <w:szCs w:val="24"/>
        </w:rPr>
        <w:t xml:space="preserve">частных </w:t>
      </w:r>
      <w:r w:rsidRPr="005E11B3">
        <w:rPr>
          <w:rFonts w:ascii="Times New Roman" w:hAnsi="Times New Roman" w:cs="Times New Roman"/>
          <w:sz w:val="24"/>
          <w:szCs w:val="24"/>
        </w:rPr>
        <w:t>стру</w:t>
      </w:r>
      <w:r w:rsidR="008F79D7">
        <w:rPr>
          <w:rFonts w:ascii="Times New Roman" w:hAnsi="Times New Roman" w:cs="Times New Roman"/>
          <w:sz w:val="24"/>
          <w:szCs w:val="24"/>
        </w:rPr>
        <w:t xml:space="preserve">ктур и общественных организаций </w:t>
      </w:r>
      <w:r w:rsidRPr="005E11B3">
        <w:rPr>
          <w:rFonts w:ascii="Times New Roman" w:hAnsi="Times New Roman" w:cs="Times New Roman"/>
          <w:sz w:val="24"/>
          <w:szCs w:val="24"/>
        </w:rPr>
        <w:t>на всех уровнях управления</w:t>
      </w:r>
      <w:r w:rsidR="00261068">
        <w:rPr>
          <w:rFonts w:ascii="Times New Roman" w:hAnsi="Times New Roman" w:cs="Times New Roman"/>
          <w:sz w:val="24"/>
          <w:szCs w:val="24"/>
        </w:rPr>
        <w:t xml:space="preserve">. Будет происходить </w:t>
      </w:r>
      <w:r w:rsidRPr="005E11B3">
        <w:rPr>
          <w:rFonts w:ascii="Times New Roman" w:hAnsi="Times New Roman" w:cs="Times New Roman"/>
          <w:sz w:val="24"/>
          <w:szCs w:val="24"/>
        </w:rPr>
        <w:t>развитие критич</w:t>
      </w:r>
      <w:r w:rsidR="008F79D7">
        <w:rPr>
          <w:rFonts w:ascii="Times New Roman" w:hAnsi="Times New Roman" w:cs="Times New Roman"/>
          <w:sz w:val="24"/>
          <w:szCs w:val="24"/>
        </w:rPr>
        <w:t xml:space="preserve">еских технологий и приоритетных </w:t>
      </w:r>
      <w:r w:rsidR="00261068">
        <w:rPr>
          <w:rFonts w:ascii="Times New Roman" w:hAnsi="Times New Roman" w:cs="Times New Roman"/>
          <w:sz w:val="24"/>
          <w:szCs w:val="24"/>
        </w:rPr>
        <w:t>направлений, которые оказывают</w:t>
      </w:r>
      <w:r w:rsidRPr="005E11B3">
        <w:rPr>
          <w:rFonts w:ascii="Times New Roman" w:hAnsi="Times New Roman" w:cs="Times New Roman"/>
          <w:sz w:val="24"/>
          <w:szCs w:val="24"/>
        </w:rPr>
        <w:t xml:space="preserve"> решающее влияние на повыше</w:t>
      </w:r>
      <w:r w:rsidR="008F79D7">
        <w:rPr>
          <w:rFonts w:ascii="Times New Roman" w:hAnsi="Times New Roman" w:cs="Times New Roman"/>
          <w:sz w:val="24"/>
          <w:szCs w:val="24"/>
        </w:rPr>
        <w:t>ние эффективности и конкуренто</w:t>
      </w:r>
      <w:r w:rsidR="00261068">
        <w:rPr>
          <w:rFonts w:ascii="Times New Roman" w:hAnsi="Times New Roman" w:cs="Times New Roman"/>
          <w:sz w:val="24"/>
          <w:szCs w:val="24"/>
        </w:rPr>
        <w:t xml:space="preserve">способности продукции, </w:t>
      </w:r>
      <w:proofErr w:type="gramStart"/>
      <w:r w:rsidR="00261068">
        <w:rPr>
          <w:rFonts w:ascii="Times New Roman" w:hAnsi="Times New Roman" w:cs="Times New Roman"/>
          <w:sz w:val="24"/>
          <w:szCs w:val="24"/>
        </w:rPr>
        <w:t>а</w:t>
      </w:r>
      <w:proofErr w:type="gramEnd"/>
      <w:r w:rsidR="00261068">
        <w:rPr>
          <w:rFonts w:ascii="Times New Roman" w:hAnsi="Times New Roman" w:cs="Times New Roman"/>
          <w:sz w:val="24"/>
          <w:szCs w:val="24"/>
        </w:rPr>
        <w:t xml:space="preserve"> следовательно итогом послужит </w:t>
      </w:r>
      <w:r w:rsidRPr="005E11B3">
        <w:rPr>
          <w:rFonts w:ascii="Times New Roman" w:hAnsi="Times New Roman" w:cs="Times New Roman"/>
          <w:sz w:val="24"/>
          <w:szCs w:val="24"/>
        </w:rPr>
        <w:t>переход к инновационной экономике.</w:t>
      </w:r>
    </w:p>
    <w:p w:rsidR="0021335C" w:rsidRPr="00071FDA" w:rsidRDefault="0021335C" w:rsidP="009023FC">
      <w:pPr>
        <w:spacing w:after="0" w:line="360" w:lineRule="auto"/>
        <w:ind w:firstLine="709"/>
        <w:jc w:val="both"/>
        <w:rPr>
          <w:rFonts w:ascii="Times New Roman" w:hAnsi="Times New Roman" w:cs="Times New Roman"/>
          <w:sz w:val="24"/>
          <w:szCs w:val="24"/>
        </w:rPr>
      </w:pPr>
    </w:p>
    <w:p w:rsidR="00322138" w:rsidRPr="00654B88" w:rsidRDefault="00322138" w:rsidP="00654B88">
      <w:pPr>
        <w:spacing w:line="360" w:lineRule="auto"/>
        <w:jc w:val="center"/>
        <w:rPr>
          <w:rFonts w:ascii="Times New Roman" w:hAnsi="Times New Roman" w:cs="Times New Roman"/>
          <w:b/>
          <w:i/>
          <w:sz w:val="24"/>
          <w:szCs w:val="24"/>
        </w:rPr>
      </w:pPr>
      <w:r w:rsidRPr="00654B88">
        <w:rPr>
          <w:rFonts w:ascii="Times New Roman" w:hAnsi="Times New Roman" w:cs="Times New Roman"/>
          <w:b/>
          <w:i/>
          <w:sz w:val="24"/>
          <w:szCs w:val="24"/>
        </w:rPr>
        <w:t>1.2. Типология промышленных зон, критерии к их размещению.</w:t>
      </w:r>
    </w:p>
    <w:p w:rsidR="008006B1" w:rsidRPr="00071FDA" w:rsidRDefault="008F17F6"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по своей сути, это </w:t>
      </w:r>
      <w:r w:rsidR="008006B1">
        <w:rPr>
          <w:rFonts w:ascii="Times New Roman" w:hAnsi="Times New Roman" w:cs="Times New Roman"/>
          <w:sz w:val="24"/>
          <w:szCs w:val="24"/>
        </w:rPr>
        <w:t>часть территории</w:t>
      </w:r>
      <w:r>
        <w:rPr>
          <w:rFonts w:ascii="Times New Roman" w:hAnsi="Times New Roman" w:cs="Times New Roman"/>
          <w:sz w:val="24"/>
          <w:szCs w:val="24"/>
        </w:rPr>
        <w:t>, которая является</w:t>
      </w:r>
      <w:r w:rsidRPr="008F17F6">
        <w:t xml:space="preserve"> </w:t>
      </w:r>
      <w:r>
        <w:rPr>
          <w:rFonts w:ascii="Times New Roman" w:hAnsi="Times New Roman" w:cs="Times New Roman"/>
          <w:sz w:val="24"/>
          <w:szCs w:val="24"/>
        </w:rPr>
        <w:t>функционально-специализированной</w:t>
      </w:r>
      <w:r w:rsidR="008006B1" w:rsidRPr="00322138">
        <w:rPr>
          <w:rFonts w:ascii="Times New Roman" w:hAnsi="Times New Roman" w:cs="Times New Roman"/>
          <w:sz w:val="24"/>
          <w:szCs w:val="24"/>
        </w:rPr>
        <w:t>,</w:t>
      </w:r>
      <w:r>
        <w:rPr>
          <w:rFonts w:ascii="Times New Roman" w:hAnsi="Times New Roman" w:cs="Times New Roman"/>
          <w:sz w:val="24"/>
          <w:szCs w:val="24"/>
        </w:rPr>
        <w:t xml:space="preserve"> она</w:t>
      </w:r>
      <w:r w:rsidR="008006B1">
        <w:rPr>
          <w:rFonts w:ascii="Times New Roman" w:hAnsi="Times New Roman" w:cs="Times New Roman"/>
          <w:sz w:val="24"/>
          <w:szCs w:val="24"/>
        </w:rPr>
        <w:t xml:space="preserve"> включает в себя</w:t>
      </w:r>
      <w:r w:rsidR="008006B1" w:rsidRPr="00322138">
        <w:rPr>
          <w:rFonts w:ascii="Times New Roman" w:hAnsi="Times New Roman" w:cs="Times New Roman"/>
          <w:sz w:val="24"/>
          <w:szCs w:val="24"/>
        </w:rPr>
        <w:t xml:space="preserve"> объекты материального пр</w:t>
      </w:r>
      <w:r w:rsidR="008006B1">
        <w:rPr>
          <w:rFonts w:ascii="Times New Roman" w:hAnsi="Times New Roman" w:cs="Times New Roman"/>
          <w:sz w:val="24"/>
          <w:szCs w:val="24"/>
        </w:rPr>
        <w:t>оизводства, коммунального хозяй</w:t>
      </w:r>
      <w:r w:rsidR="008006B1" w:rsidRPr="00322138">
        <w:rPr>
          <w:rFonts w:ascii="Times New Roman" w:hAnsi="Times New Roman" w:cs="Times New Roman"/>
          <w:sz w:val="24"/>
          <w:szCs w:val="24"/>
        </w:rPr>
        <w:t>ства, производственной инфраструктуры, науки и научного обслуживания, подготовки кадров,</w:t>
      </w:r>
      <w:r w:rsidR="008006B1">
        <w:rPr>
          <w:rFonts w:ascii="Times New Roman" w:hAnsi="Times New Roman" w:cs="Times New Roman"/>
          <w:sz w:val="24"/>
          <w:szCs w:val="24"/>
        </w:rPr>
        <w:t xml:space="preserve"> а также</w:t>
      </w:r>
      <w:r w:rsidR="008006B1" w:rsidRPr="00322138">
        <w:rPr>
          <w:rFonts w:ascii="Times New Roman" w:hAnsi="Times New Roman" w:cs="Times New Roman"/>
          <w:sz w:val="24"/>
          <w:szCs w:val="24"/>
        </w:rPr>
        <w:t xml:space="preserve"> другие объекты непроизводственной сферы, обслуживающие ма</w:t>
      </w:r>
      <w:r w:rsidR="008006B1">
        <w:rPr>
          <w:rFonts w:ascii="Times New Roman" w:hAnsi="Times New Roman" w:cs="Times New Roman"/>
          <w:sz w:val="24"/>
          <w:szCs w:val="24"/>
        </w:rPr>
        <w:t>териальное и нематериальное производство.</w:t>
      </w:r>
      <w:r w:rsidR="00D07653" w:rsidRPr="00D07653">
        <w:rPr>
          <w:rFonts w:ascii="Times New Roman" w:hAnsi="Times New Roman" w:cs="Times New Roman"/>
          <w:sz w:val="24"/>
          <w:szCs w:val="24"/>
        </w:rPr>
        <w:t xml:space="preserve"> [</w:t>
      </w:r>
      <w:r w:rsidR="00D07653" w:rsidRPr="00071FDA">
        <w:rPr>
          <w:rFonts w:ascii="Times New Roman" w:hAnsi="Times New Roman" w:cs="Times New Roman"/>
          <w:sz w:val="24"/>
          <w:szCs w:val="24"/>
        </w:rPr>
        <w:t>33]</w:t>
      </w:r>
    </w:p>
    <w:p w:rsidR="008006B1" w:rsidRPr="00D07653" w:rsidRDefault="008006B1" w:rsidP="009023FC">
      <w:pPr>
        <w:spacing w:after="0" w:line="360" w:lineRule="auto"/>
        <w:ind w:firstLine="709"/>
        <w:jc w:val="both"/>
        <w:rPr>
          <w:rFonts w:ascii="Times New Roman" w:eastAsia="Calibri" w:hAnsi="Times New Roman" w:cs="Times New Roman"/>
          <w:sz w:val="24"/>
          <w:szCs w:val="24"/>
          <w:lang w:val="en-US"/>
        </w:rPr>
      </w:pPr>
      <w:r w:rsidRPr="008006B1">
        <w:rPr>
          <w:rFonts w:ascii="Times New Roman" w:eastAsia="Calibri" w:hAnsi="Times New Roman" w:cs="Times New Roman"/>
          <w:sz w:val="24"/>
          <w:szCs w:val="24"/>
        </w:rPr>
        <w:t>При выделении территории под промышленные зоны</w:t>
      </w:r>
      <w:r w:rsidR="005C4364">
        <w:rPr>
          <w:rFonts w:ascii="Times New Roman" w:eastAsia="Calibri" w:hAnsi="Times New Roman" w:cs="Times New Roman"/>
          <w:sz w:val="24"/>
          <w:szCs w:val="24"/>
        </w:rPr>
        <w:t>,</w:t>
      </w:r>
      <w:r w:rsidRPr="008006B1">
        <w:rPr>
          <w:rFonts w:ascii="Times New Roman" w:eastAsia="Calibri" w:hAnsi="Times New Roman" w:cs="Times New Roman"/>
          <w:sz w:val="24"/>
          <w:szCs w:val="24"/>
        </w:rPr>
        <w:t xml:space="preserve"> </w:t>
      </w:r>
      <w:r w:rsidR="005C4364">
        <w:rPr>
          <w:rFonts w:ascii="Times New Roman" w:eastAsia="Calibri" w:hAnsi="Times New Roman" w:cs="Times New Roman"/>
          <w:sz w:val="24"/>
          <w:szCs w:val="24"/>
        </w:rPr>
        <w:t xml:space="preserve">основываясь на общем функциональном зонировании региона, </w:t>
      </w:r>
      <w:r w:rsidR="008F17F6">
        <w:rPr>
          <w:rFonts w:ascii="Times New Roman" w:eastAsia="Calibri" w:hAnsi="Times New Roman" w:cs="Times New Roman"/>
          <w:sz w:val="24"/>
          <w:szCs w:val="24"/>
        </w:rPr>
        <w:t>существуют определённые нормы, которых необходимо придерживаться, следует также учесть и эффективность</w:t>
      </w:r>
      <w:r w:rsidRPr="008006B1">
        <w:rPr>
          <w:rFonts w:ascii="Times New Roman" w:eastAsia="Calibri" w:hAnsi="Times New Roman" w:cs="Times New Roman"/>
          <w:sz w:val="24"/>
          <w:szCs w:val="24"/>
        </w:rPr>
        <w:t xml:space="preserve"> связей</w:t>
      </w:r>
      <w:r w:rsidR="008F17F6">
        <w:rPr>
          <w:rFonts w:ascii="Times New Roman" w:eastAsia="Calibri" w:hAnsi="Times New Roman" w:cs="Times New Roman"/>
          <w:sz w:val="24"/>
          <w:szCs w:val="24"/>
        </w:rPr>
        <w:t xml:space="preserve"> промышленных зон</w:t>
      </w:r>
      <w:r w:rsidRPr="008006B1">
        <w:rPr>
          <w:rFonts w:ascii="Times New Roman" w:eastAsia="Calibri" w:hAnsi="Times New Roman" w:cs="Times New Roman"/>
          <w:sz w:val="24"/>
          <w:szCs w:val="24"/>
        </w:rPr>
        <w:t xml:space="preserve"> с селитебными</w:t>
      </w:r>
      <w:r w:rsidR="008F17F6">
        <w:rPr>
          <w:rFonts w:ascii="Times New Roman" w:eastAsia="Calibri" w:hAnsi="Times New Roman" w:cs="Times New Roman"/>
          <w:sz w:val="24"/>
          <w:szCs w:val="24"/>
        </w:rPr>
        <w:t xml:space="preserve"> территориями</w:t>
      </w:r>
      <w:r w:rsidRPr="008006B1">
        <w:rPr>
          <w:rFonts w:ascii="Times New Roman" w:eastAsia="Calibri" w:hAnsi="Times New Roman" w:cs="Times New Roman"/>
          <w:sz w:val="24"/>
          <w:szCs w:val="24"/>
        </w:rPr>
        <w:t xml:space="preserve">, </w:t>
      </w:r>
      <w:r w:rsidR="008F17F6">
        <w:rPr>
          <w:rFonts w:ascii="Times New Roman" w:eastAsia="Calibri" w:hAnsi="Times New Roman" w:cs="Times New Roman"/>
          <w:sz w:val="24"/>
          <w:szCs w:val="24"/>
        </w:rPr>
        <w:t>объектами рекреации</w:t>
      </w:r>
      <w:r w:rsidRPr="008006B1">
        <w:rPr>
          <w:rFonts w:ascii="Times New Roman" w:eastAsia="Calibri" w:hAnsi="Times New Roman" w:cs="Times New Roman"/>
          <w:sz w:val="24"/>
          <w:szCs w:val="24"/>
        </w:rPr>
        <w:t xml:space="preserve"> и другими </w:t>
      </w:r>
      <w:r w:rsidRPr="008006B1">
        <w:rPr>
          <w:rFonts w:ascii="Times New Roman" w:eastAsia="Calibri" w:hAnsi="Times New Roman" w:cs="Times New Roman"/>
          <w:sz w:val="24"/>
          <w:szCs w:val="24"/>
        </w:rPr>
        <w:lastRenderedPageBreak/>
        <w:t>территориями. Особенности планировочного формирования промышленной зоны</w:t>
      </w:r>
      <w:r w:rsidR="008F17F6">
        <w:rPr>
          <w:rFonts w:ascii="Times New Roman" w:eastAsia="Calibri" w:hAnsi="Times New Roman" w:cs="Times New Roman"/>
          <w:sz w:val="24"/>
          <w:szCs w:val="24"/>
        </w:rPr>
        <w:t xml:space="preserve"> выглядят следующим образом</w:t>
      </w:r>
      <w:r w:rsidRPr="008006B1">
        <w:rPr>
          <w:rFonts w:ascii="Times New Roman" w:eastAsia="Calibri" w:hAnsi="Times New Roman" w:cs="Times New Roman"/>
          <w:sz w:val="24"/>
          <w:szCs w:val="24"/>
        </w:rPr>
        <w:t>:</w:t>
      </w:r>
      <w:r w:rsidR="00D07653">
        <w:rPr>
          <w:rFonts w:ascii="Times New Roman" w:eastAsia="Calibri" w:hAnsi="Times New Roman" w:cs="Times New Roman"/>
          <w:sz w:val="24"/>
          <w:szCs w:val="24"/>
          <w:lang w:val="en-US"/>
        </w:rPr>
        <w:t xml:space="preserve"> [18, c. 91-99]</w:t>
      </w:r>
    </w:p>
    <w:p w:rsidR="008006B1" w:rsidRPr="008006B1" w:rsidRDefault="005C4364" w:rsidP="009023FC">
      <w:pPr>
        <w:numPr>
          <w:ilvl w:val="0"/>
          <w:numId w:val="7"/>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территория </w:t>
      </w:r>
      <w:r w:rsidR="008006B1" w:rsidRPr="008006B1">
        <w:rPr>
          <w:rFonts w:ascii="Times New Roman" w:eastAsia="Calibri" w:hAnsi="Times New Roman" w:cs="Times New Roman"/>
          <w:sz w:val="24"/>
          <w:szCs w:val="24"/>
        </w:rPr>
        <w:t>с производственными функциями должна составлять не менее 60-65 %</w:t>
      </w:r>
      <w:r w:rsidRPr="005C4364">
        <w:t xml:space="preserve"> </w:t>
      </w:r>
      <w:r w:rsidRPr="005C4364">
        <w:rPr>
          <w:rFonts w:ascii="Times New Roman" w:eastAsia="Calibri" w:hAnsi="Times New Roman" w:cs="Times New Roman"/>
          <w:sz w:val="24"/>
          <w:szCs w:val="24"/>
        </w:rPr>
        <w:t>от общей территории зоны</w:t>
      </w:r>
      <w:r w:rsidR="008006B1" w:rsidRPr="008006B1">
        <w:rPr>
          <w:rFonts w:ascii="Times New Roman" w:eastAsia="Calibri" w:hAnsi="Times New Roman" w:cs="Times New Roman"/>
          <w:sz w:val="24"/>
          <w:szCs w:val="24"/>
        </w:rPr>
        <w:t>;</w:t>
      </w:r>
    </w:p>
    <w:p w:rsidR="008006B1" w:rsidRPr="008006B1" w:rsidRDefault="005C4364" w:rsidP="009023FC">
      <w:pPr>
        <w:numPr>
          <w:ilvl w:val="0"/>
          <w:numId w:val="7"/>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производства должны </w:t>
      </w:r>
      <w:r w:rsidR="008006B1" w:rsidRPr="008006B1">
        <w:rPr>
          <w:rFonts w:ascii="Times New Roman" w:eastAsia="Calibri" w:hAnsi="Times New Roman" w:cs="Times New Roman"/>
          <w:sz w:val="24"/>
          <w:szCs w:val="24"/>
        </w:rPr>
        <w:t>р</w:t>
      </w:r>
      <w:r>
        <w:rPr>
          <w:rFonts w:ascii="Times New Roman" w:eastAsia="Calibri" w:hAnsi="Times New Roman" w:cs="Times New Roman"/>
          <w:sz w:val="24"/>
          <w:szCs w:val="24"/>
        </w:rPr>
        <w:t xml:space="preserve">азмещаться достаточно компактно, </w:t>
      </w:r>
      <w:r w:rsidR="008006B1" w:rsidRPr="008006B1">
        <w:rPr>
          <w:rFonts w:ascii="Times New Roman" w:eastAsia="Calibri" w:hAnsi="Times New Roman" w:cs="Times New Roman"/>
          <w:sz w:val="24"/>
          <w:szCs w:val="24"/>
        </w:rPr>
        <w:t>между ними не может быть крупных функционально-чужеродных образований;</w:t>
      </w:r>
    </w:p>
    <w:p w:rsidR="008006B1" w:rsidRPr="008006B1" w:rsidRDefault="008006B1" w:rsidP="009023FC">
      <w:pPr>
        <w:numPr>
          <w:ilvl w:val="0"/>
          <w:numId w:val="7"/>
        </w:numPr>
        <w:spacing w:after="0" w:line="360" w:lineRule="auto"/>
        <w:contextualSpacing/>
        <w:jc w:val="both"/>
        <w:rPr>
          <w:rFonts w:ascii="Times New Roman" w:eastAsia="Calibri" w:hAnsi="Times New Roman" w:cs="Times New Roman"/>
          <w:sz w:val="24"/>
          <w:szCs w:val="24"/>
        </w:rPr>
      </w:pPr>
      <w:r w:rsidRPr="008006B1">
        <w:rPr>
          <w:rFonts w:ascii="Times New Roman" w:eastAsia="Calibri" w:hAnsi="Times New Roman" w:cs="Times New Roman"/>
          <w:sz w:val="24"/>
          <w:szCs w:val="24"/>
        </w:rPr>
        <w:t xml:space="preserve">промышленная зона </w:t>
      </w:r>
      <w:r w:rsidR="005C4364">
        <w:rPr>
          <w:rFonts w:ascii="Times New Roman" w:eastAsia="Calibri" w:hAnsi="Times New Roman" w:cs="Times New Roman"/>
          <w:sz w:val="24"/>
          <w:szCs w:val="24"/>
        </w:rPr>
        <w:t>обязательным образом</w:t>
      </w:r>
      <w:r w:rsidRPr="008006B1">
        <w:rPr>
          <w:rFonts w:ascii="Times New Roman" w:eastAsia="Calibri" w:hAnsi="Times New Roman" w:cs="Times New Roman"/>
          <w:sz w:val="24"/>
          <w:szCs w:val="24"/>
        </w:rPr>
        <w:t xml:space="preserve"> должна быть обеспечена транспортными магистралями регионального и общегородского значения, которые </w:t>
      </w:r>
      <w:r w:rsidR="005C4364">
        <w:rPr>
          <w:rFonts w:ascii="Times New Roman" w:eastAsia="Calibri" w:hAnsi="Times New Roman" w:cs="Times New Roman"/>
          <w:sz w:val="24"/>
          <w:szCs w:val="24"/>
        </w:rPr>
        <w:t xml:space="preserve">будут связующим её элементом </w:t>
      </w:r>
      <w:r w:rsidRPr="008006B1">
        <w:rPr>
          <w:rFonts w:ascii="Times New Roman" w:eastAsia="Calibri" w:hAnsi="Times New Roman" w:cs="Times New Roman"/>
          <w:sz w:val="24"/>
          <w:szCs w:val="24"/>
        </w:rPr>
        <w:t>с другими функциональными зонами региона и города, формируя основу её планировочного каркаса.</w:t>
      </w:r>
    </w:p>
    <w:p w:rsidR="008006B1" w:rsidRPr="00071FDA" w:rsidRDefault="008006B1" w:rsidP="009023FC">
      <w:pPr>
        <w:spacing w:after="0" w:line="360" w:lineRule="auto"/>
        <w:ind w:firstLine="709"/>
        <w:jc w:val="both"/>
        <w:rPr>
          <w:rFonts w:ascii="Times New Roman" w:eastAsia="Calibri" w:hAnsi="Times New Roman" w:cs="Times New Roman"/>
          <w:sz w:val="24"/>
          <w:szCs w:val="24"/>
        </w:rPr>
      </w:pPr>
      <w:r w:rsidRPr="008006B1">
        <w:rPr>
          <w:rFonts w:ascii="Times New Roman" w:eastAsia="Calibri" w:hAnsi="Times New Roman" w:cs="Times New Roman"/>
          <w:sz w:val="24"/>
          <w:szCs w:val="24"/>
        </w:rPr>
        <w:t xml:space="preserve">При размещении промышленных зон необходимо сохранять баланс между местами приложения труда и местами проживания. </w:t>
      </w:r>
      <w:proofErr w:type="gramStart"/>
      <w:r w:rsidRPr="008006B1">
        <w:rPr>
          <w:rFonts w:ascii="Times New Roman" w:eastAsia="Calibri" w:hAnsi="Times New Roman" w:cs="Times New Roman"/>
          <w:sz w:val="24"/>
          <w:szCs w:val="24"/>
        </w:rPr>
        <w:t xml:space="preserve">При этом </w:t>
      </w:r>
      <w:r w:rsidR="005C4364">
        <w:rPr>
          <w:rFonts w:ascii="Times New Roman" w:eastAsia="Calibri" w:hAnsi="Times New Roman" w:cs="Times New Roman"/>
          <w:sz w:val="24"/>
          <w:szCs w:val="24"/>
        </w:rPr>
        <w:t>не менее важным является сформировать систему, которая свяжет обслуживание</w:t>
      </w:r>
      <w:r w:rsidRPr="008006B1">
        <w:rPr>
          <w:rFonts w:ascii="Times New Roman" w:eastAsia="Calibri" w:hAnsi="Times New Roman" w:cs="Times New Roman"/>
          <w:sz w:val="24"/>
          <w:szCs w:val="24"/>
        </w:rPr>
        <w:t xml:space="preserve"> работ</w:t>
      </w:r>
      <w:r w:rsidR="005C4364">
        <w:rPr>
          <w:rFonts w:ascii="Times New Roman" w:eastAsia="Calibri" w:hAnsi="Times New Roman" w:cs="Times New Roman"/>
          <w:sz w:val="24"/>
          <w:szCs w:val="24"/>
        </w:rPr>
        <w:t xml:space="preserve">ающих на предприятиях, а также население, которое размещено в жилых районах, </w:t>
      </w:r>
      <w:r w:rsidRPr="008006B1">
        <w:rPr>
          <w:rFonts w:ascii="Times New Roman" w:eastAsia="Calibri" w:hAnsi="Times New Roman" w:cs="Times New Roman"/>
          <w:sz w:val="24"/>
          <w:szCs w:val="24"/>
        </w:rPr>
        <w:t>прилегающих к</w:t>
      </w:r>
      <w:r w:rsidR="005C4364">
        <w:rPr>
          <w:rFonts w:ascii="Times New Roman" w:eastAsia="Calibri" w:hAnsi="Times New Roman" w:cs="Times New Roman"/>
          <w:sz w:val="24"/>
          <w:szCs w:val="24"/>
        </w:rPr>
        <w:t xml:space="preserve"> промышленной зоне</w:t>
      </w:r>
      <w:r w:rsidRPr="008006B1">
        <w:rPr>
          <w:rFonts w:ascii="Times New Roman" w:eastAsia="Calibri" w:hAnsi="Times New Roman" w:cs="Times New Roman"/>
          <w:sz w:val="24"/>
          <w:szCs w:val="24"/>
        </w:rPr>
        <w:t>.</w:t>
      </w:r>
      <w:r w:rsidR="00D07653" w:rsidRPr="00D07653">
        <w:rPr>
          <w:rFonts w:ascii="Times New Roman" w:eastAsia="Calibri" w:hAnsi="Times New Roman" w:cs="Times New Roman"/>
          <w:sz w:val="24"/>
          <w:szCs w:val="24"/>
        </w:rPr>
        <w:t xml:space="preserve"> [18, </w:t>
      </w:r>
      <w:r w:rsidR="00D07653">
        <w:rPr>
          <w:rFonts w:ascii="Times New Roman" w:eastAsia="Calibri" w:hAnsi="Times New Roman" w:cs="Times New Roman"/>
          <w:sz w:val="24"/>
          <w:szCs w:val="24"/>
          <w:lang w:val="en-US"/>
        </w:rPr>
        <w:t>c</w:t>
      </w:r>
      <w:r w:rsidR="00D07653" w:rsidRPr="00D07653">
        <w:rPr>
          <w:rFonts w:ascii="Times New Roman" w:eastAsia="Calibri" w:hAnsi="Times New Roman" w:cs="Times New Roman"/>
          <w:sz w:val="24"/>
          <w:szCs w:val="24"/>
        </w:rPr>
        <w:t>. 99]</w:t>
      </w:r>
      <w:r w:rsidRPr="008006B1">
        <w:rPr>
          <w:rFonts w:ascii="Times New Roman" w:eastAsia="Calibri" w:hAnsi="Times New Roman" w:cs="Times New Roman"/>
          <w:sz w:val="24"/>
          <w:szCs w:val="24"/>
        </w:rPr>
        <w:t xml:space="preserve"> Для </w:t>
      </w:r>
      <w:r w:rsidR="00D06194">
        <w:rPr>
          <w:rFonts w:ascii="Times New Roman" w:eastAsia="Calibri" w:hAnsi="Times New Roman" w:cs="Times New Roman"/>
          <w:sz w:val="24"/>
          <w:szCs w:val="24"/>
        </w:rPr>
        <w:t xml:space="preserve">грамотного и </w:t>
      </w:r>
      <w:r w:rsidRPr="008006B1">
        <w:rPr>
          <w:rFonts w:ascii="Times New Roman" w:eastAsia="Calibri" w:hAnsi="Times New Roman" w:cs="Times New Roman"/>
          <w:sz w:val="24"/>
          <w:szCs w:val="24"/>
        </w:rPr>
        <w:t xml:space="preserve">полноценного функционирования </w:t>
      </w:r>
      <w:r w:rsidR="00D06194">
        <w:rPr>
          <w:rFonts w:ascii="Times New Roman" w:eastAsia="Calibri" w:hAnsi="Times New Roman" w:cs="Times New Roman"/>
          <w:sz w:val="24"/>
          <w:szCs w:val="24"/>
        </w:rPr>
        <w:t>промышленной зоны крайне важно</w:t>
      </w:r>
      <w:r w:rsidR="008D1D6D">
        <w:rPr>
          <w:rFonts w:ascii="Times New Roman" w:eastAsia="Calibri" w:hAnsi="Times New Roman" w:cs="Times New Roman"/>
          <w:sz w:val="24"/>
          <w:szCs w:val="24"/>
        </w:rPr>
        <w:t>,</w:t>
      </w:r>
      <w:r w:rsidRPr="008006B1">
        <w:rPr>
          <w:rFonts w:ascii="Times New Roman" w:eastAsia="Calibri" w:hAnsi="Times New Roman" w:cs="Times New Roman"/>
          <w:sz w:val="24"/>
          <w:szCs w:val="24"/>
        </w:rPr>
        <w:t xml:space="preserve"> </w:t>
      </w:r>
      <w:r w:rsidR="00D06194">
        <w:rPr>
          <w:rFonts w:ascii="Times New Roman" w:eastAsia="Calibri" w:hAnsi="Times New Roman" w:cs="Times New Roman"/>
          <w:sz w:val="24"/>
          <w:szCs w:val="24"/>
        </w:rPr>
        <w:t>чтобы было наличие одного, а возможно и</w:t>
      </w:r>
      <w:r w:rsidRPr="008006B1">
        <w:rPr>
          <w:rFonts w:ascii="Times New Roman" w:eastAsia="Calibri" w:hAnsi="Times New Roman" w:cs="Times New Roman"/>
          <w:sz w:val="24"/>
          <w:szCs w:val="24"/>
        </w:rPr>
        <w:t xml:space="preserve"> нескольких общественных центров обслужива</w:t>
      </w:r>
      <w:r w:rsidR="00D06194">
        <w:rPr>
          <w:rFonts w:ascii="Times New Roman" w:eastAsia="Calibri" w:hAnsi="Times New Roman" w:cs="Times New Roman"/>
          <w:sz w:val="24"/>
          <w:szCs w:val="24"/>
        </w:rPr>
        <w:t>ния, размещаемых в основном</w:t>
      </w:r>
      <w:r w:rsidRPr="008006B1">
        <w:rPr>
          <w:rFonts w:ascii="Times New Roman" w:eastAsia="Calibri" w:hAnsi="Times New Roman" w:cs="Times New Roman"/>
          <w:sz w:val="24"/>
          <w:szCs w:val="24"/>
        </w:rPr>
        <w:t xml:space="preserve"> на стыке с селитебными территориями.</w:t>
      </w:r>
      <w:proofErr w:type="gramEnd"/>
      <w:r w:rsidRPr="008006B1">
        <w:rPr>
          <w:rFonts w:ascii="Times New Roman" w:eastAsia="Calibri" w:hAnsi="Times New Roman" w:cs="Times New Roman"/>
          <w:sz w:val="24"/>
          <w:szCs w:val="24"/>
        </w:rPr>
        <w:t xml:space="preserve"> В состав такого общественного центра должны входить учреждения как ведущих функций (у</w:t>
      </w:r>
      <w:r w:rsidR="00D06194">
        <w:rPr>
          <w:rFonts w:ascii="Times New Roman" w:eastAsia="Calibri" w:hAnsi="Times New Roman" w:cs="Times New Roman"/>
          <w:sz w:val="24"/>
          <w:szCs w:val="24"/>
        </w:rPr>
        <w:t>правленческие, научно-проектные функции</w:t>
      </w:r>
      <w:r w:rsidRPr="008006B1">
        <w:rPr>
          <w:rFonts w:ascii="Times New Roman" w:eastAsia="Calibri" w:hAnsi="Times New Roman" w:cs="Times New Roman"/>
          <w:sz w:val="24"/>
          <w:szCs w:val="24"/>
        </w:rPr>
        <w:t xml:space="preserve">, </w:t>
      </w:r>
      <w:r w:rsidR="00D06194">
        <w:rPr>
          <w:rFonts w:ascii="Times New Roman" w:eastAsia="Calibri" w:hAnsi="Times New Roman" w:cs="Times New Roman"/>
          <w:sz w:val="24"/>
          <w:szCs w:val="24"/>
        </w:rPr>
        <w:t xml:space="preserve">функции </w:t>
      </w:r>
      <w:r w:rsidRPr="008006B1">
        <w:rPr>
          <w:rFonts w:ascii="Times New Roman" w:eastAsia="Calibri" w:hAnsi="Times New Roman" w:cs="Times New Roman"/>
          <w:sz w:val="24"/>
          <w:szCs w:val="24"/>
        </w:rPr>
        <w:t>информационного об</w:t>
      </w:r>
      <w:r w:rsidR="00D06194">
        <w:rPr>
          <w:rFonts w:ascii="Times New Roman" w:eastAsia="Calibri" w:hAnsi="Times New Roman" w:cs="Times New Roman"/>
          <w:sz w:val="24"/>
          <w:szCs w:val="24"/>
        </w:rPr>
        <w:t>служивания), так и второстепенных, имеющих избирательную номенклатуру</w:t>
      </w:r>
      <w:r w:rsidRPr="008006B1">
        <w:rPr>
          <w:rFonts w:ascii="Times New Roman" w:eastAsia="Calibri" w:hAnsi="Times New Roman" w:cs="Times New Roman"/>
          <w:sz w:val="24"/>
          <w:szCs w:val="24"/>
        </w:rPr>
        <w:t xml:space="preserve"> услуг (</w:t>
      </w:r>
      <w:r w:rsidR="00D06194">
        <w:rPr>
          <w:rFonts w:ascii="Times New Roman" w:eastAsia="Calibri" w:hAnsi="Times New Roman" w:cs="Times New Roman"/>
          <w:sz w:val="24"/>
          <w:szCs w:val="24"/>
        </w:rPr>
        <w:t xml:space="preserve">к таковым можно отнести </w:t>
      </w:r>
      <w:r w:rsidR="001139B0">
        <w:rPr>
          <w:rFonts w:ascii="Times New Roman" w:eastAsia="Calibri" w:hAnsi="Times New Roman" w:cs="Times New Roman"/>
          <w:sz w:val="24"/>
          <w:szCs w:val="24"/>
        </w:rPr>
        <w:t>культурно-бытовое обслуживание</w:t>
      </w:r>
      <w:r w:rsidRPr="008006B1">
        <w:rPr>
          <w:rFonts w:ascii="Times New Roman" w:eastAsia="Calibri" w:hAnsi="Times New Roman" w:cs="Times New Roman"/>
          <w:sz w:val="24"/>
          <w:szCs w:val="24"/>
        </w:rPr>
        <w:t>, обществ</w:t>
      </w:r>
      <w:r w:rsidR="001139B0">
        <w:rPr>
          <w:rFonts w:ascii="Times New Roman" w:eastAsia="Calibri" w:hAnsi="Times New Roman" w:cs="Times New Roman"/>
          <w:sz w:val="24"/>
          <w:szCs w:val="24"/>
        </w:rPr>
        <w:t>енное питание</w:t>
      </w:r>
      <w:r w:rsidR="00D06194">
        <w:rPr>
          <w:rFonts w:ascii="Times New Roman" w:eastAsia="Calibri" w:hAnsi="Times New Roman" w:cs="Times New Roman"/>
          <w:sz w:val="24"/>
          <w:szCs w:val="24"/>
        </w:rPr>
        <w:t>, здравпункты и т.</w:t>
      </w:r>
      <w:r w:rsidR="00D06194" w:rsidRPr="008006B1">
        <w:rPr>
          <w:rFonts w:ascii="Times New Roman" w:eastAsia="Calibri" w:hAnsi="Times New Roman" w:cs="Times New Roman"/>
          <w:sz w:val="24"/>
          <w:szCs w:val="24"/>
        </w:rPr>
        <w:t>п.</w:t>
      </w:r>
      <w:r w:rsidRPr="008006B1">
        <w:rPr>
          <w:rFonts w:ascii="Times New Roman" w:eastAsia="Calibri" w:hAnsi="Times New Roman" w:cs="Times New Roman"/>
          <w:sz w:val="24"/>
          <w:szCs w:val="24"/>
        </w:rPr>
        <w:t>).</w:t>
      </w:r>
      <w:r w:rsidR="00D07653" w:rsidRPr="00D07653">
        <w:rPr>
          <w:rFonts w:ascii="Times New Roman" w:eastAsia="Calibri" w:hAnsi="Times New Roman" w:cs="Times New Roman"/>
          <w:sz w:val="24"/>
          <w:szCs w:val="24"/>
        </w:rPr>
        <w:t xml:space="preserve"> [</w:t>
      </w:r>
      <w:r w:rsidR="00D07653" w:rsidRPr="00071FDA">
        <w:rPr>
          <w:rFonts w:ascii="Times New Roman" w:eastAsia="Calibri" w:hAnsi="Times New Roman" w:cs="Times New Roman"/>
          <w:sz w:val="24"/>
          <w:szCs w:val="24"/>
        </w:rPr>
        <w:t>33]</w:t>
      </w:r>
    </w:p>
    <w:p w:rsidR="008006B1" w:rsidRPr="00D07653" w:rsidRDefault="00D06194"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размеров промышленных зон, их необходимо </w:t>
      </w:r>
      <w:r w:rsidR="00322138" w:rsidRPr="00322138">
        <w:rPr>
          <w:rFonts w:ascii="Times New Roman" w:hAnsi="Times New Roman" w:cs="Times New Roman"/>
          <w:sz w:val="24"/>
          <w:szCs w:val="24"/>
        </w:rPr>
        <w:t>расчленять на структурные элементы, промышленные районы, промышленные узлы, территориальные группы предприятий, отдельные предприятия. Формирование структурных элементов должно осуществляться в рамках общей программы функционально-территориальной и архитектурно-планир</w:t>
      </w:r>
      <w:r w:rsidR="008006B1">
        <w:rPr>
          <w:rFonts w:ascii="Times New Roman" w:hAnsi="Times New Roman" w:cs="Times New Roman"/>
          <w:sz w:val="24"/>
          <w:szCs w:val="24"/>
        </w:rPr>
        <w:t>овочной организации промышленных зон</w:t>
      </w:r>
      <w:r w:rsidR="00322138" w:rsidRPr="0032213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rPr>
        <w:t>Вместе</w:t>
      </w:r>
      <w:r w:rsidR="008006B1" w:rsidRPr="008006B1">
        <w:rPr>
          <w:rFonts w:ascii="Times New Roman" w:eastAsia="Calibri" w:hAnsi="Times New Roman" w:cs="Times New Roman"/>
          <w:sz w:val="24"/>
          <w:szCs w:val="24"/>
        </w:rPr>
        <w:t xml:space="preserve"> с производственными критериями </w:t>
      </w:r>
      <w:r>
        <w:rPr>
          <w:rFonts w:ascii="Times New Roman" w:eastAsia="Calibri" w:hAnsi="Times New Roman" w:cs="Times New Roman"/>
          <w:sz w:val="24"/>
          <w:szCs w:val="24"/>
        </w:rPr>
        <w:t xml:space="preserve">весьма важным является учёт и планировочных факторов, а именно </w:t>
      </w:r>
      <w:r w:rsidR="008006B1" w:rsidRPr="008006B1">
        <w:rPr>
          <w:rFonts w:ascii="Times New Roman" w:eastAsia="Calibri" w:hAnsi="Times New Roman" w:cs="Times New Roman"/>
          <w:sz w:val="24"/>
          <w:szCs w:val="24"/>
        </w:rPr>
        <w:t>конфигурацию городского и областного плана, сеть улиц, рельеф, ландшафтные ограничения.</w:t>
      </w:r>
      <w:r w:rsidR="00D07653" w:rsidRPr="00D07653">
        <w:rPr>
          <w:rFonts w:ascii="Times New Roman" w:eastAsia="Calibri" w:hAnsi="Times New Roman" w:cs="Times New Roman"/>
          <w:sz w:val="24"/>
          <w:szCs w:val="24"/>
        </w:rPr>
        <w:t xml:space="preserve"> [18, </w:t>
      </w:r>
      <w:r w:rsidR="00D07653">
        <w:rPr>
          <w:rFonts w:ascii="Times New Roman" w:eastAsia="Calibri" w:hAnsi="Times New Roman" w:cs="Times New Roman"/>
          <w:sz w:val="24"/>
          <w:szCs w:val="24"/>
          <w:lang w:val="en-US"/>
        </w:rPr>
        <w:t>c</w:t>
      </w:r>
      <w:r w:rsidR="00D07653" w:rsidRPr="00D07653">
        <w:rPr>
          <w:rFonts w:ascii="Times New Roman" w:eastAsia="Calibri" w:hAnsi="Times New Roman" w:cs="Times New Roman"/>
          <w:sz w:val="24"/>
          <w:szCs w:val="24"/>
        </w:rPr>
        <w:t xml:space="preserve">. 91; </w:t>
      </w:r>
      <w:r w:rsidR="00D07653">
        <w:rPr>
          <w:rFonts w:ascii="Times New Roman" w:eastAsia="Calibri" w:hAnsi="Times New Roman" w:cs="Times New Roman"/>
          <w:sz w:val="24"/>
          <w:szCs w:val="24"/>
        </w:rPr>
        <w:t>33</w:t>
      </w:r>
      <w:r w:rsidR="00D07653" w:rsidRPr="00D07653">
        <w:rPr>
          <w:rFonts w:ascii="Times New Roman" w:eastAsia="Calibri" w:hAnsi="Times New Roman" w:cs="Times New Roman"/>
          <w:sz w:val="24"/>
          <w:szCs w:val="24"/>
        </w:rPr>
        <w:t>]</w:t>
      </w:r>
    </w:p>
    <w:p w:rsidR="00322138" w:rsidRPr="00D07653" w:rsidRDefault="008006B1"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8006B1">
        <w:rPr>
          <w:rFonts w:ascii="Times New Roman" w:hAnsi="Times New Roman" w:cs="Times New Roman"/>
          <w:sz w:val="24"/>
          <w:szCs w:val="24"/>
        </w:rPr>
        <w:t xml:space="preserve">о архитектурно-планировочным условиям и факторам формирования </w:t>
      </w:r>
      <w:r>
        <w:rPr>
          <w:rFonts w:ascii="Times New Roman" w:hAnsi="Times New Roman" w:cs="Times New Roman"/>
          <w:sz w:val="24"/>
          <w:szCs w:val="24"/>
        </w:rPr>
        <w:t xml:space="preserve">промышленные районы, размещаемые на территории, </w:t>
      </w:r>
      <w:r w:rsidR="00322138" w:rsidRPr="00322138">
        <w:rPr>
          <w:rFonts w:ascii="Times New Roman" w:hAnsi="Times New Roman" w:cs="Times New Roman"/>
          <w:sz w:val="24"/>
          <w:szCs w:val="24"/>
        </w:rPr>
        <w:t xml:space="preserve">следует подразделять на градостроительные категории, для каждой из которых предназначен функционально-адекватный </w:t>
      </w:r>
      <w:r>
        <w:rPr>
          <w:rFonts w:ascii="Times New Roman" w:hAnsi="Times New Roman" w:cs="Times New Roman"/>
          <w:sz w:val="24"/>
          <w:szCs w:val="24"/>
        </w:rPr>
        <w:t>состав размещаемых предприятий:</w:t>
      </w:r>
      <w:r w:rsidR="00D07653" w:rsidRPr="00D07653">
        <w:rPr>
          <w:rFonts w:ascii="Times New Roman" w:hAnsi="Times New Roman" w:cs="Times New Roman"/>
          <w:sz w:val="24"/>
          <w:szCs w:val="24"/>
        </w:rPr>
        <w:t xml:space="preserve"> [18, </w:t>
      </w:r>
      <w:r w:rsidR="00D07653">
        <w:rPr>
          <w:rFonts w:ascii="Times New Roman" w:hAnsi="Times New Roman" w:cs="Times New Roman"/>
          <w:sz w:val="24"/>
          <w:szCs w:val="24"/>
          <w:lang w:val="en-US"/>
        </w:rPr>
        <w:t>c</w:t>
      </w:r>
      <w:r w:rsidR="00D07653" w:rsidRPr="00D07653">
        <w:rPr>
          <w:rFonts w:ascii="Times New Roman" w:hAnsi="Times New Roman" w:cs="Times New Roman"/>
          <w:sz w:val="24"/>
          <w:szCs w:val="24"/>
        </w:rPr>
        <w:t>. 91-99]</w:t>
      </w:r>
    </w:p>
    <w:p w:rsidR="00D667CE" w:rsidRDefault="00B22F91" w:rsidP="009023FC">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Зоны</w:t>
      </w:r>
      <w:r w:rsidR="00D06194">
        <w:rPr>
          <w:rFonts w:ascii="Times New Roman" w:hAnsi="Times New Roman" w:cs="Times New Roman"/>
          <w:sz w:val="24"/>
          <w:szCs w:val="24"/>
        </w:rPr>
        <w:t>, которые выделяют</w:t>
      </w:r>
      <w:r w:rsidR="00D667CE">
        <w:rPr>
          <w:rFonts w:ascii="Times New Roman" w:hAnsi="Times New Roman" w:cs="Times New Roman"/>
          <w:sz w:val="24"/>
          <w:szCs w:val="24"/>
        </w:rPr>
        <w:t xml:space="preserve"> вредные производственные отходы</w:t>
      </w:r>
      <w:r>
        <w:rPr>
          <w:rFonts w:ascii="Times New Roman" w:hAnsi="Times New Roman" w:cs="Times New Roman"/>
          <w:sz w:val="24"/>
          <w:szCs w:val="24"/>
        </w:rPr>
        <w:t xml:space="preserve"> и требуют</w:t>
      </w:r>
      <w:r w:rsidR="00322138" w:rsidRPr="008006B1">
        <w:rPr>
          <w:rFonts w:ascii="Times New Roman" w:hAnsi="Times New Roman" w:cs="Times New Roman"/>
          <w:sz w:val="24"/>
          <w:szCs w:val="24"/>
        </w:rPr>
        <w:t xml:space="preserve"> </w:t>
      </w:r>
      <w:r>
        <w:rPr>
          <w:rFonts w:ascii="Times New Roman" w:hAnsi="Times New Roman" w:cs="Times New Roman"/>
          <w:sz w:val="24"/>
          <w:szCs w:val="24"/>
        </w:rPr>
        <w:t xml:space="preserve">наличие </w:t>
      </w:r>
      <w:r w:rsidR="00322138" w:rsidRPr="008006B1">
        <w:rPr>
          <w:rFonts w:ascii="Times New Roman" w:hAnsi="Times New Roman" w:cs="Times New Roman"/>
          <w:sz w:val="24"/>
          <w:szCs w:val="24"/>
        </w:rPr>
        <w:t xml:space="preserve">железнодорожного транспорта, а также </w:t>
      </w:r>
      <w:r>
        <w:rPr>
          <w:rFonts w:ascii="Times New Roman" w:hAnsi="Times New Roman" w:cs="Times New Roman"/>
          <w:sz w:val="24"/>
          <w:szCs w:val="24"/>
        </w:rPr>
        <w:t>которые характеризуются</w:t>
      </w:r>
      <w:r w:rsidR="00322138" w:rsidRPr="008006B1">
        <w:rPr>
          <w:rFonts w:ascii="Times New Roman" w:hAnsi="Times New Roman" w:cs="Times New Roman"/>
          <w:sz w:val="24"/>
          <w:szCs w:val="24"/>
        </w:rPr>
        <w:t xml:space="preserve"> особыми условиями производ</w:t>
      </w:r>
      <w:r w:rsidR="00D667CE">
        <w:rPr>
          <w:rFonts w:ascii="Times New Roman" w:hAnsi="Times New Roman" w:cs="Times New Roman"/>
          <w:sz w:val="24"/>
          <w:szCs w:val="24"/>
        </w:rPr>
        <w:t xml:space="preserve">ства (пожароопасные, взрывоопасные, радиоактивные). Такие промышленные зоны необходимо размещать </w:t>
      </w:r>
      <w:r w:rsidR="00322138" w:rsidRPr="008006B1">
        <w:rPr>
          <w:rFonts w:ascii="Times New Roman" w:hAnsi="Times New Roman" w:cs="Times New Roman"/>
          <w:sz w:val="24"/>
          <w:szCs w:val="24"/>
        </w:rPr>
        <w:t>в отдалении от селитебных территорий в соответствии с санитарными и противопожарными нормами;</w:t>
      </w:r>
    </w:p>
    <w:p w:rsidR="00D667CE" w:rsidRDefault="00B22F91" w:rsidP="009023FC">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Зоны, не выделяющие вредные</w:t>
      </w:r>
      <w:r w:rsidR="00322138" w:rsidRPr="00D667CE">
        <w:rPr>
          <w:rFonts w:ascii="Times New Roman" w:hAnsi="Times New Roman" w:cs="Times New Roman"/>
          <w:sz w:val="24"/>
          <w:szCs w:val="24"/>
        </w:rPr>
        <w:t xml:space="preserve"> веществ</w:t>
      </w:r>
      <w:r>
        <w:rPr>
          <w:rFonts w:ascii="Times New Roman" w:hAnsi="Times New Roman" w:cs="Times New Roman"/>
          <w:sz w:val="24"/>
          <w:szCs w:val="24"/>
        </w:rPr>
        <w:t>а</w:t>
      </w:r>
      <w:r w:rsidR="00322138" w:rsidRPr="00D667CE">
        <w:rPr>
          <w:rFonts w:ascii="Times New Roman" w:hAnsi="Times New Roman" w:cs="Times New Roman"/>
          <w:sz w:val="24"/>
          <w:szCs w:val="24"/>
        </w:rPr>
        <w:t xml:space="preserve">, но </w:t>
      </w:r>
      <w:r>
        <w:rPr>
          <w:rFonts w:ascii="Times New Roman" w:hAnsi="Times New Roman" w:cs="Times New Roman"/>
          <w:sz w:val="24"/>
          <w:szCs w:val="24"/>
        </w:rPr>
        <w:t>которые требуют наличие</w:t>
      </w:r>
      <w:r w:rsidR="00322138" w:rsidRPr="00D667CE">
        <w:rPr>
          <w:rFonts w:ascii="Times New Roman" w:hAnsi="Times New Roman" w:cs="Times New Roman"/>
          <w:sz w:val="24"/>
          <w:szCs w:val="24"/>
        </w:rPr>
        <w:t xml:space="preserve"> железнодорожных подъездных путей, что обусловливает необходимость и целесообразность их размещения в периферийной части города. </w:t>
      </w:r>
      <w:r w:rsidR="00D667CE">
        <w:rPr>
          <w:rFonts w:ascii="Times New Roman" w:hAnsi="Times New Roman" w:cs="Times New Roman"/>
          <w:sz w:val="24"/>
          <w:szCs w:val="24"/>
        </w:rPr>
        <w:t xml:space="preserve">Следует </w:t>
      </w:r>
      <w:r>
        <w:rPr>
          <w:rFonts w:ascii="Times New Roman" w:hAnsi="Times New Roman" w:cs="Times New Roman"/>
          <w:sz w:val="24"/>
          <w:szCs w:val="24"/>
        </w:rPr>
        <w:t xml:space="preserve">также </w:t>
      </w:r>
      <w:r w:rsidR="00D667CE">
        <w:rPr>
          <w:rFonts w:ascii="Times New Roman" w:hAnsi="Times New Roman" w:cs="Times New Roman"/>
          <w:sz w:val="24"/>
          <w:szCs w:val="24"/>
        </w:rPr>
        <w:t>отметить, что о</w:t>
      </w:r>
      <w:r w:rsidR="00322138" w:rsidRPr="00D667CE">
        <w:rPr>
          <w:rFonts w:ascii="Times New Roman" w:hAnsi="Times New Roman" w:cs="Times New Roman"/>
          <w:sz w:val="24"/>
          <w:szCs w:val="24"/>
        </w:rPr>
        <w:t>тдаление таких предприятий</w:t>
      </w:r>
      <w:r w:rsidRPr="00B22F91">
        <w:t xml:space="preserve"> </w:t>
      </w:r>
      <w:r w:rsidRPr="00B22F91">
        <w:rPr>
          <w:rFonts w:ascii="Times New Roman" w:hAnsi="Times New Roman" w:cs="Times New Roman"/>
          <w:sz w:val="24"/>
          <w:szCs w:val="24"/>
        </w:rPr>
        <w:t>на значительное расстояние</w:t>
      </w:r>
      <w:r w:rsidR="00D667CE">
        <w:rPr>
          <w:rFonts w:ascii="Times New Roman" w:hAnsi="Times New Roman" w:cs="Times New Roman"/>
          <w:sz w:val="24"/>
          <w:szCs w:val="24"/>
        </w:rPr>
        <w:t xml:space="preserve"> </w:t>
      </w:r>
      <w:r w:rsidR="00322138" w:rsidRPr="00D667CE">
        <w:rPr>
          <w:rFonts w:ascii="Times New Roman" w:hAnsi="Times New Roman" w:cs="Times New Roman"/>
          <w:sz w:val="24"/>
          <w:szCs w:val="24"/>
        </w:rPr>
        <w:t xml:space="preserve">от жилой застройки </w:t>
      </w:r>
      <w:r w:rsidR="00D667CE" w:rsidRPr="00D667CE">
        <w:rPr>
          <w:rFonts w:ascii="Times New Roman" w:hAnsi="Times New Roman" w:cs="Times New Roman"/>
          <w:sz w:val="24"/>
          <w:szCs w:val="24"/>
        </w:rPr>
        <w:t>не является обязательно необходимым условием</w:t>
      </w:r>
      <w:r w:rsidR="00322138" w:rsidRPr="00D667CE">
        <w:rPr>
          <w:rFonts w:ascii="Times New Roman" w:hAnsi="Times New Roman" w:cs="Times New Roman"/>
          <w:sz w:val="24"/>
          <w:szCs w:val="24"/>
        </w:rPr>
        <w:t>;</w:t>
      </w:r>
    </w:p>
    <w:p w:rsidR="00322138" w:rsidRPr="00684B35" w:rsidRDefault="00B22F91" w:rsidP="009023FC">
      <w:pPr>
        <w:pStyle w:val="a3"/>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Зоны, которые не выделяют вредные производственные</w:t>
      </w:r>
      <w:r w:rsidR="00D667CE">
        <w:rPr>
          <w:rFonts w:ascii="Times New Roman" w:hAnsi="Times New Roman" w:cs="Times New Roman"/>
          <w:sz w:val="24"/>
          <w:szCs w:val="24"/>
        </w:rPr>
        <w:t xml:space="preserve"> веществ</w:t>
      </w:r>
      <w:r>
        <w:rPr>
          <w:rFonts w:ascii="Times New Roman" w:hAnsi="Times New Roman" w:cs="Times New Roman"/>
          <w:sz w:val="24"/>
          <w:szCs w:val="24"/>
        </w:rPr>
        <w:t>а, имеющие небольшой грузооборот</w:t>
      </w:r>
      <w:r w:rsidR="00322138" w:rsidRPr="00D667CE">
        <w:rPr>
          <w:rFonts w:ascii="Times New Roman" w:hAnsi="Times New Roman" w:cs="Times New Roman"/>
          <w:sz w:val="24"/>
          <w:szCs w:val="24"/>
        </w:rPr>
        <w:t xml:space="preserve"> (не более 40 автомобилей в сутки в одном направлении), </w:t>
      </w:r>
      <w:r>
        <w:rPr>
          <w:rFonts w:ascii="Times New Roman" w:hAnsi="Times New Roman" w:cs="Times New Roman"/>
          <w:sz w:val="24"/>
          <w:szCs w:val="24"/>
        </w:rPr>
        <w:t>не требующие</w:t>
      </w:r>
      <w:r w:rsidR="00D667CE">
        <w:rPr>
          <w:rFonts w:ascii="Times New Roman" w:hAnsi="Times New Roman" w:cs="Times New Roman"/>
          <w:sz w:val="24"/>
          <w:szCs w:val="24"/>
        </w:rPr>
        <w:t xml:space="preserve"> </w:t>
      </w:r>
      <w:r>
        <w:rPr>
          <w:rFonts w:ascii="Times New Roman" w:hAnsi="Times New Roman" w:cs="Times New Roman"/>
          <w:sz w:val="24"/>
          <w:szCs w:val="24"/>
        </w:rPr>
        <w:t xml:space="preserve">наличия </w:t>
      </w:r>
      <w:r w:rsidR="00322138" w:rsidRPr="00D667CE">
        <w:rPr>
          <w:rFonts w:ascii="Times New Roman" w:hAnsi="Times New Roman" w:cs="Times New Roman"/>
          <w:sz w:val="24"/>
          <w:szCs w:val="24"/>
        </w:rPr>
        <w:t xml:space="preserve">железнодорожных </w:t>
      </w:r>
      <w:r>
        <w:rPr>
          <w:rFonts w:ascii="Times New Roman" w:hAnsi="Times New Roman" w:cs="Times New Roman"/>
          <w:sz w:val="24"/>
          <w:szCs w:val="24"/>
        </w:rPr>
        <w:t xml:space="preserve">подъездных </w:t>
      </w:r>
      <w:r w:rsidR="00322138" w:rsidRPr="00D667CE">
        <w:rPr>
          <w:rFonts w:ascii="Times New Roman" w:hAnsi="Times New Roman" w:cs="Times New Roman"/>
          <w:sz w:val="24"/>
          <w:szCs w:val="24"/>
        </w:rPr>
        <w:t xml:space="preserve">путей. </w:t>
      </w:r>
      <w:r w:rsidR="001139B0">
        <w:rPr>
          <w:rFonts w:ascii="Times New Roman" w:hAnsi="Times New Roman" w:cs="Times New Roman"/>
          <w:sz w:val="24"/>
          <w:szCs w:val="24"/>
        </w:rPr>
        <w:t xml:space="preserve">Для таких предприятий требуются минимальные санитарно-защитные разрывы, они </w:t>
      </w:r>
      <w:r w:rsidR="00322138" w:rsidRPr="00D667CE">
        <w:rPr>
          <w:rFonts w:ascii="Times New Roman" w:hAnsi="Times New Roman" w:cs="Times New Roman"/>
          <w:sz w:val="24"/>
          <w:szCs w:val="24"/>
        </w:rPr>
        <w:t>могут располагаться в пределах селитебной территории.</w:t>
      </w:r>
    </w:p>
    <w:p w:rsidR="00D667CE" w:rsidRPr="00D07653" w:rsidRDefault="00D667CE"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размеру территории промышленные зоны делятся </w:t>
      </w:r>
      <w:proofErr w:type="gramStart"/>
      <w:r>
        <w:rPr>
          <w:rFonts w:ascii="Times New Roman" w:hAnsi="Times New Roman" w:cs="Times New Roman"/>
          <w:sz w:val="24"/>
          <w:szCs w:val="24"/>
        </w:rPr>
        <w:t>на</w:t>
      </w:r>
      <w:proofErr w:type="gramEnd"/>
      <w:r w:rsidR="00B22F91">
        <w:rPr>
          <w:rFonts w:ascii="Times New Roman" w:hAnsi="Times New Roman" w:cs="Times New Roman"/>
          <w:sz w:val="24"/>
          <w:szCs w:val="24"/>
        </w:rPr>
        <w:t xml:space="preserve"> следующие</w:t>
      </w:r>
      <w:r>
        <w:rPr>
          <w:rFonts w:ascii="Times New Roman" w:hAnsi="Times New Roman" w:cs="Times New Roman"/>
          <w:sz w:val="24"/>
          <w:szCs w:val="24"/>
        </w:rPr>
        <w:t>:</w:t>
      </w:r>
      <w:r w:rsidR="00D07653">
        <w:rPr>
          <w:rFonts w:ascii="Times New Roman" w:hAnsi="Times New Roman" w:cs="Times New Roman"/>
          <w:sz w:val="24"/>
          <w:szCs w:val="24"/>
        </w:rPr>
        <w:t xml:space="preserve"> [</w:t>
      </w:r>
      <w:r w:rsidR="001139B0">
        <w:rPr>
          <w:rFonts w:ascii="Times New Roman" w:hAnsi="Times New Roman" w:cs="Times New Roman"/>
          <w:sz w:val="24"/>
          <w:szCs w:val="24"/>
        </w:rPr>
        <w:t xml:space="preserve">18, c. 91-99; </w:t>
      </w:r>
      <w:r w:rsidR="00D07653">
        <w:rPr>
          <w:rFonts w:ascii="Times New Roman" w:hAnsi="Times New Roman" w:cs="Times New Roman"/>
          <w:sz w:val="24"/>
          <w:szCs w:val="24"/>
        </w:rPr>
        <w:t>33</w:t>
      </w:r>
      <w:r w:rsidR="00D07653" w:rsidRPr="00D07653">
        <w:rPr>
          <w:rFonts w:ascii="Times New Roman" w:hAnsi="Times New Roman" w:cs="Times New Roman"/>
          <w:sz w:val="24"/>
          <w:szCs w:val="24"/>
        </w:rPr>
        <w:t>]</w:t>
      </w:r>
    </w:p>
    <w:p w:rsidR="00684B35" w:rsidRDefault="00322138" w:rsidP="009023FC">
      <w:pPr>
        <w:pStyle w:val="a3"/>
        <w:numPr>
          <w:ilvl w:val="0"/>
          <w:numId w:val="19"/>
        </w:numPr>
        <w:spacing w:after="0" w:line="360" w:lineRule="auto"/>
        <w:jc w:val="both"/>
        <w:rPr>
          <w:rFonts w:ascii="Times New Roman" w:hAnsi="Times New Roman" w:cs="Times New Roman"/>
          <w:sz w:val="24"/>
          <w:szCs w:val="24"/>
        </w:rPr>
      </w:pPr>
      <w:r w:rsidRPr="00D667CE">
        <w:rPr>
          <w:rFonts w:ascii="Times New Roman" w:hAnsi="Times New Roman" w:cs="Times New Roman"/>
          <w:sz w:val="24"/>
          <w:szCs w:val="24"/>
        </w:rPr>
        <w:t>К</w:t>
      </w:r>
      <w:r w:rsidR="00D667CE" w:rsidRPr="00D667CE">
        <w:rPr>
          <w:rFonts w:ascii="Times New Roman" w:hAnsi="Times New Roman" w:cs="Times New Roman"/>
          <w:sz w:val="24"/>
          <w:szCs w:val="24"/>
        </w:rPr>
        <w:t xml:space="preserve">рупные промышленные зоны, насчитывающие </w:t>
      </w:r>
      <w:r w:rsidRPr="00D667CE">
        <w:rPr>
          <w:rFonts w:ascii="Times New Roman" w:hAnsi="Times New Roman" w:cs="Times New Roman"/>
          <w:sz w:val="24"/>
          <w:szCs w:val="24"/>
        </w:rPr>
        <w:t>более 40</w:t>
      </w:r>
      <w:r w:rsidR="00D667CE" w:rsidRPr="00D667CE">
        <w:rPr>
          <w:rFonts w:ascii="Times New Roman" w:hAnsi="Times New Roman" w:cs="Times New Roman"/>
          <w:sz w:val="24"/>
          <w:szCs w:val="24"/>
        </w:rPr>
        <w:t xml:space="preserve"> предприятий</w:t>
      </w:r>
      <w:r w:rsidRPr="00D667CE">
        <w:rPr>
          <w:rFonts w:ascii="Times New Roman" w:hAnsi="Times New Roman" w:cs="Times New Roman"/>
          <w:sz w:val="24"/>
          <w:szCs w:val="24"/>
        </w:rPr>
        <w:t xml:space="preserve">, </w:t>
      </w:r>
      <w:r w:rsidR="00684B35">
        <w:rPr>
          <w:rFonts w:ascii="Times New Roman" w:hAnsi="Times New Roman" w:cs="Times New Roman"/>
          <w:sz w:val="24"/>
          <w:szCs w:val="24"/>
        </w:rPr>
        <w:t xml:space="preserve">численностью </w:t>
      </w:r>
      <w:r w:rsidRPr="00D667CE">
        <w:rPr>
          <w:rFonts w:ascii="Times New Roman" w:hAnsi="Times New Roman" w:cs="Times New Roman"/>
          <w:sz w:val="24"/>
          <w:szCs w:val="24"/>
        </w:rPr>
        <w:t>30-40 тыс. чел.</w:t>
      </w:r>
      <w:r w:rsidR="00D667CE" w:rsidRPr="00D667CE">
        <w:rPr>
          <w:rFonts w:ascii="Times New Roman" w:hAnsi="Times New Roman" w:cs="Times New Roman"/>
          <w:sz w:val="24"/>
          <w:szCs w:val="24"/>
        </w:rPr>
        <w:t xml:space="preserve"> трудящихся</w:t>
      </w:r>
      <w:r w:rsidRPr="00D667CE">
        <w:rPr>
          <w:rFonts w:ascii="Times New Roman" w:hAnsi="Times New Roman" w:cs="Times New Roman"/>
          <w:sz w:val="24"/>
          <w:szCs w:val="24"/>
        </w:rPr>
        <w:t>,</w:t>
      </w:r>
      <w:r w:rsidR="00D667CE" w:rsidRPr="00D667CE">
        <w:rPr>
          <w:rFonts w:ascii="Times New Roman" w:hAnsi="Times New Roman" w:cs="Times New Roman"/>
          <w:sz w:val="24"/>
          <w:szCs w:val="24"/>
        </w:rPr>
        <w:t xml:space="preserve"> должны располагаться на т</w:t>
      </w:r>
      <w:r w:rsidRPr="00D667CE">
        <w:rPr>
          <w:rFonts w:ascii="Times New Roman" w:hAnsi="Times New Roman" w:cs="Times New Roman"/>
          <w:sz w:val="24"/>
          <w:szCs w:val="24"/>
        </w:rPr>
        <w:t>ерритории</w:t>
      </w:r>
      <w:r w:rsidR="00D667CE" w:rsidRPr="00D667CE">
        <w:rPr>
          <w:rFonts w:ascii="Times New Roman" w:hAnsi="Times New Roman" w:cs="Times New Roman"/>
          <w:sz w:val="24"/>
          <w:szCs w:val="24"/>
        </w:rPr>
        <w:t xml:space="preserve"> площадью в 300-400 га.</w:t>
      </w:r>
    </w:p>
    <w:p w:rsidR="00322138" w:rsidRDefault="00684B35" w:rsidP="009023FC">
      <w:pPr>
        <w:pStyle w:val="a3"/>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Средние по размеру промышленные зоны насчитывают</w:t>
      </w:r>
      <w:r w:rsidR="00322138" w:rsidRPr="00D667CE">
        <w:rPr>
          <w:rFonts w:ascii="Times New Roman" w:hAnsi="Times New Roman" w:cs="Times New Roman"/>
          <w:sz w:val="24"/>
          <w:szCs w:val="24"/>
        </w:rPr>
        <w:t xml:space="preserve"> </w:t>
      </w:r>
      <w:r>
        <w:rPr>
          <w:rFonts w:ascii="Times New Roman" w:hAnsi="Times New Roman" w:cs="Times New Roman"/>
          <w:sz w:val="24"/>
          <w:szCs w:val="24"/>
        </w:rPr>
        <w:t xml:space="preserve">от 10 до </w:t>
      </w:r>
      <w:r w:rsidR="00322138" w:rsidRPr="00D667CE">
        <w:rPr>
          <w:rFonts w:ascii="Times New Roman" w:hAnsi="Times New Roman" w:cs="Times New Roman"/>
          <w:sz w:val="24"/>
          <w:szCs w:val="24"/>
        </w:rPr>
        <w:t>40</w:t>
      </w:r>
      <w:r>
        <w:rPr>
          <w:rFonts w:ascii="Times New Roman" w:hAnsi="Times New Roman" w:cs="Times New Roman"/>
          <w:sz w:val="24"/>
          <w:szCs w:val="24"/>
        </w:rPr>
        <w:t xml:space="preserve"> промышленных предприятий</w:t>
      </w:r>
      <w:r w:rsidR="00322138" w:rsidRPr="00D667CE">
        <w:rPr>
          <w:rFonts w:ascii="Times New Roman" w:hAnsi="Times New Roman" w:cs="Times New Roman"/>
          <w:sz w:val="24"/>
          <w:szCs w:val="24"/>
        </w:rPr>
        <w:t>, численность</w:t>
      </w:r>
      <w:r>
        <w:rPr>
          <w:rFonts w:ascii="Times New Roman" w:hAnsi="Times New Roman" w:cs="Times New Roman"/>
          <w:sz w:val="24"/>
          <w:szCs w:val="24"/>
        </w:rPr>
        <w:t>ю</w:t>
      </w:r>
      <w:r w:rsidR="00322138" w:rsidRPr="00D667CE">
        <w:rPr>
          <w:rFonts w:ascii="Times New Roman" w:hAnsi="Times New Roman" w:cs="Times New Roman"/>
          <w:sz w:val="24"/>
          <w:szCs w:val="24"/>
        </w:rPr>
        <w:t xml:space="preserve"> трудящихся 20-30 тыс. чел</w:t>
      </w:r>
      <w:r>
        <w:rPr>
          <w:rFonts w:ascii="Times New Roman" w:hAnsi="Times New Roman" w:cs="Times New Roman"/>
          <w:sz w:val="24"/>
          <w:szCs w:val="24"/>
        </w:rPr>
        <w:t>.</w:t>
      </w:r>
      <w:r w:rsidR="00322138" w:rsidRPr="00D667CE">
        <w:rPr>
          <w:rFonts w:ascii="Times New Roman" w:hAnsi="Times New Roman" w:cs="Times New Roman"/>
          <w:sz w:val="24"/>
          <w:szCs w:val="24"/>
        </w:rPr>
        <w:t xml:space="preserve"> </w:t>
      </w:r>
      <w:r w:rsidRPr="00684B35">
        <w:rPr>
          <w:rFonts w:ascii="Times New Roman" w:hAnsi="Times New Roman" w:cs="Times New Roman"/>
          <w:sz w:val="24"/>
          <w:szCs w:val="24"/>
        </w:rPr>
        <w:t xml:space="preserve">должны располагаться на территории площадью в </w:t>
      </w:r>
      <w:r w:rsidR="00322138" w:rsidRPr="00D667CE">
        <w:rPr>
          <w:rFonts w:ascii="Times New Roman" w:hAnsi="Times New Roman" w:cs="Times New Roman"/>
          <w:sz w:val="24"/>
          <w:szCs w:val="24"/>
        </w:rPr>
        <w:t>120-220 га.</w:t>
      </w:r>
    </w:p>
    <w:p w:rsidR="00684B35" w:rsidRPr="00D667CE" w:rsidRDefault="00684B35" w:rsidP="009023FC">
      <w:pPr>
        <w:pStyle w:val="a3"/>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Малые промышленные зоны, насчитывающие менее 10 промышленных предприятий, численностью менее 20 тыс. чел. должны располагаться на территории площадью менее 100 га. </w:t>
      </w:r>
    </w:p>
    <w:p w:rsidR="00322138" w:rsidRPr="00D07653" w:rsidRDefault="00684B35" w:rsidP="009023FC">
      <w:pPr>
        <w:spacing w:after="0" w:line="360" w:lineRule="auto"/>
        <w:ind w:firstLine="709"/>
        <w:jc w:val="both"/>
        <w:rPr>
          <w:rFonts w:ascii="Times New Roman" w:hAnsi="Times New Roman" w:cs="Times New Roman"/>
          <w:sz w:val="24"/>
          <w:szCs w:val="24"/>
        </w:rPr>
      </w:pPr>
      <w:r w:rsidRPr="00684B35">
        <w:rPr>
          <w:rFonts w:ascii="Times New Roman" w:hAnsi="Times New Roman" w:cs="Times New Roman"/>
          <w:sz w:val="24"/>
          <w:szCs w:val="24"/>
        </w:rPr>
        <w:t>Промышленные узлы и районы близ города, исходя из экономических, социальных, градостроительных требований, должны формировать предприятия на базе прогрессивных видов современного производства, экологически чистых технологий с наиболее высокой профессиональной привлекательностью, характеризующиеся большой интенсивностью использования внутриплощадочных (внутризаводских) территорий, не требующих подъездных железнодорожных путей.</w:t>
      </w:r>
      <w:r w:rsidR="00F14085">
        <w:rPr>
          <w:rFonts w:ascii="Times New Roman" w:hAnsi="Times New Roman" w:cs="Times New Roman"/>
          <w:sz w:val="24"/>
          <w:szCs w:val="24"/>
        </w:rPr>
        <w:t xml:space="preserve"> </w:t>
      </w:r>
      <w:r w:rsidRPr="00684B35">
        <w:rPr>
          <w:rFonts w:ascii="Times New Roman" w:hAnsi="Times New Roman" w:cs="Times New Roman"/>
          <w:sz w:val="24"/>
          <w:szCs w:val="24"/>
        </w:rPr>
        <w:t xml:space="preserve">Промышленные узлы и районы, размещаемые в дальней периферии от города, должны формировать узкоспециализированные предприятия при достаточно большом их количестве, входящих </w:t>
      </w:r>
      <w:r w:rsidRPr="00684B35">
        <w:rPr>
          <w:rFonts w:ascii="Times New Roman" w:hAnsi="Times New Roman" w:cs="Times New Roman"/>
          <w:sz w:val="24"/>
          <w:szCs w:val="24"/>
        </w:rPr>
        <w:lastRenderedPageBreak/>
        <w:t>в состав территории.</w:t>
      </w:r>
      <w:r>
        <w:rPr>
          <w:rFonts w:ascii="Times New Roman" w:hAnsi="Times New Roman" w:cs="Times New Roman"/>
          <w:sz w:val="24"/>
          <w:szCs w:val="24"/>
        </w:rPr>
        <w:t xml:space="preserve"> </w:t>
      </w:r>
      <w:r w:rsidR="00322138" w:rsidRPr="00322138">
        <w:rPr>
          <w:rFonts w:ascii="Times New Roman" w:hAnsi="Times New Roman" w:cs="Times New Roman"/>
          <w:sz w:val="24"/>
          <w:szCs w:val="24"/>
        </w:rPr>
        <w:t xml:space="preserve">Интенсивность </w:t>
      </w:r>
      <w:r w:rsidR="00F14085">
        <w:rPr>
          <w:rFonts w:ascii="Times New Roman" w:hAnsi="Times New Roman" w:cs="Times New Roman"/>
          <w:sz w:val="24"/>
          <w:szCs w:val="24"/>
        </w:rPr>
        <w:t xml:space="preserve">использования </w:t>
      </w:r>
      <w:r w:rsidR="00322138" w:rsidRPr="00322138">
        <w:rPr>
          <w:rFonts w:ascii="Times New Roman" w:hAnsi="Times New Roman" w:cs="Times New Roman"/>
          <w:sz w:val="24"/>
          <w:szCs w:val="24"/>
        </w:rPr>
        <w:t>внутри</w:t>
      </w:r>
      <w:r w:rsidR="00F14085">
        <w:rPr>
          <w:rFonts w:ascii="Times New Roman" w:hAnsi="Times New Roman" w:cs="Times New Roman"/>
          <w:sz w:val="24"/>
          <w:szCs w:val="24"/>
        </w:rPr>
        <w:t xml:space="preserve"> площади</w:t>
      </w:r>
      <w:r w:rsidR="00322138" w:rsidRPr="00322138">
        <w:rPr>
          <w:rFonts w:ascii="Times New Roman" w:hAnsi="Times New Roman" w:cs="Times New Roman"/>
          <w:sz w:val="24"/>
          <w:szCs w:val="24"/>
        </w:rPr>
        <w:t xml:space="preserve"> тер</w:t>
      </w:r>
      <w:r w:rsidR="00F14085">
        <w:rPr>
          <w:rFonts w:ascii="Times New Roman" w:hAnsi="Times New Roman" w:cs="Times New Roman"/>
          <w:sz w:val="24"/>
          <w:szCs w:val="24"/>
        </w:rPr>
        <w:t>ритории в данном случае</w:t>
      </w:r>
      <w:r>
        <w:rPr>
          <w:rFonts w:ascii="Times New Roman" w:hAnsi="Times New Roman" w:cs="Times New Roman"/>
          <w:sz w:val="24"/>
          <w:szCs w:val="24"/>
        </w:rPr>
        <w:t xml:space="preserve"> допускается сущес</w:t>
      </w:r>
      <w:r w:rsidR="00322138" w:rsidRPr="00322138">
        <w:rPr>
          <w:rFonts w:ascii="Times New Roman" w:hAnsi="Times New Roman" w:cs="Times New Roman"/>
          <w:sz w:val="24"/>
          <w:szCs w:val="24"/>
        </w:rPr>
        <w:t>твен</w:t>
      </w:r>
      <w:r>
        <w:rPr>
          <w:rFonts w:ascii="Times New Roman" w:hAnsi="Times New Roman" w:cs="Times New Roman"/>
          <w:sz w:val="24"/>
          <w:szCs w:val="24"/>
        </w:rPr>
        <w:t>но ниже, чем в центральной зоне.</w:t>
      </w:r>
      <w:r w:rsidR="00D07653" w:rsidRPr="00D07653">
        <w:rPr>
          <w:rFonts w:ascii="Times New Roman" w:hAnsi="Times New Roman" w:cs="Times New Roman"/>
          <w:sz w:val="24"/>
          <w:szCs w:val="24"/>
        </w:rPr>
        <w:t xml:space="preserve"> [33]</w:t>
      </w:r>
    </w:p>
    <w:p w:rsidR="00684B35" w:rsidRPr="00D07653" w:rsidRDefault="00684B35" w:rsidP="009023FC">
      <w:pPr>
        <w:spacing w:after="0" w:line="360" w:lineRule="auto"/>
        <w:ind w:firstLine="709"/>
        <w:jc w:val="both"/>
        <w:rPr>
          <w:rFonts w:ascii="Times New Roman" w:eastAsia="Calibri" w:hAnsi="Times New Roman" w:cs="Times New Roman"/>
          <w:sz w:val="24"/>
          <w:szCs w:val="24"/>
        </w:rPr>
      </w:pPr>
      <w:r w:rsidRPr="00684B35">
        <w:rPr>
          <w:rFonts w:ascii="Times New Roman" w:eastAsia="Calibri" w:hAnsi="Times New Roman" w:cs="Times New Roman"/>
          <w:sz w:val="24"/>
          <w:szCs w:val="24"/>
        </w:rPr>
        <w:t xml:space="preserve">При решении </w:t>
      </w:r>
      <w:r w:rsidR="001139B0">
        <w:rPr>
          <w:rFonts w:ascii="Times New Roman" w:eastAsia="Calibri" w:hAnsi="Times New Roman" w:cs="Times New Roman"/>
          <w:sz w:val="24"/>
          <w:szCs w:val="24"/>
        </w:rPr>
        <w:t xml:space="preserve">задач касающихся архитектурной планировки </w:t>
      </w:r>
      <w:r w:rsidRPr="00684B35">
        <w:rPr>
          <w:rFonts w:ascii="Times New Roman" w:eastAsia="Calibri" w:hAnsi="Times New Roman" w:cs="Times New Roman"/>
          <w:sz w:val="24"/>
          <w:szCs w:val="24"/>
        </w:rPr>
        <w:t>формирования промышленной зоны необходимо:</w:t>
      </w:r>
      <w:r w:rsidR="00D07653">
        <w:rPr>
          <w:rFonts w:ascii="Times New Roman" w:eastAsia="Calibri" w:hAnsi="Times New Roman" w:cs="Times New Roman"/>
          <w:sz w:val="24"/>
          <w:szCs w:val="24"/>
        </w:rPr>
        <w:t xml:space="preserve"> [</w:t>
      </w:r>
      <w:r w:rsidR="00D07653" w:rsidRPr="00D07653">
        <w:rPr>
          <w:rFonts w:ascii="Times New Roman" w:eastAsia="Calibri" w:hAnsi="Times New Roman" w:cs="Times New Roman"/>
          <w:sz w:val="24"/>
          <w:szCs w:val="24"/>
        </w:rPr>
        <w:t xml:space="preserve">18, </w:t>
      </w:r>
      <w:r w:rsidR="00D07653">
        <w:rPr>
          <w:rFonts w:ascii="Times New Roman" w:eastAsia="Calibri" w:hAnsi="Times New Roman" w:cs="Times New Roman"/>
          <w:sz w:val="24"/>
          <w:szCs w:val="24"/>
          <w:lang w:val="en-US"/>
        </w:rPr>
        <w:t>c</w:t>
      </w:r>
      <w:r w:rsidR="00D07653" w:rsidRPr="00D07653">
        <w:rPr>
          <w:rFonts w:ascii="Times New Roman" w:eastAsia="Calibri" w:hAnsi="Times New Roman" w:cs="Times New Roman"/>
          <w:sz w:val="24"/>
          <w:szCs w:val="24"/>
        </w:rPr>
        <w:t xml:space="preserve">. </w:t>
      </w:r>
      <w:r w:rsidR="00BE451E" w:rsidRPr="00BE451E">
        <w:rPr>
          <w:rFonts w:ascii="Times New Roman" w:eastAsia="Calibri" w:hAnsi="Times New Roman" w:cs="Times New Roman"/>
          <w:sz w:val="24"/>
          <w:szCs w:val="24"/>
        </w:rPr>
        <w:t>91-94</w:t>
      </w:r>
      <w:r w:rsidR="00D07653" w:rsidRPr="00D07653">
        <w:rPr>
          <w:rFonts w:ascii="Times New Roman" w:eastAsia="Calibri" w:hAnsi="Times New Roman" w:cs="Times New Roman"/>
          <w:sz w:val="24"/>
          <w:szCs w:val="24"/>
        </w:rPr>
        <w:t>]</w:t>
      </w:r>
    </w:p>
    <w:p w:rsidR="00684B35" w:rsidRPr="00684B35" w:rsidRDefault="00684B35" w:rsidP="009023FC">
      <w:pPr>
        <w:numPr>
          <w:ilvl w:val="0"/>
          <w:numId w:val="8"/>
        </w:numPr>
        <w:spacing w:after="0" w:line="360" w:lineRule="auto"/>
        <w:contextualSpacing/>
        <w:jc w:val="both"/>
        <w:rPr>
          <w:rFonts w:ascii="Times New Roman" w:eastAsia="Calibri" w:hAnsi="Times New Roman" w:cs="Times New Roman"/>
          <w:sz w:val="24"/>
          <w:szCs w:val="24"/>
        </w:rPr>
      </w:pPr>
      <w:r w:rsidRPr="00684B35">
        <w:rPr>
          <w:rFonts w:ascii="Times New Roman" w:eastAsia="Calibri" w:hAnsi="Times New Roman" w:cs="Times New Roman"/>
          <w:sz w:val="24"/>
          <w:szCs w:val="24"/>
        </w:rPr>
        <w:t>чтобы учитывалась возможная потребность и направление территориального развития в увязке с основными композиционными осями города;</w:t>
      </w:r>
    </w:p>
    <w:p w:rsidR="00684B35" w:rsidRPr="00684B35" w:rsidRDefault="00684B35" w:rsidP="009023FC">
      <w:pPr>
        <w:numPr>
          <w:ilvl w:val="0"/>
          <w:numId w:val="8"/>
        </w:numPr>
        <w:spacing w:after="0" w:line="360" w:lineRule="auto"/>
        <w:contextualSpacing/>
        <w:jc w:val="both"/>
        <w:rPr>
          <w:rFonts w:ascii="Times New Roman" w:eastAsia="Calibri" w:hAnsi="Times New Roman" w:cs="Times New Roman"/>
          <w:sz w:val="24"/>
          <w:szCs w:val="24"/>
        </w:rPr>
      </w:pPr>
      <w:r w:rsidRPr="00684B35">
        <w:rPr>
          <w:rFonts w:ascii="Times New Roman" w:eastAsia="Calibri" w:hAnsi="Times New Roman" w:cs="Times New Roman"/>
          <w:sz w:val="24"/>
          <w:szCs w:val="24"/>
        </w:rPr>
        <w:t>обеспечение связей с главными транспортными коммуникациями, образующими планировочный каркас города;</w:t>
      </w:r>
    </w:p>
    <w:p w:rsidR="00684B35" w:rsidRPr="00684B35" w:rsidRDefault="00684B35" w:rsidP="009023FC">
      <w:pPr>
        <w:numPr>
          <w:ilvl w:val="0"/>
          <w:numId w:val="8"/>
        </w:numPr>
        <w:spacing w:after="0" w:line="360" w:lineRule="auto"/>
        <w:contextualSpacing/>
        <w:jc w:val="both"/>
        <w:rPr>
          <w:rFonts w:ascii="Times New Roman" w:eastAsia="Calibri" w:hAnsi="Times New Roman" w:cs="Times New Roman"/>
          <w:sz w:val="24"/>
          <w:szCs w:val="24"/>
        </w:rPr>
      </w:pPr>
      <w:r w:rsidRPr="00684B35">
        <w:rPr>
          <w:rFonts w:ascii="Times New Roman" w:eastAsia="Calibri" w:hAnsi="Times New Roman" w:cs="Times New Roman"/>
          <w:sz w:val="24"/>
          <w:szCs w:val="24"/>
        </w:rPr>
        <w:t>обеспечение композиционной взаимосвязи производственной застройки с окружением;</w:t>
      </w:r>
    </w:p>
    <w:p w:rsidR="00684B35" w:rsidRPr="00684B35" w:rsidRDefault="00684B35" w:rsidP="009023FC">
      <w:pPr>
        <w:numPr>
          <w:ilvl w:val="0"/>
          <w:numId w:val="8"/>
        </w:numPr>
        <w:spacing w:after="0" w:line="360" w:lineRule="auto"/>
        <w:contextualSpacing/>
        <w:jc w:val="both"/>
        <w:rPr>
          <w:rFonts w:ascii="Times New Roman" w:eastAsia="Calibri" w:hAnsi="Times New Roman" w:cs="Times New Roman"/>
          <w:sz w:val="24"/>
          <w:szCs w:val="24"/>
        </w:rPr>
      </w:pPr>
      <w:r w:rsidRPr="00684B35">
        <w:rPr>
          <w:rFonts w:ascii="Times New Roman" w:eastAsia="Calibri" w:hAnsi="Times New Roman" w:cs="Times New Roman"/>
          <w:sz w:val="24"/>
          <w:szCs w:val="24"/>
        </w:rPr>
        <w:t>обеспечение создания санитарно-защитных зон с включением их в единую систему озеленения территории;</w:t>
      </w:r>
    </w:p>
    <w:p w:rsidR="00684B35" w:rsidRPr="00684B35" w:rsidRDefault="000B1182" w:rsidP="009023FC">
      <w:pPr>
        <w:numPr>
          <w:ilvl w:val="0"/>
          <w:numId w:val="8"/>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уделять особое внимание внедрению</w:t>
      </w:r>
      <w:r w:rsidR="00684B35" w:rsidRPr="00684B35">
        <w:rPr>
          <w:rFonts w:ascii="Times New Roman" w:eastAsia="Calibri" w:hAnsi="Times New Roman" w:cs="Times New Roman"/>
          <w:sz w:val="24"/>
          <w:szCs w:val="24"/>
        </w:rPr>
        <w:t xml:space="preserve"> новых </w:t>
      </w:r>
      <w:r>
        <w:rPr>
          <w:rFonts w:ascii="Times New Roman" w:eastAsia="Calibri" w:hAnsi="Times New Roman" w:cs="Times New Roman"/>
          <w:sz w:val="24"/>
          <w:szCs w:val="24"/>
        </w:rPr>
        <w:t xml:space="preserve">передовых технологий, при этом ориентирующихся на </w:t>
      </w:r>
      <w:r w:rsidR="00684B35" w:rsidRPr="00684B35">
        <w:rPr>
          <w:rFonts w:ascii="Times New Roman" w:eastAsia="Calibri" w:hAnsi="Times New Roman" w:cs="Times New Roman"/>
          <w:sz w:val="24"/>
          <w:szCs w:val="24"/>
        </w:rPr>
        <w:t>макси</w:t>
      </w:r>
      <w:r>
        <w:rPr>
          <w:rFonts w:ascii="Times New Roman" w:eastAsia="Calibri" w:hAnsi="Times New Roman" w:cs="Times New Roman"/>
          <w:sz w:val="24"/>
          <w:szCs w:val="24"/>
        </w:rPr>
        <w:t xml:space="preserve">мальную утилизацию </w:t>
      </w:r>
      <w:r w:rsidR="00684B35" w:rsidRPr="00684B35">
        <w:rPr>
          <w:rFonts w:ascii="Times New Roman" w:eastAsia="Calibri" w:hAnsi="Times New Roman" w:cs="Times New Roman"/>
          <w:sz w:val="24"/>
          <w:szCs w:val="24"/>
        </w:rPr>
        <w:t>отходов</w:t>
      </w:r>
      <w:r>
        <w:rPr>
          <w:rFonts w:ascii="Times New Roman" w:eastAsia="Calibri" w:hAnsi="Times New Roman" w:cs="Times New Roman"/>
          <w:sz w:val="24"/>
          <w:szCs w:val="24"/>
        </w:rPr>
        <w:t xml:space="preserve"> от промышленной деятельности</w:t>
      </w:r>
      <w:r w:rsidR="00684B35" w:rsidRPr="00684B35">
        <w:rPr>
          <w:rFonts w:ascii="Times New Roman" w:eastAsia="Calibri" w:hAnsi="Times New Roman" w:cs="Times New Roman"/>
          <w:sz w:val="24"/>
          <w:szCs w:val="24"/>
        </w:rPr>
        <w:t>.</w:t>
      </w:r>
    </w:p>
    <w:p w:rsidR="00F5059C" w:rsidRPr="00071FDA" w:rsidRDefault="00F5059C" w:rsidP="005D4075">
      <w:pPr>
        <w:spacing w:after="0" w:line="360" w:lineRule="auto"/>
        <w:ind w:firstLine="709"/>
        <w:jc w:val="both"/>
        <w:rPr>
          <w:rFonts w:ascii="Times New Roman" w:hAnsi="Times New Roman" w:cs="Times New Roman"/>
          <w:sz w:val="24"/>
          <w:szCs w:val="24"/>
        </w:rPr>
      </w:pPr>
    </w:p>
    <w:p w:rsidR="008F79D7" w:rsidRPr="00654B88" w:rsidRDefault="00871C41" w:rsidP="00654B88">
      <w:pPr>
        <w:spacing w:line="360" w:lineRule="auto"/>
        <w:jc w:val="center"/>
        <w:rPr>
          <w:rFonts w:ascii="Times New Roman" w:hAnsi="Times New Roman" w:cs="Times New Roman"/>
          <w:b/>
          <w:i/>
          <w:sz w:val="24"/>
          <w:szCs w:val="24"/>
        </w:rPr>
      </w:pPr>
      <w:r w:rsidRPr="00654B88">
        <w:rPr>
          <w:rFonts w:ascii="Times New Roman" w:hAnsi="Times New Roman" w:cs="Times New Roman"/>
          <w:b/>
          <w:i/>
          <w:sz w:val="24"/>
          <w:szCs w:val="24"/>
        </w:rPr>
        <w:t>1.3. Отраслевая специализация промышленных зон.</w:t>
      </w:r>
    </w:p>
    <w:p w:rsidR="0021335C" w:rsidRPr="006F0CF4" w:rsidRDefault="004B03DB" w:rsidP="006F0CF4">
      <w:pPr>
        <w:spacing w:after="0" w:line="360" w:lineRule="auto"/>
        <w:ind w:firstLine="709"/>
        <w:jc w:val="both"/>
        <w:rPr>
          <w:rFonts w:ascii="Times New Roman" w:hAnsi="Times New Roman" w:cs="Times New Roman"/>
          <w:sz w:val="24"/>
          <w:szCs w:val="24"/>
        </w:rPr>
      </w:pPr>
      <w:r w:rsidRPr="004B03DB">
        <w:rPr>
          <w:rFonts w:ascii="Times New Roman" w:hAnsi="Times New Roman" w:cs="Times New Roman"/>
          <w:sz w:val="24"/>
          <w:szCs w:val="24"/>
        </w:rPr>
        <w:t xml:space="preserve">Ленинградская область </w:t>
      </w:r>
      <w:r w:rsidR="00AD561C">
        <w:rPr>
          <w:rFonts w:ascii="Times New Roman" w:hAnsi="Times New Roman" w:cs="Times New Roman"/>
          <w:sz w:val="24"/>
          <w:szCs w:val="24"/>
        </w:rPr>
        <w:t>выступает крупнейшим промышленным центром</w:t>
      </w:r>
      <w:r w:rsidRPr="004B03DB">
        <w:rPr>
          <w:rFonts w:ascii="Times New Roman" w:hAnsi="Times New Roman" w:cs="Times New Roman"/>
          <w:sz w:val="24"/>
          <w:szCs w:val="24"/>
        </w:rPr>
        <w:t xml:space="preserve"> Северо-Запада России. </w:t>
      </w:r>
      <w:proofErr w:type="gramStart"/>
      <w:r w:rsidR="002F0B9D">
        <w:rPr>
          <w:rFonts w:ascii="Times New Roman" w:hAnsi="Times New Roman" w:cs="Times New Roman"/>
          <w:sz w:val="24"/>
          <w:szCs w:val="24"/>
        </w:rPr>
        <w:t xml:space="preserve">Базовой отраслью экономики региона является промышленность, доля которой в валовом региональном продукте составляет </w:t>
      </w:r>
      <w:r w:rsidRPr="004B03DB">
        <w:rPr>
          <w:rFonts w:ascii="Times New Roman" w:hAnsi="Times New Roman" w:cs="Times New Roman"/>
          <w:sz w:val="24"/>
          <w:szCs w:val="24"/>
        </w:rPr>
        <w:t>34,4%.</w:t>
      </w:r>
      <w:r w:rsidR="000B44C2">
        <w:rPr>
          <w:rFonts w:ascii="Times New Roman" w:hAnsi="Times New Roman" w:cs="Times New Roman"/>
          <w:sz w:val="24"/>
          <w:szCs w:val="24"/>
        </w:rPr>
        <w:t xml:space="preserve"> Прирост промышленного производства по данным 2015 года в объеме ВРП региона составил 116,5% к 2014 году.</w:t>
      </w:r>
      <w:r w:rsidR="00273C03" w:rsidRPr="00273C03">
        <w:rPr>
          <w:rFonts w:ascii="Times New Roman" w:hAnsi="Times New Roman" w:cs="Times New Roman"/>
          <w:sz w:val="24"/>
          <w:szCs w:val="24"/>
        </w:rPr>
        <w:t>[38]</w:t>
      </w:r>
      <w:r w:rsidR="000B44C2">
        <w:rPr>
          <w:rFonts w:ascii="Times New Roman" w:hAnsi="Times New Roman" w:cs="Times New Roman"/>
          <w:sz w:val="24"/>
          <w:szCs w:val="24"/>
        </w:rPr>
        <w:t xml:space="preserve"> </w:t>
      </w:r>
      <w:r>
        <w:rPr>
          <w:rFonts w:ascii="Times New Roman" w:hAnsi="Times New Roman" w:cs="Times New Roman"/>
          <w:sz w:val="24"/>
          <w:szCs w:val="24"/>
        </w:rPr>
        <w:t xml:space="preserve"> </w:t>
      </w:r>
      <w:r w:rsidR="004641B4" w:rsidRPr="004641B4">
        <w:rPr>
          <w:rFonts w:ascii="Times New Roman" w:hAnsi="Times New Roman" w:cs="Times New Roman"/>
          <w:sz w:val="24"/>
          <w:szCs w:val="24"/>
        </w:rPr>
        <w:t>Основу промыш</w:t>
      </w:r>
      <w:r w:rsidR="004641B4">
        <w:rPr>
          <w:rFonts w:ascii="Times New Roman" w:hAnsi="Times New Roman" w:cs="Times New Roman"/>
          <w:sz w:val="24"/>
          <w:szCs w:val="24"/>
        </w:rPr>
        <w:t xml:space="preserve">ленного комплекса Ленинградской </w:t>
      </w:r>
      <w:r w:rsidR="004641B4" w:rsidRPr="004641B4">
        <w:rPr>
          <w:rFonts w:ascii="Times New Roman" w:hAnsi="Times New Roman" w:cs="Times New Roman"/>
          <w:sz w:val="24"/>
          <w:szCs w:val="24"/>
        </w:rPr>
        <w:t>области составл</w:t>
      </w:r>
      <w:r w:rsidR="004641B4">
        <w:rPr>
          <w:rFonts w:ascii="Times New Roman" w:hAnsi="Times New Roman" w:cs="Times New Roman"/>
          <w:sz w:val="24"/>
          <w:szCs w:val="24"/>
        </w:rPr>
        <w:t xml:space="preserve">яют обрабатывающие производства </w:t>
      </w:r>
      <w:r w:rsidR="004641B4" w:rsidRPr="004641B4">
        <w:rPr>
          <w:rFonts w:ascii="Times New Roman" w:hAnsi="Times New Roman" w:cs="Times New Roman"/>
          <w:sz w:val="24"/>
          <w:szCs w:val="24"/>
        </w:rPr>
        <w:t>(82,4% в общей отгрузке промышленности области</w:t>
      </w:r>
      <w:r w:rsidR="00D12600">
        <w:rPr>
          <w:rFonts w:ascii="Times New Roman" w:hAnsi="Times New Roman" w:cs="Times New Roman"/>
          <w:sz w:val="24"/>
          <w:szCs w:val="24"/>
        </w:rPr>
        <w:t xml:space="preserve"> и 27% в доле ВРП региона, см. табл. 1</w:t>
      </w:r>
      <w:r>
        <w:rPr>
          <w:rFonts w:ascii="Times New Roman" w:hAnsi="Times New Roman" w:cs="Times New Roman"/>
          <w:sz w:val="24"/>
          <w:szCs w:val="24"/>
        </w:rPr>
        <w:t>.3.1</w:t>
      </w:r>
      <w:r w:rsidR="005D4075">
        <w:rPr>
          <w:rFonts w:ascii="Times New Roman" w:hAnsi="Times New Roman" w:cs="Times New Roman"/>
          <w:sz w:val="24"/>
          <w:szCs w:val="24"/>
        </w:rPr>
        <w:t xml:space="preserve">, </w:t>
      </w:r>
      <w:r w:rsidR="00D12600">
        <w:rPr>
          <w:rFonts w:ascii="Times New Roman" w:hAnsi="Times New Roman" w:cs="Times New Roman"/>
          <w:sz w:val="24"/>
          <w:szCs w:val="24"/>
        </w:rPr>
        <w:t>рис. 1</w:t>
      </w:r>
      <w:r w:rsidR="004641B4" w:rsidRPr="004641B4">
        <w:rPr>
          <w:rFonts w:ascii="Times New Roman" w:hAnsi="Times New Roman" w:cs="Times New Roman"/>
          <w:sz w:val="24"/>
          <w:szCs w:val="24"/>
        </w:rPr>
        <w:t>)</w:t>
      </w:r>
      <w:r w:rsidR="002F0B9D">
        <w:rPr>
          <w:rFonts w:ascii="Times New Roman" w:hAnsi="Times New Roman" w:cs="Times New Roman"/>
          <w:sz w:val="24"/>
          <w:szCs w:val="24"/>
        </w:rPr>
        <w:t>.</w:t>
      </w:r>
      <w:proofErr w:type="gramEnd"/>
    </w:p>
    <w:p w:rsidR="00D12600" w:rsidRPr="00D12600" w:rsidRDefault="00D12600" w:rsidP="009023FC">
      <w:pPr>
        <w:spacing w:after="0" w:line="360" w:lineRule="auto"/>
        <w:jc w:val="right"/>
        <w:rPr>
          <w:rFonts w:ascii="Times New Roman" w:hAnsi="Times New Roman" w:cs="Times New Roman"/>
          <w:b/>
          <w:sz w:val="24"/>
          <w:szCs w:val="24"/>
        </w:rPr>
      </w:pPr>
      <w:r w:rsidRPr="00D12600">
        <w:rPr>
          <w:rFonts w:ascii="Times New Roman" w:hAnsi="Times New Roman" w:cs="Times New Roman"/>
          <w:b/>
          <w:sz w:val="24"/>
          <w:szCs w:val="24"/>
        </w:rPr>
        <w:t>Табл. 1</w:t>
      </w:r>
      <w:r w:rsidR="004B03DB">
        <w:rPr>
          <w:rFonts w:ascii="Times New Roman" w:hAnsi="Times New Roman" w:cs="Times New Roman"/>
          <w:b/>
          <w:sz w:val="24"/>
          <w:szCs w:val="24"/>
        </w:rPr>
        <w:t>.3.1</w:t>
      </w:r>
    </w:p>
    <w:p w:rsidR="004641B4" w:rsidRPr="004641B4" w:rsidRDefault="004641B4" w:rsidP="0021335C">
      <w:pPr>
        <w:spacing w:line="360" w:lineRule="auto"/>
        <w:jc w:val="center"/>
        <w:rPr>
          <w:rFonts w:ascii="Times New Roman" w:hAnsi="Times New Roman" w:cs="Times New Roman"/>
          <w:b/>
          <w:sz w:val="24"/>
          <w:szCs w:val="24"/>
        </w:rPr>
      </w:pPr>
      <w:r w:rsidRPr="00637111">
        <w:rPr>
          <w:rFonts w:ascii="Times New Roman" w:hAnsi="Times New Roman" w:cs="Times New Roman"/>
          <w:b/>
          <w:sz w:val="24"/>
          <w:szCs w:val="24"/>
        </w:rPr>
        <w:t>Валовый региональный продукт по видам экономиче</w:t>
      </w:r>
      <w:r w:rsidR="007768C3">
        <w:rPr>
          <w:rFonts w:ascii="Times New Roman" w:hAnsi="Times New Roman" w:cs="Times New Roman"/>
          <w:b/>
          <w:sz w:val="24"/>
          <w:szCs w:val="24"/>
        </w:rPr>
        <w:t>ской деятельности за период 2008</w:t>
      </w:r>
      <w:r w:rsidRPr="00637111">
        <w:rPr>
          <w:rFonts w:ascii="Times New Roman" w:hAnsi="Times New Roman" w:cs="Times New Roman"/>
          <w:b/>
          <w:sz w:val="24"/>
          <w:szCs w:val="24"/>
        </w:rPr>
        <w:t>-2015 г., млрд. руб.</w:t>
      </w:r>
    </w:p>
    <w:tbl>
      <w:tblPr>
        <w:tblStyle w:val="a5"/>
        <w:tblW w:w="9747" w:type="dxa"/>
        <w:tblLayout w:type="fixed"/>
        <w:tblLook w:val="04A0" w:firstRow="1" w:lastRow="0" w:firstColumn="1" w:lastColumn="0" w:noHBand="0" w:noVBand="1"/>
      </w:tblPr>
      <w:tblGrid>
        <w:gridCol w:w="1912"/>
        <w:gridCol w:w="748"/>
        <w:gridCol w:w="709"/>
        <w:gridCol w:w="708"/>
        <w:gridCol w:w="709"/>
        <w:gridCol w:w="709"/>
        <w:gridCol w:w="709"/>
        <w:gridCol w:w="708"/>
        <w:gridCol w:w="1023"/>
        <w:gridCol w:w="15"/>
        <w:gridCol w:w="835"/>
        <w:gridCol w:w="15"/>
        <w:gridCol w:w="947"/>
      </w:tblGrid>
      <w:tr w:rsidR="00542CDD" w:rsidRPr="00542CDD" w:rsidTr="00542CDD">
        <w:tc>
          <w:tcPr>
            <w:tcW w:w="1912" w:type="dxa"/>
          </w:tcPr>
          <w:p w:rsidR="00542CDD" w:rsidRPr="00AB3D58" w:rsidRDefault="00542CDD" w:rsidP="009023FC">
            <w:pPr>
              <w:jc w:val="center"/>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Год</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2008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2009</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2010</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2011</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2014</w:t>
            </w:r>
          </w:p>
        </w:tc>
        <w:tc>
          <w:tcPr>
            <w:tcW w:w="1023" w:type="dxa"/>
          </w:tcPr>
          <w:p w:rsidR="00542CDD" w:rsidRPr="00542CDD" w:rsidRDefault="00542CDD" w:rsidP="009023FC">
            <w:pPr>
              <w:jc w:val="center"/>
              <w:rPr>
                <w:rFonts w:ascii="Times New Roman" w:hAnsi="Times New Roman" w:cs="Times New Roman"/>
                <w:sz w:val="16"/>
                <w:szCs w:val="16"/>
              </w:rPr>
            </w:pPr>
            <w:r>
              <w:rPr>
                <w:rFonts w:ascii="Times New Roman" w:hAnsi="Times New Roman" w:cs="Times New Roman"/>
                <w:sz w:val="16"/>
                <w:szCs w:val="16"/>
              </w:rPr>
              <w:t>2014/2013</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2015</w:t>
            </w:r>
          </w:p>
        </w:tc>
        <w:tc>
          <w:tcPr>
            <w:tcW w:w="962"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2015/2014</w:t>
            </w:r>
          </w:p>
        </w:tc>
      </w:tr>
      <w:tr w:rsidR="00542CDD" w:rsidRPr="00542CDD" w:rsidTr="00542CDD">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proofErr w:type="gramStart"/>
            <w:r w:rsidRPr="00AB3D58">
              <w:rPr>
                <w:rFonts w:ascii="Times New Roman" w:eastAsia="Times New Roman" w:hAnsi="Times New Roman" w:cs="Times New Roman"/>
                <w:sz w:val="18"/>
                <w:szCs w:val="18"/>
                <w:lang w:eastAsia="ru-RU"/>
              </w:rPr>
              <w:t>ВРП (валовая добавленная</w:t>
            </w:r>
            <w:proofErr w:type="gramEnd"/>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стоимость</w:t>
            </w:r>
          </w:p>
          <w:p w:rsidR="00542CDD" w:rsidRPr="00AB3D58" w:rsidRDefault="00542CDD" w:rsidP="009023FC">
            <w:pPr>
              <w:jc w:val="both"/>
              <w:rPr>
                <w:rFonts w:ascii="Times New Roman" w:hAnsi="Times New Roman" w:cs="Times New Roman"/>
                <w:sz w:val="18"/>
                <w:szCs w:val="18"/>
              </w:rPr>
            </w:pPr>
            <w:r w:rsidRPr="00AB3D58">
              <w:rPr>
                <w:rFonts w:ascii="Times New Roman" w:eastAsia="Times New Roman" w:hAnsi="Times New Roman" w:cs="Times New Roman"/>
                <w:sz w:val="18"/>
                <w:szCs w:val="18"/>
                <w:lang w:eastAsia="ru-RU"/>
              </w:rPr>
              <w:t>в основных ценах)</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309,03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383,3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430,4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490,3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581,7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672,07</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678,7</w:t>
            </w:r>
          </w:p>
        </w:tc>
        <w:tc>
          <w:tcPr>
            <w:tcW w:w="1023" w:type="dxa"/>
          </w:tcPr>
          <w:p w:rsidR="00542CDD" w:rsidRPr="00542CDD" w:rsidRDefault="00542CDD" w:rsidP="009023FC">
            <w:pPr>
              <w:jc w:val="center"/>
              <w:rPr>
                <w:rFonts w:ascii="Times New Roman" w:hAnsi="Times New Roman" w:cs="Times New Roman"/>
                <w:sz w:val="16"/>
                <w:szCs w:val="16"/>
              </w:rPr>
            </w:pPr>
            <w:r>
              <w:rPr>
                <w:rFonts w:ascii="Times New Roman" w:hAnsi="Times New Roman" w:cs="Times New Roman"/>
                <w:sz w:val="16"/>
                <w:szCs w:val="16"/>
              </w:rPr>
              <w:t>100,98%</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713,9</w:t>
            </w:r>
          </w:p>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(2016г:820, 6)</w:t>
            </w:r>
          </w:p>
        </w:tc>
        <w:tc>
          <w:tcPr>
            <w:tcW w:w="962" w:type="dxa"/>
            <w:gridSpan w:val="2"/>
          </w:tcPr>
          <w:p w:rsidR="00542CDD" w:rsidRPr="00542CDD" w:rsidRDefault="00542CDD" w:rsidP="009023FC">
            <w:pPr>
              <w:jc w:val="center"/>
              <w:rPr>
                <w:rFonts w:ascii="Times New Roman" w:hAnsi="Times New Roman" w:cs="Times New Roman"/>
                <w:sz w:val="16"/>
                <w:szCs w:val="16"/>
              </w:rPr>
            </w:pPr>
            <w:r>
              <w:rPr>
                <w:rFonts w:ascii="Times New Roman" w:hAnsi="Times New Roman" w:cs="Times New Roman"/>
                <w:sz w:val="16"/>
                <w:szCs w:val="16"/>
              </w:rPr>
              <w:t>105,19%</w:t>
            </w:r>
          </w:p>
        </w:tc>
      </w:tr>
      <w:tr w:rsidR="00542CDD" w:rsidRPr="00542CDD" w:rsidTr="00542CDD">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сельское хозяйство, охота</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и лесное хозяйство</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25,3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25,9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32,3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36,5</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35,4</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40,4</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114,12%</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55,1</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136,39%</w:t>
            </w:r>
          </w:p>
        </w:tc>
      </w:tr>
      <w:tr w:rsidR="00542CDD" w:rsidRPr="00542CDD" w:rsidTr="00542CDD">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рыболовство, рыбоводство</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0,6</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0,8</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0,6</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75%</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0,7</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116,67%</w:t>
            </w:r>
          </w:p>
        </w:tc>
      </w:tr>
      <w:tr w:rsidR="00542CDD" w:rsidRPr="00542CDD" w:rsidTr="00542CDD">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добыча полезных ископаемых</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11,7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8,5</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6,5</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76,47%</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6,5</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100%</w:t>
            </w:r>
          </w:p>
        </w:tc>
      </w:tr>
      <w:tr w:rsidR="00542CDD" w:rsidRPr="00542CDD" w:rsidTr="00542CDD">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 xml:space="preserve">обрабатывающие </w:t>
            </w:r>
            <w:r w:rsidRPr="00AB3D58">
              <w:rPr>
                <w:rFonts w:ascii="Times New Roman" w:hAnsi="Times New Roman" w:cs="Times New Roman"/>
                <w:sz w:val="18"/>
                <w:szCs w:val="18"/>
              </w:rPr>
              <w:lastRenderedPageBreak/>
              <w:t>производства</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lastRenderedPageBreak/>
              <w:t>85,4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101,5</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127,9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120,2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147,2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153,8</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167,3</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108,78%</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194,9</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116,50%</w:t>
            </w:r>
          </w:p>
        </w:tc>
      </w:tr>
      <w:tr w:rsidR="00542CDD" w:rsidRPr="00542CDD" w:rsidTr="00542CDD">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lastRenderedPageBreak/>
              <w:t>производство и распределение</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электроэнергии, газа и воды</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23,3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27,6</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27,2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34,3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41,7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41,3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45,7</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110,65%</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44,7</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97,81%</w:t>
            </w:r>
          </w:p>
        </w:tc>
      </w:tr>
      <w:tr w:rsidR="00542CDD" w:rsidRPr="00542CDD" w:rsidTr="00542CDD">
        <w:trPr>
          <w:trHeight w:val="225"/>
        </w:trPr>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строительство</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41,9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55,3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eastAsia="Times New Roman" w:hAnsi="Times New Roman" w:cs="Times New Roman"/>
                <w:sz w:val="16"/>
                <w:szCs w:val="16"/>
                <w:lang w:eastAsia="ru-RU"/>
              </w:rPr>
              <w:t>63,3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99,2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100,9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138,5</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92,4</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66,71%</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58,6</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63,42%</w:t>
            </w:r>
          </w:p>
        </w:tc>
      </w:tr>
      <w:tr w:rsidR="00542CDD" w:rsidRPr="00542CDD" w:rsidTr="000F1832">
        <w:trPr>
          <w:trHeight w:val="551"/>
        </w:trPr>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оптовая и розничная торговля;</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ремонт</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36,6</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47,5</w:t>
            </w:r>
          </w:p>
        </w:tc>
        <w:tc>
          <w:tcPr>
            <w:tcW w:w="708" w:type="dxa"/>
          </w:tcPr>
          <w:p w:rsidR="00542CDD" w:rsidRPr="00542CDD" w:rsidRDefault="00542CDD" w:rsidP="009023FC">
            <w:pPr>
              <w:jc w:val="center"/>
              <w:rPr>
                <w:rFonts w:ascii="Times New Roman" w:eastAsia="Times New Roman" w:hAnsi="Times New Roman" w:cs="Times New Roman"/>
                <w:sz w:val="16"/>
                <w:szCs w:val="16"/>
                <w:lang w:eastAsia="ru-RU"/>
              </w:rPr>
            </w:pPr>
            <w:r w:rsidRPr="00542CDD">
              <w:rPr>
                <w:rFonts w:ascii="Times New Roman" w:hAnsi="Times New Roman" w:cs="Times New Roman"/>
                <w:sz w:val="16"/>
                <w:szCs w:val="16"/>
              </w:rPr>
              <w:t>41,8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51,7</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67,3</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74,6</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83,7</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112,20%</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90,3</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107,88%</w:t>
            </w:r>
          </w:p>
        </w:tc>
      </w:tr>
      <w:tr w:rsidR="00542CDD" w:rsidRPr="00542CDD" w:rsidTr="00542CDD">
        <w:trPr>
          <w:trHeight w:val="150"/>
        </w:trPr>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гостиницы и рестораны</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3,1</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3,1</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3,5</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4,8</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7,9</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164,58%</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8,4</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106,33%</w:t>
            </w:r>
          </w:p>
        </w:tc>
      </w:tr>
      <w:tr w:rsidR="00542CDD" w:rsidRPr="00542CDD" w:rsidTr="00542CDD">
        <w:trPr>
          <w:trHeight w:val="125"/>
        </w:trPr>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транспорт и связь</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47,1</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53,4</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55,8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62,8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71,8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94,2</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102,1</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108,39%</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113,9</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111,58%</w:t>
            </w:r>
          </w:p>
        </w:tc>
      </w:tr>
      <w:tr w:rsidR="00542CDD" w:rsidRPr="00542CDD" w:rsidTr="00542CDD">
        <w:trPr>
          <w:trHeight w:val="150"/>
        </w:trPr>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финансовая деятельность</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0,04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0,09</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1,6</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1,5</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1,1</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84,61%</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1,2</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109,09%</w:t>
            </w:r>
          </w:p>
        </w:tc>
      </w:tr>
      <w:tr w:rsidR="00542CDD" w:rsidRPr="00542CDD" w:rsidTr="00542CDD">
        <w:trPr>
          <w:trHeight w:val="117"/>
        </w:trPr>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операции с недвижимым имуществом,</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аренда и предоставление услуг</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16,5</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23,2</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28,1</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33,2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50,5</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55,4</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60,1</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108,48%</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62,9</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104,66%</w:t>
            </w:r>
          </w:p>
        </w:tc>
      </w:tr>
      <w:tr w:rsidR="00542CDD" w:rsidRPr="00542CDD" w:rsidTr="00542CDD">
        <w:trPr>
          <w:trHeight w:val="150"/>
        </w:trPr>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государственное управление и</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обеспечение военной безопасности,</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обязательное социальное обеспечение</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11,6</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14,1</w:t>
            </w:r>
          </w:p>
        </w:tc>
        <w:tc>
          <w:tcPr>
            <w:tcW w:w="708" w:type="dxa"/>
          </w:tcPr>
          <w:p w:rsidR="00542CDD" w:rsidRPr="00542CDD" w:rsidRDefault="00542CDD" w:rsidP="009023FC">
            <w:pPr>
              <w:jc w:val="center"/>
              <w:rPr>
                <w:rFonts w:ascii="Times New Roman" w:eastAsia="Times New Roman" w:hAnsi="Times New Roman" w:cs="Times New Roman"/>
                <w:sz w:val="16"/>
                <w:szCs w:val="16"/>
                <w:lang w:eastAsia="ru-RU"/>
              </w:rPr>
            </w:pPr>
            <w:r w:rsidRPr="00542CDD">
              <w:rPr>
                <w:rFonts w:ascii="Times New Roman" w:eastAsia="Times New Roman" w:hAnsi="Times New Roman" w:cs="Times New Roman"/>
                <w:sz w:val="16"/>
                <w:szCs w:val="16"/>
                <w:lang w:eastAsia="ru-RU"/>
              </w:rPr>
              <w:t>16,8</w:t>
            </w:r>
          </w:p>
          <w:p w:rsidR="00542CDD" w:rsidRPr="00542CDD" w:rsidRDefault="00542CDD" w:rsidP="009023FC">
            <w:pPr>
              <w:jc w:val="center"/>
              <w:rPr>
                <w:rFonts w:ascii="Times New Roman" w:hAnsi="Times New Roman" w:cs="Times New Roman"/>
                <w:sz w:val="16"/>
                <w:szCs w:val="16"/>
              </w:rPr>
            </w:pP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18,2</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20,4</w:t>
            </w:r>
          </w:p>
        </w:tc>
        <w:tc>
          <w:tcPr>
            <w:tcW w:w="709" w:type="dxa"/>
          </w:tcPr>
          <w:p w:rsidR="00542CDD" w:rsidRPr="00542CDD" w:rsidRDefault="00542CDD" w:rsidP="009023FC">
            <w:pPr>
              <w:jc w:val="center"/>
              <w:rPr>
                <w:rFonts w:ascii="Times New Roman" w:eastAsia="Times New Roman" w:hAnsi="Times New Roman" w:cs="Times New Roman"/>
                <w:sz w:val="16"/>
                <w:szCs w:val="16"/>
                <w:lang w:eastAsia="ru-RU"/>
              </w:rPr>
            </w:pPr>
            <w:r w:rsidRPr="00542CDD">
              <w:rPr>
                <w:rFonts w:ascii="Times New Roman" w:eastAsia="Times New Roman" w:hAnsi="Times New Roman" w:cs="Times New Roman"/>
                <w:sz w:val="16"/>
                <w:szCs w:val="16"/>
                <w:lang w:eastAsia="ru-RU"/>
              </w:rPr>
              <w:t>24,6</w:t>
            </w:r>
          </w:p>
          <w:p w:rsidR="00542CDD" w:rsidRPr="00542CDD" w:rsidRDefault="00542CDD" w:rsidP="009023FC">
            <w:pPr>
              <w:jc w:val="center"/>
              <w:rPr>
                <w:rFonts w:ascii="Times New Roman" w:hAnsi="Times New Roman" w:cs="Times New Roman"/>
                <w:sz w:val="16"/>
                <w:szCs w:val="16"/>
              </w:rPr>
            </w:pP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26,8</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108,94%</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28,3</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105,60%</w:t>
            </w:r>
          </w:p>
        </w:tc>
      </w:tr>
      <w:tr w:rsidR="00542CDD" w:rsidRPr="00542CDD" w:rsidTr="00542CDD">
        <w:trPr>
          <w:trHeight w:val="92"/>
        </w:trPr>
        <w:tc>
          <w:tcPr>
            <w:tcW w:w="1912" w:type="dxa"/>
          </w:tcPr>
          <w:p w:rsidR="00542CDD" w:rsidRPr="00AB3D58" w:rsidRDefault="00542CDD" w:rsidP="009023FC">
            <w:pPr>
              <w:jc w:val="both"/>
              <w:rPr>
                <w:rFonts w:ascii="Times New Roman" w:hAnsi="Times New Roman" w:cs="Times New Roman"/>
                <w:sz w:val="18"/>
                <w:szCs w:val="18"/>
              </w:rPr>
            </w:pPr>
            <w:r w:rsidRPr="00AB3D58">
              <w:rPr>
                <w:rFonts w:ascii="Times New Roman" w:hAnsi="Times New Roman" w:cs="Times New Roman"/>
                <w:sz w:val="18"/>
                <w:szCs w:val="18"/>
              </w:rPr>
              <w:t>образование</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6,9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8,8</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8,8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9,4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10,8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12,3</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14,1</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114,63%</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15,4</w:t>
            </w:r>
          </w:p>
        </w:tc>
        <w:tc>
          <w:tcPr>
            <w:tcW w:w="962" w:type="dxa"/>
            <w:gridSpan w:val="2"/>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109,22%</w:t>
            </w:r>
          </w:p>
        </w:tc>
      </w:tr>
      <w:tr w:rsidR="00542CDD" w:rsidRPr="00542CDD" w:rsidTr="00542CDD">
        <w:trPr>
          <w:trHeight w:val="92"/>
        </w:trPr>
        <w:tc>
          <w:tcPr>
            <w:tcW w:w="1912" w:type="dxa"/>
          </w:tcPr>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здравоохранение и предоставление</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социальных услуг</w:t>
            </w:r>
          </w:p>
        </w:tc>
        <w:tc>
          <w:tcPr>
            <w:tcW w:w="74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10,4</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13,6</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14,8</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15,1</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17,9</w:t>
            </w:r>
          </w:p>
        </w:tc>
        <w:tc>
          <w:tcPr>
            <w:tcW w:w="709"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20,5</w:t>
            </w:r>
          </w:p>
        </w:tc>
        <w:tc>
          <w:tcPr>
            <w:tcW w:w="708" w:type="dxa"/>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22,9</w:t>
            </w:r>
          </w:p>
        </w:tc>
        <w:tc>
          <w:tcPr>
            <w:tcW w:w="1023" w:type="dxa"/>
          </w:tcPr>
          <w:p w:rsidR="00542CDD" w:rsidRPr="00542CDD" w:rsidRDefault="003076BD" w:rsidP="009023FC">
            <w:pPr>
              <w:jc w:val="center"/>
              <w:rPr>
                <w:rFonts w:ascii="Times New Roman" w:hAnsi="Times New Roman" w:cs="Times New Roman"/>
                <w:sz w:val="16"/>
                <w:szCs w:val="16"/>
              </w:rPr>
            </w:pPr>
            <w:r>
              <w:rPr>
                <w:rFonts w:ascii="Times New Roman" w:hAnsi="Times New Roman" w:cs="Times New Roman"/>
                <w:sz w:val="16"/>
                <w:szCs w:val="16"/>
              </w:rPr>
              <w:t>111,71%</w:t>
            </w:r>
          </w:p>
        </w:tc>
        <w:tc>
          <w:tcPr>
            <w:tcW w:w="850" w:type="dxa"/>
            <w:gridSpan w:val="2"/>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25,9</w:t>
            </w:r>
          </w:p>
        </w:tc>
        <w:tc>
          <w:tcPr>
            <w:tcW w:w="962" w:type="dxa"/>
            <w:gridSpan w:val="2"/>
          </w:tcPr>
          <w:p w:rsidR="00542CDD" w:rsidRPr="00542CDD" w:rsidRDefault="000B44C2" w:rsidP="009023FC">
            <w:pPr>
              <w:jc w:val="center"/>
              <w:rPr>
                <w:rFonts w:ascii="Times New Roman" w:hAnsi="Times New Roman" w:cs="Times New Roman"/>
                <w:sz w:val="16"/>
                <w:szCs w:val="16"/>
              </w:rPr>
            </w:pPr>
            <w:r>
              <w:rPr>
                <w:rFonts w:ascii="Times New Roman" w:hAnsi="Times New Roman" w:cs="Times New Roman"/>
                <w:sz w:val="16"/>
                <w:szCs w:val="16"/>
              </w:rPr>
              <w:t>113,10%</w:t>
            </w:r>
          </w:p>
        </w:tc>
      </w:tr>
      <w:tr w:rsidR="00542CDD" w:rsidTr="00AB3D58">
        <w:trPr>
          <w:trHeight w:val="1093"/>
        </w:trPr>
        <w:tc>
          <w:tcPr>
            <w:tcW w:w="1912" w:type="dxa"/>
            <w:tcBorders>
              <w:bottom w:val="single" w:sz="4" w:space="0" w:color="auto"/>
            </w:tcBorders>
          </w:tcPr>
          <w:p w:rsidR="00542CDD" w:rsidRPr="00AB3D58" w:rsidRDefault="00AB3D58" w:rsidP="009023FC">
            <w:pPr>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предоставление прочих </w:t>
            </w:r>
            <w:r w:rsidR="00542CDD" w:rsidRPr="00AB3D58">
              <w:rPr>
                <w:rFonts w:ascii="Times New Roman" w:eastAsia="Times New Roman" w:hAnsi="Times New Roman" w:cs="Times New Roman"/>
                <w:sz w:val="18"/>
                <w:szCs w:val="18"/>
                <w:lang w:eastAsia="ru-RU"/>
              </w:rPr>
              <w:t>коммунальных,</w:t>
            </w:r>
          </w:p>
          <w:p w:rsidR="00542CDD" w:rsidRPr="00AB3D58" w:rsidRDefault="00542CDD" w:rsidP="009023FC">
            <w:pPr>
              <w:jc w:val="both"/>
              <w:rPr>
                <w:rFonts w:ascii="Times New Roman" w:eastAsia="Times New Roman" w:hAnsi="Times New Roman" w:cs="Times New Roman"/>
                <w:sz w:val="18"/>
                <w:szCs w:val="18"/>
                <w:lang w:eastAsia="ru-RU"/>
              </w:rPr>
            </w:pPr>
            <w:r w:rsidRPr="00AB3D58">
              <w:rPr>
                <w:rFonts w:ascii="Times New Roman" w:eastAsia="Times New Roman" w:hAnsi="Times New Roman" w:cs="Times New Roman"/>
                <w:sz w:val="18"/>
                <w:szCs w:val="18"/>
                <w:lang w:eastAsia="ru-RU"/>
              </w:rPr>
              <w:t>социальных и персональных услуг</w:t>
            </w:r>
          </w:p>
        </w:tc>
        <w:tc>
          <w:tcPr>
            <w:tcW w:w="748"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2,6</w:t>
            </w:r>
          </w:p>
        </w:tc>
        <w:tc>
          <w:tcPr>
            <w:tcW w:w="709"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3,3</w:t>
            </w:r>
          </w:p>
        </w:tc>
        <w:tc>
          <w:tcPr>
            <w:tcW w:w="708"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3,8</w:t>
            </w:r>
          </w:p>
        </w:tc>
        <w:tc>
          <w:tcPr>
            <w:tcW w:w="709"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3,9</w:t>
            </w:r>
          </w:p>
        </w:tc>
        <w:tc>
          <w:tcPr>
            <w:tcW w:w="709"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4,9</w:t>
            </w:r>
          </w:p>
        </w:tc>
        <w:tc>
          <w:tcPr>
            <w:tcW w:w="709"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5,9</w:t>
            </w:r>
          </w:p>
        </w:tc>
        <w:tc>
          <w:tcPr>
            <w:tcW w:w="708" w:type="dxa"/>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7,0</w:t>
            </w:r>
          </w:p>
        </w:tc>
        <w:tc>
          <w:tcPr>
            <w:tcW w:w="1038" w:type="dxa"/>
            <w:gridSpan w:val="2"/>
            <w:tcBorders>
              <w:bottom w:val="single" w:sz="4" w:space="0" w:color="auto"/>
            </w:tcBorders>
          </w:tcPr>
          <w:p w:rsidR="00542CDD" w:rsidRPr="00542CDD" w:rsidRDefault="000B44C2" w:rsidP="009023FC">
            <w:pPr>
              <w:jc w:val="center"/>
              <w:rPr>
                <w:rFonts w:ascii="Times New Roman" w:hAnsi="Times New Roman" w:cs="Times New Roman"/>
                <w:sz w:val="16"/>
                <w:szCs w:val="16"/>
              </w:rPr>
            </w:pPr>
            <w:r>
              <w:rPr>
                <w:rFonts w:ascii="Times New Roman" w:hAnsi="Times New Roman" w:cs="Times New Roman"/>
                <w:sz w:val="16"/>
                <w:szCs w:val="16"/>
              </w:rPr>
              <w:t>118,64%</w:t>
            </w:r>
          </w:p>
        </w:tc>
        <w:tc>
          <w:tcPr>
            <w:tcW w:w="850" w:type="dxa"/>
            <w:gridSpan w:val="2"/>
            <w:tcBorders>
              <w:bottom w:val="single" w:sz="4" w:space="0" w:color="auto"/>
            </w:tcBorders>
          </w:tcPr>
          <w:p w:rsidR="00542CDD" w:rsidRPr="00542CDD" w:rsidRDefault="00542CDD" w:rsidP="009023FC">
            <w:pPr>
              <w:jc w:val="center"/>
              <w:rPr>
                <w:rFonts w:ascii="Times New Roman" w:hAnsi="Times New Roman" w:cs="Times New Roman"/>
                <w:sz w:val="16"/>
                <w:szCs w:val="16"/>
              </w:rPr>
            </w:pPr>
            <w:r w:rsidRPr="00542CDD">
              <w:rPr>
                <w:rFonts w:ascii="Times New Roman" w:hAnsi="Times New Roman" w:cs="Times New Roman"/>
                <w:sz w:val="16"/>
                <w:szCs w:val="16"/>
              </w:rPr>
              <w:t>7,1</w:t>
            </w:r>
          </w:p>
        </w:tc>
        <w:tc>
          <w:tcPr>
            <w:tcW w:w="947" w:type="dxa"/>
            <w:tcBorders>
              <w:bottom w:val="single" w:sz="4" w:space="0" w:color="auto"/>
            </w:tcBorders>
          </w:tcPr>
          <w:p w:rsidR="00542CDD" w:rsidRPr="00542CDD" w:rsidRDefault="000B44C2" w:rsidP="009023FC">
            <w:pPr>
              <w:jc w:val="center"/>
              <w:rPr>
                <w:rFonts w:ascii="Times New Roman" w:hAnsi="Times New Roman" w:cs="Times New Roman"/>
                <w:sz w:val="16"/>
                <w:szCs w:val="16"/>
              </w:rPr>
            </w:pPr>
            <w:r>
              <w:rPr>
                <w:rFonts w:ascii="Times New Roman" w:hAnsi="Times New Roman" w:cs="Times New Roman"/>
                <w:sz w:val="16"/>
                <w:szCs w:val="16"/>
              </w:rPr>
              <w:t>101,43%</w:t>
            </w:r>
          </w:p>
        </w:tc>
      </w:tr>
    </w:tbl>
    <w:p w:rsidR="00A518EE" w:rsidRPr="006F0CF4" w:rsidRDefault="00273C03" w:rsidP="006F0CF4">
      <w:pPr>
        <w:spacing w:after="0" w:line="360" w:lineRule="auto"/>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sidR="00BD4CC0">
        <w:rPr>
          <w:rFonts w:ascii="Times New Roman" w:hAnsi="Times New Roman" w:cs="Times New Roman"/>
          <w:sz w:val="24"/>
          <w:szCs w:val="24"/>
        </w:rPr>
        <w:t>оставлено автором по: 34, 38</w:t>
      </w:r>
      <w:r w:rsidRPr="004E7070">
        <w:rPr>
          <w:rFonts w:ascii="Times New Roman" w:hAnsi="Times New Roman" w:cs="Times New Roman"/>
          <w:sz w:val="24"/>
          <w:szCs w:val="24"/>
        </w:rPr>
        <w:t>]</w:t>
      </w:r>
    </w:p>
    <w:p w:rsidR="00D12600" w:rsidRDefault="004B03DB"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1</w:t>
      </w:r>
    </w:p>
    <w:p w:rsidR="004B03DB" w:rsidRPr="00D12600" w:rsidRDefault="004B03DB" w:rsidP="009023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ВРП Ленинградской области по видам экономической деятельности, 2015 г.</w:t>
      </w:r>
    </w:p>
    <w:p w:rsidR="004641B4" w:rsidRDefault="004641B4" w:rsidP="00AD561C">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77D4EB1" wp14:editId="3D40A25C">
            <wp:extent cx="4489920" cy="3248025"/>
            <wp:effectExtent l="19050" t="19050" r="2540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9920" cy="3248025"/>
                    </a:xfrm>
                    <a:prstGeom prst="rect">
                      <a:avLst/>
                    </a:prstGeom>
                    <a:noFill/>
                    <a:ln>
                      <a:solidFill>
                        <a:sysClr val="windowText" lastClr="000000"/>
                      </a:solidFill>
                    </a:ln>
                  </pic:spPr>
                </pic:pic>
              </a:graphicData>
            </a:graphic>
          </wp:inline>
        </w:drawing>
      </w:r>
    </w:p>
    <w:p w:rsidR="00273C03" w:rsidRPr="004E7070" w:rsidRDefault="00273C03" w:rsidP="00273C03">
      <w:pPr>
        <w:spacing w:line="360" w:lineRule="auto"/>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sidR="00BD4CC0">
        <w:rPr>
          <w:rFonts w:ascii="Times New Roman" w:hAnsi="Times New Roman" w:cs="Times New Roman"/>
          <w:sz w:val="24"/>
          <w:szCs w:val="24"/>
        </w:rPr>
        <w:t>оставлено автором по: 34, 38</w:t>
      </w:r>
      <w:r w:rsidRPr="004E7070">
        <w:rPr>
          <w:rFonts w:ascii="Times New Roman" w:hAnsi="Times New Roman" w:cs="Times New Roman"/>
          <w:sz w:val="24"/>
          <w:szCs w:val="24"/>
        </w:rPr>
        <w:t>]</w:t>
      </w:r>
    </w:p>
    <w:p w:rsidR="00871C41" w:rsidRPr="00071FDA" w:rsidRDefault="009C09AC" w:rsidP="009023FC">
      <w:pPr>
        <w:spacing w:after="0" w:line="360" w:lineRule="auto"/>
        <w:ind w:firstLine="709"/>
        <w:jc w:val="both"/>
        <w:rPr>
          <w:rFonts w:ascii="Times New Roman" w:hAnsi="Times New Roman" w:cs="Times New Roman"/>
          <w:sz w:val="24"/>
          <w:szCs w:val="24"/>
        </w:rPr>
      </w:pPr>
      <w:r w:rsidRPr="009C09AC">
        <w:rPr>
          <w:rFonts w:ascii="Times New Roman" w:hAnsi="Times New Roman" w:cs="Times New Roman"/>
          <w:sz w:val="24"/>
          <w:szCs w:val="24"/>
        </w:rPr>
        <w:lastRenderedPageBreak/>
        <w:t xml:space="preserve">Для Ленинградской области базовым направлением экономики является промышленность. </w:t>
      </w:r>
      <w:r w:rsidR="004641B4" w:rsidRPr="004641B4">
        <w:rPr>
          <w:rFonts w:ascii="Times New Roman" w:hAnsi="Times New Roman" w:cs="Times New Roman"/>
          <w:sz w:val="24"/>
          <w:szCs w:val="24"/>
        </w:rPr>
        <w:t>Промышленный комплекс Ленинградской</w:t>
      </w:r>
      <w:r w:rsidR="007768C3">
        <w:rPr>
          <w:rFonts w:ascii="Times New Roman" w:hAnsi="Times New Roman" w:cs="Times New Roman"/>
          <w:sz w:val="24"/>
          <w:szCs w:val="24"/>
        </w:rPr>
        <w:t xml:space="preserve"> области представлен более чем 6</w:t>
      </w:r>
      <w:r w:rsidR="004641B4" w:rsidRPr="004641B4">
        <w:rPr>
          <w:rFonts w:ascii="Times New Roman" w:hAnsi="Times New Roman" w:cs="Times New Roman"/>
          <w:sz w:val="24"/>
          <w:szCs w:val="24"/>
        </w:rPr>
        <w:t>00 крупными и средними предприятиями различных видов экономической деятельности</w:t>
      </w:r>
      <w:r w:rsidR="00A911BB">
        <w:rPr>
          <w:rFonts w:ascii="Times New Roman" w:hAnsi="Times New Roman" w:cs="Times New Roman"/>
          <w:sz w:val="24"/>
          <w:szCs w:val="24"/>
        </w:rPr>
        <w:t>, часть из которых входит в число ведущих промышленных предприятий России</w:t>
      </w:r>
      <w:r w:rsidR="004641B4" w:rsidRPr="004641B4">
        <w:rPr>
          <w:rFonts w:ascii="Times New Roman" w:hAnsi="Times New Roman" w:cs="Times New Roman"/>
          <w:sz w:val="24"/>
          <w:szCs w:val="24"/>
        </w:rPr>
        <w:t>.</w:t>
      </w:r>
      <w:r w:rsidR="004641B4">
        <w:rPr>
          <w:rFonts w:ascii="Times New Roman" w:hAnsi="Times New Roman" w:cs="Times New Roman"/>
          <w:sz w:val="24"/>
          <w:szCs w:val="24"/>
        </w:rPr>
        <w:t xml:space="preserve"> </w:t>
      </w:r>
      <w:r w:rsidRPr="009C09AC">
        <w:rPr>
          <w:rFonts w:ascii="Times New Roman" w:hAnsi="Times New Roman" w:cs="Times New Roman"/>
          <w:sz w:val="24"/>
          <w:szCs w:val="24"/>
        </w:rPr>
        <w:t>Именно огромное количество компаний промышленного сектора, локализованных на территории о</w:t>
      </w:r>
      <w:r w:rsidR="007B3823">
        <w:rPr>
          <w:rFonts w:ascii="Times New Roman" w:hAnsi="Times New Roman" w:cs="Times New Roman"/>
          <w:sz w:val="24"/>
          <w:szCs w:val="24"/>
        </w:rPr>
        <w:t>бласти, обеспечивают около 34,4%</w:t>
      </w:r>
      <w:r w:rsidR="000B44C2">
        <w:rPr>
          <w:rFonts w:ascii="Times New Roman" w:hAnsi="Times New Roman" w:cs="Times New Roman"/>
          <w:sz w:val="24"/>
          <w:szCs w:val="24"/>
        </w:rPr>
        <w:t xml:space="preserve"> в доле ВРП региона. </w:t>
      </w:r>
      <w:r w:rsidRPr="009C09AC">
        <w:rPr>
          <w:rFonts w:ascii="Times New Roman" w:hAnsi="Times New Roman" w:cs="Times New Roman"/>
          <w:sz w:val="24"/>
          <w:szCs w:val="24"/>
        </w:rPr>
        <w:t>Промышленные предприятия обеспечивают до 80% поступлений в бюджет области и практически все валютные поступления от экспо</w:t>
      </w:r>
      <w:r w:rsidR="0017537F">
        <w:rPr>
          <w:rFonts w:ascii="Times New Roman" w:hAnsi="Times New Roman" w:cs="Times New Roman"/>
          <w:sz w:val="24"/>
          <w:szCs w:val="24"/>
        </w:rPr>
        <w:t>ртной деятельности предприятий.</w:t>
      </w:r>
      <w:r w:rsidR="00273C03" w:rsidRPr="00273C03">
        <w:rPr>
          <w:rFonts w:ascii="Times New Roman" w:hAnsi="Times New Roman" w:cs="Times New Roman"/>
          <w:sz w:val="24"/>
          <w:szCs w:val="24"/>
        </w:rPr>
        <w:t>[1]</w:t>
      </w:r>
      <w:r w:rsidR="0017537F">
        <w:rPr>
          <w:rFonts w:ascii="Times New Roman" w:hAnsi="Times New Roman" w:cs="Times New Roman"/>
          <w:sz w:val="24"/>
          <w:szCs w:val="24"/>
        </w:rPr>
        <w:t xml:space="preserve"> </w:t>
      </w:r>
      <w:r w:rsidRPr="009C09AC">
        <w:rPr>
          <w:rFonts w:ascii="Times New Roman" w:hAnsi="Times New Roman" w:cs="Times New Roman"/>
          <w:sz w:val="24"/>
          <w:szCs w:val="24"/>
        </w:rPr>
        <w:t>Промышленное производство региона является многоотраслевым и включает в себя такие отрасли общероссийского значения, как целлюлозно-бумажная, химическая и нефтехимическая промышленность, цветная металлургия, машиностроение (судостроение и судоремонт, автомобилестроение, приборостроение), производство строительных материалов</w:t>
      </w:r>
      <w:r>
        <w:rPr>
          <w:rFonts w:ascii="Times New Roman" w:hAnsi="Times New Roman" w:cs="Times New Roman"/>
          <w:sz w:val="24"/>
          <w:szCs w:val="24"/>
        </w:rPr>
        <w:t>.</w:t>
      </w:r>
      <w:r w:rsidR="0017537F" w:rsidRPr="0017537F">
        <w:t xml:space="preserve"> </w:t>
      </w:r>
      <w:r w:rsidR="0017537F" w:rsidRPr="0017537F">
        <w:rPr>
          <w:rFonts w:ascii="Times New Roman" w:hAnsi="Times New Roman" w:cs="Times New Roman"/>
          <w:sz w:val="24"/>
          <w:szCs w:val="24"/>
        </w:rPr>
        <w:t>Лидерами в структуре отгруженных товаров являются производ</w:t>
      </w:r>
      <w:r w:rsidR="0017537F">
        <w:rPr>
          <w:rFonts w:ascii="Times New Roman" w:hAnsi="Times New Roman" w:cs="Times New Roman"/>
          <w:sz w:val="24"/>
          <w:szCs w:val="24"/>
        </w:rPr>
        <w:t>ство кокса и нефтепродуктов – 27</w:t>
      </w:r>
      <w:r w:rsidR="0017537F" w:rsidRPr="0017537F">
        <w:rPr>
          <w:rFonts w:ascii="Times New Roman" w:hAnsi="Times New Roman" w:cs="Times New Roman"/>
          <w:sz w:val="24"/>
          <w:szCs w:val="24"/>
        </w:rPr>
        <w:t>% и производство пищевых п</w:t>
      </w:r>
      <w:r w:rsidR="0017537F">
        <w:rPr>
          <w:rFonts w:ascii="Times New Roman" w:hAnsi="Times New Roman" w:cs="Times New Roman"/>
          <w:sz w:val="24"/>
          <w:szCs w:val="24"/>
        </w:rPr>
        <w:t>родуктов и табака – 26</w:t>
      </w:r>
      <w:r w:rsidR="0017537F" w:rsidRPr="0017537F">
        <w:rPr>
          <w:rFonts w:ascii="Times New Roman" w:hAnsi="Times New Roman" w:cs="Times New Roman"/>
          <w:sz w:val="24"/>
          <w:szCs w:val="24"/>
        </w:rPr>
        <w:t>%.</w:t>
      </w:r>
      <w:r w:rsidR="00273C03" w:rsidRPr="00273C03">
        <w:rPr>
          <w:rFonts w:ascii="Times New Roman" w:hAnsi="Times New Roman" w:cs="Times New Roman"/>
          <w:sz w:val="24"/>
          <w:szCs w:val="24"/>
        </w:rPr>
        <w:t xml:space="preserve"> [</w:t>
      </w:r>
      <w:r w:rsidR="00273C03" w:rsidRPr="00071FDA">
        <w:rPr>
          <w:rFonts w:ascii="Times New Roman" w:hAnsi="Times New Roman" w:cs="Times New Roman"/>
          <w:sz w:val="24"/>
          <w:szCs w:val="24"/>
        </w:rPr>
        <w:t>42]</w:t>
      </w:r>
    </w:p>
    <w:p w:rsidR="00AB3D58" w:rsidRPr="000F1832" w:rsidRDefault="009C09AC" w:rsidP="009023FC">
      <w:pPr>
        <w:spacing w:after="0" w:line="360" w:lineRule="auto"/>
        <w:ind w:firstLine="709"/>
        <w:jc w:val="both"/>
        <w:rPr>
          <w:rFonts w:ascii="Times New Roman" w:hAnsi="Times New Roman" w:cs="Times New Roman"/>
          <w:sz w:val="24"/>
          <w:szCs w:val="24"/>
        </w:rPr>
      </w:pPr>
      <w:r w:rsidRPr="009C09AC">
        <w:rPr>
          <w:rFonts w:ascii="Times New Roman" w:hAnsi="Times New Roman" w:cs="Times New Roman"/>
          <w:sz w:val="24"/>
          <w:szCs w:val="24"/>
        </w:rPr>
        <w:t>Несмотря на то, что промышленность в Ленинградской области довольно многопрофильная, весьма малое значение в производстве занимают такие важнейшие отрасли, как машиностроение (2,3%), производство электронного и оптического оборудования, электрооборудования (1,8%), металлургическое производство (3,8%), текстильная промышленность (0,3%). Более того, узко разнообразие, видов выпускаемой продукции, в данных отраслях. Например, в машиностроении недостаточно развито станкостроение, автомобилестроение, производство специализи</w:t>
      </w:r>
      <w:r w:rsidR="00D12600">
        <w:rPr>
          <w:rFonts w:ascii="Times New Roman" w:hAnsi="Times New Roman" w:cs="Times New Roman"/>
          <w:sz w:val="24"/>
          <w:szCs w:val="24"/>
        </w:rPr>
        <w:t>рованной техники и об</w:t>
      </w:r>
      <w:r w:rsidR="004B03DB">
        <w:rPr>
          <w:rFonts w:ascii="Times New Roman" w:hAnsi="Times New Roman" w:cs="Times New Roman"/>
          <w:sz w:val="24"/>
          <w:szCs w:val="24"/>
        </w:rPr>
        <w:t>орудования (см. табл. 1.3.2, рис. 2</w:t>
      </w:r>
      <w:r w:rsidR="00D12600">
        <w:rPr>
          <w:rFonts w:ascii="Times New Roman" w:hAnsi="Times New Roman" w:cs="Times New Roman"/>
          <w:sz w:val="24"/>
          <w:szCs w:val="24"/>
        </w:rPr>
        <w:t>).</w:t>
      </w:r>
      <w:r w:rsidRPr="009C09AC">
        <w:rPr>
          <w:rFonts w:ascii="Times New Roman" w:hAnsi="Times New Roman" w:cs="Times New Roman"/>
          <w:sz w:val="24"/>
          <w:szCs w:val="24"/>
        </w:rPr>
        <w:t xml:space="preserve"> </w:t>
      </w:r>
    </w:p>
    <w:p w:rsidR="00D12600" w:rsidRPr="00D12600" w:rsidRDefault="004B03DB"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Табл. 1.3.2</w:t>
      </w:r>
    </w:p>
    <w:p w:rsidR="00D12600" w:rsidRPr="00DA0EBA" w:rsidRDefault="004E5B5C" w:rsidP="009023FC">
      <w:pPr>
        <w:spacing w:after="0" w:line="36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Объё</w:t>
      </w:r>
      <w:r w:rsidR="00D12600">
        <w:rPr>
          <w:rFonts w:ascii="Times New Roman" w:hAnsi="Times New Roman" w:cs="Times New Roman"/>
          <w:b/>
          <w:noProof/>
          <w:sz w:val="24"/>
          <w:szCs w:val="24"/>
          <w:lang w:eastAsia="ru-RU"/>
        </w:rPr>
        <w:t xml:space="preserve">м отгруженных товаров собственного </w:t>
      </w:r>
      <w:r w:rsidR="00D12600" w:rsidRPr="00DA0EBA">
        <w:rPr>
          <w:rFonts w:ascii="Times New Roman" w:hAnsi="Times New Roman" w:cs="Times New Roman"/>
          <w:b/>
          <w:noProof/>
          <w:sz w:val="24"/>
          <w:szCs w:val="24"/>
          <w:lang w:eastAsia="ru-RU"/>
        </w:rPr>
        <w:t>производс</w:t>
      </w:r>
      <w:r w:rsidR="00D12600">
        <w:rPr>
          <w:rFonts w:ascii="Times New Roman" w:hAnsi="Times New Roman" w:cs="Times New Roman"/>
          <w:b/>
          <w:noProof/>
          <w:sz w:val="24"/>
          <w:szCs w:val="24"/>
          <w:lang w:eastAsia="ru-RU"/>
        </w:rPr>
        <w:t>тва, выполненных работ и услуг по видам деятельностив январе – октябре 2016г.</w:t>
      </w:r>
    </w:p>
    <w:tbl>
      <w:tblPr>
        <w:tblStyle w:val="a5"/>
        <w:tblW w:w="0" w:type="auto"/>
        <w:tblLook w:val="04A0" w:firstRow="1" w:lastRow="0" w:firstColumn="1" w:lastColumn="0" w:noHBand="0" w:noVBand="1"/>
      </w:tblPr>
      <w:tblGrid>
        <w:gridCol w:w="4375"/>
        <w:gridCol w:w="1262"/>
        <w:gridCol w:w="1845"/>
        <w:gridCol w:w="2089"/>
      </w:tblGrid>
      <w:tr w:rsidR="00D12600" w:rsidTr="004F03D9">
        <w:trPr>
          <w:trHeight w:val="292"/>
        </w:trPr>
        <w:tc>
          <w:tcPr>
            <w:tcW w:w="4375" w:type="dxa"/>
            <w:tcBorders>
              <w:bottom w:val="single" w:sz="4" w:space="0" w:color="auto"/>
            </w:tcBorders>
          </w:tcPr>
          <w:p w:rsidR="00D12600" w:rsidRDefault="00D12600" w:rsidP="009023FC">
            <w:pPr>
              <w:jc w:val="both"/>
              <w:rPr>
                <w:rFonts w:ascii="Times New Roman" w:hAnsi="Times New Roman" w:cs="Times New Roman"/>
                <w:noProof/>
                <w:sz w:val="24"/>
                <w:szCs w:val="24"/>
                <w:lang w:eastAsia="ru-RU"/>
              </w:rPr>
            </w:pPr>
          </w:p>
        </w:tc>
        <w:tc>
          <w:tcPr>
            <w:tcW w:w="1262"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Млрд. рублей</w:t>
            </w:r>
          </w:p>
        </w:tc>
        <w:tc>
          <w:tcPr>
            <w:tcW w:w="1845"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 к январю–</w:t>
            </w:r>
            <w:r w:rsidRPr="00DA0EBA">
              <w:rPr>
                <w:rFonts w:ascii="Times New Roman" w:hAnsi="Times New Roman" w:cs="Times New Roman"/>
                <w:noProof/>
                <w:sz w:val="24"/>
                <w:szCs w:val="24"/>
                <w:lang w:eastAsia="ru-RU"/>
              </w:rPr>
              <w:t>октябрю</w:t>
            </w:r>
            <w:r>
              <w:rPr>
                <w:rFonts w:ascii="Times New Roman" w:hAnsi="Times New Roman" w:cs="Times New Roman"/>
                <w:noProof/>
                <w:sz w:val="24"/>
                <w:szCs w:val="24"/>
                <w:lang w:eastAsia="ru-RU"/>
              </w:rPr>
              <w:t xml:space="preserve"> 201</w:t>
            </w:r>
            <w:r w:rsidR="007C4AF8">
              <w:rPr>
                <w:rFonts w:ascii="Times New Roman" w:hAnsi="Times New Roman" w:cs="Times New Roman"/>
                <w:noProof/>
                <w:sz w:val="24"/>
                <w:szCs w:val="24"/>
                <w:lang w:eastAsia="ru-RU"/>
              </w:rPr>
              <w:t>6</w:t>
            </w:r>
          </w:p>
        </w:tc>
        <w:tc>
          <w:tcPr>
            <w:tcW w:w="2089"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Доля обрабатывающего производства, %</w:t>
            </w:r>
          </w:p>
        </w:tc>
      </w:tr>
      <w:tr w:rsidR="00D12600" w:rsidTr="004F03D9">
        <w:trPr>
          <w:trHeight w:val="519"/>
        </w:trPr>
        <w:tc>
          <w:tcPr>
            <w:tcW w:w="4375" w:type="dxa"/>
            <w:tcBorders>
              <w:bottom w:val="single" w:sz="4" w:space="0" w:color="auto"/>
            </w:tcBorders>
          </w:tcPr>
          <w:p w:rsidR="00D12600" w:rsidRDefault="00D12600" w:rsidP="009023FC">
            <w:pPr>
              <w:jc w:val="both"/>
              <w:rPr>
                <w:rFonts w:ascii="Times New Roman" w:hAnsi="Times New Roman" w:cs="Times New Roman"/>
                <w:noProof/>
                <w:sz w:val="24"/>
                <w:szCs w:val="24"/>
                <w:lang w:eastAsia="ru-RU"/>
              </w:rPr>
            </w:pPr>
            <w:r w:rsidRPr="00DA0EBA">
              <w:rPr>
                <w:rFonts w:ascii="Times New Roman" w:hAnsi="Times New Roman" w:cs="Times New Roman"/>
                <w:noProof/>
                <w:sz w:val="24"/>
                <w:szCs w:val="24"/>
                <w:lang w:eastAsia="ru-RU"/>
              </w:rPr>
              <w:t>Производство пищевых продуктов, включая напитки, и табак</w:t>
            </w:r>
          </w:p>
        </w:tc>
        <w:tc>
          <w:tcPr>
            <w:tcW w:w="1262"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172,03</w:t>
            </w:r>
          </w:p>
        </w:tc>
        <w:tc>
          <w:tcPr>
            <w:tcW w:w="1845"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113,1</w:t>
            </w:r>
          </w:p>
        </w:tc>
        <w:tc>
          <w:tcPr>
            <w:tcW w:w="2089" w:type="dxa"/>
            <w:tcBorders>
              <w:bottom w:val="single" w:sz="4" w:space="0" w:color="auto"/>
            </w:tcBorders>
          </w:tcPr>
          <w:p w:rsidR="00D12600"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26</w:t>
            </w:r>
          </w:p>
        </w:tc>
      </w:tr>
      <w:tr w:rsidR="00D12600" w:rsidRPr="00DA0EBA" w:rsidTr="004F03D9">
        <w:tc>
          <w:tcPr>
            <w:tcW w:w="4375" w:type="dxa"/>
          </w:tcPr>
          <w:p w:rsidR="00D12600" w:rsidRPr="00DA0EBA" w:rsidRDefault="00D12600" w:rsidP="009023FC">
            <w:pPr>
              <w:jc w:val="both"/>
              <w:rPr>
                <w:rFonts w:ascii="Times New Roman" w:hAnsi="Times New Roman" w:cs="Times New Roman"/>
                <w:noProof/>
                <w:sz w:val="24"/>
                <w:szCs w:val="24"/>
                <w:lang w:eastAsia="ru-RU"/>
              </w:rPr>
            </w:pPr>
            <w:r w:rsidRPr="00DA0EBA">
              <w:rPr>
                <w:rFonts w:ascii="Times New Roman" w:hAnsi="Times New Roman" w:cs="Times New Roman"/>
                <w:noProof/>
                <w:sz w:val="24"/>
                <w:szCs w:val="24"/>
                <w:lang w:eastAsia="ru-RU"/>
              </w:rPr>
              <w:t>Текстильное и швейное производство</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6,04</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127,8</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r>
      <w:tr w:rsidR="00D12600" w:rsidRPr="00DA0EBA" w:rsidTr="004F03D9">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DA0EBA">
              <w:rPr>
                <w:rFonts w:ascii="Times New Roman" w:eastAsia="Times New Roman" w:hAnsi="Times New Roman" w:cs="Times New Roman"/>
                <w:sz w:val="24"/>
                <w:szCs w:val="24"/>
                <w:lang w:eastAsia="ru-RU"/>
              </w:rPr>
              <w:t>Производство кожи, изделий из кожи и производство обуви</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0,07</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109,7</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0,8</w:t>
            </w:r>
          </w:p>
        </w:tc>
      </w:tr>
      <w:tr w:rsidR="00D12600" w:rsidRPr="00DA0EBA" w:rsidTr="004F03D9">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B17A86">
              <w:rPr>
                <w:rFonts w:ascii="Times New Roman" w:eastAsia="Times New Roman" w:hAnsi="Times New Roman" w:cs="Times New Roman"/>
                <w:sz w:val="24"/>
                <w:szCs w:val="24"/>
                <w:lang w:eastAsia="ru-RU"/>
              </w:rPr>
              <w:t>Обработка древесины и производство изделий из дерева</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15,4</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111,3</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r>
      <w:tr w:rsidR="00D12600" w:rsidRPr="00DA0EBA" w:rsidTr="004F03D9">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B17A86">
              <w:rPr>
                <w:rFonts w:ascii="Times New Roman" w:eastAsia="Times New Roman" w:hAnsi="Times New Roman" w:cs="Times New Roman"/>
                <w:sz w:val="24"/>
                <w:szCs w:val="24"/>
                <w:lang w:eastAsia="ru-RU"/>
              </w:rPr>
              <w:t>Целлюлозно-бумажное производство;</w:t>
            </w:r>
            <w:r>
              <w:rPr>
                <w:rFonts w:ascii="Times New Roman" w:eastAsia="Times New Roman" w:hAnsi="Times New Roman" w:cs="Times New Roman"/>
                <w:sz w:val="24"/>
                <w:szCs w:val="24"/>
                <w:lang w:eastAsia="ru-RU"/>
              </w:rPr>
              <w:t xml:space="preserve"> </w:t>
            </w:r>
            <w:r w:rsidRPr="00B17A86">
              <w:rPr>
                <w:rFonts w:ascii="Times New Roman" w:eastAsia="Times New Roman" w:hAnsi="Times New Roman" w:cs="Times New Roman"/>
                <w:sz w:val="24"/>
                <w:szCs w:val="24"/>
                <w:lang w:eastAsia="ru-RU"/>
              </w:rPr>
              <w:t>издательская и полиграфическая деятельность</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68,06</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113,8</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w:t>
            </w:r>
          </w:p>
        </w:tc>
      </w:tr>
      <w:tr w:rsidR="00D12600" w:rsidRPr="00DA0EBA" w:rsidTr="004F03D9">
        <w:tc>
          <w:tcPr>
            <w:tcW w:w="4375" w:type="dxa"/>
          </w:tcPr>
          <w:p w:rsidR="00D12600" w:rsidRPr="00DA0EBA" w:rsidRDefault="00D12600" w:rsidP="009023FC">
            <w:pPr>
              <w:jc w:val="both"/>
              <w:rPr>
                <w:rFonts w:ascii="Times New Roman" w:hAnsi="Times New Roman" w:cs="Times New Roman"/>
                <w:noProof/>
                <w:sz w:val="24"/>
                <w:szCs w:val="24"/>
                <w:lang w:eastAsia="ru-RU"/>
              </w:rPr>
            </w:pPr>
            <w:r w:rsidRPr="00DA0EBA">
              <w:rPr>
                <w:rFonts w:ascii="Times New Roman" w:hAnsi="Times New Roman" w:cs="Times New Roman"/>
                <w:sz w:val="24"/>
                <w:szCs w:val="24"/>
              </w:rPr>
              <w:t>Производство кокса и нефтепродуктов</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175,3</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101,9</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27</w:t>
            </w:r>
          </w:p>
        </w:tc>
      </w:tr>
      <w:tr w:rsidR="00D12600" w:rsidRPr="00DA0EBA" w:rsidTr="004F03D9">
        <w:tc>
          <w:tcPr>
            <w:tcW w:w="4375" w:type="dxa"/>
          </w:tcPr>
          <w:p w:rsidR="00D12600" w:rsidRPr="00DA0EBA" w:rsidRDefault="00D12600" w:rsidP="009023FC">
            <w:pPr>
              <w:jc w:val="both"/>
              <w:rPr>
                <w:rFonts w:ascii="Times New Roman" w:hAnsi="Times New Roman" w:cs="Times New Roman"/>
                <w:noProof/>
                <w:sz w:val="24"/>
                <w:szCs w:val="24"/>
                <w:lang w:eastAsia="ru-RU"/>
              </w:rPr>
            </w:pPr>
            <w:r w:rsidRPr="00DA0EBA">
              <w:rPr>
                <w:rFonts w:ascii="Times New Roman" w:hAnsi="Times New Roman" w:cs="Times New Roman"/>
                <w:sz w:val="24"/>
                <w:szCs w:val="24"/>
              </w:rPr>
              <w:lastRenderedPageBreak/>
              <w:t>Химическое производство</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42,4</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101,1</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r>
      <w:tr w:rsidR="00D12600" w:rsidRPr="00DA0EBA" w:rsidTr="004F03D9">
        <w:trPr>
          <w:trHeight w:val="168"/>
        </w:trPr>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B17A86">
              <w:rPr>
                <w:rFonts w:ascii="Times New Roman" w:eastAsia="Times New Roman" w:hAnsi="Times New Roman" w:cs="Times New Roman"/>
                <w:sz w:val="24"/>
                <w:szCs w:val="24"/>
                <w:lang w:eastAsia="ru-RU"/>
              </w:rPr>
              <w:t>Производство резиновых и пластмассовых изделий</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43,2</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134,6</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r>
      <w:tr w:rsidR="00D12600" w:rsidRPr="00DA0EBA" w:rsidTr="004F03D9">
        <w:trPr>
          <w:trHeight w:val="134"/>
        </w:trPr>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DA0EBA">
              <w:rPr>
                <w:rFonts w:ascii="Times New Roman" w:eastAsia="Times New Roman" w:hAnsi="Times New Roman" w:cs="Times New Roman"/>
                <w:sz w:val="24"/>
                <w:szCs w:val="24"/>
                <w:lang w:eastAsia="ru-RU"/>
              </w:rPr>
              <w:t>Производство прочих неметаллических минеральных продуктов</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39,6</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101,2</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r>
      <w:tr w:rsidR="00D12600" w:rsidRPr="00DA0EBA" w:rsidTr="004F03D9">
        <w:trPr>
          <w:trHeight w:val="125"/>
        </w:trPr>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DA0EBA">
              <w:rPr>
                <w:rFonts w:ascii="Times New Roman" w:eastAsia="Times New Roman" w:hAnsi="Times New Roman" w:cs="Times New Roman"/>
                <w:sz w:val="24"/>
                <w:szCs w:val="24"/>
                <w:lang w:eastAsia="ru-RU"/>
              </w:rPr>
              <w:t>Металлургическое производство и производство готовых металлических изделий</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24,9</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118,1</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r>
      <w:tr w:rsidR="00D12600" w:rsidRPr="00DA0EBA" w:rsidTr="004F03D9">
        <w:trPr>
          <w:trHeight w:val="117"/>
        </w:trPr>
        <w:tc>
          <w:tcPr>
            <w:tcW w:w="4375" w:type="dxa"/>
          </w:tcPr>
          <w:p w:rsidR="00D12600" w:rsidRPr="00DA0EBA" w:rsidRDefault="00D12600" w:rsidP="009023FC">
            <w:pPr>
              <w:jc w:val="both"/>
              <w:rPr>
                <w:rFonts w:ascii="Times New Roman" w:hAnsi="Times New Roman" w:cs="Times New Roman"/>
                <w:noProof/>
                <w:sz w:val="24"/>
                <w:szCs w:val="24"/>
                <w:lang w:eastAsia="ru-RU"/>
              </w:rPr>
            </w:pPr>
            <w:r w:rsidRPr="00DA0EBA">
              <w:rPr>
                <w:rFonts w:ascii="Times New Roman" w:hAnsi="Times New Roman" w:cs="Times New Roman"/>
                <w:sz w:val="24"/>
                <w:szCs w:val="24"/>
              </w:rPr>
              <w:t>Производство машин и оборудования</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21,7</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124,0</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D12600" w:rsidRPr="00DA0EBA" w:rsidTr="004F03D9">
        <w:trPr>
          <w:trHeight w:val="117"/>
        </w:trPr>
        <w:tc>
          <w:tcPr>
            <w:tcW w:w="4375" w:type="dxa"/>
          </w:tcPr>
          <w:p w:rsidR="00D12600" w:rsidRPr="00DA0EBA" w:rsidRDefault="00D12600" w:rsidP="009023FC">
            <w:pPr>
              <w:jc w:val="both"/>
              <w:rPr>
                <w:rFonts w:ascii="Times New Roman" w:eastAsia="Times New Roman" w:hAnsi="Times New Roman" w:cs="Times New Roman"/>
                <w:sz w:val="24"/>
                <w:szCs w:val="24"/>
                <w:lang w:eastAsia="ru-RU"/>
              </w:rPr>
            </w:pPr>
            <w:r w:rsidRPr="00DA0EBA">
              <w:rPr>
                <w:rFonts w:ascii="Times New Roman" w:eastAsia="Times New Roman" w:hAnsi="Times New Roman" w:cs="Times New Roman"/>
                <w:sz w:val="24"/>
                <w:szCs w:val="24"/>
                <w:lang w:eastAsia="ru-RU"/>
              </w:rPr>
              <w:t>Производство электрооборудования, электронного и оптического оборудования</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10,3</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117,8</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r>
      <w:tr w:rsidR="00D12600" w:rsidRPr="00DA0EBA" w:rsidTr="004F03D9">
        <w:trPr>
          <w:trHeight w:val="142"/>
        </w:trPr>
        <w:tc>
          <w:tcPr>
            <w:tcW w:w="4375" w:type="dxa"/>
            <w:tcBorders>
              <w:bottom w:val="single" w:sz="4" w:space="0" w:color="auto"/>
            </w:tcBorders>
          </w:tcPr>
          <w:p w:rsidR="00D12600" w:rsidRPr="00DA0EBA" w:rsidRDefault="00D12600" w:rsidP="009023FC">
            <w:pPr>
              <w:jc w:val="both"/>
              <w:rPr>
                <w:rFonts w:ascii="Times New Roman" w:eastAsia="Times New Roman" w:hAnsi="Times New Roman" w:cs="Times New Roman"/>
                <w:sz w:val="24"/>
                <w:szCs w:val="24"/>
                <w:lang w:eastAsia="ru-RU"/>
              </w:rPr>
            </w:pPr>
            <w:r w:rsidRPr="00DA0EBA">
              <w:rPr>
                <w:rFonts w:ascii="Times New Roman" w:eastAsia="Times New Roman" w:hAnsi="Times New Roman" w:cs="Times New Roman"/>
                <w:sz w:val="24"/>
                <w:szCs w:val="24"/>
                <w:lang w:eastAsia="ru-RU"/>
              </w:rPr>
              <w:t>Производство транспортных средств и оборудования</w:t>
            </w:r>
          </w:p>
        </w:tc>
        <w:tc>
          <w:tcPr>
            <w:tcW w:w="1262"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55,5</w:t>
            </w:r>
          </w:p>
        </w:tc>
        <w:tc>
          <w:tcPr>
            <w:tcW w:w="1845"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133,1</w:t>
            </w:r>
          </w:p>
        </w:tc>
        <w:tc>
          <w:tcPr>
            <w:tcW w:w="2089" w:type="dxa"/>
          </w:tcPr>
          <w:p w:rsidR="00D12600" w:rsidRPr="00DA0EBA" w:rsidRDefault="00D12600" w:rsidP="009023FC">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8</w:t>
            </w:r>
          </w:p>
        </w:tc>
      </w:tr>
    </w:tbl>
    <w:p w:rsidR="00654B88" w:rsidRPr="00F5059C" w:rsidRDefault="00273C03" w:rsidP="00F5059C">
      <w:pPr>
        <w:spacing w:line="360" w:lineRule="auto"/>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sidRPr="00273C03">
        <w:rPr>
          <w:rFonts w:ascii="Times New Roman" w:hAnsi="Times New Roman" w:cs="Times New Roman"/>
          <w:sz w:val="24"/>
          <w:szCs w:val="24"/>
        </w:rPr>
        <w:t>оставлено автором по 34, 38</w:t>
      </w:r>
      <w:r w:rsidRPr="004E7070">
        <w:rPr>
          <w:rFonts w:ascii="Times New Roman" w:hAnsi="Times New Roman" w:cs="Times New Roman"/>
          <w:sz w:val="24"/>
          <w:szCs w:val="24"/>
        </w:rPr>
        <w:t>]</w:t>
      </w:r>
    </w:p>
    <w:p w:rsidR="00D12600" w:rsidRDefault="004B03DB"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2</w:t>
      </w:r>
    </w:p>
    <w:p w:rsidR="004B03DB" w:rsidRPr="00D12600" w:rsidRDefault="004B03DB" w:rsidP="009023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Структура обрабатывающих производств Ленинградской области, 2016г.</w:t>
      </w:r>
    </w:p>
    <w:p w:rsidR="00D12600" w:rsidRDefault="00D12600" w:rsidP="00BD4CC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A176E4" wp14:editId="145AF002">
            <wp:extent cx="5210275" cy="4314825"/>
            <wp:effectExtent l="19050" t="19050" r="285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4144" cy="4318029"/>
                    </a:xfrm>
                    <a:prstGeom prst="rect">
                      <a:avLst/>
                    </a:prstGeom>
                    <a:noFill/>
                    <a:ln>
                      <a:solidFill>
                        <a:sysClr val="windowText" lastClr="000000"/>
                      </a:solidFill>
                    </a:ln>
                  </pic:spPr>
                </pic:pic>
              </a:graphicData>
            </a:graphic>
          </wp:inline>
        </w:drawing>
      </w:r>
    </w:p>
    <w:p w:rsidR="00F739CB" w:rsidRPr="00BD4CC0" w:rsidRDefault="00BD4CC0" w:rsidP="00BD4CC0">
      <w:pPr>
        <w:spacing w:line="360" w:lineRule="auto"/>
        <w:jc w:val="both"/>
        <w:rPr>
          <w:rFonts w:ascii="Times New Roman" w:hAnsi="Times New Roman" w:cs="Times New Roman"/>
          <w:sz w:val="24"/>
          <w:szCs w:val="24"/>
        </w:rPr>
      </w:pPr>
      <w:r w:rsidRPr="00BD4CC0">
        <w:rPr>
          <w:rFonts w:ascii="Times New Roman" w:hAnsi="Times New Roman" w:cs="Times New Roman"/>
          <w:sz w:val="24"/>
          <w:szCs w:val="24"/>
        </w:rPr>
        <w:t>[</w:t>
      </w:r>
      <w:r w:rsidR="004E7070">
        <w:rPr>
          <w:rFonts w:ascii="Times New Roman" w:hAnsi="Times New Roman" w:cs="Times New Roman"/>
          <w:sz w:val="24"/>
          <w:szCs w:val="24"/>
        </w:rPr>
        <w:t>Рассчитано и с</w:t>
      </w:r>
      <w:r w:rsidRPr="00273C03">
        <w:rPr>
          <w:rFonts w:ascii="Times New Roman" w:hAnsi="Times New Roman" w:cs="Times New Roman"/>
          <w:sz w:val="24"/>
          <w:szCs w:val="24"/>
        </w:rPr>
        <w:t>оставлено автором по 34, 38</w:t>
      </w:r>
      <w:r w:rsidRPr="00BD4CC0">
        <w:rPr>
          <w:rFonts w:ascii="Times New Roman" w:hAnsi="Times New Roman" w:cs="Times New Roman"/>
          <w:sz w:val="24"/>
          <w:szCs w:val="24"/>
        </w:rPr>
        <w:t>]</w:t>
      </w:r>
    </w:p>
    <w:p w:rsidR="00924CE1" w:rsidRPr="00924CE1" w:rsidRDefault="00924CE1"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 Ленинградской области применяются меры направленные на создание</w:t>
      </w:r>
      <w:r w:rsidRPr="00924CE1">
        <w:rPr>
          <w:rFonts w:ascii="Times New Roman" w:hAnsi="Times New Roman" w:cs="Times New Roman"/>
          <w:sz w:val="24"/>
          <w:szCs w:val="24"/>
        </w:rPr>
        <w:t xml:space="preserve"> условий для устойчивого развития региона, расширения ассортимента выпускаемой продукции, более глубокой диверсификации экономики</w:t>
      </w:r>
      <w:r>
        <w:rPr>
          <w:rFonts w:ascii="Times New Roman" w:hAnsi="Times New Roman" w:cs="Times New Roman"/>
          <w:sz w:val="24"/>
          <w:szCs w:val="24"/>
        </w:rPr>
        <w:t>, а именно проводится</w:t>
      </w:r>
      <w:r w:rsidRPr="00924CE1">
        <w:rPr>
          <w:rFonts w:ascii="Times New Roman" w:hAnsi="Times New Roman" w:cs="Times New Roman"/>
          <w:sz w:val="24"/>
          <w:szCs w:val="24"/>
        </w:rPr>
        <w:t xml:space="preserve"> комплексная </w:t>
      </w:r>
      <w:r w:rsidRPr="00924CE1">
        <w:rPr>
          <w:rFonts w:ascii="Times New Roman" w:hAnsi="Times New Roman" w:cs="Times New Roman"/>
          <w:sz w:val="24"/>
          <w:szCs w:val="24"/>
        </w:rPr>
        <w:lastRenderedPageBreak/>
        <w:t>государственная политика, направленная на создание благоприятных условий для развития и расширения поля деятельности промышленных компаний.</w:t>
      </w:r>
      <w:r w:rsidR="00BD4CC0">
        <w:rPr>
          <w:rFonts w:ascii="Times New Roman" w:hAnsi="Times New Roman" w:cs="Times New Roman"/>
          <w:sz w:val="24"/>
          <w:szCs w:val="24"/>
        </w:rPr>
        <w:t xml:space="preserve"> </w:t>
      </w:r>
      <w:r w:rsidR="00BD4CC0" w:rsidRPr="00BD4CC0">
        <w:rPr>
          <w:rFonts w:ascii="Times New Roman" w:hAnsi="Times New Roman" w:cs="Times New Roman"/>
          <w:sz w:val="24"/>
          <w:szCs w:val="24"/>
        </w:rPr>
        <w:t>[1]</w:t>
      </w:r>
      <w:r w:rsidRPr="00924CE1">
        <w:rPr>
          <w:rFonts w:ascii="Times New Roman" w:hAnsi="Times New Roman" w:cs="Times New Roman"/>
          <w:sz w:val="24"/>
          <w:szCs w:val="24"/>
        </w:rPr>
        <w:t xml:space="preserve"> Также не менее важным является создание условий для благоприятного инвестиционного климата в области, вследствие чего, инвесторы, как отечественные, так</w:t>
      </w:r>
      <w:proofErr w:type="gramEnd"/>
      <w:r w:rsidRPr="00924CE1">
        <w:rPr>
          <w:rFonts w:ascii="Times New Roman" w:hAnsi="Times New Roman" w:cs="Times New Roman"/>
          <w:sz w:val="24"/>
          <w:szCs w:val="24"/>
        </w:rPr>
        <w:t xml:space="preserve"> и иностранные будут привлечены на организацию новых перспективных проектов. </w:t>
      </w:r>
    </w:p>
    <w:p w:rsidR="00924CE1" w:rsidRPr="00924CE1"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 xml:space="preserve">Правительство Ленинградской области в последние годы серьёзным образом озаботилось развитием промышленной составляющей региона. </w:t>
      </w:r>
      <w:proofErr w:type="gramStart"/>
      <w:r w:rsidRPr="00924CE1">
        <w:rPr>
          <w:rFonts w:ascii="Times New Roman" w:hAnsi="Times New Roman" w:cs="Times New Roman"/>
          <w:sz w:val="24"/>
          <w:szCs w:val="24"/>
        </w:rPr>
        <w:t xml:space="preserve">Связано это, с одной стороны, со значительной дифференцированностью территорий по уровню социально-экономического развития, с другой стороны, исчерпанием запасов промышленных площадок, оставшихся ещё с советских времён. </w:t>
      </w:r>
      <w:r w:rsidR="00BD4CC0" w:rsidRPr="00BD4CC0">
        <w:rPr>
          <w:rFonts w:ascii="Times New Roman" w:hAnsi="Times New Roman" w:cs="Times New Roman"/>
          <w:sz w:val="24"/>
          <w:szCs w:val="24"/>
        </w:rPr>
        <w:t>[3, c. 105]</w:t>
      </w:r>
      <w:r w:rsidRPr="00924CE1">
        <w:rPr>
          <w:rFonts w:ascii="Times New Roman" w:hAnsi="Times New Roman" w:cs="Times New Roman"/>
          <w:sz w:val="24"/>
          <w:szCs w:val="24"/>
        </w:rPr>
        <w:t xml:space="preserve"> Оптимальной формой развития промышленности является организация промышленных зон и индустриальных парков.</w:t>
      </w:r>
      <w:proofErr w:type="gramEnd"/>
      <w:r w:rsidR="00BD4CC0" w:rsidRPr="00BD4CC0">
        <w:rPr>
          <w:rFonts w:ascii="Times New Roman" w:hAnsi="Times New Roman" w:cs="Times New Roman"/>
          <w:sz w:val="24"/>
          <w:szCs w:val="24"/>
        </w:rPr>
        <w:t xml:space="preserve"> </w:t>
      </w:r>
      <w:r w:rsidR="0076394E">
        <w:rPr>
          <w:rFonts w:ascii="Times New Roman" w:hAnsi="Times New Roman" w:cs="Times New Roman"/>
          <w:sz w:val="24"/>
          <w:szCs w:val="24"/>
        </w:rPr>
        <w:t>Формирование</w:t>
      </w:r>
      <w:r w:rsidRPr="00924CE1">
        <w:rPr>
          <w:rFonts w:ascii="Times New Roman" w:hAnsi="Times New Roman" w:cs="Times New Roman"/>
          <w:sz w:val="24"/>
          <w:szCs w:val="24"/>
        </w:rPr>
        <w:t xml:space="preserve"> современных промышленных зон </w:t>
      </w:r>
      <w:r w:rsidR="0076394E">
        <w:rPr>
          <w:rFonts w:ascii="Times New Roman" w:hAnsi="Times New Roman" w:cs="Times New Roman"/>
          <w:sz w:val="24"/>
          <w:szCs w:val="24"/>
        </w:rPr>
        <w:t>способствует выбору</w:t>
      </w:r>
      <w:r w:rsidRPr="00924CE1">
        <w:rPr>
          <w:rFonts w:ascii="Times New Roman" w:hAnsi="Times New Roman" w:cs="Times New Roman"/>
          <w:sz w:val="24"/>
          <w:szCs w:val="24"/>
        </w:rPr>
        <w:t xml:space="preserve"> и ра</w:t>
      </w:r>
      <w:r w:rsidR="0076394E">
        <w:rPr>
          <w:rFonts w:ascii="Times New Roman" w:hAnsi="Times New Roman" w:cs="Times New Roman"/>
          <w:sz w:val="24"/>
          <w:szCs w:val="24"/>
        </w:rPr>
        <w:t>звитию приоритетных для регионов направлений промышленной деятельности</w:t>
      </w:r>
      <w:r w:rsidRPr="00924CE1">
        <w:rPr>
          <w:rFonts w:ascii="Times New Roman" w:hAnsi="Times New Roman" w:cs="Times New Roman"/>
          <w:sz w:val="24"/>
          <w:szCs w:val="24"/>
        </w:rPr>
        <w:t xml:space="preserve">, </w:t>
      </w:r>
      <w:r w:rsidR="0076394E">
        <w:rPr>
          <w:rFonts w:ascii="Times New Roman" w:hAnsi="Times New Roman" w:cs="Times New Roman"/>
          <w:sz w:val="24"/>
          <w:szCs w:val="24"/>
        </w:rPr>
        <w:t>модернизации промышленного</w:t>
      </w:r>
      <w:r w:rsidRPr="00924CE1">
        <w:rPr>
          <w:rFonts w:ascii="Times New Roman" w:hAnsi="Times New Roman" w:cs="Times New Roman"/>
          <w:sz w:val="24"/>
          <w:szCs w:val="24"/>
        </w:rPr>
        <w:t xml:space="preserve"> комплекс</w:t>
      </w:r>
      <w:r w:rsidR="0076394E">
        <w:rPr>
          <w:rFonts w:ascii="Times New Roman" w:hAnsi="Times New Roman" w:cs="Times New Roman"/>
          <w:sz w:val="24"/>
          <w:szCs w:val="24"/>
        </w:rPr>
        <w:t>а</w:t>
      </w:r>
      <w:r w:rsidRPr="00924CE1">
        <w:rPr>
          <w:rFonts w:ascii="Times New Roman" w:hAnsi="Times New Roman" w:cs="Times New Roman"/>
          <w:sz w:val="24"/>
          <w:szCs w:val="24"/>
        </w:rPr>
        <w:t xml:space="preserve"> региона, </w:t>
      </w:r>
      <w:r w:rsidR="0076394E">
        <w:rPr>
          <w:rFonts w:ascii="Times New Roman" w:hAnsi="Times New Roman" w:cs="Times New Roman"/>
          <w:sz w:val="24"/>
          <w:szCs w:val="24"/>
        </w:rPr>
        <w:t>стремясь создать</w:t>
      </w:r>
      <w:r w:rsidRPr="00924CE1">
        <w:rPr>
          <w:rFonts w:ascii="Times New Roman" w:hAnsi="Times New Roman" w:cs="Times New Roman"/>
          <w:sz w:val="24"/>
          <w:szCs w:val="24"/>
        </w:rPr>
        <w:t xml:space="preserve"> его бол</w:t>
      </w:r>
      <w:r w:rsidR="0076394E">
        <w:rPr>
          <w:rFonts w:ascii="Times New Roman" w:hAnsi="Times New Roman" w:cs="Times New Roman"/>
          <w:sz w:val="24"/>
          <w:szCs w:val="24"/>
        </w:rPr>
        <w:t>ее конкурентоспособным, внедрению инновационных технологий и процессов</w:t>
      </w:r>
      <w:r w:rsidRPr="00924CE1">
        <w:rPr>
          <w:rFonts w:ascii="Times New Roman" w:hAnsi="Times New Roman" w:cs="Times New Roman"/>
          <w:sz w:val="24"/>
          <w:szCs w:val="24"/>
        </w:rPr>
        <w:t xml:space="preserve">. Развитие промышленных зон </w:t>
      </w:r>
      <w:r w:rsidR="00EF5E01">
        <w:rPr>
          <w:rFonts w:ascii="Times New Roman" w:hAnsi="Times New Roman" w:cs="Times New Roman"/>
          <w:sz w:val="24"/>
          <w:szCs w:val="24"/>
        </w:rPr>
        <w:t>выступает очень эффективным</w:t>
      </w:r>
      <w:r w:rsidRPr="00924CE1">
        <w:rPr>
          <w:rFonts w:ascii="Times New Roman" w:hAnsi="Times New Roman" w:cs="Times New Roman"/>
          <w:sz w:val="24"/>
          <w:szCs w:val="24"/>
        </w:rPr>
        <w:t xml:space="preserve"> механизмом </w:t>
      </w:r>
      <w:r w:rsidR="00EF5E01">
        <w:rPr>
          <w:rFonts w:ascii="Times New Roman" w:hAnsi="Times New Roman" w:cs="Times New Roman"/>
          <w:sz w:val="24"/>
          <w:szCs w:val="24"/>
        </w:rPr>
        <w:t>способным повысить инвестиционную привлекательность территории, инструментом, развивающим и преобразовывающим неэффективно используемые территории</w:t>
      </w:r>
      <w:r w:rsidRPr="00924CE1">
        <w:rPr>
          <w:rFonts w:ascii="Times New Roman" w:hAnsi="Times New Roman" w:cs="Times New Roman"/>
          <w:sz w:val="24"/>
          <w:szCs w:val="24"/>
        </w:rPr>
        <w:t xml:space="preserve">. </w:t>
      </w:r>
      <w:proofErr w:type="gramStart"/>
      <w:r w:rsidRPr="00924CE1">
        <w:rPr>
          <w:rFonts w:ascii="Times New Roman" w:hAnsi="Times New Roman" w:cs="Times New Roman"/>
          <w:sz w:val="24"/>
          <w:szCs w:val="24"/>
        </w:rPr>
        <w:t>Для поддержания темпов инвестиционной деятельности на неизменном высоком уровне, а также их росту необходимо, чтобы регион имел возможность ежегодно предоставлять под реализацию инвестиционных проектов не менее 600-650 га участков промышленного назначения.</w:t>
      </w:r>
      <w:r w:rsidR="00BD4CC0" w:rsidRPr="00BD4CC0">
        <w:rPr>
          <w:rFonts w:ascii="Times New Roman" w:hAnsi="Times New Roman" w:cs="Times New Roman"/>
          <w:sz w:val="24"/>
          <w:szCs w:val="24"/>
        </w:rPr>
        <w:t xml:space="preserve"> [1, 2]</w:t>
      </w:r>
      <w:r w:rsidRPr="00924CE1">
        <w:rPr>
          <w:rFonts w:ascii="Times New Roman" w:hAnsi="Times New Roman" w:cs="Times New Roman"/>
          <w:sz w:val="24"/>
          <w:szCs w:val="24"/>
        </w:rPr>
        <w:t xml:space="preserve"> Благоприятными моментами в организации отраслевых промышленных зон и индустриальных парков является стимулирование развития промышленного комплекса, эффективное соблюдение экологической безопасности, для потенциальных инвесторов – ускорение сроков реализации инвестиционных проектов</w:t>
      </w:r>
      <w:proofErr w:type="gramEnd"/>
      <w:r w:rsidRPr="00924CE1">
        <w:rPr>
          <w:rFonts w:ascii="Times New Roman" w:hAnsi="Times New Roman" w:cs="Times New Roman"/>
          <w:sz w:val="24"/>
          <w:szCs w:val="24"/>
        </w:rPr>
        <w:t xml:space="preserve">, снижение стоимости организации </w:t>
      </w:r>
      <w:proofErr w:type="spellStart"/>
      <w:r w:rsidRPr="00924CE1">
        <w:rPr>
          <w:rFonts w:ascii="Times New Roman" w:hAnsi="Times New Roman" w:cs="Times New Roman"/>
          <w:sz w:val="24"/>
          <w:szCs w:val="24"/>
        </w:rPr>
        <w:t>энерго</w:t>
      </w:r>
      <w:proofErr w:type="spellEnd"/>
      <w:r w:rsidRPr="00924CE1">
        <w:rPr>
          <w:rFonts w:ascii="Times New Roman" w:hAnsi="Times New Roman" w:cs="Times New Roman"/>
          <w:sz w:val="24"/>
          <w:szCs w:val="24"/>
        </w:rPr>
        <w:t xml:space="preserve"> и </w:t>
      </w:r>
      <w:proofErr w:type="spellStart"/>
      <w:r w:rsidRPr="00924CE1">
        <w:rPr>
          <w:rFonts w:ascii="Times New Roman" w:hAnsi="Times New Roman" w:cs="Times New Roman"/>
          <w:sz w:val="24"/>
          <w:szCs w:val="24"/>
        </w:rPr>
        <w:t>ресурсообеспечения</w:t>
      </w:r>
      <w:proofErr w:type="spellEnd"/>
      <w:r w:rsidRPr="00924CE1">
        <w:rPr>
          <w:rFonts w:ascii="Times New Roman" w:hAnsi="Times New Roman" w:cs="Times New Roman"/>
          <w:sz w:val="24"/>
          <w:szCs w:val="24"/>
        </w:rPr>
        <w:t xml:space="preserve">, возможность сотрудничества отраслевых компаний, находящихся на территории промышленной зоны. </w:t>
      </w:r>
    </w:p>
    <w:p w:rsidR="00924CE1"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 xml:space="preserve">Устойчивому развитию промышленности поспособствует высокая модернизация производства и расширение ассортимента выпускаемой продукции. Правительство Ленинградской области реализует комплекс мер, направленных на создание условий, целенаправленно мотивирующих хозяйствующие субъекты области к росту выпуска продукции, повышению рентабельности и качества производства, сохранению трудового потенциала. Меры по поддержке промышленного комплекса направлены на предприятия, внедряющие современное технологическое оборудование и реализующие мероприятия по повышению </w:t>
      </w:r>
      <w:proofErr w:type="spellStart"/>
      <w:r w:rsidRPr="00924CE1">
        <w:rPr>
          <w:rFonts w:ascii="Times New Roman" w:hAnsi="Times New Roman" w:cs="Times New Roman"/>
          <w:sz w:val="24"/>
          <w:szCs w:val="24"/>
        </w:rPr>
        <w:t>энергоэффективности</w:t>
      </w:r>
      <w:proofErr w:type="spellEnd"/>
      <w:r w:rsidRPr="00924CE1">
        <w:rPr>
          <w:rFonts w:ascii="Times New Roman" w:hAnsi="Times New Roman" w:cs="Times New Roman"/>
          <w:sz w:val="24"/>
          <w:szCs w:val="24"/>
        </w:rPr>
        <w:t xml:space="preserve"> производства.</w:t>
      </w:r>
    </w:p>
    <w:p w:rsidR="00F5059C" w:rsidRDefault="0017537F" w:rsidP="00EF5E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Структура производства Ленинградской области в значительной степени диверсифицирована и обладает налаженными кооперационными связями. </w:t>
      </w:r>
      <w:r w:rsidR="00F46EA0">
        <w:rPr>
          <w:rFonts w:ascii="Times New Roman" w:hAnsi="Times New Roman" w:cs="Times New Roman"/>
          <w:sz w:val="24"/>
          <w:szCs w:val="24"/>
        </w:rPr>
        <w:t>По объё</w:t>
      </w:r>
      <w:r w:rsidR="00740441" w:rsidRPr="00740441">
        <w:rPr>
          <w:rFonts w:ascii="Times New Roman" w:hAnsi="Times New Roman" w:cs="Times New Roman"/>
          <w:sz w:val="24"/>
          <w:szCs w:val="24"/>
        </w:rPr>
        <w:t>му отгрузки продукции обрабатывающих производств Ленинградская область в 2015 году занимала 13 место по Российской Федерации и 2 место по Северо-Западному федеральному округу.</w:t>
      </w:r>
      <w:r w:rsidR="00BD4CC0" w:rsidRPr="00BD4CC0">
        <w:rPr>
          <w:rFonts w:ascii="Times New Roman" w:hAnsi="Times New Roman" w:cs="Times New Roman"/>
          <w:sz w:val="24"/>
          <w:szCs w:val="24"/>
        </w:rPr>
        <w:t xml:space="preserve"> </w:t>
      </w:r>
      <w:r w:rsidR="00BD4CC0" w:rsidRPr="00071FDA">
        <w:rPr>
          <w:rFonts w:ascii="Times New Roman" w:hAnsi="Times New Roman" w:cs="Times New Roman"/>
          <w:sz w:val="24"/>
          <w:szCs w:val="24"/>
        </w:rPr>
        <w:t>[</w:t>
      </w:r>
      <w:r w:rsidR="00BD4CC0" w:rsidRPr="00BD4CC0">
        <w:rPr>
          <w:rFonts w:ascii="Times New Roman" w:hAnsi="Times New Roman" w:cs="Times New Roman"/>
          <w:sz w:val="24"/>
          <w:szCs w:val="24"/>
        </w:rPr>
        <w:t>3</w:t>
      </w:r>
      <w:r w:rsidR="00BD4CC0" w:rsidRPr="00071FDA">
        <w:rPr>
          <w:rFonts w:ascii="Times New Roman" w:hAnsi="Times New Roman" w:cs="Times New Roman"/>
          <w:sz w:val="24"/>
          <w:szCs w:val="24"/>
        </w:rPr>
        <w:t>8]</w:t>
      </w:r>
    </w:p>
    <w:p w:rsidR="00924CE1" w:rsidRDefault="003123B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Крупнейшими промышленными центрами являются</w:t>
      </w:r>
      <w:r w:rsidR="008D1D6D">
        <w:rPr>
          <w:rFonts w:ascii="Times New Roman" w:hAnsi="Times New Roman" w:cs="Times New Roman"/>
          <w:sz w:val="24"/>
          <w:szCs w:val="24"/>
        </w:rPr>
        <w:t xml:space="preserve"> (см. </w:t>
      </w:r>
      <w:r w:rsidR="00AF6389">
        <w:rPr>
          <w:rFonts w:ascii="Times New Roman" w:hAnsi="Times New Roman" w:cs="Times New Roman"/>
          <w:sz w:val="24"/>
          <w:szCs w:val="24"/>
        </w:rPr>
        <w:t>рис 3</w:t>
      </w:r>
      <w:r w:rsidR="008D1D6D">
        <w:rPr>
          <w:rFonts w:ascii="Times New Roman" w:hAnsi="Times New Roman" w:cs="Times New Roman"/>
          <w:sz w:val="24"/>
          <w:szCs w:val="24"/>
        </w:rPr>
        <w:t>, прил. 2</w:t>
      </w:r>
      <w:r w:rsidR="00C822D1">
        <w:rPr>
          <w:rFonts w:ascii="Times New Roman" w:hAnsi="Times New Roman" w:cs="Times New Roman"/>
          <w:sz w:val="24"/>
          <w:szCs w:val="24"/>
        </w:rPr>
        <w:t>)</w:t>
      </w:r>
      <w:r>
        <w:rPr>
          <w:rFonts w:ascii="Times New Roman" w:hAnsi="Times New Roman" w:cs="Times New Roman"/>
          <w:sz w:val="24"/>
          <w:szCs w:val="24"/>
        </w:rPr>
        <w:t xml:space="preserve">: </w:t>
      </w:r>
    </w:p>
    <w:p w:rsidR="007C4AF8" w:rsidRDefault="007C4AF8" w:rsidP="009023FC">
      <w:pPr>
        <w:spacing w:after="0" w:line="360" w:lineRule="auto"/>
        <w:ind w:firstLine="709"/>
        <w:jc w:val="both"/>
        <w:rPr>
          <w:rFonts w:ascii="Times New Roman" w:hAnsi="Times New Roman" w:cs="Times New Roman"/>
          <w:sz w:val="24"/>
          <w:szCs w:val="24"/>
        </w:rPr>
      </w:pPr>
      <w:r w:rsidRPr="007C4AF8">
        <w:rPr>
          <w:rFonts w:ascii="Times New Roman" w:hAnsi="Times New Roman" w:cs="Times New Roman"/>
          <w:sz w:val="24"/>
          <w:szCs w:val="24"/>
        </w:rPr>
        <w:t>– Кингисеппский район</w:t>
      </w:r>
      <w:r>
        <w:rPr>
          <w:rFonts w:ascii="Times New Roman" w:hAnsi="Times New Roman" w:cs="Times New Roman"/>
          <w:sz w:val="24"/>
          <w:szCs w:val="24"/>
        </w:rPr>
        <w:t xml:space="preserve">, доля района в отгрузке товаров собственного </w:t>
      </w:r>
      <w:r w:rsidR="000410D5">
        <w:rPr>
          <w:rFonts w:ascii="Times New Roman" w:hAnsi="Times New Roman" w:cs="Times New Roman"/>
          <w:sz w:val="24"/>
          <w:szCs w:val="24"/>
        </w:rPr>
        <w:t>производства 24%. В районе</w:t>
      </w:r>
      <w:r>
        <w:rPr>
          <w:rFonts w:ascii="Times New Roman" w:hAnsi="Times New Roman" w:cs="Times New Roman"/>
          <w:sz w:val="24"/>
          <w:szCs w:val="24"/>
        </w:rPr>
        <w:t xml:space="preserve"> расположены 3 промышленные зоны, на территории которых локализовано около 16 крупных промышленных предприятий. Крупнейшей </w:t>
      </w:r>
      <w:proofErr w:type="spellStart"/>
      <w:r>
        <w:rPr>
          <w:rFonts w:ascii="Times New Roman" w:hAnsi="Times New Roman" w:cs="Times New Roman"/>
          <w:sz w:val="24"/>
          <w:szCs w:val="24"/>
        </w:rPr>
        <w:t>промзоной</w:t>
      </w:r>
      <w:proofErr w:type="spellEnd"/>
      <w:r>
        <w:rPr>
          <w:rFonts w:ascii="Times New Roman" w:hAnsi="Times New Roman" w:cs="Times New Roman"/>
          <w:sz w:val="24"/>
          <w:szCs w:val="24"/>
        </w:rPr>
        <w:t xml:space="preserve"> на территории </w:t>
      </w:r>
      <w:proofErr w:type="spellStart"/>
      <w:r>
        <w:rPr>
          <w:rFonts w:ascii="Times New Roman" w:hAnsi="Times New Roman" w:cs="Times New Roman"/>
          <w:sz w:val="24"/>
          <w:szCs w:val="24"/>
        </w:rPr>
        <w:t>Кингисеппского</w:t>
      </w:r>
      <w:proofErr w:type="spellEnd"/>
      <w:r>
        <w:rPr>
          <w:rFonts w:ascii="Times New Roman" w:hAnsi="Times New Roman" w:cs="Times New Roman"/>
          <w:sz w:val="24"/>
          <w:szCs w:val="24"/>
        </w:rPr>
        <w:t xml:space="preserve"> района</w:t>
      </w:r>
      <w:r w:rsidR="005F1536">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7C4AF8">
        <w:rPr>
          <w:rFonts w:ascii="Times New Roman" w:hAnsi="Times New Roman" w:cs="Times New Roman"/>
          <w:sz w:val="24"/>
          <w:szCs w:val="24"/>
        </w:rPr>
        <w:t>промышленная зона «Фосфорит», специализирующаяся на химическом, пищевом производстве, производстве строительных материалов;</w:t>
      </w:r>
    </w:p>
    <w:p w:rsidR="005F1536" w:rsidRDefault="005F1536"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Ломоносовский район, </w:t>
      </w:r>
      <w:r w:rsidRPr="005F1536">
        <w:rPr>
          <w:rFonts w:ascii="Times New Roman" w:hAnsi="Times New Roman" w:cs="Times New Roman"/>
          <w:sz w:val="24"/>
          <w:szCs w:val="24"/>
        </w:rPr>
        <w:t>доля района в отгрузке товаров собственного производства</w:t>
      </w:r>
      <w:r>
        <w:rPr>
          <w:rFonts w:ascii="Times New Roman" w:hAnsi="Times New Roman" w:cs="Times New Roman"/>
          <w:sz w:val="24"/>
          <w:szCs w:val="24"/>
        </w:rPr>
        <w:t xml:space="preserve"> 20%.</w:t>
      </w:r>
      <w:r w:rsidRPr="005F1536">
        <w:rPr>
          <w:rFonts w:ascii="Times New Roman" w:hAnsi="Times New Roman" w:cs="Times New Roman"/>
          <w:sz w:val="24"/>
          <w:szCs w:val="24"/>
        </w:rPr>
        <w:t xml:space="preserve"> </w:t>
      </w:r>
      <w:r w:rsidR="000410D5">
        <w:rPr>
          <w:rFonts w:ascii="Times New Roman" w:hAnsi="Times New Roman" w:cs="Times New Roman"/>
          <w:sz w:val="24"/>
          <w:szCs w:val="24"/>
        </w:rPr>
        <w:t>В районе</w:t>
      </w:r>
      <w:r w:rsidRPr="005F1536">
        <w:rPr>
          <w:rFonts w:ascii="Times New Roman" w:hAnsi="Times New Roman" w:cs="Times New Roman"/>
          <w:sz w:val="24"/>
          <w:szCs w:val="24"/>
        </w:rPr>
        <w:t xml:space="preserve"> расположены </w:t>
      </w:r>
      <w:r>
        <w:rPr>
          <w:rFonts w:ascii="Times New Roman" w:hAnsi="Times New Roman" w:cs="Times New Roman"/>
          <w:sz w:val="24"/>
          <w:szCs w:val="24"/>
        </w:rPr>
        <w:t xml:space="preserve">5 промышленных зон, на территории которых локализовано около 29 крупных промышленных предприятий. Крупнейшей </w:t>
      </w:r>
      <w:proofErr w:type="spellStart"/>
      <w:r>
        <w:rPr>
          <w:rFonts w:ascii="Times New Roman" w:hAnsi="Times New Roman" w:cs="Times New Roman"/>
          <w:sz w:val="24"/>
          <w:szCs w:val="24"/>
        </w:rPr>
        <w:t>промзоной</w:t>
      </w:r>
      <w:proofErr w:type="spellEnd"/>
      <w:r>
        <w:rPr>
          <w:rFonts w:ascii="Times New Roman" w:hAnsi="Times New Roman" w:cs="Times New Roman"/>
          <w:sz w:val="24"/>
          <w:szCs w:val="24"/>
        </w:rPr>
        <w:t xml:space="preserve"> является </w:t>
      </w:r>
      <w:r w:rsidRPr="005F1536">
        <w:rPr>
          <w:rFonts w:ascii="Times New Roman" w:hAnsi="Times New Roman" w:cs="Times New Roman"/>
          <w:sz w:val="24"/>
          <w:szCs w:val="24"/>
        </w:rPr>
        <w:t>промышленная зона «</w:t>
      </w:r>
      <w:proofErr w:type="spellStart"/>
      <w:r w:rsidRPr="005F1536">
        <w:rPr>
          <w:rFonts w:ascii="Times New Roman" w:hAnsi="Times New Roman" w:cs="Times New Roman"/>
          <w:sz w:val="24"/>
          <w:szCs w:val="24"/>
        </w:rPr>
        <w:t>Горелово</w:t>
      </w:r>
      <w:proofErr w:type="spellEnd"/>
      <w:r w:rsidRPr="005F1536">
        <w:rPr>
          <w:rFonts w:ascii="Times New Roman" w:hAnsi="Times New Roman" w:cs="Times New Roman"/>
          <w:sz w:val="24"/>
          <w:szCs w:val="24"/>
        </w:rPr>
        <w:t xml:space="preserve">», в </w:t>
      </w:r>
      <w:proofErr w:type="spellStart"/>
      <w:r w:rsidRPr="005F1536">
        <w:rPr>
          <w:rFonts w:ascii="Times New Roman" w:hAnsi="Times New Roman" w:cs="Times New Roman"/>
          <w:sz w:val="24"/>
          <w:szCs w:val="24"/>
        </w:rPr>
        <w:t>промзоне</w:t>
      </w:r>
      <w:proofErr w:type="spellEnd"/>
      <w:r w:rsidRPr="005F1536">
        <w:rPr>
          <w:rFonts w:ascii="Times New Roman" w:hAnsi="Times New Roman" w:cs="Times New Roman"/>
          <w:sz w:val="24"/>
          <w:szCs w:val="24"/>
        </w:rPr>
        <w:t xml:space="preserve"> </w:t>
      </w:r>
      <w:r>
        <w:rPr>
          <w:rFonts w:ascii="Times New Roman" w:hAnsi="Times New Roman" w:cs="Times New Roman"/>
          <w:sz w:val="24"/>
          <w:szCs w:val="24"/>
        </w:rPr>
        <w:t>размещены предприятия пищевой промышленности</w:t>
      </w:r>
      <w:r w:rsidRPr="005F1536">
        <w:rPr>
          <w:rFonts w:ascii="Times New Roman" w:hAnsi="Times New Roman" w:cs="Times New Roman"/>
          <w:sz w:val="24"/>
          <w:szCs w:val="24"/>
        </w:rPr>
        <w:t xml:space="preserve">, логистические терминалы, </w:t>
      </w:r>
      <w:r>
        <w:rPr>
          <w:rFonts w:ascii="Times New Roman" w:hAnsi="Times New Roman" w:cs="Times New Roman"/>
          <w:sz w:val="24"/>
          <w:szCs w:val="24"/>
        </w:rPr>
        <w:t>предприятия машиностроения</w:t>
      </w:r>
      <w:r w:rsidR="000410D5">
        <w:rPr>
          <w:rFonts w:ascii="Times New Roman" w:hAnsi="Times New Roman" w:cs="Times New Roman"/>
          <w:sz w:val="24"/>
          <w:szCs w:val="24"/>
        </w:rPr>
        <w:t>;</w:t>
      </w:r>
    </w:p>
    <w:p w:rsidR="00924CE1"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w:t>
      </w:r>
      <w:r>
        <w:rPr>
          <w:rFonts w:ascii="Times New Roman" w:hAnsi="Times New Roman" w:cs="Times New Roman"/>
          <w:sz w:val="24"/>
          <w:szCs w:val="24"/>
        </w:rPr>
        <w:t xml:space="preserve"> </w:t>
      </w:r>
      <w:r w:rsidR="003123BC">
        <w:rPr>
          <w:rFonts w:ascii="Times New Roman" w:hAnsi="Times New Roman" w:cs="Times New Roman"/>
          <w:sz w:val="24"/>
          <w:szCs w:val="24"/>
        </w:rPr>
        <w:t xml:space="preserve">Всеволожский район, </w:t>
      </w:r>
      <w:r w:rsidR="005F1536" w:rsidRPr="005F1536">
        <w:rPr>
          <w:rFonts w:ascii="Times New Roman" w:hAnsi="Times New Roman" w:cs="Times New Roman"/>
          <w:sz w:val="24"/>
          <w:szCs w:val="24"/>
        </w:rPr>
        <w:t>доля района в отгрузке това</w:t>
      </w:r>
      <w:r w:rsidR="005F1536">
        <w:rPr>
          <w:rFonts w:ascii="Times New Roman" w:hAnsi="Times New Roman" w:cs="Times New Roman"/>
          <w:sz w:val="24"/>
          <w:szCs w:val="24"/>
        </w:rPr>
        <w:t>ров собственного производства 13</w:t>
      </w:r>
      <w:r w:rsidR="000410D5">
        <w:rPr>
          <w:rFonts w:ascii="Times New Roman" w:hAnsi="Times New Roman" w:cs="Times New Roman"/>
          <w:sz w:val="24"/>
          <w:szCs w:val="24"/>
        </w:rPr>
        <w:t>%. В районе</w:t>
      </w:r>
      <w:r w:rsidR="005F1536">
        <w:rPr>
          <w:rFonts w:ascii="Times New Roman" w:hAnsi="Times New Roman" w:cs="Times New Roman"/>
          <w:sz w:val="24"/>
          <w:szCs w:val="24"/>
        </w:rPr>
        <w:t xml:space="preserve"> расположены 4 промышленные</w:t>
      </w:r>
      <w:r w:rsidR="005F1536" w:rsidRPr="005F1536">
        <w:rPr>
          <w:rFonts w:ascii="Times New Roman" w:hAnsi="Times New Roman" w:cs="Times New Roman"/>
          <w:sz w:val="24"/>
          <w:szCs w:val="24"/>
        </w:rPr>
        <w:t xml:space="preserve"> зон</w:t>
      </w:r>
      <w:r w:rsidR="005F1536">
        <w:rPr>
          <w:rFonts w:ascii="Times New Roman" w:hAnsi="Times New Roman" w:cs="Times New Roman"/>
          <w:sz w:val="24"/>
          <w:szCs w:val="24"/>
        </w:rPr>
        <w:t>ы</w:t>
      </w:r>
      <w:r w:rsidR="005F1536" w:rsidRPr="005F1536">
        <w:rPr>
          <w:rFonts w:ascii="Times New Roman" w:hAnsi="Times New Roman" w:cs="Times New Roman"/>
          <w:sz w:val="24"/>
          <w:szCs w:val="24"/>
        </w:rPr>
        <w:t>, на территор</w:t>
      </w:r>
      <w:r w:rsidR="005F1536">
        <w:rPr>
          <w:rFonts w:ascii="Times New Roman" w:hAnsi="Times New Roman" w:cs="Times New Roman"/>
          <w:sz w:val="24"/>
          <w:szCs w:val="24"/>
        </w:rPr>
        <w:t>ии которых локализовано около 34</w:t>
      </w:r>
      <w:r w:rsidR="005F1536" w:rsidRPr="005F1536">
        <w:rPr>
          <w:rFonts w:ascii="Times New Roman" w:hAnsi="Times New Roman" w:cs="Times New Roman"/>
          <w:sz w:val="24"/>
          <w:szCs w:val="24"/>
        </w:rPr>
        <w:t xml:space="preserve"> крупных промышленных предприятий</w:t>
      </w:r>
      <w:r w:rsidR="005F1536">
        <w:rPr>
          <w:rFonts w:ascii="Times New Roman" w:hAnsi="Times New Roman" w:cs="Times New Roman"/>
          <w:sz w:val="24"/>
          <w:szCs w:val="24"/>
        </w:rPr>
        <w:t>.</w:t>
      </w:r>
      <w:r w:rsidR="005F1536" w:rsidRPr="005F1536">
        <w:rPr>
          <w:rFonts w:ascii="Times New Roman" w:hAnsi="Times New Roman" w:cs="Times New Roman"/>
          <w:sz w:val="24"/>
          <w:szCs w:val="24"/>
        </w:rPr>
        <w:t xml:space="preserve"> </w:t>
      </w:r>
      <w:r w:rsidR="005F1536">
        <w:rPr>
          <w:rFonts w:ascii="Times New Roman" w:hAnsi="Times New Roman" w:cs="Times New Roman"/>
          <w:sz w:val="24"/>
          <w:szCs w:val="24"/>
        </w:rPr>
        <w:t xml:space="preserve">Крупнейшими </w:t>
      </w:r>
      <w:proofErr w:type="spellStart"/>
      <w:r w:rsidR="005F1536">
        <w:rPr>
          <w:rFonts w:ascii="Times New Roman" w:hAnsi="Times New Roman" w:cs="Times New Roman"/>
          <w:sz w:val="24"/>
          <w:szCs w:val="24"/>
        </w:rPr>
        <w:t>промзонами</w:t>
      </w:r>
      <w:proofErr w:type="spellEnd"/>
      <w:r w:rsidR="005F1536">
        <w:rPr>
          <w:rFonts w:ascii="Times New Roman" w:hAnsi="Times New Roman" w:cs="Times New Roman"/>
          <w:sz w:val="24"/>
          <w:szCs w:val="24"/>
        </w:rPr>
        <w:t xml:space="preserve"> во Всеволожском районе являются </w:t>
      </w:r>
      <w:r w:rsidR="003123BC">
        <w:rPr>
          <w:rFonts w:ascii="Times New Roman" w:hAnsi="Times New Roman" w:cs="Times New Roman"/>
          <w:sz w:val="24"/>
          <w:szCs w:val="24"/>
        </w:rPr>
        <w:t xml:space="preserve">промышленные зоны </w:t>
      </w:r>
      <w:r w:rsidR="003123BC" w:rsidRPr="003123BC">
        <w:rPr>
          <w:rFonts w:ascii="Times New Roman" w:hAnsi="Times New Roman" w:cs="Times New Roman"/>
          <w:sz w:val="24"/>
          <w:szCs w:val="24"/>
        </w:rPr>
        <w:t>«ГИПХ-</w:t>
      </w:r>
      <w:proofErr w:type="spellStart"/>
      <w:r w:rsidR="003123BC" w:rsidRPr="003123BC">
        <w:rPr>
          <w:rFonts w:ascii="Times New Roman" w:hAnsi="Times New Roman" w:cs="Times New Roman"/>
          <w:sz w:val="24"/>
          <w:szCs w:val="24"/>
        </w:rPr>
        <w:t>Турбоатомгаз</w:t>
      </w:r>
      <w:proofErr w:type="spellEnd"/>
      <w:r w:rsidR="003123BC" w:rsidRPr="003123BC">
        <w:rPr>
          <w:rFonts w:ascii="Times New Roman" w:hAnsi="Times New Roman" w:cs="Times New Roman"/>
          <w:sz w:val="24"/>
          <w:szCs w:val="24"/>
        </w:rPr>
        <w:t>»</w:t>
      </w:r>
      <w:r w:rsidR="003123BC">
        <w:rPr>
          <w:rFonts w:ascii="Times New Roman" w:hAnsi="Times New Roman" w:cs="Times New Roman"/>
          <w:sz w:val="24"/>
          <w:szCs w:val="24"/>
        </w:rPr>
        <w:t xml:space="preserve"> и </w:t>
      </w:r>
      <w:r w:rsidR="003123BC" w:rsidRPr="003123BC">
        <w:rPr>
          <w:rFonts w:ascii="Times New Roman" w:hAnsi="Times New Roman" w:cs="Times New Roman"/>
          <w:sz w:val="24"/>
          <w:szCs w:val="24"/>
        </w:rPr>
        <w:t>«Кирпичный завод»</w:t>
      </w:r>
      <w:r w:rsidR="005F1536">
        <w:rPr>
          <w:rFonts w:ascii="Times New Roman" w:hAnsi="Times New Roman" w:cs="Times New Roman"/>
          <w:sz w:val="24"/>
          <w:szCs w:val="24"/>
        </w:rPr>
        <w:t>,</w:t>
      </w:r>
      <w:r w:rsidR="003123BC" w:rsidRPr="003123BC">
        <w:rPr>
          <w:rFonts w:ascii="Times New Roman" w:hAnsi="Times New Roman" w:cs="Times New Roman"/>
          <w:sz w:val="24"/>
          <w:szCs w:val="24"/>
        </w:rPr>
        <w:t xml:space="preserve"> </w:t>
      </w:r>
      <w:r w:rsidR="003123BC">
        <w:rPr>
          <w:rFonts w:ascii="Times New Roman" w:hAnsi="Times New Roman" w:cs="Times New Roman"/>
          <w:sz w:val="24"/>
          <w:szCs w:val="24"/>
        </w:rPr>
        <w:t xml:space="preserve"> располагающие множеством предприятий специализирующихся на химическом производстве, производстве строительных материалов, металлических конструкций, машиностроении и автомобилестроении; </w:t>
      </w:r>
    </w:p>
    <w:p w:rsidR="004C5B46" w:rsidRDefault="004C5B46" w:rsidP="009023FC">
      <w:pPr>
        <w:spacing w:after="0" w:line="360" w:lineRule="auto"/>
        <w:ind w:firstLine="709"/>
        <w:jc w:val="both"/>
        <w:rPr>
          <w:rFonts w:ascii="Times New Roman" w:hAnsi="Times New Roman" w:cs="Times New Roman"/>
          <w:sz w:val="24"/>
          <w:szCs w:val="24"/>
        </w:rPr>
      </w:pPr>
      <w:r w:rsidRPr="004C5B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Волосовский</w:t>
      </w:r>
      <w:proofErr w:type="spellEnd"/>
      <w:r>
        <w:rPr>
          <w:rFonts w:ascii="Times New Roman" w:hAnsi="Times New Roman" w:cs="Times New Roman"/>
          <w:sz w:val="24"/>
          <w:szCs w:val="24"/>
        </w:rPr>
        <w:t xml:space="preserve"> район, </w:t>
      </w:r>
      <w:r w:rsidRPr="004C5B46">
        <w:rPr>
          <w:rFonts w:ascii="Times New Roman" w:hAnsi="Times New Roman" w:cs="Times New Roman"/>
          <w:sz w:val="24"/>
          <w:szCs w:val="24"/>
        </w:rPr>
        <w:t>доля района в отгрузке товаров собственного производства</w:t>
      </w:r>
      <w:r>
        <w:rPr>
          <w:rFonts w:ascii="Times New Roman" w:hAnsi="Times New Roman" w:cs="Times New Roman"/>
          <w:sz w:val="24"/>
          <w:szCs w:val="24"/>
        </w:rPr>
        <w:t xml:space="preserve"> 9%.</w:t>
      </w:r>
      <w:r w:rsidRPr="004C5B46">
        <w:t xml:space="preserve"> </w:t>
      </w:r>
      <w:r w:rsidR="000410D5">
        <w:rPr>
          <w:rFonts w:ascii="Times New Roman" w:hAnsi="Times New Roman" w:cs="Times New Roman"/>
          <w:sz w:val="24"/>
          <w:szCs w:val="24"/>
        </w:rPr>
        <w:t>В районе</w:t>
      </w:r>
      <w:r>
        <w:rPr>
          <w:rFonts w:ascii="Times New Roman" w:hAnsi="Times New Roman" w:cs="Times New Roman"/>
          <w:sz w:val="24"/>
          <w:szCs w:val="24"/>
        </w:rPr>
        <w:t xml:space="preserve"> расположены 5 промышленных зон</w:t>
      </w:r>
      <w:r w:rsidRPr="004C5B46">
        <w:rPr>
          <w:rFonts w:ascii="Times New Roman" w:hAnsi="Times New Roman" w:cs="Times New Roman"/>
          <w:sz w:val="24"/>
          <w:szCs w:val="24"/>
        </w:rPr>
        <w:t>, на территор</w:t>
      </w:r>
      <w:r>
        <w:rPr>
          <w:rFonts w:ascii="Times New Roman" w:hAnsi="Times New Roman" w:cs="Times New Roman"/>
          <w:sz w:val="24"/>
          <w:szCs w:val="24"/>
        </w:rPr>
        <w:t>ии которых локализовано около 15</w:t>
      </w:r>
      <w:r w:rsidRPr="004C5B46">
        <w:rPr>
          <w:rFonts w:ascii="Times New Roman" w:hAnsi="Times New Roman" w:cs="Times New Roman"/>
          <w:sz w:val="24"/>
          <w:szCs w:val="24"/>
        </w:rPr>
        <w:t xml:space="preserve"> крупных промышленных предприятий.</w:t>
      </w:r>
      <w:r w:rsidR="000410D5" w:rsidRPr="000410D5">
        <w:rPr>
          <w:rFonts w:ascii="Times New Roman" w:hAnsi="Times New Roman" w:cs="Times New Roman"/>
          <w:sz w:val="24"/>
          <w:szCs w:val="24"/>
        </w:rPr>
        <w:t xml:space="preserve"> </w:t>
      </w:r>
      <w:r w:rsidR="000410D5">
        <w:rPr>
          <w:rFonts w:ascii="Times New Roman" w:hAnsi="Times New Roman" w:cs="Times New Roman"/>
          <w:sz w:val="24"/>
          <w:szCs w:val="24"/>
        </w:rPr>
        <w:t xml:space="preserve">Крупнейшей </w:t>
      </w:r>
      <w:proofErr w:type="spellStart"/>
      <w:r w:rsidR="000410D5">
        <w:rPr>
          <w:rFonts w:ascii="Times New Roman" w:hAnsi="Times New Roman" w:cs="Times New Roman"/>
          <w:sz w:val="24"/>
          <w:szCs w:val="24"/>
        </w:rPr>
        <w:t>промзоной</w:t>
      </w:r>
      <w:proofErr w:type="spellEnd"/>
      <w:r w:rsidR="000410D5">
        <w:rPr>
          <w:rFonts w:ascii="Times New Roman" w:hAnsi="Times New Roman" w:cs="Times New Roman"/>
          <w:sz w:val="24"/>
          <w:szCs w:val="24"/>
        </w:rPr>
        <w:t xml:space="preserve"> в </w:t>
      </w:r>
      <w:proofErr w:type="spellStart"/>
      <w:r w:rsidR="000410D5">
        <w:rPr>
          <w:rFonts w:ascii="Times New Roman" w:hAnsi="Times New Roman" w:cs="Times New Roman"/>
          <w:sz w:val="24"/>
          <w:szCs w:val="24"/>
        </w:rPr>
        <w:t>Волосовском</w:t>
      </w:r>
      <w:proofErr w:type="spellEnd"/>
      <w:r w:rsidR="000410D5">
        <w:rPr>
          <w:rFonts w:ascii="Times New Roman" w:hAnsi="Times New Roman" w:cs="Times New Roman"/>
          <w:sz w:val="24"/>
          <w:szCs w:val="24"/>
        </w:rPr>
        <w:t xml:space="preserve"> районе является промышленная зона «Волосово», специализирующаяся на деревообработке;</w:t>
      </w:r>
    </w:p>
    <w:p w:rsidR="004C5B46" w:rsidRDefault="004C5B46" w:rsidP="009023FC">
      <w:pPr>
        <w:spacing w:after="0" w:line="360" w:lineRule="auto"/>
        <w:ind w:firstLine="709"/>
        <w:jc w:val="both"/>
        <w:rPr>
          <w:rFonts w:ascii="Times New Roman" w:hAnsi="Times New Roman" w:cs="Times New Roman"/>
          <w:sz w:val="24"/>
          <w:szCs w:val="24"/>
        </w:rPr>
      </w:pPr>
      <w:r w:rsidRPr="004C5B46">
        <w:rPr>
          <w:rFonts w:ascii="Times New Roman" w:hAnsi="Times New Roman" w:cs="Times New Roman"/>
          <w:sz w:val="24"/>
          <w:szCs w:val="24"/>
        </w:rPr>
        <w:t>– Выборгский район</w:t>
      </w:r>
      <w:r>
        <w:rPr>
          <w:rFonts w:ascii="Times New Roman" w:hAnsi="Times New Roman" w:cs="Times New Roman"/>
          <w:sz w:val="24"/>
          <w:szCs w:val="24"/>
        </w:rPr>
        <w:t xml:space="preserve">, </w:t>
      </w:r>
      <w:r w:rsidRPr="004C5B46">
        <w:rPr>
          <w:rFonts w:ascii="Times New Roman" w:hAnsi="Times New Roman" w:cs="Times New Roman"/>
          <w:sz w:val="24"/>
          <w:szCs w:val="24"/>
        </w:rPr>
        <w:t xml:space="preserve">доля района в отгрузке товаров собственного производства </w:t>
      </w:r>
      <w:r>
        <w:rPr>
          <w:rFonts w:ascii="Times New Roman" w:hAnsi="Times New Roman" w:cs="Times New Roman"/>
          <w:sz w:val="24"/>
          <w:szCs w:val="24"/>
        </w:rPr>
        <w:t xml:space="preserve">7%. </w:t>
      </w:r>
      <w:r w:rsidR="000410D5">
        <w:rPr>
          <w:rFonts w:ascii="Times New Roman" w:hAnsi="Times New Roman" w:cs="Times New Roman"/>
          <w:sz w:val="24"/>
          <w:szCs w:val="24"/>
        </w:rPr>
        <w:t>В районе</w:t>
      </w:r>
      <w:r>
        <w:rPr>
          <w:rFonts w:ascii="Times New Roman" w:hAnsi="Times New Roman" w:cs="Times New Roman"/>
          <w:sz w:val="24"/>
          <w:szCs w:val="24"/>
        </w:rPr>
        <w:t xml:space="preserve"> расположены 2 промышленные</w:t>
      </w:r>
      <w:r w:rsidRPr="004C5B46">
        <w:rPr>
          <w:rFonts w:ascii="Times New Roman" w:hAnsi="Times New Roman" w:cs="Times New Roman"/>
          <w:sz w:val="24"/>
          <w:szCs w:val="24"/>
        </w:rPr>
        <w:t xml:space="preserve"> зон</w:t>
      </w:r>
      <w:r>
        <w:rPr>
          <w:rFonts w:ascii="Times New Roman" w:hAnsi="Times New Roman" w:cs="Times New Roman"/>
          <w:sz w:val="24"/>
          <w:szCs w:val="24"/>
        </w:rPr>
        <w:t>ы</w:t>
      </w:r>
      <w:r w:rsidRPr="004C5B46">
        <w:rPr>
          <w:rFonts w:ascii="Times New Roman" w:hAnsi="Times New Roman" w:cs="Times New Roman"/>
          <w:sz w:val="24"/>
          <w:szCs w:val="24"/>
        </w:rPr>
        <w:t>, на территор</w:t>
      </w:r>
      <w:r>
        <w:rPr>
          <w:rFonts w:ascii="Times New Roman" w:hAnsi="Times New Roman" w:cs="Times New Roman"/>
          <w:sz w:val="24"/>
          <w:szCs w:val="24"/>
        </w:rPr>
        <w:t>ии которых локализовано около 11</w:t>
      </w:r>
      <w:r w:rsidRPr="004C5B46">
        <w:rPr>
          <w:rFonts w:ascii="Times New Roman" w:hAnsi="Times New Roman" w:cs="Times New Roman"/>
          <w:sz w:val="24"/>
          <w:szCs w:val="24"/>
        </w:rPr>
        <w:t xml:space="preserve"> крупных промышленных предприятий</w:t>
      </w:r>
      <w:r>
        <w:rPr>
          <w:rFonts w:ascii="Times New Roman" w:hAnsi="Times New Roman" w:cs="Times New Roman"/>
          <w:sz w:val="24"/>
          <w:szCs w:val="24"/>
        </w:rPr>
        <w:t>.</w:t>
      </w:r>
      <w:r w:rsidR="000410D5">
        <w:rPr>
          <w:rFonts w:ascii="Times New Roman" w:hAnsi="Times New Roman" w:cs="Times New Roman"/>
          <w:sz w:val="24"/>
          <w:szCs w:val="24"/>
        </w:rPr>
        <w:t xml:space="preserve"> Крупнейшей </w:t>
      </w:r>
      <w:proofErr w:type="spellStart"/>
      <w:r w:rsidR="000410D5">
        <w:rPr>
          <w:rFonts w:ascii="Times New Roman" w:hAnsi="Times New Roman" w:cs="Times New Roman"/>
          <w:sz w:val="24"/>
          <w:szCs w:val="24"/>
        </w:rPr>
        <w:t>промзоной</w:t>
      </w:r>
      <w:proofErr w:type="spellEnd"/>
      <w:r w:rsidR="000410D5">
        <w:rPr>
          <w:rFonts w:ascii="Times New Roman" w:hAnsi="Times New Roman" w:cs="Times New Roman"/>
          <w:sz w:val="24"/>
          <w:szCs w:val="24"/>
        </w:rPr>
        <w:t xml:space="preserve"> в Выборгском районе является промышленная зона «</w:t>
      </w:r>
      <w:proofErr w:type="spellStart"/>
      <w:r w:rsidR="000410D5">
        <w:rPr>
          <w:rFonts w:ascii="Times New Roman" w:hAnsi="Times New Roman" w:cs="Times New Roman"/>
          <w:sz w:val="24"/>
          <w:szCs w:val="24"/>
        </w:rPr>
        <w:t>Таммисуо</w:t>
      </w:r>
      <w:proofErr w:type="spellEnd"/>
      <w:r w:rsidR="000410D5">
        <w:rPr>
          <w:rFonts w:ascii="Times New Roman" w:hAnsi="Times New Roman" w:cs="Times New Roman"/>
          <w:sz w:val="24"/>
          <w:szCs w:val="24"/>
        </w:rPr>
        <w:t>»,</w:t>
      </w:r>
      <w:r w:rsidR="000410D5" w:rsidRPr="000410D5">
        <w:rPr>
          <w:rFonts w:ascii="Times New Roman" w:hAnsi="Times New Roman" w:cs="Times New Roman"/>
          <w:sz w:val="24"/>
          <w:szCs w:val="24"/>
        </w:rPr>
        <w:t xml:space="preserve"> </w:t>
      </w:r>
      <w:r w:rsidR="000410D5">
        <w:rPr>
          <w:rFonts w:ascii="Times New Roman" w:hAnsi="Times New Roman" w:cs="Times New Roman"/>
          <w:sz w:val="24"/>
          <w:szCs w:val="24"/>
        </w:rPr>
        <w:t>специализирующаяся на производстве строительных материалов;</w:t>
      </w:r>
    </w:p>
    <w:p w:rsidR="00924CE1"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4C5B46">
        <w:rPr>
          <w:rFonts w:ascii="Times New Roman" w:hAnsi="Times New Roman" w:cs="Times New Roman"/>
          <w:sz w:val="24"/>
          <w:szCs w:val="24"/>
        </w:rPr>
        <w:t>Волховский</w:t>
      </w:r>
      <w:proofErr w:type="spellEnd"/>
      <w:r w:rsidR="004C5B46">
        <w:rPr>
          <w:rFonts w:ascii="Times New Roman" w:hAnsi="Times New Roman" w:cs="Times New Roman"/>
          <w:sz w:val="24"/>
          <w:szCs w:val="24"/>
        </w:rPr>
        <w:t xml:space="preserve"> район, </w:t>
      </w:r>
      <w:r w:rsidR="004C5B46" w:rsidRPr="004C5B46">
        <w:rPr>
          <w:rFonts w:ascii="Times New Roman" w:hAnsi="Times New Roman" w:cs="Times New Roman"/>
          <w:sz w:val="24"/>
          <w:szCs w:val="24"/>
        </w:rPr>
        <w:t>доля района в отгрузке товаров собственного производства</w:t>
      </w:r>
      <w:r w:rsidR="004C5B46">
        <w:rPr>
          <w:rFonts w:ascii="Times New Roman" w:hAnsi="Times New Roman" w:cs="Times New Roman"/>
          <w:sz w:val="24"/>
          <w:szCs w:val="24"/>
        </w:rPr>
        <w:t xml:space="preserve"> 4%.</w:t>
      </w:r>
      <w:r w:rsidR="004C5B46" w:rsidRPr="004C5B46">
        <w:rPr>
          <w:rFonts w:ascii="Times New Roman" w:hAnsi="Times New Roman" w:cs="Times New Roman"/>
          <w:sz w:val="24"/>
          <w:szCs w:val="24"/>
        </w:rPr>
        <w:t xml:space="preserve"> </w:t>
      </w:r>
      <w:r w:rsidR="000410D5">
        <w:rPr>
          <w:rFonts w:ascii="Times New Roman" w:hAnsi="Times New Roman" w:cs="Times New Roman"/>
          <w:sz w:val="24"/>
          <w:szCs w:val="24"/>
        </w:rPr>
        <w:t>В районе расположены 4</w:t>
      </w:r>
      <w:r w:rsidR="004C5B46" w:rsidRPr="004C5B46">
        <w:rPr>
          <w:rFonts w:ascii="Times New Roman" w:hAnsi="Times New Roman" w:cs="Times New Roman"/>
          <w:sz w:val="24"/>
          <w:szCs w:val="24"/>
        </w:rPr>
        <w:t xml:space="preserve"> промышленные зоны, на территор</w:t>
      </w:r>
      <w:r w:rsidR="000410D5">
        <w:rPr>
          <w:rFonts w:ascii="Times New Roman" w:hAnsi="Times New Roman" w:cs="Times New Roman"/>
          <w:sz w:val="24"/>
          <w:szCs w:val="24"/>
        </w:rPr>
        <w:t xml:space="preserve">ии которых локализовано </w:t>
      </w:r>
      <w:r w:rsidR="000410D5">
        <w:rPr>
          <w:rFonts w:ascii="Times New Roman" w:hAnsi="Times New Roman" w:cs="Times New Roman"/>
          <w:sz w:val="24"/>
          <w:szCs w:val="24"/>
        </w:rPr>
        <w:lastRenderedPageBreak/>
        <w:t>около 10</w:t>
      </w:r>
      <w:r w:rsidR="004C5B46" w:rsidRPr="004C5B46">
        <w:rPr>
          <w:rFonts w:ascii="Times New Roman" w:hAnsi="Times New Roman" w:cs="Times New Roman"/>
          <w:sz w:val="24"/>
          <w:szCs w:val="24"/>
        </w:rPr>
        <w:t xml:space="preserve"> крупных промышленных предприятий</w:t>
      </w:r>
      <w:r w:rsidR="004C5B46">
        <w:rPr>
          <w:rFonts w:ascii="Times New Roman" w:hAnsi="Times New Roman" w:cs="Times New Roman"/>
          <w:sz w:val="24"/>
          <w:szCs w:val="24"/>
        </w:rPr>
        <w:t xml:space="preserve">. Крупнейшей </w:t>
      </w:r>
      <w:proofErr w:type="spellStart"/>
      <w:r w:rsidR="004C5B46">
        <w:rPr>
          <w:rFonts w:ascii="Times New Roman" w:hAnsi="Times New Roman" w:cs="Times New Roman"/>
          <w:sz w:val="24"/>
          <w:szCs w:val="24"/>
        </w:rPr>
        <w:t>промзоной</w:t>
      </w:r>
      <w:proofErr w:type="spellEnd"/>
      <w:r w:rsidR="004C5B46">
        <w:rPr>
          <w:rFonts w:ascii="Times New Roman" w:hAnsi="Times New Roman" w:cs="Times New Roman"/>
          <w:sz w:val="24"/>
          <w:szCs w:val="24"/>
        </w:rPr>
        <w:t xml:space="preserve"> в </w:t>
      </w:r>
      <w:proofErr w:type="spellStart"/>
      <w:r w:rsidR="004C5B46">
        <w:rPr>
          <w:rFonts w:ascii="Times New Roman" w:hAnsi="Times New Roman" w:cs="Times New Roman"/>
          <w:sz w:val="24"/>
          <w:szCs w:val="24"/>
        </w:rPr>
        <w:t>Волховском</w:t>
      </w:r>
      <w:proofErr w:type="spellEnd"/>
      <w:r w:rsidR="004C5B46">
        <w:rPr>
          <w:rFonts w:ascii="Times New Roman" w:hAnsi="Times New Roman" w:cs="Times New Roman"/>
          <w:sz w:val="24"/>
          <w:szCs w:val="24"/>
        </w:rPr>
        <w:t xml:space="preserve"> районе является </w:t>
      </w:r>
      <w:r w:rsidR="003123BC">
        <w:rPr>
          <w:rFonts w:ascii="Times New Roman" w:hAnsi="Times New Roman" w:cs="Times New Roman"/>
          <w:sz w:val="24"/>
          <w:szCs w:val="24"/>
        </w:rPr>
        <w:t xml:space="preserve">промышленная зона «Сясьстрой», </w:t>
      </w:r>
      <w:r w:rsidR="004C5B46">
        <w:rPr>
          <w:rFonts w:ascii="Times New Roman" w:hAnsi="Times New Roman" w:cs="Times New Roman"/>
          <w:sz w:val="24"/>
          <w:szCs w:val="24"/>
        </w:rPr>
        <w:t xml:space="preserve">она </w:t>
      </w:r>
      <w:r w:rsidR="003123BC">
        <w:rPr>
          <w:rFonts w:ascii="Times New Roman" w:hAnsi="Times New Roman" w:cs="Times New Roman"/>
          <w:sz w:val="24"/>
          <w:szCs w:val="24"/>
        </w:rPr>
        <w:t>располагает крупными предприятиями по деревообработке;</w:t>
      </w:r>
      <w:r w:rsidRPr="00924CE1">
        <w:rPr>
          <w:rFonts w:ascii="Times New Roman" w:hAnsi="Times New Roman" w:cs="Times New Roman"/>
          <w:sz w:val="24"/>
          <w:szCs w:val="24"/>
        </w:rPr>
        <w:t xml:space="preserve"> </w:t>
      </w:r>
    </w:p>
    <w:p w:rsidR="00924CE1"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w:t>
      </w:r>
      <w:r w:rsidR="004C5B46">
        <w:rPr>
          <w:rFonts w:ascii="Times New Roman" w:hAnsi="Times New Roman" w:cs="Times New Roman"/>
          <w:sz w:val="24"/>
          <w:szCs w:val="24"/>
        </w:rPr>
        <w:t xml:space="preserve"> Гатчинский район, </w:t>
      </w:r>
      <w:r w:rsidR="004C5B46" w:rsidRPr="004C5B46">
        <w:rPr>
          <w:rFonts w:ascii="Times New Roman" w:hAnsi="Times New Roman" w:cs="Times New Roman"/>
          <w:sz w:val="24"/>
          <w:szCs w:val="24"/>
        </w:rPr>
        <w:t>доля района в отгрузке товаров собственного производства</w:t>
      </w:r>
      <w:r w:rsidR="004C5B46">
        <w:rPr>
          <w:rFonts w:ascii="Times New Roman" w:hAnsi="Times New Roman" w:cs="Times New Roman"/>
          <w:sz w:val="24"/>
          <w:szCs w:val="24"/>
        </w:rPr>
        <w:t xml:space="preserve"> 5%.</w:t>
      </w:r>
      <w:r w:rsidR="004C5B46" w:rsidRPr="004C5B46">
        <w:rPr>
          <w:rFonts w:ascii="Times New Roman" w:hAnsi="Times New Roman" w:cs="Times New Roman"/>
          <w:sz w:val="24"/>
          <w:szCs w:val="24"/>
        </w:rPr>
        <w:t xml:space="preserve"> </w:t>
      </w:r>
      <w:r w:rsidR="000410D5">
        <w:rPr>
          <w:rFonts w:ascii="Times New Roman" w:hAnsi="Times New Roman" w:cs="Times New Roman"/>
          <w:sz w:val="24"/>
          <w:szCs w:val="24"/>
        </w:rPr>
        <w:t>В районе расположены 6 промышленных зон</w:t>
      </w:r>
      <w:r w:rsidR="000410D5" w:rsidRPr="000410D5">
        <w:rPr>
          <w:rFonts w:ascii="Times New Roman" w:hAnsi="Times New Roman" w:cs="Times New Roman"/>
          <w:sz w:val="24"/>
          <w:szCs w:val="24"/>
        </w:rPr>
        <w:t>, на территор</w:t>
      </w:r>
      <w:r w:rsidR="000410D5">
        <w:rPr>
          <w:rFonts w:ascii="Times New Roman" w:hAnsi="Times New Roman" w:cs="Times New Roman"/>
          <w:sz w:val="24"/>
          <w:szCs w:val="24"/>
        </w:rPr>
        <w:t>ии которых локализовано около 13</w:t>
      </w:r>
      <w:r w:rsidR="000410D5" w:rsidRPr="000410D5">
        <w:rPr>
          <w:rFonts w:ascii="Times New Roman" w:hAnsi="Times New Roman" w:cs="Times New Roman"/>
          <w:sz w:val="24"/>
          <w:szCs w:val="24"/>
        </w:rPr>
        <w:t xml:space="preserve"> крупных промышленных предприятий.</w:t>
      </w:r>
      <w:r w:rsidR="000410D5">
        <w:rPr>
          <w:rFonts w:ascii="Times New Roman" w:hAnsi="Times New Roman" w:cs="Times New Roman"/>
          <w:sz w:val="24"/>
          <w:szCs w:val="24"/>
        </w:rPr>
        <w:t xml:space="preserve"> </w:t>
      </w:r>
      <w:r w:rsidR="000410D5" w:rsidRPr="000410D5">
        <w:rPr>
          <w:rFonts w:ascii="Times New Roman" w:hAnsi="Times New Roman" w:cs="Times New Roman"/>
          <w:sz w:val="24"/>
          <w:szCs w:val="24"/>
        </w:rPr>
        <w:t xml:space="preserve">Крупнейшей </w:t>
      </w:r>
      <w:proofErr w:type="spellStart"/>
      <w:r w:rsidR="000410D5" w:rsidRPr="000410D5">
        <w:rPr>
          <w:rFonts w:ascii="Times New Roman" w:hAnsi="Times New Roman" w:cs="Times New Roman"/>
          <w:sz w:val="24"/>
          <w:szCs w:val="24"/>
        </w:rPr>
        <w:t>промзоной</w:t>
      </w:r>
      <w:proofErr w:type="spellEnd"/>
      <w:r w:rsidR="000410D5" w:rsidRPr="000410D5">
        <w:rPr>
          <w:rFonts w:ascii="Times New Roman" w:hAnsi="Times New Roman" w:cs="Times New Roman"/>
          <w:sz w:val="24"/>
          <w:szCs w:val="24"/>
        </w:rPr>
        <w:t xml:space="preserve"> </w:t>
      </w:r>
      <w:r w:rsidR="000410D5">
        <w:rPr>
          <w:rFonts w:ascii="Times New Roman" w:hAnsi="Times New Roman" w:cs="Times New Roman"/>
          <w:sz w:val="24"/>
          <w:szCs w:val="24"/>
        </w:rPr>
        <w:t xml:space="preserve">в Гатчинском районе является </w:t>
      </w:r>
      <w:r>
        <w:rPr>
          <w:rFonts w:ascii="Times New Roman" w:hAnsi="Times New Roman" w:cs="Times New Roman"/>
          <w:sz w:val="24"/>
          <w:szCs w:val="24"/>
        </w:rPr>
        <w:t xml:space="preserve">промышленная зона «Коммунар 1», </w:t>
      </w:r>
      <w:r w:rsidR="000410D5">
        <w:rPr>
          <w:rFonts w:ascii="Times New Roman" w:hAnsi="Times New Roman" w:cs="Times New Roman"/>
          <w:sz w:val="24"/>
          <w:szCs w:val="24"/>
        </w:rPr>
        <w:t xml:space="preserve">она </w:t>
      </w:r>
      <w:r>
        <w:rPr>
          <w:rFonts w:ascii="Times New Roman" w:hAnsi="Times New Roman" w:cs="Times New Roman"/>
          <w:sz w:val="24"/>
          <w:szCs w:val="24"/>
        </w:rPr>
        <w:t>располагает предприятиями</w:t>
      </w:r>
      <w:r w:rsidRPr="00924CE1">
        <w:rPr>
          <w:rFonts w:ascii="Times New Roman" w:hAnsi="Times New Roman" w:cs="Times New Roman"/>
          <w:sz w:val="24"/>
          <w:szCs w:val="24"/>
        </w:rPr>
        <w:t xml:space="preserve"> </w:t>
      </w:r>
      <w:r>
        <w:rPr>
          <w:rFonts w:ascii="Times New Roman" w:hAnsi="Times New Roman" w:cs="Times New Roman"/>
          <w:sz w:val="24"/>
          <w:szCs w:val="24"/>
        </w:rPr>
        <w:t xml:space="preserve">полиграфии, целлюлозо-бумажного производства, «Северо-Западный </w:t>
      </w:r>
      <w:proofErr w:type="spellStart"/>
      <w:r>
        <w:rPr>
          <w:rFonts w:ascii="Times New Roman" w:hAnsi="Times New Roman" w:cs="Times New Roman"/>
          <w:sz w:val="24"/>
          <w:szCs w:val="24"/>
        </w:rPr>
        <w:t>нанотехнологический</w:t>
      </w:r>
      <w:proofErr w:type="spellEnd"/>
      <w:r>
        <w:rPr>
          <w:rFonts w:ascii="Times New Roman" w:hAnsi="Times New Roman" w:cs="Times New Roman"/>
          <w:sz w:val="24"/>
          <w:szCs w:val="24"/>
        </w:rPr>
        <w:t xml:space="preserve"> центр»;</w:t>
      </w:r>
      <w:r w:rsidRPr="00924CE1">
        <w:rPr>
          <w:rFonts w:ascii="Times New Roman" w:hAnsi="Times New Roman" w:cs="Times New Roman"/>
          <w:sz w:val="24"/>
          <w:szCs w:val="24"/>
        </w:rPr>
        <w:t xml:space="preserve"> </w:t>
      </w:r>
    </w:p>
    <w:p w:rsidR="00F739CB" w:rsidRDefault="00924CE1" w:rsidP="009023FC">
      <w:pPr>
        <w:spacing w:after="0" w:line="360" w:lineRule="auto"/>
        <w:ind w:firstLine="709"/>
        <w:jc w:val="both"/>
        <w:rPr>
          <w:rFonts w:ascii="Times New Roman" w:hAnsi="Times New Roman" w:cs="Times New Roman"/>
          <w:sz w:val="24"/>
          <w:szCs w:val="24"/>
        </w:rPr>
      </w:pPr>
      <w:r w:rsidRPr="00924CE1">
        <w:rPr>
          <w:rFonts w:ascii="Times New Roman" w:hAnsi="Times New Roman" w:cs="Times New Roman"/>
          <w:sz w:val="24"/>
          <w:szCs w:val="24"/>
        </w:rPr>
        <w:t>–</w:t>
      </w:r>
      <w:r w:rsidR="004C5B46">
        <w:rPr>
          <w:rFonts w:ascii="Times New Roman" w:hAnsi="Times New Roman" w:cs="Times New Roman"/>
          <w:sz w:val="24"/>
          <w:szCs w:val="24"/>
        </w:rPr>
        <w:t xml:space="preserve"> Кировский район, </w:t>
      </w:r>
      <w:r w:rsidR="004C5B46" w:rsidRPr="004C5B46">
        <w:rPr>
          <w:rFonts w:ascii="Times New Roman" w:hAnsi="Times New Roman" w:cs="Times New Roman"/>
          <w:sz w:val="24"/>
          <w:szCs w:val="24"/>
        </w:rPr>
        <w:t xml:space="preserve">доля района в отгрузке товаров собственного производства </w:t>
      </w:r>
      <w:r w:rsidR="004C5B46">
        <w:rPr>
          <w:rFonts w:ascii="Times New Roman" w:hAnsi="Times New Roman" w:cs="Times New Roman"/>
          <w:sz w:val="24"/>
          <w:szCs w:val="24"/>
        </w:rPr>
        <w:t>4%.</w:t>
      </w:r>
      <w:r>
        <w:rPr>
          <w:rFonts w:ascii="Times New Roman" w:hAnsi="Times New Roman" w:cs="Times New Roman"/>
          <w:sz w:val="24"/>
          <w:szCs w:val="24"/>
        </w:rPr>
        <w:t xml:space="preserve"> </w:t>
      </w:r>
      <w:r w:rsidR="00C822D1" w:rsidRPr="00C822D1">
        <w:rPr>
          <w:rFonts w:ascii="Times New Roman" w:hAnsi="Times New Roman" w:cs="Times New Roman"/>
          <w:sz w:val="24"/>
          <w:szCs w:val="24"/>
        </w:rPr>
        <w:t>В районе расположены 6 промышленных зон, на территор</w:t>
      </w:r>
      <w:r w:rsidR="00C822D1">
        <w:rPr>
          <w:rFonts w:ascii="Times New Roman" w:hAnsi="Times New Roman" w:cs="Times New Roman"/>
          <w:sz w:val="24"/>
          <w:szCs w:val="24"/>
        </w:rPr>
        <w:t>ии которых локализовано около 24</w:t>
      </w:r>
      <w:r w:rsidR="00C822D1" w:rsidRPr="00C822D1">
        <w:rPr>
          <w:rFonts w:ascii="Times New Roman" w:hAnsi="Times New Roman" w:cs="Times New Roman"/>
          <w:sz w:val="24"/>
          <w:szCs w:val="24"/>
        </w:rPr>
        <w:t xml:space="preserve"> крупных промышленных предприятий</w:t>
      </w:r>
      <w:r w:rsidR="00C822D1">
        <w:rPr>
          <w:rFonts w:ascii="Times New Roman" w:hAnsi="Times New Roman" w:cs="Times New Roman"/>
          <w:sz w:val="24"/>
          <w:szCs w:val="24"/>
        </w:rPr>
        <w:t>.</w:t>
      </w:r>
      <w:r w:rsidR="00C822D1" w:rsidRPr="00C822D1">
        <w:rPr>
          <w:rFonts w:ascii="Times New Roman" w:hAnsi="Times New Roman" w:cs="Times New Roman"/>
          <w:sz w:val="24"/>
          <w:szCs w:val="24"/>
        </w:rPr>
        <w:t xml:space="preserve"> Крупнейшей </w:t>
      </w:r>
      <w:proofErr w:type="spellStart"/>
      <w:r w:rsidR="00C822D1" w:rsidRPr="00C822D1">
        <w:rPr>
          <w:rFonts w:ascii="Times New Roman" w:hAnsi="Times New Roman" w:cs="Times New Roman"/>
          <w:sz w:val="24"/>
          <w:szCs w:val="24"/>
        </w:rPr>
        <w:t>промзоной</w:t>
      </w:r>
      <w:proofErr w:type="spellEnd"/>
      <w:r w:rsidR="00C822D1">
        <w:rPr>
          <w:rFonts w:ascii="Times New Roman" w:hAnsi="Times New Roman" w:cs="Times New Roman"/>
          <w:sz w:val="24"/>
          <w:szCs w:val="24"/>
        </w:rPr>
        <w:t xml:space="preserve"> в Кировском районе является</w:t>
      </w:r>
      <w:r w:rsidR="00C822D1" w:rsidRPr="00C822D1">
        <w:rPr>
          <w:rFonts w:ascii="Times New Roman" w:hAnsi="Times New Roman" w:cs="Times New Roman"/>
          <w:sz w:val="24"/>
          <w:szCs w:val="24"/>
        </w:rPr>
        <w:t xml:space="preserve"> </w:t>
      </w:r>
      <w:r>
        <w:rPr>
          <w:rFonts w:ascii="Times New Roman" w:hAnsi="Times New Roman" w:cs="Times New Roman"/>
          <w:sz w:val="24"/>
          <w:szCs w:val="24"/>
        </w:rPr>
        <w:t>промышленная зона «</w:t>
      </w:r>
      <w:proofErr w:type="gramStart"/>
      <w:r>
        <w:rPr>
          <w:rFonts w:ascii="Times New Roman" w:hAnsi="Times New Roman" w:cs="Times New Roman"/>
          <w:sz w:val="24"/>
          <w:szCs w:val="24"/>
        </w:rPr>
        <w:t>Отрадное-Юг</w:t>
      </w:r>
      <w:proofErr w:type="gramEnd"/>
      <w:r>
        <w:rPr>
          <w:rFonts w:ascii="Times New Roman" w:hAnsi="Times New Roman" w:cs="Times New Roman"/>
          <w:sz w:val="24"/>
          <w:szCs w:val="24"/>
        </w:rPr>
        <w:t>» - крупнейшее в регионе произ</w:t>
      </w:r>
      <w:r w:rsidR="00C822D1">
        <w:rPr>
          <w:rFonts w:ascii="Times New Roman" w:hAnsi="Times New Roman" w:cs="Times New Roman"/>
          <w:sz w:val="24"/>
          <w:szCs w:val="24"/>
        </w:rPr>
        <w:t>водство строительных материалов.</w:t>
      </w:r>
      <w:r w:rsidRPr="00924CE1">
        <w:rPr>
          <w:rFonts w:ascii="Times New Roman" w:hAnsi="Times New Roman" w:cs="Times New Roman"/>
          <w:sz w:val="24"/>
          <w:szCs w:val="24"/>
        </w:rPr>
        <w:t xml:space="preserve"> </w:t>
      </w:r>
    </w:p>
    <w:p w:rsidR="00584908" w:rsidRPr="004B03DB" w:rsidRDefault="004B03DB" w:rsidP="009023FC">
      <w:pPr>
        <w:spacing w:after="0" w:line="360" w:lineRule="auto"/>
        <w:jc w:val="right"/>
        <w:rPr>
          <w:rFonts w:ascii="Times New Roman" w:hAnsi="Times New Roman" w:cs="Times New Roman"/>
          <w:b/>
          <w:sz w:val="24"/>
          <w:szCs w:val="24"/>
        </w:rPr>
      </w:pPr>
      <w:r w:rsidRPr="004B03DB">
        <w:rPr>
          <w:rFonts w:ascii="Times New Roman" w:hAnsi="Times New Roman" w:cs="Times New Roman"/>
          <w:b/>
          <w:sz w:val="24"/>
          <w:szCs w:val="24"/>
        </w:rPr>
        <w:t>Рис. 3</w:t>
      </w:r>
    </w:p>
    <w:p w:rsidR="004B03DB" w:rsidRPr="004B03DB" w:rsidRDefault="004B03DB" w:rsidP="009023FC">
      <w:pPr>
        <w:spacing w:after="0" w:line="360" w:lineRule="auto"/>
        <w:jc w:val="center"/>
        <w:rPr>
          <w:rFonts w:ascii="Times New Roman" w:hAnsi="Times New Roman" w:cs="Times New Roman"/>
          <w:b/>
          <w:sz w:val="24"/>
          <w:szCs w:val="24"/>
        </w:rPr>
      </w:pPr>
      <w:r w:rsidRPr="004B03DB">
        <w:rPr>
          <w:rFonts w:ascii="Times New Roman" w:hAnsi="Times New Roman" w:cs="Times New Roman"/>
          <w:b/>
          <w:sz w:val="24"/>
          <w:szCs w:val="24"/>
        </w:rPr>
        <w:t>Отгружено товаров собственного производства, выполнено работ и услуг собственными силами (без субъектов малого предпринимательства), тысяча рублей, 2015г.</w:t>
      </w:r>
    </w:p>
    <w:p w:rsidR="00EC00E3" w:rsidRDefault="00FF0E21" w:rsidP="00654B8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E5C854" wp14:editId="10430853">
            <wp:extent cx="3933825" cy="40982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5088" cy="4110016"/>
                    </a:xfrm>
                    <a:prstGeom prst="rect">
                      <a:avLst/>
                    </a:prstGeom>
                    <a:noFill/>
                  </pic:spPr>
                </pic:pic>
              </a:graphicData>
            </a:graphic>
          </wp:inline>
        </w:drawing>
      </w:r>
    </w:p>
    <w:p w:rsidR="00F5059C" w:rsidRPr="004E7070" w:rsidRDefault="00BD4CC0" w:rsidP="00BD4CC0">
      <w:pPr>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Pr>
          <w:rFonts w:ascii="Times New Roman" w:hAnsi="Times New Roman" w:cs="Times New Roman"/>
          <w:sz w:val="24"/>
          <w:szCs w:val="24"/>
        </w:rPr>
        <w:t>оставлено автором по: 34</w:t>
      </w:r>
      <w:r w:rsidRPr="004E7070">
        <w:rPr>
          <w:rFonts w:ascii="Times New Roman" w:hAnsi="Times New Roman" w:cs="Times New Roman"/>
          <w:sz w:val="24"/>
          <w:szCs w:val="24"/>
        </w:rPr>
        <w:t>]</w:t>
      </w:r>
    </w:p>
    <w:p w:rsidR="004E2BDD" w:rsidRPr="00654B88" w:rsidRDefault="004E2BDD" w:rsidP="00A518EE">
      <w:pPr>
        <w:ind w:left="420"/>
        <w:jc w:val="center"/>
        <w:rPr>
          <w:rFonts w:ascii="Times New Roman" w:hAnsi="Times New Roman" w:cs="Times New Roman"/>
          <w:b/>
          <w:i/>
          <w:sz w:val="24"/>
          <w:szCs w:val="24"/>
        </w:rPr>
      </w:pPr>
      <w:r w:rsidRPr="00654B88">
        <w:rPr>
          <w:rFonts w:ascii="Times New Roman" w:hAnsi="Times New Roman" w:cs="Times New Roman"/>
          <w:b/>
          <w:i/>
          <w:sz w:val="24"/>
          <w:szCs w:val="24"/>
        </w:rPr>
        <w:lastRenderedPageBreak/>
        <w:t>1.4.</w:t>
      </w:r>
      <w:r w:rsidR="00EF5E01">
        <w:rPr>
          <w:rFonts w:ascii="Times New Roman" w:hAnsi="Times New Roman" w:cs="Times New Roman"/>
          <w:b/>
          <w:i/>
          <w:sz w:val="24"/>
          <w:szCs w:val="24"/>
        </w:rPr>
        <w:t xml:space="preserve"> </w:t>
      </w:r>
      <w:r w:rsidR="00A518EE" w:rsidRPr="00A518EE">
        <w:rPr>
          <w:rFonts w:ascii="Times New Roman" w:hAnsi="Times New Roman" w:cs="Times New Roman"/>
          <w:b/>
          <w:i/>
          <w:sz w:val="24"/>
          <w:szCs w:val="24"/>
        </w:rPr>
        <w:t>Территориальные особенности промышленных зон на территории России.</w:t>
      </w:r>
    </w:p>
    <w:p w:rsidR="004E2BDD" w:rsidRPr="00071FDA" w:rsidRDefault="00DD0004"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России </w:t>
      </w:r>
      <w:r w:rsidR="00A1437E">
        <w:rPr>
          <w:rFonts w:ascii="Times New Roman" w:hAnsi="Times New Roman" w:cs="Times New Roman"/>
          <w:sz w:val="24"/>
          <w:szCs w:val="24"/>
        </w:rPr>
        <w:t>под промышленной (индустриальной</w:t>
      </w:r>
      <w:r>
        <w:rPr>
          <w:rFonts w:ascii="Times New Roman" w:hAnsi="Times New Roman" w:cs="Times New Roman"/>
          <w:sz w:val="24"/>
          <w:szCs w:val="24"/>
        </w:rPr>
        <w:t>)</w:t>
      </w:r>
      <w:r w:rsidR="00A1437E">
        <w:rPr>
          <w:rFonts w:ascii="Times New Roman" w:hAnsi="Times New Roman" w:cs="Times New Roman"/>
          <w:sz w:val="24"/>
          <w:szCs w:val="24"/>
        </w:rPr>
        <w:t xml:space="preserve"> зоной понимают</w:t>
      </w:r>
      <w:r w:rsidRPr="00DD0004">
        <w:rPr>
          <w:rFonts w:ascii="Times New Roman" w:hAnsi="Times New Roman" w:cs="Times New Roman"/>
          <w:sz w:val="24"/>
          <w:szCs w:val="24"/>
        </w:rPr>
        <w:t xml:space="preserve"> спланир</w:t>
      </w:r>
      <w:r>
        <w:rPr>
          <w:rFonts w:ascii="Times New Roman" w:hAnsi="Times New Roman" w:cs="Times New Roman"/>
          <w:sz w:val="24"/>
          <w:szCs w:val="24"/>
        </w:rPr>
        <w:t>ованное сочетание на одной тер</w:t>
      </w:r>
      <w:r w:rsidRPr="00DD0004">
        <w:rPr>
          <w:rFonts w:ascii="Times New Roman" w:hAnsi="Times New Roman" w:cs="Times New Roman"/>
          <w:sz w:val="24"/>
          <w:szCs w:val="24"/>
        </w:rPr>
        <w:t xml:space="preserve">ритории </w:t>
      </w:r>
      <w:r>
        <w:rPr>
          <w:rFonts w:ascii="Times New Roman" w:hAnsi="Times New Roman" w:cs="Times New Roman"/>
          <w:sz w:val="24"/>
          <w:szCs w:val="24"/>
        </w:rPr>
        <w:t xml:space="preserve">производственных помещений, </w:t>
      </w:r>
      <w:r w:rsidRPr="00DD0004">
        <w:rPr>
          <w:rFonts w:ascii="Times New Roman" w:hAnsi="Times New Roman" w:cs="Times New Roman"/>
          <w:sz w:val="24"/>
          <w:szCs w:val="24"/>
        </w:rPr>
        <w:t>скл</w:t>
      </w:r>
      <w:r>
        <w:rPr>
          <w:rFonts w:ascii="Times New Roman" w:hAnsi="Times New Roman" w:cs="Times New Roman"/>
          <w:sz w:val="24"/>
          <w:szCs w:val="24"/>
        </w:rPr>
        <w:t>адов</w:t>
      </w:r>
      <w:r w:rsidRPr="00DD0004">
        <w:rPr>
          <w:rFonts w:ascii="Times New Roman" w:hAnsi="Times New Roman" w:cs="Times New Roman"/>
          <w:sz w:val="24"/>
          <w:szCs w:val="24"/>
        </w:rPr>
        <w:t>, зданий ком</w:t>
      </w:r>
      <w:r>
        <w:rPr>
          <w:rFonts w:ascii="Times New Roman" w:hAnsi="Times New Roman" w:cs="Times New Roman"/>
          <w:sz w:val="24"/>
          <w:szCs w:val="24"/>
        </w:rPr>
        <w:t>бинированного назначения, офис</w:t>
      </w:r>
      <w:r w:rsidRPr="00DD0004">
        <w:rPr>
          <w:rFonts w:ascii="Times New Roman" w:hAnsi="Times New Roman" w:cs="Times New Roman"/>
          <w:sz w:val="24"/>
          <w:szCs w:val="24"/>
        </w:rPr>
        <w:t xml:space="preserve">ных и социально-бытовых зданий, </w:t>
      </w:r>
      <w:r w:rsidR="00A1437E">
        <w:rPr>
          <w:rFonts w:ascii="Times New Roman" w:hAnsi="Times New Roman" w:cs="Times New Roman"/>
          <w:sz w:val="24"/>
          <w:szCs w:val="24"/>
        </w:rPr>
        <w:t xml:space="preserve">которые </w:t>
      </w:r>
      <w:r w:rsidRPr="00DD0004">
        <w:rPr>
          <w:rFonts w:ascii="Times New Roman" w:hAnsi="Times New Roman" w:cs="Times New Roman"/>
          <w:sz w:val="24"/>
          <w:szCs w:val="24"/>
        </w:rPr>
        <w:t>рассчи</w:t>
      </w:r>
      <w:r w:rsidR="00A1437E">
        <w:rPr>
          <w:rFonts w:ascii="Times New Roman" w:hAnsi="Times New Roman" w:cs="Times New Roman"/>
          <w:sz w:val="24"/>
          <w:szCs w:val="24"/>
        </w:rPr>
        <w:t>таны</w:t>
      </w:r>
      <w:r w:rsidRPr="00DD0004">
        <w:rPr>
          <w:rFonts w:ascii="Times New Roman" w:hAnsi="Times New Roman" w:cs="Times New Roman"/>
          <w:sz w:val="24"/>
          <w:szCs w:val="24"/>
        </w:rPr>
        <w:t xml:space="preserve"> на удовлетв</w:t>
      </w:r>
      <w:r w:rsidR="00A1437E">
        <w:rPr>
          <w:rFonts w:ascii="Times New Roman" w:hAnsi="Times New Roman" w:cs="Times New Roman"/>
          <w:sz w:val="24"/>
          <w:szCs w:val="24"/>
        </w:rPr>
        <w:t>орение потребностей промышленных компаний</w:t>
      </w:r>
      <w:r w:rsidRPr="00DD0004">
        <w:rPr>
          <w:rFonts w:ascii="Times New Roman" w:hAnsi="Times New Roman" w:cs="Times New Roman"/>
          <w:sz w:val="24"/>
          <w:szCs w:val="24"/>
        </w:rPr>
        <w:t>, занимающих эти помещения</w:t>
      </w:r>
      <w:r>
        <w:rPr>
          <w:rFonts w:ascii="Times New Roman" w:hAnsi="Times New Roman" w:cs="Times New Roman"/>
          <w:sz w:val="24"/>
          <w:szCs w:val="24"/>
        </w:rPr>
        <w:t>.</w:t>
      </w:r>
      <w:r w:rsidR="00E95069" w:rsidRPr="00E95069">
        <w:rPr>
          <w:rFonts w:ascii="Times New Roman" w:hAnsi="Times New Roman" w:cs="Times New Roman"/>
          <w:sz w:val="24"/>
          <w:szCs w:val="24"/>
        </w:rPr>
        <w:t xml:space="preserve"> [13, </w:t>
      </w:r>
      <w:r w:rsidR="00E95069">
        <w:rPr>
          <w:rFonts w:ascii="Times New Roman" w:hAnsi="Times New Roman" w:cs="Times New Roman"/>
          <w:sz w:val="24"/>
          <w:szCs w:val="24"/>
          <w:lang w:val="en-US"/>
        </w:rPr>
        <w:t>c</w:t>
      </w:r>
      <w:r w:rsidR="00E95069" w:rsidRPr="00E95069">
        <w:rPr>
          <w:rFonts w:ascii="Times New Roman" w:hAnsi="Times New Roman" w:cs="Times New Roman"/>
          <w:sz w:val="24"/>
          <w:szCs w:val="24"/>
        </w:rPr>
        <w:t>. 85]</w:t>
      </w:r>
      <w:r>
        <w:rPr>
          <w:rFonts w:ascii="Times New Roman" w:hAnsi="Times New Roman" w:cs="Times New Roman"/>
          <w:sz w:val="24"/>
          <w:szCs w:val="24"/>
        </w:rPr>
        <w:t xml:space="preserve"> </w:t>
      </w:r>
      <w:r w:rsidR="007E7CD4" w:rsidRPr="007E7CD4">
        <w:rPr>
          <w:rFonts w:ascii="Times New Roman" w:hAnsi="Times New Roman" w:cs="Times New Roman"/>
          <w:sz w:val="24"/>
          <w:szCs w:val="24"/>
        </w:rPr>
        <w:t xml:space="preserve">Промышленные зоны </w:t>
      </w:r>
      <w:r w:rsidR="00330D2C">
        <w:rPr>
          <w:rFonts w:ascii="Times New Roman" w:hAnsi="Times New Roman" w:cs="Times New Roman"/>
          <w:sz w:val="24"/>
          <w:szCs w:val="24"/>
        </w:rPr>
        <w:t>в нашей стране в первую очередь являются значительными по площади специальными территориями</w:t>
      </w:r>
      <w:r w:rsidR="007E7CD4" w:rsidRPr="007E7CD4">
        <w:rPr>
          <w:rFonts w:ascii="Times New Roman" w:hAnsi="Times New Roman" w:cs="Times New Roman"/>
          <w:sz w:val="24"/>
          <w:szCs w:val="24"/>
        </w:rPr>
        <w:t>, находящиеся в экономически выгодных районах возле крупных городов.</w:t>
      </w:r>
      <w:proofErr w:type="gramEnd"/>
      <w:r w:rsidR="007E7CD4" w:rsidRPr="007E7CD4">
        <w:rPr>
          <w:rFonts w:ascii="Times New Roman" w:hAnsi="Times New Roman" w:cs="Times New Roman"/>
          <w:sz w:val="24"/>
          <w:szCs w:val="24"/>
        </w:rPr>
        <w:t xml:space="preserve"> </w:t>
      </w:r>
      <w:r w:rsidR="00A1437E">
        <w:rPr>
          <w:rFonts w:ascii="Times New Roman" w:hAnsi="Times New Roman" w:cs="Times New Roman"/>
          <w:sz w:val="24"/>
          <w:szCs w:val="24"/>
        </w:rPr>
        <w:t xml:space="preserve">Особую популярность носят </w:t>
      </w:r>
      <w:r w:rsidR="00330D2C" w:rsidRPr="00330D2C">
        <w:rPr>
          <w:rFonts w:ascii="Times New Roman" w:hAnsi="Times New Roman" w:cs="Times New Roman"/>
          <w:sz w:val="24"/>
          <w:szCs w:val="24"/>
        </w:rPr>
        <w:t xml:space="preserve">такие </w:t>
      </w:r>
      <w:r w:rsidR="00A1437E">
        <w:rPr>
          <w:rFonts w:ascii="Times New Roman" w:hAnsi="Times New Roman" w:cs="Times New Roman"/>
          <w:sz w:val="24"/>
          <w:szCs w:val="24"/>
        </w:rPr>
        <w:t>промышленные площади возле крупных городов, к коим относятся Москва, Санкт-Петербург, Екатеринбург</w:t>
      </w:r>
      <w:r w:rsidR="00330D2C" w:rsidRPr="00330D2C">
        <w:rPr>
          <w:rFonts w:ascii="Times New Roman" w:hAnsi="Times New Roman" w:cs="Times New Roman"/>
          <w:sz w:val="24"/>
          <w:szCs w:val="24"/>
        </w:rPr>
        <w:t>,</w:t>
      </w:r>
      <w:r w:rsidR="00A1437E">
        <w:rPr>
          <w:rFonts w:ascii="Times New Roman" w:hAnsi="Times New Roman" w:cs="Times New Roman"/>
          <w:sz w:val="24"/>
          <w:szCs w:val="24"/>
        </w:rPr>
        <w:t xml:space="preserve"> Казань</w:t>
      </w:r>
      <w:r w:rsidR="00153A0D">
        <w:rPr>
          <w:rFonts w:ascii="Times New Roman" w:hAnsi="Times New Roman" w:cs="Times New Roman"/>
          <w:sz w:val="24"/>
          <w:szCs w:val="24"/>
        </w:rPr>
        <w:t>,</w:t>
      </w:r>
      <w:r w:rsidR="00330D2C" w:rsidRPr="00330D2C">
        <w:rPr>
          <w:rFonts w:ascii="Times New Roman" w:hAnsi="Times New Roman" w:cs="Times New Roman"/>
          <w:sz w:val="24"/>
          <w:szCs w:val="24"/>
        </w:rPr>
        <w:t xml:space="preserve"> </w:t>
      </w:r>
      <w:r w:rsidR="00A1437E">
        <w:rPr>
          <w:rFonts w:ascii="Times New Roman" w:hAnsi="Times New Roman" w:cs="Times New Roman"/>
          <w:sz w:val="24"/>
          <w:szCs w:val="24"/>
        </w:rPr>
        <w:t>Челябинск</w:t>
      </w:r>
      <w:r>
        <w:rPr>
          <w:rFonts w:ascii="Times New Roman" w:hAnsi="Times New Roman" w:cs="Times New Roman"/>
          <w:sz w:val="24"/>
          <w:szCs w:val="24"/>
        </w:rPr>
        <w:t xml:space="preserve">, </w:t>
      </w:r>
      <w:r w:rsidR="00A1437E">
        <w:rPr>
          <w:rFonts w:ascii="Times New Roman" w:hAnsi="Times New Roman" w:cs="Times New Roman"/>
          <w:sz w:val="24"/>
          <w:szCs w:val="24"/>
        </w:rPr>
        <w:t>Сургут, Омск, Томск</w:t>
      </w:r>
      <w:r w:rsidR="00330D2C" w:rsidRPr="00330D2C">
        <w:rPr>
          <w:rFonts w:ascii="Times New Roman" w:hAnsi="Times New Roman" w:cs="Times New Roman"/>
          <w:sz w:val="24"/>
          <w:szCs w:val="24"/>
        </w:rPr>
        <w:t xml:space="preserve"> и т.д.</w:t>
      </w:r>
      <w:r w:rsidR="00E95069" w:rsidRPr="00E95069">
        <w:rPr>
          <w:rFonts w:ascii="Times New Roman" w:hAnsi="Times New Roman" w:cs="Times New Roman"/>
          <w:sz w:val="24"/>
          <w:szCs w:val="24"/>
        </w:rPr>
        <w:t xml:space="preserve"> [3, </w:t>
      </w:r>
      <w:r w:rsidR="00E95069">
        <w:rPr>
          <w:rFonts w:ascii="Times New Roman" w:hAnsi="Times New Roman" w:cs="Times New Roman"/>
          <w:sz w:val="24"/>
          <w:szCs w:val="24"/>
          <w:lang w:val="en-US"/>
        </w:rPr>
        <w:t>c</w:t>
      </w:r>
      <w:r w:rsidR="00E95069" w:rsidRPr="00E95069">
        <w:rPr>
          <w:rFonts w:ascii="Times New Roman" w:hAnsi="Times New Roman" w:cs="Times New Roman"/>
          <w:sz w:val="24"/>
          <w:szCs w:val="24"/>
        </w:rPr>
        <w:t>. 103]</w:t>
      </w:r>
      <w:r w:rsidR="00330D2C">
        <w:rPr>
          <w:rFonts w:ascii="Times New Roman" w:hAnsi="Times New Roman" w:cs="Times New Roman"/>
          <w:sz w:val="24"/>
          <w:szCs w:val="24"/>
        </w:rPr>
        <w:t xml:space="preserve"> Как правило, такие промышленные зоны</w:t>
      </w:r>
      <w:r w:rsidR="00153A0D">
        <w:rPr>
          <w:rFonts w:ascii="Times New Roman" w:hAnsi="Times New Roman" w:cs="Times New Roman"/>
          <w:sz w:val="24"/>
          <w:szCs w:val="24"/>
        </w:rPr>
        <w:t>, а также индустриальные парки</w:t>
      </w:r>
      <w:r w:rsidR="007E7CD4" w:rsidRPr="007E7CD4">
        <w:rPr>
          <w:rFonts w:ascii="Times New Roman" w:hAnsi="Times New Roman" w:cs="Times New Roman"/>
          <w:sz w:val="24"/>
          <w:szCs w:val="24"/>
        </w:rPr>
        <w:t xml:space="preserve"> </w:t>
      </w:r>
      <w:r w:rsidR="00153A0D">
        <w:rPr>
          <w:rFonts w:ascii="Times New Roman" w:hAnsi="Times New Roman" w:cs="Times New Roman"/>
          <w:sz w:val="24"/>
          <w:szCs w:val="24"/>
        </w:rPr>
        <w:t>являются собственностью государства. Индустриальные парки в основном ориентированы для привлечения иностранных инвестиций, в большей степени</w:t>
      </w:r>
      <w:r w:rsidR="007E7CD4" w:rsidRPr="007E7CD4">
        <w:rPr>
          <w:rFonts w:ascii="Times New Roman" w:hAnsi="Times New Roman" w:cs="Times New Roman"/>
          <w:sz w:val="24"/>
          <w:szCs w:val="24"/>
        </w:rPr>
        <w:t xml:space="preserve"> автопроизводителе</w:t>
      </w:r>
      <w:r w:rsidR="00153A0D">
        <w:rPr>
          <w:rFonts w:ascii="Times New Roman" w:hAnsi="Times New Roman" w:cs="Times New Roman"/>
          <w:sz w:val="24"/>
          <w:szCs w:val="24"/>
        </w:rPr>
        <w:t>й.</w:t>
      </w:r>
      <w:r w:rsidR="00E95069" w:rsidRPr="00E95069">
        <w:rPr>
          <w:rFonts w:ascii="Times New Roman" w:hAnsi="Times New Roman" w:cs="Times New Roman"/>
          <w:sz w:val="24"/>
          <w:szCs w:val="24"/>
        </w:rPr>
        <w:t xml:space="preserve"> [7, </w:t>
      </w:r>
      <w:r w:rsidR="00E95069">
        <w:rPr>
          <w:rFonts w:ascii="Times New Roman" w:hAnsi="Times New Roman" w:cs="Times New Roman"/>
          <w:sz w:val="24"/>
          <w:szCs w:val="24"/>
          <w:lang w:val="en-US"/>
        </w:rPr>
        <w:t>c</w:t>
      </w:r>
      <w:r w:rsidR="00E95069" w:rsidRPr="00E95069">
        <w:rPr>
          <w:rFonts w:ascii="Times New Roman" w:hAnsi="Times New Roman" w:cs="Times New Roman"/>
          <w:sz w:val="24"/>
          <w:szCs w:val="24"/>
        </w:rPr>
        <w:t>. 72]</w:t>
      </w:r>
      <w:r w:rsidR="00153A0D">
        <w:rPr>
          <w:rFonts w:ascii="Times New Roman" w:hAnsi="Times New Roman" w:cs="Times New Roman"/>
          <w:sz w:val="24"/>
          <w:szCs w:val="24"/>
        </w:rPr>
        <w:t xml:space="preserve"> </w:t>
      </w:r>
      <w:r w:rsidR="00A1437E">
        <w:rPr>
          <w:rFonts w:ascii="Times New Roman" w:hAnsi="Times New Roman" w:cs="Times New Roman"/>
          <w:sz w:val="24"/>
          <w:szCs w:val="24"/>
        </w:rPr>
        <w:t>Впрочем,</w:t>
      </w:r>
      <w:r w:rsidR="00E95069">
        <w:rPr>
          <w:rFonts w:ascii="Times New Roman" w:hAnsi="Times New Roman" w:cs="Times New Roman"/>
          <w:sz w:val="24"/>
          <w:szCs w:val="24"/>
        </w:rPr>
        <w:t xml:space="preserve"> имеются и исключения, например</w:t>
      </w:r>
      <w:proofErr w:type="gramStart"/>
      <w:r w:rsidR="00E95069" w:rsidRPr="00E95069">
        <w:rPr>
          <w:rFonts w:ascii="Times New Roman" w:hAnsi="Times New Roman" w:cs="Times New Roman"/>
          <w:sz w:val="24"/>
          <w:szCs w:val="24"/>
        </w:rPr>
        <w:t>,</w:t>
      </w:r>
      <w:proofErr w:type="gramEnd"/>
      <w:r w:rsidR="00A1437E">
        <w:rPr>
          <w:rFonts w:ascii="Times New Roman" w:hAnsi="Times New Roman" w:cs="Times New Roman"/>
          <w:sz w:val="24"/>
          <w:szCs w:val="24"/>
        </w:rPr>
        <w:t xml:space="preserve"> частные промышленные площадки</w:t>
      </w:r>
      <w:r w:rsidR="007E7CD4" w:rsidRPr="007E7CD4">
        <w:rPr>
          <w:rFonts w:ascii="Times New Roman" w:hAnsi="Times New Roman" w:cs="Times New Roman"/>
          <w:sz w:val="24"/>
          <w:szCs w:val="24"/>
        </w:rPr>
        <w:t xml:space="preserve"> </w:t>
      </w:r>
      <w:r w:rsidR="00A1437E">
        <w:rPr>
          <w:rFonts w:ascii="Times New Roman" w:hAnsi="Times New Roman" w:cs="Times New Roman"/>
          <w:sz w:val="24"/>
          <w:szCs w:val="24"/>
        </w:rPr>
        <w:t xml:space="preserve">очень </w:t>
      </w:r>
      <w:r w:rsidR="007E7CD4" w:rsidRPr="007E7CD4">
        <w:rPr>
          <w:rFonts w:ascii="Times New Roman" w:hAnsi="Times New Roman" w:cs="Times New Roman"/>
          <w:sz w:val="24"/>
          <w:szCs w:val="24"/>
        </w:rPr>
        <w:t xml:space="preserve">часто используются для </w:t>
      </w:r>
      <w:r w:rsidR="00A1437E">
        <w:rPr>
          <w:rFonts w:ascii="Times New Roman" w:hAnsi="Times New Roman" w:cs="Times New Roman"/>
          <w:sz w:val="24"/>
          <w:szCs w:val="24"/>
        </w:rPr>
        <w:t xml:space="preserve">целей </w:t>
      </w:r>
      <w:r w:rsidR="007E7CD4" w:rsidRPr="007E7CD4">
        <w:rPr>
          <w:rFonts w:ascii="Times New Roman" w:hAnsi="Times New Roman" w:cs="Times New Roman"/>
          <w:sz w:val="24"/>
          <w:szCs w:val="24"/>
        </w:rPr>
        <w:t>создания дата-центров, крупных линий по производству или переработке различных материалов, логистических баз и других о</w:t>
      </w:r>
      <w:r w:rsidR="00153A0D">
        <w:rPr>
          <w:rFonts w:ascii="Times New Roman" w:hAnsi="Times New Roman" w:cs="Times New Roman"/>
          <w:sz w:val="24"/>
          <w:szCs w:val="24"/>
        </w:rPr>
        <w:t>бъектов. Индустриальные парки в настоящее время являются современным</w:t>
      </w:r>
      <w:r w:rsidR="007E7CD4" w:rsidRPr="007E7CD4">
        <w:rPr>
          <w:rFonts w:ascii="Times New Roman" w:hAnsi="Times New Roman" w:cs="Times New Roman"/>
          <w:sz w:val="24"/>
          <w:szCs w:val="24"/>
        </w:rPr>
        <w:t xml:space="preserve"> решение</w:t>
      </w:r>
      <w:r w:rsidR="00153A0D">
        <w:rPr>
          <w:rFonts w:ascii="Times New Roman" w:hAnsi="Times New Roman" w:cs="Times New Roman"/>
          <w:sz w:val="24"/>
          <w:szCs w:val="24"/>
        </w:rPr>
        <w:t>м проблемы недостатка промышленных зон</w:t>
      </w:r>
      <w:r w:rsidR="00A1437E">
        <w:rPr>
          <w:rFonts w:ascii="Times New Roman" w:hAnsi="Times New Roman" w:cs="Times New Roman"/>
          <w:sz w:val="24"/>
          <w:szCs w:val="24"/>
        </w:rPr>
        <w:t xml:space="preserve">, которых не хватает в черте города, также индустриальные парки дают </w:t>
      </w:r>
      <w:r w:rsidR="007E7CD4" w:rsidRPr="007E7CD4">
        <w:rPr>
          <w:rFonts w:ascii="Times New Roman" w:hAnsi="Times New Roman" w:cs="Times New Roman"/>
          <w:sz w:val="24"/>
          <w:szCs w:val="24"/>
        </w:rPr>
        <w:t xml:space="preserve">возможность вдохнуть </w:t>
      </w:r>
      <w:r w:rsidR="00A1437E">
        <w:rPr>
          <w:rFonts w:ascii="Times New Roman" w:hAnsi="Times New Roman" w:cs="Times New Roman"/>
          <w:sz w:val="24"/>
          <w:szCs w:val="24"/>
        </w:rPr>
        <w:t xml:space="preserve">новую </w:t>
      </w:r>
      <w:r w:rsidR="007E7CD4" w:rsidRPr="007E7CD4">
        <w:rPr>
          <w:rFonts w:ascii="Times New Roman" w:hAnsi="Times New Roman" w:cs="Times New Roman"/>
          <w:sz w:val="24"/>
          <w:szCs w:val="24"/>
        </w:rPr>
        <w:t>жизнь в ста</w:t>
      </w:r>
      <w:r w:rsidR="00A1437E">
        <w:rPr>
          <w:rFonts w:ascii="Times New Roman" w:hAnsi="Times New Roman" w:cs="Times New Roman"/>
          <w:sz w:val="24"/>
          <w:szCs w:val="24"/>
        </w:rPr>
        <w:t>рые объекты путё</w:t>
      </w:r>
      <w:r w:rsidR="007E7CD4" w:rsidRPr="007E7CD4">
        <w:rPr>
          <w:rFonts w:ascii="Times New Roman" w:hAnsi="Times New Roman" w:cs="Times New Roman"/>
          <w:sz w:val="24"/>
          <w:szCs w:val="24"/>
        </w:rPr>
        <w:t xml:space="preserve">м обновления </w:t>
      </w:r>
      <w:r w:rsidR="00153A0D">
        <w:rPr>
          <w:rFonts w:ascii="Times New Roman" w:hAnsi="Times New Roman" w:cs="Times New Roman"/>
          <w:sz w:val="24"/>
          <w:szCs w:val="24"/>
        </w:rPr>
        <w:t xml:space="preserve">существующей </w:t>
      </w:r>
      <w:r w:rsidR="007E7CD4" w:rsidRPr="007E7CD4">
        <w:rPr>
          <w:rFonts w:ascii="Times New Roman" w:hAnsi="Times New Roman" w:cs="Times New Roman"/>
          <w:sz w:val="24"/>
          <w:szCs w:val="24"/>
        </w:rPr>
        <w:t xml:space="preserve">инфраструктуры. </w:t>
      </w:r>
      <w:r w:rsidR="00E95069" w:rsidRPr="00071FDA">
        <w:rPr>
          <w:rFonts w:ascii="Times New Roman" w:hAnsi="Times New Roman" w:cs="Times New Roman"/>
          <w:sz w:val="24"/>
          <w:szCs w:val="24"/>
        </w:rPr>
        <w:t xml:space="preserve">[5, </w:t>
      </w:r>
      <w:r w:rsidR="00E95069">
        <w:rPr>
          <w:rFonts w:ascii="Times New Roman" w:hAnsi="Times New Roman" w:cs="Times New Roman"/>
          <w:sz w:val="24"/>
          <w:szCs w:val="24"/>
          <w:lang w:val="en-US"/>
        </w:rPr>
        <w:t>c</w:t>
      </w:r>
      <w:r w:rsidR="00E95069" w:rsidRPr="00071FDA">
        <w:rPr>
          <w:rFonts w:ascii="Times New Roman" w:hAnsi="Times New Roman" w:cs="Times New Roman"/>
          <w:sz w:val="24"/>
          <w:szCs w:val="24"/>
        </w:rPr>
        <w:t>. 74]</w:t>
      </w:r>
    </w:p>
    <w:p w:rsidR="009C2F2D" w:rsidRPr="00E95069" w:rsidRDefault="00DD0004"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Промышленные зоны и индустриальные парки </w:t>
      </w:r>
      <w:r w:rsidR="009C2F2D">
        <w:rPr>
          <w:rFonts w:ascii="Times New Roman" w:hAnsi="Times New Roman" w:cs="Times New Roman"/>
          <w:sz w:val="24"/>
          <w:szCs w:val="24"/>
        </w:rPr>
        <w:t>в конечном итоге формируют собой крупные промышленные узлы. Они рассматриваю</w:t>
      </w:r>
      <w:r w:rsidR="009C2F2D" w:rsidRPr="009C2F2D">
        <w:rPr>
          <w:rFonts w:ascii="Times New Roman" w:hAnsi="Times New Roman" w:cs="Times New Roman"/>
          <w:sz w:val="24"/>
          <w:szCs w:val="24"/>
        </w:rPr>
        <w:t>тся как группа производств, компактно размещенных на не</w:t>
      </w:r>
      <w:r w:rsidR="009C2F2D">
        <w:rPr>
          <w:rFonts w:ascii="Times New Roman" w:hAnsi="Times New Roman" w:cs="Times New Roman"/>
          <w:sz w:val="24"/>
          <w:szCs w:val="24"/>
        </w:rPr>
        <w:t>большой территории. П</w:t>
      </w:r>
      <w:r w:rsidR="009C2F2D" w:rsidRPr="009C2F2D">
        <w:rPr>
          <w:rFonts w:ascii="Times New Roman" w:hAnsi="Times New Roman" w:cs="Times New Roman"/>
          <w:sz w:val="24"/>
          <w:szCs w:val="24"/>
        </w:rPr>
        <w:t>ризнаком</w:t>
      </w:r>
      <w:r w:rsidR="009C2F2D">
        <w:rPr>
          <w:rFonts w:ascii="Times New Roman" w:hAnsi="Times New Roman" w:cs="Times New Roman"/>
          <w:sz w:val="24"/>
          <w:szCs w:val="24"/>
        </w:rPr>
        <w:t xml:space="preserve"> сформированного промышленного узла</w:t>
      </w:r>
      <w:r w:rsidR="009C2F2D" w:rsidRPr="009C2F2D">
        <w:rPr>
          <w:rFonts w:ascii="Times New Roman" w:hAnsi="Times New Roman" w:cs="Times New Roman"/>
          <w:sz w:val="24"/>
          <w:szCs w:val="24"/>
        </w:rPr>
        <w:t xml:space="preserve"> является наличие производств</w:t>
      </w:r>
      <w:r w:rsidR="0005246A">
        <w:rPr>
          <w:rFonts w:ascii="Times New Roman" w:hAnsi="Times New Roman" w:cs="Times New Roman"/>
          <w:sz w:val="24"/>
          <w:szCs w:val="24"/>
        </w:rPr>
        <w:t>енных связей между промышленными компаниями</w:t>
      </w:r>
      <w:r w:rsidR="009C2F2D">
        <w:rPr>
          <w:rFonts w:ascii="Times New Roman" w:hAnsi="Times New Roman" w:cs="Times New Roman"/>
          <w:sz w:val="24"/>
          <w:szCs w:val="24"/>
        </w:rPr>
        <w:t>, находящихся на одной территории,</w:t>
      </w:r>
      <w:r w:rsidR="009C2F2D">
        <w:t xml:space="preserve"> </w:t>
      </w:r>
      <w:r w:rsidR="009C2F2D" w:rsidRPr="009C2F2D">
        <w:rPr>
          <w:rFonts w:ascii="Times New Roman" w:hAnsi="Times New Roman" w:cs="Times New Roman"/>
          <w:sz w:val="24"/>
          <w:szCs w:val="24"/>
        </w:rPr>
        <w:t>общность системы расселения, социальной и технической инфраструктуры</w:t>
      </w:r>
      <w:r w:rsidR="009C2F2D">
        <w:rPr>
          <w:rFonts w:ascii="Times New Roman" w:hAnsi="Times New Roman" w:cs="Times New Roman"/>
          <w:sz w:val="24"/>
          <w:szCs w:val="24"/>
        </w:rPr>
        <w:t xml:space="preserve">, </w:t>
      </w:r>
      <w:r w:rsidR="009C2F2D" w:rsidRPr="009C2F2D">
        <w:rPr>
          <w:rFonts w:ascii="Times New Roman" w:hAnsi="Times New Roman" w:cs="Times New Roman"/>
          <w:sz w:val="24"/>
          <w:szCs w:val="24"/>
        </w:rPr>
        <w:t>участие в системе территори</w:t>
      </w:r>
      <w:r w:rsidR="009C2F2D">
        <w:rPr>
          <w:rFonts w:ascii="Times New Roman" w:hAnsi="Times New Roman" w:cs="Times New Roman"/>
          <w:sz w:val="24"/>
          <w:szCs w:val="24"/>
        </w:rPr>
        <w:t>ального разделения труда всей страны</w:t>
      </w:r>
      <w:r w:rsidR="009C2F2D" w:rsidRPr="009C2F2D">
        <w:rPr>
          <w:rFonts w:ascii="Times New Roman" w:hAnsi="Times New Roman" w:cs="Times New Roman"/>
          <w:sz w:val="24"/>
          <w:szCs w:val="24"/>
        </w:rPr>
        <w:t>. Промышленные узлы планируются</w:t>
      </w:r>
      <w:r w:rsidR="0005246A">
        <w:rPr>
          <w:rFonts w:ascii="Times New Roman" w:hAnsi="Times New Roman" w:cs="Times New Roman"/>
          <w:sz w:val="24"/>
          <w:szCs w:val="24"/>
        </w:rPr>
        <w:t>, формируются</w:t>
      </w:r>
      <w:r w:rsidR="009C2F2D" w:rsidRPr="009C2F2D">
        <w:rPr>
          <w:rFonts w:ascii="Times New Roman" w:hAnsi="Times New Roman" w:cs="Times New Roman"/>
          <w:sz w:val="24"/>
          <w:szCs w:val="24"/>
        </w:rPr>
        <w:t xml:space="preserve"> и р</w:t>
      </w:r>
      <w:r w:rsidR="0005246A">
        <w:rPr>
          <w:rFonts w:ascii="Times New Roman" w:hAnsi="Times New Roman" w:cs="Times New Roman"/>
          <w:sz w:val="24"/>
          <w:szCs w:val="24"/>
        </w:rPr>
        <w:t>азвиваются как элементы расчленё</w:t>
      </w:r>
      <w:r w:rsidR="009C2F2D" w:rsidRPr="009C2F2D">
        <w:rPr>
          <w:rFonts w:ascii="Times New Roman" w:hAnsi="Times New Roman" w:cs="Times New Roman"/>
          <w:sz w:val="24"/>
          <w:szCs w:val="24"/>
        </w:rPr>
        <w:t>нных пространственных структур территориальн</w:t>
      </w:r>
      <w:r w:rsidR="0005246A">
        <w:rPr>
          <w:rFonts w:ascii="Times New Roman" w:hAnsi="Times New Roman" w:cs="Times New Roman"/>
          <w:sz w:val="24"/>
          <w:szCs w:val="24"/>
        </w:rPr>
        <w:t xml:space="preserve">о-производственных комплексов, они </w:t>
      </w:r>
      <w:r w:rsidR="009C2F2D" w:rsidRPr="009C2F2D">
        <w:rPr>
          <w:rFonts w:ascii="Times New Roman" w:hAnsi="Times New Roman" w:cs="Times New Roman"/>
          <w:sz w:val="24"/>
          <w:szCs w:val="24"/>
        </w:rPr>
        <w:t>представляют собой качественно новое явление в регулируемом процессе развития территориальной структуры хозяйства.</w:t>
      </w:r>
      <w:r w:rsidR="00E95069" w:rsidRPr="00E95069">
        <w:rPr>
          <w:rFonts w:ascii="Times New Roman" w:hAnsi="Times New Roman" w:cs="Times New Roman"/>
          <w:sz w:val="24"/>
          <w:szCs w:val="24"/>
        </w:rPr>
        <w:t xml:space="preserve"> [8, </w:t>
      </w:r>
      <w:r w:rsidR="00E95069">
        <w:rPr>
          <w:rFonts w:ascii="Times New Roman" w:hAnsi="Times New Roman" w:cs="Times New Roman"/>
          <w:sz w:val="24"/>
          <w:szCs w:val="24"/>
          <w:lang w:val="en-US"/>
        </w:rPr>
        <w:t>c</w:t>
      </w:r>
      <w:r w:rsidR="00E95069" w:rsidRPr="00E95069">
        <w:rPr>
          <w:rFonts w:ascii="Times New Roman" w:hAnsi="Times New Roman" w:cs="Times New Roman"/>
          <w:sz w:val="24"/>
          <w:szCs w:val="24"/>
        </w:rPr>
        <w:t>. 45]</w:t>
      </w:r>
    </w:p>
    <w:p w:rsidR="00DD0004" w:rsidRDefault="0005246A"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только в </w:t>
      </w:r>
      <w:proofErr w:type="spellStart"/>
      <w:r>
        <w:rPr>
          <w:rFonts w:ascii="Times New Roman" w:hAnsi="Times New Roman" w:cs="Times New Roman"/>
          <w:sz w:val="24"/>
          <w:szCs w:val="24"/>
        </w:rPr>
        <w:t>старопромышленных</w:t>
      </w:r>
      <w:proofErr w:type="spellEnd"/>
      <w:r>
        <w:rPr>
          <w:rFonts w:ascii="Times New Roman" w:hAnsi="Times New Roman" w:cs="Times New Roman"/>
          <w:sz w:val="24"/>
          <w:szCs w:val="24"/>
        </w:rPr>
        <w:t xml:space="preserve"> районах п</w:t>
      </w:r>
      <w:r w:rsidR="009C2F2D" w:rsidRPr="009C2F2D">
        <w:rPr>
          <w:rFonts w:ascii="Times New Roman" w:hAnsi="Times New Roman" w:cs="Times New Roman"/>
          <w:sz w:val="24"/>
          <w:szCs w:val="24"/>
        </w:rPr>
        <w:t>одобные формы территориальной организации хозяйства получают развитие</w:t>
      </w:r>
      <w:r>
        <w:rPr>
          <w:rFonts w:ascii="Times New Roman" w:hAnsi="Times New Roman" w:cs="Times New Roman"/>
          <w:sz w:val="24"/>
          <w:szCs w:val="24"/>
        </w:rPr>
        <w:t xml:space="preserve">. Например, промышленные зоны формируются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Железногорском</w:t>
      </w:r>
      <w:proofErr w:type="gramEnd"/>
      <w:r>
        <w:rPr>
          <w:rFonts w:ascii="Times New Roman" w:hAnsi="Times New Roman" w:cs="Times New Roman"/>
          <w:sz w:val="24"/>
          <w:szCs w:val="24"/>
        </w:rPr>
        <w:t xml:space="preserve"> районе, который связан</w:t>
      </w:r>
      <w:r w:rsidR="009C2F2D" w:rsidRPr="009C2F2D">
        <w:rPr>
          <w:rFonts w:ascii="Times New Roman" w:hAnsi="Times New Roman" w:cs="Times New Roman"/>
          <w:sz w:val="24"/>
          <w:szCs w:val="24"/>
        </w:rPr>
        <w:t xml:space="preserve"> с добычей и обогащением железных ру</w:t>
      </w:r>
      <w:r>
        <w:rPr>
          <w:rFonts w:ascii="Times New Roman" w:hAnsi="Times New Roman" w:cs="Times New Roman"/>
          <w:sz w:val="24"/>
          <w:szCs w:val="24"/>
        </w:rPr>
        <w:t xml:space="preserve">д Курской магнитной аномалии, </w:t>
      </w:r>
      <w:r w:rsidR="009C2F2D" w:rsidRPr="009C2F2D">
        <w:rPr>
          <w:rFonts w:ascii="Times New Roman" w:hAnsi="Times New Roman" w:cs="Times New Roman"/>
          <w:sz w:val="24"/>
          <w:szCs w:val="24"/>
        </w:rPr>
        <w:t>в Чебоксарском</w:t>
      </w:r>
      <w:r>
        <w:rPr>
          <w:rFonts w:ascii="Times New Roman" w:hAnsi="Times New Roman" w:cs="Times New Roman"/>
          <w:sz w:val="24"/>
          <w:szCs w:val="24"/>
        </w:rPr>
        <w:t xml:space="preserve"> районе</w:t>
      </w:r>
      <w:r w:rsidR="009C2F2D" w:rsidRPr="009C2F2D">
        <w:rPr>
          <w:rFonts w:ascii="Times New Roman" w:hAnsi="Times New Roman" w:cs="Times New Roman"/>
          <w:sz w:val="24"/>
          <w:szCs w:val="24"/>
        </w:rPr>
        <w:t>, развитию ко</w:t>
      </w:r>
      <w:r>
        <w:rPr>
          <w:rFonts w:ascii="Times New Roman" w:hAnsi="Times New Roman" w:cs="Times New Roman"/>
          <w:sz w:val="24"/>
          <w:szCs w:val="24"/>
        </w:rPr>
        <w:t xml:space="preserve">торого </w:t>
      </w:r>
      <w:r w:rsidR="009C2F2D" w:rsidRPr="009C2F2D">
        <w:rPr>
          <w:rFonts w:ascii="Times New Roman" w:hAnsi="Times New Roman" w:cs="Times New Roman"/>
          <w:sz w:val="24"/>
          <w:szCs w:val="24"/>
        </w:rPr>
        <w:t>пос</w:t>
      </w:r>
      <w:r>
        <w:rPr>
          <w:rFonts w:ascii="Times New Roman" w:hAnsi="Times New Roman" w:cs="Times New Roman"/>
          <w:sz w:val="24"/>
          <w:szCs w:val="24"/>
        </w:rPr>
        <w:t>п</w:t>
      </w:r>
      <w:r w:rsidR="009C2F2D" w:rsidRPr="009C2F2D">
        <w:rPr>
          <w:rFonts w:ascii="Times New Roman" w:hAnsi="Times New Roman" w:cs="Times New Roman"/>
          <w:sz w:val="24"/>
          <w:szCs w:val="24"/>
        </w:rPr>
        <w:t>о</w:t>
      </w:r>
      <w:r>
        <w:rPr>
          <w:rFonts w:ascii="Times New Roman" w:hAnsi="Times New Roman" w:cs="Times New Roman"/>
          <w:sz w:val="24"/>
          <w:szCs w:val="24"/>
        </w:rPr>
        <w:t>со</w:t>
      </w:r>
      <w:r w:rsidR="009C2F2D" w:rsidRPr="009C2F2D">
        <w:rPr>
          <w:rFonts w:ascii="Times New Roman" w:hAnsi="Times New Roman" w:cs="Times New Roman"/>
          <w:sz w:val="24"/>
          <w:szCs w:val="24"/>
        </w:rPr>
        <w:t xml:space="preserve">бствовали Чебоксарская ГЭС, тракторный завод и химический комбинат </w:t>
      </w:r>
      <w:r w:rsidR="009C2F2D">
        <w:rPr>
          <w:rFonts w:ascii="Times New Roman" w:hAnsi="Times New Roman" w:cs="Times New Roman"/>
          <w:sz w:val="24"/>
          <w:szCs w:val="24"/>
        </w:rPr>
        <w:t xml:space="preserve">с </w:t>
      </w:r>
      <w:r w:rsidR="009C2F2D">
        <w:rPr>
          <w:rFonts w:ascii="Times New Roman" w:hAnsi="Times New Roman" w:cs="Times New Roman"/>
          <w:sz w:val="24"/>
          <w:szCs w:val="24"/>
        </w:rPr>
        <w:lastRenderedPageBreak/>
        <w:t>сопутствующими производствами</w:t>
      </w:r>
      <w:r>
        <w:rPr>
          <w:rFonts w:ascii="Times New Roman" w:hAnsi="Times New Roman" w:cs="Times New Roman"/>
          <w:sz w:val="24"/>
          <w:szCs w:val="24"/>
        </w:rPr>
        <w:t xml:space="preserve">. Промышленные зоны и узлы формируются </w:t>
      </w:r>
      <w:r w:rsidR="009C2F2D">
        <w:rPr>
          <w:rFonts w:ascii="Times New Roman" w:hAnsi="Times New Roman" w:cs="Times New Roman"/>
          <w:sz w:val="24"/>
          <w:szCs w:val="24"/>
        </w:rPr>
        <w:t xml:space="preserve">и в районах нового освоения, </w:t>
      </w:r>
      <w:r w:rsidR="00943AD6">
        <w:rPr>
          <w:rFonts w:ascii="Times New Roman" w:hAnsi="Times New Roman" w:cs="Times New Roman"/>
          <w:sz w:val="24"/>
          <w:szCs w:val="24"/>
        </w:rPr>
        <w:t>к коим можно отнести, например, Саяногорский район, формирующийся</w:t>
      </w:r>
      <w:r w:rsidR="009C2F2D" w:rsidRPr="009C2F2D">
        <w:rPr>
          <w:rFonts w:ascii="Times New Roman" w:hAnsi="Times New Roman" w:cs="Times New Roman"/>
          <w:sz w:val="24"/>
          <w:szCs w:val="24"/>
        </w:rPr>
        <w:t xml:space="preserve"> на базе электроэнергетики, вырабатываемой Саяно-Шушенской и </w:t>
      </w:r>
      <w:proofErr w:type="spellStart"/>
      <w:r w:rsidR="009C2F2D" w:rsidRPr="009C2F2D">
        <w:rPr>
          <w:rFonts w:ascii="Times New Roman" w:hAnsi="Times New Roman" w:cs="Times New Roman"/>
          <w:sz w:val="24"/>
          <w:szCs w:val="24"/>
        </w:rPr>
        <w:t>Майнской</w:t>
      </w:r>
      <w:proofErr w:type="spellEnd"/>
      <w:r w:rsidR="00943AD6">
        <w:rPr>
          <w:rFonts w:ascii="Times New Roman" w:hAnsi="Times New Roman" w:cs="Times New Roman"/>
          <w:sz w:val="24"/>
          <w:szCs w:val="24"/>
        </w:rPr>
        <w:t xml:space="preserve"> ГЭС, а также энергоё</w:t>
      </w:r>
      <w:r w:rsidR="009C2F2D">
        <w:rPr>
          <w:rFonts w:ascii="Times New Roman" w:hAnsi="Times New Roman" w:cs="Times New Roman"/>
          <w:sz w:val="24"/>
          <w:szCs w:val="24"/>
        </w:rPr>
        <w:t>мких производств</w:t>
      </w:r>
      <w:r w:rsidR="009C2F2D" w:rsidRPr="009C2F2D">
        <w:rPr>
          <w:rFonts w:ascii="Times New Roman" w:hAnsi="Times New Roman" w:cs="Times New Roman"/>
          <w:sz w:val="24"/>
          <w:szCs w:val="24"/>
        </w:rPr>
        <w:t>.</w:t>
      </w:r>
    </w:p>
    <w:p w:rsidR="00CF27EA" w:rsidRPr="0002449F" w:rsidRDefault="00943AD6" w:rsidP="00654B8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Всё</w:t>
      </w:r>
      <w:r w:rsidR="00A81859">
        <w:rPr>
          <w:rFonts w:ascii="Times New Roman" w:hAnsi="Times New Roman" w:cs="Times New Roman"/>
          <w:sz w:val="24"/>
          <w:szCs w:val="24"/>
        </w:rPr>
        <w:t xml:space="preserve"> большую популярность в нашей стране приобретают</w:t>
      </w:r>
      <w:r w:rsidR="00A81859" w:rsidRPr="00A81859">
        <w:t xml:space="preserve"> </w:t>
      </w:r>
      <w:r w:rsidR="00A81859">
        <w:rPr>
          <w:rFonts w:ascii="Times New Roman" w:hAnsi="Times New Roman" w:cs="Times New Roman"/>
          <w:sz w:val="24"/>
          <w:szCs w:val="24"/>
        </w:rPr>
        <w:t>п</w:t>
      </w:r>
      <w:r>
        <w:rPr>
          <w:rFonts w:ascii="Times New Roman" w:hAnsi="Times New Roman" w:cs="Times New Roman"/>
          <w:sz w:val="24"/>
          <w:szCs w:val="24"/>
        </w:rPr>
        <w:t>ромышленно-производственные особые экономические зоны (ОЭЗ)</w:t>
      </w:r>
      <w:r w:rsidR="00A81859">
        <w:rPr>
          <w:rFonts w:ascii="Times New Roman" w:hAnsi="Times New Roman" w:cs="Times New Roman"/>
          <w:sz w:val="24"/>
          <w:szCs w:val="24"/>
        </w:rPr>
        <w:t>, преимущественно они располагаются</w:t>
      </w:r>
      <w:r w:rsidR="00A81859" w:rsidRPr="00A81859">
        <w:rPr>
          <w:rFonts w:ascii="Times New Roman" w:hAnsi="Times New Roman" w:cs="Times New Roman"/>
          <w:sz w:val="24"/>
          <w:szCs w:val="24"/>
        </w:rPr>
        <w:t xml:space="preserve"> в наиболее развитых </w:t>
      </w:r>
      <w:r>
        <w:rPr>
          <w:rFonts w:ascii="Times New Roman" w:hAnsi="Times New Roman" w:cs="Times New Roman"/>
          <w:sz w:val="24"/>
          <w:szCs w:val="24"/>
        </w:rPr>
        <w:t xml:space="preserve">регионах России с экономической точки зрения. Для таких зон </w:t>
      </w:r>
      <w:r w:rsidR="00A81859" w:rsidRPr="00A81859">
        <w:rPr>
          <w:rFonts w:ascii="Times New Roman" w:hAnsi="Times New Roman" w:cs="Times New Roman"/>
          <w:sz w:val="24"/>
          <w:szCs w:val="24"/>
        </w:rPr>
        <w:t>характерно преобладание промышленных предприятий</w:t>
      </w:r>
      <w:r>
        <w:rPr>
          <w:rFonts w:ascii="Times New Roman" w:hAnsi="Times New Roman" w:cs="Times New Roman"/>
          <w:sz w:val="24"/>
          <w:szCs w:val="24"/>
        </w:rPr>
        <w:t xml:space="preserve"> на своей территории, наличие разветвлё</w:t>
      </w:r>
      <w:r w:rsidR="00A81859" w:rsidRPr="00A81859">
        <w:rPr>
          <w:rFonts w:ascii="Times New Roman" w:hAnsi="Times New Roman" w:cs="Times New Roman"/>
          <w:sz w:val="24"/>
          <w:szCs w:val="24"/>
        </w:rPr>
        <w:t>нной транспортной инфраструктуры, богатых природных ресурсов и квалифицированной рабочей силы.</w:t>
      </w:r>
      <w:r w:rsidR="00A81859">
        <w:rPr>
          <w:rFonts w:ascii="Times New Roman" w:hAnsi="Times New Roman" w:cs="Times New Roman"/>
          <w:sz w:val="24"/>
          <w:szCs w:val="24"/>
        </w:rPr>
        <w:t xml:space="preserve"> </w:t>
      </w:r>
      <w:proofErr w:type="gramStart"/>
      <w:r w:rsidR="00845E50" w:rsidRPr="00845E50">
        <w:rPr>
          <w:rFonts w:ascii="Times New Roman" w:hAnsi="Times New Roman" w:cs="Times New Roman"/>
          <w:sz w:val="24"/>
          <w:szCs w:val="24"/>
        </w:rPr>
        <w:t xml:space="preserve">Размещение производства на территории </w:t>
      </w:r>
      <w:r w:rsidR="00845E50">
        <w:rPr>
          <w:rFonts w:ascii="Times New Roman" w:hAnsi="Times New Roman" w:cs="Times New Roman"/>
          <w:sz w:val="24"/>
          <w:szCs w:val="24"/>
        </w:rPr>
        <w:t xml:space="preserve">таких </w:t>
      </w:r>
      <w:r w:rsidR="00845E50" w:rsidRPr="00845E50">
        <w:rPr>
          <w:rFonts w:ascii="Times New Roman" w:hAnsi="Times New Roman" w:cs="Times New Roman"/>
          <w:sz w:val="24"/>
          <w:szCs w:val="24"/>
        </w:rPr>
        <w:t>промышленных зон позволяет повысить конкурентоспособность продук</w:t>
      </w:r>
      <w:r w:rsidR="00E95069">
        <w:rPr>
          <w:rFonts w:ascii="Times New Roman" w:hAnsi="Times New Roman" w:cs="Times New Roman"/>
          <w:sz w:val="24"/>
          <w:szCs w:val="24"/>
        </w:rPr>
        <w:t>ции за счё</w:t>
      </w:r>
      <w:r w:rsidR="00845E50">
        <w:rPr>
          <w:rFonts w:ascii="Times New Roman" w:hAnsi="Times New Roman" w:cs="Times New Roman"/>
          <w:sz w:val="24"/>
          <w:szCs w:val="24"/>
        </w:rPr>
        <w:t>т снижения издержек.</w:t>
      </w:r>
      <w:r w:rsidR="00E95069" w:rsidRPr="00E95069">
        <w:t xml:space="preserve"> </w:t>
      </w:r>
      <w:r w:rsidR="00E95069" w:rsidRPr="00E95069">
        <w:rPr>
          <w:rFonts w:ascii="Times New Roman" w:hAnsi="Times New Roman" w:cs="Times New Roman"/>
          <w:sz w:val="24"/>
          <w:szCs w:val="24"/>
        </w:rPr>
        <w:t>[3, c. 109]</w:t>
      </w:r>
      <w:r w:rsidR="00845E50">
        <w:rPr>
          <w:rFonts w:ascii="Times New Roman" w:hAnsi="Times New Roman" w:cs="Times New Roman"/>
          <w:sz w:val="24"/>
          <w:szCs w:val="24"/>
        </w:rPr>
        <w:t xml:space="preserve"> </w:t>
      </w:r>
      <w:r w:rsidR="00A81859">
        <w:rPr>
          <w:rFonts w:ascii="Times New Roman" w:hAnsi="Times New Roman" w:cs="Times New Roman"/>
          <w:sz w:val="24"/>
          <w:szCs w:val="24"/>
        </w:rPr>
        <w:t xml:space="preserve">К таким зонам можно отнести Астраханскую область, специализирующуюся на судостроении и высокотехнологичной продукции; Липецкую область, </w:t>
      </w:r>
      <w:r w:rsidR="00A81859" w:rsidRPr="00A81859">
        <w:rPr>
          <w:rFonts w:ascii="Times New Roman" w:hAnsi="Times New Roman" w:cs="Times New Roman"/>
          <w:sz w:val="24"/>
          <w:szCs w:val="24"/>
        </w:rPr>
        <w:t xml:space="preserve">специализирующуюся </w:t>
      </w:r>
      <w:r w:rsidR="00A81859">
        <w:rPr>
          <w:rFonts w:ascii="Times New Roman" w:hAnsi="Times New Roman" w:cs="Times New Roman"/>
          <w:sz w:val="24"/>
          <w:szCs w:val="24"/>
        </w:rPr>
        <w:t>на производстве готовых металлических изделий, производстве</w:t>
      </w:r>
      <w:r w:rsidR="00A81859" w:rsidRPr="00A81859">
        <w:rPr>
          <w:rFonts w:ascii="Times New Roman" w:hAnsi="Times New Roman" w:cs="Times New Roman"/>
          <w:sz w:val="24"/>
          <w:szCs w:val="24"/>
        </w:rPr>
        <w:t xml:space="preserve"> машин,</w:t>
      </w:r>
      <w:r w:rsidR="00A81859">
        <w:rPr>
          <w:rFonts w:ascii="Times New Roman" w:hAnsi="Times New Roman" w:cs="Times New Roman"/>
          <w:sz w:val="24"/>
          <w:szCs w:val="24"/>
        </w:rPr>
        <w:t xml:space="preserve"> оборудования и </w:t>
      </w:r>
      <w:proofErr w:type="spellStart"/>
      <w:r w:rsidR="00A81859">
        <w:rPr>
          <w:rFonts w:ascii="Times New Roman" w:hAnsi="Times New Roman" w:cs="Times New Roman"/>
          <w:sz w:val="24"/>
          <w:szCs w:val="24"/>
        </w:rPr>
        <w:t>автокомпонентов</w:t>
      </w:r>
      <w:proofErr w:type="spellEnd"/>
      <w:r w:rsidR="00A81859">
        <w:rPr>
          <w:rFonts w:ascii="Times New Roman" w:hAnsi="Times New Roman" w:cs="Times New Roman"/>
          <w:sz w:val="24"/>
          <w:szCs w:val="24"/>
        </w:rPr>
        <w:t>, производстве</w:t>
      </w:r>
      <w:r w:rsidR="00A81859" w:rsidRPr="00A81859">
        <w:rPr>
          <w:rFonts w:ascii="Times New Roman" w:hAnsi="Times New Roman" w:cs="Times New Roman"/>
          <w:sz w:val="24"/>
          <w:szCs w:val="24"/>
        </w:rPr>
        <w:t xml:space="preserve"> строительных материалов</w:t>
      </w:r>
      <w:r w:rsidR="00A81859">
        <w:rPr>
          <w:rFonts w:ascii="Times New Roman" w:hAnsi="Times New Roman" w:cs="Times New Roman"/>
          <w:sz w:val="24"/>
          <w:szCs w:val="24"/>
        </w:rPr>
        <w:t>, конечным итогом здесь планируется создание кластеров данных отраслей;</w:t>
      </w:r>
      <w:proofErr w:type="gramEnd"/>
      <w:r w:rsidR="00A81859">
        <w:rPr>
          <w:rFonts w:ascii="Times New Roman" w:hAnsi="Times New Roman" w:cs="Times New Roman"/>
          <w:sz w:val="24"/>
          <w:szCs w:val="24"/>
        </w:rPr>
        <w:t xml:space="preserve"> </w:t>
      </w:r>
      <w:proofErr w:type="gramStart"/>
      <w:r w:rsidR="00845E50">
        <w:rPr>
          <w:rFonts w:ascii="Times New Roman" w:hAnsi="Times New Roman" w:cs="Times New Roman"/>
          <w:sz w:val="24"/>
          <w:szCs w:val="24"/>
        </w:rPr>
        <w:t>Республику Татарстан (</w:t>
      </w:r>
      <w:r w:rsidR="00845E50" w:rsidRPr="00845E50">
        <w:rPr>
          <w:rFonts w:ascii="Times New Roman" w:hAnsi="Times New Roman" w:cs="Times New Roman"/>
          <w:sz w:val="24"/>
          <w:szCs w:val="24"/>
        </w:rPr>
        <w:t>«</w:t>
      </w:r>
      <w:proofErr w:type="spellStart"/>
      <w:r w:rsidR="00845E50" w:rsidRPr="00845E50">
        <w:rPr>
          <w:rFonts w:ascii="Times New Roman" w:hAnsi="Times New Roman" w:cs="Times New Roman"/>
          <w:sz w:val="24"/>
          <w:szCs w:val="24"/>
        </w:rPr>
        <w:t>Алабуга</w:t>
      </w:r>
      <w:proofErr w:type="spellEnd"/>
      <w:r w:rsidR="00845E50" w:rsidRPr="00845E50">
        <w:rPr>
          <w:rFonts w:ascii="Times New Roman" w:hAnsi="Times New Roman" w:cs="Times New Roman"/>
          <w:sz w:val="24"/>
          <w:szCs w:val="24"/>
        </w:rPr>
        <w:t>»</w:t>
      </w:r>
      <w:r w:rsidR="00845E50">
        <w:rPr>
          <w:rFonts w:ascii="Times New Roman" w:hAnsi="Times New Roman" w:cs="Times New Roman"/>
          <w:sz w:val="24"/>
          <w:szCs w:val="24"/>
        </w:rPr>
        <w:t>),</w:t>
      </w:r>
      <w:r w:rsidR="00A81859">
        <w:rPr>
          <w:rFonts w:ascii="Times New Roman" w:hAnsi="Times New Roman" w:cs="Times New Roman"/>
          <w:sz w:val="24"/>
          <w:szCs w:val="24"/>
        </w:rPr>
        <w:t xml:space="preserve"> </w:t>
      </w:r>
      <w:r w:rsidR="00845E50">
        <w:rPr>
          <w:rFonts w:ascii="Times New Roman" w:hAnsi="Times New Roman" w:cs="Times New Roman"/>
          <w:sz w:val="24"/>
          <w:szCs w:val="24"/>
        </w:rPr>
        <w:t>Самарскую</w:t>
      </w:r>
      <w:r w:rsidR="00845E50" w:rsidRPr="00845E50">
        <w:rPr>
          <w:rFonts w:ascii="Times New Roman" w:hAnsi="Times New Roman" w:cs="Times New Roman"/>
          <w:sz w:val="24"/>
          <w:szCs w:val="24"/>
        </w:rPr>
        <w:t xml:space="preserve"> область </w:t>
      </w:r>
      <w:r w:rsidR="00845E50">
        <w:rPr>
          <w:rFonts w:ascii="Times New Roman" w:hAnsi="Times New Roman" w:cs="Times New Roman"/>
          <w:sz w:val="24"/>
          <w:szCs w:val="24"/>
        </w:rPr>
        <w:t>(</w:t>
      </w:r>
      <w:r w:rsidR="00A81859">
        <w:rPr>
          <w:rFonts w:ascii="Times New Roman" w:hAnsi="Times New Roman" w:cs="Times New Roman"/>
          <w:sz w:val="24"/>
          <w:szCs w:val="24"/>
        </w:rPr>
        <w:t>«Тольятти»</w:t>
      </w:r>
      <w:r w:rsidR="00845E50">
        <w:rPr>
          <w:rFonts w:ascii="Times New Roman" w:hAnsi="Times New Roman" w:cs="Times New Roman"/>
          <w:sz w:val="24"/>
          <w:szCs w:val="24"/>
        </w:rPr>
        <w:t xml:space="preserve">) </w:t>
      </w:r>
      <w:r w:rsidR="00845E50" w:rsidRPr="00845E50">
        <w:rPr>
          <w:rFonts w:ascii="Times New Roman" w:hAnsi="Times New Roman" w:cs="Times New Roman"/>
          <w:sz w:val="24"/>
          <w:szCs w:val="24"/>
        </w:rPr>
        <w:t>специализирующие</w:t>
      </w:r>
      <w:r w:rsidR="00A81859" w:rsidRPr="00845E50">
        <w:rPr>
          <w:rFonts w:ascii="Times New Roman" w:hAnsi="Times New Roman" w:cs="Times New Roman"/>
          <w:sz w:val="24"/>
          <w:szCs w:val="24"/>
        </w:rPr>
        <w:t>ся</w:t>
      </w:r>
      <w:r w:rsidR="00845E50" w:rsidRPr="00845E50">
        <w:rPr>
          <w:rFonts w:ascii="Times New Roman" w:hAnsi="Times New Roman" w:cs="Times New Roman"/>
        </w:rPr>
        <w:t xml:space="preserve"> на</w:t>
      </w:r>
      <w:r w:rsidR="00845E50">
        <w:t xml:space="preserve"> </w:t>
      </w:r>
      <w:proofErr w:type="spellStart"/>
      <w:r w:rsidR="00845E50" w:rsidRPr="00845E50">
        <w:rPr>
          <w:rFonts w:ascii="Times New Roman" w:hAnsi="Times New Roman" w:cs="Times New Roman"/>
          <w:sz w:val="24"/>
          <w:szCs w:val="24"/>
        </w:rPr>
        <w:t>нефтехими</w:t>
      </w:r>
      <w:proofErr w:type="spellEnd"/>
      <w:r w:rsidR="00845E50" w:rsidRPr="00845E50">
        <w:rPr>
          <w:rFonts w:ascii="Times New Roman" w:hAnsi="Times New Roman" w:cs="Times New Roman"/>
          <w:sz w:val="24"/>
          <w:szCs w:val="24"/>
        </w:rPr>
        <w:t>, приборостроении, машиностроении, автомобилестроении</w:t>
      </w:r>
      <w:r w:rsidR="00845E50">
        <w:rPr>
          <w:rFonts w:ascii="Times New Roman" w:hAnsi="Times New Roman" w:cs="Times New Roman"/>
          <w:sz w:val="24"/>
          <w:szCs w:val="24"/>
        </w:rPr>
        <w:t>; Свердловскую область («Титановая долина»); Псковскую область,</w:t>
      </w:r>
      <w:r w:rsidR="00845E50" w:rsidRPr="00845E50">
        <w:t xml:space="preserve"> </w:t>
      </w:r>
      <w:r w:rsidR="00845E50" w:rsidRPr="00845E50">
        <w:rPr>
          <w:rFonts w:ascii="Times New Roman" w:hAnsi="Times New Roman" w:cs="Times New Roman"/>
          <w:sz w:val="24"/>
          <w:szCs w:val="24"/>
        </w:rPr>
        <w:t>специализирующуюся на</w:t>
      </w:r>
      <w:r w:rsidR="00845E50">
        <w:rPr>
          <w:rFonts w:ascii="Times New Roman" w:hAnsi="Times New Roman" w:cs="Times New Roman"/>
          <w:sz w:val="24"/>
          <w:szCs w:val="24"/>
        </w:rPr>
        <w:t xml:space="preserve"> железнодорожном, сельскохозяйственном машиностроении, Калужскую область</w:t>
      </w:r>
      <w:r w:rsidR="00EF5E01">
        <w:rPr>
          <w:rFonts w:ascii="Times New Roman" w:hAnsi="Times New Roman" w:cs="Times New Roman"/>
          <w:sz w:val="24"/>
          <w:szCs w:val="24"/>
        </w:rPr>
        <w:t>,</w:t>
      </w:r>
      <w:r w:rsidR="00845E50" w:rsidRPr="00845E50">
        <w:t xml:space="preserve"> </w:t>
      </w:r>
      <w:r w:rsidR="00845E50" w:rsidRPr="00845E50">
        <w:rPr>
          <w:rFonts w:ascii="Times New Roman" w:hAnsi="Times New Roman" w:cs="Times New Roman"/>
          <w:sz w:val="24"/>
          <w:szCs w:val="24"/>
        </w:rPr>
        <w:t>специализирующуюся на</w:t>
      </w:r>
      <w:r w:rsidR="00845E50">
        <w:rPr>
          <w:rFonts w:ascii="Times New Roman" w:hAnsi="Times New Roman" w:cs="Times New Roman"/>
          <w:sz w:val="24"/>
          <w:szCs w:val="24"/>
        </w:rPr>
        <w:t xml:space="preserve"> </w:t>
      </w:r>
      <w:r w:rsidR="00EF5E01">
        <w:rPr>
          <w:rFonts w:ascii="Times New Roman" w:hAnsi="Times New Roman" w:cs="Times New Roman"/>
          <w:sz w:val="24"/>
          <w:szCs w:val="24"/>
        </w:rPr>
        <w:t>обработке древесины, здесь производятся</w:t>
      </w:r>
      <w:r w:rsidR="00845E50">
        <w:rPr>
          <w:rFonts w:ascii="Times New Roman" w:hAnsi="Times New Roman" w:cs="Times New Roman"/>
          <w:sz w:val="24"/>
          <w:szCs w:val="24"/>
        </w:rPr>
        <w:t xml:space="preserve"> машин</w:t>
      </w:r>
      <w:r w:rsidR="0087283D">
        <w:rPr>
          <w:rFonts w:ascii="Times New Roman" w:hAnsi="Times New Roman" w:cs="Times New Roman"/>
          <w:sz w:val="24"/>
          <w:szCs w:val="24"/>
        </w:rPr>
        <w:t>ы и оборудование</w:t>
      </w:r>
      <w:r w:rsidR="00EF5E01">
        <w:rPr>
          <w:rFonts w:ascii="Times New Roman" w:hAnsi="Times New Roman" w:cs="Times New Roman"/>
          <w:sz w:val="24"/>
          <w:szCs w:val="24"/>
        </w:rPr>
        <w:t>, изделия</w:t>
      </w:r>
      <w:r w:rsidR="00845E50">
        <w:rPr>
          <w:rFonts w:ascii="Times New Roman" w:hAnsi="Times New Roman" w:cs="Times New Roman"/>
          <w:sz w:val="24"/>
          <w:szCs w:val="24"/>
        </w:rPr>
        <w:t xml:space="preserve"> из дерева</w:t>
      </w:r>
      <w:r w:rsidR="00A81859" w:rsidRPr="00A81859">
        <w:rPr>
          <w:rFonts w:ascii="Times New Roman" w:hAnsi="Times New Roman" w:cs="Times New Roman"/>
          <w:sz w:val="24"/>
          <w:szCs w:val="24"/>
        </w:rPr>
        <w:t>.</w:t>
      </w:r>
      <w:proofErr w:type="gramEnd"/>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0F1832" w:rsidRDefault="000F1832"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47F9F" w:rsidRDefault="00647F9F" w:rsidP="009023FC">
      <w:pPr>
        <w:spacing w:after="0"/>
        <w:jc w:val="both"/>
        <w:rPr>
          <w:rFonts w:ascii="Times New Roman" w:hAnsi="Times New Roman" w:cs="Times New Roman"/>
          <w:b/>
          <w:sz w:val="28"/>
          <w:szCs w:val="28"/>
        </w:rPr>
      </w:pPr>
    </w:p>
    <w:p w:rsidR="00654B88" w:rsidRDefault="00654B88" w:rsidP="009023FC">
      <w:pPr>
        <w:spacing w:after="0"/>
        <w:jc w:val="both"/>
        <w:rPr>
          <w:rFonts w:ascii="Times New Roman" w:hAnsi="Times New Roman" w:cs="Times New Roman"/>
          <w:b/>
          <w:sz w:val="28"/>
          <w:szCs w:val="28"/>
        </w:rPr>
      </w:pPr>
    </w:p>
    <w:p w:rsidR="00AD75D2" w:rsidRPr="00680816" w:rsidRDefault="00AD75D2" w:rsidP="00A518EE">
      <w:pPr>
        <w:spacing w:line="360" w:lineRule="auto"/>
        <w:jc w:val="center"/>
        <w:rPr>
          <w:rFonts w:ascii="Times New Roman" w:hAnsi="Times New Roman" w:cs="Times New Roman"/>
          <w:b/>
          <w:sz w:val="28"/>
          <w:szCs w:val="28"/>
        </w:rPr>
      </w:pPr>
      <w:r w:rsidRPr="00680816">
        <w:rPr>
          <w:rFonts w:ascii="Times New Roman" w:hAnsi="Times New Roman" w:cs="Times New Roman"/>
          <w:b/>
          <w:sz w:val="28"/>
          <w:szCs w:val="28"/>
        </w:rPr>
        <w:lastRenderedPageBreak/>
        <w:t xml:space="preserve">Глава 2. Экономико-географическая оценка факторов развития промышленного </w:t>
      </w:r>
      <w:r w:rsidR="00A518EE">
        <w:rPr>
          <w:rFonts w:ascii="Times New Roman" w:hAnsi="Times New Roman" w:cs="Times New Roman"/>
          <w:b/>
          <w:sz w:val="28"/>
          <w:szCs w:val="28"/>
        </w:rPr>
        <w:t>комплекса Ленинградской области</w:t>
      </w:r>
    </w:p>
    <w:p w:rsidR="004B03DB" w:rsidRPr="00A518EE" w:rsidRDefault="000475AB" w:rsidP="00A518EE">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2.1</w:t>
      </w:r>
      <w:r w:rsidR="007B3823">
        <w:rPr>
          <w:rFonts w:ascii="Times New Roman" w:hAnsi="Times New Roman" w:cs="Times New Roman"/>
          <w:b/>
          <w:sz w:val="24"/>
          <w:szCs w:val="24"/>
        </w:rPr>
        <w:t xml:space="preserve">. </w:t>
      </w:r>
      <w:r w:rsidR="007B3823" w:rsidRPr="00A518EE">
        <w:rPr>
          <w:rFonts w:ascii="Times New Roman" w:hAnsi="Times New Roman" w:cs="Times New Roman"/>
          <w:b/>
          <w:i/>
          <w:sz w:val="24"/>
          <w:szCs w:val="24"/>
        </w:rPr>
        <w:t>Место Ленинградской области в пространственной структуре экономики Российской Федерации.</w:t>
      </w:r>
    </w:p>
    <w:p w:rsidR="004B03DB" w:rsidRDefault="0003736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Ленинградская область выступает</w:t>
      </w:r>
      <w:r w:rsidR="004B03DB" w:rsidRPr="009C09AC">
        <w:rPr>
          <w:rFonts w:ascii="Times New Roman" w:hAnsi="Times New Roman" w:cs="Times New Roman"/>
          <w:sz w:val="24"/>
          <w:szCs w:val="24"/>
        </w:rPr>
        <w:t xml:space="preserve"> одним из ведущих регионов по </w:t>
      </w:r>
      <w:r>
        <w:rPr>
          <w:rFonts w:ascii="Times New Roman" w:hAnsi="Times New Roman" w:cs="Times New Roman"/>
          <w:sz w:val="24"/>
          <w:szCs w:val="24"/>
        </w:rPr>
        <w:t>экономическому развитию</w:t>
      </w:r>
      <w:r w:rsidR="004B03DB" w:rsidRPr="009C09AC">
        <w:rPr>
          <w:rFonts w:ascii="Times New Roman" w:hAnsi="Times New Roman" w:cs="Times New Roman"/>
          <w:sz w:val="24"/>
          <w:szCs w:val="24"/>
        </w:rPr>
        <w:t xml:space="preserve"> и </w:t>
      </w:r>
      <w:r>
        <w:rPr>
          <w:rFonts w:ascii="Times New Roman" w:hAnsi="Times New Roman" w:cs="Times New Roman"/>
          <w:sz w:val="24"/>
          <w:szCs w:val="24"/>
        </w:rPr>
        <w:t>показателям инвестиционного потенциала Северо-Западного Ф</w:t>
      </w:r>
      <w:r w:rsidR="004B03DB" w:rsidRPr="009C09AC">
        <w:rPr>
          <w:rFonts w:ascii="Times New Roman" w:hAnsi="Times New Roman" w:cs="Times New Roman"/>
          <w:sz w:val="24"/>
          <w:szCs w:val="24"/>
        </w:rPr>
        <w:t>едеральн</w:t>
      </w:r>
      <w:r>
        <w:rPr>
          <w:rFonts w:ascii="Times New Roman" w:hAnsi="Times New Roman" w:cs="Times New Roman"/>
          <w:sz w:val="24"/>
          <w:szCs w:val="24"/>
        </w:rPr>
        <w:t xml:space="preserve">ого округа и </w:t>
      </w:r>
      <w:r w:rsidR="004B03DB">
        <w:rPr>
          <w:rFonts w:ascii="Times New Roman" w:hAnsi="Times New Roman" w:cs="Times New Roman"/>
          <w:sz w:val="24"/>
          <w:szCs w:val="24"/>
        </w:rPr>
        <w:t>России в целом.</w:t>
      </w:r>
      <w:r w:rsidR="004B03DB" w:rsidRPr="009C09AC">
        <w:rPr>
          <w:rFonts w:ascii="Times New Roman" w:hAnsi="Times New Roman" w:cs="Times New Roman"/>
          <w:sz w:val="24"/>
          <w:szCs w:val="24"/>
        </w:rPr>
        <w:t xml:space="preserve"> </w:t>
      </w:r>
      <w:r w:rsidR="004B03DB" w:rsidRPr="004641B4">
        <w:rPr>
          <w:rFonts w:ascii="Times New Roman" w:hAnsi="Times New Roman" w:cs="Times New Roman"/>
          <w:sz w:val="24"/>
          <w:szCs w:val="24"/>
        </w:rPr>
        <w:t>Успешному развитию промышленности способствует выгодное географическое положение, наличие собственной минерально-сырьевой базы, квалифицированных трудовых ресурсов, мощного производственного и технологического потенциала.</w:t>
      </w:r>
      <w:r w:rsidR="004B03DB">
        <w:rPr>
          <w:rFonts w:ascii="Times New Roman" w:hAnsi="Times New Roman" w:cs="Times New Roman"/>
          <w:sz w:val="24"/>
          <w:szCs w:val="24"/>
        </w:rPr>
        <w:t xml:space="preserve"> </w:t>
      </w:r>
      <w:r>
        <w:rPr>
          <w:rFonts w:ascii="Times New Roman" w:hAnsi="Times New Roman" w:cs="Times New Roman"/>
          <w:sz w:val="24"/>
          <w:szCs w:val="24"/>
        </w:rPr>
        <w:t>Основным показателем успешного развития региона является объём</w:t>
      </w:r>
      <w:r w:rsidR="004B03DB" w:rsidRPr="009C09AC">
        <w:rPr>
          <w:rFonts w:ascii="Times New Roman" w:hAnsi="Times New Roman" w:cs="Times New Roman"/>
          <w:sz w:val="24"/>
          <w:szCs w:val="24"/>
        </w:rPr>
        <w:t xml:space="preserve"> валового регионального продукта (ВРП)</w:t>
      </w:r>
      <w:r>
        <w:rPr>
          <w:rFonts w:ascii="Times New Roman" w:hAnsi="Times New Roman" w:cs="Times New Roman"/>
          <w:sz w:val="24"/>
          <w:szCs w:val="24"/>
        </w:rPr>
        <w:t>, который в последние годы увеличивается стремительными темпами</w:t>
      </w:r>
      <w:r w:rsidR="004B03DB" w:rsidRPr="009C09AC">
        <w:rPr>
          <w:rFonts w:ascii="Times New Roman" w:hAnsi="Times New Roman" w:cs="Times New Roman"/>
          <w:sz w:val="24"/>
          <w:szCs w:val="24"/>
        </w:rPr>
        <w:t>. Ленинградская область в 2015 году заняла 15 место по о</w:t>
      </w:r>
      <w:r w:rsidR="004B03DB">
        <w:rPr>
          <w:rFonts w:ascii="Times New Roman" w:hAnsi="Times New Roman" w:cs="Times New Roman"/>
          <w:sz w:val="24"/>
          <w:szCs w:val="24"/>
        </w:rPr>
        <w:t>бъёму ВРП на душу населения (462,8</w:t>
      </w:r>
      <w:r w:rsidR="004B03DB" w:rsidRPr="009C09AC">
        <w:rPr>
          <w:rFonts w:ascii="Times New Roman" w:hAnsi="Times New Roman" w:cs="Times New Roman"/>
          <w:sz w:val="24"/>
          <w:szCs w:val="24"/>
        </w:rPr>
        <w:t xml:space="preserve"> тыс. руб., что на 5,4% выше, чем аналогичный показатель за предыдущий год) и 4 место среди р</w:t>
      </w:r>
      <w:r w:rsidR="004B03DB">
        <w:rPr>
          <w:rFonts w:ascii="Times New Roman" w:hAnsi="Times New Roman" w:cs="Times New Roman"/>
          <w:sz w:val="24"/>
          <w:szCs w:val="24"/>
        </w:rPr>
        <w:t>егионов Северо-Запада России.</w:t>
      </w:r>
      <w:r w:rsidR="00171699" w:rsidRPr="00171699">
        <w:rPr>
          <w:rFonts w:ascii="Times New Roman" w:hAnsi="Times New Roman" w:cs="Times New Roman"/>
          <w:sz w:val="24"/>
          <w:szCs w:val="24"/>
        </w:rPr>
        <w:t xml:space="preserve"> </w:t>
      </w:r>
      <w:r w:rsidR="00171699">
        <w:rPr>
          <w:rFonts w:ascii="Times New Roman" w:hAnsi="Times New Roman" w:cs="Times New Roman"/>
          <w:sz w:val="24"/>
          <w:szCs w:val="24"/>
          <w:lang w:val="en-US"/>
        </w:rPr>
        <w:t>[38]</w:t>
      </w:r>
      <w:r w:rsidR="004B03DB" w:rsidRPr="009C09AC">
        <w:rPr>
          <w:rFonts w:ascii="Times New Roman" w:hAnsi="Times New Roman" w:cs="Times New Roman"/>
          <w:sz w:val="24"/>
          <w:szCs w:val="24"/>
        </w:rPr>
        <w:t xml:space="preserve"> </w:t>
      </w:r>
    </w:p>
    <w:p w:rsidR="00AD75D2" w:rsidRPr="00AD75D2" w:rsidRDefault="00A518EE"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4</w:t>
      </w:r>
    </w:p>
    <w:p w:rsidR="007430EE" w:rsidRDefault="004B03DB" w:rsidP="00A518EE">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3FACE7A" wp14:editId="57CFF8AF">
            <wp:extent cx="4584700" cy="2755900"/>
            <wp:effectExtent l="19050" t="19050" r="25400"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ysClr val="windowText" lastClr="000000"/>
                      </a:solidFill>
                    </a:ln>
                  </pic:spPr>
                </pic:pic>
              </a:graphicData>
            </a:graphic>
          </wp:inline>
        </w:drawing>
      </w:r>
    </w:p>
    <w:p w:rsidR="00171699" w:rsidRPr="00037369" w:rsidRDefault="00171699" w:rsidP="00171699">
      <w:pPr>
        <w:jc w:val="both"/>
        <w:rPr>
          <w:rFonts w:ascii="Times New Roman" w:hAnsi="Times New Roman" w:cs="Times New Roman"/>
          <w:sz w:val="24"/>
          <w:szCs w:val="24"/>
        </w:rPr>
      </w:pPr>
      <w:r w:rsidRPr="00037369">
        <w:rPr>
          <w:rFonts w:ascii="Times New Roman" w:hAnsi="Times New Roman" w:cs="Times New Roman"/>
          <w:sz w:val="24"/>
          <w:szCs w:val="24"/>
        </w:rPr>
        <w:t>[</w:t>
      </w:r>
      <w:r>
        <w:rPr>
          <w:rFonts w:ascii="Times New Roman" w:hAnsi="Times New Roman" w:cs="Times New Roman"/>
          <w:sz w:val="24"/>
          <w:szCs w:val="24"/>
        </w:rPr>
        <w:t>Составлено автором по: 34</w:t>
      </w:r>
      <w:r w:rsidRPr="00037369">
        <w:rPr>
          <w:rFonts w:ascii="Times New Roman" w:hAnsi="Times New Roman" w:cs="Times New Roman"/>
          <w:sz w:val="24"/>
          <w:szCs w:val="24"/>
        </w:rPr>
        <w:t>]</w:t>
      </w:r>
    </w:p>
    <w:p w:rsidR="00680816" w:rsidRPr="00171699" w:rsidRDefault="0003736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Ленинградская область выступает как крупнейший промышленный</w:t>
      </w:r>
      <w:r w:rsidR="00680816">
        <w:rPr>
          <w:rFonts w:ascii="Times New Roman" w:hAnsi="Times New Roman" w:cs="Times New Roman"/>
          <w:sz w:val="24"/>
          <w:szCs w:val="24"/>
        </w:rPr>
        <w:t xml:space="preserve"> центр</w:t>
      </w:r>
      <w:r>
        <w:rPr>
          <w:rFonts w:ascii="Times New Roman" w:hAnsi="Times New Roman" w:cs="Times New Roman"/>
          <w:sz w:val="24"/>
          <w:szCs w:val="24"/>
        </w:rPr>
        <w:t xml:space="preserve"> на Северо-Западе</w:t>
      </w:r>
      <w:r w:rsidR="00C509D1">
        <w:rPr>
          <w:rFonts w:ascii="Times New Roman" w:hAnsi="Times New Roman" w:cs="Times New Roman"/>
          <w:sz w:val="24"/>
          <w:szCs w:val="24"/>
        </w:rPr>
        <w:t xml:space="preserve"> нашей страны</w:t>
      </w:r>
      <w:r w:rsidR="007B3823">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Доля промышленности </w:t>
      </w:r>
      <w:r w:rsidR="007B3823">
        <w:rPr>
          <w:rFonts w:ascii="Times New Roman" w:hAnsi="Times New Roman" w:cs="Times New Roman"/>
          <w:sz w:val="24"/>
          <w:szCs w:val="24"/>
        </w:rPr>
        <w:t xml:space="preserve">в </w:t>
      </w:r>
      <w:r w:rsidR="00680816">
        <w:rPr>
          <w:rFonts w:ascii="Times New Roman" w:hAnsi="Times New Roman" w:cs="Times New Roman"/>
          <w:sz w:val="24"/>
          <w:szCs w:val="24"/>
        </w:rPr>
        <w:t xml:space="preserve">валовом региональном продукте составляет </w:t>
      </w:r>
      <w:r w:rsidR="007B3823">
        <w:rPr>
          <w:rFonts w:ascii="Times New Roman" w:hAnsi="Times New Roman" w:cs="Times New Roman"/>
          <w:sz w:val="24"/>
          <w:szCs w:val="24"/>
        </w:rPr>
        <w:t>34,4%.</w:t>
      </w:r>
      <w:r w:rsidR="007B3823" w:rsidRPr="007B3823">
        <w:rPr>
          <w:rFonts w:ascii="Times New Roman" w:hAnsi="Times New Roman" w:cs="Times New Roman"/>
          <w:sz w:val="24"/>
          <w:szCs w:val="24"/>
        </w:rPr>
        <w:t xml:space="preserve"> </w:t>
      </w:r>
      <w:r w:rsidR="007B3823">
        <w:rPr>
          <w:rFonts w:ascii="Times New Roman" w:hAnsi="Times New Roman" w:cs="Times New Roman"/>
          <w:sz w:val="24"/>
          <w:szCs w:val="24"/>
        </w:rPr>
        <w:t>Промышленный комплекс Л</w:t>
      </w:r>
      <w:r w:rsidR="00C509D1">
        <w:rPr>
          <w:rFonts w:ascii="Times New Roman" w:hAnsi="Times New Roman" w:cs="Times New Roman"/>
          <w:sz w:val="24"/>
          <w:szCs w:val="24"/>
        </w:rPr>
        <w:t xml:space="preserve">енинградской области представляют </w:t>
      </w:r>
      <w:r w:rsidR="00104250">
        <w:rPr>
          <w:rFonts w:ascii="Times New Roman" w:hAnsi="Times New Roman" w:cs="Times New Roman"/>
          <w:sz w:val="24"/>
          <w:szCs w:val="24"/>
        </w:rPr>
        <w:t>крупные и средние предприятия</w:t>
      </w:r>
      <w:r w:rsidR="00C509D1">
        <w:rPr>
          <w:rFonts w:ascii="Times New Roman" w:hAnsi="Times New Roman" w:cs="Times New Roman"/>
          <w:sz w:val="24"/>
          <w:szCs w:val="24"/>
        </w:rPr>
        <w:t xml:space="preserve"> самых разнообразных</w:t>
      </w:r>
      <w:r w:rsidR="007B3823">
        <w:rPr>
          <w:rFonts w:ascii="Times New Roman" w:hAnsi="Times New Roman" w:cs="Times New Roman"/>
          <w:sz w:val="24"/>
          <w:szCs w:val="24"/>
        </w:rPr>
        <w:t xml:space="preserve"> видов экономической деятельности</w:t>
      </w:r>
      <w:r w:rsidR="00104250">
        <w:rPr>
          <w:rFonts w:ascii="Times New Roman" w:hAnsi="Times New Roman" w:cs="Times New Roman"/>
          <w:sz w:val="24"/>
          <w:szCs w:val="24"/>
        </w:rPr>
        <w:t>, число которых насчитывает более 600 единиц</w:t>
      </w:r>
      <w:r w:rsidR="007B3823">
        <w:rPr>
          <w:rFonts w:ascii="Times New Roman" w:hAnsi="Times New Roman" w:cs="Times New Roman"/>
          <w:sz w:val="24"/>
          <w:szCs w:val="24"/>
        </w:rPr>
        <w:t xml:space="preserve">, </w:t>
      </w:r>
      <w:r w:rsidR="00C509D1">
        <w:rPr>
          <w:rFonts w:ascii="Times New Roman" w:hAnsi="Times New Roman" w:cs="Times New Roman"/>
          <w:sz w:val="24"/>
          <w:szCs w:val="24"/>
        </w:rPr>
        <w:t xml:space="preserve">значительная </w:t>
      </w:r>
      <w:r w:rsidR="007B3823">
        <w:rPr>
          <w:rFonts w:ascii="Times New Roman" w:hAnsi="Times New Roman" w:cs="Times New Roman"/>
          <w:sz w:val="24"/>
          <w:szCs w:val="24"/>
        </w:rPr>
        <w:t xml:space="preserve">часть из </w:t>
      </w:r>
      <w:r w:rsidR="00104250">
        <w:rPr>
          <w:rFonts w:ascii="Times New Roman" w:hAnsi="Times New Roman" w:cs="Times New Roman"/>
          <w:sz w:val="24"/>
          <w:szCs w:val="24"/>
        </w:rPr>
        <w:t xml:space="preserve">них </w:t>
      </w:r>
      <w:r w:rsidR="007B3823">
        <w:rPr>
          <w:rFonts w:ascii="Times New Roman" w:hAnsi="Times New Roman" w:cs="Times New Roman"/>
          <w:sz w:val="24"/>
          <w:szCs w:val="24"/>
        </w:rPr>
        <w:t xml:space="preserve">входит в число ведущих </w:t>
      </w:r>
      <w:r w:rsidR="00104250">
        <w:rPr>
          <w:rFonts w:ascii="Times New Roman" w:hAnsi="Times New Roman" w:cs="Times New Roman"/>
          <w:sz w:val="24"/>
          <w:szCs w:val="24"/>
        </w:rPr>
        <w:t>российских промышленных предприятий.</w:t>
      </w:r>
      <w:r w:rsidR="00171699">
        <w:rPr>
          <w:rFonts w:ascii="Times New Roman" w:hAnsi="Times New Roman" w:cs="Times New Roman"/>
          <w:sz w:val="24"/>
          <w:szCs w:val="24"/>
        </w:rPr>
        <w:t xml:space="preserve"> </w:t>
      </w:r>
      <w:r w:rsidR="00171699" w:rsidRPr="00171699">
        <w:rPr>
          <w:rFonts w:ascii="Times New Roman" w:hAnsi="Times New Roman" w:cs="Times New Roman"/>
          <w:sz w:val="24"/>
          <w:szCs w:val="24"/>
        </w:rPr>
        <w:t>[1]</w:t>
      </w:r>
      <w:r w:rsidR="00680816">
        <w:rPr>
          <w:rFonts w:ascii="Times New Roman" w:hAnsi="Times New Roman" w:cs="Times New Roman"/>
          <w:sz w:val="24"/>
          <w:szCs w:val="24"/>
        </w:rPr>
        <w:t xml:space="preserve"> </w:t>
      </w:r>
      <w:r w:rsidR="006F0A56" w:rsidRPr="006F0A56">
        <w:rPr>
          <w:rFonts w:ascii="Times New Roman" w:hAnsi="Times New Roman" w:cs="Times New Roman"/>
          <w:sz w:val="24"/>
          <w:szCs w:val="24"/>
        </w:rPr>
        <w:t>Основ</w:t>
      </w:r>
      <w:r w:rsidR="007A58E9">
        <w:rPr>
          <w:rFonts w:ascii="Times New Roman" w:hAnsi="Times New Roman" w:cs="Times New Roman"/>
          <w:sz w:val="24"/>
          <w:szCs w:val="24"/>
        </w:rPr>
        <w:t xml:space="preserve">у </w:t>
      </w:r>
      <w:r w:rsidR="007A58E9">
        <w:rPr>
          <w:rFonts w:ascii="Times New Roman" w:hAnsi="Times New Roman" w:cs="Times New Roman"/>
          <w:sz w:val="24"/>
          <w:szCs w:val="24"/>
        </w:rPr>
        <w:lastRenderedPageBreak/>
        <w:t>промышленного комплекса региона образуют обрабатывающие производства, их доля составляет 87,3%</w:t>
      </w:r>
      <w:r w:rsidR="006F0A56" w:rsidRPr="006F0A56">
        <w:rPr>
          <w:rFonts w:ascii="Times New Roman" w:hAnsi="Times New Roman" w:cs="Times New Roman"/>
          <w:sz w:val="24"/>
          <w:szCs w:val="24"/>
        </w:rPr>
        <w:t>, производство и распределен</w:t>
      </w:r>
      <w:r w:rsidR="007A58E9">
        <w:rPr>
          <w:rFonts w:ascii="Times New Roman" w:hAnsi="Times New Roman" w:cs="Times New Roman"/>
          <w:sz w:val="24"/>
          <w:szCs w:val="24"/>
        </w:rPr>
        <w:t xml:space="preserve">ие электроэнергии, газа и воды – </w:t>
      </w:r>
      <w:r w:rsidR="006F0A56" w:rsidRPr="006F0A56">
        <w:rPr>
          <w:rFonts w:ascii="Times New Roman" w:hAnsi="Times New Roman" w:cs="Times New Roman"/>
          <w:sz w:val="24"/>
          <w:szCs w:val="24"/>
        </w:rPr>
        <w:t>11,5%</w:t>
      </w:r>
      <w:r w:rsidR="007A58E9">
        <w:rPr>
          <w:rFonts w:ascii="Times New Roman" w:hAnsi="Times New Roman" w:cs="Times New Roman"/>
          <w:sz w:val="24"/>
          <w:szCs w:val="24"/>
        </w:rPr>
        <w:t xml:space="preserve"> и</w:t>
      </w:r>
      <w:proofErr w:type="gramEnd"/>
      <w:r w:rsidR="007A58E9">
        <w:rPr>
          <w:rFonts w:ascii="Times New Roman" w:hAnsi="Times New Roman" w:cs="Times New Roman"/>
          <w:sz w:val="24"/>
          <w:szCs w:val="24"/>
        </w:rPr>
        <w:t xml:space="preserve"> добыча полезных ископаемых – </w:t>
      </w:r>
      <w:r w:rsidR="006F0A56" w:rsidRPr="006F0A56">
        <w:rPr>
          <w:rFonts w:ascii="Times New Roman" w:hAnsi="Times New Roman" w:cs="Times New Roman"/>
          <w:sz w:val="24"/>
          <w:szCs w:val="24"/>
        </w:rPr>
        <w:t>1</w:t>
      </w:r>
      <w:r w:rsidR="007A58E9">
        <w:rPr>
          <w:rFonts w:ascii="Times New Roman" w:hAnsi="Times New Roman" w:cs="Times New Roman"/>
          <w:sz w:val="24"/>
          <w:szCs w:val="24"/>
        </w:rPr>
        <w:t>,2%</w:t>
      </w:r>
      <w:r w:rsidR="006F0A56" w:rsidRPr="006F0A56">
        <w:rPr>
          <w:rFonts w:ascii="Times New Roman" w:hAnsi="Times New Roman" w:cs="Times New Roman"/>
          <w:sz w:val="24"/>
          <w:szCs w:val="24"/>
        </w:rPr>
        <w:t>.</w:t>
      </w:r>
      <w:r w:rsidR="00171699" w:rsidRPr="00171699">
        <w:rPr>
          <w:rFonts w:ascii="Times New Roman" w:hAnsi="Times New Roman" w:cs="Times New Roman"/>
          <w:sz w:val="24"/>
          <w:szCs w:val="24"/>
        </w:rPr>
        <w:t xml:space="preserve"> </w:t>
      </w:r>
    </w:p>
    <w:p w:rsidR="007B3823" w:rsidRPr="00171699" w:rsidRDefault="007B3823" w:rsidP="009023FC">
      <w:pPr>
        <w:spacing w:after="0" w:line="360" w:lineRule="auto"/>
        <w:ind w:firstLine="709"/>
        <w:jc w:val="both"/>
        <w:rPr>
          <w:rFonts w:ascii="Times New Roman" w:hAnsi="Times New Roman" w:cs="Times New Roman"/>
          <w:sz w:val="24"/>
          <w:szCs w:val="24"/>
          <w:lang w:val="en-US"/>
        </w:rPr>
      </w:pPr>
      <w:r w:rsidRPr="007B3823">
        <w:rPr>
          <w:rFonts w:ascii="Times New Roman" w:hAnsi="Times New Roman" w:cs="Times New Roman"/>
          <w:sz w:val="24"/>
          <w:szCs w:val="24"/>
        </w:rPr>
        <w:t xml:space="preserve">Доля отгруженных товаров </w:t>
      </w:r>
      <w:r w:rsidR="00680816" w:rsidRPr="00680816">
        <w:rPr>
          <w:rFonts w:ascii="Times New Roman" w:hAnsi="Times New Roman" w:cs="Times New Roman"/>
          <w:sz w:val="24"/>
          <w:szCs w:val="24"/>
        </w:rPr>
        <w:t>промышленного комплекса региона</w:t>
      </w:r>
      <w:r w:rsidR="006F0A56">
        <w:rPr>
          <w:rFonts w:ascii="Times New Roman" w:hAnsi="Times New Roman" w:cs="Times New Roman"/>
          <w:sz w:val="24"/>
          <w:szCs w:val="24"/>
        </w:rPr>
        <w:t>,</w:t>
      </w:r>
      <w:r w:rsidR="00680816" w:rsidRPr="00680816">
        <w:rPr>
          <w:rFonts w:ascii="Times New Roman" w:hAnsi="Times New Roman" w:cs="Times New Roman"/>
          <w:sz w:val="24"/>
          <w:szCs w:val="24"/>
        </w:rPr>
        <w:t xml:space="preserve"> </w:t>
      </w:r>
      <w:r w:rsidR="00680816">
        <w:rPr>
          <w:rFonts w:ascii="Times New Roman" w:hAnsi="Times New Roman" w:cs="Times New Roman"/>
          <w:sz w:val="24"/>
          <w:szCs w:val="24"/>
        </w:rPr>
        <w:t xml:space="preserve">именно </w:t>
      </w:r>
      <w:r w:rsidRPr="007B3823">
        <w:rPr>
          <w:rFonts w:ascii="Times New Roman" w:hAnsi="Times New Roman" w:cs="Times New Roman"/>
          <w:sz w:val="24"/>
          <w:szCs w:val="24"/>
        </w:rPr>
        <w:t>собственного производства</w:t>
      </w:r>
      <w:r w:rsidR="006F0A56">
        <w:rPr>
          <w:rFonts w:ascii="Times New Roman" w:hAnsi="Times New Roman" w:cs="Times New Roman"/>
          <w:sz w:val="24"/>
          <w:szCs w:val="24"/>
        </w:rPr>
        <w:t>,</w:t>
      </w:r>
      <w:r w:rsidRPr="007B3823">
        <w:rPr>
          <w:rFonts w:ascii="Times New Roman" w:hAnsi="Times New Roman" w:cs="Times New Roman"/>
          <w:sz w:val="24"/>
          <w:szCs w:val="24"/>
        </w:rPr>
        <w:t xml:space="preserve"> составляет более 70% от всей</w:t>
      </w:r>
      <w:r w:rsidR="006F0A56">
        <w:rPr>
          <w:rFonts w:ascii="Times New Roman" w:hAnsi="Times New Roman" w:cs="Times New Roman"/>
          <w:sz w:val="24"/>
          <w:szCs w:val="24"/>
        </w:rPr>
        <w:t xml:space="preserve"> отгруженной продукции области. По объё</w:t>
      </w:r>
      <w:r w:rsidRPr="007B3823">
        <w:rPr>
          <w:rFonts w:ascii="Times New Roman" w:hAnsi="Times New Roman" w:cs="Times New Roman"/>
          <w:sz w:val="24"/>
          <w:szCs w:val="24"/>
        </w:rPr>
        <w:t>му отгрузки продукции обрабатывающих производств Ленинградская область в 2015 году занимала 13 место по Российской Федерации и 2 место по Северо</w:t>
      </w:r>
      <w:r w:rsidR="006F0A56">
        <w:rPr>
          <w:rFonts w:ascii="Times New Roman" w:hAnsi="Times New Roman" w:cs="Times New Roman"/>
          <w:sz w:val="24"/>
          <w:szCs w:val="24"/>
        </w:rPr>
        <w:t>-Западному Ф</w:t>
      </w:r>
      <w:r w:rsidRPr="007B3823">
        <w:rPr>
          <w:rFonts w:ascii="Times New Roman" w:hAnsi="Times New Roman" w:cs="Times New Roman"/>
          <w:sz w:val="24"/>
          <w:szCs w:val="24"/>
        </w:rPr>
        <w:t>едеральному округу</w:t>
      </w:r>
      <w:r w:rsidR="006F0A56">
        <w:rPr>
          <w:rFonts w:ascii="Times New Roman" w:hAnsi="Times New Roman" w:cs="Times New Roman"/>
          <w:sz w:val="24"/>
          <w:szCs w:val="24"/>
        </w:rPr>
        <w:t xml:space="preserve">, идя следом после Санкт-Петербурга. </w:t>
      </w:r>
      <w:r w:rsidR="00171699">
        <w:rPr>
          <w:rFonts w:ascii="Times New Roman" w:hAnsi="Times New Roman" w:cs="Times New Roman"/>
          <w:sz w:val="24"/>
          <w:szCs w:val="24"/>
          <w:lang w:val="en-US"/>
        </w:rPr>
        <w:t>[38]</w:t>
      </w:r>
    </w:p>
    <w:p w:rsidR="007B3823" w:rsidRPr="007B3823" w:rsidRDefault="00A518EE"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5</w:t>
      </w:r>
    </w:p>
    <w:p w:rsidR="007B3823" w:rsidRPr="007B3823" w:rsidRDefault="007B3823" w:rsidP="009023FC">
      <w:pPr>
        <w:spacing w:after="0" w:line="360" w:lineRule="auto"/>
        <w:jc w:val="center"/>
        <w:rPr>
          <w:rFonts w:ascii="Times New Roman" w:hAnsi="Times New Roman" w:cs="Times New Roman"/>
          <w:b/>
          <w:sz w:val="24"/>
          <w:szCs w:val="24"/>
        </w:rPr>
      </w:pPr>
      <w:r w:rsidRPr="007B3823">
        <w:rPr>
          <w:rFonts w:ascii="Times New Roman" w:hAnsi="Times New Roman" w:cs="Times New Roman"/>
          <w:b/>
          <w:sz w:val="24"/>
          <w:szCs w:val="24"/>
        </w:rPr>
        <w:t>Индекс промышленного производства</w:t>
      </w:r>
      <w:r w:rsidR="006F0A56">
        <w:rPr>
          <w:rFonts w:ascii="Times New Roman" w:hAnsi="Times New Roman" w:cs="Times New Roman"/>
          <w:b/>
          <w:sz w:val="24"/>
          <w:szCs w:val="24"/>
        </w:rPr>
        <w:t xml:space="preserve"> Ленинградской области,</w:t>
      </w:r>
      <w:r w:rsidR="00E17539">
        <w:rPr>
          <w:rFonts w:ascii="Times New Roman" w:hAnsi="Times New Roman" w:cs="Times New Roman"/>
          <w:b/>
          <w:sz w:val="24"/>
          <w:szCs w:val="24"/>
        </w:rPr>
        <w:t xml:space="preserve"> 2008 – 2016 гг.</w:t>
      </w:r>
    </w:p>
    <w:p w:rsidR="007B3823" w:rsidRDefault="007B3823" w:rsidP="00171699">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0842DA9" wp14:editId="49D88F4D">
            <wp:extent cx="5257800" cy="1759587"/>
            <wp:effectExtent l="19050" t="19050" r="19050" b="120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232" cy="1761739"/>
                    </a:xfrm>
                    <a:prstGeom prst="rect">
                      <a:avLst/>
                    </a:prstGeom>
                    <a:noFill/>
                    <a:ln>
                      <a:solidFill>
                        <a:schemeClr val="tx1"/>
                      </a:solidFill>
                    </a:ln>
                  </pic:spPr>
                </pic:pic>
              </a:graphicData>
            </a:graphic>
          </wp:inline>
        </w:drawing>
      </w:r>
    </w:p>
    <w:p w:rsidR="00171699" w:rsidRPr="004E7070" w:rsidRDefault="00171699" w:rsidP="00171699">
      <w:pPr>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 xml:space="preserve">Рассчитано и </w:t>
      </w:r>
      <w:r>
        <w:rPr>
          <w:rFonts w:ascii="Times New Roman" w:hAnsi="Times New Roman" w:cs="Times New Roman"/>
          <w:sz w:val="24"/>
          <w:szCs w:val="24"/>
        </w:rPr>
        <w:t>оставлено автором по: 1, 30, 34</w:t>
      </w:r>
      <w:r w:rsidRPr="004E7070">
        <w:rPr>
          <w:rFonts w:ascii="Times New Roman" w:hAnsi="Times New Roman" w:cs="Times New Roman"/>
          <w:sz w:val="24"/>
          <w:szCs w:val="24"/>
        </w:rPr>
        <w:t>]</w:t>
      </w:r>
    </w:p>
    <w:p w:rsidR="00B105CF" w:rsidRPr="00B105CF" w:rsidRDefault="00B105CF" w:rsidP="009023FC">
      <w:pPr>
        <w:spacing w:after="0" w:line="360" w:lineRule="auto"/>
        <w:ind w:firstLine="709"/>
        <w:jc w:val="both"/>
        <w:rPr>
          <w:rFonts w:ascii="Times New Roman" w:hAnsi="Times New Roman" w:cs="Times New Roman"/>
          <w:sz w:val="24"/>
          <w:szCs w:val="24"/>
        </w:rPr>
      </w:pPr>
      <w:r w:rsidRPr="00B105CF">
        <w:rPr>
          <w:rFonts w:ascii="Times New Roman" w:hAnsi="Times New Roman" w:cs="Times New Roman"/>
          <w:sz w:val="24"/>
          <w:szCs w:val="24"/>
        </w:rPr>
        <w:t>Промышленное производство региона является многоотраслевым и включает в себя такие отрасли общероссийского значения, как целлюлозно-бумажная, химическая и нефтехимическая промышленность, цветная металлургия, машиностроение (судостроение и судоремонт, автомобилестроение, приборостроение), производство строительных материалов.</w:t>
      </w:r>
    </w:p>
    <w:p w:rsidR="00B105CF" w:rsidRDefault="00B105C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Ленинградской области располагается автомобильный кластер, второй по величине в России, выпуская о</w:t>
      </w:r>
      <w:r w:rsidR="00C75FD7">
        <w:rPr>
          <w:rFonts w:ascii="Times New Roman" w:hAnsi="Times New Roman" w:cs="Times New Roman"/>
          <w:sz w:val="24"/>
          <w:szCs w:val="24"/>
        </w:rPr>
        <w:t>коло 500 тыс. автомобилей в год, что составляет 25% общероссийского производства.</w:t>
      </w:r>
      <w:r w:rsidR="006B49BE">
        <w:rPr>
          <w:rFonts w:ascii="Times New Roman" w:hAnsi="Times New Roman" w:cs="Times New Roman"/>
          <w:sz w:val="24"/>
          <w:szCs w:val="24"/>
        </w:rPr>
        <w:t xml:space="preserve"> </w:t>
      </w:r>
      <w:r w:rsidR="00171699" w:rsidRPr="00171699">
        <w:rPr>
          <w:rFonts w:ascii="Times New Roman" w:hAnsi="Times New Roman" w:cs="Times New Roman"/>
          <w:sz w:val="24"/>
          <w:szCs w:val="24"/>
        </w:rPr>
        <w:t>[40]</w:t>
      </w:r>
      <w:r w:rsidR="00C75FD7" w:rsidRPr="00C75FD7">
        <w:t xml:space="preserve"> </w:t>
      </w:r>
      <w:r w:rsidR="006B49BE">
        <w:rPr>
          <w:rFonts w:ascii="Times New Roman" w:hAnsi="Times New Roman" w:cs="Times New Roman"/>
          <w:sz w:val="24"/>
          <w:szCs w:val="24"/>
        </w:rPr>
        <w:t>Формирующийся а</w:t>
      </w:r>
      <w:r w:rsidR="006B49BE" w:rsidRPr="007875A9">
        <w:rPr>
          <w:rFonts w:ascii="Times New Roman" w:hAnsi="Times New Roman" w:cs="Times New Roman"/>
          <w:sz w:val="24"/>
          <w:szCs w:val="24"/>
        </w:rPr>
        <w:t>вт</w:t>
      </w:r>
      <w:r w:rsidR="006B49BE">
        <w:rPr>
          <w:rFonts w:ascii="Times New Roman" w:hAnsi="Times New Roman" w:cs="Times New Roman"/>
          <w:sz w:val="24"/>
          <w:szCs w:val="24"/>
        </w:rPr>
        <w:t xml:space="preserve">омобильный кластер </w:t>
      </w:r>
      <w:r w:rsidR="006B49BE" w:rsidRPr="007875A9">
        <w:rPr>
          <w:rFonts w:ascii="Times New Roman" w:hAnsi="Times New Roman" w:cs="Times New Roman"/>
          <w:sz w:val="24"/>
          <w:szCs w:val="24"/>
        </w:rPr>
        <w:t>собой</w:t>
      </w:r>
      <w:r w:rsidR="006B49BE">
        <w:rPr>
          <w:rFonts w:ascii="Times New Roman" w:hAnsi="Times New Roman" w:cs="Times New Roman"/>
          <w:sz w:val="24"/>
          <w:szCs w:val="24"/>
        </w:rPr>
        <w:t xml:space="preserve"> представляет группу локализованных географически,</w:t>
      </w:r>
      <w:r w:rsidR="006B49BE" w:rsidRPr="007875A9">
        <w:rPr>
          <w:rFonts w:ascii="Times New Roman" w:hAnsi="Times New Roman" w:cs="Times New Roman"/>
          <w:sz w:val="24"/>
          <w:szCs w:val="24"/>
        </w:rPr>
        <w:t xml:space="preserve"> взаимосвязанных </w:t>
      </w:r>
      <w:r w:rsidR="00104250">
        <w:rPr>
          <w:rFonts w:ascii="Times New Roman" w:hAnsi="Times New Roman" w:cs="Times New Roman"/>
          <w:sz w:val="24"/>
          <w:szCs w:val="24"/>
        </w:rPr>
        <w:t xml:space="preserve">друг с другом </w:t>
      </w:r>
      <w:r w:rsidR="006B49BE" w:rsidRPr="007875A9">
        <w:rPr>
          <w:rFonts w:ascii="Times New Roman" w:hAnsi="Times New Roman" w:cs="Times New Roman"/>
          <w:sz w:val="24"/>
          <w:szCs w:val="24"/>
        </w:rPr>
        <w:t>производственных комп</w:t>
      </w:r>
      <w:r w:rsidR="006B49BE">
        <w:rPr>
          <w:rFonts w:ascii="Times New Roman" w:hAnsi="Times New Roman" w:cs="Times New Roman"/>
          <w:sz w:val="24"/>
          <w:szCs w:val="24"/>
        </w:rPr>
        <w:t>аний, поставщиков оборудования и комплектующих, а также специализированных услуг.</w:t>
      </w:r>
      <w:r w:rsidR="006B49BE" w:rsidRPr="007875A9">
        <w:rPr>
          <w:rFonts w:ascii="Times New Roman" w:hAnsi="Times New Roman" w:cs="Times New Roman"/>
          <w:sz w:val="24"/>
          <w:szCs w:val="24"/>
        </w:rPr>
        <w:t xml:space="preserve"> </w:t>
      </w:r>
      <w:r w:rsidR="006B49BE">
        <w:rPr>
          <w:rFonts w:ascii="Times New Roman" w:hAnsi="Times New Roman" w:cs="Times New Roman"/>
          <w:sz w:val="24"/>
          <w:szCs w:val="24"/>
        </w:rPr>
        <w:t>В кластер входят различные объекты инфраструктуры, такие как научно-исследовательские институты, вузы, технопарки, бизнес - инкубаторы и другие организации, дополняющие друг друга и усиливающие</w:t>
      </w:r>
      <w:r w:rsidR="006B49BE" w:rsidRPr="007875A9">
        <w:rPr>
          <w:rFonts w:ascii="Times New Roman" w:hAnsi="Times New Roman" w:cs="Times New Roman"/>
          <w:sz w:val="24"/>
          <w:szCs w:val="24"/>
        </w:rPr>
        <w:t xml:space="preserve"> конкурентные преимущества отдельных компаний и кластера в целом.</w:t>
      </w:r>
      <w:r w:rsidR="006B49BE">
        <w:rPr>
          <w:rFonts w:ascii="Times New Roman" w:hAnsi="Times New Roman" w:cs="Times New Roman"/>
          <w:sz w:val="24"/>
          <w:szCs w:val="24"/>
        </w:rPr>
        <w:t xml:space="preserve"> </w:t>
      </w:r>
      <w:r w:rsidR="00C75FD7">
        <w:rPr>
          <w:rFonts w:ascii="Times New Roman" w:hAnsi="Times New Roman" w:cs="Times New Roman"/>
          <w:sz w:val="24"/>
          <w:szCs w:val="24"/>
        </w:rPr>
        <w:t>Именно в данном секторе промышленности региона концентрируется значительное число иностранных компаний.</w:t>
      </w:r>
    </w:p>
    <w:p w:rsidR="00B105CF" w:rsidRPr="00171699" w:rsidRDefault="009D44B1" w:rsidP="009023F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Ещё одной ведущей отраслью экономической деятельности Ленинградской области выступает судостроение. </w:t>
      </w:r>
      <w:r w:rsidR="00B105CF" w:rsidRPr="00B105CF">
        <w:rPr>
          <w:rFonts w:ascii="Times New Roman" w:hAnsi="Times New Roman" w:cs="Times New Roman"/>
          <w:sz w:val="24"/>
          <w:szCs w:val="24"/>
        </w:rPr>
        <w:t>С учётом историч</w:t>
      </w:r>
      <w:r>
        <w:rPr>
          <w:rFonts w:ascii="Times New Roman" w:hAnsi="Times New Roman" w:cs="Times New Roman"/>
          <w:sz w:val="24"/>
          <w:szCs w:val="24"/>
        </w:rPr>
        <w:t>ески сложившихся и уже устоявшихся связей кооперации</w:t>
      </w:r>
      <w:r w:rsidR="00B105CF" w:rsidRPr="00B105CF">
        <w:rPr>
          <w:rFonts w:ascii="Times New Roman" w:hAnsi="Times New Roman" w:cs="Times New Roman"/>
          <w:sz w:val="24"/>
          <w:szCs w:val="24"/>
        </w:rPr>
        <w:t xml:space="preserve">, в настоящее время </w:t>
      </w:r>
      <w:r>
        <w:rPr>
          <w:rFonts w:ascii="Times New Roman" w:hAnsi="Times New Roman" w:cs="Times New Roman"/>
          <w:sz w:val="24"/>
          <w:szCs w:val="24"/>
        </w:rPr>
        <w:t xml:space="preserve">совместно </w:t>
      </w:r>
      <w:r w:rsidR="00B105CF" w:rsidRPr="00B105CF">
        <w:rPr>
          <w:rFonts w:ascii="Times New Roman" w:hAnsi="Times New Roman" w:cs="Times New Roman"/>
          <w:sz w:val="24"/>
          <w:szCs w:val="24"/>
        </w:rPr>
        <w:t xml:space="preserve">Ленинградская область и Санкт-Петербург по административно-территориальному признаку представляют собой структурную единицу крупного промышленного объединения – судостроительного кластера Северо-Западного региона России, формируя его ядро. Организациями судостроительной отрасли Ленинградской области и Санкт-Петербурга в 2015 году </w:t>
      </w:r>
      <w:proofErr w:type="gramStart"/>
      <w:r w:rsidR="00B105CF" w:rsidRPr="00B105CF">
        <w:rPr>
          <w:rFonts w:ascii="Times New Roman" w:hAnsi="Times New Roman" w:cs="Times New Roman"/>
          <w:sz w:val="24"/>
          <w:szCs w:val="24"/>
        </w:rPr>
        <w:t>был</w:t>
      </w:r>
      <w:proofErr w:type="gramEnd"/>
      <w:r w:rsidR="00B105CF" w:rsidRPr="00B105CF">
        <w:rPr>
          <w:rFonts w:ascii="Times New Roman" w:hAnsi="Times New Roman" w:cs="Times New Roman"/>
          <w:sz w:val="24"/>
          <w:szCs w:val="24"/>
        </w:rPr>
        <w:t xml:space="preserve"> достигнут объём производства продукции более 90 млрд. рублей, в частности вклад Ленинградской области составил 17 млрд. рублей за год. Судостроение формирует около 2,5% ВРП Ленинградской области.</w:t>
      </w:r>
      <w:r w:rsidR="00171699">
        <w:rPr>
          <w:rFonts w:ascii="Times New Roman" w:hAnsi="Times New Roman" w:cs="Times New Roman"/>
          <w:sz w:val="24"/>
          <w:szCs w:val="24"/>
          <w:lang w:val="en-US"/>
        </w:rPr>
        <w:t xml:space="preserve"> [43]</w:t>
      </w:r>
    </w:p>
    <w:p w:rsidR="00E46C50" w:rsidRPr="00171699" w:rsidRDefault="009D44B1" w:rsidP="009023F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Что касается экспортных показателей, то можно с уверенностью говорить о том, что </w:t>
      </w:r>
      <w:r w:rsidR="00E46C50" w:rsidRPr="00E46C50">
        <w:rPr>
          <w:rFonts w:ascii="Times New Roman" w:hAnsi="Times New Roman" w:cs="Times New Roman"/>
          <w:sz w:val="24"/>
          <w:szCs w:val="24"/>
        </w:rPr>
        <w:t>Ленинградс</w:t>
      </w:r>
      <w:r w:rsidR="00E46C50">
        <w:rPr>
          <w:rFonts w:ascii="Times New Roman" w:hAnsi="Times New Roman" w:cs="Times New Roman"/>
          <w:sz w:val="24"/>
          <w:szCs w:val="24"/>
        </w:rPr>
        <w:t xml:space="preserve">кая область </w:t>
      </w:r>
      <w:r>
        <w:rPr>
          <w:rFonts w:ascii="Times New Roman" w:hAnsi="Times New Roman" w:cs="Times New Roman"/>
          <w:sz w:val="24"/>
          <w:szCs w:val="24"/>
        </w:rPr>
        <w:t>традиционно лидирует по данному показателю</w:t>
      </w:r>
      <w:r w:rsidR="00E46C50">
        <w:rPr>
          <w:rFonts w:ascii="Times New Roman" w:hAnsi="Times New Roman" w:cs="Times New Roman"/>
          <w:sz w:val="24"/>
          <w:szCs w:val="24"/>
        </w:rPr>
        <w:t xml:space="preserve"> среди </w:t>
      </w:r>
      <w:r>
        <w:rPr>
          <w:rFonts w:ascii="Times New Roman" w:hAnsi="Times New Roman" w:cs="Times New Roman"/>
          <w:sz w:val="24"/>
          <w:szCs w:val="24"/>
        </w:rPr>
        <w:t>других регионов нашей страны. Если изучать структуру</w:t>
      </w:r>
      <w:r w:rsidR="00E46C50" w:rsidRPr="00E46C50">
        <w:rPr>
          <w:rFonts w:ascii="Times New Roman" w:hAnsi="Times New Roman" w:cs="Times New Roman"/>
          <w:sz w:val="24"/>
          <w:szCs w:val="24"/>
        </w:rPr>
        <w:t xml:space="preserve"> товарооборота области</w:t>
      </w:r>
      <w:r>
        <w:rPr>
          <w:rFonts w:ascii="Times New Roman" w:hAnsi="Times New Roman" w:cs="Times New Roman"/>
          <w:sz w:val="24"/>
          <w:szCs w:val="24"/>
        </w:rPr>
        <w:t>, то следует отметить тот позитивный факт, что</w:t>
      </w:r>
      <w:r w:rsidR="00E46C50" w:rsidRPr="00E46C50">
        <w:rPr>
          <w:rFonts w:ascii="Times New Roman" w:hAnsi="Times New Roman" w:cs="Times New Roman"/>
          <w:sz w:val="24"/>
          <w:szCs w:val="24"/>
        </w:rPr>
        <w:t xml:space="preserve"> экспо</w:t>
      </w:r>
      <w:proofErr w:type="gramStart"/>
      <w:r w:rsidR="00E46C50" w:rsidRPr="00E46C50">
        <w:rPr>
          <w:rFonts w:ascii="Times New Roman" w:hAnsi="Times New Roman" w:cs="Times New Roman"/>
          <w:sz w:val="24"/>
          <w:szCs w:val="24"/>
        </w:rPr>
        <w:t>рт вд</w:t>
      </w:r>
      <w:r w:rsidR="00E46C50">
        <w:rPr>
          <w:rFonts w:ascii="Times New Roman" w:hAnsi="Times New Roman" w:cs="Times New Roman"/>
          <w:sz w:val="24"/>
          <w:szCs w:val="24"/>
        </w:rPr>
        <w:t>в</w:t>
      </w:r>
      <w:proofErr w:type="gramEnd"/>
      <w:r w:rsidR="00E46C50">
        <w:rPr>
          <w:rFonts w:ascii="Times New Roman" w:hAnsi="Times New Roman" w:cs="Times New Roman"/>
          <w:sz w:val="24"/>
          <w:szCs w:val="24"/>
        </w:rPr>
        <w:t xml:space="preserve">ое превышает импорт. Здесь, несомненно, сильны позиции </w:t>
      </w:r>
      <w:r w:rsidR="00E46C50" w:rsidRPr="00E46C50">
        <w:rPr>
          <w:rFonts w:ascii="Times New Roman" w:hAnsi="Times New Roman" w:cs="Times New Roman"/>
          <w:sz w:val="24"/>
          <w:szCs w:val="24"/>
        </w:rPr>
        <w:t>компани</w:t>
      </w:r>
      <w:r w:rsidR="00E46C50">
        <w:rPr>
          <w:rFonts w:ascii="Times New Roman" w:hAnsi="Times New Roman" w:cs="Times New Roman"/>
          <w:sz w:val="24"/>
          <w:szCs w:val="24"/>
        </w:rPr>
        <w:t xml:space="preserve">й </w:t>
      </w:r>
      <w:r w:rsidR="00E46C50" w:rsidRPr="00E46C50">
        <w:rPr>
          <w:rFonts w:ascii="Times New Roman" w:hAnsi="Times New Roman" w:cs="Times New Roman"/>
          <w:sz w:val="24"/>
          <w:szCs w:val="24"/>
        </w:rPr>
        <w:t xml:space="preserve">обрабатывающей промышленности </w:t>
      </w:r>
      <w:r w:rsidR="00E46C50">
        <w:rPr>
          <w:rFonts w:ascii="Times New Roman" w:hAnsi="Times New Roman" w:cs="Times New Roman"/>
          <w:sz w:val="24"/>
          <w:szCs w:val="24"/>
        </w:rPr>
        <w:t>и нефтегазохимического сектора</w:t>
      </w:r>
      <w:r w:rsidR="00E46C50" w:rsidRPr="00E46C50">
        <w:rPr>
          <w:rFonts w:ascii="Times New Roman" w:hAnsi="Times New Roman" w:cs="Times New Roman"/>
          <w:sz w:val="24"/>
          <w:szCs w:val="24"/>
        </w:rPr>
        <w:t xml:space="preserve">. </w:t>
      </w:r>
      <w:proofErr w:type="gramStart"/>
      <w:r w:rsidR="00E46C50" w:rsidRPr="00E46C50">
        <w:rPr>
          <w:rFonts w:ascii="Times New Roman" w:hAnsi="Times New Roman" w:cs="Times New Roman"/>
          <w:sz w:val="24"/>
          <w:szCs w:val="24"/>
        </w:rPr>
        <w:t xml:space="preserve">В 2016 году превалирование доли экспорта над импортом в </w:t>
      </w:r>
      <w:r>
        <w:rPr>
          <w:rFonts w:ascii="Times New Roman" w:hAnsi="Times New Roman" w:cs="Times New Roman"/>
          <w:sz w:val="24"/>
          <w:szCs w:val="24"/>
        </w:rPr>
        <w:t>товарообороте региона составило</w:t>
      </w:r>
      <w:r w:rsidR="00E46C50" w:rsidRPr="00E46C50">
        <w:rPr>
          <w:rFonts w:ascii="Times New Roman" w:hAnsi="Times New Roman" w:cs="Times New Roman"/>
          <w:sz w:val="24"/>
          <w:szCs w:val="24"/>
        </w:rPr>
        <w:t xml:space="preserve"> 65</w:t>
      </w:r>
      <w:r w:rsidR="00E46C50">
        <w:rPr>
          <w:rFonts w:ascii="Times New Roman" w:hAnsi="Times New Roman" w:cs="Times New Roman"/>
          <w:sz w:val="24"/>
          <w:szCs w:val="24"/>
        </w:rPr>
        <w:t>%</w:t>
      </w:r>
      <w:r w:rsidR="00E46C50" w:rsidRPr="00E46C50">
        <w:rPr>
          <w:rFonts w:ascii="Times New Roman" w:hAnsi="Times New Roman" w:cs="Times New Roman"/>
          <w:sz w:val="24"/>
          <w:szCs w:val="24"/>
        </w:rPr>
        <w:t xml:space="preserve"> к 35%. За январь-июнь 2016 </w:t>
      </w:r>
      <w:r>
        <w:rPr>
          <w:rFonts w:ascii="Times New Roman" w:hAnsi="Times New Roman" w:cs="Times New Roman"/>
          <w:sz w:val="24"/>
          <w:szCs w:val="24"/>
        </w:rPr>
        <w:t>года было экспортировано продукции</w:t>
      </w:r>
      <w:r w:rsidR="00E46C50" w:rsidRPr="00E46C50">
        <w:rPr>
          <w:rFonts w:ascii="Times New Roman" w:hAnsi="Times New Roman" w:cs="Times New Roman"/>
          <w:sz w:val="24"/>
          <w:szCs w:val="24"/>
        </w:rPr>
        <w:t xml:space="preserve"> на сумму 2,3 млрд</w:t>
      </w:r>
      <w:r w:rsidR="00E46C50">
        <w:rPr>
          <w:rFonts w:ascii="Times New Roman" w:hAnsi="Times New Roman" w:cs="Times New Roman"/>
          <w:sz w:val="24"/>
          <w:szCs w:val="24"/>
        </w:rPr>
        <w:t>. долл.</w:t>
      </w:r>
      <w:r w:rsidR="00E46C50" w:rsidRPr="00E46C50">
        <w:rPr>
          <w:rFonts w:ascii="Times New Roman" w:hAnsi="Times New Roman" w:cs="Times New Roman"/>
          <w:sz w:val="24"/>
          <w:szCs w:val="24"/>
        </w:rPr>
        <w:t xml:space="preserve">, </w:t>
      </w:r>
      <w:r w:rsidR="00E46C50">
        <w:rPr>
          <w:rFonts w:ascii="Times New Roman" w:hAnsi="Times New Roman" w:cs="Times New Roman"/>
          <w:sz w:val="24"/>
          <w:szCs w:val="24"/>
        </w:rPr>
        <w:t xml:space="preserve">а импортировано </w:t>
      </w:r>
      <w:r w:rsidR="00E46C50" w:rsidRPr="00E46C50">
        <w:rPr>
          <w:rFonts w:ascii="Times New Roman" w:hAnsi="Times New Roman" w:cs="Times New Roman"/>
          <w:sz w:val="24"/>
          <w:szCs w:val="24"/>
        </w:rPr>
        <w:t xml:space="preserve">на </w:t>
      </w:r>
      <w:r>
        <w:rPr>
          <w:rFonts w:ascii="Times New Roman" w:hAnsi="Times New Roman" w:cs="Times New Roman"/>
          <w:sz w:val="24"/>
          <w:szCs w:val="24"/>
        </w:rPr>
        <w:t xml:space="preserve">сумму </w:t>
      </w:r>
      <w:r w:rsidR="00E46C50" w:rsidRPr="00E46C50">
        <w:rPr>
          <w:rFonts w:ascii="Times New Roman" w:hAnsi="Times New Roman" w:cs="Times New Roman"/>
          <w:sz w:val="24"/>
          <w:szCs w:val="24"/>
        </w:rPr>
        <w:t>1,2 млрд.</w:t>
      </w:r>
      <w:r w:rsidR="00E46C50">
        <w:rPr>
          <w:rFonts w:ascii="Times New Roman" w:hAnsi="Times New Roman" w:cs="Times New Roman"/>
          <w:sz w:val="24"/>
          <w:szCs w:val="24"/>
        </w:rPr>
        <w:t xml:space="preserve"> долл.</w:t>
      </w:r>
      <w:r w:rsidR="00171699" w:rsidRPr="00171699">
        <w:rPr>
          <w:rFonts w:ascii="Times New Roman" w:hAnsi="Times New Roman" w:cs="Times New Roman"/>
          <w:sz w:val="24"/>
          <w:szCs w:val="24"/>
        </w:rPr>
        <w:t xml:space="preserve"> [34]</w:t>
      </w:r>
      <w:r w:rsidR="00E46C50" w:rsidRPr="00E46C50">
        <w:rPr>
          <w:rFonts w:ascii="Times New Roman" w:hAnsi="Times New Roman" w:cs="Times New Roman"/>
          <w:sz w:val="24"/>
          <w:szCs w:val="24"/>
        </w:rPr>
        <w:t xml:space="preserve"> Основными странами-контрагентами </w:t>
      </w:r>
      <w:r>
        <w:rPr>
          <w:rFonts w:ascii="Times New Roman" w:hAnsi="Times New Roman" w:cs="Times New Roman"/>
          <w:sz w:val="24"/>
          <w:szCs w:val="24"/>
        </w:rPr>
        <w:t xml:space="preserve">для Ленинградской области </w:t>
      </w:r>
      <w:r w:rsidR="00E46C50" w:rsidRPr="00E46C50">
        <w:rPr>
          <w:rFonts w:ascii="Times New Roman" w:hAnsi="Times New Roman" w:cs="Times New Roman"/>
          <w:sz w:val="24"/>
          <w:szCs w:val="24"/>
        </w:rPr>
        <w:t>являются Китай, Финляндия, Дания, Бельгия, Нидерл</w:t>
      </w:r>
      <w:r w:rsidR="00E46C50">
        <w:rPr>
          <w:rFonts w:ascii="Times New Roman" w:hAnsi="Times New Roman" w:cs="Times New Roman"/>
          <w:sz w:val="24"/>
          <w:szCs w:val="24"/>
        </w:rPr>
        <w:t xml:space="preserve">анды, Эстония, Германия и многие др. </w:t>
      </w:r>
      <w:r w:rsidR="00171699">
        <w:rPr>
          <w:rFonts w:ascii="Times New Roman" w:hAnsi="Times New Roman" w:cs="Times New Roman"/>
          <w:sz w:val="24"/>
          <w:szCs w:val="24"/>
          <w:lang w:val="en-US"/>
        </w:rPr>
        <w:t>[45]</w:t>
      </w:r>
      <w:proofErr w:type="gramEnd"/>
    </w:p>
    <w:p w:rsidR="00E46C50" w:rsidRPr="00104250" w:rsidRDefault="009D44B1"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Основу </w:t>
      </w:r>
      <w:r w:rsidR="005679FA">
        <w:rPr>
          <w:rFonts w:ascii="Times New Roman" w:hAnsi="Times New Roman" w:cs="Times New Roman"/>
          <w:sz w:val="24"/>
          <w:szCs w:val="24"/>
        </w:rPr>
        <w:t xml:space="preserve">экспорта </w:t>
      </w:r>
      <w:r w:rsidR="00CF27EA" w:rsidRPr="00CF27EA">
        <w:rPr>
          <w:rFonts w:ascii="Times New Roman" w:hAnsi="Times New Roman" w:cs="Times New Roman"/>
          <w:sz w:val="24"/>
          <w:szCs w:val="24"/>
        </w:rPr>
        <w:t>Ленинградской области составляет продукция неф</w:t>
      </w:r>
      <w:r w:rsidR="00CF27EA">
        <w:rPr>
          <w:rFonts w:ascii="Times New Roman" w:hAnsi="Times New Roman" w:cs="Times New Roman"/>
          <w:sz w:val="24"/>
          <w:szCs w:val="24"/>
        </w:rPr>
        <w:t>тегазохимической промышленности</w:t>
      </w:r>
      <w:r>
        <w:rPr>
          <w:rFonts w:ascii="Times New Roman" w:hAnsi="Times New Roman" w:cs="Times New Roman"/>
          <w:sz w:val="24"/>
          <w:szCs w:val="24"/>
        </w:rPr>
        <w:t xml:space="preserve"> с долей 82,8%</w:t>
      </w:r>
      <w:r w:rsidR="00E46C50" w:rsidRPr="00E46C50">
        <w:rPr>
          <w:rFonts w:ascii="Times New Roman" w:hAnsi="Times New Roman" w:cs="Times New Roman"/>
          <w:sz w:val="24"/>
          <w:szCs w:val="24"/>
        </w:rPr>
        <w:t>, проду</w:t>
      </w:r>
      <w:r w:rsidR="005679FA">
        <w:rPr>
          <w:rFonts w:ascii="Times New Roman" w:hAnsi="Times New Roman" w:cs="Times New Roman"/>
          <w:sz w:val="24"/>
          <w:szCs w:val="24"/>
        </w:rPr>
        <w:t>кция химической промышленности имеет долю 9%, шины, древесина имеют долю 3,8%</w:t>
      </w:r>
      <w:r w:rsidR="00E46C50" w:rsidRPr="00E46C50">
        <w:rPr>
          <w:rFonts w:ascii="Times New Roman" w:hAnsi="Times New Roman" w:cs="Times New Roman"/>
          <w:sz w:val="24"/>
          <w:szCs w:val="24"/>
        </w:rPr>
        <w:t>, органические химические соединения</w:t>
      </w:r>
      <w:r w:rsidR="005679FA">
        <w:rPr>
          <w:rFonts w:ascii="Times New Roman" w:hAnsi="Times New Roman" w:cs="Times New Roman"/>
          <w:sz w:val="24"/>
          <w:szCs w:val="24"/>
        </w:rPr>
        <w:t xml:space="preserve"> имеют долю 3,7%</w:t>
      </w:r>
      <w:r w:rsidR="00E46C50" w:rsidRPr="00E46C50">
        <w:rPr>
          <w:rFonts w:ascii="Times New Roman" w:hAnsi="Times New Roman" w:cs="Times New Roman"/>
          <w:sz w:val="24"/>
          <w:szCs w:val="24"/>
        </w:rPr>
        <w:t xml:space="preserve">. </w:t>
      </w:r>
      <w:r w:rsidR="005679FA">
        <w:rPr>
          <w:rFonts w:ascii="Times New Roman" w:hAnsi="Times New Roman" w:cs="Times New Roman"/>
          <w:sz w:val="24"/>
          <w:szCs w:val="24"/>
        </w:rPr>
        <w:t>К</w:t>
      </w:r>
      <w:r w:rsidR="00CF27EA">
        <w:rPr>
          <w:rFonts w:ascii="Times New Roman" w:hAnsi="Times New Roman" w:cs="Times New Roman"/>
          <w:sz w:val="24"/>
          <w:szCs w:val="24"/>
        </w:rPr>
        <w:t>рупне</w:t>
      </w:r>
      <w:r w:rsidR="005679FA">
        <w:rPr>
          <w:rFonts w:ascii="Times New Roman" w:hAnsi="Times New Roman" w:cs="Times New Roman"/>
          <w:sz w:val="24"/>
          <w:szCs w:val="24"/>
        </w:rPr>
        <w:t>йшими</w:t>
      </w:r>
      <w:r w:rsidR="00CF27EA">
        <w:rPr>
          <w:rFonts w:ascii="Times New Roman" w:hAnsi="Times New Roman" w:cs="Times New Roman"/>
          <w:sz w:val="24"/>
          <w:szCs w:val="24"/>
        </w:rPr>
        <w:t xml:space="preserve"> экспортё</w:t>
      </w:r>
      <w:r w:rsidR="005679FA">
        <w:rPr>
          <w:rFonts w:ascii="Times New Roman" w:hAnsi="Times New Roman" w:cs="Times New Roman"/>
          <w:sz w:val="24"/>
          <w:szCs w:val="24"/>
        </w:rPr>
        <w:t>рами</w:t>
      </w:r>
      <w:r w:rsidR="00E46C50" w:rsidRPr="00E46C50">
        <w:rPr>
          <w:rFonts w:ascii="Times New Roman" w:hAnsi="Times New Roman" w:cs="Times New Roman"/>
          <w:sz w:val="24"/>
          <w:szCs w:val="24"/>
        </w:rPr>
        <w:t xml:space="preserve"> </w:t>
      </w:r>
      <w:r w:rsidR="00CF27EA" w:rsidRPr="00CF27EA">
        <w:rPr>
          <w:rFonts w:ascii="Times New Roman" w:hAnsi="Times New Roman" w:cs="Times New Roman"/>
          <w:sz w:val="24"/>
          <w:szCs w:val="24"/>
        </w:rPr>
        <w:t xml:space="preserve">нефтегазохимической промышленности </w:t>
      </w:r>
      <w:r w:rsidR="00CF27EA">
        <w:rPr>
          <w:rFonts w:ascii="Times New Roman" w:hAnsi="Times New Roman" w:cs="Times New Roman"/>
          <w:sz w:val="24"/>
          <w:szCs w:val="24"/>
        </w:rPr>
        <w:t xml:space="preserve">являются </w:t>
      </w:r>
      <w:r w:rsidR="00E46C50" w:rsidRPr="00E46C50">
        <w:rPr>
          <w:rFonts w:ascii="Times New Roman" w:hAnsi="Times New Roman" w:cs="Times New Roman"/>
          <w:sz w:val="24"/>
          <w:szCs w:val="24"/>
        </w:rPr>
        <w:t xml:space="preserve">такие компании как </w:t>
      </w:r>
      <w:r w:rsidR="00CF27EA">
        <w:rPr>
          <w:rFonts w:ascii="Times New Roman" w:hAnsi="Times New Roman" w:cs="Times New Roman"/>
          <w:sz w:val="24"/>
          <w:szCs w:val="24"/>
        </w:rPr>
        <w:t>«ПО «КИНЕФ», «</w:t>
      </w:r>
      <w:proofErr w:type="spellStart"/>
      <w:r w:rsidR="00CF27EA">
        <w:rPr>
          <w:rFonts w:ascii="Times New Roman" w:hAnsi="Times New Roman" w:cs="Times New Roman"/>
          <w:sz w:val="24"/>
          <w:szCs w:val="24"/>
        </w:rPr>
        <w:t>Новатэк</w:t>
      </w:r>
      <w:proofErr w:type="spellEnd"/>
      <w:r w:rsidR="00CF27EA">
        <w:rPr>
          <w:rFonts w:ascii="Times New Roman" w:hAnsi="Times New Roman" w:cs="Times New Roman"/>
          <w:sz w:val="24"/>
          <w:szCs w:val="24"/>
        </w:rPr>
        <w:t xml:space="preserve"> Усть-Луга», «</w:t>
      </w:r>
      <w:proofErr w:type="spellStart"/>
      <w:r w:rsidR="00CF27EA">
        <w:rPr>
          <w:rFonts w:ascii="Times New Roman" w:hAnsi="Times New Roman" w:cs="Times New Roman"/>
          <w:sz w:val="24"/>
          <w:szCs w:val="24"/>
        </w:rPr>
        <w:t>Нокиан</w:t>
      </w:r>
      <w:proofErr w:type="spellEnd"/>
      <w:r w:rsidR="00CF27EA">
        <w:rPr>
          <w:rFonts w:ascii="Times New Roman" w:hAnsi="Times New Roman" w:cs="Times New Roman"/>
          <w:sz w:val="24"/>
          <w:szCs w:val="24"/>
        </w:rPr>
        <w:t xml:space="preserve"> </w:t>
      </w:r>
      <w:proofErr w:type="spellStart"/>
      <w:r w:rsidR="00CF27EA">
        <w:rPr>
          <w:rFonts w:ascii="Times New Roman" w:hAnsi="Times New Roman" w:cs="Times New Roman"/>
          <w:sz w:val="24"/>
          <w:szCs w:val="24"/>
        </w:rPr>
        <w:t>Тайерс</w:t>
      </w:r>
      <w:proofErr w:type="spellEnd"/>
      <w:r w:rsidR="00CF27EA">
        <w:rPr>
          <w:rFonts w:ascii="Times New Roman" w:hAnsi="Times New Roman" w:cs="Times New Roman"/>
          <w:sz w:val="24"/>
          <w:szCs w:val="24"/>
        </w:rPr>
        <w:t xml:space="preserve">», «ПГ Фосфорит», «Интернешнл </w:t>
      </w:r>
      <w:proofErr w:type="spellStart"/>
      <w:r w:rsidR="00CF27EA">
        <w:rPr>
          <w:rFonts w:ascii="Times New Roman" w:hAnsi="Times New Roman" w:cs="Times New Roman"/>
          <w:sz w:val="24"/>
          <w:szCs w:val="24"/>
        </w:rPr>
        <w:t>Па</w:t>
      </w:r>
      <w:r w:rsidR="00E46C50" w:rsidRPr="00E46C50">
        <w:rPr>
          <w:rFonts w:ascii="Times New Roman" w:hAnsi="Times New Roman" w:cs="Times New Roman"/>
          <w:sz w:val="24"/>
          <w:szCs w:val="24"/>
        </w:rPr>
        <w:t>йпер</w:t>
      </w:r>
      <w:proofErr w:type="spellEnd"/>
      <w:r w:rsidR="00E46C50" w:rsidRPr="00E46C50">
        <w:rPr>
          <w:rFonts w:ascii="Times New Roman" w:hAnsi="Times New Roman" w:cs="Times New Roman"/>
          <w:sz w:val="24"/>
          <w:szCs w:val="24"/>
        </w:rPr>
        <w:t>»,</w:t>
      </w:r>
      <w:r w:rsidR="00CF27EA">
        <w:rPr>
          <w:rFonts w:ascii="Times New Roman" w:hAnsi="Times New Roman" w:cs="Times New Roman"/>
          <w:sz w:val="24"/>
          <w:szCs w:val="24"/>
        </w:rPr>
        <w:t xml:space="preserve"> «Филип Моррис Ижора»,</w:t>
      </w:r>
      <w:r w:rsidR="00E46C50" w:rsidRPr="00E46C50">
        <w:rPr>
          <w:rFonts w:ascii="Times New Roman" w:hAnsi="Times New Roman" w:cs="Times New Roman"/>
          <w:sz w:val="24"/>
          <w:szCs w:val="24"/>
        </w:rPr>
        <w:t xml:space="preserve"> «</w:t>
      </w:r>
      <w:proofErr w:type="spellStart"/>
      <w:r w:rsidR="00E46C50" w:rsidRPr="00E46C50">
        <w:rPr>
          <w:rFonts w:ascii="Times New Roman" w:hAnsi="Times New Roman" w:cs="Times New Roman"/>
          <w:sz w:val="24"/>
          <w:szCs w:val="24"/>
        </w:rPr>
        <w:t>Метахим</w:t>
      </w:r>
      <w:proofErr w:type="spellEnd"/>
      <w:r w:rsidR="00E46C50" w:rsidRPr="00E46C50">
        <w:rPr>
          <w:rFonts w:ascii="Times New Roman" w:hAnsi="Times New Roman" w:cs="Times New Roman"/>
          <w:sz w:val="24"/>
          <w:szCs w:val="24"/>
        </w:rPr>
        <w:t>».</w:t>
      </w:r>
      <w:r w:rsidR="00171699" w:rsidRPr="00171699">
        <w:rPr>
          <w:rFonts w:ascii="Times New Roman" w:hAnsi="Times New Roman" w:cs="Times New Roman"/>
          <w:sz w:val="24"/>
          <w:szCs w:val="24"/>
        </w:rPr>
        <w:t xml:space="preserve"> [</w:t>
      </w:r>
      <w:r w:rsidR="004718C4" w:rsidRPr="00104250">
        <w:rPr>
          <w:rFonts w:ascii="Times New Roman" w:hAnsi="Times New Roman" w:cs="Times New Roman"/>
          <w:sz w:val="24"/>
          <w:szCs w:val="24"/>
        </w:rPr>
        <w:t>17</w:t>
      </w:r>
      <w:r w:rsidR="00171699" w:rsidRPr="00104250">
        <w:rPr>
          <w:rFonts w:ascii="Times New Roman" w:hAnsi="Times New Roman" w:cs="Times New Roman"/>
          <w:sz w:val="24"/>
          <w:szCs w:val="24"/>
        </w:rPr>
        <w:t>]</w:t>
      </w:r>
      <w:proofErr w:type="gramEnd"/>
    </w:p>
    <w:p w:rsidR="006F0A56" w:rsidRDefault="007B3823" w:rsidP="009023FC">
      <w:pPr>
        <w:spacing w:after="0" w:line="360" w:lineRule="auto"/>
        <w:ind w:firstLine="709"/>
        <w:jc w:val="both"/>
        <w:rPr>
          <w:rFonts w:ascii="Times New Roman" w:hAnsi="Times New Roman" w:cs="Times New Roman"/>
          <w:sz w:val="24"/>
          <w:szCs w:val="24"/>
        </w:rPr>
      </w:pPr>
      <w:r w:rsidRPr="007B3823">
        <w:rPr>
          <w:rFonts w:ascii="Times New Roman" w:hAnsi="Times New Roman" w:cs="Times New Roman"/>
          <w:sz w:val="24"/>
          <w:szCs w:val="24"/>
        </w:rPr>
        <w:t>Ленинградская область – второй по величине рынок трудовых</w:t>
      </w:r>
      <w:r>
        <w:rPr>
          <w:rFonts w:ascii="Times New Roman" w:hAnsi="Times New Roman" w:cs="Times New Roman"/>
          <w:sz w:val="24"/>
          <w:szCs w:val="24"/>
        </w:rPr>
        <w:t xml:space="preserve"> ресурсов </w:t>
      </w:r>
      <w:r w:rsidR="00104250">
        <w:rPr>
          <w:rFonts w:ascii="Times New Roman" w:hAnsi="Times New Roman" w:cs="Times New Roman"/>
          <w:sz w:val="24"/>
          <w:szCs w:val="24"/>
        </w:rPr>
        <w:t>на Северо-Западе</w:t>
      </w:r>
      <w:r>
        <w:rPr>
          <w:rFonts w:ascii="Times New Roman" w:hAnsi="Times New Roman" w:cs="Times New Roman"/>
          <w:sz w:val="24"/>
          <w:szCs w:val="24"/>
        </w:rPr>
        <w:t xml:space="preserve"> России. </w:t>
      </w:r>
      <w:proofErr w:type="gramStart"/>
      <w:r w:rsidRPr="007B3823">
        <w:rPr>
          <w:rFonts w:ascii="Times New Roman" w:hAnsi="Times New Roman" w:cs="Times New Roman"/>
          <w:sz w:val="24"/>
          <w:szCs w:val="24"/>
        </w:rPr>
        <w:t xml:space="preserve">По </w:t>
      </w:r>
      <w:r w:rsidR="00104250">
        <w:rPr>
          <w:rFonts w:ascii="Times New Roman" w:hAnsi="Times New Roman" w:cs="Times New Roman"/>
          <w:sz w:val="24"/>
          <w:szCs w:val="24"/>
        </w:rPr>
        <w:t>данным на 2016 год</w:t>
      </w:r>
      <w:r w:rsidRPr="007B3823">
        <w:rPr>
          <w:rFonts w:ascii="Times New Roman" w:hAnsi="Times New Roman" w:cs="Times New Roman"/>
          <w:sz w:val="24"/>
          <w:szCs w:val="24"/>
        </w:rPr>
        <w:t xml:space="preserve"> численность постоянного населения Ленинградской области составила 1,79 млн</w:t>
      </w:r>
      <w:r>
        <w:rPr>
          <w:rFonts w:ascii="Times New Roman" w:hAnsi="Times New Roman" w:cs="Times New Roman"/>
          <w:sz w:val="24"/>
          <w:szCs w:val="24"/>
        </w:rPr>
        <w:t>.</w:t>
      </w:r>
      <w:r w:rsidRPr="007B3823">
        <w:rPr>
          <w:rFonts w:ascii="Times New Roman" w:hAnsi="Times New Roman" w:cs="Times New Roman"/>
          <w:sz w:val="24"/>
          <w:szCs w:val="24"/>
        </w:rPr>
        <w:t xml:space="preserve"> человек, а численность экономически активного нас</w:t>
      </w:r>
      <w:r>
        <w:rPr>
          <w:rFonts w:ascii="Times New Roman" w:hAnsi="Times New Roman" w:cs="Times New Roman"/>
          <w:sz w:val="24"/>
          <w:szCs w:val="24"/>
        </w:rPr>
        <w:t>еления – около 1 млн. человек.</w:t>
      </w:r>
      <w:r w:rsidR="00171699" w:rsidRPr="00171699">
        <w:rPr>
          <w:rFonts w:ascii="Times New Roman" w:hAnsi="Times New Roman" w:cs="Times New Roman"/>
          <w:sz w:val="24"/>
          <w:szCs w:val="24"/>
        </w:rPr>
        <w:t xml:space="preserve"> [34]</w:t>
      </w:r>
      <w:r>
        <w:rPr>
          <w:rFonts w:ascii="Times New Roman" w:hAnsi="Times New Roman" w:cs="Times New Roman"/>
          <w:sz w:val="24"/>
          <w:szCs w:val="24"/>
        </w:rPr>
        <w:t xml:space="preserve"> </w:t>
      </w:r>
      <w:r w:rsidR="006F0A56" w:rsidRPr="006F0A56">
        <w:rPr>
          <w:rFonts w:ascii="Times New Roman" w:hAnsi="Times New Roman" w:cs="Times New Roman"/>
          <w:sz w:val="24"/>
          <w:szCs w:val="24"/>
        </w:rPr>
        <w:t>Численность работников в сфере промышленности составляет около 30% от общей численности сотрудников организаций Ленинградской области.</w:t>
      </w:r>
      <w:r w:rsidR="00171699" w:rsidRPr="00171699">
        <w:rPr>
          <w:rFonts w:ascii="Times New Roman" w:hAnsi="Times New Roman" w:cs="Times New Roman"/>
          <w:sz w:val="24"/>
          <w:szCs w:val="24"/>
        </w:rPr>
        <w:t xml:space="preserve"> [1]</w:t>
      </w:r>
      <w:r w:rsidR="006F0A56">
        <w:rPr>
          <w:rFonts w:ascii="Times New Roman" w:hAnsi="Times New Roman" w:cs="Times New Roman"/>
          <w:sz w:val="24"/>
          <w:szCs w:val="24"/>
        </w:rPr>
        <w:t xml:space="preserve"> </w:t>
      </w:r>
      <w:r w:rsidR="005679FA">
        <w:rPr>
          <w:rFonts w:ascii="Times New Roman" w:hAnsi="Times New Roman" w:cs="Times New Roman"/>
          <w:sz w:val="24"/>
          <w:szCs w:val="24"/>
        </w:rPr>
        <w:t>Маятниковая миграция, имея высокий уровень,</w:t>
      </w:r>
      <w:r w:rsidR="006F0A56" w:rsidRPr="006F0A56">
        <w:rPr>
          <w:rFonts w:ascii="Times New Roman" w:hAnsi="Times New Roman" w:cs="Times New Roman"/>
          <w:sz w:val="24"/>
          <w:szCs w:val="24"/>
        </w:rPr>
        <w:t xml:space="preserve"> формирует мобильную высококвалифицированную базу трудовых ресурсов</w:t>
      </w:r>
      <w:r w:rsidR="005679FA">
        <w:rPr>
          <w:rFonts w:ascii="Times New Roman" w:hAnsi="Times New Roman" w:cs="Times New Roman"/>
          <w:sz w:val="24"/>
          <w:szCs w:val="24"/>
        </w:rPr>
        <w:t xml:space="preserve">, совмещая </w:t>
      </w:r>
      <w:r w:rsidR="006F0A56" w:rsidRPr="006F0A56">
        <w:rPr>
          <w:rFonts w:ascii="Times New Roman" w:hAnsi="Times New Roman" w:cs="Times New Roman"/>
          <w:sz w:val="24"/>
          <w:szCs w:val="24"/>
        </w:rPr>
        <w:lastRenderedPageBreak/>
        <w:t>промышленные</w:t>
      </w:r>
      <w:r w:rsidR="005679FA">
        <w:rPr>
          <w:rFonts w:ascii="Times New Roman" w:hAnsi="Times New Roman" w:cs="Times New Roman"/>
          <w:sz w:val="24"/>
          <w:szCs w:val="24"/>
        </w:rPr>
        <w:t xml:space="preserve"> и земельные ресурсы региона</w:t>
      </w:r>
      <w:r w:rsidR="006F0A56" w:rsidRPr="006F0A56">
        <w:rPr>
          <w:rFonts w:ascii="Times New Roman" w:hAnsi="Times New Roman" w:cs="Times New Roman"/>
          <w:sz w:val="24"/>
          <w:szCs w:val="24"/>
        </w:rPr>
        <w:t xml:space="preserve"> с образовательным, научным</w:t>
      </w:r>
      <w:proofErr w:type="gramEnd"/>
      <w:r w:rsidR="006F0A56" w:rsidRPr="006F0A56">
        <w:rPr>
          <w:rFonts w:ascii="Times New Roman" w:hAnsi="Times New Roman" w:cs="Times New Roman"/>
          <w:sz w:val="24"/>
          <w:szCs w:val="24"/>
        </w:rPr>
        <w:t xml:space="preserve"> и финансовым капиталом Санкт-Петербурга.</w:t>
      </w:r>
      <w:r w:rsidR="000D64BC" w:rsidRPr="000D64BC">
        <w:t xml:space="preserve"> </w:t>
      </w:r>
    </w:p>
    <w:p w:rsidR="00E17539" w:rsidRPr="00E17539" w:rsidRDefault="000D64B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Высокопродуктивную промышленность Ленинградской области</w:t>
      </w:r>
      <w:r w:rsidR="00E17539" w:rsidRPr="00E17539">
        <w:rPr>
          <w:rFonts w:ascii="Times New Roman" w:hAnsi="Times New Roman" w:cs="Times New Roman"/>
          <w:sz w:val="24"/>
          <w:szCs w:val="24"/>
        </w:rPr>
        <w:t xml:space="preserve"> обеспечивают следующие факторы:</w:t>
      </w:r>
    </w:p>
    <w:p w:rsidR="000D64BC" w:rsidRPr="00CF27EA" w:rsidRDefault="000D64BC" w:rsidP="009023FC">
      <w:pPr>
        <w:pStyle w:val="a3"/>
        <w:numPr>
          <w:ilvl w:val="0"/>
          <w:numId w:val="22"/>
        </w:numPr>
        <w:spacing w:after="0" w:line="360" w:lineRule="auto"/>
        <w:jc w:val="both"/>
        <w:rPr>
          <w:rFonts w:ascii="Times New Roman" w:hAnsi="Times New Roman" w:cs="Times New Roman"/>
          <w:sz w:val="24"/>
          <w:szCs w:val="24"/>
        </w:rPr>
      </w:pPr>
      <w:r w:rsidRPr="00CF27EA">
        <w:rPr>
          <w:rFonts w:ascii="Times New Roman" w:hAnsi="Times New Roman" w:cs="Times New Roman"/>
          <w:sz w:val="24"/>
          <w:szCs w:val="24"/>
        </w:rPr>
        <w:t xml:space="preserve">В первую очередь это выгодное экономико-географическое расположение. Регион располагает развитой транспортной инфраструктурой, это важнейший транспортно-логистический узел общероссийской и мировой транспортной системы, обеспечивающий перераспределение грузовых и пассажирских потоков в масштабе всей страны. Ленинградская область имеет выгодное приморское положение (выход к Балтийскому морю), наличие крупных действующих морских портов, а также строящихся. Объём грузооборота четырех морских портов региона составляет около 20% от всего морского грузооборота России. </w:t>
      </w:r>
    </w:p>
    <w:p w:rsidR="00E17539" w:rsidRPr="00CF27EA" w:rsidRDefault="000D64BC" w:rsidP="009023FC">
      <w:pPr>
        <w:pStyle w:val="a3"/>
        <w:numPr>
          <w:ilvl w:val="0"/>
          <w:numId w:val="22"/>
        </w:numPr>
        <w:spacing w:after="0" w:line="360" w:lineRule="auto"/>
        <w:jc w:val="both"/>
        <w:rPr>
          <w:rFonts w:ascii="Times New Roman" w:hAnsi="Times New Roman" w:cs="Times New Roman"/>
          <w:sz w:val="24"/>
          <w:szCs w:val="24"/>
        </w:rPr>
      </w:pPr>
      <w:r w:rsidRPr="00CF27EA">
        <w:rPr>
          <w:rFonts w:ascii="Times New Roman" w:hAnsi="Times New Roman" w:cs="Times New Roman"/>
          <w:sz w:val="24"/>
          <w:szCs w:val="24"/>
        </w:rPr>
        <w:t xml:space="preserve">Ленинградская область обладает наличием высококлассных квалифицированных специалистов в различных отраслях экономической деятельности. </w:t>
      </w:r>
      <w:r w:rsidR="00727B1B">
        <w:rPr>
          <w:rFonts w:ascii="Times New Roman" w:hAnsi="Times New Roman" w:cs="Times New Roman"/>
          <w:sz w:val="24"/>
          <w:szCs w:val="24"/>
        </w:rPr>
        <w:t>Общий</w:t>
      </w:r>
      <w:r w:rsidR="00E17539" w:rsidRPr="00CF27EA">
        <w:rPr>
          <w:rFonts w:ascii="Times New Roman" w:hAnsi="Times New Roman" w:cs="Times New Roman"/>
          <w:sz w:val="24"/>
          <w:szCs w:val="24"/>
        </w:rPr>
        <w:t xml:space="preserve"> рынок труда Ленинградск</w:t>
      </w:r>
      <w:r w:rsidR="00727B1B">
        <w:rPr>
          <w:rFonts w:ascii="Times New Roman" w:hAnsi="Times New Roman" w:cs="Times New Roman"/>
          <w:sz w:val="24"/>
          <w:szCs w:val="24"/>
        </w:rPr>
        <w:t xml:space="preserve">ой области и </w:t>
      </w:r>
      <w:r w:rsidR="00E17539" w:rsidRPr="00CF27EA">
        <w:rPr>
          <w:rFonts w:ascii="Times New Roman" w:hAnsi="Times New Roman" w:cs="Times New Roman"/>
          <w:sz w:val="24"/>
          <w:szCs w:val="24"/>
        </w:rPr>
        <w:t>Петербурга позв</w:t>
      </w:r>
      <w:r w:rsidR="00727B1B">
        <w:rPr>
          <w:rFonts w:ascii="Times New Roman" w:hAnsi="Times New Roman" w:cs="Times New Roman"/>
          <w:sz w:val="24"/>
          <w:szCs w:val="24"/>
        </w:rPr>
        <w:t>оляет привлекать на промышленные предприятия</w:t>
      </w:r>
      <w:r w:rsidR="00E17539" w:rsidRPr="00CF27EA">
        <w:rPr>
          <w:rFonts w:ascii="Times New Roman" w:hAnsi="Times New Roman" w:cs="Times New Roman"/>
          <w:sz w:val="24"/>
          <w:szCs w:val="24"/>
        </w:rPr>
        <w:t xml:space="preserve"> региона специалистов высокого уровня, получивших профильное образование и имеющих необходимый профессиональный опыт. В регионе за последние 5 лет наблюдается устойчивый рост заработной платы, а уровень з</w:t>
      </w:r>
      <w:r w:rsidR="00727B1B">
        <w:rPr>
          <w:rFonts w:ascii="Times New Roman" w:hAnsi="Times New Roman" w:cs="Times New Roman"/>
          <w:sz w:val="24"/>
          <w:szCs w:val="24"/>
        </w:rPr>
        <w:t>арегистрированной безработицы является одним из самых низких в стране</w:t>
      </w:r>
      <w:r w:rsidR="00E17539" w:rsidRPr="00CF27EA">
        <w:rPr>
          <w:rFonts w:ascii="Times New Roman" w:hAnsi="Times New Roman" w:cs="Times New Roman"/>
          <w:sz w:val="24"/>
          <w:szCs w:val="24"/>
        </w:rPr>
        <w:t>.</w:t>
      </w:r>
      <w:r w:rsidR="00171699" w:rsidRPr="00171699">
        <w:rPr>
          <w:rFonts w:ascii="Times New Roman" w:hAnsi="Times New Roman" w:cs="Times New Roman"/>
          <w:sz w:val="24"/>
          <w:szCs w:val="24"/>
        </w:rPr>
        <w:t xml:space="preserve"> [</w:t>
      </w:r>
      <w:r w:rsidR="00171699">
        <w:rPr>
          <w:rFonts w:ascii="Times New Roman" w:hAnsi="Times New Roman" w:cs="Times New Roman"/>
          <w:sz w:val="24"/>
          <w:szCs w:val="24"/>
          <w:lang w:val="en-US"/>
        </w:rPr>
        <w:t>30, 38]</w:t>
      </w:r>
    </w:p>
    <w:p w:rsidR="00E17539" w:rsidRPr="00CF27EA" w:rsidRDefault="00727B1B" w:rsidP="009023FC">
      <w:pPr>
        <w:pStyle w:val="a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Ленинградская область уделяет значительное</w:t>
      </w:r>
      <w:r w:rsidR="00E17539" w:rsidRPr="00CF27EA">
        <w:rPr>
          <w:rFonts w:ascii="Times New Roman" w:hAnsi="Times New Roman" w:cs="Times New Roman"/>
          <w:sz w:val="24"/>
          <w:szCs w:val="24"/>
        </w:rPr>
        <w:t xml:space="preserve"> внимание вопросам</w:t>
      </w:r>
      <w:r>
        <w:rPr>
          <w:rFonts w:ascii="Times New Roman" w:hAnsi="Times New Roman" w:cs="Times New Roman"/>
          <w:sz w:val="24"/>
          <w:szCs w:val="24"/>
        </w:rPr>
        <w:t>, касающимся</w:t>
      </w:r>
      <w:r w:rsidR="00E17539" w:rsidRPr="00CF27EA">
        <w:rPr>
          <w:rFonts w:ascii="Times New Roman" w:hAnsi="Times New Roman" w:cs="Times New Roman"/>
          <w:sz w:val="24"/>
          <w:szCs w:val="24"/>
        </w:rPr>
        <w:t xml:space="preserve"> р</w:t>
      </w:r>
      <w:r>
        <w:rPr>
          <w:rFonts w:ascii="Times New Roman" w:hAnsi="Times New Roman" w:cs="Times New Roman"/>
          <w:sz w:val="24"/>
          <w:szCs w:val="24"/>
        </w:rPr>
        <w:t>азвития бизнеса, поэтапно в жизнь воплощается иде</w:t>
      </w:r>
      <w:r w:rsidR="00E46C50" w:rsidRPr="00CF27EA">
        <w:rPr>
          <w:rFonts w:ascii="Times New Roman" w:hAnsi="Times New Roman" w:cs="Times New Roman"/>
          <w:sz w:val="24"/>
          <w:szCs w:val="24"/>
        </w:rPr>
        <w:t>я создания чё</w:t>
      </w:r>
      <w:r>
        <w:rPr>
          <w:rFonts w:ascii="Times New Roman" w:hAnsi="Times New Roman" w:cs="Times New Roman"/>
          <w:sz w:val="24"/>
          <w:szCs w:val="24"/>
        </w:rPr>
        <w:t xml:space="preserve">тких и </w:t>
      </w:r>
      <w:r w:rsidR="00E17539" w:rsidRPr="00CF27EA">
        <w:rPr>
          <w:rFonts w:ascii="Times New Roman" w:hAnsi="Times New Roman" w:cs="Times New Roman"/>
          <w:sz w:val="24"/>
          <w:szCs w:val="24"/>
        </w:rPr>
        <w:t>прозрачных правил работы, формируется комфортн</w:t>
      </w:r>
      <w:r>
        <w:rPr>
          <w:rFonts w:ascii="Times New Roman" w:hAnsi="Times New Roman" w:cs="Times New Roman"/>
          <w:sz w:val="24"/>
          <w:szCs w:val="24"/>
        </w:rPr>
        <w:t>ая среда для привлечения инвестиционных проектов и капитала на территорию региона</w:t>
      </w:r>
      <w:r w:rsidR="00E46C50" w:rsidRPr="00CF27EA">
        <w:rPr>
          <w:rFonts w:ascii="Times New Roman" w:hAnsi="Times New Roman" w:cs="Times New Roman"/>
          <w:sz w:val="24"/>
          <w:szCs w:val="24"/>
        </w:rPr>
        <w:t xml:space="preserve">. </w:t>
      </w:r>
      <w:r>
        <w:rPr>
          <w:rFonts w:ascii="Times New Roman" w:hAnsi="Times New Roman" w:cs="Times New Roman"/>
          <w:sz w:val="24"/>
          <w:szCs w:val="24"/>
        </w:rPr>
        <w:t>Сегодня в области осуществляет свою деятельность</w:t>
      </w:r>
      <w:r w:rsidR="00E17539" w:rsidRPr="00CF27EA">
        <w:rPr>
          <w:rFonts w:ascii="Times New Roman" w:hAnsi="Times New Roman" w:cs="Times New Roman"/>
          <w:sz w:val="24"/>
          <w:szCs w:val="24"/>
        </w:rPr>
        <w:t xml:space="preserve"> Фронт-офис по сопровождению инвес</w:t>
      </w:r>
      <w:r w:rsidR="00E46C50" w:rsidRPr="00CF27EA">
        <w:rPr>
          <w:rFonts w:ascii="Times New Roman" w:hAnsi="Times New Roman" w:cs="Times New Roman"/>
          <w:sz w:val="24"/>
          <w:szCs w:val="24"/>
        </w:rPr>
        <w:t>тиционных проектов</w:t>
      </w:r>
      <w:r>
        <w:rPr>
          <w:rFonts w:ascii="Times New Roman" w:hAnsi="Times New Roman" w:cs="Times New Roman"/>
          <w:sz w:val="24"/>
          <w:szCs w:val="24"/>
        </w:rPr>
        <w:t>, беря за основу принцип</w:t>
      </w:r>
      <w:r w:rsidR="00E46C50" w:rsidRPr="00CF27EA">
        <w:rPr>
          <w:rFonts w:ascii="Times New Roman" w:hAnsi="Times New Roman" w:cs="Times New Roman"/>
          <w:sz w:val="24"/>
          <w:szCs w:val="24"/>
        </w:rPr>
        <w:t xml:space="preserve"> «единого окна»</w:t>
      </w:r>
      <w:r>
        <w:rPr>
          <w:rFonts w:ascii="Times New Roman" w:hAnsi="Times New Roman" w:cs="Times New Roman"/>
          <w:sz w:val="24"/>
          <w:szCs w:val="24"/>
        </w:rPr>
        <w:t>, создающий</w:t>
      </w:r>
      <w:r w:rsidR="00E17539" w:rsidRPr="00CF27EA">
        <w:rPr>
          <w:rFonts w:ascii="Times New Roman" w:hAnsi="Times New Roman" w:cs="Times New Roman"/>
          <w:sz w:val="24"/>
          <w:szCs w:val="24"/>
        </w:rPr>
        <w:t xml:space="preserve"> </w:t>
      </w:r>
      <w:r>
        <w:rPr>
          <w:rFonts w:ascii="Times New Roman" w:hAnsi="Times New Roman" w:cs="Times New Roman"/>
          <w:sz w:val="24"/>
          <w:szCs w:val="24"/>
        </w:rPr>
        <w:t xml:space="preserve">условия для формирования </w:t>
      </w:r>
      <w:r w:rsidR="00E17539" w:rsidRPr="00CF27EA">
        <w:rPr>
          <w:rFonts w:ascii="Times New Roman" w:hAnsi="Times New Roman" w:cs="Times New Roman"/>
          <w:sz w:val="24"/>
          <w:szCs w:val="24"/>
        </w:rPr>
        <w:t xml:space="preserve">комфортной бизнес среды. </w:t>
      </w:r>
      <w:r w:rsidR="00171699" w:rsidRPr="00171699">
        <w:rPr>
          <w:rFonts w:ascii="Times New Roman" w:hAnsi="Times New Roman" w:cs="Times New Roman"/>
          <w:sz w:val="24"/>
          <w:szCs w:val="24"/>
        </w:rPr>
        <w:t xml:space="preserve">[1] </w:t>
      </w:r>
      <w:r>
        <w:rPr>
          <w:rFonts w:ascii="Times New Roman" w:hAnsi="Times New Roman" w:cs="Times New Roman"/>
          <w:sz w:val="24"/>
          <w:szCs w:val="24"/>
        </w:rPr>
        <w:t>В регионе д</w:t>
      </w:r>
      <w:r w:rsidR="00E17539" w:rsidRPr="00CF27EA">
        <w:rPr>
          <w:rFonts w:ascii="Times New Roman" w:hAnsi="Times New Roman" w:cs="Times New Roman"/>
          <w:sz w:val="24"/>
          <w:szCs w:val="24"/>
        </w:rPr>
        <w:t xml:space="preserve">ействуют прогрессивные региональные налоговые льготы для инвесторов и девелоперов </w:t>
      </w:r>
      <w:r w:rsidR="00E46C50" w:rsidRPr="00CF27EA">
        <w:rPr>
          <w:rFonts w:ascii="Times New Roman" w:hAnsi="Times New Roman" w:cs="Times New Roman"/>
          <w:sz w:val="24"/>
          <w:szCs w:val="24"/>
        </w:rPr>
        <w:t xml:space="preserve">промышленных зон и </w:t>
      </w:r>
      <w:r w:rsidR="00E17539" w:rsidRPr="00CF27EA">
        <w:rPr>
          <w:rFonts w:ascii="Times New Roman" w:hAnsi="Times New Roman" w:cs="Times New Roman"/>
          <w:sz w:val="24"/>
          <w:szCs w:val="24"/>
        </w:rPr>
        <w:t xml:space="preserve">индустриальных парков. </w:t>
      </w:r>
      <w:r w:rsidR="00EE46A8">
        <w:rPr>
          <w:rFonts w:ascii="Times New Roman" w:hAnsi="Times New Roman" w:cs="Times New Roman"/>
          <w:sz w:val="24"/>
          <w:szCs w:val="24"/>
        </w:rPr>
        <w:t>Не имеют аналогов в России действующие в Ленинградской области р</w:t>
      </w:r>
      <w:r w:rsidR="00E17539" w:rsidRPr="00CF27EA">
        <w:rPr>
          <w:rFonts w:ascii="Times New Roman" w:hAnsi="Times New Roman" w:cs="Times New Roman"/>
          <w:sz w:val="24"/>
          <w:szCs w:val="24"/>
        </w:rPr>
        <w:t>егиональные меры поддержки трейдерской деятельнос</w:t>
      </w:r>
      <w:r w:rsidR="00EE46A8">
        <w:rPr>
          <w:rFonts w:ascii="Times New Roman" w:hAnsi="Times New Roman" w:cs="Times New Roman"/>
          <w:sz w:val="24"/>
          <w:szCs w:val="24"/>
        </w:rPr>
        <w:t>ти (налоговые льготы и субсидии). Регион всецело</w:t>
      </w:r>
      <w:r w:rsidR="00E17539" w:rsidRPr="00CF27EA">
        <w:rPr>
          <w:rFonts w:ascii="Times New Roman" w:hAnsi="Times New Roman" w:cs="Times New Roman"/>
          <w:sz w:val="24"/>
          <w:szCs w:val="24"/>
        </w:rPr>
        <w:t xml:space="preserve"> соблюдает положения общефедеральной дорожной карты по повышению инвестиционного климата (Стандарта деятельности органов исполнительной власти субъектов РФ по обеспечению благоприятного инвестиционного климата), разработанной АСИ. </w:t>
      </w:r>
      <w:r w:rsidR="004718C4">
        <w:rPr>
          <w:rFonts w:ascii="Times New Roman" w:hAnsi="Times New Roman" w:cs="Times New Roman"/>
          <w:sz w:val="24"/>
          <w:szCs w:val="24"/>
          <w:lang w:val="en-US"/>
        </w:rPr>
        <w:t>[16, c. 133]</w:t>
      </w:r>
    </w:p>
    <w:p w:rsidR="00E17539" w:rsidRPr="00CF27EA" w:rsidRDefault="00E17539" w:rsidP="009023FC">
      <w:pPr>
        <w:pStyle w:val="a3"/>
        <w:numPr>
          <w:ilvl w:val="0"/>
          <w:numId w:val="22"/>
        </w:numPr>
        <w:spacing w:after="0" w:line="360" w:lineRule="auto"/>
        <w:jc w:val="both"/>
        <w:rPr>
          <w:rFonts w:ascii="Times New Roman" w:hAnsi="Times New Roman" w:cs="Times New Roman"/>
          <w:sz w:val="24"/>
          <w:szCs w:val="24"/>
        </w:rPr>
      </w:pPr>
      <w:r w:rsidRPr="00CF27EA">
        <w:rPr>
          <w:rFonts w:ascii="Times New Roman" w:hAnsi="Times New Roman" w:cs="Times New Roman"/>
          <w:sz w:val="24"/>
          <w:szCs w:val="24"/>
        </w:rPr>
        <w:t>На территории Ленинградской области созданы или находятся в активной стадии реализации</w:t>
      </w:r>
      <w:r w:rsidR="00E46C50" w:rsidRPr="00CF27EA">
        <w:rPr>
          <w:rFonts w:ascii="Times New Roman" w:hAnsi="Times New Roman" w:cs="Times New Roman"/>
          <w:sz w:val="24"/>
          <w:szCs w:val="24"/>
        </w:rPr>
        <w:t xml:space="preserve"> 62 промышленные зоны,</w:t>
      </w:r>
      <w:r w:rsidRPr="00CF27EA">
        <w:rPr>
          <w:rFonts w:ascii="Times New Roman" w:hAnsi="Times New Roman" w:cs="Times New Roman"/>
          <w:sz w:val="24"/>
          <w:szCs w:val="24"/>
        </w:rPr>
        <w:t xml:space="preserve"> 3 государственных и 10 частных</w:t>
      </w:r>
      <w:r w:rsidR="00E46C50" w:rsidRPr="00CF27EA">
        <w:rPr>
          <w:rFonts w:ascii="Times New Roman" w:hAnsi="Times New Roman" w:cs="Times New Roman"/>
          <w:sz w:val="24"/>
          <w:szCs w:val="24"/>
        </w:rPr>
        <w:t xml:space="preserve"> индустриальных </w:t>
      </w:r>
      <w:r w:rsidR="00E46C50" w:rsidRPr="00CF27EA">
        <w:rPr>
          <w:rFonts w:ascii="Times New Roman" w:hAnsi="Times New Roman" w:cs="Times New Roman"/>
          <w:sz w:val="24"/>
          <w:szCs w:val="24"/>
        </w:rPr>
        <w:lastRenderedPageBreak/>
        <w:t>парков, по данному</w:t>
      </w:r>
      <w:r w:rsidRPr="00CF27EA">
        <w:rPr>
          <w:rFonts w:ascii="Times New Roman" w:hAnsi="Times New Roman" w:cs="Times New Roman"/>
          <w:sz w:val="24"/>
          <w:szCs w:val="24"/>
        </w:rPr>
        <w:t xml:space="preserve"> показателю регион яв</w:t>
      </w:r>
      <w:r w:rsidR="00EE46A8">
        <w:rPr>
          <w:rFonts w:ascii="Times New Roman" w:hAnsi="Times New Roman" w:cs="Times New Roman"/>
          <w:sz w:val="24"/>
          <w:szCs w:val="24"/>
        </w:rPr>
        <w:t>ляется одним из лидеров в нашей стране</w:t>
      </w:r>
      <w:r w:rsidRPr="00CF27EA">
        <w:rPr>
          <w:rFonts w:ascii="Times New Roman" w:hAnsi="Times New Roman" w:cs="Times New Roman"/>
          <w:sz w:val="24"/>
          <w:szCs w:val="24"/>
        </w:rPr>
        <w:t>. Для сохранения лидирующих позиций в 2014 году был принят областной закон о поддержке индустриальных парков</w:t>
      </w:r>
      <w:r w:rsidR="00E46C50" w:rsidRPr="00CF27EA">
        <w:rPr>
          <w:rFonts w:ascii="Times New Roman" w:hAnsi="Times New Roman" w:cs="Times New Roman"/>
          <w:sz w:val="24"/>
          <w:szCs w:val="24"/>
        </w:rPr>
        <w:t xml:space="preserve"> и технопарков</w:t>
      </w:r>
      <w:r w:rsidRPr="00CF27EA">
        <w:rPr>
          <w:rFonts w:ascii="Times New Roman" w:hAnsi="Times New Roman" w:cs="Times New Roman"/>
          <w:sz w:val="24"/>
          <w:szCs w:val="24"/>
        </w:rPr>
        <w:t>.</w:t>
      </w:r>
    </w:p>
    <w:p w:rsidR="00CF27EA" w:rsidRPr="00CF27EA" w:rsidRDefault="00EE46A8" w:rsidP="005A1EB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отечественных и иностранных инвесторов в</w:t>
      </w:r>
      <w:r w:rsidR="00CF27EA" w:rsidRPr="00CF27EA">
        <w:rPr>
          <w:rFonts w:ascii="Times New Roman" w:hAnsi="Times New Roman" w:cs="Times New Roman"/>
          <w:sz w:val="24"/>
          <w:szCs w:val="24"/>
        </w:rPr>
        <w:t>ысокая привлекательность Ленинградской области обеспечивается перспективой развития агломерации с Петер</w:t>
      </w:r>
      <w:r>
        <w:rPr>
          <w:rFonts w:ascii="Times New Roman" w:hAnsi="Times New Roman" w:cs="Times New Roman"/>
          <w:sz w:val="24"/>
          <w:szCs w:val="24"/>
        </w:rPr>
        <w:t xml:space="preserve">бургом. </w:t>
      </w:r>
      <w:proofErr w:type="gramStart"/>
      <w:r>
        <w:rPr>
          <w:rFonts w:ascii="Times New Roman" w:hAnsi="Times New Roman" w:cs="Times New Roman"/>
          <w:sz w:val="24"/>
          <w:szCs w:val="24"/>
        </w:rPr>
        <w:t>Санкт-Петербург и Ленинградская область</w:t>
      </w:r>
      <w:r w:rsidR="00CF27EA" w:rsidRPr="00CF27EA">
        <w:rPr>
          <w:rFonts w:ascii="Times New Roman" w:hAnsi="Times New Roman" w:cs="Times New Roman"/>
          <w:sz w:val="24"/>
          <w:szCs w:val="24"/>
        </w:rPr>
        <w:t xml:space="preserve"> являются не только вторым по величине потребительским рынком России, но и од</w:t>
      </w:r>
      <w:r>
        <w:rPr>
          <w:rFonts w:ascii="Times New Roman" w:hAnsi="Times New Roman" w:cs="Times New Roman"/>
          <w:sz w:val="24"/>
          <w:szCs w:val="24"/>
        </w:rPr>
        <w:t>ним из крупнейших рынков Европы</w:t>
      </w:r>
      <w:r w:rsidR="004718C4">
        <w:rPr>
          <w:rFonts w:ascii="Times New Roman" w:hAnsi="Times New Roman" w:cs="Times New Roman"/>
          <w:sz w:val="24"/>
          <w:szCs w:val="24"/>
        </w:rPr>
        <w:t>.[1]</w:t>
      </w:r>
      <w:r w:rsidR="004718C4" w:rsidRPr="004718C4">
        <w:rPr>
          <w:rFonts w:ascii="Times New Roman" w:hAnsi="Times New Roman" w:cs="Times New Roman"/>
          <w:sz w:val="24"/>
          <w:szCs w:val="24"/>
        </w:rPr>
        <w:t xml:space="preserve"> </w:t>
      </w:r>
      <w:r w:rsidR="00CF27EA" w:rsidRPr="00CF27EA">
        <w:rPr>
          <w:rFonts w:ascii="Times New Roman" w:hAnsi="Times New Roman" w:cs="Times New Roman"/>
          <w:sz w:val="24"/>
          <w:szCs w:val="24"/>
        </w:rPr>
        <w:t xml:space="preserve">Ленинградская область, сохраняя свои лидирующие позиции и приумножая свои исторические преимущества, реализует долговременную политику инновационного развития региона, улучшения инвестиционного климата и укрепления своих позиций как места, благоприятного для ведения бизнеса. </w:t>
      </w:r>
      <w:proofErr w:type="gramEnd"/>
    </w:p>
    <w:p w:rsidR="005A1EBE" w:rsidRPr="00BA6A6F" w:rsidRDefault="00CF27EA" w:rsidP="00BA6A6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Ленинградская область привлекательна как для отечественных, так и для иностранных инвесторов. </w:t>
      </w:r>
      <w:proofErr w:type="gramStart"/>
      <w:r>
        <w:rPr>
          <w:rFonts w:ascii="Times New Roman" w:hAnsi="Times New Roman" w:cs="Times New Roman"/>
          <w:sz w:val="24"/>
          <w:szCs w:val="24"/>
        </w:rPr>
        <w:t>В целом Ленинградская область по инвестиционному потенциалу занимает 22 место среди субъектов Российской Федерации и 2 место, после Санкт-Петербурга, среди регионов Северо-Западного Федерального округа.</w:t>
      </w:r>
      <w:r w:rsidR="004718C4" w:rsidRPr="004718C4">
        <w:rPr>
          <w:rFonts w:ascii="Times New Roman" w:hAnsi="Times New Roman" w:cs="Times New Roman"/>
          <w:sz w:val="24"/>
          <w:szCs w:val="24"/>
        </w:rPr>
        <w:t xml:space="preserve"> [36]</w:t>
      </w:r>
      <w:r>
        <w:rPr>
          <w:rFonts w:ascii="Times New Roman" w:hAnsi="Times New Roman" w:cs="Times New Roman"/>
          <w:sz w:val="24"/>
          <w:szCs w:val="24"/>
        </w:rPr>
        <w:t xml:space="preserve"> По данным Росстата в 2015 году на Ленинградскую область пришлось 225</w:t>
      </w:r>
      <w:r w:rsidR="004718C4" w:rsidRPr="004718C4">
        <w:rPr>
          <w:rFonts w:ascii="Times New Roman" w:hAnsi="Times New Roman" w:cs="Times New Roman"/>
          <w:sz w:val="24"/>
          <w:szCs w:val="24"/>
        </w:rPr>
        <w:t xml:space="preserve"> </w:t>
      </w:r>
      <w:r>
        <w:rPr>
          <w:rFonts w:ascii="Times New Roman" w:hAnsi="Times New Roman" w:cs="Times New Roman"/>
          <w:sz w:val="24"/>
          <w:szCs w:val="24"/>
        </w:rPr>
        <w:t>915 млн. рублей инвестиций в основной капитал.</w:t>
      </w:r>
      <w:r w:rsidR="004718C4" w:rsidRPr="004718C4">
        <w:rPr>
          <w:rFonts w:ascii="Times New Roman" w:hAnsi="Times New Roman" w:cs="Times New Roman"/>
          <w:sz w:val="24"/>
          <w:szCs w:val="24"/>
        </w:rPr>
        <w:t xml:space="preserve"> [38]</w:t>
      </w:r>
      <w:r>
        <w:rPr>
          <w:rFonts w:ascii="Times New Roman" w:hAnsi="Times New Roman" w:cs="Times New Roman"/>
          <w:sz w:val="24"/>
          <w:szCs w:val="24"/>
        </w:rPr>
        <w:t xml:space="preserve"> Данный регион занимает 22 место в рейтинге инвестиционного потенциала среди регионов России и 2 место после</w:t>
      </w:r>
      <w:proofErr w:type="gramEnd"/>
      <w:r>
        <w:rPr>
          <w:rFonts w:ascii="Times New Roman" w:hAnsi="Times New Roman" w:cs="Times New Roman"/>
          <w:sz w:val="24"/>
          <w:szCs w:val="24"/>
        </w:rPr>
        <w:t xml:space="preserve"> Санкт-Петербурга среди регионов Северо</w:t>
      </w:r>
      <w:r w:rsidR="00B105CF">
        <w:rPr>
          <w:rFonts w:ascii="Times New Roman" w:hAnsi="Times New Roman" w:cs="Times New Roman"/>
          <w:sz w:val="24"/>
          <w:szCs w:val="24"/>
        </w:rPr>
        <w:t xml:space="preserve">-западного Федерального округа </w:t>
      </w:r>
      <w:r w:rsidR="0036625B">
        <w:rPr>
          <w:rFonts w:ascii="Times New Roman" w:hAnsi="Times New Roman" w:cs="Times New Roman"/>
          <w:sz w:val="24"/>
          <w:szCs w:val="24"/>
        </w:rPr>
        <w:t>(см. табл. 2.1.1, рис. 6, рис. 7</w:t>
      </w:r>
      <w:r>
        <w:rPr>
          <w:rFonts w:ascii="Times New Roman" w:hAnsi="Times New Roman" w:cs="Times New Roman"/>
          <w:sz w:val="24"/>
          <w:szCs w:val="24"/>
        </w:rPr>
        <w:t>)</w:t>
      </w:r>
      <w:r w:rsidR="00B105CF">
        <w:rPr>
          <w:rFonts w:ascii="Times New Roman" w:hAnsi="Times New Roman" w:cs="Times New Roman"/>
          <w:sz w:val="24"/>
          <w:szCs w:val="24"/>
        </w:rPr>
        <w:t>.</w:t>
      </w:r>
    </w:p>
    <w:p w:rsidR="00AD75D2" w:rsidRPr="00AD75D2" w:rsidRDefault="00AD75D2" w:rsidP="009023FC">
      <w:pPr>
        <w:spacing w:after="0" w:line="360" w:lineRule="auto"/>
        <w:jc w:val="right"/>
        <w:rPr>
          <w:rFonts w:ascii="Times New Roman" w:hAnsi="Times New Roman" w:cs="Times New Roman"/>
          <w:b/>
          <w:sz w:val="24"/>
          <w:szCs w:val="24"/>
        </w:rPr>
      </w:pPr>
      <w:r w:rsidRPr="00AD75D2">
        <w:rPr>
          <w:rFonts w:ascii="Times New Roman" w:hAnsi="Times New Roman" w:cs="Times New Roman"/>
          <w:b/>
          <w:sz w:val="24"/>
          <w:szCs w:val="24"/>
        </w:rPr>
        <w:t>Табл. 2.1.1</w:t>
      </w:r>
    </w:p>
    <w:p w:rsidR="00AD75D2" w:rsidRPr="00AD75D2" w:rsidRDefault="00AD75D2" w:rsidP="009023FC">
      <w:pPr>
        <w:spacing w:after="0" w:line="360" w:lineRule="auto"/>
        <w:jc w:val="center"/>
        <w:rPr>
          <w:rFonts w:ascii="Times New Roman" w:hAnsi="Times New Roman" w:cs="Times New Roman"/>
          <w:b/>
          <w:sz w:val="24"/>
          <w:szCs w:val="24"/>
        </w:rPr>
      </w:pPr>
      <w:r w:rsidRPr="00AD75D2">
        <w:rPr>
          <w:rFonts w:ascii="Times New Roman" w:hAnsi="Times New Roman" w:cs="Times New Roman"/>
          <w:b/>
          <w:sz w:val="24"/>
          <w:szCs w:val="24"/>
        </w:rPr>
        <w:t>Потенциал инвестиционной привлекательности регионов Северо-Западного Федерального округа России, 2016г.</w:t>
      </w:r>
    </w:p>
    <w:tbl>
      <w:tblPr>
        <w:tblStyle w:val="a5"/>
        <w:tblW w:w="10207" w:type="dxa"/>
        <w:jc w:val="center"/>
        <w:tblInd w:w="-318" w:type="dxa"/>
        <w:tblLayout w:type="fixed"/>
        <w:tblLook w:val="04A0" w:firstRow="1" w:lastRow="0" w:firstColumn="1" w:lastColumn="0" w:noHBand="0" w:noVBand="1"/>
      </w:tblPr>
      <w:tblGrid>
        <w:gridCol w:w="710"/>
        <w:gridCol w:w="709"/>
        <w:gridCol w:w="708"/>
        <w:gridCol w:w="1418"/>
        <w:gridCol w:w="709"/>
        <w:gridCol w:w="708"/>
        <w:gridCol w:w="709"/>
        <w:gridCol w:w="709"/>
        <w:gridCol w:w="709"/>
        <w:gridCol w:w="850"/>
        <w:gridCol w:w="851"/>
        <w:gridCol w:w="708"/>
        <w:gridCol w:w="709"/>
      </w:tblGrid>
      <w:tr w:rsidR="00CB5BBA" w:rsidRPr="00B169AA" w:rsidTr="00B169AA">
        <w:trPr>
          <w:trHeight w:val="285"/>
          <w:jc w:val="center"/>
        </w:trPr>
        <w:tc>
          <w:tcPr>
            <w:tcW w:w="1419" w:type="dxa"/>
            <w:gridSpan w:val="2"/>
            <w:hideMark/>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Ранг потенциала</w:t>
            </w:r>
          </w:p>
        </w:tc>
        <w:tc>
          <w:tcPr>
            <w:tcW w:w="708" w:type="dxa"/>
            <w:hideMark/>
          </w:tcPr>
          <w:p w:rsidR="00CB5BBA" w:rsidRPr="00B169AA" w:rsidRDefault="0030478C" w:rsidP="009023FC">
            <w:pPr>
              <w:jc w:val="center"/>
              <w:rPr>
                <w:rFonts w:ascii="Times New Roman" w:hAnsi="Times New Roman" w:cs="Times New Roman"/>
                <w:sz w:val="16"/>
                <w:szCs w:val="16"/>
              </w:rPr>
            </w:pPr>
            <w:r>
              <w:rPr>
                <w:rFonts w:ascii="Times New Roman" w:hAnsi="Times New Roman" w:cs="Times New Roman"/>
                <w:sz w:val="16"/>
                <w:szCs w:val="16"/>
              </w:rPr>
              <w:t>Ранг риска, 2016</w:t>
            </w:r>
            <w:r w:rsidR="00CB5BBA" w:rsidRPr="00B169AA">
              <w:rPr>
                <w:rFonts w:ascii="Times New Roman" w:hAnsi="Times New Roman" w:cs="Times New Roman"/>
                <w:sz w:val="16"/>
                <w:szCs w:val="16"/>
              </w:rPr>
              <w:t xml:space="preserve"> г.</w:t>
            </w:r>
          </w:p>
        </w:tc>
        <w:tc>
          <w:tcPr>
            <w:tcW w:w="1418" w:type="dxa"/>
            <w:hideMark/>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Регион</w:t>
            </w:r>
          </w:p>
        </w:tc>
        <w:tc>
          <w:tcPr>
            <w:tcW w:w="6662" w:type="dxa"/>
            <w:gridSpan w:val="9"/>
            <w:hideMark/>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Ранги составляющих и</w:t>
            </w:r>
            <w:r w:rsidR="0030478C">
              <w:rPr>
                <w:rFonts w:ascii="Times New Roman" w:hAnsi="Times New Roman" w:cs="Times New Roman"/>
                <w:sz w:val="16"/>
                <w:szCs w:val="16"/>
              </w:rPr>
              <w:t>нвестиционного потенциала в 2016</w:t>
            </w:r>
            <w:r w:rsidRPr="00B169AA">
              <w:rPr>
                <w:rFonts w:ascii="Times New Roman" w:hAnsi="Times New Roman" w:cs="Times New Roman"/>
                <w:sz w:val="16"/>
                <w:szCs w:val="16"/>
              </w:rPr>
              <w:t xml:space="preserve"> г.</w:t>
            </w:r>
          </w:p>
        </w:tc>
      </w:tr>
      <w:tr w:rsidR="00CB5BBA" w:rsidRPr="00B169AA" w:rsidTr="00B169AA">
        <w:trPr>
          <w:trHeight w:val="705"/>
          <w:jc w:val="center"/>
        </w:trPr>
        <w:tc>
          <w:tcPr>
            <w:tcW w:w="710" w:type="dxa"/>
          </w:tcPr>
          <w:p w:rsidR="00CB5BBA" w:rsidRPr="00B169AA" w:rsidRDefault="0030478C" w:rsidP="009023FC">
            <w:pPr>
              <w:jc w:val="center"/>
              <w:rPr>
                <w:rFonts w:ascii="Times New Roman" w:hAnsi="Times New Roman" w:cs="Times New Roman"/>
                <w:sz w:val="16"/>
                <w:szCs w:val="16"/>
              </w:rPr>
            </w:pPr>
            <w:r>
              <w:rPr>
                <w:rFonts w:ascii="Times New Roman" w:hAnsi="Times New Roman" w:cs="Times New Roman"/>
                <w:sz w:val="16"/>
                <w:szCs w:val="16"/>
              </w:rPr>
              <w:t>2016</w:t>
            </w:r>
            <w:r w:rsidR="00CB5BBA" w:rsidRPr="00B169AA">
              <w:rPr>
                <w:rFonts w:ascii="Times New Roman" w:hAnsi="Times New Roman" w:cs="Times New Roman"/>
                <w:sz w:val="16"/>
                <w:szCs w:val="16"/>
              </w:rPr>
              <w:t>г.</w:t>
            </w:r>
          </w:p>
        </w:tc>
        <w:tc>
          <w:tcPr>
            <w:tcW w:w="709" w:type="dxa"/>
          </w:tcPr>
          <w:p w:rsidR="00CB5BBA" w:rsidRPr="00B169AA" w:rsidRDefault="0030478C" w:rsidP="009023FC">
            <w:pPr>
              <w:jc w:val="center"/>
              <w:rPr>
                <w:rFonts w:ascii="Times New Roman" w:hAnsi="Times New Roman" w:cs="Times New Roman"/>
                <w:sz w:val="16"/>
                <w:szCs w:val="16"/>
              </w:rPr>
            </w:pPr>
            <w:r>
              <w:rPr>
                <w:rFonts w:ascii="Times New Roman" w:hAnsi="Times New Roman" w:cs="Times New Roman"/>
                <w:sz w:val="16"/>
                <w:szCs w:val="16"/>
              </w:rPr>
              <w:t>2015</w:t>
            </w:r>
            <w:r w:rsidR="00CB5BBA" w:rsidRPr="00B169AA">
              <w:rPr>
                <w:rFonts w:ascii="Times New Roman" w:hAnsi="Times New Roman" w:cs="Times New Roman"/>
                <w:sz w:val="16"/>
                <w:szCs w:val="16"/>
              </w:rPr>
              <w:t>г.</w:t>
            </w:r>
          </w:p>
        </w:tc>
        <w:tc>
          <w:tcPr>
            <w:tcW w:w="708" w:type="dxa"/>
          </w:tcPr>
          <w:p w:rsidR="00CB5BBA" w:rsidRPr="00B169AA" w:rsidRDefault="00CB5BBA" w:rsidP="009023FC">
            <w:pPr>
              <w:jc w:val="center"/>
              <w:rPr>
                <w:rFonts w:ascii="Times New Roman" w:hAnsi="Times New Roman" w:cs="Times New Roman"/>
                <w:sz w:val="16"/>
                <w:szCs w:val="16"/>
              </w:rPr>
            </w:pPr>
          </w:p>
        </w:tc>
        <w:tc>
          <w:tcPr>
            <w:tcW w:w="1418" w:type="dxa"/>
          </w:tcPr>
          <w:p w:rsidR="00CB5BBA" w:rsidRPr="00B169AA" w:rsidRDefault="00CB5BBA" w:rsidP="009023FC">
            <w:pPr>
              <w:jc w:val="center"/>
              <w:rPr>
                <w:rFonts w:ascii="Times New Roman" w:hAnsi="Times New Roman" w:cs="Times New Roman"/>
                <w:sz w:val="16"/>
                <w:szCs w:val="16"/>
                <w:u w:val="single"/>
              </w:rPr>
            </w:pPr>
          </w:p>
        </w:tc>
        <w:tc>
          <w:tcPr>
            <w:tcW w:w="709"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трудовой</w:t>
            </w:r>
          </w:p>
        </w:tc>
        <w:tc>
          <w:tcPr>
            <w:tcW w:w="708"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потребительский</w:t>
            </w:r>
          </w:p>
        </w:tc>
        <w:tc>
          <w:tcPr>
            <w:tcW w:w="709"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производственный</w:t>
            </w:r>
          </w:p>
        </w:tc>
        <w:tc>
          <w:tcPr>
            <w:tcW w:w="709"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финансовый</w:t>
            </w:r>
          </w:p>
        </w:tc>
        <w:tc>
          <w:tcPr>
            <w:tcW w:w="709"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институциональный</w:t>
            </w:r>
          </w:p>
        </w:tc>
        <w:tc>
          <w:tcPr>
            <w:tcW w:w="850"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инновационный</w:t>
            </w:r>
          </w:p>
        </w:tc>
        <w:tc>
          <w:tcPr>
            <w:tcW w:w="851"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инфраструктурный</w:t>
            </w:r>
          </w:p>
        </w:tc>
        <w:tc>
          <w:tcPr>
            <w:tcW w:w="708"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природно-ресурсный</w:t>
            </w:r>
          </w:p>
        </w:tc>
        <w:tc>
          <w:tcPr>
            <w:tcW w:w="709" w:type="dxa"/>
          </w:tcPr>
          <w:p w:rsidR="00CB5BBA" w:rsidRPr="00B169AA" w:rsidRDefault="00CB5BBA" w:rsidP="009023FC">
            <w:pPr>
              <w:jc w:val="center"/>
              <w:rPr>
                <w:rFonts w:ascii="Times New Roman" w:hAnsi="Times New Roman" w:cs="Times New Roman"/>
                <w:sz w:val="16"/>
                <w:szCs w:val="16"/>
              </w:rPr>
            </w:pPr>
            <w:r w:rsidRPr="00B169AA">
              <w:rPr>
                <w:rFonts w:ascii="Times New Roman" w:hAnsi="Times New Roman" w:cs="Times New Roman"/>
                <w:sz w:val="16"/>
                <w:szCs w:val="16"/>
              </w:rPr>
              <w:t>туристический</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12</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4" w:history="1">
              <w:r w:rsidR="0030478C" w:rsidRPr="00B169AA">
                <w:rPr>
                  <w:rStyle w:val="a4"/>
                  <w:rFonts w:ascii="Times New Roman" w:hAnsi="Times New Roman" w:cs="Times New Roman"/>
                  <w:color w:val="auto"/>
                  <w:sz w:val="16"/>
                  <w:szCs w:val="16"/>
                  <w:u w:val="none"/>
                </w:rPr>
                <w:t>Санкт-Петербург</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27</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5" w:history="1">
              <w:r w:rsidR="0030478C" w:rsidRPr="00B169AA">
                <w:rPr>
                  <w:rStyle w:val="a4"/>
                  <w:rFonts w:ascii="Times New Roman" w:hAnsi="Times New Roman" w:cs="Times New Roman"/>
                  <w:color w:val="auto"/>
                  <w:sz w:val="16"/>
                  <w:szCs w:val="16"/>
                  <w:u w:val="none"/>
                </w:rPr>
                <w:t>Ленинградская область</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28</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28</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18</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26</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26</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48</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21</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33</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38</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6" w:history="1">
              <w:r w:rsidR="0030478C" w:rsidRPr="00B169AA">
                <w:rPr>
                  <w:rStyle w:val="a4"/>
                  <w:rFonts w:ascii="Times New Roman" w:hAnsi="Times New Roman" w:cs="Times New Roman"/>
                  <w:color w:val="auto"/>
                  <w:sz w:val="16"/>
                  <w:szCs w:val="16"/>
                  <w:u w:val="none"/>
                </w:rPr>
                <w:t>Калининградская область</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47</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60</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23</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51</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35</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42</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69</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7" w:history="1">
              <w:r w:rsidR="0030478C" w:rsidRPr="00B169AA">
                <w:rPr>
                  <w:rStyle w:val="a4"/>
                  <w:rFonts w:ascii="Times New Roman" w:hAnsi="Times New Roman" w:cs="Times New Roman"/>
                  <w:color w:val="auto"/>
                  <w:sz w:val="16"/>
                  <w:szCs w:val="16"/>
                  <w:u w:val="none"/>
                </w:rPr>
                <w:t>Мурманская область</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58</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53</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58</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49</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11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59</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51</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64</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8" w:history="1">
              <w:r w:rsidR="0030478C" w:rsidRPr="00B169AA">
                <w:rPr>
                  <w:rStyle w:val="a4"/>
                  <w:rFonts w:ascii="Times New Roman" w:hAnsi="Times New Roman" w:cs="Times New Roman"/>
                  <w:color w:val="auto"/>
                  <w:sz w:val="16"/>
                  <w:szCs w:val="16"/>
                  <w:u w:val="none"/>
                </w:rPr>
                <w:t>Архангельская область</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54</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47</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40</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71</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19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45</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55</w:t>
            </w:r>
          </w:p>
        </w:tc>
        <w:tc>
          <w:tcPr>
            <w:tcW w:w="1418" w:type="dxa"/>
            <w:hideMark/>
          </w:tcPr>
          <w:p w:rsidR="0030478C" w:rsidRPr="00B169AA" w:rsidRDefault="002B218A" w:rsidP="009023FC">
            <w:pPr>
              <w:jc w:val="center"/>
              <w:rPr>
                <w:rFonts w:ascii="Times New Roman" w:hAnsi="Times New Roman" w:cs="Times New Roman"/>
                <w:sz w:val="16"/>
                <w:szCs w:val="16"/>
              </w:rPr>
            </w:pPr>
            <w:hyperlink r:id="rId19" w:history="1">
              <w:r w:rsidR="0030478C" w:rsidRPr="00B169AA">
                <w:rPr>
                  <w:rStyle w:val="a4"/>
                  <w:rFonts w:ascii="Times New Roman" w:hAnsi="Times New Roman" w:cs="Times New Roman"/>
                  <w:color w:val="auto"/>
                  <w:sz w:val="16"/>
                  <w:szCs w:val="16"/>
                  <w:u w:val="none"/>
                </w:rPr>
                <w:t>Республика Коми</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58</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40</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55</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59</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70</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14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49</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57</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48</w:t>
            </w:r>
          </w:p>
        </w:tc>
        <w:tc>
          <w:tcPr>
            <w:tcW w:w="1418" w:type="dxa"/>
            <w:hideMark/>
          </w:tcPr>
          <w:p w:rsidR="0030478C" w:rsidRPr="00B169AA" w:rsidRDefault="002B218A" w:rsidP="009023FC">
            <w:pPr>
              <w:jc w:val="center"/>
              <w:rPr>
                <w:rFonts w:ascii="Times New Roman" w:hAnsi="Times New Roman" w:cs="Times New Roman"/>
                <w:sz w:val="16"/>
                <w:szCs w:val="16"/>
              </w:rPr>
            </w:pPr>
            <w:hyperlink r:id="rId20" w:history="1">
              <w:r w:rsidR="0030478C" w:rsidRPr="00B169AA">
                <w:rPr>
                  <w:rStyle w:val="a4"/>
                  <w:rFonts w:ascii="Times New Roman" w:hAnsi="Times New Roman" w:cs="Times New Roman"/>
                  <w:color w:val="auto"/>
                  <w:sz w:val="16"/>
                  <w:szCs w:val="16"/>
                  <w:u w:val="none"/>
                </w:rPr>
                <w:t>Вологодская область</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51</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40</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47</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66</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22</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61</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72</w:t>
            </w:r>
          </w:p>
        </w:tc>
        <w:tc>
          <w:tcPr>
            <w:tcW w:w="141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Республика Карелия</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70</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68</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56</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45</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40</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20</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66</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35</w:t>
            </w:r>
          </w:p>
        </w:tc>
        <w:tc>
          <w:tcPr>
            <w:tcW w:w="1418" w:type="dxa"/>
            <w:hideMark/>
          </w:tcPr>
          <w:p w:rsidR="0030478C" w:rsidRPr="00B169AA"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Новгородская область</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73</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58</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32</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47</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30</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60</w:t>
            </w:r>
          </w:p>
        </w:tc>
        <w:tc>
          <w:tcPr>
            <w:tcW w:w="1418" w:type="dxa"/>
            <w:hideMark/>
          </w:tcPr>
          <w:p w:rsidR="0030478C" w:rsidRPr="00B169AA" w:rsidRDefault="0030478C" w:rsidP="009023FC">
            <w:pPr>
              <w:jc w:val="center"/>
              <w:rPr>
                <w:rFonts w:ascii="Times New Roman" w:hAnsi="Times New Roman" w:cs="Times New Roman"/>
                <w:sz w:val="16"/>
                <w:szCs w:val="16"/>
              </w:rPr>
            </w:pPr>
            <w:r>
              <w:rPr>
                <w:rFonts w:ascii="Times New Roman" w:hAnsi="Times New Roman" w:cs="Times New Roman"/>
                <w:sz w:val="16"/>
                <w:szCs w:val="16"/>
              </w:rPr>
              <w:t>Псковская область</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68</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69</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72</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71</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60</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68</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20</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76</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34</w:t>
            </w:r>
          </w:p>
        </w:tc>
      </w:tr>
      <w:tr w:rsidR="0030478C" w:rsidRPr="00B169AA" w:rsidTr="00B169AA">
        <w:trPr>
          <w:trHeight w:val="390"/>
          <w:jc w:val="center"/>
        </w:trPr>
        <w:tc>
          <w:tcPr>
            <w:tcW w:w="71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lastRenderedPageBreak/>
              <w:t>85</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65</w:t>
            </w:r>
          </w:p>
        </w:tc>
        <w:tc>
          <w:tcPr>
            <w:tcW w:w="1418" w:type="dxa"/>
            <w:hideMark/>
          </w:tcPr>
          <w:p w:rsidR="0030478C" w:rsidRPr="00B169AA" w:rsidRDefault="002B218A" w:rsidP="009023FC">
            <w:pPr>
              <w:jc w:val="center"/>
              <w:rPr>
                <w:rFonts w:ascii="Times New Roman" w:hAnsi="Times New Roman" w:cs="Times New Roman"/>
                <w:sz w:val="16"/>
                <w:szCs w:val="16"/>
              </w:rPr>
            </w:pPr>
            <w:hyperlink r:id="rId21" w:history="1">
              <w:r w:rsidR="0030478C" w:rsidRPr="00B169AA">
                <w:rPr>
                  <w:rStyle w:val="a4"/>
                  <w:rFonts w:ascii="Times New Roman" w:hAnsi="Times New Roman" w:cs="Times New Roman"/>
                  <w:color w:val="auto"/>
                  <w:sz w:val="16"/>
                  <w:szCs w:val="16"/>
                  <w:u w:val="none"/>
                </w:rPr>
                <w:t>Ненецкий автономный округ</w:t>
              </w:r>
            </w:hyperlink>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84</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70</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83</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c>
          <w:tcPr>
            <w:tcW w:w="850"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78</w:t>
            </w:r>
          </w:p>
        </w:tc>
        <w:tc>
          <w:tcPr>
            <w:tcW w:w="851"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c>
          <w:tcPr>
            <w:tcW w:w="708"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37</w:t>
            </w:r>
          </w:p>
        </w:tc>
        <w:tc>
          <w:tcPr>
            <w:tcW w:w="709" w:type="dxa"/>
            <w:hideMark/>
          </w:tcPr>
          <w:p w:rsidR="0030478C" w:rsidRPr="0030478C" w:rsidRDefault="0030478C" w:rsidP="009023FC">
            <w:pPr>
              <w:jc w:val="center"/>
              <w:rPr>
                <w:rFonts w:ascii="Times New Roman" w:hAnsi="Times New Roman" w:cs="Times New Roman"/>
                <w:sz w:val="16"/>
                <w:szCs w:val="16"/>
              </w:rPr>
            </w:pPr>
            <w:r w:rsidRPr="0030478C">
              <w:rPr>
                <w:rFonts w:ascii="Times New Roman" w:hAnsi="Times New Roman" w:cs="Times New Roman"/>
                <w:sz w:val="16"/>
                <w:szCs w:val="16"/>
              </w:rPr>
              <w:t>85</w:t>
            </w:r>
          </w:p>
        </w:tc>
      </w:tr>
    </w:tbl>
    <w:p w:rsidR="00DB4912" w:rsidRPr="005A1EBE" w:rsidRDefault="00DB4912" w:rsidP="005A1EBE">
      <w:pPr>
        <w:spacing w:after="0"/>
        <w:rPr>
          <w:rFonts w:ascii="Times New Roman" w:hAnsi="Times New Roman" w:cs="Times New Roman"/>
          <w:sz w:val="24"/>
          <w:szCs w:val="24"/>
        </w:rPr>
      </w:pPr>
      <w:r w:rsidRPr="00DB4912">
        <w:rPr>
          <w:rFonts w:ascii="Times New Roman" w:hAnsi="Times New Roman" w:cs="Times New Roman"/>
          <w:sz w:val="24"/>
          <w:szCs w:val="24"/>
        </w:rPr>
        <w:t>[Составлено автором по: 32</w:t>
      </w:r>
      <w:r w:rsidRPr="00DB4912">
        <w:rPr>
          <w:rFonts w:ascii="Times New Roman" w:hAnsi="Times New Roman" w:cs="Times New Roman"/>
          <w:sz w:val="24"/>
          <w:szCs w:val="24"/>
          <w:lang w:val="en-US"/>
        </w:rPr>
        <w:t>,</w:t>
      </w:r>
      <w:r w:rsidRPr="00DB4912">
        <w:rPr>
          <w:rFonts w:ascii="Times New Roman" w:hAnsi="Times New Roman" w:cs="Times New Roman"/>
          <w:sz w:val="24"/>
          <w:szCs w:val="24"/>
        </w:rPr>
        <w:t xml:space="preserve"> 36]</w:t>
      </w:r>
    </w:p>
    <w:p w:rsidR="00AD75D2" w:rsidRPr="00AD75D2" w:rsidRDefault="00A518EE"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6</w:t>
      </w:r>
    </w:p>
    <w:p w:rsidR="00AD75D2" w:rsidRPr="00AD75D2" w:rsidRDefault="00AD75D2" w:rsidP="009023FC">
      <w:pPr>
        <w:spacing w:after="0" w:line="360" w:lineRule="auto"/>
        <w:jc w:val="center"/>
        <w:rPr>
          <w:rFonts w:ascii="Times New Roman" w:hAnsi="Times New Roman" w:cs="Times New Roman"/>
          <w:b/>
          <w:sz w:val="24"/>
          <w:szCs w:val="24"/>
        </w:rPr>
      </w:pPr>
      <w:r w:rsidRPr="00AD75D2">
        <w:rPr>
          <w:rFonts w:ascii="Times New Roman" w:hAnsi="Times New Roman" w:cs="Times New Roman"/>
          <w:b/>
          <w:sz w:val="24"/>
          <w:szCs w:val="24"/>
        </w:rPr>
        <w:t>Потенциал инвестиционной привлекательности регионов Северо-Западного Федерального округа России, 2016г.</w:t>
      </w:r>
    </w:p>
    <w:p w:rsidR="00AD75D2" w:rsidRDefault="0030478C" w:rsidP="00DB4912">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3FE4DD3" wp14:editId="1DFC4AC1">
            <wp:extent cx="4867275" cy="2563122"/>
            <wp:effectExtent l="19050" t="19050" r="9525" b="279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275" cy="2563122"/>
                    </a:xfrm>
                    <a:prstGeom prst="rect">
                      <a:avLst/>
                    </a:prstGeom>
                    <a:noFill/>
                    <a:ln>
                      <a:solidFill>
                        <a:schemeClr val="tx1"/>
                      </a:solidFill>
                    </a:ln>
                  </pic:spPr>
                </pic:pic>
              </a:graphicData>
            </a:graphic>
          </wp:inline>
        </w:drawing>
      </w:r>
    </w:p>
    <w:p w:rsidR="005A1EBE" w:rsidRPr="00BA6A6F" w:rsidRDefault="00DB4912" w:rsidP="00BA6A6F">
      <w:pPr>
        <w:spacing w:after="0"/>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Pr>
          <w:rFonts w:ascii="Times New Roman" w:hAnsi="Times New Roman" w:cs="Times New Roman"/>
          <w:sz w:val="24"/>
          <w:szCs w:val="24"/>
        </w:rPr>
        <w:t>оставлено автором по: 36</w:t>
      </w:r>
      <w:r w:rsidRPr="004E7070">
        <w:rPr>
          <w:rFonts w:ascii="Times New Roman" w:hAnsi="Times New Roman" w:cs="Times New Roman"/>
          <w:sz w:val="24"/>
          <w:szCs w:val="24"/>
        </w:rPr>
        <w:t>]</w:t>
      </w:r>
    </w:p>
    <w:p w:rsidR="00AD75D2" w:rsidRPr="00AD75D2" w:rsidRDefault="00A518EE"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7</w:t>
      </w:r>
    </w:p>
    <w:p w:rsidR="00AD75D2" w:rsidRPr="00AD75D2" w:rsidRDefault="00AD75D2" w:rsidP="009023FC">
      <w:pPr>
        <w:spacing w:after="0" w:line="360" w:lineRule="auto"/>
        <w:jc w:val="center"/>
        <w:rPr>
          <w:rFonts w:ascii="Times New Roman" w:hAnsi="Times New Roman" w:cs="Times New Roman"/>
          <w:b/>
          <w:sz w:val="24"/>
          <w:szCs w:val="24"/>
        </w:rPr>
      </w:pPr>
      <w:r w:rsidRPr="00AD75D2">
        <w:rPr>
          <w:rFonts w:ascii="Times New Roman" w:hAnsi="Times New Roman" w:cs="Times New Roman"/>
          <w:b/>
          <w:sz w:val="24"/>
          <w:szCs w:val="24"/>
        </w:rPr>
        <w:t>Доля регионов Северо-Западного Федерального округа России в общероссийском потенциале инвестиционной привлекательности, 2016г.</w:t>
      </w:r>
    </w:p>
    <w:p w:rsidR="0030478C" w:rsidRDefault="0030478C" w:rsidP="00A518E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CCA34E" wp14:editId="2FA1D555">
            <wp:extent cx="5037592" cy="3295650"/>
            <wp:effectExtent l="19050" t="19050" r="1079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7592" cy="3295650"/>
                    </a:xfrm>
                    <a:prstGeom prst="rect">
                      <a:avLst/>
                    </a:prstGeom>
                    <a:noFill/>
                    <a:ln>
                      <a:solidFill>
                        <a:schemeClr val="tx1"/>
                      </a:solidFill>
                    </a:ln>
                  </pic:spPr>
                </pic:pic>
              </a:graphicData>
            </a:graphic>
          </wp:inline>
        </w:drawing>
      </w:r>
    </w:p>
    <w:p w:rsidR="00DB4912" w:rsidRDefault="00DB4912" w:rsidP="00DB4912">
      <w:pPr>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Рассчитано и с</w:t>
      </w:r>
      <w:r>
        <w:rPr>
          <w:rFonts w:ascii="Times New Roman" w:hAnsi="Times New Roman" w:cs="Times New Roman"/>
          <w:sz w:val="24"/>
          <w:szCs w:val="24"/>
        </w:rPr>
        <w:t>оставлено автором по: 32, 36</w:t>
      </w:r>
      <w:r w:rsidRPr="004E7070">
        <w:rPr>
          <w:rFonts w:ascii="Times New Roman" w:hAnsi="Times New Roman" w:cs="Times New Roman"/>
          <w:sz w:val="24"/>
          <w:szCs w:val="24"/>
        </w:rPr>
        <w:t>]</w:t>
      </w:r>
    </w:p>
    <w:p w:rsidR="00DB4912" w:rsidRPr="00DB4912" w:rsidRDefault="00DB4912" w:rsidP="00DB4912">
      <w:pPr>
        <w:jc w:val="both"/>
        <w:rPr>
          <w:rFonts w:ascii="Times New Roman" w:hAnsi="Times New Roman" w:cs="Times New Roman"/>
          <w:sz w:val="24"/>
          <w:szCs w:val="24"/>
        </w:rPr>
      </w:pPr>
    </w:p>
    <w:p w:rsidR="00654B88" w:rsidRPr="00654B88" w:rsidRDefault="00A518EE" w:rsidP="00A518EE">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2.2</w:t>
      </w:r>
      <w:r w:rsidR="00654B88" w:rsidRPr="00654B88">
        <w:rPr>
          <w:rFonts w:ascii="Times New Roman" w:hAnsi="Times New Roman" w:cs="Times New Roman"/>
          <w:b/>
          <w:i/>
          <w:sz w:val="24"/>
          <w:szCs w:val="24"/>
        </w:rPr>
        <w:t>. Промышленные зоны как фактор развития инвестиционных процессов в Ленинградской области.</w:t>
      </w:r>
    </w:p>
    <w:p w:rsidR="00654B88" w:rsidRPr="007166F3" w:rsidRDefault="00654B88" w:rsidP="00654B88">
      <w:pPr>
        <w:spacing w:after="0" w:line="360" w:lineRule="auto"/>
        <w:ind w:firstLine="709"/>
        <w:jc w:val="both"/>
        <w:rPr>
          <w:rFonts w:ascii="Times New Roman" w:hAnsi="Times New Roman" w:cs="Times New Roman"/>
          <w:sz w:val="24"/>
          <w:szCs w:val="24"/>
          <w:lang w:val="en-US"/>
        </w:rPr>
      </w:pPr>
      <w:r w:rsidRPr="00E032E9">
        <w:rPr>
          <w:rFonts w:ascii="Times New Roman" w:eastAsia="Calibri" w:hAnsi="Times New Roman" w:cs="Times New Roman"/>
          <w:sz w:val="24"/>
          <w:szCs w:val="24"/>
        </w:rPr>
        <w:t>Важнейшим условие</w:t>
      </w:r>
      <w:r>
        <w:rPr>
          <w:rFonts w:ascii="Times New Roman" w:eastAsia="Calibri" w:hAnsi="Times New Roman" w:cs="Times New Roman"/>
          <w:sz w:val="24"/>
          <w:szCs w:val="24"/>
        </w:rPr>
        <w:t>м развития экономи</w:t>
      </w:r>
      <w:r w:rsidRPr="00E032E9">
        <w:rPr>
          <w:rFonts w:ascii="Times New Roman" w:eastAsia="Calibri" w:hAnsi="Times New Roman" w:cs="Times New Roman"/>
          <w:sz w:val="24"/>
          <w:szCs w:val="24"/>
        </w:rPr>
        <w:t xml:space="preserve">ки и социальной сферы </w:t>
      </w:r>
      <w:r>
        <w:rPr>
          <w:rFonts w:ascii="Times New Roman" w:eastAsia="Calibri" w:hAnsi="Times New Roman" w:cs="Times New Roman"/>
          <w:sz w:val="24"/>
          <w:szCs w:val="24"/>
        </w:rPr>
        <w:t>региона в позитивном направлении является активная инве</w:t>
      </w:r>
      <w:r w:rsidRPr="00E032E9">
        <w:rPr>
          <w:rFonts w:ascii="Times New Roman" w:eastAsia="Calibri" w:hAnsi="Times New Roman" w:cs="Times New Roman"/>
          <w:sz w:val="24"/>
          <w:szCs w:val="24"/>
        </w:rPr>
        <w:t>стиционная деятельность</w:t>
      </w:r>
      <w:r>
        <w:rPr>
          <w:rFonts w:ascii="Times New Roman" w:eastAsia="Calibri" w:hAnsi="Times New Roman" w:cs="Times New Roman"/>
          <w:sz w:val="24"/>
          <w:szCs w:val="24"/>
        </w:rPr>
        <w:t xml:space="preserve">. Промышленные зоны играют огромную роль в привлечении инвестиций и размещении на своей территории новых организаций, так как такие зоны создают благоприятные условия, благодаря которым, компании могут уверенно развивать свою деятельность на собственных земельных участках промышленного назначения. </w:t>
      </w:r>
      <w:r>
        <w:rPr>
          <w:rFonts w:ascii="Times New Roman" w:hAnsi="Times New Roman" w:cs="Times New Roman"/>
          <w:sz w:val="24"/>
          <w:szCs w:val="24"/>
        </w:rPr>
        <w:t xml:space="preserve">Главным инструментом, способным привлечь разнообразные производства на территорию промышленной зоны, выступает возможность снижения издержек при использовании инфраструктуры, также это могут быть специальные услуги, предоставляемые управляющей компанией, и различные отраслевые синергетические эффекты. Льготы и разнообразные преференции предусматриваются для промышленных компаний, которые размещают свои производства в пределах территории промышленной зоны. </w:t>
      </w:r>
      <w:proofErr w:type="gramStart"/>
      <w:r>
        <w:rPr>
          <w:rFonts w:ascii="Times New Roman" w:hAnsi="Times New Roman" w:cs="Times New Roman"/>
          <w:sz w:val="24"/>
          <w:szCs w:val="24"/>
        </w:rPr>
        <w:t>К таковым относятся применение инструмента снижения налоговой нагрузки или освобождение от неё, облегчение таможенного режима, компенсация определенных расходов, которые связаны с улучшением социально-экономической обстановки в регионе.</w:t>
      </w:r>
      <w:r w:rsidR="00DB4912">
        <w:rPr>
          <w:rFonts w:ascii="Times New Roman" w:hAnsi="Times New Roman" w:cs="Times New Roman"/>
          <w:sz w:val="24"/>
          <w:szCs w:val="24"/>
        </w:rPr>
        <w:t xml:space="preserve"> </w:t>
      </w:r>
      <w:r w:rsidR="00DB4912" w:rsidRPr="00DB4912">
        <w:rPr>
          <w:rFonts w:ascii="Times New Roman" w:hAnsi="Times New Roman" w:cs="Times New Roman"/>
          <w:sz w:val="24"/>
          <w:szCs w:val="24"/>
        </w:rPr>
        <w:t>[1]</w:t>
      </w:r>
      <w:r>
        <w:rPr>
          <w:rFonts w:ascii="Times New Roman" w:hAnsi="Times New Roman" w:cs="Times New Roman"/>
          <w:sz w:val="24"/>
          <w:szCs w:val="24"/>
        </w:rPr>
        <w:t xml:space="preserve"> Т</w:t>
      </w:r>
      <w:r w:rsidRPr="002E2FEA">
        <w:rPr>
          <w:rFonts w:ascii="Times New Roman" w:hAnsi="Times New Roman" w:cs="Times New Roman"/>
          <w:sz w:val="24"/>
          <w:szCs w:val="24"/>
        </w:rPr>
        <w:t xml:space="preserve">акже </w:t>
      </w:r>
      <w:r>
        <w:rPr>
          <w:rFonts w:ascii="Times New Roman" w:hAnsi="Times New Roman" w:cs="Times New Roman"/>
          <w:sz w:val="24"/>
          <w:szCs w:val="24"/>
        </w:rPr>
        <w:t xml:space="preserve">целесообразно </w:t>
      </w:r>
      <w:r w:rsidRPr="002E2FEA">
        <w:rPr>
          <w:rFonts w:ascii="Times New Roman" w:hAnsi="Times New Roman" w:cs="Times New Roman"/>
          <w:sz w:val="24"/>
          <w:szCs w:val="24"/>
        </w:rPr>
        <w:t>предусматривается понижение став</w:t>
      </w:r>
      <w:r>
        <w:rPr>
          <w:rFonts w:ascii="Times New Roman" w:hAnsi="Times New Roman" w:cs="Times New Roman"/>
          <w:sz w:val="24"/>
          <w:szCs w:val="24"/>
        </w:rPr>
        <w:t>ки налога на прибыль, помимо этого</w:t>
      </w:r>
      <w:r w:rsidRPr="002E2FEA">
        <w:rPr>
          <w:rFonts w:ascii="Times New Roman" w:hAnsi="Times New Roman" w:cs="Times New Roman"/>
          <w:sz w:val="24"/>
          <w:szCs w:val="24"/>
        </w:rPr>
        <w:t>,</w:t>
      </w:r>
      <w:r w:rsidRPr="00251CE4">
        <w:t xml:space="preserve"> </w:t>
      </w:r>
      <w:r w:rsidRPr="00251CE4">
        <w:rPr>
          <w:rFonts w:ascii="Times New Roman" w:hAnsi="Times New Roman" w:cs="Times New Roman"/>
          <w:sz w:val="24"/>
          <w:szCs w:val="24"/>
        </w:rPr>
        <w:t>согласно региональному закону «О мерах государственной поддержки организаций, осуществляющих деятельность на территории индустриальных парков и технопарков на территории Ленинградской области»</w:t>
      </w:r>
      <w:r>
        <w:rPr>
          <w:rFonts w:ascii="Times New Roman" w:hAnsi="Times New Roman" w:cs="Times New Roman"/>
          <w:sz w:val="24"/>
          <w:szCs w:val="24"/>
        </w:rPr>
        <w:t>,</w:t>
      </w:r>
      <w:r w:rsidRPr="002E2FEA">
        <w:rPr>
          <w:rFonts w:ascii="Times New Roman" w:hAnsi="Times New Roman" w:cs="Times New Roman"/>
          <w:sz w:val="24"/>
          <w:szCs w:val="24"/>
        </w:rPr>
        <w:t xml:space="preserve"> резиденты </w:t>
      </w:r>
      <w:r>
        <w:rPr>
          <w:rFonts w:ascii="Times New Roman" w:hAnsi="Times New Roman" w:cs="Times New Roman"/>
          <w:sz w:val="24"/>
          <w:szCs w:val="24"/>
        </w:rPr>
        <w:t>промышленной зоны</w:t>
      </w:r>
      <w:proofErr w:type="gramEnd"/>
      <w:r>
        <w:rPr>
          <w:rFonts w:ascii="Times New Roman" w:hAnsi="Times New Roman" w:cs="Times New Roman"/>
          <w:sz w:val="24"/>
          <w:szCs w:val="24"/>
        </w:rPr>
        <w:t xml:space="preserve"> </w:t>
      </w:r>
      <w:r w:rsidRPr="002E2FEA">
        <w:rPr>
          <w:rFonts w:ascii="Times New Roman" w:hAnsi="Times New Roman" w:cs="Times New Roman"/>
          <w:sz w:val="24"/>
          <w:szCs w:val="24"/>
        </w:rPr>
        <w:t>освобождаются от упла</w:t>
      </w:r>
      <w:r>
        <w:rPr>
          <w:rFonts w:ascii="Times New Roman" w:hAnsi="Times New Roman" w:cs="Times New Roman"/>
          <w:sz w:val="24"/>
          <w:szCs w:val="24"/>
        </w:rPr>
        <w:t>ты налога на имущество.</w:t>
      </w:r>
      <w:r w:rsidR="007166F3" w:rsidRPr="007166F3">
        <w:rPr>
          <w:rFonts w:ascii="Times New Roman" w:hAnsi="Times New Roman" w:cs="Times New Roman"/>
          <w:sz w:val="24"/>
          <w:szCs w:val="24"/>
        </w:rPr>
        <w:t xml:space="preserve"> [</w:t>
      </w:r>
      <w:r w:rsidR="007166F3">
        <w:rPr>
          <w:rFonts w:ascii="Times New Roman" w:hAnsi="Times New Roman" w:cs="Times New Roman"/>
          <w:sz w:val="24"/>
          <w:szCs w:val="24"/>
          <w:lang w:val="en-US"/>
        </w:rPr>
        <w:t>11, c. 149]</w:t>
      </w:r>
    </w:p>
    <w:p w:rsidR="00654B88" w:rsidRDefault="00654B88" w:rsidP="00654B88">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Значительный с</w:t>
      </w:r>
      <w:r w:rsidRPr="00442E48">
        <w:rPr>
          <w:rFonts w:ascii="Times New Roman" w:eastAsia="Calibri" w:hAnsi="Times New Roman" w:cs="Times New Roman"/>
          <w:sz w:val="24"/>
          <w:szCs w:val="24"/>
        </w:rPr>
        <w:t>п</w:t>
      </w:r>
      <w:r>
        <w:rPr>
          <w:rFonts w:ascii="Times New Roman" w:eastAsia="Calibri" w:hAnsi="Times New Roman" w:cs="Times New Roman"/>
          <w:sz w:val="24"/>
          <w:szCs w:val="24"/>
        </w:rPr>
        <w:t>рос на площади в промышленных зонах обусловливается</w:t>
      </w:r>
      <w:r w:rsidRPr="00442E48">
        <w:rPr>
          <w:rFonts w:ascii="Times New Roman" w:eastAsia="Calibri" w:hAnsi="Times New Roman" w:cs="Times New Roman"/>
          <w:sz w:val="24"/>
          <w:szCs w:val="24"/>
        </w:rPr>
        <w:t xml:space="preserve"> </w:t>
      </w:r>
      <w:r>
        <w:rPr>
          <w:rFonts w:ascii="Times New Roman" w:eastAsia="Calibri" w:hAnsi="Times New Roman" w:cs="Times New Roman"/>
          <w:sz w:val="24"/>
          <w:szCs w:val="24"/>
        </w:rPr>
        <w:t>ростом конкуренции и углублени</w:t>
      </w:r>
      <w:r w:rsidRPr="00442E48">
        <w:rPr>
          <w:rFonts w:ascii="Times New Roman" w:eastAsia="Calibri" w:hAnsi="Times New Roman" w:cs="Times New Roman"/>
          <w:sz w:val="24"/>
          <w:szCs w:val="24"/>
        </w:rPr>
        <w:t>ем специали</w:t>
      </w:r>
      <w:r>
        <w:rPr>
          <w:rFonts w:ascii="Times New Roman" w:eastAsia="Calibri" w:hAnsi="Times New Roman" w:cs="Times New Roman"/>
          <w:sz w:val="24"/>
          <w:szCs w:val="24"/>
        </w:rPr>
        <w:t xml:space="preserve">зации промышленных компаний. Современные предприятия – потенциальные арендаторы </w:t>
      </w:r>
      <w:r w:rsidRPr="00442E48">
        <w:rPr>
          <w:rFonts w:ascii="Times New Roman" w:eastAsia="Calibri" w:hAnsi="Times New Roman" w:cs="Times New Roman"/>
          <w:sz w:val="24"/>
          <w:szCs w:val="24"/>
        </w:rPr>
        <w:t xml:space="preserve">не </w:t>
      </w:r>
      <w:r>
        <w:rPr>
          <w:rFonts w:ascii="Times New Roman" w:eastAsia="Calibri" w:hAnsi="Times New Roman" w:cs="Times New Roman"/>
          <w:sz w:val="24"/>
          <w:szCs w:val="24"/>
        </w:rPr>
        <w:t>имеют такой черты, как заинтересованность</w:t>
      </w:r>
      <w:r w:rsidRPr="00442E48">
        <w:rPr>
          <w:rFonts w:ascii="Times New Roman" w:eastAsia="Calibri" w:hAnsi="Times New Roman" w:cs="Times New Roman"/>
          <w:sz w:val="24"/>
          <w:szCs w:val="24"/>
        </w:rPr>
        <w:t xml:space="preserve"> в излишках площадей для размещения производства и хранения </w:t>
      </w:r>
      <w:r>
        <w:rPr>
          <w:rFonts w:ascii="Times New Roman" w:eastAsia="Calibri" w:hAnsi="Times New Roman" w:cs="Times New Roman"/>
          <w:sz w:val="24"/>
          <w:szCs w:val="24"/>
        </w:rPr>
        <w:t xml:space="preserve">запасов вследствие узкой специализации, а также </w:t>
      </w:r>
      <w:r w:rsidRPr="00442E48">
        <w:rPr>
          <w:rFonts w:ascii="Times New Roman" w:eastAsia="Calibri" w:hAnsi="Times New Roman" w:cs="Times New Roman"/>
          <w:sz w:val="24"/>
          <w:szCs w:val="24"/>
        </w:rPr>
        <w:t>характерной для рыночной эк</w:t>
      </w:r>
      <w:r>
        <w:rPr>
          <w:rFonts w:ascii="Times New Roman" w:eastAsia="Calibri" w:hAnsi="Times New Roman" w:cs="Times New Roman"/>
          <w:sz w:val="24"/>
          <w:szCs w:val="24"/>
        </w:rPr>
        <w:t xml:space="preserve">ономики дисциплины поставок. Таким предприятиям </w:t>
      </w:r>
      <w:r w:rsidRPr="00442E48">
        <w:rPr>
          <w:rFonts w:ascii="Times New Roman" w:eastAsia="Calibri" w:hAnsi="Times New Roman" w:cs="Times New Roman"/>
          <w:sz w:val="24"/>
          <w:szCs w:val="24"/>
        </w:rPr>
        <w:t xml:space="preserve">выгоднее </w:t>
      </w:r>
      <w:r>
        <w:rPr>
          <w:rFonts w:ascii="Times New Roman" w:eastAsia="Calibri" w:hAnsi="Times New Roman" w:cs="Times New Roman"/>
          <w:sz w:val="24"/>
          <w:szCs w:val="24"/>
        </w:rPr>
        <w:t xml:space="preserve">взять в аренду </w:t>
      </w:r>
      <w:r w:rsidRPr="00442E48">
        <w:rPr>
          <w:rFonts w:ascii="Times New Roman" w:eastAsia="Calibri" w:hAnsi="Times New Roman" w:cs="Times New Roman"/>
          <w:sz w:val="24"/>
          <w:szCs w:val="24"/>
        </w:rPr>
        <w:t>производственно-складские площади,</w:t>
      </w:r>
      <w:r>
        <w:rPr>
          <w:rFonts w:ascii="Times New Roman" w:eastAsia="Calibri" w:hAnsi="Times New Roman" w:cs="Times New Roman"/>
          <w:sz w:val="24"/>
          <w:szCs w:val="24"/>
        </w:rPr>
        <w:t xml:space="preserve"> чем приобрести земельный участок, на нём строить здания, а </w:t>
      </w:r>
      <w:proofErr w:type="gramStart"/>
      <w:r>
        <w:rPr>
          <w:rFonts w:ascii="Times New Roman" w:eastAsia="Calibri" w:hAnsi="Times New Roman" w:cs="Times New Roman"/>
          <w:sz w:val="24"/>
          <w:szCs w:val="24"/>
        </w:rPr>
        <w:t>вследствие</w:t>
      </w:r>
      <w:proofErr w:type="gramEnd"/>
      <w:r>
        <w:rPr>
          <w:rFonts w:ascii="Times New Roman" w:eastAsia="Calibri" w:hAnsi="Times New Roman" w:cs="Times New Roman"/>
          <w:sz w:val="24"/>
          <w:szCs w:val="24"/>
        </w:rPr>
        <w:t xml:space="preserve"> ещё</w:t>
      </w:r>
      <w:r w:rsidRPr="00442E4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w:r w:rsidRPr="00442E48">
        <w:rPr>
          <w:rFonts w:ascii="Times New Roman" w:eastAsia="Calibri" w:hAnsi="Times New Roman" w:cs="Times New Roman"/>
          <w:sz w:val="24"/>
          <w:szCs w:val="24"/>
        </w:rPr>
        <w:t xml:space="preserve">платить </w:t>
      </w:r>
      <w:proofErr w:type="gramStart"/>
      <w:r w:rsidRPr="00442E48">
        <w:rPr>
          <w:rFonts w:ascii="Times New Roman" w:eastAsia="Calibri" w:hAnsi="Times New Roman" w:cs="Times New Roman"/>
          <w:sz w:val="24"/>
          <w:szCs w:val="24"/>
        </w:rPr>
        <w:t>налог</w:t>
      </w:r>
      <w:proofErr w:type="gramEnd"/>
      <w:r w:rsidRPr="00442E48">
        <w:rPr>
          <w:rFonts w:ascii="Times New Roman" w:eastAsia="Calibri" w:hAnsi="Times New Roman" w:cs="Times New Roman"/>
          <w:sz w:val="24"/>
          <w:szCs w:val="24"/>
        </w:rPr>
        <w:t xml:space="preserve"> на </w:t>
      </w:r>
      <w:r>
        <w:rPr>
          <w:rFonts w:ascii="Times New Roman" w:eastAsia="Calibri" w:hAnsi="Times New Roman" w:cs="Times New Roman"/>
          <w:sz w:val="24"/>
          <w:szCs w:val="24"/>
        </w:rPr>
        <w:t xml:space="preserve">данную </w:t>
      </w:r>
      <w:r w:rsidRPr="00442E48">
        <w:rPr>
          <w:rFonts w:ascii="Times New Roman" w:eastAsia="Calibri" w:hAnsi="Times New Roman" w:cs="Times New Roman"/>
          <w:sz w:val="24"/>
          <w:szCs w:val="24"/>
        </w:rPr>
        <w:t>недвижимость.</w:t>
      </w:r>
      <w:r w:rsidR="007166F3" w:rsidRPr="007166F3">
        <w:rPr>
          <w:rFonts w:ascii="Times New Roman" w:eastAsia="Calibri" w:hAnsi="Times New Roman" w:cs="Times New Roman"/>
          <w:sz w:val="24"/>
          <w:szCs w:val="24"/>
        </w:rPr>
        <w:t xml:space="preserve"> [1]</w:t>
      </w:r>
      <w:r w:rsidRPr="00442E48">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Стоит еще раз подчеркнуть, что промышленная зона – это оборудованный земельный участок со всей необходимой инфраструктурой, готовый принять на свою территорию потенциального резидента.</w:t>
      </w:r>
    </w:p>
    <w:p w:rsidR="00654B88" w:rsidRDefault="00654B88" w:rsidP="00654B88">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442E48">
        <w:rPr>
          <w:rFonts w:ascii="Times New Roman" w:eastAsia="Calibri" w:hAnsi="Times New Roman" w:cs="Times New Roman"/>
          <w:sz w:val="24"/>
          <w:szCs w:val="24"/>
        </w:rPr>
        <w:t>реимуществ</w:t>
      </w:r>
      <w:r>
        <w:rPr>
          <w:rFonts w:ascii="Times New Roman" w:eastAsia="Calibri" w:hAnsi="Times New Roman" w:cs="Times New Roman"/>
          <w:sz w:val="24"/>
          <w:szCs w:val="24"/>
        </w:rPr>
        <w:t>ами</w:t>
      </w:r>
      <w:r w:rsidRPr="00442E48">
        <w:rPr>
          <w:rFonts w:ascii="Times New Roman" w:eastAsia="Calibri" w:hAnsi="Times New Roman" w:cs="Times New Roman"/>
          <w:sz w:val="24"/>
          <w:szCs w:val="24"/>
        </w:rPr>
        <w:t xml:space="preserve"> таких </w:t>
      </w:r>
      <w:r>
        <w:rPr>
          <w:rFonts w:ascii="Times New Roman" w:eastAsia="Calibri" w:hAnsi="Times New Roman" w:cs="Times New Roman"/>
          <w:sz w:val="24"/>
          <w:szCs w:val="24"/>
        </w:rPr>
        <w:t xml:space="preserve">промышленных зон, помимо разнообразных льгот, перед инвестором </w:t>
      </w:r>
      <w:r w:rsidRPr="00442E4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ыступают следующие: </w:t>
      </w:r>
      <w:r w:rsidRPr="007D647F">
        <w:rPr>
          <w:rFonts w:ascii="Times New Roman" w:eastAsia="Calibri" w:hAnsi="Times New Roman" w:cs="Times New Roman"/>
          <w:sz w:val="24"/>
          <w:szCs w:val="24"/>
        </w:rPr>
        <w:t xml:space="preserve">на одной территории </w:t>
      </w:r>
      <w:r>
        <w:rPr>
          <w:rFonts w:ascii="Times New Roman" w:eastAsia="Calibri" w:hAnsi="Times New Roman" w:cs="Times New Roman"/>
          <w:sz w:val="24"/>
          <w:szCs w:val="24"/>
        </w:rPr>
        <w:t xml:space="preserve">размещаются склады, </w:t>
      </w:r>
      <w:r>
        <w:rPr>
          <w:rFonts w:ascii="Times New Roman" w:eastAsia="Calibri" w:hAnsi="Times New Roman" w:cs="Times New Roman"/>
          <w:sz w:val="24"/>
          <w:szCs w:val="24"/>
        </w:rPr>
        <w:lastRenderedPageBreak/>
        <w:t>сопутствующие</w:t>
      </w:r>
      <w:r w:rsidRPr="007D647F">
        <w:rPr>
          <w:rFonts w:ascii="Times New Roman" w:eastAsia="Calibri" w:hAnsi="Times New Roman" w:cs="Times New Roman"/>
          <w:sz w:val="24"/>
          <w:szCs w:val="24"/>
        </w:rPr>
        <w:t xml:space="preserve"> производств</w:t>
      </w:r>
      <w:r>
        <w:rPr>
          <w:rFonts w:ascii="Times New Roman" w:eastAsia="Calibri" w:hAnsi="Times New Roman" w:cs="Times New Roman"/>
          <w:sz w:val="24"/>
          <w:szCs w:val="24"/>
        </w:rPr>
        <w:t>а</w:t>
      </w:r>
      <w:r w:rsidRPr="007D647F">
        <w:rPr>
          <w:rFonts w:ascii="Times New Roman" w:eastAsia="Calibri" w:hAnsi="Times New Roman" w:cs="Times New Roman"/>
          <w:sz w:val="24"/>
          <w:szCs w:val="24"/>
        </w:rPr>
        <w:t xml:space="preserve"> и оф</w:t>
      </w:r>
      <w:r>
        <w:rPr>
          <w:rFonts w:ascii="Times New Roman" w:eastAsia="Calibri" w:hAnsi="Times New Roman" w:cs="Times New Roman"/>
          <w:sz w:val="24"/>
          <w:szCs w:val="24"/>
        </w:rPr>
        <w:t>исы, происходит</w:t>
      </w:r>
      <w:r w:rsidRPr="007D647F">
        <w:rPr>
          <w:rFonts w:ascii="Times New Roman" w:eastAsia="Calibri" w:hAnsi="Times New Roman" w:cs="Times New Roman"/>
          <w:sz w:val="24"/>
          <w:szCs w:val="24"/>
        </w:rPr>
        <w:t xml:space="preserve"> сокращение сроков и стоимости </w:t>
      </w:r>
      <w:r>
        <w:rPr>
          <w:rFonts w:ascii="Times New Roman" w:eastAsia="Calibri" w:hAnsi="Times New Roman" w:cs="Times New Roman"/>
          <w:sz w:val="24"/>
          <w:szCs w:val="24"/>
        </w:rPr>
        <w:t>таких произво</w:t>
      </w:r>
      <w:proofErr w:type="gramStart"/>
      <w:r>
        <w:rPr>
          <w:rFonts w:ascii="Times New Roman" w:eastAsia="Calibri" w:hAnsi="Times New Roman" w:cs="Times New Roman"/>
          <w:sz w:val="24"/>
          <w:szCs w:val="24"/>
        </w:rPr>
        <w:t>дств дл</w:t>
      </w:r>
      <w:proofErr w:type="gramEnd"/>
      <w:r>
        <w:rPr>
          <w:rFonts w:ascii="Times New Roman" w:eastAsia="Calibri" w:hAnsi="Times New Roman" w:cs="Times New Roman"/>
          <w:sz w:val="24"/>
          <w:szCs w:val="24"/>
        </w:rPr>
        <w:t>я заказчика, существует</w:t>
      </w:r>
      <w:r w:rsidRPr="007D647F">
        <w:rPr>
          <w:rFonts w:ascii="Times New Roman" w:eastAsia="Calibri" w:hAnsi="Times New Roman" w:cs="Times New Roman"/>
          <w:sz w:val="24"/>
          <w:szCs w:val="24"/>
        </w:rPr>
        <w:t xml:space="preserve"> возможность проектирования и строительства </w:t>
      </w:r>
      <w:r>
        <w:rPr>
          <w:rFonts w:ascii="Times New Roman" w:eastAsia="Calibri" w:hAnsi="Times New Roman" w:cs="Times New Roman"/>
          <w:sz w:val="24"/>
          <w:szCs w:val="24"/>
        </w:rPr>
        <w:t xml:space="preserve">под определённые нужды, которые у него возникают. </w:t>
      </w:r>
    </w:p>
    <w:p w:rsidR="00654B88" w:rsidRPr="006A1CCB" w:rsidRDefault="00654B88" w:rsidP="00654B88">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целом же </w:t>
      </w:r>
      <w:r>
        <w:rPr>
          <w:rFonts w:ascii="Times New Roman" w:hAnsi="Times New Roman" w:cs="Times New Roman"/>
          <w:sz w:val="24"/>
          <w:szCs w:val="24"/>
        </w:rPr>
        <w:t>и</w:t>
      </w:r>
      <w:r w:rsidRPr="009330E5">
        <w:rPr>
          <w:rFonts w:ascii="Times New Roman" w:hAnsi="Times New Roman" w:cs="Times New Roman"/>
          <w:sz w:val="24"/>
          <w:szCs w:val="24"/>
        </w:rPr>
        <w:t>нвестиционный кли</w:t>
      </w:r>
      <w:r>
        <w:rPr>
          <w:rFonts w:ascii="Times New Roman" w:hAnsi="Times New Roman" w:cs="Times New Roman"/>
          <w:sz w:val="24"/>
          <w:szCs w:val="24"/>
        </w:rPr>
        <w:t>мат Ленинградской области опре</w:t>
      </w:r>
      <w:r w:rsidRPr="009330E5">
        <w:rPr>
          <w:rFonts w:ascii="Times New Roman" w:hAnsi="Times New Roman" w:cs="Times New Roman"/>
          <w:sz w:val="24"/>
          <w:szCs w:val="24"/>
        </w:rPr>
        <w:t xml:space="preserve">деляется </w:t>
      </w:r>
      <w:r>
        <w:rPr>
          <w:rFonts w:ascii="Times New Roman" w:hAnsi="Times New Roman" w:cs="Times New Roman"/>
          <w:sz w:val="24"/>
          <w:szCs w:val="24"/>
        </w:rPr>
        <w:t>как достаточно благоприятный и определяется следующими параметрами</w:t>
      </w:r>
      <w:r w:rsidRPr="009330E5">
        <w:rPr>
          <w:rFonts w:ascii="Times New Roman" w:hAnsi="Times New Roman" w:cs="Times New Roman"/>
          <w:sz w:val="24"/>
          <w:szCs w:val="24"/>
        </w:rPr>
        <w:t>:</w:t>
      </w:r>
    </w:p>
    <w:p w:rsidR="00654B88" w:rsidRPr="002E2FEA" w:rsidRDefault="00654B88" w:rsidP="00654B88">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Регион имеет уникальное экономико-географическое и геополитическое</w:t>
      </w:r>
      <w:r w:rsidRPr="002E2FEA">
        <w:rPr>
          <w:rFonts w:ascii="Times New Roman" w:hAnsi="Times New Roman" w:cs="Times New Roman"/>
          <w:sz w:val="24"/>
          <w:szCs w:val="24"/>
        </w:rPr>
        <w:t xml:space="preserve"> поло</w:t>
      </w:r>
      <w:r>
        <w:rPr>
          <w:rFonts w:ascii="Times New Roman" w:hAnsi="Times New Roman" w:cs="Times New Roman"/>
          <w:sz w:val="24"/>
          <w:szCs w:val="24"/>
        </w:rPr>
        <w:t xml:space="preserve">жение: </w:t>
      </w:r>
      <w:r w:rsidRPr="002E2FEA">
        <w:rPr>
          <w:rFonts w:ascii="Times New Roman" w:hAnsi="Times New Roman" w:cs="Times New Roman"/>
          <w:sz w:val="24"/>
          <w:szCs w:val="24"/>
        </w:rPr>
        <w:t xml:space="preserve">«Российские ворота в Европу» и «Европейские ворота в Азию», </w:t>
      </w:r>
      <w:r>
        <w:rPr>
          <w:rFonts w:ascii="Times New Roman" w:hAnsi="Times New Roman" w:cs="Times New Roman"/>
          <w:sz w:val="24"/>
          <w:szCs w:val="24"/>
        </w:rPr>
        <w:t xml:space="preserve">регион выступает </w:t>
      </w:r>
      <w:r w:rsidRPr="006A1CCB">
        <w:rPr>
          <w:rFonts w:ascii="Times New Roman" w:hAnsi="Times New Roman" w:cs="Times New Roman"/>
          <w:sz w:val="24"/>
          <w:szCs w:val="24"/>
        </w:rPr>
        <w:t>ва</w:t>
      </w:r>
      <w:r>
        <w:rPr>
          <w:rFonts w:ascii="Times New Roman" w:hAnsi="Times New Roman" w:cs="Times New Roman"/>
          <w:sz w:val="24"/>
          <w:szCs w:val="24"/>
        </w:rPr>
        <w:t>жнейшим транспортно-логистическим узлом</w:t>
      </w:r>
      <w:r w:rsidRPr="006A1CCB">
        <w:rPr>
          <w:rFonts w:ascii="Times New Roman" w:hAnsi="Times New Roman" w:cs="Times New Roman"/>
          <w:sz w:val="24"/>
          <w:szCs w:val="24"/>
        </w:rPr>
        <w:t xml:space="preserve"> общероссийской и мировой транспортной системы</w:t>
      </w:r>
      <w:r w:rsidRPr="002E2FEA">
        <w:rPr>
          <w:rFonts w:ascii="Times New Roman" w:hAnsi="Times New Roman" w:cs="Times New Roman"/>
          <w:sz w:val="24"/>
          <w:szCs w:val="24"/>
        </w:rPr>
        <w:t>,</w:t>
      </w:r>
      <w:r w:rsidRPr="006A1CCB">
        <w:t xml:space="preserve"> </w:t>
      </w:r>
      <w:r w:rsidRPr="006A1CCB">
        <w:rPr>
          <w:rFonts w:ascii="Times New Roman" w:hAnsi="Times New Roman" w:cs="Times New Roman"/>
          <w:sz w:val="24"/>
          <w:szCs w:val="24"/>
        </w:rPr>
        <w:t xml:space="preserve">наличие </w:t>
      </w:r>
      <w:r>
        <w:rPr>
          <w:rFonts w:ascii="Times New Roman" w:hAnsi="Times New Roman" w:cs="Times New Roman"/>
          <w:sz w:val="24"/>
          <w:szCs w:val="24"/>
        </w:rPr>
        <w:t xml:space="preserve">на своей территории </w:t>
      </w:r>
      <w:r w:rsidRPr="006A1CCB">
        <w:rPr>
          <w:rFonts w:ascii="Times New Roman" w:hAnsi="Times New Roman" w:cs="Times New Roman"/>
          <w:sz w:val="24"/>
          <w:szCs w:val="24"/>
        </w:rPr>
        <w:t>крупных действующих морских портов, а также строящихся</w:t>
      </w:r>
      <w:r w:rsidRPr="002E2FEA">
        <w:rPr>
          <w:rFonts w:ascii="Times New Roman" w:hAnsi="Times New Roman" w:cs="Times New Roman"/>
          <w:sz w:val="24"/>
          <w:szCs w:val="24"/>
        </w:rPr>
        <w:t>;</w:t>
      </w:r>
    </w:p>
    <w:p w:rsidR="00654B88" w:rsidRPr="002E2FEA" w:rsidRDefault="00654B88" w:rsidP="00654B88">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регион обладает </w:t>
      </w:r>
      <w:r w:rsidRPr="002E2FEA">
        <w:rPr>
          <w:rFonts w:ascii="Times New Roman" w:hAnsi="Times New Roman" w:cs="Times New Roman"/>
          <w:sz w:val="24"/>
          <w:szCs w:val="24"/>
        </w:rPr>
        <w:t>м</w:t>
      </w:r>
      <w:r>
        <w:rPr>
          <w:rFonts w:ascii="Times New Roman" w:hAnsi="Times New Roman" w:cs="Times New Roman"/>
          <w:sz w:val="24"/>
          <w:szCs w:val="24"/>
        </w:rPr>
        <w:t>ощным</w:t>
      </w:r>
      <w:r w:rsidRPr="002E2FEA">
        <w:rPr>
          <w:rFonts w:ascii="Times New Roman" w:hAnsi="Times New Roman" w:cs="Times New Roman"/>
          <w:sz w:val="24"/>
          <w:szCs w:val="24"/>
        </w:rPr>
        <w:t xml:space="preserve"> иннов</w:t>
      </w:r>
      <w:r>
        <w:rPr>
          <w:rFonts w:ascii="Times New Roman" w:hAnsi="Times New Roman" w:cs="Times New Roman"/>
          <w:sz w:val="24"/>
          <w:szCs w:val="24"/>
        </w:rPr>
        <w:t>ационным, промышленным и кадровым</w:t>
      </w:r>
      <w:r w:rsidRPr="002E2FEA">
        <w:rPr>
          <w:rFonts w:ascii="Times New Roman" w:hAnsi="Times New Roman" w:cs="Times New Roman"/>
          <w:sz w:val="24"/>
          <w:szCs w:val="24"/>
        </w:rPr>
        <w:t xml:space="preserve"> потенциал</w:t>
      </w:r>
      <w:r>
        <w:rPr>
          <w:rFonts w:ascii="Times New Roman" w:hAnsi="Times New Roman" w:cs="Times New Roman"/>
          <w:sz w:val="24"/>
          <w:szCs w:val="24"/>
        </w:rPr>
        <w:t>ом</w:t>
      </w:r>
      <w:r w:rsidRPr="002E2FEA">
        <w:rPr>
          <w:rFonts w:ascii="Times New Roman" w:hAnsi="Times New Roman" w:cs="Times New Roman"/>
          <w:sz w:val="24"/>
          <w:szCs w:val="24"/>
        </w:rPr>
        <w:t>;</w:t>
      </w:r>
    </w:p>
    <w:p w:rsidR="00654B88" w:rsidRPr="002E2FEA" w:rsidRDefault="00654B88" w:rsidP="00654B88">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регионе имеется уже </w:t>
      </w:r>
      <w:r w:rsidRPr="002E2FEA">
        <w:rPr>
          <w:rFonts w:ascii="Times New Roman" w:hAnsi="Times New Roman" w:cs="Times New Roman"/>
          <w:sz w:val="24"/>
          <w:szCs w:val="24"/>
        </w:rPr>
        <w:t>сложившаяся система законодательного обеспечения для стимулирования инвестиционной деятельности;</w:t>
      </w:r>
    </w:p>
    <w:p w:rsidR="00654B88" w:rsidRPr="002E2FEA" w:rsidRDefault="00B076FB" w:rsidP="00654B88">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регионе применяю</w:t>
      </w:r>
      <w:r w:rsidR="00654B88">
        <w:rPr>
          <w:rFonts w:ascii="Times New Roman" w:hAnsi="Times New Roman" w:cs="Times New Roman"/>
          <w:sz w:val="24"/>
          <w:szCs w:val="24"/>
        </w:rPr>
        <w:t xml:space="preserve">тся </w:t>
      </w:r>
      <w:r w:rsidR="00654B88" w:rsidRPr="002E2FEA">
        <w:rPr>
          <w:rFonts w:ascii="Times New Roman" w:hAnsi="Times New Roman" w:cs="Times New Roman"/>
          <w:sz w:val="24"/>
          <w:szCs w:val="24"/>
        </w:rPr>
        <w:t>налог</w:t>
      </w:r>
      <w:r>
        <w:rPr>
          <w:rFonts w:ascii="Times New Roman" w:hAnsi="Times New Roman" w:cs="Times New Roman"/>
          <w:sz w:val="24"/>
          <w:szCs w:val="24"/>
        </w:rPr>
        <w:t>овые</w:t>
      </w:r>
      <w:r w:rsidR="00654B88">
        <w:rPr>
          <w:rFonts w:ascii="Times New Roman" w:hAnsi="Times New Roman" w:cs="Times New Roman"/>
          <w:sz w:val="24"/>
          <w:szCs w:val="24"/>
        </w:rPr>
        <w:t xml:space="preserve"> льгот</w:t>
      </w:r>
      <w:r>
        <w:rPr>
          <w:rFonts w:ascii="Times New Roman" w:hAnsi="Times New Roman" w:cs="Times New Roman"/>
          <w:sz w:val="24"/>
          <w:szCs w:val="24"/>
        </w:rPr>
        <w:t>ы</w:t>
      </w:r>
      <w:r w:rsidR="00654B88">
        <w:rPr>
          <w:rFonts w:ascii="Times New Roman" w:hAnsi="Times New Roman" w:cs="Times New Roman"/>
          <w:sz w:val="24"/>
          <w:szCs w:val="24"/>
        </w:rPr>
        <w:t xml:space="preserve"> и мер</w:t>
      </w:r>
      <w:r>
        <w:rPr>
          <w:rFonts w:ascii="Times New Roman" w:hAnsi="Times New Roman" w:cs="Times New Roman"/>
          <w:sz w:val="24"/>
          <w:szCs w:val="24"/>
        </w:rPr>
        <w:t>ы</w:t>
      </w:r>
      <w:r w:rsidR="00654B88">
        <w:rPr>
          <w:rFonts w:ascii="Times New Roman" w:hAnsi="Times New Roman" w:cs="Times New Roman"/>
          <w:sz w:val="24"/>
          <w:szCs w:val="24"/>
        </w:rPr>
        <w:t xml:space="preserve"> </w:t>
      </w:r>
      <w:r w:rsidR="00654B88" w:rsidRPr="002E2FEA">
        <w:rPr>
          <w:rFonts w:ascii="Times New Roman" w:hAnsi="Times New Roman" w:cs="Times New Roman"/>
          <w:sz w:val="24"/>
          <w:szCs w:val="24"/>
        </w:rPr>
        <w:t>поддержки инвесторов</w:t>
      </w:r>
      <w:r w:rsidR="00654B88">
        <w:rPr>
          <w:rFonts w:ascii="Times New Roman" w:hAnsi="Times New Roman" w:cs="Times New Roman"/>
          <w:sz w:val="24"/>
          <w:szCs w:val="24"/>
        </w:rPr>
        <w:t xml:space="preserve"> от государства</w:t>
      </w:r>
      <w:r w:rsidR="00654B88" w:rsidRPr="002E2FEA">
        <w:rPr>
          <w:rFonts w:ascii="Times New Roman" w:hAnsi="Times New Roman" w:cs="Times New Roman"/>
          <w:sz w:val="24"/>
          <w:szCs w:val="24"/>
        </w:rPr>
        <w:t>;</w:t>
      </w:r>
    </w:p>
    <w:p w:rsidR="00654B88" w:rsidRPr="002E2FEA" w:rsidRDefault="00654B88" w:rsidP="00654B88">
      <w:pPr>
        <w:pStyle w:val="a3"/>
        <w:numPr>
          <w:ilvl w:val="0"/>
          <w:numId w:val="10"/>
        </w:numPr>
        <w:spacing w:after="0" w:line="360" w:lineRule="auto"/>
        <w:jc w:val="both"/>
        <w:rPr>
          <w:rFonts w:ascii="Times New Roman" w:hAnsi="Times New Roman" w:cs="Times New Roman"/>
          <w:sz w:val="24"/>
          <w:szCs w:val="24"/>
        </w:rPr>
      </w:pPr>
      <w:r w:rsidRPr="002E2FEA">
        <w:rPr>
          <w:rFonts w:ascii="Times New Roman" w:hAnsi="Times New Roman" w:cs="Times New Roman"/>
          <w:sz w:val="24"/>
          <w:szCs w:val="24"/>
        </w:rPr>
        <w:t>информационная прозрачность и открытость;</w:t>
      </w:r>
    </w:p>
    <w:p w:rsidR="00654B88" w:rsidRPr="002E2FEA" w:rsidRDefault="00654B88" w:rsidP="00654B88">
      <w:pPr>
        <w:pStyle w:val="a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региона характерен достаточно </w:t>
      </w:r>
      <w:r w:rsidRPr="002E2FEA">
        <w:rPr>
          <w:rFonts w:ascii="Times New Roman" w:hAnsi="Times New Roman" w:cs="Times New Roman"/>
          <w:sz w:val="24"/>
          <w:szCs w:val="24"/>
        </w:rPr>
        <w:t>высокий уровень политической, социальной и экономической стабильности.</w:t>
      </w:r>
    </w:p>
    <w:p w:rsidR="007166F3" w:rsidRPr="005A1EBE" w:rsidRDefault="00654B88" w:rsidP="005A1EB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Благодаря данным</w:t>
      </w:r>
      <w:r w:rsidRPr="009330E5">
        <w:rPr>
          <w:rFonts w:ascii="Times New Roman" w:hAnsi="Times New Roman" w:cs="Times New Roman"/>
          <w:sz w:val="24"/>
          <w:szCs w:val="24"/>
        </w:rPr>
        <w:t xml:space="preserve"> </w:t>
      </w:r>
      <w:r>
        <w:rPr>
          <w:rFonts w:ascii="Times New Roman" w:hAnsi="Times New Roman" w:cs="Times New Roman"/>
          <w:sz w:val="24"/>
          <w:szCs w:val="24"/>
        </w:rPr>
        <w:t xml:space="preserve">факторам, Ленинградская область </w:t>
      </w:r>
      <w:r w:rsidRPr="009330E5">
        <w:rPr>
          <w:rFonts w:ascii="Times New Roman" w:hAnsi="Times New Roman" w:cs="Times New Roman"/>
          <w:sz w:val="24"/>
          <w:szCs w:val="24"/>
        </w:rPr>
        <w:t xml:space="preserve">привлекательна </w:t>
      </w:r>
      <w:r>
        <w:rPr>
          <w:rFonts w:ascii="Times New Roman" w:hAnsi="Times New Roman" w:cs="Times New Roman"/>
          <w:sz w:val="24"/>
          <w:szCs w:val="24"/>
        </w:rPr>
        <w:t xml:space="preserve">как для отечественных, так и для иностранных </w:t>
      </w:r>
      <w:r w:rsidRPr="009330E5">
        <w:rPr>
          <w:rFonts w:ascii="Times New Roman" w:hAnsi="Times New Roman" w:cs="Times New Roman"/>
          <w:sz w:val="24"/>
          <w:szCs w:val="24"/>
        </w:rPr>
        <w:t xml:space="preserve">инвесторов. </w:t>
      </w:r>
      <w:r>
        <w:rPr>
          <w:rFonts w:ascii="Times New Roman" w:hAnsi="Times New Roman" w:cs="Times New Roman"/>
          <w:sz w:val="24"/>
          <w:szCs w:val="24"/>
        </w:rPr>
        <w:t>По данным Росстата в 2015 году на Ленинградскую область пришлось 225</w:t>
      </w:r>
      <w:r w:rsidR="0036625B">
        <w:rPr>
          <w:rFonts w:ascii="Times New Roman" w:hAnsi="Times New Roman" w:cs="Times New Roman"/>
          <w:sz w:val="24"/>
          <w:szCs w:val="24"/>
        </w:rPr>
        <w:t xml:space="preserve"> </w:t>
      </w:r>
      <w:r>
        <w:rPr>
          <w:rFonts w:ascii="Times New Roman" w:hAnsi="Times New Roman" w:cs="Times New Roman"/>
          <w:sz w:val="24"/>
          <w:szCs w:val="24"/>
        </w:rPr>
        <w:t>915 млн. рублей инвестиций в основной капитал</w:t>
      </w:r>
      <w:r w:rsidR="00DF0BF9">
        <w:rPr>
          <w:rFonts w:ascii="Times New Roman" w:hAnsi="Times New Roman" w:cs="Times New Roman"/>
          <w:sz w:val="24"/>
          <w:szCs w:val="24"/>
        </w:rPr>
        <w:t xml:space="preserve"> </w:t>
      </w:r>
      <w:r>
        <w:rPr>
          <w:rFonts w:ascii="Times New Roman" w:hAnsi="Times New Roman" w:cs="Times New Roman"/>
          <w:sz w:val="24"/>
          <w:szCs w:val="24"/>
        </w:rPr>
        <w:t xml:space="preserve">(17 место </w:t>
      </w:r>
      <w:r w:rsidR="0036625B">
        <w:rPr>
          <w:rFonts w:ascii="Times New Roman" w:hAnsi="Times New Roman" w:cs="Times New Roman"/>
          <w:sz w:val="24"/>
          <w:szCs w:val="24"/>
        </w:rPr>
        <w:t>среди субъектов Р.Ф.. см. рис. 8</w:t>
      </w:r>
      <w:r>
        <w:rPr>
          <w:rFonts w:ascii="Times New Roman" w:hAnsi="Times New Roman" w:cs="Times New Roman"/>
          <w:sz w:val="24"/>
          <w:szCs w:val="24"/>
        </w:rPr>
        <w:t>).</w:t>
      </w:r>
      <w:r w:rsidR="00DF0BF9" w:rsidRPr="00DF0BF9">
        <w:t xml:space="preserve"> </w:t>
      </w:r>
      <w:r w:rsidR="00DF0BF9" w:rsidRPr="00DF0BF9">
        <w:rPr>
          <w:rFonts w:ascii="Times New Roman" w:hAnsi="Times New Roman" w:cs="Times New Roman"/>
          <w:sz w:val="24"/>
          <w:szCs w:val="24"/>
        </w:rPr>
        <w:t>[38]</w:t>
      </w: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BA6A6F" w:rsidRDefault="00BA6A6F" w:rsidP="00654B88">
      <w:pPr>
        <w:spacing w:after="0"/>
        <w:jc w:val="right"/>
        <w:rPr>
          <w:rFonts w:ascii="Times New Roman" w:hAnsi="Times New Roman" w:cs="Times New Roman"/>
          <w:b/>
          <w:sz w:val="24"/>
          <w:szCs w:val="24"/>
        </w:rPr>
      </w:pPr>
    </w:p>
    <w:p w:rsidR="00654B88" w:rsidRPr="009330E5" w:rsidRDefault="00654B88" w:rsidP="00654B88">
      <w:pPr>
        <w:spacing w:after="0"/>
        <w:jc w:val="right"/>
        <w:rPr>
          <w:rFonts w:ascii="Times New Roman" w:hAnsi="Times New Roman" w:cs="Times New Roman"/>
          <w:b/>
          <w:sz w:val="24"/>
          <w:szCs w:val="24"/>
        </w:rPr>
      </w:pPr>
      <w:r w:rsidRPr="009330E5">
        <w:rPr>
          <w:rFonts w:ascii="Times New Roman" w:hAnsi="Times New Roman" w:cs="Times New Roman"/>
          <w:b/>
          <w:sz w:val="24"/>
          <w:szCs w:val="24"/>
        </w:rPr>
        <w:lastRenderedPageBreak/>
        <w:t xml:space="preserve">Рис. </w:t>
      </w:r>
      <w:r w:rsidR="00A518EE">
        <w:rPr>
          <w:rFonts w:ascii="Times New Roman" w:hAnsi="Times New Roman" w:cs="Times New Roman"/>
          <w:b/>
          <w:sz w:val="24"/>
          <w:szCs w:val="24"/>
        </w:rPr>
        <w:t>8</w:t>
      </w:r>
    </w:p>
    <w:p w:rsidR="00654B88" w:rsidRPr="009330E5" w:rsidRDefault="00654B88" w:rsidP="00A518EE">
      <w:pPr>
        <w:jc w:val="center"/>
        <w:rPr>
          <w:rFonts w:ascii="Times New Roman" w:hAnsi="Times New Roman" w:cs="Times New Roman"/>
          <w:b/>
          <w:sz w:val="24"/>
          <w:szCs w:val="24"/>
        </w:rPr>
      </w:pPr>
      <w:r w:rsidRPr="009330E5">
        <w:rPr>
          <w:rFonts w:ascii="Times New Roman" w:hAnsi="Times New Roman" w:cs="Times New Roman"/>
          <w:b/>
          <w:sz w:val="24"/>
          <w:szCs w:val="24"/>
        </w:rPr>
        <w:t>Инвестиции в основной капитал в 2015 г. по субъектам Ро</w:t>
      </w:r>
      <w:r>
        <w:rPr>
          <w:rFonts w:ascii="Times New Roman" w:hAnsi="Times New Roman" w:cs="Times New Roman"/>
          <w:b/>
          <w:sz w:val="24"/>
          <w:szCs w:val="24"/>
        </w:rPr>
        <w:t>ссийской Федерации.</w:t>
      </w:r>
    </w:p>
    <w:p w:rsidR="00654B88" w:rsidRDefault="00654B88" w:rsidP="00654B88">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8086FD6" wp14:editId="06B74062">
            <wp:extent cx="4772025" cy="2895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6692" cy="2898432"/>
                    </a:xfrm>
                    <a:prstGeom prst="rect">
                      <a:avLst/>
                    </a:prstGeom>
                    <a:noFill/>
                  </pic:spPr>
                </pic:pic>
              </a:graphicData>
            </a:graphic>
          </wp:inline>
        </w:drawing>
      </w:r>
    </w:p>
    <w:p w:rsidR="007166F3" w:rsidRPr="007166F3" w:rsidRDefault="007166F3" w:rsidP="007166F3">
      <w:pPr>
        <w:jc w:val="both"/>
        <w:rPr>
          <w:rFonts w:ascii="Times New Roman" w:hAnsi="Times New Roman" w:cs="Times New Roman"/>
          <w:sz w:val="24"/>
          <w:szCs w:val="24"/>
        </w:rPr>
      </w:pPr>
      <w:r w:rsidRPr="007166F3">
        <w:rPr>
          <w:rFonts w:ascii="Times New Roman" w:hAnsi="Times New Roman" w:cs="Times New Roman"/>
          <w:sz w:val="24"/>
          <w:szCs w:val="24"/>
        </w:rPr>
        <w:t>[</w:t>
      </w:r>
      <w:r>
        <w:rPr>
          <w:rFonts w:ascii="Times New Roman" w:hAnsi="Times New Roman" w:cs="Times New Roman"/>
          <w:sz w:val="24"/>
          <w:szCs w:val="24"/>
        </w:rPr>
        <w:t>Составлено автором по: 38</w:t>
      </w:r>
      <w:r w:rsidRPr="007166F3">
        <w:rPr>
          <w:rFonts w:ascii="Times New Roman" w:hAnsi="Times New Roman" w:cs="Times New Roman"/>
          <w:sz w:val="24"/>
          <w:szCs w:val="24"/>
        </w:rPr>
        <w:t>]</w:t>
      </w:r>
    </w:p>
    <w:p w:rsidR="00654B88" w:rsidRDefault="00FD2CB6" w:rsidP="00654B88">
      <w:pPr>
        <w:spacing w:after="0" w:line="360" w:lineRule="auto"/>
        <w:ind w:firstLine="709"/>
        <w:jc w:val="both"/>
        <w:rPr>
          <w:rFonts w:ascii="Times New Roman" w:hAnsi="Times New Roman" w:cs="Times New Roman"/>
          <w:sz w:val="24"/>
          <w:szCs w:val="24"/>
        </w:rPr>
      </w:pPr>
      <w:r w:rsidRPr="00FD2CB6">
        <w:rPr>
          <w:rFonts w:ascii="Times New Roman" w:hAnsi="Times New Roman" w:cs="Times New Roman"/>
          <w:sz w:val="24"/>
          <w:szCs w:val="24"/>
        </w:rPr>
        <w:t>В целом Ленинградская область по инвестиционному потенциалу занимает 22 место среди субъектов Российской Федерации и 2 место, после Санкт-Петербурга, среди регионов Северо-Западного Федерального округа.</w:t>
      </w:r>
      <w:r w:rsidR="007166F3">
        <w:rPr>
          <w:rFonts w:ascii="Times New Roman" w:hAnsi="Times New Roman" w:cs="Times New Roman"/>
          <w:sz w:val="24"/>
          <w:szCs w:val="24"/>
        </w:rPr>
        <w:t xml:space="preserve"> </w:t>
      </w:r>
      <w:r w:rsidR="007166F3" w:rsidRPr="00071FDA">
        <w:rPr>
          <w:rFonts w:ascii="Times New Roman" w:hAnsi="Times New Roman" w:cs="Times New Roman"/>
          <w:sz w:val="24"/>
          <w:szCs w:val="24"/>
        </w:rPr>
        <w:t>[</w:t>
      </w:r>
      <w:r w:rsidR="007166F3">
        <w:rPr>
          <w:rFonts w:ascii="Times New Roman" w:hAnsi="Times New Roman" w:cs="Times New Roman"/>
          <w:sz w:val="24"/>
          <w:szCs w:val="24"/>
        </w:rPr>
        <w:t>32, 36</w:t>
      </w:r>
      <w:r w:rsidR="007166F3" w:rsidRPr="00071FDA">
        <w:rPr>
          <w:rFonts w:ascii="Times New Roman" w:hAnsi="Times New Roman" w:cs="Times New Roman"/>
          <w:sz w:val="24"/>
          <w:szCs w:val="24"/>
        </w:rPr>
        <w:t>]</w:t>
      </w:r>
      <w:r w:rsidRPr="00FD2CB6">
        <w:rPr>
          <w:rFonts w:ascii="Times New Roman" w:hAnsi="Times New Roman" w:cs="Times New Roman"/>
          <w:sz w:val="24"/>
          <w:szCs w:val="24"/>
        </w:rPr>
        <w:t xml:space="preserve"> </w:t>
      </w:r>
      <w:r w:rsidR="00654B88">
        <w:rPr>
          <w:rFonts w:ascii="Times New Roman" w:hAnsi="Times New Roman" w:cs="Times New Roman"/>
          <w:sz w:val="24"/>
          <w:szCs w:val="24"/>
        </w:rPr>
        <w:t>Составляющие р</w:t>
      </w:r>
      <w:r w:rsidR="0036625B">
        <w:rPr>
          <w:rFonts w:ascii="Times New Roman" w:hAnsi="Times New Roman" w:cs="Times New Roman"/>
          <w:sz w:val="24"/>
          <w:szCs w:val="24"/>
        </w:rPr>
        <w:t>ейтинга (см. табл. 2.1.1, рис. 6</w:t>
      </w:r>
      <w:r w:rsidR="00654B88">
        <w:rPr>
          <w:rFonts w:ascii="Times New Roman" w:hAnsi="Times New Roman" w:cs="Times New Roman"/>
          <w:sz w:val="24"/>
          <w:szCs w:val="24"/>
        </w:rPr>
        <w:t>, рис. 9):</w:t>
      </w:r>
    </w:p>
    <w:p w:rsidR="00654B88" w:rsidRPr="00B076FB" w:rsidRDefault="00654B88" w:rsidP="00654B88">
      <w:pPr>
        <w:spacing w:after="0" w:line="360" w:lineRule="auto"/>
        <w:ind w:firstLine="709"/>
        <w:jc w:val="both"/>
        <w:rPr>
          <w:rFonts w:ascii="Times New Roman" w:hAnsi="Times New Roman" w:cs="Times New Roman"/>
          <w:sz w:val="24"/>
          <w:szCs w:val="24"/>
        </w:rPr>
      </w:pPr>
      <w:r w:rsidRPr="00AF6389">
        <w:rPr>
          <w:rFonts w:ascii="Times New Roman" w:hAnsi="Times New Roman" w:cs="Times New Roman"/>
          <w:b/>
          <w:sz w:val="24"/>
          <w:szCs w:val="24"/>
        </w:rPr>
        <w:t>Производственный потенциал</w:t>
      </w:r>
      <w:r>
        <w:rPr>
          <w:rFonts w:ascii="Times New Roman" w:hAnsi="Times New Roman" w:cs="Times New Roman"/>
          <w:sz w:val="24"/>
          <w:szCs w:val="24"/>
        </w:rPr>
        <w:t xml:space="preserve">. </w:t>
      </w:r>
      <w:r w:rsidR="00B076FB">
        <w:rPr>
          <w:rFonts w:ascii="Times New Roman" w:hAnsi="Times New Roman" w:cs="Times New Roman"/>
          <w:sz w:val="24"/>
          <w:szCs w:val="24"/>
        </w:rPr>
        <w:t xml:space="preserve">Ленинградская область выступает как крупнейший промышленный центр на Северо-Западе нашей страны. Доля промышленности в валовом региональном продукте составляет 34,4%. Основным показателем успешного развития региона является объём валового регионального продукта (ВРП), который в последние годы увеличивается стремительными темпами. Ленинградская область в 2015 году заняла 15 место по объёму ВРП на душу населения (462,8 тыс. руб.). Промышленный комплекс Ленинградской области представляют крупные и средние предприятия самых разнообразных видов экономической деятельности, число которых насчитывает более 600 единиц, значительная часть из них входит в число ведущих российских промышленных предприятий. </w:t>
      </w:r>
      <w:r w:rsidR="007166F3">
        <w:rPr>
          <w:rFonts w:ascii="Times New Roman" w:hAnsi="Times New Roman" w:cs="Times New Roman"/>
          <w:sz w:val="24"/>
          <w:szCs w:val="24"/>
        </w:rPr>
        <w:t xml:space="preserve"> </w:t>
      </w:r>
      <w:r w:rsidR="007166F3" w:rsidRPr="00B076FB">
        <w:rPr>
          <w:rFonts w:ascii="Times New Roman" w:hAnsi="Times New Roman" w:cs="Times New Roman"/>
          <w:sz w:val="24"/>
          <w:szCs w:val="24"/>
        </w:rPr>
        <w:t>[</w:t>
      </w:r>
      <w:r w:rsidR="007166F3">
        <w:rPr>
          <w:rFonts w:ascii="Times New Roman" w:hAnsi="Times New Roman" w:cs="Times New Roman"/>
          <w:sz w:val="24"/>
          <w:szCs w:val="24"/>
        </w:rPr>
        <w:t>34</w:t>
      </w:r>
      <w:r w:rsidR="007166F3" w:rsidRPr="00B076FB">
        <w:rPr>
          <w:rFonts w:ascii="Times New Roman" w:hAnsi="Times New Roman" w:cs="Times New Roman"/>
          <w:sz w:val="24"/>
          <w:szCs w:val="24"/>
        </w:rPr>
        <w:t>]</w:t>
      </w:r>
    </w:p>
    <w:p w:rsidR="00654B88" w:rsidRPr="00AF6389" w:rsidRDefault="00654B88" w:rsidP="00654B88">
      <w:pPr>
        <w:spacing w:after="0" w:line="360" w:lineRule="auto"/>
        <w:ind w:firstLine="709"/>
        <w:jc w:val="both"/>
        <w:rPr>
          <w:rFonts w:ascii="Times New Roman" w:hAnsi="Times New Roman" w:cs="Times New Roman"/>
          <w:sz w:val="24"/>
          <w:szCs w:val="24"/>
        </w:rPr>
      </w:pPr>
      <w:r w:rsidRPr="00AF6389">
        <w:rPr>
          <w:rFonts w:ascii="Times New Roman" w:hAnsi="Times New Roman" w:cs="Times New Roman"/>
          <w:b/>
          <w:sz w:val="24"/>
          <w:szCs w:val="24"/>
        </w:rPr>
        <w:t>Трудовой потенциал</w:t>
      </w:r>
      <w:r w:rsidRPr="00AF6389">
        <w:rPr>
          <w:rFonts w:ascii="Times New Roman" w:hAnsi="Times New Roman" w:cs="Times New Roman"/>
          <w:sz w:val="24"/>
          <w:szCs w:val="24"/>
        </w:rPr>
        <w:t xml:space="preserve">. </w:t>
      </w:r>
    </w:p>
    <w:p w:rsidR="00654B88" w:rsidRPr="007B0AAE" w:rsidRDefault="00654B88" w:rsidP="00654B88">
      <w:pPr>
        <w:pStyle w:val="a3"/>
        <w:numPr>
          <w:ilvl w:val="0"/>
          <w:numId w:val="14"/>
        </w:numPr>
        <w:spacing w:after="0" w:line="360" w:lineRule="auto"/>
        <w:jc w:val="both"/>
        <w:rPr>
          <w:rFonts w:ascii="Times New Roman" w:hAnsi="Times New Roman" w:cs="Times New Roman"/>
          <w:sz w:val="24"/>
          <w:szCs w:val="24"/>
        </w:rPr>
      </w:pPr>
      <w:r w:rsidRPr="007B0AAE">
        <w:rPr>
          <w:rFonts w:ascii="Times New Roman" w:hAnsi="Times New Roman" w:cs="Times New Roman"/>
          <w:sz w:val="24"/>
          <w:szCs w:val="24"/>
        </w:rPr>
        <w:t>Численность н</w:t>
      </w:r>
      <w:r w:rsidR="00B076FB">
        <w:rPr>
          <w:rFonts w:ascii="Times New Roman" w:hAnsi="Times New Roman" w:cs="Times New Roman"/>
          <w:sz w:val="24"/>
          <w:szCs w:val="24"/>
        </w:rPr>
        <w:t xml:space="preserve">аселения Ленинградской области составляет 1,79 млн. чел., </w:t>
      </w:r>
      <w:r w:rsidRPr="007B0AAE">
        <w:rPr>
          <w:rFonts w:ascii="Times New Roman" w:hAnsi="Times New Roman" w:cs="Times New Roman"/>
          <w:sz w:val="24"/>
          <w:szCs w:val="24"/>
        </w:rPr>
        <w:t xml:space="preserve">экономически активного населения </w:t>
      </w:r>
      <w:r w:rsidR="00B076FB">
        <w:rPr>
          <w:rFonts w:ascii="Times New Roman" w:hAnsi="Times New Roman" w:cs="Times New Roman"/>
          <w:sz w:val="24"/>
          <w:szCs w:val="24"/>
        </w:rPr>
        <w:t xml:space="preserve">– </w:t>
      </w:r>
      <w:r w:rsidRPr="007B0AAE">
        <w:rPr>
          <w:rFonts w:ascii="Times New Roman" w:hAnsi="Times New Roman" w:cs="Times New Roman"/>
          <w:sz w:val="24"/>
          <w:szCs w:val="24"/>
        </w:rPr>
        <w:t>985 тыс. чел</w:t>
      </w:r>
      <w:r>
        <w:rPr>
          <w:rFonts w:ascii="Times New Roman" w:hAnsi="Times New Roman" w:cs="Times New Roman"/>
          <w:sz w:val="24"/>
          <w:szCs w:val="24"/>
        </w:rPr>
        <w:t xml:space="preserve"> (55,1%)</w:t>
      </w:r>
      <w:r w:rsidRPr="007B0AAE">
        <w:rPr>
          <w:rFonts w:ascii="Times New Roman" w:hAnsi="Times New Roman" w:cs="Times New Roman"/>
          <w:sz w:val="24"/>
          <w:szCs w:val="24"/>
        </w:rPr>
        <w:t>.</w:t>
      </w:r>
      <w:r w:rsidR="00DF0BF9">
        <w:rPr>
          <w:rFonts w:ascii="Times New Roman" w:hAnsi="Times New Roman" w:cs="Times New Roman"/>
          <w:sz w:val="24"/>
          <w:szCs w:val="24"/>
        </w:rPr>
        <w:t xml:space="preserve"> </w:t>
      </w:r>
      <w:r w:rsidR="007166F3" w:rsidRPr="007166F3">
        <w:rPr>
          <w:rFonts w:ascii="Times New Roman" w:hAnsi="Times New Roman" w:cs="Times New Roman"/>
          <w:sz w:val="24"/>
          <w:szCs w:val="24"/>
        </w:rPr>
        <w:t>[34]</w:t>
      </w:r>
    </w:p>
    <w:p w:rsidR="00654B88" w:rsidRPr="007B0AAE" w:rsidRDefault="00654B88" w:rsidP="00654B88">
      <w:pPr>
        <w:pStyle w:val="a3"/>
        <w:numPr>
          <w:ilvl w:val="0"/>
          <w:numId w:val="14"/>
        </w:numPr>
        <w:spacing w:after="0" w:line="360" w:lineRule="auto"/>
        <w:jc w:val="both"/>
        <w:rPr>
          <w:rFonts w:ascii="Times New Roman" w:hAnsi="Times New Roman" w:cs="Times New Roman"/>
          <w:sz w:val="24"/>
          <w:szCs w:val="24"/>
        </w:rPr>
      </w:pPr>
      <w:r w:rsidRPr="007B0AAE">
        <w:rPr>
          <w:rFonts w:ascii="Times New Roman" w:hAnsi="Times New Roman" w:cs="Times New Roman"/>
          <w:sz w:val="24"/>
          <w:szCs w:val="24"/>
        </w:rPr>
        <w:t xml:space="preserve">В противоположность общероссийским тенденциям в Ленинградской области  наблюдается устойчивый рост численности населения: с 2001 года численность </w:t>
      </w:r>
      <w:r w:rsidRPr="007B0AAE">
        <w:rPr>
          <w:rFonts w:ascii="Times New Roman" w:hAnsi="Times New Roman" w:cs="Times New Roman"/>
          <w:sz w:val="24"/>
          <w:szCs w:val="24"/>
        </w:rPr>
        <w:lastRenderedPageBreak/>
        <w:t>населения увеличилась на 5,4% (за тот же период население РФ уменьшилось на 1,9%).</w:t>
      </w:r>
      <w:r w:rsidR="007166F3" w:rsidRPr="007166F3">
        <w:rPr>
          <w:rFonts w:ascii="Times New Roman" w:hAnsi="Times New Roman" w:cs="Times New Roman"/>
          <w:sz w:val="24"/>
          <w:szCs w:val="24"/>
        </w:rPr>
        <w:t xml:space="preserve"> [</w:t>
      </w:r>
      <w:r w:rsidR="007166F3">
        <w:rPr>
          <w:rFonts w:ascii="Times New Roman" w:hAnsi="Times New Roman" w:cs="Times New Roman"/>
          <w:sz w:val="24"/>
          <w:szCs w:val="24"/>
          <w:lang w:val="en-US"/>
        </w:rPr>
        <w:t>38]</w:t>
      </w:r>
    </w:p>
    <w:p w:rsidR="00654B88" w:rsidRPr="007B0AAE" w:rsidRDefault="007166F3" w:rsidP="00654B88">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Доля населения, имеющая высшее </w:t>
      </w:r>
      <w:r w:rsidR="00654B88" w:rsidRPr="007B0AAE">
        <w:rPr>
          <w:rFonts w:ascii="Times New Roman" w:hAnsi="Times New Roman" w:cs="Times New Roman"/>
          <w:sz w:val="24"/>
          <w:szCs w:val="24"/>
        </w:rPr>
        <w:t xml:space="preserve">профессиональное образование – 21,3% </w:t>
      </w:r>
      <w:r>
        <w:rPr>
          <w:rFonts w:ascii="Times New Roman" w:hAnsi="Times New Roman" w:cs="Times New Roman"/>
          <w:sz w:val="24"/>
          <w:szCs w:val="24"/>
        </w:rPr>
        <w:t xml:space="preserve"> общей численности </w:t>
      </w:r>
      <w:r w:rsidR="00654B88" w:rsidRPr="007B0AAE">
        <w:rPr>
          <w:rFonts w:ascii="Times New Roman" w:hAnsi="Times New Roman" w:cs="Times New Roman"/>
          <w:sz w:val="24"/>
          <w:szCs w:val="24"/>
        </w:rPr>
        <w:t>населения. Доля населения со средним специальным профессиональным образованием – 35,8%.</w:t>
      </w:r>
      <w:r>
        <w:rPr>
          <w:rFonts w:ascii="Times New Roman" w:hAnsi="Times New Roman" w:cs="Times New Roman"/>
          <w:sz w:val="24"/>
          <w:szCs w:val="24"/>
        </w:rPr>
        <w:t xml:space="preserve"> </w:t>
      </w:r>
      <w:r>
        <w:rPr>
          <w:rFonts w:ascii="Times New Roman" w:hAnsi="Times New Roman" w:cs="Times New Roman"/>
          <w:sz w:val="24"/>
          <w:szCs w:val="24"/>
          <w:lang w:val="en-US"/>
        </w:rPr>
        <w:t>[34]</w:t>
      </w:r>
    </w:p>
    <w:p w:rsidR="00654B88" w:rsidRPr="007B0AAE" w:rsidRDefault="00654B88" w:rsidP="00654B88">
      <w:pPr>
        <w:pStyle w:val="a3"/>
        <w:numPr>
          <w:ilvl w:val="0"/>
          <w:numId w:val="14"/>
        </w:numPr>
        <w:spacing w:after="0" w:line="360" w:lineRule="auto"/>
        <w:jc w:val="both"/>
        <w:rPr>
          <w:rFonts w:ascii="Times New Roman" w:hAnsi="Times New Roman" w:cs="Times New Roman"/>
          <w:sz w:val="24"/>
          <w:szCs w:val="24"/>
        </w:rPr>
      </w:pPr>
      <w:r w:rsidRPr="007B0AAE">
        <w:rPr>
          <w:rFonts w:ascii="Times New Roman" w:hAnsi="Times New Roman" w:cs="Times New Roman"/>
          <w:sz w:val="24"/>
          <w:szCs w:val="24"/>
        </w:rPr>
        <w:t>Особенностью рынка труда Ленинградской области является наличие высо</w:t>
      </w:r>
      <w:r>
        <w:rPr>
          <w:rFonts w:ascii="Times New Roman" w:hAnsi="Times New Roman" w:cs="Times New Roman"/>
          <w:sz w:val="24"/>
          <w:szCs w:val="24"/>
        </w:rPr>
        <w:t xml:space="preserve">коквалифицированных трудовых кадров, сформировавшейся на базе </w:t>
      </w:r>
      <w:r w:rsidRPr="007B0AAE">
        <w:rPr>
          <w:rFonts w:ascii="Times New Roman" w:hAnsi="Times New Roman" w:cs="Times New Roman"/>
          <w:sz w:val="24"/>
          <w:szCs w:val="24"/>
        </w:rPr>
        <w:t>предприятий</w:t>
      </w:r>
      <w:r>
        <w:rPr>
          <w:rFonts w:ascii="Times New Roman" w:hAnsi="Times New Roman" w:cs="Times New Roman"/>
          <w:sz w:val="24"/>
          <w:szCs w:val="24"/>
        </w:rPr>
        <w:t xml:space="preserve"> советских времён</w:t>
      </w:r>
      <w:r w:rsidRPr="007B0AAE">
        <w:rPr>
          <w:rFonts w:ascii="Times New Roman" w:hAnsi="Times New Roman" w:cs="Times New Roman"/>
          <w:sz w:val="24"/>
          <w:szCs w:val="24"/>
        </w:rPr>
        <w:t xml:space="preserve"> традиционных отраслей промышленности.</w:t>
      </w:r>
    </w:p>
    <w:p w:rsidR="00654B88" w:rsidRDefault="00654B88" w:rsidP="00654B88">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Приоритетными отраслями, в которых занято население,</w:t>
      </w:r>
      <w:r w:rsidRPr="007B0AAE">
        <w:rPr>
          <w:rFonts w:ascii="Times New Roman" w:hAnsi="Times New Roman" w:cs="Times New Roman"/>
          <w:sz w:val="24"/>
          <w:szCs w:val="24"/>
        </w:rPr>
        <w:t xml:space="preserve"> </w:t>
      </w:r>
      <w:r>
        <w:rPr>
          <w:rFonts w:ascii="Times New Roman" w:hAnsi="Times New Roman" w:cs="Times New Roman"/>
          <w:sz w:val="24"/>
          <w:szCs w:val="24"/>
        </w:rPr>
        <w:t>выступают обрабатывающие производства (</w:t>
      </w:r>
      <w:r w:rsidRPr="007B0AAE">
        <w:rPr>
          <w:rFonts w:ascii="Times New Roman" w:hAnsi="Times New Roman" w:cs="Times New Roman"/>
          <w:sz w:val="24"/>
          <w:szCs w:val="24"/>
        </w:rPr>
        <w:t>23,2% населения</w:t>
      </w:r>
      <w:r>
        <w:rPr>
          <w:rFonts w:ascii="Times New Roman" w:hAnsi="Times New Roman" w:cs="Times New Roman"/>
          <w:sz w:val="24"/>
          <w:szCs w:val="24"/>
        </w:rPr>
        <w:t>), образование (</w:t>
      </w:r>
      <w:r w:rsidRPr="007B0AAE">
        <w:rPr>
          <w:rFonts w:ascii="Times New Roman" w:hAnsi="Times New Roman" w:cs="Times New Roman"/>
          <w:sz w:val="24"/>
          <w:szCs w:val="24"/>
        </w:rPr>
        <w:t>12,1%</w:t>
      </w:r>
      <w:r>
        <w:rPr>
          <w:rFonts w:ascii="Times New Roman" w:hAnsi="Times New Roman" w:cs="Times New Roman"/>
          <w:sz w:val="24"/>
          <w:szCs w:val="24"/>
        </w:rPr>
        <w:t>), здравоохранение (</w:t>
      </w:r>
      <w:r w:rsidRPr="007B0AAE">
        <w:rPr>
          <w:rFonts w:ascii="Times New Roman" w:hAnsi="Times New Roman" w:cs="Times New Roman"/>
          <w:sz w:val="24"/>
          <w:szCs w:val="24"/>
        </w:rPr>
        <w:t>9,4%</w:t>
      </w:r>
      <w:r>
        <w:rPr>
          <w:rFonts w:ascii="Times New Roman" w:hAnsi="Times New Roman" w:cs="Times New Roman"/>
          <w:sz w:val="24"/>
          <w:szCs w:val="24"/>
        </w:rPr>
        <w:t>), транспорт и связь (</w:t>
      </w:r>
      <w:r w:rsidRPr="007B0AAE">
        <w:rPr>
          <w:rFonts w:ascii="Times New Roman" w:hAnsi="Times New Roman" w:cs="Times New Roman"/>
          <w:sz w:val="24"/>
          <w:szCs w:val="24"/>
        </w:rPr>
        <w:t>8,8%</w:t>
      </w:r>
      <w:r>
        <w:rPr>
          <w:rFonts w:ascii="Times New Roman" w:hAnsi="Times New Roman" w:cs="Times New Roman"/>
          <w:sz w:val="24"/>
          <w:szCs w:val="24"/>
        </w:rPr>
        <w:t>), оптовая и розничная торговля (</w:t>
      </w:r>
      <w:r w:rsidRPr="007B0AAE">
        <w:rPr>
          <w:rFonts w:ascii="Times New Roman" w:hAnsi="Times New Roman" w:cs="Times New Roman"/>
          <w:sz w:val="24"/>
          <w:szCs w:val="24"/>
        </w:rPr>
        <w:t>7,7%</w:t>
      </w:r>
      <w:r>
        <w:rPr>
          <w:rFonts w:ascii="Times New Roman" w:hAnsi="Times New Roman" w:cs="Times New Roman"/>
          <w:sz w:val="24"/>
          <w:szCs w:val="24"/>
        </w:rPr>
        <w:t>)</w:t>
      </w:r>
      <w:r w:rsidRPr="007B0AAE">
        <w:rPr>
          <w:rFonts w:ascii="Times New Roman" w:hAnsi="Times New Roman" w:cs="Times New Roman"/>
          <w:sz w:val="24"/>
          <w:szCs w:val="24"/>
        </w:rPr>
        <w:t>.</w:t>
      </w:r>
      <w:r w:rsidR="007166F3" w:rsidRPr="007166F3">
        <w:rPr>
          <w:rFonts w:ascii="Times New Roman" w:hAnsi="Times New Roman" w:cs="Times New Roman"/>
          <w:sz w:val="24"/>
          <w:szCs w:val="24"/>
        </w:rPr>
        <w:t xml:space="preserve"> [</w:t>
      </w:r>
      <w:r w:rsidR="007166F3">
        <w:rPr>
          <w:rFonts w:ascii="Times New Roman" w:hAnsi="Times New Roman" w:cs="Times New Roman"/>
          <w:sz w:val="24"/>
          <w:szCs w:val="24"/>
          <w:lang w:val="en-US"/>
        </w:rPr>
        <w:t>1]</w:t>
      </w:r>
    </w:p>
    <w:p w:rsidR="00654B88" w:rsidRPr="00AF6389" w:rsidRDefault="00654B88" w:rsidP="00654B88">
      <w:pPr>
        <w:spacing w:after="0" w:line="360" w:lineRule="auto"/>
        <w:ind w:firstLine="709"/>
        <w:jc w:val="both"/>
        <w:rPr>
          <w:rFonts w:ascii="Times New Roman" w:hAnsi="Times New Roman" w:cs="Times New Roman"/>
          <w:sz w:val="24"/>
          <w:szCs w:val="24"/>
        </w:rPr>
      </w:pPr>
      <w:r w:rsidRPr="00AF6389">
        <w:rPr>
          <w:rFonts w:ascii="Times New Roman" w:hAnsi="Times New Roman" w:cs="Times New Roman"/>
          <w:b/>
          <w:sz w:val="24"/>
          <w:szCs w:val="24"/>
        </w:rPr>
        <w:t>Потребительский потенциал</w:t>
      </w:r>
      <w:r>
        <w:rPr>
          <w:rFonts w:ascii="Times New Roman" w:hAnsi="Times New Roman" w:cs="Times New Roman"/>
          <w:sz w:val="24"/>
          <w:szCs w:val="24"/>
        </w:rPr>
        <w:t>. Агломерация Санкт-Петербурга и Ленинградской области является вторым по величине потребительским рын</w:t>
      </w:r>
      <w:r w:rsidRPr="00AF6389">
        <w:rPr>
          <w:rFonts w:ascii="Times New Roman" w:hAnsi="Times New Roman" w:cs="Times New Roman"/>
          <w:sz w:val="24"/>
          <w:szCs w:val="24"/>
        </w:rPr>
        <w:t>к</w:t>
      </w:r>
      <w:r>
        <w:rPr>
          <w:rFonts w:ascii="Times New Roman" w:hAnsi="Times New Roman" w:cs="Times New Roman"/>
          <w:sz w:val="24"/>
          <w:szCs w:val="24"/>
        </w:rPr>
        <w:t>ом</w:t>
      </w:r>
      <w:r w:rsidRPr="00AF6389">
        <w:rPr>
          <w:rFonts w:ascii="Times New Roman" w:hAnsi="Times New Roman" w:cs="Times New Roman"/>
          <w:sz w:val="24"/>
          <w:szCs w:val="24"/>
        </w:rPr>
        <w:t xml:space="preserve"> в России и о</w:t>
      </w:r>
      <w:r>
        <w:rPr>
          <w:rFonts w:ascii="Times New Roman" w:hAnsi="Times New Roman" w:cs="Times New Roman"/>
          <w:sz w:val="24"/>
          <w:szCs w:val="24"/>
        </w:rPr>
        <w:t>дним</w:t>
      </w:r>
      <w:r w:rsidRPr="00AF6389">
        <w:rPr>
          <w:rFonts w:ascii="Times New Roman" w:hAnsi="Times New Roman" w:cs="Times New Roman"/>
          <w:sz w:val="24"/>
          <w:szCs w:val="24"/>
        </w:rPr>
        <w:t xml:space="preserve"> из крупнейших ры</w:t>
      </w:r>
      <w:r w:rsidR="00331F52">
        <w:rPr>
          <w:rFonts w:ascii="Times New Roman" w:hAnsi="Times New Roman" w:cs="Times New Roman"/>
          <w:sz w:val="24"/>
          <w:szCs w:val="24"/>
        </w:rPr>
        <w:t xml:space="preserve">нков Европы. </w:t>
      </w:r>
      <w:proofErr w:type="gramStart"/>
      <w:r w:rsidR="00331F52">
        <w:rPr>
          <w:rFonts w:ascii="Times New Roman" w:hAnsi="Times New Roman" w:cs="Times New Roman"/>
          <w:sz w:val="24"/>
          <w:szCs w:val="24"/>
        </w:rPr>
        <w:t>Доля</w:t>
      </w:r>
      <w:r w:rsidRPr="00AF6389">
        <w:rPr>
          <w:rFonts w:ascii="Times New Roman" w:hAnsi="Times New Roman" w:cs="Times New Roman"/>
          <w:sz w:val="24"/>
          <w:szCs w:val="24"/>
        </w:rPr>
        <w:t xml:space="preserve"> Санкт-Петербурга и Ленинградской области </w:t>
      </w:r>
      <w:r w:rsidR="00331F52">
        <w:rPr>
          <w:rFonts w:ascii="Times New Roman" w:hAnsi="Times New Roman" w:cs="Times New Roman"/>
          <w:sz w:val="24"/>
          <w:szCs w:val="24"/>
        </w:rPr>
        <w:t xml:space="preserve">составляет </w:t>
      </w:r>
      <w:r w:rsidRPr="00AF6389">
        <w:rPr>
          <w:rFonts w:ascii="Times New Roman" w:hAnsi="Times New Roman" w:cs="Times New Roman"/>
          <w:sz w:val="24"/>
          <w:szCs w:val="24"/>
        </w:rPr>
        <w:t xml:space="preserve">54% оборота розничной торговли </w:t>
      </w:r>
      <w:r w:rsidR="00331F52">
        <w:rPr>
          <w:rFonts w:ascii="Times New Roman" w:hAnsi="Times New Roman" w:cs="Times New Roman"/>
          <w:sz w:val="24"/>
          <w:szCs w:val="24"/>
        </w:rPr>
        <w:t>по Северо-Западному Федеральному округу</w:t>
      </w:r>
      <w:r w:rsidRPr="00AF6389">
        <w:rPr>
          <w:rFonts w:ascii="Times New Roman" w:hAnsi="Times New Roman" w:cs="Times New Roman"/>
          <w:sz w:val="24"/>
          <w:szCs w:val="24"/>
        </w:rPr>
        <w:t xml:space="preserve"> и 5% оборота российской розничной торговли.</w:t>
      </w:r>
      <w:r w:rsidR="007166F3" w:rsidRPr="007166F3">
        <w:rPr>
          <w:rFonts w:ascii="Times New Roman" w:hAnsi="Times New Roman" w:cs="Times New Roman"/>
          <w:sz w:val="24"/>
          <w:szCs w:val="24"/>
        </w:rPr>
        <w:t xml:space="preserve"> [1]</w:t>
      </w:r>
      <w:r w:rsidRPr="007430EE">
        <w:t xml:space="preserve"> </w:t>
      </w:r>
      <w:r w:rsidRPr="00AF6389">
        <w:rPr>
          <w:rFonts w:ascii="Times New Roman" w:hAnsi="Times New Roman" w:cs="Times New Roman"/>
          <w:sz w:val="24"/>
          <w:szCs w:val="24"/>
        </w:rPr>
        <w:t xml:space="preserve">Так же для </w:t>
      </w:r>
      <w:r>
        <w:rPr>
          <w:rFonts w:ascii="Times New Roman" w:hAnsi="Times New Roman" w:cs="Times New Roman"/>
          <w:sz w:val="24"/>
          <w:szCs w:val="24"/>
        </w:rPr>
        <w:t>Ленинградской области интересной чертой выступает характерное</w:t>
      </w:r>
      <w:r w:rsidRPr="00AF6389">
        <w:rPr>
          <w:rFonts w:ascii="Times New Roman" w:hAnsi="Times New Roman" w:cs="Times New Roman"/>
          <w:sz w:val="24"/>
          <w:szCs w:val="24"/>
        </w:rPr>
        <w:t xml:space="preserve"> разнооб</w:t>
      </w:r>
      <w:r>
        <w:rPr>
          <w:rFonts w:ascii="Times New Roman" w:hAnsi="Times New Roman" w:cs="Times New Roman"/>
          <w:sz w:val="24"/>
          <w:szCs w:val="24"/>
        </w:rPr>
        <w:t>разие потребительского рынка, а именно присутствие большого количества</w:t>
      </w:r>
      <w:r w:rsidRPr="00AF6389">
        <w:rPr>
          <w:rFonts w:ascii="Times New Roman" w:hAnsi="Times New Roman" w:cs="Times New Roman"/>
          <w:sz w:val="24"/>
          <w:szCs w:val="24"/>
        </w:rPr>
        <w:t xml:space="preserve"> крупных целевых аудиторий и потребительских ниш, </w:t>
      </w:r>
      <w:r>
        <w:rPr>
          <w:rFonts w:ascii="Times New Roman" w:hAnsi="Times New Roman" w:cs="Times New Roman"/>
          <w:sz w:val="24"/>
          <w:szCs w:val="24"/>
        </w:rPr>
        <w:t xml:space="preserve">у которых </w:t>
      </w:r>
      <w:r w:rsidRPr="00AF6389">
        <w:rPr>
          <w:rFonts w:ascii="Times New Roman" w:hAnsi="Times New Roman" w:cs="Times New Roman"/>
          <w:sz w:val="24"/>
          <w:szCs w:val="24"/>
        </w:rPr>
        <w:t>преобладает высокий спрос на высокотехнологичную, инновационную продукцию.</w:t>
      </w:r>
      <w:proofErr w:type="gramEnd"/>
      <w:r w:rsidRPr="007430EE">
        <w:t xml:space="preserve"> </w:t>
      </w:r>
      <w:r w:rsidRPr="00AF6389">
        <w:rPr>
          <w:rFonts w:ascii="Times New Roman" w:hAnsi="Times New Roman" w:cs="Times New Roman"/>
          <w:sz w:val="24"/>
          <w:szCs w:val="24"/>
        </w:rPr>
        <w:t xml:space="preserve">В </w:t>
      </w:r>
      <w:r>
        <w:rPr>
          <w:rFonts w:ascii="Times New Roman" w:hAnsi="Times New Roman" w:cs="Times New Roman"/>
          <w:sz w:val="24"/>
          <w:szCs w:val="24"/>
        </w:rPr>
        <w:t>отличие</w:t>
      </w:r>
      <w:r w:rsidRPr="00AF6389">
        <w:rPr>
          <w:rFonts w:ascii="Times New Roman" w:hAnsi="Times New Roman" w:cs="Times New Roman"/>
          <w:sz w:val="24"/>
          <w:szCs w:val="24"/>
        </w:rPr>
        <w:t xml:space="preserve"> от других регионов, Ленинградская область обладает качеством потребительского рынка, т. е. определяющую роль в потребительском рынке Санкт-Петербурга и Ленинградской област</w:t>
      </w:r>
      <w:r>
        <w:rPr>
          <w:rFonts w:ascii="Times New Roman" w:hAnsi="Times New Roman" w:cs="Times New Roman"/>
          <w:sz w:val="24"/>
          <w:szCs w:val="24"/>
        </w:rPr>
        <w:t xml:space="preserve">и играет средний класс, </w:t>
      </w:r>
      <w:r w:rsidR="00331F52">
        <w:rPr>
          <w:rFonts w:ascii="Times New Roman" w:hAnsi="Times New Roman" w:cs="Times New Roman"/>
          <w:sz w:val="24"/>
          <w:szCs w:val="24"/>
        </w:rPr>
        <w:t>который характеризует активность, креативность, уровень дохода и образование</w:t>
      </w:r>
      <w:r w:rsidRPr="00AF6389">
        <w:rPr>
          <w:rFonts w:ascii="Times New Roman" w:hAnsi="Times New Roman" w:cs="Times New Roman"/>
          <w:sz w:val="24"/>
          <w:szCs w:val="24"/>
        </w:rPr>
        <w:t xml:space="preserve"> выше среднероссийских значений.</w:t>
      </w:r>
    </w:p>
    <w:p w:rsidR="00654B88" w:rsidRPr="00AF6389" w:rsidRDefault="00654B88" w:rsidP="00654B88">
      <w:pPr>
        <w:spacing w:after="0" w:line="360" w:lineRule="auto"/>
        <w:ind w:firstLine="709"/>
        <w:jc w:val="both"/>
        <w:rPr>
          <w:rFonts w:ascii="Times New Roman" w:hAnsi="Times New Roman" w:cs="Times New Roman"/>
          <w:sz w:val="24"/>
          <w:szCs w:val="24"/>
        </w:rPr>
      </w:pPr>
      <w:r w:rsidRPr="00913A15">
        <w:rPr>
          <w:rFonts w:ascii="Times New Roman" w:hAnsi="Times New Roman" w:cs="Times New Roman"/>
          <w:b/>
          <w:sz w:val="24"/>
          <w:szCs w:val="24"/>
        </w:rPr>
        <w:t>Инфраструктурный потенциал</w:t>
      </w:r>
      <w:r w:rsidRPr="00913A15">
        <w:rPr>
          <w:rFonts w:ascii="Times New Roman" w:hAnsi="Times New Roman" w:cs="Times New Roman"/>
          <w:sz w:val="24"/>
          <w:szCs w:val="24"/>
        </w:rPr>
        <w:t>.</w:t>
      </w:r>
      <w:r w:rsidRPr="00AF6389">
        <w:rPr>
          <w:rFonts w:ascii="Times New Roman" w:hAnsi="Times New Roman" w:cs="Times New Roman"/>
          <w:sz w:val="24"/>
          <w:szCs w:val="24"/>
        </w:rPr>
        <w:t xml:space="preserve"> Ленинградская </w:t>
      </w:r>
      <w:r>
        <w:rPr>
          <w:rFonts w:ascii="Times New Roman" w:hAnsi="Times New Roman" w:cs="Times New Roman"/>
          <w:sz w:val="24"/>
          <w:szCs w:val="24"/>
        </w:rPr>
        <w:t>область – важнейший транспортно-логистический узел Северо-Запада нашей страны</w:t>
      </w:r>
      <w:r w:rsidRPr="00AF6389">
        <w:rPr>
          <w:rFonts w:ascii="Times New Roman" w:hAnsi="Times New Roman" w:cs="Times New Roman"/>
          <w:sz w:val="24"/>
          <w:szCs w:val="24"/>
        </w:rPr>
        <w:t xml:space="preserve">, </w:t>
      </w:r>
      <w:r>
        <w:rPr>
          <w:rFonts w:ascii="Times New Roman" w:hAnsi="Times New Roman" w:cs="Times New Roman"/>
          <w:sz w:val="24"/>
          <w:szCs w:val="24"/>
        </w:rPr>
        <w:t xml:space="preserve">здесь </w:t>
      </w:r>
      <w:r w:rsidRPr="00AF6389">
        <w:rPr>
          <w:rFonts w:ascii="Times New Roman" w:hAnsi="Times New Roman" w:cs="Times New Roman"/>
          <w:sz w:val="24"/>
          <w:szCs w:val="24"/>
        </w:rPr>
        <w:t>с</w:t>
      </w:r>
      <w:r>
        <w:rPr>
          <w:rFonts w:ascii="Times New Roman" w:hAnsi="Times New Roman" w:cs="Times New Roman"/>
          <w:sz w:val="24"/>
          <w:szCs w:val="24"/>
        </w:rPr>
        <w:t>формирована</w:t>
      </w:r>
      <w:r w:rsidRPr="00AF6389">
        <w:rPr>
          <w:rFonts w:ascii="Times New Roman" w:hAnsi="Times New Roman" w:cs="Times New Roman"/>
          <w:sz w:val="24"/>
          <w:szCs w:val="24"/>
        </w:rPr>
        <w:t xml:space="preserve"> эффективная транспортно-логистическая система обслуживания потребительского рынка:</w:t>
      </w:r>
    </w:p>
    <w:p w:rsidR="00654B88" w:rsidRDefault="00654B88" w:rsidP="00654B88">
      <w:pPr>
        <w:pStyle w:val="a3"/>
        <w:numPr>
          <w:ilvl w:val="0"/>
          <w:numId w:val="15"/>
        </w:numPr>
        <w:spacing w:after="0" w:line="360" w:lineRule="auto"/>
        <w:jc w:val="both"/>
        <w:rPr>
          <w:rFonts w:ascii="Times New Roman" w:hAnsi="Times New Roman" w:cs="Times New Roman"/>
          <w:sz w:val="24"/>
          <w:szCs w:val="24"/>
        </w:rPr>
      </w:pPr>
      <w:r w:rsidRPr="00DB4574">
        <w:rPr>
          <w:rFonts w:ascii="Times New Roman" w:hAnsi="Times New Roman" w:cs="Times New Roman"/>
          <w:sz w:val="24"/>
          <w:szCs w:val="24"/>
        </w:rPr>
        <w:t>развитая транспортная система – протяжённость железных дорог – 3 тыс. км. (грузооборот за 9 месяцев 2016 года составил около 21,2 млн</w:t>
      </w:r>
      <w:r>
        <w:rPr>
          <w:rFonts w:ascii="Times New Roman" w:hAnsi="Times New Roman" w:cs="Times New Roman"/>
          <w:sz w:val="24"/>
          <w:szCs w:val="24"/>
        </w:rPr>
        <w:t>.</w:t>
      </w:r>
      <w:r w:rsidRPr="00DB4574">
        <w:rPr>
          <w:rFonts w:ascii="Times New Roman" w:hAnsi="Times New Roman" w:cs="Times New Roman"/>
          <w:sz w:val="24"/>
          <w:szCs w:val="24"/>
        </w:rPr>
        <w:t xml:space="preserve"> тонн), протяжённость </w:t>
      </w:r>
      <w:r w:rsidR="00331F52">
        <w:rPr>
          <w:rFonts w:ascii="Times New Roman" w:hAnsi="Times New Roman" w:cs="Times New Roman"/>
          <w:sz w:val="24"/>
          <w:szCs w:val="24"/>
        </w:rPr>
        <w:t>автомобильных дорог составляет значение свыше 22,5 тыс. км</w:t>
      </w:r>
      <w:proofErr w:type="gramStart"/>
      <w:r w:rsidR="00331F52">
        <w:rPr>
          <w:rFonts w:ascii="Times New Roman" w:hAnsi="Times New Roman" w:cs="Times New Roman"/>
          <w:sz w:val="24"/>
          <w:szCs w:val="24"/>
        </w:rPr>
        <w:t xml:space="preserve">., </w:t>
      </w:r>
      <w:proofErr w:type="gramEnd"/>
      <w:r w:rsidR="00331F52">
        <w:rPr>
          <w:rFonts w:ascii="Times New Roman" w:hAnsi="Times New Roman" w:cs="Times New Roman"/>
          <w:sz w:val="24"/>
          <w:szCs w:val="24"/>
        </w:rPr>
        <w:t xml:space="preserve">из них </w:t>
      </w:r>
      <w:r w:rsidRPr="00DB4574">
        <w:rPr>
          <w:rFonts w:ascii="Times New Roman" w:hAnsi="Times New Roman" w:cs="Times New Roman"/>
          <w:sz w:val="24"/>
          <w:szCs w:val="24"/>
        </w:rPr>
        <w:t xml:space="preserve">7 </w:t>
      </w:r>
      <w:r w:rsidR="00331F52">
        <w:rPr>
          <w:rFonts w:ascii="Times New Roman" w:hAnsi="Times New Roman" w:cs="Times New Roman"/>
          <w:sz w:val="24"/>
          <w:szCs w:val="24"/>
        </w:rPr>
        <w:t>относятся к федеральным</w:t>
      </w:r>
      <w:r w:rsidRPr="00DB4574">
        <w:rPr>
          <w:rFonts w:ascii="Times New Roman" w:hAnsi="Times New Roman" w:cs="Times New Roman"/>
          <w:sz w:val="24"/>
          <w:szCs w:val="24"/>
        </w:rPr>
        <w:t xml:space="preserve"> трасс</w:t>
      </w:r>
      <w:r w:rsidR="00331F52">
        <w:rPr>
          <w:rFonts w:ascii="Times New Roman" w:hAnsi="Times New Roman" w:cs="Times New Roman"/>
          <w:sz w:val="24"/>
          <w:szCs w:val="24"/>
        </w:rPr>
        <w:t>ам</w:t>
      </w:r>
      <w:r w:rsidRPr="00DB4574">
        <w:rPr>
          <w:rFonts w:ascii="Times New Roman" w:hAnsi="Times New Roman" w:cs="Times New Roman"/>
          <w:sz w:val="24"/>
          <w:szCs w:val="24"/>
        </w:rPr>
        <w:t>, среди них: М10 «Россия», М10 «Скандинавия», М11 «Нарва», М18 «Кола» и М20 «Пск</w:t>
      </w:r>
      <w:r w:rsidR="00DF0BF9">
        <w:rPr>
          <w:rFonts w:ascii="Times New Roman" w:hAnsi="Times New Roman" w:cs="Times New Roman"/>
          <w:sz w:val="24"/>
          <w:szCs w:val="24"/>
        </w:rPr>
        <w:t>ов»;</w:t>
      </w:r>
    </w:p>
    <w:p w:rsidR="00654B88" w:rsidRDefault="00654B88" w:rsidP="00654B88">
      <w:pPr>
        <w:pStyle w:val="a3"/>
        <w:numPr>
          <w:ilvl w:val="0"/>
          <w:numId w:val="15"/>
        </w:numPr>
        <w:spacing w:after="0" w:line="360" w:lineRule="auto"/>
        <w:jc w:val="both"/>
        <w:rPr>
          <w:rFonts w:ascii="Times New Roman" w:hAnsi="Times New Roman" w:cs="Times New Roman"/>
          <w:sz w:val="24"/>
          <w:szCs w:val="24"/>
        </w:rPr>
      </w:pPr>
      <w:r w:rsidRPr="00DB4574">
        <w:rPr>
          <w:rFonts w:ascii="Times New Roman" w:hAnsi="Times New Roman" w:cs="Times New Roman"/>
          <w:sz w:val="24"/>
          <w:szCs w:val="24"/>
        </w:rPr>
        <w:t xml:space="preserve">наличие международного аэропорта «Пулково»; </w:t>
      </w:r>
    </w:p>
    <w:p w:rsidR="00654B88" w:rsidRDefault="00654B88" w:rsidP="00654B88">
      <w:pPr>
        <w:pStyle w:val="a3"/>
        <w:numPr>
          <w:ilvl w:val="0"/>
          <w:numId w:val="15"/>
        </w:numPr>
        <w:spacing w:after="0" w:line="360" w:lineRule="auto"/>
        <w:jc w:val="both"/>
        <w:rPr>
          <w:rFonts w:ascii="Times New Roman" w:hAnsi="Times New Roman" w:cs="Times New Roman"/>
          <w:sz w:val="24"/>
          <w:szCs w:val="24"/>
        </w:rPr>
      </w:pPr>
      <w:r w:rsidRPr="00DB4574">
        <w:rPr>
          <w:rFonts w:ascii="Times New Roman" w:hAnsi="Times New Roman" w:cs="Times New Roman"/>
          <w:sz w:val="24"/>
          <w:szCs w:val="24"/>
        </w:rPr>
        <w:lastRenderedPageBreak/>
        <w:t>о</w:t>
      </w:r>
      <w:r>
        <w:rPr>
          <w:rFonts w:ascii="Times New Roman" w:hAnsi="Times New Roman" w:cs="Times New Roman"/>
          <w:sz w:val="24"/>
          <w:szCs w:val="24"/>
        </w:rPr>
        <w:t>дна их крупнейших систем</w:t>
      </w:r>
      <w:r w:rsidRPr="00DB4574">
        <w:rPr>
          <w:rFonts w:ascii="Times New Roman" w:hAnsi="Times New Roman" w:cs="Times New Roman"/>
          <w:sz w:val="24"/>
          <w:szCs w:val="24"/>
        </w:rPr>
        <w:t xml:space="preserve"> морских портов</w:t>
      </w:r>
      <w:r>
        <w:rPr>
          <w:rFonts w:ascii="Times New Roman" w:hAnsi="Times New Roman" w:cs="Times New Roman"/>
          <w:sz w:val="24"/>
          <w:szCs w:val="24"/>
        </w:rPr>
        <w:t xml:space="preserve"> в России на </w:t>
      </w:r>
      <w:r w:rsidRPr="00DB4574">
        <w:rPr>
          <w:rFonts w:ascii="Times New Roman" w:hAnsi="Times New Roman" w:cs="Times New Roman"/>
          <w:sz w:val="24"/>
          <w:szCs w:val="24"/>
        </w:rPr>
        <w:t>Балтии: Прим</w:t>
      </w:r>
      <w:r>
        <w:rPr>
          <w:rFonts w:ascii="Times New Roman" w:hAnsi="Times New Roman" w:cs="Times New Roman"/>
          <w:sz w:val="24"/>
          <w:szCs w:val="24"/>
        </w:rPr>
        <w:t xml:space="preserve">орск, Усть-Луга, Высоцк, Выборг. В период с января по </w:t>
      </w:r>
      <w:r w:rsidRPr="00DB4574">
        <w:rPr>
          <w:rFonts w:ascii="Times New Roman" w:hAnsi="Times New Roman" w:cs="Times New Roman"/>
          <w:sz w:val="24"/>
          <w:szCs w:val="24"/>
        </w:rPr>
        <w:t>октябрь 2016 года грузооборот портов составил:</w:t>
      </w:r>
      <w:r>
        <w:rPr>
          <w:rFonts w:ascii="Times New Roman" w:hAnsi="Times New Roman" w:cs="Times New Roman"/>
          <w:sz w:val="24"/>
          <w:szCs w:val="24"/>
        </w:rPr>
        <w:t xml:space="preserve"> </w:t>
      </w:r>
      <w:r w:rsidRPr="00DB4574">
        <w:rPr>
          <w:rFonts w:ascii="Times New Roman" w:hAnsi="Times New Roman" w:cs="Times New Roman"/>
          <w:sz w:val="24"/>
          <w:szCs w:val="24"/>
        </w:rPr>
        <w:t>76,8 млн</w:t>
      </w:r>
      <w:r>
        <w:rPr>
          <w:rFonts w:ascii="Times New Roman" w:hAnsi="Times New Roman" w:cs="Times New Roman"/>
          <w:sz w:val="24"/>
          <w:szCs w:val="24"/>
        </w:rPr>
        <w:t>.</w:t>
      </w:r>
      <w:r w:rsidRPr="00DB4574">
        <w:rPr>
          <w:rFonts w:ascii="Times New Roman" w:hAnsi="Times New Roman" w:cs="Times New Roman"/>
          <w:sz w:val="24"/>
          <w:szCs w:val="24"/>
        </w:rPr>
        <w:t xml:space="preserve"> тонн</w:t>
      </w:r>
      <w:r w:rsidRPr="00B974BF">
        <w:t xml:space="preserve"> </w:t>
      </w:r>
      <w:r>
        <w:t xml:space="preserve">в </w:t>
      </w:r>
      <w:r>
        <w:rPr>
          <w:rFonts w:ascii="Times New Roman" w:hAnsi="Times New Roman" w:cs="Times New Roman"/>
          <w:sz w:val="24"/>
          <w:szCs w:val="24"/>
        </w:rPr>
        <w:t xml:space="preserve">Усть-Луге, </w:t>
      </w:r>
      <w:r w:rsidRPr="00DB4574">
        <w:rPr>
          <w:rFonts w:ascii="Times New Roman" w:hAnsi="Times New Roman" w:cs="Times New Roman"/>
          <w:sz w:val="24"/>
          <w:szCs w:val="24"/>
        </w:rPr>
        <w:t>54 млн</w:t>
      </w:r>
      <w:r>
        <w:rPr>
          <w:rFonts w:ascii="Times New Roman" w:hAnsi="Times New Roman" w:cs="Times New Roman"/>
          <w:sz w:val="24"/>
          <w:szCs w:val="24"/>
        </w:rPr>
        <w:t>.</w:t>
      </w:r>
      <w:r w:rsidRPr="00DB4574">
        <w:rPr>
          <w:rFonts w:ascii="Times New Roman" w:hAnsi="Times New Roman" w:cs="Times New Roman"/>
          <w:sz w:val="24"/>
          <w:szCs w:val="24"/>
        </w:rPr>
        <w:t xml:space="preserve"> тонн</w:t>
      </w:r>
      <w:r>
        <w:rPr>
          <w:rFonts w:ascii="Times New Roman" w:hAnsi="Times New Roman" w:cs="Times New Roman"/>
          <w:sz w:val="24"/>
          <w:szCs w:val="24"/>
        </w:rPr>
        <w:t xml:space="preserve"> в Приморске,</w:t>
      </w:r>
      <w:r w:rsidRPr="00DB4574">
        <w:rPr>
          <w:rFonts w:ascii="Times New Roman" w:hAnsi="Times New Roman" w:cs="Times New Roman"/>
          <w:sz w:val="24"/>
          <w:szCs w:val="24"/>
        </w:rPr>
        <w:t xml:space="preserve"> 14 млн</w:t>
      </w:r>
      <w:r>
        <w:rPr>
          <w:rFonts w:ascii="Times New Roman" w:hAnsi="Times New Roman" w:cs="Times New Roman"/>
          <w:sz w:val="24"/>
          <w:szCs w:val="24"/>
        </w:rPr>
        <w:t>.</w:t>
      </w:r>
      <w:r w:rsidRPr="00DB4574">
        <w:rPr>
          <w:rFonts w:ascii="Times New Roman" w:hAnsi="Times New Roman" w:cs="Times New Roman"/>
          <w:sz w:val="24"/>
          <w:szCs w:val="24"/>
        </w:rPr>
        <w:t xml:space="preserve"> тонн</w:t>
      </w:r>
      <w:r>
        <w:rPr>
          <w:rFonts w:ascii="Times New Roman" w:hAnsi="Times New Roman" w:cs="Times New Roman"/>
          <w:sz w:val="24"/>
          <w:szCs w:val="24"/>
        </w:rPr>
        <w:t xml:space="preserve"> в Высоцке, </w:t>
      </w:r>
      <w:r w:rsidRPr="00DB4574">
        <w:rPr>
          <w:rFonts w:ascii="Times New Roman" w:hAnsi="Times New Roman" w:cs="Times New Roman"/>
          <w:sz w:val="24"/>
          <w:szCs w:val="24"/>
        </w:rPr>
        <w:t>1,1 млн</w:t>
      </w:r>
      <w:r>
        <w:rPr>
          <w:rFonts w:ascii="Times New Roman" w:hAnsi="Times New Roman" w:cs="Times New Roman"/>
          <w:sz w:val="24"/>
          <w:szCs w:val="24"/>
        </w:rPr>
        <w:t>.</w:t>
      </w:r>
      <w:r w:rsidRPr="00DB4574">
        <w:rPr>
          <w:rFonts w:ascii="Times New Roman" w:hAnsi="Times New Roman" w:cs="Times New Roman"/>
          <w:sz w:val="24"/>
          <w:szCs w:val="24"/>
        </w:rPr>
        <w:t xml:space="preserve"> тонн</w:t>
      </w:r>
      <w:r>
        <w:rPr>
          <w:rFonts w:ascii="Times New Roman" w:hAnsi="Times New Roman" w:cs="Times New Roman"/>
          <w:sz w:val="24"/>
          <w:szCs w:val="24"/>
        </w:rPr>
        <w:t xml:space="preserve"> в Выборге.</w:t>
      </w:r>
      <w:r w:rsidR="00DF0BF9">
        <w:rPr>
          <w:rFonts w:ascii="Times New Roman" w:hAnsi="Times New Roman" w:cs="Times New Roman"/>
          <w:sz w:val="24"/>
          <w:szCs w:val="24"/>
        </w:rPr>
        <w:t xml:space="preserve"> </w:t>
      </w:r>
      <w:r w:rsidR="00DF0BF9" w:rsidRPr="00DF0BF9">
        <w:rPr>
          <w:rFonts w:ascii="Times New Roman" w:hAnsi="Times New Roman" w:cs="Times New Roman"/>
          <w:sz w:val="24"/>
          <w:szCs w:val="24"/>
        </w:rPr>
        <w:t>[34]</w:t>
      </w:r>
      <w:r>
        <w:rPr>
          <w:rFonts w:ascii="Times New Roman" w:hAnsi="Times New Roman" w:cs="Times New Roman"/>
          <w:sz w:val="24"/>
          <w:szCs w:val="24"/>
        </w:rPr>
        <w:t xml:space="preserve"> Д</w:t>
      </w:r>
      <w:r w:rsidRPr="00B974BF">
        <w:rPr>
          <w:rFonts w:ascii="Times New Roman" w:hAnsi="Times New Roman" w:cs="Times New Roman"/>
          <w:sz w:val="24"/>
          <w:szCs w:val="24"/>
        </w:rPr>
        <w:t xml:space="preserve">инамичное развитие порта Усть-Луга </w:t>
      </w:r>
      <w:r>
        <w:rPr>
          <w:rFonts w:ascii="Times New Roman" w:hAnsi="Times New Roman" w:cs="Times New Roman"/>
          <w:sz w:val="24"/>
          <w:szCs w:val="24"/>
        </w:rPr>
        <w:t>выступает д</w:t>
      </w:r>
      <w:r w:rsidRPr="00DB4574">
        <w:rPr>
          <w:rFonts w:ascii="Times New Roman" w:hAnsi="Times New Roman" w:cs="Times New Roman"/>
          <w:sz w:val="24"/>
          <w:szCs w:val="24"/>
        </w:rPr>
        <w:t xml:space="preserve">райвером системы морских портов </w:t>
      </w:r>
      <w:r>
        <w:rPr>
          <w:rFonts w:ascii="Times New Roman" w:hAnsi="Times New Roman" w:cs="Times New Roman"/>
          <w:sz w:val="24"/>
          <w:szCs w:val="24"/>
        </w:rPr>
        <w:t>в Ленинградской области</w:t>
      </w:r>
      <w:r w:rsidRPr="00DB4574">
        <w:rPr>
          <w:rFonts w:ascii="Times New Roman" w:hAnsi="Times New Roman" w:cs="Times New Roman"/>
          <w:sz w:val="24"/>
          <w:szCs w:val="24"/>
        </w:rPr>
        <w:t>.</w:t>
      </w:r>
    </w:p>
    <w:p w:rsidR="00654B88" w:rsidRDefault="00654B88" w:rsidP="00654B88">
      <w:pPr>
        <w:pStyle w:val="a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транспортно-логистический комплекс</w:t>
      </w:r>
      <w:r w:rsidRPr="00DB4574">
        <w:rPr>
          <w:rFonts w:ascii="Times New Roman" w:hAnsi="Times New Roman" w:cs="Times New Roman"/>
          <w:sz w:val="24"/>
          <w:szCs w:val="24"/>
        </w:rPr>
        <w:t xml:space="preserve"> региона</w:t>
      </w:r>
      <w:r>
        <w:rPr>
          <w:rFonts w:ascii="Times New Roman" w:hAnsi="Times New Roman" w:cs="Times New Roman"/>
          <w:sz w:val="24"/>
          <w:szCs w:val="24"/>
        </w:rPr>
        <w:t xml:space="preserve"> не стоит на месте, а происходит его динамичное развитие.</w:t>
      </w:r>
    </w:p>
    <w:p w:rsidR="00654B88" w:rsidRPr="00071FDA" w:rsidRDefault="00654B88" w:rsidP="00654B88">
      <w:pPr>
        <w:spacing w:after="0" w:line="360" w:lineRule="auto"/>
        <w:ind w:firstLine="709"/>
        <w:jc w:val="both"/>
        <w:rPr>
          <w:rFonts w:ascii="Times New Roman" w:hAnsi="Times New Roman" w:cs="Times New Roman"/>
          <w:sz w:val="24"/>
          <w:szCs w:val="24"/>
        </w:rPr>
      </w:pPr>
      <w:r w:rsidRPr="00AF6389">
        <w:rPr>
          <w:rFonts w:ascii="Times New Roman" w:hAnsi="Times New Roman" w:cs="Times New Roman"/>
          <w:b/>
          <w:sz w:val="24"/>
          <w:szCs w:val="24"/>
        </w:rPr>
        <w:t>Финансовый потенциал</w:t>
      </w:r>
      <w:r w:rsidRPr="00AF6389">
        <w:rPr>
          <w:rFonts w:ascii="Times New Roman" w:hAnsi="Times New Roman" w:cs="Times New Roman"/>
          <w:sz w:val="24"/>
          <w:szCs w:val="24"/>
        </w:rPr>
        <w:t>. В Ленинградской области применяются различные меры государственной поддержки, такие как государственно-частное партнерство, налоговые льготы</w:t>
      </w:r>
      <w:r>
        <w:rPr>
          <w:rFonts w:ascii="Times New Roman" w:hAnsi="Times New Roman" w:cs="Times New Roman"/>
          <w:sz w:val="24"/>
          <w:szCs w:val="24"/>
        </w:rPr>
        <w:t>, субсидии, п</w:t>
      </w:r>
      <w:r w:rsidRPr="00AF6389">
        <w:rPr>
          <w:rFonts w:ascii="Times New Roman" w:hAnsi="Times New Roman" w:cs="Times New Roman"/>
          <w:sz w:val="24"/>
          <w:szCs w:val="24"/>
        </w:rPr>
        <w:t>оддержка трейдерской деятельности.</w:t>
      </w:r>
      <w:r w:rsidR="007166F3" w:rsidRPr="007166F3">
        <w:rPr>
          <w:rFonts w:ascii="Times New Roman" w:hAnsi="Times New Roman" w:cs="Times New Roman"/>
          <w:sz w:val="24"/>
          <w:szCs w:val="24"/>
        </w:rPr>
        <w:t xml:space="preserve"> [</w:t>
      </w:r>
      <w:r w:rsidR="007166F3" w:rsidRPr="00071FDA">
        <w:rPr>
          <w:rFonts w:ascii="Times New Roman" w:hAnsi="Times New Roman" w:cs="Times New Roman"/>
          <w:sz w:val="24"/>
          <w:szCs w:val="24"/>
        </w:rPr>
        <w:t>1]</w:t>
      </w:r>
    </w:p>
    <w:p w:rsidR="00654B88" w:rsidRPr="007166F3" w:rsidRDefault="00654B88" w:rsidP="00654B88">
      <w:pPr>
        <w:spacing w:after="0" w:line="360" w:lineRule="auto"/>
        <w:ind w:firstLine="709"/>
        <w:jc w:val="both"/>
        <w:rPr>
          <w:rFonts w:ascii="Times New Roman" w:hAnsi="Times New Roman" w:cs="Times New Roman"/>
          <w:sz w:val="24"/>
          <w:szCs w:val="24"/>
        </w:rPr>
      </w:pPr>
      <w:r w:rsidRPr="00AF6389">
        <w:rPr>
          <w:rFonts w:ascii="Times New Roman" w:hAnsi="Times New Roman" w:cs="Times New Roman"/>
          <w:b/>
          <w:sz w:val="24"/>
          <w:szCs w:val="24"/>
        </w:rPr>
        <w:t>Оптимальные затраты на ведение бизнеса</w:t>
      </w:r>
      <w:r>
        <w:rPr>
          <w:rFonts w:ascii="Times New Roman" w:hAnsi="Times New Roman" w:cs="Times New Roman"/>
          <w:sz w:val="24"/>
          <w:szCs w:val="24"/>
        </w:rPr>
        <w:t xml:space="preserve">. </w:t>
      </w:r>
      <w:r w:rsidRPr="00DB4574">
        <w:rPr>
          <w:rFonts w:ascii="Times New Roman" w:hAnsi="Times New Roman" w:cs="Times New Roman"/>
          <w:sz w:val="24"/>
          <w:szCs w:val="24"/>
        </w:rPr>
        <w:t xml:space="preserve">В Ленинградской области созданы </w:t>
      </w:r>
      <w:r>
        <w:rPr>
          <w:rFonts w:ascii="Times New Roman" w:hAnsi="Times New Roman" w:cs="Times New Roman"/>
          <w:sz w:val="24"/>
          <w:szCs w:val="24"/>
        </w:rPr>
        <w:t xml:space="preserve">достаточно </w:t>
      </w:r>
      <w:r w:rsidRPr="00DB4574">
        <w:rPr>
          <w:rFonts w:ascii="Times New Roman" w:hAnsi="Times New Roman" w:cs="Times New Roman"/>
          <w:sz w:val="24"/>
          <w:szCs w:val="24"/>
        </w:rPr>
        <w:t xml:space="preserve">благоприятные условия для ведения бизнеса, </w:t>
      </w:r>
      <w:r>
        <w:rPr>
          <w:rFonts w:ascii="Times New Roman" w:hAnsi="Times New Roman" w:cs="Times New Roman"/>
          <w:sz w:val="24"/>
          <w:szCs w:val="24"/>
        </w:rPr>
        <w:t xml:space="preserve">которые </w:t>
      </w:r>
      <w:r w:rsidRPr="00DB4574">
        <w:rPr>
          <w:rFonts w:ascii="Times New Roman" w:hAnsi="Times New Roman" w:cs="Times New Roman"/>
          <w:sz w:val="24"/>
          <w:szCs w:val="24"/>
        </w:rPr>
        <w:t>вк</w:t>
      </w:r>
      <w:r>
        <w:rPr>
          <w:rFonts w:ascii="Times New Roman" w:hAnsi="Times New Roman" w:cs="Times New Roman"/>
          <w:sz w:val="24"/>
          <w:szCs w:val="24"/>
        </w:rPr>
        <w:t>лючают</w:t>
      </w:r>
      <w:r w:rsidRPr="00DB4574">
        <w:rPr>
          <w:rFonts w:ascii="Times New Roman" w:hAnsi="Times New Roman" w:cs="Times New Roman"/>
          <w:sz w:val="24"/>
          <w:szCs w:val="24"/>
        </w:rPr>
        <w:t xml:space="preserve"> низкие издержки </w:t>
      </w:r>
      <w:r>
        <w:rPr>
          <w:rFonts w:ascii="Times New Roman" w:hAnsi="Times New Roman" w:cs="Times New Roman"/>
          <w:sz w:val="24"/>
          <w:szCs w:val="24"/>
        </w:rPr>
        <w:t>на производство</w:t>
      </w:r>
      <w:r w:rsidRPr="00DB4574">
        <w:rPr>
          <w:rFonts w:ascii="Times New Roman" w:hAnsi="Times New Roman" w:cs="Times New Roman"/>
          <w:sz w:val="24"/>
          <w:szCs w:val="24"/>
        </w:rPr>
        <w:t xml:space="preserve">, небольшие затраты на реализацию инвестиционных проектов, </w:t>
      </w:r>
      <w:r>
        <w:rPr>
          <w:rFonts w:ascii="Times New Roman" w:hAnsi="Times New Roman" w:cs="Times New Roman"/>
          <w:sz w:val="24"/>
          <w:szCs w:val="24"/>
        </w:rPr>
        <w:t xml:space="preserve">высока окупаемость инвестиций. </w:t>
      </w:r>
      <w:r w:rsidRPr="00DB4574">
        <w:rPr>
          <w:rFonts w:ascii="Times New Roman" w:hAnsi="Times New Roman" w:cs="Times New Roman"/>
          <w:sz w:val="24"/>
          <w:szCs w:val="24"/>
        </w:rPr>
        <w:t xml:space="preserve">Стоимость ведения бизнеса в Ленинградской области складывается из следующих параметров: </w:t>
      </w:r>
      <w:r w:rsidR="007166F3" w:rsidRPr="007166F3">
        <w:rPr>
          <w:rFonts w:ascii="Times New Roman" w:hAnsi="Times New Roman" w:cs="Times New Roman"/>
          <w:sz w:val="24"/>
          <w:szCs w:val="24"/>
        </w:rPr>
        <w:t>[1]</w:t>
      </w:r>
    </w:p>
    <w:p w:rsidR="00654B88" w:rsidRPr="00DB4574" w:rsidRDefault="00654B88" w:rsidP="00654B88">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Стоимость</w:t>
      </w:r>
      <w:r w:rsidRPr="00DB4574">
        <w:rPr>
          <w:rFonts w:ascii="Times New Roman" w:hAnsi="Times New Roman" w:cs="Times New Roman"/>
          <w:sz w:val="24"/>
          <w:szCs w:val="24"/>
        </w:rPr>
        <w:t xml:space="preserve"> земельных участков в Ленинградс</w:t>
      </w:r>
      <w:r>
        <w:rPr>
          <w:rFonts w:ascii="Times New Roman" w:hAnsi="Times New Roman" w:cs="Times New Roman"/>
          <w:sz w:val="24"/>
          <w:szCs w:val="24"/>
        </w:rPr>
        <w:t>кой области составляет около 1500 руб./м</w:t>
      </w:r>
      <w:proofErr w:type="gramStart"/>
      <w:r w:rsidRPr="00102F82">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654B88" w:rsidRPr="00DB4574" w:rsidRDefault="00654B88" w:rsidP="00654B88">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Pr="00DB4574">
        <w:rPr>
          <w:rFonts w:ascii="Times New Roman" w:hAnsi="Times New Roman" w:cs="Times New Roman"/>
          <w:sz w:val="24"/>
          <w:szCs w:val="24"/>
        </w:rPr>
        <w:t xml:space="preserve">ынок аренды земельных участков промышленного назначения в основном представлен небольшими земельными </w:t>
      </w:r>
      <w:r>
        <w:rPr>
          <w:rFonts w:ascii="Times New Roman" w:hAnsi="Times New Roman" w:cs="Times New Roman"/>
          <w:sz w:val="24"/>
          <w:szCs w:val="24"/>
        </w:rPr>
        <w:t>участками площадью от 500 до 10000 м</w:t>
      </w:r>
      <w:proofErr w:type="gramStart"/>
      <w:r w:rsidRPr="00102F82">
        <w:rPr>
          <w:rFonts w:ascii="Times New Roman" w:hAnsi="Times New Roman" w:cs="Times New Roman"/>
          <w:sz w:val="24"/>
          <w:szCs w:val="24"/>
          <w:vertAlign w:val="superscript"/>
        </w:rPr>
        <w:t>2</w:t>
      </w:r>
      <w:proofErr w:type="gramEnd"/>
      <w:r w:rsidRPr="00DB4574">
        <w:rPr>
          <w:rFonts w:ascii="Times New Roman" w:hAnsi="Times New Roman" w:cs="Times New Roman"/>
          <w:sz w:val="24"/>
          <w:szCs w:val="24"/>
        </w:rPr>
        <w:t xml:space="preserve">, </w:t>
      </w:r>
      <w:r>
        <w:rPr>
          <w:rFonts w:ascii="Times New Roman" w:hAnsi="Times New Roman" w:cs="Times New Roman"/>
          <w:sz w:val="24"/>
          <w:szCs w:val="24"/>
        </w:rPr>
        <w:t>которые расположены</w:t>
      </w:r>
      <w:r w:rsidRPr="00DB4574">
        <w:rPr>
          <w:rFonts w:ascii="Times New Roman" w:hAnsi="Times New Roman" w:cs="Times New Roman"/>
          <w:sz w:val="24"/>
          <w:szCs w:val="24"/>
        </w:rPr>
        <w:t xml:space="preserve"> на территории промышленных зон. Диапазон арендных ставок земельных участков промышленного назначения составляет от 8 до 100 руб./м</w:t>
      </w:r>
      <w:proofErr w:type="gramStart"/>
      <w:r w:rsidRPr="00102F82">
        <w:rPr>
          <w:rFonts w:ascii="Times New Roman" w:hAnsi="Times New Roman" w:cs="Times New Roman"/>
          <w:sz w:val="24"/>
          <w:szCs w:val="24"/>
          <w:vertAlign w:val="superscript"/>
        </w:rPr>
        <w:t>2</w:t>
      </w:r>
      <w:proofErr w:type="gramEnd"/>
      <w:r w:rsidRPr="00DB4574">
        <w:rPr>
          <w:rFonts w:ascii="Times New Roman" w:hAnsi="Times New Roman" w:cs="Times New Roman"/>
          <w:sz w:val="24"/>
          <w:szCs w:val="24"/>
        </w:rPr>
        <w:t xml:space="preserve">/месяц с НДС. </w:t>
      </w:r>
    </w:p>
    <w:p w:rsidR="00654B88" w:rsidRDefault="00654B88" w:rsidP="00654B88">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w:t>
      </w:r>
      <w:r w:rsidRPr="00DB4574">
        <w:rPr>
          <w:rFonts w:ascii="Times New Roman" w:hAnsi="Times New Roman" w:cs="Times New Roman"/>
          <w:sz w:val="24"/>
          <w:szCs w:val="24"/>
        </w:rPr>
        <w:t>иапазон цен предложения</w:t>
      </w:r>
      <w:r>
        <w:rPr>
          <w:rFonts w:ascii="Times New Roman" w:hAnsi="Times New Roman" w:cs="Times New Roman"/>
          <w:sz w:val="24"/>
          <w:szCs w:val="24"/>
        </w:rPr>
        <w:t xml:space="preserve"> аренды складских помещений</w:t>
      </w:r>
      <w:r w:rsidRPr="00DB4574">
        <w:rPr>
          <w:rFonts w:ascii="Times New Roman" w:hAnsi="Times New Roman" w:cs="Times New Roman"/>
          <w:sz w:val="24"/>
          <w:szCs w:val="24"/>
        </w:rPr>
        <w:t xml:space="preserve"> </w:t>
      </w:r>
      <w:r>
        <w:rPr>
          <w:rFonts w:ascii="Times New Roman" w:hAnsi="Times New Roman" w:cs="Times New Roman"/>
          <w:sz w:val="24"/>
          <w:szCs w:val="24"/>
        </w:rPr>
        <w:t>варьируется от 270 до 700 руб./м</w:t>
      </w:r>
      <w:proofErr w:type="gramStart"/>
      <w:r w:rsidRPr="00102F82">
        <w:rPr>
          <w:rFonts w:ascii="Times New Roman" w:hAnsi="Times New Roman" w:cs="Times New Roman"/>
          <w:sz w:val="24"/>
          <w:szCs w:val="24"/>
          <w:vertAlign w:val="superscript"/>
        </w:rPr>
        <w:t>2</w:t>
      </w:r>
      <w:proofErr w:type="gramEnd"/>
      <w:r w:rsidRPr="00DB4574">
        <w:rPr>
          <w:rFonts w:ascii="Times New Roman" w:hAnsi="Times New Roman" w:cs="Times New Roman"/>
          <w:sz w:val="24"/>
          <w:szCs w:val="24"/>
        </w:rPr>
        <w:t>.</w:t>
      </w:r>
    </w:p>
    <w:p w:rsidR="00654B88" w:rsidRPr="00EC00E3" w:rsidRDefault="00654B88" w:rsidP="00654B88">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стоимость коммунальны</w:t>
      </w:r>
      <w:r w:rsidRPr="00DB4574">
        <w:rPr>
          <w:rFonts w:ascii="Times New Roman" w:hAnsi="Times New Roman" w:cs="Times New Roman"/>
          <w:sz w:val="24"/>
          <w:szCs w:val="24"/>
        </w:rPr>
        <w:t>х услуг по состоянию на второе полугодие 2016 года:</w:t>
      </w:r>
      <w:r>
        <w:rPr>
          <w:rFonts w:ascii="Times New Roman" w:hAnsi="Times New Roman" w:cs="Times New Roman"/>
          <w:sz w:val="24"/>
          <w:szCs w:val="24"/>
        </w:rPr>
        <w:t xml:space="preserve"> электроэнергия – </w:t>
      </w:r>
      <w:r w:rsidRPr="00DB4574">
        <w:rPr>
          <w:rFonts w:ascii="Times New Roman" w:hAnsi="Times New Roman" w:cs="Times New Roman"/>
          <w:sz w:val="24"/>
          <w:szCs w:val="24"/>
        </w:rPr>
        <w:t>от 1,3</w:t>
      </w:r>
      <w:r>
        <w:rPr>
          <w:rFonts w:ascii="Times New Roman" w:hAnsi="Times New Roman" w:cs="Times New Roman"/>
          <w:sz w:val="24"/>
          <w:szCs w:val="24"/>
        </w:rPr>
        <w:t>2 руб./</w:t>
      </w:r>
      <w:proofErr w:type="gramStart"/>
      <w:r>
        <w:rPr>
          <w:rFonts w:ascii="Times New Roman" w:hAnsi="Times New Roman" w:cs="Times New Roman"/>
          <w:sz w:val="24"/>
          <w:szCs w:val="24"/>
        </w:rPr>
        <w:t>кВт-ч</w:t>
      </w:r>
      <w:proofErr w:type="gramEnd"/>
      <w:r>
        <w:rPr>
          <w:rFonts w:ascii="Times New Roman" w:hAnsi="Times New Roman" w:cs="Times New Roman"/>
          <w:sz w:val="24"/>
          <w:szCs w:val="24"/>
        </w:rPr>
        <w:t xml:space="preserve"> до 4,85 руб./кВт-ч, газ – </w:t>
      </w:r>
      <w:r w:rsidRPr="00DB4574">
        <w:rPr>
          <w:rFonts w:ascii="Times New Roman" w:hAnsi="Times New Roman" w:cs="Times New Roman"/>
          <w:sz w:val="24"/>
          <w:szCs w:val="24"/>
        </w:rPr>
        <w:t>от 5,81 руб./м3 до 5,96 руб./м</w:t>
      </w:r>
      <w:r w:rsidRPr="00713B6B">
        <w:rPr>
          <w:rFonts w:ascii="Times New Roman" w:hAnsi="Times New Roman" w:cs="Times New Roman"/>
          <w:sz w:val="24"/>
          <w:szCs w:val="24"/>
          <w:vertAlign w:val="superscript"/>
        </w:rPr>
        <w:t>3</w:t>
      </w:r>
      <w:r>
        <w:rPr>
          <w:rFonts w:ascii="Times New Roman" w:hAnsi="Times New Roman" w:cs="Times New Roman"/>
          <w:sz w:val="24"/>
          <w:szCs w:val="24"/>
        </w:rPr>
        <w:t xml:space="preserve">, тепловая энергия – </w:t>
      </w:r>
      <w:r w:rsidRPr="00DB4574">
        <w:rPr>
          <w:rFonts w:ascii="Times New Roman" w:hAnsi="Times New Roman" w:cs="Times New Roman"/>
          <w:sz w:val="24"/>
          <w:szCs w:val="24"/>
        </w:rPr>
        <w:t>в</w:t>
      </w:r>
      <w:r>
        <w:rPr>
          <w:rFonts w:ascii="Times New Roman" w:hAnsi="Times New Roman" w:cs="Times New Roman"/>
          <w:sz w:val="24"/>
          <w:szCs w:val="24"/>
        </w:rPr>
        <w:t xml:space="preserve"> среднем составляет 2 072,78 руб./Гкал, водоотведение – </w:t>
      </w:r>
      <w:r w:rsidRPr="00DB4574">
        <w:rPr>
          <w:rFonts w:ascii="Times New Roman" w:hAnsi="Times New Roman" w:cs="Times New Roman"/>
          <w:sz w:val="24"/>
          <w:szCs w:val="24"/>
        </w:rPr>
        <w:t xml:space="preserve">в среднем </w:t>
      </w:r>
      <w:r>
        <w:rPr>
          <w:rFonts w:ascii="Times New Roman" w:hAnsi="Times New Roman" w:cs="Times New Roman"/>
          <w:sz w:val="24"/>
          <w:szCs w:val="24"/>
        </w:rPr>
        <w:t xml:space="preserve">составляет </w:t>
      </w:r>
      <w:r w:rsidRPr="00DB4574">
        <w:rPr>
          <w:rFonts w:ascii="Times New Roman" w:hAnsi="Times New Roman" w:cs="Times New Roman"/>
          <w:sz w:val="24"/>
          <w:szCs w:val="24"/>
        </w:rPr>
        <w:t>45,77 руб./м3.</w:t>
      </w:r>
    </w:p>
    <w:p w:rsidR="00654B88" w:rsidRDefault="00654B88" w:rsidP="00654B88">
      <w:pPr>
        <w:spacing w:after="0" w:line="360" w:lineRule="auto"/>
        <w:jc w:val="right"/>
        <w:rPr>
          <w:rFonts w:ascii="Times New Roman" w:hAnsi="Times New Roman" w:cs="Times New Roman"/>
          <w:b/>
          <w:sz w:val="24"/>
          <w:szCs w:val="24"/>
        </w:rPr>
      </w:pPr>
    </w:p>
    <w:p w:rsidR="007166F3" w:rsidRPr="00071FDA" w:rsidRDefault="007166F3" w:rsidP="005A1EBE">
      <w:pPr>
        <w:spacing w:after="0" w:line="360" w:lineRule="auto"/>
        <w:rPr>
          <w:rFonts w:ascii="Times New Roman" w:hAnsi="Times New Roman" w:cs="Times New Roman"/>
          <w:b/>
          <w:sz w:val="24"/>
          <w:szCs w:val="24"/>
        </w:rPr>
      </w:pPr>
    </w:p>
    <w:p w:rsidR="00BA6A6F" w:rsidRDefault="00BA6A6F" w:rsidP="00654B88">
      <w:pPr>
        <w:spacing w:after="0" w:line="360" w:lineRule="auto"/>
        <w:jc w:val="right"/>
        <w:rPr>
          <w:rFonts w:ascii="Times New Roman" w:hAnsi="Times New Roman" w:cs="Times New Roman"/>
          <w:b/>
          <w:sz w:val="24"/>
          <w:szCs w:val="24"/>
        </w:rPr>
      </w:pPr>
    </w:p>
    <w:p w:rsidR="00BA6A6F" w:rsidRDefault="00BA6A6F" w:rsidP="00654B88">
      <w:pPr>
        <w:spacing w:after="0" w:line="360" w:lineRule="auto"/>
        <w:jc w:val="right"/>
        <w:rPr>
          <w:rFonts w:ascii="Times New Roman" w:hAnsi="Times New Roman" w:cs="Times New Roman"/>
          <w:b/>
          <w:sz w:val="24"/>
          <w:szCs w:val="24"/>
        </w:rPr>
      </w:pPr>
    </w:p>
    <w:p w:rsidR="00BA6A6F" w:rsidRDefault="00BA6A6F" w:rsidP="00654B88">
      <w:pPr>
        <w:spacing w:after="0" w:line="360" w:lineRule="auto"/>
        <w:jc w:val="right"/>
        <w:rPr>
          <w:rFonts w:ascii="Times New Roman" w:hAnsi="Times New Roman" w:cs="Times New Roman"/>
          <w:b/>
          <w:sz w:val="24"/>
          <w:szCs w:val="24"/>
        </w:rPr>
      </w:pPr>
    </w:p>
    <w:p w:rsidR="00BA6A6F" w:rsidRDefault="00BA6A6F" w:rsidP="00654B88">
      <w:pPr>
        <w:spacing w:after="0" w:line="360" w:lineRule="auto"/>
        <w:jc w:val="right"/>
        <w:rPr>
          <w:rFonts w:ascii="Times New Roman" w:hAnsi="Times New Roman" w:cs="Times New Roman"/>
          <w:b/>
          <w:sz w:val="24"/>
          <w:szCs w:val="24"/>
        </w:rPr>
      </w:pPr>
    </w:p>
    <w:p w:rsidR="00654B88" w:rsidRPr="00AF6389" w:rsidRDefault="00A518EE" w:rsidP="00654B88">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Рис. 9</w:t>
      </w:r>
    </w:p>
    <w:p w:rsidR="00654B88" w:rsidRPr="00AF6389" w:rsidRDefault="00654B88" w:rsidP="00654B88">
      <w:pPr>
        <w:spacing w:after="0" w:line="360" w:lineRule="auto"/>
        <w:jc w:val="center"/>
        <w:rPr>
          <w:rFonts w:ascii="Times New Roman" w:hAnsi="Times New Roman" w:cs="Times New Roman"/>
          <w:b/>
          <w:sz w:val="24"/>
          <w:szCs w:val="24"/>
        </w:rPr>
      </w:pPr>
      <w:r w:rsidRPr="00AF6389">
        <w:rPr>
          <w:rFonts w:ascii="Times New Roman" w:hAnsi="Times New Roman" w:cs="Times New Roman"/>
          <w:b/>
          <w:sz w:val="24"/>
          <w:szCs w:val="24"/>
        </w:rPr>
        <w:t>Инвестиционный потенциал Ленинградской области по составляющим рейтинга, 1996 – 2016 гг.</w:t>
      </w:r>
    </w:p>
    <w:p w:rsidR="00654B88" w:rsidRDefault="00654B88" w:rsidP="00654B88">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F2DA8B3" wp14:editId="55AD9E3D">
            <wp:extent cx="5676900" cy="2875593"/>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9650" cy="2882052"/>
                    </a:xfrm>
                    <a:prstGeom prst="rect">
                      <a:avLst/>
                    </a:prstGeom>
                    <a:noFill/>
                  </pic:spPr>
                </pic:pic>
              </a:graphicData>
            </a:graphic>
          </wp:inline>
        </w:drawing>
      </w:r>
    </w:p>
    <w:p w:rsidR="007166F3" w:rsidRPr="004E7070" w:rsidRDefault="007166F3" w:rsidP="007166F3">
      <w:pPr>
        <w:jc w:val="both"/>
        <w:rPr>
          <w:rFonts w:ascii="Times New Roman" w:hAnsi="Times New Roman" w:cs="Times New Roman"/>
          <w:sz w:val="24"/>
          <w:szCs w:val="24"/>
        </w:rPr>
      </w:pPr>
      <w:r w:rsidRPr="004E7070">
        <w:rPr>
          <w:rFonts w:ascii="Times New Roman" w:hAnsi="Times New Roman" w:cs="Times New Roman"/>
          <w:sz w:val="24"/>
          <w:szCs w:val="24"/>
        </w:rPr>
        <w:t>[</w:t>
      </w:r>
      <w:r w:rsidR="004E7070">
        <w:rPr>
          <w:rFonts w:ascii="Times New Roman" w:hAnsi="Times New Roman" w:cs="Times New Roman"/>
          <w:sz w:val="24"/>
          <w:szCs w:val="24"/>
        </w:rPr>
        <w:t xml:space="preserve">Рассчитано и </w:t>
      </w:r>
      <w:proofErr w:type="gramStart"/>
      <w:r w:rsidR="004E7070">
        <w:rPr>
          <w:rFonts w:ascii="Times New Roman" w:hAnsi="Times New Roman" w:cs="Times New Roman"/>
          <w:sz w:val="24"/>
          <w:szCs w:val="24"/>
        </w:rPr>
        <w:t>составлено</w:t>
      </w:r>
      <w:proofErr w:type="gramEnd"/>
      <w:r w:rsidR="004E7070">
        <w:rPr>
          <w:rFonts w:ascii="Times New Roman" w:hAnsi="Times New Roman" w:cs="Times New Roman"/>
          <w:sz w:val="24"/>
          <w:szCs w:val="24"/>
        </w:rPr>
        <w:t xml:space="preserve"> </w:t>
      </w:r>
      <w:r>
        <w:rPr>
          <w:rFonts w:ascii="Times New Roman" w:hAnsi="Times New Roman" w:cs="Times New Roman"/>
          <w:sz w:val="24"/>
          <w:szCs w:val="24"/>
        </w:rPr>
        <w:t>оставлено автором по:</w:t>
      </w:r>
      <w:r w:rsidR="00DF0BF9">
        <w:rPr>
          <w:rFonts w:ascii="Times New Roman" w:hAnsi="Times New Roman" w:cs="Times New Roman"/>
          <w:sz w:val="24"/>
          <w:szCs w:val="24"/>
        </w:rPr>
        <w:t xml:space="preserve"> </w:t>
      </w:r>
      <w:r>
        <w:rPr>
          <w:rFonts w:ascii="Times New Roman" w:hAnsi="Times New Roman" w:cs="Times New Roman"/>
          <w:sz w:val="24"/>
          <w:szCs w:val="24"/>
        </w:rPr>
        <w:t>36</w:t>
      </w:r>
      <w:r w:rsidRPr="004E7070">
        <w:rPr>
          <w:rFonts w:ascii="Times New Roman" w:hAnsi="Times New Roman" w:cs="Times New Roman"/>
          <w:sz w:val="24"/>
          <w:szCs w:val="24"/>
        </w:rPr>
        <w:t>]</w:t>
      </w:r>
    </w:p>
    <w:p w:rsidR="00654B88" w:rsidRDefault="0036625B" w:rsidP="00654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 рис. 9</w:t>
      </w:r>
      <w:r w:rsidR="00654B88">
        <w:rPr>
          <w:rFonts w:ascii="Times New Roman" w:hAnsi="Times New Roman" w:cs="Times New Roman"/>
          <w:sz w:val="24"/>
          <w:szCs w:val="24"/>
        </w:rPr>
        <w:t>, такая составляющая как инфраструктура занимает в рейтинге</w:t>
      </w:r>
      <w:r w:rsidR="00654B88" w:rsidRPr="00884D94">
        <w:rPr>
          <w:rFonts w:ascii="Times New Roman" w:hAnsi="Times New Roman" w:cs="Times New Roman"/>
          <w:sz w:val="24"/>
          <w:szCs w:val="24"/>
        </w:rPr>
        <w:t xml:space="preserve"> инвестиционной привлекательности </w:t>
      </w:r>
      <w:r w:rsidR="00654B88">
        <w:rPr>
          <w:rFonts w:ascii="Times New Roman" w:hAnsi="Times New Roman" w:cs="Times New Roman"/>
          <w:sz w:val="24"/>
          <w:szCs w:val="24"/>
        </w:rPr>
        <w:t xml:space="preserve">наиболее высокое положение (7 место среди регионов России, см. табл. 2.1.1). Подтверждением этого является тот факт, что по территории Ленинградской области проходят как трассы, имеющие региональное значение, так и трассы федерального значения, регион – важнейший транспортный узел общероссийской и мировой транспортной системы, которые перераспределяет грузовые потоки. С момента появления первых промышленных зон инфраструктура региона стала развиваться наиболее активно, это связано с тем, что такие индустриальные площади выступают стимулирующим фактором, ведь для эффективной работы базирующихся в них предприятий необходимы качественные подъездные пути, линии коммуникации, линии коммунальных услуг.  Так же промышленные зоны выступают стимулирующим фактором для развития производственного, институционального, трудового и, конечно же, инновационного потенциала, рост данных показателей </w:t>
      </w:r>
      <w:proofErr w:type="gramStart"/>
      <w:r w:rsidR="00654B88">
        <w:rPr>
          <w:rFonts w:ascii="Times New Roman" w:hAnsi="Times New Roman" w:cs="Times New Roman"/>
          <w:sz w:val="24"/>
          <w:szCs w:val="24"/>
        </w:rPr>
        <w:t>стал особо заметен начиная</w:t>
      </w:r>
      <w:proofErr w:type="gramEnd"/>
      <w:r w:rsidR="00654B88">
        <w:rPr>
          <w:rFonts w:ascii="Times New Roman" w:hAnsi="Times New Roman" w:cs="Times New Roman"/>
          <w:sz w:val="24"/>
          <w:szCs w:val="24"/>
        </w:rPr>
        <w:t xml:space="preserve"> с 2010 гг., как раз таки в расцвет промышленных зон и индустриальных парков.</w:t>
      </w:r>
    </w:p>
    <w:p w:rsidR="00654B88" w:rsidRDefault="00A6394F" w:rsidP="00654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частные организации Ленинградской области приходится </w:t>
      </w:r>
      <w:r w:rsidR="00654B88">
        <w:rPr>
          <w:rFonts w:ascii="Times New Roman" w:hAnsi="Times New Roman" w:cs="Times New Roman"/>
          <w:sz w:val="24"/>
          <w:szCs w:val="24"/>
        </w:rPr>
        <w:t xml:space="preserve">83,1% реальных инвестиций, которые осуществляются </w:t>
      </w:r>
      <w:r w:rsidR="00654B88" w:rsidRPr="002E2FEA">
        <w:rPr>
          <w:rFonts w:ascii="Times New Roman" w:hAnsi="Times New Roman" w:cs="Times New Roman"/>
          <w:sz w:val="24"/>
          <w:szCs w:val="24"/>
        </w:rPr>
        <w:t xml:space="preserve">без </w:t>
      </w:r>
      <w:r>
        <w:rPr>
          <w:rFonts w:ascii="Times New Roman" w:hAnsi="Times New Roman" w:cs="Times New Roman"/>
          <w:sz w:val="24"/>
          <w:szCs w:val="24"/>
        </w:rPr>
        <w:t xml:space="preserve">средств </w:t>
      </w:r>
      <w:r w:rsidR="00654B88">
        <w:rPr>
          <w:rFonts w:ascii="Times New Roman" w:hAnsi="Times New Roman" w:cs="Times New Roman"/>
          <w:sz w:val="24"/>
          <w:szCs w:val="24"/>
        </w:rPr>
        <w:t>бюджетного финансирования.</w:t>
      </w:r>
      <w:r w:rsidR="007166F3" w:rsidRPr="007166F3">
        <w:rPr>
          <w:rFonts w:ascii="Times New Roman" w:hAnsi="Times New Roman" w:cs="Times New Roman"/>
          <w:sz w:val="24"/>
          <w:szCs w:val="24"/>
        </w:rPr>
        <w:t xml:space="preserve"> [1] </w:t>
      </w:r>
      <w:r>
        <w:rPr>
          <w:rFonts w:ascii="Times New Roman" w:hAnsi="Times New Roman" w:cs="Times New Roman"/>
          <w:sz w:val="24"/>
          <w:szCs w:val="24"/>
        </w:rPr>
        <w:t>Сегодня в регионе действует а</w:t>
      </w:r>
      <w:r w:rsidR="00654B88" w:rsidRPr="002E2FEA">
        <w:rPr>
          <w:rFonts w:ascii="Times New Roman" w:hAnsi="Times New Roman" w:cs="Times New Roman"/>
          <w:sz w:val="24"/>
          <w:szCs w:val="24"/>
        </w:rPr>
        <w:t>ктивная инвест</w:t>
      </w:r>
      <w:r w:rsidR="00654B88">
        <w:rPr>
          <w:rFonts w:ascii="Times New Roman" w:hAnsi="Times New Roman" w:cs="Times New Roman"/>
          <w:sz w:val="24"/>
          <w:szCs w:val="24"/>
        </w:rPr>
        <w:t xml:space="preserve">иционная </w:t>
      </w:r>
      <w:r>
        <w:rPr>
          <w:rFonts w:ascii="Times New Roman" w:hAnsi="Times New Roman" w:cs="Times New Roman"/>
          <w:sz w:val="24"/>
          <w:szCs w:val="24"/>
        </w:rPr>
        <w:t xml:space="preserve">политика, </w:t>
      </w:r>
      <w:r w:rsidR="00654B88">
        <w:rPr>
          <w:rFonts w:ascii="Times New Roman" w:hAnsi="Times New Roman" w:cs="Times New Roman"/>
          <w:sz w:val="24"/>
          <w:szCs w:val="24"/>
        </w:rPr>
        <w:t>направлен</w:t>
      </w:r>
      <w:r>
        <w:rPr>
          <w:rFonts w:ascii="Times New Roman" w:hAnsi="Times New Roman" w:cs="Times New Roman"/>
          <w:sz w:val="24"/>
          <w:szCs w:val="24"/>
        </w:rPr>
        <w:t>н</w:t>
      </w:r>
      <w:r w:rsidR="00654B88">
        <w:rPr>
          <w:rFonts w:ascii="Times New Roman" w:hAnsi="Times New Roman" w:cs="Times New Roman"/>
          <w:sz w:val="24"/>
          <w:szCs w:val="24"/>
        </w:rPr>
        <w:t>а</w:t>
      </w:r>
      <w:r>
        <w:rPr>
          <w:rFonts w:ascii="Times New Roman" w:hAnsi="Times New Roman" w:cs="Times New Roman"/>
          <w:sz w:val="24"/>
          <w:szCs w:val="24"/>
        </w:rPr>
        <w:t xml:space="preserve">я на </w:t>
      </w:r>
      <w:r w:rsidR="00654B88" w:rsidRPr="002E2FEA">
        <w:rPr>
          <w:rFonts w:ascii="Times New Roman" w:hAnsi="Times New Roman" w:cs="Times New Roman"/>
          <w:sz w:val="24"/>
          <w:szCs w:val="24"/>
        </w:rPr>
        <w:t>использование имеюще</w:t>
      </w:r>
      <w:r w:rsidR="00654B88">
        <w:rPr>
          <w:rFonts w:ascii="Times New Roman" w:hAnsi="Times New Roman" w:cs="Times New Roman"/>
          <w:sz w:val="24"/>
          <w:szCs w:val="24"/>
        </w:rPr>
        <w:t>гося потенциала</w:t>
      </w:r>
      <w:r>
        <w:rPr>
          <w:rFonts w:ascii="Times New Roman" w:hAnsi="Times New Roman" w:cs="Times New Roman"/>
          <w:sz w:val="24"/>
          <w:szCs w:val="24"/>
        </w:rPr>
        <w:t xml:space="preserve"> эффективным образом. Такая политика работает на то, что бы привлечь весомые</w:t>
      </w:r>
      <w:r w:rsidR="00654B88">
        <w:rPr>
          <w:rFonts w:ascii="Times New Roman" w:hAnsi="Times New Roman" w:cs="Times New Roman"/>
          <w:sz w:val="24"/>
          <w:szCs w:val="24"/>
        </w:rPr>
        <w:t xml:space="preserve"> инвестиции</w:t>
      </w:r>
      <w:r>
        <w:rPr>
          <w:rFonts w:ascii="Times New Roman" w:hAnsi="Times New Roman" w:cs="Times New Roman"/>
          <w:sz w:val="24"/>
          <w:szCs w:val="24"/>
        </w:rPr>
        <w:t xml:space="preserve"> в регион, создать</w:t>
      </w:r>
      <w:r w:rsidR="00654B88">
        <w:rPr>
          <w:rFonts w:ascii="Times New Roman" w:hAnsi="Times New Roman" w:cs="Times New Roman"/>
          <w:sz w:val="24"/>
          <w:szCs w:val="24"/>
        </w:rPr>
        <w:t xml:space="preserve"> </w:t>
      </w:r>
      <w:r>
        <w:rPr>
          <w:rFonts w:ascii="Times New Roman" w:hAnsi="Times New Roman" w:cs="Times New Roman"/>
          <w:sz w:val="24"/>
          <w:szCs w:val="24"/>
        </w:rPr>
        <w:t>множество</w:t>
      </w:r>
      <w:r w:rsidR="00654B88" w:rsidRPr="002E2FEA">
        <w:rPr>
          <w:rFonts w:ascii="Times New Roman" w:hAnsi="Times New Roman" w:cs="Times New Roman"/>
          <w:sz w:val="24"/>
          <w:szCs w:val="24"/>
        </w:rPr>
        <w:t xml:space="preserve"> новых </w:t>
      </w:r>
      <w:r w:rsidR="00654B88" w:rsidRPr="002E2FEA">
        <w:rPr>
          <w:rFonts w:ascii="Times New Roman" w:hAnsi="Times New Roman" w:cs="Times New Roman"/>
          <w:sz w:val="24"/>
          <w:szCs w:val="24"/>
        </w:rPr>
        <w:lastRenderedPageBreak/>
        <w:t>предпр</w:t>
      </w:r>
      <w:r>
        <w:rPr>
          <w:rFonts w:ascii="Times New Roman" w:hAnsi="Times New Roman" w:cs="Times New Roman"/>
          <w:sz w:val="24"/>
          <w:szCs w:val="24"/>
        </w:rPr>
        <w:t>иятий и обеспечить</w:t>
      </w:r>
      <w:r w:rsidR="00654B88">
        <w:rPr>
          <w:rFonts w:ascii="Times New Roman" w:hAnsi="Times New Roman" w:cs="Times New Roman"/>
          <w:sz w:val="24"/>
          <w:szCs w:val="24"/>
        </w:rPr>
        <w:t xml:space="preserve"> </w:t>
      </w:r>
      <w:r>
        <w:rPr>
          <w:rFonts w:ascii="Times New Roman" w:hAnsi="Times New Roman" w:cs="Times New Roman"/>
          <w:sz w:val="24"/>
          <w:szCs w:val="24"/>
        </w:rPr>
        <w:t xml:space="preserve">устойчивый </w:t>
      </w:r>
      <w:r w:rsidR="00654B88">
        <w:rPr>
          <w:rFonts w:ascii="Times New Roman" w:hAnsi="Times New Roman" w:cs="Times New Roman"/>
          <w:sz w:val="24"/>
          <w:szCs w:val="24"/>
        </w:rPr>
        <w:t>рост объё</w:t>
      </w:r>
      <w:r>
        <w:rPr>
          <w:rFonts w:ascii="Times New Roman" w:hAnsi="Times New Roman" w:cs="Times New Roman"/>
          <w:sz w:val="24"/>
          <w:szCs w:val="24"/>
        </w:rPr>
        <w:t>ма</w:t>
      </w:r>
      <w:r w:rsidR="00654B88" w:rsidRPr="002E2FEA">
        <w:rPr>
          <w:rFonts w:ascii="Times New Roman" w:hAnsi="Times New Roman" w:cs="Times New Roman"/>
          <w:sz w:val="24"/>
          <w:szCs w:val="24"/>
        </w:rPr>
        <w:t xml:space="preserve"> налого</w:t>
      </w:r>
      <w:r w:rsidR="00654B88">
        <w:rPr>
          <w:rFonts w:ascii="Times New Roman" w:hAnsi="Times New Roman" w:cs="Times New Roman"/>
          <w:sz w:val="24"/>
          <w:szCs w:val="24"/>
        </w:rPr>
        <w:t xml:space="preserve">вых поступлений в бюджет, в том </w:t>
      </w:r>
      <w:r w:rsidR="00654B88" w:rsidRPr="002E2FEA">
        <w:rPr>
          <w:rFonts w:ascii="Times New Roman" w:hAnsi="Times New Roman" w:cs="Times New Roman"/>
          <w:sz w:val="24"/>
          <w:szCs w:val="24"/>
        </w:rPr>
        <w:t xml:space="preserve">числе и </w:t>
      </w:r>
      <w:r>
        <w:rPr>
          <w:rFonts w:ascii="Times New Roman" w:hAnsi="Times New Roman" w:cs="Times New Roman"/>
          <w:sz w:val="24"/>
          <w:szCs w:val="24"/>
        </w:rPr>
        <w:t xml:space="preserve">от </w:t>
      </w:r>
      <w:r w:rsidR="00654B88" w:rsidRPr="002E2FEA">
        <w:rPr>
          <w:rFonts w:ascii="Times New Roman" w:hAnsi="Times New Roman" w:cs="Times New Roman"/>
          <w:sz w:val="24"/>
          <w:szCs w:val="24"/>
        </w:rPr>
        <w:t>крупных ин</w:t>
      </w:r>
      <w:r w:rsidR="00654B88">
        <w:rPr>
          <w:rFonts w:ascii="Times New Roman" w:hAnsi="Times New Roman" w:cs="Times New Roman"/>
          <w:sz w:val="24"/>
          <w:szCs w:val="24"/>
        </w:rPr>
        <w:t xml:space="preserve">остранных компаний. </w:t>
      </w:r>
      <w:r w:rsidR="00654B88" w:rsidRPr="00AE2E83">
        <w:rPr>
          <w:rFonts w:ascii="Times New Roman" w:hAnsi="Times New Roman" w:cs="Times New Roman"/>
          <w:sz w:val="24"/>
          <w:szCs w:val="24"/>
        </w:rPr>
        <w:t>Ленинг</w:t>
      </w:r>
      <w:r w:rsidR="007166F3">
        <w:rPr>
          <w:rFonts w:ascii="Times New Roman" w:hAnsi="Times New Roman" w:cs="Times New Roman"/>
          <w:sz w:val="24"/>
          <w:szCs w:val="24"/>
        </w:rPr>
        <w:t>радская область лидирует по объё</w:t>
      </w:r>
      <w:r w:rsidR="00654B88" w:rsidRPr="00AE2E83">
        <w:rPr>
          <w:rFonts w:ascii="Times New Roman" w:hAnsi="Times New Roman" w:cs="Times New Roman"/>
          <w:sz w:val="24"/>
          <w:szCs w:val="24"/>
        </w:rPr>
        <w:t>му инвестиций не только в Северо-Западн</w:t>
      </w:r>
      <w:r w:rsidR="00654B88">
        <w:rPr>
          <w:rFonts w:ascii="Times New Roman" w:hAnsi="Times New Roman" w:cs="Times New Roman"/>
          <w:sz w:val="24"/>
          <w:szCs w:val="24"/>
        </w:rPr>
        <w:t>ом регионе, но и по стране. Объё</w:t>
      </w:r>
      <w:r w:rsidR="00654B88" w:rsidRPr="00AE2E83">
        <w:rPr>
          <w:rFonts w:ascii="Times New Roman" w:hAnsi="Times New Roman" w:cs="Times New Roman"/>
          <w:sz w:val="24"/>
          <w:szCs w:val="24"/>
        </w:rPr>
        <w:t>м иностр</w:t>
      </w:r>
      <w:r>
        <w:rPr>
          <w:rFonts w:ascii="Times New Roman" w:hAnsi="Times New Roman" w:cs="Times New Roman"/>
          <w:sz w:val="24"/>
          <w:szCs w:val="24"/>
        </w:rPr>
        <w:t xml:space="preserve">анных инвестиций в области определяется как </w:t>
      </w:r>
      <w:proofErr w:type="gramStart"/>
      <w:r>
        <w:rPr>
          <w:rFonts w:ascii="Times New Roman" w:hAnsi="Times New Roman" w:cs="Times New Roman"/>
          <w:sz w:val="24"/>
          <w:szCs w:val="24"/>
        </w:rPr>
        <w:t>значительно</w:t>
      </w:r>
      <w:r w:rsidR="00654B88" w:rsidRPr="00AE2E83">
        <w:rPr>
          <w:rFonts w:ascii="Times New Roman" w:hAnsi="Times New Roman" w:cs="Times New Roman"/>
          <w:sz w:val="24"/>
          <w:szCs w:val="24"/>
        </w:rPr>
        <w:t xml:space="preserve"> высок</w:t>
      </w:r>
      <w:r>
        <w:rPr>
          <w:rFonts w:ascii="Times New Roman" w:hAnsi="Times New Roman" w:cs="Times New Roman"/>
          <w:sz w:val="24"/>
          <w:szCs w:val="24"/>
        </w:rPr>
        <w:t>ий</w:t>
      </w:r>
      <w:proofErr w:type="gramEnd"/>
      <w:r w:rsidR="00654B88" w:rsidRPr="00AE2E83">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00654B88" w:rsidRPr="00AE2E83">
        <w:rPr>
          <w:rFonts w:ascii="Times New Roman" w:hAnsi="Times New Roman" w:cs="Times New Roman"/>
          <w:sz w:val="24"/>
          <w:szCs w:val="24"/>
        </w:rPr>
        <w:t xml:space="preserve">о </w:t>
      </w:r>
      <w:r>
        <w:rPr>
          <w:rFonts w:ascii="Times New Roman" w:hAnsi="Times New Roman" w:cs="Times New Roman"/>
          <w:sz w:val="24"/>
          <w:szCs w:val="24"/>
        </w:rPr>
        <w:t>данным на 2015 год Ленинградская область расположена на 6</w:t>
      </w:r>
      <w:r w:rsidR="00654B88" w:rsidRPr="00AE2E83">
        <w:rPr>
          <w:rFonts w:ascii="Times New Roman" w:hAnsi="Times New Roman" w:cs="Times New Roman"/>
          <w:sz w:val="24"/>
          <w:szCs w:val="24"/>
        </w:rPr>
        <w:t xml:space="preserve"> месте среди </w:t>
      </w:r>
      <w:r>
        <w:rPr>
          <w:rFonts w:ascii="Times New Roman" w:hAnsi="Times New Roman" w:cs="Times New Roman"/>
          <w:sz w:val="24"/>
          <w:szCs w:val="24"/>
        </w:rPr>
        <w:t xml:space="preserve">остальных </w:t>
      </w:r>
      <w:r w:rsidR="00654B88" w:rsidRPr="00AE2E83">
        <w:rPr>
          <w:rFonts w:ascii="Times New Roman" w:hAnsi="Times New Roman" w:cs="Times New Roman"/>
          <w:sz w:val="24"/>
          <w:szCs w:val="24"/>
        </w:rPr>
        <w:t>субъек</w:t>
      </w:r>
      <w:r>
        <w:rPr>
          <w:rFonts w:ascii="Times New Roman" w:hAnsi="Times New Roman" w:cs="Times New Roman"/>
          <w:sz w:val="24"/>
          <w:szCs w:val="24"/>
        </w:rPr>
        <w:t>тов России</w:t>
      </w:r>
      <w:r w:rsidR="00654B88">
        <w:rPr>
          <w:rFonts w:ascii="Times New Roman" w:hAnsi="Times New Roman" w:cs="Times New Roman"/>
          <w:sz w:val="24"/>
          <w:szCs w:val="24"/>
        </w:rPr>
        <w:t xml:space="preserve"> по объё</w:t>
      </w:r>
      <w:r w:rsidR="00654B88" w:rsidRPr="00AE2E83">
        <w:rPr>
          <w:rFonts w:ascii="Times New Roman" w:hAnsi="Times New Roman" w:cs="Times New Roman"/>
          <w:sz w:val="24"/>
          <w:szCs w:val="24"/>
        </w:rPr>
        <w:t>мам привлеченных прямых иностранных инвестиций (3 млрд</w:t>
      </w:r>
      <w:r w:rsidR="007166F3">
        <w:rPr>
          <w:rFonts w:ascii="Times New Roman" w:hAnsi="Times New Roman" w:cs="Times New Roman"/>
          <w:sz w:val="24"/>
          <w:szCs w:val="24"/>
        </w:rPr>
        <w:t>.</w:t>
      </w:r>
      <w:r w:rsidR="00654B88" w:rsidRPr="00AE2E83">
        <w:rPr>
          <w:rFonts w:ascii="Times New Roman" w:hAnsi="Times New Roman" w:cs="Times New Roman"/>
          <w:sz w:val="24"/>
          <w:szCs w:val="24"/>
        </w:rPr>
        <w:t xml:space="preserve"> 423 млн</w:t>
      </w:r>
      <w:r w:rsidR="00654B88">
        <w:rPr>
          <w:rFonts w:ascii="Times New Roman" w:hAnsi="Times New Roman" w:cs="Times New Roman"/>
          <w:sz w:val="24"/>
          <w:szCs w:val="24"/>
        </w:rPr>
        <w:t>.</w:t>
      </w:r>
      <w:r w:rsidR="00654B88" w:rsidRPr="00AE2E83">
        <w:rPr>
          <w:rFonts w:ascii="Times New Roman" w:hAnsi="Times New Roman" w:cs="Times New Roman"/>
          <w:sz w:val="24"/>
          <w:szCs w:val="24"/>
        </w:rPr>
        <w:t xml:space="preserve"> долларов США).</w:t>
      </w:r>
      <w:r w:rsidR="00DF0BF9">
        <w:rPr>
          <w:rFonts w:ascii="Times New Roman" w:hAnsi="Times New Roman" w:cs="Times New Roman"/>
          <w:sz w:val="24"/>
          <w:szCs w:val="24"/>
        </w:rPr>
        <w:t xml:space="preserve"> </w:t>
      </w:r>
      <w:r w:rsidR="00DF0BF9" w:rsidRPr="00DF0BF9">
        <w:rPr>
          <w:rFonts w:ascii="Times New Roman" w:hAnsi="Times New Roman" w:cs="Times New Roman"/>
          <w:sz w:val="24"/>
          <w:szCs w:val="24"/>
        </w:rPr>
        <w:t>[38]</w:t>
      </w:r>
      <w:r w:rsidR="00654B88" w:rsidRPr="00AE2E83">
        <w:rPr>
          <w:rFonts w:ascii="Times New Roman" w:hAnsi="Times New Roman" w:cs="Times New Roman"/>
          <w:sz w:val="24"/>
          <w:szCs w:val="24"/>
        </w:rPr>
        <w:t xml:space="preserve"> </w:t>
      </w:r>
      <w:r w:rsidR="00654B88">
        <w:rPr>
          <w:rFonts w:ascii="Times New Roman" w:hAnsi="Times New Roman" w:cs="Times New Roman"/>
          <w:sz w:val="24"/>
          <w:szCs w:val="24"/>
        </w:rPr>
        <w:t xml:space="preserve">Так, за последние годы в Ленинградской области разместились такие </w:t>
      </w:r>
      <w:r w:rsidR="00654B88" w:rsidRPr="002E2FEA">
        <w:rPr>
          <w:rFonts w:ascii="Times New Roman" w:hAnsi="Times New Roman" w:cs="Times New Roman"/>
          <w:sz w:val="24"/>
          <w:szCs w:val="24"/>
        </w:rPr>
        <w:t xml:space="preserve">стратегически важные </w:t>
      </w:r>
      <w:r w:rsidR="00654B88">
        <w:rPr>
          <w:rFonts w:ascii="Times New Roman" w:hAnsi="Times New Roman" w:cs="Times New Roman"/>
          <w:sz w:val="24"/>
          <w:szCs w:val="24"/>
        </w:rPr>
        <w:t>иностранные инвесторы, как «</w:t>
      </w:r>
      <w:proofErr w:type="spellStart"/>
      <w:r w:rsidR="00654B88">
        <w:rPr>
          <w:rFonts w:ascii="Times New Roman" w:hAnsi="Times New Roman" w:cs="Times New Roman"/>
          <w:sz w:val="24"/>
          <w:szCs w:val="24"/>
        </w:rPr>
        <w:t>Ка</w:t>
      </w:r>
      <w:r w:rsidR="00654B88" w:rsidRPr="002E2FEA">
        <w:rPr>
          <w:rFonts w:ascii="Times New Roman" w:hAnsi="Times New Roman" w:cs="Times New Roman"/>
          <w:sz w:val="24"/>
          <w:szCs w:val="24"/>
        </w:rPr>
        <w:t>терпиллар</w:t>
      </w:r>
      <w:proofErr w:type="spellEnd"/>
      <w:r w:rsidR="00654B88" w:rsidRPr="002E2FEA">
        <w:rPr>
          <w:rFonts w:ascii="Times New Roman" w:hAnsi="Times New Roman" w:cs="Times New Roman"/>
          <w:sz w:val="24"/>
          <w:szCs w:val="24"/>
        </w:rPr>
        <w:t>», «Форд Мо</w:t>
      </w:r>
      <w:r w:rsidR="00654B88">
        <w:rPr>
          <w:rFonts w:ascii="Times New Roman" w:hAnsi="Times New Roman" w:cs="Times New Roman"/>
          <w:sz w:val="24"/>
          <w:szCs w:val="24"/>
        </w:rPr>
        <w:t>тор Компани», «</w:t>
      </w:r>
      <w:proofErr w:type="spellStart"/>
      <w:r w:rsidR="00654B88">
        <w:rPr>
          <w:rFonts w:ascii="Times New Roman" w:hAnsi="Times New Roman" w:cs="Times New Roman"/>
          <w:sz w:val="24"/>
          <w:szCs w:val="24"/>
        </w:rPr>
        <w:t>Нокиан</w:t>
      </w:r>
      <w:proofErr w:type="spellEnd"/>
      <w:r w:rsidR="00654B88">
        <w:rPr>
          <w:rFonts w:ascii="Times New Roman" w:hAnsi="Times New Roman" w:cs="Times New Roman"/>
          <w:sz w:val="24"/>
          <w:szCs w:val="24"/>
        </w:rPr>
        <w:t xml:space="preserve"> </w:t>
      </w:r>
      <w:proofErr w:type="spellStart"/>
      <w:r w:rsidR="00654B88">
        <w:rPr>
          <w:rFonts w:ascii="Times New Roman" w:hAnsi="Times New Roman" w:cs="Times New Roman"/>
          <w:sz w:val="24"/>
          <w:szCs w:val="24"/>
        </w:rPr>
        <w:t>Тайерс</w:t>
      </w:r>
      <w:proofErr w:type="spellEnd"/>
      <w:r w:rsidR="00654B88">
        <w:rPr>
          <w:rFonts w:ascii="Times New Roman" w:hAnsi="Times New Roman" w:cs="Times New Roman"/>
          <w:sz w:val="24"/>
          <w:szCs w:val="24"/>
        </w:rPr>
        <w:t>»,</w:t>
      </w:r>
      <w:r w:rsidR="00654B88" w:rsidRPr="00BF44C1">
        <w:rPr>
          <w:rFonts w:ascii="Times New Roman" w:hAnsi="Times New Roman" w:cs="Times New Roman"/>
          <w:sz w:val="24"/>
          <w:szCs w:val="24"/>
        </w:rPr>
        <w:t xml:space="preserve"> </w:t>
      </w:r>
      <w:r w:rsidR="00654B88">
        <w:rPr>
          <w:rFonts w:ascii="Times New Roman" w:hAnsi="Times New Roman" w:cs="Times New Roman"/>
          <w:sz w:val="24"/>
          <w:szCs w:val="24"/>
        </w:rPr>
        <w:t xml:space="preserve">«Аристон </w:t>
      </w:r>
      <w:proofErr w:type="spellStart"/>
      <w:r w:rsidR="00654B88">
        <w:rPr>
          <w:rFonts w:ascii="Times New Roman" w:hAnsi="Times New Roman" w:cs="Times New Roman"/>
          <w:sz w:val="24"/>
          <w:szCs w:val="24"/>
        </w:rPr>
        <w:t>Термо</w:t>
      </w:r>
      <w:proofErr w:type="spellEnd"/>
      <w:r w:rsidR="00654B88">
        <w:rPr>
          <w:rFonts w:ascii="Times New Roman" w:hAnsi="Times New Roman" w:cs="Times New Roman"/>
          <w:sz w:val="24"/>
          <w:szCs w:val="24"/>
        </w:rPr>
        <w:t xml:space="preserve"> Русь» (промышленная зона «Кирпичный завод»), «Майер-</w:t>
      </w:r>
      <w:proofErr w:type="spellStart"/>
      <w:r w:rsidR="00654B88">
        <w:rPr>
          <w:rFonts w:ascii="Times New Roman" w:hAnsi="Times New Roman" w:cs="Times New Roman"/>
          <w:sz w:val="24"/>
          <w:szCs w:val="24"/>
        </w:rPr>
        <w:t>Мелнхоф</w:t>
      </w:r>
      <w:proofErr w:type="spellEnd"/>
      <w:r w:rsidR="00654B88">
        <w:rPr>
          <w:rFonts w:ascii="Times New Roman" w:hAnsi="Times New Roman" w:cs="Times New Roman"/>
          <w:sz w:val="24"/>
          <w:szCs w:val="24"/>
        </w:rPr>
        <w:t xml:space="preserve"> </w:t>
      </w:r>
      <w:proofErr w:type="spellStart"/>
      <w:r w:rsidR="00654B88">
        <w:rPr>
          <w:rFonts w:ascii="Times New Roman" w:hAnsi="Times New Roman" w:cs="Times New Roman"/>
          <w:sz w:val="24"/>
          <w:szCs w:val="24"/>
        </w:rPr>
        <w:t>Хольц</w:t>
      </w:r>
      <w:proofErr w:type="spellEnd"/>
      <w:r w:rsidR="00654B88">
        <w:rPr>
          <w:rFonts w:ascii="Times New Roman" w:hAnsi="Times New Roman" w:cs="Times New Roman"/>
          <w:sz w:val="24"/>
          <w:szCs w:val="24"/>
        </w:rPr>
        <w:t xml:space="preserve"> Ефимовский» (промышленная зона</w:t>
      </w:r>
      <w:proofErr w:type="gramEnd"/>
      <w:r w:rsidR="00654B88">
        <w:rPr>
          <w:rFonts w:ascii="Times New Roman" w:hAnsi="Times New Roman" w:cs="Times New Roman"/>
          <w:sz w:val="24"/>
          <w:szCs w:val="24"/>
        </w:rPr>
        <w:t xml:space="preserve"> «</w:t>
      </w:r>
      <w:proofErr w:type="gramStart"/>
      <w:r w:rsidR="00654B88">
        <w:rPr>
          <w:rFonts w:ascii="Times New Roman" w:hAnsi="Times New Roman" w:cs="Times New Roman"/>
          <w:sz w:val="24"/>
          <w:szCs w:val="24"/>
        </w:rPr>
        <w:t>Чудцы»),</w:t>
      </w:r>
      <w:r w:rsidR="00654B88" w:rsidRPr="006D1702">
        <w:rPr>
          <w:rFonts w:ascii="Times New Roman" w:hAnsi="Times New Roman" w:cs="Times New Roman"/>
          <w:sz w:val="24"/>
          <w:szCs w:val="24"/>
        </w:rPr>
        <w:t xml:space="preserve"> </w:t>
      </w:r>
      <w:r w:rsidR="00654B88">
        <w:rPr>
          <w:rFonts w:ascii="Times New Roman" w:hAnsi="Times New Roman" w:cs="Times New Roman"/>
          <w:sz w:val="24"/>
          <w:szCs w:val="24"/>
        </w:rPr>
        <w:t>«</w:t>
      </w:r>
      <w:proofErr w:type="spellStart"/>
      <w:r w:rsidR="00654B88">
        <w:rPr>
          <w:rFonts w:ascii="Times New Roman" w:hAnsi="Times New Roman" w:cs="Times New Roman"/>
          <w:sz w:val="24"/>
          <w:szCs w:val="24"/>
        </w:rPr>
        <w:t>Праймер</w:t>
      </w:r>
      <w:proofErr w:type="spellEnd"/>
      <w:r w:rsidR="00654B88">
        <w:rPr>
          <w:rFonts w:ascii="Times New Roman" w:hAnsi="Times New Roman" w:cs="Times New Roman"/>
          <w:sz w:val="24"/>
          <w:szCs w:val="24"/>
        </w:rPr>
        <w:t>»</w:t>
      </w:r>
      <w:r w:rsidR="00654B88" w:rsidRPr="00732F2D">
        <w:rPr>
          <w:rFonts w:ascii="Times New Roman" w:hAnsi="Times New Roman" w:cs="Times New Roman"/>
          <w:sz w:val="24"/>
          <w:szCs w:val="24"/>
        </w:rPr>
        <w:t xml:space="preserve"> </w:t>
      </w:r>
      <w:r w:rsidR="00654B88">
        <w:rPr>
          <w:rFonts w:ascii="Times New Roman" w:hAnsi="Times New Roman" w:cs="Times New Roman"/>
          <w:sz w:val="24"/>
          <w:szCs w:val="24"/>
        </w:rPr>
        <w:t>(промышленная зона «ГИПХ-</w:t>
      </w:r>
      <w:proofErr w:type="spellStart"/>
      <w:r w:rsidR="00654B88">
        <w:rPr>
          <w:rFonts w:ascii="Times New Roman" w:hAnsi="Times New Roman" w:cs="Times New Roman"/>
          <w:sz w:val="24"/>
          <w:szCs w:val="24"/>
        </w:rPr>
        <w:t>Турбоатомгаз</w:t>
      </w:r>
      <w:proofErr w:type="spellEnd"/>
      <w:r w:rsidR="00654B88">
        <w:rPr>
          <w:rFonts w:ascii="Times New Roman" w:hAnsi="Times New Roman" w:cs="Times New Roman"/>
          <w:sz w:val="24"/>
          <w:szCs w:val="24"/>
        </w:rPr>
        <w:t>»), «Сименс Технологии Газовых Турбин» (промышленная зона «</w:t>
      </w:r>
      <w:proofErr w:type="spellStart"/>
      <w:r w:rsidR="00654B88">
        <w:rPr>
          <w:rFonts w:ascii="Times New Roman" w:hAnsi="Times New Roman" w:cs="Times New Roman"/>
          <w:sz w:val="24"/>
          <w:szCs w:val="24"/>
        </w:rPr>
        <w:t>Горелово</w:t>
      </w:r>
      <w:proofErr w:type="spellEnd"/>
      <w:r w:rsidR="00654B88">
        <w:rPr>
          <w:rFonts w:ascii="Times New Roman" w:hAnsi="Times New Roman" w:cs="Times New Roman"/>
          <w:sz w:val="24"/>
          <w:szCs w:val="24"/>
        </w:rPr>
        <w:t xml:space="preserve">»), «ИКЕА </w:t>
      </w:r>
      <w:proofErr w:type="spellStart"/>
      <w:r w:rsidR="00654B88">
        <w:rPr>
          <w:rFonts w:ascii="Times New Roman" w:hAnsi="Times New Roman" w:cs="Times New Roman"/>
          <w:sz w:val="24"/>
          <w:szCs w:val="24"/>
        </w:rPr>
        <w:t>Индастри</w:t>
      </w:r>
      <w:proofErr w:type="spellEnd"/>
      <w:r w:rsidR="00654B88">
        <w:rPr>
          <w:rFonts w:ascii="Times New Roman" w:hAnsi="Times New Roman" w:cs="Times New Roman"/>
          <w:sz w:val="24"/>
          <w:szCs w:val="24"/>
        </w:rPr>
        <w:t xml:space="preserve"> Тихвин» (промышленная зона «Юго-Западная Тихвин»)  и многие другие.</w:t>
      </w:r>
      <w:proofErr w:type="gramEnd"/>
    </w:p>
    <w:p w:rsidR="00010FF9" w:rsidRPr="000F1832" w:rsidRDefault="00654B88" w:rsidP="00010FF9">
      <w:pPr>
        <w:spacing w:after="0" w:line="360" w:lineRule="auto"/>
        <w:ind w:firstLine="709"/>
        <w:jc w:val="both"/>
        <w:rPr>
          <w:rFonts w:ascii="Times New Roman" w:eastAsia="Times New Roman" w:hAnsi="Times New Roman" w:cs="Times New Roman"/>
          <w:sz w:val="24"/>
          <w:szCs w:val="24"/>
          <w:lang w:eastAsia="ru-RU"/>
        </w:rPr>
      </w:pPr>
      <w:r w:rsidRPr="002E2FEA">
        <w:rPr>
          <w:rFonts w:ascii="Times New Roman" w:hAnsi="Times New Roman" w:cs="Times New Roman"/>
          <w:sz w:val="24"/>
          <w:szCs w:val="24"/>
        </w:rPr>
        <w:t xml:space="preserve"> </w:t>
      </w:r>
      <w:r w:rsidRPr="007D504F">
        <w:rPr>
          <w:rFonts w:ascii="Times New Roman" w:hAnsi="Times New Roman" w:cs="Times New Roman"/>
          <w:sz w:val="24"/>
          <w:szCs w:val="24"/>
        </w:rPr>
        <w:t>Наибольший удельны</w:t>
      </w:r>
      <w:r>
        <w:rPr>
          <w:rFonts w:ascii="Times New Roman" w:hAnsi="Times New Roman" w:cs="Times New Roman"/>
          <w:sz w:val="24"/>
          <w:szCs w:val="24"/>
        </w:rPr>
        <w:t xml:space="preserve">й вес в общем объёме инвестиций </w:t>
      </w:r>
      <w:r w:rsidRPr="007D504F">
        <w:rPr>
          <w:rFonts w:ascii="Times New Roman" w:hAnsi="Times New Roman" w:cs="Times New Roman"/>
          <w:sz w:val="24"/>
          <w:szCs w:val="24"/>
        </w:rPr>
        <w:t xml:space="preserve">занимают инвестиции </w:t>
      </w:r>
      <w:r>
        <w:rPr>
          <w:rFonts w:ascii="Times New Roman" w:hAnsi="Times New Roman" w:cs="Times New Roman"/>
          <w:sz w:val="24"/>
          <w:szCs w:val="24"/>
        </w:rPr>
        <w:t>в развитие промышленного произ</w:t>
      </w:r>
      <w:r w:rsidRPr="007D504F">
        <w:rPr>
          <w:rFonts w:ascii="Times New Roman" w:hAnsi="Times New Roman" w:cs="Times New Roman"/>
          <w:sz w:val="24"/>
          <w:szCs w:val="24"/>
        </w:rPr>
        <w:t>водства, транспорта и транспортной инфраструктуры.</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Значительное значение </w:t>
      </w:r>
      <w:r w:rsidR="007166F3">
        <w:rPr>
          <w:rFonts w:ascii="Times New Roman" w:hAnsi="Times New Roman" w:cs="Times New Roman"/>
          <w:sz w:val="24"/>
          <w:szCs w:val="24"/>
        </w:rPr>
        <w:t>в объё</w:t>
      </w:r>
      <w:r>
        <w:rPr>
          <w:rFonts w:ascii="Times New Roman" w:hAnsi="Times New Roman" w:cs="Times New Roman"/>
          <w:sz w:val="24"/>
          <w:szCs w:val="24"/>
        </w:rPr>
        <w:t xml:space="preserve">ме использованных инвестиций занимают обрабатывающие производства, на их долю пришлось </w:t>
      </w:r>
      <w:r w:rsidRPr="007D504F">
        <w:rPr>
          <w:rFonts w:ascii="Times New Roman" w:hAnsi="Times New Roman" w:cs="Times New Roman"/>
          <w:sz w:val="24"/>
          <w:szCs w:val="24"/>
        </w:rPr>
        <w:t>37</w:t>
      </w:r>
      <w:r>
        <w:rPr>
          <w:rFonts w:ascii="Times New Roman" w:hAnsi="Times New Roman" w:cs="Times New Roman"/>
          <w:sz w:val="24"/>
          <w:szCs w:val="24"/>
        </w:rPr>
        <w:t xml:space="preserve"> </w:t>
      </w:r>
      <w:r w:rsidRPr="007D504F">
        <w:rPr>
          <w:rFonts w:ascii="Times New Roman" w:hAnsi="Times New Roman" w:cs="Times New Roman"/>
          <w:sz w:val="24"/>
          <w:szCs w:val="24"/>
        </w:rPr>
        <w:t>010</w:t>
      </w:r>
      <w:r>
        <w:rPr>
          <w:rFonts w:ascii="Times New Roman" w:hAnsi="Times New Roman" w:cs="Times New Roman"/>
          <w:sz w:val="24"/>
          <w:szCs w:val="24"/>
        </w:rPr>
        <w:t xml:space="preserve"> млн. руб.</w:t>
      </w:r>
      <w:r w:rsidRPr="007D504F">
        <w:t xml:space="preserve"> </w:t>
      </w:r>
      <w:r w:rsidRPr="007D504F">
        <w:rPr>
          <w:rFonts w:ascii="Times New Roman" w:hAnsi="Times New Roman" w:cs="Times New Roman"/>
          <w:sz w:val="24"/>
          <w:szCs w:val="24"/>
        </w:rPr>
        <w:t>(28,2%)</w:t>
      </w:r>
      <w:r>
        <w:rPr>
          <w:rFonts w:ascii="Times New Roman" w:hAnsi="Times New Roman" w:cs="Times New Roman"/>
          <w:sz w:val="24"/>
          <w:szCs w:val="24"/>
        </w:rPr>
        <w:t>.</w:t>
      </w:r>
      <w:r w:rsidR="007166F3">
        <w:rPr>
          <w:rFonts w:ascii="Times New Roman" w:hAnsi="Times New Roman" w:cs="Times New Roman"/>
          <w:sz w:val="24"/>
          <w:szCs w:val="24"/>
        </w:rPr>
        <w:t xml:space="preserve"> </w:t>
      </w:r>
      <w:r w:rsidR="007166F3" w:rsidRPr="007166F3">
        <w:rPr>
          <w:rFonts w:ascii="Times New Roman" w:hAnsi="Times New Roman" w:cs="Times New Roman"/>
          <w:sz w:val="24"/>
          <w:szCs w:val="24"/>
        </w:rPr>
        <w:t>[34]</w:t>
      </w:r>
      <w:r>
        <w:rPr>
          <w:rFonts w:ascii="Times New Roman" w:hAnsi="Times New Roman" w:cs="Times New Roman"/>
          <w:sz w:val="24"/>
          <w:szCs w:val="24"/>
        </w:rPr>
        <w:t xml:space="preserve"> </w:t>
      </w:r>
      <w:r w:rsidR="00010FF9">
        <w:rPr>
          <w:rFonts w:ascii="Times New Roman" w:eastAsia="Times New Roman" w:hAnsi="Times New Roman" w:cs="Times New Roman"/>
          <w:sz w:val="24"/>
          <w:szCs w:val="24"/>
          <w:lang w:eastAsia="ru-RU"/>
        </w:rPr>
        <w:t xml:space="preserve">Наибольшие финансовые вложения вкладываются в такие виды экономической деятельности как: </w:t>
      </w:r>
      <w:r w:rsidR="00010FF9" w:rsidRPr="00706731">
        <w:rPr>
          <w:rFonts w:ascii="Times New Roman" w:hAnsi="Times New Roman" w:cs="Times New Roman"/>
          <w:sz w:val="24"/>
          <w:szCs w:val="24"/>
        </w:rPr>
        <w:t>производство пищевых продуктов</w:t>
      </w:r>
      <w:r w:rsidR="00010FF9">
        <w:rPr>
          <w:rFonts w:ascii="Times New Roman" w:hAnsi="Times New Roman" w:cs="Times New Roman"/>
          <w:sz w:val="24"/>
          <w:szCs w:val="24"/>
        </w:rPr>
        <w:t xml:space="preserve"> (24%),</w:t>
      </w:r>
      <w:r w:rsidR="00010FF9" w:rsidRPr="00706731">
        <w:rPr>
          <w:rFonts w:ascii="Times New Roman" w:eastAsia="Times New Roman" w:hAnsi="Times New Roman" w:cs="Times New Roman"/>
          <w:sz w:val="24"/>
          <w:szCs w:val="24"/>
          <w:lang w:eastAsia="ru-RU"/>
        </w:rPr>
        <w:t xml:space="preserve"> целлюлозно-бумажное</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производство</w:t>
      </w:r>
      <w:r w:rsidR="00010FF9">
        <w:rPr>
          <w:rFonts w:ascii="Times New Roman" w:eastAsia="Times New Roman" w:hAnsi="Times New Roman" w:cs="Times New Roman"/>
          <w:sz w:val="24"/>
          <w:szCs w:val="24"/>
          <w:lang w:eastAsia="ru-RU"/>
        </w:rPr>
        <w:t xml:space="preserve"> (12%),</w:t>
      </w:r>
      <w:r w:rsidR="00010FF9" w:rsidRPr="00706731">
        <w:rPr>
          <w:rFonts w:ascii="Times New Roman" w:eastAsia="Times New Roman" w:hAnsi="Times New Roman" w:cs="Times New Roman"/>
          <w:sz w:val="24"/>
          <w:szCs w:val="24"/>
          <w:lang w:eastAsia="ru-RU"/>
        </w:rPr>
        <w:t xml:space="preserve"> производство транспортных</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средств и оборудования</w:t>
      </w:r>
      <w:r w:rsidR="00010FF9">
        <w:rPr>
          <w:rFonts w:ascii="Times New Roman" w:eastAsia="Times New Roman" w:hAnsi="Times New Roman" w:cs="Times New Roman"/>
          <w:sz w:val="24"/>
          <w:szCs w:val="24"/>
          <w:lang w:eastAsia="ru-RU"/>
        </w:rPr>
        <w:t xml:space="preserve"> (10%),</w:t>
      </w:r>
      <w:r w:rsidR="00010FF9" w:rsidRPr="00706731">
        <w:rPr>
          <w:rFonts w:ascii="Times New Roman" w:eastAsia="Times New Roman" w:hAnsi="Times New Roman" w:cs="Times New Roman"/>
          <w:sz w:val="24"/>
          <w:szCs w:val="24"/>
          <w:lang w:eastAsia="ru-RU"/>
        </w:rPr>
        <w:t xml:space="preserve"> резиновых</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и пластмассовых изделий</w:t>
      </w:r>
      <w:r w:rsidR="00010FF9">
        <w:rPr>
          <w:rFonts w:ascii="Times New Roman" w:eastAsia="Times New Roman" w:hAnsi="Times New Roman" w:cs="Times New Roman"/>
          <w:sz w:val="24"/>
          <w:szCs w:val="24"/>
          <w:lang w:eastAsia="ru-RU"/>
        </w:rPr>
        <w:t xml:space="preserve"> (9%),</w:t>
      </w:r>
      <w:r w:rsidR="00010FF9" w:rsidRPr="00706731">
        <w:rPr>
          <w:rFonts w:ascii="Times New Roman" w:eastAsia="Times New Roman" w:hAnsi="Times New Roman" w:cs="Times New Roman"/>
          <w:sz w:val="24"/>
          <w:szCs w:val="24"/>
          <w:lang w:eastAsia="ru-RU"/>
        </w:rPr>
        <w:t xml:space="preserve"> металлургическое производство</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и производство готовых</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металлических изделий</w:t>
      </w:r>
      <w:r w:rsidR="00010FF9">
        <w:rPr>
          <w:rFonts w:ascii="Times New Roman" w:eastAsia="Times New Roman" w:hAnsi="Times New Roman" w:cs="Times New Roman"/>
          <w:sz w:val="24"/>
          <w:szCs w:val="24"/>
          <w:lang w:eastAsia="ru-RU"/>
        </w:rPr>
        <w:t xml:space="preserve"> (3%),</w:t>
      </w:r>
      <w:r w:rsidR="00010FF9" w:rsidRPr="00706731">
        <w:rPr>
          <w:rFonts w:ascii="Times New Roman" w:eastAsia="Times New Roman" w:hAnsi="Times New Roman" w:cs="Times New Roman"/>
          <w:sz w:val="24"/>
          <w:szCs w:val="24"/>
          <w:lang w:eastAsia="ru-RU"/>
        </w:rPr>
        <w:t xml:space="preserve"> </w:t>
      </w:r>
      <w:r w:rsidR="00010FF9">
        <w:rPr>
          <w:rFonts w:ascii="Times New Roman" w:eastAsia="Times New Roman" w:hAnsi="Times New Roman" w:cs="Times New Roman"/>
          <w:sz w:val="24"/>
          <w:szCs w:val="24"/>
          <w:lang w:eastAsia="ru-RU"/>
        </w:rPr>
        <w:t xml:space="preserve">производство прочих </w:t>
      </w:r>
      <w:r w:rsidR="00010FF9" w:rsidRPr="00706731">
        <w:rPr>
          <w:rFonts w:ascii="Times New Roman" w:eastAsia="Times New Roman" w:hAnsi="Times New Roman" w:cs="Times New Roman"/>
          <w:sz w:val="24"/>
          <w:szCs w:val="24"/>
          <w:lang w:eastAsia="ru-RU"/>
        </w:rPr>
        <w:t>неметаллических</w:t>
      </w:r>
      <w:r w:rsidR="00010FF9">
        <w:rPr>
          <w:rFonts w:ascii="Times New Roman" w:eastAsia="Times New Roman" w:hAnsi="Times New Roman" w:cs="Times New Roman"/>
          <w:sz w:val="24"/>
          <w:szCs w:val="24"/>
          <w:lang w:eastAsia="ru-RU"/>
        </w:rPr>
        <w:t xml:space="preserve"> </w:t>
      </w:r>
      <w:r w:rsidR="00010FF9" w:rsidRPr="00706731">
        <w:rPr>
          <w:rFonts w:ascii="Times New Roman" w:eastAsia="Times New Roman" w:hAnsi="Times New Roman" w:cs="Times New Roman"/>
          <w:sz w:val="24"/>
          <w:szCs w:val="24"/>
          <w:lang w:eastAsia="ru-RU"/>
        </w:rPr>
        <w:t>минеральных продуктов</w:t>
      </w:r>
      <w:proofErr w:type="gramEnd"/>
      <w:r w:rsidR="00010FF9">
        <w:rPr>
          <w:rFonts w:ascii="Times New Roman" w:eastAsia="Times New Roman" w:hAnsi="Times New Roman" w:cs="Times New Roman"/>
          <w:sz w:val="24"/>
          <w:szCs w:val="24"/>
          <w:lang w:eastAsia="ru-RU"/>
        </w:rPr>
        <w:t xml:space="preserve"> (4%) (см. табл. 2.2.1, табл. 2.2.2, рис. 10, 11).</w:t>
      </w:r>
    </w:p>
    <w:p w:rsidR="00654B88" w:rsidRDefault="00A518EE" w:rsidP="00654B88">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Табл. 2.2</w:t>
      </w:r>
      <w:r w:rsidR="00654B88">
        <w:rPr>
          <w:rFonts w:ascii="Times New Roman" w:hAnsi="Times New Roman" w:cs="Times New Roman"/>
          <w:b/>
          <w:sz w:val="24"/>
          <w:szCs w:val="24"/>
        </w:rPr>
        <w:t>.1</w:t>
      </w:r>
    </w:p>
    <w:p w:rsidR="00654B88" w:rsidRPr="0094018F" w:rsidRDefault="00654B88" w:rsidP="00654B88">
      <w:pPr>
        <w:spacing w:after="0" w:line="360" w:lineRule="auto"/>
        <w:jc w:val="center"/>
        <w:rPr>
          <w:rFonts w:ascii="Times New Roman" w:hAnsi="Times New Roman" w:cs="Times New Roman"/>
          <w:b/>
          <w:sz w:val="24"/>
          <w:szCs w:val="24"/>
        </w:rPr>
      </w:pPr>
      <w:r w:rsidRPr="0094018F">
        <w:rPr>
          <w:rFonts w:ascii="Times New Roman" w:hAnsi="Times New Roman" w:cs="Times New Roman"/>
          <w:b/>
          <w:sz w:val="24"/>
          <w:szCs w:val="24"/>
        </w:rPr>
        <w:t xml:space="preserve">Инвестиции в основной капитал организаций (без субъектов малого предпринимательства) по видам экономической деятельности в январе – сентябре 2016 </w:t>
      </w:r>
      <w:r>
        <w:rPr>
          <w:rFonts w:ascii="Times New Roman" w:hAnsi="Times New Roman" w:cs="Times New Roman"/>
          <w:b/>
          <w:sz w:val="24"/>
          <w:szCs w:val="24"/>
        </w:rPr>
        <w:t>г</w:t>
      </w:r>
      <w:r w:rsidRPr="0094018F">
        <w:rPr>
          <w:rFonts w:ascii="Times New Roman" w:hAnsi="Times New Roman" w:cs="Times New Roman"/>
          <w:b/>
          <w:sz w:val="24"/>
          <w:szCs w:val="24"/>
        </w:rPr>
        <w:t>.</w:t>
      </w:r>
    </w:p>
    <w:tbl>
      <w:tblPr>
        <w:tblStyle w:val="a5"/>
        <w:tblW w:w="0" w:type="auto"/>
        <w:tblLook w:val="04A0" w:firstRow="1" w:lastRow="0" w:firstColumn="1" w:lastColumn="0" w:noHBand="0" w:noVBand="1"/>
      </w:tblPr>
      <w:tblGrid>
        <w:gridCol w:w="3190"/>
        <w:gridCol w:w="3190"/>
        <w:gridCol w:w="3191"/>
      </w:tblGrid>
      <w:tr w:rsidR="00654B88" w:rsidTr="00CF2F81">
        <w:trPr>
          <w:trHeight w:val="270"/>
        </w:trPr>
        <w:tc>
          <w:tcPr>
            <w:tcW w:w="3190" w:type="dxa"/>
          </w:tcPr>
          <w:p w:rsidR="00654B88" w:rsidRPr="00D00214" w:rsidRDefault="00654B88" w:rsidP="00CF2F81">
            <w:pPr>
              <w:rPr>
                <w:rFonts w:ascii="Times New Roman" w:hAnsi="Times New Roman" w:cs="Times New Roman"/>
                <w:sz w:val="24"/>
                <w:szCs w:val="24"/>
              </w:rPr>
            </w:pPr>
            <w:r>
              <w:rPr>
                <w:rFonts w:ascii="Times New Roman" w:hAnsi="Times New Roman" w:cs="Times New Roman"/>
                <w:sz w:val="24"/>
                <w:szCs w:val="24"/>
              </w:rPr>
              <w:t>Вид экономической деятельности</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Использовано,</w:t>
            </w:r>
          </w:p>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млн. руб.</w:t>
            </w:r>
          </w:p>
        </w:tc>
        <w:tc>
          <w:tcPr>
            <w:tcW w:w="3191" w:type="dxa"/>
          </w:tcPr>
          <w:p w:rsidR="00654B88" w:rsidRPr="00D00214" w:rsidRDefault="00654B88" w:rsidP="00CF2F81">
            <w:pPr>
              <w:jc w:val="center"/>
              <w:rPr>
                <w:rFonts w:ascii="Times New Roman" w:hAnsi="Times New Roman" w:cs="Times New Roman"/>
                <w:sz w:val="24"/>
                <w:szCs w:val="24"/>
              </w:rPr>
            </w:pPr>
            <w:proofErr w:type="gramStart"/>
            <w:r w:rsidRPr="00D00214">
              <w:rPr>
                <w:rFonts w:ascii="Times New Roman" w:hAnsi="Times New Roman" w:cs="Times New Roman"/>
                <w:sz w:val="24"/>
                <w:szCs w:val="24"/>
              </w:rPr>
              <w:t>В</w:t>
            </w:r>
            <w:proofErr w:type="gramEnd"/>
            <w:r w:rsidRPr="00D00214">
              <w:rPr>
                <w:rFonts w:ascii="Times New Roman" w:hAnsi="Times New Roman" w:cs="Times New Roman"/>
                <w:sz w:val="24"/>
                <w:szCs w:val="24"/>
              </w:rPr>
              <w:t xml:space="preserve"> % </w:t>
            </w:r>
            <w:proofErr w:type="gramStart"/>
            <w:r w:rsidRPr="00D00214">
              <w:rPr>
                <w:rFonts w:ascii="Times New Roman" w:hAnsi="Times New Roman" w:cs="Times New Roman"/>
                <w:sz w:val="24"/>
                <w:szCs w:val="24"/>
              </w:rPr>
              <w:t>к</w:t>
            </w:r>
            <w:proofErr w:type="gramEnd"/>
            <w:r w:rsidRPr="00D00214">
              <w:rPr>
                <w:rFonts w:ascii="Times New Roman" w:hAnsi="Times New Roman" w:cs="Times New Roman"/>
                <w:sz w:val="24"/>
                <w:szCs w:val="24"/>
              </w:rPr>
              <w:t xml:space="preserve"> итогу, январь</w:t>
            </w:r>
            <w:r>
              <w:rPr>
                <w:rFonts w:ascii="Times New Roman" w:hAnsi="Times New Roman" w:cs="Times New Roman"/>
                <w:sz w:val="24"/>
                <w:szCs w:val="24"/>
              </w:rPr>
              <w:t xml:space="preserve"> </w:t>
            </w:r>
            <w:r w:rsidRPr="00D00214">
              <w:rPr>
                <w:rFonts w:ascii="Times New Roman" w:hAnsi="Times New Roman" w:cs="Times New Roman"/>
                <w:sz w:val="24"/>
                <w:szCs w:val="24"/>
              </w:rPr>
              <w:t>- сентябрь 2016 г.</w:t>
            </w:r>
          </w:p>
        </w:tc>
      </w:tr>
      <w:tr w:rsidR="00654B88" w:rsidTr="00CF2F81">
        <w:trPr>
          <w:trHeight w:val="270"/>
        </w:trPr>
        <w:tc>
          <w:tcPr>
            <w:tcW w:w="3190" w:type="dxa"/>
          </w:tcPr>
          <w:p w:rsidR="00654B88" w:rsidRPr="00D00214" w:rsidRDefault="00654B88" w:rsidP="00CF2F81">
            <w:pPr>
              <w:rPr>
                <w:rFonts w:ascii="Times New Roman" w:hAnsi="Times New Roman" w:cs="Times New Roman"/>
                <w:sz w:val="24"/>
                <w:szCs w:val="24"/>
              </w:rPr>
            </w:pPr>
            <w:r w:rsidRPr="00D00214">
              <w:rPr>
                <w:rFonts w:ascii="Times New Roman" w:hAnsi="Times New Roman" w:cs="Times New Roman"/>
                <w:sz w:val="24"/>
                <w:szCs w:val="24"/>
              </w:rPr>
              <w:t>Всего</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131</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168</w:t>
            </w:r>
          </w:p>
        </w:tc>
        <w:tc>
          <w:tcPr>
            <w:tcW w:w="3191"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100</w:t>
            </w:r>
          </w:p>
        </w:tc>
      </w:tr>
      <w:tr w:rsidR="00654B88" w:rsidTr="00CF2F81">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Сельское хозяйство, охота и лесное хозяйство</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4</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430</w:t>
            </w:r>
          </w:p>
        </w:tc>
        <w:tc>
          <w:tcPr>
            <w:tcW w:w="3191"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3,4</w:t>
            </w:r>
          </w:p>
        </w:tc>
      </w:tr>
      <w:tr w:rsidR="00654B88" w:rsidTr="00CF2F81">
        <w:trPr>
          <w:trHeight w:val="315"/>
        </w:trPr>
        <w:tc>
          <w:tcPr>
            <w:tcW w:w="3190" w:type="dxa"/>
          </w:tcPr>
          <w:p w:rsidR="00654B88" w:rsidRPr="00D00214" w:rsidRDefault="00654B88" w:rsidP="00CF2F81">
            <w:pPr>
              <w:rPr>
                <w:rFonts w:ascii="Times New Roman" w:hAnsi="Times New Roman" w:cs="Times New Roman"/>
                <w:sz w:val="24"/>
                <w:szCs w:val="24"/>
              </w:rPr>
            </w:pPr>
            <w:r w:rsidRPr="00D00214">
              <w:rPr>
                <w:rFonts w:ascii="Times New Roman" w:hAnsi="Times New Roman" w:cs="Times New Roman"/>
                <w:sz w:val="24"/>
                <w:szCs w:val="24"/>
              </w:rPr>
              <w:t>Добыча полезных ископаемых</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169</w:t>
            </w:r>
          </w:p>
        </w:tc>
        <w:tc>
          <w:tcPr>
            <w:tcW w:w="3191"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0,1</w:t>
            </w:r>
          </w:p>
        </w:tc>
      </w:tr>
      <w:tr w:rsidR="00654B88" w:rsidTr="00CF2F81">
        <w:trPr>
          <w:trHeight w:val="210"/>
        </w:trPr>
        <w:tc>
          <w:tcPr>
            <w:tcW w:w="3190" w:type="dxa"/>
          </w:tcPr>
          <w:p w:rsidR="00654B88" w:rsidRPr="00D00214" w:rsidRDefault="00654B88" w:rsidP="00CF2F81">
            <w:pPr>
              <w:rPr>
                <w:rFonts w:ascii="Times New Roman" w:hAnsi="Times New Roman" w:cs="Times New Roman"/>
                <w:sz w:val="24"/>
                <w:szCs w:val="24"/>
              </w:rPr>
            </w:pPr>
            <w:r w:rsidRPr="00D00214">
              <w:rPr>
                <w:rFonts w:ascii="Times New Roman" w:hAnsi="Times New Roman" w:cs="Times New Roman"/>
                <w:sz w:val="24"/>
                <w:szCs w:val="24"/>
              </w:rPr>
              <w:t>Обрабатывающие производства</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37</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010</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28,2</w:t>
            </w:r>
          </w:p>
          <w:p w:rsidR="00654B88" w:rsidRPr="00D00214" w:rsidRDefault="00654B88" w:rsidP="00CF2F81">
            <w:pPr>
              <w:jc w:val="center"/>
              <w:rPr>
                <w:rFonts w:ascii="Times New Roman" w:eastAsia="Times New Roman" w:hAnsi="Times New Roman" w:cs="Times New Roman"/>
                <w:sz w:val="24"/>
                <w:szCs w:val="24"/>
                <w:lang w:eastAsia="ru-RU"/>
              </w:rPr>
            </w:pPr>
          </w:p>
        </w:tc>
      </w:tr>
      <w:tr w:rsidR="00654B88" w:rsidTr="00CF2F81">
        <w:trPr>
          <w:trHeight w:val="448"/>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производство пищевых продуктов,</w:t>
            </w:r>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lastRenderedPageBreak/>
              <w:t>включая напитки, и табака</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lastRenderedPageBreak/>
              <w:t>4</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602</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3,5</w:t>
            </w:r>
          </w:p>
          <w:p w:rsidR="00654B88" w:rsidRPr="00D00214" w:rsidRDefault="00654B88" w:rsidP="00CF2F81">
            <w:pPr>
              <w:jc w:val="center"/>
              <w:rPr>
                <w:rFonts w:ascii="Times New Roman" w:hAnsi="Times New Roman" w:cs="Times New Roman"/>
                <w:sz w:val="24"/>
                <w:szCs w:val="24"/>
              </w:rPr>
            </w:pPr>
          </w:p>
        </w:tc>
      </w:tr>
      <w:tr w:rsidR="00654B88" w:rsidTr="00CF2F81">
        <w:tc>
          <w:tcPr>
            <w:tcW w:w="3190" w:type="dxa"/>
          </w:tcPr>
          <w:p w:rsidR="00654B88" w:rsidRPr="00D00214" w:rsidRDefault="00654B88" w:rsidP="00CF2F81">
            <w:pPr>
              <w:rPr>
                <w:rFonts w:ascii="Times New Roman" w:hAnsi="Times New Roman" w:cs="Times New Roman"/>
                <w:sz w:val="24"/>
                <w:szCs w:val="24"/>
              </w:rPr>
            </w:pPr>
            <w:r w:rsidRPr="00D00214">
              <w:rPr>
                <w:rFonts w:ascii="Times New Roman" w:hAnsi="Times New Roman" w:cs="Times New Roman"/>
                <w:sz w:val="24"/>
                <w:szCs w:val="24"/>
              </w:rPr>
              <w:lastRenderedPageBreak/>
              <w:t>текстильное и швейное производство</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187</w:t>
            </w:r>
          </w:p>
        </w:tc>
        <w:tc>
          <w:tcPr>
            <w:tcW w:w="3191"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0,1</w:t>
            </w:r>
          </w:p>
        </w:tc>
      </w:tr>
      <w:tr w:rsidR="00654B88" w:rsidTr="00CF2F81">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обработка древесины и</w:t>
            </w:r>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производство изделий из дерева</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358</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0,3</w:t>
            </w:r>
          </w:p>
          <w:p w:rsidR="00654B88" w:rsidRPr="00D00214" w:rsidRDefault="00654B88" w:rsidP="00CF2F81">
            <w:pPr>
              <w:jc w:val="center"/>
              <w:rPr>
                <w:rFonts w:ascii="Times New Roman" w:hAnsi="Times New Roman" w:cs="Times New Roman"/>
                <w:sz w:val="24"/>
                <w:szCs w:val="24"/>
              </w:rPr>
            </w:pPr>
          </w:p>
        </w:tc>
      </w:tr>
      <w:tr w:rsidR="00654B88" w:rsidTr="00CF2F81">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целлюлозно-бумажное производство, издательская и полиграфическая деятельность</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3166</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2,4</w:t>
            </w:r>
          </w:p>
          <w:p w:rsidR="00654B88" w:rsidRPr="00D00214" w:rsidRDefault="00654B88" w:rsidP="00CF2F81">
            <w:pPr>
              <w:jc w:val="center"/>
              <w:rPr>
                <w:rFonts w:ascii="Times New Roman" w:hAnsi="Times New Roman" w:cs="Times New Roman"/>
                <w:sz w:val="24"/>
                <w:szCs w:val="24"/>
              </w:rPr>
            </w:pPr>
          </w:p>
        </w:tc>
      </w:tr>
      <w:tr w:rsidR="00654B88" w:rsidTr="00CF2F81">
        <w:trPr>
          <w:trHeight w:val="353"/>
        </w:trPr>
        <w:tc>
          <w:tcPr>
            <w:tcW w:w="3190" w:type="dxa"/>
          </w:tcPr>
          <w:p w:rsidR="00654B88" w:rsidRPr="00D00214" w:rsidRDefault="00654B88" w:rsidP="00CF2F81">
            <w:pPr>
              <w:rPr>
                <w:rFonts w:ascii="Times New Roman" w:hAnsi="Times New Roman" w:cs="Times New Roman"/>
                <w:sz w:val="24"/>
                <w:szCs w:val="24"/>
              </w:rPr>
            </w:pPr>
            <w:r w:rsidRPr="00D00214">
              <w:rPr>
                <w:rFonts w:ascii="Times New Roman" w:hAnsi="Times New Roman" w:cs="Times New Roman"/>
                <w:sz w:val="24"/>
                <w:szCs w:val="24"/>
              </w:rPr>
              <w:t>химическое производство</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5</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137</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654B88" w:rsidTr="00CF2F81">
        <w:trPr>
          <w:trHeight w:val="427"/>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 xml:space="preserve">производство </w:t>
            </w:r>
            <w:proofErr w:type="gramStart"/>
            <w:r w:rsidRPr="00D00214">
              <w:rPr>
                <w:rFonts w:ascii="Times New Roman" w:eastAsia="Times New Roman" w:hAnsi="Times New Roman" w:cs="Times New Roman"/>
                <w:sz w:val="24"/>
                <w:szCs w:val="24"/>
                <w:lang w:eastAsia="ru-RU"/>
              </w:rPr>
              <w:t>резиновых</w:t>
            </w:r>
            <w:proofErr w:type="gramEnd"/>
            <w:r w:rsidRPr="00D00214">
              <w:rPr>
                <w:rFonts w:ascii="Times New Roman" w:eastAsia="Times New Roman" w:hAnsi="Times New Roman" w:cs="Times New Roman"/>
                <w:sz w:val="24"/>
                <w:szCs w:val="24"/>
                <w:lang w:eastAsia="ru-RU"/>
              </w:rPr>
              <w:t xml:space="preserve"> и</w:t>
            </w:r>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пластмассовых изделий</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2</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427</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1,9</w:t>
            </w:r>
          </w:p>
          <w:p w:rsidR="00654B88" w:rsidRPr="00D00214" w:rsidRDefault="00654B88" w:rsidP="00CF2F81">
            <w:pPr>
              <w:jc w:val="center"/>
              <w:rPr>
                <w:rFonts w:ascii="Times New Roman" w:hAnsi="Times New Roman" w:cs="Times New Roman"/>
                <w:sz w:val="24"/>
                <w:szCs w:val="24"/>
              </w:rPr>
            </w:pPr>
          </w:p>
        </w:tc>
      </w:tr>
      <w:tr w:rsidR="00654B88" w:rsidTr="00CF2F81">
        <w:trPr>
          <w:trHeight w:val="135"/>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производство прочих неметаллических минеральных продуктов</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278</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1,0</w:t>
            </w:r>
          </w:p>
        </w:tc>
      </w:tr>
      <w:tr w:rsidR="00654B88" w:rsidTr="00CF2F81">
        <w:trPr>
          <w:trHeight w:val="120"/>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металлургическое производство и производство готовых металлических изделий</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727</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0,5</w:t>
            </w:r>
          </w:p>
        </w:tc>
      </w:tr>
      <w:tr w:rsidR="00654B88" w:rsidTr="00CF2F81">
        <w:trPr>
          <w:trHeight w:val="607"/>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производство электрооборудования,</w:t>
            </w:r>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электронного и оптического оборудования</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142</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0,1</w:t>
            </w:r>
          </w:p>
          <w:p w:rsidR="00654B88" w:rsidRPr="00D00214" w:rsidRDefault="00654B88" w:rsidP="00CF2F81">
            <w:pPr>
              <w:jc w:val="center"/>
              <w:rPr>
                <w:rFonts w:ascii="Times New Roman" w:hAnsi="Times New Roman" w:cs="Times New Roman"/>
                <w:sz w:val="24"/>
                <w:szCs w:val="24"/>
              </w:rPr>
            </w:pPr>
          </w:p>
        </w:tc>
      </w:tr>
      <w:tr w:rsidR="00654B88" w:rsidTr="00CF2F81">
        <w:trPr>
          <w:trHeight w:val="417"/>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 xml:space="preserve">производство </w:t>
            </w:r>
            <w:proofErr w:type="gramStart"/>
            <w:r w:rsidRPr="00D00214">
              <w:rPr>
                <w:rFonts w:ascii="Times New Roman" w:eastAsia="Times New Roman" w:hAnsi="Times New Roman" w:cs="Times New Roman"/>
                <w:sz w:val="24"/>
                <w:szCs w:val="24"/>
                <w:lang w:eastAsia="ru-RU"/>
              </w:rPr>
              <w:t>транспортных</w:t>
            </w:r>
            <w:proofErr w:type="gramEnd"/>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средств и оборудования</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166</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2,4</w:t>
            </w:r>
          </w:p>
          <w:p w:rsidR="00654B88" w:rsidRPr="00D00214" w:rsidRDefault="00654B88" w:rsidP="00CF2F81">
            <w:pPr>
              <w:jc w:val="center"/>
              <w:rPr>
                <w:rFonts w:ascii="Times New Roman" w:hAnsi="Times New Roman" w:cs="Times New Roman"/>
                <w:sz w:val="24"/>
                <w:szCs w:val="24"/>
              </w:rPr>
            </w:pPr>
          </w:p>
        </w:tc>
      </w:tr>
      <w:tr w:rsidR="00654B88" w:rsidTr="00CF2F81">
        <w:trPr>
          <w:trHeight w:val="570"/>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другие производства (производство машин и оборудования, производство нефтепродуктов)</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15</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607</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11,9</w:t>
            </w:r>
          </w:p>
          <w:p w:rsidR="00654B88" w:rsidRPr="00D00214" w:rsidRDefault="00654B88" w:rsidP="00CF2F81">
            <w:pPr>
              <w:jc w:val="center"/>
              <w:rPr>
                <w:rFonts w:ascii="Times New Roman" w:hAnsi="Times New Roman" w:cs="Times New Roman"/>
                <w:sz w:val="24"/>
                <w:szCs w:val="24"/>
              </w:rPr>
            </w:pPr>
          </w:p>
        </w:tc>
      </w:tr>
      <w:tr w:rsidR="00654B88" w:rsidTr="00CF2F81">
        <w:trPr>
          <w:trHeight w:val="89"/>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Производство и распределение</w:t>
            </w:r>
          </w:p>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электроэнергии, газа и воды</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31</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777</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24,2</w:t>
            </w:r>
          </w:p>
        </w:tc>
      </w:tr>
      <w:tr w:rsidR="00654B88" w:rsidTr="00CF2F81">
        <w:trPr>
          <w:trHeight w:val="165"/>
        </w:trPr>
        <w:tc>
          <w:tcPr>
            <w:tcW w:w="3190" w:type="dxa"/>
          </w:tcPr>
          <w:p w:rsidR="00654B88" w:rsidRPr="00D00214" w:rsidRDefault="00654B88" w:rsidP="00CF2F81">
            <w:pPr>
              <w:rPr>
                <w:rFonts w:ascii="Times New Roman" w:eastAsia="Times New Roman" w:hAnsi="Times New Roman" w:cs="Times New Roman"/>
                <w:sz w:val="24"/>
                <w:szCs w:val="24"/>
                <w:lang w:eastAsia="ru-RU"/>
              </w:rPr>
            </w:pPr>
            <w:r w:rsidRPr="00D00214">
              <w:rPr>
                <w:rFonts w:ascii="Times New Roman" w:hAnsi="Times New Roman" w:cs="Times New Roman"/>
                <w:sz w:val="24"/>
                <w:szCs w:val="24"/>
              </w:rPr>
              <w:t>Транспорт и связь</w:t>
            </w:r>
          </w:p>
        </w:tc>
        <w:tc>
          <w:tcPr>
            <w:tcW w:w="3190" w:type="dxa"/>
          </w:tcPr>
          <w:p w:rsidR="00654B88" w:rsidRPr="00D00214" w:rsidRDefault="00654B88" w:rsidP="00CF2F81">
            <w:pPr>
              <w:jc w:val="center"/>
              <w:rPr>
                <w:rFonts w:ascii="Times New Roman" w:hAnsi="Times New Roman" w:cs="Times New Roman"/>
                <w:sz w:val="24"/>
                <w:szCs w:val="24"/>
              </w:rPr>
            </w:pPr>
            <w:r w:rsidRPr="00D00214">
              <w:rPr>
                <w:rFonts w:ascii="Times New Roman" w:hAnsi="Times New Roman" w:cs="Times New Roman"/>
                <w:sz w:val="24"/>
                <w:szCs w:val="24"/>
              </w:rPr>
              <w:t>35</w:t>
            </w:r>
            <w:r w:rsidR="00FD2CB6">
              <w:rPr>
                <w:rFonts w:ascii="Times New Roman" w:hAnsi="Times New Roman" w:cs="Times New Roman"/>
                <w:sz w:val="24"/>
                <w:szCs w:val="24"/>
              </w:rPr>
              <w:t xml:space="preserve"> </w:t>
            </w:r>
            <w:r w:rsidRPr="00D00214">
              <w:rPr>
                <w:rFonts w:ascii="Times New Roman" w:hAnsi="Times New Roman" w:cs="Times New Roman"/>
                <w:sz w:val="24"/>
                <w:szCs w:val="24"/>
              </w:rPr>
              <w:t>101</w:t>
            </w:r>
          </w:p>
        </w:tc>
        <w:tc>
          <w:tcPr>
            <w:tcW w:w="3191" w:type="dxa"/>
          </w:tcPr>
          <w:p w:rsidR="00654B88" w:rsidRPr="00D00214" w:rsidRDefault="00654B88" w:rsidP="00CF2F81">
            <w:pPr>
              <w:jc w:val="center"/>
              <w:rPr>
                <w:rFonts w:ascii="Times New Roman" w:eastAsia="Times New Roman" w:hAnsi="Times New Roman" w:cs="Times New Roman"/>
                <w:sz w:val="24"/>
                <w:szCs w:val="24"/>
                <w:lang w:eastAsia="ru-RU"/>
              </w:rPr>
            </w:pPr>
            <w:r w:rsidRPr="00D00214">
              <w:rPr>
                <w:rFonts w:ascii="Times New Roman" w:eastAsia="Times New Roman" w:hAnsi="Times New Roman" w:cs="Times New Roman"/>
                <w:sz w:val="24"/>
                <w:szCs w:val="24"/>
                <w:lang w:eastAsia="ru-RU"/>
              </w:rPr>
              <w:t>26,8</w:t>
            </w:r>
          </w:p>
        </w:tc>
      </w:tr>
    </w:tbl>
    <w:p w:rsidR="00654B88" w:rsidRDefault="00654B88" w:rsidP="00654B88">
      <w:pPr>
        <w:spacing w:after="0"/>
        <w:jc w:val="right"/>
        <w:rPr>
          <w:rFonts w:ascii="Times New Roman" w:hAnsi="Times New Roman" w:cs="Times New Roman"/>
          <w:b/>
          <w:sz w:val="24"/>
          <w:szCs w:val="24"/>
        </w:rPr>
      </w:pPr>
    </w:p>
    <w:p w:rsidR="00654B88" w:rsidRPr="007166F3" w:rsidRDefault="007166F3" w:rsidP="007166F3">
      <w:pPr>
        <w:spacing w:after="0" w:line="360" w:lineRule="auto"/>
        <w:jc w:val="both"/>
        <w:rPr>
          <w:rFonts w:ascii="Times New Roman" w:hAnsi="Times New Roman" w:cs="Times New Roman"/>
          <w:sz w:val="24"/>
          <w:szCs w:val="24"/>
          <w:lang w:val="en-US"/>
        </w:rPr>
      </w:pPr>
      <w:r w:rsidRPr="007166F3">
        <w:rPr>
          <w:rFonts w:ascii="Times New Roman" w:hAnsi="Times New Roman" w:cs="Times New Roman"/>
          <w:sz w:val="24"/>
          <w:szCs w:val="24"/>
          <w:lang w:val="en-US"/>
        </w:rPr>
        <w:t>[</w:t>
      </w:r>
      <w:r w:rsidRPr="007166F3">
        <w:rPr>
          <w:rFonts w:ascii="Times New Roman" w:hAnsi="Times New Roman" w:cs="Times New Roman"/>
          <w:sz w:val="24"/>
          <w:szCs w:val="24"/>
        </w:rPr>
        <w:t>Составлено автором по 34</w:t>
      </w:r>
      <w:r w:rsidRPr="007166F3">
        <w:rPr>
          <w:rFonts w:ascii="Times New Roman" w:hAnsi="Times New Roman" w:cs="Times New Roman"/>
          <w:sz w:val="24"/>
          <w:szCs w:val="24"/>
          <w:lang w:val="en-US"/>
        </w:rPr>
        <w:t>]</w:t>
      </w: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654B88" w:rsidRDefault="00654B88" w:rsidP="00654B88">
      <w:pPr>
        <w:spacing w:after="0" w:line="360" w:lineRule="auto"/>
        <w:jc w:val="right"/>
        <w:rPr>
          <w:rFonts w:ascii="Times New Roman" w:hAnsi="Times New Roman" w:cs="Times New Roman"/>
          <w:b/>
          <w:sz w:val="24"/>
          <w:szCs w:val="24"/>
        </w:rPr>
      </w:pPr>
    </w:p>
    <w:p w:rsidR="00FD2CB6" w:rsidRPr="00C83D17" w:rsidRDefault="00FD2CB6" w:rsidP="00C83D17">
      <w:pPr>
        <w:spacing w:after="0" w:line="360" w:lineRule="auto"/>
        <w:rPr>
          <w:rFonts w:ascii="Times New Roman" w:hAnsi="Times New Roman" w:cs="Times New Roman"/>
          <w:b/>
          <w:sz w:val="24"/>
          <w:szCs w:val="24"/>
          <w:lang w:val="en-US"/>
        </w:rPr>
      </w:pPr>
    </w:p>
    <w:p w:rsidR="00654B88" w:rsidRPr="00AF6389" w:rsidRDefault="00A518EE" w:rsidP="00654B88">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Рис. 10</w:t>
      </w:r>
    </w:p>
    <w:p w:rsidR="00654B88" w:rsidRPr="00AF6389" w:rsidRDefault="00654B88" w:rsidP="00654B88">
      <w:pPr>
        <w:spacing w:after="0" w:line="360" w:lineRule="auto"/>
        <w:jc w:val="center"/>
        <w:rPr>
          <w:rFonts w:ascii="Times New Roman" w:hAnsi="Times New Roman" w:cs="Times New Roman"/>
          <w:b/>
          <w:sz w:val="24"/>
          <w:szCs w:val="24"/>
        </w:rPr>
      </w:pPr>
      <w:r w:rsidRPr="00AF6389">
        <w:rPr>
          <w:rFonts w:ascii="Times New Roman" w:hAnsi="Times New Roman" w:cs="Times New Roman"/>
          <w:b/>
          <w:sz w:val="24"/>
          <w:szCs w:val="24"/>
        </w:rPr>
        <w:t>Инвестиции в основной капитал организаций (без субъектов малого предпринимательства) по видам экономической деятельности в январе – сентябре 2016 г.</w:t>
      </w:r>
    </w:p>
    <w:p w:rsidR="00654B88" w:rsidRDefault="00654B88" w:rsidP="00654B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9C6162" wp14:editId="0A508A34">
            <wp:extent cx="5198276" cy="36195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1205" cy="3621539"/>
                    </a:xfrm>
                    <a:prstGeom prst="rect">
                      <a:avLst/>
                    </a:prstGeom>
                    <a:noFill/>
                  </pic:spPr>
                </pic:pic>
              </a:graphicData>
            </a:graphic>
          </wp:inline>
        </w:drawing>
      </w:r>
    </w:p>
    <w:p w:rsidR="00654B88" w:rsidRDefault="00654B88" w:rsidP="00654B88">
      <w:pPr>
        <w:spacing w:after="0" w:line="240" w:lineRule="auto"/>
        <w:jc w:val="both"/>
        <w:rPr>
          <w:rFonts w:ascii="Times New Roman" w:eastAsia="Times New Roman" w:hAnsi="Times New Roman" w:cs="Times New Roman"/>
          <w:sz w:val="24"/>
          <w:szCs w:val="24"/>
          <w:lang w:val="en-US" w:eastAsia="ru-RU"/>
        </w:rPr>
      </w:pPr>
    </w:p>
    <w:p w:rsidR="00C83D17" w:rsidRPr="00037369" w:rsidRDefault="00C83D17" w:rsidP="00C83D17">
      <w:pPr>
        <w:spacing w:line="240" w:lineRule="auto"/>
        <w:jc w:val="both"/>
        <w:rPr>
          <w:rFonts w:ascii="Times New Roman" w:eastAsia="Times New Roman" w:hAnsi="Times New Roman" w:cs="Times New Roman"/>
          <w:sz w:val="24"/>
          <w:szCs w:val="24"/>
          <w:lang w:eastAsia="ru-RU"/>
        </w:rPr>
      </w:pPr>
      <w:r w:rsidRPr="0003736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Составлено автором по: 34</w:t>
      </w:r>
      <w:r w:rsidRPr="00037369">
        <w:rPr>
          <w:rFonts w:ascii="Times New Roman" w:eastAsia="Times New Roman" w:hAnsi="Times New Roman" w:cs="Times New Roman"/>
          <w:sz w:val="24"/>
          <w:szCs w:val="24"/>
          <w:lang w:eastAsia="ru-RU"/>
        </w:rPr>
        <w:t>]</w:t>
      </w:r>
    </w:p>
    <w:p w:rsidR="00654B88" w:rsidRPr="00010FF9" w:rsidRDefault="00654B88" w:rsidP="00010FF9">
      <w:pPr>
        <w:spacing w:after="0" w:line="360" w:lineRule="auto"/>
        <w:ind w:firstLine="709"/>
        <w:jc w:val="both"/>
        <w:rPr>
          <w:rFonts w:ascii="Times New Roman" w:eastAsia="Times New Roman" w:hAnsi="Times New Roman" w:cs="Times New Roman"/>
          <w:sz w:val="24"/>
          <w:szCs w:val="24"/>
          <w:lang w:eastAsia="ru-RU"/>
        </w:rPr>
      </w:pPr>
      <w:r w:rsidRPr="0094018F">
        <w:rPr>
          <w:rFonts w:ascii="Times New Roman" w:eastAsia="Times New Roman" w:hAnsi="Times New Roman" w:cs="Times New Roman"/>
          <w:sz w:val="24"/>
          <w:szCs w:val="24"/>
          <w:lang w:eastAsia="ru-RU"/>
        </w:rPr>
        <w:t>В январе – сентябре 2016 года количество действующих предприятий с участием иностранного капитала (без субъектов малого предпринимательства) составило 657 единиц. Среднесписочная численность работающих (без внешних совместителей) составила 67 тысяч человек, в расчете на одно предприятие приходилось 101 человек. Оборот организаций составил 528 млрд. рублей.</w:t>
      </w:r>
      <w:r>
        <w:rPr>
          <w:rFonts w:ascii="Times New Roman" w:eastAsia="Times New Roman" w:hAnsi="Times New Roman" w:cs="Times New Roman"/>
          <w:sz w:val="24"/>
          <w:szCs w:val="24"/>
          <w:lang w:eastAsia="ru-RU"/>
        </w:rPr>
        <w:t xml:space="preserve"> 120 предприятий с иностранным капиталом – обрабатывающие производства, на их долю пришлось 294,</w:t>
      </w:r>
      <w:r w:rsidRPr="00CC5979">
        <w:rPr>
          <w:rFonts w:ascii="Times New Roman" w:eastAsia="Times New Roman" w:hAnsi="Times New Roman" w:cs="Times New Roman"/>
          <w:sz w:val="24"/>
          <w:szCs w:val="24"/>
          <w:lang w:eastAsia="ru-RU"/>
        </w:rPr>
        <w:t>6 млрд. руб</w:t>
      </w:r>
      <w:r>
        <w:rPr>
          <w:rFonts w:ascii="Times New Roman" w:eastAsia="Times New Roman" w:hAnsi="Times New Roman" w:cs="Times New Roman"/>
          <w:sz w:val="24"/>
          <w:szCs w:val="24"/>
          <w:lang w:eastAsia="ru-RU"/>
        </w:rPr>
        <w:t>. (57%) финансового оборота.</w:t>
      </w:r>
      <w:r w:rsidR="004E7070">
        <w:rPr>
          <w:rFonts w:ascii="Times New Roman" w:eastAsia="Times New Roman" w:hAnsi="Times New Roman" w:cs="Times New Roman"/>
          <w:sz w:val="24"/>
          <w:szCs w:val="24"/>
          <w:lang w:eastAsia="ru-RU"/>
        </w:rPr>
        <w:t xml:space="preserve"> </w:t>
      </w:r>
      <w:r w:rsidR="004E7070" w:rsidRPr="004E7070">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t xml:space="preserve"> </w:t>
      </w: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BA6A6F" w:rsidRDefault="00BA6A6F" w:rsidP="00654B88">
      <w:pPr>
        <w:spacing w:after="0" w:line="360" w:lineRule="auto"/>
        <w:jc w:val="right"/>
        <w:rPr>
          <w:rFonts w:ascii="Times New Roman" w:eastAsia="Times New Roman" w:hAnsi="Times New Roman" w:cs="Times New Roman"/>
          <w:b/>
          <w:sz w:val="24"/>
          <w:szCs w:val="24"/>
          <w:lang w:eastAsia="ru-RU"/>
        </w:rPr>
      </w:pPr>
    </w:p>
    <w:p w:rsidR="00654B88" w:rsidRPr="00AD75D2" w:rsidRDefault="00A518EE" w:rsidP="00654B88">
      <w:pPr>
        <w:spacing w:after="0" w:line="36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Табл. 2.2</w:t>
      </w:r>
      <w:r w:rsidR="00654B88" w:rsidRPr="00AD75D2">
        <w:rPr>
          <w:rFonts w:ascii="Times New Roman" w:eastAsia="Times New Roman" w:hAnsi="Times New Roman" w:cs="Times New Roman"/>
          <w:b/>
          <w:sz w:val="24"/>
          <w:szCs w:val="24"/>
          <w:lang w:eastAsia="ru-RU"/>
        </w:rPr>
        <w:t>.2</w:t>
      </w:r>
    </w:p>
    <w:p w:rsidR="00654B88" w:rsidRPr="00784C56" w:rsidRDefault="00654B88" w:rsidP="00654B88">
      <w:pPr>
        <w:spacing w:after="0" w:line="360" w:lineRule="auto"/>
        <w:jc w:val="center"/>
        <w:rPr>
          <w:rFonts w:ascii="Times New Roman" w:eastAsia="Times New Roman" w:hAnsi="Times New Roman" w:cs="Times New Roman"/>
          <w:b/>
          <w:sz w:val="24"/>
          <w:szCs w:val="24"/>
          <w:lang w:eastAsia="ru-RU"/>
        </w:rPr>
      </w:pPr>
      <w:r w:rsidRPr="00784C56">
        <w:rPr>
          <w:rFonts w:ascii="Times New Roman" w:eastAsia="Times New Roman" w:hAnsi="Times New Roman" w:cs="Times New Roman"/>
          <w:b/>
          <w:sz w:val="24"/>
          <w:szCs w:val="24"/>
          <w:lang w:eastAsia="ru-RU"/>
        </w:rPr>
        <w:t>Основные показатели работы организаций</w:t>
      </w:r>
      <w:r>
        <w:rPr>
          <w:rFonts w:ascii="Times New Roman" w:eastAsia="Times New Roman" w:hAnsi="Times New Roman" w:cs="Times New Roman"/>
          <w:b/>
          <w:sz w:val="24"/>
          <w:szCs w:val="24"/>
          <w:lang w:eastAsia="ru-RU"/>
        </w:rPr>
        <w:t xml:space="preserve"> с иностранным капиталом</w:t>
      </w:r>
      <w:r w:rsidRPr="00784C56">
        <w:rPr>
          <w:rFonts w:ascii="Times New Roman" w:eastAsia="Times New Roman" w:hAnsi="Times New Roman" w:cs="Times New Roman"/>
          <w:b/>
          <w:sz w:val="24"/>
          <w:szCs w:val="24"/>
          <w:lang w:eastAsia="ru-RU"/>
        </w:rPr>
        <w:t xml:space="preserve"> (без субъектов малого предпринимательства) в январе – сентябре 2016 г.</w:t>
      </w:r>
    </w:p>
    <w:tbl>
      <w:tblPr>
        <w:tblStyle w:val="a5"/>
        <w:tblW w:w="0" w:type="auto"/>
        <w:tblInd w:w="-318" w:type="dxa"/>
        <w:tblLook w:val="04A0" w:firstRow="1" w:lastRow="0" w:firstColumn="1" w:lastColumn="0" w:noHBand="0" w:noVBand="1"/>
      </w:tblPr>
      <w:tblGrid>
        <w:gridCol w:w="2978"/>
        <w:gridCol w:w="2125"/>
        <w:gridCol w:w="2393"/>
        <w:gridCol w:w="2393"/>
      </w:tblGrid>
      <w:tr w:rsidR="00654B88" w:rsidTr="00CF2F81">
        <w:trPr>
          <w:trHeight w:val="719"/>
        </w:trPr>
        <w:tc>
          <w:tcPr>
            <w:tcW w:w="2978" w:type="dxa"/>
          </w:tcPr>
          <w:p w:rsidR="00654B88" w:rsidRDefault="00654B88" w:rsidP="00CF2F81">
            <w:pPr>
              <w:jc w:val="center"/>
              <w:rPr>
                <w:rFonts w:ascii="Times New Roman" w:hAnsi="Times New Roman" w:cs="Times New Roman"/>
                <w:sz w:val="24"/>
                <w:szCs w:val="24"/>
              </w:rPr>
            </w:pPr>
            <w:r>
              <w:rPr>
                <w:rFonts w:ascii="Times New Roman" w:hAnsi="Times New Roman" w:cs="Times New Roman"/>
                <w:sz w:val="24"/>
                <w:szCs w:val="24"/>
              </w:rPr>
              <w:t>Вид экономической деятельности</w:t>
            </w:r>
          </w:p>
        </w:tc>
        <w:tc>
          <w:tcPr>
            <w:tcW w:w="2125" w:type="dxa"/>
          </w:tcPr>
          <w:p w:rsidR="00654B88" w:rsidRDefault="00654B88" w:rsidP="00CF2F81">
            <w:pPr>
              <w:jc w:val="center"/>
              <w:rPr>
                <w:rFonts w:ascii="Times New Roman" w:hAnsi="Times New Roman" w:cs="Times New Roman"/>
                <w:sz w:val="24"/>
                <w:szCs w:val="24"/>
              </w:rPr>
            </w:pPr>
            <w:r>
              <w:rPr>
                <w:rFonts w:ascii="Times New Roman" w:hAnsi="Times New Roman" w:cs="Times New Roman"/>
                <w:sz w:val="24"/>
                <w:szCs w:val="24"/>
              </w:rPr>
              <w:t>Количество организаций, ед.</w:t>
            </w:r>
          </w:p>
        </w:tc>
        <w:tc>
          <w:tcPr>
            <w:tcW w:w="2393" w:type="dxa"/>
          </w:tcPr>
          <w:p w:rsidR="00654B88" w:rsidRPr="00784C56" w:rsidRDefault="00654B88" w:rsidP="00CF2F81">
            <w:pPr>
              <w:jc w:val="center"/>
              <w:rPr>
                <w:rFonts w:ascii="Times New Roman" w:hAnsi="Times New Roman" w:cs="Times New Roman"/>
                <w:sz w:val="24"/>
                <w:szCs w:val="24"/>
              </w:rPr>
            </w:pPr>
            <w:r>
              <w:rPr>
                <w:rFonts w:ascii="Times New Roman" w:hAnsi="Times New Roman" w:cs="Times New Roman"/>
                <w:sz w:val="24"/>
                <w:szCs w:val="24"/>
              </w:rPr>
              <w:t>Среднеспис</w:t>
            </w:r>
            <w:r w:rsidRPr="00784C56">
              <w:rPr>
                <w:rFonts w:ascii="Times New Roman" w:hAnsi="Times New Roman" w:cs="Times New Roman"/>
                <w:sz w:val="24"/>
                <w:szCs w:val="24"/>
              </w:rPr>
              <w:t>очная</w:t>
            </w:r>
          </w:p>
          <w:p w:rsidR="00654B88" w:rsidRDefault="00654B88" w:rsidP="00CF2F81">
            <w:pPr>
              <w:jc w:val="center"/>
              <w:rPr>
                <w:rFonts w:ascii="Times New Roman" w:hAnsi="Times New Roman" w:cs="Times New Roman"/>
                <w:sz w:val="24"/>
                <w:szCs w:val="24"/>
              </w:rPr>
            </w:pPr>
            <w:proofErr w:type="spellStart"/>
            <w:r>
              <w:rPr>
                <w:rFonts w:ascii="Times New Roman" w:hAnsi="Times New Roman" w:cs="Times New Roman"/>
                <w:sz w:val="24"/>
                <w:szCs w:val="24"/>
              </w:rPr>
              <w:t>числ</w:t>
            </w:r>
            <w:proofErr w:type="spellEnd"/>
            <w:r>
              <w:rPr>
                <w:rFonts w:ascii="Times New Roman" w:hAnsi="Times New Roman" w:cs="Times New Roman"/>
                <w:sz w:val="24"/>
                <w:szCs w:val="24"/>
              </w:rPr>
              <w:t>.</w:t>
            </w:r>
            <w:r w:rsidRPr="00784C56">
              <w:rPr>
                <w:rFonts w:ascii="Times New Roman" w:hAnsi="Times New Roman" w:cs="Times New Roman"/>
                <w:sz w:val="24"/>
                <w:szCs w:val="24"/>
              </w:rPr>
              <w:t xml:space="preserve"> работающих</w:t>
            </w:r>
            <w:r>
              <w:rPr>
                <w:rFonts w:ascii="Times New Roman" w:hAnsi="Times New Roman" w:cs="Times New Roman"/>
                <w:sz w:val="24"/>
                <w:szCs w:val="24"/>
              </w:rPr>
              <w:t>, тыс. чел.</w:t>
            </w:r>
          </w:p>
        </w:tc>
        <w:tc>
          <w:tcPr>
            <w:tcW w:w="2393" w:type="dxa"/>
          </w:tcPr>
          <w:p w:rsidR="00654B88" w:rsidRPr="00784C56" w:rsidRDefault="00654B88" w:rsidP="00CF2F81">
            <w:pPr>
              <w:jc w:val="center"/>
              <w:rPr>
                <w:rFonts w:ascii="Times New Roman" w:hAnsi="Times New Roman" w:cs="Times New Roman"/>
                <w:sz w:val="24"/>
                <w:szCs w:val="24"/>
              </w:rPr>
            </w:pPr>
            <w:r w:rsidRPr="00784C56">
              <w:rPr>
                <w:rFonts w:ascii="Times New Roman" w:hAnsi="Times New Roman" w:cs="Times New Roman"/>
                <w:sz w:val="24"/>
                <w:szCs w:val="24"/>
              </w:rPr>
              <w:t>Оборот организаций,</w:t>
            </w:r>
          </w:p>
          <w:p w:rsidR="00654B88" w:rsidRDefault="00654B88" w:rsidP="00CF2F81">
            <w:pPr>
              <w:jc w:val="center"/>
              <w:rPr>
                <w:rFonts w:ascii="Times New Roman" w:hAnsi="Times New Roman" w:cs="Times New Roman"/>
                <w:sz w:val="24"/>
                <w:szCs w:val="24"/>
              </w:rPr>
            </w:pPr>
            <w:r w:rsidRPr="00784C56">
              <w:rPr>
                <w:rFonts w:ascii="Times New Roman" w:hAnsi="Times New Roman" w:cs="Times New Roman"/>
                <w:sz w:val="24"/>
                <w:szCs w:val="24"/>
              </w:rPr>
              <w:t xml:space="preserve">в действующих </w:t>
            </w:r>
            <w:r>
              <w:rPr>
                <w:rFonts w:ascii="Times New Roman" w:hAnsi="Times New Roman" w:cs="Times New Roman"/>
                <w:sz w:val="24"/>
                <w:szCs w:val="24"/>
              </w:rPr>
              <w:t xml:space="preserve"> </w:t>
            </w:r>
            <w:r w:rsidRPr="00784C56">
              <w:rPr>
                <w:rFonts w:ascii="Times New Roman" w:hAnsi="Times New Roman" w:cs="Times New Roman"/>
                <w:sz w:val="24"/>
                <w:szCs w:val="24"/>
              </w:rPr>
              <w:t>ценах</w:t>
            </w:r>
            <w:r>
              <w:rPr>
                <w:rFonts w:ascii="Times New Roman" w:hAnsi="Times New Roman" w:cs="Times New Roman"/>
                <w:sz w:val="24"/>
                <w:szCs w:val="24"/>
              </w:rPr>
              <w:t>, млрд. руб.</w:t>
            </w:r>
          </w:p>
        </w:tc>
      </w:tr>
      <w:tr w:rsidR="00654B88" w:rsidTr="00CF2F81">
        <w:trPr>
          <w:trHeight w:val="315"/>
        </w:trPr>
        <w:tc>
          <w:tcPr>
            <w:tcW w:w="2978" w:type="dxa"/>
          </w:tcPr>
          <w:p w:rsidR="00654B88" w:rsidRDefault="00654B88" w:rsidP="00CF2F81">
            <w:pPr>
              <w:jc w:val="both"/>
              <w:rPr>
                <w:rFonts w:ascii="Times New Roman" w:hAnsi="Times New Roman" w:cs="Times New Roman"/>
                <w:sz w:val="24"/>
                <w:szCs w:val="24"/>
              </w:rPr>
            </w:pPr>
            <w:r>
              <w:rPr>
                <w:rFonts w:ascii="Times New Roman" w:hAnsi="Times New Roman" w:cs="Times New Roman"/>
                <w:sz w:val="24"/>
                <w:szCs w:val="24"/>
              </w:rPr>
              <w:t>Всего</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657</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66,6</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528,0</w:t>
            </w:r>
          </w:p>
        </w:tc>
      </w:tr>
      <w:tr w:rsidR="00654B88" w:rsidTr="00CF2F81">
        <w:tc>
          <w:tcPr>
            <w:tcW w:w="2978" w:type="dxa"/>
          </w:tcPr>
          <w:p w:rsidR="00654B88" w:rsidRPr="008E7B78" w:rsidRDefault="00654B88" w:rsidP="00CF2F81">
            <w:pPr>
              <w:jc w:val="both"/>
              <w:rPr>
                <w:rFonts w:ascii="Times New Roman" w:hAnsi="Times New Roman" w:cs="Times New Roman"/>
                <w:sz w:val="20"/>
                <w:szCs w:val="20"/>
              </w:rPr>
            </w:pPr>
            <w:r w:rsidRPr="008E7B78">
              <w:rPr>
                <w:rFonts w:ascii="Times New Roman" w:hAnsi="Times New Roman" w:cs="Times New Roman"/>
                <w:sz w:val="20"/>
                <w:szCs w:val="20"/>
              </w:rPr>
              <w:t>сельское хозяйство</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16</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4,5</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23,1</w:t>
            </w:r>
          </w:p>
        </w:tc>
      </w:tr>
      <w:tr w:rsidR="00654B88" w:rsidTr="00CF2F81">
        <w:tc>
          <w:tcPr>
            <w:tcW w:w="2978" w:type="dxa"/>
          </w:tcPr>
          <w:p w:rsidR="00654B88" w:rsidRPr="008E7B78" w:rsidRDefault="00654B88" w:rsidP="00CF2F81">
            <w:pPr>
              <w:jc w:val="both"/>
              <w:rPr>
                <w:rFonts w:ascii="Times New Roman" w:hAnsi="Times New Roman" w:cs="Times New Roman"/>
                <w:sz w:val="20"/>
                <w:szCs w:val="20"/>
              </w:rPr>
            </w:pPr>
            <w:r w:rsidRPr="008E7B78">
              <w:rPr>
                <w:rFonts w:ascii="Times New Roman" w:hAnsi="Times New Roman" w:cs="Times New Roman"/>
                <w:sz w:val="20"/>
                <w:szCs w:val="20"/>
              </w:rPr>
              <w:t>производство пищевых продуктов</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17</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3,9</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93,1</w:t>
            </w:r>
          </w:p>
        </w:tc>
      </w:tr>
      <w:tr w:rsidR="00654B88" w:rsidTr="00CF2F81">
        <w:trPr>
          <w:trHeight w:val="525"/>
        </w:trPr>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целлюлозно-бумажное</w:t>
            </w:r>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производство</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16</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4,9</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48,3</w:t>
            </w:r>
          </w:p>
        </w:tc>
      </w:tr>
      <w:tr w:rsidR="00654B88" w:rsidTr="00CF2F81">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 xml:space="preserve">производство </w:t>
            </w:r>
            <w:proofErr w:type="gramStart"/>
            <w:r w:rsidRPr="008E7B78">
              <w:rPr>
                <w:rFonts w:ascii="Times New Roman" w:eastAsia="Times New Roman" w:hAnsi="Times New Roman" w:cs="Times New Roman"/>
                <w:sz w:val="20"/>
                <w:szCs w:val="20"/>
                <w:lang w:eastAsia="ru-RU"/>
              </w:rPr>
              <w:t>резиновых</w:t>
            </w:r>
            <w:proofErr w:type="gramEnd"/>
          </w:p>
          <w:p w:rsidR="00654B88" w:rsidRPr="008E7B78" w:rsidRDefault="00654B88" w:rsidP="00CF2F8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 пластмассовых </w:t>
            </w:r>
            <w:r w:rsidRPr="008E7B78">
              <w:rPr>
                <w:rFonts w:ascii="Times New Roman" w:eastAsia="Times New Roman" w:hAnsi="Times New Roman" w:cs="Times New Roman"/>
                <w:sz w:val="20"/>
                <w:szCs w:val="20"/>
                <w:lang w:eastAsia="ru-RU"/>
              </w:rPr>
              <w:t>изделий</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10</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2,2</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35,6</w:t>
            </w:r>
          </w:p>
        </w:tc>
      </w:tr>
      <w:tr w:rsidR="00654B88" w:rsidTr="00CF2F81">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производство проч.</w:t>
            </w:r>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неметаллических</w:t>
            </w:r>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минеральных продуктов</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16</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3,7</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14,4</w:t>
            </w:r>
          </w:p>
        </w:tc>
      </w:tr>
      <w:tr w:rsidR="00654B88" w:rsidTr="00CF2F81">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металлургическое производство</w:t>
            </w:r>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 xml:space="preserve">и производство </w:t>
            </w:r>
            <w:proofErr w:type="gramStart"/>
            <w:r w:rsidRPr="008E7B78">
              <w:rPr>
                <w:rFonts w:ascii="Times New Roman" w:eastAsia="Times New Roman" w:hAnsi="Times New Roman" w:cs="Times New Roman"/>
                <w:sz w:val="20"/>
                <w:szCs w:val="20"/>
                <w:lang w:eastAsia="ru-RU"/>
              </w:rPr>
              <w:t>готовых</w:t>
            </w:r>
            <w:proofErr w:type="gramEnd"/>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металлических изделий</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14</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3,0</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13,3</w:t>
            </w:r>
          </w:p>
        </w:tc>
      </w:tr>
      <w:tr w:rsidR="00654B88" w:rsidTr="00CF2F81">
        <w:trPr>
          <w:trHeight w:val="585"/>
        </w:trPr>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 xml:space="preserve">производство </w:t>
            </w:r>
            <w:proofErr w:type="gramStart"/>
            <w:r w:rsidRPr="008E7B78">
              <w:rPr>
                <w:rFonts w:ascii="Times New Roman" w:eastAsia="Times New Roman" w:hAnsi="Times New Roman" w:cs="Times New Roman"/>
                <w:sz w:val="20"/>
                <w:szCs w:val="20"/>
                <w:lang w:eastAsia="ru-RU"/>
              </w:rPr>
              <w:t>транспортных</w:t>
            </w:r>
            <w:proofErr w:type="gramEnd"/>
          </w:p>
          <w:p w:rsidR="00654B88" w:rsidRPr="008E7B78" w:rsidRDefault="00654B88" w:rsidP="00CF2F81">
            <w:pPr>
              <w:jc w:val="both"/>
              <w:rPr>
                <w:rFonts w:ascii="Times New Roman" w:hAnsi="Times New Roman" w:cs="Times New Roman"/>
                <w:sz w:val="20"/>
                <w:szCs w:val="20"/>
              </w:rPr>
            </w:pPr>
            <w:r w:rsidRPr="008E7B78">
              <w:rPr>
                <w:rFonts w:ascii="Times New Roman" w:eastAsia="Times New Roman" w:hAnsi="Times New Roman" w:cs="Times New Roman"/>
                <w:sz w:val="20"/>
                <w:szCs w:val="20"/>
                <w:lang w:eastAsia="ru-RU"/>
              </w:rPr>
              <w:t>средств и оборудования</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11</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12,0</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39,8</w:t>
            </w:r>
          </w:p>
        </w:tc>
      </w:tr>
      <w:tr w:rsidR="00654B88" w:rsidTr="00CF2F81">
        <w:trPr>
          <w:trHeight w:val="285"/>
        </w:trPr>
        <w:tc>
          <w:tcPr>
            <w:tcW w:w="2978" w:type="dxa"/>
          </w:tcPr>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оптовая и розничная торговля;</w:t>
            </w:r>
          </w:p>
          <w:p w:rsidR="00654B88" w:rsidRPr="008E7B78" w:rsidRDefault="00654B88" w:rsidP="00CF2F81">
            <w:pPr>
              <w:jc w:val="both"/>
              <w:rPr>
                <w:rFonts w:ascii="Times New Roman" w:eastAsia="Times New Roman" w:hAnsi="Times New Roman" w:cs="Times New Roman"/>
                <w:sz w:val="20"/>
                <w:szCs w:val="20"/>
                <w:lang w:eastAsia="ru-RU"/>
              </w:rPr>
            </w:pPr>
            <w:r w:rsidRPr="008E7B78">
              <w:rPr>
                <w:rFonts w:ascii="Times New Roman" w:eastAsia="Times New Roman" w:hAnsi="Times New Roman" w:cs="Times New Roman"/>
                <w:sz w:val="20"/>
                <w:szCs w:val="20"/>
                <w:lang w:eastAsia="ru-RU"/>
              </w:rPr>
              <w:t>ремонт автотранспортных средств, предметов личного пользования</w:t>
            </w:r>
          </w:p>
        </w:tc>
        <w:tc>
          <w:tcPr>
            <w:tcW w:w="2125"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408</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13,0</w:t>
            </w:r>
          </w:p>
        </w:tc>
        <w:tc>
          <w:tcPr>
            <w:tcW w:w="2393" w:type="dxa"/>
          </w:tcPr>
          <w:p w:rsidR="00654B88" w:rsidRPr="009330E5" w:rsidRDefault="00654B88" w:rsidP="00CF2F81">
            <w:pPr>
              <w:jc w:val="center"/>
              <w:rPr>
                <w:rFonts w:ascii="Times New Roman" w:hAnsi="Times New Roman" w:cs="Times New Roman"/>
                <w:sz w:val="24"/>
                <w:szCs w:val="24"/>
              </w:rPr>
            </w:pPr>
            <w:r w:rsidRPr="009330E5">
              <w:rPr>
                <w:rFonts w:ascii="Times New Roman" w:hAnsi="Times New Roman" w:cs="Times New Roman"/>
                <w:sz w:val="24"/>
                <w:szCs w:val="24"/>
              </w:rPr>
              <w:t>126,3</w:t>
            </w:r>
          </w:p>
        </w:tc>
      </w:tr>
    </w:tbl>
    <w:p w:rsidR="00654B88" w:rsidRPr="004E7070" w:rsidRDefault="004E7070" w:rsidP="004E7070">
      <w:pPr>
        <w:spacing w:after="0"/>
        <w:jc w:val="both"/>
        <w:rPr>
          <w:rFonts w:ascii="Times New Roman" w:hAnsi="Times New Roman" w:cs="Times New Roman"/>
          <w:noProof/>
          <w:sz w:val="24"/>
          <w:szCs w:val="24"/>
          <w:lang w:val="en-US" w:eastAsia="ru-RU"/>
        </w:rPr>
      </w:pPr>
      <w:r w:rsidRPr="004E7070">
        <w:rPr>
          <w:rFonts w:ascii="Times New Roman" w:hAnsi="Times New Roman" w:cs="Times New Roman"/>
          <w:noProof/>
          <w:sz w:val="24"/>
          <w:szCs w:val="24"/>
          <w:lang w:val="en-US" w:eastAsia="ru-RU"/>
        </w:rPr>
        <w:t>[</w:t>
      </w:r>
      <w:r w:rsidRPr="004E7070">
        <w:rPr>
          <w:rFonts w:ascii="Times New Roman" w:hAnsi="Times New Roman" w:cs="Times New Roman"/>
          <w:noProof/>
          <w:sz w:val="24"/>
          <w:szCs w:val="24"/>
          <w:lang w:eastAsia="ru-RU"/>
        </w:rPr>
        <w:t>Составлено автором по: 34</w:t>
      </w:r>
      <w:r w:rsidRPr="004E7070">
        <w:rPr>
          <w:rFonts w:ascii="Times New Roman" w:hAnsi="Times New Roman" w:cs="Times New Roman"/>
          <w:noProof/>
          <w:sz w:val="24"/>
          <w:szCs w:val="24"/>
          <w:lang w:val="en-US" w:eastAsia="ru-RU"/>
        </w:rPr>
        <w:t>]</w:t>
      </w:r>
    </w:p>
    <w:p w:rsidR="00654B88" w:rsidRDefault="00A518EE" w:rsidP="00654B88">
      <w:pPr>
        <w:spacing w:after="0" w:line="360" w:lineRule="auto"/>
        <w:jc w:val="right"/>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 11</w:t>
      </w:r>
    </w:p>
    <w:p w:rsidR="00654B88" w:rsidRPr="007E75ED" w:rsidRDefault="00654B88" w:rsidP="00654B88">
      <w:pPr>
        <w:spacing w:after="0" w:line="360" w:lineRule="auto"/>
        <w:jc w:val="center"/>
        <w:rPr>
          <w:rFonts w:ascii="Times New Roman" w:hAnsi="Times New Roman" w:cs="Times New Roman"/>
          <w:b/>
          <w:noProof/>
          <w:sz w:val="24"/>
          <w:szCs w:val="24"/>
          <w:lang w:eastAsia="ru-RU"/>
        </w:rPr>
      </w:pPr>
      <w:r w:rsidRPr="007E75ED">
        <w:rPr>
          <w:rFonts w:ascii="Times New Roman" w:hAnsi="Times New Roman" w:cs="Times New Roman"/>
          <w:b/>
          <w:noProof/>
          <w:sz w:val="24"/>
          <w:szCs w:val="24"/>
          <w:lang w:eastAsia="ru-RU"/>
        </w:rPr>
        <w:t>Оборот организаций с иностранным капиталом в 2016 г., млрд. руб.</w:t>
      </w:r>
    </w:p>
    <w:p w:rsidR="00654B88" w:rsidRDefault="00654B88" w:rsidP="00654B8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D296B4" wp14:editId="7FEC4400">
            <wp:extent cx="4150582" cy="33147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1109" cy="3323107"/>
                    </a:xfrm>
                    <a:prstGeom prst="rect">
                      <a:avLst/>
                    </a:prstGeom>
                    <a:noFill/>
                  </pic:spPr>
                </pic:pic>
              </a:graphicData>
            </a:graphic>
          </wp:inline>
        </w:drawing>
      </w:r>
    </w:p>
    <w:p w:rsidR="00654B88" w:rsidRPr="004E7070" w:rsidRDefault="004E7070" w:rsidP="004E7070">
      <w:pPr>
        <w:jc w:val="both"/>
        <w:rPr>
          <w:rFonts w:ascii="Times New Roman" w:hAnsi="Times New Roman" w:cs="Times New Roman"/>
          <w:sz w:val="24"/>
          <w:szCs w:val="24"/>
        </w:rPr>
      </w:pPr>
      <w:r w:rsidRPr="00071FDA">
        <w:rPr>
          <w:rFonts w:ascii="Times New Roman" w:hAnsi="Times New Roman" w:cs="Times New Roman"/>
          <w:sz w:val="24"/>
          <w:szCs w:val="24"/>
        </w:rPr>
        <w:t>[</w:t>
      </w:r>
      <w:r>
        <w:rPr>
          <w:rFonts w:ascii="Times New Roman" w:hAnsi="Times New Roman" w:cs="Times New Roman"/>
          <w:sz w:val="24"/>
          <w:szCs w:val="24"/>
        </w:rPr>
        <w:t>Составлено автором по:</w:t>
      </w:r>
      <w:r w:rsidR="006E3692">
        <w:rPr>
          <w:rFonts w:ascii="Times New Roman" w:hAnsi="Times New Roman" w:cs="Times New Roman"/>
          <w:sz w:val="24"/>
          <w:szCs w:val="24"/>
        </w:rPr>
        <w:t xml:space="preserve"> </w:t>
      </w:r>
      <w:r>
        <w:rPr>
          <w:rFonts w:ascii="Times New Roman" w:hAnsi="Times New Roman" w:cs="Times New Roman"/>
          <w:sz w:val="24"/>
          <w:szCs w:val="24"/>
        </w:rPr>
        <w:t>34</w:t>
      </w:r>
      <w:r w:rsidRPr="00071FDA">
        <w:rPr>
          <w:rFonts w:ascii="Times New Roman" w:hAnsi="Times New Roman" w:cs="Times New Roman"/>
          <w:sz w:val="24"/>
          <w:szCs w:val="24"/>
        </w:rPr>
        <w:t>]</w:t>
      </w:r>
    </w:p>
    <w:p w:rsidR="00654B88" w:rsidRPr="004E7070" w:rsidRDefault="00654B88" w:rsidP="00654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Основной тенденцией реализации новых крупных инвестиционных проектов в Ленинградской области является ориентация на выпуск экспортной продукции.</w:t>
      </w:r>
      <w:r w:rsidRPr="00471672">
        <w:t xml:space="preserve"> </w:t>
      </w:r>
      <w:r>
        <w:rPr>
          <w:rFonts w:ascii="Times New Roman" w:hAnsi="Times New Roman" w:cs="Times New Roman"/>
          <w:sz w:val="24"/>
          <w:szCs w:val="24"/>
        </w:rPr>
        <w:t>Шесть</w:t>
      </w:r>
      <w:r w:rsidRPr="00471672">
        <w:rPr>
          <w:rFonts w:ascii="Times New Roman" w:hAnsi="Times New Roman" w:cs="Times New Roman"/>
          <w:sz w:val="24"/>
          <w:szCs w:val="24"/>
        </w:rPr>
        <w:t xml:space="preserve"> крупнейших </w:t>
      </w:r>
      <w:proofErr w:type="spellStart"/>
      <w:r w:rsidRPr="00471672">
        <w:rPr>
          <w:rFonts w:ascii="Times New Roman" w:hAnsi="Times New Roman" w:cs="Times New Roman"/>
          <w:sz w:val="24"/>
          <w:szCs w:val="24"/>
        </w:rPr>
        <w:t>экспорто</w:t>
      </w:r>
      <w:proofErr w:type="spellEnd"/>
      <w:r w:rsidRPr="00471672">
        <w:rPr>
          <w:rFonts w:ascii="Times New Roman" w:hAnsi="Times New Roman" w:cs="Times New Roman"/>
          <w:sz w:val="24"/>
          <w:szCs w:val="24"/>
        </w:rPr>
        <w:t>-ориентированных проектов</w:t>
      </w:r>
      <w:r>
        <w:rPr>
          <w:rFonts w:ascii="Times New Roman" w:hAnsi="Times New Roman" w:cs="Times New Roman"/>
          <w:sz w:val="24"/>
          <w:szCs w:val="24"/>
        </w:rPr>
        <w:t xml:space="preserve"> стоимость 540 млрд. рублей</w:t>
      </w:r>
      <w:r w:rsidRPr="00471672">
        <w:rPr>
          <w:rFonts w:ascii="Times New Roman" w:hAnsi="Times New Roman" w:cs="Times New Roman"/>
          <w:sz w:val="24"/>
          <w:szCs w:val="24"/>
        </w:rPr>
        <w:t xml:space="preserve"> имеют долю 53% от общей величины инвестиций по всем проектам, реализуемым в регионе.</w:t>
      </w:r>
      <w:r>
        <w:rPr>
          <w:rFonts w:ascii="Times New Roman" w:hAnsi="Times New Roman" w:cs="Times New Roman"/>
          <w:sz w:val="24"/>
          <w:szCs w:val="24"/>
        </w:rPr>
        <w:t xml:space="preserve"> </w:t>
      </w:r>
      <w:r w:rsidRPr="00471672">
        <w:rPr>
          <w:rFonts w:ascii="Times New Roman" w:hAnsi="Times New Roman" w:cs="Times New Roman"/>
          <w:sz w:val="24"/>
          <w:szCs w:val="24"/>
        </w:rPr>
        <w:t>Три из пяти – предприятия химической промышленности</w:t>
      </w:r>
      <w:r>
        <w:rPr>
          <w:rFonts w:ascii="Times New Roman" w:hAnsi="Times New Roman" w:cs="Times New Roman"/>
          <w:sz w:val="24"/>
          <w:szCs w:val="24"/>
        </w:rPr>
        <w:t>, расположены вокруг порта Усть-Луга.</w:t>
      </w:r>
      <w:r w:rsidRPr="00471672">
        <w:rPr>
          <w:rFonts w:ascii="Times New Roman" w:hAnsi="Times New Roman" w:cs="Times New Roman"/>
          <w:sz w:val="24"/>
          <w:szCs w:val="24"/>
        </w:rPr>
        <w:t xml:space="preserve"> </w:t>
      </w:r>
      <w:r w:rsidRPr="00C11C49">
        <w:rPr>
          <w:rFonts w:ascii="Times New Roman" w:hAnsi="Times New Roman" w:cs="Times New Roman"/>
          <w:sz w:val="24"/>
          <w:szCs w:val="24"/>
        </w:rPr>
        <w:t>Строительство заводов по производству метанола и аммиака сделало химическу</w:t>
      </w:r>
      <w:r>
        <w:rPr>
          <w:rFonts w:ascii="Times New Roman" w:hAnsi="Times New Roman" w:cs="Times New Roman"/>
          <w:sz w:val="24"/>
          <w:szCs w:val="24"/>
        </w:rPr>
        <w:t>ю промышленность лидером по объё</w:t>
      </w:r>
      <w:r w:rsidRPr="00C11C49">
        <w:rPr>
          <w:rFonts w:ascii="Times New Roman" w:hAnsi="Times New Roman" w:cs="Times New Roman"/>
          <w:sz w:val="24"/>
          <w:szCs w:val="24"/>
        </w:rPr>
        <w:t>мам привлеченных инвестиций. В</w:t>
      </w:r>
      <w:r>
        <w:rPr>
          <w:rFonts w:ascii="Times New Roman" w:hAnsi="Times New Roman" w:cs="Times New Roman"/>
          <w:sz w:val="24"/>
          <w:szCs w:val="24"/>
        </w:rPr>
        <w:t xml:space="preserve"> целом в</w:t>
      </w:r>
      <w:r w:rsidRPr="00C11C49">
        <w:rPr>
          <w:rFonts w:ascii="Times New Roman" w:hAnsi="Times New Roman" w:cs="Times New Roman"/>
          <w:sz w:val="24"/>
          <w:szCs w:val="24"/>
        </w:rPr>
        <w:t xml:space="preserve"> этой отрасли начато семь проектов стоимостью 230,9 млрд</w:t>
      </w:r>
      <w:r>
        <w:rPr>
          <w:rFonts w:ascii="Times New Roman" w:hAnsi="Times New Roman" w:cs="Times New Roman"/>
          <w:sz w:val="24"/>
          <w:szCs w:val="24"/>
        </w:rPr>
        <w:t>.</w:t>
      </w:r>
      <w:r w:rsidRPr="00C11C49">
        <w:rPr>
          <w:rFonts w:ascii="Times New Roman" w:hAnsi="Times New Roman" w:cs="Times New Roman"/>
          <w:sz w:val="24"/>
          <w:szCs w:val="24"/>
        </w:rPr>
        <w:t xml:space="preserve"> рублей.</w:t>
      </w:r>
      <w:r>
        <w:rPr>
          <w:rFonts w:ascii="Times New Roman" w:hAnsi="Times New Roman" w:cs="Times New Roman"/>
          <w:sz w:val="24"/>
          <w:szCs w:val="24"/>
        </w:rPr>
        <w:t xml:space="preserve"> </w:t>
      </w:r>
      <w:r w:rsidR="004E7070" w:rsidRPr="004E7070">
        <w:rPr>
          <w:rFonts w:ascii="Times New Roman" w:hAnsi="Times New Roman" w:cs="Times New Roman"/>
          <w:sz w:val="24"/>
          <w:szCs w:val="24"/>
        </w:rPr>
        <w:t>[</w:t>
      </w:r>
      <w:r w:rsidR="004E7070">
        <w:rPr>
          <w:rFonts w:ascii="Times New Roman" w:hAnsi="Times New Roman" w:cs="Times New Roman"/>
          <w:sz w:val="24"/>
          <w:szCs w:val="24"/>
        </w:rPr>
        <w:t>1</w:t>
      </w:r>
      <w:r w:rsidR="004E7070" w:rsidRPr="004E7070">
        <w:rPr>
          <w:rFonts w:ascii="Times New Roman" w:hAnsi="Times New Roman" w:cs="Times New Roman"/>
          <w:sz w:val="24"/>
          <w:szCs w:val="24"/>
        </w:rPr>
        <w:t>]</w:t>
      </w:r>
    </w:p>
    <w:p w:rsidR="00654B88" w:rsidRPr="004E7070" w:rsidRDefault="00654B88" w:rsidP="00654B8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Лидер по размерам инвестиций - </w:t>
      </w:r>
      <w:r w:rsidRPr="00F94729">
        <w:rPr>
          <w:rFonts w:ascii="Times New Roman" w:hAnsi="Times New Roman" w:cs="Times New Roman"/>
          <w:sz w:val="24"/>
          <w:szCs w:val="24"/>
        </w:rPr>
        <w:t>«Газпром»</w:t>
      </w:r>
      <w:r>
        <w:rPr>
          <w:rFonts w:ascii="Times New Roman" w:hAnsi="Times New Roman" w:cs="Times New Roman"/>
          <w:sz w:val="24"/>
          <w:szCs w:val="24"/>
        </w:rPr>
        <w:t>,</w:t>
      </w:r>
      <w:r w:rsidRPr="00F94729">
        <w:rPr>
          <w:rFonts w:ascii="Times New Roman" w:hAnsi="Times New Roman" w:cs="Times New Roman"/>
          <w:sz w:val="24"/>
          <w:szCs w:val="24"/>
        </w:rPr>
        <w:t xml:space="preserve"> реализует проект 2013 – 2018 гг. строительства завода по производству сжиженного природного газа в Ломоносовском районе (</w:t>
      </w:r>
      <w:proofErr w:type="spellStart"/>
      <w:r w:rsidRPr="00F94729">
        <w:rPr>
          <w:rFonts w:ascii="Times New Roman" w:hAnsi="Times New Roman" w:cs="Times New Roman"/>
          <w:sz w:val="24"/>
          <w:szCs w:val="24"/>
        </w:rPr>
        <w:t>Горелово</w:t>
      </w:r>
      <w:proofErr w:type="spellEnd"/>
      <w:r w:rsidRPr="00F94729">
        <w:rPr>
          <w:rFonts w:ascii="Times New Roman" w:hAnsi="Times New Roman" w:cs="Times New Roman"/>
          <w:sz w:val="24"/>
          <w:szCs w:val="24"/>
        </w:rPr>
        <w:t xml:space="preserve">) стоимость 300 млрд. руб. для поставки морским транспортом на рынки Европы, Латинской Америки, Индии. </w:t>
      </w:r>
      <w:r w:rsidR="004E7070">
        <w:rPr>
          <w:rFonts w:ascii="Times New Roman" w:hAnsi="Times New Roman" w:cs="Times New Roman"/>
          <w:sz w:val="24"/>
          <w:szCs w:val="24"/>
          <w:lang w:val="en-US"/>
        </w:rPr>
        <w:t>[42]</w:t>
      </w:r>
    </w:p>
    <w:p w:rsidR="00654B88" w:rsidRDefault="00654B88" w:rsidP="00654B88">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Помимо «Газпрома» крупнейшими инвесторами являются </w:t>
      </w:r>
      <w:r w:rsidRPr="00F94729">
        <w:rPr>
          <w:rFonts w:ascii="Times New Roman" w:hAnsi="Times New Roman" w:cs="Times New Roman"/>
          <w:sz w:val="24"/>
          <w:szCs w:val="24"/>
        </w:rPr>
        <w:t xml:space="preserve">– «Балтийская </w:t>
      </w:r>
      <w:proofErr w:type="spellStart"/>
      <w:r w:rsidRPr="00F94729">
        <w:rPr>
          <w:rFonts w:ascii="Times New Roman" w:hAnsi="Times New Roman" w:cs="Times New Roman"/>
          <w:sz w:val="24"/>
          <w:szCs w:val="24"/>
        </w:rPr>
        <w:t>газохимическая</w:t>
      </w:r>
      <w:proofErr w:type="spellEnd"/>
      <w:r w:rsidRPr="00F94729">
        <w:rPr>
          <w:rFonts w:ascii="Times New Roman" w:hAnsi="Times New Roman" w:cs="Times New Roman"/>
          <w:sz w:val="24"/>
          <w:szCs w:val="24"/>
        </w:rPr>
        <w:t xml:space="preserve"> ком</w:t>
      </w:r>
      <w:r>
        <w:rPr>
          <w:rFonts w:ascii="Times New Roman" w:hAnsi="Times New Roman" w:cs="Times New Roman"/>
          <w:sz w:val="24"/>
          <w:szCs w:val="24"/>
        </w:rPr>
        <w:t xml:space="preserve">пания» и «НГСК», которые </w:t>
      </w:r>
      <w:r w:rsidRPr="00F94729">
        <w:rPr>
          <w:rFonts w:ascii="Times New Roman" w:hAnsi="Times New Roman" w:cs="Times New Roman"/>
          <w:sz w:val="24"/>
          <w:szCs w:val="24"/>
        </w:rPr>
        <w:t>строят заводы</w:t>
      </w:r>
      <w:r>
        <w:rPr>
          <w:rFonts w:ascii="Times New Roman" w:hAnsi="Times New Roman" w:cs="Times New Roman"/>
          <w:sz w:val="24"/>
          <w:szCs w:val="24"/>
        </w:rPr>
        <w:t xml:space="preserve"> в </w:t>
      </w:r>
      <w:proofErr w:type="spellStart"/>
      <w:r>
        <w:rPr>
          <w:rFonts w:ascii="Times New Roman" w:hAnsi="Times New Roman" w:cs="Times New Roman"/>
          <w:sz w:val="24"/>
          <w:szCs w:val="24"/>
        </w:rPr>
        <w:t>Кингисеппском</w:t>
      </w:r>
      <w:proofErr w:type="spellEnd"/>
      <w:r>
        <w:rPr>
          <w:rFonts w:ascii="Times New Roman" w:hAnsi="Times New Roman" w:cs="Times New Roman"/>
          <w:sz w:val="24"/>
          <w:szCs w:val="24"/>
        </w:rPr>
        <w:t xml:space="preserve"> районе в «Восточной </w:t>
      </w:r>
      <w:proofErr w:type="spellStart"/>
      <w:r>
        <w:rPr>
          <w:rFonts w:ascii="Times New Roman" w:hAnsi="Times New Roman" w:cs="Times New Roman"/>
          <w:sz w:val="24"/>
          <w:szCs w:val="24"/>
        </w:rPr>
        <w:t>промзоне</w:t>
      </w:r>
      <w:proofErr w:type="spellEnd"/>
      <w:r w:rsidRPr="00033533">
        <w:rPr>
          <w:rFonts w:ascii="Times New Roman" w:hAnsi="Times New Roman" w:cs="Times New Roman"/>
          <w:sz w:val="24"/>
          <w:szCs w:val="24"/>
        </w:rPr>
        <w:t xml:space="preserve"> Кингисепп»</w:t>
      </w:r>
      <w:r w:rsidRPr="00F94729">
        <w:rPr>
          <w:rFonts w:ascii="Times New Roman" w:hAnsi="Times New Roman" w:cs="Times New Roman"/>
          <w:sz w:val="24"/>
          <w:szCs w:val="24"/>
        </w:rPr>
        <w:t xml:space="preserve"> по производству метанола.</w:t>
      </w:r>
      <w:proofErr w:type="gramEnd"/>
      <w:r w:rsidRPr="00F94729">
        <w:rPr>
          <w:rFonts w:ascii="Times New Roman" w:hAnsi="Times New Roman" w:cs="Times New Roman"/>
          <w:sz w:val="24"/>
          <w:szCs w:val="24"/>
        </w:rPr>
        <w:t xml:space="preserve"> Предваритель</w:t>
      </w:r>
      <w:r>
        <w:rPr>
          <w:rFonts w:ascii="Times New Roman" w:hAnsi="Times New Roman" w:cs="Times New Roman"/>
          <w:sz w:val="24"/>
          <w:szCs w:val="24"/>
        </w:rPr>
        <w:t xml:space="preserve">ные оценки величины вложений – </w:t>
      </w:r>
      <w:r w:rsidRPr="00F94729">
        <w:rPr>
          <w:rFonts w:ascii="Times New Roman" w:hAnsi="Times New Roman" w:cs="Times New Roman"/>
          <w:sz w:val="24"/>
          <w:szCs w:val="24"/>
        </w:rPr>
        <w:t>1,3 млрд</w:t>
      </w:r>
      <w:r>
        <w:rPr>
          <w:rFonts w:ascii="Times New Roman" w:hAnsi="Times New Roman" w:cs="Times New Roman"/>
          <w:sz w:val="24"/>
          <w:szCs w:val="24"/>
        </w:rPr>
        <w:t xml:space="preserve">. долл. и </w:t>
      </w:r>
      <w:r w:rsidRPr="00F94729">
        <w:rPr>
          <w:rFonts w:ascii="Times New Roman" w:hAnsi="Times New Roman" w:cs="Times New Roman"/>
          <w:sz w:val="24"/>
          <w:szCs w:val="24"/>
        </w:rPr>
        <w:t>1,15 млрд</w:t>
      </w:r>
      <w:r>
        <w:rPr>
          <w:rFonts w:ascii="Times New Roman" w:hAnsi="Times New Roman" w:cs="Times New Roman"/>
          <w:sz w:val="24"/>
          <w:szCs w:val="24"/>
        </w:rPr>
        <w:t>. долл.</w:t>
      </w:r>
      <w:r w:rsidRPr="00F94729">
        <w:rPr>
          <w:rFonts w:ascii="Times New Roman" w:hAnsi="Times New Roman" w:cs="Times New Roman"/>
          <w:sz w:val="24"/>
          <w:szCs w:val="24"/>
        </w:rPr>
        <w:t xml:space="preserve"> </w:t>
      </w:r>
      <w:r>
        <w:rPr>
          <w:rFonts w:ascii="Times New Roman" w:hAnsi="Times New Roman" w:cs="Times New Roman"/>
          <w:sz w:val="24"/>
          <w:szCs w:val="24"/>
        </w:rPr>
        <w:t>с</w:t>
      </w:r>
      <w:r w:rsidRPr="00F94729">
        <w:rPr>
          <w:rFonts w:ascii="Times New Roman" w:hAnsi="Times New Roman" w:cs="Times New Roman"/>
          <w:sz w:val="24"/>
          <w:szCs w:val="24"/>
        </w:rPr>
        <w:t>оответственно</w:t>
      </w:r>
      <w:r>
        <w:rPr>
          <w:rFonts w:ascii="Times New Roman" w:hAnsi="Times New Roman" w:cs="Times New Roman"/>
          <w:sz w:val="24"/>
          <w:szCs w:val="24"/>
        </w:rPr>
        <w:t>.</w:t>
      </w:r>
      <w:r w:rsidRPr="00F94729">
        <w:rPr>
          <w:rFonts w:ascii="Times New Roman" w:hAnsi="Times New Roman" w:cs="Times New Roman"/>
          <w:sz w:val="24"/>
          <w:szCs w:val="24"/>
        </w:rPr>
        <w:t xml:space="preserve"> Срок реализации </w:t>
      </w:r>
      <w:r>
        <w:rPr>
          <w:rFonts w:ascii="Times New Roman" w:hAnsi="Times New Roman" w:cs="Times New Roman"/>
          <w:sz w:val="24"/>
          <w:szCs w:val="24"/>
        </w:rPr>
        <w:t>данных</w:t>
      </w:r>
      <w:r w:rsidRPr="00F94729">
        <w:rPr>
          <w:rFonts w:ascii="Times New Roman" w:hAnsi="Times New Roman" w:cs="Times New Roman"/>
          <w:sz w:val="24"/>
          <w:szCs w:val="24"/>
        </w:rPr>
        <w:t xml:space="preserve"> проектов рассчитан до 2019 года.</w:t>
      </w:r>
      <w:r w:rsidR="004E7070" w:rsidRPr="004E7070">
        <w:rPr>
          <w:rFonts w:ascii="Times New Roman" w:hAnsi="Times New Roman" w:cs="Times New Roman"/>
          <w:sz w:val="24"/>
          <w:szCs w:val="24"/>
        </w:rPr>
        <w:t xml:space="preserve"> [42]</w:t>
      </w:r>
      <w:r w:rsidRPr="00F94729">
        <w:rPr>
          <w:rFonts w:ascii="Times New Roman" w:hAnsi="Times New Roman" w:cs="Times New Roman"/>
          <w:sz w:val="24"/>
          <w:szCs w:val="24"/>
        </w:rPr>
        <w:t xml:space="preserve"> </w:t>
      </w:r>
      <w:r>
        <w:rPr>
          <w:rFonts w:ascii="Times New Roman" w:hAnsi="Times New Roman" w:cs="Times New Roman"/>
          <w:sz w:val="24"/>
          <w:szCs w:val="24"/>
        </w:rPr>
        <w:t xml:space="preserve">Покупателем продукции «Балтийской </w:t>
      </w:r>
      <w:proofErr w:type="spellStart"/>
      <w:r>
        <w:rPr>
          <w:rFonts w:ascii="Times New Roman" w:hAnsi="Times New Roman" w:cs="Times New Roman"/>
          <w:sz w:val="24"/>
          <w:szCs w:val="24"/>
        </w:rPr>
        <w:t>газохимической</w:t>
      </w:r>
      <w:proofErr w:type="spellEnd"/>
      <w:r>
        <w:rPr>
          <w:rFonts w:ascii="Times New Roman" w:hAnsi="Times New Roman" w:cs="Times New Roman"/>
          <w:sz w:val="24"/>
          <w:szCs w:val="24"/>
        </w:rPr>
        <w:t xml:space="preserve"> компании</w:t>
      </w:r>
      <w:r w:rsidRPr="00F94729">
        <w:rPr>
          <w:rFonts w:ascii="Times New Roman" w:hAnsi="Times New Roman" w:cs="Times New Roman"/>
          <w:sz w:val="24"/>
          <w:szCs w:val="24"/>
        </w:rPr>
        <w:t xml:space="preserve">» преимущественно </w:t>
      </w:r>
      <w:r>
        <w:rPr>
          <w:rFonts w:ascii="Times New Roman" w:hAnsi="Times New Roman" w:cs="Times New Roman"/>
          <w:sz w:val="24"/>
          <w:szCs w:val="24"/>
        </w:rPr>
        <w:t>выступит азиатский рынок, на сегодняшний день торговым партнё</w:t>
      </w:r>
      <w:r w:rsidRPr="00F94729">
        <w:rPr>
          <w:rFonts w:ascii="Times New Roman" w:hAnsi="Times New Roman" w:cs="Times New Roman"/>
          <w:sz w:val="24"/>
          <w:szCs w:val="24"/>
        </w:rPr>
        <w:t xml:space="preserve">ром выступает японский торговый дом </w:t>
      </w:r>
      <w:r>
        <w:rPr>
          <w:rFonts w:ascii="Times New Roman" w:hAnsi="Times New Roman" w:cs="Times New Roman"/>
          <w:sz w:val="24"/>
          <w:szCs w:val="24"/>
        </w:rPr>
        <w:t>«</w:t>
      </w:r>
      <w:proofErr w:type="spellStart"/>
      <w:r w:rsidRPr="00F94729">
        <w:rPr>
          <w:rFonts w:ascii="Times New Roman" w:hAnsi="Times New Roman" w:cs="Times New Roman"/>
          <w:sz w:val="24"/>
          <w:szCs w:val="24"/>
        </w:rPr>
        <w:t>Marubeni</w:t>
      </w:r>
      <w:proofErr w:type="spellEnd"/>
      <w:r w:rsidRPr="00F94729">
        <w:rPr>
          <w:rFonts w:ascii="Times New Roman" w:hAnsi="Times New Roman" w:cs="Times New Roman"/>
          <w:sz w:val="24"/>
          <w:szCs w:val="24"/>
        </w:rPr>
        <w:t xml:space="preserve"> </w:t>
      </w:r>
      <w:proofErr w:type="spellStart"/>
      <w:r w:rsidRPr="00F94729">
        <w:rPr>
          <w:rFonts w:ascii="Times New Roman" w:hAnsi="Times New Roman" w:cs="Times New Roman"/>
          <w:sz w:val="24"/>
          <w:szCs w:val="24"/>
        </w:rPr>
        <w:t>Corporation</w:t>
      </w:r>
      <w:proofErr w:type="spellEnd"/>
      <w:r>
        <w:rPr>
          <w:rFonts w:ascii="Times New Roman" w:hAnsi="Times New Roman" w:cs="Times New Roman"/>
          <w:sz w:val="24"/>
          <w:szCs w:val="24"/>
        </w:rPr>
        <w:t>»</w:t>
      </w:r>
      <w:r w:rsidRPr="00F94729">
        <w:rPr>
          <w:rFonts w:ascii="Times New Roman" w:hAnsi="Times New Roman" w:cs="Times New Roman"/>
          <w:sz w:val="24"/>
          <w:szCs w:val="24"/>
        </w:rPr>
        <w:t xml:space="preserve">. </w:t>
      </w:r>
      <w:r>
        <w:rPr>
          <w:rFonts w:ascii="Times New Roman" w:hAnsi="Times New Roman" w:cs="Times New Roman"/>
          <w:sz w:val="24"/>
          <w:szCs w:val="24"/>
        </w:rPr>
        <w:t xml:space="preserve">Предприятие </w:t>
      </w:r>
      <w:r w:rsidRPr="00F94729">
        <w:rPr>
          <w:rFonts w:ascii="Times New Roman" w:hAnsi="Times New Roman" w:cs="Times New Roman"/>
          <w:sz w:val="24"/>
          <w:szCs w:val="24"/>
        </w:rPr>
        <w:t xml:space="preserve">«НГСК» </w:t>
      </w:r>
      <w:r>
        <w:rPr>
          <w:rFonts w:ascii="Times New Roman" w:hAnsi="Times New Roman" w:cs="Times New Roman"/>
          <w:sz w:val="24"/>
          <w:szCs w:val="24"/>
        </w:rPr>
        <w:t xml:space="preserve">в своих будущих экспортных поставках </w:t>
      </w:r>
      <w:r w:rsidRPr="00F94729">
        <w:rPr>
          <w:rFonts w:ascii="Times New Roman" w:hAnsi="Times New Roman" w:cs="Times New Roman"/>
          <w:sz w:val="24"/>
          <w:szCs w:val="24"/>
        </w:rPr>
        <w:t xml:space="preserve">ориентируется </w:t>
      </w:r>
      <w:r>
        <w:rPr>
          <w:rFonts w:ascii="Times New Roman" w:hAnsi="Times New Roman" w:cs="Times New Roman"/>
          <w:sz w:val="24"/>
          <w:szCs w:val="24"/>
        </w:rPr>
        <w:t>в основном на европейский рынок</w:t>
      </w:r>
      <w:r w:rsidRPr="00F94729">
        <w:rPr>
          <w:rFonts w:ascii="Times New Roman" w:hAnsi="Times New Roman" w:cs="Times New Roman"/>
          <w:sz w:val="24"/>
          <w:szCs w:val="24"/>
        </w:rPr>
        <w:t xml:space="preserve">. </w:t>
      </w:r>
    </w:p>
    <w:p w:rsidR="00654B88" w:rsidRPr="00F94729" w:rsidRDefault="00654B88" w:rsidP="00654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Четвёртым по величине инвестиционным</w:t>
      </w:r>
      <w:r w:rsidRPr="00F94729">
        <w:rPr>
          <w:rFonts w:ascii="Times New Roman" w:hAnsi="Times New Roman" w:cs="Times New Roman"/>
          <w:sz w:val="24"/>
          <w:szCs w:val="24"/>
        </w:rPr>
        <w:t xml:space="preserve"> п</w:t>
      </w:r>
      <w:r>
        <w:rPr>
          <w:rFonts w:ascii="Times New Roman" w:hAnsi="Times New Roman" w:cs="Times New Roman"/>
          <w:sz w:val="24"/>
          <w:szCs w:val="24"/>
        </w:rPr>
        <w:t xml:space="preserve">роектом выступает </w:t>
      </w:r>
      <w:r w:rsidRPr="00F94729">
        <w:rPr>
          <w:rFonts w:ascii="Times New Roman" w:hAnsi="Times New Roman" w:cs="Times New Roman"/>
          <w:sz w:val="24"/>
          <w:szCs w:val="24"/>
        </w:rPr>
        <w:t>завод по прои</w:t>
      </w:r>
      <w:r>
        <w:rPr>
          <w:rFonts w:ascii="Times New Roman" w:hAnsi="Times New Roman" w:cs="Times New Roman"/>
          <w:sz w:val="24"/>
          <w:szCs w:val="24"/>
        </w:rPr>
        <w:t>зводству аммиака «</w:t>
      </w:r>
      <w:proofErr w:type="spellStart"/>
      <w:r>
        <w:rPr>
          <w:rFonts w:ascii="Times New Roman" w:hAnsi="Times New Roman" w:cs="Times New Roman"/>
          <w:sz w:val="24"/>
          <w:szCs w:val="24"/>
        </w:rPr>
        <w:t>ЕвроХим</w:t>
      </w:r>
      <w:proofErr w:type="spellEnd"/>
      <w:r>
        <w:rPr>
          <w:rFonts w:ascii="Times New Roman" w:hAnsi="Times New Roman" w:cs="Times New Roman"/>
          <w:sz w:val="24"/>
          <w:szCs w:val="24"/>
        </w:rPr>
        <w:t>», объё</w:t>
      </w:r>
      <w:r w:rsidRPr="00F94729">
        <w:rPr>
          <w:rFonts w:ascii="Times New Roman" w:hAnsi="Times New Roman" w:cs="Times New Roman"/>
          <w:sz w:val="24"/>
          <w:szCs w:val="24"/>
        </w:rPr>
        <w:t xml:space="preserve">м </w:t>
      </w:r>
      <w:proofErr w:type="gramStart"/>
      <w:r w:rsidRPr="00F94729">
        <w:rPr>
          <w:rFonts w:ascii="Times New Roman" w:hAnsi="Times New Roman" w:cs="Times New Roman"/>
          <w:sz w:val="24"/>
          <w:szCs w:val="24"/>
        </w:rPr>
        <w:t>вложений</w:t>
      </w:r>
      <w:proofErr w:type="gramEnd"/>
      <w:r w:rsidRPr="00F94729">
        <w:rPr>
          <w:rFonts w:ascii="Times New Roman" w:hAnsi="Times New Roman" w:cs="Times New Roman"/>
          <w:sz w:val="24"/>
          <w:szCs w:val="24"/>
        </w:rPr>
        <w:t xml:space="preserve"> </w:t>
      </w:r>
      <w:r>
        <w:rPr>
          <w:rFonts w:ascii="Times New Roman" w:hAnsi="Times New Roman" w:cs="Times New Roman"/>
          <w:sz w:val="24"/>
          <w:szCs w:val="24"/>
        </w:rPr>
        <w:t xml:space="preserve">которого </w:t>
      </w:r>
      <w:r w:rsidRPr="00F94729">
        <w:rPr>
          <w:rFonts w:ascii="Times New Roman" w:hAnsi="Times New Roman" w:cs="Times New Roman"/>
          <w:sz w:val="24"/>
          <w:szCs w:val="24"/>
        </w:rPr>
        <w:t>оценивается в 61 млрд</w:t>
      </w:r>
      <w:r>
        <w:rPr>
          <w:rFonts w:ascii="Times New Roman" w:hAnsi="Times New Roman" w:cs="Times New Roman"/>
          <w:sz w:val="24"/>
          <w:szCs w:val="24"/>
        </w:rPr>
        <w:t>. рублей</w:t>
      </w:r>
      <w:r w:rsidRPr="00F94729">
        <w:rPr>
          <w:rFonts w:ascii="Times New Roman" w:hAnsi="Times New Roman" w:cs="Times New Roman"/>
          <w:sz w:val="24"/>
          <w:szCs w:val="24"/>
        </w:rPr>
        <w:t>, планируемое окончани</w:t>
      </w:r>
      <w:r>
        <w:rPr>
          <w:rFonts w:ascii="Times New Roman" w:hAnsi="Times New Roman" w:cs="Times New Roman"/>
          <w:sz w:val="24"/>
          <w:szCs w:val="24"/>
        </w:rPr>
        <w:t>е строительства – 2017 год.</w:t>
      </w:r>
      <w:r w:rsidR="004E7070" w:rsidRPr="004E7070">
        <w:rPr>
          <w:rFonts w:ascii="Times New Roman" w:hAnsi="Times New Roman" w:cs="Times New Roman"/>
          <w:sz w:val="24"/>
          <w:szCs w:val="24"/>
        </w:rPr>
        <w:t xml:space="preserve"> [1]</w:t>
      </w:r>
      <w:r>
        <w:rPr>
          <w:rFonts w:ascii="Times New Roman" w:hAnsi="Times New Roman" w:cs="Times New Roman"/>
          <w:sz w:val="24"/>
          <w:szCs w:val="24"/>
        </w:rPr>
        <w:t xml:space="preserve"> Предполагается, что данный завод, </w:t>
      </w:r>
      <w:r w:rsidRPr="002C2018">
        <w:rPr>
          <w:rFonts w:ascii="Times New Roman" w:hAnsi="Times New Roman" w:cs="Times New Roman"/>
          <w:sz w:val="24"/>
          <w:szCs w:val="24"/>
        </w:rPr>
        <w:t xml:space="preserve">расположенный </w:t>
      </w:r>
      <w:r>
        <w:rPr>
          <w:rFonts w:ascii="Times New Roman" w:hAnsi="Times New Roman" w:cs="Times New Roman"/>
          <w:sz w:val="24"/>
          <w:szCs w:val="24"/>
        </w:rPr>
        <w:t xml:space="preserve">в «промышленной зоне Фосфорит», станет крупнейшим </w:t>
      </w:r>
      <w:r w:rsidRPr="00F94729">
        <w:rPr>
          <w:rFonts w:ascii="Times New Roman" w:hAnsi="Times New Roman" w:cs="Times New Roman"/>
          <w:sz w:val="24"/>
          <w:szCs w:val="24"/>
        </w:rPr>
        <w:t>в России</w:t>
      </w:r>
      <w:r>
        <w:rPr>
          <w:rFonts w:ascii="Times New Roman" w:hAnsi="Times New Roman" w:cs="Times New Roman"/>
          <w:sz w:val="24"/>
          <w:szCs w:val="24"/>
        </w:rPr>
        <w:t>. З</w:t>
      </w:r>
      <w:r w:rsidRPr="00F94729">
        <w:rPr>
          <w:rFonts w:ascii="Times New Roman" w:hAnsi="Times New Roman" w:cs="Times New Roman"/>
          <w:sz w:val="24"/>
          <w:szCs w:val="24"/>
        </w:rPr>
        <w:t>апуск</w:t>
      </w:r>
      <w:r>
        <w:rPr>
          <w:rFonts w:ascii="Times New Roman" w:hAnsi="Times New Roman" w:cs="Times New Roman"/>
          <w:sz w:val="24"/>
          <w:szCs w:val="24"/>
        </w:rPr>
        <w:t xml:space="preserve"> завода</w:t>
      </w:r>
      <w:r w:rsidRPr="00F94729">
        <w:rPr>
          <w:rFonts w:ascii="Times New Roman" w:hAnsi="Times New Roman" w:cs="Times New Roman"/>
          <w:sz w:val="24"/>
          <w:szCs w:val="24"/>
        </w:rPr>
        <w:t xml:space="preserve"> оптимизирует выпуск</w:t>
      </w:r>
      <w:r>
        <w:rPr>
          <w:rFonts w:ascii="Times New Roman" w:hAnsi="Times New Roman" w:cs="Times New Roman"/>
          <w:sz w:val="24"/>
          <w:szCs w:val="24"/>
        </w:rPr>
        <w:t xml:space="preserve"> азотных удобрений промышленной группы</w:t>
      </w:r>
      <w:r w:rsidRPr="00F94729">
        <w:rPr>
          <w:rFonts w:ascii="Times New Roman" w:hAnsi="Times New Roman" w:cs="Times New Roman"/>
          <w:sz w:val="24"/>
          <w:szCs w:val="24"/>
        </w:rPr>
        <w:t xml:space="preserve"> «Фосфорит». Помимо строительства производственных мощностей проект предусматривает возведение инженерных коммуникаций и вспомогательных объектов, в том числе </w:t>
      </w:r>
      <w:r>
        <w:rPr>
          <w:rFonts w:ascii="Times New Roman" w:hAnsi="Times New Roman" w:cs="Times New Roman"/>
          <w:sz w:val="24"/>
          <w:szCs w:val="24"/>
        </w:rPr>
        <w:t xml:space="preserve">и </w:t>
      </w:r>
      <w:r w:rsidRPr="00F94729">
        <w:rPr>
          <w:rFonts w:ascii="Times New Roman" w:hAnsi="Times New Roman" w:cs="Times New Roman"/>
          <w:sz w:val="24"/>
          <w:szCs w:val="24"/>
        </w:rPr>
        <w:t>склад</w:t>
      </w:r>
      <w:r>
        <w:rPr>
          <w:rFonts w:ascii="Times New Roman" w:hAnsi="Times New Roman" w:cs="Times New Roman"/>
          <w:sz w:val="24"/>
          <w:szCs w:val="24"/>
        </w:rPr>
        <w:t>а для хранения жидкого аммиака.</w:t>
      </w:r>
    </w:p>
    <w:p w:rsidR="00654B88" w:rsidRPr="00BA6A6F" w:rsidRDefault="00654B88" w:rsidP="00654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пятой строке</w:t>
      </w:r>
      <w:r w:rsidRPr="00F94729">
        <w:rPr>
          <w:rFonts w:ascii="Times New Roman" w:hAnsi="Times New Roman" w:cs="Times New Roman"/>
          <w:sz w:val="24"/>
          <w:szCs w:val="24"/>
        </w:rPr>
        <w:t xml:space="preserve"> – предприятие «</w:t>
      </w:r>
      <w:proofErr w:type="spellStart"/>
      <w:r w:rsidRPr="00F94729">
        <w:rPr>
          <w:rFonts w:ascii="Times New Roman" w:hAnsi="Times New Roman" w:cs="Times New Roman"/>
          <w:sz w:val="24"/>
          <w:szCs w:val="24"/>
        </w:rPr>
        <w:t>Криогаз</w:t>
      </w:r>
      <w:proofErr w:type="spellEnd"/>
      <w:r w:rsidRPr="00F94729">
        <w:rPr>
          <w:rFonts w:ascii="Times New Roman" w:hAnsi="Times New Roman" w:cs="Times New Roman"/>
          <w:sz w:val="24"/>
          <w:szCs w:val="24"/>
        </w:rPr>
        <w:t>», которое строит морской терминал по производству и перегрузке сжиженного прир</w:t>
      </w:r>
      <w:r>
        <w:rPr>
          <w:rFonts w:ascii="Times New Roman" w:hAnsi="Times New Roman" w:cs="Times New Roman"/>
          <w:sz w:val="24"/>
          <w:szCs w:val="24"/>
        </w:rPr>
        <w:t xml:space="preserve">одного газа в порту Высоцк, объём инвестиций оценивается в </w:t>
      </w:r>
      <w:r w:rsidRPr="00F94729">
        <w:rPr>
          <w:rFonts w:ascii="Times New Roman" w:hAnsi="Times New Roman" w:cs="Times New Roman"/>
          <w:sz w:val="24"/>
          <w:szCs w:val="24"/>
        </w:rPr>
        <w:t>30 млрд</w:t>
      </w:r>
      <w:r>
        <w:rPr>
          <w:rFonts w:ascii="Times New Roman" w:hAnsi="Times New Roman" w:cs="Times New Roman"/>
          <w:sz w:val="24"/>
          <w:szCs w:val="24"/>
        </w:rPr>
        <w:t>.</w:t>
      </w:r>
      <w:r w:rsidRPr="00F94729">
        <w:rPr>
          <w:rFonts w:ascii="Times New Roman" w:hAnsi="Times New Roman" w:cs="Times New Roman"/>
          <w:sz w:val="24"/>
          <w:szCs w:val="24"/>
        </w:rPr>
        <w:t xml:space="preserve"> рублей, </w:t>
      </w:r>
      <w:r>
        <w:rPr>
          <w:rFonts w:ascii="Times New Roman" w:hAnsi="Times New Roman" w:cs="Times New Roman"/>
          <w:sz w:val="24"/>
          <w:szCs w:val="24"/>
        </w:rPr>
        <w:t xml:space="preserve">а ожидаемый срок окончания работ строительства запланирован на </w:t>
      </w:r>
      <w:r w:rsidRPr="00F94729">
        <w:rPr>
          <w:rFonts w:ascii="Times New Roman" w:hAnsi="Times New Roman" w:cs="Times New Roman"/>
          <w:sz w:val="24"/>
          <w:szCs w:val="24"/>
        </w:rPr>
        <w:t>2017 год.</w:t>
      </w:r>
      <w:r w:rsidR="004E7070" w:rsidRPr="004E7070">
        <w:rPr>
          <w:rFonts w:ascii="Times New Roman" w:hAnsi="Times New Roman" w:cs="Times New Roman"/>
          <w:sz w:val="24"/>
          <w:szCs w:val="24"/>
        </w:rPr>
        <w:t xml:space="preserve"> [</w:t>
      </w:r>
      <w:r w:rsidR="004E7070" w:rsidRPr="00BA6A6F">
        <w:rPr>
          <w:rFonts w:ascii="Times New Roman" w:hAnsi="Times New Roman" w:cs="Times New Roman"/>
          <w:sz w:val="24"/>
          <w:szCs w:val="24"/>
        </w:rPr>
        <w:t>1, 15]</w:t>
      </w:r>
    </w:p>
    <w:p w:rsidR="004009BC" w:rsidRDefault="00654B88" w:rsidP="00654B88">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w:t>
      </w:r>
      <w:r w:rsidRPr="00C11C49">
        <w:rPr>
          <w:rFonts w:ascii="Times New Roman" w:hAnsi="Times New Roman" w:cs="Times New Roman"/>
          <w:sz w:val="24"/>
          <w:szCs w:val="24"/>
        </w:rPr>
        <w:t xml:space="preserve">Сименс </w:t>
      </w:r>
      <w:r>
        <w:rPr>
          <w:rFonts w:ascii="Times New Roman" w:hAnsi="Times New Roman" w:cs="Times New Roman"/>
          <w:sz w:val="24"/>
          <w:szCs w:val="24"/>
        </w:rPr>
        <w:t xml:space="preserve">Производство </w:t>
      </w:r>
      <w:r w:rsidRPr="00C11C49">
        <w:rPr>
          <w:rFonts w:ascii="Times New Roman" w:hAnsi="Times New Roman" w:cs="Times New Roman"/>
          <w:sz w:val="24"/>
          <w:szCs w:val="24"/>
        </w:rPr>
        <w:t>Газ</w:t>
      </w:r>
      <w:r>
        <w:rPr>
          <w:rFonts w:ascii="Times New Roman" w:hAnsi="Times New Roman" w:cs="Times New Roman"/>
          <w:sz w:val="24"/>
          <w:szCs w:val="24"/>
        </w:rPr>
        <w:t>овых</w:t>
      </w:r>
      <w:r w:rsidRPr="00C11C49">
        <w:rPr>
          <w:rFonts w:ascii="Times New Roman" w:hAnsi="Times New Roman" w:cs="Times New Roman"/>
          <w:sz w:val="24"/>
          <w:szCs w:val="24"/>
        </w:rPr>
        <w:t xml:space="preserve"> Турбин </w:t>
      </w:r>
      <w:proofErr w:type="spellStart"/>
      <w:r w:rsidRPr="00C11C49">
        <w:rPr>
          <w:rFonts w:ascii="Times New Roman" w:hAnsi="Times New Roman" w:cs="Times New Roman"/>
          <w:sz w:val="24"/>
          <w:szCs w:val="24"/>
        </w:rPr>
        <w:t>Технолоджис</w:t>
      </w:r>
      <w:proofErr w:type="spellEnd"/>
      <w:r w:rsidRPr="00C11C49">
        <w:rPr>
          <w:rFonts w:ascii="Times New Roman" w:hAnsi="Times New Roman" w:cs="Times New Roman"/>
          <w:sz w:val="24"/>
          <w:szCs w:val="24"/>
        </w:rPr>
        <w:t xml:space="preserve">» реализует проект </w:t>
      </w:r>
      <w:r>
        <w:rPr>
          <w:rFonts w:ascii="Times New Roman" w:hAnsi="Times New Roman" w:cs="Times New Roman"/>
          <w:sz w:val="24"/>
          <w:szCs w:val="24"/>
        </w:rPr>
        <w:t>до 2018 года в промышленной зоне «Кирпичный завод»</w:t>
      </w:r>
      <w:r w:rsidRPr="00C11C49">
        <w:rPr>
          <w:rFonts w:ascii="Times New Roman" w:hAnsi="Times New Roman" w:cs="Times New Roman"/>
          <w:sz w:val="24"/>
          <w:szCs w:val="24"/>
        </w:rPr>
        <w:t xml:space="preserve"> по созданию производственных объектов </w:t>
      </w:r>
      <w:r w:rsidRPr="00C11C49">
        <w:rPr>
          <w:rFonts w:ascii="Times New Roman" w:hAnsi="Times New Roman" w:cs="Times New Roman"/>
          <w:sz w:val="24"/>
          <w:szCs w:val="24"/>
        </w:rPr>
        <w:lastRenderedPageBreak/>
        <w:t>для выпуска га</w:t>
      </w:r>
      <w:r>
        <w:rPr>
          <w:rFonts w:ascii="Times New Roman" w:hAnsi="Times New Roman" w:cs="Times New Roman"/>
          <w:sz w:val="24"/>
          <w:szCs w:val="24"/>
        </w:rPr>
        <w:t xml:space="preserve">зовых турбин. </w:t>
      </w:r>
      <w:r w:rsidR="004E7070" w:rsidRPr="004E7070">
        <w:rPr>
          <w:rFonts w:ascii="Times New Roman" w:hAnsi="Times New Roman" w:cs="Times New Roman"/>
          <w:sz w:val="24"/>
          <w:szCs w:val="24"/>
        </w:rPr>
        <w:t xml:space="preserve">[15] </w:t>
      </w:r>
      <w:r>
        <w:rPr>
          <w:rFonts w:ascii="Times New Roman" w:hAnsi="Times New Roman" w:cs="Times New Roman"/>
          <w:sz w:val="24"/>
          <w:szCs w:val="24"/>
        </w:rPr>
        <w:t xml:space="preserve">Проект ставит перед собой цель – возможность перехода </w:t>
      </w:r>
      <w:r w:rsidRPr="00C11C49">
        <w:rPr>
          <w:rFonts w:ascii="Times New Roman" w:hAnsi="Times New Roman" w:cs="Times New Roman"/>
          <w:sz w:val="24"/>
          <w:szCs w:val="24"/>
        </w:rPr>
        <w:t xml:space="preserve">от сборки отдельных агрегатов </w:t>
      </w:r>
      <w:r>
        <w:rPr>
          <w:rFonts w:ascii="Times New Roman" w:hAnsi="Times New Roman" w:cs="Times New Roman"/>
          <w:sz w:val="24"/>
          <w:szCs w:val="24"/>
        </w:rPr>
        <w:t xml:space="preserve">газовых турбин из </w:t>
      </w:r>
      <w:r w:rsidRPr="00C11C49">
        <w:rPr>
          <w:rFonts w:ascii="Times New Roman" w:hAnsi="Times New Roman" w:cs="Times New Roman"/>
          <w:sz w:val="24"/>
          <w:szCs w:val="24"/>
        </w:rPr>
        <w:t>компонентов</w:t>
      </w:r>
      <w:r>
        <w:rPr>
          <w:rFonts w:ascii="Times New Roman" w:hAnsi="Times New Roman" w:cs="Times New Roman"/>
          <w:sz w:val="24"/>
          <w:szCs w:val="24"/>
        </w:rPr>
        <w:t>, которые на сегодняшний день импортируются,</w:t>
      </w:r>
      <w:r w:rsidRPr="00C11C49">
        <w:rPr>
          <w:rFonts w:ascii="Times New Roman" w:hAnsi="Times New Roman" w:cs="Times New Roman"/>
          <w:sz w:val="24"/>
          <w:szCs w:val="24"/>
        </w:rPr>
        <w:t xml:space="preserve"> к </w:t>
      </w:r>
      <w:r>
        <w:rPr>
          <w:rFonts w:ascii="Times New Roman" w:hAnsi="Times New Roman" w:cs="Times New Roman"/>
          <w:sz w:val="24"/>
          <w:szCs w:val="24"/>
        </w:rPr>
        <w:t xml:space="preserve">полному </w:t>
      </w:r>
      <w:r w:rsidRPr="00C11C49">
        <w:rPr>
          <w:rFonts w:ascii="Times New Roman" w:hAnsi="Times New Roman" w:cs="Times New Roman"/>
          <w:sz w:val="24"/>
          <w:szCs w:val="24"/>
        </w:rPr>
        <w:t xml:space="preserve">самостоятельному производству </w:t>
      </w:r>
      <w:r>
        <w:rPr>
          <w:rFonts w:ascii="Times New Roman" w:hAnsi="Times New Roman" w:cs="Times New Roman"/>
          <w:sz w:val="24"/>
          <w:szCs w:val="24"/>
        </w:rPr>
        <w:t xml:space="preserve">газовых турбин </w:t>
      </w:r>
      <w:r w:rsidRPr="00C11C49">
        <w:rPr>
          <w:rFonts w:ascii="Times New Roman" w:hAnsi="Times New Roman" w:cs="Times New Roman"/>
          <w:sz w:val="24"/>
          <w:szCs w:val="24"/>
        </w:rPr>
        <w:t xml:space="preserve">«Сименс» </w:t>
      </w:r>
      <w:r>
        <w:rPr>
          <w:rFonts w:ascii="Times New Roman" w:hAnsi="Times New Roman" w:cs="Times New Roman"/>
          <w:sz w:val="24"/>
          <w:szCs w:val="24"/>
        </w:rPr>
        <w:t xml:space="preserve"> в России </w:t>
      </w:r>
      <w:r w:rsidRPr="00C11C49">
        <w:rPr>
          <w:rFonts w:ascii="Times New Roman" w:hAnsi="Times New Roman" w:cs="Times New Roman"/>
          <w:sz w:val="24"/>
          <w:szCs w:val="24"/>
        </w:rPr>
        <w:t>с постепенным повышением процента локализации.</w:t>
      </w:r>
      <w:proofErr w:type="gramEnd"/>
    </w:p>
    <w:p w:rsidR="00010FF9" w:rsidRPr="00654B88" w:rsidRDefault="00010FF9" w:rsidP="00BA6A6F">
      <w:pPr>
        <w:spacing w:after="0" w:line="360" w:lineRule="auto"/>
        <w:jc w:val="both"/>
        <w:rPr>
          <w:rFonts w:ascii="Times New Roman" w:hAnsi="Times New Roman" w:cs="Times New Roman"/>
          <w:sz w:val="24"/>
          <w:szCs w:val="24"/>
        </w:rPr>
      </w:pPr>
    </w:p>
    <w:p w:rsidR="0035396A" w:rsidRPr="00C75FD7" w:rsidRDefault="00654B88" w:rsidP="00654B88">
      <w:pPr>
        <w:spacing w:line="36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2.3</w:t>
      </w:r>
      <w:r w:rsidR="00A518EE">
        <w:rPr>
          <w:rFonts w:ascii="Times New Roman" w:hAnsi="Times New Roman" w:cs="Times New Roman"/>
          <w:b/>
          <w:noProof/>
          <w:sz w:val="24"/>
          <w:szCs w:val="24"/>
          <w:lang w:eastAsia="ru-RU"/>
        </w:rPr>
        <w:t xml:space="preserve">. </w:t>
      </w:r>
      <w:r w:rsidR="00A518EE" w:rsidRPr="00A518EE">
        <w:rPr>
          <w:rFonts w:ascii="Times New Roman" w:eastAsia="Calibri" w:hAnsi="Times New Roman" w:cs="Times New Roman"/>
          <w:b/>
          <w:i/>
          <w:sz w:val="24"/>
          <w:szCs w:val="24"/>
        </w:rPr>
        <w:t>Оценка факторов экономико-географического положения региона</w:t>
      </w:r>
      <w:r w:rsidR="00C75FD7" w:rsidRPr="00C75FD7">
        <w:rPr>
          <w:rFonts w:ascii="Times New Roman" w:hAnsi="Times New Roman" w:cs="Times New Roman"/>
          <w:b/>
          <w:noProof/>
          <w:sz w:val="24"/>
          <w:szCs w:val="24"/>
          <w:lang w:eastAsia="ru-RU"/>
        </w:rPr>
        <w:t>.</w:t>
      </w:r>
    </w:p>
    <w:p w:rsidR="00750DB0" w:rsidRDefault="008062A5" w:rsidP="009023FC">
      <w:pPr>
        <w:spacing w:after="0" w:line="360" w:lineRule="auto"/>
        <w:ind w:firstLine="709"/>
        <w:jc w:val="both"/>
        <w:rPr>
          <w:rFonts w:ascii="Times New Roman" w:hAnsi="Times New Roman" w:cs="Times New Roman"/>
          <w:sz w:val="24"/>
          <w:szCs w:val="24"/>
        </w:rPr>
      </w:pPr>
      <w:r w:rsidRPr="002805A9">
        <w:rPr>
          <w:rFonts w:ascii="Times New Roman" w:hAnsi="Times New Roman" w:cs="Times New Roman"/>
          <w:sz w:val="24"/>
          <w:szCs w:val="24"/>
        </w:rPr>
        <w:t>Ленинградская область</w:t>
      </w:r>
      <w:r>
        <w:rPr>
          <w:rFonts w:ascii="Times New Roman" w:hAnsi="Times New Roman" w:cs="Times New Roman"/>
          <w:sz w:val="24"/>
          <w:szCs w:val="24"/>
        </w:rPr>
        <w:t>, без сомнения,</w:t>
      </w:r>
      <w:r w:rsidRPr="002805A9">
        <w:rPr>
          <w:rFonts w:ascii="Times New Roman" w:hAnsi="Times New Roman" w:cs="Times New Roman"/>
          <w:sz w:val="24"/>
          <w:szCs w:val="24"/>
        </w:rPr>
        <w:t xml:space="preserve"> является стратегически важной территорией для стабильного экономического развития нашей страны, и пр</w:t>
      </w:r>
      <w:r>
        <w:rPr>
          <w:rFonts w:ascii="Times New Roman" w:hAnsi="Times New Roman" w:cs="Times New Roman"/>
          <w:sz w:val="24"/>
          <w:szCs w:val="24"/>
        </w:rPr>
        <w:t>ежде всего её северо-запада. Экономико-г</w:t>
      </w:r>
      <w:r w:rsidR="00CD4AA6">
        <w:rPr>
          <w:rFonts w:ascii="Times New Roman" w:hAnsi="Times New Roman" w:cs="Times New Roman"/>
          <w:sz w:val="24"/>
          <w:szCs w:val="24"/>
        </w:rPr>
        <w:t xml:space="preserve">еографическое положение региона </w:t>
      </w:r>
      <w:r>
        <w:rPr>
          <w:rFonts w:ascii="Times New Roman" w:hAnsi="Times New Roman" w:cs="Times New Roman"/>
          <w:sz w:val="24"/>
          <w:szCs w:val="24"/>
        </w:rPr>
        <w:t xml:space="preserve">играет </w:t>
      </w:r>
      <w:r w:rsidR="00CD4AA6">
        <w:rPr>
          <w:rFonts w:ascii="Times New Roman" w:hAnsi="Times New Roman" w:cs="Times New Roman"/>
          <w:sz w:val="24"/>
          <w:szCs w:val="24"/>
        </w:rPr>
        <w:t xml:space="preserve">в этом </w:t>
      </w:r>
      <w:r>
        <w:rPr>
          <w:rFonts w:ascii="Times New Roman" w:hAnsi="Times New Roman" w:cs="Times New Roman"/>
          <w:sz w:val="24"/>
          <w:szCs w:val="24"/>
        </w:rPr>
        <w:t>значительную, и даже определяющую роль</w:t>
      </w:r>
      <w:r w:rsidR="00CD4AA6">
        <w:rPr>
          <w:rFonts w:ascii="Times New Roman" w:hAnsi="Times New Roman" w:cs="Times New Roman"/>
          <w:sz w:val="24"/>
          <w:szCs w:val="24"/>
        </w:rPr>
        <w:t>.</w:t>
      </w:r>
      <w:r>
        <w:rPr>
          <w:rFonts w:ascii="Times New Roman" w:hAnsi="Times New Roman" w:cs="Times New Roman"/>
          <w:sz w:val="24"/>
          <w:szCs w:val="24"/>
        </w:rPr>
        <w:t xml:space="preserve"> </w:t>
      </w:r>
      <w:r w:rsidR="00750DB0">
        <w:rPr>
          <w:rFonts w:ascii="Times New Roman" w:hAnsi="Times New Roman" w:cs="Times New Roman"/>
          <w:sz w:val="24"/>
          <w:szCs w:val="24"/>
        </w:rPr>
        <w:t xml:space="preserve">Экономико-географическое положение </w:t>
      </w:r>
      <w:r w:rsidR="00750DB0" w:rsidRPr="00750DB0">
        <w:rPr>
          <w:rFonts w:ascii="Times New Roman" w:hAnsi="Times New Roman" w:cs="Times New Roman"/>
          <w:sz w:val="24"/>
          <w:szCs w:val="24"/>
        </w:rPr>
        <w:t xml:space="preserve">можно </w:t>
      </w:r>
      <w:r w:rsidR="0071447F">
        <w:rPr>
          <w:rFonts w:ascii="Times New Roman" w:hAnsi="Times New Roman" w:cs="Times New Roman"/>
          <w:sz w:val="24"/>
          <w:szCs w:val="24"/>
        </w:rPr>
        <w:t xml:space="preserve">оценить как благоприятное, если регион близко расположен </w:t>
      </w:r>
      <w:r w:rsidR="00750DB0" w:rsidRPr="00750DB0">
        <w:rPr>
          <w:rFonts w:ascii="Times New Roman" w:hAnsi="Times New Roman" w:cs="Times New Roman"/>
          <w:sz w:val="24"/>
          <w:szCs w:val="24"/>
        </w:rPr>
        <w:t>к к</w:t>
      </w:r>
      <w:r w:rsidR="00750DB0">
        <w:rPr>
          <w:rFonts w:ascii="Times New Roman" w:hAnsi="Times New Roman" w:cs="Times New Roman"/>
          <w:sz w:val="24"/>
          <w:szCs w:val="24"/>
        </w:rPr>
        <w:t>рупным экономическим центрам и ё</w:t>
      </w:r>
      <w:r w:rsidR="0071447F">
        <w:rPr>
          <w:rFonts w:ascii="Times New Roman" w:hAnsi="Times New Roman" w:cs="Times New Roman"/>
          <w:sz w:val="24"/>
          <w:szCs w:val="24"/>
        </w:rPr>
        <w:t>мким рынкам сбыта пр</w:t>
      </w:r>
      <w:r w:rsidR="00355375">
        <w:rPr>
          <w:rFonts w:ascii="Times New Roman" w:hAnsi="Times New Roman" w:cs="Times New Roman"/>
          <w:sz w:val="24"/>
          <w:szCs w:val="24"/>
        </w:rPr>
        <w:t>одукции, если он</w:t>
      </w:r>
      <w:r w:rsidR="00355375" w:rsidRPr="00355375">
        <w:t xml:space="preserve"> </w:t>
      </w:r>
      <w:r w:rsidR="00355375">
        <w:rPr>
          <w:rFonts w:ascii="Times New Roman" w:hAnsi="Times New Roman" w:cs="Times New Roman"/>
          <w:sz w:val="24"/>
          <w:szCs w:val="24"/>
        </w:rPr>
        <w:t xml:space="preserve">граничит </w:t>
      </w:r>
      <w:r w:rsidR="00355375" w:rsidRPr="00355375">
        <w:rPr>
          <w:rFonts w:ascii="Times New Roman" w:hAnsi="Times New Roman" w:cs="Times New Roman"/>
          <w:sz w:val="24"/>
          <w:szCs w:val="24"/>
        </w:rPr>
        <w:t>с экономически развитыми странами, ст</w:t>
      </w:r>
      <w:r w:rsidR="00355375">
        <w:rPr>
          <w:rFonts w:ascii="Times New Roman" w:hAnsi="Times New Roman" w:cs="Times New Roman"/>
          <w:sz w:val="24"/>
          <w:szCs w:val="24"/>
        </w:rPr>
        <w:t>ановящиеся источниками инвестиций,</w:t>
      </w:r>
      <w:r w:rsidR="00355375" w:rsidRPr="00355375">
        <w:t xml:space="preserve"> </w:t>
      </w:r>
      <w:r w:rsidR="00355375" w:rsidRPr="00355375">
        <w:rPr>
          <w:rFonts w:ascii="Times New Roman" w:hAnsi="Times New Roman" w:cs="Times New Roman"/>
          <w:sz w:val="24"/>
          <w:szCs w:val="24"/>
        </w:rPr>
        <w:t>если регион имеет приморское расположение</w:t>
      </w:r>
      <w:r w:rsidR="00C95D2F">
        <w:rPr>
          <w:rFonts w:ascii="Times New Roman" w:hAnsi="Times New Roman" w:cs="Times New Roman"/>
          <w:sz w:val="24"/>
          <w:szCs w:val="24"/>
        </w:rPr>
        <w:t xml:space="preserve">. Приморское положение оказывает благоприятный эффект </w:t>
      </w:r>
      <w:r w:rsidR="00355375">
        <w:rPr>
          <w:rFonts w:ascii="Times New Roman" w:hAnsi="Times New Roman" w:cs="Times New Roman"/>
          <w:sz w:val="24"/>
          <w:szCs w:val="24"/>
        </w:rPr>
        <w:t>посредством</w:t>
      </w:r>
      <w:r w:rsidR="006A32B8">
        <w:rPr>
          <w:rFonts w:ascii="Times New Roman" w:hAnsi="Times New Roman" w:cs="Times New Roman"/>
          <w:sz w:val="24"/>
          <w:szCs w:val="24"/>
        </w:rPr>
        <w:t xml:space="preserve"> того факта, что </w:t>
      </w:r>
      <w:r w:rsidR="00750DB0" w:rsidRPr="00750DB0">
        <w:rPr>
          <w:rFonts w:ascii="Times New Roman" w:hAnsi="Times New Roman" w:cs="Times New Roman"/>
          <w:sz w:val="24"/>
          <w:szCs w:val="24"/>
        </w:rPr>
        <w:t>морск</w:t>
      </w:r>
      <w:r w:rsidR="00C95D2F">
        <w:rPr>
          <w:rFonts w:ascii="Times New Roman" w:hAnsi="Times New Roman" w:cs="Times New Roman"/>
          <w:sz w:val="24"/>
          <w:szCs w:val="24"/>
        </w:rPr>
        <w:t>ой транспорт выступает как самый</w:t>
      </w:r>
      <w:r w:rsidR="0071447F">
        <w:rPr>
          <w:rFonts w:ascii="Times New Roman" w:hAnsi="Times New Roman" w:cs="Times New Roman"/>
          <w:sz w:val="24"/>
          <w:szCs w:val="24"/>
        </w:rPr>
        <w:t xml:space="preserve"> дешё</w:t>
      </w:r>
      <w:r w:rsidR="00C95D2F">
        <w:rPr>
          <w:rFonts w:ascii="Times New Roman" w:hAnsi="Times New Roman" w:cs="Times New Roman"/>
          <w:sz w:val="24"/>
          <w:szCs w:val="24"/>
        </w:rPr>
        <w:t>вый</w:t>
      </w:r>
      <w:r w:rsidR="00750DB0" w:rsidRPr="00750DB0">
        <w:rPr>
          <w:rFonts w:ascii="Times New Roman" w:hAnsi="Times New Roman" w:cs="Times New Roman"/>
          <w:sz w:val="24"/>
          <w:szCs w:val="24"/>
        </w:rPr>
        <w:t xml:space="preserve">, </w:t>
      </w:r>
      <w:r w:rsidR="00355375">
        <w:rPr>
          <w:rFonts w:ascii="Times New Roman" w:hAnsi="Times New Roman" w:cs="Times New Roman"/>
          <w:sz w:val="24"/>
          <w:szCs w:val="24"/>
        </w:rPr>
        <w:t>морские порты имеют тенденцию к быстрому развитию вследствие</w:t>
      </w:r>
      <w:r w:rsidR="00C95D2F">
        <w:rPr>
          <w:rFonts w:ascii="Times New Roman" w:hAnsi="Times New Roman" w:cs="Times New Roman"/>
          <w:sz w:val="24"/>
          <w:szCs w:val="24"/>
        </w:rPr>
        <w:t xml:space="preserve"> непосредственной деятельности портов</w:t>
      </w:r>
      <w:r w:rsidR="00355375">
        <w:rPr>
          <w:rFonts w:ascii="Times New Roman" w:hAnsi="Times New Roman" w:cs="Times New Roman"/>
          <w:sz w:val="24"/>
          <w:szCs w:val="24"/>
        </w:rPr>
        <w:t xml:space="preserve">, размещению производств, </w:t>
      </w:r>
      <w:r w:rsidR="00355375" w:rsidRPr="00355375">
        <w:rPr>
          <w:rFonts w:ascii="Times New Roman" w:hAnsi="Times New Roman" w:cs="Times New Roman"/>
          <w:sz w:val="24"/>
          <w:szCs w:val="24"/>
        </w:rPr>
        <w:t>связанных с завозом импортных комплектующих и поставкой продукции на экспорт</w:t>
      </w:r>
      <w:r w:rsidR="00355375">
        <w:rPr>
          <w:rFonts w:ascii="Times New Roman" w:hAnsi="Times New Roman" w:cs="Times New Roman"/>
          <w:sz w:val="24"/>
          <w:szCs w:val="24"/>
        </w:rPr>
        <w:t>.</w:t>
      </w:r>
      <w:r w:rsidR="00750DB0" w:rsidRPr="00750DB0">
        <w:rPr>
          <w:rFonts w:ascii="Times New Roman" w:hAnsi="Times New Roman" w:cs="Times New Roman"/>
          <w:sz w:val="24"/>
          <w:szCs w:val="24"/>
        </w:rPr>
        <w:t xml:space="preserve"> [</w:t>
      </w:r>
      <w:r w:rsidR="006764C6">
        <w:rPr>
          <w:rFonts w:ascii="Times New Roman" w:hAnsi="Times New Roman" w:cs="Times New Roman"/>
          <w:sz w:val="24"/>
          <w:szCs w:val="24"/>
        </w:rPr>
        <w:t>24,</w:t>
      </w:r>
      <w:r w:rsidR="006764C6" w:rsidRPr="00C95D2F">
        <w:rPr>
          <w:rFonts w:ascii="Times New Roman" w:hAnsi="Times New Roman" w:cs="Times New Roman"/>
          <w:sz w:val="24"/>
          <w:szCs w:val="24"/>
        </w:rPr>
        <w:t xml:space="preserve"> </w:t>
      </w:r>
      <w:r w:rsidR="00750DB0" w:rsidRPr="00750DB0">
        <w:rPr>
          <w:rFonts w:ascii="Times New Roman" w:hAnsi="Times New Roman" w:cs="Times New Roman"/>
          <w:sz w:val="24"/>
          <w:szCs w:val="24"/>
        </w:rPr>
        <w:t>с. 128]</w:t>
      </w:r>
      <w:r w:rsidR="00750DB0">
        <w:rPr>
          <w:rFonts w:ascii="Times New Roman" w:hAnsi="Times New Roman" w:cs="Times New Roman"/>
          <w:sz w:val="24"/>
          <w:szCs w:val="24"/>
        </w:rPr>
        <w:t xml:space="preserve"> </w:t>
      </w:r>
    </w:p>
    <w:p w:rsidR="007430EE" w:rsidRPr="00071FDA" w:rsidRDefault="00750DB0" w:rsidP="009023FC">
      <w:pPr>
        <w:spacing w:after="0" w:line="360" w:lineRule="auto"/>
        <w:ind w:firstLine="709"/>
        <w:jc w:val="both"/>
        <w:rPr>
          <w:rFonts w:ascii="Times New Roman" w:hAnsi="Times New Roman" w:cs="Times New Roman"/>
          <w:sz w:val="24"/>
          <w:szCs w:val="24"/>
        </w:rPr>
      </w:pPr>
      <w:r w:rsidRPr="00DC3B62">
        <w:rPr>
          <w:rFonts w:ascii="Times New Roman" w:hAnsi="Times New Roman" w:cs="Times New Roman"/>
          <w:sz w:val="24"/>
          <w:szCs w:val="24"/>
        </w:rPr>
        <w:t xml:space="preserve">Все перечисленные параметры </w:t>
      </w:r>
      <w:r>
        <w:rPr>
          <w:rFonts w:ascii="Times New Roman" w:hAnsi="Times New Roman" w:cs="Times New Roman"/>
          <w:sz w:val="24"/>
          <w:szCs w:val="24"/>
        </w:rPr>
        <w:t xml:space="preserve">в значительной степени подходят Ленинградской области как </w:t>
      </w:r>
      <w:r w:rsidRPr="00DC3B62">
        <w:rPr>
          <w:rFonts w:ascii="Times New Roman" w:hAnsi="Times New Roman" w:cs="Times New Roman"/>
          <w:sz w:val="24"/>
          <w:szCs w:val="24"/>
        </w:rPr>
        <w:t xml:space="preserve">крупному </w:t>
      </w:r>
      <w:r>
        <w:rPr>
          <w:rFonts w:ascii="Times New Roman" w:hAnsi="Times New Roman" w:cs="Times New Roman"/>
          <w:sz w:val="24"/>
          <w:szCs w:val="24"/>
        </w:rPr>
        <w:t xml:space="preserve">промышленному, сервисному и научному </w:t>
      </w:r>
      <w:r w:rsidRPr="00DC3B62">
        <w:rPr>
          <w:rFonts w:ascii="Times New Roman" w:hAnsi="Times New Roman" w:cs="Times New Roman"/>
          <w:sz w:val="24"/>
          <w:szCs w:val="24"/>
        </w:rPr>
        <w:t xml:space="preserve">центру с </w:t>
      </w:r>
      <w:r>
        <w:rPr>
          <w:rFonts w:ascii="Times New Roman" w:hAnsi="Times New Roman" w:cs="Times New Roman"/>
          <w:sz w:val="24"/>
          <w:szCs w:val="24"/>
        </w:rPr>
        <w:t xml:space="preserve">присутствием иностранного сектора </w:t>
      </w:r>
      <w:r w:rsidRPr="00DC3B62">
        <w:rPr>
          <w:rFonts w:ascii="Times New Roman" w:hAnsi="Times New Roman" w:cs="Times New Roman"/>
          <w:sz w:val="24"/>
          <w:szCs w:val="24"/>
        </w:rPr>
        <w:t xml:space="preserve">в экономике. </w:t>
      </w:r>
      <w:r w:rsidR="00CD4AA6">
        <w:rPr>
          <w:rFonts w:ascii="Times New Roman" w:hAnsi="Times New Roman" w:cs="Times New Roman"/>
          <w:sz w:val="24"/>
          <w:szCs w:val="24"/>
        </w:rPr>
        <w:t>Экономико-географическое</w:t>
      </w:r>
      <w:r w:rsidR="00CD4AA6" w:rsidRPr="00B55165">
        <w:rPr>
          <w:rFonts w:ascii="Times New Roman" w:hAnsi="Times New Roman" w:cs="Times New Roman"/>
          <w:sz w:val="24"/>
          <w:szCs w:val="24"/>
        </w:rPr>
        <w:t xml:space="preserve"> положение рас</w:t>
      </w:r>
      <w:r w:rsidR="00CD4AA6">
        <w:rPr>
          <w:rFonts w:ascii="Times New Roman" w:hAnsi="Times New Roman" w:cs="Times New Roman"/>
          <w:sz w:val="24"/>
          <w:szCs w:val="24"/>
        </w:rPr>
        <w:t xml:space="preserve">сматривается в качестве предпосылки, </w:t>
      </w:r>
      <w:r w:rsidR="00CD4AA6" w:rsidRPr="00B55165">
        <w:rPr>
          <w:rFonts w:ascii="Times New Roman" w:hAnsi="Times New Roman" w:cs="Times New Roman"/>
          <w:sz w:val="24"/>
          <w:szCs w:val="24"/>
        </w:rPr>
        <w:t>фактор</w:t>
      </w:r>
      <w:r w:rsidR="00CD4AA6">
        <w:rPr>
          <w:rFonts w:ascii="Times New Roman" w:hAnsi="Times New Roman" w:cs="Times New Roman"/>
          <w:sz w:val="24"/>
          <w:szCs w:val="24"/>
        </w:rPr>
        <w:t>а и следствия</w:t>
      </w:r>
      <w:r w:rsidR="00CD4AA6" w:rsidRPr="00B55165">
        <w:rPr>
          <w:rFonts w:ascii="Times New Roman" w:hAnsi="Times New Roman" w:cs="Times New Roman"/>
          <w:sz w:val="24"/>
          <w:szCs w:val="24"/>
        </w:rPr>
        <w:t xml:space="preserve"> хозяйственного раз</w:t>
      </w:r>
      <w:r w:rsidR="00CD4AA6">
        <w:rPr>
          <w:rFonts w:ascii="Times New Roman" w:hAnsi="Times New Roman" w:cs="Times New Roman"/>
          <w:sz w:val="24"/>
          <w:szCs w:val="24"/>
        </w:rPr>
        <w:t>вития региона, оно в значительной мере</w:t>
      </w:r>
      <w:r w:rsidR="00CD4AA6" w:rsidRPr="00B55165">
        <w:rPr>
          <w:rFonts w:ascii="Times New Roman" w:hAnsi="Times New Roman" w:cs="Times New Roman"/>
          <w:sz w:val="24"/>
          <w:szCs w:val="24"/>
        </w:rPr>
        <w:t xml:space="preserve"> зависит от развития трансп</w:t>
      </w:r>
      <w:r w:rsidR="00CD4AA6">
        <w:rPr>
          <w:rFonts w:ascii="Times New Roman" w:hAnsi="Times New Roman" w:cs="Times New Roman"/>
          <w:sz w:val="24"/>
          <w:szCs w:val="24"/>
        </w:rPr>
        <w:t xml:space="preserve">ортных путей и чаще всего реализуется </w:t>
      </w:r>
      <w:r w:rsidR="00CD4AA6" w:rsidRPr="00B55165">
        <w:rPr>
          <w:rFonts w:ascii="Times New Roman" w:hAnsi="Times New Roman" w:cs="Times New Roman"/>
          <w:sz w:val="24"/>
          <w:szCs w:val="24"/>
        </w:rPr>
        <w:t>через транспортную сеть.</w:t>
      </w:r>
      <w:r w:rsidR="00CD4AA6">
        <w:rPr>
          <w:rFonts w:ascii="Times New Roman" w:hAnsi="Times New Roman" w:cs="Times New Roman"/>
          <w:sz w:val="24"/>
          <w:szCs w:val="24"/>
        </w:rPr>
        <w:t xml:space="preserve"> </w:t>
      </w:r>
      <w:r w:rsidR="008062A5" w:rsidRPr="002805A9">
        <w:rPr>
          <w:rFonts w:ascii="Times New Roman" w:hAnsi="Times New Roman" w:cs="Times New Roman"/>
          <w:sz w:val="24"/>
          <w:szCs w:val="24"/>
        </w:rPr>
        <w:t>Ленинградская область</w:t>
      </w:r>
      <w:r w:rsidR="00CD4AA6">
        <w:rPr>
          <w:rFonts w:ascii="Times New Roman" w:hAnsi="Times New Roman" w:cs="Times New Roman"/>
          <w:sz w:val="24"/>
          <w:szCs w:val="24"/>
        </w:rPr>
        <w:t>, в первую очередь,</w:t>
      </w:r>
      <w:r w:rsidR="008062A5" w:rsidRPr="002805A9">
        <w:rPr>
          <w:rFonts w:ascii="Times New Roman" w:hAnsi="Times New Roman" w:cs="Times New Roman"/>
          <w:sz w:val="24"/>
          <w:szCs w:val="24"/>
        </w:rPr>
        <w:t xml:space="preserve"> – важнейший транспортно-логистический узел</w:t>
      </w:r>
      <w:r w:rsidR="00CD4AA6">
        <w:rPr>
          <w:rFonts w:ascii="Times New Roman" w:hAnsi="Times New Roman" w:cs="Times New Roman"/>
          <w:sz w:val="24"/>
          <w:szCs w:val="24"/>
        </w:rPr>
        <w:t>,</w:t>
      </w:r>
      <w:r w:rsidR="00CD4AA6" w:rsidRPr="00CD4AA6">
        <w:t xml:space="preserve"> </w:t>
      </w:r>
      <w:r w:rsidR="00CD4AA6">
        <w:rPr>
          <w:rFonts w:ascii="Times New Roman" w:hAnsi="Times New Roman" w:cs="Times New Roman"/>
          <w:sz w:val="24"/>
          <w:szCs w:val="24"/>
        </w:rPr>
        <w:t>расположенный</w:t>
      </w:r>
      <w:r w:rsidR="00CD4AA6" w:rsidRPr="00CD4AA6">
        <w:rPr>
          <w:rFonts w:ascii="Times New Roman" w:hAnsi="Times New Roman" w:cs="Times New Roman"/>
          <w:sz w:val="24"/>
          <w:szCs w:val="24"/>
        </w:rPr>
        <w:t xml:space="preserve"> в створе панъевропейского транспортного коридора и международного тра</w:t>
      </w:r>
      <w:r w:rsidR="00CD4AA6">
        <w:rPr>
          <w:rFonts w:ascii="Times New Roman" w:hAnsi="Times New Roman" w:cs="Times New Roman"/>
          <w:sz w:val="24"/>
          <w:szCs w:val="24"/>
        </w:rPr>
        <w:t xml:space="preserve">нспортного коридора «Север-Юг», </w:t>
      </w:r>
      <w:r w:rsidR="008062A5" w:rsidRPr="002805A9">
        <w:rPr>
          <w:rFonts w:ascii="Times New Roman" w:hAnsi="Times New Roman" w:cs="Times New Roman"/>
          <w:sz w:val="24"/>
          <w:szCs w:val="24"/>
        </w:rPr>
        <w:t>общероссийской и мировой транспортной системы, обеспечивающий перераспределение грузовых и пассажирских</w:t>
      </w:r>
      <w:r w:rsidR="00CD4AA6">
        <w:rPr>
          <w:rFonts w:ascii="Times New Roman" w:hAnsi="Times New Roman" w:cs="Times New Roman"/>
          <w:sz w:val="24"/>
          <w:szCs w:val="24"/>
        </w:rPr>
        <w:t xml:space="preserve"> потоков в масштабе всей страны. Регион </w:t>
      </w:r>
      <w:r w:rsidR="00CD4AA6" w:rsidRPr="00CD4AA6">
        <w:rPr>
          <w:rFonts w:ascii="Times New Roman" w:hAnsi="Times New Roman" w:cs="Times New Roman"/>
          <w:sz w:val="24"/>
          <w:szCs w:val="24"/>
        </w:rPr>
        <w:t>имеет приграничное положение с Европейским союзом, с которым внешнеэкономические связ</w:t>
      </w:r>
      <w:r w:rsidR="00CD4AA6">
        <w:rPr>
          <w:rFonts w:ascii="Times New Roman" w:hAnsi="Times New Roman" w:cs="Times New Roman"/>
          <w:sz w:val="24"/>
          <w:szCs w:val="24"/>
        </w:rPr>
        <w:t>и имеют стратегическое значение, в</w:t>
      </w:r>
      <w:r w:rsidR="002805A9" w:rsidRPr="002805A9">
        <w:rPr>
          <w:rFonts w:ascii="Times New Roman" w:hAnsi="Times New Roman" w:cs="Times New Roman"/>
          <w:sz w:val="24"/>
          <w:szCs w:val="24"/>
        </w:rPr>
        <w:t xml:space="preserve">ыгодное приморское положение (выход к Балтийскому морю), </w:t>
      </w:r>
      <w:r w:rsidR="00CD4AA6">
        <w:rPr>
          <w:rFonts w:ascii="Times New Roman" w:hAnsi="Times New Roman" w:cs="Times New Roman"/>
          <w:sz w:val="24"/>
          <w:szCs w:val="24"/>
        </w:rPr>
        <w:t>на его территории расположены крупнейшие действующие морские порты, а также строящиеся.</w:t>
      </w:r>
      <w:r w:rsidR="002805A9" w:rsidRPr="002805A9">
        <w:rPr>
          <w:rFonts w:ascii="Times New Roman" w:hAnsi="Times New Roman" w:cs="Times New Roman"/>
          <w:sz w:val="24"/>
          <w:szCs w:val="24"/>
        </w:rPr>
        <w:t xml:space="preserve"> </w:t>
      </w:r>
      <w:r w:rsidR="00AB3C0A">
        <w:rPr>
          <w:rFonts w:ascii="Times New Roman" w:hAnsi="Times New Roman" w:cs="Times New Roman"/>
          <w:sz w:val="24"/>
          <w:szCs w:val="24"/>
        </w:rPr>
        <w:t>Именно п</w:t>
      </w:r>
      <w:r w:rsidR="002805A9">
        <w:rPr>
          <w:rFonts w:ascii="Times New Roman" w:hAnsi="Times New Roman" w:cs="Times New Roman"/>
          <w:sz w:val="24"/>
          <w:szCs w:val="24"/>
        </w:rPr>
        <w:t>риграничное положение с Европейским союзом, г</w:t>
      </w:r>
      <w:r w:rsidR="00DC3B62" w:rsidRPr="00DC3B62">
        <w:rPr>
          <w:rFonts w:ascii="Times New Roman" w:hAnsi="Times New Roman" w:cs="Times New Roman"/>
          <w:sz w:val="24"/>
          <w:szCs w:val="24"/>
        </w:rPr>
        <w:t xml:space="preserve">еополитические и геоэкономические риски, связанные со странами-транзитёрами, </w:t>
      </w:r>
      <w:r w:rsidR="00AB3C0A">
        <w:rPr>
          <w:rFonts w:ascii="Times New Roman" w:hAnsi="Times New Roman" w:cs="Times New Roman"/>
          <w:sz w:val="24"/>
          <w:szCs w:val="24"/>
        </w:rPr>
        <w:t xml:space="preserve">определило возможность </w:t>
      </w:r>
      <w:r w:rsidR="00AB3C0A">
        <w:rPr>
          <w:rFonts w:ascii="Times New Roman" w:hAnsi="Times New Roman" w:cs="Times New Roman"/>
          <w:sz w:val="24"/>
          <w:szCs w:val="24"/>
        </w:rPr>
        <w:lastRenderedPageBreak/>
        <w:t xml:space="preserve">и необходимость </w:t>
      </w:r>
      <w:r w:rsidR="00DC3B62" w:rsidRPr="00DC3B62">
        <w:rPr>
          <w:rFonts w:ascii="Times New Roman" w:hAnsi="Times New Roman" w:cs="Times New Roman"/>
          <w:sz w:val="24"/>
          <w:szCs w:val="24"/>
        </w:rPr>
        <w:t xml:space="preserve">в 2000-е </w:t>
      </w:r>
      <w:r w:rsidR="002805A9">
        <w:rPr>
          <w:rFonts w:ascii="Times New Roman" w:hAnsi="Times New Roman" w:cs="Times New Roman"/>
          <w:sz w:val="24"/>
          <w:szCs w:val="24"/>
        </w:rPr>
        <w:t>гг. создать но</w:t>
      </w:r>
      <w:r w:rsidR="00DC3B62" w:rsidRPr="00DC3B62">
        <w:rPr>
          <w:rFonts w:ascii="Times New Roman" w:hAnsi="Times New Roman" w:cs="Times New Roman"/>
          <w:sz w:val="24"/>
          <w:szCs w:val="24"/>
        </w:rPr>
        <w:t xml:space="preserve">вые портовые мощности в Приморске, Высоцке, Усть-Луге, Бронке, </w:t>
      </w:r>
      <w:proofErr w:type="gramStart"/>
      <w:r w:rsidR="00DC3B62" w:rsidRPr="00DC3B62">
        <w:rPr>
          <w:rFonts w:ascii="Times New Roman" w:hAnsi="Times New Roman" w:cs="Times New Roman"/>
          <w:sz w:val="24"/>
          <w:szCs w:val="24"/>
        </w:rPr>
        <w:t>которых</w:t>
      </w:r>
      <w:proofErr w:type="gramEnd"/>
      <w:r w:rsidR="00AB3C0A">
        <w:rPr>
          <w:rFonts w:ascii="Times New Roman" w:hAnsi="Times New Roman" w:cs="Times New Roman"/>
          <w:sz w:val="24"/>
          <w:szCs w:val="24"/>
        </w:rPr>
        <w:t xml:space="preserve"> </w:t>
      </w:r>
      <w:r w:rsidR="00DC3B62" w:rsidRPr="00DC3B62">
        <w:rPr>
          <w:rFonts w:ascii="Times New Roman" w:hAnsi="Times New Roman" w:cs="Times New Roman"/>
          <w:sz w:val="24"/>
          <w:szCs w:val="24"/>
        </w:rPr>
        <w:t>практически не существовало</w:t>
      </w:r>
      <w:r w:rsidR="00AB3C0A">
        <w:rPr>
          <w:rFonts w:ascii="Times New Roman" w:hAnsi="Times New Roman" w:cs="Times New Roman"/>
          <w:sz w:val="24"/>
          <w:szCs w:val="24"/>
        </w:rPr>
        <w:t xml:space="preserve"> до этого времени</w:t>
      </w:r>
      <w:r w:rsidR="00DC3B62" w:rsidRPr="00DC3B62">
        <w:rPr>
          <w:rFonts w:ascii="Times New Roman" w:hAnsi="Times New Roman" w:cs="Times New Roman"/>
          <w:sz w:val="24"/>
          <w:szCs w:val="24"/>
        </w:rPr>
        <w:t>.</w:t>
      </w:r>
      <w:r w:rsidR="006764C6" w:rsidRPr="006764C6">
        <w:rPr>
          <w:rFonts w:ascii="Times New Roman" w:hAnsi="Times New Roman" w:cs="Times New Roman"/>
          <w:sz w:val="24"/>
          <w:szCs w:val="24"/>
        </w:rPr>
        <w:t xml:space="preserve"> [22</w:t>
      </w:r>
      <w:r w:rsidR="006764C6" w:rsidRPr="00071FDA">
        <w:rPr>
          <w:rFonts w:ascii="Times New Roman" w:hAnsi="Times New Roman" w:cs="Times New Roman"/>
          <w:sz w:val="24"/>
          <w:szCs w:val="24"/>
        </w:rPr>
        <w:t xml:space="preserve">, </w:t>
      </w:r>
      <w:r w:rsidR="006764C6">
        <w:rPr>
          <w:rFonts w:ascii="Times New Roman" w:hAnsi="Times New Roman" w:cs="Times New Roman"/>
          <w:sz w:val="24"/>
          <w:szCs w:val="24"/>
          <w:lang w:val="en-US"/>
        </w:rPr>
        <w:t>c</w:t>
      </w:r>
      <w:r w:rsidR="006764C6" w:rsidRPr="00071FDA">
        <w:rPr>
          <w:rFonts w:ascii="Times New Roman" w:hAnsi="Times New Roman" w:cs="Times New Roman"/>
          <w:sz w:val="24"/>
          <w:szCs w:val="24"/>
        </w:rPr>
        <w:t>. 107]</w:t>
      </w:r>
    </w:p>
    <w:p w:rsidR="00217EF3" w:rsidRPr="00C67D94" w:rsidRDefault="00217EF3" w:rsidP="009023FC">
      <w:pPr>
        <w:spacing w:after="0" w:line="360" w:lineRule="auto"/>
        <w:ind w:firstLine="709"/>
        <w:jc w:val="both"/>
        <w:rPr>
          <w:rFonts w:ascii="Times New Roman" w:hAnsi="Times New Roman" w:cs="Times New Roman"/>
          <w:sz w:val="24"/>
          <w:szCs w:val="24"/>
        </w:rPr>
      </w:pPr>
      <w:r w:rsidRPr="00217EF3">
        <w:rPr>
          <w:rFonts w:ascii="Times New Roman" w:hAnsi="Times New Roman" w:cs="Times New Roman"/>
          <w:sz w:val="24"/>
          <w:szCs w:val="24"/>
        </w:rPr>
        <w:t xml:space="preserve">В Ленинградской области </w:t>
      </w:r>
      <w:r>
        <w:rPr>
          <w:rFonts w:ascii="Times New Roman" w:hAnsi="Times New Roman" w:cs="Times New Roman"/>
          <w:sz w:val="24"/>
          <w:szCs w:val="24"/>
        </w:rPr>
        <w:t>находится ещё</w:t>
      </w:r>
      <w:r w:rsidRPr="00217EF3">
        <w:rPr>
          <w:rFonts w:ascii="Times New Roman" w:hAnsi="Times New Roman" w:cs="Times New Roman"/>
          <w:sz w:val="24"/>
          <w:szCs w:val="24"/>
        </w:rPr>
        <w:t xml:space="preserve"> о</w:t>
      </w:r>
      <w:r>
        <w:rPr>
          <w:rFonts w:ascii="Times New Roman" w:hAnsi="Times New Roman" w:cs="Times New Roman"/>
          <w:sz w:val="24"/>
          <w:szCs w:val="24"/>
        </w:rPr>
        <w:t>дин субъект России</w:t>
      </w:r>
      <w:r w:rsidRPr="00217EF3">
        <w:rPr>
          <w:rFonts w:ascii="Times New Roman" w:hAnsi="Times New Roman" w:cs="Times New Roman"/>
          <w:sz w:val="24"/>
          <w:szCs w:val="24"/>
        </w:rPr>
        <w:t>, центр экономического тяго</w:t>
      </w:r>
      <w:r>
        <w:rPr>
          <w:rFonts w:ascii="Times New Roman" w:hAnsi="Times New Roman" w:cs="Times New Roman"/>
          <w:sz w:val="24"/>
          <w:szCs w:val="24"/>
        </w:rPr>
        <w:t>тения всего Северо-Запада нашей страны</w:t>
      </w:r>
      <w:r w:rsidRPr="00217EF3">
        <w:rPr>
          <w:rFonts w:ascii="Times New Roman" w:hAnsi="Times New Roman" w:cs="Times New Roman"/>
          <w:sz w:val="24"/>
          <w:szCs w:val="24"/>
        </w:rPr>
        <w:t xml:space="preserve"> – Санкт-Петербург, обусловливающий интенсивность развития экономического пространства вокруг него</w:t>
      </w:r>
      <w:r>
        <w:rPr>
          <w:rFonts w:ascii="Times New Roman" w:hAnsi="Times New Roman" w:cs="Times New Roman"/>
          <w:sz w:val="24"/>
          <w:szCs w:val="24"/>
        </w:rPr>
        <w:t xml:space="preserve">. </w:t>
      </w:r>
      <w:r w:rsidR="00DC3B62" w:rsidRPr="00DC3B62">
        <w:rPr>
          <w:rFonts w:ascii="Times New Roman" w:hAnsi="Times New Roman" w:cs="Times New Roman"/>
          <w:sz w:val="24"/>
          <w:szCs w:val="24"/>
        </w:rPr>
        <w:t xml:space="preserve">Санкт-Петербург как экономический центр и единственная </w:t>
      </w:r>
      <w:r w:rsidR="00750DB0">
        <w:rPr>
          <w:rFonts w:ascii="Times New Roman" w:hAnsi="Times New Roman" w:cs="Times New Roman"/>
          <w:sz w:val="24"/>
          <w:szCs w:val="24"/>
        </w:rPr>
        <w:t xml:space="preserve">крупнейшая </w:t>
      </w:r>
      <w:r w:rsidR="00DC3B62" w:rsidRPr="00DC3B62">
        <w:rPr>
          <w:rFonts w:ascii="Times New Roman" w:hAnsi="Times New Roman" w:cs="Times New Roman"/>
          <w:sz w:val="24"/>
          <w:szCs w:val="24"/>
        </w:rPr>
        <w:t>агломерация Северо-За</w:t>
      </w:r>
      <w:r w:rsidR="00750DB0">
        <w:rPr>
          <w:rFonts w:ascii="Times New Roman" w:hAnsi="Times New Roman" w:cs="Times New Roman"/>
          <w:sz w:val="24"/>
          <w:szCs w:val="24"/>
        </w:rPr>
        <w:t>пада играет существенную роль в развитии Ленинградской области. Первостепенно следует отметить тот факт, что г</w:t>
      </w:r>
      <w:r w:rsidR="00DC3B62" w:rsidRPr="00DC3B62">
        <w:rPr>
          <w:rFonts w:ascii="Times New Roman" w:hAnsi="Times New Roman" w:cs="Times New Roman"/>
          <w:sz w:val="24"/>
          <w:szCs w:val="24"/>
        </w:rPr>
        <w:t xml:space="preserve">ород исторически выполняет функцию </w:t>
      </w:r>
      <w:proofErr w:type="gramStart"/>
      <w:r w:rsidR="00DC3B62" w:rsidRPr="00DC3B62">
        <w:rPr>
          <w:rFonts w:ascii="Times New Roman" w:hAnsi="Times New Roman" w:cs="Times New Roman"/>
          <w:sz w:val="24"/>
          <w:szCs w:val="24"/>
        </w:rPr>
        <w:t>транс</w:t>
      </w:r>
      <w:r w:rsidR="008A4CAA">
        <w:rPr>
          <w:rFonts w:ascii="Times New Roman" w:hAnsi="Times New Roman" w:cs="Times New Roman"/>
          <w:sz w:val="24"/>
          <w:szCs w:val="24"/>
        </w:rPr>
        <w:t>портного</w:t>
      </w:r>
      <w:proofErr w:type="gramEnd"/>
      <w:r w:rsidR="008A4CAA">
        <w:rPr>
          <w:rFonts w:ascii="Times New Roman" w:hAnsi="Times New Roman" w:cs="Times New Roman"/>
          <w:sz w:val="24"/>
          <w:szCs w:val="24"/>
        </w:rPr>
        <w:t xml:space="preserve"> </w:t>
      </w:r>
      <w:proofErr w:type="spellStart"/>
      <w:r w:rsidR="008A4CAA">
        <w:rPr>
          <w:rFonts w:ascii="Times New Roman" w:hAnsi="Times New Roman" w:cs="Times New Roman"/>
          <w:sz w:val="24"/>
          <w:szCs w:val="24"/>
        </w:rPr>
        <w:t>хаба</w:t>
      </w:r>
      <w:proofErr w:type="spellEnd"/>
      <w:r w:rsidR="008A4CAA">
        <w:rPr>
          <w:rFonts w:ascii="Times New Roman" w:hAnsi="Times New Roman" w:cs="Times New Roman"/>
          <w:sz w:val="24"/>
          <w:szCs w:val="24"/>
        </w:rPr>
        <w:t xml:space="preserve">, </w:t>
      </w:r>
      <w:r w:rsidR="000835BA">
        <w:rPr>
          <w:rFonts w:ascii="Times New Roman" w:hAnsi="Times New Roman" w:cs="Times New Roman"/>
          <w:sz w:val="24"/>
          <w:szCs w:val="24"/>
        </w:rPr>
        <w:t xml:space="preserve">перераспределяя </w:t>
      </w:r>
      <w:r w:rsidR="00750DB0">
        <w:rPr>
          <w:rFonts w:ascii="Times New Roman" w:hAnsi="Times New Roman" w:cs="Times New Roman"/>
          <w:sz w:val="24"/>
          <w:szCs w:val="24"/>
        </w:rPr>
        <w:t>экспортные</w:t>
      </w:r>
      <w:r w:rsidR="008A4CAA">
        <w:rPr>
          <w:rFonts w:ascii="Times New Roman" w:hAnsi="Times New Roman" w:cs="Times New Roman"/>
          <w:sz w:val="24"/>
          <w:szCs w:val="24"/>
        </w:rPr>
        <w:t xml:space="preserve"> и импортные</w:t>
      </w:r>
      <w:r w:rsidR="00750DB0">
        <w:rPr>
          <w:rFonts w:ascii="Times New Roman" w:hAnsi="Times New Roman" w:cs="Times New Roman"/>
          <w:sz w:val="24"/>
          <w:szCs w:val="24"/>
        </w:rPr>
        <w:t xml:space="preserve"> потоки, он </w:t>
      </w:r>
      <w:r w:rsidR="00DC3B62" w:rsidRPr="00DC3B62">
        <w:rPr>
          <w:rFonts w:ascii="Times New Roman" w:hAnsi="Times New Roman" w:cs="Times New Roman"/>
          <w:sz w:val="24"/>
          <w:szCs w:val="24"/>
        </w:rPr>
        <w:t xml:space="preserve">является наиболее значимым участником внешнеторговой и инновационной деятельности на </w:t>
      </w:r>
      <w:r w:rsidR="00750DB0">
        <w:rPr>
          <w:rFonts w:ascii="Times New Roman" w:hAnsi="Times New Roman" w:cs="Times New Roman"/>
          <w:sz w:val="24"/>
          <w:szCs w:val="24"/>
        </w:rPr>
        <w:t>всём Северо-Западе России</w:t>
      </w:r>
      <w:r w:rsidR="008A4CAA">
        <w:rPr>
          <w:rFonts w:ascii="Times New Roman" w:hAnsi="Times New Roman" w:cs="Times New Roman"/>
          <w:sz w:val="24"/>
          <w:szCs w:val="24"/>
        </w:rPr>
        <w:t>. Значительное влияние на развитие региона оказывает наличие на его территории</w:t>
      </w:r>
      <w:r>
        <w:rPr>
          <w:rFonts w:ascii="Times New Roman" w:hAnsi="Times New Roman" w:cs="Times New Roman"/>
          <w:sz w:val="24"/>
          <w:szCs w:val="24"/>
        </w:rPr>
        <w:t xml:space="preserve"> портов, ведь именно </w:t>
      </w:r>
      <w:r w:rsidR="008A4CAA" w:rsidRPr="008A4CAA">
        <w:rPr>
          <w:rFonts w:ascii="Times New Roman" w:hAnsi="Times New Roman" w:cs="Times New Roman"/>
          <w:sz w:val="24"/>
          <w:szCs w:val="24"/>
        </w:rPr>
        <w:t>порт считается самым перспективным объектом, способным стать системообразующим для развития конкретной территории, так как его деятельность связана с</w:t>
      </w:r>
      <w:r>
        <w:rPr>
          <w:rFonts w:ascii="Times New Roman" w:hAnsi="Times New Roman" w:cs="Times New Roman"/>
          <w:sz w:val="24"/>
          <w:szCs w:val="24"/>
        </w:rPr>
        <w:t>о</w:t>
      </w:r>
      <w:r w:rsidR="008A4CAA" w:rsidRPr="008A4CAA">
        <w:rPr>
          <w:rFonts w:ascii="Times New Roman" w:hAnsi="Times New Roman" w:cs="Times New Roman"/>
          <w:sz w:val="24"/>
          <w:szCs w:val="24"/>
        </w:rPr>
        <w:t xml:space="preserve"> многими сопутствующими производствами и услугами. Большой порт Санкт-Петербурга </w:t>
      </w:r>
      <w:r>
        <w:rPr>
          <w:rFonts w:ascii="Times New Roman" w:hAnsi="Times New Roman" w:cs="Times New Roman"/>
          <w:sz w:val="24"/>
          <w:szCs w:val="24"/>
        </w:rPr>
        <w:t>и порты Ленинградской области обрабатываю</w:t>
      </w:r>
      <w:r w:rsidR="008A4CAA" w:rsidRPr="008A4CAA">
        <w:rPr>
          <w:rFonts w:ascii="Times New Roman" w:hAnsi="Times New Roman" w:cs="Times New Roman"/>
          <w:sz w:val="24"/>
          <w:szCs w:val="24"/>
        </w:rPr>
        <w:t xml:space="preserve">т </w:t>
      </w:r>
      <w:r>
        <w:rPr>
          <w:rFonts w:ascii="Times New Roman" w:hAnsi="Times New Roman" w:cs="Times New Roman"/>
          <w:sz w:val="24"/>
          <w:szCs w:val="24"/>
        </w:rPr>
        <w:t>вместе свыше 90</w:t>
      </w:r>
      <w:r w:rsidR="008A4CAA" w:rsidRPr="008A4CAA">
        <w:rPr>
          <w:rFonts w:ascii="Times New Roman" w:hAnsi="Times New Roman" w:cs="Times New Roman"/>
          <w:sz w:val="24"/>
          <w:szCs w:val="24"/>
        </w:rPr>
        <w:t xml:space="preserve">% всех контейнерных грузов по Северо-Западу, </w:t>
      </w:r>
      <w:r>
        <w:rPr>
          <w:rFonts w:ascii="Times New Roman" w:hAnsi="Times New Roman" w:cs="Times New Roman"/>
          <w:sz w:val="24"/>
          <w:szCs w:val="24"/>
        </w:rPr>
        <w:t>для многих импортных грузов регион является пунктом</w:t>
      </w:r>
      <w:r w:rsidR="008A4CAA" w:rsidRPr="008A4CAA">
        <w:rPr>
          <w:rFonts w:ascii="Times New Roman" w:hAnsi="Times New Roman" w:cs="Times New Roman"/>
          <w:sz w:val="24"/>
          <w:szCs w:val="24"/>
        </w:rPr>
        <w:t xml:space="preserve"> назначения</w:t>
      </w:r>
      <w:r>
        <w:rPr>
          <w:rFonts w:ascii="Times New Roman" w:hAnsi="Times New Roman" w:cs="Times New Roman"/>
          <w:sz w:val="24"/>
          <w:szCs w:val="24"/>
        </w:rPr>
        <w:t>.</w:t>
      </w:r>
      <w:r w:rsidR="003E3A46" w:rsidRPr="003E3A46">
        <w:t xml:space="preserve"> </w:t>
      </w:r>
      <w:r w:rsidR="003E3A46" w:rsidRPr="003E3A46">
        <w:rPr>
          <w:rFonts w:ascii="Times New Roman" w:hAnsi="Times New Roman" w:cs="Times New Roman"/>
          <w:sz w:val="24"/>
          <w:szCs w:val="24"/>
        </w:rPr>
        <w:t>Создающаяся система портов в Балтийском море позволяет Ленинградской области стать ключевым звеном в формирующемся транспортно-технологическом комплексе на Западе России и претендовать на роль главного «окна в Европу».</w:t>
      </w:r>
      <w:r w:rsidR="00C67D94" w:rsidRPr="00C67D94">
        <w:rPr>
          <w:rFonts w:ascii="Times New Roman" w:hAnsi="Times New Roman" w:cs="Times New Roman"/>
          <w:sz w:val="24"/>
          <w:szCs w:val="24"/>
        </w:rPr>
        <w:t xml:space="preserve"> [22, </w:t>
      </w:r>
      <w:r w:rsidR="00C67D94">
        <w:rPr>
          <w:rFonts w:ascii="Times New Roman" w:hAnsi="Times New Roman" w:cs="Times New Roman"/>
          <w:sz w:val="24"/>
          <w:szCs w:val="24"/>
          <w:lang w:val="en-US"/>
        </w:rPr>
        <w:t>c</w:t>
      </w:r>
      <w:r w:rsidR="00C67D94" w:rsidRPr="00C67D94">
        <w:rPr>
          <w:rFonts w:ascii="Times New Roman" w:hAnsi="Times New Roman" w:cs="Times New Roman"/>
          <w:sz w:val="24"/>
          <w:szCs w:val="24"/>
        </w:rPr>
        <w:t xml:space="preserve">. </w:t>
      </w:r>
      <w:r w:rsidR="0037314D">
        <w:rPr>
          <w:rFonts w:ascii="Times New Roman" w:hAnsi="Times New Roman" w:cs="Times New Roman"/>
          <w:sz w:val="24"/>
          <w:szCs w:val="24"/>
        </w:rPr>
        <w:t>111-113</w:t>
      </w:r>
      <w:r w:rsidR="00C67D94" w:rsidRPr="00C67D94">
        <w:rPr>
          <w:rFonts w:ascii="Times New Roman" w:hAnsi="Times New Roman" w:cs="Times New Roman"/>
          <w:sz w:val="24"/>
          <w:szCs w:val="24"/>
        </w:rPr>
        <w:t>]</w:t>
      </w:r>
    </w:p>
    <w:p w:rsidR="00DC3B62" w:rsidRDefault="00A74B9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Благодаря более активной включенности</w:t>
      </w:r>
      <w:r w:rsidR="00217EF3" w:rsidRPr="00217EF3">
        <w:rPr>
          <w:rFonts w:ascii="Times New Roman" w:hAnsi="Times New Roman" w:cs="Times New Roman"/>
          <w:sz w:val="24"/>
          <w:szCs w:val="24"/>
        </w:rPr>
        <w:t xml:space="preserve"> Р</w:t>
      </w:r>
      <w:r>
        <w:rPr>
          <w:rFonts w:ascii="Times New Roman" w:hAnsi="Times New Roman" w:cs="Times New Roman"/>
          <w:sz w:val="24"/>
          <w:szCs w:val="24"/>
        </w:rPr>
        <w:t>оссии в мирохозяйственные связи, качественно повышается</w:t>
      </w:r>
      <w:r w:rsidR="00217EF3" w:rsidRPr="00217EF3">
        <w:rPr>
          <w:rFonts w:ascii="Times New Roman" w:hAnsi="Times New Roman" w:cs="Times New Roman"/>
          <w:sz w:val="24"/>
          <w:szCs w:val="24"/>
        </w:rPr>
        <w:t xml:space="preserve"> экономическое и политическое з</w:t>
      </w:r>
      <w:r w:rsidR="002E6CEB">
        <w:rPr>
          <w:rFonts w:ascii="Times New Roman" w:hAnsi="Times New Roman" w:cs="Times New Roman"/>
          <w:sz w:val="24"/>
          <w:szCs w:val="24"/>
        </w:rPr>
        <w:t xml:space="preserve">начение Ленинградской области, </w:t>
      </w:r>
      <w:r>
        <w:rPr>
          <w:rFonts w:ascii="Times New Roman" w:hAnsi="Times New Roman" w:cs="Times New Roman"/>
          <w:sz w:val="24"/>
          <w:szCs w:val="24"/>
        </w:rPr>
        <w:t xml:space="preserve">ведь она </w:t>
      </w:r>
      <w:r w:rsidR="002E6CEB">
        <w:rPr>
          <w:rFonts w:ascii="Times New Roman" w:hAnsi="Times New Roman" w:cs="Times New Roman"/>
          <w:sz w:val="24"/>
          <w:szCs w:val="24"/>
        </w:rPr>
        <w:t xml:space="preserve">является единственным выходом России в Балтику и Атлантический бассейн в целом. В </w:t>
      </w:r>
      <w:r w:rsidR="00217EF3" w:rsidRPr="00217EF3">
        <w:rPr>
          <w:rFonts w:ascii="Times New Roman" w:hAnsi="Times New Roman" w:cs="Times New Roman"/>
          <w:sz w:val="24"/>
          <w:szCs w:val="24"/>
        </w:rPr>
        <w:t>связи</w:t>
      </w:r>
      <w:r>
        <w:rPr>
          <w:rFonts w:ascii="Times New Roman" w:hAnsi="Times New Roman" w:cs="Times New Roman"/>
          <w:sz w:val="24"/>
          <w:szCs w:val="24"/>
        </w:rPr>
        <w:t xml:space="preserve"> с данным фактом</w:t>
      </w:r>
      <w:r w:rsidR="00217EF3" w:rsidRPr="00217EF3">
        <w:rPr>
          <w:rFonts w:ascii="Times New Roman" w:hAnsi="Times New Roman" w:cs="Times New Roman"/>
          <w:sz w:val="24"/>
          <w:szCs w:val="24"/>
        </w:rPr>
        <w:t xml:space="preserve"> </w:t>
      </w:r>
      <w:r>
        <w:rPr>
          <w:rFonts w:ascii="Times New Roman" w:hAnsi="Times New Roman" w:cs="Times New Roman"/>
          <w:sz w:val="24"/>
          <w:szCs w:val="24"/>
        </w:rPr>
        <w:t xml:space="preserve">более чем </w:t>
      </w:r>
      <w:r w:rsidR="00217EF3" w:rsidRPr="00217EF3">
        <w:rPr>
          <w:rFonts w:ascii="Times New Roman" w:hAnsi="Times New Roman" w:cs="Times New Roman"/>
          <w:sz w:val="24"/>
          <w:szCs w:val="24"/>
        </w:rPr>
        <w:t>очевиден процесс интеграции европейской России со странами Балтийского и даже Атлантического бассейнов.</w:t>
      </w:r>
      <w:r w:rsidR="003E3A46" w:rsidRPr="003E3A46">
        <w:t xml:space="preserve"> [</w:t>
      </w:r>
      <w:r w:rsidR="00B51B08">
        <w:rPr>
          <w:rFonts w:ascii="Times New Roman" w:hAnsi="Times New Roman" w:cs="Times New Roman"/>
          <w:sz w:val="24"/>
          <w:szCs w:val="24"/>
        </w:rPr>
        <w:t>16, с. 132</w:t>
      </w:r>
      <w:r w:rsidR="003E3A46" w:rsidRPr="003E3A46">
        <w:rPr>
          <w:rFonts w:ascii="Times New Roman" w:hAnsi="Times New Roman" w:cs="Times New Roman"/>
          <w:sz w:val="24"/>
          <w:szCs w:val="24"/>
        </w:rPr>
        <w:t>]</w:t>
      </w:r>
      <w:r w:rsidR="003E3A46">
        <w:rPr>
          <w:rFonts w:ascii="Times New Roman" w:hAnsi="Times New Roman" w:cs="Times New Roman"/>
          <w:sz w:val="24"/>
          <w:szCs w:val="24"/>
        </w:rPr>
        <w:t xml:space="preserve"> </w:t>
      </w:r>
      <w:r>
        <w:rPr>
          <w:rFonts w:ascii="Times New Roman" w:hAnsi="Times New Roman" w:cs="Times New Roman"/>
          <w:sz w:val="24"/>
          <w:szCs w:val="24"/>
        </w:rPr>
        <w:t xml:space="preserve">Особым приоритетом выступает </w:t>
      </w:r>
      <w:r w:rsidR="00217EF3">
        <w:rPr>
          <w:rFonts w:ascii="Times New Roman" w:hAnsi="Times New Roman" w:cs="Times New Roman"/>
          <w:sz w:val="24"/>
          <w:szCs w:val="24"/>
        </w:rPr>
        <w:t xml:space="preserve">открытость региона, </w:t>
      </w:r>
      <w:r>
        <w:rPr>
          <w:rFonts w:ascii="Times New Roman" w:hAnsi="Times New Roman" w:cs="Times New Roman"/>
          <w:sz w:val="24"/>
          <w:szCs w:val="24"/>
        </w:rPr>
        <w:t>готовность встроиться</w:t>
      </w:r>
      <w:r w:rsidR="00DC3B62" w:rsidRPr="00DC3B62">
        <w:rPr>
          <w:rFonts w:ascii="Times New Roman" w:hAnsi="Times New Roman" w:cs="Times New Roman"/>
          <w:sz w:val="24"/>
          <w:szCs w:val="24"/>
        </w:rPr>
        <w:t xml:space="preserve"> в транс</w:t>
      </w:r>
      <w:r>
        <w:rPr>
          <w:rFonts w:ascii="Times New Roman" w:hAnsi="Times New Roman" w:cs="Times New Roman"/>
          <w:sz w:val="24"/>
          <w:szCs w:val="24"/>
        </w:rPr>
        <w:t xml:space="preserve">граничные формы сотрудничества. В </w:t>
      </w:r>
      <w:r w:rsidR="00DC3B62" w:rsidRPr="00DC3B62">
        <w:rPr>
          <w:rFonts w:ascii="Times New Roman" w:hAnsi="Times New Roman" w:cs="Times New Roman"/>
          <w:sz w:val="24"/>
          <w:szCs w:val="24"/>
        </w:rPr>
        <w:t xml:space="preserve">Восточной зоне Балтийского моря можно говорить о «формировании Восточно-Балтийского треугольника роста, </w:t>
      </w:r>
      <w:r>
        <w:rPr>
          <w:rFonts w:ascii="Times New Roman" w:hAnsi="Times New Roman" w:cs="Times New Roman"/>
          <w:sz w:val="24"/>
          <w:szCs w:val="24"/>
        </w:rPr>
        <w:t xml:space="preserve">который будет включать </w:t>
      </w:r>
      <w:r w:rsidR="00DC3B62" w:rsidRPr="00DC3B62">
        <w:rPr>
          <w:rFonts w:ascii="Times New Roman" w:hAnsi="Times New Roman" w:cs="Times New Roman"/>
          <w:sz w:val="24"/>
          <w:szCs w:val="24"/>
        </w:rPr>
        <w:t xml:space="preserve">Южную Финляндию (Хельсинки), Эстонию (Таллин), Санкт-Петербург </w:t>
      </w:r>
      <w:r>
        <w:rPr>
          <w:rFonts w:ascii="Times New Roman" w:hAnsi="Times New Roman" w:cs="Times New Roman"/>
          <w:sz w:val="24"/>
          <w:szCs w:val="24"/>
        </w:rPr>
        <w:t xml:space="preserve">и Ленинградскую область. Данный </w:t>
      </w:r>
      <w:r w:rsidR="00DC3B62" w:rsidRPr="00DC3B62">
        <w:rPr>
          <w:rFonts w:ascii="Times New Roman" w:hAnsi="Times New Roman" w:cs="Times New Roman"/>
          <w:sz w:val="24"/>
          <w:szCs w:val="24"/>
        </w:rPr>
        <w:t>«треуго</w:t>
      </w:r>
      <w:r w:rsidR="002E6CEB">
        <w:rPr>
          <w:rFonts w:ascii="Times New Roman" w:hAnsi="Times New Roman" w:cs="Times New Roman"/>
          <w:sz w:val="24"/>
          <w:szCs w:val="24"/>
        </w:rPr>
        <w:t xml:space="preserve">льник роста» </w:t>
      </w:r>
      <w:r>
        <w:rPr>
          <w:rFonts w:ascii="Times New Roman" w:hAnsi="Times New Roman" w:cs="Times New Roman"/>
          <w:sz w:val="24"/>
          <w:szCs w:val="24"/>
        </w:rPr>
        <w:t>базируется на различных факторах производства, но благодаря объ</w:t>
      </w:r>
      <w:r w:rsidR="00DC3B62" w:rsidRPr="00DC3B62">
        <w:rPr>
          <w:rFonts w:ascii="Times New Roman" w:hAnsi="Times New Roman" w:cs="Times New Roman"/>
          <w:sz w:val="24"/>
          <w:szCs w:val="24"/>
        </w:rPr>
        <w:t xml:space="preserve">единению </w:t>
      </w:r>
      <w:r>
        <w:rPr>
          <w:rFonts w:ascii="Times New Roman" w:hAnsi="Times New Roman" w:cs="Times New Roman"/>
          <w:sz w:val="24"/>
          <w:szCs w:val="24"/>
        </w:rPr>
        <w:t xml:space="preserve">общих </w:t>
      </w:r>
      <w:r w:rsidR="00DC3B62" w:rsidRPr="00DC3B62">
        <w:rPr>
          <w:rFonts w:ascii="Times New Roman" w:hAnsi="Times New Roman" w:cs="Times New Roman"/>
          <w:sz w:val="24"/>
          <w:szCs w:val="24"/>
        </w:rPr>
        <w:t xml:space="preserve">усилий </w:t>
      </w:r>
      <w:r>
        <w:rPr>
          <w:rFonts w:ascii="Times New Roman" w:hAnsi="Times New Roman" w:cs="Times New Roman"/>
          <w:sz w:val="24"/>
          <w:szCs w:val="24"/>
        </w:rPr>
        <w:t>будет обеспечиваться</w:t>
      </w:r>
      <w:r w:rsidR="00DC3B62" w:rsidRPr="00DC3B62">
        <w:rPr>
          <w:rFonts w:ascii="Times New Roman" w:hAnsi="Times New Roman" w:cs="Times New Roman"/>
          <w:sz w:val="24"/>
          <w:szCs w:val="24"/>
        </w:rPr>
        <w:t xml:space="preserve"> синергетический эффект.</w:t>
      </w:r>
      <w:r w:rsidR="008A4CAA">
        <w:rPr>
          <w:rFonts w:ascii="Times New Roman" w:hAnsi="Times New Roman" w:cs="Times New Roman"/>
          <w:sz w:val="24"/>
          <w:szCs w:val="24"/>
        </w:rPr>
        <w:t xml:space="preserve"> </w:t>
      </w:r>
      <w:r w:rsidR="008A4CAA" w:rsidRPr="008A4CAA">
        <w:rPr>
          <w:rFonts w:ascii="Times New Roman" w:hAnsi="Times New Roman" w:cs="Times New Roman"/>
          <w:sz w:val="24"/>
          <w:szCs w:val="24"/>
        </w:rPr>
        <w:t>[</w:t>
      </w:r>
      <w:r w:rsidR="006764C6" w:rsidRPr="00071FDA">
        <w:rPr>
          <w:rFonts w:ascii="Times New Roman" w:hAnsi="Times New Roman" w:cs="Times New Roman"/>
          <w:sz w:val="24"/>
          <w:szCs w:val="24"/>
        </w:rPr>
        <w:t xml:space="preserve">22, </w:t>
      </w:r>
      <w:r w:rsidR="006764C6">
        <w:rPr>
          <w:rFonts w:ascii="Times New Roman" w:hAnsi="Times New Roman" w:cs="Times New Roman"/>
          <w:sz w:val="24"/>
          <w:szCs w:val="24"/>
          <w:lang w:val="en-US"/>
        </w:rPr>
        <w:t>c</w:t>
      </w:r>
      <w:r w:rsidR="006764C6" w:rsidRPr="00071FDA">
        <w:rPr>
          <w:rFonts w:ascii="Times New Roman" w:hAnsi="Times New Roman" w:cs="Times New Roman"/>
          <w:sz w:val="24"/>
          <w:szCs w:val="24"/>
        </w:rPr>
        <w:t xml:space="preserve">. </w:t>
      </w:r>
      <w:r w:rsidR="00C67D94" w:rsidRPr="00071FDA">
        <w:rPr>
          <w:rFonts w:ascii="Times New Roman" w:hAnsi="Times New Roman" w:cs="Times New Roman"/>
          <w:sz w:val="24"/>
          <w:szCs w:val="24"/>
        </w:rPr>
        <w:t>112</w:t>
      </w:r>
      <w:r w:rsidR="008A4CAA" w:rsidRPr="008A4CAA">
        <w:rPr>
          <w:rFonts w:ascii="Times New Roman" w:hAnsi="Times New Roman" w:cs="Times New Roman"/>
          <w:sz w:val="24"/>
          <w:szCs w:val="24"/>
        </w:rPr>
        <w:t>]</w:t>
      </w:r>
    </w:p>
    <w:p w:rsidR="003E3A46" w:rsidRPr="00071FDA" w:rsidRDefault="00A74B9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Ленинградская область выступает </w:t>
      </w:r>
      <w:r w:rsidR="003E3A46" w:rsidRPr="003E317E">
        <w:rPr>
          <w:rFonts w:ascii="Times New Roman" w:hAnsi="Times New Roman" w:cs="Times New Roman"/>
          <w:sz w:val="24"/>
          <w:szCs w:val="24"/>
        </w:rPr>
        <w:t>погранич</w:t>
      </w:r>
      <w:r>
        <w:rPr>
          <w:rFonts w:ascii="Times New Roman" w:hAnsi="Times New Roman" w:cs="Times New Roman"/>
          <w:sz w:val="24"/>
          <w:szCs w:val="24"/>
        </w:rPr>
        <w:t>ным</w:t>
      </w:r>
      <w:r w:rsidR="002E6CEB">
        <w:rPr>
          <w:rFonts w:ascii="Times New Roman" w:hAnsi="Times New Roman" w:cs="Times New Roman"/>
          <w:sz w:val="24"/>
          <w:szCs w:val="24"/>
        </w:rPr>
        <w:t xml:space="preserve"> субъект</w:t>
      </w:r>
      <w:r>
        <w:rPr>
          <w:rFonts w:ascii="Times New Roman" w:hAnsi="Times New Roman" w:cs="Times New Roman"/>
          <w:sz w:val="24"/>
          <w:szCs w:val="24"/>
        </w:rPr>
        <w:t>ом нашей страны</w:t>
      </w:r>
      <w:r w:rsidR="003E3A46" w:rsidRPr="003E317E">
        <w:rPr>
          <w:rFonts w:ascii="Times New Roman" w:hAnsi="Times New Roman" w:cs="Times New Roman"/>
          <w:sz w:val="24"/>
          <w:szCs w:val="24"/>
        </w:rPr>
        <w:t xml:space="preserve">, </w:t>
      </w:r>
      <w:r>
        <w:rPr>
          <w:rFonts w:ascii="Times New Roman" w:hAnsi="Times New Roman" w:cs="Times New Roman"/>
          <w:sz w:val="24"/>
          <w:szCs w:val="24"/>
        </w:rPr>
        <w:t>это существенно влияет</w:t>
      </w:r>
      <w:r w:rsidR="003E3A46" w:rsidRPr="003E317E">
        <w:rPr>
          <w:rFonts w:ascii="Times New Roman" w:hAnsi="Times New Roman" w:cs="Times New Roman"/>
          <w:sz w:val="24"/>
          <w:szCs w:val="24"/>
        </w:rPr>
        <w:t xml:space="preserve"> на экономическое развитие </w:t>
      </w:r>
      <w:r>
        <w:rPr>
          <w:rFonts w:ascii="Times New Roman" w:hAnsi="Times New Roman" w:cs="Times New Roman"/>
          <w:sz w:val="24"/>
          <w:szCs w:val="24"/>
        </w:rPr>
        <w:t xml:space="preserve">региона </w:t>
      </w:r>
      <w:r w:rsidR="003E3A46" w:rsidRPr="003E317E">
        <w:rPr>
          <w:rFonts w:ascii="Times New Roman" w:hAnsi="Times New Roman" w:cs="Times New Roman"/>
          <w:sz w:val="24"/>
          <w:szCs w:val="24"/>
        </w:rPr>
        <w:t>и политическую ситуацию в</w:t>
      </w:r>
      <w:r>
        <w:rPr>
          <w:rFonts w:ascii="Times New Roman" w:hAnsi="Times New Roman" w:cs="Times New Roman"/>
          <w:sz w:val="24"/>
          <w:szCs w:val="24"/>
        </w:rPr>
        <w:t xml:space="preserve"> нём</w:t>
      </w:r>
      <w:r w:rsidR="003E3A46" w:rsidRPr="003E317E">
        <w:rPr>
          <w:rFonts w:ascii="Times New Roman" w:hAnsi="Times New Roman" w:cs="Times New Roman"/>
          <w:sz w:val="24"/>
          <w:szCs w:val="24"/>
        </w:rPr>
        <w:t xml:space="preserve">. Ленинградская область интегрирована в переговорный процесс с Эстонией и имеет </w:t>
      </w:r>
      <w:r w:rsidR="003E3A46" w:rsidRPr="003E317E">
        <w:rPr>
          <w:rFonts w:ascii="Times New Roman" w:hAnsi="Times New Roman" w:cs="Times New Roman"/>
          <w:sz w:val="24"/>
          <w:szCs w:val="24"/>
        </w:rPr>
        <w:lastRenderedPageBreak/>
        <w:t xml:space="preserve">особую заинтересованность в развитии связей с Северо-Востоком Эстонии. Граница с Финляндией является пространственным рубежом, </w:t>
      </w:r>
      <w:r w:rsidR="002E6CEB">
        <w:rPr>
          <w:rFonts w:ascii="Times New Roman" w:hAnsi="Times New Roman" w:cs="Times New Roman"/>
          <w:sz w:val="24"/>
          <w:szCs w:val="24"/>
        </w:rPr>
        <w:t>который разделяет</w:t>
      </w:r>
      <w:r w:rsidR="003E3A46" w:rsidRPr="003E317E">
        <w:rPr>
          <w:rFonts w:ascii="Times New Roman" w:hAnsi="Times New Roman" w:cs="Times New Roman"/>
          <w:sz w:val="24"/>
          <w:szCs w:val="24"/>
        </w:rPr>
        <w:t xml:space="preserve"> Европейский Союз </w:t>
      </w:r>
      <w:r w:rsidR="003E3A46">
        <w:rPr>
          <w:rFonts w:ascii="Times New Roman" w:hAnsi="Times New Roman" w:cs="Times New Roman"/>
          <w:sz w:val="24"/>
          <w:szCs w:val="24"/>
        </w:rPr>
        <w:t xml:space="preserve">и Россию, нарастание тенденций </w:t>
      </w:r>
      <w:r w:rsidR="003E3A46" w:rsidRPr="003E317E">
        <w:rPr>
          <w:rFonts w:ascii="Times New Roman" w:hAnsi="Times New Roman" w:cs="Times New Roman"/>
          <w:sz w:val="24"/>
          <w:szCs w:val="24"/>
        </w:rPr>
        <w:t xml:space="preserve">их интеграции только усиливает значение этой границы для всей </w:t>
      </w:r>
      <w:r w:rsidR="003E3A46">
        <w:rPr>
          <w:rFonts w:ascii="Times New Roman" w:hAnsi="Times New Roman" w:cs="Times New Roman"/>
          <w:sz w:val="24"/>
          <w:szCs w:val="24"/>
        </w:rPr>
        <w:t xml:space="preserve">нашей </w:t>
      </w:r>
      <w:r w:rsidR="003E3A46" w:rsidRPr="003E317E">
        <w:rPr>
          <w:rFonts w:ascii="Times New Roman" w:hAnsi="Times New Roman" w:cs="Times New Roman"/>
          <w:sz w:val="24"/>
          <w:szCs w:val="24"/>
        </w:rPr>
        <w:t>страны.</w:t>
      </w:r>
      <w:r w:rsidR="00C67D94" w:rsidRPr="00C67D94">
        <w:rPr>
          <w:rFonts w:ascii="Times New Roman" w:hAnsi="Times New Roman" w:cs="Times New Roman"/>
          <w:sz w:val="24"/>
          <w:szCs w:val="24"/>
        </w:rPr>
        <w:t xml:space="preserve"> [</w:t>
      </w:r>
      <w:r w:rsidR="00C67D94" w:rsidRPr="00071FDA">
        <w:rPr>
          <w:rFonts w:ascii="Times New Roman" w:hAnsi="Times New Roman" w:cs="Times New Roman"/>
          <w:sz w:val="24"/>
          <w:szCs w:val="24"/>
        </w:rPr>
        <w:t xml:space="preserve">39, </w:t>
      </w:r>
      <w:r w:rsidR="00C67D94">
        <w:rPr>
          <w:rFonts w:ascii="Times New Roman" w:hAnsi="Times New Roman" w:cs="Times New Roman"/>
          <w:sz w:val="24"/>
          <w:szCs w:val="24"/>
          <w:lang w:val="en-US"/>
        </w:rPr>
        <w:t>c</w:t>
      </w:r>
      <w:r w:rsidR="00C67D94" w:rsidRPr="00071FDA">
        <w:rPr>
          <w:rFonts w:ascii="Times New Roman" w:hAnsi="Times New Roman" w:cs="Times New Roman"/>
          <w:sz w:val="24"/>
          <w:szCs w:val="24"/>
        </w:rPr>
        <w:t>. 18]</w:t>
      </w:r>
    </w:p>
    <w:p w:rsidR="007430EE" w:rsidRPr="00071FDA" w:rsidRDefault="008A4CAA"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упоминалось</w:t>
      </w:r>
      <w:r w:rsidR="00B55165">
        <w:rPr>
          <w:rFonts w:ascii="Times New Roman" w:hAnsi="Times New Roman" w:cs="Times New Roman"/>
          <w:sz w:val="24"/>
          <w:szCs w:val="24"/>
        </w:rPr>
        <w:t xml:space="preserve"> выше, </w:t>
      </w:r>
      <w:r w:rsidR="00B55165" w:rsidRPr="00B55165">
        <w:rPr>
          <w:rFonts w:ascii="Times New Roman" w:hAnsi="Times New Roman" w:cs="Times New Roman"/>
          <w:sz w:val="24"/>
          <w:szCs w:val="24"/>
        </w:rPr>
        <w:t>особый интерес представляют</w:t>
      </w:r>
      <w:r w:rsidR="00B55165">
        <w:rPr>
          <w:rFonts w:ascii="Times New Roman" w:hAnsi="Times New Roman" w:cs="Times New Roman"/>
          <w:sz w:val="24"/>
          <w:szCs w:val="24"/>
        </w:rPr>
        <w:t xml:space="preserve"> </w:t>
      </w:r>
      <w:r>
        <w:rPr>
          <w:rFonts w:ascii="Times New Roman" w:hAnsi="Times New Roman" w:cs="Times New Roman"/>
          <w:sz w:val="24"/>
          <w:szCs w:val="24"/>
        </w:rPr>
        <w:t xml:space="preserve">собой </w:t>
      </w:r>
      <w:r w:rsidR="00B55165" w:rsidRPr="00B55165">
        <w:rPr>
          <w:rFonts w:ascii="Times New Roman" w:hAnsi="Times New Roman" w:cs="Times New Roman"/>
          <w:sz w:val="24"/>
          <w:szCs w:val="24"/>
        </w:rPr>
        <w:t>меж</w:t>
      </w:r>
      <w:r>
        <w:rPr>
          <w:rFonts w:ascii="Times New Roman" w:hAnsi="Times New Roman" w:cs="Times New Roman"/>
          <w:sz w:val="24"/>
          <w:szCs w:val="24"/>
        </w:rPr>
        <w:t xml:space="preserve">дународные транспортные коридоры, в точности </w:t>
      </w:r>
      <w:r w:rsidR="00B55165" w:rsidRPr="00B55165">
        <w:rPr>
          <w:rFonts w:ascii="Times New Roman" w:hAnsi="Times New Roman" w:cs="Times New Roman"/>
          <w:sz w:val="24"/>
          <w:szCs w:val="24"/>
        </w:rPr>
        <w:t>входящие в их</w:t>
      </w:r>
      <w:r w:rsidR="00B55165">
        <w:rPr>
          <w:rFonts w:ascii="Times New Roman" w:hAnsi="Times New Roman" w:cs="Times New Roman"/>
          <w:sz w:val="24"/>
          <w:szCs w:val="24"/>
        </w:rPr>
        <w:t xml:space="preserve"> </w:t>
      </w:r>
      <w:r w:rsidR="00B55165" w:rsidRPr="00B55165">
        <w:rPr>
          <w:rFonts w:ascii="Times New Roman" w:hAnsi="Times New Roman" w:cs="Times New Roman"/>
          <w:sz w:val="24"/>
          <w:szCs w:val="24"/>
        </w:rPr>
        <w:t>состав автомобильные магистрали.</w:t>
      </w:r>
      <w:r>
        <w:rPr>
          <w:rFonts w:ascii="Times New Roman" w:hAnsi="Times New Roman" w:cs="Times New Roman"/>
          <w:sz w:val="24"/>
          <w:szCs w:val="24"/>
        </w:rPr>
        <w:t xml:space="preserve"> Им</w:t>
      </w:r>
      <w:r w:rsidR="002E6CEB">
        <w:rPr>
          <w:rFonts w:ascii="Times New Roman" w:hAnsi="Times New Roman" w:cs="Times New Roman"/>
          <w:sz w:val="24"/>
          <w:szCs w:val="24"/>
        </w:rPr>
        <w:t xml:space="preserve">енно автомобильные дороги обладают </w:t>
      </w:r>
      <w:r w:rsidR="00B55165">
        <w:rPr>
          <w:rFonts w:ascii="Times New Roman" w:hAnsi="Times New Roman" w:cs="Times New Roman"/>
          <w:sz w:val="24"/>
          <w:szCs w:val="24"/>
        </w:rPr>
        <w:t>систе</w:t>
      </w:r>
      <w:r w:rsidR="00B55165" w:rsidRPr="00B55165">
        <w:rPr>
          <w:rFonts w:ascii="Times New Roman" w:hAnsi="Times New Roman" w:cs="Times New Roman"/>
          <w:sz w:val="24"/>
          <w:szCs w:val="24"/>
        </w:rPr>
        <w:t>мообразующ</w:t>
      </w:r>
      <w:r w:rsidR="002E6CEB">
        <w:rPr>
          <w:rFonts w:ascii="Times New Roman" w:hAnsi="Times New Roman" w:cs="Times New Roman"/>
          <w:sz w:val="24"/>
          <w:szCs w:val="24"/>
        </w:rPr>
        <w:t>ей</w:t>
      </w:r>
      <w:r>
        <w:rPr>
          <w:rFonts w:ascii="Times New Roman" w:hAnsi="Times New Roman" w:cs="Times New Roman"/>
          <w:sz w:val="24"/>
          <w:szCs w:val="24"/>
        </w:rPr>
        <w:t xml:space="preserve"> и </w:t>
      </w:r>
      <w:r w:rsidR="002E6CEB">
        <w:rPr>
          <w:rFonts w:ascii="Times New Roman" w:hAnsi="Times New Roman" w:cs="Times New Roman"/>
          <w:sz w:val="24"/>
          <w:szCs w:val="24"/>
        </w:rPr>
        <w:t>связующей</w:t>
      </w:r>
      <w:r w:rsidR="00B55165" w:rsidRPr="00B55165">
        <w:rPr>
          <w:rFonts w:ascii="Times New Roman" w:hAnsi="Times New Roman" w:cs="Times New Roman"/>
          <w:sz w:val="24"/>
          <w:szCs w:val="24"/>
        </w:rPr>
        <w:t xml:space="preserve"> роль</w:t>
      </w:r>
      <w:r w:rsidR="002E6CEB">
        <w:rPr>
          <w:rFonts w:ascii="Times New Roman" w:hAnsi="Times New Roman" w:cs="Times New Roman"/>
          <w:sz w:val="24"/>
          <w:szCs w:val="24"/>
        </w:rPr>
        <w:t>ю</w:t>
      </w:r>
      <w:r w:rsidR="00B55165" w:rsidRPr="00B55165">
        <w:rPr>
          <w:rFonts w:ascii="Times New Roman" w:hAnsi="Times New Roman" w:cs="Times New Roman"/>
          <w:sz w:val="24"/>
          <w:szCs w:val="24"/>
        </w:rPr>
        <w:t>, оказ</w:t>
      </w:r>
      <w:r w:rsidR="002E6CEB">
        <w:rPr>
          <w:rFonts w:ascii="Times New Roman" w:hAnsi="Times New Roman" w:cs="Times New Roman"/>
          <w:sz w:val="24"/>
          <w:szCs w:val="24"/>
        </w:rPr>
        <w:t>ывают</w:t>
      </w:r>
      <w:r w:rsidR="00B55165">
        <w:rPr>
          <w:rFonts w:ascii="Times New Roman" w:hAnsi="Times New Roman" w:cs="Times New Roman"/>
          <w:sz w:val="24"/>
          <w:szCs w:val="24"/>
        </w:rPr>
        <w:t xml:space="preserve"> влияние на рост экономи</w:t>
      </w:r>
      <w:r w:rsidR="00B55165" w:rsidRPr="00B55165">
        <w:rPr>
          <w:rFonts w:ascii="Times New Roman" w:hAnsi="Times New Roman" w:cs="Times New Roman"/>
          <w:sz w:val="24"/>
          <w:szCs w:val="24"/>
        </w:rPr>
        <w:t>ческой и инвестиционной активнос</w:t>
      </w:r>
      <w:r w:rsidR="00C76949">
        <w:rPr>
          <w:rFonts w:ascii="Times New Roman" w:hAnsi="Times New Roman" w:cs="Times New Roman"/>
          <w:sz w:val="24"/>
          <w:szCs w:val="24"/>
        </w:rPr>
        <w:t>ти, повышая эффективную</w:t>
      </w:r>
      <w:r w:rsidR="00B55165">
        <w:rPr>
          <w:rFonts w:ascii="Times New Roman" w:hAnsi="Times New Roman" w:cs="Times New Roman"/>
          <w:sz w:val="24"/>
          <w:szCs w:val="24"/>
        </w:rPr>
        <w:t xml:space="preserve"> дея</w:t>
      </w:r>
      <w:r w:rsidR="00C76949">
        <w:rPr>
          <w:rFonts w:ascii="Times New Roman" w:hAnsi="Times New Roman" w:cs="Times New Roman"/>
          <w:sz w:val="24"/>
          <w:szCs w:val="24"/>
        </w:rPr>
        <w:t>тельность</w:t>
      </w:r>
      <w:r w:rsidR="00B55165" w:rsidRPr="00B55165">
        <w:rPr>
          <w:rFonts w:ascii="Times New Roman" w:hAnsi="Times New Roman" w:cs="Times New Roman"/>
          <w:sz w:val="24"/>
          <w:szCs w:val="24"/>
        </w:rPr>
        <w:t xml:space="preserve"> хозяйствующих субъектов</w:t>
      </w:r>
      <w:r w:rsidR="00B55165">
        <w:rPr>
          <w:rFonts w:ascii="Times New Roman" w:hAnsi="Times New Roman" w:cs="Times New Roman"/>
          <w:sz w:val="24"/>
          <w:szCs w:val="24"/>
        </w:rPr>
        <w:t>, объединяя разрозненные терри</w:t>
      </w:r>
      <w:r w:rsidR="00B55165" w:rsidRPr="00B55165">
        <w:rPr>
          <w:rFonts w:ascii="Times New Roman" w:hAnsi="Times New Roman" w:cs="Times New Roman"/>
          <w:sz w:val="24"/>
          <w:szCs w:val="24"/>
        </w:rPr>
        <w:t>тории, создавая условия для инте</w:t>
      </w:r>
      <w:r w:rsidR="00B55165">
        <w:rPr>
          <w:rFonts w:ascii="Times New Roman" w:hAnsi="Times New Roman" w:cs="Times New Roman"/>
          <w:sz w:val="24"/>
          <w:szCs w:val="24"/>
        </w:rPr>
        <w:t>грации. Закономерно, что Санкт-</w:t>
      </w:r>
      <w:r w:rsidR="00B55165" w:rsidRPr="00B55165">
        <w:rPr>
          <w:rFonts w:ascii="Times New Roman" w:hAnsi="Times New Roman" w:cs="Times New Roman"/>
          <w:sz w:val="24"/>
          <w:szCs w:val="24"/>
        </w:rPr>
        <w:t>Петербург и Ленинградская область</w:t>
      </w:r>
      <w:r w:rsidR="00B55165">
        <w:rPr>
          <w:rFonts w:ascii="Times New Roman" w:hAnsi="Times New Roman" w:cs="Times New Roman"/>
          <w:sz w:val="24"/>
          <w:szCs w:val="24"/>
        </w:rPr>
        <w:t xml:space="preserve"> включены в четыре маршрута ав</w:t>
      </w:r>
      <w:r w:rsidR="00B55165" w:rsidRPr="00B55165">
        <w:rPr>
          <w:rFonts w:ascii="Times New Roman" w:hAnsi="Times New Roman" w:cs="Times New Roman"/>
          <w:sz w:val="24"/>
          <w:szCs w:val="24"/>
        </w:rPr>
        <w:t>томагистралей европейского значения.</w:t>
      </w:r>
      <w:r w:rsidR="00217EF3">
        <w:rPr>
          <w:rFonts w:ascii="Times New Roman" w:hAnsi="Times New Roman" w:cs="Times New Roman"/>
          <w:sz w:val="24"/>
          <w:szCs w:val="24"/>
        </w:rPr>
        <w:t xml:space="preserve"> </w:t>
      </w:r>
      <w:r w:rsidR="00217EF3" w:rsidRPr="00217EF3">
        <w:rPr>
          <w:rFonts w:ascii="Times New Roman" w:hAnsi="Times New Roman" w:cs="Times New Roman"/>
          <w:sz w:val="24"/>
          <w:szCs w:val="24"/>
        </w:rPr>
        <w:t>[</w:t>
      </w:r>
      <w:r w:rsidR="00C67D94" w:rsidRPr="00071FDA">
        <w:rPr>
          <w:rFonts w:ascii="Times New Roman" w:hAnsi="Times New Roman" w:cs="Times New Roman"/>
          <w:noProof/>
          <w:sz w:val="24"/>
          <w:szCs w:val="24"/>
          <w:lang w:eastAsia="ru-RU"/>
        </w:rPr>
        <w:t xml:space="preserve">22, </w:t>
      </w:r>
      <w:r w:rsidR="00C67D94">
        <w:rPr>
          <w:rFonts w:ascii="Times New Roman" w:hAnsi="Times New Roman" w:cs="Times New Roman"/>
          <w:noProof/>
          <w:sz w:val="24"/>
          <w:szCs w:val="24"/>
          <w:lang w:val="en-US" w:eastAsia="ru-RU"/>
        </w:rPr>
        <w:t>c</w:t>
      </w:r>
      <w:r w:rsidR="00C67D94" w:rsidRPr="00071FDA">
        <w:rPr>
          <w:rFonts w:ascii="Times New Roman" w:hAnsi="Times New Roman" w:cs="Times New Roman"/>
          <w:noProof/>
          <w:sz w:val="24"/>
          <w:szCs w:val="24"/>
          <w:lang w:eastAsia="ru-RU"/>
        </w:rPr>
        <w:t>. 113]</w:t>
      </w:r>
    </w:p>
    <w:p w:rsidR="007430EE" w:rsidRPr="00071FDA" w:rsidRDefault="00C76949"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Мощным геоэкономическим потенциалом выступает тот важный факт, что ч</w:t>
      </w:r>
      <w:r w:rsidR="003E317E" w:rsidRPr="003E317E">
        <w:rPr>
          <w:rFonts w:ascii="Times New Roman" w:hAnsi="Times New Roman" w:cs="Times New Roman"/>
          <w:sz w:val="24"/>
          <w:szCs w:val="24"/>
        </w:rPr>
        <w:t xml:space="preserve">ерез территорию </w:t>
      </w:r>
      <w:r>
        <w:rPr>
          <w:rFonts w:ascii="Times New Roman" w:hAnsi="Times New Roman" w:cs="Times New Roman"/>
          <w:sz w:val="24"/>
          <w:szCs w:val="24"/>
        </w:rPr>
        <w:t>Ленинградской области проходят, и ещё будут проходить, стратегически важные нефтепроводы и газопроводы. Ленинградская область является контактной зоной</w:t>
      </w:r>
      <w:r w:rsidRPr="00C76949">
        <w:t xml:space="preserve"> </w:t>
      </w:r>
      <w:r w:rsidRPr="00C76949">
        <w:rPr>
          <w:rFonts w:ascii="Times New Roman" w:hAnsi="Times New Roman" w:cs="Times New Roman"/>
          <w:sz w:val="24"/>
          <w:szCs w:val="24"/>
        </w:rPr>
        <w:t>между Россией и внешним миром</w:t>
      </w:r>
      <w:r>
        <w:rPr>
          <w:rFonts w:ascii="Times New Roman" w:hAnsi="Times New Roman" w:cs="Times New Roman"/>
          <w:sz w:val="24"/>
          <w:szCs w:val="24"/>
        </w:rPr>
        <w:t>, поэтому э</w:t>
      </w:r>
      <w:r w:rsidR="003E3A46">
        <w:rPr>
          <w:rFonts w:ascii="Times New Roman" w:hAnsi="Times New Roman" w:cs="Times New Roman"/>
          <w:sz w:val="24"/>
          <w:szCs w:val="24"/>
        </w:rPr>
        <w:t>кономико-географическое</w:t>
      </w:r>
      <w:r w:rsidR="00C92A1D" w:rsidRPr="003E317E">
        <w:rPr>
          <w:rFonts w:ascii="Times New Roman" w:hAnsi="Times New Roman" w:cs="Times New Roman"/>
          <w:sz w:val="24"/>
          <w:szCs w:val="24"/>
        </w:rPr>
        <w:t xml:space="preserve"> положение </w:t>
      </w:r>
      <w:r>
        <w:rPr>
          <w:rFonts w:ascii="Times New Roman" w:hAnsi="Times New Roman" w:cs="Times New Roman"/>
          <w:sz w:val="24"/>
          <w:szCs w:val="24"/>
        </w:rPr>
        <w:t xml:space="preserve">региона </w:t>
      </w:r>
      <w:r w:rsidR="003E3A46">
        <w:rPr>
          <w:rFonts w:ascii="Times New Roman" w:hAnsi="Times New Roman" w:cs="Times New Roman"/>
          <w:sz w:val="24"/>
          <w:szCs w:val="24"/>
        </w:rPr>
        <w:t>создаё</w:t>
      </w:r>
      <w:r w:rsidR="00C92A1D" w:rsidRPr="003E317E">
        <w:rPr>
          <w:rFonts w:ascii="Times New Roman" w:hAnsi="Times New Roman" w:cs="Times New Roman"/>
          <w:sz w:val="24"/>
          <w:szCs w:val="24"/>
        </w:rPr>
        <w:t>т уникальные возможности для налаживания межрегиональных хозяйственных связей с</w:t>
      </w:r>
      <w:r>
        <w:rPr>
          <w:rFonts w:ascii="Times New Roman" w:hAnsi="Times New Roman" w:cs="Times New Roman"/>
          <w:sz w:val="24"/>
          <w:szCs w:val="24"/>
        </w:rPr>
        <w:t xml:space="preserve"> другими российскими</w:t>
      </w:r>
      <w:r w:rsidR="00C92A1D" w:rsidRPr="003E317E">
        <w:rPr>
          <w:rFonts w:ascii="Times New Roman" w:hAnsi="Times New Roman" w:cs="Times New Roman"/>
          <w:sz w:val="24"/>
          <w:szCs w:val="24"/>
        </w:rPr>
        <w:t xml:space="preserve"> субъектами</w:t>
      </w:r>
      <w:r>
        <w:rPr>
          <w:rFonts w:ascii="Times New Roman" w:hAnsi="Times New Roman" w:cs="Times New Roman"/>
          <w:sz w:val="24"/>
          <w:szCs w:val="24"/>
        </w:rPr>
        <w:t xml:space="preserve"> (Поволжье, Урал, Западная Сибирь, а также Казахстан, республики</w:t>
      </w:r>
      <w:r w:rsidR="00C92A1D" w:rsidRPr="003E317E">
        <w:rPr>
          <w:rFonts w:ascii="Times New Roman" w:hAnsi="Times New Roman" w:cs="Times New Roman"/>
          <w:sz w:val="24"/>
          <w:szCs w:val="24"/>
        </w:rPr>
        <w:t xml:space="preserve"> Средней Азии</w:t>
      </w:r>
      <w:r>
        <w:rPr>
          <w:rFonts w:ascii="Times New Roman" w:hAnsi="Times New Roman" w:cs="Times New Roman"/>
          <w:sz w:val="24"/>
          <w:szCs w:val="24"/>
        </w:rPr>
        <w:t>)</w:t>
      </w:r>
      <w:r w:rsidR="00C92A1D" w:rsidRPr="003E317E">
        <w:rPr>
          <w:rFonts w:ascii="Times New Roman" w:hAnsi="Times New Roman" w:cs="Times New Roman"/>
          <w:sz w:val="24"/>
          <w:szCs w:val="24"/>
        </w:rPr>
        <w:t xml:space="preserve">. Более </w:t>
      </w:r>
      <w:r w:rsidR="003E3A46">
        <w:rPr>
          <w:rFonts w:ascii="Times New Roman" w:hAnsi="Times New Roman" w:cs="Times New Roman"/>
          <w:sz w:val="24"/>
          <w:szCs w:val="24"/>
        </w:rPr>
        <w:t>того, Ленинградскую область с её</w:t>
      </w:r>
      <w:r w:rsidR="00C92A1D" w:rsidRPr="003E317E">
        <w:rPr>
          <w:rFonts w:ascii="Times New Roman" w:hAnsi="Times New Roman" w:cs="Times New Roman"/>
          <w:sz w:val="24"/>
          <w:szCs w:val="24"/>
        </w:rPr>
        <w:t xml:space="preserve"> благоприятными экономико-географическими условиями можно рассматривать как уникальный «вход» из Атлантической мирохозяйстве</w:t>
      </w:r>
      <w:r w:rsidR="003E317E">
        <w:rPr>
          <w:rFonts w:ascii="Times New Roman" w:hAnsi="Times New Roman" w:cs="Times New Roman"/>
          <w:sz w:val="24"/>
          <w:szCs w:val="24"/>
        </w:rPr>
        <w:t>нной зоны в Азиатско-Тихо</w:t>
      </w:r>
      <w:r w:rsidR="00C92A1D" w:rsidRPr="003E317E">
        <w:rPr>
          <w:rFonts w:ascii="Times New Roman" w:hAnsi="Times New Roman" w:cs="Times New Roman"/>
          <w:sz w:val="24"/>
          <w:szCs w:val="24"/>
        </w:rPr>
        <w:t>океанск</w:t>
      </w:r>
      <w:r w:rsidR="003E317E">
        <w:rPr>
          <w:rFonts w:ascii="Times New Roman" w:hAnsi="Times New Roman" w:cs="Times New Roman"/>
          <w:sz w:val="24"/>
          <w:szCs w:val="24"/>
        </w:rPr>
        <w:t>ий регион и наоборот – как «вы</w:t>
      </w:r>
      <w:r w:rsidR="00C92A1D" w:rsidRPr="003E317E">
        <w:rPr>
          <w:rFonts w:ascii="Times New Roman" w:hAnsi="Times New Roman" w:cs="Times New Roman"/>
          <w:sz w:val="24"/>
          <w:szCs w:val="24"/>
        </w:rPr>
        <w:t>ход».</w:t>
      </w:r>
      <w:r w:rsidR="00B51B08">
        <w:rPr>
          <w:rFonts w:ascii="Times New Roman" w:hAnsi="Times New Roman" w:cs="Times New Roman"/>
          <w:sz w:val="24"/>
          <w:szCs w:val="24"/>
        </w:rPr>
        <w:t xml:space="preserve"> </w:t>
      </w:r>
      <w:r w:rsidR="00B51B08" w:rsidRPr="00071FDA">
        <w:rPr>
          <w:rFonts w:ascii="Times New Roman" w:hAnsi="Times New Roman" w:cs="Times New Roman"/>
          <w:sz w:val="24"/>
          <w:szCs w:val="24"/>
        </w:rPr>
        <w:t>[</w:t>
      </w:r>
      <w:r w:rsidR="00B51B08">
        <w:rPr>
          <w:rFonts w:ascii="Times New Roman" w:hAnsi="Times New Roman" w:cs="Times New Roman"/>
          <w:sz w:val="24"/>
          <w:szCs w:val="24"/>
        </w:rPr>
        <w:t>16, с. 133</w:t>
      </w:r>
      <w:r w:rsidR="00B51B08" w:rsidRPr="00071FDA">
        <w:rPr>
          <w:rFonts w:ascii="Times New Roman" w:hAnsi="Times New Roman" w:cs="Times New Roman"/>
          <w:sz w:val="24"/>
          <w:szCs w:val="24"/>
        </w:rPr>
        <w:t>]</w:t>
      </w:r>
    </w:p>
    <w:p w:rsidR="00C92A1D" w:rsidRDefault="00B55165" w:rsidP="009023FC">
      <w:pPr>
        <w:spacing w:after="0" w:line="360" w:lineRule="auto"/>
        <w:ind w:firstLine="709"/>
        <w:jc w:val="both"/>
        <w:rPr>
          <w:rFonts w:ascii="Times New Roman" w:hAnsi="Times New Roman" w:cs="Times New Roman"/>
          <w:noProof/>
          <w:sz w:val="24"/>
          <w:szCs w:val="24"/>
          <w:lang w:eastAsia="ru-RU"/>
        </w:rPr>
      </w:pPr>
      <w:r w:rsidRPr="00B55165">
        <w:rPr>
          <w:rFonts w:ascii="Times New Roman" w:hAnsi="Times New Roman" w:cs="Times New Roman"/>
          <w:noProof/>
          <w:sz w:val="24"/>
          <w:szCs w:val="24"/>
          <w:lang w:eastAsia="ru-RU"/>
        </w:rPr>
        <w:t>Та</w:t>
      </w:r>
      <w:r w:rsidR="003E3A46">
        <w:rPr>
          <w:rFonts w:ascii="Times New Roman" w:hAnsi="Times New Roman" w:cs="Times New Roman"/>
          <w:noProof/>
          <w:sz w:val="24"/>
          <w:szCs w:val="24"/>
          <w:lang w:eastAsia="ru-RU"/>
        </w:rPr>
        <w:t>ким образом, экономико-географическое положение региона рассматривается как главная предпосылка оказывающая влияние на стратегические</w:t>
      </w:r>
      <w:r>
        <w:rPr>
          <w:rFonts w:ascii="Times New Roman" w:hAnsi="Times New Roman" w:cs="Times New Roman"/>
          <w:noProof/>
          <w:sz w:val="24"/>
          <w:szCs w:val="24"/>
          <w:lang w:eastAsia="ru-RU"/>
        </w:rPr>
        <w:t xml:space="preserve"> </w:t>
      </w:r>
      <w:r w:rsidR="003E3A46">
        <w:rPr>
          <w:rFonts w:ascii="Times New Roman" w:hAnsi="Times New Roman" w:cs="Times New Roman"/>
          <w:noProof/>
          <w:sz w:val="24"/>
          <w:szCs w:val="24"/>
          <w:lang w:eastAsia="ru-RU"/>
        </w:rPr>
        <w:t>особенности</w:t>
      </w:r>
      <w:r w:rsidRPr="00B55165">
        <w:rPr>
          <w:rFonts w:ascii="Times New Roman" w:hAnsi="Times New Roman" w:cs="Times New Roman"/>
          <w:noProof/>
          <w:sz w:val="24"/>
          <w:szCs w:val="24"/>
          <w:lang w:eastAsia="ru-RU"/>
        </w:rPr>
        <w:t xml:space="preserve"> развития Ленинградской</w:t>
      </w:r>
      <w:r>
        <w:rPr>
          <w:rFonts w:ascii="Times New Roman" w:hAnsi="Times New Roman" w:cs="Times New Roman"/>
          <w:noProof/>
          <w:sz w:val="24"/>
          <w:szCs w:val="24"/>
          <w:lang w:eastAsia="ru-RU"/>
        </w:rPr>
        <w:t xml:space="preserve"> </w:t>
      </w:r>
      <w:r w:rsidRPr="00B55165">
        <w:rPr>
          <w:rFonts w:ascii="Times New Roman" w:hAnsi="Times New Roman" w:cs="Times New Roman"/>
          <w:noProof/>
          <w:sz w:val="24"/>
          <w:szCs w:val="24"/>
          <w:lang w:eastAsia="ru-RU"/>
        </w:rPr>
        <w:t>области</w:t>
      </w:r>
      <w:r w:rsidR="003E3A46">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показывает значимость стратеги</w:t>
      </w:r>
      <w:r w:rsidRPr="00B55165">
        <w:rPr>
          <w:rFonts w:ascii="Times New Roman" w:hAnsi="Times New Roman" w:cs="Times New Roman"/>
          <w:noProof/>
          <w:sz w:val="24"/>
          <w:szCs w:val="24"/>
          <w:lang w:eastAsia="ru-RU"/>
        </w:rPr>
        <w:t>ческого управл</w:t>
      </w:r>
      <w:r>
        <w:rPr>
          <w:rFonts w:ascii="Times New Roman" w:hAnsi="Times New Roman" w:cs="Times New Roman"/>
          <w:noProof/>
          <w:sz w:val="24"/>
          <w:szCs w:val="24"/>
          <w:lang w:eastAsia="ru-RU"/>
        </w:rPr>
        <w:t xml:space="preserve">ения всеми сферами её </w:t>
      </w:r>
      <w:r w:rsidRPr="00B55165">
        <w:rPr>
          <w:rFonts w:ascii="Times New Roman" w:hAnsi="Times New Roman" w:cs="Times New Roman"/>
          <w:noProof/>
          <w:sz w:val="24"/>
          <w:szCs w:val="24"/>
          <w:lang w:eastAsia="ru-RU"/>
        </w:rPr>
        <w:t>жизнедеятельности.</w:t>
      </w:r>
    </w:p>
    <w:p w:rsidR="006C35CE" w:rsidRPr="003E317E" w:rsidRDefault="006C35CE" w:rsidP="009023FC">
      <w:pPr>
        <w:spacing w:after="0" w:line="360" w:lineRule="auto"/>
        <w:jc w:val="both"/>
        <w:rPr>
          <w:rFonts w:ascii="Times New Roman" w:hAnsi="Times New Roman" w:cs="Times New Roman"/>
          <w:noProof/>
          <w:sz w:val="24"/>
          <w:szCs w:val="24"/>
          <w:lang w:eastAsia="ru-RU"/>
        </w:rPr>
      </w:pPr>
    </w:p>
    <w:p w:rsidR="007430EE" w:rsidRPr="00A518EE" w:rsidRDefault="00A518EE" w:rsidP="00A518EE">
      <w:pPr>
        <w:spacing w:line="360" w:lineRule="auto"/>
        <w:jc w:val="center"/>
        <w:rPr>
          <w:rFonts w:ascii="Times New Roman" w:hAnsi="Times New Roman" w:cs="Times New Roman"/>
          <w:b/>
          <w:i/>
          <w:noProof/>
          <w:sz w:val="24"/>
          <w:szCs w:val="24"/>
          <w:lang w:eastAsia="ru-RU"/>
        </w:rPr>
      </w:pPr>
      <w:r w:rsidRPr="00A518EE">
        <w:rPr>
          <w:rFonts w:ascii="Times New Roman" w:hAnsi="Times New Roman" w:cs="Times New Roman"/>
          <w:b/>
          <w:i/>
          <w:noProof/>
          <w:sz w:val="24"/>
          <w:szCs w:val="24"/>
          <w:lang w:eastAsia="ru-RU"/>
        </w:rPr>
        <w:t xml:space="preserve">2.4. </w:t>
      </w:r>
      <w:r w:rsidRPr="00A518EE">
        <w:rPr>
          <w:rFonts w:ascii="Times New Roman" w:eastAsia="Calibri" w:hAnsi="Times New Roman" w:cs="Times New Roman"/>
          <w:b/>
          <w:i/>
          <w:sz w:val="24"/>
          <w:szCs w:val="24"/>
        </w:rPr>
        <w:t>Оценка транспортно-логистического фактора</w:t>
      </w:r>
      <w:r w:rsidR="00834E51" w:rsidRPr="00A518EE">
        <w:rPr>
          <w:rFonts w:ascii="Times New Roman" w:hAnsi="Times New Roman" w:cs="Times New Roman"/>
          <w:b/>
          <w:i/>
          <w:noProof/>
          <w:sz w:val="24"/>
          <w:szCs w:val="24"/>
          <w:lang w:eastAsia="ru-RU"/>
        </w:rPr>
        <w:t>.</w:t>
      </w:r>
    </w:p>
    <w:p w:rsidR="00BF3E52" w:rsidRDefault="000835BA" w:rsidP="009023FC">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России не столь</w:t>
      </w:r>
      <w:r w:rsidR="00834E51">
        <w:rPr>
          <w:rFonts w:ascii="Times New Roman" w:hAnsi="Times New Roman" w:cs="Times New Roman"/>
          <w:noProof/>
          <w:sz w:val="24"/>
          <w:szCs w:val="24"/>
          <w:lang w:eastAsia="ru-RU"/>
        </w:rPr>
        <w:t xml:space="preserve"> много субъектов, где </w:t>
      </w:r>
      <w:r w:rsidR="00834E51" w:rsidRPr="00834E51">
        <w:rPr>
          <w:rFonts w:ascii="Times New Roman" w:hAnsi="Times New Roman" w:cs="Times New Roman"/>
          <w:noProof/>
          <w:sz w:val="24"/>
          <w:szCs w:val="24"/>
          <w:lang w:eastAsia="ru-RU"/>
        </w:rPr>
        <w:t>транспорт является от</w:t>
      </w:r>
      <w:r w:rsidR="00834E51">
        <w:rPr>
          <w:rFonts w:ascii="Times New Roman" w:hAnsi="Times New Roman" w:cs="Times New Roman"/>
          <w:noProof/>
          <w:sz w:val="24"/>
          <w:szCs w:val="24"/>
          <w:lang w:eastAsia="ru-RU"/>
        </w:rPr>
        <w:t>раслью специализации региональ</w:t>
      </w:r>
      <w:r w:rsidR="00834E51" w:rsidRPr="00834E51">
        <w:rPr>
          <w:rFonts w:ascii="Times New Roman" w:hAnsi="Times New Roman" w:cs="Times New Roman"/>
          <w:noProof/>
          <w:sz w:val="24"/>
          <w:szCs w:val="24"/>
          <w:lang w:eastAsia="ru-RU"/>
        </w:rPr>
        <w:t>ной экономики. Ленин</w:t>
      </w:r>
      <w:r w:rsidR="00834E51">
        <w:rPr>
          <w:rFonts w:ascii="Times New Roman" w:hAnsi="Times New Roman" w:cs="Times New Roman"/>
          <w:noProof/>
          <w:sz w:val="24"/>
          <w:szCs w:val="24"/>
          <w:lang w:eastAsia="ru-RU"/>
        </w:rPr>
        <w:t xml:space="preserve">градскую область с уверенностью </w:t>
      </w:r>
      <w:r w:rsidR="00834E51" w:rsidRPr="00834E51">
        <w:rPr>
          <w:rFonts w:ascii="Times New Roman" w:hAnsi="Times New Roman" w:cs="Times New Roman"/>
          <w:noProof/>
          <w:sz w:val="24"/>
          <w:szCs w:val="24"/>
          <w:lang w:eastAsia="ru-RU"/>
        </w:rPr>
        <w:t>можно назвать ва</w:t>
      </w:r>
      <w:r w:rsidR="00834E51">
        <w:rPr>
          <w:rFonts w:ascii="Times New Roman" w:hAnsi="Times New Roman" w:cs="Times New Roman"/>
          <w:noProof/>
          <w:sz w:val="24"/>
          <w:szCs w:val="24"/>
          <w:lang w:eastAsia="ru-RU"/>
        </w:rPr>
        <w:t>жней</w:t>
      </w:r>
      <w:r w:rsidR="007D78D5">
        <w:rPr>
          <w:rFonts w:ascii="Times New Roman" w:hAnsi="Times New Roman" w:cs="Times New Roman"/>
          <w:noProof/>
          <w:sz w:val="24"/>
          <w:szCs w:val="24"/>
          <w:lang w:eastAsia="ru-RU"/>
        </w:rPr>
        <w:t xml:space="preserve">шим звеном </w:t>
      </w:r>
      <w:r w:rsidR="00834E51">
        <w:rPr>
          <w:rFonts w:ascii="Times New Roman" w:hAnsi="Times New Roman" w:cs="Times New Roman"/>
          <w:noProof/>
          <w:sz w:val="24"/>
          <w:szCs w:val="24"/>
          <w:lang w:eastAsia="ru-RU"/>
        </w:rPr>
        <w:t xml:space="preserve">российской и </w:t>
      </w:r>
      <w:r w:rsidR="00834E51" w:rsidRPr="00834E51">
        <w:rPr>
          <w:rFonts w:ascii="Times New Roman" w:hAnsi="Times New Roman" w:cs="Times New Roman"/>
          <w:noProof/>
          <w:sz w:val="24"/>
          <w:szCs w:val="24"/>
          <w:lang w:eastAsia="ru-RU"/>
        </w:rPr>
        <w:t>мировой транспортной системы,</w:t>
      </w:r>
      <w:r w:rsidR="00834E51">
        <w:rPr>
          <w:rFonts w:ascii="Times New Roman" w:hAnsi="Times New Roman" w:cs="Times New Roman"/>
          <w:noProof/>
          <w:sz w:val="24"/>
          <w:szCs w:val="24"/>
          <w:lang w:eastAsia="ru-RU"/>
        </w:rPr>
        <w:t xml:space="preserve"> обеспеч</w:t>
      </w:r>
      <w:r>
        <w:rPr>
          <w:rFonts w:ascii="Times New Roman" w:hAnsi="Times New Roman" w:cs="Times New Roman"/>
          <w:noProof/>
          <w:sz w:val="24"/>
          <w:szCs w:val="24"/>
          <w:lang w:eastAsia="ru-RU"/>
        </w:rPr>
        <w:t>ивающим</w:t>
      </w:r>
      <w:r w:rsidR="00834E51">
        <w:rPr>
          <w:rFonts w:ascii="Times New Roman" w:hAnsi="Times New Roman" w:cs="Times New Roman"/>
          <w:noProof/>
          <w:sz w:val="24"/>
          <w:szCs w:val="24"/>
          <w:lang w:eastAsia="ru-RU"/>
        </w:rPr>
        <w:t xml:space="preserve"> </w:t>
      </w:r>
      <w:r w:rsidR="00834E51" w:rsidRPr="00834E51">
        <w:rPr>
          <w:rFonts w:ascii="Times New Roman" w:hAnsi="Times New Roman" w:cs="Times New Roman"/>
          <w:noProof/>
          <w:sz w:val="24"/>
          <w:szCs w:val="24"/>
          <w:lang w:eastAsia="ru-RU"/>
        </w:rPr>
        <w:t>перераспределение гр</w:t>
      </w:r>
      <w:r w:rsidR="00834E51">
        <w:rPr>
          <w:rFonts w:ascii="Times New Roman" w:hAnsi="Times New Roman" w:cs="Times New Roman"/>
          <w:noProof/>
          <w:sz w:val="24"/>
          <w:szCs w:val="24"/>
          <w:lang w:eastAsia="ru-RU"/>
        </w:rPr>
        <w:t>узовых и пассаж</w:t>
      </w:r>
      <w:r>
        <w:rPr>
          <w:rFonts w:ascii="Times New Roman" w:hAnsi="Times New Roman" w:cs="Times New Roman"/>
          <w:noProof/>
          <w:sz w:val="24"/>
          <w:szCs w:val="24"/>
          <w:lang w:eastAsia="ru-RU"/>
        </w:rPr>
        <w:t xml:space="preserve">ирских потоков в масштабах </w:t>
      </w:r>
      <w:r w:rsidR="00834E51">
        <w:rPr>
          <w:rFonts w:ascii="Times New Roman" w:hAnsi="Times New Roman" w:cs="Times New Roman"/>
          <w:noProof/>
          <w:sz w:val="24"/>
          <w:szCs w:val="24"/>
          <w:lang w:eastAsia="ru-RU"/>
        </w:rPr>
        <w:t xml:space="preserve">страны. </w:t>
      </w:r>
      <w:r w:rsidR="007D78D5">
        <w:rPr>
          <w:rFonts w:ascii="Times New Roman" w:hAnsi="Times New Roman" w:cs="Times New Roman"/>
          <w:noProof/>
          <w:sz w:val="24"/>
          <w:szCs w:val="24"/>
          <w:lang w:eastAsia="ru-RU"/>
        </w:rPr>
        <w:t>Говоря о структуре транспортно-логистического</w:t>
      </w:r>
      <w:r w:rsidR="00BF3E52" w:rsidRPr="00BF3E52">
        <w:rPr>
          <w:rFonts w:ascii="Times New Roman" w:hAnsi="Times New Roman" w:cs="Times New Roman"/>
          <w:noProof/>
          <w:sz w:val="24"/>
          <w:szCs w:val="24"/>
          <w:lang w:eastAsia="ru-RU"/>
        </w:rPr>
        <w:t xml:space="preserve"> комплекса Ленинградс</w:t>
      </w:r>
      <w:r w:rsidR="007D78D5">
        <w:rPr>
          <w:rFonts w:ascii="Times New Roman" w:hAnsi="Times New Roman" w:cs="Times New Roman"/>
          <w:noProof/>
          <w:sz w:val="24"/>
          <w:szCs w:val="24"/>
          <w:lang w:eastAsia="ru-RU"/>
        </w:rPr>
        <w:t xml:space="preserve">кой области, необходимо отметить тот факт, что практически все виды транспорта, </w:t>
      </w:r>
      <w:r w:rsidR="007D78D5">
        <w:rPr>
          <w:rFonts w:ascii="Times New Roman" w:hAnsi="Times New Roman" w:cs="Times New Roman"/>
          <w:noProof/>
          <w:sz w:val="24"/>
          <w:szCs w:val="24"/>
          <w:lang w:eastAsia="ru-RU"/>
        </w:rPr>
        <w:lastRenderedPageBreak/>
        <w:t xml:space="preserve">представленные в регионе, имеют высокую степень освоенности. </w:t>
      </w:r>
      <w:r w:rsidR="00BF3E52">
        <w:rPr>
          <w:rFonts w:ascii="Times New Roman" w:hAnsi="Times New Roman" w:cs="Times New Roman"/>
          <w:sz w:val="24"/>
          <w:szCs w:val="24"/>
        </w:rPr>
        <w:t>Транспортная и</w:t>
      </w:r>
      <w:r w:rsidR="00BF3E52" w:rsidRPr="00BF3E52">
        <w:rPr>
          <w:rFonts w:ascii="Times New Roman" w:hAnsi="Times New Roman" w:cs="Times New Roman"/>
          <w:sz w:val="24"/>
          <w:szCs w:val="24"/>
        </w:rPr>
        <w:t>нфраструк</w:t>
      </w:r>
      <w:r w:rsidR="007D78D5">
        <w:rPr>
          <w:rFonts w:ascii="Times New Roman" w:hAnsi="Times New Roman" w:cs="Times New Roman"/>
          <w:sz w:val="24"/>
          <w:szCs w:val="24"/>
        </w:rPr>
        <w:t>тура Ленинградской области и Санкт-Петербурга является одной</w:t>
      </w:r>
      <w:r w:rsidR="00BF3E52" w:rsidRPr="00BF3E52">
        <w:rPr>
          <w:rFonts w:ascii="Times New Roman" w:hAnsi="Times New Roman" w:cs="Times New Roman"/>
          <w:sz w:val="24"/>
          <w:szCs w:val="24"/>
        </w:rPr>
        <w:t xml:space="preserve"> и</w:t>
      </w:r>
      <w:r w:rsidR="007D78D5">
        <w:rPr>
          <w:rFonts w:ascii="Times New Roman" w:hAnsi="Times New Roman" w:cs="Times New Roman"/>
          <w:sz w:val="24"/>
          <w:szCs w:val="24"/>
        </w:rPr>
        <w:t>з самых привлекательных в нашей стране</w:t>
      </w:r>
      <w:r w:rsidR="00BF3E52" w:rsidRPr="00BF3E52">
        <w:rPr>
          <w:rFonts w:ascii="Times New Roman" w:hAnsi="Times New Roman" w:cs="Times New Roman"/>
          <w:sz w:val="24"/>
          <w:szCs w:val="24"/>
        </w:rPr>
        <w:t xml:space="preserve">: </w:t>
      </w:r>
      <w:r w:rsidR="00BF3E52">
        <w:rPr>
          <w:rFonts w:ascii="Times New Roman" w:hAnsi="Times New Roman" w:cs="Times New Roman"/>
          <w:sz w:val="24"/>
          <w:szCs w:val="24"/>
        </w:rPr>
        <w:t>территория региона располагает развитой</w:t>
      </w:r>
      <w:r w:rsidR="00BF3E52" w:rsidRPr="00BF3E52">
        <w:rPr>
          <w:rFonts w:ascii="Times New Roman" w:hAnsi="Times New Roman" w:cs="Times New Roman"/>
          <w:sz w:val="24"/>
          <w:szCs w:val="24"/>
        </w:rPr>
        <w:t xml:space="preserve"> сеть</w:t>
      </w:r>
      <w:r w:rsidR="00BF3E52">
        <w:rPr>
          <w:rFonts w:ascii="Times New Roman" w:hAnsi="Times New Roman" w:cs="Times New Roman"/>
          <w:sz w:val="24"/>
          <w:szCs w:val="24"/>
        </w:rPr>
        <w:t>ю</w:t>
      </w:r>
      <w:r w:rsidR="00BF3E52" w:rsidRPr="00BF3E52">
        <w:rPr>
          <w:rFonts w:ascii="Times New Roman" w:hAnsi="Times New Roman" w:cs="Times New Roman"/>
          <w:sz w:val="24"/>
          <w:szCs w:val="24"/>
        </w:rPr>
        <w:t xml:space="preserve"> железн</w:t>
      </w:r>
      <w:r w:rsidR="00BF3E52">
        <w:rPr>
          <w:rFonts w:ascii="Times New Roman" w:hAnsi="Times New Roman" w:cs="Times New Roman"/>
          <w:sz w:val="24"/>
          <w:szCs w:val="24"/>
        </w:rPr>
        <w:t>ых и автомобильных дорог, речными судоходными путями, морскими и речными портами, имеющими</w:t>
      </w:r>
      <w:r w:rsidR="00BF3E52" w:rsidRPr="00BF3E52">
        <w:rPr>
          <w:rFonts w:ascii="Times New Roman" w:hAnsi="Times New Roman" w:cs="Times New Roman"/>
          <w:sz w:val="24"/>
          <w:szCs w:val="24"/>
        </w:rPr>
        <w:t xml:space="preserve"> ст</w:t>
      </w:r>
      <w:r w:rsidR="00BF3E52">
        <w:rPr>
          <w:rFonts w:ascii="Times New Roman" w:hAnsi="Times New Roman" w:cs="Times New Roman"/>
          <w:sz w:val="24"/>
          <w:szCs w:val="24"/>
        </w:rPr>
        <w:t>ратегическое значение, воздушным</w:t>
      </w:r>
      <w:r w:rsidR="00BF3E52" w:rsidRPr="00BF3E52">
        <w:rPr>
          <w:rFonts w:ascii="Times New Roman" w:hAnsi="Times New Roman" w:cs="Times New Roman"/>
          <w:sz w:val="24"/>
          <w:szCs w:val="24"/>
        </w:rPr>
        <w:t xml:space="preserve"> сообщение</w:t>
      </w:r>
      <w:r w:rsidR="00BF3E52">
        <w:rPr>
          <w:rFonts w:ascii="Times New Roman" w:hAnsi="Times New Roman" w:cs="Times New Roman"/>
          <w:sz w:val="24"/>
          <w:szCs w:val="24"/>
        </w:rPr>
        <w:t>м</w:t>
      </w:r>
      <w:r w:rsidR="00BF3E52" w:rsidRPr="00BF3E52">
        <w:rPr>
          <w:rFonts w:ascii="Times New Roman" w:hAnsi="Times New Roman" w:cs="Times New Roman"/>
          <w:sz w:val="24"/>
          <w:szCs w:val="24"/>
        </w:rPr>
        <w:t xml:space="preserve"> практически </w:t>
      </w:r>
      <w:r w:rsidR="00BF3E52">
        <w:rPr>
          <w:rFonts w:ascii="Times New Roman" w:hAnsi="Times New Roman" w:cs="Times New Roman"/>
          <w:sz w:val="24"/>
          <w:szCs w:val="24"/>
        </w:rPr>
        <w:t>со всеми регионами мира, системами связи, соответствующим</w:t>
      </w:r>
      <w:r w:rsidR="00BF3E52" w:rsidRPr="00BF3E52">
        <w:rPr>
          <w:rFonts w:ascii="Times New Roman" w:hAnsi="Times New Roman" w:cs="Times New Roman"/>
          <w:sz w:val="24"/>
          <w:szCs w:val="24"/>
        </w:rPr>
        <w:t xml:space="preserve"> современным мировым стандартам.</w:t>
      </w:r>
    </w:p>
    <w:p w:rsidR="00BF3E52" w:rsidRPr="00071FDA" w:rsidRDefault="00BF3E52"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BF3E52">
        <w:rPr>
          <w:rFonts w:ascii="Times New Roman" w:hAnsi="Times New Roman" w:cs="Times New Roman"/>
          <w:sz w:val="24"/>
          <w:szCs w:val="24"/>
        </w:rPr>
        <w:t>собый интерес представляют собой автомобильные магистрали. Именно а</w:t>
      </w:r>
      <w:r w:rsidR="007D78D5">
        <w:rPr>
          <w:rFonts w:ascii="Times New Roman" w:hAnsi="Times New Roman" w:cs="Times New Roman"/>
          <w:sz w:val="24"/>
          <w:szCs w:val="24"/>
        </w:rPr>
        <w:t>втомобильные дороги имеют</w:t>
      </w:r>
      <w:r w:rsidRPr="00BF3E52">
        <w:rPr>
          <w:rFonts w:ascii="Times New Roman" w:hAnsi="Times New Roman" w:cs="Times New Roman"/>
          <w:sz w:val="24"/>
          <w:szCs w:val="24"/>
        </w:rPr>
        <w:t xml:space="preserve"> системообразующую и </w:t>
      </w:r>
      <w:r w:rsidR="007D78D5">
        <w:rPr>
          <w:rFonts w:ascii="Times New Roman" w:hAnsi="Times New Roman" w:cs="Times New Roman"/>
          <w:sz w:val="24"/>
          <w:szCs w:val="24"/>
        </w:rPr>
        <w:t>связующую роль, оказывая воздействие на экономическую и инвестиционную активность, воздействуя на их рост</w:t>
      </w:r>
      <w:r w:rsidRPr="00BF3E52">
        <w:rPr>
          <w:rFonts w:ascii="Times New Roman" w:hAnsi="Times New Roman" w:cs="Times New Roman"/>
          <w:sz w:val="24"/>
          <w:szCs w:val="24"/>
        </w:rPr>
        <w:t xml:space="preserve">, </w:t>
      </w:r>
      <w:r w:rsidR="00533DC1">
        <w:rPr>
          <w:rFonts w:ascii="Times New Roman" w:hAnsi="Times New Roman" w:cs="Times New Roman"/>
          <w:sz w:val="24"/>
          <w:szCs w:val="24"/>
        </w:rPr>
        <w:t xml:space="preserve">объединяя разрозненные территории, они </w:t>
      </w:r>
      <w:r w:rsidRPr="00BF3E52">
        <w:rPr>
          <w:rFonts w:ascii="Times New Roman" w:hAnsi="Times New Roman" w:cs="Times New Roman"/>
          <w:sz w:val="24"/>
          <w:szCs w:val="24"/>
        </w:rPr>
        <w:t>повышают эффективность деятел</w:t>
      </w:r>
      <w:r w:rsidR="00533DC1">
        <w:rPr>
          <w:rFonts w:ascii="Times New Roman" w:hAnsi="Times New Roman" w:cs="Times New Roman"/>
          <w:sz w:val="24"/>
          <w:szCs w:val="24"/>
        </w:rPr>
        <w:t>ьности хозяйствующих субъектов</w:t>
      </w:r>
      <w:r w:rsidRPr="00BF3E52">
        <w:rPr>
          <w:rFonts w:ascii="Times New Roman" w:hAnsi="Times New Roman" w:cs="Times New Roman"/>
          <w:sz w:val="24"/>
          <w:szCs w:val="24"/>
        </w:rPr>
        <w:t xml:space="preserve">, создавая условия для интеграции. Автомобильные дороги связывают обширную территорию </w:t>
      </w:r>
      <w:r>
        <w:rPr>
          <w:rFonts w:ascii="Times New Roman" w:hAnsi="Times New Roman" w:cs="Times New Roman"/>
          <w:sz w:val="24"/>
          <w:szCs w:val="24"/>
        </w:rPr>
        <w:t xml:space="preserve">Ленинградской области, обеспечивая вход в зарубежные страны, а также в </w:t>
      </w:r>
      <w:r w:rsidRPr="00BF3E52">
        <w:rPr>
          <w:rFonts w:ascii="Times New Roman" w:hAnsi="Times New Roman" w:cs="Times New Roman"/>
          <w:sz w:val="24"/>
          <w:szCs w:val="24"/>
        </w:rPr>
        <w:t xml:space="preserve">соседние регионы, по ним осуществляются самые массовые автомобильные перевозки грузов </w:t>
      </w:r>
      <w:r w:rsidR="00533DC1">
        <w:rPr>
          <w:rFonts w:ascii="Times New Roman" w:hAnsi="Times New Roman" w:cs="Times New Roman"/>
          <w:sz w:val="24"/>
          <w:szCs w:val="24"/>
        </w:rPr>
        <w:t>и пассажиров. Автомобильный транспорт связывает терминалы</w:t>
      </w:r>
      <w:r w:rsidRPr="00BF3E52">
        <w:rPr>
          <w:rFonts w:ascii="Times New Roman" w:hAnsi="Times New Roman" w:cs="Times New Roman"/>
          <w:sz w:val="24"/>
          <w:szCs w:val="24"/>
        </w:rPr>
        <w:t xml:space="preserve"> разл</w:t>
      </w:r>
      <w:r w:rsidR="00533DC1">
        <w:rPr>
          <w:rFonts w:ascii="Times New Roman" w:hAnsi="Times New Roman" w:cs="Times New Roman"/>
          <w:sz w:val="24"/>
          <w:szCs w:val="24"/>
        </w:rPr>
        <w:t>ичных видов транспорта (морские и речные порты, железнодорожные станции, аэропорты), пограничные переходы, центры</w:t>
      </w:r>
      <w:r w:rsidRPr="00BF3E52">
        <w:rPr>
          <w:rFonts w:ascii="Times New Roman" w:hAnsi="Times New Roman" w:cs="Times New Roman"/>
          <w:sz w:val="24"/>
          <w:szCs w:val="24"/>
        </w:rPr>
        <w:t xml:space="preserve"> про</w:t>
      </w:r>
      <w:r w:rsidR="00533DC1">
        <w:rPr>
          <w:rFonts w:ascii="Times New Roman" w:hAnsi="Times New Roman" w:cs="Times New Roman"/>
          <w:sz w:val="24"/>
          <w:szCs w:val="24"/>
        </w:rPr>
        <w:t>изводства и потребления, места</w:t>
      </w:r>
      <w:r w:rsidRPr="00BF3E52">
        <w:rPr>
          <w:rFonts w:ascii="Times New Roman" w:hAnsi="Times New Roman" w:cs="Times New Roman"/>
          <w:sz w:val="24"/>
          <w:szCs w:val="24"/>
        </w:rPr>
        <w:t xml:space="preserve"> проживания населения.</w:t>
      </w:r>
      <w:r>
        <w:rPr>
          <w:rFonts w:ascii="Times New Roman" w:hAnsi="Times New Roman" w:cs="Times New Roman"/>
          <w:sz w:val="24"/>
          <w:szCs w:val="24"/>
        </w:rPr>
        <w:t xml:space="preserve"> </w:t>
      </w:r>
      <w:r w:rsidR="00533DC1">
        <w:rPr>
          <w:rFonts w:ascii="Times New Roman" w:hAnsi="Times New Roman" w:cs="Times New Roman"/>
          <w:sz w:val="24"/>
          <w:szCs w:val="24"/>
        </w:rPr>
        <w:t xml:space="preserve">По плотности и </w:t>
      </w:r>
      <w:proofErr w:type="gramStart"/>
      <w:r w:rsidR="00533DC1">
        <w:rPr>
          <w:rFonts w:ascii="Times New Roman" w:hAnsi="Times New Roman" w:cs="Times New Roman"/>
          <w:sz w:val="24"/>
          <w:szCs w:val="24"/>
        </w:rPr>
        <w:t>протяжённости</w:t>
      </w:r>
      <w:proofErr w:type="gramEnd"/>
      <w:r w:rsidR="00533DC1">
        <w:rPr>
          <w:rFonts w:ascii="Times New Roman" w:hAnsi="Times New Roman" w:cs="Times New Roman"/>
          <w:sz w:val="24"/>
          <w:szCs w:val="24"/>
        </w:rPr>
        <w:t xml:space="preserve"> автомобильных дорог </w:t>
      </w:r>
      <w:r w:rsidRPr="00BF3E52">
        <w:rPr>
          <w:rFonts w:ascii="Times New Roman" w:hAnsi="Times New Roman" w:cs="Times New Roman"/>
          <w:sz w:val="24"/>
          <w:szCs w:val="24"/>
        </w:rPr>
        <w:t>Ленинградская область занимает лидирующее положение в Северо-Западном регионе</w:t>
      </w:r>
      <w:r w:rsidR="00533DC1">
        <w:rPr>
          <w:rFonts w:ascii="Times New Roman" w:hAnsi="Times New Roman" w:cs="Times New Roman"/>
          <w:sz w:val="24"/>
          <w:szCs w:val="24"/>
        </w:rPr>
        <w:t xml:space="preserve">. </w:t>
      </w:r>
      <w:r w:rsidRPr="00BF3E52">
        <w:rPr>
          <w:rFonts w:ascii="Times New Roman" w:hAnsi="Times New Roman" w:cs="Times New Roman"/>
          <w:sz w:val="24"/>
          <w:szCs w:val="24"/>
        </w:rPr>
        <w:t>Общая протя</w:t>
      </w:r>
      <w:r w:rsidR="00533DC1">
        <w:rPr>
          <w:rFonts w:ascii="Times New Roman" w:hAnsi="Times New Roman" w:cs="Times New Roman"/>
          <w:sz w:val="24"/>
          <w:szCs w:val="24"/>
        </w:rPr>
        <w:t xml:space="preserve">женность автомобильных дорог, проходящих по </w:t>
      </w:r>
      <w:r w:rsidRPr="00BF3E52">
        <w:rPr>
          <w:rFonts w:ascii="Times New Roman" w:hAnsi="Times New Roman" w:cs="Times New Roman"/>
          <w:sz w:val="24"/>
          <w:szCs w:val="24"/>
        </w:rPr>
        <w:t>территории региона</w:t>
      </w:r>
      <w:r w:rsidR="00533DC1">
        <w:rPr>
          <w:rFonts w:ascii="Times New Roman" w:hAnsi="Times New Roman" w:cs="Times New Roman"/>
          <w:sz w:val="24"/>
          <w:szCs w:val="24"/>
        </w:rPr>
        <w:t>,</w:t>
      </w:r>
      <w:r w:rsidRPr="00BF3E52">
        <w:rPr>
          <w:rFonts w:ascii="Times New Roman" w:hAnsi="Times New Roman" w:cs="Times New Roman"/>
          <w:sz w:val="24"/>
          <w:szCs w:val="24"/>
        </w:rPr>
        <w:t xml:space="preserve"> составляет свыше 22 тыс</w:t>
      </w:r>
      <w:r>
        <w:rPr>
          <w:rFonts w:ascii="Times New Roman" w:hAnsi="Times New Roman" w:cs="Times New Roman"/>
          <w:sz w:val="24"/>
          <w:szCs w:val="24"/>
        </w:rPr>
        <w:t>.</w:t>
      </w:r>
      <w:r w:rsidRPr="00BF3E52">
        <w:rPr>
          <w:rFonts w:ascii="Times New Roman" w:hAnsi="Times New Roman" w:cs="Times New Roman"/>
          <w:sz w:val="24"/>
          <w:szCs w:val="24"/>
        </w:rPr>
        <w:t xml:space="preserve"> км</w:t>
      </w:r>
      <w:r w:rsidR="005E57EF" w:rsidRPr="005E57EF">
        <w:rPr>
          <w:rFonts w:ascii="Times New Roman" w:hAnsi="Times New Roman" w:cs="Times New Roman"/>
          <w:sz w:val="24"/>
          <w:szCs w:val="24"/>
        </w:rPr>
        <w:t xml:space="preserve"> [34]</w:t>
      </w:r>
      <w:r w:rsidRPr="00BF3E52">
        <w:rPr>
          <w:rFonts w:ascii="Times New Roman" w:hAnsi="Times New Roman" w:cs="Times New Roman"/>
          <w:sz w:val="24"/>
          <w:szCs w:val="24"/>
        </w:rPr>
        <w:t xml:space="preserve">, из них 5 дорог </w:t>
      </w:r>
      <w:r w:rsidR="00533DC1">
        <w:rPr>
          <w:rFonts w:ascii="Times New Roman" w:hAnsi="Times New Roman" w:cs="Times New Roman"/>
          <w:sz w:val="24"/>
          <w:szCs w:val="24"/>
        </w:rPr>
        <w:t xml:space="preserve">имеют Федеральное значение: </w:t>
      </w:r>
      <w:r w:rsidRPr="00BF3E52">
        <w:rPr>
          <w:rFonts w:ascii="Times New Roman" w:hAnsi="Times New Roman" w:cs="Times New Roman"/>
          <w:sz w:val="24"/>
          <w:szCs w:val="24"/>
        </w:rPr>
        <w:t>«Россия», «Скандин</w:t>
      </w:r>
      <w:r w:rsidR="00533DC1">
        <w:rPr>
          <w:rFonts w:ascii="Times New Roman" w:hAnsi="Times New Roman" w:cs="Times New Roman"/>
          <w:sz w:val="24"/>
          <w:szCs w:val="24"/>
        </w:rPr>
        <w:t>авия», «Кола», «Псков», «Нарва»,</w:t>
      </w:r>
      <w:r w:rsidRPr="00BF3E52">
        <w:rPr>
          <w:rFonts w:ascii="Times New Roman" w:hAnsi="Times New Roman" w:cs="Times New Roman"/>
          <w:sz w:val="24"/>
          <w:szCs w:val="24"/>
        </w:rPr>
        <w:t xml:space="preserve"> и 11 основных магистралей</w:t>
      </w:r>
      <w:r w:rsidR="00533DC1">
        <w:rPr>
          <w:rFonts w:ascii="Times New Roman" w:hAnsi="Times New Roman" w:cs="Times New Roman"/>
          <w:sz w:val="24"/>
          <w:szCs w:val="24"/>
        </w:rPr>
        <w:t xml:space="preserve"> имеют региональное значение. Протяжённость автомобильных дорог Ленинградской области, имеющих общее пользование, достигает значение в</w:t>
      </w:r>
      <w:r w:rsidRPr="00BF3E52">
        <w:rPr>
          <w:rFonts w:ascii="Times New Roman" w:hAnsi="Times New Roman" w:cs="Times New Roman"/>
          <w:sz w:val="24"/>
          <w:szCs w:val="24"/>
        </w:rPr>
        <w:t xml:space="preserve"> 11</w:t>
      </w:r>
      <w:r w:rsidR="00754033">
        <w:rPr>
          <w:rFonts w:ascii="Times New Roman" w:hAnsi="Times New Roman" w:cs="Times New Roman"/>
          <w:sz w:val="24"/>
          <w:szCs w:val="24"/>
        </w:rPr>
        <w:t xml:space="preserve"> 142 км, из них</w:t>
      </w:r>
      <w:r w:rsidRPr="00BF3E52">
        <w:rPr>
          <w:rFonts w:ascii="Times New Roman" w:hAnsi="Times New Roman" w:cs="Times New Roman"/>
          <w:sz w:val="24"/>
          <w:szCs w:val="24"/>
        </w:rPr>
        <w:t xml:space="preserve"> феде</w:t>
      </w:r>
      <w:r w:rsidR="00754033">
        <w:rPr>
          <w:rFonts w:ascii="Times New Roman" w:hAnsi="Times New Roman" w:cs="Times New Roman"/>
          <w:sz w:val="24"/>
          <w:szCs w:val="24"/>
        </w:rPr>
        <w:t>ральные</w:t>
      </w:r>
      <w:r w:rsidRPr="00BF3E52">
        <w:rPr>
          <w:rFonts w:ascii="Times New Roman" w:hAnsi="Times New Roman" w:cs="Times New Roman"/>
          <w:sz w:val="24"/>
          <w:szCs w:val="24"/>
        </w:rPr>
        <w:t xml:space="preserve"> </w:t>
      </w:r>
      <w:r w:rsidR="00754033">
        <w:rPr>
          <w:rFonts w:ascii="Times New Roman" w:hAnsi="Times New Roman" w:cs="Times New Roman"/>
          <w:sz w:val="24"/>
          <w:szCs w:val="24"/>
        </w:rPr>
        <w:t>–</w:t>
      </w:r>
      <w:r w:rsidRPr="00BF3E52">
        <w:rPr>
          <w:rFonts w:ascii="Times New Roman" w:hAnsi="Times New Roman" w:cs="Times New Roman"/>
          <w:sz w:val="24"/>
          <w:szCs w:val="24"/>
        </w:rPr>
        <w:t xml:space="preserve"> 1</w:t>
      </w:r>
      <w:r w:rsidR="00754033">
        <w:rPr>
          <w:rFonts w:ascii="Times New Roman" w:hAnsi="Times New Roman" w:cs="Times New Roman"/>
          <w:sz w:val="24"/>
          <w:szCs w:val="24"/>
        </w:rPr>
        <w:t xml:space="preserve"> 378 км (12,3%), региональные</w:t>
      </w:r>
      <w:r w:rsidRPr="00BF3E52">
        <w:rPr>
          <w:rFonts w:ascii="Times New Roman" w:hAnsi="Times New Roman" w:cs="Times New Roman"/>
          <w:sz w:val="24"/>
          <w:szCs w:val="24"/>
        </w:rPr>
        <w:t xml:space="preserve"> – 9</w:t>
      </w:r>
      <w:r w:rsidR="00754033">
        <w:rPr>
          <w:rFonts w:ascii="Times New Roman" w:hAnsi="Times New Roman" w:cs="Times New Roman"/>
          <w:sz w:val="24"/>
          <w:szCs w:val="24"/>
        </w:rPr>
        <w:t xml:space="preserve"> </w:t>
      </w:r>
      <w:r w:rsidRPr="00BF3E52">
        <w:rPr>
          <w:rFonts w:ascii="Times New Roman" w:hAnsi="Times New Roman" w:cs="Times New Roman"/>
          <w:sz w:val="24"/>
          <w:szCs w:val="24"/>
        </w:rPr>
        <w:t>764 км (87,7%).</w:t>
      </w:r>
      <w:r w:rsidR="005E57EF" w:rsidRPr="005E57EF">
        <w:rPr>
          <w:rFonts w:ascii="Times New Roman" w:hAnsi="Times New Roman" w:cs="Times New Roman"/>
          <w:sz w:val="24"/>
          <w:szCs w:val="24"/>
        </w:rPr>
        <w:t xml:space="preserve"> [1]</w:t>
      </w:r>
      <w:r>
        <w:rPr>
          <w:rFonts w:ascii="Times New Roman" w:hAnsi="Times New Roman" w:cs="Times New Roman"/>
          <w:sz w:val="24"/>
          <w:szCs w:val="24"/>
        </w:rPr>
        <w:t xml:space="preserve"> </w:t>
      </w:r>
      <w:r w:rsidR="00754033">
        <w:rPr>
          <w:rFonts w:ascii="Times New Roman" w:hAnsi="Times New Roman" w:cs="Times New Roman"/>
          <w:sz w:val="24"/>
          <w:szCs w:val="24"/>
        </w:rPr>
        <w:t>Санкт-Петербург совместно с Ленинградской</w:t>
      </w:r>
      <w:r w:rsidRPr="00BF3E52">
        <w:rPr>
          <w:rFonts w:ascii="Times New Roman" w:hAnsi="Times New Roman" w:cs="Times New Roman"/>
          <w:sz w:val="24"/>
          <w:szCs w:val="24"/>
        </w:rPr>
        <w:t xml:space="preserve"> область</w:t>
      </w:r>
      <w:r w:rsidR="00754033">
        <w:rPr>
          <w:rFonts w:ascii="Times New Roman" w:hAnsi="Times New Roman" w:cs="Times New Roman"/>
          <w:sz w:val="24"/>
          <w:szCs w:val="24"/>
        </w:rPr>
        <w:t>ю</w:t>
      </w:r>
      <w:r w:rsidRPr="00BF3E52">
        <w:rPr>
          <w:rFonts w:ascii="Times New Roman" w:hAnsi="Times New Roman" w:cs="Times New Roman"/>
          <w:sz w:val="24"/>
          <w:szCs w:val="24"/>
        </w:rPr>
        <w:t xml:space="preserve"> включены в четыре маршрута автомаг</w:t>
      </w:r>
      <w:r>
        <w:rPr>
          <w:rFonts w:ascii="Times New Roman" w:hAnsi="Times New Roman" w:cs="Times New Roman"/>
          <w:sz w:val="24"/>
          <w:szCs w:val="24"/>
        </w:rPr>
        <w:t xml:space="preserve">истралей европейского значения. </w:t>
      </w:r>
      <w:proofErr w:type="gramStart"/>
      <w:r w:rsidR="00754033">
        <w:rPr>
          <w:rFonts w:ascii="Times New Roman" w:hAnsi="Times New Roman" w:cs="Times New Roman"/>
          <w:sz w:val="24"/>
          <w:szCs w:val="24"/>
        </w:rPr>
        <w:t>Через территорию региона тянутся</w:t>
      </w:r>
      <w:r w:rsidRPr="00BF3E52">
        <w:rPr>
          <w:rFonts w:ascii="Times New Roman" w:hAnsi="Times New Roman" w:cs="Times New Roman"/>
          <w:sz w:val="24"/>
          <w:szCs w:val="24"/>
        </w:rPr>
        <w:t xml:space="preserve"> евроазиатские транспортные коридоры «Транссиб» и «Север – Юг», а также участки панъевропейских транспортны</w:t>
      </w:r>
      <w:r w:rsidR="00754033">
        <w:rPr>
          <w:rFonts w:ascii="Times New Roman" w:hAnsi="Times New Roman" w:cs="Times New Roman"/>
          <w:sz w:val="24"/>
          <w:szCs w:val="24"/>
        </w:rPr>
        <w:t>х коридоров № 1 и № 9, проходящие по маршруту Хельсинки –</w:t>
      </w:r>
      <w:r w:rsidRPr="00BF3E52">
        <w:rPr>
          <w:rFonts w:ascii="Times New Roman" w:hAnsi="Times New Roman" w:cs="Times New Roman"/>
          <w:sz w:val="24"/>
          <w:szCs w:val="24"/>
        </w:rPr>
        <w:t xml:space="preserve"> С</w:t>
      </w:r>
      <w:r w:rsidR="00754033">
        <w:rPr>
          <w:rFonts w:ascii="Times New Roman" w:hAnsi="Times New Roman" w:cs="Times New Roman"/>
          <w:sz w:val="24"/>
          <w:szCs w:val="24"/>
        </w:rPr>
        <w:t>анкт-Петербург –</w:t>
      </w:r>
      <w:r w:rsidRPr="00BF3E52">
        <w:rPr>
          <w:rFonts w:ascii="Times New Roman" w:hAnsi="Times New Roman" w:cs="Times New Roman"/>
          <w:sz w:val="24"/>
          <w:szCs w:val="24"/>
        </w:rPr>
        <w:t xml:space="preserve"> П</w:t>
      </w:r>
      <w:r w:rsidR="00754033">
        <w:rPr>
          <w:rFonts w:ascii="Times New Roman" w:hAnsi="Times New Roman" w:cs="Times New Roman"/>
          <w:sz w:val="24"/>
          <w:szCs w:val="24"/>
        </w:rPr>
        <w:t>сков –</w:t>
      </w:r>
      <w:r w:rsidRPr="00BF3E52">
        <w:rPr>
          <w:rFonts w:ascii="Times New Roman" w:hAnsi="Times New Roman" w:cs="Times New Roman"/>
          <w:sz w:val="24"/>
          <w:szCs w:val="24"/>
        </w:rPr>
        <w:t xml:space="preserve"> В</w:t>
      </w:r>
      <w:r w:rsidR="00754033">
        <w:rPr>
          <w:rFonts w:ascii="Times New Roman" w:hAnsi="Times New Roman" w:cs="Times New Roman"/>
          <w:sz w:val="24"/>
          <w:szCs w:val="24"/>
        </w:rPr>
        <w:t>итебск –</w:t>
      </w:r>
      <w:r w:rsidRPr="00BF3E52">
        <w:rPr>
          <w:rFonts w:ascii="Times New Roman" w:hAnsi="Times New Roman" w:cs="Times New Roman"/>
          <w:sz w:val="24"/>
          <w:szCs w:val="24"/>
        </w:rPr>
        <w:t xml:space="preserve"> К</w:t>
      </w:r>
      <w:r w:rsidR="00754033">
        <w:rPr>
          <w:rFonts w:ascii="Times New Roman" w:hAnsi="Times New Roman" w:cs="Times New Roman"/>
          <w:sz w:val="24"/>
          <w:szCs w:val="24"/>
        </w:rPr>
        <w:t>иев –</w:t>
      </w:r>
      <w:r w:rsidRPr="00BF3E52">
        <w:rPr>
          <w:rFonts w:ascii="Times New Roman" w:hAnsi="Times New Roman" w:cs="Times New Roman"/>
          <w:sz w:val="24"/>
          <w:szCs w:val="24"/>
        </w:rPr>
        <w:t xml:space="preserve"> К</w:t>
      </w:r>
      <w:r w:rsidR="00754033">
        <w:rPr>
          <w:rFonts w:ascii="Times New Roman" w:hAnsi="Times New Roman" w:cs="Times New Roman"/>
          <w:sz w:val="24"/>
          <w:szCs w:val="24"/>
        </w:rPr>
        <w:t>ишинев –</w:t>
      </w:r>
      <w:r w:rsidRPr="00BF3E52">
        <w:rPr>
          <w:rFonts w:ascii="Times New Roman" w:hAnsi="Times New Roman" w:cs="Times New Roman"/>
          <w:sz w:val="24"/>
          <w:szCs w:val="24"/>
        </w:rPr>
        <w:t xml:space="preserve"> Б</w:t>
      </w:r>
      <w:r w:rsidR="00754033">
        <w:rPr>
          <w:rFonts w:ascii="Times New Roman" w:hAnsi="Times New Roman" w:cs="Times New Roman"/>
          <w:sz w:val="24"/>
          <w:szCs w:val="24"/>
        </w:rPr>
        <w:t>ухарест –</w:t>
      </w:r>
      <w:r w:rsidRPr="00BF3E52">
        <w:rPr>
          <w:rFonts w:ascii="Times New Roman" w:hAnsi="Times New Roman" w:cs="Times New Roman"/>
          <w:sz w:val="24"/>
          <w:szCs w:val="24"/>
        </w:rPr>
        <w:t xml:space="preserve"> Пловдив.</w:t>
      </w:r>
      <w:r w:rsidR="005E57EF" w:rsidRPr="005E57EF">
        <w:rPr>
          <w:rFonts w:ascii="Times New Roman" w:hAnsi="Times New Roman" w:cs="Times New Roman"/>
          <w:sz w:val="24"/>
          <w:szCs w:val="24"/>
        </w:rPr>
        <w:t xml:space="preserve"> [</w:t>
      </w:r>
      <w:r w:rsidR="005E57EF" w:rsidRPr="00071FDA">
        <w:rPr>
          <w:rFonts w:ascii="Times New Roman" w:hAnsi="Times New Roman" w:cs="Times New Roman"/>
          <w:sz w:val="24"/>
          <w:szCs w:val="24"/>
        </w:rPr>
        <w:t xml:space="preserve">22, </w:t>
      </w:r>
      <w:r w:rsidR="005E57EF">
        <w:rPr>
          <w:rFonts w:ascii="Times New Roman" w:hAnsi="Times New Roman" w:cs="Times New Roman"/>
          <w:sz w:val="24"/>
          <w:szCs w:val="24"/>
          <w:lang w:val="en-US"/>
        </w:rPr>
        <w:t>c</w:t>
      </w:r>
      <w:r w:rsidR="005E57EF" w:rsidRPr="00071FDA">
        <w:rPr>
          <w:rFonts w:ascii="Times New Roman" w:hAnsi="Times New Roman" w:cs="Times New Roman"/>
          <w:sz w:val="24"/>
          <w:szCs w:val="24"/>
        </w:rPr>
        <w:t>. 112]</w:t>
      </w:r>
      <w:proofErr w:type="gramEnd"/>
    </w:p>
    <w:p w:rsidR="00BF3E52" w:rsidRPr="00071FDA" w:rsidRDefault="00754033"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Ещё одним основным компонентом, составляющим региональный транспортный комплекс</w:t>
      </w:r>
      <w:r w:rsidR="00C8584D">
        <w:rPr>
          <w:rFonts w:ascii="Times New Roman" w:hAnsi="Times New Roman" w:cs="Times New Roman"/>
          <w:sz w:val="24"/>
          <w:szCs w:val="24"/>
        </w:rPr>
        <w:t xml:space="preserve"> </w:t>
      </w:r>
      <w:r w:rsidR="00BF3E52" w:rsidRPr="00BF3E52">
        <w:rPr>
          <w:rFonts w:ascii="Times New Roman" w:hAnsi="Times New Roman" w:cs="Times New Roman"/>
          <w:sz w:val="24"/>
          <w:szCs w:val="24"/>
        </w:rPr>
        <w:t>Ленинградской области</w:t>
      </w:r>
      <w:r w:rsidR="00C8584D">
        <w:rPr>
          <w:rFonts w:ascii="Times New Roman" w:hAnsi="Times New Roman" w:cs="Times New Roman"/>
          <w:sz w:val="24"/>
          <w:szCs w:val="24"/>
        </w:rPr>
        <w:t>,</w:t>
      </w:r>
      <w:r w:rsidR="00BF3E52" w:rsidRPr="00BF3E52">
        <w:rPr>
          <w:rFonts w:ascii="Times New Roman" w:hAnsi="Times New Roman" w:cs="Times New Roman"/>
          <w:sz w:val="24"/>
          <w:szCs w:val="24"/>
        </w:rPr>
        <w:t xml:space="preserve"> </w:t>
      </w:r>
      <w:r w:rsidR="00C8584D">
        <w:rPr>
          <w:rFonts w:ascii="Times New Roman" w:hAnsi="Times New Roman" w:cs="Times New Roman"/>
          <w:sz w:val="24"/>
          <w:szCs w:val="24"/>
        </w:rPr>
        <w:t>несомненно</w:t>
      </w:r>
      <w:r>
        <w:rPr>
          <w:rFonts w:ascii="Times New Roman" w:hAnsi="Times New Roman" w:cs="Times New Roman"/>
          <w:sz w:val="24"/>
          <w:szCs w:val="24"/>
        </w:rPr>
        <w:t>, выступают</w:t>
      </w:r>
      <w:r w:rsidR="00C8584D">
        <w:rPr>
          <w:rFonts w:ascii="Times New Roman" w:hAnsi="Times New Roman" w:cs="Times New Roman"/>
          <w:sz w:val="24"/>
          <w:szCs w:val="24"/>
        </w:rPr>
        <w:t xml:space="preserve"> </w:t>
      </w:r>
      <w:r w:rsidR="00BF3E52" w:rsidRPr="00BF3E52">
        <w:rPr>
          <w:rFonts w:ascii="Times New Roman" w:hAnsi="Times New Roman" w:cs="Times New Roman"/>
          <w:sz w:val="24"/>
          <w:szCs w:val="24"/>
        </w:rPr>
        <w:t>ж</w:t>
      </w:r>
      <w:r>
        <w:rPr>
          <w:rFonts w:ascii="Times New Roman" w:hAnsi="Times New Roman" w:cs="Times New Roman"/>
          <w:sz w:val="24"/>
          <w:szCs w:val="24"/>
        </w:rPr>
        <w:t>елезные дороги. Их общая протяжё</w:t>
      </w:r>
      <w:r w:rsidR="00BF3E52" w:rsidRPr="00BF3E52">
        <w:rPr>
          <w:rFonts w:ascii="Times New Roman" w:hAnsi="Times New Roman" w:cs="Times New Roman"/>
          <w:sz w:val="24"/>
          <w:szCs w:val="24"/>
        </w:rPr>
        <w:t>нность на территори</w:t>
      </w:r>
      <w:r w:rsidR="00BF3E52">
        <w:rPr>
          <w:rFonts w:ascii="Times New Roman" w:hAnsi="Times New Roman" w:cs="Times New Roman"/>
          <w:sz w:val="24"/>
          <w:szCs w:val="24"/>
        </w:rPr>
        <w:t>и региона составляет около 2,</w:t>
      </w:r>
      <w:r w:rsidR="00BF3E52" w:rsidRPr="00BF3E52">
        <w:rPr>
          <w:rFonts w:ascii="Times New Roman" w:hAnsi="Times New Roman" w:cs="Times New Roman"/>
          <w:sz w:val="24"/>
          <w:szCs w:val="24"/>
        </w:rPr>
        <w:t>5 тыс. км.</w:t>
      </w:r>
      <w:r w:rsidR="005E57EF" w:rsidRPr="005E57EF">
        <w:rPr>
          <w:rFonts w:ascii="Times New Roman" w:hAnsi="Times New Roman" w:cs="Times New Roman"/>
          <w:sz w:val="24"/>
          <w:szCs w:val="24"/>
        </w:rPr>
        <w:t xml:space="preserve"> [34]</w:t>
      </w:r>
      <w:r w:rsidR="00BF3E52" w:rsidRPr="00BF3E52">
        <w:rPr>
          <w:rFonts w:ascii="Times New Roman" w:hAnsi="Times New Roman" w:cs="Times New Roman"/>
          <w:sz w:val="24"/>
          <w:szCs w:val="24"/>
        </w:rPr>
        <w:t xml:space="preserve"> </w:t>
      </w:r>
      <w:r>
        <w:rPr>
          <w:rFonts w:ascii="Times New Roman" w:hAnsi="Times New Roman" w:cs="Times New Roman"/>
          <w:sz w:val="24"/>
          <w:szCs w:val="24"/>
        </w:rPr>
        <w:t>Отсюда о</w:t>
      </w:r>
      <w:r w:rsidR="00BF3E52" w:rsidRPr="00BF3E52">
        <w:rPr>
          <w:rFonts w:ascii="Times New Roman" w:hAnsi="Times New Roman" w:cs="Times New Roman"/>
          <w:sz w:val="24"/>
          <w:szCs w:val="24"/>
        </w:rPr>
        <w:t>сновные</w:t>
      </w:r>
      <w:r>
        <w:rPr>
          <w:rFonts w:ascii="Times New Roman" w:hAnsi="Times New Roman" w:cs="Times New Roman"/>
          <w:sz w:val="24"/>
          <w:szCs w:val="24"/>
        </w:rPr>
        <w:t xml:space="preserve"> направления движения поездов направлены в близлежащие регионы России</w:t>
      </w:r>
      <w:r w:rsidR="00BF3E52" w:rsidRPr="00BF3E52">
        <w:rPr>
          <w:rFonts w:ascii="Times New Roman" w:hAnsi="Times New Roman" w:cs="Times New Roman"/>
          <w:sz w:val="24"/>
          <w:szCs w:val="24"/>
        </w:rPr>
        <w:t xml:space="preserve">, а также </w:t>
      </w:r>
      <w:r w:rsidR="00A74865">
        <w:rPr>
          <w:rFonts w:ascii="Times New Roman" w:hAnsi="Times New Roman" w:cs="Times New Roman"/>
          <w:sz w:val="24"/>
          <w:szCs w:val="24"/>
        </w:rPr>
        <w:t>в страны Европы</w:t>
      </w:r>
      <w:r w:rsidR="00BF3E52" w:rsidRPr="00BF3E52">
        <w:rPr>
          <w:rFonts w:ascii="Times New Roman" w:hAnsi="Times New Roman" w:cs="Times New Roman"/>
          <w:sz w:val="24"/>
          <w:szCs w:val="24"/>
        </w:rPr>
        <w:t xml:space="preserve"> (Финляндия, Эстония).</w:t>
      </w:r>
      <w:r w:rsidR="00C8584D" w:rsidRPr="00C8584D">
        <w:t xml:space="preserve"> </w:t>
      </w:r>
      <w:r w:rsidR="00C8584D">
        <w:rPr>
          <w:rFonts w:ascii="Times New Roman" w:hAnsi="Times New Roman" w:cs="Times New Roman"/>
          <w:sz w:val="24"/>
          <w:szCs w:val="24"/>
        </w:rPr>
        <w:t xml:space="preserve">На </w:t>
      </w:r>
      <w:r w:rsidR="00C8584D" w:rsidRPr="00C8584D">
        <w:rPr>
          <w:rFonts w:ascii="Times New Roman" w:hAnsi="Times New Roman" w:cs="Times New Roman"/>
          <w:sz w:val="24"/>
          <w:szCs w:val="24"/>
        </w:rPr>
        <w:t xml:space="preserve">долю </w:t>
      </w:r>
      <w:r w:rsidR="00C8584D">
        <w:rPr>
          <w:rFonts w:ascii="Times New Roman" w:hAnsi="Times New Roman" w:cs="Times New Roman"/>
          <w:sz w:val="24"/>
          <w:szCs w:val="24"/>
        </w:rPr>
        <w:t xml:space="preserve">железнодорожного транспорта </w:t>
      </w:r>
      <w:r w:rsidR="00C8584D">
        <w:rPr>
          <w:rFonts w:ascii="Times New Roman" w:hAnsi="Times New Roman" w:cs="Times New Roman"/>
          <w:sz w:val="24"/>
          <w:szCs w:val="24"/>
        </w:rPr>
        <w:lastRenderedPageBreak/>
        <w:t>приходится о</w:t>
      </w:r>
      <w:r w:rsidR="00A74865">
        <w:rPr>
          <w:rFonts w:ascii="Times New Roman" w:hAnsi="Times New Roman" w:cs="Times New Roman"/>
          <w:sz w:val="24"/>
          <w:szCs w:val="24"/>
        </w:rPr>
        <w:t>коло 83%  внутри</w:t>
      </w:r>
      <w:r w:rsidR="00DF0BF9">
        <w:rPr>
          <w:rFonts w:ascii="Times New Roman" w:hAnsi="Times New Roman" w:cs="Times New Roman"/>
          <w:sz w:val="24"/>
          <w:szCs w:val="24"/>
        </w:rPr>
        <w:t xml:space="preserve"> </w:t>
      </w:r>
      <w:r w:rsidR="00C8584D">
        <w:rPr>
          <w:rFonts w:ascii="Times New Roman" w:hAnsi="Times New Roman" w:cs="Times New Roman"/>
          <w:sz w:val="24"/>
          <w:szCs w:val="24"/>
        </w:rPr>
        <w:t>региональных грузоперевозок,</w:t>
      </w:r>
      <w:r w:rsidR="00A74865">
        <w:rPr>
          <w:rFonts w:ascii="Times New Roman" w:hAnsi="Times New Roman" w:cs="Times New Roman"/>
          <w:sz w:val="24"/>
          <w:szCs w:val="24"/>
        </w:rPr>
        <w:t xml:space="preserve"> а</w:t>
      </w:r>
      <w:r w:rsidR="00C8584D">
        <w:rPr>
          <w:rFonts w:ascii="Times New Roman" w:hAnsi="Times New Roman" w:cs="Times New Roman"/>
          <w:sz w:val="24"/>
          <w:szCs w:val="24"/>
        </w:rPr>
        <w:t xml:space="preserve"> пассажирооборот составляет 40%</w:t>
      </w:r>
      <w:r w:rsidR="00C8584D" w:rsidRPr="00C8584D">
        <w:rPr>
          <w:rFonts w:ascii="Times New Roman" w:hAnsi="Times New Roman" w:cs="Times New Roman"/>
          <w:sz w:val="24"/>
          <w:szCs w:val="24"/>
        </w:rPr>
        <w:t>.</w:t>
      </w:r>
      <w:r w:rsidR="005E57EF" w:rsidRPr="005E57EF">
        <w:rPr>
          <w:rFonts w:ascii="Times New Roman" w:hAnsi="Times New Roman" w:cs="Times New Roman"/>
          <w:sz w:val="24"/>
          <w:szCs w:val="24"/>
        </w:rPr>
        <w:t xml:space="preserve"> [38]</w:t>
      </w:r>
      <w:r w:rsidR="00C8584D" w:rsidRPr="00C8584D">
        <w:rPr>
          <w:rFonts w:ascii="Times New Roman" w:hAnsi="Times New Roman" w:cs="Times New Roman"/>
          <w:sz w:val="24"/>
          <w:szCs w:val="24"/>
        </w:rPr>
        <w:t xml:space="preserve"> </w:t>
      </w:r>
      <w:r w:rsidR="00A74865">
        <w:rPr>
          <w:rFonts w:ascii="Times New Roman" w:hAnsi="Times New Roman" w:cs="Times New Roman"/>
          <w:sz w:val="24"/>
          <w:szCs w:val="24"/>
        </w:rPr>
        <w:t>Транзитные перевозки грузов,</w:t>
      </w:r>
      <w:r w:rsidR="00A74865" w:rsidRPr="00A74865">
        <w:t xml:space="preserve"> </w:t>
      </w:r>
      <w:r w:rsidR="00A74865">
        <w:rPr>
          <w:rFonts w:ascii="Times New Roman" w:hAnsi="Times New Roman" w:cs="Times New Roman"/>
          <w:sz w:val="24"/>
          <w:szCs w:val="24"/>
        </w:rPr>
        <w:t>в составе которых</w:t>
      </w:r>
      <w:r w:rsidR="00A74865" w:rsidRPr="00A74865">
        <w:rPr>
          <w:rFonts w:ascii="Times New Roman" w:hAnsi="Times New Roman" w:cs="Times New Roman"/>
          <w:sz w:val="24"/>
          <w:szCs w:val="24"/>
        </w:rPr>
        <w:t xml:space="preserve"> преобладают нефтепродукты, уголь, минерально-строительные грузы карьеров Карельского перешейка,  химические удобрения, лесные грузы, сжиженные газы</w:t>
      </w:r>
      <w:r w:rsidR="00A74865">
        <w:rPr>
          <w:rFonts w:ascii="Times New Roman" w:hAnsi="Times New Roman" w:cs="Times New Roman"/>
          <w:sz w:val="24"/>
          <w:szCs w:val="24"/>
        </w:rPr>
        <w:t>,  составляют о</w:t>
      </w:r>
      <w:r w:rsidR="00C8584D" w:rsidRPr="00C8584D">
        <w:rPr>
          <w:rFonts w:ascii="Times New Roman" w:hAnsi="Times New Roman" w:cs="Times New Roman"/>
          <w:sz w:val="24"/>
          <w:szCs w:val="24"/>
        </w:rPr>
        <w:t xml:space="preserve">коло 60% </w:t>
      </w:r>
      <w:proofErr w:type="spellStart"/>
      <w:r w:rsidR="00C8584D" w:rsidRPr="00C8584D">
        <w:rPr>
          <w:rFonts w:ascii="Times New Roman" w:hAnsi="Times New Roman" w:cs="Times New Roman"/>
          <w:sz w:val="24"/>
          <w:szCs w:val="24"/>
        </w:rPr>
        <w:t>вагонопотока</w:t>
      </w:r>
      <w:proofErr w:type="spellEnd"/>
      <w:r w:rsidR="00C8584D" w:rsidRPr="00C8584D">
        <w:rPr>
          <w:rFonts w:ascii="Times New Roman" w:hAnsi="Times New Roman" w:cs="Times New Roman"/>
          <w:sz w:val="24"/>
          <w:szCs w:val="24"/>
        </w:rPr>
        <w:t xml:space="preserve"> </w:t>
      </w:r>
      <w:r w:rsidR="00A74865">
        <w:rPr>
          <w:rFonts w:ascii="Times New Roman" w:hAnsi="Times New Roman" w:cs="Times New Roman"/>
          <w:sz w:val="24"/>
          <w:szCs w:val="24"/>
        </w:rPr>
        <w:t xml:space="preserve">Ленинградской области – </w:t>
      </w:r>
      <w:r w:rsidR="00C8584D">
        <w:rPr>
          <w:rFonts w:ascii="Times New Roman" w:hAnsi="Times New Roman" w:cs="Times New Roman"/>
          <w:sz w:val="24"/>
          <w:szCs w:val="24"/>
        </w:rPr>
        <w:t xml:space="preserve">международного транспортного </w:t>
      </w:r>
      <w:r w:rsidR="00C8584D" w:rsidRPr="00C8584D">
        <w:rPr>
          <w:rFonts w:ascii="Times New Roman" w:hAnsi="Times New Roman" w:cs="Times New Roman"/>
          <w:sz w:val="24"/>
          <w:szCs w:val="24"/>
        </w:rPr>
        <w:t>узла</w:t>
      </w:r>
      <w:r w:rsidR="00A74865">
        <w:rPr>
          <w:rFonts w:ascii="Times New Roman" w:hAnsi="Times New Roman" w:cs="Times New Roman"/>
          <w:sz w:val="24"/>
          <w:szCs w:val="24"/>
        </w:rPr>
        <w:t>.</w:t>
      </w:r>
      <w:r w:rsidR="00067F19">
        <w:rPr>
          <w:rFonts w:ascii="Times New Roman" w:hAnsi="Times New Roman" w:cs="Times New Roman"/>
          <w:sz w:val="24"/>
          <w:szCs w:val="24"/>
        </w:rPr>
        <w:t xml:space="preserve"> </w:t>
      </w:r>
      <w:r w:rsidR="00067F19" w:rsidRPr="00067F19">
        <w:rPr>
          <w:rFonts w:ascii="Times New Roman" w:hAnsi="Times New Roman" w:cs="Times New Roman"/>
          <w:sz w:val="24"/>
          <w:szCs w:val="24"/>
        </w:rPr>
        <w:t>[</w:t>
      </w:r>
      <w:r w:rsidR="00067F19" w:rsidRPr="00071FDA">
        <w:rPr>
          <w:rFonts w:ascii="Times New Roman" w:hAnsi="Times New Roman" w:cs="Times New Roman"/>
          <w:sz w:val="24"/>
          <w:szCs w:val="24"/>
        </w:rPr>
        <w:t>1]</w:t>
      </w:r>
    </w:p>
    <w:p w:rsidR="007F6DDD" w:rsidRPr="005E57EF" w:rsidRDefault="007F6DDD" w:rsidP="009023FC">
      <w:pPr>
        <w:spacing w:after="0" w:line="360" w:lineRule="auto"/>
        <w:ind w:firstLine="709"/>
        <w:jc w:val="both"/>
        <w:rPr>
          <w:rFonts w:ascii="Times New Roman" w:hAnsi="Times New Roman" w:cs="Times New Roman"/>
          <w:sz w:val="24"/>
          <w:szCs w:val="24"/>
          <w:lang w:val="en-US"/>
        </w:rPr>
      </w:pPr>
      <w:r w:rsidRPr="007F6DDD">
        <w:rPr>
          <w:rFonts w:ascii="Times New Roman" w:hAnsi="Times New Roman" w:cs="Times New Roman"/>
          <w:sz w:val="24"/>
          <w:szCs w:val="24"/>
        </w:rPr>
        <w:t>Для успешной работы порта Усть-Луга</w:t>
      </w:r>
      <w:r w:rsidR="0005184E">
        <w:rPr>
          <w:rFonts w:ascii="Times New Roman" w:hAnsi="Times New Roman" w:cs="Times New Roman"/>
          <w:sz w:val="24"/>
          <w:szCs w:val="24"/>
        </w:rPr>
        <w:t>, имеющего стратегическое значение в региональном и федеральном масштабе,</w:t>
      </w:r>
      <w:r w:rsidRPr="007F6DDD">
        <w:rPr>
          <w:rFonts w:ascii="Times New Roman" w:hAnsi="Times New Roman" w:cs="Times New Roman"/>
          <w:sz w:val="24"/>
          <w:szCs w:val="24"/>
        </w:rPr>
        <w:t xml:space="preserve"> создаётся полномасштабная железнодорожн</w:t>
      </w:r>
      <w:r w:rsidR="0005184E">
        <w:rPr>
          <w:rFonts w:ascii="Times New Roman" w:hAnsi="Times New Roman" w:cs="Times New Roman"/>
          <w:sz w:val="24"/>
          <w:szCs w:val="24"/>
        </w:rPr>
        <w:t xml:space="preserve">ая инфраструктура. К числу таковых проектов относится </w:t>
      </w:r>
      <w:r w:rsidR="00B80072" w:rsidRPr="00B80072">
        <w:rPr>
          <w:rFonts w:ascii="Times New Roman" w:hAnsi="Times New Roman" w:cs="Times New Roman"/>
          <w:sz w:val="24"/>
          <w:szCs w:val="24"/>
        </w:rPr>
        <w:t xml:space="preserve">формирование </w:t>
      </w:r>
      <w:proofErr w:type="spellStart"/>
      <w:r w:rsidR="00B80072" w:rsidRPr="00B80072">
        <w:rPr>
          <w:rFonts w:ascii="Times New Roman" w:hAnsi="Times New Roman" w:cs="Times New Roman"/>
          <w:sz w:val="24"/>
          <w:szCs w:val="24"/>
        </w:rPr>
        <w:t>Усть-Лу</w:t>
      </w:r>
      <w:r w:rsidR="00B80072">
        <w:rPr>
          <w:rFonts w:ascii="Times New Roman" w:hAnsi="Times New Roman" w:cs="Times New Roman"/>
          <w:sz w:val="24"/>
          <w:szCs w:val="24"/>
        </w:rPr>
        <w:t>жского</w:t>
      </w:r>
      <w:proofErr w:type="spellEnd"/>
      <w:r w:rsidR="00B80072">
        <w:rPr>
          <w:rFonts w:ascii="Times New Roman" w:hAnsi="Times New Roman" w:cs="Times New Roman"/>
          <w:sz w:val="24"/>
          <w:szCs w:val="24"/>
        </w:rPr>
        <w:t xml:space="preserve"> железнодорожного узла, входящего в пятёрку</w:t>
      </w:r>
      <w:r w:rsidR="00B80072" w:rsidRPr="00B80072">
        <w:rPr>
          <w:rFonts w:ascii="Times New Roman" w:hAnsi="Times New Roman" w:cs="Times New Roman"/>
          <w:sz w:val="24"/>
          <w:szCs w:val="24"/>
        </w:rPr>
        <w:t xml:space="preserve"> взаимосвязанных припортовых станций и информационно-управляющего логистического центра железнодорожного станционного комплекса «</w:t>
      </w:r>
      <w:proofErr w:type="spellStart"/>
      <w:r w:rsidR="00B80072" w:rsidRPr="00B80072">
        <w:rPr>
          <w:rFonts w:ascii="Times New Roman" w:hAnsi="Times New Roman" w:cs="Times New Roman"/>
          <w:sz w:val="24"/>
          <w:szCs w:val="24"/>
        </w:rPr>
        <w:t>Лужская</w:t>
      </w:r>
      <w:proofErr w:type="spellEnd"/>
      <w:r w:rsidR="00B80072" w:rsidRPr="00B80072">
        <w:rPr>
          <w:rFonts w:ascii="Times New Roman" w:hAnsi="Times New Roman" w:cs="Times New Roman"/>
          <w:sz w:val="24"/>
          <w:szCs w:val="24"/>
        </w:rPr>
        <w:t>»</w:t>
      </w:r>
      <w:r w:rsidR="00B80072">
        <w:rPr>
          <w:rFonts w:ascii="Times New Roman" w:hAnsi="Times New Roman" w:cs="Times New Roman"/>
          <w:sz w:val="24"/>
          <w:szCs w:val="24"/>
        </w:rPr>
        <w:t xml:space="preserve">, а также </w:t>
      </w:r>
      <w:r w:rsidRPr="007F6DDD">
        <w:rPr>
          <w:rFonts w:ascii="Times New Roman" w:hAnsi="Times New Roman" w:cs="Times New Roman"/>
          <w:sz w:val="24"/>
          <w:szCs w:val="24"/>
        </w:rPr>
        <w:t>реконструкция внешних железнодо</w:t>
      </w:r>
      <w:r w:rsidR="0005184E">
        <w:rPr>
          <w:rFonts w:ascii="Times New Roman" w:hAnsi="Times New Roman" w:cs="Times New Roman"/>
          <w:sz w:val="24"/>
          <w:szCs w:val="24"/>
        </w:rPr>
        <w:t>рожных подходо</w:t>
      </w:r>
      <w:r w:rsidR="00B80072">
        <w:rPr>
          <w:rFonts w:ascii="Times New Roman" w:hAnsi="Times New Roman" w:cs="Times New Roman"/>
          <w:sz w:val="24"/>
          <w:szCs w:val="24"/>
        </w:rPr>
        <w:t xml:space="preserve">в. </w:t>
      </w:r>
      <w:r w:rsidRPr="007F6DDD">
        <w:rPr>
          <w:rFonts w:ascii="Times New Roman" w:hAnsi="Times New Roman" w:cs="Times New Roman"/>
          <w:sz w:val="24"/>
          <w:szCs w:val="24"/>
        </w:rPr>
        <w:t xml:space="preserve">В перспективе </w:t>
      </w:r>
      <w:r w:rsidR="00B80072">
        <w:rPr>
          <w:rFonts w:ascii="Times New Roman" w:hAnsi="Times New Roman" w:cs="Times New Roman"/>
          <w:sz w:val="24"/>
          <w:szCs w:val="24"/>
        </w:rPr>
        <w:t xml:space="preserve">данный </w:t>
      </w:r>
      <w:r w:rsidRPr="007F6DDD">
        <w:rPr>
          <w:rFonts w:ascii="Times New Roman" w:hAnsi="Times New Roman" w:cs="Times New Roman"/>
          <w:sz w:val="24"/>
          <w:szCs w:val="24"/>
        </w:rPr>
        <w:t xml:space="preserve">железнодорожный узел будет самым крупным и современным в Европе, </w:t>
      </w:r>
      <w:r w:rsidR="00B80072">
        <w:rPr>
          <w:rFonts w:ascii="Times New Roman" w:hAnsi="Times New Roman" w:cs="Times New Roman"/>
          <w:sz w:val="24"/>
          <w:szCs w:val="24"/>
        </w:rPr>
        <w:t xml:space="preserve">который будет обеспечивать </w:t>
      </w:r>
      <w:r w:rsidRPr="007F6DDD">
        <w:rPr>
          <w:rFonts w:ascii="Times New Roman" w:hAnsi="Times New Roman" w:cs="Times New Roman"/>
          <w:sz w:val="24"/>
          <w:szCs w:val="24"/>
        </w:rPr>
        <w:t>доставку до 120 млн. тонн грузов в год</w:t>
      </w:r>
      <w:r w:rsidR="00B80072" w:rsidRPr="00B80072">
        <w:t xml:space="preserve"> </w:t>
      </w:r>
      <w:r w:rsidR="00B80072" w:rsidRPr="00B80072">
        <w:rPr>
          <w:rFonts w:ascii="Times New Roman" w:hAnsi="Times New Roman" w:cs="Times New Roman"/>
          <w:sz w:val="24"/>
          <w:szCs w:val="24"/>
        </w:rPr>
        <w:t>по железной дороге</w:t>
      </w:r>
      <w:r w:rsidRPr="007F6DDD">
        <w:rPr>
          <w:rFonts w:ascii="Times New Roman" w:hAnsi="Times New Roman" w:cs="Times New Roman"/>
          <w:sz w:val="24"/>
          <w:szCs w:val="24"/>
        </w:rPr>
        <w:t>.</w:t>
      </w:r>
      <w:r w:rsidR="005E57EF" w:rsidRPr="005E57EF">
        <w:rPr>
          <w:rFonts w:ascii="Times New Roman" w:hAnsi="Times New Roman" w:cs="Times New Roman"/>
          <w:sz w:val="24"/>
          <w:szCs w:val="24"/>
        </w:rPr>
        <w:t xml:space="preserve"> [</w:t>
      </w:r>
      <w:r w:rsidR="005E57EF">
        <w:rPr>
          <w:rFonts w:ascii="Times New Roman" w:hAnsi="Times New Roman" w:cs="Times New Roman"/>
          <w:sz w:val="24"/>
          <w:szCs w:val="24"/>
          <w:lang w:val="en-US"/>
        </w:rPr>
        <w:t>1, 43]</w:t>
      </w:r>
    </w:p>
    <w:p w:rsidR="00734B79" w:rsidRDefault="007F6DDD" w:rsidP="009023FC">
      <w:pPr>
        <w:spacing w:after="0" w:line="360" w:lineRule="auto"/>
        <w:ind w:firstLine="709"/>
        <w:jc w:val="both"/>
        <w:rPr>
          <w:rFonts w:ascii="Times New Roman" w:hAnsi="Times New Roman" w:cs="Times New Roman"/>
          <w:sz w:val="24"/>
          <w:szCs w:val="24"/>
        </w:rPr>
      </w:pPr>
      <w:r w:rsidRPr="007F6DDD">
        <w:rPr>
          <w:rFonts w:ascii="Times New Roman" w:hAnsi="Times New Roman" w:cs="Times New Roman"/>
          <w:sz w:val="24"/>
          <w:szCs w:val="24"/>
        </w:rPr>
        <w:t xml:space="preserve">Морские торговые порты </w:t>
      </w:r>
      <w:r w:rsidR="00163FB2">
        <w:rPr>
          <w:rFonts w:ascii="Times New Roman" w:hAnsi="Times New Roman" w:cs="Times New Roman"/>
          <w:sz w:val="24"/>
          <w:szCs w:val="24"/>
        </w:rPr>
        <w:t>не менее важны для развития</w:t>
      </w:r>
      <w:r w:rsidR="00B80072">
        <w:rPr>
          <w:rFonts w:ascii="Times New Roman" w:hAnsi="Times New Roman" w:cs="Times New Roman"/>
          <w:sz w:val="24"/>
          <w:szCs w:val="24"/>
        </w:rPr>
        <w:t xml:space="preserve"> </w:t>
      </w:r>
      <w:r w:rsidR="00B80072" w:rsidRPr="00B80072">
        <w:rPr>
          <w:rFonts w:ascii="Times New Roman" w:hAnsi="Times New Roman" w:cs="Times New Roman"/>
          <w:sz w:val="24"/>
          <w:szCs w:val="24"/>
        </w:rPr>
        <w:t xml:space="preserve">транспортно-логистической системы </w:t>
      </w:r>
      <w:r w:rsidR="00163FB2">
        <w:rPr>
          <w:rFonts w:ascii="Times New Roman" w:hAnsi="Times New Roman" w:cs="Times New Roman"/>
          <w:sz w:val="24"/>
          <w:szCs w:val="24"/>
        </w:rPr>
        <w:t xml:space="preserve">приморского региона – </w:t>
      </w:r>
      <w:r w:rsidR="00B80072" w:rsidRPr="00B80072">
        <w:rPr>
          <w:rFonts w:ascii="Times New Roman" w:hAnsi="Times New Roman" w:cs="Times New Roman"/>
          <w:sz w:val="24"/>
          <w:szCs w:val="24"/>
        </w:rPr>
        <w:t>Ленинградской области</w:t>
      </w:r>
      <w:r w:rsidR="00163FB2">
        <w:rPr>
          <w:rFonts w:ascii="Times New Roman" w:hAnsi="Times New Roman" w:cs="Times New Roman"/>
          <w:sz w:val="24"/>
          <w:szCs w:val="24"/>
        </w:rPr>
        <w:t>, они</w:t>
      </w:r>
      <w:r w:rsidR="00B80072" w:rsidRPr="00B80072">
        <w:rPr>
          <w:rFonts w:ascii="Times New Roman" w:hAnsi="Times New Roman" w:cs="Times New Roman"/>
          <w:sz w:val="24"/>
          <w:szCs w:val="24"/>
        </w:rPr>
        <w:t xml:space="preserve"> </w:t>
      </w:r>
      <w:r w:rsidR="00163FB2">
        <w:rPr>
          <w:rFonts w:ascii="Times New Roman" w:hAnsi="Times New Roman" w:cs="Times New Roman"/>
          <w:sz w:val="24"/>
          <w:szCs w:val="24"/>
        </w:rPr>
        <w:t xml:space="preserve">в данном случае </w:t>
      </w:r>
      <w:r w:rsidR="00B80072">
        <w:rPr>
          <w:rFonts w:ascii="Times New Roman" w:hAnsi="Times New Roman" w:cs="Times New Roman"/>
          <w:sz w:val="24"/>
          <w:szCs w:val="24"/>
        </w:rPr>
        <w:t>и</w:t>
      </w:r>
      <w:r w:rsidR="00163FB2">
        <w:rPr>
          <w:rFonts w:ascii="Times New Roman" w:hAnsi="Times New Roman" w:cs="Times New Roman"/>
          <w:sz w:val="24"/>
          <w:szCs w:val="24"/>
        </w:rPr>
        <w:t xml:space="preserve">грают </w:t>
      </w:r>
      <w:r w:rsidR="00B80072">
        <w:rPr>
          <w:rFonts w:ascii="Times New Roman" w:hAnsi="Times New Roman" w:cs="Times New Roman"/>
          <w:sz w:val="24"/>
          <w:szCs w:val="24"/>
        </w:rPr>
        <w:t xml:space="preserve"> </w:t>
      </w:r>
      <w:r w:rsidR="00163FB2">
        <w:rPr>
          <w:rFonts w:ascii="Times New Roman" w:hAnsi="Times New Roman" w:cs="Times New Roman"/>
          <w:sz w:val="24"/>
          <w:szCs w:val="24"/>
        </w:rPr>
        <w:t xml:space="preserve">первостепенную </w:t>
      </w:r>
      <w:r w:rsidR="00B80072">
        <w:rPr>
          <w:rFonts w:ascii="Times New Roman" w:hAnsi="Times New Roman" w:cs="Times New Roman"/>
          <w:sz w:val="24"/>
          <w:szCs w:val="24"/>
        </w:rPr>
        <w:t>роль</w:t>
      </w:r>
      <w:r w:rsidRPr="007F6DDD">
        <w:rPr>
          <w:rFonts w:ascii="Times New Roman" w:hAnsi="Times New Roman" w:cs="Times New Roman"/>
          <w:sz w:val="24"/>
          <w:szCs w:val="24"/>
        </w:rPr>
        <w:t xml:space="preserve">. </w:t>
      </w:r>
      <w:r w:rsidR="00734B79">
        <w:rPr>
          <w:rFonts w:ascii="Times New Roman" w:hAnsi="Times New Roman" w:cs="Times New Roman"/>
          <w:sz w:val="24"/>
          <w:szCs w:val="24"/>
        </w:rPr>
        <w:t>И</w:t>
      </w:r>
      <w:r w:rsidR="00734B79" w:rsidRPr="00734B79">
        <w:rPr>
          <w:rFonts w:ascii="Times New Roman" w:hAnsi="Times New Roman" w:cs="Times New Roman"/>
          <w:sz w:val="24"/>
          <w:szCs w:val="24"/>
        </w:rPr>
        <w:t>менно порт</w:t>
      </w:r>
      <w:r w:rsidR="00163FB2">
        <w:rPr>
          <w:rFonts w:ascii="Times New Roman" w:hAnsi="Times New Roman" w:cs="Times New Roman"/>
          <w:sz w:val="24"/>
          <w:szCs w:val="24"/>
        </w:rPr>
        <w:t>ы считаю</w:t>
      </w:r>
      <w:r w:rsidR="00734B79" w:rsidRPr="00734B79">
        <w:rPr>
          <w:rFonts w:ascii="Times New Roman" w:hAnsi="Times New Roman" w:cs="Times New Roman"/>
          <w:sz w:val="24"/>
          <w:szCs w:val="24"/>
        </w:rPr>
        <w:t>тся самым</w:t>
      </w:r>
      <w:r w:rsidR="00163FB2">
        <w:rPr>
          <w:rFonts w:ascii="Times New Roman" w:hAnsi="Times New Roman" w:cs="Times New Roman"/>
          <w:sz w:val="24"/>
          <w:szCs w:val="24"/>
        </w:rPr>
        <w:t>и</w:t>
      </w:r>
      <w:r w:rsidR="00734B79" w:rsidRPr="00734B79">
        <w:rPr>
          <w:rFonts w:ascii="Times New Roman" w:hAnsi="Times New Roman" w:cs="Times New Roman"/>
          <w:sz w:val="24"/>
          <w:szCs w:val="24"/>
        </w:rPr>
        <w:t xml:space="preserve"> перспективным</w:t>
      </w:r>
      <w:r w:rsidR="00163FB2">
        <w:rPr>
          <w:rFonts w:ascii="Times New Roman" w:hAnsi="Times New Roman" w:cs="Times New Roman"/>
          <w:sz w:val="24"/>
          <w:szCs w:val="24"/>
        </w:rPr>
        <w:t>и объектами</w:t>
      </w:r>
      <w:r w:rsidR="00734B79" w:rsidRPr="00734B79">
        <w:rPr>
          <w:rFonts w:ascii="Times New Roman" w:hAnsi="Times New Roman" w:cs="Times New Roman"/>
          <w:sz w:val="24"/>
          <w:szCs w:val="24"/>
        </w:rPr>
        <w:t>, способным</w:t>
      </w:r>
      <w:r w:rsidR="00163FB2">
        <w:rPr>
          <w:rFonts w:ascii="Times New Roman" w:hAnsi="Times New Roman" w:cs="Times New Roman"/>
          <w:sz w:val="24"/>
          <w:szCs w:val="24"/>
        </w:rPr>
        <w:t>и</w:t>
      </w:r>
      <w:r w:rsidR="00734B79" w:rsidRPr="00734B79">
        <w:rPr>
          <w:rFonts w:ascii="Times New Roman" w:hAnsi="Times New Roman" w:cs="Times New Roman"/>
          <w:sz w:val="24"/>
          <w:szCs w:val="24"/>
        </w:rPr>
        <w:t xml:space="preserve"> стать системообразующим</w:t>
      </w:r>
      <w:r w:rsidR="00163FB2">
        <w:rPr>
          <w:rFonts w:ascii="Times New Roman" w:hAnsi="Times New Roman" w:cs="Times New Roman"/>
          <w:sz w:val="24"/>
          <w:szCs w:val="24"/>
        </w:rPr>
        <w:t>и</w:t>
      </w:r>
      <w:r w:rsidR="00734B79" w:rsidRPr="00734B79">
        <w:rPr>
          <w:rFonts w:ascii="Times New Roman" w:hAnsi="Times New Roman" w:cs="Times New Roman"/>
          <w:sz w:val="24"/>
          <w:szCs w:val="24"/>
        </w:rPr>
        <w:t xml:space="preserve"> для развития ко</w:t>
      </w:r>
      <w:r w:rsidR="00163FB2">
        <w:rPr>
          <w:rFonts w:ascii="Times New Roman" w:hAnsi="Times New Roman" w:cs="Times New Roman"/>
          <w:sz w:val="24"/>
          <w:szCs w:val="24"/>
        </w:rPr>
        <w:t>нкретной территории, так как их</w:t>
      </w:r>
      <w:r w:rsidR="00734B79" w:rsidRPr="00734B79">
        <w:rPr>
          <w:rFonts w:ascii="Times New Roman" w:hAnsi="Times New Roman" w:cs="Times New Roman"/>
          <w:sz w:val="24"/>
          <w:szCs w:val="24"/>
        </w:rPr>
        <w:t xml:space="preserve"> деятельность связана со многими сопутствующими производствами и услугами.</w:t>
      </w:r>
      <w:r w:rsidR="003970BB">
        <w:rPr>
          <w:rFonts w:ascii="Times New Roman" w:hAnsi="Times New Roman" w:cs="Times New Roman"/>
          <w:sz w:val="24"/>
          <w:szCs w:val="24"/>
        </w:rPr>
        <w:t xml:space="preserve"> </w:t>
      </w:r>
      <w:r w:rsidRPr="007F6DDD">
        <w:rPr>
          <w:rFonts w:ascii="Times New Roman" w:hAnsi="Times New Roman" w:cs="Times New Roman"/>
          <w:sz w:val="24"/>
          <w:szCs w:val="24"/>
        </w:rPr>
        <w:t>Грузооборот морских портов региона в 2015 году составил 166,5 млн. тонн разл</w:t>
      </w:r>
      <w:r w:rsidR="00734B79">
        <w:rPr>
          <w:rFonts w:ascii="Times New Roman" w:hAnsi="Times New Roman" w:cs="Times New Roman"/>
          <w:sz w:val="24"/>
          <w:szCs w:val="24"/>
        </w:rPr>
        <w:t>ичных грузов, что с</w:t>
      </w:r>
      <w:r w:rsidRPr="007F6DDD">
        <w:rPr>
          <w:rFonts w:ascii="Times New Roman" w:hAnsi="Times New Roman" w:cs="Times New Roman"/>
          <w:sz w:val="24"/>
          <w:szCs w:val="24"/>
        </w:rPr>
        <w:t>оставляет 24% от общего грузооборота морских портов России.</w:t>
      </w:r>
      <w:r w:rsidR="005E57EF" w:rsidRPr="005E57EF">
        <w:rPr>
          <w:rFonts w:ascii="Times New Roman" w:hAnsi="Times New Roman" w:cs="Times New Roman"/>
          <w:sz w:val="24"/>
          <w:szCs w:val="24"/>
        </w:rPr>
        <w:t xml:space="preserve"> [38]</w:t>
      </w:r>
      <w:r w:rsidR="00734B79" w:rsidRPr="00734B79">
        <w:t xml:space="preserve"> </w:t>
      </w:r>
      <w:r w:rsidR="00163FB2">
        <w:rPr>
          <w:rFonts w:ascii="Times New Roman" w:hAnsi="Times New Roman" w:cs="Times New Roman"/>
          <w:sz w:val="24"/>
          <w:szCs w:val="24"/>
        </w:rPr>
        <w:t>Через порты Ленинградской области</w:t>
      </w:r>
      <w:r w:rsidR="00734B79" w:rsidRPr="00734B79">
        <w:rPr>
          <w:rFonts w:ascii="Times New Roman" w:hAnsi="Times New Roman" w:cs="Times New Roman"/>
          <w:sz w:val="24"/>
          <w:szCs w:val="24"/>
        </w:rPr>
        <w:t xml:space="preserve"> и сухопутные погран</w:t>
      </w:r>
      <w:r w:rsidR="00163FB2">
        <w:rPr>
          <w:rFonts w:ascii="Times New Roman" w:hAnsi="Times New Roman" w:cs="Times New Roman"/>
          <w:sz w:val="24"/>
          <w:szCs w:val="24"/>
        </w:rPr>
        <w:t xml:space="preserve">ичные </w:t>
      </w:r>
      <w:r w:rsidR="00734B79" w:rsidRPr="00734B79">
        <w:rPr>
          <w:rFonts w:ascii="Times New Roman" w:hAnsi="Times New Roman" w:cs="Times New Roman"/>
          <w:sz w:val="24"/>
          <w:szCs w:val="24"/>
        </w:rPr>
        <w:t>переходы, являющиеся начальными и конечными точками международных</w:t>
      </w:r>
      <w:r w:rsidR="00163FB2">
        <w:rPr>
          <w:rFonts w:ascii="Times New Roman" w:hAnsi="Times New Roman" w:cs="Times New Roman"/>
          <w:sz w:val="24"/>
          <w:szCs w:val="24"/>
        </w:rPr>
        <w:t xml:space="preserve"> транспортных коридоров, на сегодняшний день</w:t>
      </w:r>
      <w:r w:rsidR="00734B79" w:rsidRPr="00734B79">
        <w:rPr>
          <w:rFonts w:ascii="Times New Roman" w:hAnsi="Times New Roman" w:cs="Times New Roman"/>
          <w:sz w:val="24"/>
          <w:szCs w:val="24"/>
        </w:rPr>
        <w:t xml:space="preserve"> проходит более четверти общероссийско</w:t>
      </w:r>
      <w:r w:rsidR="00734B79">
        <w:rPr>
          <w:rFonts w:ascii="Times New Roman" w:hAnsi="Times New Roman" w:cs="Times New Roman"/>
          <w:sz w:val="24"/>
          <w:szCs w:val="24"/>
        </w:rPr>
        <w:t xml:space="preserve">го объёма внешнеторговых грузов. </w:t>
      </w:r>
      <w:proofErr w:type="gramStart"/>
      <w:r w:rsidR="00734B79" w:rsidRPr="00734B79">
        <w:rPr>
          <w:rFonts w:ascii="Times New Roman" w:hAnsi="Times New Roman" w:cs="Times New Roman"/>
          <w:sz w:val="24"/>
          <w:szCs w:val="24"/>
        </w:rPr>
        <w:t>Большой порт Санкт-Петербурга и порты Ленинград</w:t>
      </w:r>
      <w:r w:rsidR="00163FB2">
        <w:rPr>
          <w:rFonts w:ascii="Times New Roman" w:hAnsi="Times New Roman" w:cs="Times New Roman"/>
          <w:sz w:val="24"/>
          <w:szCs w:val="24"/>
        </w:rPr>
        <w:t>ской области совместными усилиями обрабатывают</w:t>
      </w:r>
      <w:r w:rsidR="00734B79" w:rsidRPr="00734B79">
        <w:rPr>
          <w:rFonts w:ascii="Times New Roman" w:hAnsi="Times New Roman" w:cs="Times New Roman"/>
          <w:sz w:val="24"/>
          <w:szCs w:val="24"/>
        </w:rPr>
        <w:t xml:space="preserve"> свыше 90% всех конт</w:t>
      </w:r>
      <w:r w:rsidR="00163FB2">
        <w:rPr>
          <w:rFonts w:ascii="Times New Roman" w:hAnsi="Times New Roman" w:cs="Times New Roman"/>
          <w:sz w:val="24"/>
          <w:szCs w:val="24"/>
        </w:rPr>
        <w:t>ейнерных грузов по Северо-Западному Федеральному округу</w:t>
      </w:r>
      <w:r w:rsidR="00734B79" w:rsidRPr="00734B79">
        <w:rPr>
          <w:rFonts w:ascii="Times New Roman" w:hAnsi="Times New Roman" w:cs="Times New Roman"/>
          <w:sz w:val="24"/>
          <w:szCs w:val="24"/>
        </w:rPr>
        <w:t xml:space="preserve">, для </w:t>
      </w:r>
      <w:r w:rsidR="00163FB2">
        <w:rPr>
          <w:rFonts w:ascii="Times New Roman" w:hAnsi="Times New Roman" w:cs="Times New Roman"/>
          <w:sz w:val="24"/>
          <w:szCs w:val="24"/>
        </w:rPr>
        <w:t>многочисленных</w:t>
      </w:r>
      <w:r w:rsidR="00734B79" w:rsidRPr="00734B79">
        <w:rPr>
          <w:rFonts w:ascii="Times New Roman" w:hAnsi="Times New Roman" w:cs="Times New Roman"/>
          <w:sz w:val="24"/>
          <w:szCs w:val="24"/>
        </w:rPr>
        <w:t xml:space="preserve"> импортных грузов регион является пунктом назначения.</w:t>
      </w:r>
      <w:r w:rsidR="005E57EF" w:rsidRPr="005E57EF">
        <w:rPr>
          <w:rFonts w:ascii="Times New Roman" w:hAnsi="Times New Roman" w:cs="Times New Roman"/>
          <w:sz w:val="24"/>
          <w:szCs w:val="24"/>
        </w:rPr>
        <w:t xml:space="preserve"> [43]</w:t>
      </w:r>
      <w:r w:rsidR="00734B79" w:rsidRPr="00734B79">
        <w:rPr>
          <w:rFonts w:ascii="Times New Roman" w:hAnsi="Times New Roman" w:cs="Times New Roman"/>
          <w:sz w:val="24"/>
          <w:szCs w:val="24"/>
        </w:rPr>
        <w:t xml:space="preserve"> </w:t>
      </w:r>
      <w:r w:rsidR="00163FB2">
        <w:rPr>
          <w:rFonts w:ascii="Times New Roman" w:hAnsi="Times New Roman" w:cs="Times New Roman"/>
          <w:sz w:val="24"/>
          <w:szCs w:val="24"/>
        </w:rPr>
        <w:t>Значительный</w:t>
      </w:r>
      <w:r w:rsidRPr="007F6DDD">
        <w:rPr>
          <w:rFonts w:ascii="Times New Roman" w:hAnsi="Times New Roman" w:cs="Times New Roman"/>
          <w:sz w:val="24"/>
          <w:szCs w:val="24"/>
        </w:rPr>
        <w:t xml:space="preserve"> вклад в развитие транспортной системы региона внесло строительство новых портовых комплексов</w:t>
      </w:r>
      <w:r w:rsidR="00734B79">
        <w:rPr>
          <w:rFonts w:ascii="Times New Roman" w:hAnsi="Times New Roman" w:cs="Times New Roman"/>
          <w:sz w:val="24"/>
          <w:szCs w:val="24"/>
        </w:rPr>
        <w:t xml:space="preserve"> </w:t>
      </w:r>
      <w:r w:rsidR="00163FB2" w:rsidRPr="00163FB2">
        <w:rPr>
          <w:rFonts w:ascii="Times New Roman" w:hAnsi="Times New Roman" w:cs="Times New Roman"/>
          <w:sz w:val="24"/>
          <w:szCs w:val="24"/>
        </w:rPr>
        <w:t>в Приморске и Усть-Луге, а также реконструкция действующих портов в Выборге и Высоцке</w:t>
      </w:r>
      <w:r w:rsidR="00163FB2">
        <w:rPr>
          <w:rFonts w:ascii="Times New Roman" w:hAnsi="Times New Roman" w:cs="Times New Roman"/>
          <w:sz w:val="24"/>
          <w:szCs w:val="24"/>
        </w:rPr>
        <w:t>, которые</w:t>
      </w:r>
      <w:r w:rsidR="00163FB2" w:rsidRPr="00163FB2">
        <w:rPr>
          <w:rFonts w:ascii="Times New Roman" w:hAnsi="Times New Roman" w:cs="Times New Roman"/>
          <w:sz w:val="24"/>
          <w:szCs w:val="24"/>
        </w:rPr>
        <w:t xml:space="preserve"> </w:t>
      </w:r>
      <w:r w:rsidR="00163FB2">
        <w:rPr>
          <w:rFonts w:ascii="Times New Roman" w:hAnsi="Times New Roman" w:cs="Times New Roman"/>
          <w:sz w:val="24"/>
          <w:szCs w:val="24"/>
        </w:rPr>
        <w:t>имеют важное стратегическое значение.</w:t>
      </w:r>
      <w:r w:rsidRPr="007F6DDD">
        <w:rPr>
          <w:rFonts w:ascii="Times New Roman" w:hAnsi="Times New Roman" w:cs="Times New Roman"/>
          <w:sz w:val="24"/>
          <w:szCs w:val="24"/>
        </w:rPr>
        <w:t xml:space="preserve"> </w:t>
      </w:r>
      <w:proofErr w:type="gramEnd"/>
    </w:p>
    <w:p w:rsidR="00CB5275" w:rsidRPr="00071FDA" w:rsidRDefault="00163FB2"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t>С</w:t>
      </w:r>
      <w:r w:rsidR="00734B79" w:rsidRPr="00734B79">
        <w:rPr>
          <w:rFonts w:ascii="Times New Roman" w:hAnsi="Times New Roman" w:cs="Times New Roman"/>
          <w:noProof/>
          <w:sz w:val="24"/>
          <w:szCs w:val="24"/>
          <w:lang w:eastAsia="ru-RU"/>
        </w:rPr>
        <w:t>истема портов</w:t>
      </w:r>
      <w:r>
        <w:rPr>
          <w:rFonts w:ascii="Times New Roman" w:hAnsi="Times New Roman" w:cs="Times New Roman"/>
          <w:noProof/>
          <w:sz w:val="24"/>
          <w:szCs w:val="24"/>
          <w:lang w:eastAsia="ru-RU"/>
        </w:rPr>
        <w:t>, которая создаётся на</w:t>
      </w:r>
      <w:r w:rsidR="00734B79" w:rsidRPr="00734B79">
        <w:rPr>
          <w:rFonts w:ascii="Times New Roman" w:hAnsi="Times New Roman" w:cs="Times New Roman"/>
          <w:noProof/>
          <w:sz w:val="24"/>
          <w:szCs w:val="24"/>
          <w:lang w:eastAsia="ru-RU"/>
        </w:rPr>
        <w:t xml:space="preserve"> Балтийском море</w:t>
      </w:r>
      <w:r>
        <w:rPr>
          <w:rFonts w:ascii="Times New Roman" w:hAnsi="Times New Roman" w:cs="Times New Roman"/>
          <w:noProof/>
          <w:sz w:val="24"/>
          <w:szCs w:val="24"/>
          <w:lang w:eastAsia="ru-RU"/>
        </w:rPr>
        <w:t>,</w:t>
      </w:r>
      <w:r w:rsidR="00734B79" w:rsidRPr="00734B79">
        <w:rPr>
          <w:rFonts w:ascii="Times New Roman" w:hAnsi="Times New Roman" w:cs="Times New Roman"/>
          <w:noProof/>
          <w:sz w:val="24"/>
          <w:szCs w:val="24"/>
          <w:lang w:eastAsia="ru-RU"/>
        </w:rPr>
        <w:t xml:space="preserve"> позволяет Ленинградской области стать ключевым звеном в формирующемся транспортно-технологическом комплексе на </w:t>
      </w:r>
      <w:r>
        <w:rPr>
          <w:rFonts w:ascii="Times New Roman" w:hAnsi="Times New Roman" w:cs="Times New Roman"/>
          <w:noProof/>
          <w:sz w:val="24"/>
          <w:szCs w:val="24"/>
          <w:lang w:eastAsia="ru-RU"/>
        </w:rPr>
        <w:t>Северо-</w:t>
      </w:r>
      <w:r w:rsidR="00734B79" w:rsidRPr="00734B79">
        <w:rPr>
          <w:rFonts w:ascii="Times New Roman" w:hAnsi="Times New Roman" w:cs="Times New Roman"/>
          <w:noProof/>
          <w:sz w:val="24"/>
          <w:szCs w:val="24"/>
          <w:lang w:eastAsia="ru-RU"/>
        </w:rPr>
        <w:t>Западе России и претендовать на роль главного «окна в Европу».</w:t>
      </w:r>
      <w:r w:rsidR="00734B79">
        <w:rPr>
          <w:rFonts w:ascii="Times New Roman" w:hAnsi="Times New Roman" w:cs="Times New Roman"/>
          <w:sz w:val="24"/>
          <w:szCs w:val="24"/>
        </w:rPr>
        <w:t xml:space="preserve"> </w:t>
      </w:r>
      <w:r w:rsidR="007F6DDD" w:rsidRPr="007F6DDD">
        <w:rPr>
          <w:rFonts w:ascii="Times New Roman" w:hAnsi="Times New Roman" w:cs="Times New Roman"/>
          <w:noProof/>
          <w:sz w:val="24"/>
          <w:szCs w:val="24"/>
          <w:lang w:eastAsia="ru-RU"/>
        </w:rPr>
        <w:t>После завершения строительства вс</w:t>
      </w:r>
      <w:r w:rsidR="00F659C2">
        <w:rPr>
          <w:rFonts w:ascii="Times New Roman" w:hAnsi="Times New Roman" w:cs="Times New Roman"/>
          <w:noProof/>
          <w:sz w:val="24"/>
          <w:szCs w:val="24"/>
          <w:lang w:eastAsia="ru-RU"/>
        </w:rPr>
        <w:t xml:space="preserve">ех терминалов «Усть-Луга» сможет стать крупнейшим </w:t>
      </w:r>
      <w:r w:rsidR="007F6DDD" w:rsidRPr="007F6DDD">
        <w:rPr>
          <w:rFonts w:ascii="Times New Roman" w:hAnsi="Times New Roman" w:cs="Times New Roman"/>
          <w:noProof/>
          <w:sz w:val="24"/>
          <w:szCs w:val="24"/>
          <w:lang w:eastAsia="ru-RU"/>
        </w:rPr>
        <w:lastRenderedPageBreak/>
        <w:t>глубоководным портом</w:t>
      </w:r>
      <w:r w:rsidR="00F659C2">
        <w:rPr>
          <w:rFonts w:ascii="Times New Roman" w:hAnsi="Times New Roman" w:cs="Times New Roman"/>
          <w:noProof/>
          <w:sz w:val="24"/>
          <w:szCs w:val="24"/>
          <w:lang w:eastAsia="ru-RU"/>
        </w:rPr>
        <w:t xml:space="preserve"> в Балтийском бассейне. Предполагается, что к 2018 году в данном порту</w:t>
      </w:r>
      <w:r w:rsidR="007F6DDD" w:rsidRPr="007F6DDD">
        <w:rPr>
          <w:rFonts w:ascii="Times New Roman" w:hAnsi="Times New Roman" w:cs="Times New Roman"/>
          <w:noProof/>
          <w:sz w:val="24"/>
          <w:szCs w:val="24"/>
          <w:lang w:eastAsia="ru-RU"/>
        </w:rPr>
        <w:t xml:space="preserve"> будет работать </w:t>
      </w:r>
      <w:r w:rsidR="00F659C2">
        <w:rPr>
          <w:rFonts w:ascii="Times New Roman" w:hAnsi="Times New Roman" w:cs="Times New Roman"/>
          <w:noProof/>
          <w:sz w:val="24"/>
          <w:szCs w:val="24"/>
          <w:lang w:eastAsia="ru-RU"/>
        </w:rPr>
        <w:t xml:space="preserve">около </w:t>
      </w:r>
      <w:r w:rsidR="007F6DDD" w:rsidRPr="007F6DDD">
        <w:rPr>
          <w:rFonts w:ascii="Times New Roman" w:hAnsi="Times New Roman" w:cs="Times New Roman"/>
          <w:noProof/>
          <w:sz w:val="24"/>
          <w:szCs w:val="24"/>
          <w:lang w:eastAsia="ru-RU"/>
        </w:rPr>
        <w:t>20 терминалов, а</w:t>
      </w:r>
      <w:r w:rsidR="00F659C2">
        <w:rPr>
          <w:rFonts w:ascii="Times New Roman" w:hAnsi="Times New Roman" w:cs="Times New Roman"/>
          <w:noProof/>
          <w:sz w:val="24"/>
          <w:szCs w:val="24"/>
          <w:lang w:eastAsia="ru-RU"/>
        </w:rPr>
        <w:t xml:space="preserve"> его</w:t>
      </w:r>
      <w:r w:rsidR="007F6DDD" w:rsidRPr="007F6DDD">
        <w:rPr>
          <w:rFonts w:ascii="Times New Roman" w:hAnsi="Times New Roman" w:cs="Times New Roman"/>
          <w:noProof/>
          <w:sz w:val="24"/>
          <w:szCs w:val="24"/>
          <w:lang w:eastAsia="ru-RU"/>
        </w:rPr>
        <w:t xml:space="preserve"> грузооборот достигнет 180 млн. тонн</w:t>
      </w:r>
      <w:r w:rsidR="00F659C2">
        <w:rPr>
          <w:rFonts w:ascii="Times New Roman" w:hAnsi="Times New Roman" w:cs="Times New Roman"/>
          <w:noProof/>
          <w:sz w:val="24"/>
          <w:szCs w:val="24"/>
          <w:lang w:eastAsia="ru-RU"/>
        </w:rPr>
        <w:t xml:space="preserve"> в год</w:t>
      </w:r>
      <w:r w:rsidR="007F6DDD" w:rsidRPr="007F6DDD">
        <w:rPr>
          <w:rFonts w:ascii="Times New Roman" w:hAnsi="Times New Roman" w:cs="Times New Roman"/>
          <w:noProof/>
          <w:sz w:val="24"/>
          <w:szCs w:val="24"/>
          <w:lang w:eastAsia="ru-RU"/>
        </w:rPr>
        <w:t xml:space="preserve">. В 2011 году проект комплексного развития порта и прилегающей </w:t>
      </w:r>
      <w:r w:rsidR="00F659C2">
        <w:rPr>
          <w:rFonts w:ascii="Times New Roman" w:hAnsi="Times New Roman" w:cs="Times New Roman"/>
          <w:noProof/>
          <w:sz w:val="24"/>
          <w:szCs w:val="24"/>
          <w:lang w:eastAsia="ru-RU"/>
        </w:rPr>
        <w:t>к нему территории</w:t>
      </w:r>
      <w:r w:rsidR="007F6DDD" w:rsidRPr="007F6DDD">
        <w:rPr>
          <w:rFonts w:ascii="Times New Roman" w:hAnsi="Times New Roman" w:cs="Times New Roman"/>
          <w:noProof/>
          <w:sz w:val="24"/>
          <w:szCs w:val="24"/>
          <w:lang w:eastAsia="ru-RU"/>
        </w:rPr>
        <w:t xml:space="preserve"> получил статус приоритетного инвестиционного проекта Северо-Западного федерально</w:t>
      </w:r>
      <w:r w:rsidR="00F659C2">
        <w:rPr>
          <w:rFonts w:ascii="Times New Roman" w:hAnsi="Times New Roman" w:cs="Times New Roman"/>
          <w:noProof/>
          <w:sz w:val="24"/>
          <w:szCs w:val="24"/>
          <w:lang w:eastAsia="ru-RU"/>
        </w:rPr>
        <w:t xml:space="preserve">го округа. Как результат </w:t>
      </w:r>
      <w:r w:rsidR="007F6DDD" w:rsidRPr="007F6DDD">
        <w:rPr>
          <w:rFonts w:ascii="Times New Roman" w:hAnsi="Times New Roman" w:cs="Times New Roman"/>
          <w:noProof/>
          <w:sz w:val="24"/>
          <w:szCs w:val="24"/>
          <w:lang w:eastAsia="ru-RU"/>
        </w:rPr>
        <w:t>комплексного развития территории, прилегающей к порту, станет формирование в Ленинградской области крупного пр</w:t>
      </w:r>
      <w:r w:rsidR="00F659C2">
        <w:rPr>
          <w:rFonts w:ascii="Times New Roman" w:hAnsi="Times New Roman" w:cs="Times New Roman"/>
          <w:noProof/>
          <w:sz w:val="24"/>
          <w:szCs w:val="24"/>
          <w:lang w:eastAsia="ru-RU"/>
        </w:rPr>
        <w:t>омышленно-экономического района, имеющего федеральное значение</w:t>
      </w:r>
      <w:r w:rsidR="007F6DDD" w:rsidRPr="007F6DDD">
        <w:rPr>
          <w:rFonts w:ascii="Times New Roman" w:hAnsi="Times New Roman" w:cs="Times New Roman"/>
          <w:noProof/>
          <w:sz w:val="24"/>
          <w:szCs w:val="24"/>
          <w:lang w:eastAsia="ru-RU"/>
        </w:rPr>
        <w:t>.</w:t>
      </w:r>
      <w:r w:rsidR="005E57EF" w:rsidRPr="005E57EF">
        <w:rPr>
          <w:rFonts w:ascii="Times New Roman" w:hAnsi="Times New Roman" w:cs="Times New Roman"/>
          <w:noProof/>
          <w:sz w:val="24"/>
          <w:szCs w:val="24"/>
          <w:lang w:eastAsia="ru-RU"/>
        </w:rPr>
        <w:t xml:space="preserve"> [</w:t>
      </w:r>
      <w:r w:rsidR="005E57EF" w:rsidRPr="00071FDA">
        <w:rPr>
          <w:rFonts w:ascii="Times New Roman" w:hAnsi="Times New Roman" w:cs="Times New Roman"/>
          <w:noProof/>
          <w:sz w:val="24"/>
          <w:szCs w:val="24"/>
          <w:lang w:eastAsia="ru-RU"/>
        </w:rPr>
        <w:t>1, 43]</w:t>
      </w:r>
    </w:p>
    <w:p w:rsidR="00834E51" w:rsidRDefault="00834E51" w:rsidP="009023FC">
      <w:pPr>
        <w:spacing w:after="0" w:line="360" w:lineRule="auto"/>
        <w:ind w:firstLine="709"/>
        <w:jc w:val="both"/>
        <w:rPr>
          <w:rFonts w:ascii="Times New Roman" w:hAnsi="Times New Roman" w:cs="Times New Roman"/>
          <w:noProof/>
          <w:sz w:val="24"/>
          <w:szCs w:val="24"/>
          <w:lang w:eastAsia="ru-RU"/>
        </w:rPr>
      </w:pPr>
      <w:r w:rsidRPr="00834E51">
        <w:rPr>
          <w:rFonts w:ascii="Times New Roman" w:hAnsi="Times New Roman" w:cs="Times New Roman"/>
          <w:noProof/>
          <w:sz w:val="24"/>
          <w:szCs w:val="24"/>
          <w:lang w:eastAsia="ru-RU"/>
        </w:rPr>
        <w:t>Особое значение для</w:t>
      </w:r>
      <w:r>
        <w:rPr>
          <w:rFonts w:ascii="Times New Roman" w:hAnsi="Times New Roman" w:cs="Times New Roman"/>
          <w:noProof/>
          <w:sz w:val="24"/>
          <w:szCs w:val="24"/>
          <w:lang w:eastAsia="ru-RU"/>
        </w:rPr>
        <w:t xml:space="preserve"> </w:t>
      </w:r>
      <w:r w:rsidR="00D75B77">
        <w:rPr>
          <w:rFonts w:ascii="Times New Roman" w:hAnsi="Times New Roman" w:cs="Times New Roman"/>
          <w:noProof/>
          <w:sz w:val="24"/>
          <w:szCs w:val="24"/>
          <w:lang w:eastAsia="ru-RU"/>
        </w:rPr>
        <w:t>развития экономики региона играет</w:t>
      </w:r>
      <w:r>
        <w:rPr>
          <w:rFonts w:ascii="Times New Roman" w:hAnsi="Times New Roman" w:cs="Times New Roman"/>
          <w:noProof/>
          <w:sz w:val="24"/>
          <w:szCs w:val="24"/>
          <w:lang w:eastAsia="ru-RU"/>
        </w:rPr>
        <w:t xml:space="preserve"> трубо</w:t>
      </w:r>
      <w:r w:rsidRPr="00834E51">
        <w:rPr>
          <w:rFonts w:ascii="Times New Roman" w:hAnsi="Times New Roman" w:cs="Times New Roman"/>
          <w:noProof/>
          <w:sz w:val="24"/>
          <w:szCs w:val="24"/>
          <w:lang w:eastAsia="ru-RU"/>
        </w:rPr>
        <w:t>проводный транспорт.</w:t>
      </w:r>
      <w:r>
        <w:rPr>
          <w:rFonts w:ascii="Times New Roman" w:hAnsi="Times New Roman" w:cs="Times New Roman"/>
          <w:noProof/>
          <w:sz w:val="24"/>
          <w:szCs w:val="24"/>
          <w:lang w:eastAsia="ru-RU"/>
        </w:rPr>
        <w:t xml:space="preserve"> </w:t>
      </w:r>
      <w:r w:rsidRPr="00834E51">
        <w:rPr>
          <w:rFonts w:ascii="Times New Roman" w:hAnsi="Times New Roman" w:cs="Times New Roman"/>
          <w:noProof/>
          <w:sz w:val="24"/>
          <w:szCs w:val="24"/>
          <w:lang w:eastAsia="ru-RU"/>
        </w:rPr>
        <w:t>Проект Балтийско</w:t>
      </w:r>
      <w:r w:rsidR="00D75B77">
        <w:rPr>
          <w:rFonts w:ascii="Times New Roman" w:hAnsi="Times New Roman" w:cs="Times New Roman"/>
          <w:noProof/>
          <w:sz w:val="24"/>
          <w:szCs w:val="24"/>
          <w:lang w:eastAsia="ru-RU"/>
        </w:rPr>
        <w:t>й трубопроводной системы (БТС) является одним</w:t>
      </w:r>
      <w:r w:rsidRPr="00834E51">
        <w:rPr>
          <w:rFonts w:ascii="Times New Roman" w:hAnsi="Times New Roman" w:cs="Times New Roman"/>
          <w:noProof/>
          <w:sz w:val="24"/>
          <w:szCs w:val="24"/>
          <w:lang w:eastAsia="ru-RU"/>
        </w:rPr>
        <w:t xml:space="preserve"> из наиболее перс</w:t>
      </w:r>
      <w:r>
        <w:rPr>
          <w:rFonts w:ascii="Times New Roman" w:hAnsi="Times New Roman" w:cs="Times New Roman"/>
          <w:noProof/>
          <w:sz w:val="24"/>
          <w:szCs w:val="24"/>
          <w:lang w:eastAsia="ru-RU"/>
        </w:rPr>
        <w:t>пективных для российской эконо</w:t>
      </w:r>
      <w:r w:rsidR="00D75B77">
        <w:rPr>
          <w:rFonts w:ascii="Times New Roman" w:hAnsi="Times New Roman" w:cs="Times New Roman"/>
          <w:noProof/>
          <w:sz w:val="24"/>
          <w:szCs w:val="24"/>
          <w:lang w:eastAsia="ru-RU"/>
        </w:rPr>
        <w:t>мики. В следствие</w:t>
      </w:r>
      <w:r w:rsidRPr="00834E51">
        <w:rPr>
          <w:rFonts w:ascii="Times New Roman" w:hAnsi="Times New Roman" w:cs="Times New Roman"/>
          <w:noProof/>
          <w:sz w:val="24"/>
          <w:szCs w:val="24"/>
          <w:lang w:eastAsia="ru-RU"/>
        </w:rPr>
        <w:t xml:space="preserve"> его реал</w:t>
      </w:r>
      <w:r>
        <w:rPr>
          <w:rFonts w:ascii="Times New Roman" w:hAnsi="Times New Roman" w:cs="Times New Roman"/>
          <w:noProof/>
          <w:sz w:val="24"/>
          <w:szCs w:val="24"/>
          <w:lang w:eastAsia="ru-RU"/>
        </w:rPr>
        <w:t xml:space="preserve">изации создано новое экспортное </w:t>
      </w:r>
      <w:r w:rsidRPr="00834E51">
        <w:rPr>
          <w:rFonts w:ascii="Times New Roman" w:hAnsi="Times New Roman" w:cs="Times New Roman"/>
          <w:noProof/>
          <w:sz w:val="24"/>
          <w:szCs w:val="24"/>
          <w:lang w:eastAsia="ru-RU"/>
        </w:rPr>
        <w:t>направление транспо</w:t>
      </w:r>
      <w:r>
        <w:rPr>
          <w:rFonts w:ascii="Times New Roman" w:hAnsi="Times New Roman" w:cs="Times New Roman"/>
          <w:noProof/>
          <w:sz w:val="24"/>
          <w:szCs w:val="24"/>
          <w:lang w:eastAsia="ru-RU"/>
        </w:rPr>
        <w:t>ртировки нефти из Тимано-Печёр</w:t>
      </w:r>
      <w:r w:rsidRPr="00834E51">
        <w:rPr>
          <w:rFonts w:ascii="Times New Roman" w:hAnsi="Times New Roman" w:cs="Times New Roman"/>
          <w:noProof/>
          <w:sz w:val="24"/>
          <w:szCs w:val="24"/>
          <w:lang w:eastAsia="ru-RU"/>
        </w:rPr>
        <w:t>ского региона, Западной Сибири, Урало-Пово</w:t>
      </w:r>
      <w:r>
        <w:rPr>
          <w:rFonts w:ascii="Times New Roman" w:hAnsi="Times New Roman" w:cs="Times New Roman"/>
          <w:noProof/>
          <w:sz w:val="24"/>
          <w:szCs w:val="24"/>
          <w:lang w:eastAsia="ru-RU"/>
        </w:rPr>
        <w:t xml:space="preserve">лжья, стран </w:t>
      </w:r>
      <w:r w:rsidRPr="00834E51">
        <w:rPr>
          <w:rFonts w:ascii="Times New Roman" w:hAnsi="Times New Roman" w:cs="Times New Roman"/>
          <w:noProof/>
          <w:sz w:val="24"/>
          <w:szCs w:val="24"/>
          <w:lang w:eastAsia="ru-RU"/>
        </w:rPr>
        <w:t>СНГ. Дальнейшая реализац</w:t>
      </w:r>
      <w:r>
        <w:rPr>
          <w:rFonts w:ascii="Times New Roman" w:hAnsi="Times New Roman" w:cs="Times New Roman"/>
          <w:noProof/>
          <w:sz w:val="24"/>
          <w:szCs w:val="24"/>
          <w:lang w:eastAsia="ru-RU"/>
        </w:rPr>
        <w:t xml:space="preserve">ия проекта связана с выходом на </w:t>
      </w:r>
      <w:r w:rsidRPr="00834E51">
        <w:rPr>
          <w:rFonts w:ascii="Times New Roman" w:hAnsi="Times New Roman" w:cs="Times New Roman"/>
          <w:noProof/>
          <w:sz w:val="24"/>
          <w:szCs w:val="24"/>
          <w:lang w:eastAsia="ru-RU"/>
        </w:rPr>
        <w:t>полную мощность ответвлен</w:t>
      </w:r>
      <w:r>
        <w:rPr>
          <w:rFonts w:ascii="Times New Roman" w:hAnsi="Times New Roman" w:cs="Times New Roman"/>
          <w:noProof/>
          <w:sz w:val="24"/>
          <w:szCs w:val="24"/>
          <w:lang w:eastAsia="ru-RU"/>
        </w:rPr>
        <w:t xml:space="preserve">ия БТС-2 к порту Усть-Луга. Его </w:t>
      </w:r>
      <w:r w:rsidRPr="00834E51">
        <w:rPr>
          <w:rFonts w:ascii="Times New Roman" w:hAnsi="Times New Roman" w:cs="Times New Roman"/>
          <w:noProof/>
          <w:sz w:val="24"/>
          <w:szCs w:val="24"/>
          <w:lang w:eastAsia="ru-RU"/>
        </w:rPr>
        <w:t>мощность должна состав</w:t>
      </w:r>
      <w:r>
        <w:rPr>
          <w:rFonts w:ascii="Times New Roman" w:hAnsi="Times New Roman" w:cs="Times New Roman"/>
          <w:noProof/>
          <w:sz w:val="24"/>
          <w:szCs w:val="24"/>
          <w:lang w:eastAsia="ru-RU"/>
        </w:rPr>
        <w:t>ить порядка 50 млн</w:t>
      </w:r>
      <w:r w:rsidR="00734B79">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тон</w:t>
      </w:r>
      <w:r w:rsidR="00734B79">
        <w:rPr>
          <w:rFonts w:ascii="Times New Roman" w:hAnsi="Times New Roman" w:cs="Times New Roman"/>
          <w:noProof/>
          <w:sz w:val="24"/>
          <w:szCs w:val="24"/>
          <w:lang w:eastAsia="ru-RU"/>
        </w:rPr>
        <w:t xml:space="preserve">н нефти и нефтепродуктов в год. </w:t>
      </w:r>
      <w:r w:rsidRPr="00834E51">
        <w:rPr>
          <w:rFonts w:ascii="Times New Roman" w:hAnsi="Times New Roman" w:cs="Times New Roman"/>
          <w:noProof/>
          <w:sz w:val="24"/>
          <w:szCs w:val="24"/>
          <w:lang w:eastAsia="ru-RU"/>
        </w:rPr>
        <w:t>«Газпром» успешно</w:t>
      </w:r>
      <w:r>
        <w:rPr>
          <w:rFonts w:ascii="Times New Roman" w:hAnsi="Times New Roman" w:cs="Times New Roman"/>
          <w:noProof/>
          <w:sz w:val="24"/>
          <w:szCs w:val="24"/>
          <w:lang w:eastAsia="ru-RU"/>
        </w:rPr>
        <w:t xml:space="preserve"> реализует проект строительства </w:t>
      </w:r>
      <w:r w:rsidRPr="00834E51">
        <w:rPr>
          <w:rFonts w:ascii="Times New Roman" w:hAnsi="Times New Roman" w:cs="Times New Roman"/>
          <w:noProof/>
          <w:sz w:val="24"/>
          <w:szCs w:val="24"/>
          <w:lang w:eastAsia="ru-RU"/>
        </w:rPr>
        <w:t>Северо-Европейского газоп</w:t>
      </w:r>
      <w:r w:rsidR="00D75B77">
        <w:rPr>
          <w:rFonts w:ascii="Times New Roman" w:hAnsi="Times New Roman" w:cs="Times New Roman"/>
          <w:noProof/>
          <w:sz w:val="24"/>
          <w:szCs w:val="24"/>
          <w:lang w:eastAsia="ru-RU"/>
        </w:rPr>
        <w:t>ровода (СЕГ), с</w:t>
      </w:r>
      <w:r>
        <w:rPr>
          <w:rFonts w:ascii="Times New Roman" w:hAnsi="Times New Roman" w:cs="Times New Roman"/>
          <w:noProof/>
          <w:sz w:val="24"/>
          <w:szCs w:val="24"/>
          <w:lang w:eastAsia="ru-RU"/>
        </w:rPr>
        <w:t xml:space="preserve"> </w:t>
      </w:r>
      <w:r w:rsidR="00D75B77">
        <w:rPr>
          <w:rFonts w:ascii="Times New Roman" w:hAnsi="Times New Roman" w:cs="Times New Roman"/>
          <w:noProof/>
          <w:sz w:val="24"/>
          <w:szCs w:val="24"/>
          <w:lang w:eastAsia="ru-RU"/>
        </w:rPr>
        <w:t>его вводом в действие,</w:t>
      </w:r>
      <w:r w:rsidRPr="00834E51">
        <w:rPr>
          <w:rFonts w:ascii="Times New Roman" w:hAnsi="Times New Roman" w:cs="Times New Roman"/>
          <w:noProof/>
          <w:sz w:val="24"/>
          <w:szCs w:val="24"/>
          <w:lang w:eastAsia="ru-RU"/>
        </w:rPr>
        <w:t xml:space="preserve"> открылся но</w:t>
      </w:r>
      <w:r>
        <w:rPr>
          <w:rFonts w:ascii="Times New Roman" w:hAnsi="Times New Roman" w:cs="Times New Roman"/>
          <w:noProof/>
          <w:sz w:val="24"/>
          <w:szCs w:val="24"/>
          <w:lang w:eastAsia="ru-RU"/>
        </w:rPr>
        <w:t>вый маршрут поставки российско</w:t>
      </w:r>
      <w:r w:rsidR="00D75B77">
        <w:rPr>
          <w:rFonts w:ascii="Times New Roman" w:hAnsi="Times New Roman" w:cs="Times New Roman"/>
          <w:noProof/>
          <w:sz w:val="24"/>
          <w:szCs w:val="24"/>
          <w:lang w:eastAsia="ru-RU"/>
        </w:rPr>
        <w:t>го газа в Европу – т</w:t>
      </w:r>
      <w:r w:rsidRPr="00834E51">
        <w:rPr>
          <w:rFonts w:ascii="Times New Roman" w:hAnsi="Times New Roman" w:cs="Times New Roman"/>
          <w:noProof/>
          <w:sz w:val="24"/>
          <w:szCs w:val="24"/>
          <w:lang w:eastAsia="ru-RU"/>
        </w:rPr>
        <w:t>расса мо</w:t>
      </w:r>
      <w:r w:rsidR="00D75B77">
        <w:rPr>
          <w:rFonts w:ascii="Times New Roman" w:hAnsi="Times New Roman" w:cs="Times New Roman"/>
          <w:noProof/>
          <w:sz w:val="24"/>
          <w:szCs w:val="24"/>
          <w:lang w:eastAsia="ru-RU"/>
        </w:rPr>
        <w:t>рского участка СЕГ пролегает</w:t>
      </w:r>
      <w:r>
        <w:rPr>
          <w:rFonts w:ascii="Times New Roman" w:hAnsi="Times New Roman" w:cs="Times New Roman"/>
          <w:noProof/>
          <w:sz w:val="24"/>
          <w:szCs w:val="24"/>
          <w:lang w:eastAsia="ru-RU"/>
        </w:rPr>
        <w:t xml:space="preserve"> через </w:t>
      </w:r>
      <w:r w:rsidRPr="00834E51">
        <w:rPr>
          <w:rFonts w:ascii="Times New Roman" w:hAnsi="Times New Roman" w:cs="Times New Roman"/>
          <w:noProof/>
          <w:sz w:val="24"/>
          <w:szCs w:val="24"/>
          <w:lang w:eastAsia="ru-RU"/>
        </w:rPr>
        <w:t>акваторию Балтийского мор</w:t>
      </w:r>
      <w:r>
        <w:rPr>
          <w:rFonts w:ascii="Times New Roman" w:hAnsi="Times New Roman" w:cs="Times New Roman"/>
          <w:noProof/>
          <w:sz w:val="24"/>
          <w:szCs w:val="24"/>
          <w:lang w:eastAsia="ru-RU"/>
        </w:rPr>
        <w:t xml:space="preserve">я от бухты Портовая (г. Выборг) </w:t>
      </w:r>
      <w:r w:rsidRPr="00834E51">
        <w:rPr>
          <w:rFonts w:ascii="Times New Roman" w:hAnsi="Times New Roman" w:cs="Times New Roman"/>
          <w:noProof/>
          <w:sz w:val="24"/>
          <w:szCs w:val="24"/>
          <w:lang w:eastAsia="ru-RU"/>
        </w:rPr>
        <w:t>до побережья Германии (</w:t>
      </w:r>
      <w:r>
        <w:rPr>
          <w:rFonts w:ascii="Times New Roman" w:hAnsi="Times New Roman" w:cs="Times New Roman"/>
          <w:noProof/>
          <w:sz w:val="24"/>
          <w:szCs w:val="24"/>
          <w:lang w:eastAsia="ru-RU"/>
        </w:rPr>
        <w:t xml:space="preserve">г. Грайфсвальд). </w:t>
      </w:r>
      <w:proofErr w:type="gramStart"/>
      <w:r w:rsidRPr="00834E51">
        <w:rPr>
          <w:rFonts w:ascii="Times New Roman" w:hAnsi="Times New Roman" w:cs="Times New Roman"/>
          <w:noProof/>
          <w:sz w:val="24"/>
          <w:szCs w:val="24"/>
          <w:lang w:eastAsia="ru-RU"/>
        </w:rPr>
        <w:t>За январь–декабрь 20</w:t>
      </w:r>
      <w:r w:rsidR="00734B79">
        <w:rPr>
          <w:rFonts w:ascii="Times New Roman" w:hAnsi="Times New Roman" w:cs="Times New Roman"/>
          <w:noProof/>
          <w:sz w:val="24"/>
          <w:szCs w:val="24"/>
          <w:lang w:eastAsia="ru-RU"/>
        </w:rPr>
        <w:t>16 года общий объё</w:t>
      </w:r>
      <w:r>
        <w:rPr>
          <w:rFonts w:ascii="Times New Roman" w:hAnsi="Times New Roman" w:cs="Times New Roman"/>
          <w:noProof/>
          <w:sz w:val="24"/>
          <w:szCs w:val="24"/>
          <w:lang w:eastAsia="ru-RU"/>
        </w:rPr>
        <w:t>м услуг, ока</w:t>
      </w:r>
      <w:r w:rsidRPr="00834E51">
        <w:rPr>
          <w:rFonts w:ascii="Times New Roman" w:hAnsi="Times New Roman" w:cs="Times New Roman"/>
          <w:noProof/>
          <w:sz w:val="24"/>
          <w:szCs w:val="24"/>
          <w:lang w:eastAsia="ru-RU"/>
        </w:rPr>
        <w:t>занных организациями транспорта, состав</w:t>
      </w:r>
      <w:r>
        <w:rPr>
          <w:rFonts w:ascii="Times New Roman" w:hAnsi="Times New Roman" w:cs="Times New Roman"/>
          <w:noProof/>
          <w:sz w:val="24"/>
          <w:szCs w:val="24"/>
          <w:lang w:eastAsia="ru-RU"/>
        </w:rPr>
        <w:t xml:space="preserve">ил 108,9 млрд </w:t>
      </w:r>
      <w:r w:rsidRPr="00834E51">
        <w:rPr>
          <w:rFonts w:ascii="Times New Roman" w:hAnsi="Times New Roman" w:cs="Times New Roman"/>
          <w:noProof/>
          <w:sz w:val="24"/>
          <w:szCs w:val="24"/>
          <w:lang w:eastAsia="ru-RU"/>
        </w:rPr>
        <w:t>руб., или 123,2% (в дейс</w:t>
      </w:r>
      <w:r>
        <w:rPr>
          <w:rFonts w:ascii="Times New Roman" w:hAnsi="Times New Roman" w:cs="Times New Roman"/>
          <w:noProof/>
          <w:sz w:val="24"/>
          <w:szCs w:val="24"/>
          <w:lang w:eastAsia="ru-RU"/>
        </w:rPr>
        <w:t>твующих ценах) к уровню я</w:t>
      </w:r>
      <w:r w:rsidR="00D75B77">
        <w:rPr>
          <w:rFonts w:ascii="Times New Roman" w:hAnsi="Times New Roman" w:cs="Times New Roman"/>
          <w:noProof/>
          <w:sz w:val="24"/>
          <w:szCs w:val="24"/>
          <w:lang w:eastAsia="ru-RU"/>
        </w:rPr>
        <w:t>нваря–декабря предыдущего года.</w:t>
      </w:r>
      <w:r w:rsidR="005E57EF" w:rsidRPr="005E57EF">
        <w:rPr>
          <w:rFonts w:ascii="Times New Roman" w:hAnsi="Times New Roman" w:cs="Times New Roman"/>
          <w:noProof/>
          <w:sz w:val="24"/>
          <w:szCs w:val="24"/>
          <w:lang w:eastAsia="ru-RU"/>
        </w:rPr>
        <w:t xml:space="preserve"> [1, </w:t>
      </w:r>
      <w:r w:rsidR="00CC786B" w:rsidRPr="00CC786B">
        <w:rPr>
          <w:rFonts w:ascii="Times New Roman" w:hAnsi="Times New Roman" w:cs="Times New Roman"/>
          <w:noProof/>
          <w:sz w:val="24"/>
          <w:szCs w:val="24"/>
          <w:lang w:eastAsia="ru-RU"/>
        </w:rPr>
        <w:t xml:space="preserve">42, </w:t>
      </w:r>
      <w:r w:rsidR="005E57EF" w:rsidRPr="005E57EF">
        <w:rPr>
          <w:rFonts w:ascii="Times New Roman" w:hAnsi="Times New Roman" w:cs="Times New Roman"/>
          <w:noProof/>
          <w:sz w:val="24"/>
          <w:szCs w:val="24"/>
          <w:lang w:eastAsia="ru-RU"/>
        </w:rPr>
        <w:t>43]</w:t>
      </w:r>
      <w:r w:rsidR="00D75B77">
        <w:rPr>
          <w:rFonts w:ascii="Times New Roman" w:hAnsi="Times New Roman" w:cs="Times New Roman"/>
          <w:noProof/>
          <w:sz w:val="24"/>
          <w:szCs w:val="24"/>
          <w:lang w:eastAsia="ru-RU"/>
        </w:rPr>
        <w:t xml:space="preserve"> Если будет осуществлён ввод</w:t>
      </w:r>
      <w:r w:rsidRPr="00834E51">
        <w:rPr>
          <w:rFonts w:ascii="Times New Roman" w:hAnsi="Times New Roman" w:cs="Times New Roman"/>
          <w:noProof/>
          <w:sz w:val="24"/>
          <w:szCs w:val="24"/>
          <w:lang w:eastAsia="ru-RU"/>
        </w:rPr>
        <w:t xml:space="preserve"> новых </w:t>
      </w:r>
      <w:r w:rsidR="00D75B77">
        <w:rPr>
          <w:rFonts w:ascii="Times New Roman" w:hAnsi="Times New Roman" w:cs="Times New Roman"/>
          <w:noProof/>
          <w:sz w:val="24"/>
          <w:szCs w:val="24"/>
          <w:lang w:eastAsia="ru-RU"/>
        </w:rPr>
        <w:t>объектов и наращивание</w:t>
      </w:r>
      <w:r>
        <w:rPr>
          <w:rFonts w:ascii="Times New Roman" w:hAnsi="Times New Roman" w:cs="Times New Roman"/>
          <w:noProof/>
          <w:sz w:val="24"/>
          <w:szCs w:val="24"/>
          <w:lang w:eastAsia="ru-RU"/>
        </w:rPr>
        <w:t xml:space="preserve"> действу</w:t>
      </w:r>
      <w:r w:rsidRPr="00834E51">
        <w:rPr>
          <w:rFonts w:ascii="Times New Roman" w:hAnsi="Times New Roman" w:cs="Times New Roman"/>
          <w:noProof/>
          <w:sz w:val="24"/>
          <w:szCs w:val="24"/>
          <w:lang w:eastAsia="ru-RU"/>
        </w:rPr>
        <w:t>ющих мощностей, а также</w:t>
      </w:r>
      <w:r>
        <w:rPr>
          <w:rFonts w:ascii="Times New Roman" w:hAnsi="Times New Roman" w:cs="Times New Roman"/>
          <w:noProof/>
          <w:sz w:val="24"/>
          <w:szCs w:val="24"/>
          <w:lang w:eastAsia="ru-RU"/>
        </w:rPr>
        <w:t xml:space="preserve"> </w:t>
      </w:r>
      <w:r w:rsidR="00D75B77">
        <w:rPr>
          <w:rFonts w:ascii="Times New Roman" w:hAnsi="Times New Roman" w:cs="Times New Roman"/>
          <w:noProof/>
          <w:sz w:val="24"/>
          <w:szCs w:val="24"/>
          <w:lang w:eastAsia="ru-RU"/>
        </w:rPr>
        <w:t xml:space="preserve">при </w:t>
      </w:r>
      <w:r>
        <w:rPr>
          <w:rFonts w:ascii="Times New Roman" w:hAnsi="Times New Roman" w:cs="Times New Roman"/>
          <w:noProof/>
          <w:sz w:val="24"/>
          <w:szCs w:val="24"/>
          <w:lang w:eastAsia="ru-RU"/>
        </w:rPr>
        <w:t>реализации перспективных инве</w:t>
      </w:r>
      <w:r w:rsidR="00D75B77">
        <w:rPr>
          <w:rFonts w:ascii="Times New Roman" w:hAnsi="Times New Roman" w:cs="Times New Roman"/>
          <w:noProof/>
          <w:sz w:val="24"/>
          <w:szCs w:val="24"/>
          <w:lang w:eastAsia="ru-RU"/>
        </w:rPr>
        <w:t>стиционных проектах, есть основание</w:t>
      </w:r>
      <w:r w:rsidRPr="00834E51">
        <w:rPr>
          <w:rFonts w:ascii="Times New Roman" w:hAnsi="Times New Roman" w:cs="Times New Roman"/>
          <w:noProof/>
          <w:sz w:val="24"/>
          <w:szCs w:val="24"/>
          <w:lang w:eastAsia="ru-RU"/>
        </w:rPr>
        <w:t xml:space="preserve"> ожидать ежегодног</w:t>
      </w:r>
      <w:r>
        <w:rPr>
          <w:rFonts w:ascii="Times New Roman" w:hAnsi="Times New Roman" w:cs="Times New Roman"/>
          <w:noProof/>
          <w:sz w:val="24"/>
          <w:szCs w:val="24"/>
          <w:lang w:eastAsia="ru-RU"/>
        </w:rPr>
        <w:t xml:space="preserve">о </w:t>
      </w:r>
      <w:r w:rsidR="00734B79">
        <w:rPr>
          <w:rFonts w:ascii="Times New Roman" w:hAnsi="Times New Roman" w:cs="Times New Roman"/>
          <w:noProof/>
          <w:sz w:val="24"/>
          <w:szCs w:val="24"/>
          <w:lang w:eastAsia="ru-RU"/>
        </w:rPr>
        <w:t>прироста объё</w:t>
      </w:r>
      <w:r w:rsidRPr="00834E51">
        <w:rPr>
          <w:rFonts w:ascii="Times New Roman" w:hAnsi="Times New Roman" w:cs="Times New Roman"/>
          <w:noProof/>
          <w:sz w:val="24"/>
          <w:szCs w:val="24"/>
          <w:lang w:eastAsia="ru-RU"/>
        </w:rPr>
        <w:t>ма услуг ор</w:t>
      </w:r>
      <w:r>
        <w:rPr>
          <w:rFonts w:ascii="Times New Roman" w:hAnsi="Times New Roman" w:cs="Times New Roman"/>
          <w:noProof/>
          <w:sz w:val="24"/>
          <w:szCs w:val="24"/>
          <w:lang w:eastAsia="ru-RU"/>
        </w:rPr>
        <w:t>ганизаций транспорта в действу</w:t>
      </w:r>
      <w:r w:rsidRPr="00834E51">
        <w:rPr>
          <w:rFonts w:ascii="Times New Roman" w:hAnsi="Times New Roman" w:cs="Times New Roman"/>
          <w:noProof/>
          <w:sz w:val="24"/>
          <w:szCs w:val="24"/>
          <w:lang w:eastAsia="ru-RU"/>
        </w:rPr>
        <w:t>ющих ценах на 10%.</w:t>
      </w:r>
      <w:proofErr w:type="gramEnd"/>
    </w:p>
    <w:p w:rsidR="00EC00E3" w:rsidRDefault="00734B79" w:rsidP="00DD0A7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Pr="00734B79">
        <w:rPr>
          <w:rFonts w:ascii="Times New Roman" w:hAnsi="Times New Roman" w:cs="Times New Roman"/>
          <w:sz w:val="24"/>
          <w:szCs w:val="24"/>
        </w:rPr>
        <w:t xml:space="preserve">кономико-географическое положение </w:t>
      </w:r>
      <w:r>
        <w:rPr>
          <w:rFonts w:ascii="Times New Roman" w:hAnsi="Times New Roman" w:cs="Times New Roman"/>
          <w:sz w:val="24"/>
          <w:szCs w:val="24"/>
        </w:rPr>
        <w:t xml:space="preserve">Ленинградской области </w:t>
      </w:r>
      <w:r w:rsidRPr="00734B79">
        <w:rPr>
          <w:rFonts w:ascii="Times New Roman" w:hAnsi="Times New Roman" w:cs="Times New Roman"/>
          <w:sz w:val="24"/>
          <w:szCs w:val="24"/>
        </w:rPr>
        <w:t>в значительной мере зависит от развития транспортных путей и чаще всего реализуется через транспортную сеть. Ленинградск</w:t>
      </w:r>
      <w:r>
        <w:rPr>
          <w:rFonts w:ascii="Times New Roman" w:hAnsi="Times New Roman" w:cs="Times New Roman"/>
          <w:sz w:val="24"/>
          <w:szCs w:val="24"/>
        </w:rPr>
        <w:t xml:space="preserve">ая область </w:t>
      </w:r>
      <w:r w:rsidR="002D71E3">
        <w:rPr>
          <w:rFonts w:ascii="Times New Roman" w:hAnsi="Times New Roman" w:cs="Times New Roman"/>
          <w:sz w:val="24"/>
          <w:szCs w:val="24"/>
        </w:rPr>
        <w:t>не без основания является важнейшим транспортно-логистическим узлом</w:t>
      </w:r>
      <w:r w:rsidRPr="00734B79">
        <w:rPr>
          <w:rFonts w:ascii="Times New Roman" w:hAnsi="Times New Roman" w:cs="Times New Roman"/>
          <w:sz w:val="24"/>
          <w:szCs w:val="24"/>
        </w:rPr>
        <w:t>,</w:t>
      </w:r>
      <w:r w:rsidR="002D71E3">
        <w:rPr>
          <w:rFonts w:ascii="Times New Roman" w:hAnsi="Times New Roman" w:cs="Times New Roman"/>
          <w:sz w:val="24"/>
          <w:szCs w:val="24"/>
        </w:rPr>
        <w:t xml:space="preserve"> в котором представлены все виды транспорта,</w:t>
      </w:r>
      <w:r w:rsidRPr="00734B79">
        <w:rPr>
          <w:rFonts w:ascii="Times New Roman" w:hAnsi="Times New Roman" w:cs="Times New Roman"/>
          <w:sz w:val="24"/>
          <w:szCs w:val="24"/>
        </w:rPr>
        <w:t xml:space="preserve"> распо</w:t>
      </w:r>
      <w:r w:rsidR="002D71E3">
        <w:rPr>
          <w:rFonts w:ascii="Times New Roman" w:hAnsi="Times New Roman" w:cs="Times New Roman"/>
          <w:sz w:val="24"/>
          <w:szCs w:val="24"/>
        </w:rPr>
        <w:t>ложенным</w:t>
      </w:r>
      <w:r w:rsidRPr="00734B79">
        <w:rPr>
          <w:rFonts w:ascii="Times New Roman" w:hAnsi="Times New Roman" w:cs="Times New Roman"/>
          <w:sz w:val="24"/>
          <w:szCs w:val="24"/>
        </w:rPr>
        <w:t xml:space="preserve"> в створе панъевропейского транспортного коридора и международного транспортного коридора «Север-Юг», общероссийской и мировой тран</w:t>
      </w:r>
      <w:r w:rsidR="002D71E3">
        <w:rPr>
          <w:rFonts w:ascii="Times New Roman" w:hAnsi="Times New Roman" w:cs="Times New Roman"/>
          <w:sz w:val="24"/>
          <w:szCs w:val="24"/>
        </w:rPr>
        <w:t>спортной системы, обеспечивающим</w:t>
      </w:r>
      <w:r w:rsidRPr="00734B79">
        <w:rPr>
          <w:rFonts w:ascii="Times New Roman" w:hAnsi="Times New Roman" w:cs="Times New Roman"/>
          <w:sz w:val="24"/>
          <w:szCs w:val="24"/>
        </w:rPr>
        <w:t xml:space="preserve"> перераспределение грузовых и пассажирских потоков в масштабе всей страны.</w:t>
      </w:r>
    </w:p>
    <w:p w:rsidR="00F5059C" w:rsidRDefault="00F5059C" w:rsidP="00A518EE">
      <w:pPr>
        <w:spacing w:line="360" w:lineRule="auto"/>
        <w:ind w:firstLine="709"/>
        <w:jc w:val="both"/>
        <w:rPr>
          <w:rFonts w:ascii="Times New Roman" w:hAnsi="Times New Roman" w:cs="Times New Roman"/>
          <w:sz w:val="24"/>
          <w:szCs w:val="24"/>
        </w:rPr>
      </w:pPr>
    </w:p>
    <w:p w:rsidR="00BA6A6F" w:rsidRDefault="00BA6A6F" w:rsidP="00A518EE">
      <w:pPr>
        <w:spacing w:line="360" w:lineRule="auto"/>
        <w:ind w:firstLine="709"/>
        <w:jc w:val="both"/>
        <w:rPr>
          <w:rFonts w:ascii="Times New Roman" w:hAnsi="Times New Roman" w:cs="Times New Roman"/>
          <w:sz w:val="24"/>
          <w:szCs w:val="24"/>
        </w:rPr>
      </w:pPr>
    </w:p>
    <w:p w:rsidR="00BA6A6F" w:rsidRDefault="00BA6A6F" w:rsidP="00A518EE">
      <w:pPr>
        <w:spacing w:line="360" w:lineRule="auto"/>
        <w:ind w:firstLine="709"/>
        <w:jc w:val="both"/>
        <w:rPr>
          <w:rFonts w:ascii="Times New Roman" w:hAnsi="Times New Roman" w:cs="Times New Roman"/>
          <w:sz w:val="24"/>
          <w:szCs w:val="24"/>
        </w:rPr>
      </w:pPr>
    </w:p>
    <w:p w:rsidR="00740441" w:rsidRPr="00A518EE" w:rsidRDefault="00A518EE" w:rsidP="00A518EE">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2.5. </w:t>
      </w:r>
      <w:r w:rsidRPr="00A518EE">
        <w:rPr>
          <w:rFonts w:ascii="Times New Roman" w:eastAsia="Calibri" w:hAnsi="Times New Roman" w:cs="Times New Roman"/>
          <w:b/>
          <w:i/>
          <w:sz w:val="24"/>
          <w:szCs w:val="24"/>
        </w:rPr>
        <w:t>Оценка потребительского фактора и роль Большого Санкт-Петербурга</w:t>
      </w:r>
      <w:r w:rsidR="002D71E3" w:rsidRPr="00A518EE">
        <w:rPr>
          <w:rFonts w:ascii="Times New Roman" w:hAnsi="Times New Roman" w:cs="Times New Roman"/>
          <w:b/>
          <w:i/>
          <w:sz w:val="24"/>
          <w:szCs w:val="24"/>
        </w:rPr>
        <w:t>.</w:t>
      </w:r>
    </w:p>
    <w:p w:rsidR="00DB4651" w:rsidRPr="00071FDA" w:rsidRDefault="00DD0A7B" w:rsidP="00DD0A7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Агломерация Санкт-Петербурга и Ленинградской области является вторым по величине потребительским рынком в России и одним из крупнейших рынков Европы. Доля Санкт-Петербурга и Ленинградской области составляет 54% оборота розничной торговли по Северо-Западному Федеральному округу и 5% оборота российской розничной торговли. [1]</w:t>
      </w:r>
    </w:p>
    <w:p w:rsidR="009A19BF" w:rsidRPr="00071FDA" w:rsidRDefault="009A19BF" w:rsidP="009023FC">
      <w:pPr>
        <w:spacing w:after="0" w:line="360" w:lineRule="auto"/>
        <w:ind w:firstLine="709"/>
        <w:jc w:val="both"/>
        <w:rPr>
          <w:rFonts w:ascii="Times New Roman" w:hAnsi="Times New Roman" w:cs="Times New Roman"/>
          <w:sz w:val="24"/>
          <w:szCs w:val="24"/>
        </w:rPr>
      </w:pPr>
      <w:r w:rsidRPr="009A19BF">
        <w:rPr>
          <w:rFonts w:ascii="Times New Roman" w:hAnsi="Times New Roman" w:cs="Times New Roman"/>
          <w:sz w:val="24"/>
          <w:szCs w:val="24"/>
        </w:rPr>
        <w:t>В Ленинградской области находится</w:t>
      </w:r>
      <w:r w:rsidR="00DB4651">
        <w:rPr>
          <w:rFonts w:ascii="Times New Roman" w:hAnsi="Times New Roman" w:cs="Times New Roman"/>
          <w:sz w:val="24"/>
          <w:szCs w:val="24"/>
        </w:rPr>
        <w:t xml:space="preserve"> </w:t>
      </w:r>
      <w:r w:rsidRPr="009A19BF">
        <w:rPr>
          <w:rFonts w:ascii="Times New Roman" w:hAnsi="Times New Roman" w:cs="Times New Roman"/>
          <w:sz w:val="24"/>
          <w:szCs w:val="24"/>
        </w:rPr>
        <w:t xml:space="preserve">центр экономического тяготения всего Северо-Запада нашей страны – Санкт-Петербург, </w:t>
      </w:r>
      <w:r w:rsidR="00DB4651">
        <w:rPr>
          <w:rFonts w:ascii="Times New Roman" w:hAnsi="Times New Roman" w:cs="Times New Roman"/>
          <w:sz w:val="24"/>
          <w:szCs w:val="24"/>
        </w:rPr>
        <w:t xml:space="preserve">который как раз-таки и </w:t>
      </w:r>
      <w:r w:rsidRPr="009A19BF">
        <w:rPr>
          <w:rFonts w:ascii="Times New Roman" w:hAnsi="Times New Roman" w:cs="Times New Roman"/>
          <w:sz w:val="24"/>
          <w:szCs w:val="24"/>
        </w:rPr>
        <w:t>обусл</w:t>
      </w:r>
      <w:r w:rsidR="00DB4651">
        <w:rPr>
          <w:rFonts w:ascii="Times New Roman" w:hAnsi="Times New Roman" w:cs="Times New Roman"/>
          <w:sz w:val="24"/>
          <w:szCs w:val="24"/>
        </w:rPr>
        <w:t>овливает</w:t>
      </w:r>
      <w:r w:rsidRPr="009A19BF">
        <w:rPr>
          <w:rFonts w:ascii="Times New Roman" w:hAnsi="Times New Roman" w:cs="Times New Roman"/>
          <w:sz w:val="24"/>
          <w:szCs w:val="24"/>
        </w:rPr>
        <w:t xml:space="preserve"> интенсивность развития экономи</w:t>
      </w:r>
      <w:r w:rsidR="00DB4651">
        <w:rPr>
          <w:rFonts w:ascii="Times New Roman" w:hAnsi="Times New Roman" w:cs="Times New Roman"/>
          <w:sz w:val="24"/>
          <w:szCs w:val="24"/>
        </w:rPr>
        <w:t>ческого пространства вокруг его периферии</w:t>
      </w:r>
      <w:r w:rsidRPr="009A19BF">
        <w:rPr>
          <w:rFonts w:ascii="Times New Roman" w:hAnsi="Times New Roman" w:cs="Times New Roman"/>
          <w:sz w:val="24"/>
          <w:szCs w:val="24"/>
        </w:rPr>
        <w:t xml:space="preserve">. Санкт-Петербург как экономический центр и единственная крупнейшая </w:t>
      </w:r>
      <w:r w:rsidR="00DB4651">
        <w:rPr>
          <w:rFonts w:ascii="Times New Roman" w:hAnsi="Times New Roman" w:cs="Times New Roman"/>
          <w:sz w:val="24"/>
          <w:szCs w:val="24"/>
        </w:rPr>
        <w:t>агломерация Северо-Запада оказывает существенную деятельность</w:t>
      </w:r>
      <w:r w:rsidRPr="009A19BF">
        <w:rPr>
          <w:rFonts w:ascii="Times New Roman" w:hAnsi="Times New Roman" w:cs="Times New Roman"/>
          <w:sz w:val="24"/>
          <w:szCs w:val="24"/>
        </w:rPr>
        <w:t xml:space="preserve"> в развитии Ленинградской области. </w:t>
      </w:r>
      <w:r w:rsidR="00DB4651">
        <w:rPr>
          <w:rFonts w:ascii="Times New Roman" w:hAnsi="Times New Roman" w:cs="Times New Roman"/>
          <w:sz w:val="24"/>
          <w:szCs w:val="24"/>
        </w:rPr>
        <w:t>Санкт-Петербург, в соответствии с классификацией Питера Тейлора, входит в группу мировых городов «гамма плюс», что обесп</w:t>
      </w:r>
      <w:r w:rsidR="008117AB">
        <w:rPr>
          <w:rFonts w:ascii="Times New Roman" w:hAnsi="Times New Roman" w:cs="Times New Roman"/>
          <w:sz w:val="24"/>
          <w:szCs w:val="24"/>
        </w:rPr>
        <w:t xml:space="preserve">ечивает ему 126 место в мире </w:t>
      </w:r>
      <w:r w:rsidR="00DB4651">
        <w:rPr>
          <w:rFonts w:ascii="Times New Roman" w:hAnsi="Times New Roman" w:cs="Times New Roman"/>
          <w:sz w:val="24"/>
          <w:szCs w:val="24"/>
        </w:rPr>
        <w:t>и 5 место</w:t>
      </w:r>
      <w:r w:rsidR="008117AB">
        <w:rPr>
          <w:rFonts w:ascii="Times New Roman" w:hAnsi="Times New Roman" w:cs="Times New Roman"/>
          <w:sz w:val="24"/>
          <w:szCs w:val="24"/>
        </w:rPr>
        <w:t xml:space="preserve"> на постсоветском пространстве</w:t>
      </w:r>
      <w:r w:rsidR="008117AB" w:rsidRPr="008117AB">
        <w:t xml:space="preserve"> </w:t>
      </w:r>
      <w:r w:rsidR="008117AB" w:rsidRPr="008117AB">
        <w:rPr>
          <w:rFonts w:ascii="Times New Roman" w:hAnsi="Times New Roman" w:cs="Times New Roman"/>
          <w:sz w:val="24"/>
          <w:szCs w:val="24"/>
        </w:rPr>
        <w:t>среди ведущих миро</w:t>
      </w:r>
      <w:r w:rsidR="008117AB">
        <w:rPr>
          <w:rFonts w:ascii="Times New Roman" w:hAnsi="Times New Roman" w:cs="Times New Roman"/>
          <w:sz w:val="24"/>
          <w:szCs w:val="24"/>
        </w:rPr>
        <w:t xml:space="preserve">вых городов с особым статусом – </w:t>
      </w:r>
      <w:r w:rsidR="008117AB" w:rsidRPr="008117AB">
        <w:rPr>
          <w:rFonts w:ascii="Times New Roman" w:hAnsi="Times New Roman" w:cs="Times New Roman"/>
          <w:sz w:val="24"/>
          <w:szCs w:val="24"/>
        </w:rPr>
        <w:t>универсальны</w:t>
      </w:r>
      <w:r w:rsidR="008117AB">
        <w:rPr>
          <w:rFonts w:ascii="Times New Roman" w:hAnsi="Times New Roman" w:cs="Times New Roman"/>
          <w:sz w:val="24"/>
          <w:szCs w:val="24"/>
        </w:rPr>
        <w:t>х глобальных центров управления.</w:t>
      </w:r>
      <w:r w:rsidR="00DB4651">
        <w:rPr>
          <w:rFonts w:ascii="Times New Roman" w:hAnsi="Times New Roman" w:cs="Times New Roman"/>
          <w:sz w:val="24"/>
          <w:szCs w:val="24"/>
        </w:rPr>
        <w:t xml:space="preserve"> </w:t>
      </w:r>
      <w:r w:rsidR="008117AB">
        <w:rPr>
          <w:rFonts w:ascii="Times New Roman" w:hAnsi="Times New Roman" w:cs="Times New Roman"/>
          <w:sz w:val="24"/>
          <w:szCs w:val="24"/>
        </w:rPr>
        <w:t>Благодаря такому статусу город притягивает на свою территорию инвестиции, крупнейшие ТНК, имеет кооперационные связи с различными регионами мира, информационные потоки</w:t>
      </w:r>
      <w:r w:rsidR="00000870">
        <w:rPr>
          <w:rFonts w:ascii="Times New Roman" w:hAnsi="Times New Roman" w:cs="Times New Roman"/>
          <w:sz w:val="24"/>
          <w:szCs w:val="24"/>
        </w:rPr>
        <w:t>, на его территории локализируются крупные научные, исследовательские центры</w:t>
      </w:r>
      <w:r w:rsidR="008117AB">
        <w:rPr>
          <w:rFonts w:ascii="Times New Roman" w:hAnsi="Times New Roman" w:cs="Times New Roman"/>
          <w:sz w:val="24"/>
          <w:szCs w:val="24"/>
        </w:rPr>
        <w:t xml:space="preserve">. </w:t>
      </w:r>
      <w:r w:rsidR="00DD0A7B">
        <w:rPr>
          <w:rFonts w:ascii="Times New Roman" w:hAnsi="Times New Roman" w:cs="Times New Roman"/>
          <w:sz w:val="24"/>
          <w:szCs w:val="24"/>
        </w:rPr>
        <w:t xml:space="preserve">Санкт-Петербург </w:t>
      </w:r>
      <w:r w:rsidR="008117AB">
        <w:rPr>
          <w:rFonts w:ascii="Times New Roman" w:hAnsi="Times New Roman" w:cs="Times New Roman"/>
          <w:sz w:val="24"/>
          <w:szCs w:val="24"/>
        </w:rPr>
        <w:t xml:space="preserve">является </w:t>
      </w:r>
      <w:r w:rsidR="008117AB" w:rsidRPr="008117AB">
        <w:rPr>
          <w:rFonts w:ascii="Times New Roman" w:hAnsi="Times New Roman" w:cs="Times New Roman"/>
          <w:sz w:val="24"/>
          <w:szCs w:val="24"/>
        </w:rPr>
        <w:t xml:space="preserve">крупнейшим на Северо-Западе потребительским рынком, </w:t>
      </w:r>
      <w:r w:rsidR="00DD0A7B">
        <w:rPr>
          <w:rFonts w:ascii="Times New Roman" w:hAnsi="Times New Roman" w:cs="Times New Roman"/>
          <w:sz w:val="24"/>
          <w:szCs w:val="24"/>
        </w:rPr>
        <w:t xml:space="preserve">он </w:t>
      </w:r>
      <w:r w:rsidR="008117AB" w:rsidRPr="008117AB">
        <w:rPr>
          <w:rFonts w:ascii="Times New Roman" w:hAnsi="Times New Roman" w:cs="Times New Roman"/>
          <w:sz w:val="24"/>
          <w:szCs w:val="24"/>
        </w:rPr>
        <w:t>входит в систему международных транспортных регионов и имеет также на своей территории международный морской порт</w:t>
      </w:r>
      <w:r w:rsidR="008117AB">
        <w:rPr>
          <w:rFonts w:ascii="Times New Roman" w:hAnsi="Times New Roman" w:cs="Times New Roman"/>
          <w:sz w:val="24"/>
          <w:szCs w:val="24"/>
        </w:rPr>
        <w:t xml:space="preserve"> и аэропорт</w:t>
      </w:r>
      <w:r w:rsidR="008117AB" w:rsidRPr="008117AB">
        <w:rPr>
          <w:rFonts w:ascii="Times New Roman" w:hAnsi="Times New Roman" w:cs="Times New Roman"/>
          <w:sz w:val="24"/>
          <w:szCs w:val="24"/>
        </w:rPr>
        <w:t>.</w:t>
      </w:r>
      <w:r w:rsidR="008117AB">
        <w:rPr>
          <w:rFonts w:ascii="Times New Roman" w:hAnsi="Times New Roman" w:cs="Times New Roman"/>
          <w:sz w:val="24"/>
          <w:szCs w:val="24"/>
        </w:rPr>
        <w:t xml:space="preserve"> Санкт-Петербург совместно с Ленинградской областью являю</w:t>
      </w:r>
      <w:r w:rsidRPr="009A19BF">
        <w:rPr>
          <w:rFonts w:ascii="Times New Roman" w:hAnsi="Times New Roman" w:cs="Times New Roman"/>
          <w:sz w:val="24"/>
          <w:szCs w:val="24"/>
        </w:rPr>
        <w:t>тся наиболее значимым</w:t>
      </w:r>
      <w:r w:rsidR="008117AB">
        <w:rPr>
          <w:rFonts w:ascii="Times New Roman" w:hAnsi="Times New Roman" w:cs="Times New Roman"/>
          <w:sz w:val="24"/>
          <w:szCs w:val="24"/>
        </w:rPr>
        <w:t>и участника</w:t>
      </w:r>
      <w:r w:rsidRPr="009A19BF">
        <w:rPr>
          <w:rFonts w:ascii="Times New Roman" w:hAnsi="Times New Roman" w:cs="Times New Roman"/>
          <w:sz w:val="24"/>
          <w:szCs w:val="24"/>
        </w:rPr>
        <w:t>м</w:t>
      </w:r>
      <w:r w:rsidR="008117AB">
        <w:rPr>
          <w:rFonts w:ascii="Times New Roman" w:hAnsi="Times New Roman" w:cs="Times New Roman"/>
          <w:sz w:val="24"/>
          <w:szCs w:val="24"/>
        </w:rPr>
        <w:t>и</w:t>
      </w:r>
      <w:r w:rsidRPr="009A19BF">
        <w:rPr>
          <w:rFonts w:ascii="Times New Roman" w:hAnsi="Times New Roman" w:cs="Times New Roman"/>
          <w:sz w:val="24"/>
          <w:szCs w:val="24"/>
        </w:rPr>
        <w:t xml:space="preserve"> внешнеторговой деятельности</w:t>
      </w:r>
      <w:r w:rsidR="00000870">
        <w:rPr>
          <w:rFonts w:ascii="Times New Roman" w:hAnsi="Times New Roman" w:cs="Times New Roman"/>
          <w:sz w:val="24"/>
          <w:szCs w:val="24"/>
        </w:rPr>
        <w:t xml:space="preserve"> на всём Северо-Западе нашей страны</w:t>
      </w:r>
      <w:r w:rsidRPr="009A19BF">
        <w:rPr>
          <w:rFonts w:ascii="Times New Roman" w:hAnsi="Times New Roman" w:cs="Times New Roman"/>
          <w:sz w:val="24"/>
          <w:szCs w:val="24"/>
        </w:rPr>
        <w:t>.</w:t>
      </w:r>
      <w:r w:rsidR="00000870">
        <w:rPr>
          <w:rFonts w:ascii="Times New Roman" w:hAnsi="Times New Roman" w:cs="Times New Roman"/>
          <w:sz w:val="24"/>
          <w:szCs w:val="24"/>
        </w:rPr>
        <w:t xml:space="preserve"> Продукция, производимая в данном регионе, пользуется спросом, как на отечественном рынке, так и </w:t>
      </w:r>
      <w:r w:rsidR="00000870" w:rsidRPr="0037314D">
        <w:rPr>
          <w:rFonts w:ascii="Times New Roman" w:hAnsi="Times New Roman" w:cs="Times New Roman"/>
          <w:sz w:val="24"/>
          <w:szCs w:val="24"/>
        </w:rPr>
        <w:t>на ближнем и дальнем зарубежье.</w:t>
      </w:r>
    </w:p>
    <w:p w:rsidR="00DD0A7B" w:rsidRDefault="00DD0A7B"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Ленинградской области интересной чертой выступает характерное разнообразие потребительского рынка, а именно присутствие большого количества крупных целевых аудиторий и потребительских ниш, у которых преобладает высокий спрос на высокотехнологичную, инновационную продукцию.</w:t>
      </w:r>
      <w:r>
        <w:t xml:space="preserve"> </w:t>
      </w:r>
      <w:r>
        <w:rPr>
          <w:rFonts w:ascii="Times New Roman" w:hAnsi="Times New Roman" w:cs="Times New Roman"/>
          <w:sz w:val="24"/>
          <w:szCs w:val="24"/>
        </w:rPr>
        <w:t>В отличие от других регионов, Ленинградская область обладает качеством потребительского рынка, т. е. определяющую роль в потребительском рынке Санкт-Петербурга и Ленинградской области играет средний класс, который характеризует активность, креативность, уровень дохода и образование выше среднероссийских значений. [1, 34]</w:t>
      </w:r>
    </w:p>
    <w:p w:rsidR="00FE002E" w:rsidRDefault="00000870"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Продукция, производимая в Ленинградской области, пользуется значительным спросом, подтверждением данного факта является экспортный показатель. Регион </w:t>
      </w:r>
      <w:r w:rsidR="00913A15" w:rsidRPr="00913A15">
        <w:rPr>
          <w:rFonts w:ascii="Times New Roman" w:hAnsi="Times New Roman" w:cs="Times New Roman"/>
          <w:sz w:val="24"/>
          <w:szCs w:val="24"/>
        </w:rPr>
        <w:lastRenderedPageBreak/>
        <w:t xml:space="preserve">традиционно лидирует по показателю экспорта среди </w:t>
      </w:r>
      <w:r>
        <w:rPr>
          <w:rFonts w:ascii="Times New Roman" w:hAnsi="Times New Roman" w:cs="Times New Roman"/>
          <w:sz w:val="24"/>
          <w:szCs w:val="24"/>
        </w:rPr>
        <w:t>всех субъектов</w:t>
      </w:r>
      <w:r w:rsidR="00913A15" w:rsidRPr="00913A15">
        <w:rPr>
          <w:rFonts w:ascii="Times New Roman" w:hAnsi="Times New Roman" w:cs="Times New Roman"/>
          <w:sz w:val="24"/>
          <w:szCs w:val="24"/>
        </w:rPr>
        <w:t xml:space="preserve"> России, в структуре товарооборота </w:t>
      </w:r>
      <w:r>
        <w:rPr>
          <w:rFonts w:ascii="Times New Roman" w:hAnsi="Times New Roman" w:cs="Times New Roman"/>
          <w:sz w:val="24"/>
          <w:szCs w:val="24"/>
        </w:rPr>
        <w:t xml:space="preserve">Ленинградской </w:t>
      </w:r>
      <w:r w:rsidR="00913A15" w:rsidRPr="00913A15">
        <w:rPr>
          <w:rFonts w:ascii="Times New Roman" w:hAnsi="Times New Roman" w:cs="Times New Roman"/>
          <w:sz w:val="24"/>
          <w:szCs w:val="24"/>
        </w:rPr>
        <w:t>области экспорт превышает импо</w:t>
      </w:r>
      <w:proofErr w:type="gramStart"/>
      <w:r w:rsidR="00913A15" w:rsidRPr="00913A15">
        <w:rPr>
          <w:rFonts w:ascii="Times New Roman" w:hAnsi="Times New Roman" w:cs="Times New Roman"/>
          <w:sz w:val="24"/>
          <w:szCs w:val="24"/>
        </w:rPr>
        <w:t>рт</w:t>
      </w:r>
      <w:r>
        <w:rPr>
          <w:rFonts w:ascii="Times New Roman" w:hAnsi="Times New Roman" w:cs="Times New Roman"/>
          <w:sz w:val="24"/>
          <w:szCs w:val="24"/>
        </w:rPr>
        <w:t xml:space="preserve"> в дв</w:t>
      </w:r>
      <w:proofErr w:type="gramEnd"/>
      <w:r>
        <w:rPr>
          <w:rFonts w:ascii="Times New Roman" w:hAnsi="Times New Roman" w:cs="Times New Roman"/>
          <w:sz w:val="24"/>
          <w:szCs w:val="24"/>
        </w:rPr>
        <w:t>а раза</w:t>
      </w:r>
      <w:r w:rsidR="00913A15" w:rsidRPr="00913A15">
        <w:rPr>
          <w:rFonts w:ascii="Times New Roman" w:hAnsi="Times New Roman" w:cs="Times New Roman"/>
          <w:sz w:val="24"/>
          <w:szCs w:val="24"/>
        </w:rPr>
        <w:t>.</w:t>
      </w:r>
      <w:r w:rsidR="0037314D" w:rsidRPr="0037314D">
        <w:rPr>
          <w:rFonts w:ascii="Times New Roman" w:hAnsi="Times New Roman" w:cs="Times New Roman"/>
          <w:sz w:val="24"/>
          <w:szCs w:val="24"/>
        </w:rPr>
        <w:t xml:space="preserve"> [17]</w:t>
      </w:r>
      <w:r>
        <w:rPr>
          <w:rFonts w:ascii="Times New Roman" w:hAnsi="Times New Roman" w:cs="Times New Roman"/>
          <w:sz w:val="24"/>
          <w:szCs w:val="24"/>
        </w:rPr>
        <w:t xml:space="preserve"> В экспортной деятельности</w:t>
      </w:r>
      <w:r w:rsidR="00913A15" w:rsidRPr="00913A15">
        <w:rPr>
          <w:rFonts w:ascii="Times New Roman" w:hAnsi="Times New Roman" w:cs="Times New Roman"/>
          <w:sz w:val="24"/>
          <w:szCs w:val="24"/>
        </w:rPr>
        <w:t xml:space="preserve">, несомненно, сильны позиции компаний обрабатывающей промышленности и нефтегазохимического сектора. </w:t>
      </w:r>
    </w:p>
    <w:p w:rsidR="005A1EBE" w:rsidRPr="00074544" w:rsidRDefault="00913A15" w:rsidP="00074544">
      <w:pPr>
        <w:spacing w:after="0" w:line="360" w:lineRule="auto"/>
        <w:ind w:firstLine="709"/>
        <w:jc w:val="both"/>
        <w:rPr>
          <w:rFonts w:ascii="Times New Roman" w:hAnsi="Times New Roman" w:cs="Times New Roman"/>
          <w:sz w:val="24"/>
          <w:szCs w:val="24"/>
        </w:rPr>
      </w:pPr>
      <w:proofErr w:type="gramStart"/>
      <w:r w:rsidRPr="00913A15">
        <w:rPr>
          <w:rFonts w:ascii="Times New Roman" w:hAnsi="Times New Roman" w:cs="Times New Roman"/>
          <w:sz w:val="24"/>
          <w:szCs w:val="24"/>
        </w:rPr>
        <w:t xml:space="preserve">В 2016 году превалирование доли экспорта над импортом в </w:t>
      </w:r>
      <w:r w:rsidR="00DD0A7B">
        <w:rPr>
          <w:rFonts w:ascii="Times New Roman" w:hAnsi="Times New Roman" w:cs="Times New Roman"/>
          <w:sz w:val="24"/>
          <w:szCs w:val="24"/>
        </w:rPr>
        <w:t>товарообороте региона составило</w:t>
      </w:r>
      <w:r w:rsidRPr="00913A15">
        <w:rPr>
          <w:rFonts w:ascii="Times New Roman" w:hAnsi="Times New Roman" w:cs="Times New Roman"/>
          <w:sz w:val="24"/>
          <w:szCs w:val="24"/>
        </w:rPr>
        <w:t xml:space="preserve"> 65% к 35%.</w:t>
      </w:r>
      <w:r w:rsidR="00FE002E">
        <w:rPr>
          <w:rFonts w:ascii="Times New Roman" w:hAnsi="Times New Roman" w:cs="Times New Roman"/>
          <w:sz w:val="24"/>
          <w:szCs w:val="24"/>
        </w:rPr>
        <w:t xml:space="preserve"> </w:t>
      </w:r>
      <w:r w:rsidR="00074544">
        <w:rPr>
          <w:rFonts w:ascii="Times New Roman" w:hAnsi="Times New Roman" w:cs="Times New Roman"/>
          <w:sz w:val="24"/>
          <w:szCs w:val="24"/>
        </w:rPr>
        <w:t xml:space="preserve">В </w:t>
      </w:r>
      <w:r w:rsidRPr="00913A15">
        <w:rPr>
          <w:rFonts w:ascii="Times New Roman" w:hAnsi="Times New Roman" w:cs="Times New Roman"/>
          <w:sz w:val="24"/>
          <w:szCs w:val="24"/>
        </w:rPr>
        <w:t xml:space="preserve">2016 года было экспортировано товаров на сумму </w:t>
      </w:r>
      <w:r w:rsidR="00074544">
        <w:rPr>
          <w:rFonts w:ascii="Times New Roman" w:hAnsi="Times New Roman" w:cs="Times New Roman"/>
          <w:sz w:val="24"/>
          <w:szCs w:val="24"/>
        </w:rPr>
        <w:t xml:space="preserve">в </w:t>
      </w:r>
      <w:r w:rsidRPr="00913A15">
        <w:rPr>
          <w:rFonts w:ascii="Times New Roman" w:hAnsi="Times New Roman" w:cs="Times New Roman"/>
          <w:sz w:val="24"/>
          <w:szCs w:val="24"/>
        </w:rPr>
        <w:t xml:space="preserve">2,3 млрд. долл., а импортировано на </w:t>
      </w:r>
      <w:r w:rsidR="00074544">
        <w:rPr>
          <w:rFonts w:ascii="Times New Roman" w:hAnsi="Times New Roman" w:cs="Times New Roman"/>
          <w:sz w:val="24"/>
          <w:szCs w:val="24"/>
        </w:rPr>
        <w:t xml:space="preserve">сумму в </w:t>
      </w:r>
      <w:r w:rsidRPr="00913A15">
        <w:rPr>
          <w:rFonts w:ascii="Times New Roman" w:hAnsi="Times New Roman" w:cs="Times New Roman"/>
          <w:sz w:val="24"/>
          <w:szCs w:val="24"/>
        </w:rPr>
        <w:t>1,2 млрд. долл.</w:t>
      </w:r>
      <w:r w:rsidR="0037314D" w:rsidRPr="0037314D">
        <w:rPr>
          <w:rFonts w:ascii="Times New Roman" w:hAnsi="Times New Roman" w:cs="Times New Roman"/>
          <w:sz w:val="24"/>
          <w:szCs w:val="24"/>
        </w:rPr>
        <w:t xml:space="preserve"> [17, 38]</w:t>
      </w:r>
      <w:r w:rsidRPr="00913A15">
        <w:rPr>
          <w:rFonts w:ascii="Times New Roman" w:hAnsi="Times New Roman" w:cs="Times New Roman"/>
          <w:sz w:val="24"/>
          <w:szCs w:val="24"/>
        </w:rPr>
        <w:t xml:space="preserve"> </w:t>
      </w:r>
      <w:r w:rsidR="00676096" w:rsidRPr="00676096">
        <w:rPr>
          <w:rFonts w:ascii="Times New Roman" w:hAnsi="Times New Roman" w:cs="Times New Roman"/>
          <w:sz w:val="24"/>
          <w:szCs w:val="24"/>
        </w:rPr>
        <w:t xml:space="preserve">В Северо-Западном федеральном округе Ленинградская </w:t>
      </w:r>
      <w:r w:rsidR="00FE002E">
        <w:rPr>
          <w:rFonts w:ascii="Times New Roman" w:hAnsi="Times New Roman" w:cs="Times New Roman"/>
          <w:sz w:val="24"/>
          <w:szCs w:val="24"/>
        </w:rPr>
        <w:t>область занимает 2</w:t>
      </w:r>
      <w:r w:rsidR="00676096">
        <w:rPr>
          <w:rFonts w:ascii="Times New Roman" w:hAnsi="Times New Roman" w:cs="Times New Roman"/>
          <w:sz w:val="24"/>
          <w:szCs w:val="24"/>
        </w:rPr>
        <w:t xml:space="preserve"> место по объё</w:t>
      </w:r>
      <w:r w:rsidR="00676096" w:rsidRPr="00676096">
        <w:rPr>
          <w:rFonts w:ascii="Times New Roman" w:hAnsi="Times New Roman" w:cs="Times New Roman"/>
          <w:sz w:val="24"/>
          <w:szCs w:val="24"/>
        </w:rPr>
        <w:t>му экспор</w:t>
      </w:r>
      <w:r w:rsidR="00FE002E">
        <w:rPr>
          <w:rFonts w:ascii="Times New Roman" w:hAnsi="Times New Roman" w:cs="Times New Roman"/>
          <w:sz w:val="24"/>
          <w:szCs w:val="24"/>
        </w:rPr>
        <w:t>та (15,9% всего экспорта по Северо-Западному Федеральному округу</w:t>
      </w:r>
      <w:r w:rsidR="00676096" w:rsidRPr="00676096">
        <w:rPr>
          <w:rFonts w:ascii="Times New Roman" w:hAnsi="Times New Roman" w:cs="Times New Roman"/>
          <w:sz w:val="24"/>
          <w:szCs w:val="24"/>
        </w:rPr>
        <w:t>)</w:t>
      </w:r>
      <w:r w:rsidR="00676096">
        <w:rPr>
          <w:rFonts w:ascii="Times New Roman" w:hAnsi="Times New Roman" w:cs="Times New Roman"/>
          <w:sz w:val="24"/>
          <w:szCs w:val="24"/>
        </w:rPr>
        <w:t xml:space="preserve">. </w:t>
      </w:r>
      <w:proofErr w:type="gramEnd"/>
    </w:p>
    <w:p w:rsidR="00676096" w:rsidRDefault="00A518EE"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 12</w:t>
      </w:r>
    </w:p>
    <w:p w:rsidR="00676096" w:rsidRPr="00676096" w:rsidRDefault="000475AB" w:rsidP="009023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Основные страны-контрагенты в экспорте</w:t>
      </w:r>
      <w:r w:rsidR="00676096" w:rsidRPr="00676096">
        <w:rPr>
          <w:rFonts w:ascii="Times New Roman" w:hAnsi="Times New Roman" w:cs="Times New Roman"/>
          <w:b/>
          <w:sz w:val="24"/>
          <w:szCs w:val="24"/>
        </w:rPr>
        <w:t xml:space="preserve"> готовой про</w:t>
      </w:r>
      <w:r w:rsidR="00133488">
        <w:rPr>
          <w:rFonts w:ascii="Times New Roman" w:hAnsi="Times New Roman" w:cs="Times New Roman"/>
          <w:b/>
          <w:sz w:val="24"/>
          <w:szCs w:val="24"/>
        </w:rPr>
        <w:t xml:space="preserve">дукции из </w:t>
      </w:r>
      <w:r>
        <w:rPr>
          <w:rFonts w:ascii="Times New Roman" w:hAnsi="Times New Roman" w:cs="Times New Roman"/>
          <w:b/>
          <w:sz w:val="24"/>
          <w:szCs w:val="24"/>
        </w:rPr>
        <w:t xml:space="preserve">Ленинградской области за </w:t>
      </w:r>
      <w:r w:rsidR="00133488">
        <w:rPr>
          <w:rFonts w:ascii="Times New Roman" w:hAnsi="Times New Roman" w:cs="Times New Roman"/>
          <w:b/>
          <w:sz w:val="24"/>
          <w:szCs w:val="24"/>
        </w:rPr>
        <w:t>первое полугодие 2016</w:t>
      </w:r>
      <w:r w:rsidR="00676096" w:rsidRPr="00676096">
        <w:rPr>
          <w:rFonts w:ascii="Times New Roman" w:hAnsi="Times New Roman" w:cs="Times New Roman"/>
          <w:b/>
          <w:sz w:val="24"/>
          <w:szCs w:val="24"/>
        </w:rPr>
        <w:t xml:space="preserve"> г.</w:t>
      </w:r>
    </w:p>
    <w:p w:rsidR="00676096" w:rsidRDefault="000475AB" w:rsidP="00A518E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81EA3A" wp14:editId="0903B6CC">
            <wp:extent cx="4332411" cy="3390900"/>
            <wp:effectExtent l="19050" t="19050" r="1143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876" cy="3402221"/>
                    </a:xfrm>
                    <a:prstGeom prst="rect">
                      <a:avLst/>
                    </a:prstGeom>
                    <a:noFill/>
                    <a:ln>
                      <a:solidFill>
                        <a:schemeClr val="tx1"/>
                      </a:solidFill>
                    </a:ln>
                  </pic:spPr>
                </pic:pic>
              </a:graphicData>
            </a:graphic>
          </wp:inline>
        </w:drawing>
      </w:r>
    </w:p>
    <w:p w:rsidR="006C35CE" w:rsidRPr="0037314D" w:rsidRDefault="0037314D" w:rsidP="00074544">
      <w:pPr>
        <w:spacing w:line="360" w:lineRule="auto"/>
        <w:jc w:val="both"/>
        <w:rPr>
          <w:rFonts w:ascii="Times New Roman" w:hAnsi="Times New Roman" w:cs="Times New Roman"/>
          <w:sz w:val="24"/>
          <w:szCs w:val="24"/>
        </w:rPr>
      </w:pPr>
      <w:r w:rsidRPr="0037314D">
        <w:rPr>
          <w:rFonts w:ascii="Times New Roman" w:hAnsi="Times New Roman" w:cs="Times New Roman"/>
          <w:sz w:val="24"/>
          <w:szCs w:val="24"/>
        </w:rPr>
        <w:t>[</w:t>
      </w:r>
      <w:r>
        <w:rPr>
          <w:rFonts w:ascii="Times New Roman" w:hAnsi="Times New Roman" w:cs="Times New Roman"/>
          <w:sz w:val="24"/>
          <w:szCs w:val="24"/>
        </w:rPr>
        <w:t>Рассчитано и составлено автором по: 45</w:t>
      </w:r>
      <w:r w:rsidRPr="0037314D">
        <w:rPr>
          <w:rFonts w:ascii="Times New Roman" w:hAnsi="Times New Roman" w:cs="Times New Roman"/>
          <w:sz w:val="24"/>
          <w:szCs w:val="24"/>
        </w:rPr>
        <w:t>]</w:t>
      </w:r>
    </w:p>
    <w:p w:rsidR="007223C7" w:rsidRPr="0037314D" w:rsidRDefault="00AE547F"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Торговая</w:t>
      </w:r>
      <w:r w:rsidR="0036625B">
        <w:rPr>
          <w:rFonts w:ascii="Times New Roman" w:hAnsi="Times New Roman" w:cs="Times New Roman"/>
          <w:sz w:val="24"/>
          <w:szCs w:val="24"/>
        </w:rPr>
        <w:t xml:space="preserve"> </w:t>
      </w:r>
      <w:r>
        <w:rPr>
          <w:rFonts w:ascii="Times New Roman" w:hAnsi="Times New Roman" w:cs="Times New Roman"/>
          <w:sz w:val="24"/>
          <w:szCs w:val="24"/>
        </w:rPr>
        <w:t xml:space="preserve">деятельность ведется с </w:t>
      </w:r>
      <w:r w:rsidR="0036625B">
        <w:rPr>
          <w:rFonts w:ascii="Times New Roman" w:hAnsi="Times New Roman" w:cs="Times New Roman"/>
          <w:sz w:val="24"/>
          <w:szCs w:val="24"/>
        </w:rPr>
        <w:t>(см. рис. 12)</w:t>
      </w:r>
      <w:r>
        <w:rPr>
          <w:rFonts w:ascii="Times New Roman" w:hAnsi="Times New Roman" w:cs="Times New Roman"/>
          <w:sz w:val="24"/>
          <w:szCs w:val="24"/>
        </w:rPr>
        <w:t xml:space="preserve"> Китаем</w:t>
      </w:r>
      <w:r w:rsidR="007223C7" w:rsidRPr="007223C7">
        <w:rPr>
          <w:rFonts w:ascii="Times New Roman" w:hAnsi="Times New Roman" w:cs="Times New Roman"/>
          <w:sz w:val="24"/>
          <w:szCs w:val="24"/>
        </w:rPr>
        <w:t xml:space="preserve"> (доля в общем экспорте – 13,2%, основные товары – нефтепродукты, древесина, древес</w:t>
      </w:r>
      <w:r>
        <w:rPr>
          <w:rFonts w:ascii="Times New Roman" w:hAnsi="Times New Roman" w:cs="Times New Roman"/>
          <w:sz w:val="24"/>
          <w:szCs w:val="24"/>
        </w:rPr>
        <w:t>ная масса, целлюлоза), Финляндией</w:t>
      </w:r>
      <w:r w:rsidR="007223C7" w:rsidRPr="007223C7">
        <w:rPr>
          <w:rFonts w:ascii="Times New Roman" w:hAnsi="Times New Roman" w:cs="Times New Roman"/>
          <w:sz w:val="24"/>
          <w:szCs w:val="24"/>
        </w:rPr>
        <w:t xml:space="preserve"> (10,2%, нефтепродукты, шины, органические химическ</w:t>
      </w:r>
      <w:r>
        <w:rPr>
          <w:rFonts w:ascii="Times New Roman" w:hAnsi="Times New Roman" w:cs="Times New Roman"/>
          <w:sz w:val="24"/>
          <w:szCs w:val="24"/>
        </w:rPr>
        <w:t>ие соединения, древесина), Данией (9,9%, нефтепродукты), Бельгией</w:t>
      </w:r>
      <w:r w:rsidR="007223C7" w:rsidRPr="007223C7">
        <w:rPr>
          <w:rFonts w:ascii="Times New Roman" w:hAnsi="Times New Roman" w:cs="Times New Roman"/>
          <w:sz w:val="24"/>
          <w:szCs w:val="24"/>
        </w:rPr>
        <w:t xml:space="preserve"> (8,7%, нефтепродукты, бумага), США (7,6%, </w:t>
      </w:r>
      <w:r>
        <w:rPr>
          <w:rFonts w:ascii="Times New Roman" w:hAnsi="Times New Roman" w:cs="Times New Roman"/>
          <w:sz w:val="24"/>
          <w:szCs w:val="24"/>
        </w:rPr>
        <w:t>нефтепродукты, шины), Нидерландами</w:t>
      </w:r>
      <w:r w:rsidR="007223C7" w:rsidRPr="007223C7">
        <w:rPr>
          <w:rFonts w:ascii="Times New Roman" w:hAnsi="Times New Roman" w:cs="Times New Roman"/>
          <w:sz w:val="24"/>
          <w:szCs w:val="24"/>
        </w:rPr>
        <w:t xml:space="preserve"> (7,5%, нефтепродукты, че</w:t>
      </w:r>
      <w:r>
        <w:rPr>
          <w:rFonts w:ascii="Times New Roman" w:hAnsi="Times New Roman" w:cs="Times New Roman"/>
          <w:sz w:val="24"/>
          <w:szCs w:val="24"/>
        </w:rPr>
        <w:t>рные металлы), Эстонией</w:t>
      </w:r>
      <w:r w:rsidR="007223C7" w:rsidRPr="007223C7">
        <w:rPr>
          <w:rFonts w:ascii="Times New Roman" w:hAnsi="Times New Roman" w:cs="Times New Roman"/>
          <w:sz w:val="24"/>
          <w:szCs w:val="24"/>
        </w:rPr>
        <w:t xml:space="preserve"> (7,0%, удобрения, нефтепродукты, продукты неорганиче</w:t>
      </w:r>
      <w:r>
        <w:rPr>
          <w:rFonts w:ascii="Times New Roman" w:hAnsi="Times New Roman" w:cs="Times New Roman"/>
          <w:sz w:val="24"/>
          <w:szCs w:val="24"/>
        </w:rPr>
        <w:t>ской химии, древесина), Германией</w:t>
      </w:r>
      <w:r w:rsidR="007223C7" w:rsidRPr="007223C7">
        <w:rPr>
          <w:rFonts w:ascii="Times New Roman" w:hAnsi="Times New Roman" w:cs="Times New Roman"/>
          <w:sz w:val="24"/>
          <w:szCs w:val="24"/>
        </w:rPr>
        <w:t xml:space="preserve"> (4,2%, нефтепродукты, шины, древесина, продук</w:t>
      </w:r>
      <w:r>
        <w:rPr>
          <w:rFonts w:ascii="Times New Roman" w:hAnsi="Times New Roman" w:cs="Times New Roman"/>
          <w:sz w:val="24"/>
          <w:szCs w:val="24"/>
        </w:rPr>
        <w:t xml:space="preserve">ты </w:t>
      </w:r>
      <w:r>
        <w:rPr>
          <w:rFonts w:ascii="Times New Roman" w:hAnsi="Times New Roman" w:cs="Times New Roman"/>
          <w:sz w:val="24"/>
          <w:szCs w:val="24"/>
        </w:rPr>
        <w:lastRenderedPageBreak/>
        <w:t>неорганической химии</w:t>
      </w:r>
      <w:proofErr w:type="gramEnd"/>
      <w:r>
        <w:rPr>
          <w:rFonts w:ascii="Times New Roman" w:hAnsi="Times New Roman" w:cs="Times New Roman"/>
          <w:sz w:val="24"/>
          <w:szCs w:val="24"/>
        </w:rPr>
        <w:t>), Швецией</w:t>
      </w:r>
      <w:r w:rsidR="007223C7" w:rsidRPr="007223C7">
        <w:rPr>
          <w:rFonts w:ascii="Times New Roman" w:hAnsi="Times New Roman" w:cs="Times New Roman"/>
          <w:sz w:val="24"/>
          <w:szCs w:val="24"/>
        </w:rPr>
        <w:t xml:space="preserve"> (4,1%, нефт</w:t>
      </w:r>
      <w:r>
        <w:rPr>
          <w:rFonts w:ascii="Times New Roman" w:hAnsi="Times New Roman" w:cs="Times New Roman"/>
          <w:sz w:val="24"/>
          <w:szCs w:val="24"/>
        </w:rPr>
        <w:t>епродукты, шины), Великобританией и Северной Ирландией</w:t>
      </w:r>
      <w:r w:rsidR="007223C7" w:rsidRPr="007223C7">
        <w:rPr>
          <w:rFonts w:ascii="Times New Roman" w:hAnsi="Times New Roman" w:cs="Times New Roman"/>
          <w:sz w:val="24"/>
          <w:szCs w:val="24"/>
        </w:rPr>
        <w:t xml:space="preserve"> (3,3%, нефтепродукты, бумага).</w:t>
      </w:r>
      <w:r w:rsidR="0037314D">
        <w:rPr>
          <w:rFonts w:ascii="Times New Roman" w:hAnsi="Times New Roman" w:cs="Times New Roman"/>
          <w:sz w:val="24"/>
          <w:szCs w:val="24"/>
        </w:rPr>
        <w:t xml:space="preserve"> </w:t>
      </w:r>
      <w:r w:rsidR="0037314D" w:rsidRPr="0037314D">
        <w:rPr>
          <w:rFonts w:ascii="Times New Roman" w:hAnsi="Times New Roman" w:cs="Times New Roman"/>
          <w:sz w:val="24"/>
          <w:szCs w:val="24"/>
        </w:rPr>
        <w:t>[30, 45]</w:t>
      </w:r>
    </w:p>
    <w:p w:rsidR="00676096" w:rsidRPr="00913A15" w:rsidRDefault="00676096" w:rsidP="009023FC">
      <w:pPr>
        <w:spacing w:after="0" w:line="360" w:lineRule="auto"/>
        <w:ind w:firstLine="709"/>
        <w:jc w:val="both"/>
        <w:rPr>
          <w:rFonts w:ascii="Times New Roman" w:hAnsi="Times New Roman" w:cs="Times New Roman"/>
          <w:sz w:val="24"/>
          <w:szCs w:val="24"/>
        </w:rPr>
      </w:pPr>
      <w:r w:rsidRPr="00676096">
        <w:rPr>
          <w:rFonts w:ascii="Times New Roman" w:hAnsi="Times New Roman" w:cs="Times New Roman"/>
          <w:sz w:val="24"/>
          <w:szCs w:val="24"/>
        </w:rPr>
        <w:t>Вн</w:t>
      </w:r>
      <w:r w:rsidR="00AE547F">
        <w:rPr>
          <w:rFonts w:ascii="Times New Roman" w:hAnsi="Times New Roman" w:cs="Times New Roman"/>
          <w:sz w:val="24"/>
          <w:szCs w:val="24"/>
        </w:rPr>
        <w:t>ешнеэкономическую деятельность по данным 2016 года</w:t>
      </w:r>
      <w:r w:rsidRPr="00676096">
        <w:rPr>
          <w:rFonts w:ascii="Times New Roman" w:hAnsi="Times New Roman" w:cs="Times New Roman"/>
          <w:sz w:val="24"/>
          <w:szCs w:val="24"/>
        </w:rPr>
        <w:t xml:space="preserve"> осуществляли 734 </w:t>
      </w:r>
      <w:r w:rsidR="00AE547F">
        <w:rPr>
          <w:rFonts w:ascii="Times New Roman" w:hAnsi="Times New Roman" w:cs="Times New Roman"/>
          <w:sz w:val="24"/>
          <w:szCs w:val="24"/>
        </w:rPr>
        <w:t>компании Ленинградской области, 413 из которых экспортировали свою продукцию. Н</w:t>
      </w:r>
      <w:r w:rsidRPr="00676096">
        <w:rPr>
          <w:rFonts w:ascii="Times New Roman" w:hAnsi="Times New Roman" w:cs="Times New Roman"/>
          <w:sz w:val="24"/>
          <w:szCs w:val="24"/>
        </w:rPr>
        <w:t xml:space="preserve">аиболее крупными </w:t>
      </w:r>
      <w:r w:rsidR="00FE002E">
        <w:rPr>
          <w:rFonts w:ascii="Times New Roman" w:hAnsi="Times New Roman" w:cs="Times New Roman"/>
          <w:sz w:val="24"/>
          <w:szCs w:val="24"/>
        </w:rPr>
        <w:t xml:space="preserve">являются следующие </w:t>
      </w:r>
      <w:r w:rsidR="00AE547F">
        <w:rPr>
          <w:rFonts w:ascii="Times New Roman" w:hAnsi="Times New Roman" w:cs="Times New Roman"/>
          <w:sz w:val="24"/>
          <w:szCs w:val="24"/>
        </w:rPr>
        <w:t xml:space="preserve">экспортные </w:t>
      </w:r>
      <w:r w:rsidR="00FE002E">
        <w:rPr>
          <w:rFonts w:ascii="Times New Roman" w:hAnsi="Times New Roman" w:cs="Times New Roman"/>
          <w:sz w:val="24"/>
          <w:szCs w:val="24"/>
        </w:rPr>
        <w:t>предприятия Ленинградской области</w:t>
      </w:r>
      <w:r w:rsidR="0037314D" w:rsidRPr="0037314D">
        <w:rPr>
          <w:rFonts w:ascii="Times New Roman" w:hAnsi="Times New Roman" w:cs="Times New Roman"/>
          <w:sz w:val="24"/>
          <w:szCs w:val="24"/>
        </w:rPr>
        <w:t xml:space="preserve"> [45]</w:t>
      </w:r>
      <w:r>
        <w:rPr>
          <w:rFonts w:ascii="Times New Roman" w:hAnsi="Times New Roman" w:cs="Times New Roman"/>
          <w:sz w:val="24"/>
          <w:szCs w:val="24"/>
        </w:rPr>
        <w:t>:</w:t>
      </w:r>
      <w:r w:rsidRPr="00676096">
        <w:rPr>
          <w:rFonts w:ascii="Times New Roman" w:hAnsi="Times New Roman" w:cs="Times New Roman"/>
          <w:sz w:val="24"/>
          <w:szCs w:val="24"/>
        </w:rPr>
        <w:t xml:space="preserve"> </w:t>
      </w:r>
      <w:proofErr w:type="gramStart"/>
      <w:r w:rsidRPr="00676096">
        <w:rPr>
          <w:rFonts w:ascii="Times New Roman" w:hAnsi="Times New Roman" w:cs="Times New Roman"/>
          <w:sz w:val="24"/>
          <w:szCs w:val="24"/>
        </w:rPr>
        <w:t>«</w:t>
      </w:r>
      <w:proofErr w:type="spellStart"/>
      <w:r w:rsidRPr="00676096">
        <w:rPr>
          <w:rFonts w:ascii="Times New Roman" w:hAnsi="Times New Roman" w:cs="Times New Roman"/>
          <w:sz w:val="24"/>
          <w:szCs w:val="24"/>
        </w:rPr>
        <w:t>Новатэк</w:t>
      </w:r>
      <w:proofErr w:type="spellEnd"/>
      <w:r w:rsidRPr="00676096">
        <w:rPr>
          <w:rFonts w:ascii="Times New Roman" w:hAnsi="Times New Roman" w:cs="Times New Roman"/>
          <w:sz w:val="24"/>
          <w:szCs w:val="24"/>
        </w:rPr>
        <w:t xml:space="preserve">-Усть-Луга» (нефтепродукты), </w:t>
      </w:r>
      <w:r>
        <w:rPr>
          <w:rFonts w:ascii="Times New Roman" w:hAnsi="Times New Roman" w:cs="Times New Roman"/>
          <w:sz w:val="24"/>
          <w:szCs w:val="24"/>
        </w:rPr>
        <w:t>«</w:t>
      </w:r>
      <w:proofErr w:type="spellStart"/>
      <w:r>
        <w:rPr>
          <w:rFonts w:ascii="Times New Roman" w:hAnsi="Times New Roman" w:cs="Times New Roman"/>
          <w:sz w:val="24"/>
          <w:szCs w:val="24"/>
        </w:rPr>
        <w:t>Нокиан</w:t>
      </w:r>
      <w:proofErr w:type="spellEnd"/>
      <w:r>
        <w:rPr>
          <w:rFonts w:ascii="Times New Roman" w:hAnsi="Times New Roman" w:cs="Times New Roman"/>
          <w:sz w:val="24"/>
          <w:szCs w:val="24"/>
        </w:rPr>
        <w:t xml:space="preserve"> Шина» (шины), </w:t>
      </w:r>
      <w:r w:rsidRPr="00676096">
        <w:rPr>
          <w:rFonts w:ascii="Times New Roman" w:hAnsi="Times New Roman" w:cs="Times New Roman"/>
          <w:sz w:val="24"/>
          <w:szCs w:val="24"/>
        </w:rPr>
        <w:t>«</w:t>
      </w:r>
      <w:proofErr w:type="spellStart"/>
      <w:r w:rsidRPr="00676096">
        <w:rPr>
          <w:rFonts w:ascii="Times New Roman" w:hAnsi="Times New Roman" w:cs="Times New Roman"/>
          <w:sz w:val="24"/>
          <w:szCs w:val="24"/>
        </w:rPr>
        <w:t>Киришинефтеоргсинтез</w:t>
      </w:r>
      <w:proofErr w:type="spellEnd"/>
      <w:r w:rsidRPr="00676096">
        <w:rPr>
          <w:rFonts w:ascii="Times New Roman" w:hAnsi="Times New Roman" w:cs="Times New Roman"/>
          <w:sz w:val="24"/>
          <w:szCs w:val="24"/>
        </w:rPr>
        <w:t>» (нефтепродукты, органические</w:t>
      </w:r>
      <w:r>
        <w:rPr>
          <w:rFonts w:ascii="Times New Roman" w:hAnsi="Times New Roman" w:cs="Times New Roman"/>
          <w:sz w:val="24"/>
          <w:szCs w:val="24"/>
        </w:rPr>
        <w:t xml:space="preserve"> химические соединения), </w:t>
      </w:r>
      <w:r w:rsidRPr="00676096">
        <w:rPr>
          <w:rFonts w:ascii="Times New Roman" w:hAnsi="Times New Roman" w:cs="Times New Roman"/>
          <w:sz w:val="24"/>
          <w:szCs w:val="24"/>
        </w:rPr>
        <w:t xml:space="preserve">«Фосфорит» (удобрения, продукты неорганической химии), «Интернешнл </w:t>
      </w:r>
      <w:proofErr w:type="spellStart"/>
      <w:r w:rsidRPr="00676096">
        <w:rPr>
          <w:rFonts w:ascii="Times New Roman" w:hAnsi="Times New Roman" w:cs="Times New Roman"/>
          <w:sz w:val="24"/>
          <w:szCs w:val="24"/>
        </w:rPr>
        <w:t>Пейпер</w:t>
      </w:r>
      <w:proofErr w:type="spellEnd"/>
      <w:r w:rsidRPr="00676096">
        <w:rPr>
          <w:rFonts w:ascii="Times New Roman" w:hAnsi="Times New Roman" w:cs="Times New Roman"/>
          <w:sz w:val="24"/>
          <w:szCs w:val="24"/>
        </w:rPr>
        <w:t>» (древесная масса, бумага и картон), «</w:t>
      </w:r>
      <w:proofErr w:type="spellStart"/>
      <w:r w:rsidRPr="00676096">
        <w:rPr>
          <w:rFonts w:ascii="Times New Roman" w:hAnsi="Times New Roman" w:cs="Times New Roman"/>
          <w:sz w:val="24"/>
          <w:szCs w:val="24"/>
        </w:rPr>
        <w:t>Метахим</w:t>
      </w:r>
      <w:proofErr w:type="spellEnd"/>
      <w:r w:rsidRPr="00676096">
        <w:rPr>
          <w:rFonts w:ascii="Times New Roman" w:hAnsi="Times New Roman" w:cs="Times New Roman"/>
          <w:sz w:val="24"/>
          <w:szCs w:val="24"/>
        </w:rPr>
        <w:t>» (продукты неорга</w:t>
      </w:r>
      <w:r>
        <w:rPr>
          <w:rFonts w:ascii="Times New Roman" w:hAnsi="Times New Roman" w:cs="Times New Roman"/>
          <w:sz w:val="24"/>
          <w:szCs w:val="24"/>
        </w:rPr>
        <w:t xml:space="preserve">нической химии, удобрения), </w:t>
      </w:r>
      <w:r w:rsidRPr="00676096">
        <w:rPr>
          <w:rFonts w:ascii="Times New Roman" w:hAnsi="Times New Roman" w:cs="Times New Roman"/>
          <w:sz w:val="24"/>
          <w:szCs w:val="24"/>
        </w:rPr>
        <w:t>«</w:t>
      </w:r>
      <w:proofErr w:type="spellStart"/>
      <w:r w:rsidRPr="00676096">
        <w:rPr>
          <w:rFonts w:ascii="Times New Roman" w:hAnsi="Times New Roman" w:cs="Times New Roman"/>
          <w:sz w:val="24"/>
          <w:szCs w:val="24"/>
        </w:rPr>
        <w:t>Крес</w:t>
      </w:r>
      <w:proofErr w:type="spellEnd"/>
      <w:r w:rsidRPr="00676096">
        <w:rPr>
          <w:rFonts w:ascii="Times New Roman" w:hAnsi="Times New Roman" w:cs="Times New Roman"/>
          <w:sz w:val="24"/>
          <w:szCs w:val="24"/>
        </w:rPr>
        <w:t xml:space="preserve"> Нева» (табак и табачные изделия), «Майер-</w:t>
      </w:r>
      <w:proofErr w:type="spellStart"/>
      <w:r w:rsidRPr="00676096">
        <w:rPr>
          <w:rFonts w:ascii="Times New Roman" w:hAnsi="Times New Roman" w:cs="Times New Roman"/>
          <w:sz w:val="24"/>
          <w:szCs w:val="24"/>
        </w:rPr>
        <w:t>Мелнхоф</w:t>
      </w:r>
      <w:proofErr w:type="spellEnd"/>
      <w:r w:rsidRPr="00676096">
        <w:rPr>
          <w:rFonts w:ascii="Times New Roman" w:hAnsi="Times New Roman" w:cs="Times New Roman"/>
          <w:sz w:val="24"/>
          <w:szCs w:val="24"/>
        </w:rPr>
        <w:t xml:space="preserve"> </w:t>
      </w:r>
      <w:proofErr w:type="spellStart"/>
      <w:r w:rsidRPr="00676096">
        <w:rPr>
          <w:rFonts w:ascii="Times New Roman" w:hAnsi="Times New Roman" w:cs="Times New Roman"/>
          <w:sz w:val="24"/>
          <w:szCs w:val="24"/>
        </w:rPr>
        <w:t>Хольц</w:t>
      </w:r>
      <w:proofErr w:type="spellEnd"/>
      <w:r w:rsidRPr="00676096">
        <w:rPr>
          <w:rFonts w:ascii="Times New Roman" w:hAnsi="Times New Roman" w:cs="Times New Roman"/>
          <w:sz w:val="24"/>
          <w:szCs w:val="24"/>
        </w:rPr>
        <w:t xml:space="preserve"> Ефимовский» (древесина)</w:t>
      </w:r>
      <w:r>
        <w:rPr>
          <w:rFonts w:ascii="Times New Roman" w:hAnsi="Times New Roman" w:cs="Times New Roman"/>
          <w:sz w:val="24"/>
          <w:szCs w:val="24"/>
        </w:rPr>
        <w:t>, «</w:t>
      </w:r>
      <w:proofErr w:type="spellStart"/>
      <w:r>
        <w:rPr>
          <w:rFonts w:ascii="Times New Roman" w:hAnsi="Times New Roman" w:cs="Times New Roman"/>
          <w:sz w:val="24"/>
          <w:szCs w:val="24"/>
        </w:rPr>
        <w:t>Уни</w:t>
      </w:r>
      <w:proofErr w:type="spellEnd"/>
      <w:r>
        <w:rPr>
          <w:rFonts w:ascii="Times New Roman" w:hAnsi="Times New Roman" w:cs="Times New Roman"/>
          <w:sz w:val="24"/>
          <w:szCs w:val="24"/>
        </w:rPr>
        <w:t xml:space="preserve">-Блок» (черные металлы), </w:t>
      </w:r>
      <w:r w:rsidRPr="00676096">
        <w:rPr>
          <w:rFonts w:ascii="Times New Roman" w:hAnsi="Times New Roman" w:cs="Times New Roman"/>
          <w:sz w:val="24"/>
          <w:szCs w:val="24"/>
        </w:rPr>
        <w:t xml:space="preserve">«Рексам </w:t>
      </w:r>
      <w:proofErr w:type="spellStart"/>
      <w:r w:rsidRPr="00676096">
        <w:rPr>
          <w:rFonts w:ascii="Times New Roman" w:hAnsi="Times New Roman" w:cs="Times New Roman"/>
          <w:sz w:val="24"/>
          <w:szCs w:val="24"/>
        </w:rPr>
        <w:t>Беверидж</w:t>
      </w:r>
      <w:proofErr w:type="spellEnd"/>
      <w:r w:rsidRPr="00676096">
        <w:rPr>
          <w:rFonts w:ascii="Times New Roman" w:hAnsi="Times New Roman" w:cs="Times New Roman"/>
          <w:sz w:val="24"/>
          <w:szCs w:val="24"/>
        </w:rPr>
        <w:t xml:space="preserve"> Кэн Всеволожск» (изделия из алюминия).</w:t>
      </w:r>
      <w:proofErr w:type="gramEnd"/>
    </w:p>
    <w:p w:rsidR="00740441" w:rsidRPr="00071FDA" w:rsidRDefault="00913A15" w:rsidP="009023FC">
      <w:pPr>
        <w:spacing w:after="0" w:line="360" w:lineRule="auto"/>
        <w:ind w:firstLine="709"/>
        <w:jc w:val="both"/>
        <w:rPr>
          <w:rFonts w:ascii="Times New Roman" w:hAnsi="Times New Roman" w:cs="Times New Roman"/>
          <w:sz w:val="24"/>
          <w:szCs w:val="24"/>
        </w:rPr>
      </w:pPr>
      <w:r w:rsidRPr="00913A15">
        <w:rPr>
          <w:rFonts w:ascii="Times New Roman" w:hAnsi="Times New Roman" w:cs="Times New Roman"/>
          <w:sz w:val="24"/>
          <w:szCs w:val="24"/>
        </w:rPr>
        <w:t>Основную долю экспорта из Ленинградской области составляет продукция нефтегазохимической промышленности (82,8%), продукция химической промышленности (9%), шины, древесина (3,8%), органические химические соединения. Среди крупнейших экспортёров нефтегазохимической промышленности являются такие компании как «ПО «КИНЕФ», «</w:t>
      </w:r>
      <w:proofErr w:type="spellStart"/>
      <w:r w:rsidRPr="00913A15">
        <w:rPr>
          <w:rFonts w:ascii="Times New Roman" w:hAnsi="Times New Roman" w:cs="Times New Roman"/>
          <w:sz w:val="24"/>
          <w:szCs w:val="24"/>
        </w:rPr>
        <w:t>Новатэк</w:t>
      </w:r>
      <w:proofErr w:type="spellEnd"/>
      <w:r w:rsidRPr="00913A15">
        <w:rPr>
          <w:rFonts w:ascii="Times New Roman" w:hAnsi="Times New Roman" w:cs="Times New Roman"/>
          <w:sz w:val="24"/>
          <w:szCs w:val="24"/>
        </w:rPr>
        <w:t xml:space="preserve"> Усть-Луга», «</w:t>
      </w:r>
      <w:proofErr w:type="spellStart"/>
      <w:r w:rsidRPr="00913A15">
        <w:rPr>
          <w:rFonts w:ascii="Times New Roman" w:hAnsi="Times New Roman" w:cs="Times New Roman"/>
          <w:sz w:val="24"/>
          <w:szCs w:val="24"/>
        </w:rPr>
        <w:t>Нокиан</w:t>
      </w:r>
      <w:proofErr w:type="spellEnd"/>
      <w:r w:rsidRPr="00913A15">
        <w:rPr>
          <w:rFonts w:ascii="Times New Roman" w:hAnsi="Times New Roman" w:cs="Times New Roman"/>
          <w:sz w:val="24"/>
          <w:szCs w:val="24"/>
        </w:rPr>
        <w:t xml:space="preserve"> </w:t>
      </w:r>
      <w:proofErr w:type="spellStart"/>
      <w:r w:rsidRPr="00913A15">
        <w:rPr>
          <w:rFonts w:ascii="Times New Roman" w:hAnsi="Times New Roman" w:cs="Times New Roman"/>
          <w:sz w:val="24"/>
          <w:szCs w:val="24"/>
        </w:rPr>
        <w:t>Тайерс</w:t>
      </w:r>
      <w:proofErr w:type="spellEnd"/>
      <w:r w:rsidRPr="00913A15">
        <w:rPr>
          <w:rFonts w:ascii="Times New Roman" w:hAnsi="Times New Roman" w:cs="Times New Roman"/>
          <w:sz w:val="24"/>
          <w:szCs w:val="24"/>
        </w:rPr>
        <w:t xml:space="preserve">», «ПГ Фосфорит», «Интернешнл </w:t>
      </w:r>
      <w:proofErr w:type="spellStart"/>
      <w:r w:rsidRPr="00913A15">
        <w:rPr>
          <w:rFonts w:ascii="Times New Roman" w:hAnsi="Times New Roman" w:cs="Times New Roman"/>
          <w:sz w:val="24"/>
          <w:szCs w:val="24"/>
        </w:rPr>
        <w:t>Пайпер</w:t>
      </w:r>
      <w:proofErr w:type="spellEnd"/>
      <w:r w:rsidRPr="00913A15">
        <w:rPr>
          <w:rFonts w:ascii="Times New Roman" w:hAnsi="Times New Roman" w:cs="Times New Roman"/>
          <w:sz w:val="24"/>
          <w:szCs w:val="24"/>
        </w:rPr>
        <w:t>», «Филип Моррис Ижора», «</w:t>
      </w:r>
      <w:proofErr w:type="spellStart"/>
      <w:r w:rsidRPr="00913A15">
        <w:rPr>
          <w:rFonts w:ascii="Times New Roman" w:hAnsi="Times New Roman" w:cs="Times New Roman"/>
          <w:sz w:val="24"/>
          <w:szCs w:val="24"/>
        </w:rPr>
        <w:t>Метахим</w:t>
      </w:r>
      <w:proofErr w:type="spellEnd"/>
      <w:r w:rsidRPr="00913A15">
        <w:rPr>
          <w:rFonts w:ascii="Times New Roman" w:hAnsi="Times New Roman" w:cs="Times New Roman"/>
          <w:sz w:val="24"/>
          <w:szCs w:val="24"/>
        </w:rPr>
        <w:t>».</w:t>
      </w:r>
      <w:r w:rsidR="0020571F" w:rsidRPr="0020571F">
        <w:rPr>
          <w:rFonts w:ascii="Times New Roman" w:hAnsi="Times New Roman" w:cs="Times New Roman"/>
          <w:sz w:val="24"/>
          <w:szCs w:val="24"/>
        </w:rPr>
        <w:t xml:space="preserve"> [</w:t>
      </w:r>
      <w:r w:rsidR="0020571F" w:rsidRPr="00071FDA">
        <w:rPr>
          <w:rFonts w:ascii="Times New Roman" w:hAnsi="Times New Roman" w:cs="Times New Roman"/>
          <w:sz w:val="24"/>
          <w:szCs w:val="24"/>
        </w:rPr>
        <w:t>42]</w:t>
      </w:r>
    </w:p>
    <w:p w:rsidR="008531B8" w:rsidRDefault="008531B8"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Текстильная продукция, производимая в Ленинградской области, имеет потребительский спрос в регионах России, Белоруссии, а предприятие «</w:t>
      </w:r>
      <w:proofErr w:type="spellStart"/>
      <w:r>
        <w:rPr>
          <w:rFonts w:ascii="Times New Roman" w:hAnsi="Times New Roman" w:cs="Times New Roman"/>
          <w:sz w:val="24"/>
          <w:szCs w:val="24"/>
        </w:rPr>
        <w:t>Элком</w:t>
      </w:r>
      <w:proofErr w:type="spellEnd"/>
      <w:r>
        <w:rPr>
          <w:rFonts w:ascii="Times New Roman" w:hAnsi="Times New Roman" w:cs="Times New Roman"/>
          <w:sz w:val="24"/>
          <w:szCs w:val="24"/>
        </w:rPr>
        <w:t>» имеет опыт экспортных поставок своей продукции за рубеж, например, одежда из органического хлопка пользуется спросом среди американских покупателей.</w:t>
      </w:r>
    </w:p>
    <w:p w:rsidR="008531B8" w:rsidRPr="0020571F" w:rsidRDefault="008531B8"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Спрос на высококачественные пиломатериалы</w:t>
      </w:r>
      <w:r w:rsidR="006D731B">
        <w:rPr>
          <w:rFonts w:ascii="Times New Roman" w:hAnsi="Times New Roman" w:cs="Times New Roman"/>
          <w:sz w:val="24"/>
          <w:szCs w:val="24"/>
        </w:rPr>
        <w:t xml:space="preserve"> («</w:t>
      </w:r>
      <w:proofErr w:type="spellStart"/>
      <w:r w:rsidR="006D731B">
        <w:rPr>
          <w:rFonts w:ascii="Times New Roman" w:hAnsi="Times New Roman" w:cs="Times New Roman"/>
          <w:sz w:val="24"/>
          <w:szCs w:val="24"/>
        </w:rPr>
        <w:t>Мется</w:t>
      </w:r>
      <w:proofErr w:type="spellEnd"/>
      <w:r w:rsidR="006D731B">
        <w:rPr>
          <w:rFonts w:ascii="Times New Roman" w:hAnsi="Times New Roman" w:cs="Times New Roman"/>
          <w:sz w:val="24"/>
          <w:szCs w:val="24"/>
        </w:rPr>
        <w:t xml:space="preserve"> Свирь»)</w:t>
      </w:r>
      <w:r>
        <w:rPr>
          <w:rFonts w:ascii="Times New Roman" w:hAnsi="Times New Roman" w:cs="Times New Roman"/>
          <w:sz w:val="24"/>
          <w:szCs w:val="24"/>
        </w:rPr>
        <w:t xml:space="preserve"> приходятся на страны Европы, Азии и страны Ближнего Востока. </w:t>
      </w:r>
      <w:r w:rsidR="006D731B">
        <w:rPr>
          <w:rFonts w:ascii="Times New Roman" w:hAnsi="Times New Roman" w:cs="Times New Roman"/>
          <w:sz w:val="24"/>
          <w:szCs w:val="24"/>
        </w:rPr>
        <w:t>Предприятие «</w:t>
      </w:r>
      <w:proofErr w:type="spellStart"/>
      <w:r w:rsidR="006D731B">
        <w:rPr>
          <w:rFonts w:ascii="Times New Roman" w:hAnsi="Times New Roman" w:cs="Times New Roman"/>
          <w:sz w:val="24"/>
          <w:szCs w:val="24"/>
        </w:rPr>
        <w:t>Лесплитинвест</w:t>
      </w:r>
      <w:proofErr w:type="spellEnd"/>
      <w:r w:rsidR="006D731B">
        <w:rPr>
          <w:rFonts w:ascii="Times New Roman" w:hAnsi="Times New Roman" w:cs="Times New Roman"/>
          <w:sz w:val="24"/>
          <w:szCs w:val="24"/>
        </w:rPr>
        <w:t>» - одно из крупнейших производителей МДФ (древесноволокнистых плит сухого прессования) в России, осуществляет 100% экспорт своей продукции в Европейские государства и в Китай.</w:t>
      </w:r>
      <w:r w:rsidR="0020571F" w:rsidRPr="0020571F">
        <w:rPr>
          <w:rFonts w:ascii="Times New Roman" w:hAnsi="Times New Roman" w:cs="Times New Roman"/>
          <w:sz w:val="24"/>
          <w:szCs w:val="24"/>
        </w:rPr>
        <w:t xml:space="preserve"> [42]</w:t>
      </w:r>
    </w:p>
    <w:p w:rsidR="006D731B" w:rsidRPr="0020571F" w:rsidRDefault="006D731B"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Продукция целлюлозно-бумажного производства («</w:t>
      </w:r>
      <w:proofErr w:type="spellStart"/>
      <w:r>
        <w:rPr>
          <w:rFonts w:ascii="Times New Roman" w:hAnsi="Times New Roman" w:cs="Times New Roman"/>
          <w:sz w:val="24"/>
          <w:szCs w:val="24"/>
        </w:rPr>
        <w:t>Кнауф</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Петроборд</w:t>
      </w:r>
      <w:proofErr w:type="spellEnd"/>
      <w:r>
        <w:rPr>
          <w:rFonts w:ascii="Times New Roman" w:hAnsi="Times New Roman" w:cs="Times New Roman"/>
          <w:sz w:val="24"/>
          <w:szCs w:val="24"/>
        </w:rPr>
        <w:t>»), произведённая в Ленинградской области, находит своего потребителя во многих регионах нашей страны (Северо-Западный, Центральный, Приволжский, Южный, Северо-Кавказский, Уральский, Дальневосточный федеральные округа), в странах СНГ (Белоруссия, Казахстан, Киргизия, Узбекистан, Азербайджан, Грузия, Украина), в европейские страны (Финляндия, Латвия, Польша, Болгария, Австрия).</w:t>
      </w:r>
      <w:r w:rsidR="0020571F" w:rsidRPr="0020571F">
        <w:rPr>
          <w:rFonts w:ascii="Times New Roman" w:hAnsi="Times New Roman" w:cs="Times New Roman"/>
          <w:sz w:val="24"/>
          <w:szCs w:val="24"/>
        </w:rPr>
        <w:t xml:space="preserve"> [1, 42]</w:t>
      </w:r>
      <w:proofErr w:type="gramEnd"/>
    </w:p>
    <w:p w:rsidR="006D731B" w:rsidRPr="0020571F" w:rsidRDefault="0033459C"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Завод «</w:t>
      </w:r>
      <w:proofErr w:type="spellStart"/>
      <w:r>
        <w:rPr>
          <w:rFonts w:ascii="Times New Roman" w:hAnsi="Times New Roman" w:cs="Times New Roman"/>
          <w:sz w:val="24"/>
          <w:szCs w:val="24"/>
        </w:rPr>
        <w:t>Кинеф</w:t>
      </w:r>
      <w:proofErr w:type="spellEnd"/>
      <w:r>
        <w:rPr>
          <w:rFonts w:ascii="Times New Roman" w:hAnsi="Times New Roman" w:cs="Times New Roman"/>
          <w:sz w:val="24"/>
          <w:szCs w:val="24"/>
        </w:rPr>
        <w:t xml:space="preserve">» является единственным предприятием по нефтепереработке на Северо-Западе России, он производит нефтепродукты топливного назначения </w:t>
      </w:r>
      <w:r>
        <w:rPr>
          <w:rFonts w:ascii="Times New Roman" w:hAnsi="Times New Roman" w:cs="Times New Roman"/>
          <w:sz w:val="24"/>
          <w:szCs w:val="24"/>
        </w:rPr>
        <w:lastRenderedPageBreak/>
        <w:t>(автомобильный бензин, авиационное топливо, дизельное топливо), которые реализуются в Санкт-Петербурге, в городах и областях Северо-Западного Федерального округа, осуществляются поставки в центральную часть России, в регионы севера и северо-востока страны, а также за рубеж: в Финляндию, Латвию, Польшу, Белоруссию.</w:t>
      </w:r>
      <w:r w:rsidR="0020571F" w:rsidRPr="0020571F">
        <w:rPr>
          <w:rFonts w:ascii="Times New Roman" w:hAnsi="Times New Roman" w:cs="Times New Roman"/>
          <w:sz w:val="24"/>
          <w:szCs w:val="24"/>
        </w:rPr>
        <w:t xml:space="preserve"> [42]</w:t>
      </w:r>
      <w:proofErr w:type="gramEnd"/>
    </w:p>
    <w:p w:rsidR="0033459C" w:rsidRPr="00071FDA" w:rsidRDefault="0033459C"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Химическая продукция компании «Химик» поставляется на российские рынки, в Беларусь, Казахстан, Туркменистан; «</w:t>
      </w:r>
      <w:proofErr w:type="spellStart"/>
      <w:r>
        <w:rPr>
          <w:rFonts w:ascii="Times New Roman" w:hAnsi="Times New Roman" w:cs="Times New Roman"/>
          <w:sz w:val="24"/>
          <w:szCs w:val="24"/>
        </w:rPr>
        <w:t>Пикалёвская</w:t>
      </w:r>
      <w:proofErr w:type="spellEnd"/>
      <w:r>
        <w:rPr>
          <w:rFonts w:ascii="Times New Roman" w:hAnsi="Times New Roman" w:cs="Times New Roman"/>
          <w:sz w:val="24"/>
          <w:szCs w:val="24"/>
        </w:rPr>
        <w:t xml:space="preserve"> сода», «Фосфорит» осуществляют экспорт в страны Латинской Америки, Юго-Восточной Азии, страны Европы.</w:t>
      </w:r>
      <w:r w:rsidR="0020571F" w:rsidRPr="0020571F">
        <w:rPr>
          <w:rFonts w:ascii="Times New Roman" w:hAnsi="Times New Roman" w:cs="Times New Roman"/>
          <w:sz w:val="24"/>
          <w:szCs w:val="24"/>
        </w:rPr>
        <w:t xml:space="preserve"> [</w:t>
      </w:r>
      <w:r w:rsidR="0020571F" w:rsidRPr="00071FDA">
        <w:rPr>
          <w:rFonts w:ascii="Times New Roman" w:hAnsi="Times New Roman" w:cs="Times New Roman"/>
          <w:sz w:val="24"/>
          <w:szCs w:val="24"/>
        </w:rPr>
        <w:t>1, 42]</w:t>
      </w:r>
      <w:proofErr w:type="gramEnd"/>
    </w:p>
    <w:p w:rsidR="0033459C" w:rsidRPr="00071FDA" w:rsidRDefault="006A56D7"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Продукция резиновых и пластмассовых изделий («</w:t>
      </w:r>
      <w:proofErr w:type="spellStart"/>
      <w:r>
        <w:rPr>
          <w:rFonts w:ascii="Times New Roman" w:hAnsi="Times New Roman" w:cs="Times New Roman"/>
          <w:sz w:val="24"/>
          <w:szCs w:val="24"/>
        </w:rPr>
        <w:t>Полипласт</w:t>
      </w:r>
      <w:proofErr w:type="spellEnd"/>
      <w:r>
        <w:rPr>
          <w:rFonts w:ascii="Times New Roman" w:hAnsi="Times New Roman" w:cs="Times New Roman"/>
          <w:sz w:val="24"/>
          <w:szCs w:val="24"/>
        </w:rPr>
        <w:t xml:space="preserve"> Северо-Запад») поставляется как внутренний российский рынок (северо-западный регион), так и в страны ближнего (Белоруссия, Латвия, Литва, Эстония) и дальнего зарубежья. </w:t>
      </w:r>
      <w:r w:rsidR="0020571F" w:rsidRPr="00071FDA">
        <w:rPr>
          <w:rFonts w:ascii="Times New Roman" w:hAnsi="Times New Roman" w:cs="Times New Roman"/>
          <w:sz w:val="24"/>
          <w:szCs w:val="24"/>
        </w:rPr>
        <w:t>[42]</w:t>
      </w:r>
    </w:p>
    <w:p w:rsidR="006A56D7" w:rsidRPr="00BA6A6F" w:rsidRDefault="006A56D7"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Продукция производства транспортных средств, машин и оборудования, находит спрос, как на внутреннем российском рынке, так и в зарубежных странах. Например, предприятие «Сименс технологии газовых турбин» является лидером рынка России и СНГ для генерирующих компаний на базе газовых турбин большой мощности. </w:t>
      </w:r>
      <w:r w:rsidR="0020571F" w:rsidRPr="00BA6A6F">
        <w:rPr>
          <w:rFonts w:ascii="Times New Roman" w:hAnsi="Times New Roman" w:cs="Times New Roman"/>
          <w:sz w:val="24"/>
          <w:szCs w:val="24"/>
        </w:rPr>
        <w:t>[42]</w:t>
      </w:r>
    </w:p>
    <w:p w:rsidR="00873AC7" w:rsidRDefault="003D4005"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упоминалось ранее, Санкт-Петербург вместе с Ленинградской областью являются хорошим тандемом в промышленном производстве различных видов продукции. Так, например, Ленинградская область с Санкт-Петербургом локализуют на своей территории</w:t>
      </w:r>
      <w:r w:rsidRPr="003D4005">
        <w:rPr>
          <w:rFonts w:ascii="Times New Roman" w:hAnsi="Times New Roman" w:cs="Times New Roman"/>
          <w:sz w:val="24"/>
          <w:szCs w:val="24"/>
        </w:rPr>
        <w:t xml:space="preserve"> </w:t>
      </w:r>
      <w:r>
        <w:rPr>
          <w:rFonts w:ascii="Times New Roman" w:hAnsi="Times New Roman" w:cs="Times New Roman"/>
          <w:sz w:val="24"/>
          <w:szCs w:val="24"/>
        </w:rPr>
        <w:t xml:space="preserve">второй по величине автомобильный кластер </w:t>
      </w:r>
      <w:r w:rsidRPr="003D4005">
        <w:rPr>
          <w:rFonts w:ascii="Times New Roman" w:hAnsi="Times New Roman" w:cs="Times New Roman"/>
          <w:sz w:val="24"/>
          <w:szCs w:val="24"/>
        </w:rPr>
        <w:t>в России, выпуская около 500 тыс. автомобилей в год, что составляет 25% общероссийского производства.</w:t>
      </w:r>
      <w:r w:rsidR="00DF0BF9">
        <w:rPr>
          <w:rFonts w:ascii="Times New Roman" w:hAnsi="Times New Roman" w:cs="Times New Roman"/>
          <w:sz w:val="24"/>
          <w:szCs w:val="24"/>
        </w:rPr>
        <w:t xml:space="preserve"> </w:t>
      </w:r>
      <w:r w:rsidR="0020571F" w:rsidRPr="0020571F">
        <w:rPr>
          <w:rFonts w:ascii="Times New Roman" w:hAnsi="Times New Roman" w:cs="Times New Roman"/>
          <w:sz w:val="24"/>
          <w:szCs w:val="24"/>
        </w:rPr>
        <w:t>[40]</w:t>
      </w:r>
      <w:r w:rsidRPr="003D4005">
        <w:rPr>
          <w:rFonts w:ascii="Times New Roman" w:hAnsi="Times New Roman" w:cs="Times New Roman"/>
          <w:sz w:val="24"/>
          <w:szCs w:val="24"/>
        </w:rPr>
        <w:t xml:space="preserve"> </w:t>
      </w:r>
      <w:r>
        <w:rPr>
          <w:rFonts w:ascii="Times New Roman" w:hAnsi="Times New Roman" w:cs="Times New Roman"/>
          <w:sz w:val="24"/>
          <w:szCs w:val="24"/>
        </w:rPr>
        <w:t xml:space="preserve">Продукция автомобилестроения, производимая в данном регионе, пользуется спросом на всей территории России. </w:t>
      </w:r>
    </w:p>
    <w:p w:rsidR="00F5059C" w:rsidRPr="0002449F" w:rsidRDefault="00F827D3" w:rsidP="005A1EB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Ещё одним успешным результатом тандема Ленинградской области и Санкт-Петербурга является возможность создания на их террито</w:t>
      </w:r>
      <w:r w:rsidR="00D55E52">
        <w:rPr>
          <w:rFonts w:ascii="Times New Roman" w:hAnsi="Times New Roman" w:cs="Times New Roman"/>
          <w:sz w:val="24"/>
          <w:szCs w:val="24"/>
        </w:rPr>
        <w:t xml:space="preserve">рии судостроительного кластера. </w:t>
      </w:r>
      <w:r w:rsidR="00FA5279" w:rsidRPr="00FA5279">
        <w:rPr>
          <w:rFonts w:ascii="Times New Roman" w:hAnsi="Times New Roman" w:cs="Times New Roman"/>
          <w:sz w:val="24"/>
          <w:szCs w:val="24"/>
        </w:rPr>
        <w:t>Наличие устойчивого спроса на рынке, а именно оборонный заказ, потребности частных компаний акватории Балтийского моря, потребности крупнейших компаний в судах для освоения шельфа Арктики и Северного морского пути, создаёт стимул к форми</w:t>
      </w:r>
      <w:r w:rsidR="003D4005">
        <w:rPr>
          <w:rFonts w:ascii="Times New Roman" w:hAnsi="Times New Roman" w:cs="Times New Roman"/>
          <w:sz w:val="24"/>
          <w:szCs w:val="24"/>
        </w:rPr>
        <w:t>рованию судостроительного кластера региона</w:t>
      </w:r>
      <w:r w:rsidR="00FA5279" w:rsidRPr="00FA5279">
        <w:rPr>
          <w:rFonts w:ascii="Times New Roman" w:hAnsi="Times New Roman" w:cs="Times New Roman"/>
          <w:sz w:val="24"/>
          <w:szCs w:val="24"/>
        </w:rPr>
        <w:t>.</w:t>
      </w:r>
    </w:p>
    <w:p w:rsidR="00FA5279" w:rsidRPr="00203739" w:rsidRDefault="00203739" w:rsidP="00203739">
      <w:pPr>
        <w:spacing w:line="360" w:lineRule="auto"/>
        <w:jc w:val="center"/>
        <w:rPr>
          <w:rFonts w:ascii="Times New Roman" w:hAnsi="Times New Roman" w:cs="Times New Roman"/>
          <w:b/>
          <w:i/>
          <w:sz w:val="24"/>
          <w:szCs w:val="24"/>
        </w:rPr>
      </w:pPr>
      <w:r w:rsidRPr="00203739">
        <w:rPr>
          <w:rFonts w:ascii="Times New Roman" w:hAnsi="Times New Roman" w:cs="Times New Roman"/>
          <w:b/>
          <w:i/>
          <w:sz w:val="24"/>
          <w:szCs w:val="24"/>
        </w:rPr>
        <w:t xml:space="preserve">2.6. </w:t>
      </w:r>
      <w:r w:rsidRPr="00203739">
        <w:rPr>
          <w:rFonts w:ascii="Times New Roman" w:eastAsia="Calibri" w:hAnsi="Times New Roman" w:cs="Times New Roman"/>
          <w:b/>
          <w:i/>
          <w:sz w:val="24"/>
          <w:szCs w:val="24"/>
        </w:rPr>
        <w:t>Оценка ресурсного фактора</w:t>
      </w:r>
      <w:r w:rsidR="00133488" w:rsidRPr="00203739">
        <w:rPr>
          <w:rFonts w:ascii="Times New Roman" w:hAnsi="Times New Roman" w:cs="Times New Roman"/>
          <w:b/>
          <w:i/>
          <w:sz w:val="24"/>
          <w:szCs w:val="24"/>
        </w:rPr>
        <w:t>.</w:t>
      </w:r>
    </w:p>
    <w:p w:rsidR="00593350" w:rsidRPr="00071FDA" w:rsidRDefault="00D144B1"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Ленинградская о</w:t>
      </w:r>
      <w:r w:rsidR="00423965" w:rsidRPr="00423965">
        <w:rPr>
          <w:rFonts w:ascii="Times New Roman" w:hAnsi="Times New Roman" w:cs="Times New Roman"/>
          <w:sz w:val="24"/>
          <w:szCs w:val="24"/>
        </w:rPr>
        <w:t xml:space="preserve">бласть обладает </w:t>
      </w:r>
      <w:r>
        <w:rPr>
          <w:rFonts w:ascii="Times New Roman" w:hAnsi="Times New Roman" w:cs="Times New Roman"/>
          <w:sz w:val="24"/>
          <w:szCs w:val="24"/>
        </w:rPr>
        <w:t xml:space="preserve">значительным разнообразием </w:t>
      </w:r>
      <w:r w:rsidR="00EE57F2">
        <w:rPr>
          <w:rFonts w:ascii="Times New Roman" w:hAnsi="Times New Roman" w:cs="Times New Roman"/>
          <w:sz w:val="24"/>
          <w:szCs w:val="24"/>
        </w:rPr>
        <w:t>минеральных ресурсов</w:t>
      </w:r>
      <w:r>
        <w:rPr>
          <w:rFonts w:ascii="Times New Roman" w:hAnsi="Times New Roman" w:cs="Times New Roman"/>
          <w:sz w:val="24"/>
          <w:szCs w:val="24"/>
        </w:rPr>
        <w:t xml:space="preserve">. </w:t>
      </w:r>
      <w:r w:rsidR="00BD29E8">
        <w:rPr>
          <w:rFonts w:ascii="Times New Roman" w:hAnsi="Times New Roman" w:cs="Times New Roman"/>
          <w:sz w:val="24"/>
          <w:szCs w:val="24"/>
        </w:rPr>
        <w:t>Кроме</w:t>
      </w:r>
      <w:r w:rsidRPr="00D144B1">
        <w:rPr>
          <w:rFonts w:ascii="Times New Roman" w:hAnsi="Times New Roman" w:cs="Times New Roman"/>
          <w:sz w:val="24"/>
          <w:szCs w:val="24"/>
        </w:rPr>
        <w:t xml:space="preserve"> торфа, сапропелей, пресных подземных</w:t>
      </w:r>
      <w:r w:rsidR="00BD29E8">
        <w:rPr>
          <w:rFonts w:ascii="Times New Roman" w:hAnsi="Times New Roman" w:cs="Times New Roman"/>
          <w:sz w:val="24"/>
          <w:szCs w:val="24"/>
        </w:rPr>
        <w:t xml:space="preserve"> вод и минеральных</w:t>
      </w:r>
      <w:r>
        <w:rPr>
          <w:rFonts w:ascii="Times New Roman" w:hAnsi="Times New Roman" w:cs="Times New Roman"/>
          <w:sz w:val="24"/>
          <w:szCs w:val="24"/>
        </w:rPr>
        <w:t>,</w:t>
      </w:r>
      <w:r w:rsidRPr="00D144B1">
        <w:rPr>
          <w:rFonts w:ascii="Times New Roman" w:hAnsi="Times New Roman" w:cs="Times New Roman"/>
          <w:sz w:val="24"/>
          <w:szCs w:val="24"/>
        </w:rPr>
        <w:t xml:space="preserve"> </w:t>
      </w:r>
      <w:r w:rsidR="00BD29E8">
        <w:rPr>
          <w:rFonts w:ascii="Times New Roman" w:hAnsi="Times New Roman" w:cs="Times New Roman"/>
          <w:sz w:val="24"/>
          <w:szCs w:val="24"/>
        </w:rPr>
        <w:t xml:space="preserve">регион располагает </w:t>
      </w:r>
      <w:r>
        <w:rPr>
          <w:rFonts w:ascii="Times New Roman" w:hAnsi="Times New Roman" w:cs="Times New Roman"/>
          <w:sz w:val="24"/>
          <w:szCs w:val="24"/>
        </w:rPr>
        <w:t xml:space="preserve">более </w:t>
      </w:r>
      <w:r w:rsidR="00BD29E8">
        <w:rPr>
          <w:rFonts w:ascii="Times New Roman" w:hAnsi="Times New Roman" w:cs="Times New Roman"/>
          <w:sz w:val="24"/>
          <w:szCs w:val="24"/>
        </w:rPr>
        <w:t>чем 20 видами</w:t>
      </w:r>
      <w:r>
        <w:rPr>
          <w:rFonts w:ascii="Times New Roman" w:hAnsi="Times New Roman" w:cs="Times New Roman"/>
          <w:sz w:val="24"/>
          <w:szCs w:val="24"/>
        </w:rPr>
        <w:t xml:space="preserve"> полезных ископаемых, а именно к таковым относятся: </w:t>
      </w:r>
      <w:r w:rsidR="00BD29E8">
        <w:rPr>
          <w:rFonts w:ascii="Times New Roman" w:hAnsi="Times New Roman" w:cs="Times New Roman"/>
          <w:sz w:val="24"/>
          <w:szCs w:val="24"/>
        </w:rPr>
        <w:t xml:space="preserve">бокситы, фосфориты, кварц, кварциты, </w:t>
      </w:r>
      <w:r w:rsidR="00423965" w:rsidRPr="00423965">
        <w:rPr>
          <w:rFonts w:ascii="Times New Roman" w:hAnsi="Times New Roman" w:cs="Times New Roman"/>
          <w:sz w:val="24"/>
          <w:szCs w:val="24"/>
        </w:rPr>
        <w:t>огнеупорные</w:t>
      </w:r>
      <w:r w:rsidR="00BD29E8">
        <w:rPr>
          <w:rFonts w:ascii="Times New Roman" w:hAnsi="Times New Roman" w:cs="Times New Roman"/>
          <w:sz w:val="24"/>
          <w:szCs w:val="24"/>
        </w:rPr>
        <w:t xml:space="preserve"> и металлургические</w:t>
      </w:r>
      <w:r w:rsidR="00423965" w:rsidRPr="00423965">
        <w:rPr>
          <w:rFonts w:ascii="Times New Roman" w:hAnsi="Times New Roman" w:cs="Times New Roman"/>
          <w:sz w:val="24"/>
          <w:szCs w:val="24"/>
        </w:rPr>
        <w:t xml:space="preserve"> глины, минеральные краски и </w:t>
      </w:r>
      <w:r>
        <w:rPr>
          <w:rFonts w:ascii="Times New Roman" w:hAnsi="Times New Roman" w:cs="Times New Roman"/>
          <w:sz w:val="24"/>
          <w:szCs w:val="24"/>
        </w:rPr>
        <w:t xml:space="preserve">многие </w:t>
      </w:r>
      <w:r w:rsidR="00423965" w:rsidRPr="00423965">
        <w:rPr>
          <w:rFonts w:ascii="Times New Roman" w:hAnsi="Times New Roman" w:cs="Times New Roman"/>
          <w:sz w:val="24"/>
          <w:szCs w:val="24"/>
        </w:rPr>
        <w:t>др</w:t>
      </w:r>
      <w:r>
        <w:rPr>
          <w:rFonts w:ascii="Times New Roman" w:hAnsi="Times New Roman" w:cs="Times New Roman"/>
          <w:sz w:val="24"/>
          <w:szCs w:val="24"/>
        </w:rPr>
        <w:t>угие ресурсы</w:t>
      </w:r>
      <w:r w:rsidR="00423965" w:rsidRPr="00423965">
        <w:rPr>
          <w:rFonts w:ascii="Times New Roman" w:hAnsi="Times New Roman" w:cs="Times New Roman"/>
          <w:sz w:val="24"/>
          <w:szCs w:val="24"/>
        </w:rPr>
        <w:t xml:space="preserve">. </w:t>
      </w:r>
      <w:r w:rsidR="00C744FD" w:rsidRPr="00C744FD">
        <w:rPr>
          <w:rFonts w:ascii="Times New Roman" w:hAnsi="Times New Roman" w:cs="Times New Roman"/>
          <w:sz w:val="24"/>
          <w:szCs w:val="24"/>
        </w:rPr>
        <w:t>Фонд  недр  Ленинградской  области  насчи</w:t>
      </w:r>
      <w:r w:rsidR="00C744FD">
        <w:rPr>
          <w:rFonts w:ascii="Times New Roman" w:hAnsi="Times New Roman" w:cs="Times New Roman"/>
          <w:sz w:val="24"/>
          <w:szCs w:val="24"/>
        </w:rPr>
        <w:t>тывает  около  4  тысяч  место</w:t>
      </w:r>
      <w:r w:rsidR="00C744FD" w:rsidRPr="00C744FD">
        <w:rPr>
          <w:rFonts w:ascii="Times New Roman" w:hAnsi="Times New Roman" w:cs="Times New Roman"/>
          <w:sz w:val="24"/>
          <w:szCs w:val="24"/>
        </w:rPr>
        <w:t xml:space="preserve">рождений  и  проявлений  полезных  ископаемых,  из  </w:t>
      </w:r>
      <w:r w:rsidR="00C744FD" w:rsidRPr="00C744FD">
        <w:rPr>
          <w:rFonts w:ascii="Times New Roman" w:hAnsi="Times New Roman" w:cs="Times New Roman"/>
          <w:sz w:val="24"/>
          <w:szCs w:val="24"/>
        </w:rPr>
        <w:lastRenderedPageBreak/>
        <w:t xml:space="preserve">которых </w:t>
      </w:r>
      <w:r w:rsidR="00BD29E8">
        <w:rPr>
          <w:rFonts w:ascii="Times New Roman" w:hAnsi="Times New Roman" w:cs="Times New Roman"/>
          <w:sz w:val="24"/>
          <w:szCs w:val="24"/>
        </w:rPr>
        <w:t xml:space="preserve"> более  95</w:t>
      </w:r>
      <w:r w:rsidR="00C744FD">
        <w:rPr>
          <w:rFonts w:ascii="Times New Roman" w:hAnsi="Times New Roman" w:cs="Times New Roman"/>
          <w:sz w:val="24"/>
          <w:szCs w:val="24"/>
        </w:rPr>
        <w:t>%  при</w:t>
      </w:r>
      <w:r w:rsidR="00C744FD" w:rsidRPr="00C744FD">
        <w:rPr>
          <w:rFonts w:ascii="Times New Roman" w:hAnsi="Times New Roman" w:cs="Times New Roman"/>
          <w:sz w:val="24"/>
          <w:szCs w:val="24"/>
        </w:rPr>
        <w:t>ходится  на  общераспространенные  полезные  и</w:t>
      </w:r>
      <w:r w:rsidR="00C744FD">
        <w:rPr>
          <w:rFonts w:ascii="Times New Roman" w:hAnsi="Times New Roman" w:cs="Times New Roman"/>
          <w:sz w:val="24"/>
          <w:szCs w:val="24"/>
        </w:rPr>
        <w:t xml:space="preserve">скопаемые.  </w:t>
      </w:r>
      <w:r w:rsidR="00BD29E8">
        <w:rPr>
          <w:rFonts w:ascii="Times New Roman" w:hAnsi="Times New Roman" w:cs="Times New Roman"/>
          <w:sz w:val="24"/>
          <w:szCs w:val="24"/>
        </w:rPr>
        <w:t xml:space="preserve">К </w:t>
      </w:r>
      <w:r w:rsidR="00C744FD" w:rsidRPr="00C744FD">
        <w:rPr>
          <w:rFonts w:ascii="Times New Roman" w:hAnsi="Times New Roman" w:cs="Times New Roman"/>
          <w:sz w:val="24"/>
          <w:szCs w:val="24"/>
        </w:rPr>
        <w:t>не</w:t>
      </w:r>
      <w:r w:rsidR="00BD29E8">
        <w:rPr>
          <w:rFonts w:ascii="Times New Roman" w:hAnsi="Times New Roman" w:cs="Times New Roman"/>
          <w:sz w:val="24"/>
          <w:szCs w:val="24"/>
        </w:rPr>
        <w:t xml:space="preserve"> </w:t>
      </w:r>
      <w:r w:rsidR="00C744FD" w:rsidRPr="00C744FD">
        <w:rPr>
          <w:rFonts w:ascii="Times New Roman" w:hAnsi="Times New Roman" w:cs="Times New Roman"/>
          <w:sz w:val="24"/>
          <w:szCs w:val="24"/>
        </w:rPr>
        <w:t>общ</w:t>
      </w:r>
      <w:r w:rsidR="00BD29E8">
        <w:rPr>
          <w:rFonts w:ascii="Times New Roman" w:hAnsi="Times New Roman" w:cs="Times New Roman"/>
          <w:sz w:val="24"/>
          <w:szCs w:val="24"/>
        </w:rPr>
        <w:t>ераспространенным полезным</w:t>
      </w:r>
      <w:r w:rsidR="00C744FD" w:rsidRPr="00C744FD">
        <w:rPr>
          <w:rFonts w:ascii="Times New Roman" w:hAnsi="Times New Roman" w:cs="Times New Roman"/>
          <w:sz w:val="24"/>
          <w:szCs w:val="24"/>
        </w:rPr>
        <w:t xml:space="preserve"> ископае</w:t>
      </w:r>
      <w:r w:rsidR="00BD29E8">
        <w:rPr>
          <w:rFonts w:ascii="Times New Roman" w:hAnsi="Times New Roman" w:cs="Times New Roman"/>
          <w:sz w:val="24"/>
          <w:szCs w:val="24"/>
        </w:rPr>
        <w:t>мым Ленинградской области относятся</w:t>
      </w:r>
      <w:r w:rsidR="00C744FD" w:rsidRPr="00C744FD">
        <w:rPr>
          <w:rFonts w:ascii="Times New Roman" w:hAnsi="Times New Roman" w:cs="Times New Roman"/>
          <w:sz w:val="24"/>
          <w:szCs w:val="24"/>
        </w:rPr>
        <w:t xml:space="preserve"> месторождения фосфоритов, горючих сланц</w:t>
      </w:r>
      <w:r w:rsidR="00C744FD">
        <w:rPr>
          <w:rFonts w:ascii="Times New Roman" w:hAnsi="Times New Roman" w:cs="Times New Roman"/>
          <w:sz w:val="24"/>
          <w:szCs w:val="24"/>
        </w:rPr>
        <w:t xml:space="preserve">ев, бокситов, а также </w:t>
      </w:r>
      <w:r w:rsidR="00BD29E8">
        <w:rPr>
          <w:rFonts w:ascii="Times New Roman" w:hAnsi="Times New Roman" w:cs="Times New Roman"/>
          <w:sz w:val="24"/>
          <w:szCs w:val="24"/>
        </w:rPr>
        <w:t>железомарганцевые конкреции</w:t>
      </w:r>
      <w:r w:rsidR="00C744FD" w:rsidRPr="00C744FD">
        <w:rPr>
          <w:rFonts w:ascii="Times New Roman" w:hAnsi="Times New Roman" w:cs="Times New Roman"/>
          <w:sz w:val="24"/>
          <w:szCs w:val="24"/>
        </w:rPr>
        <w:t>.</w:t>
      </w:r>
      <w:r w:rsidR="00C744FD">
        <w:rPr>
          <w:rFonts w:ascii="Times New Roman" w:hAnsi="Times New Roman" w:cs="Times New Roman"/>
          <w:sz w:val="24"/>
          <w:szCs w:val="24"/>
        </w:rPr>
        <w:t xml:space="preserve"> </w:t>
      </w:r>
      <w:r>
        <w:rPr>
          <w:rFonts w:ascii="Times New Roman" w:hAnsi="Times New Roman" w:cs="Times New Roman"/>
          <w:sz w:val="24"/>
          <w:szCs w:val="24"/>
        </w:rPr>
        <w:t xml:space="preserve">Несмотря на то, что запасы данных ресурсов в Ленинградской области являются не столь значительными в масштабах страны, для нужд региона в промышленности их вполне достаточно. </w:t>
      </w:r>
      <w:r w:rsidR="00BD29E8">
        <w:rPr>
          <w:rFonts w:ascii="Times New Roman" w:hAnsi="Times New Roman" w:cs="Times New Roman"/>
          <w:sz w:val="24"/>
          <w:szCs w:val="24"/>
        </w:rPr>
        <w:t>На сегодняшний день в Ленинградской области эксплуатирую</w:t>
      </w:r>
      <w:r w:rsidR="00423965" w:rsidRPr="00423965">
        <w:rPr>
          <w:rFonts w:ascii="Times New Roman" w:hAnsi="Times New Roman" w:cs="Times New Roman"/>
          <w:sz w:val="24"/>
          <w:szCs w:val="24"/>
        </w:rPr>
        <w:t>тся более 80 м</w:t>
      </w:r>
      <w:r w:rsidR="00BD29E8">
        <w:rPr>
          <w:rFonts w:ascii="Times New Roman" w:hAnsi="Times New Roman" w:cs="Times New Roman"/>
          <w:sz w:val="24"/>
          <w:szCs w:val="24"/>
        </w:rPr>
        <w:t>есторождений различных ресурсов</w:t>
      </w:r>
      <w:r w:rsidR="00423965" w:rsidRPr="00423965">
        <w:rPr>
          <w:rFonts w:ascii="Times New Roman" w:hAnsi="Times New Roman" w:cs="Times New Roman"/>
          <w:sz w:val="24"/>
          <w:szCs w:val="24"/>
        </w:rPr>
        <w:t xml:space="preserve">. Степень </w:t>
      </w:r>
      <w:r w:rsidR="00BD29E8">
        <w:rPr>
          <w:rFonts w:ascii="Times New Roman" w:hAnsi="Times New Roman" w:cs="Times New Roman"/>
          <w:sz w:val="24"/>
          <w:szCs w:val="24"/>
        </w:rPr>
        <w:t>их освоенности</w:t>
      </w:r>
      <w:r w:rsidR="00423965" w:rsidRPr="00423965">
        <w:rPr>
          <w:rFonts w:ascii="Times New Roman" w:hAnsi="Times New Roman" w:cs="Times New Roman"/>
          <w:sz w:val="24"/>
          <w:szCs w:val="24"/>
        </w:rPr>
        <w:t xml:space="preserve"> </w:t>
      </w:r>
      <w:r w:rsidR="00BD29E8">
        <w:rPr>
          <w:rFonts w:ascii="Times New Roman" w:hAnsi="Times New Roman" w:cs="Times New Roman"/>
          <w:sz w:val="24"/>
          <w:szCs w:val="24"/>
        </w:rPr>
        <w:t xml:space="preserve">конечно </w:t>
      </w:r>
      <w:r w:rsidR="00423965" w:rsidRPr="00423965">
        <w:rPr>
          <w:rFonts w:ascii="Times New Roman" w:hAnsi="Times New Roman" w:cs="Times New Roman"/>
          <w:sz w:val="24"/>
          <w:szCs w:val="24"/>
        </w:rPr>
        <w:t xml:space="preserve">различная: </w:t>
      </w:r>
      <w:r w:rsidR="00BD29E8">
        <w:rPr>
          <w:rFonts w:ascii="Times New Roman" w:hAnsi="Times New Roman" w:cs="Times New Roman"/>
          <w:sz w:val="24"/>
          <w:szCs w:val="24"/>
        </w:rPr>
        <w:t xml:space="preserve">к </w:t>
      </w:r>
      <w:r w:rsidR="00423965" w:rsidRPr="00423965">
        <w:rPr>
          <w:rFonts w:ascii="Times New Roman" w:hAnsi="Times New Roman" w:cs="Times New Roman"/>
          <w:sz w:val="24"/>
          <w:szCs w:val="24"/>
        </w:rPr>
        <w:t xml:space="preserve">полностью </w:t>
      </w:r>
      <w:r w:rsidR="00BD29E8" w:rsidRPr="00423965">
        <w:rPr>
          <w:rFonts w:ascii="Times New Roman" w:hAnsi="Times New Roman" w:cs="Times New Roman"/>
          <w:sz w:val="24"/>
          <w:szCs w:val="24"/>
        </w:rPr>
        <w:t>освоенн</w:t>
      </w:r>
      <w:r w:rsidR="00BD29E8">
        <w:rPr>
          <w:rFonts w:ascii="Times New Roman" w:hAnsi="Times New Roman" w:cs="Times New Roman"/>
          <w:sz w:val="24"/>
          <w:szCs w:val="24"/>
        </w:rPr>
        <w:t>ым</w:t>
      </w:r>
      <w:r w:rsidR="00423965" w:rsidRPr="00423965">
        <w:rPr>
          <w:rFonts w:ascii="Times New Roman" w:hAnsi="Times New Roman" w:cs="Times New Roman"/>
          <w:sz w:val="24"/>
          <w:szCs w:val="24"/>
        </w:rPr>
        <w:t xml:space="preserve"> месторождения</w:t>
      </w:r>
      <w:r w:rsidR="00BD29E8">
        <w:rPr>
          <w:rFonts w:ascii="Times New Roman" w:hAnsi="Times New Roman" w:cs="Times New Roman"/>
          <w:sz w:val="24"/>
          <w:szCs w:val="24"/>
        </w:rPr>
        <w:t>м</w:t>
      </w:r>
      <w:r w:rsidR="00423965" w:rsidRPr="00423965">
        <w:rPr>
          <w:rFonts w:ascii="Times New Roman" w:hAnsi="Times New Roman" w:cs="Times New Roman"/>
          <w:sz w:val="24"/>
          <w:szCs w:val="24"/>
        </w:rPr>
        <w:t xml:space="preserve"> </w:t>
      </w:r>
      <w:r w:rsidR="00BD29E8">
        <w:rPr>
          <w:rFonts w:ascii="Times New Roman" w:hAnsi="Times New Roman" w:cs="Times New Roman"/>
          <w:sz w:val="24"/>
          <w:szCs w:val="24"/>
        </w:rPr>
        <w:t xml:space="preserve">можно отнести месторождения </w:t>
      </w:r>
      <w:r w:rsidR="00423965" w:rsidRPr="00423965">
        <w:rPr>
          <w:rFonts w:ascii="Times New Roman" w:hAnsi="Times New Roman" w:cs="Times New Roman"/>
          <w:sz w:val="24"/>
          <w:szCs w:val="24"/>
        </w:rPr>
        <w:t>сланцев, фосфатов и бокситов</w:t>
      </w:r>
      <w:r w:rsidR="00BD29E8">
        <w:rPr>
          <w:rFonts w:ascii="Times New Roman" w:hAnsi="Times New Roman" w:cs="Times New Roman"/>
          <w:sz w:val="24"/>
          <w:szCs w:val="24"/>
        </w:rPr>
        <w:t>,</w:t>
      </w:r>
      <w:r w:rsidR="00423965" w:rsidRPr="00423965">
        <w:rPr>
          <w:rFonts w:ascii="Times New Roman" w:hAnsi="Times New Roman" w:cs="Times New Roman"/>
          <w:sz w:val="24"/>
          <w:szCs w:val="24"/>
        </w:rPr>
        <w:t xml:space="preserve"> </w:t>
      </w:r>
      <w:r w:rsidR="00BD29E8">
        <w:rPr>
          <w:rFonts w:ascii="Times New Roman" w:hAnsi="Times New Roman" w:cs="Times New Roman"/>
          <w:sz w:val="24"/>
          <w:szCs w:val="24"/>
        </w:rPr>
        <w:t xml:space="preserve">частично - отдельных видов строительных </w:t>
      </w:r>
      <w:r w:rsidR="00CB157B">
        <w:rPr>
          <w:rFonts w:ascii="Times New Roman" w:hAnsi="Times New Roman" w:cs="Times New Roman"/>
          <w:sz w:val="24"/>
          <w:szCs w:val="24"/>
        </w:rPr>
        <w:t>материалов. Имеются</w:t>
      </w:r>
      <w:r w:rsidR="00423965" w:rsidRPr="00423965">
        <w:rPr>
          <w:rFonts w:ascii="Times New Roman" w:hAnsi="Times New Roman" w:cs="Times New Roman"/>
          <w:sz w:val="24"/>
          <w:szCs w:val="24"/>
        </w:rPr>
        <w:t xml:space="preserve"> </w:t>
      </w:r>
      <w:r w:rsidR="00CB157B">
        <w:rPr>
          <w:rFonts w:ascii="Times New Roman" w:hAnsi="Times New Roman" w:cs="Times New Roman"/>
          <w:sz w:val="24"/>
          <w:szCs w:val="24"/>
        </w:rPr>
        <w:t xml:space="preserve">и </w:t>
      </w:r>
      <w:r w:rsidR="00423965" w:rsidRPr="00423965">
        <w:rPr>
          <w:rFonts w:ascii="Times New Roman" w:hAnsi="Times New Roman" w:cs="Times New Roman"/>
          <w:sz w:val="24"/>
          <w:szCs w:val="24"/>
        </w:rPr>
        <w:t>местор</w:t>
      </w:r>
      <w:r w:rsidR="00C86A38">
        <w:rPr>
          <w:rFonts w:ascii="Times New Roman" w:hAnsi="Times New Roman" w:cs="Times New Roman"/>
          <w:sz w:val="24"/>
          <w:szCs w:val="24"/>
        </w:rPr>
        <w:t>ождения отдельных видов сырья,</w:t>
      </w:r>
      <w:r w:rsidR="00CB157B">
        <w:rPr>
          <w:rFonts w:ascii="Times New Roman" w:hAnsi="Times New Roman" w:cs="Times New Roman"/>
          <w:sz w:val="24"/>
          <w:szCs w:val="24"/>
        </w:rPr>
        <w:t xml:space="preserve"> которые не вовлечены в эксплуатацию,</w:t>
      </w:r>
      <w:r w:rsidR="00C86A38">
        <w:rPr>
          <w:rFonts w:ascii="Times New Roman" w:hAnsi="Times New Roman" w:cs="Times New Roman"/>
          <w:sz w:val="24"/>
          <w:szCs w:val="24"/>
        </w:rPr>
        <w:t xml:space="preserve"> к</w:t>
      </w:r>
      <w:r w:rsidR="00CB157B">
        <w:rPr>
          <w:rFonts w:ascii="Times New Roman" w:hAnsi="Times New Roman" w:cs="Times New Roman"/>
          <w:sz w:val="24"/>
          <w:szCs w:val="24"/>
        </w:rPr>
        <w:t xml:space="preserve"> таковым относятся </w:t>
      </w:r>
      <w:r w:rsidR="00423965" w:rsidRPr="00423965">
        <w:rPr>
          <w:rFonts w:ascii="Times New Roman" w:hAnsi="Times New Roman" w:cs="Times New Roman"/>
          <w:sz w:val="24"/>
          <w:szCs w:val="24"/>
        </w:rPr>
        <w:t>доломиты, металлургические и цементные глины, кварц и кварциты, минеральные краски.</w:t>
      </w:r>
      <w:r w:rsidR="00C86A38">
        <w:rPr>
          <w:rFonts w:ascii="Times New Roman" w:hAnsi="Times New Roman" w:cs="Times New Roman"/>
          <w:sz w:val="24"/>
          <w:szCs w:val="24"/>
        </w:rPr>
        <w:t xml:space="preserve"> К более крупным месторождениям природных ресурсов можно отнести:</w:t>
      </w:r>
      <w:r w:rsidR="00C86A38" w:rsidRPr="00C86A38">
        <w:t xml:space="preserve"> </w:t>
      </w:r>
      <w:proofErr w:type="spellStart"/>
      <w:proofErr w:type="gramStart"/>
      <w:r w:rsidR="00C86A38" w:rsidRPr="00C86A38">
        <w:rPr>
          <w:rFonts w:ascii="Times New Roman" w:hAnsi="Times New Roman" w:cs="Times New Roman"/>
          <w:sz w:val="24"/>
          <w:szCs w:val="24"/>
        </w:rPr>
        <w:t>Кингисеппское</w:t>
      </w:r>
      <w:proofErr w:type="spellEnd"/>
      <w:r w:rsidR="00C86A38" w:rsidRPr="00C86A38">
        <w:rPr>
          <w:rFonts w:ascii="Times New Roman" w:hAnsi="Times New Roman" w:cs="Times New Roman"/>
          <w:sz w:val="24"/>
          <w:szCs w:val="24"/>
        </w:rPr>
        <w:t xml:space="preserve"> месторождение фосфатных руд</w:t>
      </w:r>
      <w:r w:rsidR="00C86A38">
        <w:rPr>
          <w:rFonts w:ascii="Times New Roman" w:hAnsi="Times New Roman" w:cs="Times New Roman"/>
          <w:sz w:val="24"/>
          <w:szCs w:val="24"/>
        </w:rPr>
        <w:t xml:space="preserve"> (</w:t>
      </w:r>
      <w:r w:rsidR="00CB157B">
        <w:rPr>
          <w:rFonts w:ascii="Times New Roman" w:hAnsi="Times New Roman" w:cs="Times New Roman"/>
          <w:sz w:val="24"/>
          <w:szCs w:val="24"/>
        </w:rPr>
        <w:t>его запасы составляют</w:t>
      </w:r>
      <w:r w:rsidR="00C86A38">
        <w:rPr>
          <w:rFonts w:ascii="Times New Roman" w:hAnsi="Times New Roman" w:cs="Times New Roman"/>
          <w:sz w:val="24"/>
          <w:szCs w:val="24"/>
        </w:rPr>
        <w:t xml:space="preserve"> 225,4 тыс. тонн), </w:t>
      </w:r>
      <w:r w:rsidR="00C86A38" w:rsidRPr="00C86A38">
        <w:rPr>
          <w:rFonts w:ascii="Times New Roman" w:hAnsi="Times New Roman" w:cs="Times New Roman"/>
          <w:sz w:val="24"/>
          <w:szCs w:val="24"/>
        </w:rPr>
        <w:t>Ленинградское месторождение</w:t>
      </w:r>
      <w:r w:rsidR="00C86A38">
        <w:rPr>
          <w:rFonts w:ascii="Times New Roman" w:hAnsi="Times New Roman" w:cs="Times New Roman"/>
          <w:sz w:val="24"/>
          <w:szCs w:val="24"/>
        </w:rPr>
        <w:t xml:space="preserve"> горючих сланцев (город Сланцы, 152,6 тыс. тонн), ж</w:t>
      </w:r>
      <w:r w:rsidR="00C86A38" w:rsidRPr="00C86A38">
        <w:rPr>
          <w:rFonts w:ascii="Times New Roman" w:hAnsi="Times New Roman" w:cs="Times New Roman"/>
          <w:sz w:val="24"/>
          <w:szCs w:val="24"/>
        </w:rPr>
        <w:t>елезно-марганцевые конкре</w:t>
      </w:r>
      <w:r w:rsidR="00C86A38">
        <w:rPr>
          <w:rFonts w:ascii="Times New Roman" w:hAnsi="Times New Roman" w:cs="Times New Roman"/>
          <w:sz w:val="24"/>
          <w:szCs w:val="24"/>
        </w:rPr>
        <w:t>ции в акватории Финского залива (</w:t>
      </w:r>
      <w:r w:rsidR="00CB157B">
        <w:rPr>
          <w:rFonts w:ascii="Times New Roman" w:hAnsi="Times New Roman" w:cs="Times New Roman"/>
          <w:sz w:val="24"/>
          <w:szCs w:val="24"/>
        </w:rPr>
        <w:t xml:space="preserve">с запасами </w:t>
      </w:r>
      <w:r w:rsidR="00C86A38" w:rsidRPr="00C86A38">
        <w:rPr>
          <w:rFonts w:ascii="Times New Roman" w:hAnsi="Times New Roman" w:cs="Times New Roman"/>
          <w:sz w:val="24"/>
          <w:szCs w:val="24"/>
        </w:rPr>
        <w:t>руд</w:t>
      </w:r>
      <w:r w:rsidR="00CB157B">
        <w:rPr>
          <w:rFonts w:ascii="Times New Roman" w:hAnsi="Times New Roman" w:cs="Times New Roman"/>
          <w:sz w:val="24"/>
          <w:szCs w:val="24"/>
        </w:rPr>
        <w:t xml:space="preserve">ы </w:t>
      </w:r>
      <w:r w:rsidR="00C86A38" w:rsidRPr="00C86A38">
        <w:rPr>
          <w:rFonts w:ascii="Times New Roman" w:hAnsi="Times New Roman" w:cs="Times New Roman"/>
          <w:sz w:val="24"/>
          <w:szCs w:val="24"/>
        </w:rPr>
        <w:t>2</w:t>
      </w:r>
      <w:r w:rsidR="00C86A38">
        <w:rPr>
          <w:rFonts w:ascii="Times New Roman" w:hAnsi="Times New Roman" w:cs="Times New Roman"/>
          <w:sz w:val="24"/>
          <w:szCs w:val="24"/>
        </w:rPr>
        <w:t xml:space="preserve">,4 тыс. тонн, </w:t>
      </w:r>
      <w:r w:rsidR="00CB157B">
        <w:rPr>
          <w:rFonts w:ascii="Times New Roman" w:hAnsi="Times New Roman" w:cs="Times New Roman"/>
          <w:sz w:val="24"/>
          <w:szCs w:val="24"/>
        </w:rPr>
        <w:t>марган</w:t>
      </w:r>
      <w:r w:rsidR="00C86A38" w:rsidRPr="00C86A38">
        <w:rPr>
          <w:rFonts w:ascii="Times New Roman" w:hAnsi="Times New Roman" w:cs="Times New Roman"/>
          <w:sz w:val="24"/>
          <w:szCs w:val="24"/>
        </w:rPr>
        <w:t>ц</w:t>
      </w:r>
      <w:r w:rsidR="00CB157B">
        <w:rPr>
          <w:rFonts w:ascii="Times New Roman" w:hAnsi="Times New Roman" w:cs="Times New Roman"/>
          <w:sz w:val="24"/>
          <w:szCs w:val="24"/>
        </w:rPr>
        <w:t xml:space="preserve">а </w:t>
      </w:r>
      <w:r w:rsidR="00C86A38" w:rsidRPr="00C86A38">
        <w:rPr>
          <w:rFonts w:ascii="Times New Roman" w:hAnsi="Times New Roman" w:cs="Times New Roman"/>
          <w:sz w:val="24"/>
          <w:szCs w:val="24"/>
        </w:rPr>
        <w:t>188</w:t>
      </w:r>
      <w:r w:rsidR="00C86A38">
        <w:rPr>
          <w:rFonts w:ascii="Times New Roman" w:hAnsi="Times New Roman" w:cs="Times New Roman"/>
          <w:sz w:val="24"/>
          <w:szCs w:val="24"/>
        </w:rPr>
        <w:t xml:space="preserve">,6 тыс. тонн), </w:t>
      </w:r>
      <w:proofErr w:type="spellStart"/>
      <w:r w:rsidR="00C86A38" w:rsidRPr="00C86A38">
        <w:rPr>
          <w:rFonts w:ascii="Times New Roman" w:hAnsi="Times New Roman" w:cs="Times New Roman"/>
          <w:sz w:val="24"/>
          <w:szCs w:val="24"/>
        </w:rPr>
        <w:t>Пикалёвское</w:t>
      </w:r>
      <w:proofErr w:type="spellEnd"/>
      <w:r w:rsidR="00C86A38" w:rsidRPr="00C86A38">
        <w:rPr>
          <w:rFonts w:ascii="Times New Roman" w:hAnsi="Times New Roman" w:cs="Times New Roman"/>
          <w:sz w:val="24"/>
          <w:szCs w:val="24"/>
        </w:rPr>
        <w:t xml:space="preserve"> месторождение флюсовых изв</w:t>
      </w:r>
      <w:r w:rsidR="00C86A38">
        <w:rPr>
          <w:rFonts w:ascii="Times New Roman" w:hAnsi="Times New Roman" w:cs="Times New Roman"/>
          <w:sz w:val="24"/>
          <w:szCs w:val="24"/>
        </w:rPr>
        <w:t>естняков (</w:t>
      </w:r>
      <w:r w:rsidR="00C86A38" w:rsidRPr="00C86A38">
        <w:rPr>
          <w:rFonts w:ascii="Times New Roman" w:hAnsi="Times New Roman" w:cs="Times New Roman"/>
          <w:sz w:val="24"/>
          <w:szCs w:val="24"/>
        </w:rPr>
        <w:t>300</w:t>
      </w:r>
      <w:r w:rsidR="00C86A38">
        <w:rPr>
          <w:rFonts w:ascii="Times New Roman" w:hAnsi="Times New Roman" w:cs="Times New Roman"/>
          <w:sz w:val="24"/>
          <w:szCs w:val="24"/>
        </w:rPr>
        <w:t xml:space="preserve">,0 тыс. тонн), </w:t>
      </w:r>
      <w:proofErr w:type="spellStart"/>
      <w:r w:rsidR="00C86A38" w:rsidRPr="00C86A38">
        <w:rPr>
          <w:rFonts w:ascii="Times New Roman" w:hAnsi="Times New Roman" w:cs="Times New Roman"/>
          <w:sz w:val="24"/>
          <w:szCs w:val="24"/>
        </w:rPr>
        <w:t>Сланцевское</w:t>
      </w:r>
      <w:proofErr w:type="spellEnd"/>
      <w:r w:rsidR="00C86A38" w:rsidRPr="00C86A38">
        <w:rPr>
          <w:rFonts w:ascii="Times New Roman" w:hAnsi="Times New Roman" w:cs="Times New Roman"/>
          <w:sz w:val="24"/>
          <w:szCs w:val="24"/>
        </w:rPr>
        <w:t xml:space="preserve"> месторождение известняков</w:t>
      </w:r>
      <w:r w:rsidR="00C86A38">
        <w:rPr>
          <w:rFonts w:ascii="Times New Roman" w:hAnsi="Times New Roman" w:cs="Times New Roman"/>
          <w:sz w:val="24"/>
          <w:szCs w:val="24"/>
        </w:rPr>
        <w:t xml:space="preserve"> (более 9 тыс. тонн).</w:t>
      </w:r>
      <w:proofErr w:type="gramEnd"/>
      <w:r w:rsidR="00423965" w:rsidRPr="00423965">
        <w:rPr>
          <w:rFonts w:ascii="Times New Roman" w:hAnsi="Times New Roman" w:cs="Times New Roman"/>
          <w:sz w:val="24"/>
          <w:szCs w:val="24"/>
        </w:rPr>
        <w:t xml:space="preserve"> В области перспективно выявление новых видов сырья: магнетитовых руд, </w:t>
      </w:r>
      <w:proofErr w:type="gramStart"/>
      <w:r w:rsidR="00423965" w:rsidRPr="00423965">
        <w:rPr>
          <w:rFonts w:ascii="Times New Roman" w:hAnsi="Times New Roman" w:cs="Times New Roman"/>
          <w:sz w:val="24"/>
          <w:szCs w:val="24"/>
        </w:rPr>
        <w:t>олово-серебряной</w:t>
      </w:r>
      <w:proofErr w:type="gramEnd"/>
      <w:r w:rsidR="00423965" w:rsidRPr="00423965">
        <w:rPr>
          <w:rFonts w:ascii="Times New Roman" w:hAnsi="Times New Roman" w:cs="Times New Roman"/>
          <w:sz w:val="24"/>
          <w:szCs w:val="24"/>
        </w:rPr>
        <w:t xml:space="preserve"> и урановой минерализации, цветных и поделочных камней, природного газа и битумов, нефти и газа. </w:t>
      </w:r>
      <w:r w:rsidR="0020571F" w:rsidRPr="00071FDA">
        <w:rPr>
          <w:rFonts w:ascii="Times New Roman" w:hAnsi="Times New Roman" w:cs="Times New Roman"/>
          <w:sz w:val="24"/>
          <w:szCs w:val="24"/>
        </w:rPr>
        <w:t>[34]</w:t>
      </w:r>
    </w:p>
    <w:p w:rsidR="00BC7F57" w:rsidRPr="0020571F" w:rsidRDefault="00423965" w:rsidP="009023FC">
      <w:pPr>
        <w:spacing w:after="0" w:line="360" w:lineRule="auto"/>
        <w:ind w:firstLine="709"/>
        <w:jc w:val="both"/>
        <w:rPr>
          <w:rFonts w:ascii="Times New Roman" w:hAnsi="Times New Roman" w:cs="Times New Roman"/>
          <w:sz w:val="24"/>
          <w:szCs w:val="24"/>
          <w:lang w:val="en-US"/>
        </w:rPr>
      </w:pPr>
      <w:r w:rsidRPr="00423965">
        <w:rPr>
          <w:rFonts w:ascii="Times New Roman" w:hAnsi="Times New Roman" w:cs="Times New Roman"/>
          <w:sz w:val="24"/>
          <w:szCs w:val="24"/>
        </w:rPr>
        <w:t>Самыми крупными горнодобывающими и перерабатывающими пре</w:t>
      </w:r>
      <w:r w:rsidR="00593350">
        <w:rPr>
          <w:rFonts w:ascii="Times New Roman" w:hAnsi="Times New Roman" w:cs="Times New Roman"/>
          <w:sz w:val="24"/>
          <w:szCs w:val="24"/>
        </w:rPr>
        <w:t>дприятиями региона являются: «Фосфорит», «</w:t>
      </w:r>
      <w:proofErr w:type="spellStart"/>
      <w:r w:rsidR="00593350">
        <w:rPr>
          <w:rFonts w:ascii="Times New Roman" w:hAnsi="Times New Roman" w:cs="Times New Roman"/>
          <w:sz w:val="24"/>
          <w:szCs w:val="24"/>
        </w:rPr>
        <w:t>Ленинградсланец</w:t>
      </w:r>
      <w:proofErr w:type="spellEnd"/>
      <w:r w:rsidR="00593350">
        <w:rPr>
          <w:rFonts w:ascii="Times New Roman" w:hAnsi="Times New Roman" w:cs="Times New Roman"/>
          <w:sz w:val="24"/>
          <w:szCs w:val="24"/>
        </w:rPr>
        <w:t>», «Кузнечное»</w:t>
      </w:r>
      <w:r w:rsidRPr="00423965">
        <w:rPr>
          <w:rFonts w:ascii="Times New Roman" w:hAnsi="Times New Roman" w:cs="Times New Roman"/>
          <w:sz w:val="24"/>
          <w:szCs w:val="24"/>
        </w:rPr>
        <w:t xml:space="preserve">. </w:t>
      </w:r>
      <w:r w:rsidR="00BC7F57" w:rsidRPr="00BC7F57">
        <w:rPr>
          <w:rFonts w:ascii="Times New Roman" w:hAnsi="Times New Roman" w:cs="Times New Roman"/>
          <w:sz w:val="24"/>
          <w:szCs w:val="24"/>
        </w:rPr>
        <w:t xml:space="preserve">С   80-х  </w:t>
      </w:r>
      <w:r w:rsidR="00CB157B">
        <w:rPr>
          <w:rFonts w:ascii="Times New Roman" w:hAnsi="Times New Roman" w:cs="Times New Roman"/>
          <w:sz w:val="24"/>
          <w:szCs w:val="24"/>
        </w:rPr>
        <w:t xml:space="preserve"> годов   ОАО   «</w:t>
      </w:r>
      <w:proofErr w:type="spellStart"/>
      <w:r w:rsidR="00CB157B">
        <w:rPr>
          <w:rFonts w:ascii="Times New Roman" w:hAnsi="Times New Roman" w:cs="Times New Roman"/>
          <w:sz w:val="24"/>
          <w:szCs w:val="24"/>
        </w:rPr>
        <w:t>Лужский</w:t>
      </w:r>
      <w:proofErr w:type="spellEnd"/>
      <w:r w:rsidR="00CB157B">
        <w:rPr>
          <w:rFonts w:ascii="Times New Roman" w:hAnsi="Times New Roman" w:cs="Times New Roman"/>
          <w:sz w:val="24"/>
          <w:szCs w:val="24"/>
        </w:rPr>
        <w:t xml:space="preserve">   горно-</w:t>
      </w:r>
      <w:r w:rsidR="00BC7F57" w:rsidRPr="00BC7F57">
        <w:rPr>
          <w:rFonts w:ascii="Times New Roman" w:hAnsi="Times New Roman" w:cs="Times New Roman"/>
          <w:sz w:val="24"/>
          <w:szCs w:val="24"/>
        </w:rPr>
        <w:t>обога</w:t>
      </w:r>
      <w:r w:rsidR="00BC7F57">
        <w:rPr>
          <w:rFonts w:ascii="Times New Roman" w:hAnsi="Times New Roman" w:cs="Times New Roman"/>
          <w:sz w:val="24"/>
          <w:szCs w:val="24"/>
        </w:rPr>
        <w:t xml:space="preserve">тительный   комбинат» </w:t>
      </w:r>
      <w:r w:rsidR="00BC7F57" w:rsidRPr="00BC7F57">
        <w:rPr>
          <w:rFonts w:ascii="Times New Roman" w:hAnsi="Times New Roman" w:cs="Times New Roman"/>
          <w:sz w:val="24"/>
          <w:szCs w:val="24"/>
        </w:rPr>
        <w:t>разрабатывает  месторожден</w:t>
      </w:r>
      <w:r w:rsidR="00BC7F57">
        <w:rPr>
          <w:rFonts w:ascii="Times New Roman" w:hAnsi="Times New Roman" w:cs="Times New Roman"/>
          <w:sz w:val="24"/>
          <w:szCs w:val="24"/>
        </w:rPr>
        <w:t xml:space="preserve">ие  формовочных  песков  </w:t>
      </w:r>
      <w:proofErr w:type="spellStart"/>
      <w:r w:rsidR="00BC7F57">
        <w:rPr>
          <w:rFonts w:ascii="Times New Roman" w:hAnsi="Times New Roman" w:cs="Times New Roman"/>
          <w:sz w:val="24"/>
          <w:szCs w:val="24"/>
        </w:rPr>
        <w:t>Новин</w:t>
      </w:r>
      <w:r w:rsidR="00BC7F57" w:rsidRPr="00BC7F57">
        <w:rPr>
          <w:rFonts w:ascii="Times New Roman" w:hAnsi="Times New Roman" w:cs="Times New Roman"/>
          <w:sz w:val="24"/>
          <w:szCs w:val="24"/>
        </w:rPr>
        <w:t>ское</w:t>
      </w:r>
      <w:proofErr w:type="spellEnd"/>
      <w:r w:rsidR="00BC7F57" w:rsidRPr="00BC7F57">
        <w:rPr>
          <w:rFonts w:ascii="Times New Roman" w:hAnsi="Times New Roman" w:cs="Times New Roman"/>
          <w:sz w:val="24"/>
          <w:szCs w:val="24"/>
        </w:rPr>
        <w:t xml:space="preserve"> (Новинка), расположенное в Гатчинско</w:t>
      </w:r>
      <w:r w:rsidR="00BC7F57">
        <w:rPr>
          <w:rFonts w:ascii="Times New Roman" w:hAnsi="Times New Roman" w:cs="Times New Roman"/>
          <w:sz w:val="24"/>
          <w:szCs w:val="24"/>
        </w:rPr>
        <w:t>м районе. Месторождение деталь</w:t>
      </w:r>
      <w:r w:rsidR="00BC7F57" w:rsidRPr="00BC7F57">
        <w:rPr>
          <w:rFonts w:ascii="Times New Roman" w:hAnsi="Times New Roman" w:cs="Times New Roman"/>
          <w:sz w:val="24"/>
          <w:szCs w:val="24"/>
        </w:rPr>
        <w:t>но разведано и является надежной сырьевой б</w:t>
      </w:r>
      <w:r w:rsidR="00BC7F57">
        <w:rPr>
          <w:rFonts w:ascii="Times New Roman" w:hAnsi="Times New Roman" w:cs="Times New Roman"/>
          <w:sz w:val="24"/>
          <w:szCs w:val="24"/>
        </w:rPr>
        <w:t xml:space="preserve">азой. </w:t>
      </w:r>
      <w:r w:rsidR="00BC7F57" w:rsidRPr="00BC7F57">
        <w:rPr>
          <w:rFonts w:ascii="Times New Roman" w:hAnsi="Times New Roman" w:cs="Times New Roman"/>
          <w:sz w:val="24"/>
          <w:szCs w:val="24"/>
        </w:rPr>
        <w:t>В  г.  Кингисепп  Ленинградской  области  орга</w:t>
      </w:r>
      <w:r w:rsidR="00BC7F57">
        <w:rPr>
          <w:rFonts w:ascii="Times New Roman" w:hAnsi="Times New Roman" w:cs="Times New Roman"/>
          <w:sz w:val="24"/>
          <w:szCs w:val="24"/>
        </w:rPr>
        <w:t>низовано  производство  по  пе</w:t>
      </w:r>
      <w:r w:rsidR="00BC7F57" w:rsidRPr="00BC7F57">
        <w:rPr>
          <w:rFonts w:ascii="Times New Roman" w:hAnsi="Times New Roman" w:cs="Times New Roman"/>
          <w:sz w:val="24"/>
          <w:szCs w:val="24"/>
        </w:rPr>
        <w:t>реработке железомарганцевых конкреций (Ж</w:t>
      </w:r>
      <w:r w:rsidR="00BC7F57">
        <w:rPr>
          <w:rFonts w:ascii="Times New Roman" w:hAnsi="Times New Roman" w:cs="Times New Roman"/>
          <w:sz w:val="24"/>
          <w:szCs w:val="24"/>
        </w:rPr>
        <w:t xml:space="preserve">МК) в марганцевый концентрат с  </w:t>
      </w:r>
      <w:r w:rsidR="00BC7F57" w:rsidRPr="00BC7F57">
        <w:rPr>
          <w:rFonts w:ascii="Times New Roman" w:hAnsi="Times New Roman" w:cs="Times New Roman"/>
          <w:sz w:val="24"/>
          <w:szCs w:val="24"/>
        </w:rPr>
        <w:t>использованием  гидрометаллургического  спос</w:t>
      </w:r>
      <w:r w:rsidR="00BC7F57">
        <w:rPr>
          <w:rFonts w:ascii="Times New Roman" w:hAnsi="Times New Roman" w:cs="Times New Roman"/>
          <w:sz w:val="24"/>
          <w:szCs w:val="24"/>
        </w:rPr>
        <w:t>оба  переработки  (сернокислот</w:t>
      </w:r>
      <w:r w:rsidR="00BC7F57" w:rsidRPr="00BC7F57">
        <w:rPr>
          <w:rFonts w:ascii="Times New Roman" w:hAnsi="Times New Roman" w:cs="Times New Roman"/>
          <w:sz w:val="24"/>
          <w:szCs w:val="24"/>
        </w:rPr>
        <w:t xml:space="preserve">ная  технология  с  использованием  </w:t>
      </w:r>
      <w:proofErr w:type="gramStart"/>
      <w:r w:rsidR="00BC7F57" w:rsidRPr="00BC7F57">
        <w:rPr>
          <w:rFonts w:ascii="Times New Roman" w:hAnsi="Times New Roman" w:cs="Times New Roman"/>
          <w:sz w:val="24"/>
          <w:szCs w:val="24"/>
        </w:rPr>
        <w:t>сульфит-би</w:t>
      </w:r>
      <w:r w:rsidR="00BC7F57">
        <w:rPr>
          <w:rFonts w:ascii="Times New Roman" w:hAnsi="Times New Roman" w:cs="Times New Roman"/>
          <w:sz w:val="24"/>
          <w:szCs w:val="24"/>
        </w:rPr>
        <w:t>сульфитных</w:t>
      </w:r>
      <w:proofErr w:type="gramEnd"/>
      <w:r w:rsidR="00BC7F57">
        <w:rPr>
          <w:rFonts w:ascii="Times New Roman" w:hAnsi="Times New Roman" w:cs="Times New Roman"/>
          <w:sz w:val="24"/>
          <w:szCs w:val="24"/>
        </w:rPr>
        <w:t xml:space="preserve">  растворов).  Произ</w:t>
      </w:r>
      <w:r w:rsidR="00BC7F57" w:rsidRPr="00BC7F57">
        <w:rPr>
          <w:rFonts w:ascii="Times New Roman" w:hAnsi="Times New Roman" w:cs="Times New Roman"/>
          <w:sz w:val="24"/>
          <w:szCs w:val="24"/>
        </w:rPr>
        <w:t>водство является безотходным, т.к. побочн</w:t>
      </w:r>
      <w:r w:rsidR="00BC7F57">
        <w:rPr>
          <w:rFonts w:ascii="Times New Roman" w:hAnsi="Times New Roman" w:cs="Times New Roman"/>
          <w:sz w:val="24"/>
          <w:szCs w:val="24"/>
        </w:rPr>
        <w:t>ые продукты переработки ЖМК ис</w:t>
      </w:r>
      <w:r w:rsidR="00BC7F57" w:rsidRPr="00BC7F57">
        <w:rPr>
          <w:rFonts w:ascii="Times New Roman" w:hAnsi="Times New Roman" w:cs="Times New Roman"/>
          <w:sz w:val="24"/>
          <w:szCs w:val="24"/>
        </w:rPr>
        <w:t xml:space="preserve">пользуются для изготовления облицовочных стройматериалов и минеральных удобрений. В настоящее время ведется разработка месторождения «Вихревое» в акватории Выборгского залива. </w:t>
      </w:r>
      <w:r w:rsidR="0020571F">
        <w:rPr>
          <w:rFonts w:ascii="Times New Roman" w:hAnsi="Times New Roman" w:cs="Times New Roman"/>
          <w:sz w:val="24"/>
          <w:szCs w:val="24"/>
          <w:lang w:val="en-US"/>
        </w:rPr>
        <w:t>[42]</w:t>
      </w:r>
    </w:p>
    <w:p w:rsidR="00593350" w:rsidRDefault="00423965" w:rsidP="009023FC">
      <w:pPr>
        <w:spacing w:after="0" w:line="360" w:lineRule="auto"/>
        <w:ind w:firstLine="709"/>
        <w:jc w:val="both"/>
        <w:rPr>
          <w:rFonts w:ascii="Times New Roman" w:hAnsi="Times New Roman" w:cs="Times New Roman"/>
          <w:sz w:val="24"/>
          <w:szCs w:val="24"/>
        </w:rPr>
      </w:pPr>
      <w:r w:rsidRPr="00423965">
        <w:rPr>
          <w:rFonts w:ascii="Times New Roman" w:hAnsi="Times New Roman" w:cs="Times New Roman"/>
          <w:sz w:val="24"/>
          <w:szCs w:val="24"/>
        </w:rPr>
        <w:t xml:space="preserve">Одной из важнейших отраслей промышленности области является производство строительных материалов, </w:t>
      </w:r>
      <w:r w:rsidR="00880E2C">
        <w:rPr>
          <w:rFonts w:ascii="Times New Roman" w:hAnsi="Times New Roman" w:cs="Times New Roman"/>
          <w:sz w:val="24"/>
          <w:szCs w:val="24"/>
        </w:rPr>
        <w:t xml:space="preserve">оно </w:t>
      </w:r>
      <w:r w:rsidRPr="00423965">
        <w:rPr>
          <w:rFonts w:ascii="Times New Roman" w:hAnsi="Times New Roman" w:cs="Times New Roman"/>
          <w:sz w:val="24"/>
          <w:szCs w:val="24"/>
        </w:rPr>
        <w:t xml:space="preserve">почти </w:t>
      </w:r>
      <w:r w:rsidR="00880E2C">
        <w:rPr>
          <w:rFonts w:ascii="Times New Roman" w:hAnsi="Times New Roman" w:cs="Times New Roman"/>
          <w:sz w:val="24"/>
          <w:szCs w:val="24"/>
        </w:rPr>
        <w:t>в полном объёме базируется</w:t>
      </w:r>
      <w:r w:rsidRPr="00423965">
        <w:rPr>
          <w:rFonts w:ascii="Times New Roman" w:hAnsi="Times New Roman" w:cs="Times New Roman"/>
          <w:sz w:val="24"/>
          <w:szCs w:val="24"/>
        </w:rPr>
        <w:t xml:space="preserve"> на м</w:t>
      </w:r>
      <w:r w:rsidR="00880E2C">
        <w:rPr>
          <w:rFonts w:ascii="Times New Roman" w:hAnsi="Times New Roman" w:cs="Times New Roman"/>
          <w:sz w:val="24"/>
          <w:szCs w:val="24"/>
        </w:rPr>
        <w:t xml:space="preserve">естном нерудном сырье. </w:t>
      </w:r>
      <w:proofErr w:type="gramStart"/>
      <w:r w:rsidR="00880E2C">
        <w:rPr>
          <w:rFonts w:ascii="Times New Roman" w:hAnsi="Times New Roman" w:cs="Times New Roman"/>
          <w:sz w:val="24"/>
          <w:szCs w:val="24"/>
        </w:rPr>
        <w:t>В регионе</w:t>
      </w:r>
      <w:r w:rsidRPr="00423965">
        <w:rPr>
          <w:rFonts w:ascii="Times New Roman" w:hAnsi="Times New Roman" w:cs="Times New Roman"/>
          <w:sz w:val="24"/>
          <w:szCs w:val="24"/>
        </w:rPr>
        <w:t xml:space="preserve"> действует около 150 карьеров и свыше 100 п</w:t>
      </w:r>
      <w:r w:rsidR="00880E2C">
        <w:rPr>
          <w:rFonts w:ascii="Times New Roman" w:hAnsi="Times New Roman" w:cs="Times New Roman"/>
          <w:sz w:val="24"/>
          <w:szCs w:val="24"/>
        </w:rPr>
        <w:t xml:space="preserve">редприятий по </w:t>
      </w:r>
      <w:r w:rsidR="00880E2C">
        <w:rPr>
          <w:rFonts w:ascii="Times New Roman" w:hAnsi="Times New Roman" w:cs="Times New Roman"/>
          <w:sz w:val="24"/>
          <w:szCs w:val="24"/>
        </w:rPr>
        <w:lastRenderedPageBreak/>
        <w:t xml:space="preserve">производству строительных </w:t>
      </w:r>
      <w:r w:rsidRPr="00423965">
        <w:rPr>
          <w:rFonts w:ascii="Times New Roman" w:hAnsi="Times New Roman" w:cs="Times New Roman"/>
          <w:sz w:val="24"/>
          <w:szCs w:val="24"/>
        </w:rPr>
        <w:t xml:space="preserve">материалов и карбонатных </w:t>
      </w:r>
      <w:proofErr w:type="spellStart"/>
      <w:r w:rsidRPr="00423965">
        <w:rPr>
          <w:rFonts w:ascii="Times New Roman" w:hAnsi="Times New Roman" w:cs="Times New Roman"/>
          <w:sz w:val="24"/>
          <w:szCs w:val="24"/>
        </w:rPr>
        <w:t>агроруд</w:t>
      </w:r>
      <w:proofErr w:type="spellEnd"/>
      <w:r w:rsidRPr="00423965">
        <w:rPr>
          <w:rFonts w:ascii="Times New Roman" w:hAnsi="Times New Roman" w:cs="Times New Roman"/>
          <w:sz w:val="24"/>
          <w:szCs w:val="24"/>
        </w:rPr>
        <w:t>.</w:t>
      </w:r>
      <w:r w:rsidR="0020571F" w:rsidRPr="0020571F">
        <w:rPr>
          <w:rFonts w:ascii="Times New Roman" w:hAnsi="Times New Roman" w:cs="Times New Roman"/>
          <w:sz w:val="24"/>
          <w:szCs w:val="24"/>
        </w:rPr>
        <w:t xml:space="preserve"> [42]</w:t>
      </w:r>
      <w:r w:rsidRPr="00423965">
        <w:rPr>
          <w:rFonts w:ascii="Times New Roman" w:hAnsi="Times New Roman" w:cs="Times New Roman"/>
          <w:sz w:val="24"/>
          <w:szCs w:val="24"/>
        </w:rPr>
        <w:t xml:space="preserve"> </w:t>
      </w:r>
      <w:r w:rsidR="00593350">
        <w:rPr>
          <w:rFonts w:ascii="Times New Roman" w:hAnsi="Times New Roman" w:cs="Times New Roman"/>
          <w:sz w:val="24"/>
          <w:szCs w:val="24"/>
        </w:rPr>
        <w:t>Следующие промышленные зоны специализируются на обработке сырья и изготовлении продукции строительных материалов на базе месторождений полезных ископаемых, локализирующихся в Ленинградской области: промышленная зона «Пикалёво» в Бокситогорском районе, промышленная зона «</w:t>
      </w:r>
      <w:proofErr w:type="spellStart"/>
      <w:r w:rsidR="00593350">
        <w:rPr>
          <w:rFonts w:ascii="Times New Roman" w:hAnsi="Times New Roman" w:cs="Times New Roman"/>
          <w:sz w:val="24"/>
          <w:szCs w:val="24"/>
        </w:rPr>
        <w:t>Кикерино</w:t>
      </w:r>
      <w:proofErr w:type="spellEnd"/>
      <w:r w:rsidR="00593350">
        <w:rPr>
          <w:rFonts w:ascii="Times New Roman" w:hAnsi="Times New Roman" w:cs="Times New Roman"/>
          <w:sz w:val="24"/>
          <w:szCs w:val="24"/>
        </w:rPr>
        <w:t xml:space="preserve">» в </w:t>
      </w:r>
      <w:proofErr w:type="spellStart"/>
      <w:r w:rsidR="00593350">
        <w:rPr>
          <w:rFonts w:ascii="Times New Roman" w:hAnsi="Times New Roman" w:cs="Times New Roman"/>
          <w:sz w:val="24"/>
          <w:szCs w:val="24"/>
        </w:rPr>
        <w:t>Волховском</w:t>
      </w:r>
      <w:proofErr w:type="spellEnd"/>
      <w:r w:rsidR="00593350">
        <w:rPr>
          <w:rFonts w:ascii="Times New Roman" w:hAnsi="Times New Roman" w:cs="Times New Roman"/>
          <w:sz w:val="24"/>
          <w:szCs w:val="24"/>
        </w:rPr>
        <w:t xml:space="preserve"> районе,</w:t>
      </w:r>
      <w:r w:rsidR="00593350" w:rsidRPr="00593350">
        <w:rPr>
          <w:rFonts w:ascii="Times New Roman" w:hAnsi="Times New Roman" w:cs="Times New Roman"/>
          <w:sz w:val="24"/>
          <w:szCs w:val="24"/>
        </w:rPr>
        <w:t xml:space="preserve"> </w:t>
      </w:r>
      <w:r w:rsidR="00593350">
        <w:rPr>
          <w:rFonts w:ascii="Times New Roman" w:hAnsi="Times New Roman" w:cs="Times New Roman"/>
          <w:sz w:val="24"/>
          <w:szCs w:val="24"/>
        </w:rPr>
        <w:t>промышленная зона «ГИПХ-</w:t>
      </w:r>
      <w:proofErr w:type="spellStart"/>
      <w:r w:rsidR="00593350">
        <w:rPr>
          <w:rFonts w:ascii="Times New Roman" w:hAnsi="Times New Roman" w:cs="Times New Roman"/>
          <w:sz w:val="24"/>
          <w:szCs w:val="24"/>
        </w:rPr>
        <w:t>Турбоатомгаз</w:t>
      </w:r>
      <w:proofErr w:type="spellEnd"/>
      <w:r w:rsidR="00593350">
        <w:rPr>
          <w:rFonts w:ascii="Times New Roman" w:hAnsi="Times New Roman" w:cs="Times New Roman"/>
          <w:sz w:val="24"/>
          <w:szCs w:val="24"/>
        </w:rPr>
        <w:t>» во Всеволожском районе,</w:t>
      </w:r>
      <w:r w:rsidR="00593350" w:rsidRPr="00593350">
        <w:rPr>
          <w:rFonts w:ascii="Times New Roman" w:hAnsi="Times New Roman" w:cs="Times New Roman"/>
          <w:sz w:val="24"/>
          <w:szCs w:val="24"/>
        </w:rPr>
        <w:t xml:space="preserve"> </w:t>
      </w:r>
      <w:r w:rsidR="00593350">
        <w:rPr>
          <w:rFonts w:ascii="Times New Roman" w:hAnsi="Times New Roman" w:cs="Times New Roman"/>
          <w:sz w:val="24"/>
          <w:szCs w:val="24"/>
        </w:rPr>
        <w:t>промышленная зона «</w:t>
      </w:r>
      <w:proofErr w:type="spellStart"/>
      <w:r w:rsidR="00593350">
        <w:rPr>
          <w:rFonts w:ascii="Times New Roman" w:hAnsi="Times New Roman" w:cs="Times New Roman"/>
          <w:sz w:val="24"/>
          <w:szCs w:val="24"/>
        </w:rPr>
        <w:t>Таммисуо</w:t>
      </w:r>
      <w:proofErr w:type="spellEnd"/>
      <w:proofErr w:type="gramEnd"/>
      <w:r w:rsidR="00593350">
        <w:rPr>
          <w:rFonts w:ascii="Times New Roman" w:hAnsi="Times New Roman" w:cs="Times New Roman"/>
          <w:sz w:val="24"/>
          <w:szCs w:val="24"/>
        </w:rPr>
        <w:t>» в Выборгском районе,</w:t>
      </w:r>
      <w:r w:rsidR="00593350" w:rsidRPr="00593350">
        <w:rPr>
          <w:rFonts w:ascii="Times New Roman" w:hAnsi="Times New Roman" w:cs="Times New Roman"/>
          <w:sz w:val="24"/>
          <w:szCs w:val="24"/>
        </w:rPr>
        <w:t xml:space="preserve"> </w:t>
      </w:r>
      <w:r w:rsidR="00593350">
        <w:rPr>
          <w:rFonts w:ascii="Times New Roman" w:hAnsi="Times New Roman" w:cs="Times New Roman"/>
          <w:sz w:val="24"/>
          <w:szCs w:val="24"/>
        </w:rPr>
        <w:t xml:space="preserve">промышленная зона «Юго-западная промзона Лодейное Поле» в </w:t>
      </w:r>
      <w:proofErr w:type="spellStart"/>
      <w:r w:rsidR="00593350">
        <w:rPr>
          <w:rFonts w:ascii="Times New Roman" w:hAnsi="Times New Roman" w:cs="Times New Roman"/>
          <w:sz w:val="24"/>
          <w:szCs w:val="24"/>
        </w:rPr>
        <w:t>Лодейно</w:t>
      </w:r>
      <w:r w:rsidR="00387E11">
        <w:rPr>
          <w:rFonts w:ascii="Times New Roman" w:hAnsi="Times New Roman" w:cs="Times New Roman"/>
          <w:sz w:val="24"/>
          <w:szCs w:val="24"/>
        </w:rPr>
        <w:t>польском</w:t>
      </w:r>
      <w:proofErr w:type="spellEnd"/>
      <w:r w:rsidR="00387E11">
        <w:rPr>
          <w:rFonts w:ascii="Times New Roman" w:hAnsi="Times New Roman" w:cs="Times New Roman"/>
          <w:sz w:val="24"/>
          <w:szCs w:val="24"/>
        </w:rPr>
        <w:t xml:space="preserve"> районе и др.</w:t>
      </w:r>
    </w:p>
    <w:p w:rsidR="00880E2C" w:rsidRDefault="00423965" w:rsidP="009023FC">
      <w:pPr>
        <w:spacing w:after="0" w:line="360" w:lineRule="auto"/>
        <w:ind w:firstLine="709"/>
        <w:jc w:val="both"/>
        <w:rPr>
          <w:rFonts w:ascii="Times New Roman" w:hAnsi="Times New Roman" w:cs="Times New Roman"/>
          <w:sz w:val="24"/>
          <w:szCs w:val="24"/>
        </w:rPr>
      </w:pPr>
      <w:r w:rsidRPr="00423965">
        <w:rPr>
          <w:rFonts w:ascii="Times New Roman" w:hAnsi="Times New Roman" w:cs="Times New Roman"/>
          <w:sz w:val="24"/>
          <w:szCs w:val="24"/>
        </w:rPr>
        <w:t xml:space="preserve">На базе местного сырья производится большинство необходимых строительных материалов: кирпич глиняный и силикатный, бетон, керамические изделия, облицовочная плитка, керамзитовый гравий, щебень и гравий метаморфических, изверженных и карбонатных пород, пески строительные, а также карбонатные </w:t>
      </w:r>
      <w:proofErr w:type="spellStart"/>
      <w:r w:rsidRPr="00423965">
        <w:rPr>
          <w:rFonts w:ascii="Times New Roman" w:hAnsi="Times New Roman" w:cs="Times New Roman"/>
          <w:sz w:val="24"/>
          <w:szCs w:val="24"/>
        </w:rPr>
        <w:t>агроруды</w:t>
      </w:r>
      <w:proofErr w:type="spellEnd"/>
      <w:r w:rsidRPr="00423965">
        <w:rPr>
          <w:rFonts w:ascii="Times New Roman" w:hAnsi="Times New Roman" w:cs="Times New Roman"/>
          <w:sz w:val="24"/>
          <w:szCs w:val="24"/>
        </w:rPr>
        <w:t xml:space="preserve">. </w:t>
      </w:r>
    </w:p>
    <w:p w:rsidR="00423965" w:rsidRDefault="00880E2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одним важным природным ресурсом в Ленинградской области является лес. </w:t>
      </w:r>
      <w:r w:rsidR="00423965" w:rsidRPr="00423965">
        <w:rPr>
          <w:rFonts w:ascii="Times New Roman" w:hAnsi="Times New Roman" w:cs="Times New Roman"/>
          <w:sz w:val="24"/>
          <w:szCs w:val="24"/>
        </w:rPr>
        <w:t>Общая площадь земель лесного фонда</w:t>
      </w:r>
      <w:r>
        <w:rPr>
          <w:rFonts w:ascii="Times New Roman" w:hAnsi="Times New Roman" w:cs="Times New Roman"/>
          <w:sz w:val="24"/>
          <w:szCs w:val="24"/>
        </w:rPr>
        <w:t xml:space="preserve"> Ленинградской области составляет </w:t>
      </w:r>
      <w:r w:rsidR="00423965" w:rsidRPr="00423965">
        <w:rPr>
          <w:rFonts w:ascii="Times New Roman" w:hAnsi="Times New Roman" w:cs="Times New Roman"/>
          <w:sz w:val="24"/>
          <w:szCs w:val="24"/>
        </w:rPr>
        <w:t>5</w:t>
      </w:r>
      <w:r>
        <w:rPr>
          <w:rFonts w:ascii="Times New Roman" w:hAnsi="Times New Roman" w:cs="Times New Roman"/>
          <w:sz w:val="24"/>
          <w:szCs w:val="24"/>
        </w:rPr>
        <w:t xml:space="preserve"> </w:t>
      </w:r>
      <w:r w:rsidR="00423965" w:rsidRPr="00423965">
        <w:rPr>
          <w:rFonts w:ascii="Times New Roman" w:hAnsi="Times New Roman" w:cs="Times New Roman"/>
          <w:sz w:val="24"/>
          <w:szCs w:val="24"/>
        </w:rPr>
        <w:t>593,9</w:t>
      </w:r>
      <w:r w:rsidR="002B3DAF">
        <w:rPr>
          <w:rFonts w:ascii="Times New Roman" w:hAnsi="Times New Roman" w:cs="Times New Roman"/>
          <w:sz w:val="24"/>
          <w:szCs w:val="24"/>
        </w:rPr>
        <w:t xml:space="preserve"> тыс. га, а лесистость составляет около 56%,</w:t>
      </w:r>
      <w:r w:rsidR="00423965" w:rsidRPr="00423965">
        <w:rPr>
          <w:rFonts w:ascii="Times New Roman" w:hAnsi="Times New Roman" w:cs="Times New Roman"/>
          <w:sz w:val="24"/>
          <w:szCs w:val="24"/>
        </w:rPr>
        <w:t xml:space="preserve"> общий запас древесины </w:t>
      </w:r>
      <w:r w:rsidR="002B3DAF">
        <w:rPr>
          <w:rFonts w:ascii="Times New Roman" w:hAnsi="Times New Roman" w:cs="Times New Roman"/>
          <w:sz w:val="24"/>
          <w:szCs w:val="24"/>
        </w:rPr>
        <w:t xml:space="preserve">– </w:t>
      </w:r>
      <w:r w:rsidR="00423965" w:rsidRPr="00423965">
        <w:rPr>
          <w:rFonts w:ascii="Times New Roman" w:hAnsi="Times New Roman" w:cs="Times New Roman"/>
          <w:sz w:val="24"/>
          <w:szCs w:val="24"/>
        </w:rPr>
        <w:t>819,3</w:t>
      </w:r>
      <w:r w:rsidR="002B3DAF">
        <w:rPr>
          <w:rFonts w:ascii="Times New Roman" w:hAnsi="Times New Roman" w:cs="Times New Roman"/>
          <w:sz w:val="24"/>
          <w:szCs w:val="24"/>
        </w:rPr>
        <w:t xml:space="preserve"> млн. м</w:t>
      </w:r>
      <w:r w:rsidR="002B3DAF" w:rsidRPr="002B3DAF">
        <w:rPr>
          <w:rFonts w:ascii="Times New Roman" w:hAnsi="Times New Roman" w:cs="Times New Roman"/>
          <w:sz w:val="24"/>
          <w:szCs w:val="24"/>
          <w:vertAlign w:val="superscript"/>
        </w:rPr>
        <w:t>3</w:t>
      </w:r>
      <w:r w:rsidR="00423965" w:rsidRPr="00423965">
        <w:rPr>
          <w:rFonts w:ascii="Times New Roman" w:hAnsi="Times New Roman" w:cs="Times New Roman"/>
          <w:sz w:val="24"/>
          <w:szCs w:val="24"/>
        </w:rPr>
        <w:t xml:space="preserve">. </w:t>
      </w:r>
      <w:r w:rsidR="0020571F" w:rsidRPr="0020571F">
        <w:rPr>
          <w:rFonts w:ascii="Times New Roman" w:hAnsi="Times New Roman" w:cs="Times New Roman"/>
          <w:sz w:val="24"/>
          <w:szCs w:val="24"/>
        </w:rPr>
        <w:t xml:space="preserve">[38] </w:t>
      </w:r>
      <w:r w:rsidR="00C744FD" w:rsidRPr="00C744FD">
        <w:rPr>
          <w:rFonts w:ascii="Times New Roman" w:hAnsi="Times New Roman" w:cs="Times New Roman"/>
          <w:sz w:val="24"/>
          <w:szCs w:val="24"/>
        </w:rPr>
        <w:t>Лесной  комплекс  Ленинградской  области  пре</w:t>
      </w:r>
      <w:r w:rsidR="00D55E52">
        <w:rPr>
          <w:rFonts w:ascii="Times New Roman" w:hAnsi="Times New Roman" w:cs="Times New Roman"/>
          <w:sz w:val="24"/>
          <w:szCs w:val="24"/>
        </w:rPr>
        <w:t>дставляет собой все  звенья</w:t>
      </w:r>
      <w:r w:rsidR="00C744FD">
        <w:rPr>
          <w:rFonts w:ascii="Times New Roman" w:hAnsi="Times New Roman" w:cs="Times New Roman"/>
          <w:sz w:val="24"/>
          <w:szCs w:val="24"/>
        </w:rPr>
        <w:t xml:space="preserve">  тех</w:t>
      </w:r>
      <w:r w:rsidR="00C744FD" w:rsidRPr="00C744FD">
        <w:rPr>
          <w:rFonts w:ascii="Times New Roman" w:hAnsi="Times New Roman" w:cs="Times New Roman"/>
          <w:sz w:val="24"/>
          <w:szCs w:val="24"/>
        </w:rPr>
        <w:t>нологической  цепи  от  заготовки  древесины  на  соб</w:t>
      </w:r>
      <w:r w:rsidR="00C744FD">
        <w:rPr>
          <w:rFonts w:ascii="Times New Roman" w:hAnsi="Times New Roman" w:cs="Times New Roman"/>
          <w:sz w:val="24"/>
          <w:szCs w:val="24"/>
        </w:rPr>
        <w:t>ственной  ресурсной  базе  до  её</w:t>
      </w:r>
      <w:r w:rsidR="00C744FD" w:rsidRPr="00C744FD">
        <w:rPr>
          <w:rFonts w:ascii="Times New Roman" w:hAnsi="Times New Roman" w:cs="Times New Roman"/>
          <w:sz w:val="24"/>
          <w:szCs w:val="24"/>
        </w:rPr>
        <w:t xml:space="preserve">  глубокой  переработки  на  деревообрабатывающих  и  це</w:t>
      </w:r>
      <w:r w:rsidR="00C744FD">
        <w:rPr>
          <w:rFonts w:ascii="Times New Roman" w:hAnsi="Times New Roman" w:cs="Times New Roman"/>
          <w:sz w:val="24"/>
          <w:szCs w:val="24"/>
        </w:rPr>
        <w:t xml:space="preserve">ллюлозно-бумажных  </w:t>
      </w:r>
      <w:r w:rsidR="00C744FD" w:rsidRPr="00C744FD">
        <w:rPr>
          <w:rFonts w:ascii="Times New Roman" w:hAnsi="Times New Roman" w:cs="Times New Roman"/>
          <w:sz w:val="24"/>
          <w:szCs w:val="24"/>
        </w:rPr>
        <w:t>предприятиях. Доля лесного комплекса составля</w:t>
      </w:r>
      <w:r>
        <w:rPr>
          <w:rFonts w:ascii="Times New Roman" w:hAnsi="Times New Roman" w:cs="Times New Roman"/>
          <w:sz w:val="24"/>
          <w:szCs w:val="24"/>
        </w:rPr>
        <w:t>ет 12</w:t>
      </w:r>
      <w:r w:rsidR="00C744FD">
        <w:rPr>
          <w:rFonts w:ascii="Times New Roman" w:hAnsi="Times New Roman" w:cs="Times New Roman"/>
          <w:sz w:val="24"/>
          <w:szCs w:val="24"/>
        </w:rPr>
        <w:t xml:space="preserve">% от объёма производства </w:t>
      </w:r>
      <w:r w:rsidR="00C744FD" w:rsidRPr="00C744FD">
        <w:rPr>
          <w:rFonts w:ascii="Times New Roman" w:hAnsi="Times New Roman" w:cs="Times New Roman"/>
          <w:sz w:val="24"/>
          <w:szCs w:val="24"/>
        </w:rPr>
        <w:t xml:space="preserve">продукции </w:t>
      </w:r>
      <w:r>
        <w:rPr>
          <w:rFonts w:ascii="Times New Roman" w:hAnsi="Times New Roman" w:cs="Times New Roman"/>
          <w:sz w:val="24"/>
          <w:szCs w:val="24"/>
        </w:rPr>
        <w:t>производимой обрабатывающими</w:t>
      </w:r>
      <w:r w:rsidR="00C744FD" w:rsidRPr="00C744FD">
        <w:rPr>
          <w:rFonts w:ascii="Times New Roman" w:hAnsi="Times New Roman" w:cs="Times New Roman"/>
          <w:sz w:val="24"/>
          <w:szCs w:val="24"/>
        </w:rPr>
        <w:t xml:space="preserve"> производств</w:t>
      </w:r>
      <w:r>
        <w:rPr>
          <w:rFonts w:ascii="Times New Roman" w:hAnsi="Times New Roman" w:cs="Times New Roman"/>
          <w:sz w:val="24"/>
          <w:szCs w:val="24"/>
        </w:rPr>
        <w:t>ами</w:t>
      </w:r>
      <w:r w:rsidR="00C744FD" w:rsidRPr="00C744FD">
        <w:rPr>
          <w:rFonts w:ascii="Times New Roman" w:hAnsi="Times New Roman" w:cs="Times New Roman"/>
          <w:sz w:val="24"/>
          <w:szCs w:val="24"/>
        </w:rPr>
        <w:t xml:space="preserve"> региона.</w:t>
      </w:r>
      <w:r w:rsidR="00C744FD">
        <w:rPr>
          <w:rFonts w:ascii="Times New Roman" w:hAnsi="Times New Roman" w:cs="Times New Roman"/>
          <w:sz w:val="24"/>
          <w:szCs w:val="24"/>
        </w:rPr>
        <w:t xml:space="preserve"> </w:t>
      </w:r>
      <w:r w:rsidR="002B3DAF">
        <w:rPr>
          <w:rFonts w:ascii="Times New Roman" w:hAnsi="Times New Roman" w:cs="Times New Roman"/>
          <w:sz w:val="24"/>
          <w:szCs w:val="24"/>
        </w:rPr>
        <w:t>Ленинградская область является одной</w:t>
      </w:r>
      <w:r w:rsidR="00423965" w:rsidRPr="00423965">
        <w:rPr>
          <w:rFonts w:ascii="Times New Roman" w:hAnsi="Times New Roman" w:cs="Times New Roman"/>
          <w:sz w:val="24"/>
          <w:szCs w:val="24"/>
        </w:rPr>
        <w:t xml:space="preserve"> из основных зон развития лесозаготовок, деревообработки и лесного </w:t>
      </w:r>
      <w:r w:rsidR="002B3DAF">
        <w:rPr>
          <w:rFonts w:ascii="Times New Roman" w:hAnsi="Times New Roman" w:cs="Times New Roman"/>
          <w:sz w:val="24"/>
          <w:szCs w:val="24"/>
        </w:rPr>
        <w:t>экспорта на</w:t>
      </w:r>
      <w:r w:rsidR="00C744FD">
        <w:rPr>
          <w:rFonts w:ascii="Times New Roman" w:hAnsi="Times New Roman" w:cs="Times New Roman"/>
          <w:sz w:val="24"/>
          <w:szCs w:val="24"/>
        </w:rPr>
        <w:t xml:space="preserve"> всём</w:t>
      </w:r>
      <w:r w:rsidR="002B3DAF">
        <w:rPr>
          <w:rFonts w:ascii="Times New Roman" w:hAnsi="Times New Roman" w:cs="Times New Roman"/>
          <w:sz w:val="24"/>
          <w:szCs w:val="24"/>
        </w:rPr>
        <w:t xml:space="preserve"> северо-западе нашей страны</w:t>
      </w:r>
      <w:r w:rsidR="00423965" w:rsidRPr="00423965">
        <w:rPr>
          <w:rFonts w:ascii="Times New Roman" w:hAnsi="Times New Roman" w:cs="Times New Roman"/>
          <w:sz w:val="24"/>
          <w:szCs w:val="24"/>
        </w:rPr>
        <w:t xml:space="preserve">. </w:t>
      </w:r>
      <w:r w:rsidR="002B3DAF">
        <w:rPr>
          <w:rFonts w:ascii="Times New Roman" w:hAnsi="Times New Roman" w:cs="Times New Roman"/>
          <w:sz w:val="24"/>
          <w:szCs w:val="24"/>
        </w:rPr>
        <w:t xml:space="preserve">Около </w:t>
      </w:r>
      <w:r w:rsidR="00423965" w:rsidRPr="00423965">
        <w:rPr>
          <w:rFonts w:ascii="Times New Roman" w:hAnsi="Times New Roman" w:cs="Times New Roman"/>
          <w:sz w:val="24"/>
          <w:szCs w:val="24"/>
        </w:rPr>
        <w:t>3</w:t>
      </w:r>
      <w:r>
        <w:rPr>
          <w:rFonts w:ascii="Times New Roman" w:hAnsi="Times New Roman" w:cs="Times New Roman"/>
          <w:sz w:val="24"/>
          <w:szCs w:val="24"/>
        </w:rPr>
        <w:t xml:space="preserve"> </w:t>
      </w:r>
      <w:r w:rsidR="00423965" w:rsidRPr="00423965">
        <w:rPr>
          <w:rFonts w:ascii="Times New Roman" w:hAnsi="Times New Roman" w:cs="Times New Roman"/>
          <w:sz w:val="24"/>
          <w:szCs w:val="24"/>
        </w:rPr>
        <w:t>109,4 тыс. га</w:t>
      </w:r>
      <w:r w:rsidR="002B3DAF">
        <w:rPr>
          <w:rFonts w:ascii="Times New Roman" w:hAnsi="Times New Roman" w:cs="Times New Roman"/>
          <w:sz w:val="24"/>
          <w:szCs w:val="24"/>
        </w:rPr>
        <w:t xml:space="preserve"> лесов региона находятся в </w:t>
      </w:r>
      <w:r w:rsidR="002B3DAF" w:rsidRPr="002B3DAF">
        <w:rPr>
          <w:rFonts w:ascii="Times New Roman" w:hAnsi="Times New Roman" w:cs="Times New Roman"/>
          <w:sz w:val="24"/>
          <w:szCs w:val="24"/>
        </w:rPr>
        <w:t>эксплуатируемом использовании</w:t>
      </w:r>
      <w:r w:rsidR="002B3DAF">
        <w:rPr>
          <w:rFonts w:ascii="Times New Roman" w:hAnsi="Times New Roman" w:cs="Times New Roman"/>
          <w:sz w:val="24"/>
          <w:szCs w:val="24"/>
        </w:rPr>
        <w:t xml:space="preserve">, для промышленных нужд. </w:t>
      </w:r>
      <w:r w:rsidR="00C744FD" w:rsidRPr="00C744FD">
        <w:rPr>
          <w:rFonts w:ascii="Times New Roman" w:hAnsi="Times New Roman" w:cs="Times New Roman"/>
          <w:sz w:val="24"/>
          <w:szCs w:val="24"/>
        </w:rPr>
        <w:t>Мощности  существующих  предпри</w:t>
      </w:r>
      <w:r w:rsidR="00C744FD">
        <w:rPr>
          <w:rFonts w:ascii="Times New Roman" w:hAnsi="Times New Roman" w:cs="Times New Roman"/>
          <w:sz w:val="24"/>
          <w:szCs w:val="24"/>
        </w:rPr>
        <w:t xml:space="preserve">ятий  обеспечивают  заготовку  </w:t>
      </w:r>
      <w:r w:rsidR="00C744FD" w:rsidRPr="00C744FD">
        <w:rPr>
          <w:rFonts w:ascii="Times New Roman" w:hAnsi="Times New Roman" w:cs="Times New Roman"/>
          <w:sz w:val="24"/>
          <w:szCs w:val="24"/>
        </w:rPr>
        <w:t>более  7,5  млн</w:t>
      </w:r>
      <w:r w:rsidR="00C744FD">
        <w:rPr>
          <w:rFonts w:ascii="Times New Roman" w:hAnsi="Times New Roman" w:cs="Times New Roman"/>
          <w:sz w:val="24"/>
          <w:szCs w:val="24"/>
        </w:rPr>
        <w:t>.  м</w:t>
      </w:r>
      <w:r w:rsidR="00C744FD" w:rsidRPr="00C744FD">
        <w:rPr>
          <w:rFonts w:ascii="Times New Roman" w:hAnsi="Times New Roman" w:cs="Times New Roman"/>
          <w:sz w:val="24"/>
          <w:szCs w:val="24"/>
          <w:vertAlign w:val="superscript"/>
        </w:rPr>
        <w:t>3</w:t>
      </w:r>
      <w:r>
        <w:rPr>
          <w:rFonts w:ascii="Times New Roman" w:hAnsi="Times New Roman" w:cs="Times New Roman"/>
          <w:sz w:val="24"/>
          <w:szCs w:val="24"/>
        </w:rPr>
        <w:t xml:space="preserve"> в год  древесины,  более  75</w:t>
      </w:r>
      <w:r w:rsidR="00C744FD" w:rsidRPr="00C744FD">
        <w:rPr>
          <w:rFonts w:ascii="Times New Roman" w:hAnsi="Times New Roman" w:cs="Times New Roman"/>
          <w:sz w:val="24"/>
          <w:szCs w:val="24"/>
        </w:rPr>
        <w:t>%  за</w:t>
      </w:r>
      <w:r w:rsidR="00C744FD">
        <w:rPr>
          <w:rFonts w:ascii="Times New Roman" w:hAnsi="Times New Roman" w:cs="Times New Roman"/>
          <w:sz w:val="24"/>
          <w:szCs w:val="24"/>
        </w:rPr>
        <w:t>готавливаемого  леса  перераба</w:t>
      </w:r>
      <w:r w:rsidR="00C744FD" w:rsidRPr="00C744FD">
        <w:rPr>
          <w:rFonts w:ascii="Times New Roman" w:hAnsi="Times New Roman" w:cs="Times New Roman"/>
          <w:sz w:val="24"/>
          <w:szCs w:val="24"/>
        </w:rPr>
        <w:t>тыв</w:t>
      </w:r>
      <w:r w:rsidR="00C744FD">
        <w:rPr>
          <w:rFonts w:ascii="Times New Roman" w:hAnsi="Times New Roman" w:cs="Times New Roman"/>
          <w:sz w:val="24"/>
          <w:szCs w:val="24"/>
        </w:rPr>
        <w:t>ается в Ленинградской области.</w:t>
      </w:r>
      <w:r w:rsidR="0020571F" w:rsidRPr="0020571F">
        <w:rPr>
          <w:rFonts w:ascii="Times New Roman" w:hAnsi="Times New Roman" w:cs="Times New Roman"/>
          <w:sz w:val="24"/>
          <w:szCs w:val="24"/>
        </w:rPr>
        <w:t xml:space="preserve"> [34]</w:t>
      </w:r>
      <w:r w:rsidR="00C744FD">
        <w:rPr>
          <w:rFonts w:ascii="Times New Roman" w:hAnsi="Times New Roman" w:cs="Times New Roman"/>
          <w:sz w:val="24"/>
          <w:szCs w:val="24"/>
        </w:rPr>
        <w:t xml:space="preserve"> </w:t>
      </w:r>
      <w:r w:rsidR="002B3DAF">
        <w:rPr>
          <w:rFonts w:ascii="Times New Roman" w:hAnsi="Times New Roman" w:cs="Times New Roman"/>
          <w:sz w:val="24"/>
          <w:szCs w:val="24"/>
        </w:rPr>
        <w:t>Следующие промышленные зоны</w:t>
      </w:r>
      <w:r w:rsidR="002B3DAF" w:rsidRPr="002B3DAF">
        <w:rPr>
          <w:rFonts w:ascii="Times New Roman" w:hAnsi="Times New Roman" w:cs="Times New Roman"/>
          <w:sz w:val="24"/>
          <w:szCs w:val="24"/>
        </w:rPr>
        <w:t xml:space="preserve"> спе</w:t>
      </w:r>
      <w:r w:rsidR="002B3DAF">
        <w:rPr>
          <w:rFonts w:ascii="Times New Roman" w:hAnsi="Times New Roman" w:cs="Times New Roman"/>
          <w:sz w:val="24"/>
          <w:szCs w:val="24"/>
        </w:rPr>
        <w:t xml:space="preserve">циализируются на обработке древесины, </w:t>
      </w:r>
      <w:r w:rsidR="002B3DAF" w:rsidRPr="002B3DAF">
        <w:rPr>
          <w:rFonts w:ascii="Times New Roman" w:hAnsi="Times New Roman" w:cs="Times New Roman"/>
          <w:sz w:val="24"/>
          <w:szCs w:val="24"/>
        </w:rPr>
        <w:t xml:space="preserve">изготовлении продукции </w:t>
      </w:r>
      <w:r w:rsidR="002B3DAF">
        <w:rPr>
          <w:rFonts w:ascii="Times New Roman" w:hAnsi="Times New Roman" w:cs="Times New Roman"/>
          <w:sz w:val="24"/>
          <w:szCs w:val="24"/>
        </w:rPr>
        <w:t>из дерева и целлюлозо-бумажной промышленности:</w:t>
      </w:r>
      <w:r w:rsidR="00387E11" w:rsidRPr="00387E11">
        <w:rPr>
          <w:rFonts w:ascii="Times New Roman" w:hAnsi="Times New Roman" w:cs="Times New Roman"/>
          <w:sz w:val="24"/>
          <w:szCs w:val="24"/>
        </w:rPr>
        <w:t xml:space="preserve"> </w:t>
      </w:r>
      <w:proofErr w:type="gramStart"/>
      <w:r w:rsidR="00387E11">
        <w:rPr>
          <w:rFonts w:ascii="Times New Roman" w:hAnsi="Times New Roman" w:cs="Times New Roman"/>
          <w:sz w:val="24"/>
          <w:szCs w:val="24"/>
        </w:rPr>
        <w:t>Промышленная зона «Чудцы»,</w:t>
      </w:r>
      <w:r w:rsidR="00387E11" w:rsidRPr="00387E11">
        <w:rPr>
          <w:rFonts w:ascii="Times New Roman" w:hAnsi="Times New Roman" w:cs="Times New Roman"/>
          <w:sz w:val="24"/>
          <w:szCs w:val="24"/>
        </w:rPr>
        <w:t xml:space="preserve"> </w:t>
      </w:r>
      <w:r w:rsidR="00387E11">
        <w:rPr>
          <w:rFonts w:ascii="Times New Roman" w:hAnsi="Times New Roman" w:cs="Times New Roman"/>
          <w:sz w:val="24"/>
          <w:szCs w:val="24"/>
        </w:rPr>
        <w:t xml:space="preserve">«Ефимовский» в Бокситогорском районе, Промышленная зона «Волосово» в </w:t>
      </w:r>
      <w:proofErr w:type="spellStart"/>
      <w:r w:rsidR="00387E11">
        <w:rPr>
          <w:rFonts w:ascii="Times New Roman" w:hAnsi="Times New Roman" w:cs="Times New Roman"/>
          <w:sz w:val="24"/>
          <w:szCs w:val="24"/>
        </w:rPr>
        <w:t>Волосовском</w:t>
      </w:r>
      <w:proofErr w:type="spellEnd"/>
      <w:r w:rsidR="00387E11">
        <w:rPr>
          <w:rFonts w:ascii="Times New Roman" w:hAnsi="Times New Roman" w:cs="Times New Roman"/>
          <w:sz w:val="24"/>
          <w:szCs w:val="24"/>
        </w:rPr>
        <w:t xml:space="preserve"> районе, Промышленная зона «Сясьстрой» в</w:t>
      </w:r>
      <w:r w:rsidR="00387E11" w:rsidRPr="00387E11">
        <w:rPr>
          <w:rFonts w:ascii="Times New Roman" w:hAnsi="Times New Roman" w:cs="Times New Roman"/>
          <w:sz w:val="24"/>
          <w:szCs w:val="24"/>
        </w:rPr>
        <w:t xml:space="preserve"> </w:t>
      </w:r>
      <w:proofErr w:type="spellStart"/>
      <w:r w:rsidR="00387E11">
        <w:rPr>
          <w:rFonts w:ascii="Times New Roman" w:hAnsi="Times New Roman" w:cs="Times New Roman"/>
          <w:sz w:val="24"/>
          <w:szCs w:val="24"/>
        </w:rPr>
        <w:t>Волховском</w:t>
      </w:r>
      <w:proofErr w:type="spellEnd"/>
      <w:r w:rsidR="00387E11">
        <w:rPr>
          <w:rFonts w:ascii="Times New Roman" w:hAnsi="Times New Roman" w:cs="Times New Roman"/>
          <w:sz w:val="24"/>
          <w:szCs w:val="24"/>
        </w:rPr>
        <w:t xml:space="preserve"> районе,</w:t>
      </w:r>
      <w:r w:rsidR="00387E11" w:rsidRPr="00387E11">
        <w:rPr>
          <w:rFonts w:ascii="Times New Roman" w:hAnsi="Times New Roman" w:cs="Times New Roman"/>
          <w:sz w:val="24"/>
          <w:szCs w:val="24"/>
        </w:rPr>
        <w:t xml:space="preserve"> </w:t>
      </w:r>
      <w:r w:rsidR="00387E11">
        <w:rPr>
          <w:rFonts w:ascii="Times New Roman" w:hAnsi="Times New Roman" w:cs="Times New Roman"/>
          <w:sz w:val="24"/>
          <w:szCs w:val="24"/>
        </w:rPr>
        <w:t>Промышленная зона «Коммунар 1».</w:t>
      </w:r>
      <w:proofErr w:type="gramEnd"/>
      <w:r w:rsidR="00387E11">
        <w:rPr>
          <w:rFonts w:ascii="Times New Roman" w:hAnsi="Times New Roman" w:cs="Times New Roman"/>
          <w:sz w:val="24"/>
          <w:szCs w:val="24"/>
        </w:rPr>
        <w:t xml:space="preserve"> «</w:t>
      </w:r>
      <w:proofErr w:type="spellStart"/>
      <w:r w:rsidR="00387E11">
        <w:rPr>
          <w:rFonts w:ascii="Times New Roman" w:hAnsi="Times New Roman" w:cs="Times New Roman"/>
          <w:sz w:val="24"/>
          <w:szCs w:val="24"/>
        </w:rPr>
        <w:t>Войсковицы</w:t>
      </w:r>
      <w:proofErr w:type="spellEnd"/>
      <w:r w:rsidR="00387E11">
        <w:rPr>
          <w:rFonts w:ascii="Times New Roman" w:hAnsi="Times New Roman" w:cs="Times New Roman"/>
          <w:sz w:val="24"/>
          <w:szCs w:val="24"/>
        </w:rPr>
        <w:t>» в Гатчинском районе,</w:t>
      </w:r>
      <w:r w:rsidR="00387E11" w:rsidRPr="00387E11">
        <w:rPr>
          <w:rFonts w:ascii="Times New Roman" w:hAnsi="Times New Roman" w:cs="Times New Roman"/>
          <w:sz w:val="24"/>
          <w:szCs w:val="24"/>
        </w:rPr>
        <w:t xml:space="preserve"> </w:t>
      </w:r>
      <w:r w:rsidR="00387E11">
        <w:rPr>
          <w:rFonts w:ascii="Times New Roman" w:hAnsi="Times New Roman" w:cs="Times New Roman"/>
          <w:sz w:val="24"/>
          <w:szCs w:val="24"/>
        </w:rPr>
        <w:t>Промышленная зона «Сосновый Бор»</w:t>
      </w:r>
      <w:r w:rsidR="00387E11" w:rsidRPr="00387E11">
        <w:rPr>
          <w:rFonts w:ascii="Times New Roman" w:hAnsi="Times New Roman" w:cs="Times New Roman"/>
          <w:sz w:val="24"/>
          <w:szCs w:val="24"/>
        </w:rPr>
        <w:t xml:space="preserve"> </w:t>
      </w:r>
      <w:proofErr w:type="gramStart"/>
      <w:r w:rsidR="00387E11">
        <w:rPr>
          <w:rFonts w:ascii="Times New Roman" w:hAnsi="Times New Roman" w:cs="Times New Roman"/>
          <w:sz w:val="24"/>
          <w:szCs w:val="24"/>
        </w:rPr>
        <w:t>в</w:t>
      </w:r>
      <w:proofErr w:type="gramEnd"/>
      <w:r w:rsidR="00387E11">
        <w:rPr>
          <w:rFonts w:ascii="Times New Roman" w:hAnsi="Times New Roman" w:cs="Times New Roman"/>
          <w:sz w:val="24"/>
          <w:szCs w:val="24"/>
        </w:rPr>
        <w:t xml:space="preserve"> </w:t>
      </w:r>
      <w:proofErr w:type="gramStart"/>
      <w:r w:rsidR="00387E11">
        <w:rPr>
          <w:rFonts w:ascii="Times New Roman" w:hAnsi="Times New Roman" w:cs="Times New Roman"/>
          <w:sz w:val="24"/>
          <w:szCs w:val="24"/>
        </w:rPr>
        <w:t>Сосновоборском</w:t>
      </w:r>
      <w:proofErr w:type="gramEnd"/>
      <w:r w:rsidR="00387E11">
        <w:rPr>
          <w:rFonts w:ascii="Times New Roman" w:hAnsi="Times New Roman" w:cs="Times New Roman"/>
          <w:sz w:val="24"/>
          <w:szCs w:val="24"/>
        </w:rPr>
        <w:t xml:space="preserve"> городском округе и др.</w:t>
      </w:r>
    </w:p>
    <w:p w:rsidR="00D55E52" w:rsidRDefault="00A44080" w:rsidP="00D55E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Трудовые ресурсы не менее </w:t>
      </w:r>
      <w:r w:rsidR="008F17E1">
        <w:rPr>
          <w:rFonts w:ascii="Times New Roman" w:hAnsi="Times New Roman" w:cs="Times New Roman"/>
          <w:sz w:val="24"/>
          <w:szCs w:val="24"/>
        </w:rPr>
        <w:t xml:space="preserve">важны для достижения максимального результата в деятельности </w:t>
      </w:r>
      <w:r>
        <w:rPr>
          <w:rFonts w:ascii="Times New Roman" w:hAnsi="Times New Roman" w:cs="Times New Roman"/>
          <w:sz w:val="24"/>
          <w:szCs w:val="24"/>
        </w:rPr>
        <w:t xml:space="preserve">изучаемого </w:t>
      </w:r>
      <w:r w:rsidR="008F17E1">
        <w:rPr>
          <w:rFonts w:ascii="Times New Roman" w:hAnsi="Times New Roman" w:cs="Times New Roman"/>
          <w:sz w:val="24"/>
          <w:szCs w:val="24"/>
        </w:rPr>
        <w:t>региона</w:t>
      </w:r>
      <w:r>
        <w:rPr>
          <w:rFonts w:ascii="Times New Roman" w:hAnsi="Times New Roman" w:cs="Times New Roman"/>
          <w:sz w:val="24"/>
          <w:szCs w:val="24"/>
        </w:rPr>
        <w:t>.</w:t>
      </w:r>
      <w:r w:rsidR="008F17E1">
        <w:rPr>
          <w:rFonts w:ascii="Times New Roman" w:hAnsi="Times New Roman" w:cs="Times New Roman"/>
          <w:sz w:val="24"/>
          <w:szCs w:val="24"/>
        </w:rPr>
        <w:t xml:space="preserve"> </w:t>
      </w:r>
      <w:r w:rsidR="008F17E1" w:rsidRPr="008F17E1">
        <w:rPr>
          <w:rFonts w:ascii="Times New Roman" w:hAnsi="Times New Roman" w:cs="Times New Roman"/>
          <w:sz w:val="24"/>
          <w:szCs w:val="24"/>
        </w:rPr>
        <w:t>Трудовой п</w:t>
      </w:r>
      <w:r>
        <w:rPr>
          <w:rFonts w:ascii="Times New Roman" w:hAnsi="Times New Roman" w:cs="Times New Roman"/>
          <w:sz w:val="24"/>
          <w:szCs w:val="24"/>
        </w:rPr>
        <w:t xml:space="preserve">отенциал страны, а также её </w:t>
      </w:r>
      <w:r w:rsidR="008F17E1">
        <w:rPr>
          <w:rFonts w:ascii="Times New Roman" w:hAnsi="Times New Roman" w:cs="Times New Roman"/>
          <w:sz w:val="24"/>
          <w:szCs w:val="24"/>
        </w:rPr>
        <w:t>регионов</w:t>
      </w:r>
      <w:r>
        <w:rPr>
          <w:rFonts w:ascii="Times New Roman" w:hAnsi="Times New Roman" w:cs="Times New Roman"/>
          <w:sz w:val="24"/>
          <w:szCs w:val="24"/>
        </w:rPr>
        <w:t>,</w:t>
      </w:r>
      <w:r w:rsidR="008F17E1">
        <w:rPr>
          <w:rFonts w:ascii="Times New Roman" w:hAnsi="Times New Roman" w:cs="Times New Roman"/>
          <w:sz w:val="24"/>
          <w:szCs w:val="24"/>
        </w:rPr>
        <w:t xml:space="preserve"> определяется соответствующими трудовыми ресурсами, рассматриваемыми</w:t>
      </w:r>
      <w:r w:rsidR="008F17E1" w:rsidRPr="008F17E1">
        <w:rPr>
          <w:rFonts w:ascii="Times New Roman" w:hAnsi="Times New Roman" w:cs="Times New Roman"/>
          <w:sz w:val="24"/>
          <w:szCs w:val="24"/>
        </w:rPr>
        <w:t xml:space="preserve"> в аспекте единства</w:t>
      </w:r>
      <w:r w:rsidR="008F17E1">
        <w:rPr>
          <w:rFonts w:ascii="Times New Roman" w:hAnsi="Times New Roman" w:cs="Times New Roman"/>
          <w:sz w:val="24"/>
          <w:szCs w:val="24"/>
        </w:rPr>
        <w:t xml:space="preserve">, их качественной и </w:t>
      </w:r>
      <w:r w:rsidR="008F17E1" w:rsidRPr="008F17E1">
        <w:rPr>
          <w:rFonts w:ascii="Times New Roman" w:hAnsi="Times New Roman" w:cs="Times New Roman"/>
          <w:sz w:val="24"/>
          <w:szCs w:val="24"/>
        </w:rPr>
        <w:t>количественной стороны.</w:t>
      </w:r>
      <w:r w:rsidR="008F17E1" w:rsidRPr="008F17E1">
        <w:t xml:space="preserve"> </w:t>
      </w:r>
      <w:r w:rsidR="008F17E1">
        <w:rPr>
          <w:rFonts w:ascii="Times New Roman" w:hAnsi="Times New Roman" w:cs="Times New Roman"/>
          <w:sz w:val="24"/>
          <w:szCs w:val="24"/>
        </w:rPr>
        <w:t xml:space="preserve">Ленинградская область с </w:t>
      </w:r>
      <w:r w:rsidR="008F17E1">
        <w:rPr>
          <w:rFonts w:ascii="Times New Roman" w:hAnsi="Times New Roman" w:cs="Times New Roman"/>
          <w:sz w:val="24"/>
          <w:szCs w:val="24"/>
        </w:rPr>
        <w:lastRenderedPageBreak/>
        <w:t>ч</w:t>
      </w:r>
      <w:r w:rsidR="008F17E1" w:rsidRPr="008F17E1">
        <w:rPr>
          <w:rFonts w:ascii="Times New Roman" w:hAnsi="Times New Roman" w:cs="Times New Roman"/>
          <w:sz w:val="24"/>
          <w:szCs w:val="24"/>
        </w:rPr>
        <w:t>исленность</w:t>
      </w:r>
      <w:r w:rsidR="008F17E1">
        <w:rPr>
          <w:rFonts w:ascii="Times New Roman" w:hAnsi="Times New Roman" w:cs="Times New Roman"/>
          <w:sz w:val="24"/>
          <w:szCs w:val="24"/>
        </w:rPr>
        <w:t>ю</w:t>
      </w:r>
      <w:r w:rsidR="008F17E1" w:rsidRPr="008F17E1">
        <w:rPr>
          <w:rFonts w:ascii="Times New Roman" w:hAnsi="Times New Roman" w:cs="Times New Roman"/>
          <w:sz w:val="24"/>
          <w:szCs w:val="24"/>
        </w:rPr>
        <w:t xml:space="preserve"> населения 1,79 млн</w:t>
      </w:r>
      <w:r w:rsidR="008F17E1">
        <w:rPr>
          <w:rFonts w:ascii="Times New Roman" w:hAnsi="Times New Roman" w:cs="Times New Roman"/>
          <w:sz w:val="24"/>
          <w:szCs w:val="24"/>
        </w:rPr>
        <w:t>.</w:t>
      </w:r>
      <w:r w:rsidR="008F17E1" w:rsidRPr="008F17E1">
        <w:rPr>
          <w:rFonts w:ascii="Times New Roman" w:hAnsi="Times New Roman" w:cs="Times New Roman"/>
          <w:sz w:val="24"/>
          <w:szCs w:val="24"/>
        </w:rPr>
        <w:t xml:space="preserve"> чел.</w:t>
      </w:r>
      <w:r w:rsidR="008F17E1">
        <w:rPr>
          <w:rFonts w:ascii="Times New Roman" w:hAnsi="Times New Roman" w:cs="Times New Roman"/>
          <w:sz w:val="24"/>
          <w:szCs w:val="24"/>
        </w:rPr>
        <w:t xml:space="preserve">, и значением численности экономически активного населения </w:t>
      </w:r>
      <w:r w:rsidR="008F17E1" w:rsidRPr="008F17E1">
        <w:rPr>
          <w:rFonts w:ascii="Times New Roman" w:hAnsi="Times New Roman" w:cs="Times New Roman"/>
          <w:sz w:val="24"/>
          <w:szCs w:val="24"/>
        </w:rPr>
        <w:t>985 тыс. чел</w:t>
      </w:r>
      <w:r w:rsidR="008F17E1">
        <w:rPr>
          <w:rFonts w:ascii="Times New Roman" w:hAnsi="Times New Roman" w:cs="Times New Roman"/>
          <w:sz w:val="24"/>
          <w:szCs w:val="24"/>
        </w:rPr>
        <w:t>., является вторым по величине рын</w:t>
      </w:r>
      <w:r w:rsidR="008F17E1" w:rsidRPr="008F17E1">
        <w:rPr>
          <w:rFonts w:ascii="Times New Roman" w:hAnsi="Times New Roman" w:cs="Times New Roman"/>
          <w:sz w:val="24"/>
          <w:szCs w:val="24"/>
        </w:rPr>
        <w:t>к</w:t>
      </w:r>
      <w:r w:rsidR="008F17E1">
        <w:rPr>
          <w:rFonts w:ascii="Times New Roman" w:hAnsi="Times New Roman" w:cs="Times New Roman"/>
          <w:sz w:val="24"/>
          <w:szCs w:val="24"/>
        </w:rPr>
        <w:t>ом</w:t>
      </w:r>
      <w:r w:rsidR="008F17E1" w:rsidRPr="008F17E1">
        <w:rPr>
          <w:rFonts w:ascii="Times New Roman" w:hAnsi="Times New Roman" w:cs="Times New Roman"/>
          <w:sz w:val="24"/>
          <w:szCs w:val="24"/>
        </w:rPr>
        <w:t xml:space="preserve"> трудовых ресурсов </w:t>
      </w:r>
      <w:r w:rsidR="008F17E1">
        <w:rPr>
          <w:rFonts w:ascii="Times New Roman" w:hAnsi="Times New Roman" w:cs="Times New Roman"/>
          <w:sz w:val="24"/>
          <w:szCs w:val="24"/>
        </w:rPr>
        <w:t>на Северо-Западе</w:t>
      </w:r>
      <w:r w:rsidR="008F17E1" w:rsidRPr="008F17E1">
        <w:rPr>
          <w:rFonts w:ascii="Times New Roman" w:hAnsi="Times New Roman" w:cs="Times New Roman"/>
          <w:sz w:val="24"/>
          <w:szCs w:val="24"/>
        </w:rPr>
        <w:t xml:space="preserve"> России.</w:t>
      </w:r>
      <w:r w:rsidR="0020571F" w:rsidRPr="0020571F">
        <w:rPr>
          <w:rFonts w:ascii="Times New Roman" w:hAnsi="Times New Roman" w:cs="Times New Roman"/>
          <w:sz w:val="24"/>
          <w:szCs w:val="24"/>
        </w:rPr>
        <w:t xml:space="preserve"> [</w:t>
      </w:r>
      <w:r w:rsidR="0020571F" w:rsidRPr="00D55E52">
        <w:rPr>
          <w:rFonts w:ascii="Times New Roman" w:hAnsi="Times New Roman" w:cs="Times New Roman"/>
          <w:sz w:val="24"/>
          <w:szCs w:val="24"/>
        </w:rPr>
        <w:t>38]</w:t>
      </w:r>
    </w:p>
    <w:p w:rsidR="00CF2F81" w:rsidRDefault="00D55E52" w:rsidP="00D55E52">
      <w:pPr>
        <w:spacing w:after="0" w:line="360" w:lineRule="auto"/>
        <w:ind w:firstLine="709"/>
        <w:jc w:val="both"/>
        <w:rPr>
          <w:rFonts w:ascii="Times New Roman" w:hAnsi="Times New Roman" w:cs="Times New Roman"/>
          <w:sz w:val="24"/>
          <w:szCs w:val="24"/>
        </w:rPr>
      </w:pPr>
      <w:r w:rsidRPr="00D55E52">
        <w:rPr>
          <w:rFonts w:ascii="Times New Roman" w:hAnsi="Times New Roman" w:cs="Times New Roman"/>
          <w:sz w:val="24"/>
          <w:szCs w:val="24"/>
        </w:rPr>
        <w:t>Особенностью рынка труда Ленинградской области является наличие высококвалифицированных трудовых кадров, сформировавшейся на базе предприятий советских времён традиционных отраслей промышленности.</w:t>
      </w:r>
      <w:r>
        <w:rPr>
          <w:rFonts w:ascii="Times New Roman" w:hAnsi="Times New Roman" w:cs="Times New Roman"/>
          <w:sz w:val="24"/>
          <w:szCs w:val="24"/>
        </w:rPr>
        <w:t xml:space="preserve"> </w:t>
      </w:r>
      <w:r w:rsidR="00423965" w:rsidRPr="00D55E52">
        <w:rPr>
          <w:rFonts w:ascii="Times New Roman" w:hAnsi="Times New Roman" w:cs="Times New Roman"/>
          <w:sz w:val="24"/>
          <w:szCs w:val="24"/>
        </w:rPr>
        <w:t>Высшее</w:t>
      </w:r>
      <w:r w:rsidRPr="00D55E52">
        <w:rPr>
          <w:rFonts w:ascii="Times New Roman" w:hAnsi="Times New Roman" w:cs="Times New Roman"/>
          <w:sz w:val="24"/>
          <w:szCs w:val="24"/>
        </w:rPr>
        <w:t xml:space="preserve"> профессиональное образование имеет </w:t>
      </w:r>
      <w:r w:rsidR="00423965" w:rsidRPr="00D55E52">
        <w:rPr>
          <w:rFonts w:ascii="Times New Roman" w:hAnsi="Times New Roman" w:cs="Times New Roman"/>
          <w:sz w:val="24"/>
          <w:szCs w:val="24"/>
        </w:rPr>
        <w:t xml:space="preserve">21,3% населения </w:t>
      </w:r>
      <w:r w:rsidRPr="00D55E52">
        <w:rPr>
          <w:rFonts w:ascii="Times New Roman" w:hAnsi="Times New Roman" w:cs="Times New Roman"/>
          <w:sz w:val="24"/>
          <w:szCs w:val="24"/>
        </w:rPr>
        <w:t>региона, 35,8% населения имеет среднее специальное</w:t>
      </w:r>
      <w:r w:rsidR="00423965" w:rsidRPr="00D55E52">
        <w:rPr>
          <w:rFonts w:ascii="Times New Roman" w:hAnsi="Times New Roman" w:cs="Times New Roman"/>
          <w:sz w:val="24"/>
          <w:szCs w:val="24"/>
        </w:rPr>
        <w:t xml:space="preserve"> </w:t>
      </w:r>
      <w:r w:rsidRPr="00D55E52">
        <w:rPr>
          <w:rFonts w:ascii="Times New Roman" w:hAnsi="Times New Roman" w:cs="Times New Roman"/>
          <w:sz w:val="24"/>
          <w:szCs w:val="24"/>
        </w:rPr>
        <w:t>профессиональное образование.</w:t>
      </w:r>
      <w:r>
        <w:rPr>
          <w:rFonts w:ascii="Times New Roman" w:hAnsi="Times New Roman" w:cs="Times New Roman"/>
          <w:sz w:val="24"/>
          <w:szCs w:val="24"/>
        </w:rPr>
        <w:t xml:space="preserve"> </w:t>
      </w:r>
      <w:r w:rsidR="00423965" w:rsidRPr="00A44080">
        <w:rPr>
          <w:rFonts w:ascii="Times New Roman" w:hAnsi="Times New Roman" w:cs="Times New Roman"/>
          <w:sz w:val="24"/>
          <w:szCs w:val="24"/>
        </w:rPr>
        <w:t>Л</w:t>
      </w:r>
      <w:r w:rsidR="00A44080" w:rsidRPr="00A44080">
        <w:rPr>
          <w:rFonts w:ascii="Times New Roman" w:hAnsi="Times New Roman" w:cs="Times New Roman"/>
          <w:sz w:val="24"/>
          <w:szCs w:val="24"/>
        </w:rPr>
        <w:t>енинградская область является крупным</w:t>
      </w:r>
      <w:r w:rsidR="00A44080">
        <w:rPr>
          <w:rFonts w:ascii="Times New Roman" w:hAnsi="Times New Roman" w:cs="Times New Roman"/>
          <w:sz w:val="24"/>
          <w:szCs w:val="24"/>
        </w:rPr>
        <w:t xml:space="preserve"> образовательным</w:t>
      </w:r>
      <w:r w:rsidR="00423965" w:rsidRPr="00A44080">
        <w:rPr>
          <w:rFonts w:ascii="Times New Roman" w:hAnsi="Times New Roman" w:cs="Times New Roman"/>
          <w:sz w:val="24"/>
          <w:szCs w:val="24"/>
        </w:rPr>
        <w:t xml:space="preserve"> центр</w:t>
      </w:r>
      <w:r w:rsidR="00A44080">
        <w:rPr>
          <w:rFonts w:ascii="Times New Roman" w:hAnsi="Times New Roman" w:cs="Times New Roman"/>
          <w:sz w:val="24"/>
          <w:szCs w:val="24"/>
        </w:rPr>
        <w:t>ом на Северо-Западе нашей страны, что объясняет обеспеченность региона высококвалифицированными трудовыми кадрами</w:t>
      </w:r>
      <w:r w:rsidR="00423965" w:rsidRPr="00A44080">
        <w:rPr>
          <w:rFonts w:ascii="Times New Roman" w:hAnsi="Times New Roman" w:cs="Times New Roman"/>
          <w:sz w:val="24"/>
          <w:szCs w:val="24"/>
        </w:rPr>
        <w:t>.</w:t>
      </w:r>
      <w:r w:rsidR="00A44080">
        <w:rPr>
          <w:rFonts w:ascii="Times New Roman" w:hAnsi="Times New Roman" w:cs="Times New Roman"/>
          <w:sz w:val="24"/>
          <w:szCs w:val="24"/>
        </w:rPr>
        <w:t xml:space="preserve"> </w:t>
      </w:r>
      <w:r w:rsidR="00423965" w:rsidRPr="00423965">
        <w:rPr>
          <w:rFonts w:ascii="Times New Roman" w:hAnsi="Times New Roman" w:cs="Times New Roman"/>
          <w:sz w:val="24"/>
          <w:szCs w:val="24"/>
        </w:rPr>
        <w:t>В Ленинградской области подготовку специалистов среднего звена осуществляют 42 самостоятельные профессиональные образовательные организации, включая филиалы, в которых обучается 14 тыс. человек. Подготовку специалистов с высшим образованием осуществляют 15 самостоятельных организаций высшего образования, включая филиалы, в которых обучается 9,9 тыс. человек.</w:t>
      </w:r>
      <w:r w:rsidR="0020571F" w:rsidRPr="0020571F">
        <w:rPr>
          <w:rFonts w:ascii="Times New Roman" w:hAnsi="Times New Roman" w:cs="Times New Roman"/>
          <w:sz w:val="24"/>
          <w:szCs w:val="24"/>
        </w:rPr>
        <w:t xml:space="preserve"> [</w:t>
      </w:r>
      <w:r w:rsidR="0020571F" w:rsidRPr="005D4075">
        <w:rPr>
          <w:rFonts w:ascii="Times New Roman" w:hAnsi="Times New Roman" w:cs="Times New Roman"/>
          <w:sz w:val="24"/>
          <w:szCs w:val="24"/>
        </w:rPr>
        <w:t>1, 34]</w:t>
      </w:r>
    </w:p>
    <w:p w:rsidR="001F414E" w:rsidRPr="001F414E" w:rsidRDefault="001F414E" w:rsidP="001F414E">
      <w:pPr>
        <w:spacing w:line="360" w:lineRule="auto"/>
        <w:ind w:firstLine="709"/>
        <w:jc w:val="both"/>
        <w:rPr>
          <w:rFonts w:ascii="Times New Roman" w:hAnsi="Times New Roman" w:cs="Times New Roman"/>
          <w:sz w:val="24"/>
          <w:szCs w:val="24"/>
        </w:rPr>
      </w:pPr>
    </w:p>
    <w:p w:rsidR="00A44080" w:rsidRPr="009A6ED3" w:rsidRDefault="006205B1" w:rsidP="00CF2F81">
      <w:pPr>
        <w:spacing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2.7.</w:t>
      </w:r>
      <w:r w:rsidR="005D4075">
        <w:rPr>
          <w:rFonts w:ascii="Times New Roman" w:hAnsi="Times New Roman" w:cs="Times New Roman"/>
          <w:b/>
          <w:i/>
          <w:sz w:val="24"/>
          <w:szCs w:val="24"/>
        </w:rPr>
        <w:t xml:space="preserve"> </w:t>
      </w:r>
      <w:r>
        <w:rPr>
          <w:rFonts w:ascii="Times New Roman" w:hAnsi="Times New Roman" w:cs="Times New Roman"/>
          <w:b/>
          <w:i/>
          <w:sz w:val="24"/>
          <w:szCs w:val="24"/>
        </w:rPr>
        <w:t>Итоговая бальная оценка</w:t>
      </w:r>
      <w:r w:rsidR="00CF2F81" w:rsidRPr="009A6ED3">
        <w:rPr>
          <w:rFonts w:ascii="Times New Roman" w:hAnsi="Times New Roman" w:cs="Times New Roman"/>
          <w:b/>
          <w:i/>
          <w:sz w:val="24"/>
          <w:szCs w:val="24"/>
        </w:rPr>
        <w:t>.</w:t>
      </w:r>
    </w:p>
    <w:p w:rsidR="005A1EBE" w:rsidRDefault="001A552C" w:rsidP="001F414E">
      <w:pPr>
        <w:spacing w:after="0" w:line="360" w:lineRule="auto"/>
        <w:ind w:firstLine="709"/>
        <w:jc w:val="both"/>
        <w:rPr>
          <w:rFonts w:ascii="Times New Roman" w:hAnsi="Times New Roman" w:cs="Times New Roman"/>
          <w:sz w:val="24"/>
          <w:szCs w:val="24"/>
        </w:rPr>
      </w:pPr>
      <w:r w:rsidRPr="001A552C">
        <w:rPr>
          <w:rFonts w:ascii="Times New Roman" w:hAnsi="Times New Roman" w:cs="Times New Roman"/>
          <w:sz w:val="24"/>
          <w:szCs w:val="24"/>
        </w:rPr>
        <w:t xml:space="preserve">Ленинградская область, без сомнения, является стратегически важной территорией для стабильного экономического развития нашей страны, и прежде всего её северо-запада. </w:t>
      </w:r>
      <w:r w:rsidR="00DC3E7B">
        <w:rPr>
          <w:rFonts w:ascii="Times New Roman" w:hAnsi="Times New Roman" w:cs="Times New Roman"/>
          <w:sz w:val="24"/>
          <w:szCs w:val="24"/>
        </w:rPr>
        <w:t>Успешному развитию экономики и промышленности в регионе способствует ряд благоприятных факторов, присущих Ленинградской области, к таковым следует относить выгодное экономико-географическое положение, наличие собственной минерально-сырьевой базы, квалифицированных трудовых ресурсов, мощного производственного, технологического и инновационного потенциала, развитую инфраструктуру.</w:t>
      </w:r>
      <w:r w:rsidR="00DC3E7B" w:rsidRPr="00DC3E7B">
        <w:rPr>
          <w:rFonts w:ascii="Times New Roman" w:hAnsi="Times New Roman" w:cs="Times New Roman"/>
          <w:sz w:val="24"/>
          <w:szCs w:val="24"/>
        </w:rPr>
        <w:t xml:space="preserve"> </w:t>
      </w:r>
      <w:r w:rsidR="00DC3E7B">
        <w:rPr>
          <w:rFonts w:ascii="Times New Roman" w:hAnsi="Times New Roman" w:cs="Times New Roman"/>
          <w:sz w:val="24"/>
          <w:szCs w:val="24"/>
        </w:rPr>
        <w:t>Ленинградская область в рейтинге регионов по потенциалу экономического развития занимает 22 место среди субъектов Российской Федерации и 2 место, после Санкт-Петербурга, среди регионов Северо-Западного Федерального округа</w:t>
      </w:r>
      <w:r w:rsidR="0020571F">
        <w:rPr>
          <w:rFonts w:ascii="Times New Roman" w:hAnsi="Times New Roman" w:cs="Times New Roman"/>
          <w:sz w:val="24"/>
          <w:szCs w:val="24"/>
        </w:rPr>
        <w:t xml:space="preserve"> </w:t>
      </w:r>
      <w:r w:rsidR="0029387D">
        <w:rPr>
          <w:rFonts w:ascii="Times New Roman" w:hAnsi="Times New Roman" w:cs="Times New Roman"/>
          <w:sz w:val="24"/>
          <w:szCs w:val="24"/>
        </w:rPr>
        <w:t>(см. рис 13</w:t>
      </w:r>
      <w:r w:rsidR="00030191">
        <w:rPr>
          <w:rFonts w:ascii="Times New Roman" w:hAnsi="Times New Roman" w:cs="Times New Roman"/>
          <w:sz w:val="24"/>
          <w:szCs w:val="24"/>
        </w:rPr>
        <w:t>, табл. 2.1.1)</w:t>
      </w:r>
      <w:r w:rsidR="00DC3E7B">
        <w:rPr>
          <w:rFonts w:ascii="Times New Roman" w:hAnsi="Times New Roman" w:cs="Times New Roman"/>
          <w:sz w:val="24"/>
          <w:szCs w:val="24"/>
        </w:rPr>
        <w:t xml:space="preserve">. </w:t>
      </w:r>
      <w:proofErr w:type="gramStart"/>
      <w:r w:rsidR="00DC3E7B">
        <w:rPr>
          <w:rFonts w:ascii="Times New Roman" w:hAnsi="Times New Roman" w:cs="Times New Roman"/>
          <w:sz w:val="24"/>
          <w:szCs w:val="24"/>
        </w:rPr>
        <w:t xml:space="preserve">В данном </w:t>
      </w:r>
      <w:r w:rsidR="00030191">
        <w:rPr>
          <w:rFonts w:ascii="Times New Roman" w:hAnsi="Times New Roman" w:cs="Times New Roman"/>
          <w:sz w:val="24"/>
          <w:szCs w:val="24"/>
        </w:rPr>
        <w:t>рейтинге оценивались такие параметры как: инфраструктурный, производственный, финансовый, институциональный, инновационный, трудовой, потребительский, природно-ресурсный, ту</w:t>
      </w:r>
      <w:r w:rsidR="0029387D">
        <w:rPr>
          <w:rFonts w:ascii="Times New Roman" w:hAnsi="Times New Roman" w:cs="Times New Roman"/>
          <w:sz w:val="24"/>
          <w:szCs w:val="24"/>
        </w:rPr>
        <w:t>ристический факторы (см. рис. 14</w:t>
      </w:r>
      <w:r w:rsidR="00030191">
        <w:rPr>
          <w:rFonts w:ascii="Times New Roman" w:hAnsi="Times New Roman" w:cs="Times New Roman"/>
          <w:sz w:val="24"/>
          <w:szCs w:val="24"/>
        </w:rPr>
        <w:t>).</w:t>
      </w:r>
      <w:proofErr w:type="gramEnd"/>
    </w:p>
    <w:p w:rsidR="001F414E" w:rsidRDefault="001F414E" w:rsidP="001F414E">
      <w:pPr>
        <w:spacing w:after="0" w:line="360" w:lineRule="auto"/>
        <w:ind w:firstLine="709"/>
        <w:jc w:val="both"/>
        <w:rPr>
          <w:rFonts w:ascii="Times New Roman" w:hAnsi="Times New Roman" w:cs="Times New Roman"/>
          <w:sz w:val="24"/>
          <w:szCs w:val="24"/>
        </w:rPr>
      </w:pPr>
    </w:p>
    <w:p w:rsidR="001F414E" w:rsidRDefault="001F414E" w:rsidP="001F414E">
      <w:pPr>
        <w:spacing w:after="0" w:line="360" w:lineRule="auto"/>
        <w:ind w:firstLine="709"/>
        <w:jc w:val="both"/>
        <w:rPr>
          <w:rFonts w:ascii="Times New Roman" w:hAnsi="Times New Roman" w:cs="Times New Roman"/>
          <w:sz w:val="24"/>
          <w:szCs w:val="24"/>
        </w:rPr>
      </w:pPr>
    </w:p>
    <w:p w:rsidR="001F414E" w:rsidRPr="001F414E" w:rsidRDefault="001F414E" w:rsidP="001F414E">
      <w:pPr>
        <w:spacing w:after="0" w:line="360" w:lineRule="auto"/>
        <w:ind w:firstLine="709"/>
        <w:jc w:val="both"/>
        <w:rPr>
          <w:rFonts w:ascii="Times New Roman" w:hAnsi="Times New Roman" w:cs="Times New Roman"/>
          <w:sz w:val="24"/>
          <w:szCs w:val="24"/>
        </w:rPr>
      </w:pPr>
    </w:p>
    <w:p w:rsidR="005D4075" w:rsidRDefault="005D4075" w:rsidP="00030191">
      <w:pPr>
        <w:spacing w:after="0" w:line="360" w:lineRule="auto"/>
        <w:ind w:firstLine="709"/>
        <w:jc w:val="right"/>
        <w:rPr>
          <w:rFonts w:ascii="Times New Roman" w:hAnsi="Times New Roman" w:cs="Times New Roman"/>
          <w:b/>
          <w:sz w:val="24"/>
          <w:szCs w:val="24"/>
        </w:rPr>
      </w:pPr>
    </w:p>
    <w:p w:rsidR="00CF2F81" w:rsidRPr="00030191" w:rsidRDefault="00030191" w:rsidP="00030191">
      <w:pPr>
        <w:spacing w:after="0" w:line="360" w:lineRule="auto"/>
        <w:ind w:firstLine="709"/>
        <w:jc w:val="right"/>
        <w:rPr>
          <w:rFonts w:ascii="Times New Roman" w:hAnsi="Times New Roman" w:cs="Times New Roman"/>
          <w:b/>
          <w:sz w:val="24"/>
          <w:szCs w:val="24"/>
        </w:rPr>
      </w:pPr>
      <w:r w:rsidRPr="00030191">
        <w:rPr>
          <w:rFonts w:ascii="Times New Roman" w:hAnsi="Times New Roman" w:cs="Times New Roman"/>
          <w:b/>
          <w:sz w:val="24"/>
          <w:szCs w:val="24"/>
        </w:rPr>
        <w:lastRenderedPageBreak/>
        <w:t>Рис. 13</w:t>
      </w:r>
    </w:p>
    <w:p w:rsidR="00030191" w:rsidRPr="00030191" w:rsidRDefault="00030191" w:rsidP="00030191">
      <w:pPr>
        <w:spacing w:after="0" w:line="360" w:lineRule="auto"/>
        <w:ind w:firstLine="709"/>
        <w:jc w:val="center"/>
        <w:rPr>
          <w:rFonts w:ascii="Times New Roman" w:hAnsi="Times New Roman" w:cs="Times New Roman"/>
          <w:b/>
          <w:sz w:val="24"/>
          <w:szCs w:val="24"/>
        </w:rPr>
      </w:pPr>
      <w:r w:rsidRPr="00030191">
        <w:rPr>
          <w:rFonts w:ascii="Times New Roman" w:hAnsi="Times New Roman" w:cs="Times New Roman"/>
          <w:b/>
          <w:sz w:val="24"/>
          <w:szCs w:val="24"/>
        </w:rPr>
        <w:t>Потенциал регионов Северо-западного Федерального округа, 2016</w:t>
      </w:r>
      <w:r>
        <w:rPr>
          <w:rFonts w:ascii="Times New Roman" w:hAnsi="Times New Roman" w:cs="Times New Roman"/>
          <w:b/>
          <w:sz w:val="24"/>
          <w:szCs w:val="24"/>
        </w:rPr>
        <w:t xml:space="preserve"> </w:t>
      </w:r>
      <w:r w:rsidRPr="00030191">
        <w:rPr>
          <w:rFonts w:ascii="Times New Roman" w:hAnsi="Times New Roman" w:cs="Times New Roman"/>
          <w:b/>
          <w:sz w:val="24"/>
          <w:szCs w:val="24"/>
        </w:rPr>
        <w:t>г.</w:t>
      </w:r>
    </w:p>
    <w:p w:rsidR="00CF2F81" w:rsidRDefault="00CF2F81" w:rsidP="002023E4">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8FC7891" wp14:editId="58AA14C3">
            <wp:extent cx="4086225" cy="2984278"/>
            <wp:effectExtent l="19050" t="19050" r="9525" b="260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0638" cy="2994804"/>
                    </a:xfrm>
                    <a:prstGeom prst="rect">
                      <a:avLst/>
                    </a:prstGeom>
                    <a:noFill/>
                    <a:ln>
                      <a:solidFill>
                        <a:schemeClr val="tx1"/>
                      </a:solidFill>
                    </a:ln>
                  </pic:spPr>
                </pic:pic>
              </a:graphicData>
            </a:graphic>
          </wp:inline>
        </w:drawing>
      </w:r>
    </w:p>
    <w:p w:rsidR="0020571F" w:rsidRPr="0020571F" w:rsidRDefault="0020571F" w:rsidP="0020571F">
      <w:pPr>
        <w:spacing w:line="360" w:lineRule="auto"/>
        <w:ind w:firstLine="709"/>
        <w:jc w:val="both"/>
        <w:rPr>
          <w:rFonts w:ascii="Times New Roman" w:hAnsi="Times New Roman" w:cs="Times New Roman"/>
          <w:sz w:val="24"/>
          <w:szCs w:val="24"/>
        </w:rPr>
      </w:pPr>
      <w:r w:rsidRPr="0020571F">
        <w:rPr>
          <w:rFonts w:ascii="Times New Roman" w:hAnsi="Times New Roman" w:cs="Times New Roman"/>
          <w:sz w:val="24"/>
          <w:szCs w:val="24"/>
        </w:rPr>
        <w:t>[</w:t>
      </w:r>
      <w:r>
        <w:rPr>
          <w:rFonts w:ascii="Times New Roman" w:hAnsi="Times New Roman" w:cs="Times New Roman"/>
          <w:sz w:val="24"/>
          <w:szCs w:val="24"/>
        </w:rPr>
        <w:t>Рассчитано и составлено автором по: 36</w:t>
      </w:r>
      <w:r w:rsidRPr="0020571F">
        <w:rPr>
          <w:rFonts w:ascii="Times New Roman" w:hAnsi="Times New Roman" w:cs="Times New Roman"/>
          <w:sz w:val="24"/>
          <w:szCs w:val="24"/>
        </w:rPr>
        <w:t>]</w:t>
      </w:r>
    </w:p>
    <w:p w:rsidR="001E57E0" w:rsidRDefault="001E57E0" w:rsidP="00BB31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инфраструктурному фактору Ленинградская область среди субъектов России занимает 7 место (78 баллов из 85), следуя по данному показателю сразу же после Санкт-Петербурга. </w:t>
      </w:r>
      <w:proofErr w:type="gramStart"/>
      <w:r>
        <w:rPr>
          <w:rFonts w:ascii="Times New Roman" w:hAnsi="Times New Roman" w:cs="Times New Roman"/>
          <w:sz w:val="24"/>
          <w:szCs w:val="24"/>
        </w:rPr>
        <w:t>Следующий оценённый фактор - производственный, занимающий 18 строчку рейтинга (67 баллов), туристический – 21 место (64 балла), финансовый – 24 место (61 балл), институциональный – 26 место (59 баллов), инновационный – 26 место (59 баллов), трудовой – 28 место (57 баллов), потребительский – 28 место (57 баллов), природно-ресурсный</w:t>
      </w:r>
      <w:r w:rsidR="00BB31AE">
        <w:rPr>
          <w:rFonts w:ascii="Times New Roman" w:hAnsi="Times New Roman" w:cs="Times New Roman"/>
          <w:sz w:val="24"/>
          <w:szCs w:val="24"/>
        </w:rPr>
        <w:t xml:space="preserve"> – 48 место (37 баллов)</w:t>
      </w:r>
      <w:r>
        <w:rPr>
          <w:rFonts w:ascii="Times New Roman" w:hAnsi="Times New Roman" w:cs="Times New Roman"/>
          <w:sz w:val="24"/>
          <w:szCs w:val="24"/>
        </w:rPr>
        <w:t>.</w:t>
      </w:r>
      <w:proofErr w:type="gramEnd"/>
    </w:p>
    <w:p w:rsidR="00030191" w:rsidRPr="00030191" w:rsidRDefault="00030191" w:rsidP="00030191">
      <w:pPr>
        <w:spacing w:after="0" w:line="360" w:lineRule="auto"/>
        <w:ind w:firstLine="709"/>
        <w:jc w:val="right"/>
        <w:rPr>
          <w:rFonts w:ascii="Times New Roman" w:hAnsi="Times New Roman" w:cs="Times New Roman"/>
          <w:b/>
          <w:sz w:val="24"/>
          <w:szCs w:val="24"/>
        </w:rPr>
      </w:pPr>
      <w:r w:rsidRPr="00030191">
        <w:rPr>
          <w:rFonts w:ascii="Times New Roman" w:hAnsi="Times New Roman" w:cs="Times New Roman"/>
          <w:b/>
          <w:sz w:val="24"/>
          <w:szCs w:val="24"/>
        </w:rPr>
        <w:t>Рис. 14</w:t>
      </w:r>
    </w:p>
    <w:p w:rsidR="00030191" w:rsidRPr="00030191" w:rsidRDefault="00030191" w:rsidP="00030191">
      <w:pPr>
        <w:spacing w:after="0" w:line="360" w:lineRule="auto"/>
        <w:ind w:firstLine="709"/>
        <w:jc w:val="center"/>
        <w:rPr>
          <w:rFonts w:ascii="Times New Roman" w:hAnsi="Times New Roman" w:cs="Times New Roman"/>
          <w:b/>
          <w:sz w:val="24"/>
          <w:szCs w:val="24"/>
        </w:rPr>
      </w:pPr>
      <w:r w:rsidRPr="00030191">
        <w:rPr>
          <w:rFonts w:ascii="Times New Roman" w:hAnsi="Times New Roman" w:cs="Times New Roman"/>
          <w:b/>
          <w:sz w:val="24"/>
          <w:szCs w:val="24"/>
        </w:rPr>
        <w:t>Факторы, определяющие потенциал экономического и промышленного развития Ленинградской области, 2016 г.</w:t>
      </w:r>
    </w:p>
    <w:p w:rsidR="000F1832" w:rsidRDefault="00030191" w:rsidP="002023E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385B4B" wp14:editId="2312F1F0">
            <wp:extent cx="3943350" cy="2208223"/>
            <wp:effectExtent l="19050" t="19050" r="19050" b="209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7826" cy="2221929"/>
                    </a:xfrm>
                    <a:prstGeom prst="rect">
                      <a:avLst/>
                    </a:prstGeom>
                    <a:noFill/>
                    <a:ln>
                      <a:solidFill>
                        <a:schemeClr val="tx1"/>
                      </a:solidFill>
                    </a:ln>
                  </pic:spPr>
                </pic:pic>
              </a:graphicData>
            </a:graphic>
          </wp:inline>
        </w:drawing>
      </w:r>
    </w:p>
    <w:p w:rsidR="0020571F" w:rsidRPr="0020571F" w:rsidRDefault="0020571F" w:rsidP="0020571F">
      <w:pPr>
        <w:spacing w:line="360" w:lineRule="auto"/>
        <w:jc w:val="both"/>
        <w:rPr>
          <w:rFonts w:ascii="Times New Roman" w:hAnsi="Times New Roman" w:cs="Times New Roman"/>
          <w:sz w:val="24"/>
          <w:szCs w:val="24"/>
        </w:rPr>
      </w:pPr>
      <w:r w:rsidRPr="0020571F">
        <w:rPr>
          <w:rFonts w:ascii="Times New Roman" w:hAnsi="Times New Roman" w:cs="Times New Roman"/>
          <w:sz w:val="24"/>
          <w:szCs w:val="24"/>
        </w:rPr>
        <w:t>[</w:t>
      </w:r>
      <w:r>
        <w:rPr>
          <w:rFonts w:ascii="Times New Roman" w:hAnsi="Times New Roman" w:cs="Times New Roman"/>
          <w:sz w:val="24"/>
          <w:szCs w:val="24"/>
        </w:rPr>
        <w:t>Рассчитано и составлено автором по: 36</w:t>
      </w:r>
      <w:r w:rsidRPr="0020571F">
        <w:rPr>
          <w:rFonts w:ascii="Times New Roman" w:hAnsi="Times New Roman" w:cs="Times New Roman"/>
          <w:sz w:val="24"/>
          <w:szCs w:val="24"/>
        </w:rPr>
        <w:t>]</w:t>
      </w:r>
    </w:p>
    <w:p w:rsidR="00096B7E" w:rsidRDefault="001A552C" w:rsidP="001A552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Экономико-географическое положение региона играет значительную, и даже определяющую роль в экономическом и промышленном развитии области.</w:t>
      </w:r>
      <w:r w:rsidRPr="001A552C">
        <w:rPr>
          <w:rFonts w:ascii="Times New Roman" w:hAnsi="Times New Roman" w:cs="Times New Roman"/>
          <w:sz w:val="24"/>
          <w:szCs w:val="24"/>
        </w:rPr>
        <w:t xml:space="preserve"> </w:t>
      </w:r>
      <w:r>
        <w:rPr>
          <w:rFonts w:ascii="Times New Roman" w:hAnsi="Times New Roman" w:cs="Times New Roman"/>
          <w:sz w:val="24"/>
          <w:szCs w:val="24"/>
        </w:rPr>
        <w:t xml:space="preserve">Как видно из рис. 14, </w:t>
      </w:r>
      <w:r w:rsidRPr="00096B7E">
        <w:rPr>
          <w:rFonts w:ascii="Times New Roman" w:hAnsi="Times New Roman" w:cs="Times New Roman"/>
          <w:b/>
          <w:sz w:val="24"/>
          <w:szCs w:val="24"/>
        </w:rPr>
        <w:t>инфраструктурный фактор</w:t>
      </w:r>
      <w:r>
        <w:rPr>
          <w:rFonts w:ascii="Times New Roman" w:hAnsi="Times New Roman" w:cs="Times New Roman"/>
          <w:sz w:val="24"/>
          <w:szCs w:val="24"/>
        </w:rPr>
        <w:t xml:space="preserve">, среди остальных факторов, определяющих потенциал Ленинградской области, стоит на первом месте. </w:t>
      </w:r>
      <w:r w:rsidR="00096B7E">
        <w:rPr>
          <w:rFonts w:ascii="Times New Roman" w:hAnsi="Times New Roman" w:cs="Times New Roman"/>
          <w:sz w:val="24"/>
          <w:szCs w:val="24"/>
        </w:rPr>
        <w:t>Бесспорно, инфраструктурный потенциал</w:t>
      </w:r>
      <w:r>
        <w:rPr>
          <w:rFonts w:ascii="Times New Roman" w:hAnsi="Times New Roman" w:cs="Times New Roman"/>
          <w:sz w:val="24"/>
          <w:szCs w:val="24"/>
        </w:rPr>
        <w:t xml:space="preserve"> является определяющим, играющим значительную роль, </w:t>
      </w:r>
      <w:r w:rsidR="00096B7E">
        <w:rPr>
          <w:rFonts w:ascii="Times New Roman" w:hAnsi="Times New Roman" w:cs="Times New Roman"/>
          <w:sz w:val="24"/>
          <w:szCs w:val="24"/>
        </w:rPr>
        <w:t xml:space="preserve">как для развития экономики, так и для привлечения иностранного капитала в промышленность. </w:t>
      </w:r>
      <w:r w:rsidR="00096B7E" w:rsidRPr="00096B7E">
        <w:rPr>
          <w:rFonts w:ascii="Times New Roman" w:hAnsi="Times New Roman" w:cs="Times New Roman"/>
          <w:sz w:val="24"/>
          <w:szCs w:val="24"/>
        </w:rPr>
        <w:t>Транспортная инфраструктура Ленинградской области является одной из самых привлекательных в нашей стране: территория региона располагает развитой сетью железных и автомобильных дорог, речными судоходными путями, морскими</w:t>
      </w:r>
      <w:r w:rsidR="00096B7E">
        <w:rPr>
          <w:rFonts w:ascii="Times New Roman" w:hAnsi="Times New Roman" w:cs="Times New Roman"/>
          <w:sz w:val="24"/>
          <w:szCs w:val="24"/>
        </w:rPr>
        <w:t xml:space="preserve"> (Приморск, Выборг, Высоцк, Усть-Луга)</w:t>
      </w:r>
      <w:r w:rsidR="00096B7E" w:rsidRPr="00096B7E">
        <w:rPr>
          <w:rFonts w:ascii="Times New Roman" w:hAnsi="Times New Roman" w:cs="Times New Roman"/>
          <w:sz w:val="24"/>
          <w:szCs w:val="24"/>
        </w:rPr>
        <w:t xml:space="preserve"> и речными портами, имеющими стратегическое значение, воздушным сообщением</w:t>
      </w:r>
      <w:r w:rsidR="00096B7E">
        <w:rPr>
          <w:rFonts w:ascii="Times New Roman" w:hAnsi="Times New Roman" w:cs="Times New Roman"/>
          <w:sz w:val="24"/>
          <w:szCs w:val="24"/>
        </w:rPr>
        <w:t xml:space="preserve"> (аэропорт Пулково)</w:t>
      </w:r>
      <w:r w:rsidR="00096B7E" w:rsidRPr="00096B7E">
        <w:rPr>
          <w:rFonts w:ascii="Times New Roman" w:hAnsi="Times New Roman" w:cs="Times New Roman"/>
          <w:sz w:val="24"/>
          <w:szCs w:val="24"/>
        </w:rPr>
        <w:t xml:space="preserve"> практически со всеми регионами мира, системами связи, соответствующим современным мировым стандартам. По плотности и </w:t>
      </w:r>
      <w:proofErr w:type="gramStart"/>
      <w:r w:rsidR="00096B7E" w:rsidRPr="00096B7E">
        <w:rPr>
          <w:rFonts w:ascii="Times New Roman" w:hAnsi="Times New Roman" w:cs="Times New Roman"/>
          <w:sz w:val="24"/>
          <w:szCs w:val="24"/>
        </w:rPr>
        <w:t>протяжённости</w:t>
      </w:r>
      <w:proofErr w:type="gramEnd"/>
      <w:r w:rsidR="00096B7E" w:rsidRPr="00096B7E">
        <w:rPr>
          <w:rFonts w:ascii="Times New Roman" w:hAnsi="Times New Roman" w:cs="Times New Roman"/>
          <w:sz w:val="24"/>
          <w:szCs w:val="24"/>
        </w:rPr>
        <w:t xml:space="preserve"> автомобильных дорог Ленинградская область занимает лидирующее положение в Северо-</w:t>
      </w:r>
      <w:r w:rsidR="00096B7E">
        <w:rPr>
          <w:rFonts w:ascii="Times New Roman" w:hAnsi="Times New Roman" w:cs="Times New Roman"/>
          <w:sz w:val="24"/>
          <w:szCs w:val="24"/>
        </w:rPr>
        <w:t>Западном регионе. По территории региона проходят 5 трасс, имеющие ф</w:t>
      </w:r>
      <w:r w:rsidR="00096B7E" w:rsidRPr="00096B7E">
        <w:rPr>
          <w:rFonts w:ascii="Times New Roman" w:hAnsi="Times New Roman" w:cs="Times New Roman"/>
          <w:sz w:val="24"/>
          <w:szCs w:val="24"/>
        </w:rPr>
        <w:t xml:space="preserve">едеральное значение: </w:t>
      </w:r>
      <w:proofErr w:type="gramStart"/>
      <w:r w:rsidR="00096B7E" w:rsidRPr="00096B7E">
        <w:rPr>
          <w:rFonts w:ascii="Times New Roman" w:hAnsi="Times New Roman" w:cs="Times New Roman"/>
          <w:sz w:val="24"/>
          <w:szCs w:val="24"/>
        </w:rPr>
        <w:t xml:space="preserve">«Россия», «Скандинавия», «Кола», «Псков», «Нарва», и 11 </w:t>
      </w:r>
      <w:r w:rsidR="00096B7E">
        <w:rPr>
          <w:rFonts w:ascii="Times New Roman" w:hAnsi="Times New Roman" w:cs="Times New Roman"/>
          <w:sz w:val="24"/>
          <w:szCs w:val="24"/>
        </w:rPr>
        <w:t>магистралей имеющие</w:t>
      </w:r>
      <w:r w:rsidR="00096B7E" w:rsidRPr="00096B7E">
        <w:rPr>
          <w:rFonts w:ascii="Times New Roman" w:hAnsi="Times New Roman" w:cs="Times New Roman"/>
          <w:sz w:val="24"/>
          <w:szCs w:val="24"/>
        </w:rPr>
        <w:t xml:space="preserve"> региональное значение.</w:t>
      </w:r>
      <w:r w:rsidR="00067F19" w:rsidRPr="00067F19">
        <w:rPr>
          <w:rFonts w:ascii="Times New Roman" w:hAnsi="Times New Roman" w:cs="Times New Roman"/>
          <w:sz w:val="24"/>
          <w:szCs w:val="24"/>
        </w:rPr>
        <w:t xml:space="preserve"> [40]</w:t>
      </w:r>
      <w:r w:rsidR="00096B7E" w:rsidRPr="00096B7E">
        <w:rPr>
          <w:rFonts w:ascii="Times New Roman" w:hAnsi="Times New Roman" w:cs="Times New Roman"/>
          <w:sz w:val="24"/>
          <w:szCs w:val="24"/>
        </w:rPr>
        <w:t xml:space="preserve"> </w:t>
      </w:r>
      <w:r w:rsidR="00096B7E">
        <w:rPr>
          <w:rFonts w:ascii="Times New Roman" w:hAnsi="Times New Roman" w:cs="Times New Roman"/>
          <w:sz w:val="24"/>
          <w:szCs w:val="24"/>
        </w:rPr>
        <w:t>Через территорию Ленинградской области, являющуюся  международным транспортным узлом, которая перераспределяет транспортные потоки в масштабах всей страны, проходят т</w:t>
      </w:r>
      <w:r w:rsidR="00096B7E" w:rsidRPr="00096B7E">
        <w:rPr>
          <w:rFonts w:ascii="Times New Roman" w:hAnsi="Times New Roman" w:cs="Times New Roman"/>
          <w:sz w:val="24"/>
          <w:szCs w:val="24"/>
        </w:rPr>
        <w:t>ранзитные перевозки грузов</w:t>
      </w:r>
      <w:r w:rsidR="00096B7E">
        <w:rPr>
          <w:rFonts w:ascii="Times New Roman" w:hAnsi="Times New Roman" w:cs="Times New Roman"/>
          <w:sz w:val="24"/>
          <w:szCs w:val="24"/>
        </w:rPr>
        <w:t xml:space="preserve">, которые составляют 60% всего </w:t>
      </w:r>
      <w:proofErr w:type="spellStart"/>
      <w:r w:rsidR="00096B7E">
        <w:rPr>
          <w:rFonts w:ascii="Times New Roman" w:hAnsi="Times New Roman" w:cs="Times New Roman"/>
          <w:sz w:val="24"/>
          <w:szCs w:val="24"/>
        </w:rPr>
        <w:t>вагонопотока</w:t>
      </w:r>
      <w:proofErr w:type="spellEnd"/>
      <w:r w:rsidR="00096B7E">
        <w:rPr>
          <w:rFonts w:ascii="Times New Roman" w:hAnsi="Times New Roman" w:cs="Times New Roman"/>
          <w:sz w:val="24"/>
          <w:szCs w:val="24"/>
        </w:rPr>
        <w:t>.</w:t>
      </w:r>
      <w:r w:rsidR="00096B7E" w:rsidRPr="00096B7E">
        <w:rPr>
          <w:rFonts w:ascii="Times New Roman" w:hAnsi="Times New Roman" w:cs="Times New Roman"/>
          <w:sz w:val="24"/>
          <w:szCs w:val="24"/>
        </w:rPr>
        <w:t xml:space="preserve"> </w:t>
      </w:r>
      <w:r w:rsidR="00067F19" w:rsidRPr="00067F19">
        <w:rPr>
          <w:rFonts w:ascii="Times New Roman" w:hAnsi="Times New Roman" w:cs="Times New Roman"/>
          <w:sz w:val="24"/>
          <w:szCs w:val="24"/>
        </w:rPr>
        <w:t xml:space="preserve">[1] </w:t>
      </w:r>
      <w:r>
        <w:rPr>
          <w:rFonts w:ascii="Times New Roman" w:hAnsi="Times New Roman" w:cs="Times New Roman"/>
          <w:sz w:val="24"/>
          <w:szCs w:val="24"/>
        </w:rPr>
        <w:t xml:space="preserve">Через территорию Ленинградской области проходят (и еще будут проходить) стратегически важные </w:t>
      </w:r>
      <w:proofErr w:type="spellStart"/>
      <w:r>
        <w:rPr>
          <w:rFonts w:ascii="Times New Roman" w:hAnsi="Times New Roman" w:cs="Times New Roman"/>
          <w:sz w:val="24"/>
          <w:szCs w:val="24"/>
        </w:rPr>
        <w:t>нефте</w:t>
      </w:r>
      <w:proofErr w:type="spellEnd"/>
      <w:r>
        <w:rPr>
          <w:rFonts w:ascii="Times New Roman" w:hAnsi="Times New Roman" w:cs="Times New Roman"/>
          <w:sz w:val="24"/>
          <w:szCs w:val="24"/>
        </w:rPr>
        <w:t>- и газопроводы, размещение которых является мощным геоэкономическим потенциалом.</w:t>
      </w:r>
      <w:r w:rsidRPr="001A552C">
        <w:rPr>
          <w:rFonts w:ascii="Times New Roman" w:hAnsi="Times New Roman" w:cs="Times New Roman"/>
          <w:sz w:val="24"/>
          <w:szCs w:val="24"/>
        </w:rPr>
        <w:t xml:space="preserve"> </w:t>
      </w:r>
      <w:proofErr w:type="gramEnd"/>
    </w:p>
    <w:p w:rsidR="001B7B40" w:rsidRPr="002023E4" w:rsidRDefault="001B7B40" w:rsidP="001B7B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1B7B40">
        <w:rPr>
          <w:rFonts w:ascii="Times New Roman" w:hAnsi="Times New Roman" w:cs="Times New Roman"/>
          <w:b/>
          <w:sz w:val="24"/>
          <w:szCs w:val="24"/>
        </w:rPr>
        <w:t>п</w:t>
      </w:r>
      <w:r w:rsidR="008679DC" w:rsidRPr="001B7B40">
        <w:rPr>
          <w:rFonts w:ascii="Times New Roman" w:hAnsi="Times New Roman" w:cs="Times New Roman"/>
          <w:b/>
          <w:sz w:val="24"/>
          <w:szCs w:val="24"/>
        </w:rPr>
        <w:t>роизв</w:t>
      </w:r>
      <w:r>
        <w:rPr>
          <w:rFonts w:ascii="Times New Roman" w:hAnsi="Times New Roman" w:cs="Times New Roman"/>
          <w:b/>
          <w:sz w:val="24"/>
          <w:szCs w:val="24"/>
        </w:rPr>
        <w:t>одственном потенциале</w:t>
      </w:r>
      <w:r>
        <w:rPr>
          <w:rFonts w:ascii="Times New Roman" w:hAnsi="Times New Roman" w:cs="Times New Roman"/>
          <w:sz w:val="24"/>
          <w:szCs w:val="24"/>
        </w:rPr>
        <w:t xml:space="preserve"> </w:t>
      </w:r>
      <w:r w:rsidR="008679DC">
        <w:rPr>
          <w:rFonts w:ascii="Times New Roman" w:hAnsi="Times New Roman" w:cs="Times New Roman"/>
          <w:sz w:val="24"/>
          <w:szCs w:val="24"/>
        </w:rPr>
        <w:t>позиции Ленинградской области довольно сильны, она</w:t>
      </w:r>
      <w:r w:rsidR="008679DC" w:rsidRPr="008679DC">
        <w:rPr>
          <w:rFonts w:ascii="Times New Roman" w:hAnsi="Times New Roman" w:cs="Times New Roman"/>
          <w:sz w:val="24"/>
          <w:szCs w:val="24"/>
        </w:rPr>
        <w:t xml:space="preserve"> </w:t>
      </w:r>
      <w:r w:rsidR="008679DC">
        <w:rPr>
          <w:rFonts w:ascii="Times New Roman" w:hAnsi="Times New Roman" w:cs="Times New Roman"/>
          <w:sz w:val="24"/>
          <w:szCs w:val="24"/>
        </w:rPr>
        <w:t xml:space="preserve">является крупнейшим промышленным центром Северо-Запада нашей страны. </w:t>
      </w:r>
      <w:proofErr w:type="gramStart"/>
      <w:r w:rsidR="008679DC">
        <w:rPr>
          <w:rFonts w:ascii="Times New Roman" w:hAnsi="Times New Roman" w:cs="Times New Roman"/>
          <w:sz w:val="24"/>
          <w:szCs w:val="24"/>
        </w:rPr>
        <w:t>Базовая отрасль экономики данного региона – промышленность, её доля в валовом региона</w:t>
      </w:r>
      <w:r w:rsidR="0079076C">
        <w:rPr>
          <w:rFonts w:ascii="Times New Roman" w:hAnsi="Times New Roman" w:cs="Times New Roman"/>
          <w:sz w:val="24"/>
          <w:szCs w:val="24"/>
        </w:rPr>
        <w:t>льном продукте составляет 34,4%, произведено товаров на сумму 484 млрд. рублей, данный показатель занял 1 место среди регионов Северо-Запада (исключая Санкт-Петербург), на втором месте Вологодская область (415 млрд. рублей), 3 место у Калининградской области (318 млрд. рублей).</w:t>
      </w:r>
      <w:r w:rsidR="008679DC">
        <w:rPr>
          <w:rFonts w:ascii="Times New Roman" w:hAnsi="Times New Roman" w:cs="Times New Roman"/>
          <w:sz w:val="24"/>
          <w:szCs w:val="24"/>
        </w:rPr>
        <w:t xml:space="preserve"> </w:t>
      </w:r>
      <w:r w:rsidR="002023E4">
        <w:rPr>
          <w:rFonts w:ascii="Times New Roman" w:hAnsi="Times New Roman" w:cs="Times New Roman"/>
          <w:sz w:val="24"/>
          <w:szCs w:val="24"/>
        </w:rPr>
        <w:t xml:space="preserve">[38] </w:t>
      </w:r>
      <w:r w:rsidR="001F414E">
        <w:rPr>
          <w:rFonts w:ascii="Times New Roman" w:hAnsi="Times New Roman" w:cs="Times New Roman"/>
          <w:sz w:val="24"/>
          <w:szCs w:val="24"/>
        </w:rPr>
        <w:t>Промышленный комплекс Ленинградской области представляют крупные и средние предприятия самых разнообразных видов</w:t>
      </w:r>
      <w:proofErr w:type="gramEnd"/>
      <w:r w:rsidR="001F414E">
        <w:rPr>
          <w:rFonts w:ascii="Times New Roman" w:hAnsi="Times New Roman" w:cs="Times New Roman"/>
          <w:sz w:val="24"/>
          <w:szCs w:val="24"/>
        </w:rPr>
        <w:t xml:space="preserve"> экономической деятельности, число которых насчитывает более 600 единиц, значительная часть из них входит в число ведущих российских промышленных предприятий</w:t>
      </w:r>
      <w:r w:rsidR="002023E4">
        <w:rPr>
          <w:rFonts w:ascii="Times New Roman" w:hAnsi="Times New Roman" w:cs="Times New Roman"/>
          <w:sz w:val="24"/>
          <w:szCs w:val="24"/>
        </w:rPr>
        <w:t>.</w:t>
      </w:r>
      <w:r w:rsidRPr="001B7B40">
        <w:t xml:space="preserve"> </w:t>
      </w:r>
      <w:r w:rsidR="00C92811" w:rsidRPr="00C92811">
        <w:rPr>
          <w:rFonts w:ascii="Times New Roman" w:hAnsi="Times New Roman" w:cs="Times New Roman"/>
          <w:sz w:val="24"/>
          <w:szCs w:val="24"/>
        </w:rPr>
        <w:t>Стоит отметить и тот факт, что степень износа основных фондов является самой низкой среди регионов Северо-Запада</w:t>
      </w:r>
      <w:r w:rsidR="0079076C">
        <w:rPr>
          <w:rFonts w:ascii="Times New Roman" w:hAnsi="Times New Roman" w:cs="Times New Roman"/>
          <w:sz w:val="24"/>
          <w:szCs w:val="24"/>
        </w:rPr>
        <w:t xml:space="preserve"> (исключая Санкт-Петербург)</w:t>
      </w:r>
      <w:r w:rsidR="00C92811" w:rsidRPr="00C92811">
        <w:rPr>
          <w:rFonts w:ascii="Times New Roman" w:hAnsi="Times New Roman" w:cs="Times New Roman"/>
          <w:sz w:val="24"/>
          <w:szCs w:val="24"/>
        </w:rPr>
        <w:t>, составляя значение 32,4%.</w:t>
      </w:r>
      <w:r w:rsidR="00C92811">
        <w:rPr>
          <w:rFonts w:ascii="Times New Roman" w:hAnsi="Times New Roman" w:cs="Times New Roman"/>
          <w:sz w:val="24"/>
          <w:szCs w:val="24"/>
        </w:rPr>
        <w:t>, на втором месте по данному показателю – Калининградская область (</w:t>
      </w:r>
      <w:r w:rsidR="00567145">
        <w:rPr>
          <w:rFonts w:ascii="Times New Roman" w:hAnsi="Times New Roman" w:cs="Times New Roman"/>
          <w:sz w:val="24"/>
          <w:szCs w:val="24"/>
        </w:rPr>
        <w:t>34,7%).</w:t>
      </w:r>
      <w:r w:rsidR="00067F19" w:rsidRPr="00067F19">
        <w:rPr>
          <w:rFonts w:ascii="Times New Roman" w:hAnsi="Times New Roman" w:cs="Times New Roman"/>
          <w:sz w:val="24"/>
          <w:szCs w:val="24"/>
        </w:rPr>
        <w:t xml:space="preserve"> [</w:t>
      </w:r>
      <w:r w:rsidR="00067F19" w:rsidRPr="002023E4">
        <w:rPr>
          <w:rFonts w:ascii="Times New Roman" w:hAnsi="Times New Roman" w:cs="Times New Roman"/>
          <w:sz w:val="24"/>
          <w:szCs w:val="24"/>
        </w:rPr>
        <w:t>34, 38]</w:t>
      </w:r>
    </w:p>
    <w:p w:rsidR="005970BF" w:rsidRPr="00071FDA" w:rsidRDefault="001B7B40" w:rsidP="001B7B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Что касается </w:t>
      </w:r>
      <w:r w:rsidRPr="001B7B40">
        <w:rPr>
          <w:rFonts w:ascii="Times New Roman" w:hAnsi="Times New Roman" w:cs="Times New Roman"/>
          <w:b/>
          <w:sz w:val="24"/>
          <w:szCs w:val="24"/>
        </w:rPr>
        <w:t>финансового</w:t>
      </w:r>
      <w:r>
        <w:rPr>
          <w:rFonts w:ascii="Times New Roman" w:hAnsi="Times New Roman" w:cs="Times New Roman"/>
          <w:b/>
          <w:sz w:val="24"/>
          <w:szCs w:val="24"/>
        </w:rPr>
        <w:t xml:space="preserve"> и институционального потенциалов</w:t>
      </w:r>
      <w:r>
        <w:rPr>
          <w:rFonts w:ascii="Times New Roman" w:hAnsi="Times New Roman" w:cs="Times New Roman"/>
          <w:sz w:val="24"/>
          <w:szCs w:val="24"/>
        </w:rPr>
        <w:t>, то следует отметить тот благоприятный факт, что в</w:t>
      </w:r>
      <w:r w:rsidRPr="001B7B40">
        <w:rPr>
          <w:rFonts w:ascii="Times New Roman" w:hAnsi="Times New Roman" w:cs="Times New Roman"/>
          <w:sz w:val="24"/>
          <w:szCs w:val="24"/>
        </w:rPr>
        <w:t xml:space="preserve"> Ленинградской области применяются различные меры государственной поддержки, такие к</w:t>
      </w:r>
      <w:r>
        <w:rPr>
          <w:rFonts w:ascii="Times New Roman" w:hAnsi="Times New Roman" w:cs="Times New Roman"/>
          <w:sz w:val="24"/>
          <w:szCs w:val="24"/>
        </w:rPr>
        <w:t>ак государственно-частное партнё</w:t>
      </w:r>
      <w:r w:rsidRPr="001B7B40">
        <w:rPr>
          <w:rFonts w:ascii="Times New Roman" w:hAnsi="Times New Roman" w:cs="Times New Roman"/>
          <w:sz w:val="24"/>
          <w:szCs w:val="24"/>
        </w:rPr>
        <w:t>рство, налоговые льготы, субсидии, поддержка т</w:t>
      </w:r>
      <w:r>
        <w:rPr>
          <w:rFonts w:ascii="Times New Roman" w:hAnsi="Times New Roman" w:cs="Times New Roman"/>
          <w:sz w:val="24"/>
          <w:szCs w:val="24"/>
        </w:rPr>
        <w:t xml:space="preserve">рейдерской деятельности, </w:t>
      </w:r>
      <w:r w:rsidRPr="001B7B40">
        <w:rPr>
          <w:rFonts w:ascii="Times New Roman" w:hAnsi="Times New Roman" w:cs="Times New Roman"/>
          <w:sz w:val="24"/>
          <w:szCs w:val="24"/>
        </w:rPr>
        <w:t>в регионе имеется уже сложившаяся система законодательного обеспечения для стимулирова</w:t>
      </w:r>
      <w:r>
        <w:rPr>
          <w:rFonts w:ascii="Times New Roman" w:hAnsi="Times New Roman" w:cs="Times New Roman"/>
          <w:sz w:val="24"/>
          <w:szCs w:val="24"/>
        </w:rPr>
        <w:t xml:space="preserve">ния инвестиционной деятельности, </w:t>
      </w:r>
      <w:r w:rsidRPr="001B7B40">
        <w:rPr>
          <w:rFonts w:ascii="Times New Roman" w:hAnsi="Times New Roman" w:cs="Times New Roman"/>
          <w:sz w:val="24"/>
          <w:szCs w:val="24"/>
        </w:rPr>
        <w:t>применяется система налоговых льгот и мер подд</w:t>
      </w:r>
      <w:r>
        <w:rPr>
          <w:rFonts w:ascii="Times New Roman" w:hAnsi="Times New Roman" w:cs="Times New Roman"/>
          <w:sz w:val="24"/>
          <w:szCs w:val="24"/>
        </w:rPr>
        <w:t xml:space="preserve">ержки инвесторов от государства, для области характерна </w:t>
      </w:r>
      <w:r w:rsidRPr="001B7B40">
        <w:rPr>
          <w:rFonts w:ascii="Times New Roman" w:hAnsi="Times New Roman" w:cs="Times New Roman"/>
          <w:sz w:val="24"/>
          <w:szCs w:val="24"/>
        </w:rPr>
        <w:t>информаци</w:t>
      </w:r>
      <w:r>
        <w:rPr>
          <w:rFonts w:ascii="Times New Roman" w:hAnsi="Times New Roman" w:cs="Times New Roman"/>
          <w:sz w:val="24"/>
          <w:szCs w:val="24"/>
        </w:rPr>
        <w:t>онная прозрачность и открытость.</w:t>
      </w:r>
      <w:r w:rsidR="005970BF">
        <w:rPr>
          <w:rFonts w:ascii="Times New Roman" w:hAnsi="Times New Roman" w:cs="Times New Roman"/>
          <w:sz w:val="24"/>
          <w:szCs w:val="24"/>
        </w:rPr>
        <w:t xml:space="preserve"> </w:t>
      </w:r>
      <w:r w:rsidR="00C92811">
        <w:rPr>
          <w:rFonts w:ascii="Times New Roman" w:hAnsi="Times New Roman" w:cs="Times New Roman"/>
          <w:sz w:val="24"/>
          <w:szCs w:val="24"/>
        </w:rPr>
        <w:t>Показатель внутренних затрат на НИОКР в Ленинградской области лидирует по сравнению со всеми регионами Северо-Запада</w:t>
      </w:r>
      <w:r w:rsidR="00567145">
        <w:rPr>
          <w:rFonts w:ascii="Times New Roman" w:hAnsi="Times New Roman" w:cs="Times New Roman"/>
          <w:sz w:val="24"/>
          <w:szCs w:val="24"/>
        </w:rPr>
        <w:t xml:space="preserve"> (исключая Санкт-Петербург)</w:t>
      </w:r>
      <w:r w:rsidR="00C92811">
        <w:rPr>
          <w:rFonts w:ascii="Times New Roman" w:hAnsi="Times New Roman" w:cs="Times New Roman"/>
          <w:sz w:val="24"/>
          <w:szCs w:val="24"/>
        </w:rPr>
        <w:t xml:space="preserve">, составляя около </w:t>
      </w:r>
      <w:r w:rsidR="00C92811" w:rsidRPr="00C92811">
        <w:rPr>
          <w:rFonts w:ascii="Times New Roman" w:hAnsi="Times New Roman" w:cs="Times New Roman"/>
          <w:sz w:val="24"/>
          <w:szCs w:val="24"/>
        </w:rPr>
        <w:t>5</w:t>
      </w:r>
      <w:r w:rsidR="00567145">
        <w:rPr>
          <w:rFonts w:ascii="Times New Roman" w:hAnsi="Times New Roman" w:cs="Times New Roman"/>
          <w:sz w:val="24"/>
          <w:szCs w:val="24"/>
        </w:rPr>
        <w:t xml:space="preserve"> </w:t>
      </w:r>
      <w:r w:rsidR="00C92811" w:rsidRPr="00C92811">
        <w:rPr>
          <w:rFonts w:ascii="Times New Roman" w:hAnsi="Times New Roman" w:cs="Times New Roman"/>
          <w:sz w:val="24"/>
          <w:szCs w:val="24"/>
        </w:rPr>
        <w:t>472,7</w:t>
      </w:r>
      <w:r w:rsidR="00C92811">
        <w:rPr>
          <w:rFonts w:ascii="Times New Roman" w:hAnsi="Times New Roman" w:cs="Times New Roman"/>
          <w:sz w:val="24"/>
          <w:szCs w:val="24"/>
        </w:rPr>
        <w:t xml:space="preserve"> млн. рублей.</w:t>
      </w:r>
      <w:r w:rsidR="00567145">
        <w:rPr>
          <w:rFonts w:ascii="Times New Roman" w:hAnsi="Times New Roman" w:cs="Times New Roman"/>
          <w:sz w:val="24"/>
          <w:szCs w:val="24"/>
        </w:rPr>
        <w:t xml:space="preserve"> На втором месте по данному показателю – Мурманская область (2 518 млн. рублей), затем Республика Коми (</w:t>
      </w:r>
      <w:r w:rsidR="00567145" w:rsidRPr="00567145">
        <w:rPr>
          <w:rFonts w:ascii="Times New Roman" w:hAnsi="Times New Roman" w:cs="Times New Roman"/>
          <w:sz w:val="24"/>
          <w:szCs w:val="24"/>
        </w:rPr>
        <w:t>2</w:t>
      </w:r>
      <w:r w:rsidR="00567145">
        <w:rPr>
          <w:rFonts w:ascii="Times New Roman" w:hAnsi="Times New Roman" w:cs="Times New Roman"/>
          <w:sz w:val="24"/>
          <w:szCs w:val="24"/>
        </w:rPr>
        <w:t xml:space="preserve"> </w:t>
      </w:r>
      <w:r w:rsidR="00567145" w:rsidRPr="00567145">
        <w:rPr>
          <w:rFonts w:ascii="Times New Roman" w:hAnsi="Times New Roman" w:cs="Times New Roman"/>
          <w:sz w:val="24"/>
          <w:szCs w:val="24"/>
        </w:rPr>
        <w:t>239,8</w:t>
      </w:r>
      <w:r w:rsidR="00567145">
        <w:rPr>
          <w:rFonts w:ascii="Times New Roman" w:hAnsi="Times New Roman" w:cs="Times New Roman"/>
          <w:sz w:val="24"/>
          <w:szCs w:val="24"/>
        </w:rPr>
        <w:t xml:space="preserve"> млн. рублей).</w:t>
      </w:r>
      <w:r w:rsidR="00067F19" w:rsidRPr="00067F19">
        <w:rPr>
          <w:rFonts w:ascii="Times New Roman" w:hAnsi="Times New Roman" w:cs="Times New Roman"/>
          <w:sz w:val="24"/>
          <w:szCs w:val="24"/>
        </w:rPr>
        <w:t xml:space="preserve"> [</w:t>
      </w:r>
      <w:r w:rsidR="00067F19" w:rsidRPr="00071FDA">
        <w:rPr>
          <w:rFonts w:ascii="Times New Roman" w:hAnsi="Times New Roman" w:cs="Times New Roman"/>
          <w:sz w:val="24"/>
          <w:szCs w:val="24"/>
        </w:rPr>
        <w:t>34, 38]</w:t>
      </w:r>
    </w:p>
    <w:p w:rsidR="008679DC" w:rsidRPr="00067F19" w:rsidRDefault="002E100D" w:rsidP="00BC13E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Не смотря на то, что в Ленинградской области </w:t>
      </w:r>
      <w:r w:rsidRPr="002E100D">
        <w:rPr>
          <w:rFonts w:ascii="Times New Roman" w:hAnsi="Times New Roman" w:cs="Times New Roman"/>
          <w:b/>
          <w:sz w:val="24"/>
          <w:szCs w:val="24"/>
        </w:rPr>
        <w:t>инновационный потенциал</w:t>
      </w:r>
      <w:r>
        <w:rPr>
          <w:rFonts w:ascii="Times New Roman" w:hAnsi="Times New Roman" w:cs="Times New Roman"/>
          <w:sz w:val="24"/>
          <w:szCs w:val="24"/>
        </w:rPr>
        <w:t xml:space="preserve"> недостаточно выдающийся в сравнении с другими субъектами России, </w:t>
      </w:r>
      <w:r w:rsidR="005970BF">
        <w:rPr>
          <w:rFonts w:ascii="Times New Roman" w:hAnsi="Times New Roman" w:cs="Times New Roman"/>
          <w:sz w:val="24"/>
          <w:szCs w:val="24"/>
        </w:rPr>
        <w:t xml:space="preserve">регион обладает высоким </w:t>
      </w:r>
      <w:r w:rsidR="005970BF" w:rsidRPr="002E100D">
        <w:rPr>
          <w:rFonts w:ascii="Times New Roman" w:hAnsi="Times New Roman" w:cs="Times New Roman"/>
          <w:sz w:val="24"/>
          <w:szCs w:val="24"/>
        </w:rPr>
        <w:t>технологическим уровнем</w:t>
      </w:r>
      <w:r w:rsidR="005970BF">
        <w:rPr>
          <w:rFonts w:ascii="Times New Roman" w:hAnsi="Times New Roman" w:cs="Times New Roman"/>
          <w:sz w:val="24"/>
          <w:szCs w:val="24"/>
        </w:rPr>
        <w:t xml:space="preserve"> своего развития</w:t>
      </w:r>
      <w:r>
        <w:rPr>
          <w:rFonts w:ascii="Times New Roman" w:hAnsi="Times New Roman" w:cs="Times New Roman"/>
          <w:sz w:val="24"/>
          <w:szCs w:val="24"/>
        </w:rPr>
        <w:t xml:space="preserve">. </w:t>
      </w:r>
      <w:r w:rsidR="005970BF">
        <w:rPr>
          <w:rFonts w:ascii="Times New Roman" w:hAnsi="Times New Roman" w:cs="Times New Roman"/>
          <w:sz w:val="24"/>
          <w:szCs w:val="24"/>
        </w:rPr>
        <w:t>В</w:t>
      </w:r>
      <w:r>
        <w:rPr>
          <w:rFonts w:ascii="Times New Roman" w:hAnsi="Times New Roman" w:cs="Times New Roman"/>
          <w:sz w:val="24"/>
          <w:szCs w:val="24"/>
        </w:rPr>
        <w:t xml:space="preserve"> области</w:t>
      </w:r>
      <w:r w:rsidR="005970BF">
        <w:rPr>
          <w:rFonts w:ascii="Times New Roman" w:hAnsi="Times New Roman" w:cs="Times New Roman"/>
          <w:sz w:val="24"/>
          <w:szCs w:val="24"/>
        </w:rPr>
        <w:t xml:space="preserve"> локализуется множество компаний и проектных организаций, ориентирующиеся на разнообразнейших отраслях промышленности, которые применяют</w:t>
      </w:r>
      <w:r>
        <w:rPr>
          <w:rFonts w:ascii="Times New Roman" w:hAnsi="Times New Roman" w:cs="Times New Roman"/>
          <w:sz w:val="24"/>
          <w:szCs w:val="24"/>
        </w:rPr>
        <w:t xml:space="preserve"> современные инновационные технологии.</w:t>
      </w:r>
      <w:r w:rsidR="005970BF">
        <w:rPr>
          <w:rFonts w:ascii="Times New Roman" w:hAnsi="Times New Roman" w:cs="Times New Roman"/>
          <w:sz w:val="24"/>
          <w:szCs w:val="24"/>
        </w:rPr>
        <w:t xml:space="preserve"> </w:t>
      </w:r>
      <w:r>
        <w:rPr>
          <w:rFonts w:ascii="Times New Roman" w:hAnsi="Times New Roman" w:cs="Times New Roman"/>
          <w:sz w:val="24"/>
          <w:szCs w:val="24"/>
        </w:rPr>
        <w:t>Об инновационном потенциале свидетельствуют и данные о количестве поданных патентных заявок на изобретения на 10 тыс. жителей – 2,8%.</w:t>
      </w:r>
      <w:r w:rsidR="00067F19" w:rsidRPr="00067F19">
        <w:rPr>
          <w:rFonts w:ascii="Times New Roman" w:hAnsi="Times New Roman" w:cs="Times New Roman"/>
          <w:sz w:val="24"/>
          <w:szCs w:val="24"/>
        </w:rPr>
        <w:t xml:space="preserve"> [34]</w:t>
      </w:r>
      <w:r>
        <w:rPr>
          <w:rFonts w:ascii="Times New Roman" w:hAnsi="Times New Roman" w:cs="Times New Roman"/>
          <w:sz w:val="24"/>
          <w:szCs w:val="24"/>
        </w:rPr>
        <w:t xml:space="preserve"> Здесь создаётся крупный Северо-Западный нано-технологический центр, </w:t>
      </w:r>
      <w:r w:rsidR="00BC13E0">
        <w:rPr>
          <w:rFonts w:ascii="Times New Roman" w:hAnsi="Times New Roman" w:cs="Times New Roman"/>
          <w:sz w:val="24"/>
          <w:szCs w:val="24"/>
        </w:rPr>
        <w:t>автомобильный, судостроительный, фармацевтический кластеры, кластер строительных материалов.</w:t>
      </w:r>
      <w:r w:rsidR="00BC13E0" w:rsidRPr="00BC13E0">
        <w:t xml:space="preserve"> </w:t>
      </w:r>
      <w:r w:rsidR="00BC13E0" w:rsidRPr="00BC13E0">
        <w:rPr>
          <w:rFonts w:ascii="Times New Roman" w:hAnsi="Times New Roman" w:cs="Times New Roman"/>
          <w:sz w:val="24"/>
          <w:szCs w:val="24"/>
        </w:rPr>
        <w:t xml:space="preserve">В настоящее время </w:t>
      </w:r>
      <w:r w:rsidR="00BC13E0">
        <w:rPr>
          <w:rFonts w:ascii="Times New Roman" w:hAnsi="Times New Roman" w:cs="Times New Roman"/>
          <w:sz w:val="24"/>
          <w:szCs w:val="24"/>
        </w:rPr>
        <w:t xml:space="preserve">в Ленинградской области функционируют </w:t>
      </w:r>
      <w:r w:rsidR="00BC13E0" w:rsidRPr="00BC13E0">
        <w:rPr>
          <w:rFonts w:ascii="Times New Roman" w:hAnsi="Times New Roman" w:cs="Times New Roman"/>
          <w:sz w:val="24"/>
          <w:szCs w:val="24"/>
        </w:rPr>
        <w:t>более 30 средних и крупн</w:t>
      </w:r>
      <w:r w:rsidR="00BC13E0">
        <w:rPr>
          <w:rFonts w:ascii="Times New Roman" w:hAnsi="Times New Roman" w:cs="Times New Roman"/>
          <w:sz w:val="24"/>
          <w:szCs w:val="24"/>
        </w:rPr>
        <w:t>ых научных организаций, в боль</w:t>
      </w:r>
      <w:r w:rsidR="00BC13E0" w:rsidRPr="00BC13E0">
        <w:rPr>
          <w:rFonts w:ascii="Times New Roman" w:hAnsi="Times New Roman" w:cs="Times New Roman"/>
          <w:sz w:val="24"/>
          <w:szCs w:val="24"/>
        </w:rPr>
        <w:t>шинстве своем государ</w:t>
      </w:r>
      <w:r w:rsidR="00BC13E0">
        <w:rPr>
          <w:rFonts w:ascii="Times New Roman" w:hAnsi="Times New Roman" w:cs="Times New Roman"/>
          <w:sz w:val="24"/>
          <w:szCs w:val="24"/>
        </w:rPr>
        <w:t>ственных академических и отрас</w:t>
      </w:r>
      <w:r w:rsidR="00BC13E0" w:rsidRPr="00BC13E0">
        <w:rPr>
          <w:rFonts w:ascii="Times New Roman" w:hAnsi="Times New Roman" w:cs="Times New Roman"/>
          <w:sz w:val="24"/>
          <w:szCs w:val="24"/>
        </w:rPr>
        <w:t>левы</w:t>
      </w:r>
      <w:r w:rsidR="00BC13E0">
        <w:rPr>
          <w:rFonts w:ascii="Times New Roman" w:hAnsi="Times New Roman" w:cs="Times New Roman"/>
          <w:sz w:val="24"/>
          <w:szCs w:val="24"/>
        </w:rPr>
        <w:t xml:space="preserve">х институтов и научных центров, </w:t>
      </w:r>
      <w:r w:rsidR="00BC13E0" w:rsidRPr="00BC13E0">
        <w:rPr>
          <w:rFonts w:ascii="Times New Roman" w:hAnsi="Times New Roman" w:cs="Times New Roman"/>
          <w:sz w:val="24"/>
          <w:szCs w:val="24"/>
        </w:rPr>
        <w:t>3 высших учебных з</w:t>
      </w:r>
      <w:r w:rsidR="00BC13E0">
        <w:rPr>
          <w:rFonts w:ascii="Times New Roman" w:hAnsi="Times New Roman" w:cs="Times New Roman"/>
          <w:sz w:val="24"/>
          <w:szCs w:val="24"/>
        </w:rPr>
        <w:t xml:space="preserve">аведения, находящиеся в ведении Ленинградской области, </w:t>
      </w:r>
      <w:r w:rsidR="00BC13E0" w:rsidRPr="00BC13E0">
        <w:rPr>
          <w:rFonts w:ascii="Times New Roman" w:hAnsi="Times New Roman" w:cs="Times New Roman"/>
          <w:sz w:val="24"/>
          <w:szCs w:val="24"/>
        </w:rPr>
        <w:t>более 82 инновацио</w:t>
      </w:r>
      <w:r w:rsidR="00BC13E0">
        <w:rPr>
          <w:rFonts w:ascii="Times New Roman" w:hAnsi="Times New Roman" w:cs="Times New Roman"/>
          <w:sz w:val="24"/>
          <w:szCs w:val="24"/>
        </w:rPr>
        <w:t>нно активных предприятий произ</w:t>
      </w:r>
      <w:r w:rsidR="00BC13E0" w:rsidRPr="00BC13E0">
        <w:rPr>
          <w:rFonts w:ascii="Times New Roman" w:hAnsi="Times New Roman" w:cs="Times New Roman"/>
          <w:sz w:val="24"/>
          <w:szCs w:val="24"/>
        </w:rPr>
        <w:t>водственной и научно-технической сферы.</w:t>
      </w:r>
      <w:r w:rsidR="00567145">
        <w:rPr>
          <w:rFonts w:ascii="Times New Roman" w:hAnsi="Times New Roman" w:cs="Times New Roman"/>
          <w:sz w:val="24"/>
          <w:szCs w:val="24"/>
        </w:rPr>
        <w:t xml:space="preserve"> Но пока что показатель произведённых инновационных товаров недостаточно высок, он составляет 4,8%, по данному показателю, исключая Санкт-Петербург, лидирует лишь Архангельская область (45,3%), остальные регионы остаются примерно на уровне Ленинградской области.</w:t>
      </w:r>
      <w:r w:rsidR="00067F19" w:rsidRPr="00067F19">
        <w:rPr>
          <w:rFonts w:ascii="Times New Roman" w:hAnsi="Times New Roman" w:cs="Times New Roman"/>
          <w:sz w:val="24"/>
          <w:szCs w:val="24"/>
        </w:rPr>
        <w:t xml:space="preserve"> [</w:t>
      </w:r>
      <w:r w:rsidR="00067F19">
        <w:rPr>
          <w:rFonts w:ascii="Times New Roman" w:hAnsi="Times New Roman" w:cs="Times New Roman"/>
          <w:sz w:val="24"/>
          <w:szCs w:val="24"/>
          <w:lang w:val="en-US"/>
        </w:rPr>
        <w:t>34, 38]</w:t>
      </w:r>
    </w:p>
    <w:p w:rsidR="001B7B40" w:rsidRDefault="00590F02" w:rsidP="001A552C">
      <w:pPr>
        <w:spacing w:after="0" w:line="360" w:lineRule="auto"/>
        <w:ind w:firstLine="709"/>
        <w:jc w:val="both"/>
        <w:rPr>
          <w:rFonts w:ascii="Times New Roman" w:hAnsi="Times New Roman" w:cs="Times New Roman"/>
          <w:sz w:val="24"/>
          <w:szCs w:val="24"/>
        </w:rPr>
      </w:pPr>
      <w:r w:rsidRPr="00590F02">
        <w:rPr>
          <w:rFonts w:ascii="Times New Roman" w:hAnsi="Times New Roman" w:cs="Times New Roman"/>
          <w:b/>
          <w:sz w:val="24"/>
          <w:szCs w:val="24"/>
        </w:rPr>
        <w:t>Трудовой потенциал</w:t>
      </w:r>
      <w:r w:rsidRPr="00590F02">
        <w:rPr>
          <w:rFonts w:ascii="Times New Roman" w:hAnsi="Times New Roman" w:cs="Times New Roman"/>
          <w:sz w:val="24"/>
          <w:szCs w:val="24"/>
        </w:rPr>
        <w:t xml:space="preserve"> страны, а также её регионов, определяется соответствующими трудовыми ресурсами, рассматриваемыми в аспекте единства, их качественной и количественной стороны. </w:t>
      </w:r>
      <w:proofErr w:type="gramStart"/>
      <w:r w:rsidRPr="00590F02">
        <w:rPr>
          <w:rFonts w:ascii="Times New Roman" w:hAnsi="Times New Roman" w:cs="Times New Roman"/>
          <w:sz w:val="24"/>
          <w:szCs w:val="24"/>
        </w:rPr>
        <w:t>Ленинградская область с численностью населения 1,79 млн. чел., и значением численности экономически активного населения 985 тыс. чел., является вторым по величине рынком трудовых ресурсов на Северо-Западе России</w:t>
      </w:r>
      <w:r w:rsidR="00567145">
        <w:rPr>
          <w:rFonts w:ascii="Times New Roman" w:hAnsi="Times New Roman" w:cs="Times New Roman"/>
          <w:sz w:val="24"/>
          <w:szCs w:val="24"/>
        </w:rPr>
        <w:t xml:space="preserve"> после Санкт-Петербурга</w:t>
      </w:r>
      <w:r w:rsidRPr="00590F02">
        <w:rPr>
          <w:rFonts w:ascii="Times New Roman" w:hAnsi="Times New Roman" w:cs="Times New Roman"/>
          <w:sz w:val="24"/>
          <w:szCs w:val="24"/>
        </w:rPr>
        <w:t>.</w:t>
      </w:r>
      <w:r w:rsidR="00067F19" w:rsidRPr="00067F19">
        <w:rPr>
          <w:rFonts w:ascii="Times New Roman" w:hAnsi="Times New Roman" w:cs="Times New Roman"/>
          <w:sz w:val="24"/>
          <w:szCs w:val="24"/>
        </w:rPr>
        <w:t xml:space="preserve"> [38]</w:t>
      </w:r>
      <w:r>
        <w:rPr>
          <w:rFonts w:ascii="Times New Roman" w:hAnsi="Times New Roman" w:cs="Times New Roman"/>
          <w:sz w:val="24"/>
          <w:szCs w:val="24"/>
        </w:rPr>
        <w:t xml:space="preserve"> В Ленинградской области и Санкт-Петербурге </w:t>
      </w:r>
      <w:r>
        <w:rPr>
          <w:rFonts w:ascii="Times New Roman" w:hAnsi="Times New Roman" w:cs="Times New Roman"/>
          <w:sz w:val="24"/>
          <w:szCs w:val="24"/>
        </w:rPr>
        <w:lastRenderedPageBreak/>
        <w:t>располагается множество ВУЗов и среднетехнических учебных заведений, которые готовят специалистов для работы в различных сферах деятельности.</w:t>
      </w:r>
      <w:proofErr w:type="gramEnd"/>
    </w:p>
    <w:p w:rsidR="00096B7E" w:rsidRPr="00067F19" w:rsidRDefault="002023E4" w:rsidP="002023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Агломерация Санкт-Петербурга и Ленинградской области является вторым по величине </w:t>
      </w:r>
      <w:r w:rsidRPr="002023E4">
        <w:rPr>
          <w:rFonts w:ascii="Times New Roman" w:hAnsi="Times New Roman" w:cs="Times New Roman"/>
          <w:b/>
          <w:sz w:val="24"/>
          <w:szCs w:val="24"/>
        </w:rPr>
        <w:t>потребительским</w:t>
      </w:r>
      <w:r>
        <w:rPr>
          <w:rFonts w:ascii="Times New Roman" w:hAnsi="Times New Roman" w:cs="Times New Roman"/>
          <w:sz w:val="24"/>
          <w:szCs w:val="24"/>
        </w:rPr>
        <w:t xml:space="preserve"> рынком в России и одним из крупнейших рынков Европы. </w:t>
      </w:r>
      <w:proofErr w:type="gramStart"/>
      <w:r>
        <w:rPr>
          <w:rFonts w:ascii="Times New Roman" w:hAnsi="Times New Roman" w:cs="Times New Roman"/>
          <w:sz w:val="24"/>
          <w:szCs w:val="24"/>
        </w:rPr>
        <w:t>Доля Санкт-Петербурга и Ленинградской области составляет 54% оборота розничной торговли по Северо-Западному Федеральному округу и 5% оборота российской розничной торговли. [1, 34]</w:t>
      </w:r>
      <w:r>
        <w:t xml:space="preserve"> </w:t>
      </w:r>
      <w:r>
        <w:rPr>
          <w:rFonts w:ascii="Times New Roman" w:hAnsi="Times New Roman" w:cs="Times New Roman"/>
          <w:sz w:val="24"/>
          <w:szCs w:val="24"/>
        </w:rPr>
        <w:t>Так же для Ленинградской области интересной чертой выступает характерное разнообразие потребительского рынка, а именно присутствие большого количества крупных целевых аудиторий и потребительских ниш, у которых преобладает высокий спрос на высокотехнологичную, инновационную продукцию.</w:t>
      </w:r>
      <w:proofErr w:type="gramEnd"/>
      <w:r>
        <w:t xml:space="preserve"> </w:t>
      </w:r>
      <w:r w:rsidR="001A552C">
        <w:rPr>
          <w:rFonts w:ascii="Times New Roman" w:hAnsi="Times New Roman" w:cs="Times New Roman"/>
          <w:sz w:val="24"/>
          <w:szCs w:val="24"/>
        </w:rPr>
        <w:t>Продукция, производимая в Ленинградской области, пользуется значительным спросом, подтверждением данного факта является экспортный показатель. Регион традиционно лидирует по показателю экспорта среди всех субъектов России, в структуре товарооборота Ленинградской области экспорт превышает импо</w:t>
      </w:r>
      <w:proofErr w:type="gramStart"/>
      <w:r w:rsidR="001A552C">
        <w:rPr>
          <w:rFonts w:ascii="Times New Roman" w:hAnsi="Times New Roman" w:cs="Times New Roman"/>
          <w:sz w:val="24"/>
          <w:szCs w:val="24"/>
        </w:rPr>
        <w:t>рт в дв</w:t>
      </w:r>
      <w:proofErr w:type="gramEnd"/>
      <w:r w:rsidR="001A552C">
        <w:rPr>
          <w:rFonts w:ascii="Times New Roman" w:hAnsi="Times New Roman" w:cs="Times New Roman"/>
          <w:sz w:val="24"/>
          <w:szCs w:val="24"/>
        </w:rPr>
        <w:t>а раза.</w:t>
      </w:r>
      <w:r w:rsidR="001A552C" w:rsidRPr="001A552C">
        <w:rPr>
          <w:rFonts w:ascii="Times New Roman" w:hAnsi="Times New Roman" w:cs="Times New Roman"/>
          <w:sz w:val="24"/>
          <w:szCs w:val="24"/>
        </w:rPr>
        <w:t xml:space="preserve"> </w:t>
      </w:r>
      <w:r w:rsidR="00067F19" w:rsidRPr="00067F19">
        <w:rPr>
          <w:rFonts w:ascii="Times New Roman" w:hAnsi="Times New Roman" w:cs="Times New Roman"/>
          <w:sz w:val="24"/>
          <w:szCs w:val="24"/>
        </w:rPr>
        <w:t xml:space="preserve">[17] </w:t>
      </w:r>
      <w:r w:rsidR="009A6ED3">
        <w:rPr>
          <w:rFonts w:ascii="Times New Roman" w:hAnsi="Times New Roman" w:cs="Times New Roman"/>
          <w:sz w:val="24"/>
          <w:szCs w:val="24"/>
        </w:rPr>
        <w:t>Число стран, импортирующих продукцию из Ленинградской области, превышает более 40 государств.</w:t>
      </w:r>
      <w:r w:rsidR="00067F19" w:rsidRPr="00067F19">
        <w:rPr>
          <w:rFonts w:ascii="Times New Roman" w:hAnsi="Times New Roman" w:cs="Times New Roman"/>
          <w:sz w:val="24"/>
          <w:szCs w:val="24"/>
        </w:rPr>
        <w:t xml:space="preserve"> [45]</w:t>
      </w:r>
    </w:p>
    <w:p w:rsidR="009A6ED3" w:rsidRPr="00071FDA" w:rsidRDefault="001A552C" w:rsidP="00067F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9A6ED3">
        <w:rPr>
          <w:rFonts w:ascii="Times New Roman" w:hAnsi="Times New Roman" w:cs="Times New Roman"/>
          <w:sz w:val="24"/>
          <w:szCs w:val="24"/>
        </w:rPr>
        <w:t xml:space="preserve">есмотря на то, что запасы </w:t>
      </w:r>
      <w:r w:rsidR="009A6ED3" w:rsidRPr="009A6ED3">
        <w:rPr>
          <w:rFonts w:ascii="Times New Roman" w:hAnsi="Times New Roman" w:cs="Times New Roman"/>
          <w:b/>
          <w:sz w:val="24"/>
          <w:szCs w:val="24"/>
        </w:rPr>
        <w:t>природных</w:t>
      </w:r>
      <w:r w:rsidRPr="009A6ED3">
        <w:rPr>
          <w:rFonts w:ascii="Times New Roman" w:hAnsi="Times New Roman" w:cs="Times New Roman"/>
          <w:b/>
          <w:sz w:val="24"/>
          <w:szCs w:val="24"/>
        </w:rPr>
        <w:t xml:space="preserve"> ресурсов</w:t>
      </w:r>
      <w:r>
        <w:rPr>
          <w:rFonts w:ascii="Times New Roman" w:hAnsi="Times New Roman" w:cs="Times New Roman"/>
          <w:sz w:val="24"/>
          <w:szCs w:val="24"/>
        </w:rPr>
        <w:t xml:space="preserve"> в Ленинградской области являются не столь значительными в масштабах страны, для нужд региона в промышленности их вполне достаточно. На сегодняшний день в Ленинградской области эксплуатируются более 80 месторождений различных ресурсов.</w:t>
      </w:r>
      <w:r w:rsidRPr="001A552C">
        <w:rPr>
          <w:rFonts w:ascii="Times New Roman" w:hAnsi="Times New Roman" w:cs="Times New Roman"/>
          <w:sz w:val="24"/>
          <w:szCs w:val="24"/>
        </w:rPr>
        <w:t xml:space="preserve"> </w:t>
      </w:r>
      <w:r w:rsidR="009A6ED3">
        <w:rPr>
          <w:rFonts w:ascii="Times New Roman" w:hAnsi="Times New Roman" w:cs="Times New Roman"/>
          <w:sz w:val="24"/>
          <w:szCs w:val="24"/>
        </w:rPr>
        <w:t>Общая площадь земель лесного фонда Ленинградской области составляет 5 593,9 тыс. га, а лесистость составляет около 56%, общий запас древесины – 819,3 млн. м</w:t>
      </w:r>
      <w:r w:rsidR="009A6ED3">
        <w:rPr>
          <w:rFonts w:ascii="Times New Roman" w:hAnsi="Times New Roman" w:cs="Times New Roman"/>
          <w:sz w:val="24"/>
          <w:szCs w:val="24"/>
          <w:vertAlign w:val="superscript"/>
        </w:rPr>
        <w:t>3</w:t>
      </w:r>
      <w:r w:rsidR="009A6ED3">
        <w:rPr>
          <w:rFonts w:ascii="Times New Roman" w:hAnsi="Times New Roman" w:cs="Times New Roman"/>
          <w:sz w:val="24"/>
          <w:szCs w:val="24"/>
        </w:rPr>
        <w:t>.</w:t>
      </w:r>
      <w:r w:rsidR="00067F19" w:rsidRPr="00067F19">
        <w:rPr>
          <w:rFonts w:ascii="Times New Roman" w:hAnsi="Times New Roman" w:cs="Times New Roman"/>
          <w:sz w:val="24"/>
          <w:szCs w:val="24"/>
        </w:rPr>
        <w:t xml:space="preserve"> </w:t>
      </w:r>
      <w:r w:rsidR="009A6ED3">
        <w:rPr>
          <w:rFonts w:ascii="Times New Roman" w:hAnsi="Times New Roman" w:cs="Times New Roman"/>
          <w:sz w:val="24"/>
          <w:szCs w:val="24"/>
        </w:rPr>
        <w:t>Ленинградская область является одной из основных зон развития лесозаготовок, деревообработки и лесного экспорта на всём северо-западе нашей страны. Около 3 109,4 тыс. га лесов региона находятся в эксплуатируемом использовании, для промышленных нужд.</w:t>
      </w:r>
      <w:r w:rsidR="00067F19" w:rsidRPr="00067F19">
        <w:rPr>
          <w:rFonts w:ascii="Times New Roman" w:hAnsi="Times New Roman" w:cs="Times New Roman"/>
          <w:sz w:val="24"/>
          <w:szCs w:val="24"/>
        </w:rPr>
        <w:t xml:space="preserve"> [</w:t>
      </w:r>
      <w:r w:rsidR="00067F19" w:rsidRPr="00071FDA">
        <w:rPr>
          <w:rFonts w:ascii="Times New Roman" w:hAnsi="Times New Roman" w:cs="Times New Roman"/>
          <w:sz w:val="24"/>
          <w:szCs w:val="24"/>
        </w:rPr>
        <w:t>34]</w:t>
      </w:r>
    </w:p>
    <w:p w:rsidR="002023E4" w:rsidRDefault="002023E4" w:rsidP="00203739">
      <w:pPr>
        <w:spacing w:line="360" w:lineRule="auto"/>
        <w:jc w:val="center"/>
        <w:rPr>
          <w:rFonts w:ascii="Times New Roman" w:eastAsia="Calibri" w:hAnsi="Times New Roman" w:cs="Times New Roman"/>
          <w:b/>
          <w:sz w:val="28"/>
          <w:szCs w:val="28"/>
        </w:rPr>
      </w:pPr>
    </w:p>
    <w:p w:rsidR="002023E4" w:rsidRDefault="002023E4" w:rsidP="00203739">
      <w:pPr>
        <w:spacing w:line="360" w:lineRule="auto"/>
        <w:jc w:val="center"/>
        <w:rPr>
          <w:rFonts w:ascii="Times New Roman" w:eastAsia="Calibri" w:hAnsi="Times New Roman" w:cs="Times New Roman"/>
          <w:b/>
          <w:sz w:val="28"/>
          <w:szCs w:val="28"/>
        </w:rPr>
      </w:pPr>
    </w:p>
    <w:p w:rsidR="002023E4" w:rsidRDefault="002023E4" w:rsidP="00203739">
      <w:pPr>
        <w:spacing w:line="360" w:lineRule="auto"/>
        <w:jc w:val="center"/>
        <w:rPr>
          <w:rFonts w:ascii="Times New Roman" w:eastAsia="Calibri" w:hAnsi="Times New Roman" w:cs="Times New Roman"/>
          <w:b/>
          <w:sz w:val="28"/>
          <w:szCs w:val="28"/>
        </w:rPr>
      </w:pPr>
    </w:p>
    <w:p w:rsidR="002023E4" w:rsidRDefault="002023E4" w:rsidP="00203739">
      <w:pPr>
        <w:spacing w:line="360" w:lineRule="auto"/>
        <w:jc w:val="center"/>
        <w:rPr>
          <w:rFonts w:ascii="Times New Roman" w:eastAsia="Calibri" w:hAnsi="Times New Roman" w:cs="Times New Roman"/>
          <w:b/>
          <w:sz w:val="28"/>
          <w:szCs w:val="28"/>
        </w:rPr>
      </w:pPr>
    </w:p>
    <w:p w:rsidR="002023E4" w:rsidRDefault="002023E4" w:rsidP="00203739">
      <w:pPr>
        <w:spacing w:line="360" w:lineRule="auto"/>
        <w:jc w:val="center"/>
        <w:rPr>
          <w:rFonts w:ascii="Times New Roman" w:eastAsia="Calibri" w:hAnsi="Times New Roman" w:cs="Times New Roman"/>
          <w:b/>
          <w:sz w:val="28"/>
          <w:szCs w:val="28"/>
        </w:rPr>
      </w:pPr>
    </w:p>
    <w:p w:rsidR="002023E4" w:rsidRDefault="002023E4" w:rsidP="002023E4">
      <w:pPr>
        <w:spacing w:line="360" w:lineRule="auto"/>
        <w:rPr>
          <w:rFonts w:ascii="Times New Roman" w:eastAsia="Calibri" w:hAnsi="Times New Roman" w:cs="Times New Roman"/>
          <w:b/>
          <w:sz w:val="28"/>
          <w:szCs w:val="28"/>
        </w:rPr>
      </w:pPr>
    </w:p>
    <w:p w:rsidR="00A44080" w:rsidRPr="00873AC7" w:rsidRDefault="00203739" w:rsidP="00203739">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Глава 3. Проблемы и перспективы</w:t>
      </w:r>
      <w:r w:rsidR="00A44080" w:rsidRPr="00873AC7">
        <w:rPr>
          <w:rFonts w:ascii="Times New Roman" w:eastAsia="Calibri" w:hAnsi="Times New Roman" w:cs="Times New Roman"/>
          <w:b/>
          <w:sz w:val="28"/>
          <w:szCs w:val="28"/>
        </w:rPr>
        <w:t xml:space="preserve"> развития Ленинградской области ка</w:t>
      </w:r>
      <w:r>
        <w:rPr>
          <w:rFonts w:ascii="Times New Roman" w:eastAsia="Calibri" w:hAnsi="Times New Roman" w:cs="Times New Roman"/>
          <w:b/>
          <w:sz w:val="28"/>
          <w:szCs w:val="28"/>
        </w:rPr>
        <w:t>к высокоиндустриального региона</w:t>
      </w:r>
    </w:p>
    <w:p w:rsidR="00D7351F" w:rsidRPr="00203739" w:rsidRDefault="00CF7876" w:rsidP="00203739">
      <w:pPr>
        <w:spacing w:line="360" w:lineRule="auto"/>
        <w:jc w:val="center"/>
        <w:rPr>
          <w:rFonts w:ascii="Times New Roman" w:hAnsi="Times New Roman" w:cs="Times New Roman"/>
          <w:b/>
          <w:i/>
          <w:sz w:val="24"/>
          <w:szCs w:val="24"/>
        </w:rPr>
      </w:pPr>
      <w:r w:rsidRPr="00203739">
        <w:rPr>
          <w:rFonts w:ascii="Times New Roman" w:hAnsi="Times New Roman" w:cs="Times New Roman"/>
          <w:b/>
          <w:i/>
          <w:sz w:val="24"/>
          <w:szCs w:val="24"/>
        </w:rPr>
        <w:t xml:space="preserve">3.1. </w:t>
      </w:r>
      <w:r w:rsidR="004046F6" w:rsidRPr="00203739">
        <w:rPr>
          <w:rFonts w:ascii="Times New Roman" w:hAnsi="Times New Roman" w:cs="Times New Roman"/>
          <w:b/>
          <w:i/>
          <w:sz w:val="24"/>
          <w:szCs w:val="24"/>
        </w:rPr>
        <w:t>Основные проблемы, ограничивающие дальнейший рост и развитие региона и пути к их решению.</w:t>
      </w:r>
    </w:p>
    <w:p w:rsidR="004046F6" w:rsidRPr="001D2DE2" w:rsidRDefault="00540115" w:rsidP="009023FC">
      <w:pPr>
        <w:pStyle w:val="Default"/>
        <w:spacing w:line="360" w:lineRule="auto"/>
        <w:ind w:firstLine="709"/>
        <w:jc w:val="both"/>
      </w:pPr>
      <w:r>
        <w:t>Основными проблемами, ограничивающими</w:t>
      </w:r>
      <w:r w:rsidR="004046F6" w:rsidRPr="004046F6">
        <w:t xml:space="preserve"> да</w:t>
      </w:r>
      <w:r>
        <w:t>льнейший рост и развитие Ленинградской области, являются последствия</w:t>
      </w:r>
      <w:r w:rsidR="004046F6" w:rsidRPr="004046F6">
        <w:t xml:space="preserve"> бурного </w:t>
      </w:r>
      <w:r>
        <w:t xml:space="preserve">экономического </w:t>
      </w:r>
      <w:r w:rsidR="004046F6" w:rsidRPr="004046F6">
        <w:t xml:space="preserve">роста </w:t>
      </w:r>
      <w:r w:rsidR="001D2DE2">
        <w:t>начавшегося в 2000-е гг., в близлежащее время</w:t>
      </w:r>
      <w:r w:rsidR="004046F6" w:rsidRPr="004046F6">
        <w:t xml:space="preserve"> </w:t>
      </w:r>
      <w:r>
        <w:t>они</w:t>
      </w:r>
      <w:r w:rsidR="001D2DE2">
        <w:t xml:space="preserve"> имеют тенденцию к</w:t>
      </w:r>
      <w:r>
        <w:t xml:space="preserve"> </w:t>
      </w:r>
      <w:r w:rsidR="001D2DE2">
        <w:t>обострению</w:t>
      </w:r>
      <w:r>
        <w:t>,</w:t>
      </w:r>
      <w:r w:rsidR="004046F6" w:rsidRPr="004046F6">
        <w:t xml:space="preserve"> </w:t>
      </w:r>
      <w:r>
        <w:t xml:space="preserve">вследствие влияния роста проблем </w:t>
      </w:r>
      <w:r w:rsidR="004046F6" w:rsidRPr="004046F6">
        <w:t>экономики</w:t>
      </w:r>
      <w:r>
        <w:t xml:space="preserve"> на глобальном уровне</w:t>
      </w:r>
      <w:r w:rsidR="004046F6" w:rsidRPr="004046F6">
        <w:t xml:space="preserve">. </w:t>
      </w:r>
      <w:r>
        <w:t xml:space="preserve">К таковым проблемам следует отнести </w:t>
      </w:r>
      <w:proofErr w:type="gramStart"/>
      <w:r>
        <w:t>следующие</w:t>
      </w:r>
      <w:proofErr w:type="gramEnd"/>
      <w:r>
        <w:t>.</w:t>
      </w:r>
      <w:r w:rsidR="00C95008" w:rsidRPr="001D2DE2">
        <w:t xml:space="preserve"> [19]</w:t>
      </w:r>
    </w:p>
    <w:p w:rsidR="004046F6" w:rsidRPr="004046F6" w:rsidRDefault="004046F6" w:rsidP="009023FC">
      <w:pPr>
        <w:pStyle w:val="Default"/>
        <w:numPr>
          <w:ilvl w:val="0"/>
          <w:numId w:val="35"/>
        </w:numPr>
        <w:spacing w:line="360" w:lineRule="auto"/>
        <w:jc w:val="both"/>
      </w:pPr>
      <w:r w:rsidRPr="004046F6">
        <w:t>Экономическая б</w:t>
      </w:r>
      <w:r w:rsidR="00540115">
        <w:t>аза региона</w:t>
      </w:r>
      <w:r w:rsidRPr="004046F6">
        <w:t xml:space="preserve"> </w:t>
      </w:r>
      <w:r w:rsidR="001D2DE2">
        <w:t>имеет своё сосредоточение</w:t>
      </w:r>
      <w:r w:rsidRPr="004046F6">
        <w:t xml:space="preserve"> в секторах,</w:t>
      </w:r>
      <w:r>
        <w:t xml:space="preserve"> </w:t>
      </w:r>
      <w:r w:rsidR="00540115">
        <w:t>которые не являются</w:t>
      </w:r>
      <w:r>
        <w:t xml:space="preserve"> </w:t>
      </w:r>
      <w:r w:rsidR="00540115">
        <w:t xml:space="preserve">высоко </w:t>
      </w:r>
      <w:r>
        <w:t xml:space="preserve">инновационными. </w:t>
      </w:r>
    </w:p>
    <w:p w:rsidR="004046F6" w:rsidRDefault="001D2DE2"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Значительная и даже большая часть </w:t>
      </w:r>
      <w:r w:rsidR="004046F6" w:rsidRPr="004046F6">
        <w:rPr>
          <w:rFonts w:ascii="Times New Roman" w:hAnsi="Times New Roman" w:cs="Times New Roman"/>
          <w:sz w:val="24"/>
          <w:szCs w:val="24"/>
        </w:rPr>
        <w:t>промышленных предприяти</w:t>
      </w:r>
      <w:r w:rsidR="00540115">
        <w:rPr>
          <w:rFonts w:ascii="Times New Roman" w:hAnsi="Times New Roman" w:cs="Times New Roman"/>
          <w:sz w:val="24"/>
          <w:szCs w:val="24"/>
        </w:rPr>
        <w:t>й Ленинградской области ведё</w:t>
      </w:r>
      <w:r w:rsidR="004046F6" w:rsidRPr="004046F6">
        <w:rPr>
          <w:rFonts w:ascii="Times New Roman" w:hAnsi="Times New Roman" w:cs="Times New Roman"/>
          <w:sz w:val="24"/>
          <w:szCs w:val="24"/>
        </w:rPr>
        <w:t xml:space="preserve">т </w:t>
      </w:r>
      <w:r w:rsidR="00540115">
        <w:rPr>
          <w:rFonts w:ascii="Times New Roman" w:hAnsi="Times New Roman" w:cs="Times New Roman"/>
          <w:sz w:val="24"/>
          <w:szCs w:val="24"/>
        </w:rPr>
        <w:t xml:space="preserve">свою </w:t>
      </w:r>
      <w:r w:rsidR="004046F6" w:rsidRPr="004046F6">
        <w:rPr>
          <w:rFonts w:ascii="Times New Roman" w:hAnsi="Times New Roman" w:cs="Times New Roman"/>
          <w:sz w:val="24"/>
          <w:szCs w:val="24"/>
        </w:rPr>
        <w:t>деятельность в секторах промышленности</w:t>
      </w:r>
      <w:r w:rsidR="00540115">
        <w:rPr>
          <w:rFonts w:ascii="Times New Roman" w:hAnsi="Times New Roman" w:cs="Times New Roman"/>
          <w:sz w:val="24"/>
          <w:szCs w:val="24"/>
        </w:rPr>
        <w:t>, которая является традиционной</w:t>
      </w:r>
      <w:r w:rsidR="004046F6" w:rsidRPr="004046F6">
        <w:rPr>
          <w:rFonts w:ascii="Times New Roman" w:hAnsi="Times New Roman" w:cs="Times New Roman"/>
          <w:sz w:val="24"/>
          <w:szCs w:val="24"/>
        </w:rPr>
        <w:t xml:space="preserve">, на территории региона </w:t>
      </w:r>
      <w:r w:rsidR="00540115">
        <w:rPr>
          <w:rFonts w:ascii="Times New Roman" w:hAnsi="Times New Roman" w:cs="Times New Roman"/>
          <w:sz w:val="24"/>
          <w:szCs w:val="24"/>
        </w:rPr>
        <w:t>очень мало предприятий, ориентированных</w:t>
      </w:r>
      <w:r w:rsidR="004046F6" w:rsidRPr="004046F6">
        <w:rPr>
          <w:rFonts w:ascii="Times New Roman" w:hAnsi="Times New Roman" w:cs="Times New Roman"/>
          <w:sz w:val="24"/>
          <w:szCs w:val="24"/>
        </w:rPr>
        <w:t xml:space="preserve"> на выпуск </w:t>
      </w:r>
      <w:r w:rsidR="00540115">
        <w:rPr>
          <w:rFonts w:ascii="Times New Roman" w:hAnsi="Times New Roman" w:cs="Times New Roman"/>
          <w:sz w:val="24"/>
          <w:szCs w:val="24"/>
        </w:rPr>
        <w:t xml:space="preserve">высокотехнологичной </w:t>
      </w:r>
      <w:r w:rsidR="004046F6" w:rsidRPr="004046F6">
        <w:rPr>
          <w:rFonts w:ascii="Times New Roman" w:hAnsi="Times New Roman" w:cs="Times New Roman"/>
          <w:sz w:val="24"/>
          <w:szCs w:val="24"/>
        </w:rPr>
        <w:t>инновацио</w:t>
      </w:r>
      <w:r w:rsidR="0034730F">
        <w:rPr>
          <w:rFonts w:ascii="Times New Roman" w:hAnsi="Times New Roman" w:cs="Times New Roman"/>
          <w:sz w:val="24"/>
          <w:szCs w:val="24"/>
        </w:rPr>
        <w:t>нной продукции. В условиях увеличения числа</w:t>
      </w:r>
      <w:r w:rsidR="004046F6" w:rsidRPr="004046F6">
        <w:rPr>
          <w:rFonts w:ascii="Times New Roman" w:hAnsi="Times New Roman" w:cs="Times New Roman"/>
          <w:sz w:val="24"/>
          <w:szCs w:val="24"/>
        </w:rPr>
        <w:t xml:space="preserve"> экономических проблем</w:t>
      </w:r>
      <w:r w:rsidR="0034730F">
        <w:rPr>
          <w:rFonts w:ascii="Times New Roman" w:hAnsi="Times New Roman" w:cs="Times New Roman"/>
          <w:sz w:val="24"/>
          <w:szCs w:val="24"/>
        </w:rPr>
        <w:t xml:space="preserve">, необходимо </w:t>
      </w:r>
      <w:r w:rsidR="00D462B7">
        <w:rPr>
          <w:rFonts w:ascii="Times New Roman" w:hAnsi="Times New Roman" w:cs="Times New Roman"/>
          <w:sz w:val="24"/>
          <w:szCs w:val="24"/>
        </w:rPr>
        <w:t>обеспечить повышение</w:t>
      </w:r>
      <w:r w:rsidR="0034730F">
        <w:rPr>
          <w:rFonts w:ascii="Times New Roman" w:hAnsi="Times New Roman" w:cs="Times New Roman"/>
          <w:sz w:val="24"/>
          <w:szCs w:val="24"/>
        </w:rPr>
        <w:t xml:space="preserve"> рост</w:t>
      </w:r>
      <w:r w:rsidR="00D462B7">
        <w:rPr>
          <w:rFonts w:ascii="Times New Roman" w:hAnsi="Times New Roman" w:cs="Times New Roman"/>
          <w:sz w:val="24"/>
          <w:szCs w:val="24"/>
        </w:rPr>
        <w:t xml:space="preserve">а числа </w:t>
      </w:r>
      <w:r w:rsidR="004046F6" w:rsidRPr="004046F6">
        <w:rPr>
          <w:rFonts w:ascii="Times New Roman" w:hAnsi="Times New Roman" w:cs="Times New Roman"/>
          <w:sz w:val="24"/>
          <w:szCs w:val="24"/>
        </w:rPr>
        <w:t>предприятий</w:t>
      </w:r>
      <w:r w:rsidR="00D462B7">
        <w:rPr>
          <w:rFonts w:ascii="Times New Roman" w:hAnsi="Times New Roman" w:cs="Times New Roman"/>
          <w:sz w:val="24"/>
          <w:szCs w:val="24"/>
        </w:rPr>
        <w:t xml:space="preserve">, которые относятся к </w:t>
      </w:r>
      <w:proofErr w:type="gramStart"/>
      <w:r w:rsidR="00D462B7">
        <w:rPr>
          <w:rFonts w:ascii="Times New Roman" w:hAnsi="Times New Roman" w:cs="Times New Roman"/>
          <w:sz w:val="24"/>
          <w:szCs w:val="24"/>
        </w:rPr>
        <w:t>высокотехнологичным</w:t>
      </w:r>
      <w:proofErr w:type="gramEnd"/>
      <w:r w:rsidR="00D462B7">
        <w:rPr>
          <w:rFonts w:ascii="Times New Roman" w:hAnsi="Times New Roman" w:cs="Times New Roman"/>
          <w:sz w:val="24"/>
          <w:szCs w:val="24"/>
        </w:rPr>
        <w:t xml:space="preserve">, а также </w:t>
      </w:r>
      <w:r w:rsidR="004046F6" w:rsidRPr="004046F6">
        <w:rPr>
          <w:rFonts w:ascii="Times New Roman" w:hAnsi="Times New Roman" w:cs="Times New Roman"/>
          <w:sz w:val="24"/>
          <w:szCs w:val="24"/>
        </w:rPr>
        <w:t>инновационной продукции</w:t>
      </w:r>
      <w:r w:rsidR="0034730F">
        <w:rPr>
          <w:rFonts w:ascii="Times New Roman" w:hAnsi="Times New Roman" w:cs="Times New Roman"/>
          <w:sz w:val="24"/>
          <w:szCs w:val="24"/>
        </w:rPr>
        <w:t>, что</w:t>
      </w:r>
      <w:r w:rsidR="00D462B7">
        <w:rPr>
          <w:rFonts w:ascii="Times New Roman" w:hAnsi="Times New Roman" w:cs="Times New Roman"/>
          <w:sz w:val="24"/>
          <w:szCs w:val="24"/>
        </w:rPr>
        <w:t xml:space="preserve"> поспособствует к созданию условий для стабильного </w:t>
      </w:r>
      <w:r w:rsidR="0034730F">
        <w:rPr>
          <w:rFonts w:ascii="Times New Roman" w:hAnsi="Times New Roman" w:cs="Times New Roman"/>
          <w:sz w:val="24"/>
          <w:szCs w:val="24"/>
        </w:rPr>
        <w:t xml:space="preserve">дальнейшего </w:t>
      </w:r>
      <w:r w:rsidR="00D462B7">
        <w:rPr>
          <w:rFonts w:ascii="Times New Roman" w:hAnsi="Times New Roman" w:cs="Times New Roman"/>
          <w:sz w:val="24"/>
          <w:szCs w:val="24"/>
        </w:rPr>
        <w:t>роста экономического развития</w:t>
      </w:r>
      <w:r w:rsidR="00540115">
        <w:rPr>
          <w:rFonts w:ascii="Times New Roman" w:hAnsi="Times New Roman" w:cs="Times New Roman"/>
          <w:sz w:val="24"/>
          <w:szCs w:val="24"/>
        </w:rPr>
        <w:t xml:space="preserve"> Ленинградской области</w:t>
      </w:r>
      <w:r w:rsidR="004046F6" w:rsidRPr="004046F6">
        <w:rPr>
          <w:rFonts w:ascii="Times New Roman" w:hAnsi="Times New Roman" w:cs="Times New Roman"/>
          <w:sz w:val="24"/>
          <w:szCs w:val="24"/>
        </w:rPr>
        <w:t>.</w:t>
      </w:r>
    </w:p>
    <w:p w:rsidR="004046F6" w:rsidRPr="0034730F" w:rsidRDefault="0034730F" w:rsidP="009023FC">
      <w:pPr>
        <w:pStyle w:val="a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область </w:t>
      </w:r>
      <w:r w:rsidR="00D462B7">
        <w:rPr>
          <w:rFonts w:ascii="Times New Roman" w:hAnsi="Times New Roman" w:cs="Times New Roman"/>
          <w:sz w:val="24"/>
          <w:szCs w:val="24"/>
        </w:rPr>
        <w:t>ощущает нехватку площадей</w:t>
      </w:r>
      <w:r w:rsidR="004046F6" w:rsidRPr="0034730F">
        <w:rPr>
          <w:rFonts w:ascii="Times New Roman" w:hAnsi="Times New Roman" w:cs="Times New Roman"/>
          <w:sz w:val="24"/>
          <w:szCs w:val="24"/>
        </w:rPr>
        <w:t xml:space="preserve">, </w:t>
      </w:r>
      <w:r w:rsidR="00D462B7">
        <w:rPr>
          <w:rFonts w:ascii="Times New Roman" w:hAnsi="Times New Roman" w:cs="Times New Roman"/>
          <w:sz w:val="24"/>
          <w:szCs w:val="24"/>
        </w:rPr>
        <w:t>которые обеспечены</w:t>
      </w:r>
      <w:r w:rsidR="00805B16">
        <w:rPr>
          <w:rFonts w:ascii="Times New Roman" w:hAnsi="Times New Roman" w:cs="Times New Roman"/>
          <w:sz w:val="24"/>
          <w:szCs w:val="24"/>
        </w:rPr>
        <w:t xml:space="preserve"> всей</w:t>
      </w:r>
      <w:r w:rsidR="004046F6" w:rsidRPr="0034730F">
        <w:rPr>
          <w:rFonts w:ascii="Times New Roman" w:hAnsi="Times New Roman" w:cs="Times New Roman"/>
          <w:sz w:val="24"/>
          <w:szCs w:val="24"/>
        </w:rPr>
        <w:t xml:space="preserve"> нео</w:t>
      </w:r>
      <w:r w:rsidR="00D462B7">
        <w:rPr>
          <w:rFonts w:ascii="Times New Roman" w:hAnsi="Times New Roman" w:cs="Times New Roman"/>
          <w:sz w:val="24"/>
          <w:szCs w:val="24"/>
        </w:rPr>
        <w:t>бходимой инфраструктурой для локализации</w:t>
      </w:r>
      <w:r w:rsidR="004046F6" w:rsidRPr="0034730F">
        <w:rPr>
          <w:rFonts w:ascii="Times New Roman" w:hAnsi="Times New Roman" w:cs="Times New Roman"/>
          <w:sz w:val="24"/>
          <w:szCs w:val="24"/>
        </w:rPr>
        <w:t xml:space="preserve"> новых производств.</w:t>
      </w:r>
    </w:p>
    <w:p w:rsidR="00203739" w:rsidRPr="004046F6" w:rsidRDefault="00D462B7" w:rsidP="00020F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D462B7">
        <w:rPr>
          <w:rFonts w:ascii="Times New Roman" w:hAnsi="Times New Roman" w:cs="Times New Roman"/>
          <w:sz w:val="24"/>
          <w:szCs w:val="24"/>
        </w:rPr>
        <w:t xml:space="preserve">прос на новое инфраструктурное развитие </w:t>
      </w:r>
      <w:r>
        <w:rPr>
          <w:rFonts w:ascii="Times New Roman" w:hAnsi="Times New Roman" w:cs="Times New Roman"/>
          <w:sz w:val="24"/>
          <w:szCs w:val="24"/>
        </w:rPr>
        <w:t>формируется за счёт активного развития</w:t>
      </w:r>
      <w:r w:rsidR="004046F6" w:rsidRPr="004046F6">
        <w:rPr>
          <w:rFonts w:ascii="Times New Roman" w:hAnsi="Times New Roman" w:cs="Times New Roman"/>
          <w:sz w:val="24"/>
          <w:szCs w:val="24"/>
        </w:rPr>
        <w:t xml:space="preserve"> существующих</w:t>
      </w:r>
      <w:r>
        <w:rPr>
          <w:rFonts w:ascii="Times New Roman" w:hAnsi="Times New Roman" w:cs="Times New Roman"/>
          <w:sz w:val="24"/>
          <w:szCs w:val="24"/>
        </w:rPr>
        <w:t xml:space="preserve"> зон –</w:t>
      </w:r>
      <w:r w:rsidR="004046F6" w:rsidRPr="004046F6">
        <w:rPr>
          <w:rFonts w:ascii="Times New Roman" w:hAnsi="Times New Roman" w:cs="Times New Roman"/>
          <w:sz w:val="24"/>
          <w:szCs w:val="24"/>
        </w:rPr>
        <w:t xml:space="preserve"> промышленных, по</w:t>
      </w:r>
      <w:r>
        <w:rPr>
          <w:rFonts w:ascii="Times New Roman" w:hAnsi="Times New Roman" w:cs="Times New Roman"/>
          <w:sz w:val="24"/>
          <w:szCs w:val="24"/>
        </w:rPr>
        <w:t>ртовых и сервисных</w:t>
      </w:r>
      <w:r w:rsidR="004046F6" w:rsidRPr="004046F6">
        <w:rPr>
          <w:rFonts w:ascii="Times New Roman" w:hAnsi="Times New Roman" w:cs="Times New Roman"/>
          <w:sz w:val="24"/>
          <w:szCs w:val="24"/>
        </w:rPr>
        <w:t xml:space="preserve">. Несмотря на </w:t>
      </w:r>
      <w:r w:rsidR="0034730F">
        <w:rPr>
          <w:rFonts w:ascii="Times New Roman" w:hAnsi="Times New Roman" w:cs="Times New Roman"/>
          <w:sz w:val="24"/>
          <w:szCs w:val="24"/>
        </w:rPr>
        <w:t>то</w:t>
      </w:r>
      <w:r>
        <w:rPr>
          <w:rFonts w:ascii="Times New Roman" w:hAnsi="Times New Roman" w:cs="Times New Roman"/>
          <w:sz w:val="24"/>
          <w:szCs w:val="24"/>
        </w:rPr>
        <w:t>т факт, что имеется</w:t>
      </w:r>
      <w:r w:rsidR="0034730F">
        <w:rPr>
          <w:rFonts w:ascii="Times New Roman" w:hAnsi="Times New Roman" w:cs="Times New Roman"/>
          <w:sz w:val="24"/>
          <w:szCs w:val="24"/>
        </w:rPr>
        <w:t xml:space="preserve"> </w:t>
      </w:r>
      <w:r w:rsidR="004046F6" w:rsidRPr="004046F6">
        <w:rPr>
          <w:rFonts w:ascii="Times New Roman" w:hAnsi="Times New Roman" w:cs="Times New Roman"/>
          <w:sz w:val="24"/>
          <w:szCs w:val="24"/>
        </w:rPr>
        <w:t xml:space="preserve">большое количество заявленных проектов, </w:t>
      </w:r>
      <w:r>
        <w:rPr>
          <w:rFonts w:ascii="Times New Roman" w:hAnsi="Times New Roman" w:cs="Times New Roman"/>
          <w:sz w:val="24"/>
          <w:szCs w:val="24"/>
        </w:rPr>
        <w:t>существует проблема нехватки</w:t>
      </w:r>
      <w:r w:rsidR="004046F6" w:rsidRPr="004046F6">
        <w:rPr>
          <w:rFonts w:ascii="Times New Roman" w:hAnsi="Times New Roman" w:cs="Times New Roman"/>
          <w:sz w:val="24"/>
          <w:szCs w:val="24"/>
        </w:rPr>
        <w:t xml:space="preserve"> предложени</w:t>
      </w:r>
      <w:r>
        <w:rPr>
          <w:rFonts w:ascii="Times New Roman" w:hAnsi="Times New Roman" w:cs="Times New Roman"/>
          <w:sz w:val="24"/>
          <w:szCs w:val="24"/>
        </w:rPr>
        <w:t>я</w:t>
      </w:r>
      <w:r w:rsidR="004046F6" w:rsidRPr="004046F6">
        <w:rPr>
          <w:rFonts w:ascii="Times New Roman" w:hAnsi="Times New Roman" w:cs="Times New Roman"/>
          <w:sz w:val="24"/>
          <w:szCs w:val="24"/>
        </w:rPr>
        <w:t xml:space="preserve"> участков, на которых можно</w:t>
      </w:r>
      <w:r>
        <w:rPr>
          <w:rFonts w:ascii="Times New Roman" w:hAnsi="Times New Roman" w:cs="Times New Roman"/>
          <w:sz w:val="24"/>
          <w:szCs w:val="24"/>
        </w:rPr>
        <w:t xml:space="preserve"> было бы</w:t>
      </w:r>
      <w:r w:rsidR="0034730F">
        <w:rPr>
          <w:rFonts w:ascii="Times New Roman" w:hAnsi="Times New Roman" w:cs="Times New Roman"/>
          <w:sz w:val="24"/>
          <w:szCs w:val="24"/>
        </w:rPr>
        <w:t xml:space="preserve"> начать строительство </w:t>
      </w:r>
      <w:r>
        <w:rPr>
          <w:rFonts w:ascii="Times New Roman" w:hAnsi="Times New Roman" w:cs="Times New Roman"/>
          <w:sz w:val="24"/>
          <w:szCs w:val="24"/>
        </w:rPr>
        <w:t xml:space="preserve">промышленных предприятий </w:t>
      </w:r>
      <w:r w:rsidR="0034730F">
        <w:rPr>
          <w:rFonts w:ascii="Times New Roman" w:hAnsi="Times New Roman" w:cs="Times New Roman"/>
          <w:sz w:val="24"/>
          <w:szCs w:val="24"/>
        </w:rPr>
        <w:t>в кратчайшие</w:t>
      </w:r>
      <w:r w:rsidR="004046F6" w:rsidRPr="004046F6">
        <w:rPr>
          <w:rFonts w:ascii="Times New Roman" w:hAnsi="Times New Roman" w:cs="Times New Roman"/>
          <w:sz w:val="24"/>
          <w:szCs w:val="24"/>
        </w:rPr>
        <w:t xml:space="preserve"> сроки. </w:t>
      </w:r>
      <w:proofErr w:type="gramStart"/>
      <w:r w:rsidR="00020FE4">
        <w:rPr>
          <w:rFonts w:ascii="Times New Roman" w:hAnsi="Times New Roman" w:cs="Times New Roman"/>
          <w:sz w:val="24"/>
          <w:szCs w:val="24"/>
        </w:rPr>
        <w:t>Около 300 га – это о</w:t>
      </w:r>
      <w:r w:rsidR="004046F6" w:rsidRPr="004046F6">
        <w:rPr>
          <w:rFonts w:ascii="Times New Roman" w:hAnsi="Times New Roman" w:cs="Times New Roman"/>
          <w:sz w:val="24"/>
          <w:szCs w:val="24"/>
        </w:rPr>
        <w:t>бщи</w:t>
      </w:r>
      <w:r w:rsidR="0034730F">
        <w:rPr>
          <w:rFonts w:ascii="Times New Roman" w:hAnsi="Times New Roman" w:cs="Times New Roman"/>
          <w:sz w:val="24"/>
          <w:szCs w:val="24"/>
        </w:rPr>
        <w:t>й объё</w:t>
      </w:r>
      <w:r w:rsidR="004046F6" w:rsidRPr="004046F6">
        <w:rPr>
          <w:rFonts w:ascii="Times New Roman" w:hAnsi="Times New Roman" w:cs="Times New Roman"/>
          <w:sz w:val="24"/>
          <w:szCs w:val="24"/>
        </w:rPr>
        <w:t>м предложения площадей промышленных парков и технопарков</w:t>
      </w:r>
      <w:r w:rsidR="0034730F">
        <w:rPr>
          <w:rFonts w:ascii="Times New Roman" w:hAnsi="Times New Roman" w:cs="Times New Roman"/>
          <w:sz w:val="24"/>
          <w:szCs w:val="24"/>
        </w:rPr>
        <w:t xml:space="preserve"> в Ленин</w:t>
      </w:r>
      <w:r w:rsidR="00020FE4">
        <w:rPr>
          <w:rFonts w:ascii="Times New Roman" w:hAnsi="Times New Roman" w:cs="Times New Roman"/>
          <w:sz w:val="24"/>
          <w:szCs w:val="24"/>
        </w:rPr>
        <w:t>градской области в 2016-2017 гг</w:t>
      </w:r>
      <w:r w:rsidR="004046F6" w:rsidRPr="004046F6">
        <w:rPr>
          <w:rFonts w:ascii="Times New Roman" w:hAnsi="Times New Roman" w:cs="Times New Roman"/>
          <w:sz w:val="24"/>
          <w:szCs w:val="24"/>
        </w:rPr>
        <w:t>.</w:t>
      </w:r>
      <w:r w:rsidR="00020FE4">
        <w:rPr>
          <w:rFonts w:ascii="Times New Roman" w:hAnsi="Times New Roman" w:cs="Times New Roman"/>
          <w:sz w:val="24"/>
          <w:szCs w:val="24"/>
        </w:rPr>
        <w:t xml:space="preserve"> </w:t>
      </w:r>
      <w:r w:rsidR="00020FE4" w:rsidRPr="00020FE4">
        <w:rPr>
          <w:rFonts w:ascii="Times New Roman" w:hAnsi="Times New Roman" w:cs="Times New Roman"/>
          <w:sz w:val="24"/>
          <w:szCs w:val="24"/>
        </w:rPr>
        <w:t>[15, 19]</w:t>
      </w:r>
      <w:r w:rsidR="004046F6" w:rsidRPr="004046F6">
        <w:rPr>
          <w:rFonts w:ascii="Times New Roman" w:hAnsi="Times New Roman" w:cs="Times New Roman"/>
          <w:sz w:val="24"/>
          <w:szCs w:val="24"/>
        </w:rPr>
        <w:t xml:space="preserve"> </w:t>
      </w:r>
      <w:r w:rsidR="00020FE4">
        <w:rPr>
          <w:rFonts w:ascii="Times New Roman" w:hAnsi="Times New Roman" w:cs="Times New Roman"/>
          <w:sz w:val="24"/>
          <w:szCs w:val="24"/>
        </w:rPr>
        <w:t xml:space="preserve">Такое значение как 60-80 га является </w:t>
      </w:r>
      <w:r w:rsidR="004046F6" w:rsidRPr="004046F6">
        <w:rPr>
          <w:rFonts w:ascii="Times New Roman" w:hAnsi="Times New Roman" w:cs="Times New Roman"/>
          <w:sz w:val="24"/>
          <w:szCs w:val="24"/>
        </w:rPr>
        <w:t>приг</w:t>
      </w:r>
      <w:r w:rsidR="00020FE4">
        <w:rPr>
          <w:rFonts w:ascii="Times New Roman" w:hAnsi="Times New Roman" w:cs="Times New Roman"/>
          <w:sz w:val="24"/>
          <w:szCs w:val="24"/>
        </w:rPr>
        <w:t>одным</w:t>
      </w:r>
      <w:r w:rsidR="009C42C2">
        <w:rPr>
          <w:rFonts w:ascii="Times New Roman" w:hAnsi="Times New Roman" w:cs="Times New Roman"/>
          <w:sz w:val="24"/>
          <w:szCs w:val="24"/>
        </w:rPr>
        <w:t xml:space="preserve"> к выходу на строительную </w:t>
      </w:r>
      <w:r w:rsidR="001A2F14">
        <w:rPr>
          <w:rFonts w:ascii="Times New Roman" w:hAnsi="Times New Roman" w:cs="Times New Roman"/>
          <w:sz w:val="24"/>
          <w:szCs w:val="24"/>
        </w:rPr>
        <w:t>площадку</w:t>
      </w:r>
      <w:r w:rsidR="0034730F">
        <w:rPr>
          <w:rFonts w:ascii="Times New Roman" w:hAnsi="Times New Roman" w:cs="Times New Roman"/>
          <w:sz w:val="24"/>
          <w:szCs w:val="24"/>
        </w:rPr>
        <w:t>, т. е. площадка</w:t>
      </w:r>
      <w:r w:rsidR="001A2F14">
        <w:rPr>
          <w:rFonts w:ascii="Times New Roman" w:hAnsi="Times New Roman" w:cs="Times New Roman"/>
          <w:sz w:val="24"/>
          <w:szCs w:val="24"/>
        </w:rPr>
        <w:t xml:space="preserve"> по сути своей</w:t>
      </w:r>
      <w:r w:rsidR="0034730F">
        <w:rPr>
          <w:rFonts w:ascii="Times New Roman" w:hAnsi="Times New Roman" w:cs="Times New Roman"/>
          <w:sz w:val="24"/>
          <w:szCs w:val="24"/>
        </w:rPr>
        <w:t xml:space="preserve"> есть, но она является не до конца оборудованной всей необходимой инфраструктурой (электричеством, водоснабжением и т.п.).</w:t>
      </w:r>
      <w:proofErr w:type="gramEnd"/>
      <w:r w:rsidR="0034730F">
        <w:rPr>
          <w:rFonts w:ascii="Times New Roman" w:hAnsi="Times New Roman" w:cs="Times New Roman"/>
          <w:sz w:val="24"/>
          <w:szCs w:val="24"/>
        </w:rPr>
        <w:t xml:space="preserve"> </w:t>
      </w:r>
      <w:r w:rsidR="00020FE4">
        <w:rPr>
          <w:rFonts w:ascii="Times New Roman" w:hAnsi="Times New Roman" w:cs="Times New Roman"/>
          <w:sz w:val="24"/>
          <w:szCs w:val="24"/>
        </w:rPr>
        <w:t>Около 50 га составляет е</w:t>
      </w:r>
      <w:r w:rsidR="0034730F">
        <w:rPr>
          <w:rFonts w:ascii="Times New Roman" w:hAnsi="Times New Roman" w:cs="Times New Roman"/>
          <w:sz w:val="24"/>
          <w:szCs w:val="24"/>
        </w:rPr>
        <w:t>жегодный объё</w:t>
      </w:r>
      <w:r w:rsidR="004046F6" w:rsidRPr="004046F6">
        <w:rPr>
          <w:rFonts w:ascii="Times New Roman" w:hAnsi="Times New Roman" w:cs="Times New Roman"/>
          <w:sz w:val="24"/>
          <w:szCs w:val="24"/>
        </w:rPr>
        <w:t>м предложения производ</w:t>
      </w:r>
      <w:r w:rsidR="001A2F14">
        <w:rPr>
          <w:rFonts w:ascii="Times New Roman" w:hAnsi="Times New Roman" w:cs="Times New Roman"/>
          <w:sz w:val="24"/>
          <w:szCs w:val="24"/>
        </w:rPr>
        <w:t>ственной недвижимости (не учитывая крупные стратегические проекты)</w:t>
      </w:r>
      <w:r w:rsidR="00020FE4">
        <w:rPr>
          <w:rFonts w:ascii="Times New Roman" w:hAnsi="Times New Roman" w:cs="Times New Roman"/>
          <w:sz w:val="24"/>
          <w:szCs w:val="24"/>
        </w:rPr>
        <w:t>. Спрос на оборудованные</w:t>
      </w:r>
      <w:r w:rsidR="004046F6" w:rsidRPr="004046F6">
        <w:rPr>
          <w:rFonts w:ascii="Times New Roman" w:hAnsi="Times New Roman" w:cs="Times New Roman"/>
          <w:sz w:val="24"/>
          <w:szCs w:val="24"/>
        </w:rPr>
        <w:t xml:space="preserve"> площадки в дальнейшем будет</w:t>
      </w:r>
      <w:r w:rsidR="00020FE4">
        <w:rPr>
          <w:rFonts w:ascii="Times New Roman" w:hAnsi="Times New Roman" w:cs="Times New Roman"/>
          <w:sz w:val="24"/>
          <w:szCs w:val="24"/>
        </w:rPr>
        <w:t xml:space="preserve"> только расти, поэтому необходимо добиться качества </w:t>
      </w:r>
      <w:r w:rsidR="00020FE4">
        <w:rPr>
          <w:rFonts w:ascii="Times New Roman" w:hAnsi="Times New Roman" w:cs="Times New Roman"/>
          <w:sz w:val="24"/>
          <w:szCs w:val="24"/>
        </w:rPr>
        <w:lastRenderedPageBreak/>
        <w:t>предоставляемых промышленных площадей, а также необходимо, чтобы предложение соответствовало спросу.</w:t>
      </w:r>
    </w:p>
    <w:p w:rsidR="004046F6" w:rsidRPr="0034730F" w:rsidRDefault="00020FE4" w:rsidP="009023FC">
      <w:pPr>
        <w:pStyle w:val="a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существует такая проблема как рост инфраструктурных ограничений </w:t>
      </w:r>
      <w:r w:rsidR="004046F6" w:rsidRPr="0034730F">
        <w:rPr>
          <w:rFonts w:ascii="Times New Roman" w:hAnsi="Times New Roman" w:cs="Times New Roman"/>
          <w:sz w:val="24"/>
          <w:szCs w:val="24"/>
        </w:rPr>
        <w:t>Ленинградской области:</w:t>
      </w:r>
    </w:p>
    <w:p w:rsidR="001A2F14" w:rsidRDefault="00020FE4" w:rsidP="009023FC">
      <w:pPr>
        <w:pStyle w:val="a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проблемы, которые </w:t>
      </w:r>
      <w:r w:rsidR="001A2F14" w:rsidRPr="001A2F14">
        <w:rPr>
          <w:rFonts w:ascii="Times New Roman" w:hAnsi="Times New Roman" w:cs="Times New Roman"/>
          <w:sz w:val="24"/>
          <w:szCs w:val="24"/>
        </w:rPr>
        <w:t xml:space="preserve">связанны с развитием инфраструктуры, а именно </w:t>
      </w:r>
      <w:r w:rsidR="004046F6" w:rsidRPr="001A2F14">
        <w:rPr>
          <w:rFonts w:ascii="Times New Roman" w:hAnsi="Times New Roman" w:cs="Times New Roman"/>
          <w:sz w:val="24"/>
          <w:szCs w:val="24"/>
        </w:rPr>
        <w:t xml:space="preserve">с подключением к инженерным сетям, </w:t>
      </w:r>
      <w:r>
        <w:rPr>
          <w:rFonts w:ascii="Times New Roman" w:hAnsi="Times New Roman" w:cs="Times New Roman"/>
          <w:sz w:val="24"/>
          <w:szCs w:val="24"/>
        </w:rPr>
        <w:t xml:space="preserve">электроэнергией, </w:t>
      </w:r>
      <w:r w:rsidR="004046F6" w:rsidRPr="001A2F14">
        <w:rPr>
          <w:rFonts w:ascii="Times New Roman" w:hAnsi="Times New Roman" w:cs="Times New Roman"/>
          <w:sz w:val="24"/>
          <w:szCs w:val="24"/>
        </w:rPr>
        <w:t>водоснабжением и в</w:t>
      </w:r>
      <w:r>
        <w:rPr>
          <w:rFonts w:ascii="Times New Roman" w:hAnsi="Times New Roman" w:cs="Times New Roman"/>
          <w:sz w:val="24"/>
          <w:szCs w:val="24"/>
        </w:rPr>
        <w:t>одоотведением являются на сегодняшний день самыми актуальными</w:t>
      </w:r>
      <w:r w:rsidR="001A2F14">
        <w:rPr>
          <w:rFonts w:ascii="Times New Roman" w:hAnsi="Times New Roman" w:cs="Times New Roman"/>
          <w:sz w:val="24"/>
          <w:szCs w:val="24"/>
        </w:rPr>
        <w:t>;</w:t>
      </w:r>
    </w:p>
    <w:p w:rsidR="0034730F" w:rsidRDefault="00580E52" w:rsidP="00580E52">
      <w:pPr>
        <w:pStyle w:val="a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вследствие</w:t>
      </w:r>
      <w:r w:rsidR="00020FE4">
        <w:rPr>
          <w:rFonts w:ascii="Times New Roman" w:hAnsi="Times New Roman" w:cs="Times New Roman"/>
          <w:sz w:val="24"/>
          <w:szCs w:val="24"/>
        </w:rPr>
        <w:t xml:space="preserve"> того, что возможна переориентация железнодорожных мощностей</w:t>
      </w:r>
      <w:r w:rsidRPr="00580E52">
        <w:t xml:space="preserve"> </w:t>
      </w:r>
      <w:r w:rsidRPr="00580E52">
        <w:rPr>
          <w:rFonts w:ascii="Times New Roman" w:hAnsi="Times New Roman" w:cs="Times New Roman"/>
          <w:sz w:val="24"/>
          <w:szCs w:val="24"/>
        </w:rPr>
        <w:t>на нужды портовых комплексов в Усть-Луге и Приморске</w:t>
      </w:r>
      <w:r>
        <w:rPr>
          <w:rFonts w:ascii="Times New Roman" w:hAnsi="Times New Roman" w:cs="Times New Roman"/>
          <w:sz w:val="24"/>
          <w:szCs w:val="24"/>
        </w:rPr>
        <w:t>,</w:t>
      </w:r>
      <w:r w:rsidR="00020FE4">
        <w:rPr>
          <w:rFonts w:ascii="Times New Roman" w:hAnsi="Times New Roman" w:cs="Times New Roman"/>
          <w:sz w:val="24"/>
          <w:szCs w:val="24"/>
        </w:rPr>
        <w:t xml:space="preserve"> </w:t>
      </w:r>
      <w:r>
        <w:rPr>
          <w:rFonts w:ascii="Times New Roman" w:hAnsi="Times New Roman" w:cs="Times New Roman"/>
          <w:sz w:val="24"/>
          <w:szCs w:val="24"/>
        </w:rPr>
        <w:t>Ленинградская область, а именно западная её часть</w:t>
      </w:r>
      <w:r w:rsidR="004046F6" w:rsidRPr="0034730F">
        <w:rPr>
          <w:rFonts w:ascii="Times New Roman" w:hAnsi="Times New Roman" w:cs="Times New Roman"/>
          <w:sz w:val="24"/>
          <w:szCs w:val="24"/>
        </w:rPr>
        <w:t xml:space="preserve"> может столкнуться с ограничением возможностей</w:t>
      </w:r>
      <w:r w:rsidRPr="00580E52">
        <w:t xml:space="preserve"> </w:t>
      </w:r>
      <w:r w:rsidRPr="00580E52">
        <w:rPr>
          <w:rFonts w:ascii="Times New Roman" w:hAnsi="Times New Roman" w:cs="Times New Roman"/>
          <w:sz w:val="24"/>
          <w:szCs w:val="24"/>
        </w:rPr>
        <w:t>посредством железнодорожного транспорта</w:t>
      </w:r>
      <w:r w:rsidR="004046F6" w:rsidRPr="0034730F">
        <w:rPr>
          <w:rFonts w:ascii="Times New Roman" w:hAnsi="Times New Roman" w:cs="Times New Roman"/>
          <w:sz w:val="24"/>
          <w:szCs w:val="24"/>
        </w:rPr>
        <w:t xml:space="preserve"> транспортировки строительных грузов;</w:t>
      </w:r>
    </w:p>
    <w:p w:rsidR="004046F6" w:rsidRPr="0034730F" w:rsidRDefault="00580E52" w:rsidP="009023FC">
      <w:pPr>
        <w:pStyle w:val="a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конечно, </w:t>
      </w:r>
      <w:r w:rsidR="001A2F14">
        <w:rPr>
          <w:rFonts w:ascii="Times New Roman" w:hAnsi="Times New Roman" w:cs="Times New Roman"/>
          <w:sz w:val="24"/>
          <w:szCs w:val="24"/>
        </w:rPr>
        <w:t xml:space="preserve">остаётся </w:t>
      </w:r>
      <w:r>
        <w:rPr>
          <w:rFonts w:ascii="Times New Roman" w:hAnsi="Times New Roman" w:cs="Times New Roman"/>
          <w:sz w:val="24"/>
          <w:szCs w:val="24"/>
        </w:rPr>
        <w:t xml:space="preserve">и такая </w:t>
      </w:r>
      <w:r w:rsidR="001A2F14">
        <w:rPr>
          <w:rFonts w:ascii="Times New Roman" w:hAnsi="Times New Roman" w:cs="Times New Roman"/>
          <w:sz w:val="24"/>
          <w:szCs w:val="24"/>
        </w:rPr>
        <w:t xml:space="preserve">проблема </w:t>
      </w:r>
      <w:r>
        <w:rPr>
          <w:rFonts w:ascii="Times New Roman" w:hAnsi="Times New Roman" w:cs="Times New Roman"/>
          <w:sz w:val="24"/>
          <w:szCs w:val="24"/>
        </w:rPr>
        <w:t>как качество дорог, это относится и к небольшим населённым пунктам</w:t>
      </w:r>
      <w:r w:rsidR="001A2F14">
        <w:rPr>
          <w:rFonts w:ascii="Times New Roman" w:hAnsi="Times New Roman" w:cs="Times New Roman"/>
          <w:sz w:val="24"/>
          <w:szCs w:val="24"/>
        </w:rPr>
        <w:t xml:space="preserve">, и </w:t>
      </w:r>
      <w:r>
        <w:rPr>
          <w:rFonts w:ascii="Times New Roman" w:hAnsi="Times New Roman" w:cs="Times New Roman"/>
          <w:sz w:val="24"/>
          <w:szCs w:val="24"/>
        </w:rPr>
        <w:t>к масштабным инфраструктурным проектам</w:t>
      </w:r>
      <w:r w:rsidR="004046F6" w:rsidRPr="0034730F">
        <w:rPr>
          <w:rFonts w:ascii="Times New Roman" w:hAnsi="Times New Roman" w:cs="Times New Roman"/>
          <w:sz w:val="24"/>
          <w:szCs w:val="24"/>
        </w:rPr>
        <w:t xml:space="preserve">. </w:t>
      </w:r>
      <w:r w:rsidR="001A2F14">
        <w:rPr>
          <w:rFonts w:ascii="Times New Roman" w:hAnsi="Times New Roman" w:cs="Times New Roman"/>
          <w:sz w:val="24"/>
          <w:szCs w:val="24"/>
        </w:rPr>
        <w:t>Несмотря на то</w:t>
      </w:r>
      <w:r>
        <w:rPr>
          <w:rFonts w:ascii="Times New Roman" w:hAnsi="Times New Roman" w:cs="Times New Roman"/>
          <w:sz w:val="24"/>
          <w:szCs w:val="24"/>
        </w:rPr>
        <w:t xml:space="preserve"> качество</w:t>
      </w:r>
      <w:r w:rsidR="001A2F14">
        <w:rPr>
          <w:rFonts w:ascii="Times New Roman" w:hAnsi="Times New Roman" w:cs="Times New Roman"/>
          <w:sz w:val="24"/>
          <w:szCs w:val="24"/>
        </w:rPr>
        <w:t xml:space="preserve">, что </w:t>
      </w:r>
      <w:r>
        <w:rPr>
          <w:rFonts w:ascii="Times New Roman" w:hAnsi="Times New Roman" w:cs="Times New Roman"/>
          <w:sz w:val="24"/>
          <w:szCs w:val="24"/>
        </w:rPr>
        <w:t>область</w:t>
      </w:r>
      <w:r w:rsidR="001A2F14">
        <w:rPr>
          <w:rFonts w:ascii="Times New Roman" w:hAnsi="Times New Roman" w:cs="Times New Roman"/>
          <w:sz w:val="24"/>
          <w:szCs w:val="24"/>
        </w:rPr>
        <w:t xml:space="preserve"> обладает </w:t>
      </w:r>
      <w:r>
        <w:rPr>
          <w:rFonts w:ascii="Times New Roman" w:hAnsi="Times New Roman" w:cs="Times New Roman"/>
          <w:sz w:val="24"/>
          <w:szCs w:val="24"/>
        </w:rPr>
        <w:t xml:space="preserve">очень </w:t>
      </w:r>
      <w:r w:rsidR="001A2F14">
        <w:rPr>
          <w:rFonts w:ascii="Times New Roman" w:hAnsi="Times New Roman" w:cs="Times New Roman"/>
          <w:sz w:val="24"/>
          <w:szCs w:val="24"/>
        </w:rPr>
        <w:t>разветвлё</w:t>
      </w:r>
      <w:r w:rsidR="004046F6" w:rsidRPr="0034730F">
        <w:rPr>
          <w:rFonts w:ascii="Times New Roman" w:hAnsi="Times New Roman" w:cs="Times New Roman"/>
          <w:sz w:val="24"/>
          <w:szCs w:val="24"/>
        </w:rPr>
        <w:t xml:space="preserve">нной сетью автомобильных дорог, </w:t>
      </w:r>
      <w:r w:rsidR="001A2F14">
        <w:rPr>
          <w:rFonts w:ascii="Times New Roman" w:hAnsi="Times New Roman" w:cs="Times New Roman"/>
          <w:sz w:val="24"/>
          <w:szCs w:val="24"/>
        </w:rPr>
        <w:t>85</w:t>
      </w:r>
      <w:r w:rsidR="004046F6" w:rsidRPr="0034730F">
        <w:rPr>
          <w:rFonts w:ascii="Times New Roman" w:hAnsi="Times New Roman" w:cs="Times New Roman"/>
          <w:sz w:val="24"/>
          <w:szCs w:val="24"/>
        </w:rPr>
        <w:t>% дор</w:t>
      </w:r>
      <w:r w:rsidR="0034730F">
        <w:rPr>
          <w:rFonts w:ascii="Times New Roman" w:hAnsi="Times New Roman" w:cs="Times New Roman"/>
          <w:sz w:val="24"/>
          <w:szCs w:val="24"/>
        </w:rPr>
        <w:t>ог региона</w:t>
      </w:r>
      <w:r>
        <w:rPr>
          <w:rFonts w:ascii="Times New Roman" w:hAnsi="Times New Roman" w:cs="Times New Roman"/>
          <w:sz w:val="24"/>
          <w:szCs w:val="24"/>
        </w:rPr>
        <w:t xml:space="preserve"> всё же</w:t>
      </w:r>
      <w:r w:rsidR="0034730F">
        <w:rPr>
          <w:rFonts w:ascii="Times New Roman" w:hAnsi="Times New Roman" w:cs="Times New Roman"/>
          <w:sz w:val="24"/>
          <w:szCs w:val="24"/>
        </w:rPr>
        <w:t xml:space="preserve"> нуждаются в </w:t>
      </w:r>
      <w:r>
        <w:rPr>
          <w:rFonts w:ascii="Times New Roman" w:hAnsi="Times New Roman" w:cs="Times New Roman"/>
          <w:sz w:val="24"/>
          <w:szCs w:val="24"/>
        </w:rPr>
        <w:t xml:space="preserve">значительном </w:t>
      </w:r>
      <w:r w:rsidR="0034730F">
        <w:rPr>
          <w:rFonts w:ascii="Times New Roman" w:hAnsi="Times New Roman" w:cs="Times New Roman"/>
          <w:sz w:val="24"/>
          <w:szCs w:val="24"/>
        </w:rPr>
        <w:t>ремонте</w:t>
      </w:r>
      <w:r w:rsidR="001A2F14">
        <w:rPr>
          <w:rFonts w:ascii="Times New Roman" w:hAnsi="Times New Roman" w:cs="Times New Roman"/>
          <w:sz w:val="24"/>
          <w:szCs w:val="24"/>
        </w:rPr>
        <w:t>.</w:t>
      </w:r>
    </w:p>
    <w:p w:rsidR="004046F6" w:rsidRDefault="000F4B0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w:t>
      </w:r>
      <w:r w:rsidR="00580E52">
        <w:rPr>
          <w:rFonts w:ascii="Times New Roman" w:hAnsi="Times New Roman" w:cs="Times New Roman"/>
          <w:sz w:val="24"/>
          <w:szCs w:val="24"/>
        </w:rPr>
        <w:t>ируя</w:t>
      </w:r>
      <w:r w:rsidR="004046F6" w:rsidRPr="004046F6">
        <w:rPr>
          <w:rFonts w:ascii="Times New Roman" w:hAnsi="Times New Roman" w:cs="Times New Roman"/>
          <w:sz w:val="24"/>
          <w:szCs w:val="24"/>
        </w:rPr>
        <w:t xml:space="preserve"> проблем</w:t>
      </w:r>
      <w:r w:rsidR="00580E52">
        <w:rPr>
          <w:rFonts w:ascii="Times New Roman" w:hAnsi="Times New Roman" w:cs="Times New Roman"/>
          <w:sz w:val="24"/>
          <w:szCs w:val="24"/>
        </w:rPr>
        <w:t>ы</w:t>
      </w:r>
      <w:r w:rsidR="004046F6" w:rsidRPr="004046F6">
        <w:rPr>
          <w:rFonts w:ascii="Times New Roman" w:hAnsi="Times New Roman" w:cs="Times New Roman"/>
          <w:sz w:val="24"/>
          <w:szCs w:val="24"/>
        </w:rPr>
        <w:t xml:space="preserve">, которые </w:t>
      </w:r>
      <w:r>
        <w:rPr>
          <w:rFonts w:ascii="Times New Roman" w:hAnsi="Times New Roman" w:cs="Times New Roman"/>
          <w:sz w:val="24"/>
          <w:szCs w:val="24"/>
        </w:rPr>
        <w:t xml:space="preserve">необходимо </w:t>
      </w:r>
      <w:r w:rsidR="004046F6" w:rsidRPr="004046F6">
        <w:rPr>
          <w:rFonts w:ascii="Times New Roman" w:hAnsi="Times New Roman" w:cs="Times New Roman"/>
          <w:sz w:val="24"/>
          <w:szCs w:val="24"/>
        </w:rPr>
        <w:t xml:space="preserve">решить Ленинградской области, для </w:t>
      </w:r>
      <w:r>
        <w:rPr>
          <w:rFonts w:ascii="Times New Roman" w:hAnsi="Times New Roman" w:cs="Times New Roman"/>
          <w:sz w:val="24"/>
          <w:szCs w:val="24"/>
        </w:rPr>
        <w:t>обеспечения устойчивого развития</w:t>
      </w:r>
      <w:r w:rsidR="004046F6" w:rsidRPr="004046F6">
        <w:rPr>
          <w:rFonts w:ascii="Times New Roman" w:hAnsi="Times New Roman" w:cs="Times New Roman"/>
          <w:sz w:val="24"/>
          <w:szCs w:val="24"/>
        </w:rPr>
        <w:t xml:space="preserve"> в долгосрочной перспективе, </w:t>
      </w:r>
      <w:r w:rsidR="00580E52">
        <w:rPr>
          <w:rFonts w:ascii="Times New Roman" w:hAnsi="Times New Roman" w:cs="Times New Roman"/>
          <w:sz w:val="24"/>
          <w:szCs w:val="24"/>
        </w:rPr>
        <w:t>можно говорить об исчерпанности регионом доступных</w:t>
      </w:r>
      <w:r w:rsidR="004046F6" w:rsidRPr="004046F6">
        <w:rPr>
          <w:rFonts w:ascii="Times New Roman" w:hAnsi="Times New Roman" w:cs="Times New Roman"/>
          <w:sz w:val="24"/>
          <w:szCs w:val="24"/>
        </w:rPr>
        <w:t xml:space="preserve"> рес</w:t>
      </w:r>
      <w:r w:rsidR="00580E52">
        <w:rPr>
          <w:rFonts w:ascii="Times New Roman" w:hAnsi="Times New Roman" w:cs="Times New Roman"/>
          <w:sz w:val="24"/>
          <w:szCs w:val="24"/>
        </w:rPr>
        <w:t>урсов предшествующего</w:t>
      </w:r>
      <w:r w:rsidR="001A2F14">
        <w:rPr>
          <w:rFonts w:ascii="Times New Roman" w:hAnsi="Times New Roman" w:cs="Times New Roman"/>
          <w:sz w:val="24"/>
          <w:szCs w:val="24"/>
        </w:rPr>
        <w:t xml:space="preserve"> этапа развития, а именно</w:t>
      </w:r>
      <w:r w:rsidR="00624921">
        <w:rPr>
          <w:rFonts w:ascii="Times New Roman" w:hAnsi="Times New Roman" w:cs="Times New Roman"/>
          <w:sz w:val="24"/>
          <w:szCs w:val="24"/>
        </w:rPr>
        <w:t xml:space="preserve"> это касается инфраструктурных, трудовых ресурсов, экологических возможностей</w:t>
      </w:r>
      <w:r w:rsidR="004046F6" w:rsidRPr="004046F6">
        <w:rPr>
          <w:rFonts w:ascii="Times New Roman" w:hAnsi="Times New Roman" w:cs="Times New Roman"/>
          <w:sz w:val="24"/>
          <w:szCs w:val="24"/>
        </w:rPr>
        <w:t xml:space="preserve"> и т.п.</w:t>
      </w:r>
    </w:p>
    <w:p w:rsidR="004046F6" w:rsidRPr="004046F6" w:rsidRDefault="001A2F14"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перейти на новый этап </w:t>
      </w:r>
      <w:r w:rsidR="00624921">
        <w:rPr>
          <w:rFonts w:ascii="Times New Roman" w:hAnsi="Times New Roman" w:cs="Times New Roman"/>
          <w:sz w:val="24"/>
          <w:szCs w:val="24"/>
        </w:rPr>
        <w:t xml:space="preserve">своего </w:t>
      </w:r>
      <w:r w:rsidR="004046F6" w:rsidRPr="004046F6">
        <w:rPr>
          <w:rFonts w:ascii="Times New Roman" w:hAnsi="Times New Roman" w:cs="Times New Roman"/>
          <w:sz w:val="24"/>
          <w:szCs w:val="24"/>
        </w:rPr>
        <w:t>развития</w:t>
      </w:r>
      <w:r>
        <w:rPr>
          <w:rFonts w:ascii="Times New Roman" w:hAnsi="Times New Roman" w:cs="Times New Roman"/>
          <w:sz w:val="24"/>
          <w:szCs w:val="24"/>
        </w:rPr>
        <w:t>,</w:t>
      </w:r>
      <w:r w:rsidR="004046F6" w:rsidRPr="004046F6">
        <w:rPr>
          <w:rFonts w:ascii="Times New Roman" w:hAnsi="Times New Roman" w:cs="Times New Roman"/>
          <w:sz w:val="24"/>
          <w:szCs w:val="24"/>
        </w:rPr>
        <w:t xml:space="preserve"> </w:t>
      </w:r>
      <w:r w:rsidR="00624921">
        <w:rPr>
          <w:rFonts w:ascii="Times New Roman" w:hAnsi="Times New Roman" w:cs="Times New Roman"/>
          <w:sz w:val="24"/>
          <w:szCs w:val="24"/>
        </w:rPr>
        <w:t xml:space="preserve">региону жизненно </w:t>
      </w:r>
      <w:r w:rsidR="004046F6" w:rsidRPr="004046F6">
        <w:rPr>
          <w:rFonts w:ascii="Times New Roman" w:hAnsi="Times New Roman" w:cs="Times New Roman"/>
          <w:sz w:val="24"/>
          <w:szCs w:val="24"/>
        </w:rPr>
        <w:t>необходимо сформировать новый «портфель ресурсов», обе</w:t>
      </w:r>
      <w:r w:rsidR="000F4B0C">
        <w:rPr>
          <w:rFonts w:ascii="Times New Roman" w:hAnsi="Times New Roman" w:cs="Times New Roman"/>
          <w:sz w:val="24"/>
          <w:szCs w:val="24"/>
        </w:rPr>
        <w:t xml:space="preserve">спечить </w:t>
      </w:r>
      <w:r w:rsidR="0018483F">
        <w:rPr>
          <w:rFonts w:ascii="Times New Roman" w:hAnsi="Times New Roman" w:cs="Times New Roman"/>
          <w:sz w:val="24"/>
          <w:szCs w:val="24"/>
        </w:rPr>
        <w:t>инвестиционное развитие, тем самым обеспечить и экономический рост, поэтапно подойти</w:t>
      </w:r>
      <w:r w:rsidR="004046F6" w:rsidRPr="004046F6">
        <w:rPr>
          <w:rFonts w:ascii="Times New Roman" w:hAnsi="Times New Roman" w:cs="Times New Roman"/>
          <w:sz w:val="24"/>
          <w:szCs w:val="24"/>
        </w:rPr>
        <w:t xml:space="preserve"> к переходу</w:t>
      </w:r>
      <w:r w:rsidR="0018483F">
        <w:rPr>
          <w:rFonts w:ascii="Times New Roman" w:hAnsi="Times New Roman" w:cs="Times New Roman"/>
          <w:sz w:val="24"/>
          <w:szCs w:val="24"/>
        </w:rPr>
        <w:t xml:space="preserve"> именно</w:t>
      </w:r>
      <w:r w:rsidR="004046F6" w:rsidRPr="004046F6">
        <w:rPr>
          <w:rFonts w:ascii="Times New Roman" w:hAnsi="Times New Roman" w:cs="Times New Roman"/>
          <w:sz w:val="24"/>
          <w:szCs w:val="24"/>
        </w:rPr>
        <w:t xml:space="preserve"> на</w:t>
      </w:r>
      <w:r w:rsidR="0018483F">
        <w:rPr>
          <w:rFonts w:ascii="Times New Roman" w:hAnsi="Times New Roman" w:cs="Times New Roman"/>
          <w:sz w:val="24"/>
          <w:szCs w:val="24"/>
        </w:rPr>
        <w:t xml:space="preserve"> такой</w:t>
      </w:r>
      <w:r w:rsidR="004046F6" w:rsidRPr="004046F6">
        <w:rPr>
          <w:rFonts w:ascii="Times New Roman" w:hAnsi="Times New Roman" w:cs="Times New Roman"/>
          <w:sz w:val="24"/>
          <w:szCs w:val="24"/>
        </w:rPr>
        <w:t xml:space="preserve"> этап роста</w:t>
      </w:r>
      <w:r w:rsidR="0018483F">
        <w:rPr>
          <w:rFonts w:ascii="Times New Roman" w:hAnsi="Times New Roman" w:cs="Times New Roman"/>
          <w:sz w:val="24"/>
          <w:szCs w:val="24"/>
        </w:rPr>
        <w:t xml:space="preserve">, который будет инновационным, опирающийся на собственные высокие </w:t>
      </w:r>
      <w:r w:rsidR="004046F6" w:rsidRPr="004046F6">
        <w:rPr>
          <w:rFonts w:ascii="Times New Roman" w:hAnsi="Times New Roman" w:cs="Times New Roman"/>
          <w:sz w:val="24"/>
          <w:szCs w:val="24"/>
        </w:rPr>
        <w:t xml:space="preserve">технологии с изменением </w:t>
      </w:r>
      <w:r w:rsidR="0018483F">
        <w:rPr>
          <w:rFonts w:ascii="Times New Roman" w:hAnsi="Times New Roman" w:cs="Times New Roman"/>
          <w:sz w:val="24"/>
          <w:szCs w:val="24"/>
        </w:rPr>
        <w:t xml:space="preserve">касающимся </w:t>
      </w:r>
      <w:r w:rsidR="004046F6" w:rsidRPr="004046F6">
        <w:rPr>
          <w:rFonts w:ascii="Times New Roman" w:hAnsi="Times New Roman" w:cs="Times New Roman"/>
          <w:sz w:val="24"/>
          <w:szCs w:val="24"/>
        </w:rPr>
        <w:t xml:space="preserve">структуры экономики. </w:t>
      </w:r>
      <w:r w:rsidR="000F4B0C">
        <w:rPr>
          <w:rFonts w:ascii="Times New Roman" w:hAnsi="Times New Roman" w:cs="Times New Roman"/>
          <w:sz w:val="24"/>
          <w:szCs w:val="24"/>
        </w:rPr>
        <w:t>К</w:t>
      </w:r>
      <w:r w:rsidR="004046F6" w:rsidRPr="004046F6">
        <w:rPr>
          <w:rFonts w:ascii="Times New Roman" w:hAnsi="Times New Roman" w:cs="Times New Roman"/>
          <w:sz w:val="24"/>
          <w:szCs w:val="24"/>
        </w:rPr>
        <w:t xml:space="preserve">оренным образом </w:t>
      </w:r>
      <w:r w:rsidR="00BB1BF9">
        <w:rPr>
          <w:rFonts w:ascii="Times New Roman" w:hAnsi="Times New Roman" w:cs="Times New Roman"/>
          <w:sz w:val="24"/>
          <w:szCs w:val="24"/>
        </w:rPr>
        <w:t>необходимо</w:t>
      </w:r>
      <w:r w:rsidR="000F4B0C">
        <w:rPr>
          <w:rFonts w:ascii="Times New Roman" w:hAnsi="Times New Roman" w:cs="Times New Roman"/>
          <w:sz w:val="24"/>
          <w:szCs w:val="24"/>
        </w:rPr>
        <w:t xml:space="preserve"> </w:t>
      </w:r>
      <w:r w:rsidR="00BB1BF9">
        <w:rPr>
          <w:rFonts w:ascii="Times New Roman" w:hAnsi="Times New Roman" w:cs="Times New Roman"/>
          <w:sz w:val="24"/>
          <w:szCs w:val="24"/>
        </w:rPr>
        <w:t>изменить</w:t>
      </w:r>
      <w:r w:rsidR="004046F6" w:rsidRPr="004046F6">
        <w:rPr>
          <w:rFonts w:ascii="Times New Roman" w:hAnsi="Times New Roman" w:cs="Times New Roman"/>
          <w:sz w:val="24"/>
          <w:szCs w:val="24"/>
        </w:rPr>
        <w:t xml:space="preserve"> </w:t>
      </w:r>
      <w:r w:rsidR="0018483F">
        <w:rPr>
          <w:rFonts w:ascii="Times New Roman" w:hAnsi="Times New Roman" w:cs="Times New Roman"/>
          <w:sz w:val="24"/>
          <w:szCs w:val="24"/>
        </w:rPr>
        <w:t>цели</w:t>
      </w:r>
      <w:r w:rsidR="004046F6" w:rsidRPr="004046F6">
        <w:rPr>
          <w:rFonts w:ascii="Times New Roman" w:hAnsi="Times New Roman" w:cs="Times New Roman"/>
          <w:sz w:val="24"/>
          <w:szCs w:val="24"/>
        </w:rPr>
        <w:t xml:space="preserve"> и задач</w:t>
      </w:r>
      <w:r w:rsidR="0018483F">
        <w:rPr>
          <w:rFonts w:ascii="Times New Roman" w:hAnsi="Times New Roman" w:cs="Times New Roman"/>
          <w:sz w:val="24"/>
          <w:szCs w:val="24"/>
        </w:rPr>
        <w:t>и,</w:t>
      </w:r>
      <w:r w:rsidR="004046F6" w:rsidRPr="004046F6">
        <w:rPr>
          <w:rFonts w:ascii="Times New Roman" w:hAnsi="Times New Roman" w:cs="Times New Roman"/>
          <w:sz w:val="24"/>
          <w:szCs w:val="24"/>
        </w:rPr>
        <w:t xml:space="preserve"> </w:t>
      </w:r>
      <w:r w:rsidR="0018483F">
        <w:rPr>
          <w:rFonts w:ascii="Times New Roman" w:hAnsi="Times New Roman" w:cs="Times New Roman"/>
          <w:sz w:val="24"/>
          <w:szCs w:val="24"/>
        </w:rPr>
        <w:t xml:space="preserve">касающиеся </w:t>
      </w:r>
      <w:r w:rsidR="000F4B0C">
        <w:rPr>
          <w:rFonts w:ascii="Times New Roman" w:hAnsi="Times New Roman" w:cs="Times New Roman"/>
          <w:sz w:val="24"/>
          <w:szCs w:val="24"/>
        </w:rPr>
        <w:t xml:space="preserve">ключевых источников развития – </w:t>
      </w:r>
      <w:r w:rsidR="004046F6" w:rsidRPr="004046F6">
        <w:rPr>
          <w:rFonts w:ascii="Times New Roman" w:hAnsi="Times New Roman" w:cs="Times New Roman"/>
          <w:sz w:val="24"/>
          <w:szCs w:val="24"/>
        </w:rPr>
        <w:t xml:space="preserve">Санкт-Петербургской агломерации, портовой системы и </w:t>
      </w:r>
      <w:r w:rsidR="000F4B0C">
        <w:rPr>
          <w:rFonts w:ascii="Times New Roman" w:hAnsi="Times New Roman" w:cs="Times New Roman"/>
          <w:sz w:val="24"/>
          <w:szCs w:val="24"/>
        </w:rPr>
        <w:t xml:space="preserve">системы </w:t>
      </w:r>
      <w:r w:rsidR="004046F6" w:rsidRPr="004046F6">
        <w:rPr>
          <w:rFonts w:ascii="Times New Roman" w:hAnsi="Times New Roman" w:cs="Times New Roman"/>
          <w:sz w:val="24"/>
          <w:szCs w:val="24"/>
        </w:rPr>
        <w:t>международных транспортных коридоров, а также приграничного сотрудничества</w:t>
      </w:r>
      <w:r w:rsidR="0018483F">
        <w:rPr>
          <w:rFonts w:ascii="Times New Roman" w:hAnsi="Times New Roman" w:cs="Times New Roman"/>
          <w:sz w:val="24"/>
          <w:szCs w:val="24"/>
        </w:rPr>
        <w:t xml:space="preserve"> с регионами нашей страны и с Европейским Союзом</w:t>
      </w:r>
      <w:r w:rsidR="004046F6" w:rsidRPr="004046F6">
        <w:rPr>
          <w:rFonts w:ascii="Times New Roman" w:hAnsi="Times New Roman" w:cs="Times New Roman"/>
          <w:sz w:val="24"/>
          <w:szCs w:val="24"/>
        </w:rPr>
        <w:t>.</w:t>
      </w:r>
    </w:p>
    <w:p w:rsidR="004046F6" w:rsidRPr="0018483F" w:rsidRDefault="0018483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обеспечения регионом бюджетной устойчивости и </w:t>
      </w:r>
      <w:r w:rsidR="004046F6" w:rsidRPr="004046F6">
        <w:rPr>
          <w:rFonts w:ascii="Times New Roman" w:hAnsi="Times New Roman" w:cs="Times New Roman"/>
          <w:sz w:val="24"/>
          <w:szCs w:val="24"/>
        </w:rPr>
        <w:t>конкурентоспособности экономики в</w:t>
      </w:r>
      <w:r w:rsidR="000F4B0C">
        <w:rPr>
          <w:rFonts w:ascii="Times New Roman" w:hAnsi="Times New Roman" w:cs="Times New Roman"/>
          <w:sz w:val="24"/>
          <w:szCs w:val="24"/>
        </w:rPr>
        <w:t xml:space="preserve"> последующие десятилетия,</w:t>
      </w:r>
      <w:r w:rsidR="004046F6" w:rsidRPr="004046F6">
        <w:rPr>
          <w:rFonts w:ascii="Times New Roman" w:hAnsi="Times New Roman" w:cs="Times New Roman"/>
          <w:sz w:val="24"/>
          <w:szCs w:val="24"/>
        </w:rPr>
        <w:t xml:space="preserve"> необходимо </w:t>
      </w:r>
      <w:r w:rsidR="000F4B0C">
        <w:rPr>
          <w:rFonts w:ascii="Times New Roman" w:hAnsi="Times New Roman" w:cs="Times New Roman"/>
          <w:sz w:val="24"/>
          <w:szCs w:val="24"/>
        </w:rPr>
        <w:t xml:space="preserve">охватить круг задач </w:t>
      </w:r>
      <w:r w:rsidR="004046F6" w:rsidRPr="004046F6">
        <w:rPr>
          <w:rFonts w:ascii="Times New Roman" w:hAnsi="Times New Roman" w:cs="Times New Roman"/>
          <w:sz w:val="24"/>
          <w:szCs w:val="24"/>
        </w:rPr>
        <w:t>в нескольких направлениях:</w:t>
      </w:r>
      <w:r>
        <w:rPr>
          <w:rFonts w:ascii="Times New Roman" w:hAnsi="Times New Roman" w:cs="Times New Roman"/>
          <w:sz w:val="24"/>
          <w:szCs w:val="24"/>
        </w:rPr>
        <w:t xml:space="preserve"> </w:t>
      </w:r>
      <w:r w:rsidRPr="0018483F">
        <w:rPr>
          <w:rFonts w:ascii="Times New Roman" w:hAnsi="Times New Roman" w:cs="Times New Roman"/>
          <w:sz w:val="24"/>
          <w:szCs w:val="24"/>
        </w:rPr>
        <w:t>[</w:t>
      </w:r>
      <w:r>
        <w:rPr>
          <w:rFonts w:ascii="Times New Roman" w:hAnsi="Times New Roman" w:cs="Times New Roman"/>
          <w:sz w:val="24"/>
          <w:szCs w:val="24"/>
        </w:rPr>
        <w:t>19</w:t>
      </w:r>
      <w:r w:rsidRPr="0018483F">
        <w:rPr>
          <w:rFonts w:ascii="Times New Roman" w:hAnsi="Times New Roman" w:cs="Times New Roman"/>
          <w:sz w:val="24"/>
          <w:szCs w:val="24"/>
        </w:rPr>
        <w:t>]</w:t>
      </w:r>
    </w:p>
    <w:p w:rsidR="000F4B0C" w:rsidRDefault="00113759" w:rsidP="00113759">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привлечения наиболее мобильных и квалифицированных кадров, финансовых ресурсов, передовых проектных инициатив</w:t>
      </w:r>
      <w:r w:rsidRPr="00113759">
        <w:rPr>
          <w:rFonts w:ascii="Times New Roman" w:hAnsi="Times New Roman" w:cs="Times New Roman"/>
          <w:sz w:val="24"/>
          <w:szCs w:val="24"/>
        </w:rPr>
        <w:t xml:space="preserve"> </w:t>
      </w:r>
      <w:r>
        <w:rPr>
          <w:rFonts w:ascii="Times New Roman" w:hAnsi="Times New Roman" w:cs="Times New Roman"/>
          <w:sz w:val="24"/>
          <w:szCs w:val="24"/>
        </w:rPr>
        <w:t>н</w:t>
      </w:r>
      <w:r w:rsidR="000F4B0C">
        <w:rPr>
          <w:rFonts w:ascii="Times New Roman" w:hAnsi="Times New Roman" w:cs="Times New Roman"/>
          <w:sz w:val="24"/>
          <w:szCs w:val="24"/>
        </w:rPr>
        <w:t>еобходимо</w:t>
      </w:r>
      <w:r>
        <w:rPr>
          <w:rFonts w:ascii="Times New Roman" w:hAnsi="Times New Roman" w:cs="Times New Roman"/>
          <w:sz w:val="24"/>
          <w:szCs w:val="24"/>
        </w:rPr>
        <w:t xml:space="preserve"> захватить ключевые </w:t>
      </w:r>
      <w:r>
        <w:rPr>
          <w:rFonts w:ascii="Times New Roman" w:hAnsi="Times New Roman" w:cs="Times New Roman"/>
          <w:sz w:val="24"/>
          <w:szCs w:val="24"/>
        </w:rPr>
        <w:lastRenderedPageBreak/>
        <w:t>позиции на перспективных рынках, также это позволит</w:t>
      </w:r>
      <w:r w:rsidR="000F4B0C">
        <w:rPr>
          <w:rFonts w:ascii="Times New Roman" w:hAnsi="Times New Roman" w:cs="Times New Roman"/>
          <w:sz w:val="24"/>
          <w:szCs w:val="24"/>
        </w:rPr>
        <w:t xml:space="preserve"> о</w:t>
      </w:r>
      <w:r w:rsidR="004046F6" w:rsidRPr="000F4B0C">
        <w:rPr>
          <w:rFonts w:ascii="Times New Roman" w:hAnsi="Times New Roman" w:cs="Times New Roman"/>
          <w:sz w:val="24"/>
          <w:szCs w:val="24"/>
        </w:rPr>
        <w:t>беспечит</w:t>
      </w:r>
      <w:r w:rsidR="000F4B0C">
        <w:rPr>
          <w:rFonts w:ascii="Times New Roman" w:hAnsi="Times New Roman" w:cs="Times New Roman"/>
          <w:sz w:val="24"/>
          <w:szCs w:val="24"/>
        </w:rPr>
        <w:t xml:space="preserve">ь темпы роста ВРП, </w:t>
      </w:r>
      <w:r w:rsidR="00BB1BF9">
        <w:rPr>
          <w:rFonts w:ascii="Times New Roman" w:hAnsi="Times New Roman" w:cs="Times New Roman"/>
          <w:sz w:val="24"/>
          <w:szCs w:val="24"/>
        </w:rPr>
        <w:t xml:space="preserve">которые будут превышать </w:t>
      </w:r>
      <w:r>
        <w:rPr>
          <w:rFonts w:ascii="Times New Roman" w:hAnsi="Times New Roman" w:cs="Times New Roman"/>
          <w:sz w:val="24"/>
          <w:szCs w:val="24"/>
        </w:rPr>
        <w:t>5% в год.</w:t>
      </w:r>
      <w:r w:rsidR="000F4B0C">
        <w:rPr>
          <w:rFonts w:ascii="Times New Roman" w:hAnsi="Times New Roman" w:cs="Times New Roman"/>
          <w:sz w:val="24"/>
          <w:szCs w:val="24"/>
        </w:rPr>
        <w:t xml:space="preserve"> </w:t>
      </w:r>
    </w:p>
    <w:p w:rsidR="000F4B0C" w:rsidRDefault="001B22AD" w:rsidP="009023FC">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того</w:t>
      </w:r>
      <w:r w:rsidR="00113759">
        <w:rPr>
          <w:rFonts w:ascii="Times New Roman" w:hAnsi="Times New Roman" w:cs="Times New Roman"/>
          <w:sz w:val="24"/>
          <w:szCs w:val="24"/>
        </w:rPr>
        <w:t xml:space="preserve"> чтобы экономика Ленинградской области была устойчивой, необходимо чтобы в</w:t>
      </w:r>
      <w:r w:rsidR="00BB1BF9">
        <w:rPr>
          <w:rFonts w:ascii="Times New Roman" w:hAnsi="Times New Roman" w:cs="Times New Roman"/>
          <w:sz w:val="24"/>
          <w:szCs w:val="24"/>
        </w:rPr>
        <w:t xml:space="preserve">едущие позиции </w:t>
      </w:r>
      <w:r w:rsidR="00113759">
        <w:rPr>
          <w:rFonts w:ascii="Times New Roman" w:hAnsi="Times New Roman" w:cs="Times New Roman"/>
          <w:sz w:val="24"/>
          <w:szCs w:val="24"/>
        </w:rPr>
        <w:t xml:space="preserve">были </w:t>
      </w:r>
      <w:r w:rsidR="00BB1BF9">
        <w:rPr>
          <w:rFonts w:ascii="Times New Roman" w:hAnsi="Times New Roman" w:cs="Times New Roman"/>
          <w:sz w:val="24"/>
          <w:szCs w:val="24"/>
        </w:rPr>
        <w:t xml:space="preserve">достигнуты </w:t>
      </w:r>
      <w:r w:rsidR="00113759">
        <w:rPr>
          <w:rFonts w:ascii="Times New Roman" w:hAnsi="Times New Roman" w:cs="Times New Roman"/>
          <w:sz w:val="24"/>
          <w:szCs w:val="24"/>
        </w:rPr>
        <w:t xml:space="preserve">на нескольких рынках </w:t>
      </w:r>
      <w:r w:rsidR="00BB1BF9">
        <w:rPr>
          <w:rFonts w:ascii="Times New Roman" w:hAnsi="Times New Roman" w:cs="Times New Roman"/>
          <w:sz w:val="24"/>
          <w:szCs w:val="24"/>
        </w:rPr>
        <w:t>одновременно</w:t>
      </w:r>
      <w:r w:rsidR="00113759">
        <w:rPr>
          <w:rFonts w:ascii="Times New Roman" w:hAnsi="Times New Roman" w:cs="Times New Roman"/>
          <w:sz w:val="24"/>
          <w:szCs w:val="24"/>
        </w:rPr>
        <w:t>.</w:t>
      </w:r>
      <w:r w:rsidR="004046F6" w:rsidRPr="000F4B0C">
        <w:rPr>
          <w:rFonts w:ascii="Times New Roman" w:hAnsi="Times New Roman" w:cs="Times New Roman"/>
          <w:sz w:val="24"/>
          <w:szCs w:val="24"/>
        </w:rPr>
        <w:t xml:space="preserve"> </w:t>
      </w:r>
      <w:r w:rsidR="00113759">
        <w:rPr>
          <w:rFonts w:ascii="Times New Roman" w:hAnsi="Times New Roman" w:cs="Times New Roman"/>
          <w:sz w:val="24"/>
          <w:szCs w:val="24"/>
        </w:rPr>
        <w:t>Нужно снижать зависимость</w:t>
      </w:r>
      <w:r w:rsidR="004046F6" w:rsidRPr="000F4B0C">
        <w:rPr>
          <w:rFonts w:ascii="Times New Roman" w:hAnsi="Times New Roman" w:cs="Times New Roman"/>
          <w:sz w:val="24"/>
          <w:szCs w:val="24"/>
        </w:rPr>
        <w:t xml:space="preserve"> от «сервисных» </w:t>
      </w:r>
      <w:r w:rsidR="00BB1BF9">
        <w:rPr>
          <w:rFonts w:ascii="Times New Roman" w:hAnsi="Times New Roman" w:cs="Times New Roman"/>
          <w:sz w:val="24"/>
          <w:szCs w:val="24"/>
        </w:rPr>
        <w:t xml:space="preserve">функций </w:t>
      </w:r>
      <w:r w:rsidR="004046F6" w:rsidRPr="000F4B0C">
        <w:rPr>
          <w:rFonts w:ascii="Times New Roman" w:hAnsi="Times New Roman" w:cs="Times New Roman"/>
          <w:sz w:val="24"/>
          <w:szCs w:val="24"/>
        </w:rPr>
        <w:t xml:space="preserve">по отношению к Санкт-Петербургу, </w:t>
      </w:r>
      <w:r w:rsidR="00BB1BF9">
        <w:rPr>
          <w:rFonts w:ascii="Times New Roman" w:hAnsi="Times New Roman" w:cs="Times New Roman"/>
          <w:sz w:val="24"/>
          <w:szCs w:val="24"/>
        </w:rPr>
        <w:t xml:space="preserve">и </w:t>
      </w:r>
      <w:r w:rsidR="00113759">
        <w:rPr>
          <w:rFonts w:ascii="Times New Roman" w:hAnsi="Times New Roman" w:cs="Times New Roman"/>
          <w:sz w:val="24"/>
          <w:szCs w:val="24"/>
        </w:rPr>
        <w:t>экономически низкодоходных</w:t>
      </w:r>
      <w:r w:rsidR="004046F6" w:rsidRPr="000F4B0C">
        <w:rPr>
          <w:rFonts w:ascii="Times New Roman" w:hAnsi="Times New Roman" w:cs="Times New Roman"/>
          <w:sz w:val="24"/>
          <w:szCs w:val="24"/>
        </w:rPr>
        <w:t xml:space="preserve"> функций региона.</w:t>
      </w:r>
    </w:p>
    <w:p w:rsidR="00113759" w:rsidRDefault="00113759" w:rsidP="00113759">
      <w:pPr>
        <w:pStyle w:val="a3"/>
        <w:numPr>
          <w:ilvl w:val="0"/>
          <w:numId w:val="37"/>
        </w:numPr>
        <w:spacing w:after="0" w:line="360" w:lineRule="auto"/>
        <w:jc w:val="both"/>
        <w:rPr>
          <w:rFonts w:ascii="Times New Roman" w:hAnsi="Times New Roman" w:cs="Times New Roman"/>
          <w:sz w:val="24"/>
          <w:szCs w:val="24"/>
        </w:rPr>
      </w:pPr>
      <w:r w:rsidRPr="00113759">
        <w:rPr>
          <w:rFonts w:ascii="Times New Roman" w:hAnsi="Times New Roman" w:cs="Times New Roman"/>
          <w:sz w:val="24"/>
          <w:szCs w:val="24"/>
        </w:rPr>
        <w:t xml:space="preserve">Благодаря </w:t>
      </w:r>
      <w:r>
        <w:rPr>
          <w:rFonts w:ascii="Times New Roman" w:hAnsi="Times New Roman" w:cs="Times New Roman"/>
          <w:sz w:val="24"/>
          <w:szCs w:val="24"/>
        </w:rPr>
        <w:t xml:space="preserve">обеспечению </w:t>
      </w:r>
      <w:r w:rsidRPr="000F4B0C">
        <w:rPr>
          <w:rFonts w:ascii="Times New Roman" w:hAnsi="Times New Roman" w:cs="Times New Roman"/>
          <w:sz w:val="24"/>
          <w:szCs w:val="24"/>
        </w:rPr>
        <w:t>с</w:t>
      </w:r>
      <w:r>
        <w:rPr>
          <w:rFonts w:ascii="Times New Roman" w:hAnsi="Times New Roman" w:cs="Times New Roman"/>
          <w:sz w:val="24"/>
          <w:szCs w:val="24"/>
        </w:rPr>
        <w:t xml:space="preserve">екторальной сбалансированности </w:t>
      </w:r>
      <w:r w:rsidRPr="000F4B0C">
        <w:rPr>
          <w:rFonts w:ascii="Times New Roman" w:hAnsi="Times New Roman" w:cs="Times New Roman"/>
          <w:sz w:val="24"/>
          <w:szCs w:val="24"/>
        </w:rPr>
        <w:t>всей хозяйст</w:t>
      </w:r>
      <w:r>
        <w:rPr>
          <w:rFonts w:ascii="Times New Roman" w:hAnsi="Times New Roman" w:cs="Times New Roman"/>
          <w:sz w:val="24"/>
          <w:szCs w:val="24"/>
        </w:rPr>
        <w:t>венной системы региона</w:t>
      </w:r>
      <w:r w:rsidRPr="000F4B0C">
        <w:rPr>
          <w:rFonts w:ascii="Times New Roman" w:hAnsi="Times New Roman" w:cs="Times New Roman"/>
          <w:sz w:val="24"/>
          <w:szCs w:val="24"/>
        </w:rPr>
        <w:t xml:space="preserve"> (экология, человеческий капитал, культу</w:t>
      </w:r>
      <w:r>
        <w:rPr>
          <w:rFonts w:ascii="Times New Roman" w:hAnsi="Times New Roman" w:cs="Times New Roman"/>
          <w:sz w:val="24"/>
          <w:szCs w:val="24"/>
        </w:rPr>
        <w:t>рный капитал и т.д.), сохранению и наращиванию</w:t>
      </w:r>
      <w:r w:rsidRPr="000F4B0C">
        <w:rPr>
          <w:rFonts w:ascii="Times New Roman" w:hAnsi="Times New Roman" w:cs="Times New Roman"/>
          <w:sz w:val="24"/>
          <w:szCs w:val="24"/>
        </w:rPr>
        <w:t xml:space="preserve"> ресурсов для последующих поколений</w:t>
      </w:r>
      <w:r>
        <w:rPr>
          <w:rFonts w:ascii="Times New Roman" w:hAnsi="Times New Roman" w:cs="Times New Roman"/>
          <w:sz w:val="24"/>
          <w:szCs w:val="24"/>
        </w:rPr>
        <w:t xml:space="preserve"> сможет быть осуществлён переход к устойчивой системе развития и устойчивому росту</w:t>
      </w:r>
      <w:r w:rsidRPr="000F4B0C">
        <w:rPr>
          <w:rFonts w:ascii="Times New Roman" w:hAnsi="Times New Roman" w:cs="Times New Roman"/>
          <w:sz w:val="24"/>
          <w:szCs w:val="24"/>
        </w:rPr>
        <w:t>.</w:t>
      </w:r>
    </w:p>
    <w:p w:rsidR="001B22AD" w:rsidRDefault="001B22AD" w:rsidP="009023FC">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Необходимость в р</w:t>
      </w:r>
      <w:r w:rsidRPr="001B22AD">
        <w:rPr>
          <w:rFonts w:ascii="Times New Roman" w:hAnsi="Times New Roman" w:cs="Times New Roman"/>
          <w:sz w:val="24"/>
          <w:szCs w:val="24"/>
        </w:rPr>
        <w:t>ост</w:t>
      </w:r>
      <w:r>
        <w:rPr>
          <w:rFonts w:ascii="Times New Roman" w:hAnsi="Times New Roman" w:cs="Times New Roman"/>
          <w:sz w:val="24"/>
          <w:szCs w:val="24"/>
        </w:rPr>
        <w:t>е</w:t>
      </w:r>
      <w:r w:rsidRPr="001B22AD">
        <w:rPr>
          <w:rFonts w:ascii="Times New Roman" w:hAnsi="Times New Roman" w:cs="Times New Roman"/>
          <w:sz w:val="24"/>
          <w:szCs w:val="24"/>
        </w:rPr>
        <w:t xml:space="preserve"> ресурсной эффективности главных инженерных инфраструктур, о</w:t>
      </w:r>
      <w:r>
        <w:rPr>
          <w:rFonts w:ascii="Times New Roman" w:hAnsi="Times New Roman" w:cs="Times New Roman"/>
          <w:sz w:val="24"/>
          <w:szCs w:val="24"/>
        </w:rPr>
        <w:t>беспечении</w:t>
      </w:r>
      <w:r w:rsidR="004046F6" w:rsidRPr="001B22AD">
        <w:rPr>
          <w:rFonts w:ascii="Times New Roman" w:hAnsi="Times New Roman" w:cs="Times New Roman"/>
          <w:sz w:val="24"/>
          <w:szCs w:val="24"/>
        </w:rPr>
        <w:t xml:space="preserve"> опережающего развития</w:t>
      </w:r>
      <w:r>
        <w:rPr>
          <w:rFonts w:ascii="Times New Roman" w:hAnsi="Times New Roman" w:cs="Times New Roman"/>
          <w:sz w:val="24"/>
          <w:szCs w:val="24"/>
        </w:rPr>
        <w:t>.</w:t>
      </w:r>
      <w:r w:rsidR="004046F6" w:rsidRPr="001B22AD">
        <w:rPr>
          <w:rFonts w:ascii="Times New Roman" w:hAnsi="Times New Roman" w:cs="Times New Roman"/>
          <w:sz w:val="24"/>
          <w:szCs w:val="24"/>
        </w:rPr>
        <w:t xml:space="preserve"> </w:t>
      </w:r>
    </w:p>
    <w:p w:rsidR="00361A44" w:rsidRPr="00113A7D" w:rsidRDefault="001B22AD" w:rsidP="00113A7D">
      <w:pPr>
        <w:pStyle w:val="a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Не менее важно достижение </w:t>
      </w:r>
      <w:r w:rsidR="004046F6" w:rsidRPr="001B22AD">
        <w:rPr>
          <w:rFonts w:ascii="Times New Roman" w:hAnsi="Times New Roman" w:cs="Times New Roman"/>
          <w:sz w:val="24"/>
          <w:szCs w:val="24"/>
        </w:rPr>
        <w:t>согласованности развития Ленинградской области с долгосрочной стратегией развити</w:t>
      </w:r>
      <w:r w:rsidR="00BB1BF9" w:rsidRPr="001B22AD">
        <w:rPr>
          <w:rFonts w:ascii="Times New Roman" w:hAnsi="Times New Roman" w:cs="Times New Roman"/>
          <w:sz w:val="24"/>
          <w:szCs w:val="24"/>
        </w:rPr>
        <w:t>я России</w:t>
      </w:r>
      <w:r w:rsidR="004046F6" w:rsidRPr="001B22AD">
        <w:rPr>
          <w:rFonts w:ascii="Times New Roman" w:hAnsi="Times New Roman" w:cs="Times New Roman"/>
          <w:sz w:val="24"/>
          <w:szCs w:val="24"/>
        </w:rPr>
        <w:t>, Балтийс</w:t>
      </w:r>
      <w:r w:rsidR="00BB1BF9" w:rsidRPr="001B22AD">
        <w:rPr>
          <w:rFonts w:ascii="Times New Roman" w:hAnsi="Times New Roman" w:cs="Times New Roman"/>
          <w:sz w:val="24"/>
          <w:szCs w:val="24"/>
        </w:rPr>
        <w:t>кого ре</w:t>
      </w:r>
      <w:r>
        <w:rPr>
          <w:rFonts w:ascii="Times New Roman" w:hAnsi="Times New Roman" w:cs="Times New Roman"/>
          <w:sz w:val="24"/>
          <w:szCs w:val="24"/>
        </w:rPr>
        <w:t>гиона, Санкт-Петербурга и остальных</w:t>
      </w:r>
      <w:r w:rsidR="004046F6" w:rsidRPr="001B22AD">
        <w:rPr>
          <w:rFonts w:ascii="Times New Roman" w:hAnsi="Times New Roman" w:cs="Times New Roman"/>
          <w:sz w:val="24"/>
          <w:szCs w:val="24"/>
        </w:rPr>
        <w:t xml:space="preserve"> соседних регионов.</w:t>
      </w:r>
    </w:p>
    <w:p w:rsidR="004046F6" w:rsidRPr="004046F6" w:rsidRDefault="00113A7D"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Ленинградской области необходимо проводить модернизацию</w:t>
      </w:r>
      <w:r w:rsidR="0078434A">
        <w:rPr>
          <w:rFonts w:ascii="Times New Roman" w:hAnsi="Times New Roman" w:cs="Times New Roman"/>
          <w:sz w:val="24"/>
          <w:szCs w:val="24"/>
        </w:rPr>
        <w:t xml:space="preserve"> и обновление традиционных </w:t>
      </w:r>
      <w:r w:rsidR="004046F6" w:rsidRPr="004046F6">
        <w:rPr>
          <w:rFonts w:ascii="Times New Roman" w:hAnsi="Times New Roman" w:cs="Times New Roman"/>
          <w:sz w:val="24"/>
          <w:szCs w:val="24"/>
        </w:rPr>
        <w:t>секторов</w:t>
      </w:r>
      <w:r w:rsidR="0078434A">
        <w:rPr>
          <w:rFonts w:ascii="Times New Roman" w:hAnsi="Times New Roman" w:cs="Times New Roman"/>
          <w:sz w:val="24"/>
          <w:szCs w:val="24"/>
        </w:rPr>
        <w:t xml:space="preserve"> промышленного производства</w:t>
      </w:r>
      <w:r w:rsidR="004046F6" w:rsidRPr="004046F6">
        <w:rPr>
          <w:rFonts w:ascii="Times New Roman" w:hAnsi="Times New Roman" w:cs="Times New Roman"/>
          <w:sz w:val="24"/>
          <w:szCs w:val="24"/>
        </w:rPr>
        <w:t xml:space="preserve"> для повышения их </w:t>
      </w:r>
      <w:r w:rsidR="0078434A">
        <w:rPr>
          <w:rFonts w:ascii="Times New Roman" w:hAnsi="Times New Roman" w:cs="Times New Roman"/>
          <w:sz w:val="24"/>
          <w:szCs w:val="24"/>
        </w:rPr>
        <w:t xml:space="preserve">конкурентоспособности на мировом рынке. Но помимо этого крайне важно </w:t>
      </w:r>
      <w:r w:rsidR="004046F6" w:rsidRPr="004046F6">
        <w:rPr>
          <w:rFonts w:ascii="Times New Roman" w:hAnsi="Times New Roman" w:cs="Times New Roman"/>
          <w:sz w:val="24"/>
          <w:szCs w:val="24"/>
        </w:rPr>
        <w:t xml:space="preserve"> </w:t>
      </w:r>
      <w:r w:rsidR="0078434A">
        <w:rPr>
          <w:rFonts w:ascii="Times New Roman" w:hAnsi="Times New Roman" w:cs="Times New Roman"/>
          <w:sz w:val="24"/>
          <w:szCs w:val="24"/>
        </w:rPr>
        <w:t xml:space="preserve">сделать шаг </w:t>
      </w:r>
      <w:r w:rsidR="004046F6" w:rsidRPr="004046F6">
        <w:rPr>
          <w:rFonts w:ascii="Times New Roman" w:hAnsi="Times New Roman" w:cs="Times New Roman"/>
          <w:sz w:val="24"/>
          <w:szCs w:val="24"/>
        </w:rPr>
        <w:t>в</w:t>
      </w:r>
      <w:r w:rsidR="0078434A">
        <w:rPr>
          <w:rFonts w:ascii="Times New Roman" w:hAnsi="Times New Roman" w:cs="Times New Roman"/>
          <w:sz w:val="24"/>
          <w:szCs w:val="24"/>
        </w:rPr>
        <w:t xml:space="preserve"> направлении следующего этапа своего </w:t>
      </w:r>
      <w:r w:rsidR="004046F6" w:rsidRPr="004046F6">
        <w:rPr>
          <w:rFonts w:ascii="Times New Roman" w:hAnsi="Times New Roman" w:cs="Times New Roman"/>
          <w:sz w:val="24"/>
          <w:szCs w:val="24"/>
        </w:rPr>
        <w:t xml:space="preserve">развития (инновационные зоны и кластеры, развитие образования, </w:t>
      </w:r>
      <w:r w:rsidR="0078434A">
        <w:rPr>
          <w:rFonts w:ascii="Times New Roman" w:hAnsi="Times New Roman" w:cs="Times New Roman"/>
          <w:sz w:val="24"/>
          <w:szCs w:val="24"/>
        </w:rPr>
        <w:t xml:space="preserve">касающееся </w:t>
      </w:r>
      <w:r w:rsidR="004046F6" w:rsidRPr="004046F6">
        <w:rPr>
          <w:rFonts w:ascii="Times New Roman" w:hAnsi="Times New Roman" w:cs="Times New Roman"/>
          <w:sz w:val="24"/>
          <w:szCs w:val="24"/>
        </w:rPr>
        <w:t xml:space="preserve">подготовки </w:t>
      </w:r>
      <w:r w:rsidR="0078434A">
        <w:rPr>
          <w:rFonts w:ascii="Times New Roman" w:hAnsi="Times New Roman" w:cs="Times New Roman"/>
          <w:sz w:val="24"/>
          <w:szCs w:val="24"/>
        </w:rPr>
        <w:t>высококлассных инженерных кадров</w:t>
      </w:r>
      <w:r w:rsidR="007252EA">
        <w:rPr>
          <w:rFonts w:ascii="Times New Roman" w:hAnsi="Times New Roman" w:cs="Times New Roman"/>
          <w:sz w:val="24"/>
          <w:szCs w:val="24"/>
        </w:rPr>
        <w:t>).</w:t>
      </w:r>
      <w:r w:rsidR="004046F6" w:rsidRPr="004046F6">
        <w:rPr>
          <w:rFonts w:ascii="Times New Roman" w:hAnsi="Times New Roman" w:cs="Times New Roman"/>
          <w:sz w:val="24"/>
          <w:szCs w:val="24"/>
        </w:rPr>
        <w:t xml:space="preserve"> </w:t>
      </w:r>
      <w:r w:rsidR="0078434A">
        <w:rPr>
          <w:rFonts w:ascii="Times New Roman" w:hAnsi="Times New Roman" w:cs="Times New Roman"/>
          <w:sz w:val="24"/>
          <w:szCs w:val="24"/>
        </w:rPr>
        <w:t xml:space="preserve">В рамках </w:t>
      </w:r>
      <w:r w:rsidR="0078434A" w:rsidRPr="0078434A">
        <w:rPr>
          <w:rFonts w:ascii="Times New Roman" w:hAnsi="Times New Roman" w:cs="Times New Roman"/>
          <w:sz w:val="24"/>
          <w:szCs w:val="24"/>
        </w:rPr>
        <w:t>разработки единой стратегии развития агломерационного пояса с Санкт-Петербургом</w:t>
      </w:r>
      <w:r w:rsidR="0078434A">
        <w:rPr>
          <w:rFonts w:ascii="Times New Roman" w:hAnsi="Times New Roman" w:cs="Times New Roman"/>
          <w:sz w:val="24"/>
          <w:szCs w:val="24"/>
        </w:rPr>
        <w:t>,</w:t>
      </w:r>
      <w:r w:rsidR="0078434A" w:rsidRPr="0078434A">
        <w:rPr>
          <w:rFonts w:ascii="Times New Roman" w:hAnsi="Times New Roman" w:cs="Times New Roman"/>
          <w:sz w:val="24"/>
          <w:szCs w:val="24"/>
        </w:rPr>
        <w:t xml:space="preserve"> </w:t>
      </w:r>
      <w:r w:rsidR="0078434A">
        <w:rPr>
          <w:rFonts w:ascii="Times New Roman" w:hAnsi="Times New Roman" w:cs="Times New Roman"/>
          <w:sz w:val="24"/>
          <w:szCs w:val="24"/>
        </w:rPr>
        <w:t xml:space="preserve">сокращения </w:t>
      </w:r>
      <w:r w:rsidR="0078434A" w:rsidRPr="0078434A">
        <w:rPr>
          <w:rFonts w:ascii="Times New Roman" w:hAnsi="Times New Roman" w:cs="Times New Roman"/>
          <w:sz w:val="24"/>
          <w:szCs w:val="24"/>
        </w:rPr>
        <w:t xml:space="preserve">дисбалансов в развитии отдельных территорий </w:t>
      </w:r>
      <w:r w:rsidR="0078434A">
        <w:rPr>
          <w:rFonts w:ascii="Times New Roman" w:hAnsi="Times New Roman" w:cs="Times New Roman"/>
          <w:sz w:val="24"/>
          <w:szCs w:val="24"/>
        </w:rPr>
        <w:t xml:space="preserve">области, данный регион сможет инновационно развиваться в пространственном отношении. </w:t>
      </w:r>
    </w:p>
    <w:p w:rsidR="009321E7" w:rsidRPr="00713077" w:rsidRDefault="004046F6" w:rsidP="009023FC">
      <w:pPr>
        <w:spacing w:after="0" w:line="360" w:lineRule="auto"/>
        <w:ind w:firstLine="709"/>
        <w:jc w:val="both"/>
        <w:rPr>
          <w:rFonts w:ascii="Times New Roman" w:hAnsi="Times New Roman" w:cs="Times New Roman"/>
          <w:sz w:val="24"/>
          <w:szCs w:val="24"/>
        </w:rPr>
      </w:pPr>
      <w:r w:rsidRPr="004046F6">
        <w:rPr>
          <w:rFonts w:ascii="Times New Roman" w:hAnsi="Times New Roman" w:cs="Times New Roman"/>
          <w:sz w:val="24"/>
          <w:szCs w:val="24"/>
        </w:rPr>
        <w:t>Ленинградская о</w:t>
      </w:r>
      <w:r w:rsidR="00805B16">
        <w:rPr>
          <w:rFonts w:ascii="Times New Roman" w:hAnsi="Times New Roman" w:cs="Times New Roman"/>
          <w:sz w:val="24"/>
          <w:szCs w:val="24"/>
        </w:rPr>
        <w:t>бласть</w:t>
      </w:r>
      <w:r w:rsidR="007252EA">
        <w:rPr>
          <w:rFonts w:ascii="Times New Roman" w:hAnsi="Times New Roman" w:cs="Times New Roman"/>
          <w:sz w:val="24"/>
          <w:szCs w:val="24"/>
        </w:rPr>
        <w:t xml:space="preserve"> в ближайшие годы</w:t>
      </w:r>
      <w:r w:rsidR="00805B16">
        <w:rPr>
          <w:rFonts w:ascii="Times New Roman" w:hAnsi="Times New Roman" w:cs="Times New Roman"/>
          <w:sz w:val="24"/>
          <w:szCs w:val="24"/>
        </w:rPr>
        <w:t xml:space="preserve"> должна </w:t>
      </w:r>
      <w:r w:rsidR="00961330">
        <w:rPr>
          <w:rFonts w:ascii="Times New Roman" w:hAnsi="Times New Roman" w:cs="Times New Roman"/>
          <w:sz w:val="24"/>
          <w:szCs w:val="24"/>
        </w:rPr>
        <w:t xml:space="preserve">отойти от </w:t>
      </w:r>
      <w:r w:rsidRPr="004046F6">
        <w:rPr>
          <w:rFonts w:ascii="Times New Roman" w:hAnsi="Times New Roman" w:cs="Times New Roman"/>
          <w:sz w:val="24"/>
          <w:szCs w:val="24"/>
        </w:rPr>
        <w:t xml:space="preserve">группы традиционных специализированных регионов, к </w:t>
      </w:r>
      <w:r w:rsidR="007252EA">
        <w:rPr>
          <w:rFonts w:ascii="Times New Roman" w:hAnsi="Times New Roman" w:cs="Times New Roman"/>
          <w:sz w:val="24"/>
          <w:szCs w:val="24"/>
        </w:rPr>
        <w:t xml:space="preserve">коим </w:t>
      </w:r>
      <w:r w:rsidRPr="004046F6">
        <w:rPr>
          <w:rFonts w:ascii="Times New Roman" w:hAnsi="Times New Roman" w:cs="Times New Roman"/>
          <w:sz w:val="24"/>
          <w:szCs w:val="24"/>
        </w:rPr>
        <w:t>она сейчас относится, в состав инновационных диверсифицированных</w:t>
      </w:r>
      <w:r w:rsidR="007252EA">
        <w:rPr>
          <w:rFonts w:ascii="Times New Roman" w:hAnsi="Times New Roman" w:cs="Times New Roman"/>
          <w:sz w:val="24"/>
          <w:szCs w:val="24"/>
        </w:rPr>
        <w:t xml:space="preserve"> регионов</w:t>
      </w:r>
      <w:r w:rsidRPr="004046F6">
        <w:rPr>
          <w:rFonts w:ascii="Times New Roman" w:hAnsi="Times New Roman" w:cs="Times New Roman"/>
          <w:sz w:val="24"/>
          <w:szCs w:val="24"/>
        </w:rPr>
        <w:t>.</w:t>
      </w:r>
      <w:r w:rsidR="00805B16">
        <w:rPr>
          <w:rFonts w:ascii="Times New Roman" w:hAnsi="Times New Roman" w:cs="Times New Roman"/>
          <w:sz w:val="24"/>
          <w:szCs w:val="24"/>
        </w:rPr>
        <w:t xml:space="preserve"> </w:t>
      </w:r>
      <w:r w:rsidR="007252EA">
        <w:rPr>
          <w:rFonts w:ascii="Times New Roman" w:hAnsi="Times New Roman" w:cs="Times New Roman"/>
          <w:sz w:val="24"/>
          <w:szCs w:val="24"/>
        </w:rPr>
        <w:t>В отношении организации и ресурсов</w:t>
      </w:r>
      <w:r w:rsidRPr="004046F6">
        <w:rPr>
          <w:rFonts w:ascii="Times New Roman" w:hAnsi="Times New Roman" w:cs="Times New Roman"/>
          <w:sz w:val="24"/>
          <w:szCs w:val="24"/>
        </w:rPr>
        <w:t xml:space="preserve"> </w:t>
      </w:r>
      <w:r w:rsidR="00805B16">
        <w:rPr>
          <w:rFonts w:ascii="Times New Roman" w:hAnsi="Times New Roman" w:cs="Times New Roman"/>
          <w:sz w:val="24"/>
          <w:szCs w:val="24"/>
        </w:rPr>
        <w:t xml:space="preserve">это весьма </w:t>
      </w:r>
      <w:r w:rsidRPr="004046F6">
        <w:rPr>
          <w:rFonts w:ascii="Times New Roman" w:hAnsi="Times New Roman" w:cs="Times New Roman"/>
          <w:sz w:val="24"/>
          <w:szCs w:val="24"/>
        </w:rPr>
        <w:t xml:space="preserve">сложный </w:t>
      </w:r>
      <w:r w:rsidR="00805B16">
        <w:rPr>
          <w:rFonts w:ascii="Times New Roman" w:hAnsi="Times New Roman" w:cs="Times New Roman"/>
          <w:sz w:val="24"/>
          <w:szCs w:val="24"/>
        </w:rPr>
        <w:t xml:space="preserve">и </w:t>
      </w:r>
      <w:r w:rsidR="007252EA">
        <w:rPr>
          <w:rFonts w:ascii="Times New Roman" w:hAnsi="Times New Roman" w:cs="Times New Roman"/>
          <w:sz w:val="24"/>
          <w:szCs w:val="24"/>
        </w:rPr>
        <w:t xml:space="preserve">финансово </w:t>
      </w:r>
      <w:r w:rsidRPr="004046F6">
        <w:rPr>
          <w:rFonts w:ascii="Times New Roman" w:hAnsi="Times New Roman" w:cs="Times New Roman"/>
          <w:sz w:val="24"/>
          <w:szCs w:val="24"/>
        </w:rPr>
        <w:t>затр</w:t>
      </w:r>
      <w:r w:rsidR="007252EA">
        <w:rPr>
          <w:rFonts w:ascii="Times New Roman" w:hAnsi="Times New Roman" w:cs="Times New Roman"/>
          <w:sz w:val="24"/>
          <w:szCs w:val="24"/>
        </w:rPr>
        <w:t xml:space="preserve">атный переход, он </w:t>
      </w:r>
      <w:r w:rsidR="00805B16">
        <w:rPr>
          <w:rFonts w:ascii="Times New Roman" w:hAnsi="Times New Roman" w:cs="Times New Roman"/>
          <w:sz w:val="24"/>
          <w:szCs w:val="24"/>
        </w:rPr>
        <w:t>требует</w:t>
      </w:r>
      <w:r w:rsidR="007252EA">
        <w:rPr>
          <w:rFonts w:ascii="Times New Roman" w:hAnsi="Times New Roman" w:cs="Times New Roman"/>
          <w:sz w:val="24"/>
          <w:szCs w:val="24"/>
        </w:rPr>
        <w:t xml:space="preserve"> высочайшей</w:t>
      </w:r>
      <w:r w:rsidRPr="004046F6">
        <w:rPr>
          <w:rFonts w:ascii="Times New Roman" w:hAnsi="Times New Roman" w:cs="Times New Roman"/>
          <w:sz w:val="24"/>
          <w:szCs w:val="24"/>
        </w:rPr>
        <w:t xml:space="preserve"> организованности и концентрации рес</w:t>
      </w:r>
      <w:r w:rsidR="00805B16">
        <w:rPr>
          <w:rFonts w:ascii="Times New Roman" w:hAnsi="Times New Roman" w:cs="Times New Roman"/>
          <w:sz w:val="24"/>
          <w:szCs w:val="24"/>
        </w:rPr>
        <w:t xml:space="preserve">урсов. Одним из самых важных является человеческий капитал, т.е. </w:t>
      </w:r>
      <w:r w:rsidRPr="004046F6">
        <w:rPr>
          <w:rFonts w:ascii="Times New Roman" w:hAnsi="Times New Roman" w:cs="Times New Roman"/>
          <w:sz w:val="24"/>
          <w:szCs w:val="24"/>
        </w:rPr>
        <w:t xml:space="preserve">люди, </w:t>
      </w:r>
      <w:r w:rsidR="00805B16">
        <w:rPr>
          <w:rFonts w:ascii="Times New Roman" w:hAnsi="Times New Roman" w:cs="Times New Roman"/>
          <w:sz w:val="24"/>
          <w:szCs w:val="24"/>
        </w:rPr>
        <w:t>которые обладают необходимой современной квалификацией и компетенцией</w:t>
      </w:r>
      <w:r w:rsidRPr="004046F6">
        <w:rPr>
          <w:rFonts w:ascii="Times New Roman" w:hAnsi="Times New Roman" w:cs="Times New Roman"/>
          <w:sz w:val="24"/>
          <w:szCs w:val="24"/>
        </w:rPr>
        <w:t>, способные р</w:t>
      </w:r>
      <w:r w:rsidR="00961330">
        <w:rPr>
          <w:rFonts w:ascii="Times New Roman" w:hAnsi="Times New Roman" w:cs="Times New Roman"/>
          <w:sz w:val="24"/>
          <w:szCs w:val="24"/>
        </w:rPr>
        <w:t xml:space="preserve">еализовывать лидерские проекты. На инновационное развитие сейчас делается значительная ставка, здесь важен вклад в человеческий капитал, в </w:t>
      </w:r>
      <w:r w:rsidRPr="004046F6">
        <w:rPr>
          <w:rFonts w:ascii="Times New Roman" w:hAnsi="Times New Roman" w:cs="Times New Roman"/>
          <w:sz w:val="24"/>
          <w:szCs w:val="24"/>
        </w:rPr>
        <w:t>формирование предпосылок</w:t>
      </w:r>
      <w:r w:rsidR="00961330">
        <w:rPr>
          <w:rFonts w:ascii="Times New Roman" w:hAnsi="Times New Roman" w:cs="Times New Roman"/>
          <w:sz w:val="24"/>
          <w:szCs w:val="24"/>
        </w:rPr>
        <w:t xml:space="preserve">, обеспечивающих рост </w:t>
      </w:r>
      <w:r w:rsidRPr="004046F6">
        <w:rPr>
          <w:rFonts w:ascii="Times New Roman" w:hAnsi="Times New Roman" w:cs="Times New Roman"/>
          <w:sz w:val="24"/>
          <w:szCs w:val="24"/>
        </w:rPr>
        <w:t>высокотехнологичных секторов</w:t>
      </w:r>
      <w:r w:rsidR="00961330">
        <w:rPr>
          <w:rFonts w:ascii="Times New Roman" w:hAnsi="Times New Roman" w:cs="Times New Roman"/>
          <w:sz w:val="24"/>
          <w:szCs w:val="24"/>
        </w:rPr>
        <w:t>. Это всё являе</w:t>
      </w:r>
      <w:r w:rsidRPr="004046F6">
        <w:rPr>
          <w:rFonts w:ascii="Times New Roman" w:hAnsi="Times New Roman" w:cs="Times New Roman"/>
          <w:sz w:val="24"/>
          <w:szCs w:val="24"/>
        </w:rPr>
        <w:t xml:space="preserve">тся стратегическими приоритетами </w:t>
      </w:r>
      <w:r w:rsidR="00713077">
        <w:rPr>
          <w:rFonts w:ascii="Times New Roman" w:hAnsi="Times New Roman" w:cs="Times New Roman"/>
          <w:sz w:val="24"/>
          <w:szCs w:val="24"/>
        </w:rPr>
        <w:t xml:space="preserve">России </w:t>
      </w:r>
      <w:r w:rsidRPr="004046F6">
        <w:rPr>
          <w:rFonts w:ascii="Times New Roman" w:hAnsi="Times New Roman" w:cs="Times New Roman"/>
          <w:sz w:val="24"/>
          <w:szCs w:val="24"/>
        </w:rPr>
        <w:t>и Северо-Западного федерального округа.</w:t>
      </w:r>
      <w:r w:rsidR="009C7818">
        <w:rPr>
          <w:rFonts w:ascii="Times New Roman" w:hAnsi="Times New Roman" w:cs="Times New Roman"/>
          <w:sz w:val="24"/>
          <w:szCs w:val="24"/>
        </w:rPr>
        <w:t xml:space="preserve"> </w:t>
      </w:r>
    </w:p>
    <w:p w:rsidR="009C7818" w:rsidRDefault="009942C3" w:rsidP="0020373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ключевых направл</w:t>
      </w:r>
      <w:r w:rsidR="009B6932">
        <w:rPr>
          <w:rFonts w:ascii="Times New Roman" w:hAnsi="Times New Roman" w:cs="Times New Roman"/>
          <w:sz w:val="24"/>
          <w:szCs w:val="24"/>
        </w:rPr>
        <w:t xml:space="preserve">ений в решении насущных проблем </w:t>
      </w:r>
      <w:r>
        <w:rPr>
          <w:rFonts w:ascii="Times New Roman" w:hAnsi="Times New Roman" w:cs="Times New Roman"/>
          <w:sz w:val="24"/>
          <w:szCs w:val="24"/>
        </w:rPr>
        <w:t>развития</w:t>
      </w:r>
      <w:r w:rsidR="00713077">
        <w:rPr>
          <w:rFonts w:ascii="Times New Roman" w:hAnsi="Times New Roman" w:cs="Times New Roman"/>
          <w:sz w:val="24"/>
          <w:szCs w:val="24"/>
        </w:rPr>
        <w:t xml:space="preserve"> </w:t>
      </w:r>
      <w:r w:rsidR="009B6932">
        <w:rPr>
          <w:rFonts w:ascii="Times New Roman" w:hAnsi="Times New Roman" w:cs="Times New Roman"/>
          <w:sz w:val="24"/>
          <w:szCs w:val="24"/>
        </w:rPr>
        <w:t xml:space="preserve">экономики </w:t>
      </w:r>
      <w:r w:rsidR="00713077">
        <w:rPr>
          <w:rFonts w:ascii="Times New Roman" w:hAnsi="Times New Roman" w:cs="Times New Roman"/>
          <w:sz w:val="24"/>
          <w:szCs w:val="24"/>
        </w:rPr>
        <w:t>Ленинградской области является необходимость развития</w:t>
      </w:r>
      <w:r w:rsidR="00D7351F" w:rsidRPr="00AE45E4">
        <w:rPr>
          <w:rFonts w:ascii="Times New Roman" w:hAnsi="Times New Roman" w:cs="Times New Roman"/>
          <w:sz w:val="24"/>
          <w:szCs w:val="24"/>
        </w:rPr>
        <w:t xml:space="preserve"> традиционных </w:t>
      </w:r>
      <w:r w:rsidR="00D7351F" w:rsidRPr="00AE45E4">
        <w:rPr>
          <w:rFonts w:ascii="Times New Roman" w:hAnsi="Times New Roman" w:cs="Times New Roman"/>
          <w:sz w:val="24"/>
          <w:szCs w:val="24"/>
        </w:rPr>
        <w:lastRenderedPageBreak/>
        <w:t>секторов промышленност</w:t>
      </w:r>
      <w:r w:rsidR="009B6932">
        <w:rPr>
          <w:rFonts w:ascii="Times New Roman" w:hAnsi="Times New Roman" w:cs="Times New Roman"/>
          <w:sz w:val="24"/>
          <w:szCs w:val="24"/>
        </w:rPr>
        <w:t>и (машиностроения, химии и нефтехимии</w:t>
      </w:r>
      <w:r w:rsidR="00D7351F" w:rsidRPr="00AE45E4">
        <w:rPr>
          <w:rFonts w:ascii="Times New Roman" w:hAnsi="Times New Roman" w:cs="Times New Roman"/>
          <w:sz w:val="24"/>
          <w:szCs w:val="24"/>
        </w:rPr>
        <w:t>, промышленности строительных материалов и добывающей промышленности)</w:t>
      </w:r>
      <w:r w:rsidR="00203739">
        <w:rPr>
          <w:rFonts w:ascii="Times New Roman" w:hAnsi="Times New Roman" w:cs="Times New Roman"/>
          <w:sz w:val="24"/>
          <w:szCs w:val="24"/>
        </w:rPr>
        <w:t>.</w:t>
      </w:r>
    </w:p>
    <w:p w:rsidR="00713077" w:rsidRPr="009942C3" w:rsidRDefault="009942C3"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Табл.</w:t>
      </w:r>
      <w:r w:rsidR="00713077" w:rsidRPr="009942C3">
        <w:rPr>
          <w:rFonts w:ascii="Times New Roman" w:hAnsi="Times New Roman" w:cs="Times New Roman"/>
          <w:b/>
          <w:sz w:val="24"/>
          <w:szCs w:val="24"/>
        </w:rPr>
        <w:t xml:space="preserve"> 3.1.1</w:t>
      </w:r>
    </w:p>
    <w:p w:rsidR="00713077" w:rsidRPr="009942C3" w:rsidRDefault="00713077" w:rsidP="009023FC">
      <w:pPr>
        <w:spacing w:after="0" w:line="360" w:lineRule="auto"/>
        <w:jc w:val="center"/>
        <w:rPr>
          <w:rFonts w:ascii="Times New Roman" w:hAnsi="Times New Roman" w:cs="Times New Roman"/>
          <w:b/>
          <w:sz w:val="24"/>
          <w:szCs w:val="24"/>
        </w:rPr>
      </w:pPr>
      <w:r w:rsidRPr="009942C3">
        <w:rPr>
          <w:rFonts w:ascii="Times New Roman" w:hAnsi="Times New Roman" w:cs="Times New Roman"/>
          <w:b/>
          <w:sz w:val="24"/>
          <w:szCs w:val="24"/>
        </w:rPr>
        <w:t xml:space="preserve">Показатели развития традиционных секторов промышленности Ленинградской области в перспективе до 2025 г. </w:t>
      </w:r>
    </w:p>
    <w:tbl>
      <w:tblPr>
        <w:tblStyle w:val="a5"/>
        <w:tblW w:w="0" w:type="auto"/>
        <w:tblLook w:val="04A0" w:firstRow="1" w:lastRow="0" w:firstColumn="1" w:lastColumn="0" w:noHBand="0" w:noVBand="1"/>
      </w:tblPr>
      <w:tblGrid>
        <w:gridCol w:w="3936"/>
        <w:gridCol w:w="1417"/>
        <w:gridCol w:w="1418"/>
        <w:gridCol w:w="1275"/>
        <w:gridCol w:w="1525"/>
      </w:tblGrid>
      <w:tr w:rsidR="00D7351F" w:rsidTr="00D7351F">
        <w:tc>
          <w:tcPr>
            <w:tcW w:w="3936" w:type="dxa"/>
          </w:tcPr>
          <w:p w:rsidR="00D7351F" w:rsidRPr="00713077" w:rsidRDefault="00D7351F" w:rsidP="009023FC">
            <w:pPr>
              <w:jc w:val="center"/>
              <w:rPr>
                <w:rFonts w:ascii="Times New Roman" w:hAnsi="Times New Roman" w:cs="Times New Roman"/>
                <w:b/>
                <w:sz w:val="24"/>
                <w:szCs w:val="24"/>
              </w:rPr>
            </w:pPr>
            <w:r w:rsidRPr="00713077">
              <w:rPr>
                <w:rFonts w:ascii="Times New Roman" w:hAnsi="Times New Roman" w:cs="Times New Roman"/>
                <w:b/>
                <w:sz w:val="24"/>
                <w:szCs w:val="24"/>
              </w:rPr>
              <w:t>Показатель</w:t>
            </w:r>
            <w:r w:rsidR="009942C3">
              <w:rPr>
                <w:rFonts w:ascii="Times New Roman" w:hAnsi="Times New Roman" w:cs="Times New Roman"/>
                <w:b/>
                <w:sz w:val="24"/>
                <w:szCs w:val="24"/>
              </w:rPr>
              <w:t>: о</w:t>
            </w:r>
            <w:r w:rsidR="009942C3" w:rsidRPr="009942C3">
              <w:rPr>
                <w:rFonts w:ascii="Times New Roman" w:hAnsi="Times New Roman" w:cs="Times New Roman"/>
                <w:b/>
                <w:sz w:val="24"/>
                <w:szCs w:val="24"/>
              </w:rPr>
              <w:t>бъём отгруженных товаров по видам деятельности</w:t>
            </w:r>
            <w:r w:rsidR="009942C3">
              <w:rPr>
                <w:rFonts w:ascii="Times New Roman" w:hAnsi="Times New Roman" w:cs="Times New Roman"/>
                <w:b/>
                <w:sz w:val="24"/>
                <w:szCs w:val="24"/>
              </w:rPr>
              <w:t>, млн. руб.</w:t>
            </w:r>
          </w:p>
        </w:tc>
        <w:tc>
          <w:tcPr>
            <w:tcW w:w="1417" w:type="dxa"/>
          </w:tcPr>
          <w:p w:rsidR="00D7351F" w:rsidRPr="00713077" w:rsidRDefault="00D7351F" w:rsidP="009023FC">
            <w:pPr>
              <w:jc w:val="center"/>
              <w:rPr>
                <w:rFonts w:ascii="Times New Roman" w:hAnsi="Times New Roman" w:cs="Times New Roman"/>
                <w:b/>
                <w:sz w:val="24"/>
                <w:szCs w:val="24"/>
              </w:rPr>
            </w:pPr>
            <w:r w:rsidRPr="00713077">
              <w:rPr>
                <w:rFonts w:ascii="Times New Roman" w:hAnsi="Times New Roman" w:cs="Times New Roman"/>
                <w:b/>
                <w:sz w:val="24"/>
                <w:szCs w:val="24"/>
              </w:rPr>
              <w:t>2012 г.</w:t>
            </w:r>
          </w:p>
        </w:tc>
        <w:tc>
          <w:tcPr>
            <w:tcW w:w="1418" w:type="dxa"/>
          </w:tcPr>
          <w:p w:rsidR="00D7351F" w:rsidRPr="00713077" w:rsidRDefault="00D7351F" w:rsidP="009023FC">
            <w:pPr>
              <w:jc w:val="center"/>
              <w:rPr>
                <w:rFonts w:ascii="Times New Roman" w:hAnsi="Times New Roman" w:cs="Times New Roman"/>
                <w:b/>
                <w:sz w:val="24"/>
                <w:szCs w:val="24"/>
              </w:rPr>
            </w:pPr>
            <w:r w:rsidRPr="00713077">
              <w:rPr>
                <w:rFonts w:ascii="Times New Roman" w:hAnsi="Times New Roman" w:cs="Times New Roman"/>
                <w:b/>
                <w:sz w:val="24"/>
                <w:szCs w:val="24"/>
              </w:rPr>
              <w:t>2015 г.</w:t>
            </w:r>
          </w:p>
        </w:tc>
        <w:tc>
          <w:tcPr>
            <w:tcW w:w="1275" w:type="dxa"/>
          </w:tcPr>
          <w:p w:rsidR="00D7351F" w:rsidRPr="00713077" w:rsidRDefault="00D7351F" w:rsidP="009023FC">
            <w:pPr>
              <w:jc w:val="center"/>
              <w:rPr>
                <w:rFonts w:ascii="Times New Roman" w:hAnsi="Times New Roman" w:cs="Times New Roman"/>
                <w:b/>
                <w:sz w:val="24"/>
                <w:szCs w:val="24"/>
              </w:rPr>
            </w:pPr>
            <w:r w:rsidRPr="00713077">
              <w:rPr>
                <w:rFonts w:ascii="Times New Roman" w:hAnsi="Times New Roman" w:cs="Times New Roman"/>
                <w:b/>
                <w:sz w:val="24"/>
                <w:szCs w:val="24"/>
              </w:rPr>
              <w:t>2020 г.</w:t>
            </w:r>
          </w:p>
        </w:tc>
        <w:tc>
          <w:tcPr>
            <w:tcW w:w="1525" w:type="dxa"/>
          </w:tcPr>
          <w:p w:rsidR="00D7351F" w:rsidRPr="00713077" w:rsidRDefault="00D7351F" w:rsidP="009023FC">
            <w:pPr>
              <w:jc w:val="center"/>
              <w:rPr>
                <w:rFonts w:ascii="Times New Roman" w:hAnsi="Times New Roman" w:cs="Times New Roman"/>
                <w:b/>
                <w:sz w:val="24"/>
                <w:szCs w:val="24"/>
              </w:rPr>
            </w:pPr>
            <w:r w:rsidRPr="00713077">
              <w:rPr>
                <w:rFonts w:ascii="Times New Roman" w:hAnsi="Times New Roman" w:cs="Times New Roman"/>
                <w:b/>
                <w:sz w:val="24"/>
                <w:szCs w:val="24"/>
              </w:rPr>
              <w:t>2025 г.</w:t>
            </w:r>
          </w:p>
        </w:tc>
      </w:tr>
      <w:tr w:rsidR="00D7351F" w:rsidTr="00D7351F">
        <w:tc>
          <w:tcPr>
            <w:tcW w:w="3936" w:type="dxa"/>
          </w:tcPr>
          <w:p w:rsidR="00D7351F" w:rsidRPr="00AE45E4" w:rsidRDefault="009942C3" w:rsidP="009023FC">
            <w:pPr>
              <w:jc w:val="both"/>
              <w:rPr>
                <w:rFonts w:ascii="Times New Roman" w:hAnsi="Times New Roman" w:cs="Times New Roman"/>
                <w:sz w:val="24"/>
                <w:szCs w:val="24"/>
              </w:rPr>
            </w:pPr>
            <w:r>
              <w:rPr>
                <w:rFonts w:ascii="Times New Roman" w:hAnsi="Times New Roman" w:cs="Times New Roman"/>
                <w:sz w:val="24"/>
                <w:szCs w:val="24"/>
              </w:rPr>
              <w:t>Транспортное машиностроение</w:t>
            </w:r>
          </w:p>
        </w:tc>
        <w:tc>
          <w:tcPr>
            <w:tcW w:w="1417"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76 263,0</w:t>
            </w:r>
          </w:p>
        </w:tc>
        <w:tc>
          <w:tcPr>
            <w:tcW w:w="1418"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100 447,5</w:t>
            </w:r>
          </w:p>
        </w:tc>
        <w:tc>
          <w:tcPr>
            <w:tcW w:w="127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151 587,5</w:t>
            </w:r>
          </w:p>
        </w:tc>
        <w:tc>
          <w:tcPr>
            <w:tcW w:w="152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200 944,5</w:t>
            </w:r>
          </w:p>
        </w:tc>
      </w:tr>
      <w:tr w:rsidR="00D7351F" w:rsidTr="00D7351F">
        <w:tc>
          <w:tcPr>
            <w:tcW w:w="3936" w:type="dxa"/>
          </w:tcPr>
          <w:p w:rsidR="009942C3" w:rsidRDefault="00D7351F" w:rsidP="009023FC">
            <w:pPr>
              <w:jc w:val="both"/>
              <w:rPr>
                <w:rFonts w:ascii="Times New Roman" w:hAnsi="Times New Roman" w:cs="Times New Roman"/>
                <w:sz w:val="24"/>
                <w:szCs w:val="24"/>
              </w:rPr>
            </w:pPr>
            <w:r w:rsidRPr="00AE45E4">
              <w:rPr>
                <w:rFonts w:ascii="Times New Roman" w:hAnsi="Times New Roman" w:cs="Times New Roman"/>
                <w:sz w:val="24"/>
                <w:szCs w:val="24"/>
              </w:rPr>
              <w:t>Прои</w:t>
            </w:r>
            <w:r w:rsidR="009942C3">
              <w:rPr>
                <w:rFonts w:ascii="Times New Roman" w:hAnsi="Times New Roman" w:cs="Times New Roman"/>
                <w:sz w:val="24"/>
                <w:szCs w:val="24"/>
              </w:rPr>
              <w:t xml:space="preserve">зводство кокса и нефтепродуктов, </w:t>
            </w:r>
          </w:p>
          <w:p w:rsidR="00D7351F" w:rsidRPr="00AE45E4" w:rsidRDefault="00D7351F" w:rsidP="009023FC">
            <w:pPr>
              <w:jc w:val="both"/>
              <w:rPr>
                <w:rFonts w:ascii="Times New Roman" w:hAnsi="Times New Roman" w:cs="Times New Roman"/>
                <w:sz w:val="24"/>
                <w:szCs w:val="24"/>
              </w:rPr>
            </w:pPr>
            <w:r w:rsidRPr="00AE45E4">
              <w:rPr>
                <w:rFonts w:ascii="Times New Roman" w:hAnsi="Times New Roman" w:cs="Times New Roman"/>
                <w:sz w:val="24"/>
                <w:szCs w:val="24"/>
              </w:rPr>
              <w:t>Химич</w:t>
            </w:r>
            <w:r w:rsidR="009942C3">
              <w:rPr>
                <w:rFonts w:ascii="Times New Roman" w:hAnsi="Times New Roman" w:cs="Times New Roman"/>
                <w:sz w:val="24"/>
                <w:szCs w:val="24"/>
              </w:rPr>
              <w:t xml:space="preserve">еское производство, </w:t>
            </w:r>
            <w:r w:rsidRPr="00AE45E4">
              <w:rPr>
                <w:rFonts w:ascii="Times New Roman" w:hAnsi="Times New Roman" w:cs="Times New Roman"/>
                <w:sz w:val="24"/>
                <w:szCs w:val="24"/>
              </w:rPr>
              <w:t>Производство ре</w:t>
            </w:r>
            <w:r w:rsidR="009942C3">
              <w:rPr>
                <w:rFonts w:ascii="Times New Roman" w:hAnsi="Times New Roman" w:cs="Times New Roman"/>
                <w:sz w:val="24"/>
                <w:szCs w:val="24"/>
              </w:rPr>
              <w:t>зиновых и пластмассовых изделий</w:t>
            </w:r>
          </w:p>
        </w:tc>
        <w:tc>
          <w:tcPr>
            <w:tcW w:w="1417"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115 476,0</w:t>
            </w:r>
          </w:p>
        </w:tc>
        <w:tc>
          <w:tcPr>
            <w:tcW w:w="1418"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224 585,4</w:t>
            </w:r>
          </w:p>
        </w:tc>
        <w:tc>
          <w:tcPr>
            <w:tcW w:w="127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433 576,2</w:t>
            </w:r>
          </w:p>
        </w:tc>
        <w:tc>
          <w:tcPr>
            <w:tcW w:w="152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628 737,0</w:t>
            </w:r>
          </w:p>
        </w:tc>
      </w:tr>
      <w:tr w:rsidR="00D7351F" w:rsidTr="00D7351F">
        <w:tc>
          <w:tcPr>
            <w:tcW w:w="3936" w:type="dxa"/>
          </w:tcPr>
          <w:p w:rsidR="00D7351F" w:rsidRPr="00AE45E4" w:rsidRDefault="00D7351F" w:rsidP="009023FC">
            <w:pPr>
              <w:jc w:val="both"/>
              <w:rPr>
                <w:rFonts w:ascii="Times New Roman" w:hAnsi="Times New Roman" w:cs="Times New Roman"/>
                <w:sz w:val="24"/>
                <w:szCs w:val="24"/>
              </w:rPr>
            </w:pPr>
            <w:r w:rsidRPr="00AE45E4">
              <w:rPr>
                <w:rFonts w:ascii="Times New Roman" w:hAnsi="Times New Roman" w:cs="Times New Roman"/>
                <w:sz w:val="24"/>
                <w:szCs w:val="24"/>
              </w:rPr>
              <w:t>Добыча п</w:t>
            </w:r>
            <w:r w:rsidR="009942C3">
              <w:rPr>
                <w:rFonts w:ascii="Times New Roman" w:hAnsi="Times New Roman" w:cs="Times New Roman"/>
                <w:sz w:val="24"/>
                <w:szCs w:val="24"/>
              </w:rPr>
              <w:t>олезных ископаемых</w:t>
            </w:r>
          </w:p>
        </w:tc>
        <w:tc>
          <w:tcPr>
            <w:tcW w:w="1417"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18 077,0</w:t>
            </w:r>
          </w:p>
        </w:tc>
        <w:tc>
          <w:tcPr>
            <w:tcW w:w="1418"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27 000</w:t>
            </w:r>
          </w:p>
        </w:tc>
        <w:tc>
          <w:tcPr>
            <w:tcW w:w="127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47 534</w:t>
            </w:r>
          </w:p>
        </w:tc>
        <w:tc>
          <w:tcPr>
            <w:tcW w:w="152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70 484</w:t>
            </w:r>
          </w:p>
        </w:tc>
      </w:tr>
      <w:tr w:rsidR="00D7351F" w:rsidTr="00D7351F">
        <w:tc>
          <w:tcPr>
            <w:tcW w:w="3936" w:type="dxa"/>
          </w:tcPr>
          <w:p w:rsidR="00D7351F" w:rsidRPr="00AE45E4" w:rsidRDefault="00D7351F" w:rsidP="009023FC">
            <w:pPr>
              <w:jc w:val="both"/>
              <w:rPr>
                <w:rFonts w:ascii="Times New Roman" w:hAnsi="Times New Roman" w:cs="Times New Roman"/>
                <w:sz w:val="24"/>
                <w:szCs w:val="24"/>
              </w:rPr>
            </w:pPr>
            <w:r w:rsidRPr="00AE45E4">
              <w:rPr>
                <w:rFonts w:ascii="Times New Roman" w:hAnsi="Times New Roman" w:cs="Times New Roman"/>
                <w:sz w:val="24"/>
                <w:szCs w:val="24"/>
              </w:rPr>
              <w:t>Доля неминеральных продуктов в структуре экспорта Ленинградской области, %</w:t>
            </w:r>
          </w:p>
        </w:tc>
        <w:tc>
          <w:tcPr>
            <w:tcW w:w="1417"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15,1</w:t>
            </w:r>
          </w:p>
        </w:tc>
        <w:tc>
          <w:tcPr>
            <w:tcW w:w="1418"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18</w:t>
            </w:r>
          </w:p>
        </w:tc>
        <w:tc>
          <w:tcPr>
            <w:tcW w:w="127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20</w:t>
            </w:r>
          </w:p>
        </w:tc>
        <w:tc>
          <w:tcPr>
            <w:tcW w:w="1525" w:type="dxa"/>
          </w:tcPr>
          <w:p w:rsidR="00D7351F" w:rsidRPr="00AE45E4" w:rsidRDefault="00D7351F" w:rsidP="009B6932">
            <w:pPr>
              <w:jc w:val="center"/>
              <w:rPr>
                <w:rFonts w:ascii="Times New Roman" w:hAnsi="Times New Roman" w:cs="Times New Roman"/>
                <w:sz w:val="24"/>
                <w:szCs w:val="24"/>
              </w:rPr>
            </w:pPr>
            <w:r w:rsidRPr="00AE45E4">
              <w:rPr>
                <w:rFonts w:ascii="Times New Roman" w:hAnsi="Times New Roman" w:cs="Times New Roman"/>
                <w:sz w:val="24"/>
                <w:szCs w:val="24"/>
              </w:rPr>
              <w:t>25</w:t>
            </w:r>
          </w:p>
        </w:tc>
      </w:tr>
    </w:tbl>
    <w:p w:rsidR="00D7351F" w:rsidRPr="00C95008" w:rsidRDefault="00C95008" w:rsidP="00C95008">
      <w:pPr>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Составлено автором по 19</w:t>
      </w:r>
      <w:r>
        <w:rPr>
          <w:rFonts w:ascii="Times New Roman" w:hAnsi="Times New Roman" w:cs="Times New Roman"/>
          <w:sz w:val="24"/>
          <w:szCs w:val="24"/>
          <w:lang w:val="en-US"/>
        </w:rPr>
        <w:t>]</w:t>
      </w:r>
    </w:p>
    <w:p w:rsidR="00D7351F" w:rsidRDefault="009942C3"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одним </w:t>
      </w:r>
      <w:r w:rsidR="009B6932">
        <w:rPr>
          <w:rFonts w:ascii="Times New Roman" w:hAnsi="Times New Roman" w:cs="Times New Roman"/>
          <w:sz w:val="24"/>
          <w:szCs w:val="24"/>
        </w:rPr>
        <w:t xml:space="preserve">важным и </w:t>
      </w:r>
      <w:r w:rsidR="00014D62">
        <w:rPr>
          <w:rFonts w:ascii="Times New Roman" w:hAnsi="Times New Roman" w:cs="Times New Roman"/>
          <w:sz w:val="24"/>
          <w:szCs w:val="24"/>
        </w:rPr>
        <w:t xml:space="preserve">главным трендом для роста </w:t>
      </w:r>
      <w:r>
        <w:rPr>
          <w:rFonts w:ascii="Times New Roman" w:hAnsi="Times New Roman" w:cs="Times New Roman"/>
          <w:sz w:val="24"/>
          <w:szCs w:val="24"/>
        </w:rPr>
        <w:t xml:space="preserve">экономики региона является </w:t>
      </w:r>
      <w:r w:rsidR="009B6932">
        <w:rPr>
          <w:rFonts w:ascii="Times New Roman" w:hAnsi="Times New Roman" w:cs="Times New Roman"/>
          <w:sz w:val="24"/>
          <w:szCs w:val="24"/>
        </w:rPr>
        <w:t>развитие</w:t>
      </w:r>
      <w:r w:rsidR="00014D62">
        <w:rPr>
          <w:rFonts w:ascii="Times New Roman" w:hAnsi="Times New Roman" w:cs="Times New Roman"/>
          <w:sz w:val="24"/>
          <w:szCs w:val="24"/>
        </w:rPr>
        <w:t xml:space="preserve"> не только традиционных секторов промышленности, но и развитие</w:t>
      </w:r>
      <w:r w:rsidR="009B6932">
        <w:rPr>
          <w:rFonts w:ascii="Times New Roman" w:hAnsi="Times New Roman" w:cs="Times New Roman"/>
          <w:sz w:val="24"/>
          <w:szCs w:val="24"/>
        </w:rPr>
        <w:t xml:space="preserve"> современных промышленных</w:t>
      </w:r>
      <w:r w:rsidR="00014D62">
        <w:rPr>
          <w:rFonts w:ascii="Times New Roman" w:hAnsi="Times New Roman" w:cs="Times New Roman"/>
          <w:sz w:val="24"/>
          <w:szCs w:val="24"/>
        </w:rPr>
        <w:t xml:space="preserve"> комплексов, затрагивающих отрасли</w:t>
      </w:r>
      <w:r w:rsidR="00D7351F">
        <w:rPr>
          <w:rFonts w:ascii="Times New Roman" w:hAnsi="Times New Roman" w:cs="Times New Roman"/>
          <w:sz w:val="24"/>
          <w:szCs w:val="24"/>
        </w:rPr>
        <w:t xml:space="preserve"> </w:t>
      </w:r>
      <w:r w:rsidR="00014D62">
        <w:rPr>
          <w:rFonts w:ascii="Times New Roman" w:hAnsi="Times New Roman" w:cs="Times New Roman"/>
          <w:sz w:val="24"/>
          <w:szCs w:val="24"/>
        </w:rPr>
        <w:t>автомобилестроения</w:t>
      </w:r>
      <w:r w:rsidR="00D7351F" w:rsidRPr="004F01DB">
        <w:rPr>
          <w:rFonts w:ascii="Times New Roman" w:hAnsi="Times New Roman" w:cs="Times New Roman"/>
          <w:sz w:val="24"/>
          <w:szCs w:val="24"/>
        </w:rPr>
        <w:t>, транспорт</w:t>
      </w:r>
      <w:r w:rsidR="00014D62">
        <w:rPr>
          <w:rFonts w:ascii="Times New Roman" w:hAnsi="Times New Roman" w:cs="Times New Roman"/>
          <w:sz w:val="24"/>
          <w:szCs w:val="24"/>
        </w:rPr>
        <w:t>ного машиностроения, нефтехимии</w:t>
      </w:r>
      <w:r>
        <w:rPr>
          <w:rFonts w:ascii="Times New Roman" w:hAnsi="Times New Roman" w:cs="Times New Roman"/>
          <w:sz w:val="24"/>
          <w:szCs w:val="24"/>
        </w:rPr>
        <w:t>. Необходимо ускоренное развитие производств</w:t>
      </w:r>
      <w:r w:rsidR="00D7351F" w:rsidRPr="004F01DB">
        <w:rPr>
          <w:rFonts w:ascii="Times New Roman" w:hAnsi="Times New Roman" w:cs="Times New Roman"/>
          <w:sz w:val="24"/>
          <w:szCs w:val="24"/>
        </w:rPr>
        <w:t xml:space="preserve"> в отдельных</w:t>
      </w:r>
      <w:r w:rsidR="00D7351F">
        <w:rPr>
          <w:rFonts w:ascii="Times New Roman" w:hAnsi="Times New Roman" w:cs="Times New Roman"/>
          <w:sz w:val="24"/>
          <w:szCs w:val="24"/>
        </w:rPr>
        <w:t xml:space="preserve"> районах Ленинградской области, </w:t>
      </w:r>
      <w:r>
        <w:rPr>
          <w:rFonts w:ascii="Times New Roman" w:hAnsi="Times New Roman" w:cs="Times New Roman"/>
          <w:sz w:val="24"/>
          <w:szCs w:val="24"/>
        </w:rPr>
        <w:t>а именно</w:t>
      </w:r>
      <w:r w:rsidR="00D7351F" w:rsidRPr="004F01DB">
        <w:rPr>
          <w:rFonts w:ascii="Times New Roman" w:hAnsi="Times New Roman" w:cs="Times New Roman"/>
          <w:sz w:val="24"/>
          <w:szCs w:val="24"/>
        </w:rPr>
        <w:t xml:space="preserve"> </w:t>
      </w:r>
      <w:r w:rsidR="00014D62">
        <w:rPr>
          <w:rFonts w:ascii="Times New Roman" w:hAnsi="Times New Roman" w:cs="Times New Roman"/>
          <w:sz w:val="24"/>
          <w:szCs w:val="24"/>
        </w:rPr>
        <w:t xml:space="preserve">в </w:t>
      </w:r>
      <w:proofErr w:type="spellStart"/>
      <w:r w:rsidR="00014D62">
        <w:rPr>
          <w:rFonts w:ascii="Times New Roman" w:hAnsi="Times New Roman" w:cs="Times New Roman"/>
          <w:sz w:val="24"/>
          <w:szCs w:val="24"/>
        </w:rPr>
        <w:t>Тосненском</w:t>
      </w:r>
      <w:proofErr w:type="spellEnd"/>
      <w:r w:rsidR="00014D62">
        <w:rPr>
          <w:rFonts w:ascii="Times New Roman" w:hAnsi="Times New Roman" w:cs="Times New Roman"/>
          <w:sz w:val="24"/>
          <w:szCs w:val="24"/>
        </w:rPr>
        <w:t>,</w:t>
      </w:r>
      <w:r>
        <w:rPr>
          <w:rFonts w:ascii="Times New Roman" w:hAnsi="Times New Roman" w:cs="Times New Roman"/>
          <w:sz w:val="24"/>
          <w:szCs w:val="24"/>
        </w:rPr>
        <w:t xml:space="preserve"> </w:t>
      </w:r>
      <w:r w:rsidR="00D7351F" w:rsidRPr="004F01DB">
        <w:rPr>
          <w:rFonts w:ascii="Times New Roman" w:hAnsi="Times New Roman" w:cs="Times New Roman"/>
          <w:sz w:val="24"/>
          <w:szCs w:val="24"/>
        </w:rPr>
        <w:t xml:space="preserve">Всеволожском, </w:t>
      </w:r>
      <w:r w:rsidR="00014D62">
        <w:rPr>
          <w:rFonts w:ascii="Times New Roman" w:hAnsi="Times New Roman" w:cs="Times New Roman"/>
          <w:sz w:val="24"/>
          <w:szCs w:val="24"/>
        </w:rPr>
        <w:t xml:space="preserve">Гатчинском, Выборгском и </w:t>
      </w:r>
      <w:r w:rsidR="00D7351F" w:rsidRPr="004F01DB">
        <w:rPr>
          <w:rFonts w:ascii="Times New Roman" w:hAnsi="Times New Roman" w:cs="Times New Roman"/>
          <w:sz w:val="24"/>
          <w:szCs w:val="24"/>
        </w:rPr>
        <w:t>Ломон</w:t>
      </w:r>
      <w:r w:rsidR="00014D62">
        <w:rPr>
          <w:rFonts w:ascii="Times New Roman" w:hAnsi="Times New Roman" w:cs="Times New Roman"/>
          <w:sz w:val="24"/>
          <w:szCs w:val="24"/>
        </w:rPr>
        <w:t>осовском</w:t>
      </w:r>
      <w:r w:rsidR="00D7351F">
        <w:rPr>
          <w:rFonts w:ascii="Times New Roman" w:hAnsi="Times New Roman" w:cs="Times New Roman"/>
          <w:sz w:val="24"/>
          <w:szCs w:val="24"/>
        </w:rPr>
        <w:t xml:space="preserve"> </w:t>
      </w:r>
      <w:r w:rsidR="00014D62">
        <w:rPr>
          <w:rFonts w:ascii="Times New Roman" w:hAnsi="Times New Roman" w:cs="Times New Roman"/>
          <w:sz w:val="24"/>
          <w:szCs w:val="24"/>
        </w:rPr>
        <w:t>р</w:t>
      </w:r>
      <w:r w:rsidR="00D7351F" w:rsidRPr="004F01DB">
        <w:rPr>
          <w:rFonts w:ascii="Times New Roman" w:hAnsi="Times New Roman" w:cs="Times New Roman"/>
          <w:sz w:val="24"/>
          <w:szCs w:val="24"/>
        </w:rPr>
        <w:t>айонах. Высокая динам</w:t>
      </w:r>
      <w:r w:rsidR="00D7351F">
        <w:rPr>
          <w:rFonts w:ascii="Times New Roman" w:hAnsi="Times New Roman" w:cs="Times New Roman"/>
          <w:sz w:val="24"/>
          <w:szCs w:val="24"/>
        </w:rPr>
        <w:t xml:space="preserve">ика развития этих зон связана с </w:t>
      </w:r>
      <w:r w:rsidR="00D7351F" w:rsidRPr="004F01DB">
        <w:rPr>
          <w:rFonts w:ascii="Times New Roman" w:hAnsi="Times New Roman" w:cs="Times New Roman"/>
          <w:sz w:val="24"/>
          <w:szCs w:val="24"/>
        </w:rPr>
        <w:t>приближенностью к Санкт-Петербургу, а так</w:t>
      </w:r>
      <w:r w:rsidR="00D7351F">
        <w:rPr>
          <w:rFonts w:ascii="Times New Roman" w:hAnsi="Times New Roman" w:cs="Times New Roman"/>
          <w:sz w:val="24"/>
          <w:szCs w:val="24"/>
        </w:rPr>
        <w:t>же крупным транспорт</w:t>
      </w:r>
      <w:r w:rsidR="00014D62">
        <w:rPr>
          <w:rFonts w:ascii="Times New Roman" w:hAnsi="Times New Roman" w:cs="Times New Roman"/>
          <w:sz w:val="24"/>
          <w:szCs w:val="24"/>
        </w:rPr>
        <w:t>ным узлам и портовым комплексам. Необходимо перейти к снижению</w:t>
      </w:r>
      <w:r w:rsidR="00D7351F" w:rsidRPr="004F01DB">
        <w:rPr>
          <w:rFonts w:ascii="Times New Roman" w:hAnsi="Times New Roman" w:cs="Times New Roman"/>
          <w:sz w:val="24"/>
          <w:szCs w:val="24"/>
        </w:rPr>
        <w:t xml:space="preserve"> доли продукции глубокой переработки в </w:t>
      </w:r>
      <w:r w:rsidR="00014D62">
        <w:rPr>
          <w:rFonts w:ascii="Times New Roman" w:hAnsi="Times New Roman" w:cs="Times New Roman"/>
          <w:sz w:val="24"/>
          <w:szCs w:val="24"/>
        </w:rPr>
        <w:t>экспорте Ленинградской области, а также очень важно добиться</w:t>
      </w:r>
      <w:r w:rsidR="00D7351F">
        <w:rPr>
          <w:rFonts w:ascii="Times New Roman" w:hAnsi="Times New Roman" w:cs="Times New Roman"/>
          <w:sz w:val="24"/>
          <w:szCs w:val="24"/>
        </w:rPr>
        <w:t xml:space="preserve"> </w:t>
      </w:r>
      <w:r w:rsidR="00014D62">
        <w:rPr>
          <w:rFonts w:ascii="Times New Roman" w:hAnsi="Times New Roman" w:cs="Times New Roman"/>
          <w:sz w:val="24"/>
          <w:szCs w:val="24"/>
        </w:rPr>
        <w:t>темпов</w:t>
      </w:r>
      <w:r w:rsidR="00D7351F" w:rsidRPr="004F01DB">
        <w:rPr>
          <w:rFonts w:ascii="Times New Roman" w:hAnsi="Times New Roman" w:cs="Times New Roman"/>
          <w:sz w:val="24"/>
          <w:szCs w:val="24"/>
        </w:rPr>
        <w:t xml:space="preserve"> роста промышленных предприятий на территории региона выше темпов ввода</w:t>
      </w:r>
      <w:r w:rsidR="00D7351F">
        <w:rPr>
          <w:rFonts w:ascii="Times New Roman" w:hAnsi="Times New Roman" w:cs="Times New Roman"/>
          <w:sz w:val="24"/>
          <w:szCs w:val="24"/>
        </w:rPr>
        <w:t xml:space="preserve"> </w:t>
      </w:r>
      <w:r w:rsidR="00D7351F" w:rsidRPr="004F01DB">
        <w:rPr>
          <w:rFonts w:ascii="Times New Roman" w:hAnsi="Times New Roman" w:cs="Times New Roman"/>
          <w:sz w:val="24"/>
          <w:szCs w:val="24"/>
        </w:rPr>
        <w:t xml:space="preserve">площадок под </w:t>
      </w:r>
      <w:r w:rsidR="00D7351F">
        <w:rPr>
          <w:rFonts w:ascii="Times New Roman" w:hAnsi="Times New Roman" w:cs="Times New Roman"/>
          <w:sz w:val="24"/>
          <w:szCs w:val="24"/>
        </w:rPr>
        <w:t>развитие производств.</w:t>
      </w:r>
    </w:p>
    <w:p w:rsidR="00D7351F" w:rsidRPr="00014D62" w:rsidRDefault="00D7351F" w:rsidP="009023FC">
      <w:pPr>
        <w:spacing w:after="0" w:line="360" w:lineRule="auto"/>
        <w:ind w:firstLine="709"/>
        <w:jc w:val="both"/>
        <w:rPr>
          <w:rFonts w:ascii="Times New Roman" w:hAnsi="Times New Roman" w:cs="Times New Roman"/>
          <w:sz w:val="24"/>
          <w:szCs w:val="24"/>
        </w:rPr>
      </w:pPr>
      <w:r w:rsidRPr="00AE45E4">
        <w:t xml:space="preserve"> </w:t>
      </w:r>
      <w:r w:rsidR="009942C3">
        <w:rPr>
          <w:rFonts w:ascii="Times New Roman" w:hAnsi="Times New Roman" w:cs="Times New Roman"/>
          <w:sz w:val="24"/>
          <w:szCs w:val="24"/>
        </w:rPr>
        <w:t>Ключевы</w:t>
      </w:r>
      <w:r w:rsidR="00042476">
        <w:rPr>
          <w:rFonts w:ascii="Times New Roman" w:hAnsi="Times New Roman" w:cs="Times New Roman"/>
          <w:sz w:val="24"/>
          <w:szCs w:val="24"/>
        </w:rPr>
        <w:t>ми</w:t>
      </w:r>
      <w:r w:rsidR="009942C3">
        <w:rPr>
          <w:rFonts w:ascii="Times New Roman" w:hAnsi="Times New Roman" w:cs="Times New Roman"/>
          <w:sz w:val="24"/>
          <w:szCs w:val="24"/>
        </w:rPr>
        <w:t xml:space="preserve"> проблемами </w:t>
      </w:r>
      <w:r w:rsidR="00014D62">
        <w:rPr>
          <w:rFonts w:ascii="Times New Roman" w:hAnsi="Times New Roman" w:cs="Times New Roman"/>
          <w:sz w:val="24"/>
          <w:szCs w:val="24"/>
        </w:rPr>
        <w:t xml:space="preserve">на данном этапе развития </w:t>
      </w:r>
      <w:r w:rsidR="009942C3">
        <w:rPr>
          <w:rFonts w:ascii="Times New Roman" w:hAnsi="Times New Roman" w:cs="Times New Roman"/>
          <w:sz w:val="24"/>
          <w:szCs w:val="24"/>
        </w:rPr>
        <w:t>являются</w:t>
      </w:r>
      <w:r w:rsidRPr="00AE45E4">
        <w:rPr>
          <w:rFonts w:ascii="Times New Roman" w:hAnsi="Times New Roman" w:cs="Times New Roman"/>
          <w:sz w:val="24"/>
          <w:szCs w:val="24"/>
        </w:rPr>
        <w:t>:</w:t>
      </w:r>
      <w:r w:rsidR="00C95008" w:rsidRPr="00014D62">
        <w:rPr>
          <w:rFonts w:ascii="Times New Roman" w:hAnsi="Times New Roman" w:cs="Times New Roman"/>
          <w:sz w:val="24"/>
          <w:szCs w:val="24"/>
        </w:rPr>
        <w:t xml:space="preserve"> [1; 19; 50 </w:t>
      </w:r>
      <w:r w:rsidR="00C95008">
        <w:rPr>
          <w:rFonts w:ascii="Times New Roman" w:hAnsi="Times New Roman" w:cs="Times New Roman"/>
          <w:sz w:val="24"/>
          <w:szCs w:val="24"/>
          <w:lang w:val="en-US"/>
        </w:rPr>
        <w:t>c</w:t>
      </w:r>
      <w:r w:rsidR="00C95008" w:rsidRPr="00014D62">
        <w:rPr>
          <w:rFonts w:ascii="Times New Roman" w:hAnsi="Times New Roman" w:cs="Times New Roman"/>
          <w:sz w:val="24"/>
          <w:szCs w:val="24"/>
        </w:rPr>
        <w:t>. 5]</w:t>
      </w:r>
    </w:p>
    <w:p w:rsidR="009942C3" w:rsidRDefault="00014D62" w:rsidP="009023FC">
      <w:pPr>
        <w:pStyle w:val="a3"/>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Факт устаревания</w:t>
      </w:r>
      <w:r w:rsidR="00D7351F" w:rsidRPr="009942C3">
        <w:rPr>
          <w:rFonts w:ascii="Times New Roman" w:hAnsi="Times New Roman" w:cs="Times New Roman"/>
          <w:sz w:val="24"/>
          <w:szCs w:val="24"/>
        </w:rPr>
        <w:t xml:space="preserve"> оборудования </w:t>
      </w:r>
      <w:r>
        <w:rPr>
          <w:rFonts w:ascii="Times New Roman" w:hAnsi="Times New Roman" w:cs="Times New Roman"/>
          <w:sz w:val="24"/>
          <w:szCs w:val="24"/>
        </w:rPr>
        <w:t xml:space="preserve">промышленных </w:t>
      </w:r>
      <w:r w:rsidR="00D7351F" w:rsidRPr="009942C3">
        <w:rPr>
          <w:rFonts w:ascii="Times New Roman" w:hAnsi="Times New Roman" w:cs="Times New Roman"/>
          <w:sz w:val="24"/>
          <w:szCs w:val="24"/>
        </w:rPr>
        <w:t>предприятий</w:t>
      </w:r>
      <w:r>
        <w:rPr>
          <w:rFonts w:ascii="Times New Roman" w:hAnsi="Times New Roman" w:cs="Times New Roman"/>
          <w:sz w:val="24"/>
          <w:szCs w:val="24"/>
        </w:rPr>
        <w:t xml:space="preserve"> региона</w:t>
      </w:r>
      <w:r w:rsidR="00D7351F" w:rsidRPr="009942C3">
        <w:rPr>
          <w:rFonts w:ascii="Times New Roman" w:hAnsi="Times New Roman" w:cs="Times New Roman"/>
          <w:sz w:val="24"/>
          <w:szCs w:val="24"/>
        </w:rPr>
        <w:t>. Износ оборудования в</w:t>
      </w:r>
      <w:r>
        <w:rPr>
          <w:rFonts w:ascii="Times New Roman" w:hAnsi="Times New Roman" w:cs="Times New Roman"/>
          <w:sz w:val="24"/>
          <w:szCs w:val="24"/>
        </w:rPr>
        <w:t xml:space="preserve"> некоторых секторах</w:t>
      </w:r>
      <w:r w:rsidR="00D7351F" w:rsidRPr="009942C3">
        <w:rPr>
          <w:rFonts w:ascii="Times New Roman" w:hAnsi="Times New Roman" w:cs="Times New Roman"/>
          <w:sz w:val="24"/>
          <w:szCs w:val="24"/>
        </w:rPr>
        <w:t xml:space="preserve"> составляет от 50</w:t>
      </w:r>
      <w:r>
        <w:rPr>
          <w:rFonts w:ascii="Times New Roman" w:hAnsi="Times New Roman" w:cs="Times New Roman"/>
          <w:sz w:val="24"/>
          <w:szCs w:val="24"/>
        </w:rPr>
        <w:t>% до 80</w:t>
      </w:r>
      <w:r w:rsidR="00D7351F" w:rsidRPr="009942C3">
        <w:rPr>
          <w:rFonts w:ascii="Times New Roman" w:hAnsi="Times New Roman" w:cs="Times New Roman"/>
          <w:sz w:val="24"/>
          <w:szCs w:val="24"/>
        </w:rPr>
        <w:t>%;</w:t>
      </w:r>
    </w:p>
    <w:p w:rsidR="009942C3" w:rsidRDefault="00014D62" w:rsidP="009023FC">
      <w:pPr>
        <w:pStyle w:val="a3"/>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сегодняшний день для области характерным является факт неравномерного развития производства по различным муниципальным районам.</w:t>
      </w:r>
      <w:r w:rsidR="006A42B7">
        <w:rPr>
          <w:rFonts w:ascii="Times New Roman" w:hAnsi="Times New Roman" w:cs="Times New Roman"/>
          <w:sz w:val="24"/>
          <w:szCs w:val="24"/>
        </w:rPr>
        <w:t xml:space="preserve"> С</w:t>
      </w:r>
      <w:r>
        <w:rPr>
          <w:rFonts w:ascii="Times New Roman" w:hAnsi="Times New Roman" w:cs="Times New Roman"/>
          <w:sz w:val="24"/>
          <w:szCs w:val="24"/>
        </w:rPr>
        <w:t xml:space="preserve"> одной стороны</w:t>
      </w:r>
      <w:r w:rsidR="006A42B7">
        <w:rPr>
          <w:rFonts w:ascii="Times New Roman" w:hAnsi="Times New Roman" w:cs="Times New Roman"/>
          <w:sz w:val="24"/>
          <w:szCs w:val="24"/>
        </w:rPr>
        <w:t>,</w:t>
      </w:r>
      <w:r w:rsidR="00D7351F" w:rsidRPr="009942C3">
        <w:rPr>
          <w:rFonts w:ascii="Times New Roman" w:hAnsi="Times New Roman" w:cs="Times New Roman"/>
          <w:sz w:val="24"/>
          <w:szCs w:val="24"/>
        </w:rPr>
        <w:t xml:space="preserve"> </w:t>
      </w:r>
      <w:r w:rsidR="006A42B7">
        <w:rPr>
          <w:rFonts w:ascii="Times New Roman" w:hAnsi="Times New Roman" w:cs="Times New Roman"/>
          <w:sz w:val="24"/>
          <w:szCs w:val="24"/>
        </w:rPr>
        <w:t xml:space="preserve">это связано </w:t>
      </w:r>
      <w:r w:rsidR="00D7351F" w:rsidRPr="009942C3">
        <w:rPr>
          <w:rFonts w:ascii="Times New Roman" w:hAnsi="Times New Roman" w:cs="Times New Roman"/>
          <w:sz w:val="24"/>
          <w:szCs w:val="24"/>
        </w:rPr>
        <w:t>с территориальным расположением</w:t>
      </w:r>
      <w:r w:rsidR="006A42B7">
        <w:rPr>
          <w:rFonts w:ascii="Times New Roman" w:hAnsi="Times New Roman" w:cs="Times New Roman"/>
          <w:sz w:val="24"/>
          <w:szCs w:val="24"/>
        </w:rPr>
        <w:t xml:space="preserve"> муниципальных районов и </w:t>
      </w:r>
      <w:r w:rsidR="00D7351F" w:rsidRPr="009942C3">
        <w:rPr>
          <w:rFonts w:ascii="Times New Roman" w:hAnsi="Times New Roman" w:cs="Times New Roman"/>
          <w:sz w:val="24"/>
          <w:szCs w:val="24"/>
        </w:rPr>
        <w:t>неравномерным выпуском продукции</w:t>
      </w:r>
      <w:r w:rsidR="006A42B7">
        <w:rPr>
          <w:rFonts w:ascii="Times New Roman" w:hAnsi="Times New Roman" w:cs="Times New Roman"/>
          <w:sz w:val="24"/>
          <w:szCs w:val="24"/>
        </w:rPr>
        <w:t xml:space="preserve"> с другой</w:t>
      </w:r>
      <w:r w:rsidR="00D7351F" w:rsidRPr="009942C3">
        <w:rPr>
          <w:rFonts w:ascii="Times New Roman" w:hAnsi="Times New Roman" w:cs="Times New Roman"/>
          <w:sz w:val="24"/>
          <w:szCs w:val="24"/>
        </w:rPr>
        <w:t>;</w:t>
      </w:r>
    </w:p>
    <w:p w:rsidR="009942C3" w:rsidRDefault="006A42B7" w:rsidP="009023FC">
      <w:pPr>
        <w:pStyle w:val="a3"/>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не смотря на значительные показатели экспортных поставок региона, для него все же характерна </w:t>
      </w:r>
      <w:r w:rsidR="00D7351F" w:rsidRPr="009942C3">
        <w:rPr>
          <w:rFonts w:ascii="Times New Roman" w:hAnsi="Times New Roman" w:cs="Times New Roman"/>
          <w:sz w:val="24"/>
          <w:szCs w:val="24"/>
        </w:rPr>
        <w:t xml:space="preserve">низкая конкурентоспособность продукции промышленных </w:t>
      </w:r>
      <w:r>
        <w:rPr>
          <w:rFonts w:ascii="Times New Roman" w:hAnsi="Times New Roman" w:cs="Times New Roman"/>
          <w:sz w:val="24"/>
          <w:szCs w:val="24"/>
        </w:rPr>
        <w:t>компаний на мировом</w:t>
      </w:r>
      <w:r w:rsidR="00D7351F" w:rsidRPr="009942C3">
        <w:rPr>
          <w:rFonts w:ascii="Times New Roman" w:hAnsi="Times New Roman" w:cs="Times New Roman"/>
          <w:sz w:val="24"/>
          <w:szCs w:val="24"/>
        </w:rPr>
        <w:t xml:space="preserve"> рынке;</w:t>
      </w:r>
    </w:p>
    <w:p w:rsidR="00D7351F" w:rsidRPr="009942C3" w:rsidRDefault="006A42B7" w:rsidP="009023FC">
      <w:pPr>
        <w:pStyle w:val="a3"/>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существуют инфраструктурные ограничения для размещения</w:t>
      </w:r>
      <w:r w:rsidR="00D7351F" w:rsidRPr="009942C3">
        <w:rPr>
          <w:rFonts w:ascii="Times New Roman" w:hAnsi="Times New Roman" w:cs="Times New Roman"/>
          <w:sz w:val="24"/>
          <w:szCs w:val="24"/>
        </w:rPr>
        <w:t xml:space="preserve"> новых п</w:t>
      </w:r>
      <w:r>
        <w:rPr>
          <w:rFonts w:ascii="Times New Roman" w:hAnsi="Times New Roman" w:cs="Times New Roman"/>
          <w:sz w:val="24"/>
          <w:szCs w:val="24"/>
        </w:rPr>
        <w:t>роизводств на территории области</w:t>
      </w:r>
      <w:r w:rsidR="00D7351F" w:rsidRPr="009942C3">
        <w:rPr>
          <w:rFonts w:ascii="Times New Roman" w:hAnsi="Times New Roman" w:cs="Times New Roman"/>
          <w:sz w:val="24"/>
          <w:szCs w:val="24"/>
        </w:rPr>
        <w:t>.</w:t>
      </w:r>
    </w:p>
    <w:p w:rsidR="00D7351F" w:rsidRDefault="006A42B7"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Приоритетной задачей выступает</w:t>
      </w:r>
      <w:r w:rsidR="00D7351F" w:rsidRPr="00AE45E4">
        <w:rPr>
          <w:rFonts w:ascii="Times New Roman" w:hAnsi="Times New Roman" w:cs="Times New Roman"/>
          <w:sz w:val="24"/>
          <w:szCs w:val="24"/>
        </w:rPr>
        <w:t xml:space="preserve"> </w:t>
      </w:r>
      <w:r>
        <w:rPr>
          <w:rFonts w:ascii="Times New Roman" w:hAnsi="Times New Roman" w:cs="Times New Roman"/>
          <w:sz w:val="24"/>
          <w:szCs w:val="24"/>
        </w:rPr>
        <w:t xml:space="preserve">необходимость </w:t>
      </w:r>
      <w:r w:rsidR="009C7818">
        <w:rPr>
          <w:rFonts w:ascii="Times New Roman" w:hAnsi="Times New Roman" w:cs="Times New Roman"/>
          <w:sz w:val="24"/>
          <w:szCs w:val="24"/>
        </w:rPr>
        <w:t>с</w:t>
      </w:r>
      <w:r>
        <w:rPr>
          <w:rFonts w:ascii="Times New Roman" w:hAnsi="Times New Roman" w:cs="Times New Roman"/>
          <w:sz w:val="24"/>
          <w:szCs w:val="24"/>
        </w:rPr>
        <w:t>оздания</w:t>
      </w:r>
      <w:r w:rsidR="00D7351F">
        <w:rPr>
          <w:rFonts w:ascii="Times New Roman" w:hAnsi="Times New Roman" w:cs="Times New Roman"/>
          <w:sz w:val="24"/>
          <w:szCs w:val="24"/>
        </w:rPr>
        <w:t xml:space="preserve"> новых зон и площадок под </w:t>
      </w:r>
      <w:r w:rsidR="00D7351F" w:rsidRPr="00AE45E4">
        <w:rPr>
          <w:rFonts w:ascii="Times New Roman" w:hAnsi="Times New Roman" w:cs="Times New Roman"/>
          <w:sz w:val="24"/>
          <w:szCs w:val="24"/>
        </w:rPr>
        <w:t>размещение производств</w:t>
      </w:r>
      <w:r>
        <w:rPr>
          <w:rFonts w:ascii="Times New Roman" w:hAnsi="Times New Roman" w:cs="Times New Roman"/>
          <w:sz w:val="24"/>
          <w:szCs w:val="24"/>
        </w:rPr>
        <w:t>, а как следствие и территориальных производственных кластеров, обладающих всей необходимой инфраструктурой и удовлетворяющих все международные нормы.</w:t>
      </w:r>
    </w:p>
    <w:p w:rsidR="009942C3" w:rsidRPr="009942C3" w:rsidRDefault="009942C3" w:rsidP="009023FC">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Табл.</w:t>
      </w:r>
      <w:r w:rsidRPr="009942C3">
        <w:rPr>
          <w:rFonts w:ascii="Times New Roman" w:hAnsi="Times New Roman" w:cs="Times New Roman"/>
          <w:b/>
          <w:sz w:val="24"/>
          <w:szCs w:val="24"/>
        </w:rPr>
        <w:t xml:space="preserve"> 3.1.2</w:t>
      </w:r>
    </w:p>
    <w:p w:rsidR="009321E7" w:rsidRPr="009942C3" w:rsidRDefault="009321E7" w:rsidP="009023FC">
      <w:pPr>
        <w:spacing w:after="0" w:line="360" w:lineRule="auto"/>
        <w:jc w:val="center"/>
        <w:rPr>
          <w:rFonts w:ascii="Times New Roman" w:hAnsi="Times New Roman" w:cs="Times New Roman"/>
          <w:b/>
          <w:sz w:val="24"/>
          <w:szCs w:val="24"/>
        </w:rPr>
      </w:pPr>
      <w:r w:rsidRPr="009942C3">
        <w:rPr>
          <w:rFonts w:ascii="Times New Roman" w:hAnsi="Times New Roman" w:cs="Times New Roman"/>
          <w:b/>
          <w:sz w:val="24"/>
          <w:szCs w:val="24"/>
        </w:rPr>
        <w:t>Развитие инвестиционной деяте</w:t>
      </w:r>
      <w:r w:rsidR="009942C3">
        <w:rPr>
          <w:rFonts w:ascii="Times New Roman" w:hAnsi="Times New Roman" w:cs="Times New Roman"/>
          <w:b/>
          <w:sz w:val="24"/>
          <w:szCs w:val="24"/>
        </w:rPr>
        <w:t>льности в Ленинградской области в перспективе до 2025 г.</w:t>
      </w:r>
    </w:p>
    <w:tbl>
      <w:tblPr>
        <w:tblStyle w:val="a5"/>
        <w:tblW w:w="0" w:type="auto"/>
        <w:jc w:val="center"/>
        <w:tblLook w:val="04A0" w:firstRow="1" w:lastRow="0" w:firstColumn="1" w:lastColumn="0" w:noHBand="0" w:noVBand="1"/>
      </w:tblPr>
      <w:tblGrid>
        <w:gridCol w:w="5583"/>
        <w:gridCol w:w="902"/>
        <w:gridCol w:w="994"/>
        <w:gridCol w:w="993"/>
        <w:gridCol w:w="992"/>
      </w:tblGrid>
      <w:tr w:rsidR="009321E7" w:rsidTr="009321E7">
        <w:trPr>
          <w:jc w:val="center"/>
        </w:trPr>
        <w:tc>
          <w:tcPr>
            <w:tcW w:w="5583" w:type="dxa"/>
          </w:tcPr>
          <w:p w:rsidR="009321E7" w:rsidRDefault="009321E7" w:rsidP="009023FC">
            <w:pPr>
              <w:pStyle w:val="Default"/>
              <w:rPr>
                <w:sz w:val="22"/>
                <w:szCs w:val="22"/>
              </w:rPr>
            </w:pPr>
            <w:r>
              <w:rPr>
                <w:b/>
                <w:bCs/>
                <w:sz w:val="22"/>
                <w:szCs w:val="22"/>
              </w:rPr>
              <w:t xml:space="preserve">Показатель </w:t>
            </w:r>
          </w:p>
        </w:tc>
        <w:tc>
          <w:tcPr>
            <w:tcW w:w="902" w:type="dxa"/>
          </w:tcPr>
          <w:p w:rsidR="009321E7" w:rsidRDefault="009321E7" w:rsidP="009023FC">
            <w:pPr>
              <w:pStyle w:val="Default"/>
              <w:rPr>
                <w:sz w:val="22"/>
                <w:szCs w:val="22"/>
              </w:rPr>
            </w:pPr>
            <w:r>
              <w:rPr>
                <w:b/>
                <w:bCs/>
                <w:sz w:val="22"/>
                <w:szCs w:val="22"/>
              </w:rPr>
              <w:t xml:space="preserve">2011 г. </w:t>
            </w:r>
          </w:p>
        </w:tc>
        <w:tc>
          <w:tcPr>
            <w:tcW w:w="994" w:type="dxa"/>
          </w:tcPr>
          <w:p w:rsidR="009321E7" w:rsidRDefault="009321E7" w:rsidP="009023FC">
            <w:pPr>
              <w:pStyle w:val="Default"/>
              <w:rPr>
                <w:sz w:val="22"/>
                <w:szCs w:val="22"/>
              </w:rPr>
            </w:pPr>
            <w:r>
              <w:rPr>
                <w:b/>
                <w:bCs/>
                <w:sz w:val="22"/>
                <w:szCs w:val="22"/>
              </w:rPr>
              <w:t xml:space="preserve">2015 г. </w:t>
            </w:r>
          </w:p>
        </w:tc>
        <w:tc>
          <w:tcPr>
            <w:tcW w:w="993" w:type="dxa"/>
          </w:tcPr>
          <w:p w:rsidR="009321E7" w:rsidRDefault="009321E7" w:rsidP="009023FC">
            <w:pPr>
              <w:pStyle w:val="Default"/>
              <w:rPr>
                <w:sz w:val="22"/>
                <w:szCs w:val="22"/>
              </w:rPr>
            </w:pPr>
            <w:r>
              <w:rPr>
                <w:b/>
                <w:bCs/>
                <w:sz w:val="22"/>
                <w:szCs w:val="22"/>
              </w:rPr>
              <w:t xml:space="preserve">2020 г. </w:t>
            </w:r>
          </w:p>
        </w:tc>
        <w:tc>
          <w:tcPr>
            <w:tcW w:w="992" w:type="dxa"/>
          </w:tcPr>
          <w:p w:rsidR="009321E7" w:rsidRDefault="009321E7" w:rsidP="009023FC">
            <w:pPr>
              <w:pStyle w:val="Default"/>
              <w:rPr>
                <w:sz w:val="22"/>
                <w:szCs w:val="22"/>
              </w:rPr>
            </w:pPr>
            <w:r>
              <w:rPr>
                <w:b/>
                <w:bCs/>
                <w:sz w:val="22"/>
                <w:szCs w:val="22"/>
              </w:rPr>
              <w:t xml:space="preserve">2025 г. </w:t>
            </w:r>
          </w:p>
        </w:tc>
      </w:tr>
      <w:tr w:rsidR="009321E7" w:rsidRPr="009321E7" w:rsidTr="009321E7">
        <w:trPr>
          <w:trHeight w:val="479"/>
          <w:jc w:val="center"/>
        </w:trPr>
        <w:tc>
          <w:tcPr>
            <w:tcW w:w="5583" w:type="dxa"/>
          </w:tcPr>
          <w:p w:rsidR="009321E7" w:rsidRPr="009321E7" w:rsidRDefault="009C7818" w:rsidP="009023FC">
            <w:pPr>
              <w:autoSpaceDE w:val="0"/>
              <w:autoSpaceDN w:val="0"/>
              <w:adjustRightInd w:val="0"/>
              <w:rPr>
                <w:rFonts w:ascii="Times New Roman" w:hAnsi="Times New Roman" w:cs="Times New Roman"/>
                <w:color w:val="000000"/>
              </w:rPr>
            </w:pPr>
            <w:r>
              <w:rPr>
                <w:rFonts w:ascii="Times New Roman" w:hAnsi="Times New Roman" w:cs="Times New Roman"/>
                <w:color w:val="000000"/>
              </w:rPr>
              <w:t>Объё</w:t>
            </w:r>
            <w:r w:rsidR="009321E7" w:rsidRPr="009321E7">
              <w:rPr>
                <w:rFonts w:ascii="Times New Roman" w:hAnsi="Times New Roman" w:cs="Times New Roman"/>
                <w:color w:val="000000"/>
              </w:rPr>
              <w:t xml:space="preserve">м инвестиций в основной капитал (за исключением бюджетных средств), </w:t>
            </w:r>
          </w:p>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млрд. рублей </w:t>
            </w:r>
          </w:p>
        </w:tc>
        <w:tc>
          <w:tcPr>
            <w:tcW w:w="90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272,3 </w:t>
            </w:r>
          </w:p>
        </w:tc>
        <w:tc>
          <w:tcPr>
            <w:tcW w:w="994"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386,4 </w:t>
            </w:r>
          </w:p>
        </w:tc>
        <w:tc>
          <w:tcPr>
            <w:tcW w:w="993"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624,3 </w:t>
            </w:r>
          </w:p>
        </w:tc>
        <w:tc>
          <w:tcPr>
            <w:tcW w:w="99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1 013,7 </w:t>
            </w:r>
          </w:p>
        </w:tc>
      </w:tr>
      <w:tr w:rsidR="009321E7" w:rsidRPr="009321E7" w:rsidTr="009321E7">
        <w:trPr>
          <w:trHeight w:val="226"/>
          <w:jc w:val="center"/>
        </w:trPr>
        <w:tc>
          <w:tcPr>
            <w:tcW w:w="5583" w:type="dxa"/>
          </w:tcPr>
          <w:p w:rsidR="009321E7" w:rsidRPr="009321E7" w:rsidRDefault="009C7818" w:rsidP="009023FC">
            <w:pPr>
              <w:autoSpaceDE w:val="0"/>
              <w:autoSpaceDN w:val="0"/>
              <w:adjustRightInd w:val="0"/>
              <w:rPr>
                <w:rFonts w:ascii="Times New Roman" w:hAnsi="Times New Roman" w:cs="Times New Roman"/>
                <w:color w:val="000000"/>
              </w:rPr>
            </w:pPr>
            <w:r>
              <w:rPr>
                <w:rFonts w:ascii="Times New Roman" w:hAnsi="Times New Roman" w:cs="Times New Roman"/>
                <w:color w:val="000000"/>
              </w:rPr>
              <w:t>Объё</w:t>
            </w:r>
            <w:r w:rsidR="009321E7" w:rsidRPr="009321E7">
              <w:rPr>
                <w:rFonts w:ascii="Times New Roman" w:hAnsi="Times New Roman" w:cs="Times New Roman"/>
                <w:color w:val="000000"/>
              </w:rPr>
              <w:t xml:space="preserve">м инвестиций на душу населения, тыс. рублей </w:t>
            </w:r>
          </w:p>
        </w:tc>
        <w:tc>
          <w:tcPr>
            <w:tcW w:w="90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157,7 </w:t>
            </w:r>
          </w:p>
        </w:tc>
        <w:tc>
          <w:tcPr>
            <w:tcW w:w="994"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215,3 </w:t>
            </w:r>
          </w:p>
        </w:tc>
        <w:tc>
          <w:tcPr>
            <w:tcW w:w="993"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328,5 </w:t>
            </w:r>
          </w:p>
        </w:tc>
        <w:tc>
          <w:tcPr>
            <w:tcW w:w="99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499,6 </w:t>
            </w:r>
          </w:p>
        </w:tc>
      </w:tr>
      <w:tr w:rsidR="009321E7" w:rsidRPr="009321E7" w:rsidTr="009321E7">
        <w:trPr>
          <w:trHeight w:val="479"/>
          <w:jc w:val="center"/>
        </w:trPr>
        <w:tc>
          <w:tcPr>
            <w:tcW w:w="5583"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Количество </w:t>
            </w:r>
            <w:proofErr w:type="spellStart"/>
            <w:r w:rsidRPr="009321E7">
              <w:rPr>
                <w:rFonts w:ascii="Times New Roman" w:hAnsi="Times New Roman" w:cs="Times New Roman"/>
                <w:color w:val="000000"/>
              </w:rPr>
              <w:t>инфраструктурно</w:t>
            </w:r>
            <w:proofErr w:type="spellEnd"/>
            <w:r w:rsidRPr="009321E7">
              <w:rPr>
                <w:rFonts w:ascii="Times New Roman" w:hAnsi="Times New Roman" w:cs="Times New Roman"/>
                <w:color w:val="000000"/>
              </w:rPr>
              <w:t xml:space="preserve"> подготовленных площадок (индустриальных парков, технопарков), ед. </w:t>
            </w:r>
          </w:p>
        </w:tc>
        <w:tc>
          <w:tcPr>
            <w:tcW w:w="90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5 </w:t>
            </w:r>
          </w:p>
        </w:tc>
        <w:tc>
          <w:tcPr>
            <w:tcW w:w="994"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10 </w:t>
            </w:r>
          </w:p>
        </w:tc>
        <w:tc>
          <w:tcPr>
            <w:tcW w:w="993"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15 </w:t>
            </w:r>
          </w:p>
        </w:tc>
        <w:tc>
          <w:tcPr>
            <w:tcW w:w="992" w:type="dxa"/>
          </w:tcPr>
          <w:p w:rsidR="009321E7" w:rsidRPr="009321E7" w:rsidRDefault="009321E7" w:rsidP="009023FC">
            <w:pPr>
              <w:autoSpaceDE w:val="0"/>
              <w:autoSpaceDN w:val="0"/>
              <w:adjustRightInd w:val="0"/>
              <w:rPr>
                <w:rFonts w:ascii="Times New Roman" w:hAnsi="Times New Roman" w:cs="Times New Roman"/>
                <w:color w:val="000000"/>
              </w:rPr>
            </w:pPr>
            <w:r w:rsidRPr="009321E7">
              <w:rPr>
                <w:rFonts w:ascii="Times New Roman" w:hAnsi="Times New Roman" w:cs="Times New Roman"/>
                <w:color w:val="000000"/>
              </w:rPr>
              <w:t xml:space="preserve">20 </w:t>
            </w:r>
          </w:p>
        </w:tc>
      </w:tr>
    </w:tbl>
    <w:p w:rsidR="009321E7" w:rsidRPr="00E276A2" w:rsidRDefault="00C95008" w:rsidP="00C95008">
      <w:pPr>
        <w:spacing w:line="360" w:lineRule="auto"/>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Составлено автором по: 19</w:t>
      </w:r>
      <w:r>
        <w:rPr>
          <w:rFonts w:ascii="Times New Roman" w:hAnsi="Times New Roman" w:cs="Times New Roman"/>
          <w:sz w:val="24"/>
          <w:szCs w:val="24"/>
          <w:lang w:val="en-US"/>
        </w:rPr>
        <w:t>]</w:t>
      </w:r>
    </w:p>
    <w:p w:rsidR="009321E7" w:rsidRPr="00D30FF4" w:rsidRDefault="00E276A2" w:rsidP="00D30F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инвестиционной деятельности в регионе, то предполагается, что </w:t>
      </w:r>
      <w:r w:rsidR="009321E7" w:rsidRPr="00E276A2">
        <w:rPr>
          <w:rFonts w:ascii="Times New Roman" w:hAnsi="Times New Roman" w:cs="Times New Roman"/>
          <w:sz w:val="24"/>
          <w:szCs w:val="24"/>
        </w:rPr>
        <w:t xml:space="preserve">рост инвестиций в инфраструктурные проекты </w:t>
      </w:r>
      <w:r>
        <w:rPr>
          <w:rFonts w:ascii="Times New Roman" w:hAnsi="Times New Roman" w:cs="Times New Roman"/>
          <w:sz w:val="24"/>
          <w:szCs w:val="24"/>
        </w:rPr>
        <w:t xml:space="preserve">составит более трети всех инвестиций, произойдёт </w:t>
      </w:r>
      <w:r w:rsidR="009321E7" w:rsidRPr="00E276A2">
        <w:rPr>
          <w:rFonts w:ascii="Times New Roman" w:hAnsi="Times New Roman" w:cs="Times New Roman"/>
          <w:sz w:val="24"/>
          <w:szCs w:val="24"/>
        </w:rPr>
        <w:t>увеличение количества инвестиционных п</w:t>
      </w:r>
      <w:r w:rsidR="00D30FF4">
        <w:rPr>
          <w:rFonts w:ascii="Times New Roman" w:hAnsi="Times New Roman" w:cs="Times New Roman"/>
          <w:sz w:val="24"/>
          <w:szCs w:val="24"/>
        </w:rPr>
        <w:t>роектов</w:t>
      </w:r>
      <w:r w:rsidR="00D30FF4" w:rsidRPr="00D30FF4">
        <w:t xml:space="preserve"> </w:t>
      </w:r>
      <w:r w:rsidR="00D30FF4" w:rsidRPr="00D30FF4">
        <w:rPr>
          <w:rFonts w:ascii="Times New Roman" w:hAnsi="Times New Roman" w:cs="Times New Roman"/>
          <w:sz w:val="24"/>
          <w:szCs w:val="24"/>
        </w:rPr>
        <w:t>реализуемых вблизи крупных транспортных узлов и коридоров</w:t>
      </w:r>
      <w:r w:rsidR="00D30FF4">
        <w:rPr>
          <w:rFonts w:ascii="Times New Roman" w:hAnsi="Times New Roman" w:cs="Times New Roman"/>
          <w:sz w:val="24"/>
          <w:szCs w:val="24"/>
        </w:rPr>
        <w:t xml:space="preserve">, а также близ </w:t>
      </w:r>
      <w:r w:rsidR="009321E7" w:rsidRPr="00E276A2">
        <w:rPr>
          <w:rFonts w:ascii="Times New Roman" w:hAnsi="Times New Roman" w:cs="Times New Roman"/>
          <w:sz w:val="24"/>
          <w:szCs w:val="24"/>
        </w:rPr>
        <w:t>Сан</w:t>
      </w:r>
      <w:r w:rsidR="00D30FF4">
        <w:rPr>
          <w:rFonts w:ascii="Times New Roman" w:hAnsi="Times New Roman" w:cs="Times New Roman"/>
          <w:sz w:val="24"/>
          <w:szCs w:val="24"/>
        </w:rPr>
        <w:t xml:space="preserve">кт-Петербурга, будет наблюдаться </w:t>
      </w:r>
      <w:r w:rsidR="00BA7C55" w:rsidRPr="00D30FF4">
        <w:rPr>
          <w:rFonts w:ascii="Times New Roman" w:hAnsi="Times New Roman" w:cs="Times New Roman"/>
          <w:sz w:val="24"/>
          <w:szCs w:val="24"/>
        </w:rPr>
        <w:t>стабильный прирост объё</w:t>
      </w:r>
      <w:r w:rsidR="009321E7" w:rsidRPr="00D30FF4">
        <w:rPr>
          <w:rFonts w:ascii="Times New Roman" w:hAnsi="Times New Roman" w:cs="Times New Roman"/>
          <w:sz w:val="24"/>
          <w:szCs w:val="24"/>
        </w:rPr>
        <w:t>ма инвестиций в основной капитал</w:t>
      </w:r>
      <w:r w:rsidR="00D30FF4">
        <w:rPr>
          <w:rFonts w:ascii="Times New Roman" w:hAnsi="Times New Roman" w:cs="Times New Roman"/>
          <w:sz w:val="24"/>
          <w:szCs w:val="24"/>
        </w:rPr>
        <w:t>.</w:t>
      </w:r>
      <w:r w:rsidR="009321E7" w:rsidRPr="00D30FF4">
        <w:rPr>
          <w:rFonts w:ascii="Times New Roman" w:hAnsi="Times New Roman" w:cs="Times New Roman"/>
          <w:sz w:val="24"/>
          <w:szCs w:val="24"/>
        </w:rPr>
        <w:t xml:space="preserve"> </w:t>
      </w:r>
    </w:p>
    <w:p w:rsidR="00C95008" w:rsidRPr="00F5059C" w:rsidRDefault="00C95008" w:rsidP="00203739">
      <w:pPr>
        <w:spacing w:line="360" w:lineRule="auto"/>
        <w:jc w:val="center"/>
        <w:rPr>
          <w:rFonts w:ascii="Times New Roman" w:hAnsi="Times New Roman" w:cs="Times New Roman"/>
          <w:sz w:val="24"/>
          <w:szCs w:val="24"/>
        </w:rPr>
      </w:pPr>
    </w:p>
    <w:p w:rsidR="00A44080" w:rsidRPr="00203739" w:rsidRDefault="00A44080" w:rsidP="00203739">
      <w:pPr>
        <w:spacing w:line="360" w:lineRule="auto"/>
        <w:jc w:val="center"/>
        <w:rPr>
          <w:rFonts w:ascii="Times New Roman" w:hAnsi="Times New Roman" w:cs="Times New Roman"/>
          <w:b/>
          <w:i/>
          <w:sz w:val="24"/>
          <w:szCs w:val="24"/>
        </w:rPr>
      </w:pPr>
      <w:r w:rsidRPr="00203739">
        <w:rPr>
          <w:rFonts w:ascii="Times New Roman" w:hAnsi="Times New Roman" w:cs="Times New Roman"/>
          <w:b/>
          <w:i/>
          <w:sz w:val="24"/>
          <w:szCs w:val="24"/>
        </w:rPr>
        <w:t>3.2. Кластерная политика, направленная на создание и развитие кластеров.</w:t>
      </w:r>
    </w:p>
    <w:p w:rsidR="00D24AD6" w:rsidRPr="00D24AD6" w:rsidRDefault="00B456D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вследствие глобализации, </w:t>
      </w:r>
      <w:r w:rsidR="00D24AD6">
        <w:rPr>
          <w:rFonts w:ascii="Times New Roman" w:hAnsi="Times New Roman" w:cs="Times New Roman"/>
          <w:sz w:val="24"/>
          <w:szCs w:val="24"/>
        </w:rPr>
        <w:t xml:space="preserve">все развитые </w:t>
      </w:r>
      <w:r w:rsidR="001F0A04">
        <w:rPr>
          <w:rFonts w:ascii="Times New Roman" w:hAnsi="Times New Roman" w:cs="Times New Roman"/>
          <w:sz w:val="24"/>
          <w:szCs w:val="24"/>
        </w:rPr>
        <w:t xml:space="preserve">страны </w:t>
      </w:r>
      <w:r>
        <w:rPr>
          <w:rFonts w:ascii="Times New Roman" w:hAnsi="Times New Roman" w:cs="Times New Roman"/>
          <w:sz w:val="24"/>
          <w:szCs w:val="24"/>
        </w:rPr>
        <w:t>вынуждены встать</w:t>
      </w:r>
      <w:r w:rsidR="001F0A04">
        <w:rPr>
          <w:rFonts w:ascii="Times New Roman" w:hAnsi="Times New Roman" w:cs="Times New Roman"/>
          <w:sz w:val="24"/>
          <w:szCs w:val="24"/>
        </w:rPr>
        <w:t xml:space="preserve"> на путь</w:t>
      </w:r>
      <w:r w:rsidR="00D24AD6" w:rsidRPr="00D24AD6">
        <w:rPr>
          <w:rFonts w:ascii="Times New Roman" w:hAnsi="Times New Roman" w:cs="Times New Roman"/>
          <w:sz w:val="24"/>
          <w:szCs w:val="24"/>
        </w:rPr>
        <w:t xml:space="preserve"> и</w:t>
      </w:r>
      <w:r w:rsidR="00D24AD6">
        <w:rPr>
          <w:rFonts w:ascii="Times New Roman" w:hAnsi="Times New Roman" w:cs="Times New Roman"/>
          <w:sz w:val="24"/>
          <w:szCs w:val="24"/>
        </w:rPr>
        <w:t>нноваций и модернизации</w:t>
      </w:r>
      <w:r w:rsidR="001F0A04">
        <w:rPr>
          <w:rFonts w:ascii="Times New Roman" w:hAnsi="Times New Roman" w:cs="Times New Roman"/>
          <w:sz w:val="24"/>
          <w:szCs w:val="24"/>
        </w:rPr>
        <w:t xml:space="preserve"> своей экономики</w:t>
      </w:r>
      <w:r w:rsidR="00D24AD6">
        <w:rPr>
          <w:rFonts w:ascii="Times New Roman" w:hAnsi="Times New Roman" w:cs="Times New Roman"/>
          <w:sz w:val="24"/>
          <w:szCs w:val="24"/>
        </w:rPr>
        <w:t xml:space="preserve">. </w:t>
      </w:r>
      <w:r w:rsidR="0004117A">
        <w:rPr>
          <w:rFonts w:ascii="Times New Roman" w:hAnsi="Times New Roman" w:cs="Times New Roman"/>
          <w:sz w:val="24"/>
          <w:szCs w:val="24"/>
        </w:rPr>
        <w:t xml:space="preserve">На </w:t>
      </w:r>
      <w:r w:rsidR="0004117A" w:rsidRPr="0004117A">
        <w:rPr>
          <w:rFonts w:ascii="Times New Roman" w:hAnsi="Times New Roman" w:cs="Times New Roman"/>
          <w:sz w:val="24"/>
          <w:szCs w:val="24"/>
        </w:rPr>
        <w:t xml:space="preserve">научном предвидении возможностей и проблем развития </w:t>
      </w:r>
      <w:r w:rsidR="0004117A">
        <w:rPr>
          <w:rFonts w:ascii="Times New Roman" w:hAnsi="Times New Roman" w:cs="Times New Roman"/>
          <w:sz w:val="24"/>
          <w:szCs w:val="24"/>
        </w:rPr>
        <w:t>должно основываться у</w:t>
      </w:r>
      <w:r w:rsidR="00D24AD6">
        <w:rPr>
          <w:rFonts w:ascii="Times New Roman" w:hAnsi="Times New Roman" w:cs="Times New Roman"/>
          <w:sz w:val="24"/>
          <w:szCs w:val="24"/>
        </w:rPr>
        <w:t>прав</w:t>
      </w:r>
      <w:r w:rsidR="00D24AD6" w:rsidRPr="00D24AD6">
        <w:rPr>
          <w:rFonts w:ascii="Times New Roman" w:hAnsi="Times New Roman" w:cs="Times New Roman"/>
          <w:sz w:val="24"/>
          <w:szCs w:val="24"/>
        </w:rPr>
        <w:t>ление социально-э</w:t>
      </w:r>
      <w:r w:rsidR="0004117A">
        <w:rPr>
          <w:rFonts w:ascii="Times New Roman" w:hAnsi="Times New Roman" w:cs="Times New Roman"/>
          <w:sz w:val="24"/>
          <w:szCs w:val="24"/>
        </w:rPr>
        <w:t xml:space="preserve">кономическими процессами, </w:t>
      </w:r>
      <w:r w:rsidR="00D24AD6" w:rsidRPr="00D24AD6">
        <w:rPr>
          <w:rFonts w:ascii="Times New Roman" w:hAnsi="Times New Roman" w:cs="Times New Roman"/>
          <w:sz w:val="24"/>
          <w:szCs w:val="24"/>
        </w:rPr>
        <w:t>а та</w:t>
      </w:r>
      <w:r w:rsidR="0004117A">
        <w:rPr>
          <w:rFonts w:ascii="Times New Roman" w:hAnsi="Times New Roman" w:cs="Times New Roman"/>
          <w:sz w:val="24"/>
          <w:szCs w:val="24"/>
        </w:rPr>
        <w:t>кже на</w:t>
      </w:r>
      <w:r w:rsidR="00D24AD6">
        <w:rPr>
          <w:rFonts w:ascii="Times New Roman" w:hAnsi="Times New Roman" w:cs="Times New Roman"/>
          <w:sz w:val="24"/>
          <w:szCs w:val="24"/>
        </w:rPr>
        <w:t xml:space="preserve"> оценках итогов реализации </w:t>
      </w:r>
      <w:r w:rsidR="00D24AD6" w:rsidRPr="00D24AD6">
        <w:rPr>
          <w:rFonts w:ascii="Times New Roman" w:hAnsi="Times New Roman" w:cs="Times New Roman"/>
          <w:sz w:val="24"/>
          <w:szCs w:val="24"/>
        </w:rPr>
        <w:t xml:space="preserve">различных вариантов </w:t>
      </w:r>
      <w:r>
        <w:rPr>
          <w:rFonts w:ascii="Times New Roman" w:hAnsi="Times New Roman" w:cs="Times New Roman"/>
          <w:sz w:val="24"/>
          <w:szCs w:val="24"/>
        </w:rPr>
        <w:t>политики регулирования. Любая</w:t>
      </w:r>
      <w:r w:rsidR="00D24AD6" w:rsidRPr="00D24AD6">
        <w:rPr>
          <w:rFonts w:ascii="Times New Roman" w:hAnsi="Times New Roman" w:cs="Times New Roman"/>
          <w:sz w:val="24"/>
          <w:szCs w:val="24"/>
        </w:rPr>
        <w:t xml:space="preserve"> </w:t>
      </w:r>
      <w:r>
        <w:rPr>
          <w:rFonts w:ascii="Times New Roman" w:hAnsi="Times New Roman" w:cs="Times New Roman"/>
          <w:sz w:val="24"/>
          <w:szCs w:val="24"/>
        </w:rPr>
        <w:t>страна, претендующая</w:t>
      </w:r>
      <w:r w:rsidR="0004117A">
        <w:rPr>
          <w:rFonts w:ascii="Times New Roman" w:hAnsi="Times New Roman" w:cs="Times New Roman"/>
          <w:sz w:val="24"/>
          <w:szCs w:val="24"/>
        </w:rPr>
        <w:t xml:space="preserve"> на лидирующие</w:t>
      </w:r>
      <w:r w:rsidR="00D24AD6">
        <w:rPr>
          <w:rFonts w:ascii="Times New Roman" w:hAnsi="Times New Roman" w:cs="Times New Roman"/>
          <w:sz w:val="24"/>
          <w:szCs w:val="24"/>
        </w:rPr>
        <w:t xml:space="preserve"> </w:t>
      </w:r>
      <w:r w:rsidR="0004117A">
        <w:rPr>
          <w:rFonts w:ascii="Times New Roman" w:hAnsi="Times New Roman" w:cs="Times New Roman"/>
          <w:sz w:val="24"/>
          <w:szCs w:val="24"/>
        </w:rPr>
        <w:t xml:space="preserve">позиции на мировой арене </w:t>
      </w:r>
      <w:r w:rsidR="00D24AD6" w:rsidRPr="00D24AD6">
        <w:rPr>
          <w:rFonts w:ascii="Times New Roman" w:hAnsi="Times New Roman" w:cs="Times New Roman"/>
          <w:sz w:val="24"/>
          <w:szCs w:val="24"/>
        </w:rPr>
        <w:t>должн</w:t>
      </w:r>
      <w:r w:rsidR="00D24AD6">
        <w:rPr>
          <w:rFonts w:ascii="Times New Roman" w:hAnsi="Times New Roman" w:cs="Times New Roman"/>
          <w:sz w:val="24"/>
          <w:szCs w:val="24"/>
        </w:rPr>
        <w:t>а</w:t>
      </w:r>
      <w:r>
        <w:rPr>
          <w:rFonts w:ascii="Times New Roman" w:hAnsi="Times New Roman" w:cs="Times New Roman"/>
          <w:sz w:val="24"/>
          <w:szCs w:val="24"/>
        </w:rPr>
        <w:t xml:space="preserve"> иметь стратегию</w:t>
      </w:r>
      <w:r w:rsidR="0004117A">
        <w:rPr>
          <w:rFonts w:ascii="Times New Roman" w:hAnsi="Times New Roman" w:cs="Times New Roman"/>
          <w:sz w:val="24"/>
          <w:szCs w:val="24"/>
        </w:rPr>
        <w:t xml:space="preserve"> своего</w:t>
      </w:r>
      <w:r>
        <w:rPr>
          <w:rFonts w:ascii="Times New Roman" w:hAnsi="Times New Roman" w:cs="Times New Roman"/>
          <w:sz w:val="24"/>
          <w:szCs w:val="24"/>
        </w:rPr>
        <w:t xml:space="preserve"> развития, </w:t>
      </w:r>
      <w:r w:rsidR="0004117A">
        <w:rPr>
          <w:rFonts w:ascii="Times New Roman" w:hAnsi="Times New Roman" w:cs="Times New Roman"/>
          <w:sz w:val="24"/>
          <w:szCs w:val="24"/>
        </w:rPr>
        <w:t xml:space="preserve">которая базируется на </w:t>
      </w:r>
      <w:r w:rsidR="00D24AD6">
        <w:rPr>
          <w:rFonts w:ascii="Times New Roman" w:hAnsi="Times New Roman" w:cs="Times New Roman"/>
          <w:sz w:val="24"/>
          <w:szCs w:val="24"/>
        </w:rPr>
        <w:t>беспре</w:t>
      </w:r>
      <w:r w:rsidR="0004117A">
        <w:rPr>
          <w:rFonts w:ascii="Times New Roman" w:hAnsi="Times New Roman" w:cs="Times New Roman"/>
          <w:sz w:val="24"/>
          <w:szCs w:val="24"/>
        </w:rPr>
        <w:t>рывном</w:t>
      </w:r>
      <w:r w:rsidR="00D24AD6" w:rsidRPr="00D24AD6">
        <w:rPr>
          <w:rFonts w:ascii="Times New Roman" w:hAnsi="Times New Roman" w:cs="Times New Roman"/>
          <w:sz w:val="24"/>
          <w:szCs w:val="24"/>
        </w:rPr>
        <w:t xml:space="preserve"> инновац</w:t>
      </w:r>
      <w:r w:rsidR="0004117A">
        <w:rPr>
          <w:rFonts w:ascii="Times New Roman" w:hAnsi="Times New Roman" w:cs="Times New Roman"/>
          <w:sz w:val="24"/>
          <w:szCs w:val="24"/>
        </w:rPr>
        <w:t>ионном поиске</w:t>
      </w:r>
      <w:r>
        <w:rPr>
          <w:rFonts w:ascii="Times New Roman" w:hAnsi="Times New Roman" w:cs="Times New Roman"/>
          <w:sz w:val="24"/>
          <w:szCs w:val="24"/>
        </w:rPr>
        <w:t xml:space="preserve">, </w:t>
      </w:r>
      <w:r w:rsidR="00D24AD6">
        <w:rPr>
          <w:rFonts w:ascii="Times New Roman" w:hAnsi="Times New Roman" w:cs="Times New Roman"/>
          <w:sz w:val="24"/>
          <w:szCs w:val="24"/>
        </w:rPr>
        <w:t xml:space="preserve">в </w:t>
      </w:r>
      <w:r w:rsidR="00D24AD6" w:rsidRPr="00D24AD6">
        <w:rPr>
          <w:rFonts w:ascii="Times New Roman" w:hAnsi="Times New Roman" w:cs="Times New Roman"/>
          <w:sz w:val="24"/>
          <w:szCs w:val="24"/>
        </w:rPr>
        <w:t xml:space="preserve">конечном </w:t>
      </w:r>
      <w:r w:rsidR="0004117A" w:rsidRPr="00D24AD6">
        <w:rPr>
          <w:rFonts w:ascii="Times New Roman" w:hAnsi="Times New Roman" w:cs="Times New Roman"/>
          <w:sz w:val="24"/>
          <w:szCs w:val="24"/>
        </w:rPr>
        <w:t>итоге,</w:t>
      </w:r>
      <w:r w:rsidR="0004117A">
        <w:rPr>
          <w:rFonts w:ascii="Times New Roman" w:hAnsi="Times New Roman" w:cs="Times New Roman"/>
          <w:sz w:val="24"/>
          <w:szCs w:val="24"/>
        </w:rPr>
        <w:t xml:space="preserve"> определяющим</w:t>
      </w:r>
      <w:r w:rsidR="00D24AD6" w:rsidRPr="00D24AD6">
        <w:rPr>
          <w:rFonts w:ascii="Times New Roman" w:hAnsi="Times New Roman" w:cs="Times New Roman"/>
          <w:sz w:val="24"/>
          <w:szCs w:val="24"/>
        </w:rPr>
        <w:t xml:space="preserve"> НТП,</w:t>
      </w:r>
      <w:r w:rsidR="0004117A">
        <w:rPr>
          <w:rFonts w:ascii="Times New Roman" w:hAnsi="Times New Roman" w:cs="Times New Roman"/>
          <w:sz w:val="24"/>
          <w:szCs w:val="24"/>
        </w:rPr>
        <w:t xml:space="preserve"> конкурентоспособность и</w:t>
      </w:r>
      <w:r w:rsidR="00D24AD6">
        <w:rPr>
          <w:rFonts w:ascii="Times New Roman" w:hAnsi="Times New Roman" w:cs="Times New Roman"/>
          <w:sz w:val="24"/>
          <w:szCs w:val="24"/>
        </w:rPr>
        <w:t xml:space="preserve"> высокий </w:t>
      </w:r>
      <w:r w:rsidR="00D24AD6" w:rsidRPr="00D24AD6">
        <w:rPr>
          <w:rFonts w:ascii="Times New Roman" w:hAnsi="Times New Roman" w:cs="Times New Roman"/>
          <w:sz w:val="24"/>
          <w:szCs w:val="24"/>
        </w:rPr>
        <w:t>уровень жизни.</w:t>
      </w:r>
      <w:r w:rsidR="00D24AD6" w:rsidRPr="00D24AD6">
        <w:t xml:space="preserve"> </w:t>
      </w:r>
      <w:r w:rsidR="00D24AD6" w:rsidRPr="00D24AD6">
        <w:rPr>
          <w:rFonts w:ascii="Times New Roman" w:hAnsi="Times New Roman" w:cs="Times New Roman"/>
          <w:sz w:val="24"/>
          <w:szCs w:val="24"/>
        </w:rPr>
        <w:t>[</w:t>
      </w:r>
      <w:r w:rsidR="00C95008" w:rsidRPr="00071FDA">
        <w:rPr>
          <w:rFonts w:ascii="Times New Roman" w:hAnsi="Times New Roman" w:cs="Times New Roman"/>
          <w:sz w:val="24"/>
          <w:szCs w:val="24"/>
        </w:rPr>
        <w:t xml:space="preserve">29, </w:t>
      </w:r>
      <w:r w:rsidR="00C95008">
        <w:rPr>
          <w:rFonts w:ascii="Times New Roman" w:hAnsi="Times New Roman" w:cs="Times New Roman"/>
          <w:sz w:val="24"/>
          <w:szCs w:val="24"/>
          <w:lang w:val="en-US"/>
        </w:rPr>
        <w:t>c</w:t>
      </w:r>
      <w:r w:rsidR="00C95008" w:rsidRPr="00071FDA">
        <w:rPr>
          <w:rFonts w:ascii="Times New Roman" w:hAnsi="Times New Roman" w:cs="Times New Roman"/>
          <w:sz w:val="24"/>
          <w:szCs w:val="24"/>
        </w:rPr>
        <w:t xml:space="preserve">. </w:t>
      </w:r>
      <w:r w:rsidR="00D24AD6">
        <w:rPr>
          <w:rFonts w:ascii="Times New Roman" w:hAnsi="Times New Roman" w:cs="Times New Roman"/>
          <w:sz w:val="24"/>
          <w:szCs w:val="24"/>
        </w:rPr>
        <w:t>8-9</w:t>
      </w:r>
      <w:r w:rsidR="00D24AD6" w:rsidRPr="00D24AD6">
        <w:rPr>
          <w:rFonts w:ascii="Times New Roman" w:hAnsi="Times New Roman" w:cs="Times New Roman"/>
          <w:sz w:val="24"/>
          <w:szCs w:val="24"/>
        </w:rPr>
        <w:t>]</w:t>
      </w:r>
    </w:p>
    <w:p w:rsidR="00277131" w:rsidRDefault="00B456DC"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России о</w:t>
      </w:r>
      <w:r w:rsidR="00BB1FB0" w:rsidRPr="00BB1FB0">
        <w:rPr>
          <w:rFonts w:ascii="Times New Roman" w:hAnsi="Times New Roman" w:cs="Times New Roman"/>
          <w:sz w:val="24"/>
          <w:szCs w:val="24"/>
        </w:rPr>
        <w:t xml:space="preserve">дним </w:t>
      </w:r>
      <w:r>
        <w:rPr>
          <w:rFonts w:ascii="Times New Roman" w:hAnsi="Times New Roman" w:cs="Times New Roman"/>
          <w:sz w:val="24"/>
          <w:szCs w:val="24"/>
        </w:rPr>
        <w:t>из главных</w:t>
      </w:r>
      <w:r w:rsidR="00BB1FB0">
        <w:rPr>
          <w:rFonts w:ascii="Times New Roman" w:hAnsi="Times New Roman" w:cs="Times New Roman"/>
          <w:sz w:val="24"/>
          <w:szCs w:val="24"/>
        </w:rPr>
        <w:t xml:space="preserve"> </w:t>
      </w:r>
      <w:r>
        <w:rPr>
          <w:rFonts w:ascii="Times New Roman" w:hAnsi="Times New Roman" w:cs="Times New Roman"/>
          <w:sz w:val="24"/>
          <w:szCs w:val="24"/>
        </w:rPr>
        <w:t>ключевых</w:t>
      </w:r>
      <w:r w:rsidR="00BB1FB0" w:rsidRPr="00BB1FB0">
        <w:rPr>
          <w:rFonts w:ascii="Times New Roman" w:hAnsi="Times New Roman" w:cs="Times New Roman"/>
          <w:sz w:val="24"/>
          <w:szCs w:val="24"/>
        </w:rPr>
        <w:t xml:space="preserve"> </w:t>
      </w:r>
      <w:r>
        <w:rPr>
          <w:rFonts w:ascii="Times New Roman" w:hAnsi="Times New Roman" w:cs="Times New Roman"/>
          <w:sz w:val="24"/>
          <w:szCs w:val="24"/>
        </w:rPr>
        <w:t xml:space="preserve">механизмов достижения </w:t>
      </w:r>
      <w:r w:rsidR="00BB1FB0" w:rsidRPr="00BB1FB0">
        <w:rPr>
          <w:rFonts w:ascii="Times New Roman" w:hAnsi="Times New Roman" w:cs="Times New Roman"/>
          <w:sz w:val="24"/>
          <w:szCs w:val="24"/>
        </w:rPr>
        <w:t>экономического роста</w:t>
      </w:r>
      <w:r w:rsidR="0004117A">
        <w:rPr>
          <w:rFonts w:ascii="Times New Roman" w:hAnsi="Times New Roman" w:cs="Times New Roman"/>
          <w:sz w:val="24"/>
          <w:szCs w:val="24"/>
        </w:rPr>
        <w:t xml:space="preserve"> высокими темпами</w:t>
      </w:r>
      <w:r w:rsidR="00BB1FB0" w:rsidRPr="00BB1FB0">
        <w:rPr>
          <w:rFonts w:ascii="Times New Roman" w:hAnsi="Times New Roman" w:cs="Times New Roman"/>
          <w:sz w:val="24"/>
          <w:szCs w:val="24"/>
        </w:rPr>
        <w:t xml:space="preserve"> становится кластерная политика. </w:t>
      </w:r>
      <w:r w:rsidR="00BD38B0">
        <w:rPr>
          <w:rFonts w:ascii="Times New Roman" w:hAnsi="Times New Roman" w:cs="Times New Roman"/>
          <w:sz w:val="24"/>
          <w:szCs w:val="24"/>
        </w:rPr>
        <w:t>Ленинградская область</w:t>
      </w:r>
      <w:r w:rsidR="009F42CE">
        <w:rPr>
          <w:rFonts w:ascii="Times New Roman" w:hAnsi="Times New Roman" w:cs="Times New Roman"/>
          <w:sz w:val="24"/>
          <w:szCs w:val="24"/>
        </w:rPr>
        <w:t xml:space="preserve"> </w:t>
      </w:r>
      <w:r w:rsidR="00BD38B0">
        <w:rPr>
          <w:rFonts w:ascii="Times New Roman" w:hAnsi="Times New Roman" w:cs="Times New Roman"/>
          <w:sz w:val="24"/>
          <w:szCs w:val="24"/>
        </w:rPr>
        <w:t>– регион, в котором успешно приживаются новые инновационные формы территориальной организации производства, именно здесь локализуется самое большое количество индустриальных парков, промышленных зон в России, реализуется значительное число инвестиционных п</w:t>
      </w:r>
      <w:r w:rsidR="0004117A">
        <w:rPr>
          <w:rFonts w:ascii="Times New Roman" w:hAnsi="Times New Roman" w:cs="Times New Roman"/>
          <w:sz w:val="24"/>
          <w:szCs w:val="24"/>
        </w:rPr>
        <w:t xml:space="preserve">роектов. Для дальнейшего экономического роста </w:t>
      </w:r>
      <w:r w:rsidR="00BD38B0">
        <w:rPr>
          <w:rFonts w:ascii="Times New Roman" w:hAnsi="Times New Roman" w:cs="Times New Roman"/>
          <w:sz w:val="24"/>
          <w:szCs w:val="24"/>
        </w:rPr>
        <w:t>Ленинградской области</w:t>
      </w:r>
      <w:r w:rsidR="0004117A">
        <w:rPr>
          <w:rFonts w:ascii="Times New Roman" w:hAnsi="Times New Roman" w:cs="Times New Roman"/>
          <w:sz w:val="24"/>
          <w:szCs w:val="24"/>
        </w:rPr>
        <w:t xml:space="preserve"> прорывными темпами, основным системным механизмом</w:t>
      </w:r>
      <w:r w:rsidR="009514BF">
        <w:rPr>
          <w:rFonts w:ascii="Times New Roman" w:hAnsi="Times New Roman" w:cs="Times New Roman"/>
          <w:sz w:val="24"/>
          <w:szCs w:val="24"/>
        </w:rPr>
        <w:t>,</w:t>
      </w:r>
      <w:r w:rsidR="00BD38B0" w:rsidRPr="00BD38B0">
        <w:rPr>
          <w:rFonts w:ascii="Times New Roman" w:hAnsi="Times New Roman" w:cs="Times New Roman"/>
          <w:sz w:val="24"/>
          <w:szCs w:val="24"/>
        </w:rPr>
        <w:t xml:space="preserve"> </w:t>
      </w:r>
      <w:r w:rsidR="0004117A">
        <w:rPr>
          <w:rFonts w:ascii="Times New Roman" w:hAnsi="Times New Roman" w:cs="Times New Roman"/>
          <w:sz w:val="24"/>
          <w:szCs w:val="24"/>
        </w:rPr>
        <w:t xml:space="preserve">выступает создание и развитие промышленных и инновационных кластеров в регионе. Это позволит </w:t>
      </w:r>
      <w:r w:rsidR="007E6954">
        <w:rPr>
          <w:rFonts w:ascii="Times New Roman" w:hAnsi="Times New Roman" w:cs="Times New Roman"/>
          <w:sz w:val="24"/>
          <w:szCs w:val="24"/>
        </w:rPr>
        <w:t>реализовать конкурентные</w:t>
      </w:r>
      <w:r w:rsidR="002C0953" w:rsidRPr="002C0953">
        <w:rPr>
          <w:rFonts w:ascii="Times New Roman" w:hAnsi="Times New Roman" w:cs="Times New Roman"/>
          <w:sz w:val="24"/>
          <w:szCs w:val="24"/>
        </w:rPr>
        <w:t xml:space="preserve"> преимуществ</w:t>
      </w:r>
      <w:r w:rsidR="007E6954">
        <w:rPr>
          <w:rFonts w:ascii="Times New Roman" w:hAnsi="Times New Roman" w:cs="Times New Roman"/>
          <w:sz w:val="24"/>
          <w:szCs w:val="24"/>
        </w:rPr>
        <w:t>а Ленинградской области, развивать промышленность, стимулировать внедрение инноваций, повысить уровень</w:t>
      </w:r>
      <w:r w:rsidR="002C0953" w:rsidRPr="002C0953">
        <w:rPr>
          <w:rFonts w:ascii="Times New Roman" w:hAnsi="Times New Roman" w:cs="Times New Roman"/>
          <w:sz w:val="24"/>
          <w:szCs w:val="24"/>
        </w:rPr>
        <w:t xml:space="preserve"> кооперации среди предприятий и организ</w:t>
      </w:r>
      <w:r w:rsidR="007E6954">
        <w:rPr>
          <w:rFonts w:ascii="Times New Roman" w:hAnsi="Times New Roman" w:cs="Times New Roman"/>
          <w:sz w:val="24"/>
          <w:szCs w:val="24"/>
        </w:rPr>
        <w:t xml:space="preserve">аций. </w:t>
      </w:r>
    </w:p>
    <w:p w:rsidR="002C0953" w:rsidRPr="00277131" w:rsidRDefault="00BB1FB0" w:rsidP="009023FC">
      <w:pPr>
        <w:spacing w:after="0" w:line="360" w:lineRule="auto"/>
        <w:ind w:firstLine="709"/>
        <w:jc w:val="both"/>
        <w:rPr>
          <w:rFonts w:ascii="Times New Roman" w:hAnsi="Times New Roman" w:cs="Times New Roman"/>
          <w:sz w:val="24"/>
          <w:szCs w:val="24"/>
        </w:rPr>
      </w:pPr>
      <w:r w:rsidRPr="00BB1FB0">
        <w:rPr>
          <w:rFonts w:ascii="Times New Roman" w:hAnsi="Times New Roman" w:cs="Times New Roman"/>
          <w:sz w:val="24"/>
          <w:szCs w:val="24"/>
        </w:rPr>
        <w:t>Кластерн</w:t>
      </w:r>
      <w:r w:rsidR="007E6954">
        <w:rPr>
          <w:rFonts w:ascii="Times New Roman" w:hAnsi="Times New Roman" w:cs="Times New Roman"/>
          <w:sz w:val="24"/>
          <w:szCs w:val="24"/>
        </w:rPr>
        <w:t>ый подход направлен на новый уровень</w:t>
      </w:r>
      <w:r w:rsidRPr="00BB1FB0">
        <w:rPr>
          <w:rFonts w:ascii="Times New Roman" w:hAnsi="Times New Roman" w:cs="Times New Roman"/>
          <w:sz w:val="24"/>
          <w:szCs w:val="24"/>
        </w:rPr>
        <w:t xml:space="preserve"> конкурентоспособности экономики Ленинградской облас</w:t>
      </w:r>
      <w:r w:rsidR="009514BF">
        <w:rPr>
          <w:rFonts w:ascii="Times New Roman" w:hAnsi="Times New Roman" w:cs="Times New Roman"/>
          <w:sz w:val="24"/>
          <w:szCs w:val="24"/>
        </w:rPr>
        <w:t xml:space="preserve">ти, обеспечение её уникального, </w:t>
      </w:r>
      <w:r w:rsidRPr="00BB1FB0">
        <w:rPr>
          <w:rFonts w:ascii="Times New Roman" w:hAnsi="Times New Roman" w:cs="Times New Roman"/>
          <w:sz w:val="24"/>
          <w:szCs w:val="24"/>
        </w:rPr>
        <w:t>в макрорегиональном и даже</w:t>
      </w:r>
      <w:r w:rsidR="009514BF">
        <w:rPr>
          <w:rFonts w:ascii="Times New Roman" w:hAnsi="Times New Roman" w:cs="Times New Roman"/>
          <w:sz w:val="24"/>
          <w:szCs w:val="24"/>
        </w:rPr>
        <w:t xml:space="preserve"> в глобальном масштабе,</w:t>
      </w:r>
      <w:r w:rsidRPr="00BB1FB0">
        <w:rPr>
          <w:rFonts w:ascii="Times New Roman" w:hAnsi="Times New Roman" w:cs="Times New Roman"/>
          <w:sz w:val="24"/>
          <w:szCs w:val="24"/>
        </w:rPr>
        <w:t xml:space="preserve"> профиля и стимулирования роста путём технологического прогресса и активного внедрения инноваций.</w:t>
      </w:r>
      <w:r w:rsidRPr="00BB1FB0">
        <w:t xml:space="preserve"> </w:t>
      </w:r>
      <w:r w:rsidRPr="00BB1FB0">
        <w:rPr>
          <w:rFonts w:ascii="Times New Roman" w:hAnsi="Times New Roman" w:cs="Times New Roman"/>
          <w:sz w:val="24"/>
          <w:szCs w:val="24"/>
        </w:rPr>
        <w:t xml:space="preserve">Кластер является наиболее продуктивным и эффективным инструментом управления и стимулирования экономического и социального развития территории, </w:t>
      </w:r>
      <w:r w:rsidR="009514BF">
        <w:rPr>
          <w:rFonts w:ascii="Times New Roman" w:hAnsi="Times New Roman" w:cs="Times New Roman"/>
          <w:sz w:val="24"/>
          <w:szCs w:val="24"/>
        </w:rPr>
        <w:t xml:space="preserve">в связи с тем, что он позволяет </w:t>
      </w:r>
      <w:r w:rsidRPr="00BB1FB0">
        <w:rPr>
          <w:rFonts w:ascii="Times New Roman" w:hAnsi="Times New Roman" w:cs="Times New Roman"/>
          <w:sz w:val="24"/>
          <w:szCs w:val="24"/>
        </w:rPr>
        <w:t>формировать сети отношений между разноплановыми</w:t>
      </w:r>
      <w:r>
        <w:rPr>
          <w:rFonts w:ascii="Times New Roman" w:hAnsi="Times New Roman" w:cs="Times New Roman"/>
          <w:sz w:val="24"/>
          <w:szCs w:val="24"/>
        </w:rPr>
        <w:t xml:space="preserve"> и разномасштабными компаниями</w:t>
      </w:r>
      <w:r w:rsidR="009514BF">
        <w:rPr>
          <w:rFonts w:ascii="Times New Roman" w:hAnsi="Times New Roman" w:cs="Times New Roman"/>
          <w:sz w:val="24"/>
          <w:szCs w:val="24"/>
        </w:rPr>
        <w:t xml:space="preserve">. </w:t>
      </w:r>
      <w:r w:rsidR="009E6DF8">
        <w:rPr>
          <w:rFonts w:ascii="Times New Roman" w:hAnsi="Times New Roman" w:cs="Times New Roman"/>
          <w:sz w:val="24"/>
          <w:szCs w:val="24"/>
        </w:rPr>
        <w:t xml:space="preserve">Он </w:t>
      </w:r>
      <w:r w:rsidR="009E6DF8" w:rsidRPr="009E6DF8">
        <w:rPr>
          <w:rFonts w:ascii="Times New Roman" w:hAnsi="Times New Roman" w:cs="Times New Roman"/>
          <w:sz w:val="24"/>
          <w:szCs w:val="24"/>
        </w:rPr>
        <w:t xml:space="preserve">представляет собой </w:t>
      </w:r>
      <w:r w:rsidR="007E6954">
        <w:rPr>
          <w:rFonts w:ascii="Times New Roman" w:hAnsi="Times New Roman" w:cs="Times New Roman"/>
          <w:sz w:val="24"/>
          <w:szCs w:val="24"/>
        </w:rPr>
        <w:t>связанную</w:t>
      </w:r>
      <w:r w:rsidR="007E6954" w:rsidRPr="007E6954">
        <w:rPr>
          <w:rFonts w:ascii="Times New Roman" w:hAnsi="Times New Roman" w:cs="Times New Roman"/>
          <w:sz w:val="24"/>
          <w:szCs w:val="24"/>
        </w:rPr>
        <w:t xml:space="preserve"> отношениями</w:t>
      </w:r>
      <w:r w:rsidR="007E6954">
        <w:rPr>
          <w:rFonts w:ascii="Times New Roman" w:hAnsi="Times New Roman" w:cs="Times New Roman"/>
          <w:sz w:val="24"/>
          <w:szCs w:val="24"/>
        </w:rPr>
        <w:t>,</w:t>
      </w:r>
      <w:r w:rsidR="007E6954" w:rsidRPr="007E6954">
        <w:rPr>
          <w:rFonts w:ascii="Times New Roman" w:hAnsi="Times New Roman" w:cs="Times New Roman"/>
          <w:sz w:val="24"/>
          <w:szCs w:val="24"/>
        </w:rPr>
        <w:t xml:space="preserve"> вследствие территориальной близости и функциональной зависимости</w:t>
      </w:r>
      <w:r w:rsidR="007E6954">
        <w:rPr>
          <w:rFonts w:ascii="Times New Roman" w:hAnsi="Times New Roman" w:cs="Times New Roman"/>
          <w:sz w:val="24"/>
          <w:szCs w:val="24"/>
        </w:rPr>
        <w:t>,</w:t>
      </w:r>
      <w:r w:rsidR="007E6954" w:rsidRPr="007E6954">
        <w:rPr>
          <w:rFonts w:ascii="Times New Roman" w:hAnsi="Times New Roman" w:cs="Times New Roman"/>
          <w:sz w:val="24"/>
          <w:szCs w:val="24"/>
        </w:rPr>
        <w:t xml:space="preserve"> </w:t>
      </w:r>
      <w:r w:rsidR="009E6DF8" w:rsidRPr="009E6DF8">
        <w:rPr>
          <w:rFonts w:ascii="Times New Roman" w:hAnsi="Times New Roman" w:cs="Times New Roman"/>
          <w:sz w:val="24"/>
          <w:szCs w:val="24"/>
        </w:rPr>
        <w:t>совокупность промышленных предприятий, объектов инфра</w:t>
      </w:r>
      <w:r w:rsidR="007E6954">
        <w:rPr>
          <w:rFonts w:ascii="Times New Roman" w:hAnsi="Times New Roman" w:cs="Times New Roman"/>
          <w:sz w:val="24"/>
          <w:szCs w:val="24"/>
        </w:rPr>
        <w:t>структуры и научных организаций</w:t>
      </w:r>
      <w:r w:rsidR="009E6DF8" w:rsidRPr="009E6DF8">
        <w:rPr>
          <w:rFonts w:ascii="Times New Roman" w:hAnsi="Times New Roman" w:cs="Times New Roman"/>
          <w:sz w:val="24"/>
          <w:szCs w:val="24"/>
        </w:rPr>
        <w:t>.</w:t>
      </w:r>
      <w:r w:rsidR="009E6DF8">
        <w:rPr>
          <w:rFonts w:ascii="Times New Roman" w:hAnsi="Times New Roman" w:cs="Times New Roman"/>
          <w:sz w:val="24"/>
          <w:szCs w:val="24"/>
        </w:rPr>
        <w:t xml:space="preserve"> </w:t>
      </w:r>
      <w:r w:rsidR="009514BF">
        <w:rPr>
          <w:rFonts w:ascii="Times New Roman" w:hAnsi="Times New Roman" w:cs="Times New Roman"/>
          <w:sz w:val="24"/>
          <w:szCs w:val="24"/>
        </w:rPr>
        <w:t xml:space="preserve">А </w:t>
      </w:r>
      <w:r w:rsidR="00C74F57" w:rsidRPr="00C74F57">
        <w:rPr>
          <w:rFonts w:ascii="Times New Roman" w:hAnsi="Times New Roman" w:cs="Times New Roman"/>
          <w:sz w:val="24"/>
          <w:szCs w:val="24"/>
        </w:rPr>
        <w:t>б</w:t>
      </w:r>
      <w:r w:rsidR="00C74F57">
        <w:rPr>
          <w:rFonts w:ascii="Times New Roman" w:hAnsi="Times New Roman" w:cs="Times New Roman"/>
          <w:sz w:val="24"/>
          <w:szCs w:val="24"/>
        </w:rPr>
        <w:t>лагодаря использованию механиз</w:t>
      </w:r>
      <w:r w:rsidR="009E6DF8">
        <w:rPr>
          <w:rFonts w:ascii="Times New Roman" w:hAnsi="Times New Roman" w:cs="Times New Roman"/>
          <w:sz w:val="24"/>
          <w:szCs w:val="24"/>
        </w:rPr>
        <w:t xml:space="preserve">мов государственного и </w:t>
      </w:r>
      <w:r w:rsidR="009514BF">
        <w:rPr>
          <w:rFonts w:ascii="Times New Roman" w:hAnsi="Times New Roman" w:cs="Times New Roman"/>
          <w:sz w:val="24"/>
          <w:szCs w:val="24"/>
        </w:rPr>
        <w:t>частного партнёрства</w:t>
      </w:r>
      <w:r w:rsidR="009E6DF8">
        <w:rPr>
          <w:rFonts w:ascii="Times New Roman" w:hAnsi="Times New Roman" w:cs="Times New Roman"/>
          <w:sz w:val="24"/>
          <w:szCs w:val="24"/>
        </w:rPr>
        <w:t xml:space="preserve">, а также </w:t>
      </w:r>
      <w:r w:rsidR="00C74F57" w:rsidRPr="00C74F57">
        <w:rPr>
          <w:rFonts w:ascii="Times New Roman" w:hAnsi="Times New Roman" w:cs="Times New Roman"/>
          <w:sz w:val="24"/>
          <w:szCs w:val="24"/>
        </w:rPr>
        <w:t>инструментов бюджетного финансирования</w:t>
      </w:r>
      <w:r w:rsidR="00C74F57">
        <w:rPr>
          <w:rFonts w:ascii="Times New Roman" w:hAnsi="Times New Roman" w:cs="Times New Roman"/>
          <w:sz w:val="24"/>
          <w:szCs w:val="24"/>
        </w:rPr>
        <w:t xml:space="preserve">, </w:t>
      </w:r>
      <w:r w:rsidR="009E6DF8">
        <w:rPr>
          <w:rFonts w:ascii="Times New Roman" w:hAnsi="Times New Roman" w:cs="Times New Roman"/>
          <w:sz w:val="24"/>
          <w:szCs w:val="24"/>
        </w:rPr>
        <w:t>появляется возможность для обеспечения</w:t>
      </w:r>
      <w:r w:rsidR="00C74F57" w:rsidRPr="00C74F57">
        <w:rPr>
          <w:rFonts w:ascii="Times New Roman" w:hAnsi="Times New Roman" w:cs="Times New Roman"/>
          <w:sz w:val="24"/>
          <w:szCs w:val="24"/>
        </w:rPr>
        <w:t xml:space="preserve"> мобилизац</w:t>
      </w:r>
      <w:r w:rsidR="009E6DF8">
        <w:rPr>
          <w:rFonts w:ascii="Times New Roman" w:hAnsi="Times New Roman" w:cs="Times New Roman"/>
          <w:sz w:val="24"/>
          <w:szCs w:val="24"/>
        </w:rPr>
        <w:t>ии</w:t>
      </w:r>
      <w:r w:rsidR="00C74F57">
        <w:rPr>
          <w:rFonts w:ascii="Times New Roman" w:hAnsi="Times New Roman" w:cs="Times New Roman"/>
          <w:sz w:val="24"/>
          <w:szCs w:val="24"/>
        </w:rPr>
        <w:t xml:space="preserve"> частных инициатив и ресурсов </w:t>
      </w:r>
      <w:r w:rsidR="00C74F57" w:rsidRPr="00C74F57">
        <w:rPr>
          <w:rFonts w:ascii="Times New Roman" w:hAnsi="Times New Roman" w:cs="Times New Roman"/>
          <w:sz w:val="24"/>
          <w:szCs w:val="24"/>
        </w:rPr>
        <w:t>в рамках масштабны</w:t>
      </w:r>
      <w:r w:rsidR="00C74F57">
        <w:rPr>
          <w:rFonts w:ascii="Times New Roman" w:hAnsi="Times New Roman" w:cs="Times New Roman"/>
          <w:sz w:val="24"/>
          <w:szCs w:val="24"/>
        </w:rPr>
        <w:t>х</w:t>
      </w:r>
      <w:r>
        <w:rPr>
          <w:rFonts w:ascii="Times New Roman" w:hAnsi="Times New Roman" w:cs="Times New Roman"/>
          <w:sz w:val="24"/>
          <w:szCs w:val="24"/>
        </w:rPr>
        <w:t>,</w:t>
      </w:r>
      <w:r w:rsidR="00C74F57">
        <w:rPr>
          <w:rFonts w:ascii="Times New Roman" w:hAnsi="Times New Roman" w:cs="Times New Roman"/>
          <w:sz w:val="24"/>
          <w:szCs w:val="24"/>
        </w:rPr>
        <w:t xml:space="preserve"> а потому не доступных каждому </w:t>
      </w:r>
      <w:r w:rsidR="00C74F57" w:rsidRPr="00C74F57">
        <w:rPr>
          <w:rFonts w:ascii="Times New Roman" w:hAnsi="Times New Roman" w:cs="Times New Roman"/>
          <w:sz w:val="24"/>
          <w:szCs w:val="24"/>
        </w:rPr>
        <w:t>учас</w:t>
      </w:r>
      <w:r w:rsidR="00C74F57">
        <w:rPr>
          <w:rFonts w:ascii="Times New Roman" w:hAnsi="Times New Roman" w:cs="Times New Roman"/>
          <w:sz w:val="24"/>
          <w:szCs w:val="24"/>
        </w:rPr>
        <w:t>тнику по отдельности, проектов.</w:t>
      </w:r>
      <w:r w:rsidR="00277131" w:rsidRPr="00277131">
        <w:rPr>
          <w:rFonts w:ascii="Times New Roman" w:hAnsi="Times New Roman" w:cs="Times New Roman"/>
          <w:sz w:val="24"/>
          <w:szCs w:val="24"/>
        </w:rPr>
        <w:t xml:space="preserve"> [29, </w:t>
      </w:r>
      <w:r w:rsidR="00277131">
        <w:rPr>
          <w:rFonts w:ascii="Times New Roman" w:hAnsi="Times New Roman" w:cs="Times New Roman"/>
          <w:sz w:val="24"/>
          <w:szCs w:val="24"/>
          <w:lang w:val="en-US"/>
        </w:rPr>
        <w:t>c</w:t>
      </w:r>
      <w:r w:rsidR="00277131" w:rsidRPr="00277131">
        <w:rPr>
          <w:rFonts w:ascii="Times New Roman" w:hAnsi="Times New Roman" w:cs="Times New Roman"/>
          <w:sz w:val="24"/>
          <w:szCs w:val="24"/>
        </w:rPr>
        <w:t xml:space="preserve">. 8-9; 37, </w:t>
      </w:r>
      <w:r w:rsidR="00277131">
        <w:rPr>
          <w:rFonts w:ascii="Times New Roman" w:hAnsi="Times New Roman" w:cs="Times New Roman"/>
          <w:sz w:val="24"/>
          <w:szCs w:val="24"/>
          <w:lang w:val="en-US"/>
        </w:rPr>
        <w:t>c</w:t>
      </w:r>
      <w:r w:rsidR="00277131" w:rsidRPr="00277131">
        <w:rPr>
          <w:rFonts w:ascii="Times New Roman" w:hAnsi="Times New Roman" w:cs="Times New Roman"/>
          <w:sz w:val="24"/>
          <w:szCs w:val="24"/>
        </w:rPr>
        <w:t>. 141-143]</w:t>
      </w:r>
    </w:p>
    <w:p w:rsidR="002C0953" w:rsidRPr="002C0953" w:rsidRDefault="009E6DF8"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w:t>
      </w:r>
      <w:r w:rsidR="002C0953" w:rsidRPr="002C0953">
        <w:rPr>
          <w:rFonts w:ascii="Times New Roman" w:hAnsi="Times New Roman" w:cs="Times New Roman"/>
          <w:sz w:val="24"/>
          <w:szCs w:val="24"/>
        </w:rPr>
        <w:t xml:space="preserve"> кластера </w:t>
      </w:r>
      <w:r w:rsidR="007E6954">
        <w:rPr>
          <w:rFonts w:ascii="Times New Roman" w:hAnsi="Times New Roman" w:cs="Times New Roman"/>
          <w:sz w:val="24"/>
          <w:szCs w:val="24"/>
        </w:rPr>
        <w:t>преследует собой цель повышения уровня</w:t>
      </w:r>
      <w:r w:rsidR="002C0953" w:rsidRPr="002C0953">
        <w:rPr>
          <w:rFonts w:ascii="Times New Roman" w:hAnsi="Times New Roman" w:cs="Times New Roman"/>
          <w:sz w:val="24"/>
          <w:szCs w:val="24"/>
        </w:rPr>
        <w:t xml:space="preserve"> кооперации среди </w:t>
      </w:r>
      <w:r w:rsidR="007E6954">
        <w:rPr>
          <w:rFonts w:ascii="Times New Roman" w:hAnsi="Times New Roman" w:cs="Times New Roman"/>
          <w:sz w:val="24"/>
          <w:szCs w:val="24"/>
        </w:rPr>
        <w:t>его участников</w:t>
      </w:r>
      <w:r w:rsidR="002C0953" w:rsidRPr="002C0953">
        <w:rPr>
          <w:rFonts w:ascii="Times New Roman" w:hAnsi="Times New Roman" w:cs="Times New Roman"/>
          <w:sz w:val="24"/>
          <w:szCs w:val="24"/>
        </w:rPr>
        <w:t xml:space="preserve">, </w:t>
      </w:r>
      <w:r w:rsidR="007E6954">
        <w:rPr>
          <w:rFonts w:ascii="Times New Roman" w:hAnsi="Times New Roman" w:cs="Times New Roman"/>
          <w:sz w:val="24"/>
          <w:szCs w:val="24"/>
        </w:rPr>
        <w:t xml:space="preserve">вследствие чего можно будет </w:t>
      </w:r>
      <w:r>
        <w:rPr>
          <w:rFonts w:ascii="Times New Roman" w:hAnsi="Times New Roman" w:cs="Times New Roman"/>
          <w:sz w:val="24"/>
          <w:szCs w:val="24"/>
        </w:rPr>
        <w:t xml:space="preserve">решить </w:t>
      </w:r>
      <w:r w:rsidR="002C0953" w:rsidRPr="002C0953">
        <w:rPr>
          <w:rFonts w:ascii="Times New Roman" w:hAnsi="Times New Roman" w:cs="Times New Roman"/>
          <w:sz w:val="24"/>
          <w:szCs w:val="24"/>
        </w:rPr>
        <w:t>проблем</w:t>
      </w:r>
      <w:r>
        <w:rPr>
          <w:rFonts w:ascii="Times New Roman" w:hAnsi="Times New Roman" w:cs="Times New Roman"/>
          <w:sz w:val="24"/>
          <w:szCs w:val="24"/>
        </w:rPr>
        <w:t>ы и вызовы</w:t>
      </w:r>
      <w:r w:rsidR="007E6954">
        <w:rPr>
          <w:rFonts w:ascii="Times New Roman" w:hAnsi="Times New Roman" w:cs="Times New Roman"/>
          <w:sz w:val="24"/>
          <w:szCs w:val="24"/>
        </w:rPr>
        <w:t>, касающиеся их всех</w:t>
      </w:r>
      <w:r w:rsidR="002C0953" w:rsidRPr="002C0953">
        <w:rPr>
          <w:rFonts w:ascii="Times New Roman" w:hAnsi="Times New Roman" w:cs="Times New Roman"/>
          <w:sz w:val="24"/>
          <w:szCs w:val="24"/>
        </w:rPr>
        <w:t xml:space="preserve">, </w:t>
      </w:r>
      <w:r>
        <w:rPr>
          <w:rFonts w:ascii="Times New Roman" w:hAnsi="Times New Roman" w:cs="Times New Roman"/>
          <w:sz w:val="24"/>
          <w:szCs w:val="24"/>
        </w:rPr>
        <w:t>которые возникают</w:t>
      </w:r>
      <w:r w:rsidR="002C0953" w:rsidRPr="002C0953">
        <w:rPr>
          <w:rFonts w:ascii="Times New Roman" w:hAnsi="Times New Roman" w:cs="Times New Roman"/>
          <w:sz w:val="24"/>
          <w:szCs w:val="24"/>
        </w:rPr>
        <w:t xml:space="preserve"> </w:t>
      </w:r>
      <w:r w:rsidR="00643A3E">
        <w:rPr>
          <w:rFonts w:ascii="Times New Roman" w:hAnsi="Times New Roman" w:cs="Times New Roman"/>
          <w:sz w:val="24"/>
          <w:szCs w:val="24"/>
        </w:rPr>
        <w:t xml:space="preserve">как в одной отрасли промышленности, так и </w:t>
      </w:r>
      <w:r>
        <w:rPr>
          <w:rFonts w:ascii="Times New Roman" w:hAnsi="Times New Roman" w:cs="Times New Roman"/>
          <w:sz w:val="24"/>
          <w:szCs w:val="24"/>
        </w:rPr>
        <w:t xml:space="preserve">в </w:t>
      </w:r>
      <w:r w:rsidR="00643A3E">
        <w:rPr>
          <w:rFonts w:ascii="Times New Roman" w:hAnsi="Times New Roman" w:cs="Times New Roman"/>
          <w:sz w:val="24"/>
          <w:szCs w:val="24"/>
        </w:rPr>
        <w:t xml:space="preserve">смежных отраслях. Данный </w:t>
      </w:r>
      <w:r w:rsidR="00542935">
        <w:rPr>
          <w:rFonts w:ascii="Times New Roman" w:hAnsi="Times New Roman" w:cs="Times New Roman"/>
          <w:sz w:val="24"/>
          <w:szCs w:val="24"/>
        </w:rPr>
        <w:t>подход</w:t>
      </w:r>
      <w:r w:rsidR="00643A3E">
        <w:rPr>
          <w:rFonts w:ascii="Times New Roman" w:hAnsi="Times New Roman" w:cs="Times New Roman"/>
          <w:sz w:val="24"/>
          <w:szCs w:val="24"/>
        </w:rPr>
        <w:t xml:space="preserve">, взаимодействуя с органами государственной власти, позволяет </w:t>
      </w:r>
      <w:r w:rsidR="002C0953" w:rsidRPr="002C0953">
        <w:rPr>
          <w:rFonts w:ascii="Times New Roman" w:hAnsi="Times New Roman" w:cs="Times New Roman"/>
          <w:sz w:val="24"/>
          <w:szCs w:val="24"/>
        </w:rPr>
        <w:t>концентрировать</w:t>
      </w:r>
      <w:r w:rsidR="00643A3E">
        <w:rPr>
          <w:rFonts w:ascii="Times New Roman" w:hAnsi="Times New Roman" w:cs="Times New Roman"/>
          <w:sz w:val="24"/>
          <w:szCs w:val="24"/>
        </w:rPr>
        <w:t xml:space="preserve"> инновационные,</w:t>
      </w:r>
      <w:r w:rsidR="002C0953" w:rsidRPr="002C0953">
        <w:rPr>
          <w:rFonts w:ascii="Times New Roman" w:hAnsi="Times New Roman" w:cs="Times New Roman"/>
          <w:sz w:val="24"/>
          <w:szCs w:val="24"/>
        </w:rPr>
        <w:t xml:space="preserve"> финансовые, </w:t>
      </w:r>
      <w:r w:rsidR="00643A3E" w:rsidRPr="00643A3E">
        <w:rPr>
          <w:rFonts w:ascii="Times New Roman" w:hAnsi="Times New Roman" w:cs="Times New Roman"/>
          <w:sz w:val="24"/>
          <w:szCs w:val="24"/>
        </w:rPr>
        <w:t>материально-технические</w:t>
      </w:r>
      <w:r w:rsidR="00643A3E">
        <w:rPr>
          <w:rFonts w:ascii="Times New Roman" w:hAnsi="Times New Roman" w:cs="Times New Roman"/>
          <w:sz w:val="24"/>
          <w:szCs w:val="24"/>
        </w:rPr>
        <w:t xml:space="preserve"> и трудовые ресурсы</w:t>
      </w:r>
      <w:r w:rsidR="002C0953" w:rsidRPr="002C0953">
        <w:rPr>
          <w:rFonts w:ascii="Times New Roman" w:hAnsi="Times New Roman" w:cs="Times New Roman"/>
          <w:sz w:val="24"/>
          <w:szCs w:val="24"/>
        </w:rPr>
        <w:t xml:space="preserve"> участ</w:t>
      </w:r>
      <w:r w:rsidR="00643A3E">
        <w:rPr>
          <w:rFonts w:ascii="Times New Roman" w:hAnsi="Times New Roman" w:cs="Times New Roman"/>
          <w:sz w:val="24"/>
          <w:szCs w:val="24"/>
        </w:rPr>
        <w:t xml:space="preserve">ников кластера на решении взаимных насущных </w:t>
      </w:r>
      <w:r w:rsidR="002C0953" w:rsidRPr="002C0953">
        <w:rPr>
          <w:rFonts w:ascii="Times New Roman" w:hAnsi="Times New Roman" w:cs="Times New Roman"/>
          <w:sz w:val="24"/>
          <w:szCs w:val="24"/>
        </w:rPr>
        <w:t>проблем</w:t>
      </w:r>
      <w:r w:rsidR="00643A3E">
        <w:rPr>
          <w:rFonts w:ascii="Times New Roman" w:hAnsi="Times New Roman" w:cs="Times New Roman"/>
          <w:sz w:val="24"/>
          <w:szCs w:val="24"/>
        </w:rPr>
        <w:t>. Благодаря чему происходит ускорение</w:t>
      </w:r>
      <w:r w:rsidR="002C0953" w:rsidRPr="002C0953">
        <w:rPr>
          <w:rFonts w:ascii="Times New Roman" w:hAnsi="Times New Roman" w:cs="Times New Roman"/>
          <w:sz w:val="24"/>
          <w:szCs w:val="24"/>
        </w:rPr>
        <w:t xml:space="preserve"> рост</w:t>
      </w:r>
      <w:r w:rsidR="00643A3E">
        <w:rPr>
          <w:rFonts w:ascii="Times New Roman" w:hAnsi="Times New Roman" w:cs="Times New Roman"/>
          <w:sz w:val="24"/>
          <w:szCs w:val="24"/>
        </w:rPr>
        <w:t>а</w:t>
      </w:r>
      <w:r w:rsidR="002C0953" w:rsidRPr="002C0953">
        <w:rPr>
          <w:rFonts w:ascii="Times New Roman" w:hAnsi="Times New Roman" w:cs="Times New Roman"/>
          <w:sz w:val="24"/>
          <w:szCs w:val="24"/>
        </w:rPr>
        <w:t xml:space="preserve"> производственно-хозяйств</w:t>
      </w:r>
      <w:r w:rsidR="00643A3E">
        <w:rPr>
          <w:rFonts w:ascii="Times New Roman" w:hAnsi="Times New Roman" w:cs="Times New Roman"/>
          <w:sz w:val="24"/>
          <w:szCs w:val="24"/>
        </w:rPr>
        <w:t xml:space="preserve">енной деятельности предприятий, и как следствие </w:t>
      </w:r>
      <w:r w:rsidR="002C0953" w:rsidRPr="002C0953">
        <w:rPr>
          <w:rFonts w:ascii="Times New Roman" w:hAnsi="Times New Roman" w:cs="Times New Roman"/>
          <w:sz w:val="24"/>
          <w:szCs w:val="24"/>
        </w:rPr>
        <w:t>экономики регио</w:t>
      </w:r>
      <w:r w:rsidR="00643A3E">
        <w:rPr>
          <w:rFonts w:ascii="Times New Roman" w:hAnsi="Times New Roman" w:cs="Times New Roman"/>
          <w:sz w:val="24"/>
          <w:szCs w:val="24"/>
        </w:rPr>
        <w:t>на, повышается уровень</w:t>
      </w:r>
      <w:r w:rsidR="002C0953" w:rsidRPr="002C0953">
        <w:rPr>
          <w:rFonts w:ascii="Times New Roman" w:hAnsi="Times New Roman" w:cs="Times New Roman"/>
          <w:sz w:val="24"/>
          <w:szCs w:val="24"/>
        </w:rPr>
        <w:t xml:space="preserve"> конкурентоспосо</w:t>
      </w:r>
      <w:r w:rsidR="00643A3E">
        <w:rPr>
          <w:rFonts w:ascii="Times New Roman" w:hAnsi="Times New Roman" w:cs="Times New Roman"/>
          <w:sz w:val="24"/>
          <w:szCs w:val="24"/>
        </w:rPr>
        <w:t xml:space="preserve">бности </w:t>
      </w:r>
      <w:r w:rsidR="002C0953">
        <w:rPr>
          <w:rFonts w:ascii="Times New Roman" w:hAnsi="Times New Roman" w:cs="Times New Roman"/>
          <w:sz w:val="24"/>
          <w:szCs w:val="24"/>
        </w:rPr>
        <w:t>продукции</w:t>
      </w:r>
      <w:r w:rsidR="00643A3E">
        <w:rPr>
          <w:rFonts w:ascii="Times New Roman" w:hAnsi="Times New Roman" w:cs="Times New Roman"/>
          <w:sz w:val="24"/>
          <w:szCs w:val="24"/>
        </w:rPr>
        <w:t xml:space="preserve"> отечественного производителя</w:t>
      </w:r>
      <w:r w:rsidR="002C0953">
        <w:rPr>
          <w:rFonts w:ascii="Times New Roman" w:hAnsi="Times New Roman" w:cs="Times New Roman"/>
          <w:sz w:val="24"/>
          <w:szCs w:val="24"/>
        </w:rPr>
        <w:t>.</w:t>
      </w:r>
      <w:r w:rsidR="0046717E" w:rsidRPr="0046717E">
        <w:rPr>
          <w:rFonts w:ascii="Times New Roman" w:hAnsi="Times New Roman" w:cs="Times New Roman"/>
          <w:sz w:val="24"/>
          <w:szCs w:val="24"/>
        </w:rPr>
        <w:t xml:space="preserve"> [31;</w:t>
      </w:r>
      <w:r w:rsidR="0046717E">
        <w:rPr>
          <w:rFonts w:ascii="Times New Roman" w:hAnsi="Times New Roman" w:cs="Times New Roman"/>
          <w:sz w:val="24"/>
          <w:szCs w:val="24"/>
        </w:rPr>
        <w:t xml:space="preserve"> 37, c.</w:t>
      </w:r>
      <w:r w:rsidR="0046717E" w:rsidRPr="0046717E">
        <w:rPr>
          <w:rFonts w:ascii="Times New Roman" w:hAnsi="Times New Roman" w:cs="Times New Roman"/>
          <w:sz w:val="24"/>
          <w:szCs w:val="24"/>
        </w:rPr>
        <w:t xml:space="preserve"> 142]</w:t>
      </w:r>
      <w:r w:rsidR="00542935">
        <w:rPr>
          <w:rFonts w:ascii="Times New Roman" w:hAnsi="Times New Roman" w:cs="Times New Roman"/>
          <w:sz w:val="24"/>
          <w:szCs w:val="24"/>
        </w:rPr>
        <w:t xml:space="preserve"> </w:t>
      </w:r>
      <w:r w:rsidR="002C0953" w:rsidRPr="002C0953">
        <w:rPr>
          <w:rFonts w:ascii="Times New Roman" w:hAnsi="Times New Roman" w:cs="Times New Roman"/>
          <w:sz w:val="24"/>
          <w:szCs w:val="24"/>
        </w:rPr>
        <w:t>На базе</w:t>
      </w:r>
      <w:r w:rsidR="00643A3E">
        <w:rPr>
          <w:rFonts w:ascii="Times New Roman" w:hAnsi="Times New Roman" w:cs="Times New Roman"/>
          <w:sz w:val="24"/>
          <w:szCs w:val="24"/>
        </w:rPr>
        <w:t xml:space="preserve"> кластеров создаются </w:t>
      </w:r>
      <w:r w:rsidR="00643A3E" w:rsidRPr="002C0953">
        <w:rPr>
          <w:rFonts w:ascii="Times New Roman" w:hAnsi="Times New Roman" w:cs="Times New Roman"/>
          <w:sz w:val="24"/>
          <w:szCs w:val="24"/>
        </w:rPr>
        <w:t>условия,</w:t>
      </w:r>
      <w:r w:rsidR="00643A3E">
        <w:rPr>
          <w:rFonts w:ascii="Times New Roman" w:hAnsi="Times New Roman" w:cs="Times New Roman"/>
          <w:sz w:val="24"/>
          <w:szCs w:val="24"/>
        </w:rPr>
        <w:t xml:space="preserve"> обладающие комфортными характеристиками способствующими развитию и </w:t>
      </w:r>
      <w:r w:rsidR="00643A3E">
        <w:rPr>
          <w:rFonts w:ascii="Times New Roman" w:hAnsi="Times New Roman" w:cs="Times New Roman"/>
          <w:sz w:val="24"/>
          <w:szCs w:val="24"/>
        </w:rPr>
        <w:lastRenderedPageBreak/>
        <w:t>внедрению</w:t>
      </w:r>
      <w:r w:rsidR="002C0953" w:rsidRPr="002C0953">
        <w:rPr>
          <w:rFonts w:ascii="Times New Roman" w:hAnsi="Times New Roman" w:cs="Times New Roman"/>
          <w:sz w:val="24"/>
          <w:szCs w:val="24"/>
        </w:rPr>
        <w:t xml:space="preserve"> инноваций</w:t>
      </w:r>
      <w:r w:rsidR="00643A3E">
        <w:rPr>
          <w:rFonts w:ascii="Times New Roman" w:hAnsi="Times New Roman" w:cs="Times New Roman"/>
          <w:sz w:val="24"/>
          <w:szCs w:val="24"/>
        </w:rPr>
        <w:t>, привлечению инвестиций, созданию промышленной, инновационной</w:t>
      </w:r>
      <w:r w:rsidR="002C0953" w:rsidRPr="002C0953">
        <w:rPr>
          <w:rFonts w:ascii="Times New Roman" w:hAnsi="Times New Roman" w:cs="Times New Roman"/>
          <w:sz w:val="24"/>
          <w:szCs w:val="24"/>
        </w:rPr>
        <w:t xml:space="preserve"> и научно-</w:t>
      </w:r>
      <w:r w:rsidR="00643A3E">
        <w:rPr>
          <w:rFonts w:ascii="Times New Roman" w:hAnsi="Times New Roman" w:cs="Times New Roman"/>
          <w:sz w:val="24"/>
          <w:szCs w:val="24"/>
        </w:rPr>
        <w:t>образовательной</w:t>
      </w:r>
      <w:r w:rsidR="002C0953">
        <w:rPr>
          <w:rFonts w:ascii="Times New Roman" w:hAnsi="Times New Roman" w:cs="Times New Roman"/>
          <w:sz w:val="24"/>
          <w:szCs w:val="24"/>
        </w:rPr>
        <w:t xml:space="preserve"> инфрастр</w:t>
      </w:r>
      <w:r w:rsidR="00643A3E">
        <w:rPr>
          <w:rFonts w:ascii="Times New Roman" w:hAnsi="Times New Roman" w:cs="Times New Roman"/>
          <w:sz w:val="24"/>
          <w:szCs w:val="24"/>
        </w:rPr>
        <w:t>уктуры</w:t>
      </w:r>
      <w:r w:rsidR="002C0953">
        <w:rPr>
          <w:rFonts w:ascii="Times New Roman" w:hAnsi="Times New Roman" w:cs="Times New Roman"/>
          <w:sz w:val="24"/>
          <w:szCs w:val="24"/>
        </w:rPr>
        <w:t>.</w:t>
      </w:r>
      <w:r w:rsidR="00542935">
        <w:rPr>
          <w:rFonts w:ascii="Times New Roman" w:hAnsi="Times New Roman" w:cs="Times New Roman"/>
          <w:sz w:val="24"/>
          <w:szCs w:val="24"/>
        </w:rPr>
        <w:t xml:space="preserve"> </w:t>
      </w:r>
      <w:r w:rsidR="00643A3E">
        <w:rPr>
          <w:rFonts w:ascii="Times New Roman" w:hAnsi="Times New Roman" w:cs="Times New Roman"/>
          <w:sz w:val="24"/>
          <w:szCs w:val="24"/>
        </w:rPr>
        <w:t>В инновационном кластере</w:t>
      </w:r>
      <w:r w:rsidR="002C0953" w:rsidRPr="002C0953">
        <w:rPr>
          <w:rFonts w:ascii="Times New Roman" w:hAnsi="Times New Roman" w:cs="Times New Roman"/>
          <w:sz w:val="24"/>
          <w:szCs w:val="24"/>
        </w:rPr>
        <w:t xml:space="preserve"> </w:t>
      </w:r>
      <w:r w:rsidR="00F65D53">
        <w:rPr>
          <w:rFonts w:ascii="Times New Roman" w:hAnsi="Times New Roman" w:cs="Times New Roman"/>
          <w:sz w:val="24"/>
          <w:szCs w:val="24"/>
        </w:rPr>
        <w:t xml:space="preserve">находят свою </w:t>
      </w:r>
      <w:r w:rsidR="002C0953" w:rsidRPr="002C0953">
        <w:rPr>
          <w:rFonts w:ascii="Times New Roman" w:hAnsi="Times New Roman" w:cs="Times New Roman"/>
          <w:sz w:val="24"/>
          <w:szCs w:val="24"/>
        </w:rPr>
        <w:t>реализ</w:t>
      </w:r>
      <w:r w:rsidR="00F65D53">
        <w:rPr>
          <w:rFonts w:ascii="Times New Roman" w:hAnsi="Times New Roman" w:cs="Times New Roman"/>
          <w:sz w:val="24"/>
          <w:szCs w:val="24"/>
        </w:rPr>
        <w:t>ацию</w:t>
      </w:r>
      <w:r w:rsidR="00542935">
        <w:rPr>
          <w:rFonts w:ascii="Times New Roman" w:hAnsi="Times New Roman" w:cs="Times New Roman"/>
          <w:sz w:val="24"/>
          <w:szCs w:val="24"/>
        </w:rPr>
        <w:t xml:space="preserve"> высокотехнологичные наукоё</w:t>
      </w:r>
      <w:r w:rsidR="002C0953" w:rsidRPr="002C0953">
        <w:rPr>
          <w:rFonts w:ascii="Times New Roman" w:hAnsi="Times New Roman" w:cs="Times New Roman"/>
          <w:sz w:val="24"/>
          <w:szCs w:val="24"/>
        </w:rPr>
        <w:t>мкие проекты</w:t>
      </w:r>
      <w:r w:rsidR="00F65D53">
        <w:rPr>
          <w:rFonts w:ascii="Times New Roman" w:hAnsi="Times New Roman" w:cs="Times New Roman"/>
          <w:sz w:val="24"/>
          <w:szCs w:val="24"/>
        </w:rPr>
        <w:t>, благодаря взаимодействию</w:t>
      </w:r>
      <w:r w:rsidR="002C0953" w:rsidRPr="002C0953">
        <w:rPr>
          <w:rFonts w:ascii="Times New Roman" w:hAnsi="Times New Roman" w:cs="Times New Roman"/>
          <w:sz w:val="24"/>
          <w:szCs w:val="24"/>
        </w:rPr>
        <w:t xml:space="preserve"> науки, образования, производства и системы продвижения и сбыт</w:t>
      </w:r>
      <w:r w:rsidR="00F65D53">
        <w:rPr>
          <w:rFonts w:ascii="Times New Roman" w:hAnsi="Times New Roman" w:cs="Times New Roman"/>
          <w:sz w:val="24"/>
          <w:szCs w:val="24"/>
        </w:rPr>
        <w:t>а конечной продукции. Элементы, дополняя друг друга, способны</w:t>
      </w:r>
      <w:r w:rsidR="002C0953" w:rsidRPr="002C0953">
        <w:rPr>
          <w:rFonts w:ascii="Times New Roman" w:hAnsi="Times New Roman" w:cs="Times New Roman"/>
          <w:sz w:val="24"/>
          <w:szCs w:val="24"/>
        </w:rPr>
        <w:t xml:space="preserve"> обеспечить </w:t>
      </w:r>
      <w:r w:rsidR="00542935">
        <w:rPr>
          <w:rFonts w:ascii="Times New Roman" w:hAnsi="Times New Roman" w:cs="Times New Roman"/>
          <w:sz w:val="24"/>
          <w:szCs w:val="24"/>
        </w:rPr>
        <w:t>экономический рост</w:t>
      </w:r>
      <w:r w:rsidR="00F65D53">
        <w:rPr>
          <w:rFonts w:ascii="Times New Roman" w:hAnsi="Times New Roman" w:cs="Times New Roman"/>
          <w:sz w:val="24"/>
          <w:szCs w:val="24"/>
        </w:rPr>
        <w:t xml:space="preserve"> высокими темпами</w:t>
      </w:r>
      <w:r w:rsidR="00542935">
        <w:rPr>
          <w:rFonts w:ascii="Times New Roman" w:hAnsi="Times New Roman" w:cs="Times New Roman"/>
          <w:sz w:val="24"/>
          <w:szCs w:val="24"/>
        </w:rPr>
        <w:t xml:space="preserve"> </w:t>
      </w:r>
      <w:r w:rsidR="00F65D53">
        <w:rPr>
          <w:rFonts w:ascii="Times New Roman" w:hAnsi="Times New Roman" w:cs="Times New Roman"/>
          <w:sz w:val="24"/>
          <w:szCs w:val="24"/>
        </w:rPr>
        <w:t xml:space="preserve">посредством </w:t>
      </w:r>
      <w:r w:rsidR="002C0953" w:rsidRPr="002C0953">
        <w:rPr>
          <w:rFonts w:ascii="Times New Roman" w:hAnsi="Times New Roman" w:cs="Times New Roman"/>
          <w:sz w:val="24"/>
          <w:szCs w:val="24"/>
        </w:rPr>
        <w:t>развития</w:t>
      </w:r>
      <w:r w:rsidR="00F65D53">
        <w:rPr>
          <w:rFonts w:ascii="Times New Roman" w:hAnsi="Times New Roman" w:cs="Times New Roman"/>
          <w:sz w:val="24"/>
          <w:szCs w:val="24"/>
        </w:rPr>
        <w:t xml:space="preserve"> инновационного</w:t>
      </w:r>
      <w:r w:rsidR="002C0953" w:rsidRPr="002C0953">
        <w:rPr>
          <w:rFonts w:ascii="Times New Roman" w:hAnsi="Times New Roman" w:cs="Times New Roman"/>
          <w:sz w:val="24"/>
          <w:szCs w:val="24"/>
        </w:rPr>
        <w:t xml:space="preserve"> высо</w:t>
      </w:r>
      <w:r w:rsidR="00F65D53">
        <w:rPr>
          <w:rFonts w:ascii="Times New Roman" w:hAnsi="Times New Roman" w:cs="Times New Roman"/>
          <w:sz w:val="24"/>
          <w:szCs w:val="24"/>
        </w:rPr>
        <w:t xml:space="preserve">котехнологичного </w:t>
      </w:r>
      <w:r w:rsidR="002C0953" w:rsidRPr="002C0953">
        <w:rPr>
          <w:rFonts w:ascii="Times New Roman" w:hAnsi="Times New Roman" w:cs="Times New Roman"/>
          <w:sz w:val="24"/>
          <w:szCs w:val="24"/>
        </w:rPr>
        <w:t>производства.</w:t>
      </w:r>
      <w:r w:rsidR="00542935">
        <w:rPr>
          <w:rFonts w:ascii="Times New Roman" w:hAnsi="Times New Roman" w:cs="Times New Roman"/>
          <w:sz w:val="24"/>
          <w:szCs w:val="24"/>
        </w:rPr>
        <w:t xml:space="preserve"> </w:t>
      </w:r>
      <w:r w:rsidR="002C0953" w:rsidRPr="002C0953">
        <w:rPr>
          <w:rFonts w:ascii="Times New Roman" w:hAnsi="Times New Roman" w:cs="Times New Roman"/>
          <w:sz w:val="24"/>
          <w:szCs w:val="24"/>
        </w:rPr>
        <w:t>Создание и развитие промышленных и инновационных кластеров способно стать локомотивом развития не только региональной</w:t>
      </w:r>
      <w:r w:rsidR="00542935">
        <w:rPr>
          <w:rFonts w:ascii="Times New Roman" w:hAnsi="Times New Roman" w:cs="Times New Roman"/>
          <w:sz w:val="24"/>
          <w:szCs w:val="24"/>
        </w:rPr>
        <w:t xml:space="preserve"> экономики</w:t>
      </w:r>
      <w:r w:rsidR="002C0953" w:rsidRPr="002C0953">
        <w:rPr>
          <w:rFonts w:ascii="Times New Roman" w:hAnsi="Times New Roman" w:cs="Times New Roman"/>
          <w:sz w:val="24"/>
          <w:szCs w:val="24"/>
        </w:rPr>
        <w:t xml:space="preserve">, но </w:t>
      </w:r>
      <w:r w:rsidR="00542935">
        <w:rPr>
          <w:rFonts w:ascii="Times New Roman" w:hAnsi="Times New Roman" w:cs="Times New Roman"/>
          <w:sz w:val="24"/>
          <w:szCs w:val="24"/>
        </w:rPr>
        <w:t>и российской в целом</w:t>
      </w:r>
      <w:r w:rsidR="002C0953">
        <w:rPr>
          <w:rFonts w:ascii="Times New Roman" w:hAnsi="Times New Roman" w:cs="Times New Roman"/>
          <w:sz w:val="24"/>
          <w:szCs w:val="24"/>
        </w:rPr>
        <w:t>.</w:t>
      </w:r>
    </w:p>
    <w:p w:rsidR="00873AC7" w:rsidRPr="005F5599" w:rsidRDefault="002C0953" w:rsidP="009023FC">
      <w:pPr>
        <w:spacing w:after="0" w:line="360" w:lineRule="auto"/>
        <w:ind w:firstLine="709"/>
        <w:jc w:val="both"/>
        <w:rPr>
          <w:rFonts w:ascii="Times New Roman" w:hAnsi="Times New Roman" w:cs="Times New Roman"/>
          <w:sz w:val="24"/>
          <w:szCs w:val="24"/>
        </w:rPr>
      </w:pPr>
      <w:r w:rsidRPr="002C0953">
        <w:rPr>
          <w:rFonts w:ascii="Times New Roman" w:hAnsi="Times New Roman" w:cs="Times New Roman"/>
          <w:sz w:val="24"/>
          <w:szCs w:val="24"/>
        </w:rPr>
        <w:t>В целях ускоренного преодоления</w:t>
      </w:r>
      <w:r w:rsidR="0042262E">
        <w:rPr>
          <w:rFonts w:ascii="Times New Roman" w:hAnsi="Times New Roman" w:cs="Times New Roman"/>
          <w:sz w:val="24"/>
          <w:szCs w:val="24"/>
        </w:rPr>
        <w:t>,</w:t>
      </w:r>
      <w:r w:rsidR="0042262E" w:rsidRPr="0042262E">
        <w:t xml:space="preserve"> </w:t>
      </w:r>
      <w:r w:rsidR="0042262E">
        <w:rPr>
          <w:rFonts w:ascii="Times New Roman" w:hAnsi="Times New Roman" w:cs="Times New Roman"/>
          <w:sz w:val="24"/>
          <w:szCs w:val="24"/>
        </w:rPr>
        <w:t xml:space="preserve">а в конечном итоге </w:t>
      </w:r>
      <w:r w:rsidR="0042262E" w:rsidRPr="0042262E">
        <w:rPr>
          <w:rFonts w:ascii="Times New Roman" w:hAnsi="Times New Roman" w:cs="Times New Roman"/>
          <w:sz w:val="24"/>
          <w:szCs w:val="24"/>
        </w:rPr>
        <w:t>ликвидации,</w:t>
      </w:r>
      <w:r w:rsidRPr="002C0953">
        <w:rPr>
          <w:rFonts w:ascii="Times New Roman" w:hAnsi="Times New Roman" w:cs="Times New Roman"/>
          <w:sz w:val="24"/>
          <w:szCs w:val="24"/>
        </w:rPr>
        <w:t xml:space="preserve"> технологического отставания</w:t>
      </w:r>
      <w:r w:rsidR="0042262E">
        <w:rPr>
          <w:rFonts w:ascii="Times New Roman" w:hAnsi="Times New Roman" w:cs="Times New Roman"/>
          <w:sz w:val="24"/>
          <w:szCs w:val="24"/>
        </w:rPr>
        <w:t xml:space="preserve">, отечественной промышленности посредством </w:t>
      </w:r>
      <w:r w:rsidRPr="002C0953">
        <w:rPr>
          <w:rFonts w:ascii="Times New Roman" w:hAnsi="Times New Roman" w:cs="Times New Roman"/>
          <w:sz w:val="24"/>
          <w:szCs w:val="24"/>
        </w:rPr>
        <w:t>внедрения инновационных технологий</w:t>
      </w:r>
      <w:r w:rsidR="0042262E">
        <w:rPr>
          <w:rFonts w:ascii="Times New Roman" w:hAnsi="Times New Roman" w:cs="Times New Roman"/>
          <w:sz w:val="24"/>
          <w:szCs w:val="24"/>
        </w:rPr>
        <w:t xml:space="preserve"> в производство</w:t>
      </w:r>
      <w:r w:rsidR="00542935">
        <w:rPr>
          <w:rFonts w:ascii="Times New Roman" w:hAnsi="Times New Roman" w:cs="Times New Roman"/>
          <w:sz w:val="24"/>
          <w:szCs w:val="24"/>
        </w:rPr>
        <w:t>,</w:t>
      </w:r>
      <w:r w:rsidRPr="002C0953">
        <w:rPr>
          <w:rFonts w:ascii="Times New Roman" w:hAnsi="Times New Roman" w:cs="Times New Roman"/>
          <w:sz w:val="24"/>
          <w:szCs w:val="24"/>
        </w:rPr>
        <w:t xml:space="preserve"> в Ленинградской области реализуется ре</w:t>
      </w:r>
      <w:r>
        <w:rPr>
          <w:rFonts w:ascii="Times New Roman" w:hAnsi="Times New Roman" w:cs="Times New Roman"/>
          <w:sz w:val="24"/>
          <w:szCs w:val="24"/>
        </w:rPr>
        <w:t>гиональная кластерная политика.</w:t>
      </w:r>
      <w:r w:rsidR="00542935">
        <w:rPr>
          <w:rFonts w:ascii="Times New Roman" w:hAnsi="Times New Roman" w:cs="Times New Roman"/>
          <w:sz w:val="24"/>
          <w:szCs w:val="24"/>
        </w:rPr>
        <w:t xml:space="preserve"> </w:t>
      </w:r>
      <w:r w:rsidRPr="002C0953">
        <w:rPr>
          <w:rFonts w:ascii="Times New Roman" w:hAnsi="Times New Roman" w:cs="Times New Roman"/>
          <w:sz w:val="24"/>
          <w:szCs w:val="24"/>
        </w:rPr>
        <w:t>На сегодняшний день в регионе насчитывается 11 кластерных инициатив, из ко</w:t>
      </w:r>
      <w:r>
        <w:rPr>
          <w:rFonts w:ascii="Times New Roman" w:hAnsi="Times New Roman" w:cs="Times New Roman"/>
          <w:sz w:val="24"/>
          <w:szCs w:val="24"/>
        </w:rPr>
        <w:t xml:space="preserve">торых 7 являются </w:t>
      </w:r>
      <w:r w:rsidR="00B21B64">
        <w:rPr>
          <w:rFonts w:ascii="Times New Roman" w:hAnsi="Times New Roman" w:cs="Times New Roman"/>
          <w:sz w:val="24"/>
          <w:szCs w:val="24"/>
        </w:rPr>
        <w:t xml:space="preserve">наиболее </w:t>
      </w:r>
      <w:r>
        <w:rPr>
          <w:rFonts w:ascii="Times New Roman" w:hAnsi="Times New Roman" w:cs="Times New Roman"/>
          <w:sz w:val="24"/>
          <w:szCs w:val="24"/>
        </w:rPr>
        <w:t>приоритетными:</w:t>
      </w:r>
      <w:r w:rsidR="00B21B64">
        <w:rPr>
          <w:rFonts w:ascii="Times New Roman" w:hAnsi="Times New Roman" w:cs="Times New Roman"/>
          <w:sz w:val="24"/>
          <w:szCs w:val="24"/>
        </w:rPr>
        <w:t xml:space="preserve"> </w:t>
      </w:r>
      <w:r w:rsidRPr="00B21B64">
        <w:rPr>
          <w:rFonts w:ascii="Times New Roman" w:hAnsi="Times New Roman" w:cs="Times New Roman"/>
          <w:sz w:val="24"/>
          <w:szCs w:val="24"/>
        </w:rPr>
        <w:t>кластер медицинской, фармацевтической промышленно</w:t>
      </w:r>
      <w:r w:rsidR="00B21B64" w:rsidRPr="00B21B64">
        <w:rPr>
          <w:rFonts w:ascii="Times New Roman" w:hAnsi="Times New Roman" w:cs="Times New Roman"/>
          <w:sz w:val="24"/>
          <w:szCs w:val="24"/>
        </w:rPr>
        <w:t>сти и радиационных технологий,</w:t>
      </w:r>
      <w:r w:rsidR="00B21B64">
        <w:rPr>
          <w:rFonts w:ascii="Times New Roman" w:hAnsi="Times New Roman" w:cs="Times New Roman"/>
          <w:sz w:val="24"/>
          <w:szCs w:val="24"/>
        </w:rPr>
        <w:t xml:space="preserve"> </w:t>
      </w:r>
      <w:r w:rsidR="00B21B64" w:rsidRPr="00B21B64">
        <w:rPr>
          <w:rFonts w:ascii="Times New Roman" w:hAnsi="Times New Roman" w:cs="Times New Roman"/>
          <w:sz w:val="24"/>
          <w:szCs w:val="24"/>
        </w:rPr>
        <w:t>кластер</w:t>
      </w:r>
      <w:r w:rsidR="005F5599">
        <w:rPr>
          <w:rFonts w:ascii="Times New Roman" w:hAnsi="Times New Roman" w:cs="Times New Roman"/>
          <w:sz w:val="24"/>
          <w:szCs w:val="24"/>
        </w:rPr>
        <w:t xml:space="preserve"> судостроения</w:t>
      </w:r>
      <w:r w:rsidR="00B21B64" w:rsidRPr="00B21B64">
        <w:rPr>
          <w:rFonts w:ascii="Times New Roman" w:hAnsi="Times New Roman" w:cs="Times New Roman"/>
          <w:sz w:val="24"/>
          <w:szCs w:val="24"/>
        </w:rPr>
        <w:t>,</w:t>
      </w:r>
      <w:r w:rsidR="00B21B64">
        <w:rPr>
          <w:rFonts w:ascii="Times New Roman" w:hAnsi="Times New Roman" w:cs="Times New Roman"/>
          <w:sz w:val="24"/>
          <w:szCs w:val="24"/>
        </w:rPr>
        <w:t xml:space="preserve"> </w:t>
      </w:r>
      <w:r w:rsidR="005F5599">
        <w:rPr>
          <w:rFonts w:ascii="Times New Roman" w:hAnsi="Times New Roman" w:cs="Times New Roman"/>
          <w:sz w:val="24"/>
          <w:szCs w:val="24"/>
        </w:rPr>
        <w:t>автомобилестроения</w:t>
      </w:r>
      <w:r w:rsidR="00B21B64" w:rsidRPr="00B21B64">
        <w:rPr>
          <w:rFonts w:ascii="Times New Roman" w:hAnsi="Times New Roman" w:cs="Times New Roman"/>
          <w:sz w:val="24"/>
          <w:szCs w:val="24"/>
        </w:rPr>
        <w:t>,</w:t>
      </w:r>
      <w:r w:rsidR="005F5599">
        <w:rPr>
          <w:rFonts w:ascii="Times New Roman" w:hAnsi="Times New Roman" w:cs="Times New Roman"/>
          <w:sz w:val="24"/>
          <w:szCs w:val="24"/>
        </w:rPr>
        <w:t xml:space="preserve"> </w:t>
      </w:r>
      <w:r w:rsidR="00B21B64" w:rsidRPr="00B21B64">
        <w:rPr>
          <w:rFonts w:ascii="Times New Roman" w:hAnsi="Times New Roman" w:cs="Times New Roman"/>
          <w:sz w:val="24"/>
          <w:szCs w:val="24"/>
        </w:rPr>
        <w:t>строительных материалов,</w:t>
      </w:r>
      <w:r w:rsidR="005F5599">
        <w:rPr>
          <w:rFonts w:ascii="Times New Roman" w:hAnsi="Times New Roman" w:cs="Times New Roman"/>
          <w:sz w:val="24"/>
          <w:szCs w:val="24"/>
        </w:rPr>
        <w:t xml:space="preserve"> </w:t>
      </w:r>
      <w:r w:rsidR="00B21B64" w:rsidRPr="00B21B64">
        <w:rPr>
          <w:rFonts w:ascii="Times New Roman" w:hAnsi="Times New Roman" w:cs="Times New Roman"/>
          <w:sz w:val="24"/>
          <w:szCs w:val="24"/>
        </w:rPr>
        <w:t>пищевой промышленности,</w:t>
      </w:r>
      <w:r w:rsidR="00B21B64">
        <w:rPr>
          <w:rFonts w:ascii="Times New Roman" w:hAnsi="Times New Roman" w:cs="Times New Roman"/>
          <w:sz w:val="24"/>
          <w:szCs w:val="24"/>
        </w:rPr>
        <w:t xml:space="preserve"> </w:t>
      </w:r>
      <w:r w:rsidR="005F5599">
        <w:rPr>
          <w:rFonts w:ascii="Times New Roman" w:hAnsi="Times New Roman" w:cs="Times New Roman"/>
          <w:sz w:val="24"/>
          <w:szCs w:val="24"/>
        </w:rPr>
        <w:t>лесопромышленности</w:t>
      </w:r>
      <w:r w:rsidR="00B21B64" w:rsidRPr="00B21B64">
        <w:rPr>
          <w:rFonts w:ascii="Times New Roman" w:hAnsi="Times New Roman" w:cs="Times New Roman"/>
          <w:sz w:val="24"/>
          <w:szCs w:val="24"/>
        </w:rPr>
        <w:t>,</w:t>
      </w:r>
      <w:r w:rsidR="00B21B64">
        <w:rPr>
          <w:rFonts w:ascii="Times New Roman" w:hAnsi="Times New Roman" w:cs="Times New Roman"/>
          <w:sz w:val="24"/>
          <w:szCs w:val="24"/>
        </w:rPr>
        <w:t xml:space="preserve"> </w:t>
      </w:r>
      <w:r w:rsidR="005F5599">
        <w:rPr>
          <w:rFonts w:ascii="Times New Roman" w:hAnsi="Times New Roman" w:cs="Times New Roman"/>
          <w:sz w:val="24"/>
          <w:szCs w:val="24"/>
        </w:rPr>
        <w:t>нефтегазохимии</w:t>
      </w:r>
      <w:r w:rsidR="00B21B64" w:rsidRPr="00B21B64">
        <w:rPr>
          <w:rFonts w:ascii="Times New Roman" w:hAnsi="Times New Roman" w:cs="Times New Roman"/>
          <w:sz w:val="24"/>
          <w:szCs w:val="24"/>
        </w:rPr>
        <w:t>.</w:t>
      </w:r>
      <w:r w:rsidR="00B21B64">
        <w:rPr>
          <w:rFonts w:ascii="Times New Roman" w:hAnsi="Times New Roman" w:cs="Times New Roman"/>
          <w:sz w:val="24"/>
          <w:szCs w:val="24"/>
        </w:rPr>
        <w:t xml:space="preserve"> </w:t>
      </w:r>
      <w:r>
        <w:rPr>
          <w:rFonts w:ascii="Times New Roman" w:hAnsi="Times New Roman" w:cs="Times New Roman"/>
          <w:sz w:val="24"/>
          <w:szCs w:val="24"/>
        </w:rPr>
        <w:t>По типам эти кластеры можно объединить в три группы</w:t>
      </w:r>
      <w:r w:rsidR="00C74F57" w:rsidRPr="00C74F57">
        <w:rPr>
          <w:rFonts w:ascii="Times New Roman" w:hAnsi="Times New Roman" w:cs="Times New Roman"/>
          <w:sz w:val="24"/>
          <w:szCs w:val="24"/>
        </w:rPr>
        <w:t>:</w:t>
      </w:r>
      <w:r w:rsidR="0046717E" w:rsidRPr="005F5599">
        <w:rPr>
          <w:rFonts w:ascii="Times New Roman" w:hAnsi="Times New Roman" w:cs="Times New Roman"/>
          <w:sz w:val="24"/>
          <w:szCs w:val="24"/>
        </w:rPr>
        <w:t xml:space="preserve"> [1, 42]</w:t>
      </w:r>
    </w:p>
    <w:p w:rsidR="00B21B64" w:rsidRDefault="00B21B64" w:rsidP="009023FC">
      <w:pPr>
        <w:pStyle w:val="a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первую очередь, и</w:t>
      </w:r>
      <w:r w:rsidR="00BB1FB0" w:rsidRPr="00B21B64">
        <w:rPr>
          <w:rFonts w:ascii="Times New Roman" w:hAnsi="Times New Roman" w:cs="Times New Roman"/>
          <w:sz w:val="24"/>
          <w:szCs w:val="24"/>
        </w:rPr>
        <w:t xml:space="preserve">нновационные кластеры, </w:t>
      </w:r>
      <w:r>
        <w:rPr>
          <w:rFonts w:ascii="Times New Roman" w:hAnsi="Times New Roman" w:cs="Times New Roman"/>
          <w:sz w:val="24"/>
          <w:szCs w:val="24"/>
        </w:rPr>
        <w:t>которые опираются на научный потенциал региона</w:t>
      </w:r>
      <w:r w:rsidR="00BB1FB0" w:rsidRPr="00B21B64">
        <w:rPr>
          <w:rFonts w:ascii="Times New Roman" w:hAnsi="Times New Roman" w:cs="Times New Roman"/>
          <w:sz w:val="24"/>
          <w:szCs w:val="24"/>
        </w:rPr>
        <w:t xml:space="preserve"> и высокотехнологичные виды деятельности</w:t>
      </w:r>
      <w:r>
        <w:rPr>
          <w:rFonts w:ascii="Times New Roman" w:hAnsi="Times New Roman" w:cs="Times New Roman"/>
          <w:sz w:val="24"/>
          <w:szCs w:val="24"/>
        </w:rPr>
        <w:t xml:space="preserve">. К ним относятся </w:t>
      </w:r>
      <w:r w:rsidR="00BB1FB0" w:rsidRPr="00B21B64">
        <w:rPr>
          <w:rFonts w:ascii="Times New Roman" w:hAnsi="Times New Roman" w:cs="Times New Roman"/>
          <w:sz w:val="24"/>
          <w:szCs w:val="24"/>
        </w:rPr>
        <w:t xml:space="preserve">медицинские услуги, фармацевтика, биотехнологии, </w:t>
      </w:r>
      <w:r w:rsidRPr="00B21B64">
        <w:rPr>
          <w:rFonts w:ascii="Times New Roman" w:hAnsi="Times New Roman" w:cs="Times New Roman"/>
          <w:sz w:val="24"/>
          <w:szCs w:val="24"/>
        </w:rPr>
        <w:t>информационные</w:t>
      </w:r>
      <w:r>
        <w:rPr>
          <w:rFonts w:ascii="Times New Roman" w:hAnsi="Times New Roman" w:cs="Times New Roman"/>
          <w:sz w:val="24"/>
          <w:szCs w:val="24"/>
        </w:rPr>
        <w:t>,</w:t>
      </w:r>
      <w:r w:rsidRPr="00B21B64">
        <w:rPr>
          <w:rFonts w:ascii="Times New Roman" w:hAnsi="Times New Roman" w:cs="Times New Roman"/>
          <w:sz w:val="24"/>
          <w:szCs w:val="24"/>
        </w:rPr>
        <w:t xml:space="preserve"> </w:t>
      </w:r>
      <w:r w:rsidR="00BB1FB0" w:rsidRPr="00B21B64">
        <w:rPr>
          <w:rFonts w:ascii="Times New Roman" w:hAnsi="Times New Roman" w:cs="Times New Roman"/>
          <w:sz w:val="24"/>
          <w:szCs w:val="24"/>
        </w:rPr>
        <w:t>ради</w:t>
      </w:r>
      <w:r>
        <w:rPr>
          <w:rFonts w:ascii="Times New Roman" w:hAnsi="Times New Roman" w:cs="Times New Roman"/>
          <w:sz w:val="24"/>
          <w:szCs w:val="24"/>
        </w:rPr>
        <w:t>ационные и лазерные технологии и микроэлектроника</w:t>
      </w:r>
      <w:r w:rsidR="00BB1FB0" w:rsidRPr="00B21B64">
        <w:rPr>
          <w:rFonts w:ascii="Times New Roman" w:hAnsi="Times New Roman" w:cs="Times New Roman"/>
          <w:sz w:val="24"/>
          <w:szCs w:val="24"/>
        </w:rPr>
        <w:t>. Значительный научно-исследовательский ресурс Ленинградской области сконцентрирован в области физики – радиационных, ла</w:t>
      </w:r>
      <w:r>
        <w:rPr>
          <w:rFonts w:ascii="Times New Roman" w:hAnsi="Times New Roman" w:cs="Times New Roman"/>
          <w:sz w:val="24"/>
          <w:szCs w:val="24"/>
        </w:rPr>
        <w:t xml:space="preserve">зерных и оптических технологий. </w:t>
      </w:r>
      <w:proofErr w:type="gramStart"/>
      <w:r w:rsidR="00BB1FB0" w:rsidRPr="00B21B64">
        <w:rPr>
          <w:rFonts w:ascii="Times New Roman" w:hAnsi="Times New Roman" w:cs="Times New Roman"/>
          <w:sz w:val="24"/>
          <w:szCs w:val="24"/>
        </w:rPr>
        <w:t xml:space="preserve">НИЦ Курчатовский институт, ПИЯФ им. Константинова (г. Гатчина), НИТИ им. Александрова (г. Сосновый бор), институт физиологии им. Павлова РАН, государственный институт «Прикладная химия» (пос. </w:t>
      </w:r>
      <w:proofErr w:type="spellStart"/>
      <w:r w:rsidR="00BB1FB0" w:rsidRPr="00B21B64">
        <w:rPr>
          <w:rFonts w:ascii="Times New Roman" w:hAnsi="Times New Roman" w:cs="Times New Roman"/>
          <w:sz w:val="24"/>
          <w:szCs w:val="24"/>
        </w:rPr>
        <w:t>Кузьмоловский</w:t>
      </w:r>
      <w:proofErr w:type="spellEnd"/>
      <w:r w:rsidR="00BB1FB0" w:rsidRPr="00B21B64">
        <w:rPr>
          <w:rFonts w:ascii="Times New Roman" w:hAnsi="Times New Roman" w:cs="Times New Roman"/>
          <w:sz w:val="24"/>
          <w:szCs w:val="24"/>
        </w:rPr>
        <w:t>) входят в список лидирующих исследовательских центров страны и, соответственно, формируют ядро кластера фармацевтической и медицинской промышленности и радиационных технологий Санкт-Петербурга и Ленинградской области.</w:t>
      </w:r>
      <w:proofErr w:type="gramEnd"/>
    </w:p>
    <w:p w:rsidR="00B21B64" w:rsidRDefault="00BB1FB0" w:rsidP="009023FC">
      <w:pPr>
        <w:pStyle w:val="a3"/>
        <w:numPr>
          <w:ilvl w:val="0"/>
          <w:numId w:val="24"/>
        </w:numPr>
        <w:spacing w:after="0" w:line="360" w:lineRule="auto"/>
        <w:jc w:val="both"/>
        <w:rPr>
          <w:rFonts w:ascii="Times New Roman" w:hAnsi="Times New Roman" w:cs="Times New Roman"/>
          <w:sz w:val="24"/>
          <w:szCs w:val="24"/>
        </w:rPr>
      </w:pPr>
      <w:r w:rsidRPr="00B21B64">
        <w:rPr>
          <w:rFonts w:ascii="Times New Roman" w:hAnsi="Times New Roman" w:cs="Times New Roman"/>
          <w:sz w:val="24"/>
          <w:szCs w:val="24"/>
        </w:rPr>
        <w:t xml:space="preserve">Глобальные промышленные кластеры, которые включены в общемировые цепочки поставок и развивающиеся за счёт создания новых предприятий глобальными игроками. Примером развития такого типа кластера в Ленинградской области является машиностроение (автомобилестроение, спецтехника, судостроение, вагоностроение) и целлюлозно-бумажная промышленность. В части </w:t>
      </w:r>
      <w:r w:rsidRPr="00B21B64">
        <w:rPr>
          <w:rFonts w:ascii="Times New Roman" w:hAnsi="Times New Roman" w:cs="Times New Roman"/>
          <w:sz w:val="24"/>
          <w:szCs w:val="24"/>
        </w:rPr>
        <w:lastRenderedPageBreak/>
        <w:t>автомобилестроения и производств</w:t>
      </w:r>
      <w:r w:rsidR="00B21B64">
        <w:rPr>
          <w:rFonts w:ascii="Times New Roman" w:hAnsi="Times New Roman" w:cs="Times New Roman"/>
          <w:sz w:val="24"/>
          <w:szCs w:val="24"/>
        </w:rPr>
        <w:t xml:space="preserve">а </w:t>
      </w:r>
      <w:proofErr w:type="spellStart"/>
      <w:r w:rsidR="00B21B64">
        <w:rPr>
          <w:rFonts w:ascii="Times New Roman" w:hAnsi="Times New Roman" w:cs="Times New Roman"/>
          <w:sz w:val="24"/>
          <w:szCs w:val="24"/>
        </w:rPr>
        <w:t>автокомпонентов</w:t>
      </w:r>
      <w:proofErr w:type="spellEnd"/>
      <w:r w:rsidR="00B21B64">
        <w:rPr>
          <w:rFonts w:ascii="Times New Roman" w:hAnsi="Times New Roman" w:cs="Times New Roman"/>
          <w:sz w:val="24"/>
          <w:szCs w:val="24"/>
        </w:rPr>
        <w:t xml:space="preserve"> ядро кластера региона </w:t>
      </w:r>
      <w:r w:rsidRPr="00B21B64">
        <w:rPr>
          <w:rFonts w:ascii="Times New Roman" w:hAnsi="Times New Roman" w:cs="Times New Roman"/>
          <w:sz w:val="24"/>
          <w:szCs w:val="24"/>
        </w:rPr>
        <w:t>составляют такие крупные предприятия, как «</w:t>
      </w:r>
      <w:proofErr w:type="spellStart"/>
      <w:r w:rsidRPr="00B21B64">
        <w:rPr>
          <w:rFonts w:ascii="Times New Roman" w:hAnsi="Times New Roman" w:cs="Times New Roman"/>
          <w:sz w:val="24"/>
          <w:szCs w:val="24"/>
        </w:rPr>
        <w:t>Ford</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Motor</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Company</w:t>
      </w:r>
      <w:proofErr w:type="spellEnd"/>
      <w:r w:rsidRPr="00B21B64">
        <w:rPr>
          <w:rFonts w:ascii="Times New Roman" w:hAnsi="Times New Roman" w:cs="Times New Roman"/>
          <w:sz w:val="24"/>
          <w:szCs w:val="24"/>
        </w:rPr>
        <w:t>» и «</w:t>
      </w:r>
      <w:proofErr w:type="spellStart"/>
      <w:r w:rsidRPr="00B21B64">
        <w:rPr>
          <w:rFonts w:ascii="Times New Roman" w:hAnsi="Times New Roman" w:cs="Times New Roman"/>
          <w:sz w:val="24"/>
          <w:szCs w:val="24"/>
        </w:rPr>
        <w:t>Nokian</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Tyres</w:t>
      </w:r>
      <w:proofErr w:type="spellEnd"/>
      <w:r w:rsidRPr="00B21B64">
        <w:rPr>
          <w:rFonts w:ascii="Times New Roman" w:hAnsi="Times New Roman" w:cs="Times New Roman"/>
          <w:sz w:val="24"/>
          <w:szCs w:val="24"/>
        </w:rPr>
        <w:t>», «</w:t>
      </w:r>
      <w:proofErr w:type="spellStart"/>
      <w:r w:rsidRPr="00B21B64">
        <w:rPr>
          <w:rFonts w:ascii="Times New Roman" w:hAnsi="Times New Roman" w:cs="Times New Roman"/>
          <w:sz w:val="24"/>
          <w:szCs w:val="24"/>
        </w:rPr>
        <w:t>Гестамп</w:t>
      </w:r>
      <w:proofErr w:type="spellEnd"/>
      <w:r w:rsidRPr="00B21B64">
        <w:rPr>
          <w:rFonts w:ascii="Times New Roman" w:hAnsi="Times New Roman" w:cs="Times New Roman"/>
          <w:sz w:val="24"/>
          <w:szCs w:val="24"/>
        </w:rPr>
        <w:t xml:space="preserve"> Северсталь Всеволожск» и др. Активное строительство новых автосборочных предприятий в Санкт-Петербурге и Ленинградской области открывает значительный потенциал развития сектора </w:t>
      </w:r>
      <w:proofErr w:type="spellStart"/>
      <w:r w:rsidRPr="00B21B64">
        <w:rPr>
          <w:rFonts w:ascii="Times New Roman" w:hAnsi="Times New Roman" w:cs="Times New Roman"/>
          <w:sz w:val="24"/>
          <w:szCs w:val="24"/>
        </w:rPr>
        <w:t>автокомпонентов</w:t>
      </w:r>
      <w:proofErr w:type="spellEnd"/>
      <w:r w:rsidRPr="00B21B64">
        <w:rPr>
          <w:rFonts w:ascii="Times New Roman" w:hAnsi="Times New Roman" w:cs="Times New Roman"/>
          <w:sz w:val="24"/>
          <w:szCs w:val="24"/>
        </w:rPr>
        <w:t>. Рассматривают возможность размещения предприятий в Ленинградской области и, следовательно, готовы стать резидентами профильного кластера предприятия-производители комплектующих для региональных заводов, такие как «</w:t>
      </w:r>
      <w:proofErr w:type="spellStart"/>
      <w:r w:rsidRPr="00B21B64">
        <w:rPr>
          <w:rFonts w:ascii="Times New Roman" w:hAnsi="Times New Roman" w:cs="Times New Roman"/>
          <w:sz w:val="24"/>
          <w:szCs w:val="24"/>
        </w:rPr>
        <w:t>Trw</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Automotive</w:t>
      </w:r>
      <w:proofErr w:type="spellEnd"/>
      <w:r w:rsidRPr="00B21B64">
        <w:rPr>
          <w:rFonts w:ascii="Times New Roman" w:hAnsi="Times New Roman" w:cs="Times New Roman"/>
          <w:sz w:val="24"/>
          <w:szCs w:val="24"/>
        </w:rPr>
        <w:t>», «</w:t>
      </w:r>
      <w:proofErr w:type="spellStart"/>
      <w:r w:rsidRPr="00B21B64">
        <w:rPr>
          <w:rFonts w:ascii="Times New Roman" w:hAnsi="Times New Roman" w:cs="Times New Roman"/>
          <w:sz w:val="24"/>
          <w:szCs w:val="24"/>
        </w:rPr>
        <w:t>Energy</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Automotive</w:t>
      </w:r>
      <w:proofErr w:type="spellEnd"/>
      <w:r w:rsidRPr="00B21B64">
        <w:rPr>
          <w:rFonts w:ascii="Times New Roman" w:hAnsi="Times New Roman" w:cs="Times New Roman"/>
          <w:sz w:val="24"/>
          <w:szCs w:val="24"/>
        </w:rPr>
        <w:t xml:space="preserve"> </w:t>
      </w:r>
      <w:proofErr w:type="spellStart"/>
      <w:r w:rsidRPr="00B21B64">
        <w:rPr>
          <w:rFonts w:ascii="Times New Roman" w:hAnsi="Times New Roman" w:cs="Times New Roman"/>
          <w:sz w:val="24"/>
          <w:szCs w:val="24"/>
        </w:rPr>
        <w:t>Systems</w:t>
      </w:r>
      <w:proofErr w:type="spellEnd"/>
      <w:r w:rsidRPr="00B21B64">
        <w:rPr>
          <w:rFonts w:ascii="Times New Roman" w:hAnsi="Times New Roman" w:cs="Times New Roman"/>
          <w:sz w:val="24"/>
          <w:szCs w:val="24"/>
        </w:rPr>
        <w:t>», «</w:t>
      </w:r>
      <w:proofErr w:type="spellStart"/>
      <w:r w:rsidRPr="00B21B64">
        <w:rPr>
          <w:rFonts w:ascii="Times New Roman" w:hAnsi="Times New Roman" w:cs="Times New Roman"/>
          <w:sz w:val="24"/>
          <w:szCs w:val="24"/>
        </w:rPr>
        <w:t>Toyota</w:t>
      </w:r>
      <w:proofErr w:type="spellEnd"/>
      <w:r w:rsidRPr="00B21B64">
        <w:rPr>
          <w:rFonts w:ascii="Times New Roman" w:hAnsi="Times New Roman" w:cs="Times New Roman"/>
          <w:sz w:val="24"/>
          <w:szCs w:val="24"/>
        </w:rPr>
        <w:t>» и др. Этот сегмент машиностроительного кластера будет расти наиболее высокими темпами за счёт роста локализации производств компонентов на территории области. К динамично растущему сегменту кластера транспортного машиностроения относятся также и такие предприятия, как «Тихвинский вагоностроительный завод», «</w:t>
      </w:r>
      <w:proofErr w:type="spellStart"/>
      <w:r w:rsidRPr="00B21B64">
        <w:rPr>
          <w:rFonts w:ascii="Times New Roman" w:hAnsi="Times New Roman" w:cs="Times New Roman"/>
          <w:sz w:val="24"/>
          <w:szCs w:val="24"/>
        </w:rPr>
        <w:t>Катерпиллар</w:t>
      </w:r>
      <w:proofErr w:type="spellEnd"/>
      <w:r w:rsidRPr="00B21B64">
        <w:rPr>
          <w:rFonts w:ascii="Times New Roman" w:hAnsi="Times New Roman" w:cs="Times New Roman"/>
          <w:sz w:val="24"/>
          <w:szCs w:val="24"/>
        </w:rPr>
        <w:t xml:space="preserve"> Тосно», «Выборгский судостроительный завод», Ленинградский судостроительный завод «Пелла».</w:t>
      </w:r>
    </w:p>
    <w:p w:rsidR="00BB1FB0" w:rsidRPr="00B21B64" w:rsidRDefault="00BB1FB0" w:rsidP="009023FC">
      <w:pPr>
        <w:pStyle w:val="a3"/>
        <w:numPr>
          <w:ilvl w:val="0"/>
          <w:numId w:val="24"/>
        </w:numPr>
        <w:spacing w:after="0" w:line="360" w:lineRule="auto"/>
        <w:jc w:val="both"/>
        <w:rPr>
          <w:rFonts w:ascii="Times New Roman" w:hAnsi="Times New Roman" w:cs="Times New Roman"/>
          <w:sz w:val="24"/>
          <w:szCs w:val="24"/>
        </w:rPr>
      </w:pPr>
      <w:r w:rsidRPr="00B21B64">
        <w:rPr>
          <w:rFonts w:ascii="Times New Roman" w:hAnsi="Times New Roman" w:cs="Times New Roman"/>
          <w:sz w:val="24"/>
          <w:szCs w:val="24"/>
        </w:rPr>
        <w:t xml:space="preserve">Локальные промышленные кластеры, </w:t>
      </w:r>
      <w:r w:rsidR="00B21B64">
        <w:rPr>
          <w:rFonts w:ascii="Times New Roman" w:hAnsi="Times New Roman" w:cs="Times New Roman"/>
          <w:sz w:val="24"/>
          <w:szCs w:val="24"/>
        </w:rPr>
        <w:t>которые опираются</w:t>
      </w:r>
      <w:r w:rsidRPr="00B21B64">
        <w:rPr>
          <w:rFonts w:ascii="Times New Roman" w:hAnsi="Times New Roman" w:cs="Times New Roman"/>
          <w:sz w:val="24"/>
          <w:szCs w:val="24"/>
        </w:rPr>
        <w:t xml:space="preserve"> на местные ресурсы (сырьевые, лесные, сельскохозяйственные) или на местные рынки. В Ленинградской области такой тип кластерного взаимодействия развивается в лесном комплексе («</w:t>
      </w:r>
      <w:proofErr w:type="spellStart"/>
      <w:r w:rsidRPr="00B21B64">
        <w:rPr>
          <w:rFonts w:ascii="Times New Roman" w:hAnsi="Times New Roman" w:cs="Times New Roman"/>
          <w:sz w:val="24"/>
          <w:szCs w:val="24"/>
        </w:rPr>
        <w:t>Сведвуд</w:t>
      </w:r>
      <w:proofErr w:type="spellEnd"/>
      <w:r w:rsidRPr="00B21B64">
        <w:rPr>
          <w:rFonts w:ascii="Times New Roman" w:hAnsi="Times New Roman" w:cs="Times New Roman"/>
          <w:sz w:val="24"/>
          <w:szCs w:val="24"/>
        </w:rPr>
        <w:t>-Тихвин», «Свирь-</w:t>
      </w:r>
      <w:proofErr w:type="spellStart"/>
      <w:r w:rsidRPr="00B21B64">
        <w:rPr>
          <w:rFonts w:ascii="Times New Roman" w:hAnsi="Times New Roman" w:cs="Times New Roman"/>
          <w:sz w:val="24"/>
          <w:szCs w:val="24"/>
        </w:rPr>
        <w:t>Тимбер</w:t>
      </w:r>
      <w:proofErr w:type="spellEnd"/>
      <w:r w:rsidRPr="00B21B64">
        <w:rPr>
          <w:rFonts w:ascii="Times New Roman" w:hAnsi="Times New Roman" w:cs="Times New Roman"/>
          <w:sz w:val="24"/>
          <w:szCs w:val="24"/>
        </w:rPr>
        <w:t>»), производстве строительных материалов («Пикалевский цемент», «</w:t>
      </w:r>
      <w:proofErr w:type="spellStart"/>
      <w:r w:rsidRPr="00B21B64">
        <w:rPr>
          <w:rFonts w:ascii="Times New Roman" w:hAnsi="Times New Roman" w:cs="Times New Roman"/>
          <w:sz w:val="24"/>
          <w:szCs w:val="24"/>
        </w:rPr>
        <w:t>Лср</w:t>
      </w:r>
      <w:proofErr w:type="spellEnd"/>
      <w:r w:rsidRPr="00B21B64">
        <w:rPr>
          <w:rFonts w:ascii="Times New Roman" w:hAnsi="Times New Roman" w:cs="Times New Roman"/>
          <w:sz w:val="24"/>
          <w:szCs w:val="24"/>
        </w:rPr>
        <w:t>-Цемент», «</w:t>
      </w:r>
      <w:proofErr w:type="spellStart"/>
      <w:r w:rsidRPr="00B21B64">
        <w:rPr>
          <w:rFonts w:ascii="Times New Roman" w:hAnsi="Times New Roman" w:cs="Times New Roman"/>
          <w:sz w:val="24"/>
          <w:szCs w:val="24"/>
        </w:rPr>
        <w:t>Роквулл</w:t>
      </w:r>
      <w:proofErr w:type="spellEnd"/>
      <w:r w:rsidRPr="00B21B64">
        <w:rPr>
          <w:rFonts w:ascii="Times New Roman" w:hAnsi="Times New Roman" w:cs="Times New Roman"/>
          <w:sz w:val="24"/>
          <w:szCs w:val="24"/>
        </w:rPr>
        <w:t>-Север», «</w:t>
      </w:r>
      <w:proofErr w:type="spellStart"/>
      <w:r w:rsidRPr="00B21B64">
        <w:rPr>
          <w:rFonts w:ascii="Times New Roman" w:hAnsi="Times New Roman" w:cs="Times New Roman"/>
          <w:sz w:val="24"/>
          <w:szCs w:val="24"/>
        </w:rPr>
        <w:t>Ле</w:t>
      </w:r>
      <w:r w:rsidR="00B21B64">
        <w:rPr>
          <w:rFonts w:ascii="Times New Roman" w:hAnsi="Times New Roman" w:cs="Times New Roman"/>
          <w:sz w:val="24"/>
          <w:szCs w:val="24"/>
        </w:rPr>
        <w:t>онблдомстрой</w:t>
      </w:r>
      <w:proofErr w:type="spellEnd"/>
      <w:r w:rsidR="00B21B64">
        <w:rPr>
          <w:rFonts w:ascii="Times New Roman" w:hAnsi="Times New Roman" w:cs="Times New Roman"/>
          <w:sz w:val="24"/>
          <w:szCs w:val="24"/>
        </w:rPr>
        <w:t xml:space="preserve">») и </w:t>
      </w:r>
      <w:r w:rsidRPr="00B21B64">
        <w:rPr>
          <w:rFonts w:ascii="Times New Roman" w:hAnsi="Times New Roman" w:cs="Times New Roman"/>
          <w:sz w:val="24"/>
          <w:szCs w:val="24"/>
        </w:rPr>
        <w:t>пищевой промышленности.</w:t>
      </w:r>
    </w:p>
    <w:p w:rsidR="008929FB" w:rsidRPr="0046717E" w:rsidRDefault="008929FB" w:rsidP="009023FC">
      <w:pPr>
        <w:spacing w:after="0" w:line="360" w:lineRule="auto"/>
        <w:ind w:firstLine="709"/>
        <w:jc w:val="both"/>
        <w:rPr>
          <w:rFonts w:ascii="Times New Roman" w:hAnsi="Times New Roman" w:cs="Times New Roman"/>
          <w:sz w:val="24"/>
          <w:szCs w:val="24"/>
        </w:rPr>
      </w:pPr>
      <w:r w:rsidRPr="008929FB">
        <w:rPr>
          <w:rFonts w:ascii="Times New Roman" w:hAnsi="Times New Roman" w:cs="Times New Roman"/>
          <w:sz w:val="24"/>
          <w:szCs w:val="24"/>
        </w:rPr>
        <w:t>Эффек</w:t>
      </w:r>
      <w:r>
        <w:rPr>
          <w:rFonts w:ascii="Times New Roman" w:hAnsi="Times New Roman" w:cs="Times New Roman"/>
          <w:sz w:val="24"/>
          <w:szCs w:val="24"/>
        </w:rPr>
        <w:t xml:space="preserve">тивность применения кластерного </w:t>
      </w:r>
      <w:r w:rsidRPr="008929FB">
        <w:rPr>
          <w:rFonts w:ascii="Times New Roman" w:hAnsi="Times New Roman" w:cs="Times New Roman"/>
          <w:sz w:val="24"/>
          <w:szCs w:val="24"/>
        </w:rPr>
        <w:t>подхода обесп</w:t>
      </w:r>
      <w:r>
        <w:rPr>
          <w:rFonts w:ascii="Times New Roman" w:hAnsi="Times New Roman" w:cs="Times New Roman"/>
          <w:sz w:val="24"/>
          <w:szCs w:val="24"/>
        </w:rPr>
        <w:t>ечивается разработкой собствен</w:t>
      </w:r>
      <w:r w:rsidRPr="008929FB">
        <w:rPr>
          <w:rFonts w:ascii="Times New Roman" w:hAnsi="Times New Roman" w:cs="Times New Roman"/>
          <w:sz w:val="24"/>
          <w:szCs w:val="24"/>
        </w:rPr>
        <w:t>ной стратегии</w:t>
      </w:r>
      <w:r>
        <w:rPr>
          <w:rFonts w:ascii="Times New Roman" w:hAnsi="Times New Roman" w:cs="Times New Roman"/>
          <w:sz w:val="24"/>
          <w:szCs w:val="24"/>
        </w:rPr>
        <w:t xml:space="preserve"> (концепции) развития, основан</w:t>
      </w:r>
      <w:r w:rsidRPr="008929FB">
        <w:rPr>
          <w:rFonts w:ascii="Times New Roman" w:hAnsi="Times New Roman" w:cs="Times New Roman"/>
          <w:sz w:val="24"/>
          <w:szCs w:val="24"/>
        </w:rPr>
        <w:t>ной на обоснованных р</w:t>
      </w:r>
      <w:r w:rsidR="00654048">
        <w:rPr>
          <w:rFonts w:ascii="Times New Roman" w:hAnsi="Times New Roman" w:cs="Times New Roman"/>
          <w:sz w:val="24"/>
          <w:szCs w:val="24"/>
        </w:rPr>
        <w:t>асчё</w:t>
      </w:r>
      <w:r>
        <w:rPr>
          <w:rFonts w:ascii="Times New Roman" w:hAnsi="Times New Roman" w:cs="Times New Roman"/>
          <w:sz w:val="24"/>
          <w:szCs w:val="24"/>
        </w:rPr>
        <w:t>тах предполагаемо</w:t>
      </w:r>
      <w:r w:rsidRPr="008929FB">
        <w:rPr>
          <w:rFonts w:ascii="Times New Roman" w:hAnsi="Times New Roman" w:cs="Times New Roman"/>
          <w:sz w:val="24"/>
          <w:szCs w:val="24"/>
        </w:rPr>
        <w:t>го вклада ка</w:t>
      </w:r>
      <w:r>
        <w:rPr>
          <w:rFonts w:ascii="Times New Roman" w:hAnsi="Times New Roman" w:cs="Times New Roman"/>
          <w:sz w:val="24"/>
          <w:szCs w:val="24"/>
        </w:rPr>
        <w:t>ждого участника кластера, взаим</w:t>
      </w:r>
      <w:r w:rsidRPr="008929FB">
        <w:rPr>
          <w:rFonts w:ascii="Times New Roman" w:hAnsi="Times New Roman" w:cs="Times New Roman"/>
          <w:sz w:val="24"/>
          <w:szCs w:val="24"/>
        </w:rPr>
        <w:t>ном распр</w:t>
      </w:r>
      <w:r>
        <w:rPr>
          <w:rFonts w:ascii="Times New Roman" w:hAnsi="Times New Roman" w:cs="Times New Roman"/>
          <w:sz w:val="24"/>
          <w:szCs w:val="24"/>
        </w:rPr>
        <w:t>еделении полномочий, общих прин</w:t>
      </w:r>
      <w:r w:rsidRPr="008929FB">
        <w:rPr>
          <w:rFonts w:ascii="Times New Roman" w:hAnsi="Times New Roman" w:cs="Times New Roman"/>
          <w:sz w:val="24"/>
          <w:szCs w:val="24"/>
        </w:rPr>
        <w:t>ципах деятельности, сфере влияния и т.д.</w:t>
      </w:r>
      <w:r>
        <w:rPr>
          <w:rFonts w:ascii="Times New Roman" w:hAnsi="Times New Roman" w:cs="Times New Roman"/>
          <w:sz w:val="24"/>
          <w:szCs w:val="24"/>
        </w:rPr>
        <w:t xml:space="preserve"> </w:t>
      </w:r>
      <w:r w:rsidRPr="008929FB">
        <w:rPr>
          <w:rFonts w:ascii="Times New Roman" w:hAnsi="Times New Roman" w:cs="Times New Roman"/>
          <w:sz w:val="24"/>
          <w:szCs w:val="24"/>
        </w:rPr>
        <w:t>Должна быть</w:t>
      </w:r>
      <w:r>
        <w:rPr>
          <w:rFonts w:ascii="Times New Roman" w:hAnsi="Times New Roman" w:cs="Times New Roman"/>
          <w:sz w:val="24"/>
          <w:szCs w:val="24"/>
        </w:rPr>
        <w:t xml:space="preserve"> чётко определена цель создания </w:t>
      </w:r>
      <w:r w:rsidRPr="008929FB">
        <w:rPr>
          <w:rFonts w:ascii="Times New Roman" w:hAnsi="Times New Roman" w:cs="Times New Roman"/>
          <w:sz w:val="24"/>
          <w:szCs w:val="24"/>
        </w:rPr>
        <w:t xml:space="preserve">кластера, </w:t>
      </w:r>
      <w:r>
        <w:rPr>
          <w:rFonts w:ascii="Times New Roman" w:hAnsi="Times New Roman" w:cs="Times New Roman"/>
          <w:sz w:val="24"/>
          <w:szCs w:val="24"/>
        </w:rPr>
        <w:t xml:space="preserve">выделены параметры, позволяющие </w:t>
      </w:r>
      <w:r w:rsidRPr="008929FB">
        <w:rPr>
          <w:rFonts w:ascii="Times New Roman" w:hAnsi="Times New Roman" w:cs="Times New Roman"/>
          <w:sz w:val="24"/>
          <w:szCs w:val="24"/>
        </w:rPr>
        <w:t>судить об эффективно</w:t>
      </w:r>
      <w:r>
        <w:rPr>
          <w:rFonts w:ascii="Times New Roman" w:hAnsi="Times New Roman" w:cs="Times New Roman"/>
          <w:sz w:val="24"/>
          <w:szCs w:val="24"/>
        </w:rPr>
        <w:t>сти деятельности, усло</w:t>
      </w:r>
      <w:r w:rsidRPr="008929FB">
        <w:rPr>
          <w:rFonts w:ascii="Times New Roman" w:hAnsi="Times New Roman" w:cs="Times New Roman"/>
          <w:sz w:val="24"/>
          <w:szCs w:val="24"/>
        </w:rPr>
        <w:t>вия входа и</w:t>
      </w:r>
      <w:r>
        <w:rPr>
          <w:rFonts w:ascii="Times New Roman" w:hAnsi="Times New Roman" w:cs="Times New Roman"/>
          <w:sz w:val="24"/>
          <w:szCs w:val="24"/>
        </w:rPr>
        <w:t xml:space="preserve"> выхода из кластера, взаимодей</w:t>
      </w:r>
      <w:r w:rsidRPr="008929FB">
        <w:rPr>
          <w:rFonts w:ascii="Times New Roman" w:hAnsi="Times New Roman" w:cs="Times New Roman"/>
          <w:sz w:val="24"/>
          <w:szCs w:val="24"/>
        </w:rPr>
        <w:t>ствия с друг</w:t>
      </w:r>
      <w:r>
        <w:rPr>
          <w:rFonts w:ascii="Times New Roman" w:hAnsi="Times New Roman" w:cs="Times New Roman"/>
          <w:sz w:val="24"/>
          <w:szCs w:val="24"/>
        </w:rPr>
        <w:t xml:space="preserve">ими кластерами, органами власти </w:t>
      </w:r>
      <w:r w:rsidRPr="008929FB">
        <w:rPr>
          <w:rFonts w:ascii="Times New Roman" w:hAnsi="Times New Roman" w:cs="Times New Roman"/>
          <w:sz w:val="24"/>
          <w:szCs w:val="24"/>
        </w:rPr>
        <w:t>любого уров</w:t>
      </w:r>
      <w:r>
        <w:rPr>
          <w:rFonts w:ascii="Times New Roman" w:hAnsi="Times New Roman" w:cs="Times New Roman"/>
          <w:sz w:val="24"/>
          <w:szCs w:val="24"/>
        </w:rPr>
        <w:t xml:space="preserve">ня, общественными организациями </w:t>
      </w:r>
      <w:r w:rsidRPr="008929FB">
        <w:rPr>
          <w:rFonts w:ascii="Times New Roman" w:hAnsi="Times New Roman" w:cs="Times New Roman"/>
          <w:sz w:val="24"/>
          <w:szCs w:val="24"/>
        </w:rPr>
        <w:t>производите</w:t>
      </w:r>
      <w:r>
        <w:rPr>
          <w:rFonts w:ascii="Times New Roman" w:hAnsi="Times New Roman" w:cs="Times New Roman"/>
          <w:sz w:val="24"/>
          <w:szCs w:val="24"/>
        </w:rPr>
        <w:t>лей и потребителей, контролиру</w:t>
      </w:r>
      <w:r w:rsidR="00654048">
        <w:rPr>
          <w:rFonts w:ascii="Times New Roman" w:hAnsi="Times New Roman" w:cs="Times New Roman"/>
          <w:sz w:val="24"/>
          <w:szCs w:val="24"/>
        </w:rPr>
        <w:t>ющими органами</w:t>
      </w:r>
      <w:r w:rsidRPr="008929FB">
        <w:rPr>
          <w:rFonts w:ascii="Times New Roman" w:hAnsi="Times New Roman" w:cs="Times New Roman"/>
          <w:sz w:val="24"/>
          <w:szCs w:val="24"/>
        </w:rPr>
        <w:t>.</w:t>
      </w:r>
      <w:r w:rsidR="00C876DF">
        <w:rPr>
          <w:rFonts w:ascii="Times New Roman" w:hAnsi="Times New Roman" w:cs="Times New Roman"/>
          <w:sz w:val="24"/>
          <w:szCs w:val="24"/>
        </w:rPr>
        <w:t xml:space="preserve"> </w:t>
      </w:r>
      <w:r w:rsidR="0046717E" w:rsidRPr="0046717E">
        <w:rPr>
          <w:rFonts w:ascii="Times New Roman" w:hAnsi="Times New Roman" w:cs="Times New Roman"/>
          <w:sz w:val="24"/>
          <w:szCs w:val="24"/>
        </w:rPr>
        <w:t xml:space="preserve">[4, </w:t>
      </w:r>
      <w:r w:rsidR="0046717E">
        <w:rPr>
          <w:rFonts w:ascii="Times New Roman" w:hAnsi="Times New Roman" w:cs="Times New Roman"/>
          <w:sz w:val="24"/>
          <w:szCs w:val="24"/>
          <w:lang w:val="en-US"/>
        </w:rPr>
        <w:t>c</w:t>
      </w:r>
      <w:r w:rsidR="0046717E" w:rsidRPr="0046717E">
        <w:rPr>
          <w:rFonts w:ascii="Times New Roman" w:hAnsi="Times New Roman" w:cs="Times New Roman"/>
          <w:sz w:val="24"/>
          <w:szCs w:val="24"/>
        </w:rPr>
        <w:t>. 98-100]</w:t>
      </w:r>
    </w:p>
    <w:p w:rsidR="00C876DF" w:rsidRDefault="00C876DF" w:rsidP="009023FC">
      <w:pPr>
        <w:spacing w:after="0" w:line="360" w:lineRule="auto"/>
        <w:ind w:firstLine="709"/>
        <w:jc w:val="both"/>
        <w:rPr>
          <w:rFonts w:ascii="Times New Roman" w:hAnsi="Times New Roman" w:cs="Times New Roman"/>
          <w:sz w:val="24"/>
          <w:szCs w:val="24"/>
        </w:rPr>
      </w:pPr>
      <w:r w:rsidRPr="00C876DF">
        <w:rPr>
          <w:rFonts w:ascii="Times New Roman" w:hAnsi="Times New Roman" w:cs="Times New Roman"/>
          <w:sz w:val="24"/>
          <w:szCs w:val="24"/>
        </w:rPr>
        <w:t>Особенностью формирования и реализации кластерной политики в Ленинградской области является теснейшая связь региона с экономикой Санкт-Петербурга, что обусловлено созданием С</w:t>
      </w:r>
      <w:r>
        <w:rPr>
          <w:rFonts w:ascii="Times New Roman" w:hAnsi="Times New Roman" w:cs="Times New Roman"/>
          <w:sz w:val="24"/>
          <w:szCs w:val="24"/>
        </w:rPr>
        <w:t xml:space="preserve">анкт-Петербургской агломерации. Рассмотрим некоторые приоритетные кластеры Ленинградской области более подробно. </w:t>
      </w:r>
    </w:p>
    <w:p w:rsidR="00BB1FB0" w:rsidRPr="0046717E" w:rsidRDefault="00BB1FB0" w:rsidP="009023FC">
      <w:pPr>
        <w:spacing w:after="0" w:line="360" w:lineRule="auto"/>
        <w:ind w:firstLine="709"/>
        <w:jc w:val="both"/>
        <w:rPr>
          <w:rFonts w:ascii="Times New Roman" w:hAnsi="Times New Roman" w:cs="Times New Roman"/>
          <w:sz w:val="24"/>
          <w:szCs w:val="24"/>
        </w:rPr>
      </w:pPr>
      <w:r w:rsidRPr="00BB1FB0">
        <w:rPr>
          <w:rFonts w:ascii="Times New Roman" w:hAnsi="Times New Roman" w:cs="Times New Roman"/>
          <w:sz w:val="24"/>
          <w:szCs w:val="24"/>
        </w:rPr>
        <w:t xml:space="preserve">С учётом исторически устоявшихся кооперационных связей, в настоящее время Ленинградская область и Санкт-Петербург по административно-территориальному </w:t>
      </w:r>
      <w:r w:rsidRPr="00BB1FB0">
        <w:rPr>
          <w:rFonts w:ascii="Times New Roman" w:hAnsi="Times New Roman" w:cs="Times New Roman"/>
          <w:sz w:val="24"/>
          <w:szCs w:val="24"/>
        </w:rPr>
        <w:lastRenderedPageBreak/>
        <w:t xml:space="preserve">признаку представляют собой структурную единицу крупного промышленного объединения – судостроительного кластера Северо-Западного региона России, формируя его ядро. Судостроительные предприятия, расположенные в Северо-Западном регионе нашей страны </w:t>
      </w:r>
      <w:r w:rsidR="0046717E">
        <w:rPr>
          <w:rFonts w:ascii="Times New Roman" w:hAnsi="Times New Roman" w:cs="Times New Roman"/>
          <w:sz w:val="24"/>
          <w:szCs w:val="24"/>
        </w:rPr>
        <w:t>производят около 72% общего объё</w:t>
      </w:r>
      <w:r w:rsidRPr="00BB1FB0">
        <w:rPr>
          <w:rFonts w:ascii="Times New Roman" w:hAnsi="Times New Roman" w:cs="Times New Roman"/>
          <w:sz w:val="24"/>
          <w:szCs w:val="24"/>
        </w:rPr>
        <w:t xml:space="preserve">ма продукции судостроения России, на них </w:t>
      </w:r>
      <w:r w:rsidR="00BA7C55">
        <w:rPr>
          <w:rFonts w:ascii="Times New Roman" w:hAnsi="Times New Roman" w:cs="Times New Roman"/>
          <w:sz w:val="24"/>
          <w:szCs w:val="24"/>
        </w:rPr>
        <w:t>приходится более 80% общего объё</w:t>
      </w:r>
      <w:r w:rsidRPr="00BB1FB0">
        <w:rPr>
          <w:rFonts w:ascii="Times New Roman" w:hAnsi="Times New Roman" w:cs="Times New Roman"/>
          <w:sz w:val="24"/>
          <w:szCs w:val="24"/>
        </w:rPr>
        <w:t>ма научных исследований и опытно-конструкторских разработ</w:t>
      </w:r>
      <w:r>
        <w:rPr>
          <w:rFonts w:ascii="Times New Roman" w:hAnsi="Times New Roman" w:cs="Times New Roman"/>
          <w:sz w:val="24"/>
          <w:szCs w:val="24"/>
        </w:rPr>
        <w:t>ок в данной области.</w:t>
      </w:r>
      <w:r w:rsidR="0046717E" w:rsidRPr="0046717E">
        <w:rPr>
          <w:rFonts w:ascii="Times New Roman" w:hAnsi="Times New Roman" w:cs="Times New Roman"/>
          <w:sz w:val="24"/>
          <w:szCs w:val="24"/>
        </w:rPr>
        <w:t>[</w:t>
      </w:r>
      <w:r w:rsidR="0046717E">
        <w:rPr>
          <w:rFonts w:ascii="Times New Roman" w:hAnsi="Times New Roman" w:cs="Times New Roman"/>
          <w:sz w:val="24"/>
          <w:szCs w:val="24"/>
        </w:rPr>
        <w:t>43</w:t>
      </w:r>
      <w:r w:rsidR="0046717E" w:rsidRPr="0046717E">
        <w:rPr>
          <w:rFonts w:ascii="Times New Roman" w:hAnsi="Times New Roman" w:cs="Times New Roman"/>
          <w:sz w:val="24"/>
          <w:szCs w:val="24"/>
        </w:rPr>
        <w:t>]</w:t>
      </w:r>
    </w:p>
    <w:p w:rsidR="00BB1FB0" w:rsidRPr="0046717E" w:rsidRDefault="00BB1FB0" w:rsidP="009023FC">
      <w:pPr>
        <w:spacing w:after="0" w:line="360" w:lineRule="auto"/>
        <w:ind w:firstLine="709"/>
        <w:jc w:val="both"/>
        <w:rPr>
          <w:rFonts w:ascii="Times New Roman" w:hAnsi="Times New Roman" w:cs="Times New Roman"/>
          <w:sz w:val="24"/>
          <w:szCs w:val="24"/>
        </w:rPr>
      </w:pPr>
      <w:r w:rsidRPr="00BB1FB0">
        <w:rPr>
          <w:rFonts w:ascii="Times New Roman" w:hAnsi="Times New Roman" w:cs="Times New Roman"/>
          <w:sz w:val="24"/>
          <w:szCs w:val="24"/>
        </w:rPr>
        <w:t xml:space="preserve">В Ленинградской области и Санкт-Петербурге расположены 32 предприятия судостроительной отрасли, на которых работают более 31 тыс. специалистов. Организациями судостроительной отрасли Ленинградской области и Санкт-Петербурга в 2015 году </w:t>
      </w:r>
      <w:proofErr w:type="gramStart"/>
      <w:r w:rsidRPr="00BB1FB0">
        <w:rPr>
          <w:rFonts w:ascii="Times New Roman" w:hAnsi="Times New Roman" w:cs="Times New Roman"/>
          <w:sz w:val="24"/>
          <w:szCs w:val="24"/>
        </w:rPr>
        <w:t>был</w:t>
      </w:r>
      <w:proofErr w:type="gramEnd"/>
      <w:r w:rsidRPr="00BB1FB0">
        <w:rPr>
          <w:rFonts w:ascii="Times New Roman" w:hAnsi="Times New Roman" w:cs="Times New Roman"/>
          <w:sz w:val="24"/>
          <w:szCs w:val="24"/>
        </w:rPr>
        <w:t xml:space="preserve"> достигнут объём производства продукции более 90 млрд. рублей, в частности вклад Ленинградской области составил 17 млрд. рублей за год. Судостроение формирует около 2,5</w:t>
      </w:r>
      <w:r>
        <w:rPr>
          <w:rFonts w:ascii="Times New Roman" w:hAnsi="Times New Roman" w:cs="Times New Roman"/>
          <w:sz w:val="24"/>
          <w:szCs w:val="24"/>
        </w:rPr>
        <w:t>% ВРП Ленинградской области.</w:t>
      </w:r>
      <w:r w:rsidR="0046717E" w:rsidRPr="0046717E">
        <w:rPr>
          <w:rFonts w:ascii="Times New Roman" w:hAnsi="Times New Roman" w:cs="Times New Roman"/>
          <w:sz w:val="24"/>
          <w:szCs w:val="24"/>
        </w:rPr>
        <w:t xml:space="preserve"> [43]</w:t>
      </w:r>
      <w:r w:rsidRPr="00BB1FB0">
        <w:rPr>
          <w:rFonts w:ascii="Times New Roman" w:hAnsi="Times New Roman" w:cs="Times New Roman"/>
          <w:sz w:val="24"/>
          <w:szCs w:val="24"/>
        </w:rPr>
        <w:t xml:space="preserve"> Тремя локомотивами отрасли судостроения в регионе являются такие крупнейшие предприятия, как «Выборгский судостроительный завод», «Невский судостроительно-судоремонтный завод» и завод «Пелла». Несмотря на всю производственную мощь данных заводов, их обособленность и разобщённость не даёт достичь максимально высоких показателей работы. Ключом к решению этой проблемы является создание судостр</w:t>
      </w:r>
      <w:r>
        <w:rPr>
          <w:rFonts w:ascii="Times New Roman" w:hAnsi="Times New Roman" w:cs="Times New Roman"/>
          <w:sz w:val="24"/>
          <w:szCs w:val="24"/>
        </w:rPr>
        <w:t>оительного кластера.</w:t>
      </w:r>
      <w:r w:rsidRPr="00BB1FB0">
        <w:rPr>
          <w:rFonts w:ascii="Times New Roman" w:hAnsi="Times New Roman" w:cs="Times New Roman"/>
          <w:sz w:val="24"/>
          <w:szCs w:val="24"/>
        </w:rPr>
        <w:t xml:space="preserve"> Преимущества данной инициативы, такие как установление прочных </w:t>
      </w:r>
      <w:proofErr w:type="gramStart"/>
      <w:r w:rsidRPr="00BB1FB0">
        <w:rPr>
          <w:rFonts w:ascii="Times New Roman" w:hAnsi="Times New Roman" w:cs="Times New Roman"/>
          <w:sz w:val="24"/>
          <w:szCs w:val="24"/>
        </w:rPr>
        <w:t>связей</w:t>
      </w:r>
      <w:proofErr w:type="gramEnd"/>
      <w:r w:rsidRPr="00BB1FB0">
        <w:rPr>
          <w:rFonts w:ascii="Times New Roman" w:hAnsi="Times New Roman" w:cs="Times New Roman"/>
          <w:sz w:val="24"/>
          <w:szCs w:val="24"/>
        </w:rPr>
        <w:t xml:space="preserve"> между компаниями, оптимизация их работы, возможность комплексного исполнения заказов и др., позволят вывести упомянутые выше показатели на новый более высокий уровень. На сегодняшний день общий объём инвестиций в развитие судостроительного кластера составляет более 150 млн. рублей, а объём работ и проектов в сфере научных исследований и разработок, выполняемых организациями судостроительного кластера,</w:t>
      </w:r>
      <w:r>
        <w:rPr>
          <w:rFonts w:ascii="Times New Roman" w:hAnsi="Times New Roman" w:cs="Times New Roman"/>
          <w:sz w:val="24"/>
          <w:szCs w:val="24"/>
        </w:rPr>
        <w:t xml:space="preserve"> составляет 490 млн. рублей.</w:t>
      </w:r>
      <w:r w:rsidR="0046717E" w:rsidRPr="0046717E">
        <w:rPr>
          <w:rFonts w:ascii="Times New Roman" w:hAnsi="Times New Roman" w:cs="Times New Roman"/>
          <w:sz w:val="24"/>
          <w:szCs w:val="24"/>
        </w:rPr>
        <w:t xml:space="preserve"> [1, 43]</w:t>
      </w:r>
    </w:p>
    <w:p w:rsidR="00C876DF" w:rsidRDefault="00BB1FB0" w:rsidP="009023FC">
      <w:pPr>
        <w:pStyle w:val="a3"/>
        <w:numPr>
          <w:ilvl w:val="0"/>
          <w:numId w:val="27"/>
        </w:numPr>
        <w:spacing w:after="0" w:line="360" w:lineRule="auto"/>
        <w:jc w:val="both"/>
        <w:rPr>
          <w:rFonts w:ascii="Times New Roman" w:hAnsi="Times New Roman" w:cs="Times New Roman"/>
          <w:sz w:val="24"/>
          <w:szCs w:val="24"/>
        </w:rPr>
      </w:pPr>
      <w:r w:rsidRPr="00C876DF">
        <w:rPr>
          <w:rFonts w:ascii="Times New Roman" w:hAnsi="Times New Roman" w:cs="Times New Roman"/>
          <w:sz w:val="24"/>
          <w:szCs w:val="24"/>
        </w:rPr>
        <w:t xml:space="preserve">Ленинградская область располагает рядом внутренних предпосылок, которые играют значительную роль в скорости и эффективности формирования судостроительного кластера в регионе. </w:t>
      </w:r>
    </w:p>
    <w:p w:rsidR="00C876DF" w:rsidRDefault="00BB1FB0" w:rsidP="009023FC">
      <w:pPr>
        <w:pStyle w:val="a3"/>
        <w:numPr>
          <w:ilvl w:val="0"/>
          <w:numId w:val="27"/>
        </w:numPr>
        <w:spacing w:after="0" w:line="360" w:lineRule="auto"/>
        <w:jc w:val="both"/>
        <w:rPr>
          <w:rFonts w:ascii="Times New Roman" w:hAnsi="Times New Roman" w:cs="Times New Roman"/>
          <w:sz w:val="24"/>
          <w:szCs w:val="24"/>
        </w:rPr>
      </w:pPr>
      <w:r w:rsidRPr="00C876DF">
        <w:rPr>
          <w:rFonts w:ascii="Times New Roman" w:hAnsi="Times New Roman" w:cs="Times New Roman"/>
          <w:sz w:val="24"/>
          <w:szCs w:val="24"/>
        </w:rPr>
        <w:t xml:space="preserve">Ленинградская область имеет выгодное приморское положение (выход к Балтийскому морю), наличие крупных действующих морских портов, а также строящихся.  Регион располагает развитой транспортной инфраструктурой, это важнейший транспортно-логистический узел общероссийской и мировой транспортной системы, обеспечивающий перераспределение грузовых и пассажирских потоков в масштабе всей страны. </w:t>
      </w:r>
    </w:p>
    <w:p w:rsidR="00C876DF" w:rsidRDefault="00BB1FB0" w:rsidP="009023FC">
      <w:pPr>
        <w:pStyle w:val="a3"/>
        <w:numPr>
          <w:ilvl w:val="0"/>
          <w:numId w:val="27"/>
        </w:numPr>
        <w:spacing w:after="0" w:line="360" w:lineRule="auto"/>
        <w:jc w:val="both"/>
        <w:rPr>
          <w:rFonts w:ascii="Times New Roman" w:hAnsi="Times New Roman" w:cs="Times New Roman"/>
          <w:sz w:val="24"/>
          <w:szCs w:val="24"/>
        </w:rPr>
      </w:pPr>
      <w:r w:rsidRPr="00C876DF">
        <w:rPr>
          <w:rFonts w:ascii="Times New Roman" w:hAnsi="Times New Roman" w:cs="Times New Roman"/>
          <w:sz w:val="24"/>
          <w:szCs w:val="24"/>
        </w:rPr>
        <w:t xml:space="preserve">Наличие устойчивого спроса на рынке, а именно оборонный заказ, потребности частных компаний акватории Балтийского моря, потребности крупнейших </w:t>
      </w:r>
      <w:r w:rsidRPr="00C876DF">
        <w:rPr>
          <w:rFonts w:ascii="Times New Roman" w:hAnsi="Times New Roman" w:cs="Times New Roman"/>
          <w:sz w:val="24"/>
          <w:szCs w:val="24"/>
        </w:rPr>
        <w:lastRenderedPageBreak/>
        <w:t>компаний в судах для освоения шельфа Арктики и Северного морского пути, создаёт стимул к формированию кластера судостроения.</w:t>
      </w:r>
    </w:p>
    <w:p w:rsidR="00C876DF" w:rsidRDefault="00BB1FB0" w:rsidP="009023FC">
      <w:pPr>
        <w:pStyle w:val="a3"/>
        <w:numPr>
          <w:ilvl w:val="0"/>
          <w:numId w:val="27"/>
        </w:numPr>
        <w:spacing w:after="0" w:line="360" w:lineRule="auto"/>
        <w:jc w:val="both"/>
        <w:rPr>
          <w:rFonts w:ascii="Times New Roman" w:hAnsi="Times New Roman" w:cs="Times New Roman"/>
          <w:sz w:val="24"/>
          <w:szCs w:val="24"/>
        </w:rPr>
      </w:pPr>
      <w:r w:rsidRPr="00C876DF">
        <w:rPr>
          <w:rFonts w:ascii="Times New Roman" w:hAnsi="Times New Roman" w:cs="Times New Roman"/>
          <w:sz w:val="24"/>
          <w:szCs w:val="24"/>
        </w:rPr>
        <w:t xml:space="preserve">В Ленинградской области и Санкт-Петербурге довольно высокий технологический и инновационный уровень развития судостроительной отрасли, что позволяет реализовывать проекты любой сложности. В регионе концентрируется значительная часть научно-исследовательских, проектно-конструкторских организаций отрасли и её производственных мощностей. </w:t>
      </w:r>
    </w:p>
    <w:p w:rsidR="00BB1FB0" w:rsidRPr="00C876DF" w:rsidRDefault="00BB1FB0" w:rsidP="009023FC">
      <w:pPr>
        <w:pStyle w:val="a3"/>
        <w:numPr>
          <w:ilvl w:val="0"/>
          <w:numId w:val="27"/>
        </w:numPr>
        <w:spacing w:after="0" w:line="360" w:lineRule="auto"/>
        <w:jc w:val="both"/>
        <w:rPr>
          <w:rFonts w:ascii="Times New Roman" w:hAnsi="Times New Roman" w:cs="Times New Roman"/>
          <w:sz w:val="24"/>
          <w:szCs w:val="24"/>
        </w:rPr>
      </w:pPr>
      <w:r w:rsidRPr="00C876DF">
        <w:rPr>
          <w:rFonts w:ascii="Times New Roman" w:hAnsi="Times New Roman" w:cs="Times New Roman"/>
          <w:sz w:val="24"/>
          <w:szCs w:val="24"/>
        </w:rPr>
        <w:t>Судостроительная отрасль региона располагает качественным трудовым потенциалом, множество вузов и среднетехнических образовательных учреждений готовят квалифицированных специалистов по многим направлениям</w:t>
      </w:r>
      <w:r w:rsidR="002946C2" w:rsidRPr="00C876DF">
        <w:rPr>
          <w:rFonts w:ascii="Times New Roman" w:hAnsi="Times New Roman" w:cs="Times New Roman"/>
          <w:sz w:val="24"/>
          <w:szCs w:val="24"/>
        </w:rPr>
        <w:t xml:space="preserve"> для работы в данной отрасли.</w:t>
      </w:r>
    </w:p>
    <w:p w:rsidR="00873AC7" w:rsidRDefault="00BB1FB0" w:rsidP="009023FC">
      <w:pPr>
        <w:spacing w:after="0" w:line="360" w:lineRule="auto"/>
        <w:ind w:firstLine="709"/>
        <w:jc w:val="both"/>
        <w:rPr>
          <w:rFonts w:ascii="Times New Roman" w:hAnsi="Times New Roman" w:cs="Times New Roman"/>
          <w:sz w:val="24"/>
          <w:szCs w:val="24"/>
        </w:rPr>
      </w:pPr>
      <w:r w:rsidRPr="00BB1FB0">
        <w:rPr>
          <w:rFonts w:ascii="Times New Roman" w:hAnsi="Times New Roman" w:cs="Times New Roman"/>
          <w:sz w:val="24"/>
          <w:szCs w:val="24"/>
        </w:rPr>
        <w:t>Во главе угла идеи формирования судостроительного кластера стоит тот факт, что территория Ленинградской области, в отличие от множества других регионов нашей страны, – это концентрация судост</w:t>
      </w:r>
      <w:r>
        <w:rPr>
          <w:rFonts w:ascii="Times New Roman" w:hAnsi="Times New Roman" w:cs="Times New Roman"/>
          <w:sz w:val="24"/>
          <w:szCs w:val="24"/>
        </w:rPr>
        <w:t>роительных гигантов.</w:t>
      </w:r>
      <w:r w:rsidRPr="00BB1FB0">
        <w:rPr>
          <w:rFonts w:ascii="Times New Roman" w:hAnsi="Times New Roman" w:cs="Times New Roman"/>
          <w:sz w:val="24"/>
          <w:szCs w:val="24"/>
        </w:rPr>
        <w:t xml:space="preserve"> Например, вышеупомянутый «Выборгский судостроительный завод» является оплотом производства ледоколов и буровых платформ, которые необходимы для освоения Арктики. Из цехов «Невского судостроительно-судоремонтного завода» выходят разнообразнейшие суда: буксиры, танкера, теплоходы, сухогрузы. Завод «Пелла» свои производственные ресурсы фокусирует в основном на выпуске различных типов буксиров, которые успешно курсируют в различные точки нашей планеты. Помимо перечисленных крупнейших компаний, имеется и ряд более мелких предприятий, которые тоже станут участниками единого кластера, а именно заводы: </w:t>
      </w:r>
      <w:proofErr w:type="gramStart"/>
      <w:r w:rsidRPr="00BB1FB0">
        <w:rPr>
          <w:rFonts w:ascii="Times New Roman" w:hAnsi="Times New Roman" w:cs="Times New Roman"/>
          <w:sz w:val="24"/>
          <w:szCs w:val="24"/>
        </w:rPr>
        <w:t>«Озёрная Верфь» в Шлиссельбурге, «Ладога» в городе Кировск, «15 арсенал ВМФ» в Большой Ижоре, «Буревестник» и «КРИЗО» в Гатчине.</w:t>
      </w:r>
      <w:proofErr w:type="gramEnd"/>
    </w:p>
    <w:p w:rsidR="00C876DF" w:rsidRPr="006A3833" w:rsidRDefault="00C876DF" w:rsidP="009023FC">
      <w:pPr>
        <w:spacing w:after="0" w:line="360" w:lineRule="auto"/>
        <w:ind w:firstLine="709"/>
        <w:jc w:val="both"/>
        <w:rPr>
          <w:rFonts w:ascii="Times New Roman" w:hAnsi="Times New Roman" w:cs="Times New Roman"/>
          <w:sz w:val="24"/>
          <w:szCs w:val="24"/>
        </w:rPr>
      </w:pPr>
      <w:r w:rsidRPr="00C876DF">
        <w:rPr>
          <w:rFonts w:ascii="Times New Roman" w:hAnsi="Times New Roman" w:cs="Times New Roman"/>
          <w:sz w:val="24"/>
          <w:szCs w:val="24"/>
        </w:rPr>
        <w:t>В целях создания и эффективного развития судостроительного кластера региона, разработана государственная программа развития судостроительного кластера Ленингра</w:t>
      </w:r>
      <w:r>
        <w:rPr>
          <w:rFonts w:ascii="Times New Roman" w:hAnsi="Times New Roman" w:cs="Times New Roman"/>
          <w:sz w:val="24"/>
          <w:szCs w:val="24"/>
        </w:rPr>
        <w:t xml:space="preserve">дской области до 2030 года. </w:t>
      </w:r>
      <w:r w:rsidRPr="00C876DF">
        <w:rPr>
          <w:rFonts w:ascii="Times New Roman" w:hAnsi="Times New Roman" w:cs="Times New Roman"/>
          <w:sz w:val="24"/>
          <w:szCs w:val="24"/>
        </w:rPr>
        <w:t xml:space="preserve">Основной целью данной программы является повышение экономического потенциала судостроительной отрасли региона и его конкурентоспособности. Программа включает в себя такие основные элементы развития, как расширение текущих рынков сбыта ключевых предприятий, входящих в формируемый судостроительный кластер; на базе инновационных и хорошо зарекомендовавших себя технологий, прирост инвестиций в новые производства, ориентированные на новые рынки гражданского судостроения и судообеспечения; для оптимизации производственного процесса, за счёт вертикальной интеграции будет происходить расширение организации и кооперации участников судостроительного кластера, а за счёт горизонтальной интеграции через производственную кооперацию, </w:t>
      </w:r>
      <w:r w:rsidRPr="00C876DF">
        <w:rPr>
          <w:rFonts w:ascii="Times New Roman" w:hAnsi="Times New Roman" w:cs="Times New Roman"/>
          <w:sz w:val="24"/>
          <w:szCs w:val="24"/>
        </w:rPr>
        <w:lastRenderedPageBreak/>
        <w:t>предприятия смогут реализовывать все свои возможности, а также дополнять возможности других участников кластера; диверсификация продукции в области гражданского судостроения.</w:t>
      </w:r>
      <w:r w:rsidR="0046717E" w:rsidRPr="0046717E">
        <w:rPr>
          <w:rFonts w:ascii="Times New Roman" w:hAnsi="Times New Roman" w:cs="Times New Roman"/>
          <w:sz w:val="24"/>
          <w:szCs w:val="24"/>
        </w:rPr>
        <w:t xml:space="preserve"> [</w:t>
      </w:r>
      <w:r w:rsidR="006A3833" w:rsidRPr="006A3833">
        <w:rPr>
          <w:rFonts w:ascii="Times New Roman" w:hAnsi="Times New Roman" w:cs="Times New Roman"/>
          <w:sz w:val="24"/>
          <w:szCs w:val="24"/>
        </w:rPr>
        <w:t xml:space="preserve">26, </w:t>
      </w:r>
      <w:r w:rsidR="006A3833">
        <w:rPr>
          <w:rFonts w:ascii="Times New Roman" w:hAnsi="Times New Roman" w:cs="Times New Roman"/>
          <w:sz w:val="24"/>
          <w:szCs w:val="24"/>
          <w:lang w:val="en-US"/>
        </w:rPr>
        <w:t>c</w:t>
      </w:r>
      <w:r w:rsidR="006A3833" w:rsidRPr="006A3833">
        <w:rPr>
          <w:rFonts w:ascii="Times New Roman" w:hAnsi="Times New Roman" w:cs="Times New Roman"/>
          <w:sz w:val="24"/>
          <w:szCs w:val="24"/>
        </w:rPr>
        <w:t xml:space="preserve">. </w:t>
      </w:r>
      <w:r w:rsidR="006A3833" w:rsidRPr="00071FDA">
        <w:rPr>
          <w:rFonts w:ascii="Times New Roman" w:hAnsi="Times New Roman" w:cs="Times New Roman"/>
          <w:sz w:val="24"/>
          <w:szCs w:val="24"/>
        </w:rPr>
        <w:t>104-106; 43</w:t>
      </w:r>
      <w:r w:rsidR="0046717E" w:rsidRPr="006A3833">
        <w:rPr>
          <w:rFonts w:ascii="Times New Roman" w:hAnsi="Times New Roman" w:cs="Times New Roman"/>
          <w:sz w:val="24"/>
          <w:szCs w:val="24"/>
        </w:rPr>
        <w:t>]</w:t>
      </w:r>
    </w:p>
    <w:p w:rsidR="007875A9" w:rsidRDefault="007875A9" w:rsidP="009023FC">
      <w:pPr>
        <w:spacing w:after="0" w:line="360" w:lineRule="auto"/>
        <w:ind w:firstLine="709"/>
        <w:jc w:val="both"/>
        <w:rPr>
          <w:rFonts w:ascii="Times New Roman" w:hAnsi="Times New Roman" w:cs="Times New Roman"/>
          <w:sz w:val="24"/>
          <w:szCs w:val="24"/>
        </w:rPr>
      </w:pPr>
      <w:r w:rsidRPr="007875A9">
        <w:rPr>
          <w:rFonts w:ascii="Times New Roman" w:hAnsi="Times New Roman" w:cs="Times New Roman"/>
          <w:sz w:val="24"/>
          <w:szCs w:val="24"/>
        </w:rPr>
        <w:t xml:space="preserve">Анализируя процесс кластеризации экономики Ленинградской области, можно сделать </w:t>
      </w:r>
      <w:r w:rsidR="00C876DF">
        <w:rPr>
          <w:rFonts w:ascii="Times New Roman" w:hAnsi="Times New Roman" w:cs="Times New Roman"/>
          <w:sz w:val="24"/>
          <w:szCs w:val="24"/>
        </w:rPr>
        <w:t xml:space="preserve">вывод, что </w:t>
      </w:r>
      <w:r w:rsidRPr="007875A9">
        <w:rPr>
          <w:rFonts w:ascii="Times New Roman" w:hAnsi="Times New Roman" w:cs="Times New Roman"/>
          <w:sz w:val="24"/>
          <w:szCs w:val="24"/>
        </w:rPr>
        <w:t xml:space="preserve">в настоящее время </w:t>
      </w:r>
      <w:r w:rsidR="00C876DF">
        <w:rPr>
          <w:rFonts w:ascii="Times New Roman" w:hAnsi="Times New Roman" w:cs="Times New Roman"/>
          <w:sz w:val="24"/>
          <w:szCs w:val="24"/>
        </w:rPr>
        <w:t xml:space="preserve">в наибольшей степени </w:t>
      </w:r>
      <w:r w:rsidRPr="007875A9">
        <w:rPr>
          <w:rFonts w:ascii="Times New Roman" w:hAnsi="Times New Roman" w:cs="Times New Roman"/>
          <w:sz w:val="24"/>
          <w:szCs w:val="24"/>
        </w:rPr>
        <w:t>чертами кластера обладает форми</w:t>
      </w:r>
      <w:r w:rsidR="00C876DF">
        <w:rPr>
          <w:rFonts w:ascii="Times New Roman" w:hAnsi="Times New Roman" w:cs="Times New Roman"/>
          <w:sz w:val="24"/>
          <w:szCs w:val="24"/>
        </w:rPr>
        <w:t xml:space="preserve">рующийся автомобильный кластер. В </w:t>
      </w:r>
      <w:r w:rsidRPr="007875A9">
        <w:rPr>
          <w:rFonts w:ascii="Times New Roman" w:hAnsi="Times New Roman" w:cs="Times New Roman"/>
          <w:sz w:val="24"/>
          <w:szCs w:val="24"/>
        </w:rPr>
        <w:t xml:space="preserve">немалой степени </w:t>
      </w:r>
      <w:r w:rsidR="00C876DF">
        <w:rPr>
          <w:rFonts w:ascii="Times New Roman" w:hAnsi="Times New Roman" w:cs="Times New Roman"/>
          <w:sz w:val="24"/>
          <w:szCs w:val="24"/>
        </w:rPr>
        <w:t>тому по</w:t>
      </w:r>
      <w:r w:rsidRPr="007875A9">
        <w:rPr>
          <w:rFonts w:ascii="Times New Roman" w:hAnsi="Times New Roman" w:cs="Times New Roman"/>
          <w:sz w:val="24"/>
          <w:szCs w:val="24"/>
        </w:rPr>
        <w:t xml:space="preserve">способствовали льготные условия, </w:t>
      </w:r>
      <w:r w:rsidR="00C876DF">
        <w:rPr>
          <w:rFonts w:ascii="Times New Roman" w:hAnsi="Times New Roman" w:cs="Times New Roman"/>
          <w:sz w:val="24"/>
          <w:szCs w:val="24"/>
        </w:rPr>
        <w:t>которые были созданы</w:t>
      </w:r>
      <w:r w:rsidRPr="007875A9">
        <w:rPr>
          <w:rFonts w:ascii="Times New Roman" w:hAnsi="Times New Roman" w:cs="Times New Roman"/>
          <w:sz w:val="24"/>
          <w:szCs w:val="24"/>
        </w:rPr>
        <w:t xml:space="preserve"> органами </w:t>
      </w:r>
      <w:r w:rsidR="00C876DF">
        <w:rPr>
          <w:rFonts w:ascii="Times New Roman" w:hAnsi="Times New Roman" w:cs="Times New Roman"/>
          <w:sz w:val="24"/>
          <w:szCs w:val="24"/>
        </w:rPr>
        <w:t xml:space="preserve">государственной </w:t>
      </w:r>
      <w:r w:rsidRPr="007875A9">
        <w:rPr>
          <w:rFonts w:ascii="Times New Roman" w:hAnsi="Times New Roman" w:cs="Times New Roman"/>
          <w:sz w:val="24"/>
          <w:szCs w:val="24"/>
        </w:rPr>
        <w:t>власти для привлечени</w:t>
      </w:r>
      <w:r w:rsidR="00C876DF">
        <w:rPr>
          <w:rFonts w:ascii="Times New Roman" w:hAnsi="Times New Roman" w:cs="Times New Roman"/>
          <w:sz w:val="24"/>
          <w:szCs w:val="24"/>
        </w:rPr>
        <w:t>я инвестиций в экономику области</w:t>
      </w:r>
      <w:r w:rsidR="009F42CE">
        <w:rPr>
          <w:rFonts w:ascii="Times New Roman" w:hAnsi="Times New Roman" w:cs="Times New Roman"/>
          <w:sz w:val="24"/>
          <w:szCs w:val="24"/>
        </w:rPr>
        <w:t>. Немалую</w:t>
      </w:r>
      <w:r w:rsidRPr="007875A9">
        <w:rPr>
          <w:rFonts w:ascii="Times New Roman" w:hAnsi="Times New Roman" w:cs="Times New Roman"/>
          <w:sz w:val="24"/>
          <w:szCs w:val="24"/>
        </w:rPr>
        <w:t xml:space="preserve"> роль играет наличие</w:t>
      </w:r>
      <w:r w:rsidR="00154CC7">
        <w:rPr>
          <w:rFonts w:ascii="Times New Roman" w:hAnsi="Times New Roman" w:cs="Times New Roman"/>
          <w:sz w:val="24"/>
          <w:szCs w:val="24"/>
        </w:rPr>
        <w:t xml:space="preserve"> негосударственных организаций</w:t>
      </w:r>
      <w:r w:rsidR="009F42CE" w:rsidRPr="009F42CE">
        <w:t xml:space="preserve"> </w:t>
      </w:r>
      <w:r w:rsidR="009F42CE" w:rsidRPr="009F42CE">
        <w:rPr>
          <w:rFonts w:ascii="Times New Roman" w:hAnsi="Times New Roman" w:cs="Times New Roman"/>
          <w:sz w:val="24"/>
          <w:szCs w:val="24"/>
        </w:rPr>
        <w:t>в реализации кластерного подхода</w:t>
      </w:r>
      <w:r w:rsidR="00154CC7">
        <w:rPr>
          <w:rFonts w:ascii="Times New Roman" w:hAnsi="Times New Roman" w:cs="Times New Roman"/>
          <w:sz w:val="24"/>
          <w:szCs w:val="24"/>
        </w:rPr>
        <w:t xml:space="preserve">, </w:t>
      </w:r>
      <w:r w:rsidRPr="007875A9">
        <w:rPr>
          <w:rFonts w:ascii="Times New Roman" w:hAnsi="Times New Roman" w:cs="Times New Roman"/>
          <w:sz w:val="24"/>
          <w:szCs w:val="24"/>
        </w:rPr>
        <w:t>осуществляющих координацию меж</w:t>
      </w:r>
      <w:r w:rsidR="00154CC7">
        <w:rPr>
          <w:rFonts w:ascii="Times New Roman" w:hAnsi="Times New Roman" w:cs="Times New Roman"/>
          <w:sz w:val="24"/>
          <w:szCs w:val="24"/>
        </w:rPr>
        <w:t xml:space="preserve">ду заинтересованными сторонами. </w:t>
      </w:r>
      <w:r w:rsidRPr="007875A9">
        <w:rPr>
          <w:rFonts w:ascii="Times New Roman" w:hAnsi="Times New Roman" w:cs="Times New Roman"/>
          <w:sz w:val="24"/>
          <w:szCs w:val="24"/>
        </w:rPr>
        <w:t>Примером такой организации может служить Национальная ассоциация производителей автомобильных компонентов</w:t>
      </w:r>
      <w:r>
        <w:rPr>
          <w:rFonts w:ascii="Times New Roman" w:hAnsi="Times New Roman" w:cs="Times New Roman"/>
          <w:sz w:val="24"/>
          <w:szCs w:val="24"/>
        </w:rPr>
        <w:t>.</w:t>
      </w:r>
    </w:p>
    <w:p w:rsidR="00154CC7" w:rsidRDefault="00154CC7"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Ленинградской области </w:t>
      </w:r>
      <w:r w:rsidR="007875A9" w:rsidRPr="007875A9">
        <w:rPr>
          <w:rFonts w:ascii="Times New Roman" w:hAnsi="Times New Roman" w:cs="Times New Roman"/>
          <w:sz w:val="24"/>
          <w:szCs w:val="24"/>
        </w:rPr>
        <w:t xml:space="preserve">автомобильный кластер, </w:t>
      </w:r>
      <w:r>
        <w:rPr>
          <w:rFonts w:ascii="Times New Roman" w:hAnsi="Times New Roman" w:cs="Times New Roman"/>
          <w:sz w:val="24"/>
          <w:szCs w:val="24"/>
        </w:rPr>
        <w:t>является вторым</w:t>
      </w:r>
      <w:r w:rsidR="007875A9" w:rsidRPr="007875A9">
        <w:rPr>
          <w:rFonts w:ascii="Times New Roman" w:hAnsi="Times New Roman" w:cs="Times New Roman"/>
          <w:sz w:val="24"/>
          <w:szCs w:val="24"/>
        </w:rPr>
        <w:t xml:space="preserve"> по велич</w:t>
      </w:r>
      <w:r>
        <w:rPr>
          <w:rFonts w:ascii="Times New Roman" w:hAnsi="Times New Roman" w:cs="Times New Roman"/>
          <w:sz w:val="24"/>
          <w:szCs w:val="24"/>
        </w:rPr>
        <w:t>ине в нашей стране</w:t>
      </w:r>
      <w:r w:rsidR="007875A9">
        <w:rPr>
          <w:rFonts w:ascii="Times New Roman" w:hAnsi="Times New Roman" w:cs="Times New Roman"/>
          <w:sz w:val="24"/>
          <w:szCs w:val="24"/>
        </w:rPr>
        <w:t>, выпуская около 466</w:t>
      </w:r>
      <w:r w:rsidR="007875A9" w:rsidRPr="007875A9">
        <w:rPr>
          <w:rFonts w:ascii="Times New Roman" w:hAnsi="Times New Roman" w:cs="Times New Roman"/>
          <w:sz w:val="24"/>
          <w:szCs w:val="24"/>
        </w:rPr>
        <w:t xml:space="preserve"> тыс. авто</w:t>
      </w:r>
      <w:r w:rsidR="007875A9">
        <w:rPr>
          <w:rFonts w:ascii="Times New Roman" w:hAnsi="Times New Roman" w:cs="Times New Roman"/>
          <w:sz w:val="24"/>
          <w:szCs w:val="24"/>
        </w:rPr>
        <w:t>мобилей в год, что составляет 30</w:t>
      </w:r>
      <w:r w:rsidR="007875A9" w:rsidRPr="007875A9">
        <w:rPr>
          <w:rFonts w:ascii="Times New Roman" w:hAnsi="Times New Roman" w:cs="Times New Roman"/>
          <w:sz w:val="24"/>
          <w:szCs w:val="24"/>
        </w:rPr>
        <w:t xml:space="preserve">% общероссийского производства. </w:t>
      </w:r>
      <w:r w:rsidR="0046717E" w:rsidRPr="0046717E">
        <w:rPr>
          <w:rFonts w:ascii="Times New Roman" w:hAnsi="Times New Roman" w:cs="Times New Roman"/>
          <w:sz w:val="24"/>
          <w:szCs w:val="24"/>
        </w:rPr>
        <w:t xml:space="preserve">[40] </w:t>
      </w:r>
      <w:r>
        <w:rPr>
          <w:rFonts w:ascii="Times New Roman" w:hAnsi="Times New Roman" w:cs="Times New Roman"/>
          <w:sz w:val="24"/>
          <w:szCs w:val="24"/>
        </w:rPr>
        <w:t>Формирующийся а</w:t>
      </w:r>
      <w:r w:rsidR="007875A9" w:rsidRPr="007875A9">
        <w:rPr>
          <w:rFonts w:ascii="Times New Roman" w:hAnsi="Times New Roman" w:cs="Times New Roman"/>
          <w:sz w:val="24"/>
          <w:szCs w:val="24"/>
        </w:rPr>
        <w:t>вт</w:t>
      </w:r>
      <w:r w:rsidR="005F5599">
        <w:rPr>
          <w:rFonts w:ascii="Times New Roman" w:hAnsi="Times New Roman" w:cs="Times New Roman"/>
          <w:sz w:val="24"/>
          <w:szCs w:val="24"/>
        </w:rPr>
        <w:t xml:space="preserve">омобильный кластер </w:t>
      </w:r>
      <w:r w:rsidR="007875A9" w:rsidRPr="007875A9">
        <w:rPr>
          <w:rFonts w:ascii="Times New Roman" w:hAnsi="Times New Roman" w:cs="Times New Roman"/>
          <w:sz w:val="24"/>
          <w:szCs w:val="24"/>
        </w:rPr>
        <w:t>собой</w:t>
      </w:r>
      <w:r w:rsidR="005F5599">
        <w:rPr>
          <w:rFonts w:ascii="Times New Roman" w:hAnsi="Times New Roman" w:cs="Times New Roman"/>
          <w:sz w:val="24"/>
          <w:szCs w:val="24"/>
        </w:rPr>
        <w:t xml:space="preserve"> представляет группу локализованных географически,</w:t>
      </w:r>
      <w:r w:rsidR="007875A9" w:rsidRPr="007875A9">
        <w:rPr>
          <w:rFonts w:ascii="Times New Roman" w:hAnsi="Times New Roman" w:cs="Times New Roman"/>
          <w:sz w:val="24"/>
          <w:szCs w:val="24"/>
        </w:rPr>
        <w:t xml:space="preserve"> взаимосвязанных производственных комп</w:t>
      </w:r>
      <w:r>
        <w:rPr>
          <w:rFonts w:ascii="Times New Roman" w:hAnsi="Times New Roman" w:cs="Times New Roman"/>
          <w:sz w:val="24"/>
          <w:szCs w:val="24"/>
        </w:rPr>
        <w:t xml:space="preserve">аний, поставщиков оборудования и </w:t>
      </w:r>
      <w:r w:rsidR="005F5599">
        <w:rPr>
          <w:rFonts w:ascii="Times New Roman" w:hAnsi="Times New Roman" w:cs="Times New Roman"/>
          <w:sz w:val="24"/>
          <w:szCs w:val="24"/>
        </w:rPr>
        <w:t>комплектующих, а также специализированных услуг.</w:t>
      </w:r>
      <w:r w:rsidR="007875A9" w:rsidRPr="007875A9">
        <w:rPr>
          <w:rFonts w:ascii="Times New Roman" w:hAnsi="Times New Roman" w:cs="Times New Roman"/>
          <w:sz w:val="24"/>
          <w:szCs w:val="24"/>
        </w:rPr>
        <w:t xml:space="preserve"> </w:t>
      </w:r>
      <w:r w:rsidR="005F5599">
        <w:rPr>
          <w:rFonts w:ascii="Times New Roman" w:hAnsi="Times New Roman" w:cs="Times New Roman"/>
          <w:sz w:val="24"/>
          <w:szCs w:val="24"/>
        </w:rPr>
        <w:t>В кластер входят различные объекты инфраструктуры, такие как научно-исследовательские институты, вузы, технопарки, бизнес - инкубаторы и другие организации, дополняющие друг друга и усиливающие</w:t>
      </w:r>
      <w:r w:rsidR="007875A9" w:rsidRPr="007875A9">
        <w:rPr>
          <w:rFonts w:ascii="Times New Roman" w:hAnsi="Times New Roman" w:cs="Times New Roman"/>
          <w:sz w:val="24"/>
          <w:szCs w:val="24"/>
        </w:rPr>
        <w:t xml:space="preserve"> конкурентные преимущества отдельных компаний и кластера в целом. Именно в данном секторе промышленности региона концентрируется значительное число иностранных компаний.</w:t>
      </w:r>
      <w:r>
        <w:rPr>
          <w:rFonts w:ascii="Times New Roman" w:hAnsi="Times New Roman" w:cs="Times New Roman"/>
          <w:sz w:val="24"/>
          <w:szCs w:val="24"/>
        </w:rPr>
        <w:t xml:space="preserve"> </w:t>
      </w:r>
    </w:p>
    <w:p w:rsidR="007875A9" w:rsidRPr="00071FDA" w:rsidRDefault="007875A9" w:rsidP="009023FC">
      <w:pPr>
        <w:spacing w:after="0" w:line="360" w:lineRule="auto"/>
        <w:ind w:firstLine="709"/>
        <w:jc w:val="both"/>
        <w:rPr>
          <w:rFonts w:ascii="Times New Roman" w:hAnsi="Times New Roman" w:cs="Times New Roman"/>
          <w:sz w:val="24"/>
          <w:szCs w:val="24"/>
        </w:rPr>
      </w:pPr>
      <w:r w:rsidRPr="007875A9">
        <w:rPr>
          <w:rFonts w:ascii="Times New Roman" w:hAnsi="Times New Roman" w:cs="Times New Roman"/>
          <w:sz w:val="24"/>
          <w:szCs w:val="24"/>
        </w:rPr>
        <w:t xml:space="preserve">Автомобильный кластер Ленинградской области включает производителей легковых автомобилей и производителей </w:t>
      </w:r>
      <w:proofErr w:type="spellStart"/>
      <w:r w:rsidRPr="007875A9">
        <w:rPr>
          <w:rFonts w:ascii="Times New Roman" w:hAnsi="Times New Roman" w:cs="Times New Roman"/>
          <w:sz w:val="24"/>
          <w:szCs w:val="24"/>
        </w:rPr>
        <w:t>автокомпонентов</w:t>
      </w:r>
      <w:proofErr w:type="spellEnd"/>
      <w:r w:rsidRPr="007875A9">
        <w:rPr>
          <w:rFonts w:ascii="Times New Roman" w:hAnsi="Times New Roman" w:cs="Times New Roman"/>
          <w:sz w:val="24"/>
          <w:szCs w:val="24"/>
        </w:rPr>
        <w:t>. Ключевыми предприятиями, расположенными в Ленинградской области, являются «Форд Мотор Компани», «</w:t>
      </w:r>
      <w:proofErr w:type="spellStart"/>
      <w:r w:rsidRPr="007875A9">
        <w:rPr>
          <w:rFonts w:ascii="Times New Roman" w:hAnsi="Times New Roman" w:cs="Times New Roman"/>
          <w:sz w:val="24"/>
          <w:szCs w:val="24"/>
        </w:rPr>
        <w:t>Нокиан</w:t>
      </w:r>
      <w:proofErr w:type="spellEnd"/>
      <w:r w:rsidRPr="007875A9">
        <w:rPr>
          <w:rFonts w:ascii="Times New Roman" w:hAnsi="Times New Roman" w:cs="Times New Roman"/>
          <w:sz w:val="24"/>
          <w:szCs w:val="24"/>
        </w:rPr>
        <w:t xml:space="preserve"> </w:t>
      </w:r>
      <w:r w:rsidR="00154CC7">
        <w:rPr>
          <w:rFonts w:ascii="Times New Roman" w:hAnsi="Times New Roman" w:cs="Times New Roman"/>
          <w:sz w:val="24"/>
          <w:szCs w:val="24"/>
        </w:rPr>
        <w:t>Шина», «</w:t>
      </w:r>
      <w:proofErr w:type="spellStart"/>
      <w:r w:rsidRPr="007875A9">
        <w:rPr>
          <w:rFonts w:ascii="Times New Roman" w:hAnsi="Times New Roman" w:cs="Times New Roman"/>
          <w:sz w:val="24"/>
          <w:szCs w:val="24"/>
        </w:rPr>
        <w:t>Гестамп</w:t>
      </w:r>
      <w:proofErr w:type="spellEnd"/>
      <w:r w:rsidRPr="007875A9">
        <w:rPr>
          <w:rFonts w:ascii="Times New Roman" w:hAnsi="Times New Roman" w:cs="Times New Roman"/>
          <w:sz w:val="24"/>
          <w:szCs w:val="24"/>
        </w:rPr>
        <w:t xml:space="preserve"> Сев</w:t>
      </w:r>
      <w:r w:rsidR="00154CC7">
        <w:rPr>
          <w:rFonts w:ascii="Times New Roman" w:hAnsi="Times New Roman" w:cs="Times New Roman"/>
          <w:sz w:val="24"/>
          <w:szCs w:val="24"/>
        </w:rPr>
        <w:t>ерсталь Всеволожск», «</w:t>
      </w:r>
      <w:proofErr w:type="spellStart"/>
      <w:r w:rsidR="00154CC7">
        <w:rPr>
          <w:rFonts w:ascii="Times New Roman" w:hAnsi="Times New Roman" w:cs="Times New Roman"/>
          <w:sz w:val="24"/>
          <w:szCs w:val="24"/>
        </w:rPr>
        <w:t>Катерпиллар</w:t>
      </w:r>
      <w:proofErr w:type="spellEnd"/>
      <w:r w:rsidR="00154CC7">
        <w:rPr>
          <w:rFonts w:ascii="Times New Roman" w:hAnsi="Times New Roman" w:cs="Times New Roman"/>
          <w:sz w:val="24"/>
          <w:szCs w:val="24"/>
        </w:rPr>
        <w:t>»</w:t>
      </w:r>
      <w:r w:rsidRPr="007875A9">
        <w:rPr>
          <w:rFonts w:ascii="Times New Roman" w:hAnsi="Times New Roman" w:cs="Times New Roman"/>
          <w:sz w:val="24"/>
          <w:szCs w:val="24"/>
        </w:rPr>
        <w:t xml:space="preserve"> и другие предприятия по производству </w:t>
      </w:r>
      <w:proofErr w:type="spellStart"/>
      <w:r w:rsidRPr="007875A9">
        <w:rPr>
          <w:rFonts w:ascii="Times New Roman" w:hAnsi="Times New Roman" w:cs="Times New Roman"/>
          <w:sz w:val="24"/>
          <w:szCs w:val="24"/>
        </w:rPr>
        <w:t>автокомпонент</w:t>
      </w:r>
      <w:r w:rsidR="00154CC7">
        <w:rPr>
          <w:rFonts w:ascii="Times New Roman" w:hAnsi="Times New Roman" w:cs="Times New Roman"/>
          <w:sz w:val="24"/>
          <w:szCs w:val="24"/>
        </w:rPr>
        <w:t>ов</w:t>
      </w:r>
      <w:proofErr w:type="spellEnd"/>
      <w:r w:rsidR="00154CC7">
        <w:rPr>
          <w:rFonts w:ascii="Times New Roman" w:hAnsi="Times New Roman" w:cs="Times New Roman"/>
          <w:sz w:val="24"/>
          <w:szCs w:val="24"/>
        </w:rPr>
        <w:t xml:space="preserve"> и сборке готовой продукции.  </w:t>
      </w:r>
      <w:r w:rsidRPr="007875A9">
        <w:rPr>
          <w:rFonts w:ascii="Times New Roman" w:hAnsi="Times New Roman" w:cs="Times New Roman"/>
          <w:sz w:val="24"/>
          <w:szCs w:val="24"/>
        </w:rPr>
        <w:t>Зн</w:t>
      </w:r>
      <w:r w:rsidR="00154CC7">
        <w:rPr>
          <w:rFonts w:ascii="Times New Roman" w:hAnsi="Times New Roman" w:cs="Times New Roman"/>
          <w:sz w:val="24"/>
          <w:szCs w:val="24"/>
        </w:rPr>
        <w:t>ачительную роль в развитии данного</w:t>
      </w:r>
      <w:r w:rsidRPr="007875A9">
        <w:rPr>
          <w:rFonts w:ascii="Times New Roman" w:hAnsi="Times New Roman" w:cs="Times New Roman"/>
          <w:sz w:val="24"/>
          <w:szCs w:val="24"/>
        </w:rPr>
        <w:t xml:space="preserve"> кластера играют </w:t>
      </w:r>
      <w:r w:rsidR="00154CC7">
        <w:rPr>
          <w:rFonts w:ascii="Times New Roman" w:hAnsi="Times New Roman" w:cs="Times New Roman"/>
          <w:sz w:val="24"/>
          <w:szCs w:val="24"/>
        </w:rPr>
        <w:t xml:space="preserve">и </w:t>
      </w:r>
      <w:r w:rsidRPr="007875A9">
        <w:rPr>
          <w:rFonts w:ascii="Times New Roman" w:hAnsi="Times New Roman" w:cs="Times New Roman"/>
          <w:sz w:val="24"/>
          <w:szCs w:val="24"/>
        </w:rPr>
        <w:t xml:space="preserve">российские производители металлов и </w:t>
      </w:r>
      <w:proofErr w:type="spellStart"/>
      <w:r w:rsidRPr="007875A9">
        <w:rPr>
          <w:rFonts w:ascii="Times New Roman" w:hAnsi="Times New Roman" w:cs="Times New Roman"/>
          <w:sz w:val="24"/>
          <w:szCs w:val="24"/>
        </w:rPr>
        <w:t>автокомпонентов</w:t>
      </w:r>
      <w:proofErr w:type="spellEnd"/>
      <w:r w:rsidR="00154CC7">
        <w:rPr>
          <w:rFonts w:ascii="Times New Roman" w:hAnsi="Times New Roman" w:cs="Times New Roman"/>
          <w:sz w:val="24"/>
          <w:szCs w:val="24"/>
        </w:rPr>
        <w:t>, выступая</w:t>
      </w:r>
      <w:r w:rsidR="00154CC7" w:rsidRPr="00154CC7">
        <w:t xml:space="preserve"> </w:t>
      </w:r>
      <w:r w:rsidR="00154CC7" w:rsidRPr="00154CC7">
        <w:rPr>
          <w:rFonts w:ascii="Times New Roman" w:hAnsi="Times New Roman" w:cs="Times New Roman"/>
          <w:sz w:val="24"/>
          <w:szCs w:val="24"/>
        </w:rPr>
        <w:t>в качестве инвесторов</w:t>
      </w:r>
      <w:r w:rsidRPr="007875A9">
        <w:rPr>
          <w:rFonts w:ascii="Times New Roman" w:hAnsi="Times New Roman" w:cs="Times New Roman"/>
          <w:sz w:val="24"/>
          <w:szCs w:val="24"/>
        </w:rPr>
        <w:t>. Развитие производства в секторе будет происходит</w:t>
      </w:r>
      <w:r w:rsidR="005F5599">
        <w:rPr>
          <w:rFonts w:ascii="Times New Roman" w:hAnsi="Times New Roman" w:cs="Times New Roman"/>
          <w:sz w:val="24"/>
          <w:szCs w:val="24"/>
        </w:rPr>
        <w:t xml:space="preserve">ь вследствие </w:t>
      </w:r>
      <w:r w:rsidRPr="007875A9">
        <w:rPr>
          <w:rFonts w:ascii="Times New Roman" w:hAnsi="Times New Roman" w:cs="Times New Roman"/>
          <w:sz w:val="24"/>
          <w:szCs w:val="24"/>
        </w:rPr>
        <w:t xml:space="preserve">развития производств «Форд Мотор Компани», </w:t>
      </w:r>
      <w:r w:rsidR="00154CC7">
        <w:rPr>
          <w:rFonts w:ascii="Times New Roman" w:hAnsi="Times New Roman" w:cs="Times New Roman"/>
          <w:sz w:val="24"/>
          <w:szCs w:val="24"/>
        </w:rPr>
        <w:t>«</w:t>
      </w:r>
      <w:proofErr w:type="spellStart"/>
      <w:r w:rsidR="00154CC7">
        <w:rPr>
          <w:rFonts w:ascii="Times New Roman" w:hAnsi="Times New Roman" w:cs="Times New Roman"/>
          <w:sz w:val="24"/>
          <w:szCs w:val="24"/>
        </w:rPr>
        <w:t>Йура</w:t>
      </w:r>
      <w:proofErr w:type="spellEnd"/>
      <w:r w:rsidR="00154CC7">
        <w:rPr>
          <w:rFonts w:ascii="Times New Roman" w:hAnsi="Times New Roman" w:cs="Times New Roman"/>
          <w:sz w:val="24"/>
          <w:szCs w:val="24"/>
        </w:rPr>
        <w:t xml:space="preserve"> </w:t>
      </w:r>
      <w:proofErr w:type="spellStart"/>
      <w:r w:rsidR="00154CC7">
        <w:rPr>
          <w:rFonts w:ascii="Times New Roman" w:hAnsi="Times New Roman" w:cs="Times New Roman"/>
          <w:sz w:val="24"/>
          <w:szCs w:val="24"/>
        </w:rPr>
        <w:t>Корпорейшн</w:t>
      </w:r>
      <w:proofErr w:type="spellEnd"/>
      <w:r w:rsidR="00154CC7">
        <w:rPr>
          <w:rFonts w:ascii="Times New Roman" w:hAnsi="Times New Roman" w:cs="Times New Roman"/>
          <w:sz w:val="24"/>
          <w:szCs w:val="24"/>
        </w:rPr>
        <w:t xml:space="preserve"> Рус», «</w:t>
      </w:r>
      <w:proofErr w:type="spellStart"/>
      <w:r w:rsidRPr="007875A9">
        <w:rPr>
          <w:rFonts w:ascii="Times New Roman" w:hAnsi="Times New Roman" w:cs="Times New Roman"/>
          <w:sz w:val="24"/>
          <w:szCs w:val="24"/>
        </w:rPr>
        <w:t>Гестамп</w:t>
      </w:r>
      <w:proofErr w:type="spellEnd"/>
      <w:r w:rsidRPr="007875A9">
        <w:rPr>
          <w:rFonts w:ascii="Times New Roman" w:hAnsi="Times New Roman" w:cs="Times New Roman"/>
          <w:sz w:val="24"/>
          <w:szCs w:val="24"/>
        </w:rPr>
        <w:t xml:space="preserve"> Северсталь Всеволожск», «</w:t>
      </w:r>
      <w:proofErr w:type="spellStart"/>
      <w:r w:rsidRPr="007875A9">
        <w:rPr>
          <w:rFonts w:ascii="Times New Roman" w:hAnsi="Times New Roman" w:cs="Times New Roman"/>
          <w:sz w:val="24"/>
          <w:szCs w:val="24"/>
        </w:rPr>
        <w:t>Антолини</w:t>
      </w:r>
      <w:proofErr w:type="spellEnd"/>
      <w:r w:rsidRPr="007875A9">
        <w:rPr>
          <w:rFonts w:ascii="Times New Roman" w:hAnsi="Times New Roman" w:cs="Times New Roman"/>
          <w:sz w:val="24"/>
          <w:szCs w:val="24"/>
        </w:rPr>
        <w:t xml:space="preserve"> групп», «</w:t>
      </w:r>
      <w:proofErr w:type="spellStart"/>
      <w:r w:rsidRPr="007875A9">
        <w:rPr>
          <w:rFonts w:ascii="Times New Roman" w:hAnsi="Times New Roman" w:cs="Times New Roman"/>
          <w:sz w:val="24"/>
          <w:szCs w:val="24"/>
        </w:rPr>
        <w:t>Нокиан</w:t>
      </w:r>
      <w:proofErr w:type="spellEnd"/>
      <w:r w:rsidRPr="007875A9">
        <w:rPr>
          <w:rFonts w:ascii="Times New Roman" w:hAnsi="Times New Roman" w:cs="Times New Roman"/>
          <w:sz w:val="24"/>
          <w:szCs w:val="24"/>
        </w:rPr>
        <w:t xml:space="preserve"> Шина», «Дженерал </w:t>
      </w:r>
      <w:proofErr w:type="spellStart"/>
      <w:r w:rsidRPr="007875A9">
        <w:rPr>
          <w:rFonts w:ascii="Times New Roman" w:hAnsi="Times New Roman" w:cs="Times New Roman"/>
          <w:sz w:val="24"/>
          <w:szCs w:val="24"/>
        </w:rPr>
        <w:t>Моторз</w:t>
      </w:r>
      <w:proofErr w:type="spellEnd"/>
      <w:r w:rsidRPr="007875A9">
        <w:rPr>
          <w:rFonts w:ascii="Times New Roman" w:hAnsi="Times New Roman" w:cs="Times New Roman"/>
          <w:sz w:val="24"/>
          <w:szCs w:val="24"/>
        </w:rPr>
        <w:t>», «Ниссан», «Той</w:t>
      </w:r>
      <w:r w:rsidR="00154CC7">
        <w:rPr>
          <w:rFonts w:ascii="Times New Roman" w:hAnsi="Times New Roman" w:cs="Times New Roman"/>
          <w:sz w:val="24"/>
          <w:szCs w:val="24"/>
        </w:rPr>
        <w:t>ота», «Хёндай». К 2025 году объё</w:t>
      </w:r>
      <w:r w:rsidRPr="007875A9">
        <w:rPr>
          <w:rFonts w:ascii="Times New Roman" w:hAnsi="Times New Roman" w:cs="Times New Roman"/>
          <w:sz w:val="24"/>
          <w:szCs w:val="24"/>
        </w:rPr>
        <w:t xml:space="preserve">м производства продукции предприятиями </w:t>
      </w:r>
      <w:proofErr w:type="spellStart"/>
      <w:r w:rsidRPr="007875A9">
        <w:rPr>
          <w:rFonts w:ascii="Times New Roman" w:hAnsi="Times New Roman" w:cs="Times New Roman"/>
          <w:sz w:val="24"/>
          <w:szCs w:val="24"/>
        </w:rPr>
        <w:t>автокластера</w:t>
      </w:r>
      <w:proofErr w:type="spellEnd"/>
      <w:r w:rsidRPr="007875A9">
        <w:rPr>
          <w:rFonts w:ascii="Times New Roman" w:hAnsi="Times New Roman" w:cs="Times New Roman"/>
          <w:sz w:val="24"/>
          <w:szCs w:val="24"/>
        </w:rPr>
        <w:t xml:space="preserve"> увеличится в 2,25 – 2,75 раза по отношению к 2012 году.</w:t>
      </w:r>
      <w:r w:rsidR="009F42CE">
        <w:rPr>
          <w:rFonts w:ascii="Times New Roman" w:hAnsi="Times New Roman" w:cs="Times New Roman"/>
          <w:sz w:val="24"/>
          <w:szCs w:val="24"/>
        </w:rPr>
        <w:t xml:space="preserve"> </w:t>
      </w:r>
      <w:r w:rsidRPr="007875A9">
        <w:rPr>
          <w:rFonts w:ascii="Times New Roman" w:hAnsi="Times New Roman" w:cs="Times New Roman"/>
          <w:sz w:val="24"/>
          <w:szCs w:val="24"/>
        </w:rPr>
        <w:t>Доля кластера в продукции обрабатывающей промышлен</w:t>
      </w:r>
      <w:r w:rsidR="003970BB">
        <w:rPr>
          <w:rFonts w:ascii="Times New Roman" w:hAnsi="Times New Roman" w:cs="Times New Roman"/>
          <w:sz w:val="24"/>
          <w:szCs w:val="24"/>
        </w:rPr>
        <w:t>н</w:t>
      </w:r>
      <w:r w:rsidRPr="007875A9">
        <w:rPr>
          <w:rFonts w:ascii="Times New Roman" w:hAnsi="Times New Roman" w:cs="Times New Roman"/>
          <w:sz w:val="24"/>
          <w:szCs w:val="24"/>
        </w:rPr>
        <w:t>ости увеличится с 15% до 20% – 25%.</w:t>
      </w:r>
      <w:r w:rsidR="0046717E" w:rsidRPr="00071FDA">
        <w:rPr>
          <w:rFonts w:ascii="Times New Roman" w:hAnsi="Times New Roman" w:cs="Times New Roman"/>
          <w:sz w:val="24"/>
          <w:szCs w:val="24"/>
        </w:rPr>
        <w:t xml:space="preserve"> [1, 40]</w:t>
      </w:r>
    </w:p>
    <w:p w:rsidR="00B7447F" w:rsidRPr="009F42CE" w:rsidRDefault="00B9509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Следующим приоритетным кластером, формирующимся в Ленинградской области, является р</w:t>
      </w:r>
      <w:r w:rsidR="004951F3">
        <w:rPr>
          <w:rFonts w:ascii="Times New Roman" w:hAnsi="Times New Roman" w:cs="Times New Roman"/>
          <w:sz w:val="24"/>
          <w:szCs w:val="24"/>
        </w:rPr>
        <w:t>адио</w:t>
      </w:r>
      <w:r w:rsidR="00B7447F">
        <w:rPr>
          <w:rFonts w:ascii="Times New Roman" w:hAnsi="Times New Roman" w:cs="Times New Roman"/>
          <w:sz w:val="24"/>
          <w:szCs w:val="24"/>
        </w:rPr>
        <w:t>фармацевтический кластер</w:t>
      </w:r>
      <w:r>
        <w:rPr>
          <w:rFonts w:ascii="Times New Roman" w:hAnsi="Times New Roman" w:cs="Times New Roman"/>
          <w:sz w:val="24"/>
          <w:szCs w:val="24"/>
        </w:rPr>
        <w:t>, он</w:t>
      </w:r>
      <w:r w:rsidR="00B7447F">
        <w:rPr>
          <w:rFonts w:ascii="Times New Roman" w:hAnsi="Times New Roman" w:cs="Times New Roman"/>
          <w:sz w:val="24"/>
          <w:szCs w:val="24"/>
        </w:rPr>
        <w:t xml:space="preserve"> </w:t>
      </w:r>
      <w:r>
        <w:rPr>
          <w:rFonts w:ascii="Times New Roman" w:hAnsi="Times New Roman" w:cs="Times New Roman"/>
          <w:sz w:val="24"/>
          <w:szCs w:val="24"/>
        </w:rPr>
        <w:t>будет</w:t>
      </w:r>
      <w:r w:rsidR="00B7447F">
        <w:rPr>
          <w:rFonts w:ascii="Times New Roman" w:hAnsi="Times New Roman" w:cs="Times New Roman"/>
          <w:sz w:val="24"/>
          <w:szCs w:val="24"/>
        </w:rPr>
        <w:t xml:space="preserve"> </w:t>
      </w:r>
      <w:r>
        <w:rPr>
          <w:rFonts w:ascii="Times New Roman" w:hAnsi="Times New Roman" w:cs="Times New Roman"/>
          <w:sz w:val="24"/>
          <w:szCs w:val="24"/>
        </w:rPr>
        <w:t xml:space="preserve">расположен и </w:t>
      </w:r>
      <w:r w:rsidR="00B7447F">
        <w:rPr>
          <w:rFonts w:ascii="Times New Roman" w:hAnsi="Times New Roman" w:cs="Times New Roman"/>
          <w:sz w:val="24"/>
          <w:szCs w:val="24"/>
        </w:rPr>
        <w:t xml:space="preserve">на территории Санкт-Петербурга </w:t>
      </w:r>
      <w:r w:rsidR="00B7447F" w:rsidRPr="00B7447F">
        <w:rPr>
          <w:rFonts w:ascii="Times New Roman" w:hAnsi="Times New Roman" w:cs="Times New Roman"/>
          <w:sz w:val="24"/>
          <w:szCs w:val="24"/>
        </w:rPr>
        <w:t xml:space="preserve">и </w:t>
      </w:r>
      <w:r>
        <w:rPr>
          <w:rFonts w:ascii="Times New Roman" w:hAnsi="Times New Roman" w:cs="Times New Roman"/>
          <w:sz w:val="24"/>
          <w:szCs w:val="24"/>
        </w:rPr>
        <w:t>на территории Ленинградской области. Предпосылками формирования данного кластера выступают:</w:t>
      </w:r>
      <w:r w:rsidR="006A3833" w:rsidRPr="009F42CE">
        <w:rPr>
          <w:rFonts w:ascii="Times New Roman" w:hAnsi="Times New Roman" w:cs="Times New Roman"/>
          <w:sz w:val="24"/>
          <w:szCs w:val="24"/>
        </w:rPr>
        <w:t xml:space="preserve"> [1, 41]</w:t>
      </w:r>
    </w:p>
    <w:p w:rsidR="00B9509F" w:rsidRDefault="00B9509F" w:rsidP="009023FC">
      <w:pPr>
        <w:pStyle w:val="a3"/>
        <w:numPr>
          <w:ilvl w:val="0"/>
          <w:numId w:val="31"/>
        </w:numPr>
        <w:spacing w:after="0" w:line="360" w:lineRule="auto"/>
        <w:ind w:firstLine="0"/>
        <w:jc w:val="both"/>
        <w:rPr>
          <w:rFonts w:ascii="Times New Roman" w:hAnsi="Times New Roman" w:cs="Times New Roman"/>
          <w:sz w:val="24"/>
          <w:szCs w:val="24"/>
        </w:rPr>
      </w:pPr>
      <w:r w:rsidRPr="00B9509F">
        <w:rPr>
          <w:rFonts w:ascii="Times New Roman" w:hAnsi="Times New Roman" w:cs="Times New Roman"/>
          <w:sz w:val="24"/>
          <w:szCs w:val="24"/>
        </w:rPr>
        <w:t xml:space="preserve">Наличие на территории региона значительного количества предприятий в данной отрасли, а именно здесь расположено около </w:t>
      </w:r>
      <w:r w:rsidR="00B7447F" w:rsidRPr="00B9509F">
        <w:rPr>
          <w:rFonts w:ascii="Times New Roman" w:hAnsi="Times New Roman" w:cs="Times New Roman"/>
          <w:sz w:val="24"/>
          <w:szCs w:val="24"/>
        </w:rPr>
        <w:t xml:space="preserve">200 организаций, </w:t>
      </w:r>
      <w:r w:rsidRPr="00B9509F">
        <w:rPr>
          <w:rFonts w:ascii="Times New Roman" w:hAnsi="Times New Roman" w:cs="Times New Roman"/>
          <w:sz w:val="24"/>
          <w:szCs w:val="24"/>
        </w:rPr>
        <w:t xml:space="preserve">в </w:t>
      </w:r>
      <w:r w:rsidR="00B7447F" w:rsidRPr="00B9509F">
        <w:rPr>
          <w:rFonts w:ascii="Times New Roman" w:hAnsi="Times New Roman" w:cs="Times New Roman"/>
          <w:sz w:val="24"/>
          <w:szCs w:val="24"/>
        </w:rPr>
        <w:t>том числе 40 научно-исследовательских и 120 производственных;</w:t>
      </w:r>
    </w:p>
    <w:p w:rsidR="004951F3" w:rsidRDefault="004951F3" w:rsidP="009023FC">
      <w:pPr>
        <w:pStyle w:val="a3"/>
        <w:numPr>
          <w:ilvl w:val="0"/>
          <w:numId w:val="31"/>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в</w:t>
      </w:r>
      <w:r w:rsidR="00B9509F">
        <w:rPr>
          <w:rFonts w:ascii="Times New Roman" w:hAnsi="Times New Roman" w:cs="Times New Roman"/>
          <w:sz w:val="24"/>
          <w:szCs w:val="24"/>
        </w:rPr>
        <w:t>о-вторых, наличие высокоспециализированн</w:t>
      </w:r>
      <w:r>
        <w:rPr>
          <w:rFonts w:ascii="Times New Roman" w:hAnsi="Times New Roman" w:cs="Times New Roman"/>
          <w:sz w:val="24"/>
          <w:szCs w:val="24"/>
        </w:rPr>
        <w:t>ых рабочих кадров в данной отрасли</w:t>
      </w:r>
      <w:r w:rsidR="00B9509F">
        <w:rPr>
          <w:rFonts w:ascii="Times New Roman" w:hAnsi="Times New Roman" w:cs="Times New Roman"/>
          <w:sz w:val="24"/>
          <w:szCs w:val="24"/>
        </w:rPr>
        <w:t xml:space="preserve">, </w:t>
      </w:r>
      <w:r w:rsidR="00B7447F" w:rsidRPr="00B9509F">
        <w:rPr>
          <w:rFonts w:ascii="Times New Roman" w:hAnsi="Times New Roman" w:cs="Times New Roman"/>
          <w:sz w:val="24"/>
          <w:szCs w:val="24"/>
        </w:rPr>
        <w:t xml:space="preserve">59 тыс. человек </w:t>
      </w:r>
      <w:r w:rsidR="00B9509F">
        <w:rPr>
          <w:rFonts w:ascii="Times New Roman" w:hAnsi="Times New Roman" w:cs="Times New Roman"/>
          <w:sz w:val="24"/>
          <w:szCs w:val="24"/>
        </w:rPr>
        <w:t xml:space="preserve">заняты в сфере </w:t>
      </w:r>
      <w:r w:rsidR="003A0F50">
        <w:rPr>
          <w:rFonts w:ascii="Times New Roman" w:hAnsi="Times New Roman" w:cs="Times New Roman"/>
          <w:sz w:val="24"/>
          <w:szCs w:val="24"/>
        </w:rPr>
        <w:t>деятельности</w:t>
      </w:r>
      <w:r w:rsidR="00B9509F">
        <w:rPr>
          <w:rFonts w:ascii="Times New Roman" w:hAnsi="Times New Roman" w:cs="Times New Roman"/>
          <w:sz w:val="24"/>
          <w:szCs w:val="24"/>
        </w:rPr>
        <w:t xml:space="preserve"> </w:t>
      </w:r>
      <w:r>
        <w:rPr>
          <w:rFonts w:ascii="Times New Roman" w:hAnsi="Times New Roman" w:cs="Times New Roman"/>
          <w:sz w:val="24"/>
          <w:szCs w:val="24"/>
        </w:rPr>
        <w:t xml:space="preserve">формирующегося </w:t>
      </w:r>
      <w:r w:rsidR="00B9509F">
        <w:rPr>
          <w:rFonts w:ascii="Times New Roman" w:hAnsi="Times New Roman" w:cs="Times New Roman"/>
          <w:sz w:val="24"/>
          <w:szCs w:val="24"/>
        </w:rPr>
        <w:t>к</w:t>
      </w:r>
      <w:r>
        <w:rPr>
          <w:rFonts w:ascii="Times New Roman" w:hAnsi="Times New Roman" w:cs="Times New Roman"/>
          <w:sz w:val="24"/>
          <w:szCs w:val="24"/>
        </w:rPr>
        <w:t>ластера</w:t>
      </w:r>
      <w:r w:rsidR="00B7447F" w:rsidRPr="00B9509F">
        <w:rPr>
          <w:rFonts w:ascii="Times New Roman" w:hAnsi="Times New Roman" w:cs="Times New Roman"/>
          <w:sz w:val="24"/>
          <w:szCs w:val="24"/>
        </w:rPr>
        <w:t>;</w:t>
      </w:r>
    </w:p>
    <w:p w:rsidR="004951F3" w:rsidRDefault="004951F3" w:rsidP="009023FC">
      <w:pPr>
        <w:pStyle w:val="a3"/>
        <w:numPr>
          <w:ilvl w:val="0"/>
          <w:numId w:val="31"/>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высок и научный </w:t>
      </w:r>
      <w:r w:rsidR="00B7447F" w:rsidRPr="004951F3">
        <w:rPr>
          <w:rFonts w:ascii="Times New Roman" w:hAnsi="Times New Roman" w:cs="Times New Roman"/>
          <w:sz w:val="24"/>
          <w:szCs w:val="24"/>
        </w:rPr>
        <w:t xml:space="preserve">потенциал: более 100 ВУЗов, в которых обучается 8% всех российских студентов; </w:t>
      </w:r>
    </w:p>
    <w:p w:rsidR="004951F3" w:rsidRDefault="00B7447F" w:rsidP="009023FC">
      <w:pPr>
        <w:pStyle w:val="a3"/>
        <w:numPr>
          <w:ilvl w:val="0"/>
          <w:numId w:val="31"/>
        </w:numPr>
        <w:spacing w:after="0" w:line="360" w:lineRule="auto"/>
        <w:ind w:firstLine="0"/>
        <w:jc w:val="both"/>
        <w:rPr>
          <w:rFonts w:ascii="Times New Roman" w:hAnsi="Times New Roman" w:cs="Times New Roman"/>
          <w:sz w:val="24"/>
          <w:szCs w:val="24"/>
        </w:rPr>
      </w:pPr>
      <w:r w:rsidRPr="004951F3">
        <w:rPr>
          <w:rFonts w:ascii="Times New Roman" w:hAnsi="Times New Roman" w:cs="Times New Roman"/>
          <w:sz w:val="24"/>
          <w:szCs w:val="24"/>
        </w:rPr>
        <w:t xml:space="preserve">доля </w:t>
      </w:r>
      <w:r w:rsidR="004951F3">
        <w:rPr>
          <w:rFonts w:ascii="Times New Roman" w:hAnsi="Times New Roman" w:cs="Times New Roman"/>
          <w:sz w:val="24"/>
          <w:szCs w:val="24"/>
        </w:rPr>
        <w:t>организаций-участников к</w:t>
      </w:r>
      <w:r w:rsidRPr="004951F3">
        <w:rPr>
          <w:rFonts w:ascii="Times New Roman" w:hAnsi="Times New Roman" w:cs="Times New Roman"/>
          <w:sz w:val="24"/>
          <w:szCs w:val="24"/>
        </w:rPr>
        <w:t>ластера в общем количестве созданных передовых технологий в России составляет 18%;</w:t>
      </w:r>
    </w:p>
    <w:p w:rsidR="004951F3" w:rsidRPr="00CF7876" w:rsidRDefault="004951F3" w:rsidP="009023FC">
      <w:pPr>
        <w:pStyle w:val="a3"/>
        <w:numPr>
          <w:ilvl w:val="0"/>
          <w:numId w:val="31"/>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за последние годы с 2014 по 2017 год</w:t>
      </w:r>
      <w:r w:rsidR="00B7447F" w:rsidRPr="004951F3">
        <w:rPr>
          <w:rFonts w:ascii="Times New Roman" w:hAnsi="Times New Roman" w:cs="Times New Roman"/>
          <w:sz w:val="24"/>
          <w:szCs w:val="24"/>
        </w:rPr>
        <w:t xml:space="preserve"> планируемые затраты организаций-</w:t>
      </w:r>
      <w:r>
        <w:rPr>
          <w:rFonts w:ascii="Times New Roman" w:hAnsi="Times New Roman" w:cs="Times New Roman"/>
          <w:sz w:val="24"/>
          <w:szCs w:val="24"/>
        </w:rPr>
        <w:t>участников к</w:t>
      </w:r>
      <w:r w:rsidR="00B7447F" w:rsidRPr="004951F3">
        <w:rPr>
          <w:rFonts w:ascii="Times New Roman" w:hAnsi="Times New Roman" w:cs="Times New Roman"/>
          <w:sz w:val="24"/>
          <w:szCs w:val="24"/>
        </w:rPr>
        <w:t>ласте</w:t>
      </w:r>
      <w:r>
        <w:rPr>
          <w:rFonts w:ascii="Times New Roman" w:hAnsi="Times New Roman" w:cs="Times New Roman"/>
          <w:sz w:val="24"/>
          <w:szCs w:val="24"/>
        </w:rPr>
        <w:t>ра на выполнение НИОКР составляют около</w:t>
      </w:r>
      <w:r w:rsidR="00B7447F" w:rsidRPr="004951F3">
        <w:rPr>
          <w:rFonts w:ascii="Times New Roman" w:hAnsi="Times New Roman" w:cs="Times New Roman"/>
          <w:sz w:val="24"/>
          <w:szCs w:val="24"/>
        </w:rPr>
        <w:t xml:space="preserve"> 4,5 млрд</w:t>
      </w:r>
      <w:r>
        <w:rPr>
          <w:rFonts w:ascii="Times New Roman" w:hAnsi="Times New Roman" w:cs="Times New Roman"/>
          <w:sz w:val="24"/>
          <w:szCs w:val="24"/>
        </w:rPr>
        <w:t>.</w:t>
      </w:r>
      <w:r w:rsidR="00B7447F" w:rsidRPr="004951F3">
        <w:rPr>
          <w:rFonts w:ascii="Times New Roman" w:hAnsi="Times New Roman" w:cs="Times New Roman"/>
          <w:sz w:val="24"/>
          <w:szCs w:val="24"/>
        </w:rPr>
        <w:t xml:space="preserve"> ру</w:t>
      </w:r>
      <w:r>
        <w:rPr>
          <w:rFonts w:ascii="Times New Roman" w:hAnsi="Times New Roman" w:cs="Times New Roman"/>
          <w:sz w:val="24"/>
          <w:szCs w:val="24"/>
        </w:rPr>
        <w:t>б., объё</w:t>
      </w:r>
      <w:r w:rsidR="00B7447F" w:rsidRPr="004951F3">
        <w:rPr>
          <w:rFonts w:ascii="Times New Roman" w:hAnsi="Times New Roman" w:cs="Times New Roman"/>
          <w:sz w:val="24"/>
          <w:szCs w:val="24"/>
        </w:rPr>
        <w:t xml:space="preserve">м инвестиций в развитие </w:t>
      </w:r>
      <w:r>
        <w:rPr>
          <w:rFonts w:ascii="Times New Roman" w:hAnsi="Times New Roman" w:cs="Times New Roman"/>
          <w:sz w:val="24"/>
          <w:szCs w:val="24"/>
        </w:rPr>
        <w:t xml:space="preserve">производства – </w:t>
      </w:r>
      <w:r w:rsidR="00B7447F" w:rsidRPr="004951F3">
        <w:rPr>
          <w:rFonts w:ascii="Times New Roman" w:hAnsi="Times New Roman" w:cs="Times New Roman"/>
          <w:sz w:val="24"/>
          <w:szCs w:val="24"/>
        </w:rPr>
        <w:t>более 10 млрд</w:t>
      </w:r>
      <w:r>
        <w:rPr>
          <w:rFonts w:ascii="Times New Roman" w:hAnsi="Times New Roman" w:cs="Times New Roman"/>
          <w:sz w:val="24"/>
          <w:szCs w:val="24"/>
        </w:rPr>
        <w:t>. руб., объё</w:t>
      </w:r>
      <w:r w:rsidR="00B7447F" w:rsidRPr="004951F3">
        <w:rPr>
          <w:rFonts w:ascii="Times New Roman" w:hAnsi="Times New Roman" w:cs="Times New Roman"/>
          <w:sz w:val="24"/>
          <w:szCs w:val="24"/>
        </w:rPr>
        <w:t xml:space="preserve">м инвестиций </w:t>
      </w:r>
      <w:r>
        <w:rPr>
          <w:rFonts w:ascii="Times New Roman" w:hAnsi="Times New Roman" w:cs="Times New Roman"/>
          <w:sz w:val="24"/>
          <w:szCs w:val="24"/>
        </w:rPr>
        <w:t>на приобретение оборудования –</w:t>
      </w:r>
      <w:r w:rsidR="00B7447F" w:rsidRPr="004951F3">
        <w:rPr>
          <w:rFonts w:ascii="Times New Roman" w:hAnsi="Times New Roman" w:cs="Times New Roman"/>
          <w:sz w:val="24"/>
          <w:szCs w:val="24"/>
        </w:rPr>
        <w:t xml:space="preserve"> 5 млрд</w:t>
      </w:r>
      <w:r>
        <w:rPr>
          <w:rFonts w:ascii="Times New Roman" w:hAnsi="Times New Roman" w:cs="Times New Roman"/>
          <w:sz w:val="24"/>
          <w:szCs w:val="24"/>
        </w:rPr>
        <w:t>.</w:t>
      </w:r>
      <w:r w:rsidR="00B7447F" w:rsidRPr="004951F3">
        <w:rPr>
          <w:rFonts w:ascii="Times New Roman" w:hAnsi="Times New Roman" w:cs="Times New Roman"/>
          <w:sz w:val="24"/>
          <w:szCs w:val="24"/>
        </w:rPr>
        <w:t xml:space="preserve"> руб.</w:t>
      </w:r>
    </w:p>
    <w:p w:rsidR="00B7447F" w:rsidRPr="006A3833" w:rsidRDefault="00B7447F" w:rsidP="009023FC">
      <w:pPr>
        <w:spacing w:after="0" w:line="360" w:lineRule="auto"/>
        <w:ind w:firstLine="709"/>
        <w:jc w:val="both"/>
        <w:rPr>
          <w:rFonts w:ascii="Times New Roman" w:hAnsi="Times New Roman" w:cs="Times New Roman"/>
          <w:sz w:val="24"/>
          <w:szCs w:val="24"/>
        </w:rPr>
      </w:pPr>
      <w:r w:rsidRPr="00B7447F">
        <w:rPr>
          <w:rFonts w:ascii="Times New Roman" w:hAnsi="Times New Roman" w:cs="Times New Roman"/>
          <w:sz w:val="24"/>
          <w:szCs w:val="24"/>
        </w:rPr>
        <w:t>Ключевыми на</w:t>
      </w:r>
      <w:r>
        <w:rPr>
          <w:rFonts w:ascii="Times New Roman" w:hAnsi="Times New Roman" w:cs="Times New Roman"/>
          <w:sz w:val="24"/>
          <w:szCs w:val="24"/>
        </w:rPr>
        <w:t xml:space="preserve">правлениями научно-технического </w:t>
      </w:r>
      <w:r w:rsidR="004951F3">
        <w:rPr>
          <w:rFonts w:ascii="Times New Roman" w:hAnsi="Times New Roman" w:cs="Times New Roman"/>
          <w:sz w:val="24"/>
          <w:szCs w:val="24"/>
        </w:rPr>
        <w:t>и производственного развития радиофармацевтического к</w:t>
      </w:r>
      <w:r w:rsidRPr="00B7447F">
        <w:rPr>
          <w:rFonts w:ascii="Times New Roman" w:hAnsi="Times New Roman" w:cs="Times New Roman"/>
          <w:sz w:val="24"/>
          <w:szCs w:val="24"/>
        </w:rPr>
        <w:t xml:space="preserve">ластера </w:t>
      </w:r>
      <w:r w:rsidR="004951F3">
        <w:rPr>
          <w:rFonts w:ascii="Times New Roman" w:hAnsi="Times New Roman" w:cs="Times New Roman"/>
          <w:sz w:val="24"/>
          <w:szCs w:val="24"/>
        </w:rPr>
        <w:t xml:space="preserve">на сегодняшний день </w:t>
      </w:r>
      <w:r w:rsidRPr="00B7447F">
        <w:rPr>
          <w:rFonts w:ascii="Times New Roman" w:hAnsi="Times New Roman" w:cs="Times New Roman"/>
          <w:sz w:val="24"/>
          <w:szCs w:val="24"/>
        </w:rPr>
        <w:t>являются:</w:t>
      </w:r>
      <w:r w:rsidR="00217962">
        <w:rPr>
          <w:rFonts w:ascii="Times New Roman" w:hAnsi="Times New Roman" w:cs="Times New Roman"/>
          <w:sz w:val="24"/>
          <w:szCs w:val="24"/>
        </w:rPr>
        <w:t xml:space="preserve"> разработка и производство отечественных оригинальных импортозамещающих лекарственных средств, медицинской техники, радиофармацевтических препаратов, изотопной продукции и источников излучения, исследования в области ядерной физики, биофизики и </w:t>
      </w:r>
      <w:proofErr w:type="spellStart"/>
      <w:r w:rsidR="00217962">
        <w:rPr>
          <w:rFonts w:ascii="Times New Roman" w:hAnsi="Times New Roman" w:cs="Times New Roman"/>
          <w:sz w:val="24"/>
          <w:szCs w:val="24"/>
        </w:rPr>
        <w:t>тд</w:t>
      </w:r>
      <w:proofErr w:type="spellEnd"/>
      <w:r w:rsidR="00217962">
        <w:rPr>
          <w:rFonts w:ascii="Times New Roman" w:hAnsi="Times New Roman" w:cs="Times New Roman"/>
          <w:sz w:val="24"/>
          <w:szCs w:val="24"/>
        </w:rPr>
        <w:t xml:space="preserve">. </w:t>
      </w:r>
      <w:r w:rsidR="006A3833" w:rsidRPr="006A3833">
        <w:rPr>
          <w:rFonts w:ascii="Times New Roman" w:hAnsi="Times New Roman" w:cs="Times New Roman"/>
          <w:sz w:val="24"/>
          <w:szCs w:val="24"/>
        </w:rPr>
        <w:t xml:space="preserve"> [41]</w:t>
      </w:r>
    </w:p>
    <w:p w:rsidR="00B9509F" w:rsidRPr="006A3833" w:rsidRDefault="00291B44" w:rsidP="009023FC">
      <w:pPr>
        <w:spacing w:after="0" w:line="360" w:lineRule="auto"/>
        <w:ind w:firstLine="709"/>
        <w:jc w:val="both"/>
        <w:rPr>
          <w:rFonts w:ascii="Times New Roman" w:hAnsi="Times New Roman" w:cs="Times New Roman"/>
          <w:sz w:val="24"/>
          <w:szCs w:val="24"/>
        </w:rPr>
      </w:pPr>
      <w:r w:rsidRPr="00291B44">
        <w:rPr>
          <w:rFonts w:ascii="Times New Roman" w:hAnsi="Times New Roman" w:cs="Times New Roman"/>
          <w:sz w:val="24"/>
          <w:szCs w:val="24"/>
        </w:rPr>
        <w:t>При правильном подходе к вопросам кооперации промышленных предприятий</w:t>
      </w:r>
      <w:r>
        <w:rPr>
          <w:rFonts w:ascii="Times New Roman" w:hAnsi="Times New Roman" w:cs="Times New Roman"/>
          <w:sz w:val="24"/>
          <w:szCs w:val="24"/>
        </w:rPr>
        <w:t xml:space="preserve"> в различных отраслях,</w:t>
      </w:r>
      <w:r w:rsidRPr="00291B44">
        <w:t xml:space="preserve"> </w:t>
      </w:r>
      <w:r w:rsidRPr="00291B44">
        <w:rPr>
          <w:rFonts w:ascii="Times New Roman" w:hAnsi="Times New Roman" w:cs="Times New Roman"/>
          <w:sz w:val="24"/>
          <w:szCs w:val="24"/>
        </w:rPr>
        <w:t>при эффективных мерах государственной поддержки, в Ленинградской области м</w:t>
      </w:r>
      <w:r>
        <w:rPr>
          <w:rFonts w:ascii="Times New Roman" w:hAnsi="Times New Roman" w:cs="Times New Roman"/>
          <w:sz w:val="24"/>
          <w:szCs w:val="24"/>
        </w:rPr>
        <w:t>огут быть сформированы разнообразные крупные промышленные и</w:t>
      </w:r>
      <w:r w:rsidRPr="00291B44">
        <w:rPr>
          <w:rFonts w:ascii="Times New Roman" w:hAnsi="Times New Roman" w:cs="Times New Roman"/>
          <w:sz w:val="24"/>
          <w:szCs w:val="24"/>
        </w:rPr>
        <w:t xml:space="preserve"> </w:t>
      </w:r>
      <w:r>
        <w:rPr>
          <w:rFonts w:ascii="Times New Roman" w:hAnsi="Times New Roman" w:cs="Times New Roman"/>
          <w:sz w:val="24"/>
          <w:szCs w:val="24"/>
        </w:rPr>
        <w:t xml:space="preserve">инновационные </w:t>
      </w:r>
      <w:r w:rsidRPr="00291B44">
        <w:rPr>
          <w:rFonts w:ascii="Times New Roman" w:hAnsi="Times New Roman" w:cs="Times New Roman"/>
          <w:sz w:val="24"/>
          <w:szCs w:val="24"/>
        </w:rPr>
        <w:t>кластер</w:t>
      </w:r>
      <w:r>
        <w:rPr>
          <w:rFonts w:ascii="Times New Roman" w:hAnsi="Times New Roman" w:cs="Times New Roman"/>
          <w:sz w:val="24"/>
          <w:szCs w:val="24"/>
        </w:rPr>
        <w:t>ы. Основные</w:t>
      </w:r>
      <w:r w:rsidR="00B9509F" w:rsidRPr="00B9509F">
        <w:rPr>
          <w:rFonts w:ascii="Times New Roman" w:hAnsi="Times New Roman" w:cs="Times New Roman"/>
          <w:sz w:val="24"/>
          <w:szCs w:val="24"/>
        </w:rPr>
        <w:t xml:space="preserve"> виды поддержки, </w:t>
      </w:r>
      <w:r>
        <w:rPr>
          <w:rFonts w:ascii="Times New Roman" w:hAnsi="Times New Roman" w:cs="Times New Roman"/>
          <w:sz w:val="24"/>
          <w:szCs w:val="24"/>
        </w:rPr>
        <w:t>которые должно предоставлять правительство</w:t>
      </w:r>
      <w:r w:rsidR="00B9509F" w:rsidRPr="00B9509F">
        <w:rPr>
          <w:rFonts w:ascii="Times New Roman" w:hAnsi="Times New Roman" w:cs="Times New Roman"/>
          <w:sz w:val="24"/>
          <w:szCs w:val="24"/>
        </w:rPr>
        <w:t xml:space="preserve"> Ленинградской области</w:t>
      </w:r>
      <w:r>
        <w:rPr>
          <w:rFonts w:ascii="Times New Roman" w:hAnsi="Times New Roman" w:cs="Times New Roman"/>
          <w:sz w:val="24"/>
          <w:szCs w:val="24"/>
        </w:rPr>
        <w:t xml:space="preserve"> и Санкт-Петербурга для становления и развития кластеров</w:t>
      </w:r>
      <w:r w:rsidR="00B9509F" w:rsidRPr="00B9509F">
        <w:rPr>
          <w:rFonts w:ascii="Times New Roman" w:hAnsi="Times New Roman" w:cs="Times New Roman"/>
          <w:sz w:val="24"/>
          <w:szCs w:val="24"/>
        </w:rPr>
        <w:t>:</w:t>
      </w:r>
      <w:r w:rsidR="00071FDA">
        <w:rPr>
          <w:rFonts w:ascii="Times New Roman" w:hAnsi="Times New Roman" w:cs="Times New Roman"/>
          <w:sz w:val="24"/>
          <w:szCs w:val="24"/>
        </w:rPr>
        <w:t xml:space="preserve"> [4</w:t>
      </w:r>
      <w:r w:rsidR="006A3833" w:rsidRPr="006A3833">
        <w:rPr>
          <w:rFonts w:ascii="Times New Roman" w:hAnsi="Times New Roman" w:cs="Times New Roman"/>
          <w:sz w:val="24"/>
          <w:szCs w:val="24"/>
        </w:rPr>
        <w:t xml:space="preserve">, </w:t>
      </w:r>
      <w:r w:rsidR="006A3833">
        <w:rPr>
          <w:rFonts w:ascii="Times New Roman" w:hAnsi="Times New Roman" w:cs="Times New Roman"/>
          <w:sz w:val="24"/>
          <w:szCs w:val="24"/>
          <w:lang w:val="en-US"/>
        </w:rPr>
        <w:t>c</w:t>
      </w:r>
      <w:r w:rsidR="00071FDA">
        <w:rPr>
          <w:rFonts w:ascii="Times New Roman" w:hAnsi="Times New Roman" w:cs="Times New Roman"/>
          <w:sz w:val="24"/>
          <w:szCs w:val="24"/>
        </w:rPr>
        <w:t>. 98-100</w:t>
      </w:r>
      <w:r w:rsidR="006A3833" w:rsidRPr="006A3833">
        <w:rPr>
          <w:rFonts w:ascii="Times New Roman" w:hAnsi="Times New Roman" w:cs="Times New Roman"/>
          <w:sz w:val="24"/>
          <w:szCs w:val="24"/>
        </w:rPr>
        <w:t>]</w:t>
      </w:r>
    </w:p>
    <w:p w:rsidR="00291B44" w:rsidRDefault="006B49BE" w:rsidP="009023FC">
      <w:pPr>
        <w:pStyle w:val="a3"/>
        <w:numPr>
          <w:ilvl w:val="0"/>
          <w:numId w:val="34"/>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в</w:t>
      </w:r>
      <w:r w:rsidR="00291B44">
        <w:rPr>
          <w:rFonts w:ascii="Times New Roman" w:hAnsi="Times New Roman" w:cs="Times New Roman"/>
          <w:sz w:val="24"/>
          <w:szCs w:val="24"/>
        </w:rPr>
        <w:t xml:space="preserve"> первую очередь необходимо </w:t>
      </w:r>
      <w:r w:rsidR="00291B44" w:rsidRPr="00291B44">
        <w:rPr>
          <w:rFonts w:ascii="Times New Roman" w:hAnsi="Times New Roman" w:cs="Times New Roman"/>
          <w:sz w:val="24"/>
          <w:szCs w:val="24"/>
        </w:rPr>
        <w:t>развитие инвестиционных площадок;</w:t>
      </w:r>
    </w:p>
    <w:p w:rsidR="00291B44" w:rsidRDefault="00CF7876" w:rsidP="009023FC">
      <w:pPr>
        <w:pStyle w:val="a3"/>
        <w:numPr>
          <w:ilvl w:val="0"/>
          <w:numId w:val="34"/>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 xml:space="preserve">необходимо </w:t>
      </w:r>
      <w:r w:rsidR="00B9509F" w:rsidRPr="00291B44">
        <w:rPr>
          <w:rFonts w:ascii="Times New Roman" w:hAnsi="Times New Roman" w:cs="Times New Roman"/>
          <w:sz w:val="24"/>
          <w:szCs w:val="24"/>
        </w:rPr>
        <w:t>налоговое стимулирование привлечения инвестиций на территорию региона;</w:t>
      </w:r>
    </w:p>
    <w:p w:rsidR="00B9509F" w:rsidRPr="00291B44" w:rsidRDefault="00CF7876" w:rsidP="009023FC">
      <w:pPr>
        <w:pStyle w:val="a3"/>
        <w:numPr>
          <w:ilvl w:val="0"/>
          <w:numId w:val="34"/>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также нельзя обойти и необходимость в создании</w:t>
      </w:r>
      <w:r w:rsidR="00B9509F" w:rsidRPr="00291B44">
        <w:rPr>
          <w:rFonts w:ascii="Times New Roman" w:hAnsi="Times New Roman" w:cs="Times New Roman"/>
          <w:sz w:val="24"/>
          <w:szCs w:val="24"/>
        </w:rPr>
        <w:t xml:space="preserve"> региональной сети фондов развития и поддержки предпринимательства и промышленности.</w:t>
      </w:r>
    </w:p>
    <w:p w:rsidR="006B49BE" w:rsidRPr="00071FDA" w:rsidRDefault="00291B44" w:rsidP="003A0F50">
      <w:pPr>
        <w:spacing w:after="0" w:line="360" w:lineRule="auto"/>
        <w:ind w:firstLine="709"/>
        <w:jc w:val="both"/>
        <w:rPr>
          <w:rFonts w:ascii="Times New Roman" w:hAnsi="Times New Roman" w:cs="Times New Roman"/>
          <w:sz w:val="24"/>
          <w:szCs w:val="24"/>
        </w:rPr>
      </w:pPr>
      <w:r w:rsidRPr="00291B44">
        <w:rPr>
          <w:rFonts w:ascii="Times New Roman" w:hAnsi="Times New Roman" w:cs="Times New Roman"/>
          <w:sz w:val="24"/>
          <w:szCs w:val="24"/>
        </w:rPr>
        <w:t xml:space="preserve">Проанализировав опыт применения кластерного подхода в Ленинградской области, можно говорить о том, что ни один из заявленных в различных источниках кластеров не </w:t>
      </w:r>
      <w:r w:rsidRPr="00291B44">
        <w:rPr>
          <w:rFonts w:ascii="Times New Roman" w:hAnsi="Times New Roman" w:cs="Times New Roman"/>
          <w:sz w:val="24"/>
          <w:szCs w:val="24"/>
        </w:rPr>
        <w:lastRenderedPageBreak/>
        <w:t>отвечает всем признакам кластера, т.е. пока что это лишь группы взаимосвязанных организаций, которые усиливают конкурентные преимущества отдельных компаний и кластера в целом. Все заявленные кластеры находятся или в стадии формирования за счёт наращивания количества участников (автомобильный, туристско-рекреационный, транспортно-логистический в Усть-Луге) или проектирования, как имеющие предпосылки к формированию (агропромышленный, производства строительных материалов, транспортного машиностроения, судостроительный и т.д.).</w:t>
      </w: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646369" w:rsidRDefault="00646369" w:rsidP="00203739">
      <w:pPr>
        <w:spacing w:line="360" w:lineRule="auto"/>
        <w:ind w:firstLine="709"/>
        <w:jc w:val="center"/>
        <w:rPr>
          <w:rFonts w:ascii="Times New Roman" w:hAnsi="Times New Roman" w:cs="Times New Roman"/>
          <w:b/>
          <w:sz w:val="28"/>
          <w:szCs w:val="28"/>
        </w:rPr>
      </w:pPr>
    </w:p>
    <w:p w:rsidR="000009AE" w:rsidRDefault="000009AE" w:rsidP="00203739">
      <w:pPr>
        <w:spacing w:line="360" w:lineRule="auto"/>
        <w:ind w:firstLine="709"/>
        <w:jc w:val="center"/>
        <w:rPr>
          <w:rFonts w:ascii="Times New Roman" w:hAnsi="Times New Roman" w:cs="Times New Roman"/>
          <w:b/>
          <w:sz w:val="28"/>
          <w:szCs w:val="28"/>
        </w:rPr>
      </w:pPr>
    </w:p>
    <w:p w:rsidR="000009AE" w:rsidRDefault="000009AE" w:rsidP="00203739">
      <w:pPr>
        <w:spacing w:line="360" w:lineRule="auto"/>
        <w:ind w:firstLine="709"/>
        <w:jc w:val="center"/>
        <w:rPr>
          <w:rFonts w:ascii="Times New Roman" w:hAnsi="Times New Roman" w:cs="Times New Roman"/>
          <w:b/>
          <w:sz w:val="28"/>
          <w:szCs w:val="28"/>
        </w:rPr>
      </w:pPr>
    </w:p>
    <w:p w:rsidR="000009AE" w:rsidRDefault="000009AE" w:rsidP="00203739">
      <w:pPr>
        <w:spacing w:line="360" w:lineRule="auto"/>
        <w:ind w:firstLine="709"/>
        <w:jc w:val="center"/>
        <w:rPr>
          <w:rFonts w:ascii="Times New Roman" w:hAnsi="Times New Roman" w:cs="Times New Roman"/>
          <w:b/>
          <w:sz w:val="28"/>
          <w:szCs w:val="28"/>
        </w:rPr>
      </w:pPr>
    </w:p>
    <w:p w:rsidR="000009AE" w:rsidRDefault="000009AE" w:rsidP="00203739">
      <w:pPr>
        <w:spacing w:line="360" w:lineRule="auto"/>
        <w:ind w:firstLine="709"/>
        <w:jc w:val="center"/>
        <w:rPr>
          <w:rFonts w:ascii="Times New Roman" w:hAnsi="Times New Roman" w:cs="Times New Roman"/>
          <w:b/>
          <w:sz w:val="28"/>
          <w:szCs w:val="28"/>
        </w:rPr>
      </w:pPr>
    </w:p>
    <w:p w:rsidR="00F46EA0" w:rsidRPr="00F46EA0" w:rsidRDefault="00203739" w:rsidP="00203739">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A23CB2" w:rsidRDefault="00A23CB2" w:rsidP="009023FC">
      <w:pPr>
        <w:spacing w:after="0" w:line="360" w:lineRule="auto"/>
        <w:ind w:firstLine="709"/>
        <w:jc w:val="both"/>
        <w:rPr>
          <w:rFonts w:ascii="Times New Roman" w:eastAsia="Calibri" w:hAnsi="Times New Roman" w:cs="Times New Roman"/>
          <w:sz w:val="24"/>
          <w:szCs w:val="24"/>
        </w:rPr>
      </w:pPr>
      <w:r w:rsidRPr="00A23CB2">
        <w:rPr>
          <w:rFonts w:ascii="Times New Roman" w:eastAsia="Calibri" w:hAnsi="Times New Roman" w:cs="Times New Roman"/>
          <w:sz w:val="24"/>
          <w:szCs w:val="24"/>
        </w:rPr>
        <w:t xml:space="preserve">Вектором современного развития для нашей страны в условиях глобализации, интеграции России в мировую экономику является создание инновационной экономики, развитие собственной высокотехнологичной, диверсифицированной, многоотраслевой промышленности становлению которой, может поспособствовать создание инновационных форм территориальной организации производства в регионах (в т. ч. кластеры, промышленные зоны, индустриальные парки). </w:t>
      </w:r>
      <w:r w:rsidR="00835C1A">
        <w:rPr>
          <w:rFonts w:ascii="Times New Roman" w:eastAsia="Calibri" w:hAnsi="Times New Roman" w:cs="Times New Roman"/>
          <w:sz w:val="24"/>
          <w:szCs w:val="24"/>
        </w:rPr>
        <w:t xml:space="preserve">Сегодня </w:t>
      </w:r>
      <w:r w:rsidR="002444EE">
        <w:rPr>
          <w:rFonts w:ascii="Times New Roman" w:eastAsia="Calibri" w:hAnsi="Times New Roman" w:cs="Times New Roman"/>
          <w:sz w:val="24"/>
          <w:szCs w:val="24"/>
        </w:rPr>
        <w:t>о</w:t>
      </w:r>
      <w:r w:rsidR="00BA7C55">
        <w:rPr>
          <w:rFonts w:ascii="Times New Roman" w:eastAsia="Calibri" w:hAnsi="Times New Roman" w:cs="Times New Roman"/>
          <w:sz w:val="24"/>
          <w:szCs w:val="24"/>
        </w:rPr>
        <w:t>собое значение приобретает пространственная организация рыночной инфраструктуры</w:t>
      </w:r>
      <w:r w:rsidR="002444EE">
        <w:rPr>
          <w:rFonts w:ascii="Times New Roman" w:eastAsia="Calibri" w:hAnsi="Times New Roman" w:cs="Times New Roman"/>
          <w:sz w:val="24"/>
          <w:szCs w:val="24"/>
        </w:rPr>
        <w:t>, как основа</w:t>
      </w:r>
      <w:r w:rsidR="00BA7C55">
        <w:rPr>
          <w:rFonts w:ascii="Times New Roman" w:eastAsia="Calibri" w:hAnsi="Times New Roman" w:cs="Times New Roman"/>
          <w:sz w:val="24"/>
          <w:szCs w:val="24"/>
        </w:rPr>
        <w:t xml:space="preserve"> активизации инновационной деятельности. </w:t>
      </w:r>
      <w:r w:rsidR="002444EE">
        <w:rPr>
          <w:rFonts w:ascii="Times New Roman" w:eastAsia="Calibri" w:hAnsi="Times New Roman" w:cs="Times New Roman"/>
          <w:sz w:val="24"/>
          <w:szCs w:val="24"/>
        </w:rPr>
        <w:t xml:space="preserve">Промышленные зоны являются удачным решением </w:t>
      </w:r>
      <w:r w:rsidR="00517695">
        <w:rPr>
          <w:rFonts w:ascii="Times New Roman" w:eastAsia="Calibri" w:hAnsi="Times New Roman" w:cs="Times New Roman"/>
          <w:sz w:val="24"/>
          <w:szCs w:val="24"/>
        </w:rPr>
        <w:t xml:space="preserve">региональных </w:t>
      </w:r>
      <w:r w:rsidR="002444EE">
        <w:rPr>
          <w:rFonts w:ascii="Times New Roman" w:eastAsia="Calibri" w:hAnsi="Times New Roman" w:cs="Times New Roman"/>
          <w:sz w:val="24"/>
          <w:szCs w:val="24"/>
        </w:rPr>
        <w:t xml:space="preserve">проблем и </w:t>
      </w:r>
      <w:r w:rsidR="00517695">
        <w:rPr>
          <w:rFonts w:ascii="Times New Roman" w:eastAsia="Calibri" w:hAnsi="Times New Roman" w:cs="Times New Roman"/>
          <w:sz w:val="24"/>
          <w:szCs w:val="24"/>
        </w:rPr>
        <w:t xml:space="preserve">общенациональных задач, а именно, они производят благоприятный эффект на </w:t>
      </w:r>
      <w:r w:rsidR="00BA7C55">
        <w:rPr>
          <w:rFonts w:ascii="Times New Roman" w:eastAsia="Calibri" w:hAnsi="Times New Roman" w:cs="Times New Roman"/>
          <w:sz w:val="24"/>
          <w:szCs w:val="24"/>
        </w:rPr>
        <w:t>развитие, рациональное размещение и эффективное использование научно-технического потенциала, увеличение вклада науки и техники в развитие экономики, повышение эффективности и конкурентоспособности материального производства, развитие инфраструктуры, решение социальных задач.</w:t>
      </w:r>
      <w:r w:rsidR="00517695">
        <w:rPr>
          <w:rFonts w:ascii="Times New Roman" w:eastAsia="Calibri" w:hAnsi="Times New Roman" w:cs="Times New Roman"/>
          <w:sz w:val="24"/>
          <w:szCs w:val="24"/>
        </w:rPr>
        <w:t xml:space="preserve"> </w:t>
      </w:r>
    </w:p>
    <w:p w:rsidR="00A23CB2" w:rsidRPr="00835C1A" w:rsidRDefault="00A23CB2" w:rsidP="009023FC">
      <w:pPr>
        <w:spacing w:after="0" w:line="360" w:lineRule="auto"/>
        <w:ind w:firstLine="709"/>
        <w:jc w:val="both"/>
        <w:rPr>
          <w:rFonts w:ascii="Times New Roman" w:eastAsia="Calibri" w:hAnsi="Times New Roman" w:cs="Times New Roman"/>
          <w:sz w:val="24"/>
          <w:szCs w:val="24"/>
        </w:rPr>
      </w:pPr>
      <w:r w:rsidRPr="00A23CB2">
        <w:rPr>
          <w:rFonts w:ascii="Times New Roman" w:eastAsia="Calibri" w:hAnsi="Times New Roman" w:cs="Times New Roman"/>
          <w:sz w:val="24"/>
          <w:szCs w:val="24"/>
        </w:rPr>
        <w:t xml:space="preserve">Ленинградская область является стратегически важной территорией для стабильного экономического </w:t>
      </w:r>
      <w:r w:rsidR="00320A97">
        <w:rPr>
          <w:rFonts w:ascii="Times New Roman" w:eastAsia="Calibri" w:hAnsi="Times New Roman" w:cs="Times New Roman"/>
          <w:sz w:val="24"/>
          <w:szCs w:val="24"/>
        </w:rPr>
        <w:t xml:space="preserve">и промышленного </w:t>
      </w:r>
      <w:r w:rsidRPr="00A23CB2">
        <w:rPr>
          <w:rFonts w:ascii="Times New Roman" w:eastAsia="Calibri" w:hAnsi="Times New Roman" w:cs="Times New Roman"/>
          <w:sz w:val="24"/>
          <w:szCs w:val="24"/>
        </w:rPr>
        <w:t>развития нашей страны, и прежде всего её северо-запада. Это связано, в первую очередь, с тем, что Ленинградская область – важнейший транспортно-логистический узел общероссийской и м</w:t>
      </w:r>
      <w:r w:rsidR="00835C1A">
        <w:rPr>
          <w:rFonts w:ascii="Times New Roman" w:eastAsia="Calibri" w:hAnsi="Times New Roman" w:cs="Times New Roman"/>
          <w:sz w:val="24"/>
          <w:szCs w:val="24"/>
        </w:rPr>
        <w:t>ировой транспортной системы</w:t>
      </w:r>
      <w:r w:rsidRPr="00A23CB2">
        <w:rPr>
          <w:rFonts w:ascii="Times New Roman" w:eastAsia="Calibri" w:hAnsi="Times New Roman" w:cs="Times New Roman"/>
          <w:sz w:val="24"/>
          <w:szCs w:val="24"/>
        </w:rPr>
        <w:t>, а также регион является одним из главных центров пром</w:t>
      </w:r>
      <w:r>
        <w:rPr>
          <w:rFonts w:ascii="Times New Roman" w:eastAsia="Calibri" w:hAnsi="Times New Roman" w:cs="Times New Roman"/>
          <w:sz w:val="24"/>
          <w:szCs w:val="24"/>
        </w:rPr>
        <w:t xml:space="preserve">ышленного производства в России. </w:t>
      </w:r>
      <w:r w:rsidR="004F2C74">
        <w:rPr>
          <w:rFonts w:ascii="Times New Roman" w:hAnsi="Times New Roman" w:cs="Times New Roman"/>
          <w:sz w:val="24"/>
          <w:szCs w:val="24"/>
        </w:rPr>
        <w:t xml:space="preserve">Промышленный комплекс Ленинградской области представляют крупные и средние предприятия самых разнообразных видов экономической деятельности, число которых насчитывает более 600 единиц, значительная часть из них входит в число ведущих российских промышленных предприятий. </w:t>
      </w:r>
      <w:r w:rsidRPr="00A23CB2">
        <w:rPr>
          <w:rFonts w:ascii="Times New Roman" w:hAnsi="Times New Roman" w:cs="Times New Roman"/>
          <w:sz w:val="24"/>
          <w:szCs w:val="24"/>
        </w:rPr>
        <w:t>Выгодное приморское положение (выход к Балтийскому морю), наличие действующих морских портов, а также строящихся, приграничное положение с Европейским союзом, с которым внешнеэкономические связи имеют стратегическое значение – первостепенные факторы, оказывающие влияние на развитие экономики региона.</w:t>
      </w:r>
      <w:r w:rsidR="00A171F5" w:rsidRPr="00A171F5">
        <w:t xml:space="preserve"> </w:t>
      </w:r>
      <w:r w:rsidR="00835C1A">
        <w:rPr>
          <w:rFonts w:ascii="Times New Roman" w:hAnsi="Times New Roman" w:cs="Times New Roman"/>
          <w:sz w:val="24"/>
          <w:szCs w:val="24"/>
        </w:rPr>
        <w:t xml:space="preserve">Не менее важен факт, что в </w:t>
      </w:r>
      <w:r w:rsidR="00A171F5" w:rsidRPr="00A171F5">
        <w:rPr>
          <w:rFonts w:ascii="Times New Roman" w:hAnsi="Times New Roman" w:cs="Times New Roman"/>
          <w:sz w:val="24"/>
          <w:szCs w:val="24"/>
        </w:rPr>
        <w:t>Ленинградской области находится центр экономического тяготения всего Северо-Запада нашей страны – Санкт-Петербург</w:t>
      </w:r>
      <w:r w:rsidR="00835C1A">
        <w:rPr>
          <w:rFonts w:ascii="Times New Roman" w:hAnsi="Times New Roman" w:cs="Times New Roman"/>
          <w:sz w:val="24"/>
          <w:szCs w:val="24"/>
        </w:rPr>
        <w:t xml:space="preserve"> город мирового значения гамма группы</w:t>
      </w:r>
      <w:r w:rsidR="00A171F5" w:rsidRPr="00A171F5">
        <w:rPr>
          <w:rFonts w:ascii="Times New Roman" w:hAnsi="Times New Roman" w:cs="Times New Roman"/>
          <w:sz w:val="24"/>
          <w:szCs w:val="24"/>
        </w:rPr>
        <w:t>, который как раз-таки и обусловливает интенсивность развития эконом</w:t>
      </w:r>
      <w:r w:rsidR="00835C1A">
        <w:rPr>
          <w:rFonts w:ascii="Times New Roman" w:hAnsi="Times New Roman" w:cs="Times New Roman"/>
          <w:sz w:val="24"/>
          <w:szCs w:val="24"/>
        </w:rPr>
        <w:t>ического пространства вокруг своей</w:t>
      </w:r>
      <w:r w:rsidR="00A171F5" w:rsidRPr="00A171F5">
        <w:rPr>
          <w:rFonts w:ascii="Times New Roman" w:hAnsi="Times New Roman" w:cs="Times New Roman"/>
          <w:sz w:val="24"/>
          <w:szCs w:val="24"/>
        </w:rPr>
        <w:t xml:space="preserve"> периферии.</w:t>
      </w:r>
    </w:p>
    <w:p w:rsidR="00D407A2" w:rsidRDefault="00835C1A"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Ленинградский регион</w:t>
      </w:r>
      <w:r w:rsidR="00A23CB2" w:rsidRPr="00A23CB2">
        <w:rPr>
          <w:rFonts w:ascii="Times New Roman" w:hAnsi="Times New Roman" w:cs="Times New Roman"/>
          <w:sz w:val="24"/>
          <w:szCs w:val="24"/>
        </w:rPr>
        <w:t xml:space="preserve"> является одним из ведущих по показателям экономического развития и инвестиционном</w:t>
      </w:r>
      <w:r>
        <w:rPr>
          <w:rFonts w:ascii="Times New Roman" w:hAnsi="Times New Roman" w:cs="Times New Roman"/>
          <w:sz w:val="24"/>
          <w:szCs w:val="24"/>
        </w:rPr>
        <w:t>у потенциалу в Северо-Западном Ф</w:t>
      </w:r>
      <w:r w:rsidR="00A23CB2" w:rsidRPr="00A23CB2">
        <w:rPr>
          <w:rFonts w:ascii="Times New Roman" w:hAnsi="Times New Roman" w:cs="Times New Roman"/>
          <w:sz w:val="24"/>
          <w:szCs w:val="24"/>
        </w:rPr>
        <w:t>едеральн</w:t>
      </w:r>
      <w:r w:rsidR="00A23CB2">
        <w:rPr>
          <w:rFonts w:ascii="Times New Roman" w:hAnsi="Times New Roman" w:cs="Times New Roman"/>
          <w:sz w:val="24"/>
          <w:szCs w:val="24"/>
        </w:rPr>
        <w:t>ом округе и в России в целом.</w:t>
      </w:r>
      <w:r w:rsidR="00A23CB2" w:rsidRPr="00A23CB2">
        <w:rPr>
          <w:rFonts w:ascii="Times New Roman" w:hAnsi="Times New Roman" w:cs="Times New Roman"/>
          <w:sz w:val="24"/>
          <w:szCs w:val="24"/>
        </w:rPr>
        <w:t xml:space="preserve"> </w:t>
      </w:r>
      <w:r w:rsidR="004F2C74">
        <w:rPr>
          <w:rFonts w:ascii="Times New Roman" w:hAnsi="Times New Roman" w:cs="Times New Roman"/>
          <w:sz w:val="24"/>
          <w:szCs w:val="24"/>
        </w:rPr>
        <w:t xml:space="preserve">Основным показателем успешного развития региона является объём </w:t>
      </w:r>
      <w:r w:rsidR="004F2C74">
        <w:rPr>
          <w:rFonts w:ascii="Times New Roman" w:hAnsi="Times New Roman" w:cs="Times New Roman"/>
          <w:sz w:val="24"/>
          <w:szCs w:val="24"/>
        </w:rPr>
        <w:lastRenderedPageBreak/>
        <w:t xml:space="preserve">валового регионального продукта (ВРП), который в последние годы увеличивается стремительными темпами. </w:t>
      </w:r>
      <w:r w:rsidR="00A23CB2" w:rsidRPr="00A23CB2">
        <w:rPr>
          <w:rFonts w:ascii="Times New Roman" w:hAnsi="Times New Roman" w:cs="Times New Roman"/>
          <w:sz w:val="24"/>
          <w:szCs w:val="24"/>
        </w:rPr>
        <w:t>Для Ленинградской области базовым направлением экономики является промышленность. Именно огромное количество компаний промышленного сектора, локализованных на территории области, обеспечив</w:t>
      </w:r>
      <w:r w:rsidR="00A23CB2">
        <w:rPr>
          <w:rFonts w:ascii="Times New Roman" w:hAnsi="Times New Roman" w:cs="Times New Roman"/>
          <w:sz w:val="24"/>
          <w:szCs w:val="24"/>
        </w:rPr>
        <w:t>ают около 34,4%</w:t>
      </w:r>
      <w:r w:rsidR="00A23CB2" w:rsidRPr="00A23CB2">
        <w:rPr>
          <w:rFonts w:ascii="Times New Roman" w:hAnsi="Times New Roman" w:cs="Times New Roman"/>
          <w:sz w:val="24"/>
          <w:szCs w:val="24"/>
        </w:rPr>
        <w:t xml:space="preserve"> в доле ВРП региона. Промышленные предприятия обеспечивают до 80% поступлений в бюджет области и практически все валютные поступления от экспорт</w:t>
      </w:r>
      <w:r w:rsidR="00A23CB2">
        <w:rPr>
          <w:rFonts w:ascii="Times New Roman" w:hAnsi="Times New Roman" w:cs="Times New Roman"/>
          <w:sz w:val="24"/>
          <w:szCs w:val="24"/>
        </w:rPr>
        <w:t>ной деятельности предприятий.</w:t>
      </w:r>
      <w:r w:rsidR="00A23CB2" w:rsidRPr="00A23CB2">
        <w:rPr>
          <w:rFonts w:ascii="Times New Roman" w:hAnsi="Times New Roman" w:cs="Times New Roman"/>
          <w:sz w:val="24"/>
          <w:szCs w:val="24"/>
        </w:rPr>
        <w:t xml:space="preserve"> Промышленное производство региона является многоотраслевым и включает в себя </w:t>
      </w:r>
      <w:r>
        <w:rPr>
          <w:rFonts w:ascii="Times New Roman" w:hAnsi="Times New Roman" w:cs="Times New Roman"/>
          <w:sz w:val="24"/>
          <w:szCs w:val="24"/>
        </w:rPr>
        <w:t>огромное количество различных отраслей. Но есть значительная проблема, даже н</w:t>
      </w:r>
      <w:r w:rsidR="002444EE">
        <w:rPr>
          <w:rFonts w:ascii="Times New Roman" w:hAnsi="Times New Roman" w:cs="Times New Roman"/>
          <w:sz w:val="24"/>
          <w:szCs w:val="24"/>
        </w:rPr>
        <w:t>есмотря на то, что промышленность в Ленинградской области довольно многопрофильная, весьма малое значение в производстве занимают такие важнейшие от</w:t>
      </w:r>
      <w:r>
        <w:rPr>
          <w:rFonts w:ascii="Times New Roman" w:hAnsi="Times New Roman" w:cs="Times New Roman"/>
          <w:sz w:val="24"/>
          <w:szCs w:val="24"/>
        </w:rPr>
        <w:t>расли, как машиностроение</w:t>
      </w:r>
      <w:r w:rsidR="002444EE">
        <w:rPr>
          <w:rFonts w:ascii="Times New Roman" w:hAnsi="Times New Roman" w:cs="Times New Roman"/>
          <w:sz w:val="24"/>
          <w:szCs w:val="24"/>
        </w:rPr>
        <w:t xml:space="preserve">, производство электронного и оптического оборудования, </w:t>
      </w:r>
      <w:r>
        <w:rPr>
          <w:rFonts w:ascii="Times New Roman" w:hAnsi="Times New Roman" w:cs="Times New Roman"/>
          <w:sz w:val="24"/>
          <w:szCs w:val="24"/>
        </w:rPr>
        <w:t>электрооборудования</w:t>
      </w:r>
      <w:r w:rsidR="002444EE">
        <w:rPr>
          <w:rFonts w:ascii="Times New Roman" w:hAnsi="Times New Roman" w:cs="Times New Roman"/>
          <w:sz w:val="24"/>
          <w:szCs w:val="24"/>
        </w:rPr>
        <w:t>, мета</w:t>
      </w:r>
      <w:r>
        <w:rPr>
          <w:rFonts w:ascii="Times New Roman" w:hAnsi="Times New Roman" w:cs="Times New Roman"/>
          <w:sz w:val="24"/>
          <w:szCs w:val="24"/>
        </w:rPr>
        <w:t>ллургическое производство</w:t>
      </w:r>
      <w:r w:rsidR="002444EE">
        <w:rPr>
          <w:rFonts w:ascii="Times New Roman" w:hAnsi="Times New Roman" w:cs="Times New Roman"/>
          <w:sz w:val="24"/>
          <w:szCs w:val="24"/>
        </w:rPr>
        <w:t>, т</w:t>
      </w:r>
      <w:r>
        <w:rPr>
          <w:rFonts w:ascii="Times New Roman" w:hAnsi="Times New Roman" w:cs="Times New Roman"/>
          <w:sz w:val="24"/>
          <w:szCs w:val="24"/>
        </w:rPr>
        <w:t>екстильная промышленность</w:t>
      </w:r>
      <w:r w:rsidR="002444EE">
        <w:rPr>
          <w:rFonts w:ascii="Times New Roman" w:hAnsi="Times New Roman" w:cs="Times New Roman"/>
          <w:sz w:val="24"/>
          <w:szCs w:val="24"/>
        </w:rPr>
        <w:t xml:space="preserve">. Более того, узко разнообразие, видов выпускаемой продукции, в данных отраслях. </w:t>
      </w:r>
      <w:r w:rsidR="00A23CB2" w:rsidRPr="00A23CB2">
        <w:rPr>
          <w:rFonts w:ascii="Times New Roman" w:hAnsi="Times New Roman" w:cs="Times New Roman"/>
          <w:sz w:val="24"/>
          <w:szCs w:val="24"/>
        </w:rPr>
        <w:t xml:space="preserve">Для устранения данного факта, создания условий для устойчивого развития региона, расширения видов выпускаемой продукции, более глубокой диверсификации экономики необходима комплексная государственная политика, направленная на создание благоприятных условий для развития и расширения поля деятельности промышленных компаний. Также не менее важным является создание условий для благоприятного инвестиционного климата в области, вследствие чего, инвесторы, как отечественные, так и иностранные будут привлечены на организацию новых перспективных проектов. </w:t>
      </w:r>
    </w:p>
    <w:p w:rsidR="002444EE" w:rsidRDefault="00E470B1" w:rsidP="00053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E470B1">
        <w:rPr>
          <w:rFonts w:ascii="Times New Roman" w:hAnsi="Times New Roman" w:cs="Times New Roman"/>
          <w:sz w:val="24"/>
          <w:szCs w:val="24"/>
        </w:rPr>
        <w:t>озникает значительная озабоченность развитием промышленной составляющей региона</w:t>
      </w:r>
      <w:r>
        <w:rPr>
          <w:rFonts w:ascii="Times New Roman" w:hAnsi="Times New Roman" w:cs="Times New Roman"/>
          <w:sz w:val="24"/>
          <w:szCs w:val="24"/>
        </w:rPr>
        <w:t xml:space="preserve"> с </w:t>
      </w:r>
      <w:r w:rsidR="00A23CB2">
        <w:rPr>
          <w:rFonts w:ascii="Times New Roman" w:hAnsi="Times New Roman" w:cs="Times New Roman"/>
          <w:sz w:val="24"/>
          <w:szCs w:val="24"/>
        </w:rPr>
        <w:t xml:space="preserve">одной стороны, в связи со </w:t>
      </w:r>
      <w:r w:rsidR="002444EE">
        <w:rPr>
          <w:rFonts w:ascii="Times New Roman" w:hAnsi="Times New Roman" w:cs="Times New Roman"/>
          <w:sz w:val="24"/>
          <w:szCs w:val="24"/>
        </w:rPr>
        <w:t xml:space="preserve">значительной дифференцированностью территорий по уровню социально-экономического развития, с другой стороны, </w:t>
      </w:r>
      <w:r w:rsidR="00A23CB2">
        <w:rPr>
          <w:rFonts w:ascii="Times New Roman" w:hAnsi="Times New Roman" w:cs="Times New Roman"/>
          <w:sz w:val="24"/>
          <w:szCs w:val="24"/>
        </w:rPr>
        <w:t>вследствие исчерпания</w:t>
      </w:r>
      <w:r w:rsidR="002444EE">
        <w:rPr>
          <w:rFonts w:ascii="Times New Roman" w:hAnsi="Times New Roman" w:cs="Times New Roman"/>
          <w:sz w:val="24"/>
          <w:szCs w:val="24"/>
        </w:rPr>
        <w:t xml:space="preserve"> запасов промышленных площадок, оста</w:t>
      </w:r>
      <w:r>
        <w:rPr>
          <w:rFonts w:ascii="Times New Roman" w:hAnsi="Times New Roman" w:cs="Times New Roman"/>
          <w:sz w:val="24"/>
          <w:szCs w:val="24"/>
        </w:rPr>
        <w:t>вшихся ещё с советских времён</w:t>
      </w:r>
      <w:r w:rsidR="00A171F5">
        <w:rPr>
          <w:rFonts w:ascii="Times New Roman" w:hAnsi="Times New Roman" w:cs="Times New Roman"/>
          <w:sz w:val="24"/>
          <w:szCs w:val="24"/>
        </w:rPr>
        <w:t xml:space="preserve">. </w:t>
      </w:r>
      <w:r w:rsidR="002444EE">
        <w:rPr>
          <w:rFonts w:ascii="Times New Roman" w:hAnsi="Times New Roman" w:cs="Times New Roman"/>
          <w:sz w:val="24"/>
          <w:szCs w:val="24"/>
        </w:rPr>
        <w:t xml:space="preserve">Оптимальной формой развития промышленности является организация промышленных зон и индустриальных парков. </w:t>
      </w:r>
      <w:r w:rsidR="004F2C74">
        <w:rPr>
          <w:rFonts w:ascii="Times New Roman" w:hAnsi="Times New Roman" w:cs="Times New Roman"/>
          <w:sz w:val="24"/>
          <w:szCs w:val="24"/>
        </w:rPr>
        <w:t>Потенциальные выгоды от создания промышленной зоны возникают за счёт высокой концентрации производств на компактной территории, т.е. происходит экономия на инфраструктуре и действует эффект масштаба. Промышленная зона служит «магнитом» для притока отечественных и зарубежных инвестиций, внедрения передовых инновационных технологий, совершенствования управленческих навыков. Условия, которые создаёт государство для частного сектора в рамках промышленных зон, позволяют компаниям внушительно сократить свои затраты на подведение инфраструктурных ресурсов.</w:t>
      </w:r>
      <w:r w:rsidR="0005373C">
        <w:rPr>
          <w:rFonts w:ascii="Times New Roman" w:hAnsi="Times New Roman" w:cs="Times New Roman"/>
          <w:sz w:val="24"/>
          <w:szCs w:val="24"/>
        </w:rPr>
        <w:t xml:space="preserve"> </w:t>
      </w:r>
      <w:r w:rsidR="004F2C74">
        <w:rPr>
          <w:rFonts w:ascii="Times New Roman" w:hAnsi="Times New Roman" w:cs="Times New Roman"/>
          <w:sz w:val="24"/>
          <w:szCs w:val="24"/>
        </w:rPr>
        <w:t xml:space="preserve">В итоге функционирование промышленной зоны приводит к развитию промышленного производства, развитию инфраструктуры, </w:t>
      </w:r>
      <w:proofErr w:type="gramStart"/>
      <w:r w:rsidR="004F2C74">
        <w:rPr>
          <w:rFonts w:ascii="Times New Roman" w:hAnsi="Times New Roman" w:cs="Times New Roman"/>
          <w:sz w:val="24"/>
          <w:szCs w:val="24"/>
        </w:rPr>
        <w:t>а</w:t>
      </w:r>
      <w:proofErr w:type="gramEnd"/>
      <w:r w:rsidR="004F2C74">
        <w:rPr>
          <w:rFonts w:ascii="Times New Roman" w:hAnsi="Times New Roman" w:cs="Times New Roman"/>
          <w:sz w:val="24"/>
          <w:szCs w:val="24"/>
        </w:rPr>
        <w:t xml:space="preserve"> </w:t>
      </w:r>
      <w:r w:rsidR="004F2C74">
        <w:rPr>
          <w:rFonts w:ascii="Times New Roman" w:hAnsi="Times New Roman" w:cs="Times New Roman"/>
          <w:sz w:val="24"/>
          <w:szCs w:val="24"/>
        </w:rPr>
        <w:lastRenderedPageBreak/>
        <w:t>следовательно, к росту благосостояния населения, что является самой главной целью большинства государств при разработке экономической и социальной политики.</w:t>
      </w:r>
    </w:p>
    <w:p w:rsidR="00647F9F" w:rsidRDefault="00647F9F" w:rsidP="009023FC">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Благодаря уже существующим промышленным зонам, на территорию региона привлечены разнообразнейшие иностранные компании, к их числу относятся такие мировые гиганты как «Сименс», «Форд Моторс», «Интернешнл </w:t>
      </w:r>
      <w:proofErr w:type="spellStart"/>
      <w:r>
        <w:rPr>
          <w:rFonts w:ascii="Times New Roman" w:hAnsi="Times New Roman" w:cs="Times New Roman"/>
          <w:sz w:val="24"/>
          <w:szCs w:val="24"/>
        </w:rPr>
        <w:t>Пейпер</w:t>
      </w:r>
      <w:proofErr w:type="spellEnd"/>
      <w:r>
        <w:rPr>
          <w:rFonts w:ascii="Times New Roman" w:hAnsi="Times New Roman" w:cs="Times New Roman"/>
          <w:sz w:val="24"/>
          <w:szCs w:val="24"/>
        </w:rPr>
        <w:t xml:space="preserve">», </w:t>
      </w:r>
      <w:r w:rsidRPr="00222E94">
        <w:rPr>
          <w:rFonts w:ascii="Times New Roman" w:hAnsi="Times New Roman" w:cs="Times New Roman"/>
          <w:sz w:val="24"/>
          <w:szCs w:val="24"/>
        </w:rPr>
        <w:t>«Майер-</w:t>
      </w:r>
      <w:proofErr w:type="spellStart"/>
      <w:r w:rsidRPr="00222E94">
        <w:rPr>
          <w:rFonts w:ascii="Times New Roman" w:hAnsi="Times New Roman" w:cs="Times New Roman"/>
          <w:sz w:val="24"/>
          <w:szCs w:val="24"/>
        </w:rPr>
        <w:t>Мелнхоф</w:t>
      </w:r>
      <w:proofErr w:type="spellEnd"/>
      <w:r w:rsidRPr="00222E94">
        <w:rPr>
          <w:rFonts w:ascii="Times New Roman" w:hAnsi="Times New Roman" w:cs="Times New Roman"/>
          <w:sz w:val="24"/>
          <w:szCs w:val="24"/>
        </w:rPr>
        <w:t xml:space="preserve"> </w:t>
      </w:r>
      <w:proofErr w:type="spellStart"/>
      <w:r w:rsidRPr="00222E94">
        <w:rPr>
          <w:rFonts w:ascii="Times New Roman" w:hAnsi="Times New Roman" w:cs="Times New Roman"/>
          <w:sz w:val="24"/>
          <w:szCs w:val="24"/>
        </w:rPr>
        <w:t>Хольц</w:t>
      </w:r>
      <w:proofErr w:type="spellEnd"/>
      <w:r>
        <w:rPr>
          <w:rFonts w:ascii="Times New Roman" w:hAnsi="Times New Roman" w:cs="Times New Roman"/>
          <w:sz w:val="24"/>
          <w:szCs w:val="24"/>
        </w:rPr>
        <w:t xml:space="preserve">», </w:t>
      </w:r>
      <w:r w:rsidRPr="00222E94">
        <w:rPr>
          <w:rFonts w:ascii="Times New Roman" w:hAnsi="Times New Roman" w:cs="Times New Roman"/>
          <w:sz w:val="24"/>
          <w:szCs w:val="24"/>
        </w:rPr>
        <w:t>«</w:t>
      </w:r>
      <w:proofErr w:type="spellStart"/>
      <w:r w:rsidRPr="00222E94">
        <w:rPr>
          <w:rFonts w:ascii="Times New Roman" w:hAnsi="Times New Roman" w:cs="Times New Roman"/>
          <w:sz w:val="24"/>
          <w:szCs w:val="24"/>
        </w:rPr>
        <w:t>Нокиан</w:t>
      </w:r>
      <w:proofErr w:type="spellEnd"/>
      <w:r w:rsidRPr="00222E94">
        <w:rPr>
          <w:rFonts w:ascii="Times New Roman" w:hAnsi="Times New Roman" w:cs="Times New Roman"/>
          <w:sz w:val="24"/>
          <w:szCs w:val="24"/>
        </w:rPr>
        <w:t xml:space="preserve"> </w:t>
      </w:r>
      <w:proofErr w:type="spellStart"/>
      <w:r w:rsidRPr="00222E94">
        <w:rPr>
          <w:rFonts w:ascii="Times New Roman" w:hAnsi="Times New Roman" w:cs="Times New Roman"/>
          <w:sz w:val="24"/>
          <w:szCs w:val="24"/>
        </w:rPr>
        <w:t>Тайерс</w:t>
      </w:r>
      <w:proofErr w:type="spellEnd"/>
      <w:r w:rsidRPr="00222E94">
        <w:rPr>
          <w:rFonts w:ascii="Times New Roman" w:hAnsi="Times New Roman" w:cs="Times New Roman"/>
          <w:sz w:val="24"/>
          <w:szCs w:val="24"/>
        </w:rPr>
        <w:t xml:space="preserve">», </w:t>
      </w:r>
      <w:r>
        <w:rPr>
          <w:rFonts w:ascii="Times New Roman" w:hAnsi="Times New Roman" w:cs="Times New Roman"/>
          <w:sz w:val="24"/>
          <w:szCs w:val="24"/>
        </w:rPr>
        <w:t>«Аристон» и мн. др. Также и отечественные предприятия развивают своё производство, на собственных земельных участках, при этом освобождаясь от налога на имущество.</w:t>
      </w:r>
      <w:proofErr w:type="gramEnd"/>
      <w:r>
        <w:rPr>
          <w:rFonts w:ascii="Times New Roman" w:hAnsi="Times New Roman" w:cs="Times New Roman"/>
          <w:sz w:val="24"/>
          <w:szCs w:val="24"/>
        </w:rPr>
        <w:t xml:space="preserve"> Стоит и сказать о том, что в отличие от других регионов России, именно в Ленинградской области локализуется самое значительное число промышленных зон, а их 62, и индустриальных парков. Это отражается и на увеличивающихся темпах роста новых предприятий в регионе, и как следствие на увеличении объёма производимой продукции. </w:t>
      </w:r>
    </w:p>
    <w:p w:rsidR="00647F9F" w:rsidRDefault="00647F9F"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Характерная особенность отличает районы с наибольшей концентрацией промышленных зон от остальных районов области, где эта концентрация меньше. В районах с высокой концентрацией промышленных зон наблюдается наибольшая производительность и как следствие более большая доля в отгрузке товаров собственного производства в сравнении с другими районами региона. </w:t>
      </w:r>
      <w:proofErr w:type="gramStart"/>
      <w:r>
        <w:rPr>
          <w:rFonts w:ascii="Times New Roman" w:hAnsi="Times New Roman" w:cs="Times New Roman"/>
          <w:sz w:val="24"/>
          <w:szCs w:val="24"/>
        </w:rPr>
        <w:t xml:space="preserve">Например, к таковым районам относится </w:t>
      </w:r>
      <w:r w:rsidRPr="007C4AF8">
        <w:rPr>
          <w:rFonts w:ascii="Times New Roman" w:hAnsi="Times New Roman" w:cs="Times New Roman"/>
          <w:sz w:val="24"/>
          <w:szCs w:val="24"/>
        </w:rPr>
        <w:t>Кингисеппский район</w:t>
      </w:r>
      <w:r>
        <w:rPr>
          <w:rFonts w:ascii="Times New Roman" w:hAnsi="Times New Roman" w:cs="Times New Roman"/>
          <w:sz w:val="24"/>
          <w:szCs w:val="24"/>
        </w:rPr>
        <w:t>, в котором расположены 3 крупные промышленные зоны, на территории которых локализовано 16 промышленных предприятий (24% - доля в отгрузке товаров собственного производства), Ломоносовский район – 5 промышленных зон, на территории которых локализовано 29 крупных промышленных предприятий (20%), Всеволожский район – 4 промышленные</w:t>
      </w:r>
      <w:r w:rsidRPr="005F1536">
        <w:rPr>
          <w:rFonts w:ascii="Times New Roman" w:hAnsi="Times New Roman" w:cs="Times New Roman"/>
          <w:sz w:val="24"/>
          <w:szCs w:val="24"/>
        </w:rPr>
        <w:t xml:space="preserve"> зон</w:t>
      </w:r>
      <w:r>
        <w:rPr>
          <w:rFonts w:ascii="Times New Roman" w:hAnsi="Times New Roman" w:cs="Times New Roman"/>
          <w:sz w:val="24"/>
          <w:szCs w:val="24"/>
        </w:rPr>
        <w:t>ы</w:t>
      </w:r>
      <w:r w:rsidRPr="005F1536">
        <w:rPr>
          <w:rFonts w:ascii="Times New Roman" w:hAnsi="Times New Roman" w:cs="Times New Roman"/>
          <w:sz w:val="24"/>
          <w:szCs w:val="24"/>
        </w:rPr>
        <w:t>, на территор</w:t>
      </w:r>
      <w:r>
        <w:rPr>
          <w:rFonts w:ascii="Times New Roman" w:hAnsi="Times New Roman" w:cs="Times New Roman"/>
          <w:sz w:val="24"/>
          <w:szCs w:val="24"/>
        </w:rPr>
        <w:t>ии которых локализовано 34 крупные промышленные предприятия (13%).</w:t>
      </w:r>
      <w:proofErr w:type="gramEnd"/>
    </w:p>
    <w:p w:rsidR="002444EE" w:rsidRDefault="002444EE" w:rsidP="009023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Продукция, производимая в Ленинградской области, пользуется значительным спросом, подтверждением данного факта является экспортный показатель. Регион традиционно лидирует по показателю экспорта среди всех субъектов России, в структуре товарооборота Ленинградской области экспорт превышает импо</w:t>
      </w:r>
      <w:proofErr w:type="gramStart"/>
      <w:r>
        <w:rPr>
          <w:rFonts w:ascii="Times New Roman" w:hAnsi="Times New Roman" w:cs="Times New Roman"/>
          <w:sz w:val="24"/>
          <w:szCs w:val="24"/>
        </w:rPr>
        <w:t>рт в дв</w:t>
      </w:r>
      <w:proofErr w:type="gramEnd"/>
      <w:r>
        <w:rPr>
          <w:rFonts w:ascii="Times New Roman" w:hAnsi="Times New Roman" w:cs="Times New Roman"/>
          <w:sz w:val="24"/>
          <w:szCs w:val="24"/>
        </w:rPr>
        <w:t xml:space="preserve">а раза. </w:t>
      </w:r>
    </w:p>
    <w:p w:rsidR="002444EE" w:rsidRDefault="006B49BE" w:rsidP="003A0F50">
      <w:pPr>
        <w:spacing w:after="0" w:line="360" w:lineRule="auto"/>
        <w:ind w:firstLine="709"/>
        <w:jc w:val="both"/>
        <w:rPr>
          <w:rFonts w:ascii="Times New Roman" w:hAnsi="Times New Roman" w:cs="Times New Roman"/>
          <w:sz w:val="24"/>
          <w:szCs w:val="24"/>
        </w:rPr>
      </w:pPr>
      <w:r w:rsidRPr="006B49BE">
        <w:rPr>
          <w:rFonts w:ascii="Times New Roman" w:hAnsi="Times New Roman" w:cs="Times New Roman"/>
          <w:sz w:val="24"/>
          <w:szCs w:val="24"/>
        </w:rPr>
        <w:t xml:space="preserve">Основными проблемами, ограничивающими дальнейший рост и развитие Ленинградской области, являются последствия бурного экономического роста начавшегося в 2000-е гг., в близлежащее время они имеют тенденцию к обострению, вследствие влияния роста проблем экономики на глобальном уровне. </w:t>
      </w:r>
      <w:r w:rsidR="00C66C02">
        <w:rPr>
          <w:rFonts w:ascii="Times New Roman" w:hAnsi="Times New Roman" w:cs="Times New Roman"/>
          <w:sz w:val="24"/>
          <w:szCs w:val="24"/>
        </w:rPr>
        <w:t>Для ликвидации текущих проблем и ограничений, п</w:t>
      </w:r>
      <w:r w:rsidR="002444EE">
        <w:rPr>
          <w:rFonts w:ascii="Times New Roman" w:hAnsi="Times New Roman" w:cs="Times New Roman"/>
          <w:sz w:val="24"/>
          <w:szCs w:val="24"/>
        </w:rPr>
        <w:t xml:space="preserve">омимо модернизации и обновления традиционных промышленных секторов для повышения их конкурентоспособности на мировых рынках, Ленинградской области </w:t>
      </w:r>
      <w:r w:rsidR="003A0F50">
        <w:rPr>
          <w:rFonts w:ascii="Times New Roman" w:hAnsi="Times New Roman" w:cs="Times New Roman"/>
          <w:sz w:val="24"/>
          <w:szCs w:val="24"/>
        </w:rPr>
        <w:t xml:space="preserve">крайне важно сделать шаг в направлении следующего этапа своего развития (инновационные зоны и кластеры, развитие образования, касающееся </w:t>
      </w:r>
      <w:r w:rsidR="003A0F50">
        <w:rPr>
          <w:rFonts w:ascii="Times New Roman" w:hAnsi="Times New Roman" w:cs="Times New Roman"/>
          <w:sz w:val="24"/>
          <w:szCs w:val="24"/>
        </w:rPr>
        <w:lastRenderedPageBreak/>
        <w:t xml:space="preserve">подготовки высококлассных инженерных кадров). </w:t>
      </w:r>
      <w:r w:rsidR="002444EE">
        <w:rPr>
          <w:rFonts w:ascii="Times New Roman" w:hAnsi="Times New Roman" w:cs="Times New Roman"/>
          <w:sz w:val="24"/>
          <w:szCs w:val="24"/>
        </w:rPr>
        <w:t xml:space="preserve">Ещё одним главным трендом в развитии экономики региона является развитие современных производственных комплексов в отраслях: автомобилестроение, транспортное машиностроение, нефтехимия. </w:t>
      </w:r>
      <w:r w:rsidR="003A0F50">
        <w:rPr>
          <w:rFonts w:ascii="Times New Roman" w:hAnsi="Times New Roman" w:cs="Times New Roman"/>
          <w:sz w:val="24"/>
          <w:szCs w:val="24"/>
        </w:rPr>
        <w:t>Для того чтобы перейти на новый этап своего развития, региону жизненно необходимо сформировать новый «портфель ресурсов», обеспечить инвестиционное развитие, тем самым обеспечить и экономический рост, поэтапно подойти к переходу именно на такой этап роста, который будет инновационным, опирающийся на собственные высокие технологии с изменением касающимся структуры экономики. Коренным образом необходимо изменить цели и задачи, касающиеся ключевых источников развития – Санкт-Петербургской агломерации, портовой системы и системы международных транспортных коридоров, а также приграничного сотрудничества с регионами нашей страны и с Европейским Союзом.</w:t>
      </w:r>
    </w:p>
    <w:p w:rsidR="00647F9F" w:rsidRDefault="00A171F5" w:rsidP="003A0F50">
      <w:pPr>
        <w:spacing w:after="0" w:line="360" w:lineRule="auto"/>
        <w:ind w:firstLine="709"/>
        <w:jc w:val="both"/>
        <w:rPr>
          <w:rFonts w:ascii="Times New Roman" w:hAnsi="Times New Roman" w:cs="Times New Roman"/>
          <w:sz w:val="24"/>
          <w:szCs w:val="24"/>
        </w:rPr>
      </w:pPr>
      <w:proofErr w:type="gramStart"/>
      <w:r w:rsidRPr="00A171F5">
        <w:rPr>
          <w:rFonts w:ascii="Times New Roman" w:hAnsi="Times New Roman" w:cs="Times New Roman"/>
          <w:sz w:val="24"/>
          <w:szCs w:val="24"/>
        </w:rPr>
        <w:t>Таким образом, исходя из всех благоприятных факторов (выгодное приморское положение, наличие действующих и строящихся морских портов, транспортный узел, приграничное положение с Европейским союзом) и постепенному становлению инновационных моделей организации производства</w:t>
      </w:r>
      <w:r w:rsidR="003A0F50">
        <w:rPr>
          <w:rFonts w:ascii="Times New Roman" w:hAnsi="Times New Roman" w:cs="Times New Roman"/>
          <w:sz w:val="24"/>
          <w:szCs w:val="24"/>
        </w:rPr>
        <w:t xml:space="preserve"> (промышленные зоны, индустриальные парки, кластеры)</w:t>
      </w:r>
      <w:r w:rsidRPr="00A171F5">
        <w:rPr>
          <w:rFonts w:ascii="Times New Roman" w:hAnsi="Times New Roman" w:cs="Times New Roman"/>
          <w:sz w:val="24"/>
          <w:szCs w:val="24"/>
        </w:rPr>
        <w:t>, внедрению передовых технологий, можно говорить о том, что Ленинградская область имеет перспективы развития как высокоиндустриальный регион, в котором представлены все виды производства и транспорта.</w:t>
      </w:r>
      <w:r w:rsidR="00C66C02" w:rsidRPr="00C66C02">
        <w:t xml:space="preserve"> </w:t>
      </w:r>
      <w:proofErr w:type="gramEnd"/>
    </w:p>
    <w:p w:rsidR="00647F9F" w:rsidRDefault="00647F9F" w:rsidP="009023FC">
      <w:pPr>
        <w:spacing w:after="0" w:line="360" w:lineRule="auto"/>
        <w:ind w:firstLine="709"/>
        <w:jc w:val="both"/>
        <w:rPr>
          <w:rFonts w:ascii="Times New Roman" w:hAnsi="Times New Roman" w:cs="Times New Roman"/>
          <w:sz w:val="24"/>
          <w:szCs w:val="24"/>
        </w:rPr>
      </w:pPr>
    </w:p>
    <w:p w:rsidR="00647F9F" w:rsidRDefault="00647F9F" w:rsidP="009023FC">
      <w:pPr>
        <w:spacing w:after="0" w:line="360" w:lineRule="auto"/>
        <w:ind w:firstLine="709"/>
        <w:jc w:val="both"/>
        <w:rPr>
          <w:rFonts w:ascii="Times New Roman" w:hAnsi="Times New Roman" w:cs="Times New Roman"/>
          <w:sz w:val="24"/>
          <w:szCs w:val="24"/>
        </w:rPr>
      </w:pPr>
    </w:p>
    <w:p w:rsidR="00647F9F" w:rsidRDefault="00647F9F"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203739" w:rsidRDefault="00203739" w:rsidP="009023FC">
      <w:pPr>
        <w:spacing w:after="0" w:line="360" w:lineRule="auto"/>
        <w:jc w:val="both"/>
        <w:rPr>
          <w:rFonts w:ascii="Times New Roman" w:hAnsi="Times New Roman" w:cs="Times New Roman"/>
          <w:sz w:val="24"/>
          <w:szCs w:val="24"/>
        </w:rPr>
      </w:pPr>
    </w:p>
    <w:p w:rsidR="000F4FF5" w:rsidRDefault="000F4FF5" w:rsidP="009023FC">
      <w:pPr>
        <w:spacing w:after="0" w:line="360" w:lineRule="auto"/>
        <w:jc w:val="both"/>
        <w:rPr>
          <w:rFonts w:ascii="Times New Roman" w:hAnsi="Times New Roman" w:cs="Times New Roman"/>
          <w:sz w:val="24"/>
          <w:szCs w:val="24"/>
        </w:rPr>
      </w:pPr>
    </w:p>
    <w:p w:rsidR="000F4FF5" w:rsidRDefault="000F4FF5" w:rsidP="009023FC">
      <w:pPr>
        <w:spacing w:after="0" w:line="360" w:lineRule="auto"/>
        <w:jc w:val="both"/>
        <w:rPr>
          <w:rFonts w:ascii="Times New Roman" w:hAnsi="Times New Roman" w:cs="Times New Roman"/>
          <w:sz w:val="24"/>
          <w:szCs w:val="24"/>
        </w:rPr>
      </w:pPr>
    </w:p>
    <w:p w:rsidR="000F4FF5" w:rsidRDefault="000F4FF5" w:rsidP="009023FC">
      <w:pPr>
        <w:spacing w:after="0" w:line="360" w:lineRule="auto"/>
        <w:jc w:val="both"/>
        <w:rPr>
          <w:rFonts w:ascii="Times New Roman" w:hAnsi="Times New Roman" w:cs="Times New Roman"/>
          <w:sz w:val="24"/>
          <w:szCs w:val="24"/>
        </w:rPr>
      </w:pPr>
    </w:p>
    <w:p w:rsidR="000F4FF5" w:rsidRDefault="000F4FF5" w:rsidP="009023FC">
      <w:pPr>
        <w:spacing w:after="0" w:line="360" w:lineRule="auto"/>
        <w:jc w:val="both"/>
        <w:rPr>
          <w:rFonts w:ascii="Times New Roman" w:hAnsi="Times New Roman" w:cs="Times New Roman"/>
          <w:sz w:val="24"/>
          <w:szCs w:val="24"/>
        </w:rPr>
      </w:pPr>
    </w:p>
    <w:p w:rsidR="000F4FF5" w:rsidRDefault="000F4FF5" w:rsidP="009023FC">
      <w:pPr>
        <w:spacing w:after="0" w:line="360" w:lineRule="auto"/>
        <w:jc w:val="both"/>
        <w:rPr>
          <w:rFonts w:ascii="Times New Roman" w:hAnsi="Times New Roman" w:cs="Times New Roman"/>
          <w:sz w:val="24"/>
          <w:szCs w:val="24"/>
        </w:rPr>
      </w:pPr>
    </w:p>
    <w:p w:rsidR="0005373C" w:rsidRDefault="0005373C" w:rsidP="009023FC">
      <w:pPr>
        <w:spacing w:after="0" w:line="360" w:lineRule="auto"/>
        <w:jc w:val="both"/>
        <w:rPr>
          <w:rFonts w:ascii="Times New Roman" w:hAnsi="Times New Roman" w:cs="Times New Roman"/>
          <w:sz w:val="24"/>
          <w:szCs w:val="24"/>
        </w:rPr>
      </w:pPr>
    </w:p>
    <w:p w:rsidR="0005373C" w:rsidRDefault="0005373C" w:rsidP="009023FC">
      <w:pPr>
        <w:spacing w:after="0" w:line="360" w:lineRule="auto"/>
        <w:jc w:val="both"/>
        <w:rPr>
          <w:rFonts w:ascii="Times New Roman" w:hAnsi="Times New Roman" w:cs="Times New Roman"/>
          <w:sz w:val="24"/>
          <w:szCs w:val="24"/>
        </w:rPr>
      </w:pPr>
    </w:p>
    <w:p w:rsidR="004E4432" w:rsidRPr="004E4432" w:rsidRDefault="004E4432" w:rsidP="00203739">
      <w:pPr>
        <w:spacing w:line="360" w:lineRule="auto"/>
        <w:ind w:firstLine="709"/>
        <w:jc w:val="center"/>
        <w:rPr>
          <w:rFonts w:ascii="Times New Roman" w:hAnsi="Times New Roman" w:cs="Times New Roman"/>
          <w:b/>
          <w:sz w:val="28"/>
          <w:szCs w:val="28"/>
        </w:rPr>
      </w:pPr>
      <w:r w:rsidRPr="004E4432">
        <w:rPr>
          <w:rFonts w:ascii="Times New Roman" w:hAnsi="Times New Roman" w:cs="Times New Roman"/>
          <w:b/>
          <w:sz w:val="28"/>
          <w:szCs w:val="28"/>
        </w:rPr>
        <w:lastRenderedPageBreak/>
        <w:t>Список литературы:</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Агентство экономического развития Ленинградской области.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1" w:history="1">
        <w:r w:rsidRPr="004E4432">
          <w:rPr>
            <w:rStyle w:val="a4"/>
            <w:rFonts w:ascii="Times New Roman" w:hAnsi="Times New Roman" w:cs="Times New Roman"/>
            <w:color w:val="000000" w:themeColor="text1"/>
            <w:sz w:val="24"/>
            <w:szCs w:val="24"/>
            <w:u w:val="none"/>
          </w:rPr>
          <w:t>http://lenoblinvest.ru</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Артоболевский С. С. Точка зрения: Российская региональная политика: модернизация или деформация пространства // Современные производительные силы. М., 2012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Артоболевский С. С., Бакланов П. Я., </w:t>
      </w:r>
      <w:proofErr w:type="spellStart"/>
      <w:r w:rsidRPr="004E4432">
        <w:rPr>
          <w:rFonts w:ascii="Times New Roman" w:hAnsi="Times New Roman" w:cs="Times New Roman"/>
          <w:color w:val="000000" w:themeColor="text1"/>
          <w:sz w:val="24"/>
          <w:szCs w:val="24"/>
        </w:rPr>
        <w:t>Трейвиш</w:t>
      </w:r>
      <w:proofErr w:type="spellEnd"/>
      <w:r w:rsidRPr="004E4432">
        <w:rPr>
          <w:rFonts w:ascii="Times New Roman" w:hAnsi="Times New Roman" w:cs="Times New Roman"/>
          <w:color w:val="000000" w:themeColor="text1"/>
          <w:sz w:val="24"/>
          <w:szCs w:val="24"/>
        </w:rPr>
        <w:t xml:space="preserve"> А. И. Пространство и развитие России: </w:t>
      </w:r>
      <w:proofErr w:type="spellStart"/>
      <w:r w:rsidRPr="004E4432">
        <w:rPr>
          <w:rFonts w:ascii="Times New Roman" w:hAnsi="Times New Roman" w:cs="Times New Roman"/>
          <w:color w:val="000000" w:themeColor="text1"/>
          <w:sz w:val="24"/>
          <w:szCs w:val="24"/>
        </w:rPr>
        <w:t>полимасштабный</w:t>
      </w:r>
      <w:proofErr w:type="spellEnd"/>
      <w:r w:rsidRPr="004E4432">
        <w:rPr>
          <w:rFonts w:ascii="Times New Roman" w:hAnsi="Times New Roman" w:cs="Times New Roman"/>
          <w:color w:val="000000" w:themeColor="text1"/>
          <w:sz w:val="24"/>
          <w:szCs w:val="24"/>
        </w:rPr>
        <w:t xml:space="preserve"> анализ // Вестник Российской академии наук, № 2, 2009, С. 101 – 112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Афанасов А.Ю. Кластерная политика в Ленинградской области: организационные аспекты, Вестник российской академии естественных наук, №17, 2013, С. 98-100</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Баннова К. А., Мусина С.З. Влияние создания индустриальных парков на социально-экономическое развитие регионов. // Государство и бизнес. Современные проблемы экономики. Материалы VII Международной научно-практической конференции. Северо-Западный институт управления </w:t>
      </w:r>
      <w:proofErr w:type="spellStart"/>
      <w:r w:rsidRPr="004E4432">
        <w:rPr>
          <w:rFonts w:ascii="Times New Roman" w:hAnsi="Times New Roman" w:cs="Times New Roman"/>
          <w:color w:val="000000" w:themeColor="text1"/>
          <w:sz w:val="24"/>
          <w:szCs w:val="24"/>
        </w:rPr>
        <w:t>РАНХиГС</w:t>
      </w:r>
      <w:proofErr w:type="spellEnd"/>
      <w:r w:rsidRPr="004E4432">
        <w:rPr>
          <w:rFonts w:ascii="Times New Roman" w:hAnsi="Times New Roman" w:cs="Times New Roman"/>
          <w:color w:val="000000" w:themeColor="text1"/>
          <w:sz w:val="24"/>
          <w:szCs w:val="24"/>
        </w:rPr>
        <w:t xml:space="preserve"> при Президенте РФ, Факультет экономики и финансов, 2015. С. 73 – 77.</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Беленов</w:t>
      </w:r>
      <w:proofErr w:type="spellEnd"/>
      <w:r w:rsidRPr="004E4432">
        <w:rPr>
          <w:rFonts w:ascii="Times New Roman" w:hAnsi="Times New Roman" w:cs="Times New Roman"/>
          <w:color w:val="000000" w:themeColor="text1"/>
          <w:sz w:val="24"/>
          <w:szCs w:val="24"/>
        </w:rPr>
        <w:t xml:space="preserve"> О. Н., </w:t>
      </w:r>
      <w:proofErr w:type="spellStart"/>
      <w:r w:rsidRPr="004E4432">
        <w:rPr>
          <w:rFonts w:ascii="Times New Roman" w:hAnsi="Times New Roman" w:cs="Times New Roman"/>
          <w:color w:val="000000" w:themeColor="text1"/>
          <w:sz w:val="24"/>
          <w:szCs w:val="24"/>
        </w:rPr>
        <w:t>Шурчкова</w:t>
      </w:r>
      <w:proofErr w:type="spellEnd"/>
      <w:r w:rsidRPr="004E4432">
        <w:rPr>
          <w:rFonts w:ascii="Times New Roman" w:hAnsi="Times New Roman" w:cs="Times New Roman"/>
          <w:color w:val="000000" w:themeColor="text1"/>
          <w:sz w:val="24"/>
          <w:szCs w:val="24"/>
        </w:rPr>
        <w:t xml:space="preserve"> Ю. В, </w:t>
      </w:r>
      <w:proofErr w:type="spellStart"/>
      <w:r w:rsidRPr="004E4432">
        <w:rPr>
          <w:rFonts w:ascii="Times New Roman" w:hAnsi="Times New Roman" w:cs="Times New Roman"/>
          <w:color w:val="000000" w:themeColor="text1"/>
          <w:sz w:val="24"/>
          <w:szCs w:val="24"/>
        </w:rPr>
        <w:t>Смольянинова</w:t>
      </w:r>
      <w:proofErr w:type="spellEnd"/>
      <w:r w:rsidRPr="004E4432">
        <w:rPr>
          <w:rFonts w:ascii="Times New Roman" w:hAnsi="Times New Roman" w:cs="Times New Roman"/>
          <w:color w:val="000000" w:themeColor="text1"/>
          <w:sz w:val="24"/>
          <w:szCs w:val="24"/>
        </w:rPr>
        <w:t xml:space="preserve"> Т. Ю. Индустриальные парки в </w:t>
      </w:r>
      <w:proofErr w:type="spellStart"/>
      <w:r w:rsidRPr="004E4432">
        <w:rPr>
          <w:rFonts w:ascii="Times New Roman" w:hAnsi="Times New Roman" w:cs="Times New Roman"/>
          <w:color w:val="000000" w:themeColor="text1"/>
          <w:sz w:val="24"/>
          <w:szCs w:val="24"/>
        </w:rPr>
        <w:t>Росии</w:t>
      </w:r>
      <w:proofErr w:type="spellEnd"/>
      <w:r w:rsidRPr="004E4432">
        <w:rPr>
          <w:rFonts w:ascii="Times New Roman" w:hAnsi="Times New Roman" w:cs="Times New Roman"/>
          <w:color w:val="000000" w:themeColor="text1"/>
          <w:sz w:val="24"/>
          <w:szCs w:val="24"/>
        </w:rPr>
        <w:t xml:space="preserve"> и за рубежом: опыт создания и развития. // Современная экономика: проблемы и решения, №7 (55), 2014. С. 78 – 92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Беленов</w:t>
      </w:r>
      <w:proofErr w:type="spellEnd"/>
      <w:r w:rsidRPr="004E4432">
        <w:rPr>
          <w:rFonts w:ascii="Times New Roman" w:hAnsi="Times New Roman" w:cs="Times New Roman"/>
          <w:color w:val="000000" w:themeColor="text1"/>
          <w:sz w:val="24"/>
          <w:szCs w:val="24"/>
        </w:rPr>
        <w:t xml:space="preserve"> О.Н., </w:t>
      </w:r>
      <w:proofErr w:type="spellStart"/>
      <w:r w:rsidRPr="004E4432">
        <w:rPr>
          <w:rFonts w:ascii="Times New Roman" w:hAnsi="Times New Roman" w:cs="Times New Roman"/>
          <w:color w:val="000000" w:themeColor="text1"/>
          <w:sz w:val="24"/>
          <w:szCs w:val="24"/>
        </w:rPr>
        <w:t>Смольянинова</w:t>
      </w:r>
      <w:proofErr w:type="spellEnd"/>
      <w:r w:rsidRPr="004E4432">
        <w:rPr>
          <w:rFonts w:ascii="Times New Roman" w:hAnsi="Times New Roman" w:cs="Times New Roman"/>
          <w:color w:val="000000" w:themeColor="text1"/>
          <w:sz w:val="24"/>
          <w:szCs w:val="24"/>
        </w:rPr>
        <w:t xml:space="preserve"> Т.Ю., </w:t>
      </w:r>
      <w:proofErr w:type="spellStart"/>
      <w:r w:rsidRPr="004E4432">
        <w:rPr>
          <w:rFonts w:ascii="Times New Roman" w:hAnsi="Times New Roman" w:cs="Times New Roman"/>
          <w:color w:val="000000" w:themeColor="text1"/>
          <w:sz w:val="24"/>
          <w:szCs w:val="24"/>
        </w:rPr>
        <w:t>Шурчкова</w:t>
      </w:r>
      <w:proofErr w:type="spellEnd"/>
      <w:r w:rsidRPr="004E4432">
        <w:rPr>
          <w:rFonts w:ascii="Times New Roman" w:hAnsi="Times New Roman" w:cs="Times New Roman"/>
          <w:color w:val="000000" w:themeColor="text1"/>
          <w:sz w:val="24"/>
          <w:szCs w:val="24"/>
        </w:rPr>
        <w:t xml:space="preserve"> Ю.В. Индустриальные парки: сущность и основные характеристики. Региональная экономика и управление: электронный научный журнал, 2013, № 1 (33). С. 66-76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Беленов</w:t>
      </w:r>
      <w:proofErr w:type="spellEnd"/>
      <w:r w:rsidRPr="004E4432">
        <w:rPr>
          <w:rFonts w:ascii="Times New Roman" w:hAnsi="Times New Roman" w:cs="Times New Roman"/>
          <w:color w:val="000000" w:themeColor="text1"/>
          <w:sz w:val="24"/>
          <w:szCs w:val="24"/>
        </w:rPr>
        <w:t xml:space="preserve"> О.Н., </w:t>
      </w:r>
      <w:proofErr w:type="spellStart"/>
      <w:r w:rsidRPr="004E4432">
        <w:rPr>
          <w:rFonts w:ascii="Times New Roman" w:hAnsi="Times New Roman" w:cs="Times New Roman"/>
          <w:color w:val="000000" w:themeColor="text1"/>
          <w:sz w:val="24"/>
          <w:szCs w:val="24"/>
        </w:rPr>
        <w:t>Шурчкова</w:t>
      </w:r>
      <w:proofErr w:type="spellEnd"/>
      <w:r w:rsidRPr="004E4432">
        <w:rPr>
          <w:rFonts w:ascii="Times New Roman" w:hAnsi="Times New Roman" w:cs="Times New Roman"/>
          <w:color w:val="000000" w:themeColor="text1"/>
          <w:sz w:val="24"/>
          <w:szCs w:val="24"/>
        </w:rPr>
        <w:t xml:space="preserve"> Ю.В., </w:t>
      </w:r>
      <w:proofErr w:type="spellStart"/>
      <w:r w:rsidRPr="004E4432">
        <w:rPr>
          <w:rFonts w:ascii="Times New Roman" w:hAnsi="Times New Roman" w:cs="Times New Roman"/>
          <w:color w:val="000000" w:themeColor="text1"/>
          <w:sz w:val="24"/>
          <w:szCs w:val="24"/>
        </w:rPr>
        <w:t>Смольянинова</w:t>
      </w:r>
      <w:proofErr w:type="spellEnd"/>
      <w:r w:rsidRPr="004E4432">
        <w:rPr>
          <w:rFonts w:ascii="Times New Roman" w:hAnsi="Times New Roman" w:cs="Times New Roman"/>
          <w:color w:val="000000" w:themeColor="text1"/>
          <w:sz w:val="24"/>
          <w:szCs w:val="24"/>
        </w:rPr>
        <w:t xml:space="preserve"> Т.Ю. Роль индустриальных парков в экономике региона. Современная экономика: проблемы и решения, 2013, № 9 (45). С. 40-52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Быков А. Н. Глобализация и регионализация: российские интересы и перспективы евразийской интеграции // Российский экономический журнал, № 7, 2001, С. 54–74</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Верхотуров Дмитрий. Зона не исправляет // Агентство политических новостей, 2010.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2"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www</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apn</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publications</w:t>
        </w:r>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article</w:t>
        </w:r>
        <w:r w:rsidRPr="004E4432">
          <w:rPr>
            <w:rStyle w:val="a4"/>
            <w:rFonts w:ascii="Times New Roman" w:hAnsi="Times New Roman" w:cs="Times New Roman"/>
            <w:color w:val="000000" w:themeColor="text1"/>
            <w:sz w:val="24"/>
            <w:szCs w:val="24"/>
            <w:u w:val="none"/>
          </w:rPr>
          <w:t>22632.</w:t>
        </w:r>
        <w:proofErr w:type="spellStart"/>
        <w:r w:rsidRPr="004E4432">
          <w:rPr>
            <w:rStyle w:val="a4"/>
            <w:rFonts w:ascii="Times New Roman" w:hAnsi="Times New Roman" w:cs="Times New Roman"/>
            <w:color w:val="000000" w:themeColor="text1"/>
            <w:sz w:val="24"/>
            <w:szCs w:val="24"/>
            <w:u w:val="none"/>
            <w:lang w:val="en-US"/>
          </w:rPr>
          <w:t>htm</w:t>
        </w:r>
        <w:proofErr w:type="spellEnd"/>
      </w:hyperlink>
      <w:r w:rsidRPr="004E4432">
        <w:rPr>
          <w:rFonts w:ascii="Times New Roman" w:hAnsi="Times New Roman" w:cs="Times New Roman"/>
          <w:color w:val="000000" w:themeColor="text1"/>
          <w:sz w:val="24"/>
          <w:szCs w:val="24"/>
        </w:rPr>
        <w:t xml:space="preserve"> </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Гайворонская</w:t>
      </w:r>
      <w:proofErr w:type="spellEnd"/>
      <w:r w:rsidRPr="004E4432">
        <w:rPr>
          <w:rFonts w:ascii="Times New Roman" w:hAnsi="Times New Roman" w:cs="Times New Roman"/>
          <w:color w:val="000000" w:themeColor="text1"/>
          <w:sz w:val="24"/>
          <w:szCs w:val="24"/>
        </w:rPr>
        <w:t xml:space="preserve"> С.А. Об упрощенной системе налогообложения. Панорама, 2012, № 2. С. 147-152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gramStart"/>
      <w:r w:rsidRPr="004E4432">
        <w:rPr>
          <w:rFonts w:ascii="Times New Roman" w:hAnsi="Times New Roman" w:cs="Times New Roman"/>
          <w:color w:val="000000" w:themeColor="text1"/>
          <w:sz w:val="24"/>
          <w:szCs w:val="24"/>
        </w:rPr>
        <w:t>Гладкий</w:t>
      </w:r>
      <w:proofErr w:type="gramEnd"/>
      <w:r w:rsidRPr="004E4432">
        <w:rPr>
          <w:rFonts w:ascii="Times New Roman" w:hAnsi="Times New Roman" w:cs="Times New Roman"/>
          <w:color w:val="000000" w:themeColor="text1"/>
          <w:sz w:val="24"/>
          <w:szCs w:val="24"/>
        </w:rPr>
        <w:t xml:space="preserve"> Ю. Н. Россия в лабиринтах географической судьбы. СПб</w:t>
      </w:r>
      <w:proofErr w:type="gramStart"/>
      <w:r w:rsidRPr="004E4432">
        <w:rPr>
          <w:rFonts w:ascii="Times New Roman" w:hAnsi="Times New Roman" w:cs="Times New Roman"/>
          <w:color w:val="000000" w:themeColor="text1"/>
          <w:sz w:val="24"/>
          <w:szCs w:val="24"/>
        </w:rPr>
        <w:t xml:space="preserve">., </w:t>
      </w:r>
      <w:proofErr w:type="gramEnd"/>
      <w:r w:rsidRPr="004E4432">
        <w:rPr>
          <w:rFonts w:ascii="Times New Roman" w:hAnsi="Times New Roman" w:cs="Times New Roman"/>
          <w:color w:val="000000" w:themeColor="text1"/>
          <w:sz w:val="24"/>
          <w:szCs w:val="24"/>
        </w:rPr>
        <w:t>2006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Джетписова</w:t>
      </w:r>
      <w:proofErr w:type="spellEnd"/>
      <w:r w:rsidRPr="004E4432">
        <w:rPr>
          <w:rFonts w:ascii="Times New Roman" w:hAnsi="Times New Roman" w:cs="Times New Roman"/>
          <w:color w:val="000000" w:themeColor="text1"/>
          <w:sz w:val="24"/>
          <w:szCs w:val="24"/>
        </w:rPr>
        <w:t xml:space="preserve"> А. Б., Потапова И. И. Современные формы организации пространственных процессов. Вестник АГТУ, сер: Экономика, 2009. № 1. С. 84–90</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lastRenderedPageBreak/>
        <w:t xml:space="preserve">Зверев Ю. М. Экономическая глобализация, интернационализация производства и формирование международных производственных сетей // Вестник Российского государственного университета им. И. Канта, </w:t>
      </w:r>
      <w:proofErr w:type="spellStart"/>
      <w:r w:rsidRPr="004E4432">
        <w:rPr>
          <w:rFonts w:ascii="Times New Roman" w:hAnsi="Times New Roman" w:cs="Times New Roman"/>
          <w:color w:val="000000" w:themeColor="text1"/>
          <w:sz w:val="24"/>
          <w:szCs w:val="24"/>
        </w:rPr>
        <w:t>Вып</w:t>
      </w:r>
      <w:proofErr w:type="spellEnd"/>
      <w:r w:rsidRPr="004E4432">
        <w:rPr>
          <w:rFonts w:ascii="Times New Roman" w:hAnsi="Times New Roman" w:cs="Times New Roman"/>
          <w:color w:val="000000" w:themeColor="text1"/>
          <w:sz w:val="24"/>
          <w:szCs w:val="24"/>
        </w:rPr>
        <w:t>. 1., 2009, С. 23 – 27</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Интегрированная региональная информационная система. Инвестиционное развитие территории Ленинградской области.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3" w:history="1">
        <w:r w:rsidRPr="004E4432">
          <w:rPr>
            <w:rStyle w:val="a4"/>
            <w:rFonts w:ascii="Times New Roman" w:hAnsi="Times New Roman" w:cs="Times New Roman"/>
            <w:color w:val="000000" w:themeColor="text1"/>
            <w:sz w:val="24"/>
            <w:szCs w:val="24"/>
            <w:u w:val="none"/>
          </w:rPr>
          <w:t>http://map.lenoblinvest.ru/gis/</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Исляев</w:t>
      </w:r>
      <w:proofErr w:type="spellEnd"/>
      <w:r w:rsidRPr="004E4432">
        <w:rPr>
          <w:rFonts w:ascii="Times New Roman" w:hAnsi="Times New Roman" w:cs="Times New Roman"/>
          <w:color w:val="000000" w:themeColor="text1"/>
          <w:sz w:val="24"/>
          <w:szCs w:val="24"/>
        </w:rPr>
        <w:t xml:space="preserve"> Т.Р. Стратегические особенности современного геоэкономического положения Ленинградской области и предыстория плановой практики управления.  Журнал правовых и экономических исследований, 2013, С. 132–135.</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Информационное агентство REGNUM. Ленобласть экспортирует вдвое больше, чем импортирует.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4" w:history="1">
        <w:r w:rsidRPr="004E4432">
          <w:rPr>
            <w:rStyle w:val="a4"/>
            <w:rFonts w:ascii="Times New Roman" w:hAnsi="Times New Roman" w:cs="Times New Roman"/>
            <w:color w:val="000000" w:themeColor="text1"/>
            <w:sz w:val="24"/>
            <w:szCs w:val="24"/>
            <w:u w:val="none"/>
          </w:rPr>
          <w:t>https://regnum.ru/news/economy/2187191.html</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Комитет по архитектуре и градостроительству Ленинградской области. Региональные нормативы градостроительного проектирования Ленинградской области, 2012.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5" w:history="1">
        <w:r w:rsidRPr="004E4432">
          <w:rPr>
            <w:rStyle w:val="a4"/>
            <w:rFonts w:ascii="Times New Roman" w:hAnsi="Times New Roman" w:cs="Times New Roman"/>
            <w:color w:val="000000" w:themeColor="text1"/>
            <w:sz w:val="24"/>
            <w:szCs w:val="24"/>
            <w:u w:val="none"/>
          </w:rPr>
          <w:t>http://www.vashmdom.ru/SNIP%20LO.PDF</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lang w:val="en-US"/>
        </w:rPr>
      </w:pPr>
      <w:r w:rsidRPr="004E4432">
        <w:rPr>
          <w:rFonts w:ascii="Times New Roman" w:hAnsi="Times New Roman" w:cs="Times New Roman"/>
          <w:color w:val="000000" w:themeColor="text1"/>
          <w:sz w:val="24"/>
          <w:szCs w:val="24"/>
        </w:rPr>
        <w:t xml:space="preserve">Концепция социально-экономического развития Ленинградской области на период до 2025 года. // [Электронный ресурс]. </w:t>
      </w:r>
      <w:r w:rsidRPr="004E4432">
        <w:rPr>
          <w:rFonts w:ascii="Times New Roman" w:hAnsi="Times New Roman" w:cs="Times New Roman"/>
          <w:color w:val="000000" w:themeColor="text1"/>
          <w:sz w:val="24"/>
          <w:szCs w:val="24"/>
          <w:lang w:val="en-US"/>
        </w:rPr>
        <w:t xml:space="preserve">URL: </w:t>
      </w:r>
      <w:r w:rsidR="002B218A">
        <w:fldChar w:fldCharType="begin"/>
      </w:r>
      <w:r w:rsidR="002B218A" w:rsidRPr="005F69F0">
        <w:rPr>
          <w:lang w:val="en-US"/>
        </w:rPr>
        <w:instrText xml:space="preserve"> HYPERLINK "http://www.n-west.ru/wp-content/uploads/2013/08/Proekt_Kontseptsiya-razvitiya-Leningradskoy-oblasti_2025.pdf" </w:instrText>
      </w:r>
      <w:r w:rsidR="002B218A">
        <w:fldChar w:fldCharType="separate"/>
      </w:r>
      <w:r w:rsidRPr="004E4432">
        <w:rPr>
          <w:rStyle w:val="a4"/>
          <w:rFonts w:ascii="Times New Roman" w:hAnsi="Times New Roman" w:cs="Times New Roman"/>
          <w:color w:val="000000" w:themeColor="text1"/>
          <w:sz w:val="24"/>
          <w:szCs w:val="24"/>
          <w:u w:val="none"/>
          <w:lang w:val="en-US"/>
        </w:rPr>
        <w:t>http://www.n-west.ru/wp-content/uploads/2013/08/Proekt_Kontseptsiya-razvitiya-Leningradskoy-oblasti_2025.pdf</w:t>
      </w:r>
      <w:r w:rsidR="002B218A">
        <w:rPr>
          <w:rStyle w:val="a4"/>
          <w:rFonts w:ascii="Times New Roman" w:hAnsi="Times New Roman" w:cs="Times New Roman"/>
          <w:color w:val="000000" w:themeColor="text1"/>
          <w:sz w:val="24"/>
          <w:szCs w:val="24"/>
          <w:u w:val="none"/>
          <w:lang w:val="en-US"/>
        </w:rPr>
        <w:fldChar w:fldCharType="end"/>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Костюнина Г. М. Промышленно-производственные зоны в зарубежном опыте (на примере Мексики). Российский внешнеэкономический вестник, №9, 2009, С. 13 – 22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Кузнецов С. В. Пространственное развитие экономики макрорегиона (на примере Северо-Западного федерального округа): монография / под ред. С. В. Кузнецова. СПб</w:t>
      </w:r>
      <w:proofErr w:type="gramStart"/>
      <w:r w:rsidRPr="004E4432">
        <w:rPr>
          <w:rFonts w:ascii="Times New Roman" w:hAnsi="Times New Roman" w:cs="Times New Roman"/>
          <w:color w:val="000000" w:themeColor="text1"/>
          <w:sz w:val="24"/>
          <w:szCs w:val="24"/>
        </w:rPr>
        <w:t xml:space="preserve">., </w:t>
      </w:r>
      <w:proofErr w:type="gramEnd"/>
      <w:r w:rsidRPr="004E4432">
        <w:rPr>
          <w:rFonts w:ascii="Times New Roman" w:hAnsi="Times New Roman" w:cs="Times New Roman"/>
          <w:color w:val="000000" w:themeColor="text1"/>
          <w:sz w:val="24"/>
          <w:szCs w:val="24"/>
        </w:rPr>
        <w:t>2013</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Кузнецов С.В., Лачининский С.С. Современная трактовка «геоэкономическое положение» и её верификация на примере Санкт-Петербургской агломерации. Балтийский регион. 2014. № 1 (19). С. 103—121</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Кузнецов С. В., </w:t>
      </w:r>
      <w:proofErr w:type="spellStart"/>
      <w:r w:rsidRPr="004E4432">
        <w:rPr>
          <w:rFonts w:ascii="Times New Roman" w:hAnsi="Times New Roman" w:cs="Times New Roman"/>
          <w:color w:val="000000" w:themeColor="text1"/>
          <w:sz w:val="24"/>
          <w:szCs w:val="24"/>
        </w:rPr>
        <w:t>Межевич</w:t>
      </w:r>
      <w:proofErr w:type="spellEnd"/>
      <w:r w:rsidRPr="004E4432">
        <w:rPr>
          <w:rFonts w:ascii="Times New Roman" w:hAnsi="Times New Roman" w:cs="Times New Roman"/>
          <w:color w:val="000000" w:themeColor="text1"/>
          <w:sz w:val="24"/>
          <w:szCs w:val="24"/>
        </w:rPr>
        <w:t xml:space="preserve"> Н. М. Экономическое пространство. Теория и практика. СПб</w:t>
      </w:r>
      <w:proofErr w:type="gramStart"/>
      <w:r w:rsidRPr="004E4432">
        <w:rPr>
          <w:rFonts w:ascii="Times New Roman" w:hAnsi="Times New Roman" w:cs="Times New Roman"/>
          <w:color w:val="000000" w:themeColor="text1"/>
          <w:sz w:val="24"/>
          <w:szCs w:val="24"/>
        </w:rPr>
        <w:t xml:space="preserve">., </w:t>
      </w:r>
      <w:proofErr w:type="gramEnd"/>
      <w:r w:rsidRPr="004E4432">
        <w:rPr>
          <w:rFonts w:ascii="Times New Roman" w:hAnsi="Times New Roman" w:cs="Times New Roman"/>
          <w:color w:val="000000" w:themeColor="text1"/>
          <w:sz w:val="24"/>
          <w:szCs w:val="24"/>
        </w:rPr>
        <w:t>2012</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Кузнецова О.А. Пирамида факторов социально-экономического развития регионов // Вопросы экономики. 2013. №2. С. 121—131</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Лааксонен</w:t>
      </w:r>
      <w:proofErr w:type="spellEnd"/>
      <w:r w:rsidRPr="004E4432">
        <w:rPr>
          <w:rFonts w:ascii="Times New Roman" w:hAnsi="Times New Roman" w:cs="Times New Roman"/>
          <w:color w:val="000000" w:themeColor="text1"/>
          <w:sz w:val="24"/>
          <w:szCs w:val="24"/>
        </w:rPr>
        <w:t xml:space="preserve"> Э., </w:t>
      </w:r>
      <w:proofErr w:type="spellStart"/>
      <w:r w:rsidRPr="004E4432">
        <w:rPr>
          <w:rFonts w:ascii="Times New Roman" w:hAnsi="Times New Roman" w:cs="Times New Roman"/>
          <w:color w:val="000000" w:themeColor="text1"/>
          <w:sz w:val="24"/>
          <w:szCs w:val="24"/>
        </w:rPr>
        <w:t>Мекинен</w:t>
      </w:r>
      <w:proofErr w:type="spellEnd"/>
      <w:r w:rsidRPr="004E4432">
        <w:rPr>
          <w:rFonts w:ascii="Times New Roman" w:hAnsi="Times New Roman" w:cs="Times New Roman"/>
          <w:color w:val="000000" w:themeColor="text1"/>
          <w:sz w:val="24"/>
          <w:szCs w:val="24"/>
        </w:rPr>
        <w:t xml:space="preserve"> Х. Потенциал для расширения сотрудничества между судостроительными кластерами Эстонии, Финляндии и Северо-Запада России. Балтийский регион. 2013. № 4 (18). С. 81—99.</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lastRenderedPageBreak/>
        <w:t>Лазарев А.Н., Марченко С.С. Перспективы развития судостроительных кластеров в России. Вестник государственного университета морского и речного флота им. адмирала С.О. Макарова 2012. № 3 (15). С. 104 – 106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Лодин</w:t>
      </w:r>
      <w:proofErr w:type="spellEnd"/>
      <w:r w:rsidRPr="004E4432">
        <w:rPr>
          <w:rFonts w:ascii="Times New Roman" w:hAnsi="Times New Roman" w:cs="Times New Roman"/>
          <w:color w:val="000000" w:themeColor="text1"/>
          <w:sz w:val="24"/>
          <w:szCs w:val="24"/>
        </w:rPr>
        <w:t xml:space="preserve"> В. Специальные экономические зоны. // [Электронный ресурс]. URL: </w:t>
      </w:r>
      <w:hyperlink r:id="rId36" w:history="1">
        <w:r w:rsidRPr="004E4432">
          <w:rPr>
            <w:rStyle w:val="a4"/>
            <w:rFonts w:ascii="Times New Roman" w:hAnsi="Times New Roman" w:cs="Times New Roman"/>
            <w:color w:val="000000" w:themeColor="text1"/>
            <w:sz w:val="24"/>
            <w:szCs w:val="24"/>
            <w:u w:val="none"/>
          </w:rPr>
          <w:t>www.humanities.edu.ru</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Межевич</w:t>
      </w:r>
      <w:proofErr w:type="spellEnd"/>
      <w:r w:rsidRPr="004E4432">
        <w:rPr>
          <w:rFonts w:ascii="Times New Roman" w:hAnsi="Times New Roman" w:cs="Times New Roman"/>
          <w:color w:val="000000" w:themeColor="text1"/>
          <w:sz w:val="24"/>
          <w:szCs w:val="24"/>
        </w:rPr>
        <w:t xml:space="preserve"> Н. М., Черняк С. В. Развитие транспортной инфраструктуры – механизм реконструкции экономического пространства на примере Северо-Запада: национальные и международные акценты // Экономика и предпринимательство, № 7 (36), 2013, С. 183 – 187</w:t>
      </w:r>
    </w:p>
    <w:p w:rsid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Меньшикова М.А., Афанасьева Л.А., Развитие кластерной политики как важнейшее направление региональной политики, Вестник Курской государственной сельскохозяйственной академии №3, 2014, С. 8 – 9</w:t>
      </w:r>
    </w:p>
    <w:p w:rsidR="00D0176A" w:rsidRPr="004E4432" w:rsidRDefault="00D0176A" w:rsidP="009023FC">
      <w:pPr>
        <w:numPr>
          <w:ilvl w:val="0"/>
          <w:numId w:val="48"/>
        </w:numPr>
        <w:spacing w:after="0" w:line="360" w:lineRule="auto"/>
        <w:jc w:val="both"/>
        <w:rPr>
          <w:rFonts w:ascii="Times New Roman" w:hAnsi="Times New Roman" w:cs="Times New Roman"/>
          <w:color w:val="000000" w:themeColor="text1"/>
          <w:sz w:val="24"/>
          <w:szCs w:val="24"/>
        </w:rPr>
      </w:pPr>
      <w:r w:rsidRPr="00D0176A">
        <w:rPr>
          <w:rFonts w:ascii="Times New Roman" w:hAnsi="Times New Roman" w:cs="Times New Roman"/>
          <w:color w:val="000000" w:themeColor="text1"/>
          <w:sz w:val="24"/>
          <w:szCs w:val="24"/>
        </w:rPr>
        <w:t>Министерство экономического развития Российской Федерации</w:t>
      </w:r>
      <w:r>
        <w:rPr>
          <w:rFonts w:ascii="Times New Roman" w:hAnsi="Times New Roman" w:cs="Times New Roman"/>
          <w:color w:val="000000" w:themeColor="text1"/>
          <w:sz w:val="24"/>
          <w:szCs w:val="24"/>
        </w:rPr>
        <w:t xml:space="preserve"> </w:t>
      </w:r>
      <w:r w:rsidRPr="00D0176A">
        <w:rPr>
          <w:rFonts w:ascii="Times New Roman" w:hAnsi="Times New Roman" w:cs="Times New Roman"/>
          <w:color w:val="000000" w:themeColor="text1"/>
          <w:sz w:val="24"/>
          <w:szCs w:val="24"/>
        </w:rPr>
        <w:t>// [Электронный ресурс]. URL:</w:t>
      </w:r>
      <w:r w:rsidRPr="00D0176A">
        <w:t xml:space="preserve"> </w:t>
      </w:r>
      <w:r w:rsidRPr="00D0176A">
        <w:rPr>
          <w:rFonts w:ascii="Times New Roman" w:hAnsi="Times New Roman" w:cs="Times New Roman"/>
          <w:color w:val="000000" w:themeColor="text1"/>
          <w:sz w:val="24"/>
          <w:szCs w:val="24"/>
        </w:rPr>
        <w:t>http://economy.gov.ru/minec/main</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Николаев М. А., Малышев Д. П., Бакуменко О. А., </w:t>
      </w:r>
      <w:proofErr w:type="spellStart"/>
      <w:r w:rsidRPr="004E4432">
        <w:rPr>
          <w:rFonts w:ascii="Times New Roman" w:hAnsi="Times New Roman" w:cs="Times New Roman"/>
          <w:color w:val="000000" w:themeColor="text1"/>
          <w:sz w:val="24"/>
          <w:szCs w:val="24"/>
        </w:rPr>
        <w:t>Костинбой</w:t>
      </w:r>
      <w:proofErr w:type="spellEnd"/>
      <w:r w:rsidRPr="004E4432">
        <w:rPr>
          <w:rFonts w:ascii="Times New Roman" w:hAnsi="Times New Roman" w:cs="Times New Roman"/>
          <w:color w:val="000000" w:themeColor="text1"/>
          <w:sz w:val="24"/>
          <w:szCs w:val="24"/>
        </w:rPr>
        <w:t xml:space="preserve"> А. С. Теория и практика модернизации промышленного комплекса региона // Монография, ПГУ, 2016, С. 216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Общий аршин. Российские регионы в рейтингах по итогам 2015 года. // Бизнес – Журнал, Январь-февраль, № 1–2, 2016. С. 16 – 19.</w:t>
      </w:r>
    </w:p>
    <w:p w:rsidR="00327091" w:rsidRPr="00D07653" w:rsidRDefault="00327091" w:rsidP="00D07653">
      <w:pPr>
        <w:numPr>
          <w:ilvl w:val="0"/>
          <w:numId w:val="48"/>
        </w:numPr>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rPr>
        <w:t>Позаченюк</w:t>
      </w:r>
      <w:proofErr w:type="spellEnd"/>
      <w:r>
        <w:rPr>
          <w:rFonts w:ascii="Times New Roman" w:hAnsi="Times New Roman" w:cs="Times New Roman"/>
          <w:color w:val="000000" w:themeColor="text1"/>
          <w:sz w:val="24"/>
          <w:szCs w:val="24"/>
        </w:rPr>
        <w:t xml:space="preserve"> Е.А. Территориальное планирование</w:t>
      </w:r>
      <w:r w:rsidR="00432417">
        <w:rPr>
          <w:rFonts w:ascii="Times New Roman" w:hAnsi="Times New Roman" w:cs="Times New Roman"/>
          <w:color w:val="000000" w:themeColor="text1"/>
          <w:sz w:val="24"/>
          <w:szCs w:val="24"/>
        </w:rPr>
        <w:t xml:space="preserve"> // учебное пособие // Таврический Н</w:t>
      </w:r>
      <w:r w:rsidR="00D07653">
        <w:rPr>
          <w:rFonts w:ascii="Times New Roman" w:hAnsi="Times New Roman" w:cs="Times New Roman"/>
          <w:color w:val="000000" w:themeColor="text1"/>
          <w:sz w:val="24"/>
          <w:szCs w:val="24"/>
        </w:rPr>
        <w:t>ациональный университет, 2006</w:t>
      </w:r>
      <w:r w:rsidR="00D07653" w:rsidRPr="00D07653">
        <w:rPr>
          <w:rFonts w:ascii="Times New Roman" w:hAnsi="Times New Roman" w:cs="Times New Roman"/>
          <w:color w:val="000000" w:themeColor="text1"/>
          <w:sz w:val="24"/>
          <w:szCs w:val="24"/>
        </w:rPr>
        <w:t xml:space="preserve"> // [Электр</w:t>
      </w:r>
      <w:r w:rsidR="00D07653">
        <w:rPr>
          <w:rFonts w:ascii="Times New Roman" w:hAnsi="Times New Roman" w:cs="Times New Roman"/>
          <w:color w:val="000000" w:themeColor="text1"/>
          <w:sz w:val="24"/>
          <w:szCs w:val="24"/>
        </w:rPr>
        <w:t xml:space="preserve">онный ресурс]. </w:t>
      </w:r>
      <w:r w:rsidR="00D07653" w:rsidRPr="00D07653">
        <w:rPr>
          <w:rFonts w:ascii="Times New Roman" w:hAnsi="Times New Roman" w:cs="Times New Roman"/>
          <w:color w:val="000000" w:themeColor="text1"/>
          <w:sz w:val="24"/>
          <w:szCs w:val="24"/>
          <w:lang w:val="en-US"/>
        </w:rPr>
        <w:t>URL:  http://bookbk.net/book/185-territorialnoe-planirovanie-ea-pozachenyuk/21-44-organizaciya-promyshlennyx-zon.html</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Петростат</w:t>
      </w:r>
      <w:proofErr w:type="spellEnd"/>
      <w:r w:rsidRPr="004E4432">
        <w:rPr>
          <w:rFonts w:ascii="Times New Roman" w:hAnsi="Times New Roman" w:cs="Times New Roman"/>
          <w:color w:val="000000" w:themeColor="text1"/>
          <w:sz w:val="24"/>
          <w:szCs w:val="24"/>
        </w:rPr>
        <w:t xml:space="preserve">.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7"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petrostat</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gks</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ru</w:t>
        </w:r>
        <w:proofErr w:type="spellEnd"/>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Планета Земля. Историческая география. Шэньчжэнь.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8"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geosfera</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org</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aziya</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kitaj</w:t>
        </w:r>
        <w:proofErr w:type="spellEnd"/>
        <w:r w:rsidRPr="004E4432">
          <w:rPr>
            <w:rStyle w:val="a4"/>
            <w:rFonts w:ascii="Times New Roman" w:hAnsi="Times New Roman" w:cs="Times New Roman"/>
            <w:color w:val="000000" w:themeColor="text1"/>
            <w:sz w:val="24"/>
            <w:szCs w:val="24"/>
            <w:u w:val="none"/>
          </w:rPr>
          <w:t>/1477-</w:t>
        </w:r>
        <w:proofErr w:type="spellStart"/>
        <w:r w:rsidRPr="004E4432">
          <w:rPr>
            <w:rStyle w:val="a4"/>
            <w:rFonts w:ascii="Times New Roman" w:hAnsi="Times New Roman" w:cs="Times New Roman"/>
            <w:color w:val="000000" w:themeColor="text1"/>
            <w:sz w:val="24"/>
            <w:szCs w:val="24"/>
            <w:u w:val="none"/>
            <w:lang w:val="en-US"/>
          </w:rPr>
          <w:t>shenchzhen</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html</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Рейтинговое агентство Эксперт. Рейтинг инвестиционной привлекательности регионов 2016 года.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http://raexpert.ru/project/regcongress/2016/ranking</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Сидоров В.П., </w:t>
      </w:r>
      <w:proofErr w:type="spellStart"/>
      <w:r w:rsidRPr="004E4432">
        <w:rPr>
          <w:rFonts w:ascii="Times New Roman" w:hAnsi="Times New Roman" w:cs="Times New Roman"/>
          <w:color w:val="000000" w:themeColor="text1"/>
          <w:sz w:val="24"/>
          <w:szCs w:val="24"/>
        </w:rPr>
        <w:t>Шамаева</w:t>
      </w:r>
      <w:proofErr w:type="spellEnd"/>
      <w:r w:rsidRPr="004E4432">
        <w:rPr>
          <w:rFonts w:ascii="Times New Roman" w:hAnsi="Times New Roman" w:cs="Times New Roman"/>
          <w:color w:val="000000" w:themeColor="text1"/>
          <w:sz w:val="24"/>
          <w:szCs w:val="24"/>
        </w:rPr>
        <w:t xml:space="preserve"> Н.П. Кластеры и территориально - производственные комплексы: журнал Вестник Удмуртского университета №6-4. 2011. – С. 140-144.</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Федеральная служба государственной статистики.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39" w:history="1">
        <w:r w:rsidRPr="004E4432">
          <w:rPr>
            <w:rStyle w:val="a4"/>
            <w:rFonts w:ascii="Times New Roman" w:hAnsi="Times New Roman" w:cs="Times New Roman"/>
            <w:color w:val="000000" w:themeColor="text1"/>
            <w:sz w:val="24"/>
            <w:szCs w:val="24"/>
            <w:u w:val="none"/>
          </w:rPr>
          <w:t>http://www.gks.ru</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Фёдоров Г. М. Перспективы сетевого сотрудничества России и стран ЕС в инновационной сфере на Балтике // Балтийский регион, № 1 (15), 2013, С. 7 – 26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lastRenderedPageBreak/>
        <w:t xml:space="preserve">Фронт-офис Администрации Ленинградской области по работе с инвесторами. Кластер автомобилестроения Ленинградской области.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40" w:history="1">
        <w:r w:rsidRPr="004E4432">
          <w:rPr>
            <w:rStyle w:val="a4"/>
            <w:rFonts w:ascii="Times New Roman" w:hAnsi="Times New Roman" w:cs="Times New Roman"/>
            <w:color w:val="000000" w:themeColor="text1"/>
            <w:sz w:val="24"/>
            <w:szCs w:val="24"/>
            <w:u w:val="none"/>
          </w:rPr>
          <w:t>http://lenoblinvest.ru/media/pres/pres_ru/AutomotiveCluster.pdf</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Фронт-офис Администрации Ленинградской области по работе с инвесторами. Кластер медицинской, фармацевтической промышленности и радиационных технологий.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41"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lenoblinvest</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media</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pres</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pres</w:t>
        </w:r>
        <w:proofErr w:type="spellEnd"/>
        <w:r w:rsidRPr="004E4432">
          <w:rPr>
            <w:rStyle w:val="a4"/>
            <w:rFonts w:ascii="Times New Roman" w:hAnsi="Times New Roman" w:cs="Times New Roman"/>
            <w:color w:val="000000" w:themeColor="text1"/>
            <w:sz w:val="24"/>
            <w:szCs w:val="24"/>
            <w:u w:val="none"/>
          </w:rPr>
          <w:t>_</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PharmCluster</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pdf</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Фронт-офис Администрации Ленинградской области по работе с инвесторами. Промышленность Ленинградской области, 2017.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42"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lenoblinvest</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media</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pres</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pres</w:t>
        </w:r>
        <w:proofErr w:type="spellEnd"/>
        <w:r w:rsidRPr="004E4432">
          <w:rPr>
            <w:rStyle w:val="a4"/>
            <w:rFonts w:ascii="Times New Roman" w:hAnsi="Times New Roman" w:cs="Times New Roman"/>
            <w:color w:val="000000" w:themeColor="text1"/>
            <w:sz w:val="24"/>
            <w:szCs w:val="24"/>
            <w:u w:val="none"/>
          </w:rPr>
          <w:t>_</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pres</w:t>
        </w:r>
        <w:proofErr w:type="spellEnd"/>
        <w:r w:rsidRPr="004E4432">
          <w:rPr>
            <w:rStyle w:val="a4"/>
            <w:rFonts w:ascii="Times New Roman" w:hAnsi="Times New Roman" w:cs="Times New Roman"/>
            <w:color w:val="000000" w:themeColor="text1"/>
            <w:sz w:val="24"/>
            <w:szCs w:val="24"/>
            <w:u w:val="none"/>
          </w:rPr>
          <w:t>_</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pdf</w:t>
        </w:r>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rPr>
        <w:t xml:space="preserve">Фронт-офис Администрации Ленинградской области по работе с инвесторами. Кластер судостроения Ленинградской области.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hyperlink r:id="rId43" w:history="1">
        <w:r w:rsidRPr="004E4432">
          <w:rPr>
            <w:rStyle w:val="a4"/>
            <w:rFonts w:ascii="Times New Roman" w:hAnsi="Times New Roman" w:cs="Times New Roman"/>
            <w:color w:val="000000" w:themeColor="text1"/>
            <w:sz w:val="24"/>
            <w:szCs w:val="24"/>
            <w:u w:val="none"/>
            <w:lang w:val="en-US"/>
          </w:rPr>
          <w:t>http</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lenoblinvest</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ru</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investitsii</w:t>
        </w:r>
        <w:proofErr w:type="spellEnd"/>
        <w:r w:rsidRPr="004E4432">
          <w:rPr>
            <w:rStyle w:val="a4"/>
            <w:rFonts w:ascii="Times New Roman" w:hAnsi="Times New Roman" w:cs="Times New Roman"/>
            <w:color w:val="000000" w:themeColor="text1"/>
            <w:sz w:val="24"/>
            <w:szCs w:val="24"/>
            <w:u w:val="none"/>
          </w:rPr>
          <w:t>-</w:t>
        </w:r>
        <w:r w:rsidRPr="004E4432">
          <w:rPr>
            <w:rStyle w:val="a4"/>
            <w:rFonts w:ascii="Times New Roman" w:hAnsi="Times New Roman" w:cs="Times New Roman"/>
            <w:color w:val="000000" w:themeColor="text1"/>
            <w:sz w:val="24"/>
            <w:szCs w:val="24"/>
            <w:u w:val="none"/>
            <w:lang w:val="en-US"/>
          </w:rPr>
          <w:t>v</w:t>
        </w:r>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promyshlennost</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promyshlennye</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klastery</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klaster</w:t>
        </w:r>
        <w:proofErr w:type="spellEnd"/>
        <w:r w:rsidRPr="004E4432">
          <w:rPr>
            <w:rStyle w:val="a4"/>
            <w:rFonts w:ascii="Times New Roman" w:hAnsi="Times New Roman" w:cs="Times New Roman"/>
            <w:color w:val="000000" w:themeColor="text1"/>
            <w:sz w:val="24"/>
            <w:szCs w:val="24"/>
            <w:u w:val="none"/>
          </w:rPr>
          <w:t>-</w:t>
        </w:r>
        <w:proofErr w:type="spellStart"/>
        <w:r w:rsidRPr="004E4432">
          <w:rPr>
            <w:rStyle w:val="a4"/>
            <w:rFonts w:ascii="Times New Roman" w:hAnsi="Times New Roman" w:cs="Times New Roman"/>
            <w:color w:val="000000" w:themeColor="text1"/>
            <w:sz w:val="24"/>
            <w:szCs w:val="24"/>
            <w:u w:val="none"/>
            <w:lang w:val="en-US"/>
          </w:rPr>
          <w:t>sudostroeniya</w:t>
        </w:r>
        <w:proofErr w:type="spellEnd"/>
      </w:hyperlink>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r w:rsidRPr="004E4432">
        <w:rPr>
          <w:rFonts w:ascii="Times New Roman" w:hAnsi="Times New Roman" w:cs="Times New Roman"/>
          <w:color w:val="000000" w:themeColor="text1"/>
          <w:sz w:val="24"/>
          <w:szCs w:val="24"/>
          <w:lang w:val="en-US"/>
        </w:rPr>
        <w:t xml:space="preserve">Cowen D., Smith N. After Geopolitics? From the Geopolitical Social to </w:t>
      </w:r>
      <w:proofErr w:type="spellStart"/>
      <w:r w:rsidRPr="004E4432">
        <w:rPr>
          <w:rFonts w:ascii="Times New Roman" w:hAnsi="Times New Roman" w:cs="Times New Roman"/>
          <w:color w:val="000000" w:themeColor="text1"/>
          <w:sz w:val="24"/>
          <w:szCs w:val="24"/>
          <w:lang w:val="en-US"/>
        </w:rPr>
        <w:t>Geoeconomics</w:t>
      </w:r>
      <w:proofErr w:type="spellEnd"/>
      <w:r w:rsidRPr="004E4432">
        <w:rPr>
          <w:rFonts w:ascii="Times New Roman" w:hAnsi="Times New Roman" w:cs="Times New Roman"/>
          <w:color w:val="000000" w:themeColor="text1"/>
          <w:sz w:val="24"/>
          <w:szCs w:val="24"/>
          <w:lang w:val="en-US"/>
        </w:rPr>
        <w:t xml:space="preserve"> // Antipode. </w:t>
      </w:r>
      <w:r w:rsidRPr="004E4432">
        <w:rPr>
          <w:rFonts w:ascii="Times New Roman" w:hAnsi="Times New Roman" w:cs="Times New Roman"/>
          <w:color w:val="000000" w:themeColor="text1"/>
          <w:sz w:val="24"/>
          <w:szCs w:val="24"/>
        </w:rPr>
        <w:t>№1, 2009</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lang w:val="en-US"/>
        </w:rPr>
        <w:t>Imexp</w:t>
      </w:r>
      <w:proofErr w:type="spellEnd"/>
      <w:r w:rsidRPr="004E4432">
        <w:rPr>
          <w:rFonts w:ascii="Times New Roman" w:hAnsi="Times New Roman" w:cs="Times New Roman"/>
          <w:color w:val="000000" w:themeColor="text1"/>
          <w:sz w:val="24"/>
          <w:szCs w:val="24"/>
        </w:rPr>
        <w:t xml:space="preserve"> </w:t>
      </w:r>
      <w:r w:rsidRPr="004E4432">
        <w:rPr>
          <w:rFonts w:ascii="Times New Roman" w:hAnsi="Times New Roman" w:cs="Times New Roman"/>
          <w:color w:val="000000" w:themeColor="text1"/>
          <w:sz w:val="24"/>
          <w:szCs w:val="24"/>
          <w:lang w:val="en-US"/>
        </w:rPr>
        <w:t>Analytic</w:t>
      </w:r>
      <w:r w:rsidRPr="004E4432">
        <w:rPr>
          <w:rFonts w:ascii="Times New Roman" w:hAnsi="Times New Roman" w:cs="Times New Roman"/>
          <w:color w:val="000000" w:themeColor="text1"/>
          <w:sz w:val="24"/>
          <w:szCs w:val="24"/>
        </w:rPr>
        <w:t xml:space="preserve">. Экспорт Ленинградской области. // [Электронный ресурс]. </w:t>
      </w:r>
      <w:r w:rsidRPr="004E4432">
        <w:rPr>
          <w:rFonts w:ascii="Times New Roman" w:hAnsi="Times New Roman" w:cs="Times New Roman"/>
          <w:color w:val="000000" w:themeColor="text1"/>
          <w:sz w:val="24"/>
          <w:szCs w:val="24"/>
          <w:lang w:val="en-US"/>
        </w:rPr>
        <w:t>URL</w:t>
      </w:r>
      <w:r w:rsidRPr="004E4432">
        <w:rPr>
          <w:rFonts w:ascii="Times New Roman" w:hAnsi="Times New Roman" w:cs="Times New Roman"/>
          <w:color w:val="000000" w:themeColor="text1"/>
          <w:sz w:val="24"/>
          <w:szCs w:val="24"/>
        </w:rPr>
        <w:t xml:space="preserve">: </w:t>
      </w:r>
      <w:proofErr w:type="spellStart"/>
      <w:r w:rsidRPr="004E4432">
        <w:rPr>
          <w:rFonts w:ascii="Times New Roman" w:hAnsi="Times New Roman" w:cs="Times New Roman"/>
          <w:color w:val="000000" w:themeColor="text1"/>
          <w:sz w:val="24"/>
          <w:szCs w:val="24"/>
          <w:lang w:val="en-US"/>
        </w:rPr>
        <w:t>Shttp</w:t>
      </w:r>
      <w:proofErr w:type="spellEnd"/>
      <w:r w:rsidRPr="004E4432">
        <w:rPr>
          <w:rFonts w:ascii="Times New Roman" w:hAnsi="Times New Roman" w:cs="Times New Roman"/>
          <w:color w:val="000000" w:themeColor="text1"/>
          <w:sz w:val="24"/>
          <w:szCs w:val="24"/>
        </w:rPr>
        <w:t>://</w:t>
      </w:r>
      <w:r w:rsidRPr="004E4432">
        <w:rPr>
          <w:rFonts w:ascii="Times New Roman" w:hAnsi="Times New Roman" w:cs="Times New Roman"/>
          <w:color w:val="000000" w:themeColor="text1"/>
          <w:sz w:val="24"/>
          <w:szCs w:val="24"/>
          <w:lang w:val="en-US"/>
        </w:rPr>
        <w:t>complex</w:t>
      </w:r>
      <w:r w:rsidRPr="004E4432">
        <w:rPr>
          <w:rFonts w:ascii="Times New Roman" w:hAnsi="Times New Roman" w:cs="Times New Roman"/>
          <w:color w:val="000000" w:themeColor="text1"/>
          <w:sz w:val="24"/>
          <w:szCs w:val="24"/>
        </w:rPr>
        <w:t>.</w:t>
      </w:r>
      <w:proofErr w:type="spellStart"/>
      <w:r w:rsidRPr="004E4432">
        <w:rPr>
          <w:rFonts w:ascii="Times New Roman" w:hAnsi="Times New Roman" w:cs="Times New Roman"/>
          <w:color w:val="000000" w:themeColor="text1"/>
          <w:sz w:val="24"/>
          <w:szCs w:val="24"/>
          <w:lang w:val="en-US"/>
        </w:rPr>
        <w:t>imexp</w:t>
      </w:r>
      <w:proofErr w:type="spellEnd"/>
      <w:r w:rsidRPr="004E4432">
        <w:rPr>
          <w:rFonts w:ascii="Times New Roman" w:hAnsi="Times New Roman" w:cs="Times New Roman"/>
          <w:color w:val="000000" w:themeColor="text1"/>
          <w:sz w:val="24"/>
          <w:szCs w:val="24"/>
        </w:rPr>
        <w:t>.</w:t>
      </w:r>
      <w:proofErr w:type="spellStart"/>
      <w:r w:rsidRPr="004E4432">
        <w:rPr>
          <w:rFonts w:ascii="Times New Roman" w:hAnsi="Times New Roman" w:cs="Times New Roman"/>
          <w:color w:val="000000" w:themeColor="text1"/>
          <w:sz w:val="24"/>
          <w:szCs w:val="24"/>
          <w:lang w:val="en-US"/>
        </w:rPr>
        <w:t>ru</w:t>
      </w:r>
      <w:proofErr w:type="spellEnd"/>
      <w:r w:rsidRPr="004E4432">
        <w:rPr>
          <w:rFonts w:ascii="Times New Roman" w:hAnsi="Times New Roman" w:cs="Times New Roman"/>
          <w:color w:val="000000" w:themeColor="text1"/>
          <w:sz w:val="24"/>
          <w:szCs w:val="24"/>
        </w:rPr>
        <w:t>/</w:t>
      </w:r>
      <w:r w:rsidRPr="004E4432">
        <w:rPr>
          <w:rFonts w:ascii="Times New Roman" w:hAnsi="Times New Roman" w:cs="Times New Roman"/>
          <w:color w:val="000000" w:themeColor="text1"/>
          <w:sz w:val="24"/>
          <w:szCs w:val="24"/>
          <w:lang w:val="en-US"/>
        </w:rPr>
        <w:t>archives</w:t>
      </w:r>
      <w:r w:rsidRPr="004E4432">
        <w:rPr>
          <w:rFonts w:ascii="Times New Roman" w:hAnsi="Times New Roman" w:cs="Times New Roman"/>
          <w:color w:val="000000" w:themeColor="text1"/>
          <w:sz w:val="24"/>
          <w:szCs w:val="24"/>
        </w:rPr>
        <w:t>/3105</w:t>
      </w:r>
    </w:p>
    <w:p w:rsidR="004E4432" w:rsidRPr="00432417" w:rsidRDefault="004E4432" w:rsidP="009023FC">
      <w:pPr>
        <w:numPr>
          <w:ilvl w:val="0"/>
          <w:numId w:val="48"/>
        </w:numPr>
        <w:spacing w:after="0" w:line="360" w:lineRule="auto"/>
        <w:jc w:val="both"/>
        <w:rPr>
          <w:rFonts w:ascii="Times New Roman" w:hAnsi="Times New Roman" w:cs="Times New Roman"/>
          <w:color w:val="000000" w:themeColor="text1"/>
          <w:sz w:val="24"/>
          <w:szCs w:val="24"/>
          <w:lang w:val="en-US"/>
        </w:rPr>
      </w:pPr>
      <w:proofErr w:type="spellStart"/>
      <w:r w:rsidRPr="004E4432">
        <w:rPr>
          <w:rFonts w:ascii="Times New Roman" w:hAnsi="Times New Roman" w:cs="Times New Roman"/>
          <w:color w:val="000000" w:themeColor="text1"/>
          <w:sz w:val="24"/>
          <w:szCs w:val="24"/>
        </w:rPr>
        <w:t>Kulim</w:t>
      </w:r>
      <w:proofErr w:type="spellEnd"/>
      <w:r w:rsidRPr="004E4432">
        <w:rPr>
          <w:rFonts w:ascii="Times New Roman" w:hAnsi="Times New Roman" w:cs="Times New Roman"/>
          <w:color w:val="000000" w:themeColor="text1"/>
          <w:sz w:val="24"/>
          <w:szCs w:val="24"/>
        </w:rPr>
        <w:t xml:space="preserve"> </w:t>
      </w:r>
      <w:proofErr w:type="spellStart"/>
      <w:r w:rsidRPr="004E4432">
        <w:rPr>
          <w:rFonts w:ascii="Times New Roman" w:hAnsi="Times New Roman" w:cs="Times New Roman"/>
          <w:color w:val="000000" w:themeColor="text1"/>
          <w:sz w:val="24"/>
          <w:szCs w:val="24"/>
        </w:rPr>
        <w:t>Hi-Tech</w:t>
      </w:r>
      <w:proofErr w:type="spellEnd"/>
      <w:r w:rsidRPr="004E4432">
        <w:rPr>
          <w:rFonts w:ascii="Times New Roman" w:hAnsi="Times New Roman" w:cs="Times New Roman"/>
          <w:color w:val="000000" w:themeColor="text1"/>
          <w:sz w:val="24"/>
          <w:szCs w:val="24"/>
        </w:rPr>
        <w:t xml:space="preserve"> </w:t>
      </w:r>
      <w:proofErr w:type="spellStart"/>
      <w:r w:rsidRPr="004E4432">
        <w:rPr>
          <w:rFonts w:ascii="Times New Roman" w:hAnsi="Times New Roman" w:cs="Times New Roman"/>
          <w:color w:val="000000" w:themeColor="text1"/>
          <w:sz w:val="24"/>
          <w:szCs w:val="24"/>
        </w:rPr>
        <w:t>Park</w:t>
      </w:r>
      <w:proofErr w:type="spellEnd"/>
      <w:r w:rsidRPr="004E4432">
        <w:rPr>
          <w:rFonts w:ascii="Times New Roman" w:hAnsi="Times New Roman" w:cs="Times New Roman"/>
          <w:color w:val="000000" w:themeColor="text1"/>
          <w:sz w:val="24"/>
          <w:szCs w:val="24"/>
        </w:rPr>
        <w:t xml:space="preserve"> // [Электронный ресурс]. </w:t>
      </w:r>
      <w:r w:rsidRPr="00432417">
        <w:rPr>
          <w:rFonts w:ascii="Times New Roman" w:hAnsi="Times New Roman" w:cs="Times New Roman"/>
          <w:color w:val="000000" w:themeColor="text1"/>
          <w:sz w:val="24"/>
          <w:szCs w:val="24"/>
          <w:lang w:val="en-US"/>
        </w:rPr>
        <w:t xml:space="preserve">URL:  </w:t>
      </w:r>
      <w:r w:rsidR="002B218A">
        <w:fldChar w:fldCharType="begin"/>
      </w:r>
      <w:r w:rsidR="002B218A" w:rsidRPr="005F69F0">
        <w:rPr>
          <w:lang w:val="en-US"/>
        </w:rPr>
        <w:instrText xml:space="preserve"> HYPERLINK "http://www.khtp.com.my" </w:instrText>
      </w:r>
      <w:r w:rsidR="002B218A">
        <w:fldChar w:fldCharType="separate"/>
      </w:r>
      <w:r w:rsidR="00432417" w:rsidRPr="00432417">
        <w:rPr>
          <w:rStyle w:val="a4"/>
          <w:rFonts w:ascii="Times New Roman" w:hAnsi="Times New Roman" w:cs="Times New Roman"/>
          <w:color w:val="000000" w:themeColor="text1"/>
          <w:sz w:val="24"/>
          <w:szCs w:val="24"/>
          <w:u w:val="none"/>
          <w:lang w:val="en-US"/>
        </w:rPr>
        <w:t>http://www.khtp.com.my</w:t>
      </w:r>
      <w:r w:rsidR="002B218A">
        <w:rPr>
          <w:rStyle w:val="a4"/>
          <w:rFonts w:ascii="Times New Roman" w:hAnsi="Times New Roman" w:cs="Times New Roman"/>
          <w:color w:val="000000" w:themeColor="text1"/>
          <w:sz w:val="24"/>
          <w:szCs w:val="24"/>
          <w:u w:val="none"/>
          <w:lang w:val="en-US"/>
        </w:rPr>
        <w:fldChar w:fldCharType="end"/>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lang w:val="en-US"/>
        </w:rPr>
      </w:pPr>
      <w:proofErr w:type="spellStart"/>
      <w:r w:rsidRPr="004E4432">
        <w:rPr>
          <w:rFonts w:ascii="Times New Roman" w:hAnsi="Times New Roman" w:cs="Times New Roman"/>
          <w:color w:val="000000" w:themeColor="text1"/>
          <w:sz w:val="24"/>
          <w:szCs w:val="24"/>
          <w:lang w:val="en-US"/>
        </w:rPr>
        <w:t>McGilvray</w:t>
      </w:r>
      <w:proofErr w:type="spellEnd"/>
      <w:r w:rsidRPr="004E4432">
        <w:rPr>
          <w:rFonts w:ascii="Times New Roman" w:hAnsi="Times New Roman" w:cs="Times New Roman"/>
          <w:color w:val="000000" w:themeColor="text1"/>
          <w:sz w:val="24"/>
          <w:szCs w:val="24"/>
          <w:lang w:val="en-US"/>
        </w:rPr>
        <w:t xml:space="preserve"> </w:t>
      </w:r>
      <w:proofErr w:type="spellStart"/>
      <w:r w:rsidRPr="004E4432">
        <w:rPr>
          <w:rFonts w:ascii="Times New Roman" w:hAnsi="Times New Roman" w:cs="Times New Roman"/>
          <w:color w:val="000000" w:themeColor="text1"/>
          <w:sz w:val="24"/>
          <w:szCs w:val="24"/>
          <w:lang w:val="en-US"/>
        </w:rPr>
        <w:t>G.Enhancing</w:t>
      </w:r>
      <w:proofErr w:type="spellEnd"/>
      <w:r w:rsidRPr="004E4432">
        <w:rPr>
          <w:rFonts w:ascii="Times New Roman" w:hAnsi="Times New Roman" w:cs="Times New Roman"/>
          <w:color w:val="000000" w:themeColor="text1"/>
          <w:sz w:val="24"/>
          <w:szCs w:val="24"/>
          <w:lang w:val="en-US"/>
        </w:rPr>
        <w:t xml:space="preserve"> the Foreign-Trade Zones Program for Small and Medium Sized Enterprises. USA, May 2004, P.5 – 6</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lang w:val="en-US"/>
        </w:rPr>
      </w:pPr>
      <w:proofErr w:type="spellStart"/>
      <w:r w:rsidRPr="004E4432">
        <w:rPr>
          <w:rFonts w:ascii="Times New Roman" w:hAnsi="Times New Roman" w:cs="Times New Roman"/>
          <w:color w:val="000000" w:themeColor="text1"/>
          <w:sz w:val="24"/>
          <w:szCs w:val="24"/>
          <w:lang w:val="en-US"/>
        </w:rPr>
        <w:t>Meng</w:t>
      </w:r>
      <w:proofErr w:type="spellEnd"/>
      <w:r w:rsidRPr="004E4432">
        <w:rPr>
          <w:rFonts w:ascii="Times New Roman" w:hAnsi="Times New Roman" w:cs="Times New Roman"/>
          <w:color w:val="000000" w:themeColor="text1"/>
          <w:sz w:val="24"/>
          <w:szCs w:val="24"/>
          <w:lang w:val="en-US"/>
        </w:rPr>
        <w:t xml:space="preserve"> </w:t>
      </w:r>
      <w:proofErr w:type="spellStart"/>
      <w:r w:rsidRPr="004E4432">
        <w:rPr>
          <w:rFonts w:ascii="Times New Roman" w:hAnsi="Times New Roman" w:cs="Times New Roman"/>
          <w:color w:val="000000" w:themeColor="text1"/>
          <w:sz w:val="24"/>
          <w:szCs w:val="24"/>
          <w:lang w:val="en-US"/>
        </w:rPr>
        <w:t>Guangwen</w:t>
      </w:r>
      <w:proofErr w:type="spellEnd"/>
      <w:r w:rsidRPr="004E4432">
        <w:rPr>
          <w:rFonts w:ascii="Times New Roman" w:hAnsi="Times New Roman" w:cs="Times New Roman"/>
          <w:color w:val="000000" w:themeColor="text1"/>
          <w:sz w:val="24"/>
          <w:szCs w:val="24"/>
          <w:lang w:val="en-US"/>
        </w:rPr>
        <w:t>.</w:t>
      </w:r>
      <w:r w:rsidR="00432417" w:rsidRPr="00432417">
        <w:rPr>
          <w:rFonts w:ascii="Times New Roman" w:hAnsi="Times New Roman" w:cs="Times New Roman"/>
          <w:color w:val="000000" w:themeColor="text1"/>
          <w:sz w:val="24"/>
          <w:szCs w:val="24"/>
          <w:lang w:val="en-US"/>
        </w:rPr>
        <w:t xml:space="preserve"> </w:t>
      </w:r>
      <w:r w:rsidRPr="004E4432">
        <w:rPr>
          <w:rFonts w:ascii="Times New Roman" w:hAnsi="Times New Roman" w:cs="Times New Roman"/>
          <w:color w:val="000000" w:themeColor="text1"/>
          <w:sz w:val="24"/>
          <w:szCs w:val="24"/>
          <w:lang w:val="en-US"/>
        </w:rPr>
        <w:t xml:space="preserve">The Theory and Practice of Free Economic Zones: A Case-Study of Tianjin, People’s Republic of China. – </w:t>
      </w:r>
      <w:proofErr w:type="spellStart"/>
      <w:r w:rsidRPr="004E4432">
        <w:rPr>
          <w:rFonts w:ascii="Times New Roman" w:hAnsi="Times New Roman" w:cs="Times New Roman"/>
          <w:color w:val="000000" w:themeColor="text1"/>
          <w:sz w:val="24"/>
          <w:szCs w:val="24"/>
          <w:lang w:val="en-US"/>
        </w:rPr>
        <w:t>Beiging</w:t>
      </w:r>
      <w:proofErr w:type="spellEnd"/>
      <w:r w:rsidRPr="004E4432">
        <w:rPr>
          <w:rFonts w:ascii="Times New Roman" w:hAnsi="Times New Roman" w:cs="Times New Roman"/>
          <w:color w:val="000000" w:themeColor="text1"/>
          <w:sz w:val="24"/>
          <w:szCs w:val="24"/>
          <w:lang w:val="en-US"/>
        </w:rPr>
        <w:t>, 2003, P.108</w:t>
      </w:r>
    </w:p>
    <w:p w:rsidR="004E4432" w:rsidRPr="00432417" w:rsidRDefault="004E4432" w:rsidP="009023FC">
      <w:pPr>
        <w:numPr>
          <w:ilvl w:val="0"/>
          <w:numId w:val="48"/>
        </w:numPr>
        <w:spacing w:after="0" w:line="360" w:lineRule="auto"/>
        <w:jc w:val="both"/>
        <w:rPr>
          <w:rStyle w:val="a4"/>
          <w:rFonts w:ascii="Times New Roman" w:hAnsi="Times New Roman" w:cs="Times New Roman"/>
          <w:color w:val="000000" w:themeColor="text1"/>
          <w:sz w:val="24"/>
          <w:szCs w:val="24"/>
          <w:u w:val="none"/>
          <w:lang w:val="en-US"/>
        </w:rPr>
      </w:pPr>
      <w:proofErr w:type="spellStart"/>
      <w:r w:rsidRPr="004E4432">
        <w:rPr>
          <w:rFonts w:ascii="Times New Roman" w:hAnsi="Times New Roman" w:cs="Times New Roman"/>
          <w:color w:val="000000" w:themeColor="text1"/>
          <w:sz w:val="24"/>
          <w:szCs w:val="24"/>
          <w:lang w:val="en-US"/>
        </w:rPr>
        <w:t>MidAmerica</w:t>
      </w:r>
      <w:proofErr w:type="spellEnd"/>
      <w:r w:rsidRPr="004E4432">
        <w:rPr>
          <w:rFonts w:ascii="Times New Roman" w:hAnsi="Times New Roman" w:cs="Times New Roman"/>
          <w:color w:val="000000" w:themeColor="text1"/>
          <w:sz w:val="24"/>
          <w:szCs w:val="24"/>
          <w:lang w:val="en-US"/>
        </w:rPr>
        <w:t xml:space="preserve"> Industrial </w:t>
      </w:r>
      <w:proofErr w:type="spellStart"/>
      <w:r w:rsidRPr="004E4432">
        <w:rPr>
          <w:rFonts w:ascii="Times New Roman" w:hAnsi="Times New Roman" w:cs="Times New Roman"/>
          <w:color w:val="000000" w:themeColor="text1"/>
          <w:sz w:val="24"/>
          <w:szCs w:val="24"/>
          <w:lang w:val="en-US"/>
        </w:rPr>
        <w:t>Parkhttp</w:t>
      </w:r>
      <w:proofErr w:type="spellEnd"/>
      <w:r w:rsidRPr="004E4432">
        <w:rPr>
          <w:rFonts w:ascii="Times New Roman" w:hAnsi="Times New Roman" w:cs="Times New Roman"/>
          <w:color w:val="000000" w:themeColor="text1"/>
          <w:sz w:val="24"/>
          <w:szCs w:val="24"/>
          <w:lang w:val="en-US"/>
        </w:rPr>
        <w:t xml:space="preserve"> // [</w:t>
      </w:r>
      <w:r w:rsidRPr="004E4432">
        <w:rPr>
          <w:rFonts w:ascii="Times New Roman" w:hAnsi="Times New Roman" w:cs="Times New Roman"/>
          <w:color w:val="000000" w:themeColor="text1"/>
          <w:sz w:val="24"/>
          <w:szCs w:val="24"/>
        </w:rPr>
        <w:t>Электронный</w:t>
      </w:r>
      <w:r w:rsidRPr="004E4432">
        <w:rPr>
          <w:rFonts w:ascii="Times New Roman" w:hAnsi="Times New Roman" w:cs="Times New Roman"/>
          <w:color w:val="000000" w:themeColor="text1"/>
          <w:sz w:val="24"/>
          <w:szCs w:val="24"/>
          <w:lang w:val="en-US"/>
        </w:rPr>
        <w:t xml:space="preserve"> </w:t>
      </w:r>
      <w:r w:rsidRPr="004E4432">
        <w:rPr>
          <w:rFonts w:ascii="Times New Roman" w:hAnsi="Times New Roman" w:cs="Times New Roman"/>
          <w:color w:val="000000" w:themeColor="text1"/>
          <w:sz w:val="24"/>
          <w:szCs w:val="24"/>
        </w:rPr>
        <w:t>ресурс</w:t>
      </w:r>
      <w:r w:rsidRPr="004E4432">
        <w:rPr>
          <w:rFonts w:ascii="Times New Roman" w:hAnsi="Times New Roman" w:cs="Times New Roman"/>
          <w:color w:val="000000" w:themeColor="text1"/>
          <w:sz w:val="24"/>
          <w:szCs w:val="24"/>
          <w:lang w:val="en-US"/>
        </w:rPr>
        <w:t xml:space="preserve">]. URL: </w:t>
      </w:r>
      <w:r w:rsidR="002B218A">
        <w:fldChar w:fldCharType="begin"/>
      </w:r>
      <w:r w:rsidR="002B218A" w:rsidRPr="005F69F0">
        <w:rPr>
          <w:lang w:val="en-US"/>
        </w:rPr>
        <w:instrText xml:space="preserve"> HYPERLINK "http://www.maip.com/index.php" </w:instrText>
      </w:r>
      <w:r w:rsidR="002B218A">
        <w:fldChar w:fldCharType="separate"/>
      </w:r>
      <w:r w:rsidRPr="004E4432">
        <w:rPr>
          <w:rStyle w:val="a4"/>
          <w:rFonts w:ascii="Times New Roman" w:hAnsi="Times New Roman" w:cs="Times New Roman"/>
          <w:color w:val="000000" w:themeColor="text1"/>
          <w:sz w:val="24"/>
          <w:szCs w:val="24"/>
          <w:u w:val="none"/>
          <w:lang w:val="en-US"/>
        </w:rPr>
        <w:t>www.maip.com/index.php</w:t>
      </w:r>
      <w:r w:rsidR="002B218A">
        <w:rPr>
          <w:rStyle w:val="a4"/>
          <w:rFonts w:ascii="Times New Roman" w:hAnsi="Times New Roman" w:cs="Times New Roman"/>
          <w:color w:val="000000" w:themeColor="text1"/>
          <w:sz w:val="24"/>
          <w:szCs w:val="24"/>
          <w:u w:val="none"/>
          <w:lang w:val="en-US"/>
        </w:rPr>
        <w:fldChar w:fldCharType="end"/>
      </w:r>
    </w:p>
    <w:p w:rsidR="00432417" w:rsidRPr="00432417" w:rsidRDefault="00432417" w:rsidP="00432417">
      <w:pPr>
        <w:numPr>
          <w:ilvl w:val="0"/>
          <w:numId w:val="48"/>
        </w:numPr>
        <w:spacing w:after="0" w:line="360" w:lineRule="auto"/>
        <w:jc w:val="both"/>
        <w:rPr>
          <w:rFonts w:ascii="Times New Roman" w:hAnsi="Times New Roman" w:cs="Times New Roman"/>
          <w:color w:val="000000" w:themeColor="text1"/>
          <w:sz w:val="24"/>
          <w:szCs w:val="24"/>
        </w:rPr>
      </w:pPr>
      <w:proofErr w:type="spellStart"/>
      <w:r w:rsidRPr="004E4432">
        <w:rPr>
          <w:rFonts w:ascii="Times New Roman" w:hAnsi="Times New Roman" w:cs="Times New Roman"/>
          <w:color w:val="000000" w:themeColor="text1"/>
          <w:sz w:val="24"/>
          <w:szCs w:val="24"/>
        </w:rPr>
        <w:t>Surveyor</w:t>
      </w:r>
      <w:proofErr w:type="spellEnd"/>
      <w:r w:rsidRPr="004E4432">
        <w:rPr>
          <w:rFonts w:ascii="Times New Roman" w:hAnsi="Times New Roman" w:cs="Times New Roman"/>
          <w:color w:val="000000" w:themeColor="text1"/>
          <w:sz w:val="24"/>
          <w:szCs w:val="24"/>
        </w:rPr>
        <w:t xml:space="preserve"> International </w:t>
      </w:r>
      <w:proofErr w:type="spellStart"/>
      <w:r w:rsidRPr="004E4432">
        <w:rPr>
          <w:rFonts w:ascii="Times New Roman" w:hAnsi="Times New Roman" w:cs="Times New Roman"/>
          <w:color w:val="000000" w:themeColor="text1"/>
          <w:sz w:val="24"/>
          <w:szCs w:val="24"/>
        </w:rPr>
        <w:t>Group</w:t>
      </w:r>
      <w:proofErr w:type="spellEnd"/>
      <w:r w:rsidRPr="004E4432">
        <w:rPr>
          <w:rFonts w:ascii="Times New Roman" w:hAnsi="Times New Roman" w:cs="Times New Roman"/>
          <w:color w:val="000000" w:themeColor="text1"/>
          <w:sz w:val="24"/>
          <w:szCs w:val="24"/>
        </w:rPr>
        <w:t>. Оценка перспектив развития объектов промышленного назначения в Санкт-Петербурге и Ленинградской области, 2013. С. 1 – 19</w:t>
      </w:r>
    </w:p>
    <w:p w:rsidR="004E4432" w:rsidRPr="004E4432" w:rsidRDefault="004E4432" w:rsidP="009023FC">
      <w:pPr>
        <w:numPr>
          <w:ilvl w:val="0"/>
          <w:numId w:val="48"/>
        </w:numPr>
        <w:spacing w:after="0" w:line="360" w:lineRule="auto"/>
        <w:jc w:val="both"/>
        <w:rPr>
          <w:rFonts w:ascii="Times New Roman" w:hAnsi="Times New Roman" w:cs="Times New Roman"/>
          <w:color w:val="000000" w:themeColor="text1"/>
          <w:sz w:val="24"/>
          <w:szCs w:val="24"/>
          <w:lang w:val="en-US"/>
        </w:rPr>
      </w:pPr>
      <w:r w:rsidRPr="004E4432">
        <w:rPr>
          <w:rFonts w:ascii="Times New Roman" w:hAnsi="Times New Roman" w:cs="Times New Roman"/>
          <w:color w:val="000000" w:themeColor="text1"/>
          <w:sz w:val="24"/>
          <w:szCs w:val="24"/>
          <w:lang w:val="en-US"/>
        </w:rPr>
        <w:t>Promotion of Port Investments and Model of FTZ in Northeast Asia. – Japan, China, 2006, P.117</w:t>
      </w:r>
    </w:p>
    <w:p w:rsidR="004E4432" w:rsidRPr="00884D94" w:rsidRDefault="004E4432" w:rsidP="009023FC">
      <w:pPr>
        <w:spacing w:after="0" w:line="360" w:lineRule="auto"/>
        <w:ind w:firstLine="709"/>
        <w:jc w:val="both"/>
        <w:rPr>
          <w:rFonts w:ascii="Times New Roman" w:hAnsi="Times New Roman" w:cs="Times New Roman"/>
          <w:sz w:val="24"/>
          <w:szCs w:val="24"/>
          <w:lang w:val="en-US"/>
        </w:rPr>
      </w:pPr>
    </w:p>
    <w:p w:rsidR="004E4432" w:rsidRPr="00884D94" w:rsidRDefault="004E4432" w:rsidP="009023FC">
      <w:pPr>
        <w:spacing w:after="0" w:line="360" w:lineRule="auto"/>
        <w:ind w:firstLine="709"/>
        <w:jc w:val="both"/>
        <w:rPr>
          <w:rFonts w:ascii="Times New Roman" w:hAnsi="Times New Roman" w:cs="Times New Roman"/>
          <w:sz w:val="24"/>
          <w:szCs w:val="24"/>
          <w:lang w:val="en-US"/>
        </w:rPr>
      </w:pPr>
    </w:p>
    <w:p w:rsidR="004E4432" w:rsidRPr="00884D94" w:rsidRDefault="004E4432" w:rsidP="009023FC">
      <w:pPr>
        <w:spacing w:after="0" w:line="360" w:lineRule="auto"/>
        <w:ind w:firstLine="709"/>
        <w:jc w:val="both"/>
        <w:rPr>
          <w:rFonts w:ascii="Times New Roman" w:hAnsi="Times New Roman" w:cs="Times New Roman"/>
          <w:sz w:val="24"/>
          <w:szCs w:val="24"/>
          <w:lang w:val="en-US"/>
        </w:rPr>
      </w:pPr>
    </w:p>
    <w:p w:rsidR="004E4432" w:rsidRPr="00884D94" w:rsidRDefault="004E4432" w:rsidP="009023FC">
      <w:pPr>
        <w:spacing w:after="0" w:line="360" w:lineRule="auto"/>
        <w:ind w:firstLine="709"/>
        <w:jc w:val="both"/>
        <w:rPr>
          <w:rFonts w:ascii="Times New Roman" w:hAnsi="Times New Roman" w:cs="Times New Roman"/>
          <w:sz w:val="24"/>
          <w:szCs w:val="24"/>
          <w:lang w:val="en-US"/>
        </w:rPr>
      </w:pPr>
    </w:p>
    <w:p w:rsidR="00203739" w:rsidRPr="0036625B" w:rsidRDefault="00203739" w:rsidP="009023FC">
      <w:pPr>
        <w:spacing w:after="0" w:line="360" w:lineRule="auto"/>
        <w:jc w:val="both"/>
        <w:rPr>
          <w:rFonts w:ascii="Times New Roman" w:hAnsi="Times New Roman" w:cs="Times New Roman"/>
          <w:sz w:val="24"/>
          <w:szCs w:val="24"/>
          <w:lang w:val="en-US"/>
        </w:rPr>
      </w:pPr>
    </w:p>
    <w:p w:rsidR="004E2BDD" w:rsidRPr="005D4075" w:rsidRDefault="005D4075" w:rsidP="0020373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4E2BDD" w:rsidRPr="00B91F62" w:rsidRDefault="004E2BDD" w:rsidP="00203739">
      <w:pPr>
        <w:jc w:val="center"/>
        <w:rPr>
          <w:rFonts w:ascii="Times New Roman" w:hAnsi="Times New Roman" w:cs="Times New Roman"/>
          <w:b/>
          <w:sz w:val="24"/>
          <w:szCs w:val="24"/>
        </w:rPr>
      </w:pPr>
      <w:r>
        <w:rPr>
          <w:rFonts w:ascii="Times New Roman" w:hAnsi="Times New Roman" w:cs="Times New Roman"/>
          <w:b/>
          <w:sz w:val="24"/>
          <w:szCs w:val="24"/>
        </w:rPr>
        <w:t>Локализация и о</w:t>
      </w:r>
      <w:r w:rsidRPr="00B91F62">
        <w:rPr>
          <w:rFonts w:ascii="Times New Roman" w:hAnsi="Times New Roman" w:cs="Times New Roman"/>
          <w:b/>
          <w:sz w:val="24"/>
          <w:szCs w:val="24"/>
        </w:rPr>
        <w:t>траслевая специализация промышленных зон.</w:t>
      </w:r>
    </w:p>
    <w:tbl>
      <w:tblPr>
        <w:tblStyle w:val="a5"/>
        <w:tblW w:w="0" w:type="auto"/>
        <w:tblLayout w:type="fixed"/>
        <w:tblLook w:val="04A0" w:firstRow="1" w:lastRow="0" w:firstColumn="1" w:lastColumn="0" w:noHBand="0" w:noVBand="1"/>
      </w:tblPr>
      <w:tblGrid>
        <w:gridCol w:w="9571"/>
      </w:tblGrid>
      <w:tr w:rsidR="004E2BDD" w:rsidTr="004E2BDD">
        <w:tc>
          <w:tcPr>
            <w:tcW w:w="9571" w:type="dxa"/>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t>Бокситогорский муниципальный район</w:t>
            </w:r>
          </w:p>
        </w:tc>
      </w:tr>
      <w:tr w:rsidR="004E2BDD" w:rsidTr="004E2BDD">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«Пикалёво».</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4F03D9">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МО «Город Пикалево»</w:t>
            </w:r>
            <w:r w:rsidRPr="004F03D9">
              <w:rPr>
                <w:rFonts w:ascii="Times New Roman" w:hAnsi="Times New Roman" w:cs="Times New Roman"/>
                <w:sz w:val="24"/>
                <w:szCs w:val="24"/>
              </w:rPr>
              <w:t xml:space="preserve"> Бокситогорского муниципальн</w:t>
            </w:r>
            <w:r>
              <w:rPr>
                <w:rFonts w:ascii="Times New Roman" w:hAnsi="Times New Roman" w:cs="Times New Roman"/>
                <w:sz w:val="24"/>
                <w:szCs w:val="24"/>
              </w:rPr>
              <w:t>ого района.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w:t>
            </w:r>
            <w:r w:rsidR="00B30F0A">
              <w:rPr>
                <w:rFonts w:ascii="Times New Roman" w:hAnsi="Times New Roman" w:cs="Times New Roman"/>
                <w:sz w:val="24"/>
                <w:szCs w:val="24"/>
              </w:rPr>
              <w:t xml:space="preserve">положенные в промышленной зоне: </w:t>
            </w:r>
            <w:r>
              <w:rPr>
                <w:rFonts w:ascii="Times New Roman" w:hAnsi="Times New Roman" w:cs="Times New Roman"/>
                <w:sz w:val="24"/>
                <w:szCs w:val="24"/>
              </w:rPr>
              <w:t>«Пенобетон-Пикалёво», «Пикалёвский цемент», «Пикалёвский глиноземный завод».</w:t>
            </w:r>
          </w:p>
        </w:tc>
      </w:tr>
      <w:tr w:rsidR="004E2BDD" w:rsidTr="004E2BDD">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«Чудцы» (39,7 га).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4F03D9">
              <w:rPr>
                <w:rFonts w:ascii="Times New Roman" w:hAnsi="Times New Roman" w:cs="Times New Roman"/>
                <w:sz w:val="24"/>
                <w:szCs w:val="24"/>
              </w:rPr>
              <w:t>еревообработка</w:t>
            </w:r>
            <w:r>
              <w:rPr>
                <w:rFonts w:ascii="Times New Roman" w:hAnsi="Times New Roman" w:cs="Times New Roman"/>
                <w:sz w:val="24"/>
                <w:szCs w:val="24"/>
              </w:rPr>
              <w:t>.</w:t>
            </w:r>
          </w:p>
          <w:p w:rsidR="004E2BDD" w:rsidRPr="004F03D9"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4F03D9">
              <w:rPr>
                <w:rFonts w:ascii="Times New Roman" w:hAnsi="Times New Roman" w:cs="Times New Roman"/>
                <w:sz w:val="24"/>
                <w:szCs w:val="24"/>
              </w:rPr>
              <w:t>дминистрация Бокситогорского муниципального района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r w:rsidRPr="00423EF3">
              <w:rPr>
                <w:rFonts w:ascii="Times New Roman" w:hAnsi="Times New Roman" w:cs="Times New Roman"/>
                <w:sz w:val="24"/>
                <w:szCs w:val="24"/>
              </w:rPr>
              <w:t>Майер-</w:t>
            </w:r>
            <w:proofErr w:type="spellStart"/>
            <w:r w:rsidRPr="00423EF3">
              <w:rPr>
                <w:rFonts w:ascii="Times New Roman" w:hAnsi="Times New Roman" w:cs="Times New Roman"/>
                <w:sz w:val="24"/>
                <w:szCs w:val="24"/>
              </w:rPr>
              <w:t>Мелнхоф</w:t>
            </w:r>
            <w:proofErr w:type="spellEnd"/>
            <w:r w:rsidRPr="00423EF3">
              <w:rPr>
                <w:rFonts w:ascii="Times New Roman" w:hAnsi="Times New Roman" w:cs="Times New Roman"/>
                <w:sz w:val="24"/>
                <w:szCs w:val="24"/>
              </w:rPr>
              <w:t xml:space="preserve"> </w:t>
            </w:r>
            <w:proofErr w:type="spellStart"/>
            <w:r w:rsidRPr="00423EF3">
              <w:rPr>
                <w:rFonts w:ascii="Times New Roman" w:hAnsi="Times New Roman" w:cs="Times New Roman"/>
                <w:sz w:val="24"/>
                <w:szCs w:val="24"/>
              </w:rPr>
              <w:t>Хольц</w:t>
            </w:r>
            <w:proofErr w:type="spellEnd"/>
            <w:r w:rsidRPr="00423EF3">
              <w:rPr>
                <w:rFonts w:ascii="Times New Roman" w:hAnsi="Times New Roman" w:cs="Times New Roman"/>
                <w:sz w:val="24"/>
                <w:szCs w:val="24"/>
              </w:rPr>
              <w:t xml:space="preserve"> Ефимовск</w:t>
            </w:r>
            <w:r>
              <w:rPr>
                <w:rFonts w:ascii="Times New Roman" w:hAnsi="Times New Roman" w:cs="Times New Roman"/>
                <w:sz w:val="24"/>
                <w:szCs w:val="24"/>
              </w:rPr>
              <w:t>ий»</w:t>
            </w:r>
            <w:r w:rsidRPr="00423EF3">
              <w:rPr>
                <w:rFonts w:ascii="Times New Roman" w:hAnsi="Times New Roman" w:cs="Times New Roman"/>
                <w:sz w:val="24"/>
                <w:szCs w:val="24"/>
              </w:rPr>
              <w:t xml:space="preserve"> (лесопильное</w:t>
            </w:r>
            <w:r>
              <w:rPr>
                <w:rFonts w:ascii="Times New Roman" w:hAnsi="Times New Roman" w:cs="Times New Roman"/>
                <w:sz w:val="24"/>
                <w:szCs w:val="24"/>
              </w:rPr>
              <w:t xml:space="preserve"> </w:t>
            </w:r>
            <w:r w:rsidRPr="00423EF3">
              <w:rPr>
                <w:rFonts w:ascii="Times New Roman" w:hAnsi="Times New Roman" w:cs="Times New Roman"/>
                <w:sz w:val="24"/>
                <w:szCs w:val="24"/>
              </w:rPr>
              <w:t>производство)</w:t>
            </w:r>
          </w:p>
        </w:tc>
      </w:tr>
      <w:tr w:rsidR="004E2BDD" w:rsidTr="004E2BDD">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«Ефимовский» (40 га).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423EF3">
              <w:rPr>
                <w:rFonts w:ascii="Times New Roman" w:hAnsi="Times New Roman" w:cs="Times New Roman"/>
                <w:sz w:val="24"/>
                <w:szCs w:val="24"/>
              </w:rPr>
              <w:t>еревообработка</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423EF3">
              <w:rPr>
                <w:rFonts w:ascii="Times New Roman" w:hAnsi="Times New Roman" w:cs="Times New Roman"/>
                <w:sz w:val="24"/>
                <w:szCs w:val="24"/>
              </w:rPr>
              <w:t>дминистрация Бокситогорского муниципального района</w:t>
            </w:r>
            <w:r>
              <w:rPr>
                <w:rFonts w:ascii="Times New Roman" w:hAnsi="Times New Roman" w:cs="Times New Roman"/>
                <w:sz w:val="24"/>
                <w:szCs w:val="24"/>
              </w:rPr>
              <w:t>.</w:t>
            </w:r>
            <w:r w:rsidRPr="00423EF3">
              <w:rPr>
                <w:rFonts w:ascii="Times New Roman" w:hAnsi="Times New Roman" w:cs="Times New Roman"/>
                <w:sz w:val="24"/>
                <w:szCs w:val="24"/>
              </w:rPr>
              <w:t xml:space="preserve"> </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w:t>
            </w:r>
            <w:r w:rsidR="00B30F0A">
              <w:rPr>
                <w:rFonts w:ascii="Times New Roman" w:hAnsi="Times New Roman" w:cs="Times New Roman"/>
                <w:sz w:val="24"/>
                <w:szCs w:val="24"/>
              </w:rPr>
              <w:t xml:space="preserve">ленной зоне: </w:t>
            </w:r>
            <w:r>
              <w:rPr>
                <w:rFonts w:ascii="Times New Roman" w:hAnsi="Times New Roman" w:cs="Times New Roman"/>
                <w:sz w:val="24"/>
                <w:szCs w:val="24"/>
              </w:rPr>
              <w:t>«</w:t>
            </w:r>
            <w:r w:rsidRPr="00423EF3">
              <w:rPr>
                <w:rFonts w:ascii="Times New Roman" w:hAnsi="Times New Roman" w:cs="Times New Roman"/>
                <w:sz w:val="24"/>
                <w:szCs w:val="24"/>
              </w:rPr>
              <w:t>Еф</w:t>
            </w:r>
            <w:r>
              <w:rPr>
                <w:rFonts w:ascii="Times New Roman" w:hAnsi="Times New Roman" w:cs="Times New Roman"/>
                <w:sz w:val="24"/>
                <w:szCs w:val="24"/>
              </w:rPr>
              <w:t>имовский комплексный леспромхоз».</w:t>
            </w:r>
          </w:p>
        </w:tc>
      </w:tr>
      <w:tr w:rsidR="004E2BDD" w:rsidTr="004E2BDD">
        <w:trPr>
          <w:trHeight w:val="284"/>
        </w:trPr>
        <w:tc>
          <w:tcPr>
            <w:tcW w:w="9571" w:type="dxa"/>
          </w:tcPr>
          <w:p w:rsidR="004E2BDD" w:rsidRDefault="004E2BDD" w:rsidP="009023FC">
            <w:pPr>
              <w:jc w:val="center"/>
              <w:rPr>
                <w:rFonts w:ascii="Times New Roman" w:hAnsi="Times New Roman" w:cs="Times New Roman"/>
                <w:sz w:val="24"/>
                <w:szCs w:val="24"/>
              </w:rPr>
            </w:pPr>
            <w:proofErr w:type="spellStart"/>
            <w:r>
              <w:rPr>
                <w:rFonts w:ascii="Times New Roman" w:hAnsi="Times New Roman" w:cs="Times New Roman"/>
                <w:sz w:val="24"/>
                <w:szCs w:val="24"/>
              </w:rPr>
              <w:t>Волосовский</w:t>
            </w:r>
            <w:proofErr w:type="spellEnd"/>
            <w:r>
              <w:rPr>
                <w:rFonts w:ascii="Times New Roman" w:hAnsi="Times New Roman" w:cs="Times New Roman"/>
                <w:sz w:val="24"/>
                <w:szCs w:val="24"/>
              </w:rPr>
              <w:t xml:space="preserve"> муниципальный район</w:t>
            </w:r>
          </w:p>
        </w:tc>
      </w:tr>
      <w:tr w:rsidR="004E2BDD" w:rsidTr="004E2BDD">
        <w:trPr>
          <w:trHeight w:val="198"/>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Кикерино</w:t>
            </w:r>
            <w:proofErr w:type="spellEnd"/>
            <w:r>
              <w:rPr>
                <w:rFonts w:ascii="Times New Roman" w:hAnsi="Times New Roman" w:cs="Times New Roman"/>
                <w:sz w:val="24"/>
                <w:szCs w:val="24"/>
              </w:rPr>
              <w:t>» (7,8 га).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производство строительных материалов.</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администрация МО </w:t>
            </w:r>
            <w:proofErr w:type="spellStart"/>
            <w:r>
              <w:rPr>
                <w:rFonts w:ascii="Times New Roman" w:hAnsi="Times New Roman" w:cs="Times New Roman"/>
                <w:sz w:val="24"/>
                <w:szCs w:val="24"/>
              </w:rPr>
              <w:t>Волосовский</w:t>
            </w:r>
            <w:proofErr w:type="spellEnd"/>
            <w:r>
              <w:rPr>
                <w:rFonts w:ascii="Times New Roman" w:hAnsi="Times New Roman" w:cs="Times New Roman"/>
                <w:sz w:val="24"/>
                <w:szCs w:val="24"/>
              </w:rPr>
              <w:t xml:space="preserve"> муниципальный район.</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за</w:t>
            </w:r>
            <w:r w:rsidR="00B30F0A">
              <w:rPr>
                <w:rFonts w:ascii="Times New Roman" w:hAnsi="Times New Roman" w:cs="Times New Roman"/>
                <w:sz w:val="24"/>
                <w:szCs w:val="24"/>
              </w:rPr>
              <w:t>вод концерна «Н+</w:t>
            </w:r>
            <w:proofErr w:type="gramStart"/>
            <w:r w:rsidR="00B30F0A">
              <w:rPr>
                <w:rFonts w:ascii="Times New Roman" w:hAnsi="Times New Roman" w:cs="Times New Roman"/>
                <w:sz w:val="24"/>
                <w:szCs w:val="24"/>
              </w:rPr>
              <w:t>Н</w:t>
            </w:r>
            <w:proofErr w:type="gramEnd"/>
            <w:r w:rsidR="00B30F0A">
              <w:rPr>
                <w:rFonts w:ascii="Times New Roman" w:hAnsi="Times New Roman" w:cs="Times New Roman"/>
                <w:sz w:val="24"/>
                <w:szCs w:val="24"/>
              </w:rPr>
              <w:t xml:space="preserve"> Интернешнл»,</w:t>
            </w:r>
            <w:r>
              <w:rPr>
                <w:rFonts w:ascii="Times New Roman" w:hAnsi="Times New Roman" w:cs="Times New Roman"/>
                <w:sz w:val="24"/>
                <w:szCs w:val="24"/>
              </w:rPr>
              <w:t xml:space="preserve"> «Фе</w:t>
            </w:r>
            <w:r w:rsidR="00B30F0A">
              <w:rPr>
                <w:rFonts w:ascii="Times New Roman" w:hAnsi="Times New Roman" w:cs="Times New Roman"/>
                <w:sz w:val="24"/>
                <w:szCs w:val="24"/>
              </w:rPr>
              <w:t>никс», "</w:t>
            </w:r>
            <w:proofErr w:type="spellStart"/>
            <w:r w:rsidR="00B30F0A">
              <w:rPr>
                <w:rFonts w:ascii="Times New Roman" w:hAnsi="Times New Roman" w:cs="Times New Roman"/>
                <w:sz w:val="24"/>
                <w:szCs w:val="24"/>
              </w:rPr>
              <w:t>Кикерино</w:t>
            </w:r>
            <w:proofErr w:type="spellEnd"/>
            <w:r w:rsidR="00B30F0A">
              <w:rPr>
                <w:rFonts w:ascii="Times New Roman" w:hAnsi="Times New Roman" w:cs="Times New Roman"/>
                <w:sz w:val="24"/>
                <w:szCs w:val="24"/>
              </w:rPr>
              <w:t xml:space="preserve">-Электрик", </w:t>
            </w:r>
            <w:r>
              <w:rPr>
                <w:rFonts w:ascii="Times New Roman" w:hAnsi="Times New Roman" w:cs="Times New Roman"/>
                <w:sz w:val="24"/>
                <w:szCs w:val="24"/>
              </w:rPr>
              <w:t>«</w:t>
            </w:r>
            <w:proofErr w:type="spellStart"/>
            <w:r>
              <w:rPr>
                <w:rFonts w:ascii="Times New Roman" w:hAnsi="Times New Roman" w:cs="Times New Roman"/>
                <w:sz w:val="24"/>
                <w:szCs w:val="24"/>
              </w:rPr>
              <w:t>Балтиксервисгрупп</w:t>
            </w:r>
            <w:proofErr w:type="spellEnd"/>
            <w:r>
              <w:rPr>
                <w:rFonts w:ascii="Times New Roman" w:hAnsi="Times New Roman" w:cs="Times New Roman"/>
                <w:sz w:val="24"/>
                <w:szCs w:val="24"/>
              </w:rPr>
              <w:t xml:space="preserve">» (производство автоклавного газобетона), «Горн» </w:t>
            </w:r>
            <w:r w:rsidR="00B30F0A">
              <w:rPr>
                <w:rFonts w:ascii="Times New Roman" w:hAnsi="Times New Roman" w:cs="Times New Roman"/>
                <w:sz w:val="24"/>
                <w:szCs w:val="24"/>
              </w:rPr>
              <w:t xml:space="preserve">(фарфорово-керамический завод), </w:t>
            </w:r>
            <w:r>
              <w:rPr>
                <w:rFonts w:ascii="Times New Roman" w:hAnsi="Times New Roman" w:cs="Times New Roman"/>
                <w:sz w:val="24"/>
                <w:szCs w:val="24"/>
              </w:rPr>
              <w:t>«</w:t>
            </w:r>
            <w:proofErr w:type="spellStart"/>
            <w:r>
              <w:rPr>
                <w:rFonts w:ascii="Times New Roman" w:hAnsi="Times New Roman" w:cs="Times New Roman"/>
                <w:sz w:val="24"/>
                <w:szCs w:val="24"/>
              </w:rPr>
              <w:t>Кикерино</w:t>
            </w:r>
            <w:proofErr w:type="spellEnd"/>
            <w:r>
              <w:rPr>
                <w:rFonts w:ascii="Times New Roman" w:hAnsi="Times New Roman" w:cs="Times New Roman"/>
                <w:sz w:val="24"/>
                <w:szCs w:val="24"/>
              </w:rPr>
              <w:t xml:space="preserve">-электрик» (производство </w:t>
            </w:r>
            <w:proofErr w:type="spellStart"/>
            <w:r>
              <w:rPr>
                <w:rFonts w:ascii="Times New Roman" w:hAnsi="Times New Roman" w:cs="Times New Roman"/>
                <w:sz w:val="24"/>
                <w:szCs w:val="24"/>
              </w:rPr>
              <w:t>аквадистилляторов</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Баумит</w:t>
            </w:r>
            <w:proofErr w:type="spellEnd"/>
            <w:r>
              <w:rPr>
                <w:rFonts w:ascii="Times New Roman" w:hAnsi="Times New Roman" w:cs="Times New Roman"/>
                <w:sz w:val="24"/>
                <w:szCs w:val="24"/>
              </w:rPr>
              <w:t>» (производство сухих строительных смесей).</w:t>
            </w:r>
          </w:p>
        </w:tc>
      </w:tr>
      <w:tr w:rsidR="004E2BDD" w:rsidTr="004E2BDD">
        <w:trPr>
          <w:trHeight w:val="290"/>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Калитино</w:t>
            </w:r>
            <w:proofErr w:type="spell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756F0A">
              <w:rPr>
                <w:rFonts w:ascii="Times New Roman" w:hAnsi="Times New Roman" w:cs="Times New Roman"/>
                <w:sz w:val="24"/>
                <w:szCs w:val="24"/>
              </w:rPr>
              <w:t>ищевое производство</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756F0A">
              <w:rPr>
                <w:rFonts w:ascii="Times New Roman" w:hAnsi="Times New Roman" w:cs="Times New Roman"/>
                <w:sz w:val="24"/>
                <w:szCs w:val="24"/>
              </w:rPr>
              <w:t xml:space="preserve">дминистрация МО </w:t>
            </w:r>
            <w:proofErr w:type="spellStart"/>
            <w:r w:rsidRPr="00756F0A">
              <w:rPr>
                <w:rFonts w:ascii="Times New Roman" w:hAnsi="Times New Roman" w:cs="Times New Roman"/>
                <w:sz w:val="24"/>
                <w:szCs w:val="24"/>
              </w:rPr>
              <w:t>Волосовский</w:t>
            </w:r>
            <w:proofErr w:type="spellEnd"/>
            <w:r w:rsidRPr="00756F0A">
              <w:rPr>
                <w:rFonts w:ascii="Times New Roman" w:hAnsi="Times New Roman" w:cs="Times New Roman"/>
                <w:sz w:val="24"/>
                <w:szCs w:val="24"/>
              </w:rPr>
              <w:t xml:space="preserve"> муниципальный район</w:t>
            </w:r>
            <w:r>
              <w:rPr>
                <w:rFonts w:ascii="Times New Roman" w:hAnsi="Times New Roman" w:cs="Times New Roman"/>
                <w:sz w:val="24"/>
                <w:szCs w:val="24"/>
              </w:rPr>
              <w:t>.</w:t>
            </w:r>
            <w:r w:rsidRPr="00756F0A">
              <w:rPr>
                <w:rFonts w:ascii="Times New Roman" w:hAnsi="Times New Roman" w:cs="Times New Roman"/>
                <w:sz w:val="24"/>
                <w:szCs w:val="24"/>
              </w:rPr>
              <w:t xml:space="preserve"> </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756F0A">
              <w:rPr>
                <w:rFonts w:ascii="Times New Roman" w:hAnsi="Times New Roman" w:cs="Times New Roman"/>
                <w:sz w:val="24"/>
                <w:szCs w:val="24"/>
              </w:rPr>
              <w:t xml:space="preserve">ФГБУ Северо-Западная МИС, </w:t>
            </w:r>
            <w:r>
              <w:rPr>
                <w:rFonts w:ascii="Times New Roman" w:hAnsi="Times New Roman" w:cs="Times New Roman"/>
                <w:sz w:val="24"/>
                <w:szCs w:val="24"/>
              </w:rPr>
              <w:t>(</w:t>
            </w:r>
            <w:proofErr w:type="spellStart"/>
            <w:r w:rsidRPr="00756F0A">
              <w:rPr>
                <w:rFonts w:ascii="Times New Roman" w:hAnsi="Times New Roman" w:cs="Times New Roman"/>
                <w:sz w:val="24"/>
                <w:szCs w:val="24"/>
              </w:rPr>
              <w:t>молочнотоварная</w:t>
            </w:r>
            <w:proofErr w:type="spellEnd"/>
            <w:r w:rsidRPr="00756F0A">
              <w:rPr>
                <w:rFonts w:ascii="Times New Roman" w:hAnsi="Times New Roman" w:cs="Times New Roman"/>
                <w:sz w:val="24"/>
                <w:szCs w:val="24"/>
              </w:rPr>
              <w:t xml:space="preserve"> ферма</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Новое производство:</w:t>
            </w:r>
            <w:r>
              <w:t xml:space="preserve"> </w:t>
            </w:r>
            <w:r w:rsidRPr="007F11C3">
              <w:rPr>
                <w:rFonts w:ascii="Times New Roman" w:hAnsi="Times New Roman" w:cs="Times New Roman"/>
                <w:sz w:val="24"/>
                <w:szCs w:val="24"/>
              </w:rPr>
              <w:t>Строительство комплекса по выращиванию овощей гидропонным методом</w:t>
            </w:r>
            <w:r>
              <w:rPr>
                <w:rFonts w:ascii="Times New Roman" w:hAnsi="Times New Roman" w:cs="Times New Roman"/>
                <w:sz w:val="24"/>
                <w:szCs w:val="24"/>
              </w:rPr>
              <w:t>, строится с 2013г.</w:t>
            </w:r>
            <w:r>
              <w:t xml:space="preserve"> </w:t>
            </w:r>
            <w:r w:rsidRPr="007F11C3">
              <w:rPr>
                <w:rFonts w:ascii="Times New Roman" w:hAnsi="Times New Roman" w:cs="Times New Roman"/>
                <w:sz w:val="24"/>
                <w:szCs w:val="24"/>
              </w:rPr>
              <w:t>(инвестор</w:t>
            </w:r>
            <w:r>
              <w:t xml:space="preserve"> </w:t>
            </w:r>
            <w:r w:rsidRPr="007F11C3">
              <w:rPr>
                <w:rFonts w:ascii="Times New Roman" w:hAnsi="Times New Roman" w:cs="Times New Roman"/>
                <w:sz w:val="24"/>
                <w:szCs w:val="24"/>
              </w:rPr>
              <w:t>«ВАМ»</w:t>
            </w:r>
            <w:r>
              <w:rPr>
                <w:rFonts w:ascii="Times New Roman" w:hAnsi="Times New Roman" w:cs="Times New Roman"/>
                <w:sz w:val="24"/>
                <w:szCs w:val="24"/>
              </w:rPr>
              <w:t>)</w:t>
            </w:r>
          </w:p>
        </w:tc>
      </w:tr>
      <w:tr w:rsidR="004E2BDD" w:rsidTr="004E2BDD">
        <w:trPr>
          <w:trHeight w:val="2233"/>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«Волосово»</w:t>
            </w:r>
          </w:p>
          <w:p w:rsidR="004E2BDD" w:rsidRDefault="004E2BDD" w:rsidP="009023FC">
            <w:pPr>
              <w:jc w:val="both"/>
              <w:rPr>
                <w:rFonts w:ascii="Times New Roman" w:hAnsi="Times New Roman" w:cs="Times New Roman"/>
                <w:sz w:val="24"/>
                <w:szCs w:val="24"/>
              </w:rPr>
            </w:pPr>
            <w:r w:rsidRPr="007F11C3">
              <w:rPr>
                <w:rFonts w:ascii="Times New Roman" w:hAnsi="Times New Roman" w:cs="Times New Roman"/>
                <w:sz w:val="24"/>
                <w:szCs w:val="24"/>
              </w:rPr>
              <w:t>Зона размещения промышленных  и транспортно-логистических предприятий. Территория города Волосово полностью обеспечена инженерной инфраструктурой, имеются</w:t>
            </w:r>
            <w:r>
              <w:rPr>
                <w:rFonts w:ascii="Times New Roman" w:hAnsi="Times New Roman" w:cs="Times New Roman"/>
                <w:sz w:val="24"/>
                <w:szCs w:val="24"/>
              </w:rPr>
              <w:t xml:space="preserve"> железнодорожные подъездные пути.</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7F11C3">
              <w:rPr>
                <w:rFonts w:ascii="Times New Roman" w:hAnsi="Times New Roman" w:cs="Times New Roman"/>
                <w:sz w:val="24"/>
                <w:szCs w:val="24"/>
              </w:rPr>
              <w:t>еревообработка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w:t>
            </w:r>
            <w:r w:rsidRPr="00D37670">
              <w:rPr>
                <w:rFonts w:ascii="Times New Roman" w:hAnsi="Times New Roman" w:cs="Times New Roman"/>
                <w:sz w:val="24"/>
                <w:szCs w:val="24"/>
              </w:rPr>
              <w:t xml:space="preserve">администрация МО </w:t>
            </w:r>
            <w:proofErr w:type="spellStart"/>
            <w:r w:rsidRPr="00D37670">
              <w:rPr>
                <w:rFonts w:ascii="Times New Roman" w:hAnsi="Times New Roman" w:cs="Times New Roman"/>
                <w:sz w:val="24"/>
                <w:szCs w:val="24"/>
              </w:rPr>
              <w:t>Волосовский</w:t>
            </w:r>
            <w:proofErr w:type="spellEnd"/>
            <w:r w:rsidRPr="00D37670">
              <w:rPr>
                <w:rFonts w:ascii="Times New Roman" w:hAnsi="Times New Roman" w:cs="Times New Roman"/>
                <w:sz w:val="24"/>
                <w:szCs w:val="24"/>
              </w:rPr>
              <w:t xml:space="preserve"> муниципальный район</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7F11C3">
              <w:rPr>
                <w:rFonts w:ascii="Times New Roman" w:hAnsi="Times New Roman" w:cs="Times New Roman"/>
                <w:sz w:val="24"/>
                <w:szCs w:val="24"/>
              </w:rPr>
              <w:t>«</w:t>
            </w:r>
            <w:proofErr w:type="spellStart"/>
            <w:r w:rsidRPr="007F11C3">
              <w:rPr>
                <w:rFonts w:ascii="Times New Roman" w:hAnsi="Times New Roman" w:cs="Times New Roman"/>
                <w:sz w:val="24"/>
                <w:szCs w:val="24"/>
              </w:rPr>
              <w:t>Волосовский</w:t>
            </w:r>
            <w:proofErr w:type="spellEnd"/>
            <w:r w:rsidRPr="007F11C3">
              <w:rPr>
                <w:rFonts w:ascii="Times New Roman" w:hAnsi="Times New Roman" w:cs="Times New Roman"/>
                <w:sz w:val="24"/>
                <w:szCs w:val="24"/>
              </w:rPr>
              <w:t xml:space="preserve"> лесопромышленный комбинат»</w:t>
            </w:r>
            <w:r>
              <w:rPr>
                <w:rFonts w:ascii="Times New Roman" w:hAnsi="Times New Roman" w:cs="Times New Roman"/>
                <w:sz w:val="24"/>
                <w:szCs w:val="24"/>
              </w:rPr>
              <w:t xml:space="preserve"> (</w:t>
            </w:r>
            <w:r w:rsidRPr="007F11C3">
              <w:rPr>
                <w:rFonts w:ascii="Times New Roman" w:hAnsi="Times New Roman" w:cs="Times New Roman"/>
                <w:sz w:val="24"/>
                <w:szCs w:val="24"/>
              </w:rPr>
              <w:t>Производство шпона, фанеры, плит, панелей</w:t>
            </w:r>
            <w:r>
              <w:rPr>
                <w:rFonts w:ascii="Times New Roman" w:hAnsi="Times New Roman" w:cs="Times New Roman"/>
                <w:sz w:val="24"/>
                <w:szCs w:val="24"/>
              </w:rPr>
              <w:t>).</w:t>
            </w:r>
          </w:p>
        </w:tc>
      </w:tr>
      <w:tr w:rsidR="004E2BDD" w:rsidTr="004E2BDD">
        <w:trPr>
          <w:trHeight w:val="1697"/>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«Волосово», площадка №2.</w:t>
            </w:r>
          </w:p>
          <w:p w:rsidR="004E2BDD" w:rsidRPr="007F11C3"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7F11C3">
              <w:rPr>
                <w:rFonts w:ascii="Times New Roman" w:hAnsi="Times New Roman" w:cs="Times New Roman"/>
                <w:sz w:val="24"/>
                <w:szCs w:val="24"/>
              </w:rPr>
              <w:t>еревообработка</w:t>
            </w:r>
            <w:r>
              <w:rPr>
                <w:rFonts w:ascii="Times New Roman" w:hAnsi="Times New Roman" w:cs="Times New Roman"/>
                <w:sz w:val="24"/>
                <w:szCs w:val="24"/>
              </w:rPr>
              <w:t>.</w:t>
            </w:r>
          </w:p>
          <w:p w:rsidR="004E2BDD" w:rsidRPr="007F11C3"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7F11C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Рабитицы</w:t>
            </w:r>
            <w:proofErr w:type="spellEnd"/>
            <w:r>
              <w:rPr>
                <w:rFonts w:ascii="Times New Roman" w:hAnsi="Times New Roman" w:cs="Times New Roman"/>
                <w:sz w:val="24"/>
                <w:szCs w:val="24"/>
              </w:rPr>
              <w:t>»</w:t>
            </w:r>
          </w:p>
          <w:p w:rsidR="004E2BDD" w:rsidRPr="007F11C3"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proofErr w:type="spellStart"/>
            <w:r w:rsidRPr="007F11C3">
              <w:rPr>
                <w:rFonts w:ascii="Times New Roman" w:hAnsi="Times New Roman" w:cs="Times New Roman"/>
                <w:sz w:val="24"/>
                <w:szCs w:val="24"/>
              </w:rPr>
              <w:t>Волосовский</w:t>
            </w:r>
            <w:proofErr w:type="spellEnd"/>
            <w:r w:rsidRPr="007F11C3">
              <w:rPr>
                <w:rFonts w:ascii="Times New Roman" w:hAnsi="Times New Roman" w:cs="Times New Roman"/>
                <w:sz w:val="24"/>
                <w:szCs w:val="24"/>
              </w:rPr>
              <w:t xml:space="preserve"> комбикорм</w:t>
            </w:r>
            <w:r>
              <w:rPr>
                <w:rFonts w:ascii="Times New Roman" w:hAnsi="Times New Roman" w:cs="Times New Roman"/>
                <w:sz w:val="24"/>
                <w:szCs w:val="24"/>
              </w:rPr>
              <w:t>овый завод»</w:t>
            </w:r>
            <w:r w:rsidRPr="007F11C3">
              <w:rPr>
                <w:rFonts w:ascii="Times New Roman" w:hAnsi="Times New Roman" w:cs="Times New Roman"/>
                <w:sz w:val="24"/>
                <w:szCs w:val="24"/>
              </w:rPr>
              <w:t xml:space="preserve"> (производство гранулированных, </w:t>
            </w:r>
            <w:proofErr w:type="spellStart"/>
            <w:r w:rsidRPr="007F11C3">
              <w:rPr>
                <w:rFonts w:ascii="Times New Roman" w:hAnsi="Times New Roman" w:cs="Times New Roman"/>
                <w:sz w:val="24"/>
                <w:szCs w:val="24"/>
              </w:rPr>
              <w:t>эксп</w:t>
            </w:r>
            <w:r>
              <w:rPr>
                <w:rFonts w:ascii="Times New Roman" w:hAnsi="Times New Roman" w:cs="Times New Roman"/>
                <w:sz w:val="24"/>
                <w:szCs w:val="24"/>
              </w:rPr>
              <w:t>андированных</w:t>
            </w:r>
            <w:proofErr w:type="spellEnd"/>
            <w:r>
              <w:rPr>
                <w:rFonts w:ascii="Times New Roman" w:hAnsi="Times New Roman" w:cs="Times New Roman"/>
                <w:sz w:val="24"/>
                <w:szCs w:val="24"/>
              </w:rPr>
              <w:t xml:space="preserve"> комбикормов), «</w:t>
            </w:r>
            <w:proofErr w:type="spellStart"/>
            <w:r>
              <w:rPr>
                <w:rFonts w:ascii="Times New Roman" w:hAnsi="Times New Roman" w:cs="Times New Roman"/>
                <w:sz w:val="24"/>
                <w:szCs w:val="24"/>
              </w:rPr>
              <w:t>Волосовский</w:t>
            </w:r>
            <w:proofErr w:type="spellEnd"/>
            <w:r>
              <w:rPr>
                <w:rFonts w:ascii="Times New Roman" w:hAnsi="Times New Roman" w:cs="Times New Roman"/>
                <w:sz w:val="24"/>
                <w:szCs w:val="24"/>
              </w:rPr>
              <w:t xml:space="preserve"> ЛПК»</w:t>
            </w:r>
            <w:r w:rsidRPr="007F11C3">
              <w:rPr>
                <w:rFonts w:ascii="Times New Roman" w:hAnsi="Times New Roman" w:cs="Times New Roman"/>
                <w:sz w:val="24"/>
                <w:szCs w:val="24"/>
              </w:rPr>
              <w:t xml:space="preserve"> (производство пиломатериалов)</w:t>
            </w:r>
            <w:r>
              <w:rPr>
                <w:rFonts w:ascii="Times New Roman" w:hAnsi="Times New Roman" w:cs="Times New Roman"/>
                <w:sz w:val="24"/>
                <w:szCs w:val="24"/>
              </w:rPr>
              <w:t>.</w:t>
            </w:r>
          </w:p>
        </w:tc>
      </w:tr>
      <w:tr w:rsidR="004E2BDD" w:rsidTr="004E2BDD">
        <w:trPr>
          <w:trHeight w:val="416"/>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«Волосово» площадка №3.</w:t>
            </w:r>
          </w:p>
          <w:p w:rsidR="004E2BDD" w:rsidRPr="007F11C3"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B837DD">
              <w:rPr>
                <w:rFonts w:ascii="Times New Roman" w:hAnsi="Times New Roman" w:cs="Times New Roman"/>
                <w:sz w:val="24"/>
                <w:szCs w:val="24"/>
              </w:rPr>
              <w:t>еревообработка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Собственник:</w:t>
            </w:r>
            <w:r w:rsidRPr="00B837DD">
              <w:rPr>
                <w:rFonts w:ascii="Times New Roman" w:hAnsi="Times New Roman" w:cs="Times New Roman"/>
                <w:sz w:val="24"/>
                <w:szCs w:val="24"/>
              </w:rPr>
              <w:t xml:space="preserve"> Администрация МО </w:t>
            </w:r>
            <w:proofErr w:type="spellStart"/>
            <w:r>
              <w:rPr>
                <w:rFonts w:ascii="Times New Roman" w:hAnsi="Times New Roman" w:cs="Times New Roman"/>
                <w:sz w:val="24"/>
                <w:szCs w:val="24"/>
              </w:rPr>
              <w:t>Волосовский</w:t>
            </w:r>
            <w:proofErr w:type="spellEnd"/>
            <w:r>
              <w:rPr>
                <w:rFonts w:ascii="Times New Roman" w:hAnsi="Times New Roman" w:cs="Times New Roman"/>
                <w:sz w:val="24"/>
                <w:szCs w:val="24"/>
              </w:rPr>
              <w:t xml:space="preserve"> муниципальный район.</w:t>
            </w:r>
          </w:p>
          <w:p w:rsidR="004E2BDD" w:rsidRPr="007F11C3"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proofErr w:type="spellStart"/>
            <w:r>
              <w:rPr>
                <w:rFonts w:ascii="Times New Roman" w:hAnsi="Times New Roman" w:cs="Times New Roman"/>
                <w:sz w:val="24"/>
                <w:szCs w:val="24"/>
              </w:rPr>
              <w:t>Агропромхимия</w:t>
            </w:r>
            <w:proofErr w:type="spellEnd"/>
            <w:r>
              <w:rPr>
                <w:rFonts w:ascii="Times New Roman" w:hAnsi="Times New Roman" w:cs="Times New Roman"/>
                <w:sz w:val="24"/>
                <w:szCs w:val="24"/>
              </w:rPr>
              <w:t>», «</w:t>
            </w:r>
            <w:proofErr w:type="spellStart"/>
            <w:r w:rsidRPr="00B837DD">
              <w:rPr>
                <w:rFonts w:ascii="Times New Roman" w:hAnsi="Times New Roman" w:cs="Times New Roman"/>
                <w:sz w:val="24"/>
                <w:szCs w:val="24"/>
              </w:rPr>
              <w:t>Волосо</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лесопромышленный комбинат», ЗАО «</w:t>
            </w:r>
            <w:proofErr w:type="spellStart"/>
            <w:r>
              <w:rPr>
                <w:rFonts w:ascii="Times New Roman" w:hAnsi="Times New Roman" w:cs="Times New Roman"/>
                <w:sz w:val="24"/>
                <w:szCs w:val="24"/>
              </w:rPr>
              <w:t>Стройдеталькомплект</w:t>
            </w:r>
            <w:proofErr w:type="spellEnd"/>
            <w:r>
              <w:rPr>
                <w:rFonts w:ascii="Times New Roman" w:hAnsi="Times New Roman" w:cs="Times New Roman"/>
                <w:sz w:val="24"/>
                <w:szCs w:val="24"/>
              </w:rPr>
              <w:t>».</w:t>
            </w:r>
          </w:p>
        </w:tc>
      </w:tr>
      <w:tr w:rsidR="004E2BDD" w:rsidTr="004E2BDD">
        <w:trPr>
          <w:trHeight w:val="341"/>
        </w:trPr>
        <w:tc>
          <w:tcPr>
            <w:tcW w:w="9571" w:type="dxa"/>
          </w:tcPr>
          <w:p w:rsidR="004E2BDD" w:rsidRDefault="004E2BDD" w:rsidP="009023FC">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Волховский</w:t>
            </w:r>
            <w:proofErr w:type="spellEnd"/>
            <w:r>
              <w:rPr>
                <w:rFonts w:ascii="Times New Roman" w:hAnsi="Times New Roman" w:cs="Times New Roman"/>
                <w:sz w:val="24"/>
                <w:szCs w:val="24"/>
              </w:rPr>
              <w:t xml:space="preserve"> район</w:t>
            </w:r>
          </w:p>
        </w:tc>
      </w:tr>
      <w:tr w:rsidR="004E2BDD" w:rsidTr="00B30F0A">
        <w:trPr>
          <w:trHeight w:val="106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«Юго-западная промзона Волхов»</w:t>
            </w:r>
            <w:r>
              <w:t xml:space="preserve"> (</w:t>
            </w:r>
            <w:r w:rsidRPr="00B837DD">
              <w:rPr>
                <w:rFonts w:ascii="Times New Roman" w:hAnsi="Times New Roman" w:cs="Times New Roman"/>
                <w:sz w:val="24"/>
                <w:szCs w:val="24"/>
              </w:rPr>
              <w:t>529.1</w:t>
            </w:r>
            <w:r>
              <w:rPr>
                <w:rFonts w:ascii="Times New Roman" w:hAnsi="Times New Roman" w:cs="Times New Roman"/>
                <w:sz w:val="24"/>
                <w:szCs w:val="24"/>
              </w:rPr>
              <w:t xml:space="preserve"> га).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нефтепереработка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B837DD">
              <w:rPr>
                <w:rFonts w:ascii="Times New Roman" w:hAnsi="Times New Roman" w:cs="Times New Roman"/>
                <w:sz w:val="24"/>
                <w:szCs w:val="24"/>
              </w:rPr>
              <w:t xml:space="preserve"> </w:t>
            </w:r>
            <w:r>
              <w:rPr>
                <w:rFonts w:ascii="Times New Roman" w:hAnsi="Times New Roman" w:cs="Times New Roman"/>
                <w:sz w:val="24"/>
                <w:szCs w:val="24"/>
              </w:rPr>
              <w:t>МО «Город Волхов»</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2D438D">
              <w:rPr>
                <w:rFonts w:ascii="Times New Roman" w:hAnsi="Times New Roman" w:cs="Times New Roman"/>
                <w:sz w:val="24"/>
                <w:szCs w:val="24"/>
              </w:rPr>
              <w:t>«</w:t>
            </w:r>
            <w:proofErr w:type="spellStart"/>
            <w:r w:rsidRPr="002D438D">
              <w:rPr>
                <w:rFonts w:ascii="Times New Roman" w:hAnsi="Times New Roman" w:cs="Times New Roman"/>
                <w:sz w:val="24"/>
                <w:szCs w:val="24"/>
              </w:rPr>
              <w:t>Волховнефтехим</w:t>
            </w:r>
            <w:proofErr w:type="spellEnd"/>
            <w:r w:rsidRPr="002D438D">
              <w:rPr>
                <w:rFonts w:ascii="Times New Roman" w:hAnsi="Times New Roman" w:cs="Times New Roman"/>
                <w:sz w:val="24"/>
                <w:szCs w:val="24"/>
              </w:rPr>
              <w:t>»</w:t>
            </w:r>
          </w:p>
        </w:tc>
      </w:tr>
      <w:tr w:rsidR="004E2BDD" w:rsidTr="004E2BDD">
        <w:trPr>
          <w:trHeight w:val="92"/>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«Волхов» на ул. </w:t>
            </w:r>
            <w:proofErr w:type="spellStart"/>
            <w:r>
              <w:rPr>
                <w:rFonts w:ascii="Times New Roman" w:hAnsi="Times New Roman" w:cs="Times New Roman"/>
                <w:sz w:val="24"/>
                <w:szCs w:val="24"/>
              </w:rPr>
              <w:t>Шумская</w:t>
            </w:r>
            <w:proofErr w:type="spellEnd"/>
            <w:r>
              <w:rPr>
                <w:rFonts w:ascii="Times New Roman" w:hAnsi="Times New Roman" w:cs="Times New Roman"/>
                <w:sz w:val="24"/>
                <w:szCs w:val="24"/>
              </w:rPr>
              <w:t xml:space="preserve"> (требуется восстановление).</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2D438D">
              <w:rPr>
                <w:rFonts w:ascii="Times New Roman" w:hAnsi="Times New Roman" w:cs="Times New Roman"/>
                <w:sz w:val="24"/>
                <w:szCs w:val="24"/>
              </w:rPr>
              <w:t>роизводство строительных материалов</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Администрация МО </w:t>
            </w:r>
            <w:proofErr w:type="spellStart"/>
            <w:r>
              <w:rPr>
                <w:rFonts w:ascii="Times New Roman" w:hAnsi="Times New Roman" w:cs="Times New Roman"/>
                <w:sz w:val="24"/>
                <w:szCs w:val="24"/>
              </w:rPr>
              <w:t>Волховский</w:t>
            </w:r>
            <w:proofErr w:type="spellEnd"/>
            <w:r>
              <w:rPr>
                <w:rFonts w:ascii="Times New Roman" w:hAnsi="Times New Roman" w:cs="Times New Roman"/>
                <w:sz w:val="24"/>
                <w:szCs w:val="24"/>
              </w:rPr>
              <w:t xml:space="preserve"> муниципальный район.</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proofErr w:type="spellStart"/>
            <w:r>
              <w:rPr>
                <w:rFonts w:ascii="Times New Roman" w:hAnsi="Times New Roman" w:cs="Times New Roman"/>
                <w:sz w:val="24"/>
                <w:szCs w:val="24"/>
              </w:rPr>
              <w:t>ЛеноблДомСтрой</w:t>
            </w:r>
            <w:proofErr w:type="spellEnd"/>
            <w:r>
              <w:rPr>
                <w:rFonts w:ascii="Times New Roman" w:hAnsi="Times New Roman" w:cs="Times New Roman"/>
                <w:sz w:val="24"/>
                <w:szCs w:val="24"/>
              </w:rPr>
              <w:t>», «Завод строительных конструкций», «Прогресс».</w:t>
            </w:r>
          </w:p>
        </w:tc>
      </w:tr>
      <w:tr w:rsidR="004E2BDD" w:rsidTr="004E2BDD">
        <w:trPr>
          <w:trHeight w:val="92"/>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Вындин</w:t>
            </w:r>
            <w:proofErr w:type="spellEnd"/>
            <w:r>
              <w:rPr>
                <w:rFonts w:ascii="Times New Roman" w:hAnsi="Times New Roman" w:cs="Times New Roman"/>
                <w:sz w:val="24"/>
                <w:szCs w:val="24"/>
              </w:rPr>
              <w:t xml:space="preserve"> остров»</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2D438D">
              <w:rPr>
                <w:rFonts w:ascii="Times New Roman" w:hAnsi="Times New Roman" w:cs="Times New Roman"/>
                <w:sz w:val="24"/>
                <w:szCs w:val="24"/>
              </w:rPr>
              <w:t xml:space="preserve"> Администрация </w:t>
            </w:r>
            <w:proofErr w:type="spellStart"/>
            <w:r w:rsidRPr="002D438D">
              <w:rPr>
                <w:rFonts w:ascii="Times New Roman" w:hAnsi="Times New Roman" w:cs="Times New Roman"/>
                <w:sz w:val="24"/>
                <w:szCs w:val="24"/>
              </w:rPr>
              <w:t>Волховского</w:t>
            </w:r>
            <w:proofErr w:type="spellEnd"/>
            <w:r w:rsidRPr="002D438D">
              <w:rPr>
                <w:rFonts w:ascii="Times New Roman" w:hAnsi="Times New Roman" w:cs="Times New Roman"/>
                <w:sz w:val="24"/>
                <w:szCs w:val="24"/>
              </w:rPr>
              <w:t xml:space="preserve"> муниципального района </w:t>
            </w:r>
          </w:p>
          <w:p w:rsidR="004E2BDD" w:rsidRDefault="004E2BDD" w:rsidP="009023FC">
            <w:pPr>
              <w:jc w:val="both"/>
              <w:rPr>
                <w:rFonts w:ascii="Times New Roman" w:hAnsi="Times New Roman" w:cs="Times New Roman"/>
                <w:sz w:val="24"/>
                <w:szCs w:val="24"/>
              </w:rPr>
            </w:pPr>
            <w:r w:rsidRPr="002D438D">
              <w:rPr>
                <w:rFonts w:ascii="Times New Roman" w:hAnsi="Times New Roman" w:cs="Times New Roman"/>
                <w:sz w:val="24"/>
                <w:szCs w:val="24"/>
              </w:rPr>
              <w:t xml:space="preserve">Поставлено на учет как </w:t>
            </w:r>
            <w:proofErr w:type="gramStart"/>
            <w:r w:rsidRPr="002D438D">
              <w:rPr>
                <w:rFonts w:ascii="Times New Roman" w:hAnsi="Times New Roman" w:cs="Times New Roman"/>
                <w:sz w:val="24"/>
                <w:szCs w:val="24"/>
              </w:rPr>
              <w:t>бесхозяйственное</w:t>
            </w:r>
            <w:proofErr w:type="gramEnd"/>
            <w:r>
              <w:rPr>
                <w:rFonts w:ascii="Times New Roman" w:hAnsi="Times New Roman" w:cs="Times New Roman"/>
                <w:sz w:val="24"/>
                <w:szCs w:val="24"/>
              </w:rPr>
              <w:t>, предприятия отсутствуют.</w:t>
            </w:r>
          </w:p>
        </w:tc>
      </w:tr>
      <w:tr w:rsidR="004E2BDD" w:rsidTr="004E2BDD">
        <w:trPr>
          <w:trHeight w:val="134"/>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«Сясьстрой» (3 свободных площадки)</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2D438D">
              <w:rPr>
                <w:rFonts w:ascii="Times New Roman" w:hAnsi="Times New Roman" w:cs="Times New Roman"/>
                <w:sz w:val="24"/>
                <w:szCs w:val="24"/>
              </w:rPr>
              <w:t>еревообработка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2D438D">
              <w:rPr>
                <w:rFonts w:ascii="Times New Roman" w:hAnsi="Times New Roman" w:cs="Times New Roman"/>
                <w:sz w:val="24"/>
                <w:szCs w:val="24"/>
              </w:rPr>
              <w:t xml:space="preserve"> </w:t>
            </w:r>
            <w:r w:rsidRPr="00501F10">
              <w:rPr>
                <w:rFonts w:ascii="Times New Roman" w:hAnsi="Times New Roman" w:cs="Times New Roman"/>
                <w:sz w:val="24"/>
                <w:szCs w:val="24"/>
              </w:rPr>
              <w:t xml:space="preserve">Администрация </w:t>
            </w:r>
            <w:proofErr w:type="spellStart"/>
            <w:r w:rsidRPr="00501F10">
              <w:rPr>
                <w:rFonts w:ascii="Times New Roman" w:hAnsi="Times New Roman" w:cs="Times New Roman"/>
                <w:sz w:val="24"/>
                <w:szCs w:val="24"/>
              </w:rPr>
              <w:t>Волховского</w:t>
            </w:r>
            <w:proofErr w:type="spellEnd"/>
            <w:r w:rsidRPr="00501F10">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Сясьский</w:t>
            </w:r>
            <w:proofErr w:type="spellEnd"/>
            <w:r>
              <w:rPr>
                <w:rFonts w:ascii="Times New Roman" w:hAnsi="Times New Roman" w:cs="Times New Roman"/>
                <w:sz w:val="24"/>
                <w:szCs w:val="24"/>
              </w:rPr>
              <w:t xml:space="preserve"> ЦБК» (расширение, путём ввода новых мощностей, выпуск новых видов продукции)</w:t>
            </w:r>
            <w:r w:rsidRPr="002D438D">
              <w:rPr>
                <w:rFonts w:ascii="Times New Roman" w:hAnsi="Times New Roman" w:cs="Times New Roman"/>
                <w:sz w:val="24"/>
                <w:szCs w:val="24"/>
              </w:rPr>
              <w:t xml:space="preserve">, </w:t>
            </w:r>
            <w:r>
              <w:rPr>
                <w:rFonts w:ascii="Times New Roman" w:hAnsi="Times New Roman" w:cs="Times New Roman"/>
                <w:sz w:val="24"/>
                <w:szCs w:val="24"/>
              </w:rPr>
              <w:t>«</w:t>
            </w:r>
            <w:r w:rsidRPr="002D438D">
              <w:rPr>
                <w:rFonts w:ascii="Times New Roman" w:hAnsi="Times New Roman" w:cs="Times New Roman"/>
                <w:sz w:val="24"/>
                <w:szCs w:val="24"/>
              </w:rPr>
              <w:t xml:space="preserve">НПО </w:t>
            </w:r>
            <w:r>
              <w:rPr>
                <w:rFonts w:ascii="Times New Roman" w:hAnsi="Times New Roman" w:cs="Times New Roman"/>
                <w:sz w:val="24"/>
                <w:szCs w:val="24"/>
              </w:rPr>
              <w:t>«Наши Лодки», «</w:t>
            </w:r>
            <w:proofErr w:type="spellStart"/>
            <w:r>
              <w:rPr>
                <w:rFonts w:ascii="Times New Roman" w:hAnsi="Times New Roman" w:cs="Times New Roman"/>
                <w:sz w:val="24"/>
                <w:szCs w:val="24"/>
              </w:rPr>
              <w:t>Волховхлеб</w:t>
            </w:r>
            <w:proofErr w:type="spellEnd"/>
            <w:r>
              <w:rPr>
                <w:rFonts w:ascii="Times New Roman" w:hAnsi="Times New Roman" w:cs="Times New Roman"/>
                <w:sz w:val="24"/>
                <w:szCs w:val="24"/>
              </w:rPr>
              <w:t>», «Агрофирма «Скиф», «Новая Голландия».</w:t>
            </w:r>
            <w:proofErr w:type="gramEnd"/>
          </w:p>
          <w:p w:rsidR="004E2BDD" w:rsidRDefault="00450EDA" w:rsidP="009023FC">
            <w:pPr>
              <w:jc w:val="both"/>
              <w:rPr>
                <w:rFonts w:ascii="Times New Roman" w:hAnsi="Times New Roman" w:cs="Times New Roman"/>
                <w:sz w:val="24"/>
                <w:szCs w:val="24"/>
              </w:rPr>
            </w:pPr>
            <w:r>
              <w:rPr>
                <w:rFonts w:ascii="Times New Roman" w:hAnsi="Times New Roman" w:cs="Times New Roman"/>
                <w:sz w:val="24"/>
                <w:szCs w:val="24"/>
              </w:rPr>
              <w:t xml:space="preserve">Проект (2016г.): </w:t>
            </w:r>
            <w:proofErr w:type="gramStart"/>
            <w:r w:rsidR="004E2BDD" w:rsidRPr="009F5437">
              <w:rPr>
                <w:rFonts w:ascii="Times New Roman" w:hAnsi="Times New Roman" w:cs="Times New Roman"/>
                <w:sz w:val="24"/>
                <w:szCs w:val="24"/>
              </w:rPr>
              <w:t>«Ладожский Домостроительный Комбинат» высокоэффективного предприятия в области глубокой деревопереработки, оснащенного самым современным оборудованием мирового уровня, объединяющего несколько самодостаточных производственных линий, способных производить на выходе комплектные деревянные дома, производственные помещения, здания, сооружения и иные строительные объекты, удовлетворяющие потребителя по качеству, ценам, конструкционным решениям, возможностям ускоренного монтажа и не имеющие подобного ана</w:t>
            </w:r>
            <w:r w:rsidR="004E2BDD">
              <w:rPr>
                <w:rFonts w:ascii="Times New Roman" w:hAnsi="Times New Roman" w:cs="Times New Roman"/>
                <w:sz w:val="24"/>
                <w:szCs w:val="24"/>
              </w:rPr>
              <w:t>лога в настоящее время в России (основные рынки сбыта: п</w:t>
            </w:r>
            <w:r w:rsidR="004E2BDD" w:rsidRPr="009F5437">
              <w:rPr>
                <w:rFonts w:ascii="Times New Roman" w:hAnsi="Times New Roman" w:cs="Times New Roman"/>
                <w:sz w:val="24"/>
                <w:szCs w:val="24"/>
              </w:rPr>
              <w:t>реимущественно регионы</w:t>
            </w:r>
            <w:proofErr w:type="gramEnd"/>
            <w:r w:rsidR="004E2BDD" w:rsidRPr="009F5437">
              <w:rPr>
                <w:rFonts w:ascii="Times New Roman" w:hAnsi="Times New Roman" w:cs="Times New Roman"/>
                <w:sz w:val="24"/>
                <w:szCs w:val="24"/>
              </w:rPr>
              <w:t xml:space="preserve"> </w:t>
            </w:r>
            <w:proofErr w:type="gramStart"/>
            <w:r w:rsidR="004E2BDD" w:rsidRPr="009F5437">
              <w:rPr>
                <w:rFonts w:ascii="Times New Roman" w:hAnsi="Times New Roman" w:cs="Times New Roman"/>
                <w:sz w:val="24"/>
                <w:szCs w:val="24"/>
              </w:rPr>
              <w:t>Северо-Западного, Приволжского, Центрального и Южного федеральных округов</w:t>
            </w:r>
            <w:r w:rsidR="004E2BDD">
              <w:rPr>
                <w:rFonts w:ascii="Times New Roman" w:hAnsi="Times New Roman" w:cs="Times New Roman"/>
                <w:sz w:val="24"/>
                <w:szCs w:val="24"/>
              </w:rPr>
              <w:t>).</w:t>
            </w:r>
            <w:proofErr w:type="gramEnd"/>
          </w:p>
        </w:tc>
      </w:tr>
      <w:tr w:rsidR="004E2BDD" w:rsidTr="004E2BDD">
        <w:trPr>
          <w:trHeight w:val="267"/>
        </w:trPr>
        <w:tc>
          <w:tcPr>
            <w:tcW w:w="9571" w:type="dxa"/>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t>Всеволожский район</w:t>
            </w:r>
          </w:p>
        </w:tc>
      </w:tr>
      <w:tr w:rsidR="004E2BDD" w:rsidTr="004E2BDD">
        <w:trPr>
          <w:trHeight w:val="4727"/>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«ГИПХ-</w:t>
            </w:r>
            <w:proofErr w:type="spellStart"/>
            <w:r>
              <w:rPr>
                <w:rFonts w:ascii="Times New Roman" w:hAnsi="Times New Roman" w:cs="Times New Roman"/>
                <w:sz w:val="24"/>
                <w:szCs w:val="24"/>
              </w:rPr>
              <w:t>Турбоатомгаз</w:t>
            </w:r>
            <w:proofErr w:type="spellEnd"/>
            <w:r>
              <w:rPr>
                <w:rFonts w:ascii="Times New Roman" w:hAnsi="Times New Roman" w:cs="Times New Roman"/>
                <w:sz w:val="24"/>
                <w:szCs w:val="24"/>
              </w:rPr>
              <w:t>» площадка 1, 2, 3.</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AF4F59">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AF4F59">
              <w:rPr>
                <w:rFonts w:ascii="Times New Roman" w:hAnsi="Times New Roman" w:cs="Times New Roman"/>
                <w:sz w:val="24"/>
                <w:szCs w:val="24"/>
              </w:rPr>
              <w:t xml:space="preserve"> </w:t>
            </w:r>
            <w:r>
              <w:rPr>
                <w:rFonts w:ascii="Times New Roman" w:hAnsi="Times New Roman" w:cs="Times New Roman"/>
                <w:sz w:val="24"/>
                <w:szCs w:val="24"/>
              </w:rPr>
              <w:t>Администрация МО «</w:t>
            </w:r>
            <w:proofErr w:type="spellStart"/>
            <w:r w:rsidRPr="00AF4F59">
              <w:rPr>
                <w:rFonts w:ascii="Times New Roman" w:hAnsi="Times New Roman" w:cs="Times New Roman"/>
                <w:sz w:val="24"/>
                <w:szCs w:val="24"/>
              </w:rPr>
              <w:t>Новодевятки</w:t>
            </w:r>
            <w:r>
              <w:rPr>
                <w:rFonts w:ascii="Times New Roman" w:hAnsi="Times New Roman" w:cs="Times New Roman"/>
                <w:sz w:val="24"/>
                <w:szCs w:val="24"/>
              </w:rPr>
              <w:t>нского</w:t>
            </w:r>
            <w:proofErr w:type="spellEnd"/>
            <w:r>
              <w:rPr>
                <w:rFonts w:ascii="Times New Roman" w:hAnsi="Times New Roman" w:cs="Times New Roman"/>
                <w:sz w:val="24"/>
                <w:szCs w:val="24"/>
              </w:rPr>
              <w:t xml:space="preserve"> с/</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ПХ «</w:t>
            </w:r>
            <w:proofErr w:type="spellStart"/>
            <w:r>
              <w:rPr>
                <w:rFonts w:ascii="Times New Roman" w:hAnsi="Times New Roman" w:cs="Times New Roman"/>
                <w:sz w:val="24"/>
                <w:szCs w:val="24"/>
              </w:rPr>
              <w:t>Праймер</w:t>
            </w:r>
            <w:proofErr w:type="spellEnd"/>
            <w:r>
              <w:rPr>
                <w:rFonts w:ascii="Times New Roman" w:hAnsi="Times New Roman" w:cs="Times New Roman"/>
                <w:sz w:val="24"/>
                <w:szCs w:val="24"/>
              </w:rPr>
              <w:t>»</w:t>
            </w:r>
            <w:r w:rsidRPr="00AF4F59">
              <w:rPr>
                <w:rFonts w:ascii="Times New Roman" w:hAnsi="Times New Roman" w:cs="Times New Roman"/>
                <w:sz w:val="24"/>
                <w:szCs w:val="24"/>
              </w:rPr>
              <w:t xml:space="preserve"> (производство пластиковых окон, алюминиевых </w:t>
            </w:r>
            <w:proofErr w:type="spellStart"/>
            <w:r w:rsidRPr="00AF4F59">
              <w:rPr>
                <w:rFonts w:ascii="Times New Roman" w:hAnsi="Times New Roman" w:cs="Times New Roman"/>
                <w:sz w:val="24"/>
                <w:szCs w:val="24"/>
              </w:rPr>
              <w:t>све</w:t>
            </w:r>
            <w:r>
              <w:rPr>
                <w:rFonts w:ascii="Times New Roman" w:hAnsi="Times New Roman" w:cs="Times New Roman"/>
                <w:sz w:val="24"/>
                <w:szCs w:val="24"/>
              </w:rPr>
              <w:t>топрозрачных</w:t>
            </w:r>
            <w:proofErr w:type="spellEnd"/>
            <w:r>
              <w:rPr>
                <w:rFonts w:ascii="Times New Roman" w:hAnsi="Times New Roman" w:cs="Times New Roman"/>
                <w:sz w:val="24"/>
                <w:szCs w:val="24"/>
              </w:rPr>
              <w:t xml:space="preserve"> конструкций), «</w:t>
            </w:r>
            <w:proofErr w:type="spellStart"/>
            <w:r>
              <w:rPr>
                <w:rFonts w:ascii="Times New Roman" w:hAnsi="Times New Roman" w:cs="Times New Roman"/>
                <w:sz w:val="24"/>
                <w:szCs w:val="24"/>
              </w:rPr>
              <w:t>Промметалл</w:t>
            </w:r>
            <w:proofErr w:type="spellEnd"/>
            <w:r>
              <w:rPr>
                <w:rFonts w:ascii="Times New Roman" w:hAnsi="Times New Roman" w:cs="Times New Roman"/>
                <w:sz w:val="24"/>
                <w:szCs w:val="24"/>
              </w:rPr>
              <w:t>»</w:t>
            </w:r>
            <w:r w:rsidRPr="00AF4F59">
              <w:rPr>
                <w:rFonts w:ascii="Times New Roman" w:hAnsi="Times New Roman" w:cs="Times New Roman"/>
                <w:sz w:val="24"/>
                <w:szCs w:val="24"/>
              </w:rPr>
              <w:t xml:space="preserve"> (производство строительных м</w:t>
            </w:r>
            <w:r>
              <w:rPr>
                <w:rFonts w:ascii="Times New Roman" w:hAnsi="Times New Roman" w:cs="Times New Roman"/>
                <w:sz w:val="24"/>
                <w:szCs w:val="24"/>
              </w:rPr>
              <w:t>еталлических конструкций), «</w:t>
            </w:r>
            <w:proofErr w:type="spellStart"/>
            <w:r>
              <w:rPr>
                <w:rFonts w:ascii="Times New Roman" w:hAnsi="Times New Roman" w:cs="Times New Roman"/>
                <w:sz w:val="24"/>
                <w:szCs w:val="24"/>
              </w:rPr>
              <w:t>ПетроСтройПрофиль</w:t>
            </w:r>
            <w:proofErr w:type="spellEnd"/>
            <w:r>
              <w:rPr>
                <w:rFonts w:ascii="Times New Roman" w:hAnsi="Times New Roman" w:cs="Times New Roman"/>
                <w:sz w:val="24"/>
                <w:szCs w:val="24"/>
              </w:rPr>
              <w:t>-Регион», «</w:t>
            </w:r>
            <w:proofErr w:type="spellStart"/>
            <w:r>
              <w:rPr>
                <w:rFonts w:ascii="Times New Roman" w:hAnsi="Times New Roman" w:cs="Times New Roman"/>
                <w:sz w:val="24"/>
                <w:szCs w:val="24"/>
              </w:rPr>
              <w:t>Аллер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Петфуд</w:t>
            </w:r>
            <w:proofErr w:type="spellEnd"/>
            <w:r>
              <w:rPr>
                <w:rFonts w:ascii="Times New Roman" w:hAnsi="Times New Roman" w:cs="Times New Roman"/>
                <w:sz w:val="24"/>
                <w:szCs w:val="24"/>
              </w:rPr>
              <w:t>»</w:t>
            </w:r>
            <w:r w:rsidRPr="00AF4F59">
              <w:rPr>
                <w:rFonts w:ascii="Times New Roman" w:hAnsi="Times New Roman" w:cs="Times New Roman"/>
                <w:sz w:val="24"/>
                <w:szCs w:val="24"/>
              </w:rPr>
              <w:t xml:space="preserve"> (завод по производству кормов), </w:t>
            </w:r>
            <w:r>
              <w:rPr>
                <w:rFonts w:ascii="Times New Roman" w:hAnsi="Times New Roman" w:cs="Times New Roman"/>
                <w:sz w:val="24"/>
                <w:szCs w:val="24"/>
              </w:rPr>
              <w:t>«</w:t>
            </w:r>
            <w:proofErr w:type="spellStart"/>
            <w:r>
              <w:rPr>
                <w:rFonts w:ascii="Times New Roman" w:hAnsi="Times New Roman" w:cs="Times New Roman"/>
                <w:sz w:val="24"/>
                <w:szCs w:val="24"/>
              </w:rPr>
              <w:t>Лонд</w:t>
            </w:r>
            <w:proofErr w:type="spellEnd"/>
            <w:r>
              <w:rPr>
                <w:rFonts w:ascii="Times New Roman" w:hAnsi="Times New Roman" w:cs="Times New Roman"/>
                <w:sz w:val="24"/>
                <w:szCs w:val="24"/>
              </w:rPr>
              <w:t xml:space="preserve"> Транзит»</w:t>
            </w:r>
            <w:r w:rsidRPr="00AF4F59">
              <w:rPr>
                <w:rFonts w:ascii="Times New Roman" w:hAnsi="Times New Roman" w:cs="Times New Roman"/>
                <w:sz w:val="24"/>
                <w:szCs w:val="24"/>
              </w:rPr>
              <w:t xml:space="preserve"> (торгово-складская база), испытательная лаборатория «</w:t>
            </w:r>
            <w:proofErr w:type="spellStart"/>
            <w:r w:rsidRPr="00AF4F59">
              <w:rPr>
                <w:rFonts w:ascii="Times New Roman" w:hAnsi="Times New Roman" w:cs="Times New Roman"/>
                <w:sz w:val="24"/>
                <w:szCs w:val="24"/>
              </w:rPr>
              <w:t>Спецтрест</w:t>
            </w:r>
            <w:proofErr w:type="spellEnd"/>
            <w:r w:rsidRPr="00AF4F59">
              <w:rPr>
                <w:rFonts w:ascii="Times New Roman" w:hAnsi="Times New Roman" w:cs="Times New Roman"/>
                <w:sz w:val="24"/>
                <w:szCs w:val="24"/>
              </w:rPr>
              <w:t xml:space="preserve"> №2» (проведение контрольных испытаний неразрушающими методами металлических констру</w:t>
            </w:r>
            <w:r>
              <w:rPr>
                <w:rFonts w:ascii="Times New Roman" w:hAnsi="Times New Roman" w:cs="Times New Roman"/>
                <w:sz w:val="24"/>
                <w:szCs w:val="24"/>
              </w:rPr>
              <w:t>кций, сварных соединений), «НПФ «КЕМ»</w:t>
            </w:r>
            <w:r w:rsidRPr="00AF4F59">
              <w:rPr>
                <w:rFonts w:ascii="Times New Roman" w:hAnsi="Times New Roman" w:cs="Times New Roman"/>
                <w:sz w:val="24"/>
                <w:szCs w:val="24"/>
              </w:rPr>
              <w:t xml:space="preserve"> (производство субстанций лекарственных препарат</w:t>
            </w:r>
            <w:r>
              <w:rPr>
                <w:rFonts w:ascii="Times New Roman" w:hAnsi="Times New Roman" w:cs="Times New Roman"/>
                <w:sz w:val="24"/>
                <w:szCs w:val="24"/>
              </w:rPr>
              <w:t>ов), складской комплекс «</w:t>
            </w:r>
            <w:proofErr w:type="spellStart"/>
            <w:r>
              <w:rPr>
                <w:rFonts w:ascii="Times New Roman" w:hAnsi="Times New Roman" w:cs="Times New Roman"/>
                <w:sz w:val="24"/>
                <w:szCs w:val="24"/>
              </w:rPr>
              <w:t>Октавиан</w:t>
            </w:r>
            <w:proofErr w:type="spellEnd"/>
            <w:r>
              <w:rPr>
                <w:rFonts w:ascii="Times New Roman" w:hAnsi="Times New Roman" w:cs="Times New Roman"/>
                <w:sz w:val="24"/>
                <w:szCs w:val="24"/>
              </w:rPr>
              <w:t>», ООО «</w:t>
            </w:r>
            <w:proofErr w:type="spellStart"/>
            <w:r>
              <w:rPr>
                <w:rFonts w:ascii="Times New Roman" w:hAnsi="Times New Roman" w:cs="Times New Roman"/>
                <w:sz w:val="24"/>
                <w:szCs w:val="24"/>
              </w:rPr>
              <w:t>Петровтранс</w:t>
            </w:r>
            <w:proofErr w:type="spellEnd"/>
            <w:r>
              <w:rPr>
                <w:rFonts w:ascii="Times New Roman" w:hAnsi="Times New Roman" w:cs="Times New Roman"/>
                <w:sz w:val="24"/>
                <w:szCs w:val="24"/>
              </w:rPr>
              <w:t>»</w:t>
            </w:r>
            <w:r w:rsidRPr="00AF4F59">
              <w:rPr>
                <w:rFonts w:ascii="Times New Roman" w:hAnsi="Times New Roman" w:cs="Times New Roman"/>
                <w:sz w:val="24"/>
                <w:szCs w:val="24"/>
              </w:rPr>
              <w:t xml:space="preserve"> (перевозка наливных и пищевых грузов)</w:t>
            </w:r>
            <w:r>
              <w:rPr>
                <w:rFonts w:ascii="Times New Roman" w:hAnsi="Times New Roman" w:cs="Times New Roman"/>
                <w:sz w:val="24"/>
                <w:szCs w:val="24"/>
              </w:rPr>
              <w:t>, Северная ТЭЦ-21 («ТГК-1»), «СМУ СЗЭМ»</w:t>
            </w:r>
            <w:r w:rsidRPr="00AF4F59">
              <w:rPr>
                <w:rFonts w:ascii="Times New Roman" w:hAnsi="Times New Roman" w:cs="Times New Roman"/>
                <w:sz w:val="24"/>
                <w:szCs w:val="24"/>
              </w:rPr>
              <w:t xml:space="preserve"> (специализированное предприятие</w:t>
            </w:r>
            <w:proofErr w:type="gramEnd"/>
            <w:r w:rsidRPr="00AF4F59">
              <w:rPr>
                <w:rFonts w:ascii="Times New Roman" w:hAnsi="Times New Roman" w:cs="Times New Roman"/>
                <w:sz w:val="24"/>
                <w:szCs w:val="24"/>
              </w:rPr>
              <w:t xml:space="preserve"> по монтажу и ремонту энерг</w:t>
            </w:r>
            <w:r>
              <w:rPr>
                <w:rFonts w:ascii="Times New Roman" w:hAnsi="Times New Roman" w:cs="Times New Roman"/>
                <w:sz w:val="24"/>
                <w:szCs w:val="24"/>
              </w:rPr>
              <w:t>етического оборудования.), «</w:t>
            </w:r>
            <w:proofErr w:type="spellStart"/>
            <w:r w:rsidRPr="00AF4F59">
              <w:rPr>
                <w:rFonts w:ascii="Times New Roman" w:hAnsi="Times New Roman" w:cs="Times New Roman"/>
                <w:sz w:val="24"/>
                <w:szCs w:val="24"/>
              </w:rPr>
              <w:t>Турбоатомг</w:t>
            </w:r>
            <w:r>
              <w:rPr>
                <w:rFonts w:ascii="Times New Roman" w:hAnsi="Times New Roman" w:cs="Times New Roman"/>
                <w:sz w:val="24"/>
                <w:szCs w:val="24"/>
              </w:rPr>
              <w:t>аз</w:t>
            </w:r>
            <w:proofErr w:type="spellEnd"/>
            <w:r>
              <w:rPr>
                <w:rFonts w:ascii="Times New Roman" w:hAnsi="Times New Roman" w:cs="Times New Roman"/>
                <w:sz w:val="24"/>
                <w:szCs w:val="24"/>
              </w:rPr>
              <w:t>»</w:t>
            </w:r>
            <w:r w:rsidRPr="00AF4F59">
              <w:rPr>
                <w:rFonts w:ascii="Times New Roman" w:hAnsi="Times New Roman" w:cs="Times New Roman"/>
                <w:sz w:val="24"/>
                <w:szCs w:val="24"/>
              </w:rPr>
              <w:t xml:space="preserve">  (выпуск газовых турбин, паровых турбин и агрегатов для АЭС),</w:t>
            </w:r>
            <w:r>
              <w:rPr>
                <w:rFonts w:ascii="Times New Roman" w:hAnsi="Times New Roman" w:cs="Times New Roman"/>
                <w:sz w:val="24"/>
                <w:szCs w:val="24"/>
              </w:rPr>
              <w:t xml:space="preserve"> ФГУП Российский научный центр «Прикладная химия»</w:t>
            </w:r>
            <w:r w:rsidRPr="00AF4F59">
              <w:rPr>
                <w:rFonts w:ascii="Times New Roman" w:hAnsi="Times New Roman" w:cs="Times New Roman"/>
                <w:sz w:val="24"/>
                <w:szCs w:val="24"/>
              </w:rPr>
              <w:t>, ФГУП «НИИСК» (исследования в об</w:t>
            </w:r>
            <w:r>
              <w:rPr>
                <w:rFonts w:ascii="Times New Roman" w:hAnsi="Times New Roman" w:cs="Times New Roman"/>
                <w:sz w:val="24"/>
                <w:szCs w:val="24"/>
              </w:rPr>
              <w:t>ласти каучуков и латексов), АО «СПб «Изотоп»</w:t>
            </w:r>
            <w:r w:rsidRPr="00AF4F59">
              <w:rPr>
                <w:rFonts w:ascii="Times New Roman" w:hAnsi="Times New Roman" w:cs="Times New Roman"/>
                <w:sz w:val="24"/>
                <w:szCs w:val="24"/>
              </w:rPr>
              <w:t xml:space="preserve"> </w:t>
            </w:r>
            <w:r>
              <w:rPr>
                <w:rFonts w:ascii="Times New Roman" w:hAnsi="Times New Roman" w:cs="Times New Roman"/>
                <w:sz w:val="24"/>
                <w:szCs w:val="24"/>
              </w:rPr>
              <w:t>(</w:t>
            </w:r>
            <w:r w:rsidRPr="00AF4F59">
              <w:rPr>
                <w:rFonts w:ascii="Times New Roman" w:hAnsi="Times New Roman" w:cs="Times New Roman"/>
                <w:sz w:val="24"/>
                <w:szCs w:val="24"/>
              </w:rPr>
              <w:t>транспортировка и экспедирование радиоактивных веществ и ядерных</w:t>
            </w:r>
            <w:r>
              <w:rPr>
                <w:rFonts w:ascii="Times New Roman" w:hAnsi="Times New Roman" w:cs="Times New Roman"/>
                <w:sz w:val="24"/>
                <w:szCs w:val="24"/>
              </w:rPr>
              <w:t xml:space="preserve"> материалов).</w:t>
            </w:r>
          </w:p>
        </w:tc>
      </w:tr>
      <w:tr w:rsidR="004E2BDD" w:rsidTr="004E2BDD">
        <w:trPr>
          <w:trHeight w:val="1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Свердлово</w:t>
            </w:r>
            <w:proofErr w:type="spellEnd"/>
            <w:r>
              <w:rPr>
                <w:rFonts w:ascii="Times New Roman" w:hAnsi="Times New Roman" w:cs="Times New Roman"/>
                <w:sz w:val="24"/>
                <w:szCs w:val="24"/>
              </w:rPr>
              <w:t>» (и</w:t>
            </w:r>
            <w:r w:rsidRPr="00BF3E1A">
              <w:rPr>
                <w:rFonts w:ascii="Times New Roman" w:hAnsi="Times New Roman" w:cs="Times New Roman"/>
                <w:sz w:val="24"/>
                <w:szCs w:val="24"/>
              </w:rPr>
              <w:t>меется возможность инженерного обеспечения, поставщик ресурсов «</w:t>
            </w:r>
            <w:proofErr w:type="spellStart"/>
            <w:r w:rsidRPr="00BF3E1A">
              <w:rPr>
                <w:rFonts w:ascii="Times New Roman" w:hAnsi="Times New Roman" w:cs="Times New Roman"/>
                <w:sz w:val="24"/>
                <w:szCs w:val="24"/>
              </w:rPr>
              <w:t>Леноблгаз</w:t>
            </w:r>
            <w:proofErr w:type="spellEnd"/>
            <w:r w:rsidRPr="00BF3E1A">
              <w:rPr>
                <w:rFonts w:ascii="Times New Roman" w:hAnsi="Times New Roman" w:cs="Times New Roman"/>
                <w:sz w:val="24"/>
                <w:szCs w:val="24"/>
              </w:rPr>
              <w:t>», «</w:t>
            </w:r>
            <w:proofErr w:type="spellStart"/>
            <w:r w:rsidRPr="00BF3E1A">
              <w:rPr>
                <w:rFonts w:ascii="Times New Roman" w:hAnsi="Times New Roman" w:cs="Times New Roman"/>
                <w:sz w:val="24"/>
                <w:szCs w:val="24"/>
              </w:rPr>
              <w:t>Петербурггаз</w:t>
            </w:r>
            <w:proofErr w:type="spellEnd"/>
            <w:r w:rsidRPr="00BF3E1A">
              <w:rPr>
                <w:rFonts w:ascii="Times New Roman" w:hAnsi="Times New Roman" w:cs="Times New Roman"/>
                <w:sz w:val="24"/>
                <w:szCs w:val="24"/>
              </w:rPr>
              <w:t>»</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Специализация промышленной зоны: п</w:t>
            </w:r>
            <w:r w:rsidRPr="00AF4F59">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AF4F59">
              <w:rPr>
                <w:rFonts w:ascii="Times New Roman" w:hAnsi="Times New Roman" w:cs="Times New Roman"/>
                <w:sz w:val="24"/>
                <w:szCs w:val="24"/>
              </w:rPr>
              <w:t>дминистрация Всев</w:t>
            </w:r>
            <w:r>
              <w:rPr>
                <w:rFonts w:ascii="Times New Roman" w:hAnsi="Times New Roman" w:cs="Times New Roman"/>
                <w:sz w:val="24"/>
                <w:szCs w:val="24"/>
              </w:rPr>
              <w:t>оложского муниципального района.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«Невский керамический завод»</w:t>
            </w:r>
            <w:r w:rsidRPr="00AF4F59">
              <w:rPr>
                <w:rFonts w:ascii="Times New Roman" w:hAnsi="Times New Roman" w:cs="Times New Roman"/>
                <w:sz w:val="24"/>
                <w:szCs w:val="24"/>
              </w:rPr>
              <w:t xml:space="preserve"> (выпуск красно</w:t>
            </w:r>
            <w:r>
              <w:rPr>
                <w:rFonts w:ascii="Times New Roman" w:hAnsi="Times New Roman" w:cs="Times New Roman"/>
                <w:sz w:val="24"/>
                <w:szCs w:val="24"/>
              </w:rPr>
              <w:t>го строительного кирпича), «Невские пороги» (чаеразвесочная фабрика), «Завод строительных материалов «Эталон»</w:t>
            </w:r>
            <w:r w:rsidRPr="00AF4F59">
              <w:rPr>
                <w:rFonts w:ascii="Times New Roman" w:hAnsi="Times New Roman" w:cs="Times New Roman"/>
                <w:sz w:val="24"/>
                <w:szCs w:val="24"/>
              </w:rPr>
              <w:t xml:space="preserve"> (выпуск облицовочного и рядового керамического кирпича)</w:t>
            </w:r>
            <w:r>
              <w:rPr>
                <w:rFonts w:ascii="Times New Roman" w:hAnsi="Times New Roman" w:cs="Times New Roman"/>
                <w:sz w:val="24"/>
                <w:szCs w:val="24"/>
              </w:rPr>
              <w:t>.</w:t>
            </w:r>
          </w:p>
        </w:tc>
      </w:tr>
      <w:tr w:rsidR="004E2BDD" w:rsidTr="004E2BDD">
        <w:trPr>
          <w:trHeight w:val="1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Промышленная зона «Лесное» (п</w:t>
            </w:r>
            <w:r w:rsidRPr="00BF3E1A">
              <w:rPr>
                <w:rFonts w:ascii="Times New Roman" w:hAnsi="Times New Roman" w:cs="Times New Roman"/>
                <w:sz w:val="24"/>
                <w:szCs w:val="24"/>
              </w:rPr>
              <w:t xml:space="preserve">ромышленно-деловая зона расположена в </w:t>
            </w:r>
            <w:proofErr w:type="spellStart"/>
            <w:r w:rsidRPr="00BF3E1A">
              <w:rPr>
                <w:rFonts w:ascii="Times New Roman" w:hAnsi="Times New Roman" w:cs="Times New Roman"/>
                <w:sz w:val="24"/>
                <w:szCs w:val="24"/>
              </w:rPr>
              <w:t>Куйвозовск</w:t>
            </w:r>
            <w:r>
              <w:rPr>
                <w:rFonts w:ascii="Times New Roman" w:hAnsi="Times New Roman" w:cs="Times New Roman"/>
                <w:sz w:val="24"/>
                <w:szCs w:val="24"/>
              </w:rPr>
              <w:t>ой</w:t>
            </w:r>
            <w:proofErr w:type="spellEnd"/>
            <w:r>
              <w:rPr>
                <w:rFonts w:ascii="Times New Roman" w:hAnsi="Times New Roman" w:cs="Times New Roman"/>
                <w:sz w:val="24"/>
                <w:szCs w:val="24"/>
              </w:rPr>
              <w:t xml:space="preserve"> волости Всеволожского района, у</w:t>
            </w:r>
            <w:r w:rsidRPr="00BF3E1A">
              <w:rPr>
                <w:rFonts w:ascii="Times New Roman" w:hAnsi="Times New Roman" w:cs="Times New Roman"/>
                <w:sz w:val="24"/>
                <w:szCs w:val="24"/>
              </w:rPr>
              <w:t>часток расположен в  ближайшем пригороде Санкт-Петербурга вблизи трассы А-129 Санкт-Петербург-Приозерск</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х</w:t>
            </w:r>
            <w:r w:rsidRPr="00BF3E1A">
              <w:rPr>
                <w:rFonts w:ascii="Times New Roman" w:hAnsi="Times New Roman" w:cs="Times New Roman"/>
                <w:sz w:val="24"/>
                <w:szCs w:val="24"/>
              </w:rPr>
              <w:t>имическое производство</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ООО «Кедр</w:t>
            </w:r>
            <w:r w:rsidRPr="00BF3E1A">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ООО «Альянс Нева Трейд», Нефтебаза «Стеклянная» («ЛУКОЙЛ-Северо-</w:t>
            </w:r>
            <w:proofErr w:type="spellStart"/>
            <w:r>
              <w:rPr>
                <w:rFonts w:ascii="Times New Roman" w:hAnsi="Times New Roman" w:cs="Times New Roman"/>
                <w:sz w:val="24"/>
                <w:szCs w:val="24"/>
              </w:rPr>
              <w:t>Западнефтепродукт</w:t>
            </w:r>
            <w:proofErr w:type="spellEnd"/>
            <w:r>
              <w:rPr>
                <w:rFonts w:ascii="Times New Roman" w:hAnsi="Times New Roman" w:cs="Times New Roman"/>
                <w:sz w:val="24"/>
                <w:szCs w:val="24"/>
              </w:rPr>
              <w:t>»</w:t>
            </w:r>
            <w:r w:rsidRPr="00BF3E1A">
              <w:rPr>
                <w:rFonts w:ascii="Times New Roman" w:hAnsi="Times New Roman" w:cs="Times New Roman"/>
                <w:sz w:val="24"/>
                <w:szCs w:val="24"/>
              </w:rPr>
              <w:t>)</w:t>
            </w:r>
            <w:r>
              <w:rPr>
                <w:rFonts w:ascii="Times New Roman" w:hAnsi="Times New Roman" w:cs="Times New Roman"/>
                <w:sz w:val="24"/>
                <w:szCs w:val="24"/>
              </w:rPr>
              <w:t>.</w:t>
            </w:r>
          </w:p>
        </w:tc>
      </w:tr>
      <w:tr w:rsidR="004E2BDD" w:rsidTr="004E2BDD">
        <w:trPr>
          <w:trHeight w:val="12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«Кирпичный завод» (733 га). </w:t>
            </w:r>
            <w:proofErr w:type="spellStart"/>
            <w:r>
              <w:rPr>
                <w:rFonts w:ascii="Times New Roman" w:hAnsi="Times New Roman" w:cs="Times New Roman"/>
                <w:sz w:val="24"/>
                <w:szCs w:val="24"/>
              </w:rPr>
              <w:t>Промплощадка</w:t>
            </w:r>
            <w:proofErr w:type="spellEnd"/>
            <w:r>
              <w:rPr>
                <w:rFonts w:ascii="Times New Roman" w:hAnsi="Times New Roman" w:cs="Times New Roman"/>
                <w:sz w:val="24"/>
                <w:szCs w:val="24"/>
              </w:rPr>
              <w:t xml:space="preserve"> 1, 2, «</w:t>
            </w:r>
            <w:proofErr w:type="spellStart"/>
            <w:r>
              <w:rPr>
                <w:rFonts w:ascii="Times New Roman" w:hAnsi="Times New Roman" w:cs="Times New Roman"/>
                <w:sz w:val="24"/>
                <w:szCs w:val="24"/>
              </w:rPr>
              <w:t>Щегловское</w:t>
            </w:r>
            <w:proofErr w:type="spellEnd"/>
            <w:r>
              <w:rPr>
                <w:rFonts w:ascii="Times New Roman" w:hAnsi="Times New Roman" w:cs="Times New Roman"/>
                <w:sz w:val="24"/>
                <w:szCs w:val="24"/>
              </w:rPr>
              <w:t>», «Всеволожск».</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машиностроение, автомобилестроение, химия.</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администрация МО «</w:t>
            </w:r>
            <w:r w:rsidRPr="00BF3E1A">
              <w:rPr>
                <w:rFonts w:ascii="Times New Roman" w:hAnsi="Times New Roman" w:cs="Times New Roman"/>
                <w:sz w:val="24"/>
                <w:szCs w:val="24"/>
              </w:rPr>
              <w:t>В</w:t>
            </w:r>
            <w:r>
              <w:rPr>
                <w:rFonts w:ascii="Times New Roman" w:hAnsi="Times New Roman" w:cs="Times New Roman"/>
                <w:sz w:val="24"/>
                <w:szCs w:val="24"/>
              </w:rPr>
              <w:t>севоложский муниципальный район».</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«Северсталь-СМЦ-Всеволожск»</w:t>
            </w:r>
            <w:r>
              <w:t xml:space="preserve"> </w:t>
            </w:r>
            <w:r w:rsidRPr="000238CE">
              <w:rPr>
                <w:rFonts w:ascii="Times New Roman" w:hAnsi="Times New Roman" w:cs="Times New Roman"/>
                <w:sz w:val="24"/>
                <w:szCs w:val="24"/>
              </w:rPr>
              <w:t xml:space="preserve">(оказывает спектр услуг по продольному и поперечному роспуску металлопроката, вырубке заготовок для дальнейшей штамповки металла, а также </w:t>
            </w:r>
            <w:r>
              <w:rPr>
                <w:rFonts w:ascii="Times New Roman" w:hAnsi="Times New Roman" w:cs="Times New Roman"/>
                <w:sz w:val="24"/>
                <w:szCs w:val="24"/>
              </w:rPr>
              <w:t xml:space="preserve">производству сварной заготовки), </w:t>
            </w:r>
            <w:r w:rsidRPr="00BF3E1A">
              <w:rPr>
                <w:rFonts w:ascii="Times New Roman" w:hAnsi="Times New Roman" w:cs="Times New Roman"/>
                <w:sz w:val="24"/>
                <w:szCs w:val="24"/>
              </w:rPr>
              <w:t>«Форд Мотор Компани»</w:t>
            </w:r>
            <w:r>
              <w:t xml:space="preserve"> </w:t>
            </w:r>
            <w:r w:rsidRPr="000238CE">
              <w:rPr>
                <w:rFonts w:ascii="Times New Roman" w:hAnsi="Times New Roman" w:cs="Times New Roman"/>
                <w:sz w:val="24"/>
                <w:szCs w:val="24"/>
              </w:rPr>
              <w:t>(сварка кузова, окраска и окончательная сборка</w:t>
            </w:r>
            <w:r>
              <w:rPr>
                <w:rFonts w:ascii="Times New Roman" w:hAnsi="Times New Roman" w:cs="Times New Roman"/>
                <w:sz w:val="24"/>
                <w:szCs w:val="24"/>
              </w:rPr>
              <w:t xml:space="preserve">), </w:t>
            </w:r>
            <w:r w:rsidRPr="00BF3E1A">
              <w:rPr>
                <w:rFonts w:ascii="Times New Roman" w:hAnsi="Times New Roman" w:cs="Times New Roman"/>
                <w:sz w:val="24"/>
                <w:szCs w:val="24"/>
              </w:rPr>
              <w:t>«</w:t>
            </w:r>
            <w:proofErr w:type="spellStart"/>
            <w:r w:rsidRPr="00BF3E1A">
              <w:rPr>
                <w:rFonts w:ascii="Times New Roman" w:hAnsi="Times New Roman" w:cs="Times New Roman"/>
                <w:sz w:val="24"/>
                <w:szCs w:val="24"/>
              </w:rPr>
              <w:t>Нокиан</w:t>
            </w:r>
            <w:proofErr w:type="spellEnd"/>
            <w:r w:rsidRPr="00BF3E1A">
              <w:rPr>
                <w:rFonts w:ascii="Times New Roman" w:hAnsi="Times New Roman" w:cs="Times New Roman"/>
                <w:sz w:val="24"/>
                <w:szCs w:val="24"/>
              </w:rPr>
              <w:t xml:space="preserve"> </w:t>
            </w:r>
            <w:proofErr w:type="spellStart"/>
            <w:r w:rsidRPr="00BF3E1A">
              <w:rPr>
                <w:rFonts w:ascii="Times New Roman" w:hAnsi="Times New Roman" w:cs="Times New Roman"/>
                <w:sz w:val="24"/>
                <w:szCs w:val="24"/>
              </w:rPr>
              <w:t>Тайерс</w:t>
            </w:r>
            <w:proofErr w:type="spellEnd"/>
            <w:r w:rsidRPr="00BF3E1A">
              <w:rPr>
                <w:rFonts w:ascii="Times New Roman" w:hAnsi="Times New Roman" w:cs="Times New Roman"/>
                <w:sz w:val="24"/>
                <w:szCs w:val="24"/>
              </w:rPr>
              <w:t>»</w:t>
            </w:r>
            <w:r>
              <w:rPr>
                <w:rFonts w:ascii="Times New Roman" w:hAnsi="Times New Roman" w:cs="Times New Roman"/>
                <w:sz w:val="24"/>
                <w:szCs w:val="24"/>
              </w:rPr>
              <w:t xml:space="preserve"> (производство шин, сбыт</w:t>
            </w:r>
            <w:r>
              <w:t xml:space="preserve"> в </w:t>
            </w:r>
            <w:r>
              <w:rPr>
                <w:rFonts w:ascii="Times New Roman" w:hAnsi="Times New Roman" w:cs="Times New Roman"/>
                <w:sz w:val="24"/>
                <w:szCs w:val="24"/>
              </w:rPr>
              <w:t>р</w:t>
            </w:r>
            <w:r w:rsidRPr="00BF3E1A">
              <w:rPr>
                <w:rFonts w:ascii="Times New Roman" w:hAnsi="Times New Roman" w:cs="Times New Roman"/>
                <w:sz w:val="24"/>
                <w:szCs w:val="24"/>
              </w:rPr>
              <w:t>егионы со сложными климатическими условиями</w:t>
            </w:r>
            <w:r>
              <w:rPr>
                <w:rFonts w:ascii="Times New Roman" w:hAnsi="Times New Roman" w:cs="Times New Roman"/>
                <w:sz w:val="24"/>
                <w:szCs w:val="24"/>
              </w:rPr>
              <w:t>, имеется в США, Финляндии, Индонезии,</w:t>
            </w:r>
            <w:r>
              <w:t xml:space="preserve"> </w:t>
            </w:r>
            <w:r>
              <w:rPr>
                <w:rFonts w:ascii="Times New Roman" w:hAnsi="Times New Roman" w:cs="Times New Roman"/>
                <w:sz w:val="24"/>
                <w:szCs w:val="24"/>
              </w:rPr>
              <w:t>Китай, Словакия, Индия, Испания), «</w:t>
            </w:r>
            <w:proofErr w:type="spellStart"/>
            <w:r>
              <w:rPr>
                <w:rFonts w:ascii="Times New Roman" w:hAnsi="Times New Roman" w:cs="Times New Roman"/>
                <w:sz w:val="24"/>
                <w:szCs w:val="24"/>
              </w:rPr>
              <w:t>Гестамп</w:t>
            </w:r>
            <w:proofErr w:type="spellEnd"/>
            <w:r>
              <w:rPr>
                <w:rFonts w:ascii="Times New Roman" w:hAnsi="Times New Roman" w:cs="Times New Roman"/>
                <w:sz w:val="24"/>
                <w:szCs w:val="24"/>
              </w:rPr>
              <w:t xml:space="preserve"> Северсталь Всеволожск</w:t>
            </w:r>
            <w:r w:rsidRPr="00BF3E1A">
              <w:rPr>
                <w:rFonts w:ascii="Times New Roman" w:hAnsi="Times New Roman" w:cs="Times New Roman"/>
                <w:sz w:val="24"/>
                <w:szCs w:val="24"/>
              </w:rPr>
              <w:t>»</w:t>
            </w:r>
            <w:r>
              <w:t xml:space="preserve"> (</w:t>
            </w:r>
            <w:r>
              <w:rPr>
                <w:rFonts w:ascii="Times New Roman" w:hAnsi="Times New Roman" w:cs="Times New Roman"/>
                <w:sz w:val="24"/>
                <w:szCs w:val="24"/>
              </w:rPr>
              <w:t>современное штамповочное производство</w:t>
            </w:r>
            <w:r w:rsidRPr="00BF3E1A">
              <w:rPr>
                <w:rFonts w:ascii="Times New Roman" w:hAnsi="Times New Roman" w:cs="Times New Roman"/>
                <w:sz w:val="24"/>
                <w:szCs w:val="24"/>
              </w:rPr>
              <w:t xml:space="preserve"> автомобильных компонентов</w:t>
            </w:r>
            <w:r>
              <w:rPr>
                <w:rFonts w:ascii="Times New Roman" w:hAnsi="Times New Roman" w:cs="Times New Roman"/>
                <w:sz w:val="24"/>
                <w:szCs w:val="24"/>
              </w:rPr>
              <w:t>,</w:t>
            </w:r>
            <w:r>
              <w:t xml:space="preserve"> </w:t>
            </w:r>
            <w:r>
              <w:rPr>
                <w:rFonts w:ascii="Times New Roman" w:hAnsi="Times New Roman" w:cs="Times New Roman"/>
                <w:sz w:val="24"/>
                <w:szCs w:val="24"/>
              </w:rPr>
              <w:t>производство</w:t>
            </w:r>
            <w:r w:rsidRPr="000238CE">
              <w:rPr>
                <w:rFonts w:ascii="Times New Roman" w:hAnsi="Times New Roman" w:cs="Times New Roman"/>
                <w:sz w:val="24"/>
                <w:szCs w:val="24"/>
              </w:rPr>
              <w:t xml:space="preserve"> металлических</w:t>
            </w:r>
            <w:proofErr w:type="gramEnd"/>
            <w:r w:rsidRPr="000238CE">
              <w:rPr>
                <w:rFonts w:ascii="Times New Roman" w:hAnsi="Times New Roman" w:cs="Times New Roman"/>
                <w:sz w:val="24"/>
                <w:szCs w:val="24"/>
              </w:rPr>
              <w:t xml:space="preserve"> </w:t>
            </w:r>
            <w:proofErr w:type="gramStart"/>
            <w:r w:rsidRPr="000238CE">
              <w:rPr>
                <w:rFonts w:ascii="Times New Roman" w:hAnsi="Times New Roman" w:cs="Times New Roman"/>
                <w:sz w:val="24"/>
                <w:szCs w:val="24"/>
              </w:rPr>
              <w:t>деталей и узлов для предприят</w:t>
            </w:r>
            <w:r>
              <w:rPr>
                <w:rFonts w:ascii="Times New Roman" w:hAnsi="Times New Roman" w:cs="Times New Roman"/>
                <w:sz w:val="24"/>
                <w:szCs w:val="24"/>
              </w:rPr>
              <w:t>ий автомобильной промышленности</w:t>
            </w:r>
            <w:r>
              <w:t xml:space="preserve"> </w:t>
            </w:r>
            <w:r w:rsidRPr="00BF3E1A">
              <w:rPr>
                <w:rFonts w:ascii="Times New Roman" w:hAnsi="Times New Roman" w:cs="Times New Roman"/>
                <w:sz w:val="24"/>
                <w:szCs w:val="24"/>
              </w:rPr>
              <w:t>(сбыт</w:t>
            </w:r>
            <w:r>
              <w:t xml:space="preserve"> в </w:t>
            </w:r>
            <w:r>
              <w:rPr>
                <w:rFonts w:ascii="Times New Roman" w:hAnsi="Times New Roman" w:cs="Times New Roman"/>
                <w:sz w:val="24"/>
                <w:szCs w:val="24"/>
              </w:rPr>
              <w:t>Ленинградскую</w:t>
            </w:r>
            <w:r w:rsidRPr="00BF3E1A">
              <w:rPr>
                <w:rFonts w:ascii="Times New Roman" w:hAnsi="Times New Roman" w:cs="Times New Roman"/>
                <w:sz w:val="24"/>
                <w:szCs w:val="24"/>
              </w:rPr>
              <w:t xml:space="preserve"> область и Санкт-Петербург</w:t>
            </w:r>
            <w:r>
              <w:rPr>
                <w:rFonts w:ascii="Times New Roman" w:hAnsi="Times New Roman" w:cs="Times New Roman"/>
                <w:sz w:val="24"/>
                <w:szCs w:val="24"/>
              </w:rPr>
              <w:t xml:space="preserve">)), </w:t>
            </w:r>
            <w:r w:rsidRPr="00BF3E1A">
              <w:rPr>
                <w:rFonts w:ascii="Times New Roman" w:hAnsi="Times New Roman" w:cs="Times New Roman"/>
                <w:sz w:val="24"/>
                <w:szCs w:val="24"/>
              </w:rPr>
              <w:t>«Полар Инвест»</w:t>
            </w:r>
            <w:r>
              <w:t xml:space="preserve"> (</w:t>
            </w:r>
            <w:r w:rsidRPr="00BF3E1A">
              <w:rPr>
                <w:rFonts w:ascii="Times New Roman" w:hAnsi="Times New Roman" w:cs="Times New Roman"/>
                <w:sz w:val="24"/>
                <w:szCs w:val="24"/>
              </w:rPr>
              <w:t>производство оборудования для выпуска</w:t>
            </w:r>
            <w:r>
              <w:t xml:space="preserve"> </w:t>
            </w:r>
            <w:r w:rsidRPr="00BF3E1A">
              <w:rPr>
                <w:rFonts w:ascii="Times New Roman" w:hAnsi="Times New Roman" w:cs="Times New Roman"/>
                <w:sz w:val="24"/>
                <w:szCs w:val="24"/>
              </w:rPr>
              <w:t>керамзито</w:t>
            </w:r>
            <w:r>
              <w:rPr>
                <w:rFonts w:ascii="Times New Roman" w:hAnsi="Times New Roman" w:cs="Times New Roman"/>
                <w:sz w:val="24"/>
                <w:szCs w:val="24"/>
              </w:rPr>
              <w:t xml:space="preserve">бетонных камней различных видов), </w:t>
            </w:r>
            <w:r w:rsidRPr="00BF3E1A">
              <w:rPr>
                <w:rFonts w:ascii="Times New Roman" w:hAnsi="Times New Roman" w:cs="Times New Roman"/>
                <w:sz w:val="24"/>
                <w:szCs w:val="24"/>
              </w:rPr>
              <w:t>«Всеволожский домостроительный комбинат»</w:t>
            </w:r>
            <w:r>
              <w:rPr>
                <w:rFonts w:ascii="Times New Roman" w:hAnsi="Times New Roman" w:cs="Times New Roman"/>
                <w:sz w:val="24"/>
                <w:szCs w:val="24"/>
              </w:rPr>
              <w:t xml:space="preserve"> (</w:t>
            </w:r>
            <w:r w:rsidRPr="00BF3E1A">
              <w:rPr>
                <w:rFonts w:ascii="Times New Roman" w:hAnsi="Times New Roman" w:cs="Times New Roman"/>
                <w:sz w:val="24"/>
                <w:szCs w:val="24"/>
              </w:rPr>
              <w:t>крупнопанельных железобетонных строительных конструкций и каркасных (модульных) деревянных домов</w:t>
            </w:r>
            <w:r>
              <w:rPr>
                <w:rFonts w:ascii="Times New Roman" w:hAnsi="Times New Roman" w:cs="Times New Roman"/>
                <w:sz w:val="24"/>
                <w:szCs w:val="24"/>
              </w:rPr>
              <w:t>), «Русский дизель»</w:t>
            </w:r>
            <w:r w:rsidRPr="00BF3E1A">
              <w:rPr>
                <w:rFonts w:ascii="Times New Roman" w:hAnsi="Times New Roman" w:cs="Times New Roman"/>
                <w:sz w:val="24"/>
                <w:szCs w:val="24"/>
              </w:rPr>
              <w:t xml:space="preserve"> (чугунолитейное и механообрабатывающее производство, включая сварочное производство и термообр</w:t>
            </w:r>
            <w:r>
              <w:rPr>
                <w:rFonts w:ascii="Times New Roman" w:hAnsi="Times New Roman" w:cs="Times New Roman"/>
                <w:sz w:val="24"/>
                <w:szCs w:val="24"/>
              </w:rPr>
              <w:t>аботку), «</w:t>
            </w:r>
            <w:proofErr w:type="spellStart"/>
            <w:r>
              <w:rPr>
                <w:rFonts w:ascii="Times New Roman" w:hAnsi="Times New Roman" w:cs="Times New Roman"/>
                <w:sz w:val="24"/>
                <w:szCs w:val="24"/>
              </w:rPr>
              <w:t>ГлавСтройкомплекс</w:t>
            </w:r>
            <w:proofErr w:type="spellEnd"/>
            <w:r>
              <w:rPr>
                <w:rFonts w:ascii="Times New Roman" w:hAnsi="Times New Roman" w:cs="Times New Roman"/>
                <w:sz w:val="24"/>
                <w:szCs w:val="24"/>
              </w:rPr>
              <w:t>» (строительство),</w:t>
            </w:r>
            <w:r w:rsidRPr="00BF3E1A">
              <w:rPr>
                <w:rFonts w:ascii="Times New Roman" w:hAnsi="Times New Roman" w:cs="Times New Roman"/>
                <w:sz w:val="24"/>
                <w:szCs w:val="24"/>
              </w:rPr>
              <w:t xml:space="preserve"> </w:t>
            </w:r>
            <w:r>
              <w:rPr>
                <w:rFonts w:ascii="Times New Roman" w:hAnsi="Times New Roman" w:cs="Times New Roman"/>
                <w:sz w:val="24"/>
                <w:szCs w:val="24"/>
              </w:rPr>
              <w:t xml:space="preserve">«Аристон </w:t>
            </w:r>
            <w:proofErr w:type="spellStart"/>
            <w:r>
              <w:rPr>
                <w:rFonts w:ascii="Times New Roman" w:hAnsi="Times New Roman" w:cs="Times New Roman"/>
                <w:sz w:val="24"/>
                <w:szCs w:val="24"/>
              </w:rPr>
              <w:t>Термо</w:t>
            </w:r>
            <w:proofErr w:type="spellEnd"/>
            <w:r>
              <w:rPr>
                <w:rFonts w:ascii="Times New Roman" w:hAnsi="Times New Roman" w:cs="Times New Roman"/>
                <w:sz w:val="24"/>
                <w:szCs w:val="24"/>
              </w:rPr>
              <w:t xml:space="preserve"> Русь»</w:t>
            </w:r>
            <w:r w:rsidRPr="00BF3E1A">
              <w:rPr>
                <w:rFonts w:ascii="Times New Roman" w:hAnsi="Times New Roman" w:cs="Times New Roman"/>
                <w:sz w:val="24"/>
                <w:szCs w:val="24"/>
              </w:rPr>
              <w:t xml:space="preserve"> (завод по производству </w:t>
            </w:r>
            <w:r>
              <w:rPr>
                <w:rFonts w:ascii="Times New Roman" w:hAnsi="Times New Roman" w:cs="Times New Roman"/>
                <w:sz w:val="24"/>
                <w:szCs w:val="24"/>
              </w:rPr>
              <w:t>накопительных водонагревателей), «</w:t>
            </w:r>
            <w:r w:rsidRPr="00BF3E1A">
              <w:rPr>
                <w:rFonts w:ascii="Times New Roman" w:hAnsi="Times New Roman" w:cs="Times New Roman"/>
                <w:sz w:val="24"/>
                <w:szCs w:val="24"/>
              </w:rPr>
              <w:t>Всеволожс</w:t>
            </w:r>
            <w:r>
              <w:rPr>
                <w:rFonts w:ascii="Times New Roman" w:hAnsi="Times New Roman" w:cs="Times New Roman"/>
                <w:sz w:val="24"/>
                <w:szCs w:val="24"/>
              </w:rPr>
              <w:t>кий ремонтно-механический завод»</w:t>
            </w:r>
            <w:r w:rsidRPr="00BF3E1A">
              <w:rPr>
                <w:rFonts w:ascii="Times New Roman" w:hAnsi="Times New Roman" w:cs="Times New Roman"/>
                <w:sz w:val="24"/>
                <w:szCs w:val="24"/>
              </w:rPr>
              <w:t xml:space="preserve"> (производство</w:t>
            </w:r>
            <w:proofErr w:type="gramEnd"/>
            <w:r w:rsidRPr="00BF3E1A">
              <w:rPr>
                <w:rFonts w:ascii="Times New Roman" w:hAnsi="Times New Roman" w:cs="Times New Roman"/>
                <w:sz w:val="24"/>
                <w:szCs w:val="24"/>
              </w:rPr>
              <w:t xml:space="preserve"> навесное оборудование для </w:t>
            </w:r>
            <w:r>
              <w:rPr>
                <w:rFonts w:ascii="Times New Roman" w:hAnsi="Times New Roman" w:cs="Times New Roman"/>
                <w:sz w:val="24"/>
                <w:szCs w:val="24"/>
              </w:rPr>
              <w:t xml:space="preserve">мотоблоков и </w:t>
            </w:r>
            <w:proofErr w:type="spellStart"/>
            <w:r>
              <w:rPr>
                <w:rFonts w:ascii="Times New Roman" w:hAnsi="Times New Roman" w:cs="Times New Roman"/>
                <w:sz w:val="24"/>
                <w:szCs w:val="24"/>
              </w:rPr>
              <w:t>мотокультиваторов</w:t>
            </w:r>
            <w:proofErr w:type="spellEnd"/>
            <w:r>
              <w:rPr>
                <w:rFonts w:ascii="Times New Roman" w:hAnsi="Times New Roman" w:cs="Times New Roman"/>
                <w:sz w:val="24"/>
                <w:szCs w:val="24"/>
              </w:rPr>
              <w:t>), «Рексам»</w:t>
            </w:r>
            <w:r w:rsidRPr="00BF3E1A">
              <w:rPr>
                <w:rFonts w:ascii="Times New Roman" w:hAnsi="Times New Roman" w:cs="Times New Roman"/>
                <w:sz w:val="24"/>
                <w:szCs w:val="24"/>
              </w:rPr>
              <w:t xml:space="preserve"> (производство м</w:t>
            </w:r>
            <w:r>
              <w:rPr>
                <w:rFonts w:ascii="Times New Roman" w:hAnsi="Times New Roman" w:cs="Times New Roman"/>
                <w:sz w:val="24"/>
                <w:szCs w:val="24"/>
              </w:rPr>
              <w:t>еталлических бочек и емкостей), «</w:t>
            </w:r>
            <w:proofErr w:type="spellStart"/>
            <w:r w:rsidRPr="00BF3E1A">
              <w:rPr>
                <w:rFonts w:ascii="Times New Roman" w:hAnsi="Times New Roman" w:cs="Times New Roman"/>
                <w:sz w:val="24"/>
                <w:szCs w:val="24"/>
              </w:rPr>
              <w:t>Тракгрузсервис</w:t>
            </w:r>
            <w:proofErr w:type="spellEnd"/>
            <w:r>
              <w:rPr>
                <w:rFonts w:ascii="Times New Roman" w:hAnsi="Times New Roman" w:cs="Times New Roman"/>
                <w:sz w:val="24"/>
                <w:szCs w:val="24"/>
              </w:rPr>
              <w:t>»</w:t>
            </w:r>
            <w:r w:rsidRPr="00BF3E1A">
              <w:rPr>
                <w:rFonts w:ascii="Times New Roman" w:hAnsi="Times New Roman" w:cs="Times New Roman"/>
                <w:sz w:val="24"/>
                <w:szCs w:val="24"/>
              </w:rPr>
              <w:t xml:space="preserve"> (</w:t>
            </w:r>
            <w:r>
              <w:rPr>
                <w:rFonts w:ascii="Times New Roman" w:hAnsi="Times New Roman" w:cs="Times New Roman"/>
                <w:sz w:val="24"/>
                <w:szCs w:val="24"/>
              </w:rPr>
              <w:t xml:space="preserve">автосервис, </w:t>
            </w:r>
            <w:proofErr w:type="spellStart"/>
            <w:r>
              <w:rPr>
                <w:rFonts w:ascii="Times New Roman" w:hAnsi="Times New Roman" w:cs="Times New Roman"/>
                <w:sz w:val="24"/>
                <w:szCs w:val="24"/>
              </w:rPr>
              <w:t>автотехцентр</w:t>
            </w:r>
            <w:proofErr w:type="spellEnd"/>
            <w:r>
              <w:rPr>
                <w:rFonts w:ascii="Times New Roman" w:hAnsi="Times New Roman" w:cs="Times New Roman"/>
                <w:sz w:val="24"/>
                <w:szCs w:val="24"/>
              </w:rPr>
              <w:t>), «Ладога МАЗ сервис»</w:t>
            </w:r>
            <w:r w:rsidRPr="00BF3E1A">
              <w:rPr>
                <w:rFonts w:ascii="Times New Roman" w:hAnsi="Times New Roman" w:cs="Times New Roman"/>
                <w:sz w:val="24"/>
                <w:szCs w:val="24"/>
              </w:rPr>
              <w:t xml:space="preserve"> </w:t>
            </w:r>
            <w:r>
              <w:rPr>
                <w:rFonts w:ascii="Times New Roman" w:hAnsi="Times New Roman" w:cs="Times New Roman"/>
                <w:sz w:val="24"/>
                <w:szCs w:val="24"/>
              </w:rPr>
              <w:t>(продажа, производство, ремонт), «Вершина»</w:t>
            </w:r>
            <w:r w:rsidRPr="00BF3E1A">
              <w:rPr>
                <w:rFonts w:ascii="Times New Roman" w:hAnsi="Times New Roman" w:cs="Times New Roman"/>
                <w:sz w:val="24"/>
                <w:szCs w:val="24"/>
              </w:rPr>
              <w:t xml:space="preserve"> (химический завод, производство бытовых и промышленных раств</w:t>
            </w:r>
            <w:r>
              <w:rPr>
                <w:rFonts w:ascii="Times New Roman" w:hAnsi="Times New Roman" w:cs="Times New Roman"/>
                <w:sz w:val="24"/>
                <w:szCs w:val="24"/>
              </w:rPr>
              <w:t>орителей европейского качества), «Системы теплоэнергетики»</w:t>
            </w:r>
            <w:r w:rsidRPr="00BF3E1A">
              <w:rPr>
                <w:rFonts w:ascii="Times New Roman" w:hAnsi="Times New Roman" w:cs="Times New Roman"/>
                <w:sz w:val="24"/>
                <w:szCs w:val="24"/>
              </w:rPr>
              <w:t xml:space="preserve"> (изготовление укрупненных модулей тепловых центров и водомерных</w:t>
            </w:r>
            <w:r>
              <w:t xml:space="preserve"> </w:t>
            </w:r>
            <w:r>
              <w:rPr>
                <w:rFonts w:ascii="Times New Roman" w:hAnsi="Times New Roman" w:cs="Times New Roman"/>
                <w:sz w:val="24"/>
                <w:szCs w:val="24"/>
              </w:rPr>
              <w:t xml:space="preserve">узлов и </w:t>
            </w:r>
            <w:r w:rsidRPr="00BF3E1A">
              <w:rPr>
                <w:rFonts w:ascii="Times New Roman" w:hAnsi="Times New Roman" w:cs="Times New Roman"/>
                <w:sz w:val="24"/>
                <w:szCs w:val="24"/>
              </w:rPr>
              <w:t>комплектующих для инженерных сетей теплофикации и во</w:t>
            </w:r>
            <w:r>
              <w:rPr>
                <w:rFonts w:ascii="Times New Roman" w:hAnsi="Times New Roman" w:cs="Times New Roman"/>
                <w:sz w:val="24"/>
                <w:szCs w:val="24"/>
              </w:rPr>
              <w:t>допровода).</w:t>
            </w:r>
          </w:p>
        </w:tc>
      </w:tr>
      <w:tr w:rsidR="004E2BDD" w:rsidTr="004E2BDD">
        <w:trPr>
          <w:trHeight w:val="318"/>
        </w:trPr>
        <w:tc>
          <w:tcPr>
            <w:tcW w:w="9571" w:type="dxa"/>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t>Выборгский район</w:t>
            </w:r>
          </w:p>
        </w:tc>
      </w:tr>
      <w:tr w:rsidR="004E2BDD" w:rsidTr="004E2BDD">
        <w:trPr>
          <w:trHeight w:val="2428"/>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Таммисуо</w:t>
            </w:r>
            <w:proofErr w:type="spellEnd"/>
            <w:r>
              <w:rPr>
                <w:rFonts w:ascii="Times New Roman" w:hAnsi="Times New Roman" w:cs="Times New Roman"/>
                <w:sz w:val="24"/>
                <w:szCs w:val="24"/>
              </w:rPr>
              <w:t>» площадки 1,2.</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650388">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650388">
              <w:rPr>
                <w:rFonts w:ascii="Times New Roman" w:hAnsi="Times New Roman" w:cs="Times New Roman"/>
                <w:sz w:val="24"/>
                <w:szCs w:val="24"/>
              </w:rPr>
              <w:t>дминистрация муниципального образования Выборгский район</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«Стройдеталь»</w:t>
            </w:r>
            <w:r w:rsidRPr="00650388">
              <w:rPr>
                <w:rFonts w:ascii="Times New Roman" w:hAnsi="Times New Roman" w:cs="Times New Roman"/>
                <w:sz w:val="24"/>
                <w:szCs w:val="24"/>
              </w:rPr>
              <w:t xml:space="preserve"> (база </w:t>
            </w:r>
            <w:proofErr w:type="spellStart"/>
            <w:r w:rsidRPr="00650388">
              <w:rPr>
                <w:rFonts w:ascii="Times New Roman" w:hAnsi="Times New Roman" w:cs="Times New Roman"/>
                <w:sz w:val="24"/>
                <w:szCs w:val="24"/>
              </w:rPr>
              <w:t>стройматриалов</w:t>
            </w:r>
            <w:proofErr w:type="spellEnd"/>
            <w:r w:rsidRPr="00650388">
              <w:rPr>
                <w:rFonts w:ascii="Times New Roman" w:hAnsi="Times New Roman" w:cs="Times New Roman"/>
                <w:sz w:val="24"/>
                <w:szCs w:val="24"/>
              </w:rPr>
              <w:t xml:space="preserve">), </w:t>
            </w:r>
            <w:r>
              <w:rPr>
                <w:rFonts w:ascii="Times New Roman" w:hAnsi="Times New Roman" w:cs="Times New Roman"/>
                <w:sz w:val="24"/>
                <w:szCs w:val="24"/>
              </w:rPr>
              <w:t>«Конте» (грузоперевозки), «</w:t>
            </w:r>
            <w:proofErr w:type="spellStart"/>
            <w:r>
              <w:rPr>
                <w:rFonts w:ascii="Times New Roman" w:hAnsi="Times New Roman" w:cs="Times New Roman"/>
                <w:sz w:val="24"/>
                <w:szCs w:val="24"/>
              </w:rPr>
              <w:t>ПромБетон</w:t>
            </w:r>
            <w:proofErr w:type="spellEnd"/>
            <w:r>
              <w:rPr>
                <w:rFonts w:ascii="Times New Roman" w:hAnsi="Times New Roman" w:cs="Times New Roman"/>
                <w:sz w:val="24"/>
                <w:szCs w:val="24"/>
              </w:rPr>
              <w:t>» (производство бетона), «Выборгское АТП»</w:t>
            </w:r>
            <w:r w:rsidRPr="00650388">
              <w:rPr>
                <w:rFonts w:ascii="Times New Roman" w:hAnsi="Times New Roman" w:cs="Times New Roman"/>
                <w:sz w:val="24"/>
                <w:szCs w:val="24"/>
              </w:rPr>
              <w:t xml:space="preserve"> </w:t>
            </w:r>
            <w:r>
              <w:rPr>
                <w:rFonts w:ascii="Times New Roman" w:hAnsi="Times New Roman" w:cs="Times New Roman"/>
                <w:sz w:val="24"/>
                <w:szCs w:val="24"/>
              </w:rPr>
              <w:t>(автотранспортные услуги), «</w:t>
            </w:r>
            <w:proofErr w:type="spellStart"/>
            <w:r>
              <w:rPr>
                <w:rFonts w:ascii="Times New Roman" w:hAnsi="Times New Roman" w:cs="Times New Roman"/>
                <w:sz w:val="24"/>
                <w:szCs w:val="24"/>
              </w:rPr>
              <w:t>Втормет</w:t>
            </w:r>
            <w:proofErr w:type="spellEnd"/>
            <w:r>
              <w:rPr>
                <w:rFonts w:ascii="Times New Roman" w:hAnsi="Times New Roman" w:cs="Times New Roman"/>
                <w:sz w:val="24"/>
                <w:szCs w:val="24"/>
              </w:rPr>
              <w:t xml:space="preserve"> Скрап»</w:t>
            </w:r>
            <w:r w:rsidRPr="00650388">
              <w:rPr>
                <w:rFonts w:ascii="Times New Roman" w:hAnsi="Times New Roman" w:cs="Times New Roman"/>
                <w:sz w:val="24"/>
                <w:szCs w:val="24"/>
              </w:rPr>
              <w:t xml:space="preserve"> (переработка ч</w:t>
            </w:r>
            <w:r>
              <w:rPr>
                <w:rFonts w:ascii="Times New Roman" w:hAnsi="Times New Roman" w:cs="Times New Roman"/>
                <w:sz w:val="24"/>
                <w:szCs w:val="24"/>
              </w:rPr>
              <w:t>ерных и цветных металлов), «Выборг-</w:t>
            </w:r>
            <w:proofErr w:type="spellStart"/>
            <w:r>
              <w:rPr>
                <w:rFonts w:ascii="Times New Roman" w:hAnsi="Times New Roman" w:cs="Times New Roman"/>
                <w:sz w:val="24"/>
                <w:szCs w:val="24"/>
              </w:rPr>
              <w:t>Автотех</w:t>
            </w:r>
            <w:proofErr w:type="spellEnd"/>
            <w:r>
              <w:rPr>
                <w:rFonts w:ascii="Times New Roman" w:hAnsi="Times New Roman" w:cs="Times New Roman"/>
                <w:sz w:val="24"/>
                <w:szCs w:val="24"/>
              </w:rPr>
              <w:t>»</w:t>
            </w:r>
            <w:r w:rsidRPr="00650388">
              <w:rPr>
                <w:rFonts w:ascii="Times New Roman" w:hAnsi="Times New Roman" w:cs="Times New Roman"/>
                <w:sz w:val="24"/>
                <w:szCs w:val="24"/>
              </w:rPr>
              <w:t xml:space="preserve"> (грузо</w:t>
            </w:r>
            <w:r>
              <w:rPr>
                <w:rFonts w:ascii="Times New Roman" w:hAnsi="Times New Roman" w:cs="Times New Roman"/>
                <w:sz w:val="24"/>
                <w:szCs w:val="24"/>
              </w:rPr>
              <w:t>перевозки), автобаза ВКУ,  «МКР»</w:t>
            </w:r>
            <w:r w:rsidRPr="00650388">
              <w:rPr>
                <w:rFonts w:ascii="Times New Roman" w:hAnsi="Times New Roman" w:cs="Times New Roman"/>
                <w:sz w:val="24"/>
                <w:szCs w:val="24"/>
              </w:rPr>
              <w:t xml:space="preserve"> (производство свеч</w:t>
            </w:r>
            <w:r>
              <w:rPr>
                <w:rFonts w:ascii="Times New Roman" w:hAnsi="Times New Roman" w:cs="Times New Roman"/>
                <w:sz w:val="24"/>
                <w:szCs w:val="24"/>
              </w:rPr>
              <w:t xml:space="preserve">ей), «Выборгское </w:t>
            </w:r>
            <w:proofErr w:type="spellStart"/>
            <w:r>
              <w:rPr>
                <w:rFonts w:ascii="Times New Roman" w:hAnsi="Times New Roman" w:cs="Times New Roman"/>
                <w:sz w:val="24"/>
                <w:szCs w:val="24"/>
              </w:rPr>
              <w:t>карьероуправление</w:t>
            </w:r>
            <w:proofErr w:type="spellEnd"/>
            <w:r>
              <w:rPr>
                <w:rFonts w:ascii="Times New Roman" w:hAnsi="Times New Roman" w:cs="Times New Roman"/>
                <w:sz w:val="24"/>
                <w:szCs w:val="24"/>
              </w:rPr>
              <w:t>»</w:t>
            </w:r>
            <w:r w:rsidRPr="00650388">
              <w:rPr>
                <w:rFonts w:ascii="Times New Roman" w:hAnsi="Times New Roman" w:cs="Times New Roman"/>
                <w:sz w:val="24"/>
                <w:szCs w:val="24"/>
              </w:rPr>
              <w:t xml:space="preserve"> (добыча</w:t>
            </w:r>
            <w:r>
              <w:rPr>
                <w:rFonts w:ascii="Times New Roman" w:hAnsi="Times New Roman" w:cs="Times New Roman"/>
                <w:sz w:val="24"/>
                <w:szCs w:val="24"/>
              </w:rPr>
              <w:t xml:space="preserve"> камня для строительства), «Яр Та-Ресурс»</w:t>
            </w:r>
            <w:r w:rsidRPr="00650388">
              <w:rPr>
                <w:rFonts w:ascii="Times New Roman" w:hAnsi="Times New Roman" w:cs="Times New Roman"/>
                <w:sz w:val="24"/>
                <w:szCs w:val="24"/>
              </w:rPr>
              <w:t xml:space="preserve"> (заготовка, переработка и реализация лома и отходов чёрных и цветных металлов)</w:t>
            </w:r>
            <w:r>
              <w:rPr>
                <w:rFonts w:ascii="Times New Roman" w:hAnsi="Times New Roman" w:cs="Times New Roman"/>
                <w:sz w:val="24"/>
                <w:szCs w:val="24"/>
              </w:rPr>
              <w:t>.</w:t>
            </w:r>
          </w:p>
        </w:tc>
      </w:tr>
      <w:tr w:rsidR="004E2BDD" w:rsidTr="004E2BDD">
        <w:trPr>
          <w:trHeight w:val="117"/>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Лесогорская</w:t>
            </w:r>
            <w:proofErr w:type="spellEnd"/>
            <w:r>
              <w:rPr>
                <w:rFonts w:ascii="Times New Roman" w:hAnsi="Times New Roman" w:cs="Times New Roman"/>
                <w:sz w:val="24"/>
                <w:szCs w:val="24"/>
              </w:rPr>
              <w:t xml:space="preserve"> мельница» площадки 1,2 (</w:t>
            </w:r>
            <w:proofErr w:type="spellStart"/>
            <w:r>
              <w:rPr>
                <w:rFonts w:ascii="Times New Roman" w:hAnsi="Times New Roman" w:cs="Times New Roman"/>
                <w:sz w:val="24"/>
                <w:szCs w:val="24"/>
              </w:rPr>
              <w:t>браунфилд</w:t>
            </w:r>
            <w:proofErr w:type="spell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Специализация промышленной зоны: п</w:t>
            </w:r>
            <w:r w:rsidRPr="00314584">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t xml:space="preserve"> </w:t>
            </w:r>
            <w:r w:rsidRPr="00392744">
              <w:rPr>
                <w:rFonts w:ascii="Times New Roman" w:hAnsi="Times New Roman" w:cs="Times New Roman"/>
                <w:sz w:val="24"/>
                <w:szCs w:val="24"/>
              </w:rPr>
              <w:t>администрация муниципального образования Выборгский район</w:t>
            </w:r>
            <w:r>
              <w:rPr>
                <w:rFonts w:ascii="Times New Roman" w:hAnsi="Times New Roman" w:cs="Times New Roman"/>
                <w:sz w:val="24"/>
                <w:szCs w:val="24"/>
              </w:rPr>
              <w:t>.</w:t>
            </w:r>
            <w:r w:rsidRPr="00392744">
              <w:rPr>
                <w:rFonts w:ascii="Times New Roman" w:hAnsi="Times New Roman" w:cs="Times New Roman"/>
                <w:sz w:val="24"/>
                <w:szCs w:val="24"/>
              </w:rPr>
              <w:t xml:space="preserve"> </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650388">
              <w:rPr>
                <w:rFonts w:ascii="Times New Roman" w:hAnsi="Times New Roman" w:cs="Times New Roman"/>
                <w:sz w:val="24"/>
                <w:szCs w:val="24"/>
              </w:rPr>
              <w:t>«</w:t>
            </w:r>
            <w:proofErr w:type="spellStart"/>
            <w:r w:rsidRPr="00650388">
              <w:rPr>
                <w:rFonts w:ascii="Times New Roman" w:hAnsi="Times New Roman" w:cs="Times New Roman"/>
                <w:sz w:val="24"/>
                <w:szCs w:val="24"/>
              </w:rPr>
              <w:t>Девлопмент</w:t>
            </w:r>
            <w:proofErr w:type="spellEnd"/>
            <w:r w:rsidRPr="00650388">
              <w:rPr>
                <w:rFonts w:ascii="Times New Roman" w:hAnsi="Times New Roman" w:cs="Times New Roman"/>
                <w:sz w:val="24"/>
                <w:szCs w:val="24"/>
              </w:rPr>
              <w:t xml:space="preserve"> </w:t>
            </w:r>
            <w:proofErr w:type="spellStart"/>
            <w:r w:rsidRPr="00650388">
              <w:rPr>
                <w:rFonts w:ascii="Times New Roman" w:hAnsi="Times New Roman" w:cs="Times New Roman"/>
                <w:sz w:val="24"/>
                <w:szCs w:val="24"/>
              </w:rPr>
              <w:t>Груп</w:t>
            </w:r>
            <w:proofErr w:type="spellEnd"/>
            <w:r w:rsidRPr="00650388">
              <w:rPr>
                <w:rFonts w:ascii="Times New Roman" w:hAnsi="Times New Roman" w:cs="Times New Roman"/>
                <w:sz w:val="24"/>
                <w:szCs w:val="24"/>
              </w:rPr>
              <w:t>»</w:t>
            </w:r>
            <w:r>
              <w:rPr>
                <w:rFonts w:ascii="Times New Roman" w:hAnsi="Times New Roman" w:cs="Times New Roman"/>
                <w:sz w:val="24"/>
                <w:szCs w:val="24"/>
              </w:rPr>
              <w:t>, «НТЛ Упаковка»</w:t>
            </w:r>
            <w:r w:rsidRPr="00650388">
              <w:rPr>
                <w:rFonts w:ascii="Times New Roman" w:hAnsi="Times New Roman" w:cs="Times New Roman"/>
                <w:sz w:val="24"/>
                <w:szCs w:val="24"/>
              </w:rPr>
              <w:t xml:space="preserve"> (производство гибкой упаковки)</w:t>
            </w:r>
            <w:r>
              <w:rPr>
                <w:rFonts w:ascii="Times New Roman" w:hAnsi="Times New Roman" w:cs="Times New Roman"/>
                <w:sz w:val="24"/>
                <w:szCs w:val="24"/>
              </w:rPr>
              <w:t>.</w:t>
            </w:r>
          </w:p>
        </w:tc>
      </w:tr>
      <w:tr w:rsidR="004E2BDD" w:rsidTr="004E2BDD">
        <w:trPr>
          <w:trHeight w:val="318"/>
        </w:trPr>
        <w:tc>
          <w:tcPr>
            <w:tcW w:w="9571" w:type="dxa"/>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lastRenderedPageBreak/>
              <w:t>Гатчинский район</w:t>
            </w:r>
          </w:p>
        </w:tc>
      </w:tr>
      <w:tr w:rsidR="004E2BDD" w:rsidTr="004E2BDD">
        <w:trPr>
          <w:trHeight w:val="2783"/>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«Коммунар 1».</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полиграфия, целлюлозо-бумажное производство</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314584">
              <w:rPr>
                <w:rFonts w:ascii="Times New Roman" w:hAnsi="Times New Roman" w:cs="Times New Roman"/>
                <w:sz w:val="24"/>
                <w:szCs w:val="24"/>
              </w:rPr>
              <w:t xml:space="preserve"> </w:t>
            </w:r>
            <w:r>
              <w:rPr>
                <w:rFonts w:ascii="Times New Roman" w:hAnsi="Times New Roman" w:cs="Times New Roman"/>
                <w:sz w:val="24"/>
                <w:szCs w:val="24"/>
              </w:rPr>
              <w:t>ООО «Южные ворота», а</w:t>
            </w:r>
            <w:r w:rsidRPr="00314584">
              <w:rPr>
                <w:rFonts w:ascii="Times New Roman" w:hAnsi="Times New Roman" w:cs="Times New Roman"/>
                <w:sz w:val="24"/>
                <w:szCs w:val="24"/>
              </w:rPr>
              <w:t>дминистрация МО г. Коммунар</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r w:rsidRPr="00314584">
              <w:rPr>
                <w:rFonts w:ascii="Times New Roman" w:hAnsi="Times New Roman" w:cs="Times New Roman"/>
                <w:sz w:val="24"/>
                <w:szCs w:val="24"/>
              </w:rPr>
              <w:t>Шнейдер</w:t>
            </w:r>
            <w:r>
              <w:rPr>
                <w:rFonts w:ascii="Times New Roman" w:hAnsi="Times New Roman" w:cs="Times New Roman"/>
                <w:sz w:val="24"/>
                <w:szCs w:val="24"/>
              </w:rPr>
              <w:t xml:space="preserve"> электрик завод </w:t>
            </w:r>
            <w:proofErr w:type="spellStart"/>
            <w:r>
              <w:rPr>
                <w:rFonts w:ascii="Times New Roman" w:hAnsi="Times New Roman" w:cs="Times New Roman"/>
                <w:sz w:val="24"/>
                <w:szCs w:val="24"/>
              </w:rPr>
              <w:t>электромоноблок</w:t>
            </w:r>
            <w:proofErr w:type="spellEnd"/>
            <w:r>
              <w:rPr>
                <w:rFonts w:ascii="Times New Roman" w:hAnsi="Times New Roman" w:cs="Times New Roman"/>
                <w:sz w:val="24"/>
                <w:szCs w:val="24"/>
              </w:rPr>
              <w:t>»</w:t>
            </w:r>
            <w:r w:rsidRPr="00314584">
              <w:rPr>
                <w:rFonts w:ascii="Times New Roman" w:hAnsi="Times New Roman" w:cs="Times New Roman"/>
                <w:sz w:val="24"/>
                <w:szCs w:val="24"/>
              </w:rPr>
              <w:t xml:space="preserve"> (производство электрической распределительной и регулирующей аппаратуры), «Бумажная Фабрика «Коммунар» (производство упаковочных и технических видов бумаг и картона</w:t>
            </w:r>
            <w:r>
              <w:rPr>
                <w:rFonts w:ascii="Times New Roman" w:hAnsi="Times New Roman" w:cs="Times New Roman"/>
                <w:sz w:val="24"/>
                <w:szCs w:val="24"/>
              </w:rPr>
              <w:t>), «Илим Гофра»</w:t>
            </w:r>
            <w:r w:rsidRPr="00314584">
              <w:rPr>
                <w:rFonts w:ascii="Times New Roman" w:hAnsi="Times New Roman" w:cs="Times New Roman"/>
                <w:sz w:val="24"/>
                <w:szCs w:val="24"/>
              </w:rPr>
              <w:t xml:space="preserve"> (пр</w:t>
            </w:r>
            <w:r>
              <w:rPr>
                <w:rFonts w:ascii="Times New Roman" w:hAnsi="Times New Roman" w:cs="Times New Roman"/>
                <w:sz w:val="24"/>
                <w:szCs w:val="24"/>
              </w:rPr>
              <w:t xml:space="preserve">оизводство </w:t>
            </w:r>
            <w:proofErr w:type="spellStart"/>
            <w:r>
              <w:rPr>
                <w:rFonts w:ascii="Times New Roman" w:hAnsi="Times New Roman" w:cs="Times New Roman"/>
                <w:sz w:val="24"/>
                <w:szCs w:val="24"/>
              </w:rPr>
              <w:t>гофроупаковки</w:t>
            </w:r>
            <w:proofErr w:type="spellEnd"/>
            <w:r>
              <w:rPr>
                <w:rFonts w:ascii="Times New Roman" w:hAnsi="Times New Roman" w:cs="Times New Roman"/>
                <w:sz w:val="24"/>
                <w:szCs w:val="24"/>
              </w:rPr>
              <w:t xml:space="preserve">), «SCA </w:t>
            </w:r>
            <w:proofErr w:type="spellStart"/>
            <w:r>
              <w:rPr>
                <w:rFonts w:ascii="Times New Roman" w:hAnsi="Times New Roman" w:cs="Times New Roman"/>
                <w:sz w:val="24"/>
                <w:szCs w:val="24"/>
              </w:rPr>
              <w:t>Packaging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St.Petersburg</w:t>
            </w:r>
            <w:proofErr w:type="spellEnd"/>
            <w:r>
              <w:rPr>
                <w:rFonts w:ascii="Times New Roman" w:hAnsi="Times New Roman" w:cs="Times New Roman"/>
                <w:sz w:val="24"/>
                <w:szCs w:val="24"/>
              </w:rPr>
              <w:t>»</w:t>
            </w:r>
            <w:r w:rsidRPr="00314584">
              <w:rPr>
                <w:rFonts w:ascii="Times New Roman" w:hAnsi="Times New Roman" w:cs="Times New Roman"/>
                <w:sz w:val="24"/>
                <w:szCs w:val="24"/>
              </w:rPr>
              <w:t xml:space="preserve"> (пр</w:t>
            </w:r>
            <w:r w:rsidR="00450EDA">
              <w:rPr>
                <w:rFonts w:ascii="Times New Roman" w:hAnsi="Times New Roman" w:cs="Times New Roman"/>
                <w:sz w:val="24"/>
                <w:szCs w:val="24"/>
              </w:rPr>
              <w:t xml:space="preserve">оизводство </w:t>
            </w:r>
            <w:proofErr w:type="spellStart"/>
            <w:r w:rsidR="00450EDA">
              <w:rPr>
                <w:rFonts w:ascii="Times New Roman" w:hAnsi="Times New Roman" w:cs="Times New Roman"/>
                <w:sz w:val="24"/>
                <w:szCs w:val="24"/>
              </w:rPr>
              <w:t>гофрокартона</w:t>
            </w:r>
            <w:proofErr w:type="spellEnd"/>
            <w:r w:rsidR="00450EDA">
              <w:rPr>
                <w:rFonts w:ascii="Times New Roman" w:hAnsi="Times New Roman" w:cs="Times New Roman"/>
                <w:sz w:val="24"/>
                <w:szCs w:val="24"/>
              </w:rPr>
              <w:t xml:space="preserve">), </w:t>
            </w:r>
            <w:r>
              <w:rPr>
                <w:rFonts w:ascii="Times New Roman" w:hAnsi="Times New Roman" w:cs="Times New Roman"/>
                <w:sz w:val="24"/>
                <w:szCs w:val="24"/>
              </w:rPr>
              <w:t>«</w:t>
            </w:r>
            <w:r w:rsidRPr="00314584">
              <w:rPr>
                <w:rFonts w:ascii="Times New Roman" w:hAnsi="Times New Roman" w:cs="Times New Roman"/>
                <w:sz w:val="24"/>
                <w:szCs w:val="24"/>
              </w:rPr>
              <w:t>Санкт-Петербургский ка</w:t>
            </w:r>
            <w:r>
              <w:rPr>
                <w:rFonts w:ascii="Times New Roman" w:hAnsi="Times New Roman" w:cs="Times New Roman"/>
                <w:sz w:val="24"/>
                <w:szCs w:val="24"/>
              </w:rPr>
              <w:t>ртонно-полиграфический комбинат»</w:t>
            </w:r>
            <w:r w:rsidRPr="00314584">
              <w:rPr>
                <w:rFonts w:ascii="Times New Roman" w:hAnsi="Times New Roman" w:cs="Times New Roman"/>
                <w:sz w:val="24"/>
                <w:szCs w:val="24"/>
              </w:rPr>
              <w:t xml:space="preserve"> (производс</w:t>
            </w:r>
            <w:r>
              <w:rPr>
                <w:rFonts w:ascii="Times New Roman" w:hAnsi="Times New Roman" w:cs="Times New Roman"/>
                <w:sz w:val="24"/>
                <w:szCs w:val="24"/>
              </w:rPr>
              <w:t>тво бумаги и картона), «ПО «</w:t>
            </w:r>
            <w:proofErr w:type="spellStart"/>
            <w:r>
              <w:rPr>
                <w:rFonts w:ascii="Times New Roman" w:hAnsi="Times New Roman" w:cs="Times New Roman"/>
                <w:sz w:val="24"/>
                <w:szCs w:val="24"/>
              </w:rPr>
              <w:t>Металист</w:t>
            </w:r>
            <w:proofErr w:type="spellEnd"/>
            <w:r>
              <w:rPr>
                <w:rFonts w:ascii="Times New Roman" w:hAnsi="Times New Roman" w:cs="Times New Roman"/>
                <w:sz w:val="24"/>
                <w:szCs w:val="24"/>
              </w:rPr>
              <w:t>»</w:t>
            </w:r>
            <w:r w:rsidRPr="00314584">
              <w:rPr>
                <w:rFonts w:ascii="Times New Roman" w:hAnsi="Times New Roman" w:cs="Times New Roman"/>
                <w:sz w:val="24"/>
                <w:szCs w:val="24"/>
              </w:rPr>
              <w:t xml:space="preserve"> (производство металлопродукции)</w:t>
            </w:r>
            <w:r>
              <w:rPr>
                <w:rFonts w:ascii="Times New Roman" w:hAnsi="Times New Roman" w:cs="Times New Roman"/>
                <w:sz w:val="24"/>
                <w:szCs w:val="24"/>
              </w:rPr>
              <w:t>.</w:t>
            </w:r>
          </w:p>
        </w:tc>
      </w:tr>
      <w:tr w:rsidR="004E2BDD" w:rsidTr="004E2BDD">
        <w:trPr>
          <w:trHeight w:val="1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Кобралово</w:t>
            </w:r>
            <w:proofErr w:type="spellEnd"/>
            <w:r>
              <w:rPr>
                <w:rFonts w:ascii="Times New Roman" w:hAnsi="Times New Roman" w:cs="Times New Roman"/>
                <w:sz w:val="24"/>
                <w:szCs w:val="24"/>
              </w:rPr>
              <w:t xml:space="preserve">» </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земли с/х назначения.</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AE6E0E">
              <w:rPr>
                <w:rFonts w:ascii="Times New Roman" w:hAnsi="Times New Roman" w:cs="Times New Roman"/>
                <w:sz w:val="24"/>
                <w:szCs w:val="24"/>
              </w:rPr>
              <w:t xml:space="preserve"> </w:t>
            </w:r>
            <w:r>
              <w:rPr>
                <w:rFonts w:ascii="Times New Roman" w:hAnsi="Times New Roman" w:cs="Times New Roman"/>
                <w:sz w:val="24"/>
                <w:szCs w:val="24"/>
              </w:rPr>
              <w:t>СПК «</w:t>
            </w:r>
            <w:proofErr w:type="spellStart"/>
            <w:r>
              <w:rPr>
                <w:rFonts w:ascii="Times New Roman" w:hAnsi="Times New Roman" w:cs="Times New Roman"/>
                <w:sz w:val="24"/>
                <w:szCs w:val="24"/>
              </w:rPr>
              <w:t>Кобраловский</w:t>
            </w:r>
            <w:proofErr w:type="spellEnd"/>
            <w:r>
              <w:rPr>
                <w:rFonts w:ascii="Times New Roman" w:hAnsi="Times New Roman" w:cs="Times New Roman"/>
                <w:sz w:val="24"/>
                <w:szCs w:val="24"/>
              </w:rPr>
              <w:t>»</w:t>
            </w:r>
            <w:r w:rsidRPr="00AE6E0E">
              <w:rPr>
                <w:rFonts w:ascii="Times New Roman" w:hAnsi="Times New Roman" w:cs="Times New Roman"/>
                <w:sz w:val="24"/>
                <w:szCs w:val="24"/>
              </w:rPr>
              <w:t xml:space="preserve"> (собственность пайщиков)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СПК «</w:t>
            </w:r>
            <w:proofErr w:type="spellStart"/>
            <w:r>
              <w:rPr>
                <w:rFonts w:ascii="Times New Roman" w:hAnsi="Times New Roman" w:cs="Times New Roman"/>
                <w:sz w:val="24"/>
                <w:szCs w:val="24"/>
              </w:rPr>
              <w:t>Кобраловский</w:t>
            </w:r>
            <w:proofErr w:type="spellEnd"/>
            <w:r>
              <w:rPr>
                <w:rFonts w:ascii="Times New Roman" w:hAnsi="Times New Roman" w:cs="Times New Roman"/>
                <w:sz w:val="24"/>
                <w:szCs w:val="24"/>
              </w:rPr>
              <w:t>»</w:t>
            </w:r>
            <w:r w:rsidRPr="00AE6E0E">
              <w:rPr>
                <w:rFonts w:ascii="Times New Roman" w:hAnsi="Times New Roman" w:cs="Times New Roman"/>
                <w:sz w:val="24"/>
                <w:szCs w:val="24"/>
              </w:rPr>
              <w:t xml:space="preserve"> (разведени</w:t>
            </w:r>
            <w:r>
              <w:rPr>
                <w:rFonts w:ascii="Times New Roman" w:hAnsi="Times New Roman" w:cs="Times New Roman"/>
                <w:sz w:val="24"/>
                <w:szCs w:val="24"/>
              </w:rPr>
              <w:t xml:space="preserve">е </w:t>
            </w:r>
            <w:proofErr w:type="spellStart"/>
            <w:r>
              <w:rPr>
                <w:rFonts w:ascii="Times New Roman" w:hAnsi="Times New Roman" w:cs="Times New Roman"/>
                <w:sz w:val="24"/>
                <w:szCs w:val="24"/>
              </w:rPr>
              <w:t>крупногорогатого</w:t>
            </w:r>
            <w:proofErr w:type="spellEnd"/>
            <w:r>
              <w:rPr>
                <w:rFonts w:ascii="Times New Roman" w:hAnsi="Times New Roman" w:cs="Times New Roman"/>
                <w:sz w:val="24"/>
                <w:szCs w:val="24"/>
              </w:rPr>
              <w:t xml:space="preserve"> скота).</w:t>
            </w:r>
          </w:p>
        </w:tc>
      </w:tr>
      <w:tr w:rsidR="004E2BDD" w:rsidTr="004E2BDD">
        <w:trPr>
          <w:trHeight w:val="1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Войсковицы</w:t>
            </w:r>
            <w:proofErr w:type="spell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«Обработка древесины», «ДСК-</w:t>
            </w:r>
            <w:proofErr w:type="spellStart"/>
            <w:r>
              <w:rPr>
                <w:rFonts w:ascii="Times New Roman" w:hAnsi="Times New Roman" w:cs="Times New Roman"/>
                <w:sz w:val="24"/>
                <w:szCs w:val="24"/>
              </w:rPr>
              <w:t>Войсковицы</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п</w:t>
            </w:r>
            <w:r w:rsidRPr="00AE6E0E">
              <w:rPr>
                <w:rFonts w:ascii="Times New Roman" w:hAnsi="Times New Roman" w:cs="Times New Roman"/>
                <w:sz w:val="24"/>
                <w:szCs w:val="24"/>
              </w:rPr>
              <w:t>роизводство прочих неметаллических минеральных продуктов</w:t>
            </w:r>
            <w:r>
              <w:rPr>
                <w:rFonts w:ascii="Times New Roman" w:hAnsi="Times New Roman" w:cs="Times New Roman"/>
                <w:sz w:val="24"/>
                <w:szCs w:val="24"/>
              </w:rPr>
              <w:t>), «</w:t>
            </w:r>
            <w:r w:rsidRPr="00AE6E0E">
              <w:rPr>
                <w:rFonts w:ascii="Times New Roman" w:hAnsi="Times New Roman" w:cs="Times New Roman"/>
                <w:sz w:val="24"/>
                <w:szCs w:val="24"/>
              </w:rPr>
              <w:t>Пл</w:t>
            </w:r>
            <w:r>
              <w:rPr>
                <w:rFonts w:ascii="Times New Roman" w:hAnsi="Times New Roman" w:cs="Times New Roman"/>
                <w:sz w:val="24"/>
                <w:szCs w:val="24"/>
              </w:rPr>
              <w:t xml:space="preserve">еменная птицефабрика </w:t>
            </w:r>
            <w:proofErr w:type="spellStart"/>
            <w:r>
              <w:rPr>
                <w:rFonts w:ascii="Times New Roman" w:hAnsi="Times New Roman" w:cs="Times New Roman"/>
                <w:sz w:val="24"/>
                <w:szCs w:val="24"/>
              </w:rPr>
              <w:t>Войсковицы</w:t>
            </w:r>
            <w:proofErr w:type="spellEnd"/>
            <w:r>
              <w:rPr>
                <w:rFonts w:ascii="Times New Roman" w:hAnsi="Times New Roman" w:cs="Times New Roman"/>
                <w:sz w:val="24"/>
                <w:szCs w:val="24"/>
              </w:rPr>
              <w:t>»</w:t>
            </w:r>
            <w:r w:rsidRPr="00AE6E0E">
              <w:rPr>
                <w:rFonts w:ascii="Times New Roman" w:hAnsi="Times New Roman" w:cs="Times New Roman"/>
                <w:sz w:val="24"/>
                <w:szCs w:val="24"/>
              </w:rPr>
              <w:t xml:space="preserve"> (разведение се</w:t>
            </w:r>
            <w:r>
              <w:rPr>
                <w:rFonts w:ascii="Times New Roman" w:hAnsi="Times New Roman" w:cs="Times New Roman"/>
                <w:sz w:val="24"/>
                <w:szCs w:val="24"/>
              </w:rPr>
              <w:t>льскохозяйственной птицы), «ДСК-</w:t>
            </w:r>
            <w:proofErr w:type="spellStart"/>
            <w:r>
              <w:rPr>
                <w:rFonts w:ascii="Times New Roman" w:hAnsi="Times New Roman" w:cs="Times New Roman"/>
                <w:sz w:val="24"/>
                <w:szCs w:val="24"/>
              </w:rPr>
              <w:t>Войсковицы</w:t>
            </w:r>
            <w:proofErr w:type="spellEnd"/>
            <w:r>
              <w:rPr>
                <w:rFonts w:ascii="Times New Roman" w:hAnsi="Times New Roman" w:cs="Times New Roman"/>
                <w:sz w:val="24"/>
                <w:szCs w:val="24"/>
              </w:rPr>
              <w:t>» (домостроительный комбинат), производственная компания «Лайм»</w:t>
            </w:r>
            <w:r w:rsidRPr="00AE6E0E">
              <w:rPr>
                <w:rFonts w:ascii="Times New Roman" w:hAnsi="Times New Roman" w:cs="Times New Roman"/>
                <w:sz w:val="24"/>
                <w:szCs w:val="24"/>
              </w:rPr>
              <w:t xml:space="preserve"> (выпуск бумажной гигиенической продукции внедомашнего (профессионального) назначения)</w:t>
            </w:r>
            <w:r>
              <w:rPr>
                <w:rFonts w:ascii="Times New Roman" w:hAnsi="Times New Roman" w:cs="Times New Roman"/>
                <w:sz w:val="24"/>
                <w:szCs w:val="24"/>
              </w:rPr>
              <w:t>,</w:t>
            </w:r>
            <w:r>
              <w:t xml:space="preserve"> </w:t>
            </w:r>
            <w:r>
              <w:rPr>
                <w:rFonts w:ascii="Times New Roman" w:hAnsi="Times New Roman" w:cs="Times New Roman"/>
                <w:sz w:val="24"/>
                <w:szCs w:val="24"/>
              </w:rPr>
              <w:t>«Племенной завод «Пламя»</w:t>
            </w:r>
            <w:r w:rsidRPr="00AE6E0E">
              <w:rPr>
                <w:rFonts w:ascii="Times New Roman" w:hAnsi="Times New Roman" w:cs="Times New Roman"/>
                <w:sz w:val="24"/>
                <w:szCs w:val="24"/>
              </w:rPr>
              <w:t xml:space="preserve"> (разведение крупного рогатого скота)</w:t>
            </w:r>
            <w:r>
              <w:rPr>
                <w:rFonts w:ascii="Times New Roman" w:hAnsi="Times New Roman" w:cs="Times New Roman"/>
                <w:sz w:val="24"/>
                <w:szCs w:val="24"/>
              </w:rPr>
              <w:t>.</w:t>
            </w:r>
          </w:p>
        </w:tc>
      </w:tr>
      <w:tr w:rsidR="004E2BDD" w:rsidTr="004E2BDD">
        <w:trPr>
          <w:trHeight w:val="12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Черновский</w:t>
            </w:r>
            <w:proofErr w:type="spellEnd"/>
            <w:r>
              <w:rPr>
                <w:rFonts w:ascii="Times New Roman" w:hAnsi="Times New Roman" w:cs="Times New Roman"/>
                <w:sz w:val="24"/>
                <w:szCs w:val="24"/>
              </w:rPr>
              <w:t xml:space="preserve"> переезд».</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A26DA0">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A26DA0">
              <w:rPr>
                <w:rFonts w:ascii="Times New Roman" w:hAnsi="Times New Roman" w:cs="Times New Roman"/>
                <w:sz w:val="24"/>
                <w:szCs w:val="24"/>
              </w:rPr>
              <w:t xml:space="preserve"> </w:t>
            </w:r>
            <w:r>
              <w:rPr>
                <w:rFonts w:ascii="Times New Roman" w:hAnsi="Times New Roman" w:cs="Times New Roman"/>
                <w:sz w:val="24"/>
                <w:szCs w:val="24"/>
              </w:rPr>
              <w:t>а</w:t>
            </w:r>
            <w:r w:rsidRPr="00A26DA0">
              <w:rPr>
                <w:rFonts w:ascii="Times New Roman" w:hAnsi="Times New Roman" w:cs="Times New Roman"/>
                <w:sz w:val="24"/>
                <w:szCs w:val="24"/>
              </w:rPr>
              <w:t xml:space="preserve">дминистрация </w:t>
            </w:r>
            <w:proofErr w:type="spellStart"/>
            <w:r w:rsidRPr="00A26DA0">
              <w:rPr>
                <w:rFonts w:ascii="Times New Roman" w:hAnsi="Times New Roman" w:cs="Times New Roman"/>
                <w:sz w:val="24"/>
                <w:szCs w:val="24"/>
              </w:rPr>
              <w:t>Войсковицкого</w:t>
            </w:r>
            <w:proofErr w:type="spellEnd"/>
            <w:r w:rsidRPr="00A26DA0">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НОУ «</w:t>
            </w:r>
            <w:proofErr w:type="spellStart"/>
            <w:r>
              <w:rPr>
                <w:rFonts w:ascii="Times New Roman" w:hAnsi="Times New Roman" w:cs="Times New Roman"/>
                <w:sz w:val="24"/>
                <w:szCs w:val="24"/>
              </w:rPr>
              <w:t>Петрополис</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Форестер</w:t>
            </w:r>
            <w:proofErr w:type="spellEnd"/>
            <w:r>
              <w:rPr>
                <w:rFonts w:ascii="Times New Roman" w:hAnsi="Times New Roman" w:cs="Times New Roman"/>
                <w:sz w:val="24"/>
                <w:szCs w:val="24"/>
              </w:rPr>
              <w:t>-С», «Технопарк», «</w:t>
            </w:r>
            <w:proofErr w:type="spellStart"/>
            <w:r>
              <w:rPr>
                <w:rFonts w:ascii="Times New Roman" w:hAnsi="Times New Roman" w:cs="Times New Roman"/>
                <w:sz w:val="24"/>
                <w:szCs w:val="24"/>
              </w:rPr>
              <w:t>Интэкс</w:t>
            </w:r>
            <w:proofErr w:type="spellEnd"/>
            <w:r>
              <w:rPr>
                <w:rFonts w:ascii="Times New Roman" w:hAnsi="Times New Roman" w:cs="Times New Roman"/>
                <w:sz w:val="24"/>
                <w:szCs w:val="24"/>
              </w:rPr>
              <w:t>», ЛО ГП «</w:t>
            </w:r>
            <w:r w:rsidRPr="00A26DA0">
              <w:rPr>
                <w:rFonts w:ascii="Times New Roman" w:hAnsi="Times New Roman" w:cs="Times New Roman"/>
                <w:sz w:val="24"/>
                <w:szCs w:val="24"/>
              </w:rPr>
              <w:t>Гатчинское ДРСУ</w:t>
            </w:r>
            <w:r>
              <w:rPr>
                <w:rFonts w:ascii="Times New Roman" w:hAnsi="Times New Roman" w:cs="Times New Roman"/>
                <w:sz w:val="24"/>
                <w:szCs w:val="24"/>
              </w:rPr>
              <w:t>».</w:t>
            </w:r>
          </w:p>
        </w:tc>
      </w:tr>
      <w:tr w:rsidR="004E2BDD" w:rsidTr="004E2BDD">
        <w:trPr>
          <w:trHeight w:val="108"/>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«Новый Свет – 1».</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w:t>
            </w:r>
            <w:r w:rsidRPr="00A26DA0">
              <w:rPr>
                <w:rFonts w:ascii="Times New Roman" w:hAnsi="Times New Roman" w:cs="Times New Roman"/>
                <w:sz w:val="24"/>
                <w:szCs w:val="24"/>
              </w:rPr>
              <w:t xml:space="preserve"> </w:t>
            </w:r>
            <w:r>
              <w:rPr>
                <w:rFonts w:ascii="Times New Roman" w:hAnsi="Times New Roman" w:cs="Times New Roman"/>
                <w:sz w:val="24"/>
                <w:szCs w:val="24"/>
              </w:rPr>
              <w:t>а</w:t>
            </w:r>
            <w:r w:rsidRPr="00A26DA0">
              <w:rPr>
                <w:rFonts w:ascii="Times New Roman" w:hAnsi="Times New Roman" w:cs="Times New Roman"/>
                <w:sz w:val="24"/>
                <w:szCs w:val="24"/>
              </w:rPr>
              <w:t>дминистрация Гатчинского муниципального района</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АгроБалтТрейд</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Молпром</w:t>
            </w:r>
            <w:proofErr w:type="spellEnd"/>
            <w:r>
              <w:rPr>
                <w:rFonts w:ascii="Times New Roman" w:hAnsi="Times New Roman" w:cs="Times New Roman"/>
                <w:sz w:val="24"/>
                <w:szCs w:val="24"/>
              </w:rPr>
              <w:t>»</w:t>
            </w:r>
            <w:r w:rsidRPr="00A26DA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Элма</w:t>
            </w:r>
            <w:proofErr w:type="spellEnd"/>
            <w:r>
              <w:rPr>
                <w:rFonts w:ascii="Times New Roman" w:hAnsi="Times New Roman" w:cs="Times New Roman"/>
                <w:sz w:val="24"/>
                <w:szCs w:val="24"/>
              </w:rPr>
              <w:t>», «Арктика», «</w:t>
            </w:r>
            <w:proofErr w:type="spellStart"/>
            <w:r>
              <w:rPr>
                <w:rFonts w:ascii="Times New Roman" w:hAnsi="Times New Roman" w:cs="Times New Roman"/>
                <w:sz w:val="24"/>
                <w:szCs w:val="24"/>
              </w:rPr>
              <w:t>СтройДом</w:t>
            </w:r>
            <w:proofErr w:type="spellEnd"/>
            <w:r>
              <w:rPr>
                <w:rFonts w:ascii="Times New Roman" w:hAnsi="Times New Roman" w:cs="Times New Roman"/>
                <w:sz w:val="24"/>
                <w:szCs w:val="24"/>
              </w:rPr>
              <w:t>», «Автопром»</w:t>
            </w:r>
            <w:r w:rsidRPr="00A26DA0">
              <w:rPr>
                <w:rFonts w:ascii="Times New Roman" w:hAnsi="Times New Roman" w:cs="Times New Roman"/>
                <w:sz w:val="24"/>
                <w:szCs w:val="24"/>
              </w:rPr>
              <w:t xml:space="preserve">, </w:t>
            </w:r>
            <w:r>
              <w:rPr>
                <w:rFonts w:ascii="Times New Roman" w:hAnsi="Times New Roman" w:cs="Times New Roman"/>
                <w:sz w:val="24"/>
                <w:szCs w:val="24"/>
              </w:rPr>
              <w:t>«Меркурий», «Балтийский берег», «Кристина», «Кондитерская фабрика «Нева»</w:t>
            </w:r>
            <w:r w:rsidRPr="00A26DA0">
              <w:rPr>
                <w:rFonts w:ascii="Times New Roman" w:hAnsi="Times New Roman" w:cs="Times New Roman"/>
                <w:sz w:val="24"/>
                <w:szCs w:val="24"/>
              </w:rPr>
              <w:t xml:space="preserve"> (произво</w:t>
            </w:r>
            <w:r>
              <w:rPr>
                <w:rFonts w:ascii="Times New Roman" w:hAnsi="Times New Roman" w:cs="Times New Roman"/>
                <w:sz w:val="24"/>
                <w:szCs w:val="24"/>
              </w:rPr>
              <w:t>дство зефира и мармелада), «</w:t>
            </w:r>
            <w:proofErr w:type="spellStart"/>
            <w:r>
              <w:rPr>
                <w:rFonts w:ascii="Times New Roman" w:hAnsi="Times New Roman" w:cs="Times New Roman"/>
                <w:sz w:val="24"/>
                <w:szCs w:val="24"/>
              </w:rPr>
              <w:t>АгроБалт</w:t>
            </w:r>
            <w:proofErr w:type="spellEnd"/>
            <w:r>
              <w:rPr>
                <w:rFonts w:ascii="Times New Roman" w:hAnsi="Times New Roman" w:cs="Times New Roman"/>
                <w:sz w:val="24"/>
                <w:szCs w:val="24"/>
              </w:rPr>
              <w:t xml:space="preserve"> трейд»</w:t>
            </w:r>
            <w:r w:rsidRPr="00A26DA0">
              <w:rPr>
                <w:rFonts w:ascii="Times New Roman" w:hAnsi="Times New Roman" w:cs="Times New Roman"/>
                <w:sz w:val="24"/>
                <w:szCs w:val="24"/>
              </w:rPr>
              <w:t xml:space="preserve"> (производство </w:t>
            </w:r>
            <w:proofErr w:type="spellStart"/>
            <w:r w:rsidRPr="00A26DA0">
              <w:rPr>
                <w:rFonts w:ascii="Times New Roman" w:hAnsi="Times New Roman" w:cs="Times New Roman"/>
                <w:sz w:val="24"/>
                <w:szCs w:val="24"/>
              </w:rPr>
              <w:t>престартерных</w:t>
            </w:r>
            <w:proofErr w:type="spellEnd"/>
            <w:r w:rsidRPr="00A26DA0">
              <w:rPr>
                <w:rFonts w:ascii="Times New Roman" w:hAnsi="Times New Roman" w:cs="Times New Roman"/>
                <w:sz w:val="24"/>
                <w:szCs w:val="24"/>
              </w:rPr>
              <w:t xml:space="preserve"> комбикормов, белково-витаминно-</w:t>
            </w:r>
            <w:r>
              <w:rPr>
                <w:rFonts w:ascii="Times New Roman" w:hAnsi="Times New Roman" w:cs="Times New Roman"/>
                <w:sz w:val="24"/>
                <w:szCs w:val="24"/>
              </w:rPr>
              <w:t>минеральных концентратов), «Завод «Северная Венеция» (производство вин), «</w:t>
            </w:r>
            <w:proofErr w:type="spellStart"/>
            <w:r>
              <w:rPr>
                <w:rFonts w:ascii="Times New Roman" w:hAnsi="Times New Roman" w:cs="Times New Roman"/>
                <w:sz w:val="24"/>
                <w:szCs w:val="24"/>
              </w:rPr>
              <w:t>Кормет</w:t>
            </w:r>
            <w:proofErr w:type="spellEnd"/>
            <w:r>
              <w:rPr>
                <w:rFonts w:ascii="Times New Roman" w:hAnsi="Times New Roman" w:cs="Times New Roman"/>
                <w:sz w:val="24"/>
                <w:szCs w:val="24"/>
              </w:rPr>
              <w:t>»</w:t>
            </w:r>
            <w:r w:rsidRPr="00A26DA0">
              <w:rPr>
                <w:rFonts w:ascii="Times New Roman" w:hAnsi="Times New Roman" w:cs="Times New Roman"/>
                <w:sz w:val="24"/>
                <w:szCs w:val="24"/>
              </w:rPr>
              <w:t xml:space="preserve"> (обработка металлических изделий)</w:t>
            </w:r>
            <w:r>
              <w:rPr>
                <w:rFonts w:ascii="Times New Roman" w:hAnsi="Times New Roman" w:cs="Times New Roman"/>
                <w:sz w:val="24"/>
                <w:szCs w:val="24"/>
              </w:rPr>
              <w:t>.</w:t>
            </w:r>
            <w:proofErr w:type="gramEnd"/>
          </w:p>
        </w:tc>
      </w:tr>
      <w:tr w:rsidR="004E2BDD" w:rsidTr="004E2BDD">
        <w:trPr>
          <w:trHeight w:val="167"/>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«Северо-Западный </w:t>
            </w:r>
            <w:proofErr w:type="spellStart"/>
            <w:r>
              <w:rPr>
                <w:rFonts w:ascii="Times New Roman" w:hAnsi="Times New Roman" w:cs="Times New Roman"/>
                <w:sz w:val="24"/>
                <w:szCs w:val="24"/>
              </w:rPr>
              <w:t>нанотехнологический</w:t>
            </w:r>
            <w:proofErr w:type="spellEnd"/>
            <w:r>
              <w:rPr>
                <w:rFonts w:ascii="Times New Roman" w:hAnsi="Times New Roman" w:cs="Times New Roman"/>
                <w:sz w:val="24"/>
                <w:szCs w:val="24"/>
              </w:rPr>
              <w:t xml:space="preserve"> центр».</w:t>
            </w:r>
          </w:p>
          <w:p w:rsidR="004E2BDD" w:rsidRDefault="004E2BDD" w:rsidP="009023FC">
            <w:pPr>
              <w:jc w:val="both"/>
              <w:rPr>
                <w:rFonts w:ascii="Times New Roman" w:hAnsi="Times New Roman" w:cs="Times New Roman"/>
                <w:sz w:val="24"/>
                <w:szCs w:val="24"/>
              </w:rPr>
            </w:pPr>
            <w:r w:rsidRPr="003859D9">
              <w:rPr>
                <w:rFonts w:ascii="Times New Roman" w:hAnsi="Times New Roman" w:cs="Times New Roman"/>
                <w:sz w:val="24"/>
                <w:szCs w:val="24"/>
              </w:rPr>
              <w:t>Предполагается создать лабораторно-исследовательскую зону, опытно-производственный комплекс и общественно-деловой комплекс. Б</w:t>
            </w:r>
            <w:r>
              <w:rPr>
                <w:rFonts w:ascii="Times New Roman" w:hAnsi="Times New Roman" w:cs="Times New Roman"/>
                <w:sz w:val="24"/>
                <w:szCs w:val="24"/>
              </w:rPr>
              <w:t>лизость к СПБ, близость к ФГБУ «</w:t>
            </w:r>
            <w:r w:rsidRPr="003859D9">
              <w:rPr>
                <w:rFonts w:ascii="Times New Roman" w:hAnsi="Times New Roman" w:cs="Times New Roman"/>
                <w:sz w:val="24"/>
                <w:szCs w:val="24"/>
              </w:rPr>
              <w:t>ПИЯФ им</w:t>
            </w:r>
            <w:r>
              <w:rPr>
                <w:rFonts w:ascii="Times New Roman" w:hAnsi="Times New Roman" w:cs="Times New Roman"/>
                <w:sz w:val="24"/>
                <w:szCs w:val="24"/>
              </w:rPr>
              <w:t>ени академика Б.П. Константинова», ФГУП «ЦНИИ КМ «Прометей», «Инновационное агентство Ленинградской области».</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Р</w:t>
            </w:r>
            <w:r w:rsidRPr="003859D9">
              <w:rPr>
                <w:rFonts w:ascii="Times New Roman" w:hAnsi="Times New Roman" w:cs="Times New Roman"/>
                <w:sz w:val="24"/>
                <w:szCs w:val="24"/>
              </w:rPr>
              <w:t>азвитая автодорожная сеть, близость ж/д СПб-Луга</w:t>
            </w:r>
            <w:r>
              <w:rPr>
                <w:rFonts w:ascii="Times New Roman" w:hAnsi="Times New Roman" w:cs="Times New Roman"/>
                <w:sz w:val="24"/>
                <w:szCs w:val="24"/>
              </w:rPr>
              <w:t>.</w:t>
            </w:r>
          </w:p>
        </w:tc>
      </w:tr>
      <w:tr w:rsidR="004E2BDD" w:rsidTr="004E2BDD">
        <w:trPr>
          <w:trHeight w:val="330"/>
        </w:trPr>
        <w:tc>
          <w:tcPr>
            <w:tcW w:w="9571" w:type="dxa"/>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t xml:space="preserve">Кингисеппский </w:t>
            </w:r>
            <w:r w:rsidRPr="00A26DA0">
              <w:rPr>
                <w:rFonts w:ascii="Times New Roman" w:hAnsi="Times New Roman" w:cs="Times New Roman"/>
                <w:sz w:val="24"/>
                <w:szCs w:val="24"/>
              </w:rPr>
              <w:t>район</w:t>
            </w:r>
          </w:p>
          <w:p w:rsidR="00450EDA" w:rsidRPr="00B86EB5" w:rsidRDefault="00450EDA" w:rsidP="009023FC">
            <w:pPr>
              <w:jc w:val="both"/>
              <w:rPr>
                <w:rFonts w:ascii="Times New Roman" w:hAnsi="Times New Roman" w:cs="Times New Roman"/>
                <w:sz w:val="24"/>
                <w:szCs w:val="24"/>
              </w:rPr>
            </w:pPr>
            <w:r w:rsidRPr="00B86EB5">
              <w:rPr>
                <w:rFonts w:ascii="Times New Roman" w:hAnsi="Times New Roman" w:cs="Times New Roman"/>
                <w:sz w:val="24"/>
                <w:szCs w:val="24"/>
              </w:rPr>
              <w:t>Промышленная зона «Фосфорит». Промышленная зона расположена в 0,1 км</w:t>
            </w:r>
            <w:proofErr w:type="gramStart"/>
            <w:r w:rsidRPr="00B86EB5">
              <w:rPr>
                <w:rFonts w:ascii="Times New Roman" w:hAnsi="Times New Roman" w:cs="Times New Roman"/>
                <w:sz w:val="24"/>
                <w:szCs w:val="24"/>
              </w:rPr>
              <w:t>.</w:t>
            </w:r>
            <w:proofErr w:type="gramEnd"/>
            <w:r w:rsidRPr="00B86EB5">
              <w:rPr>
                <w:rFonts w:ascii="Times New Roman" w:hAnsi="Times New Roman" w:cs="Times New Roman"/>
                <w:sz w:val="24"/>
                <w:szCs w:val="24"/>
              </w:rPr>
              <w:t xml:space="preserve"> </w:t>
            </w:r>
            <w:proofErr w:type="gramStart"/>
            <w:r w:rsidRPr="00B86EB5">
              <w:rPr>
                <w:rFonts w:ascii="Times New Roman" w:hAnsi="Times New Roman" w:cs="Times New Roman"/>
                <w:sz w:val="24"/>
                <w:szCs w:val="24"/>
              </w:rPr>
              <w:t>о</w:t>
            </w:r>
            <w:proofErr w:type="gramEnd"/>
            <w:r w:rsidRPr="00B86EB5">
              <w:rPr>
                <w:rFonts w:ascii="Times New Roman" w:hAnsi="Times New Roman" w:cs="Times New Roman"/>
                <w:sz w:val="24"/>
                <w:szCs w:val="24"/>
              </w:rPr>
              <w:t>т ж/д.</w:t>
            </w:r>
          </w:p>
          <w:p w:rsidR="00450EDA" w:rsidRDefault="00450EDA" w:rsidP="009023FC">
            <w:pPr>
              <w:jc w:val="both"/>
              <w:rPr>
                <w:rFonts w:ascii="Times New Roman" w:hAnsi="Times New Roman" w:cs="Times New Roman"/>
                <w:sz w:val="24"/>
                <w:szCs w:val="24"/>
              </w:rPr>
            </w:pPr>
            <w:r w:rsidRPr="00B86EB5">
              <w:rPr>
                <w:rFonts w:ascii="Times New Roman" w:hAnsi="Times New Roman" w:cs="Times New Roman"/>
                <w:sz w:val="24"/>
                <w:szCs w:val="24"/>
              </w:rPr>
              <w:t>Специализация промышленной зоны: химическое производство.</w:t>
            </w:r>
          </w:p>
          <w:p w:rsidR="00450EDA" w:rsidRDefault="00450EDA" w:rsidP="009023FC">
            <w:pPr>
              <w:jc w:val="both"/>
              <w:rPr>
                <w:rFonts w:ascii="Times New Roman" w:hAnsi="Times New Roman" w:cs="Times New Roman"/>
                <w:sz w:val="24"/>
                <w:szCs w:val="24"/>
              </w:rPr>
            </w:pPr>
            <w:r w:rsidRPr="00B86EB5">
              <w:rPr>
                <w:rFonts w:ascii="Times New Roman" w:hAnsi="Times New Roman" w:cs="Times New Roman"/>
                <w:sz w:val="24"/>
                <w:szCs w:val="24"/>
              </w:rPr>
              <w:t>Собственник: администрация МО «Кингисеппский муниципальный район»</w:t>
            </w:r>
          </w:p>
          <w:p w:rsidR="00450EDA" w:rsidRPr="00B86EB5" w:rsidRDefault="00450EDA" w:rsidP="009023FC">
            <w:pPr>
              <w:jc w:val="both"/>
              <w:rPr>
                <w:rFonts w:ascii="Times New Roman" w:hAnsi="Times New Roman" w:cs="Times New Roman"/>
                <w:sz w:val="24"/>
                <w:szCs w:val="24"/>
              </w:rPr>
            </w:pPr>
            <w:r w:rsidRPr="00B86EB5">
              <w:rPr>
                <w:rFonts w:ascii="Times New Roman" w:hAnsi="Times New Roman" w:cs="Times New Roman"/>
                <w:sz w:val="24"/>
                <w:szCs w:val="24"/>
              </w:rPr>
              <w:t xml:space="preserve">Компании, расположенные в промышленной зоне: </w:t>
            </w:r>
            <w:proofErr w:type="gramStart"/>
            <w:r w:rsidRPr="00B86EB5">
              <w:rPr>
                <w:rFonts w:ascii="Times New Roman" w:hAnsi="Times New Roman" w:cs="Times New Roman"/>
                <w:sz w:val="24"/>
                <w:szCs w:val="24"/>
              </w:rPr>
              <w:t>«ПГ «Фосфорит» (производство</w:t>
            </w:r>
            <w:proofErr w:type="gramEnd"/>
          </w:p>
          <w:p w:rsidR="00450EDA" w:rsidRDefault="00450EDA" w:rsidP="009023FC">
            <w:pPr>
              <w:jc w:val="both"/>
              <w:rPr>
                <w:rFonts w:ascii="Times New Roman" w:hAnsi="Times New Roman" w:cs="Times New Roman"/>
                <w:sz w:val="24"/>
                <w:szCs w:val="24"/>
              </w:rPr>
            </w:pPr>
            <w:proofErr w:type="gramStart"/>
            <w:r w:rsidRPr="00A26DA0">
              <w:rPr>
                <w:rFonts w:ascii="Times New Roman" w:hAnsi="Times New Roman" w:cs="Times New Roman"/>
                <w:sz w:val="24"/>
                <w:szCs w:val="24"/>
              </w:rPr>
              <w:lastRenderedPageBreak/>
              <w:t>фосфорных удобрений и кормовых фосфатов), «Кингисеппский стекольный завод»</w:t>
            </w:r>
            <w:r>
              <w:t xml:space="preserve"> </w:t>
            </w:r>
            <w:r w:rsidRPr="00450EDA">
              <w:rPr>
                <w:rFonts w:ascii="Times New Roman" w:hAnsi="Times New Roman" w:cs="Times New Roman"/>
                <w:sz w:val="24"/>
                <w:szCs w:val="24"/>
              </w:rPr>
              <w:t xml:space="preserve">(производство стеклотары оригинального дизайна), «КДСК» (производство несъемной опалубки из </w:t>
            </w:r>
            <w:proofErr w:type="spellStart"/>
            <w:r w:rsidRPr="00450EDA">
              <w:rPr>
                <w:rFonts w:ascii="Times New Roman" w:hAnsi="Times New Roman" w:cs="Times New Roman"/>
                <w:sz w:val="24"/>
                <w:szCs w:val="24"/>
              </w:rPr>
              <w:t>полистиролбетона</w:t>
            </w:r>
            <w:proofErr w:type="spellEnd"/>
            <w:r w:rsidRPr="00450EDA">
              <w:rPr>
                <w:rFonts w:ascii="Times New Roman" w:hAnsi="Times New Roman" w:cs="Times New Roman"/>
                <w:sz w:val="24"/>
                <w:szCs w:val="24"/>
              </w:rPr>
              <w:t xml:space="preserve"> для строительства жилья, здании и сооружений), «</w:t>
            </w:r>
            <w:proofErr w:type="spellStart"/>
            <w:r w:rsidRPr="00450EDA">
              <w:rPr>
                <w:rFonts w:ascii="Times New Roman" w:hAnsi="Times New Roman" w:cs="Times New Roman"/>
                <w:sz w:val="24"/>
                <w:szCs w:val="24"/>
              </w:rPr>
              <w:t>Промтрак</w:t>
            </w:r>
            <w:proofErr w:type="spellEnd"/>
            <w:r w:rsidRPr="00450EDA">
              <w:rPr>
                <w:rFonts w:ascii="Times New Roman" w:hAnsi="Times New Roman" w:cs="Times New Roman"/>
                <w:sz w:val="24"/>
                <w:szCs w:val="24"/>
              </w:rPr>
              <w:t>» (производство химических веществ), «Балтийский лесопромышленный холдинг» (завод по производству древесных топливных гранул суммарной мощностью до 53 тыс. тонн в год, рынки сбыта:</w:t>
            </w:r>
            <w:proofErr w:type="gramEnd"/>
            <w:r w:rsidRPr="00450EDA">
              <w:rPr>
                <w:rFonts w:ascii="Times New Roman" w:hAnsi="Times New Roman" w:cs="Times New Roman"/>
                <w:sz w:val="24"/>
                <w:szCs w:val="24"/>
              </w:rPr>
              <w:t xml:space="preserve"> </w:t>
            </w:r>
            <w:proofErr w:type="gramStart"/>
            <w:r w:rsidRPr="00450EDA">
              <w:rPr>
                <w:rFonts w:ascii="Times New Roman" w:hAnsi="Times New Roman" w:cs="Times New Roman"/>
                <w:sz w:val="24"/>
                <w:szCs w:val="24"/>
              </w:rPr>
              <w:t>Великобритания, Голландия, Дания, Италия, Швеция, Норвегия), «</w:t>
            </w:r>
            <w:proofErr w:type="spellStart"/>
            <w:r w:rsidRPr="00450EDA">
              <w:rPr>
                <w:rFonts w:ascii="Times New Roman" w:hAnsi="Times New Roman" w:cs="Times New Roman"/>
                <w:sz w:val="24"/>
                <w:szCs w:val="24"/>
              </w:rPr>
              <w:t>ЕвроХим</w:t>
            </w:r>
            <w:proofErr w:type="spellEnd"/>
            <w:r w:rsidRPr="00450EDA">
              <w:rPr>
                <w:rFonts w:ascii="Times New Roman" w:hAnsi="Times New Roman" w:cs="Times New Roman"/>
                <w:sz w:val="24"/>
                <w:szCs w:val="24"/>
              </w:rPr>
              <w:t>-Северо-Запад» (в 2017 г. ввод в эксплуатацию производства по производству аммиака (основное производство и склад жидкого аммиака)).</w:t>
            </w:r>
            <w:proofErr w:type="gramEnd"/>
          </w:p>
        </w:tc>
      </w:tr>
      <w:tr w:rsidR="004E2BDD" w:rsidTr="00450EDA">
        <w:trPr>
          <w:trHeight w:val="3832"/>
        </w:trPr>
        <w:tc>
          <w:tcPr>
            <w:tcW w:w="9571" w:type="dxa"/>
            <w:tcBorders>
              <w:bottom w:val="single" w:sz="4" w:space="0" w:color="auto"/>
            </w:tcBorders>
          </w:tcPr>
          <w:p w:rsidR="00450EDA" w:rsidRDefault="00450EDA" w:rsidP="009023F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Промышленная зона «Восточная промзона Кингисепп». Через промышленную зону </w:t>
            </w:r>
            <w:proofErr w:type="gramStart"/>
            <w:r>
              <w:rPr>
                <w:rFonts w:ascii="Times New Roman" w:hAnsi="Times New Roman" w:cs="Times New Roman"/>
                <w:sz w:val="24"/>
                <w:szCs w:val="24"/>
              </w:rPr>
              <w:t>проходят ж</w:t>
            </w:r>
            <w:proofErr w:type="gramEnd"/>
            <w:r>
              <w:rPr>
                <w:rFonts w:ascii="Times New Roman" w:hAnsi="Times New Roman" w:cs="Times New Roman"/>
                <w:sz w:val="24"/>
                <w:szCs w:val="24"/>
              </w:rPr>
              <w:t>/д пути, расстояние до автодороги регионального значения 0,5 км.</w:t>
            </w:r>
          </w:p>
          <w:p w:rsidR="00450EDA" w:rsidRDefault="00450EDA" w:rsidP="009023FC">
            <w:pPr>
              <w:jc w:val="both"/>
              <w:rPr>
                <w:rFonts w:ascii="Times New Roman" w:hAnsi="Times New Roman" w:cs="Times New Roman"/>
                <w:sz w:val="24"/>
                <w:szCs w:val="24"/>
              </w:rPr>
            </w:pPr>
            <w:r>
              <w:rPr>
                <w:rFonts w:ascii="Times New Roman" w:hAnsi="Times New Roman" w:cs="Times New Roman"/>
                <w:sz w:val="24"/>
                <w:szCs w:val="24"/>
              </w:rPr>
              <w:t xml:space="preserve">Транспортная инфраструктура: промышленная зона расположена в 4 км от автодороги А-180, Нарва, граница с Эстонией, проезд к морскому порту Усть-Луга. Непосредственно промзона лежит близ автодорог А-114, Вологда-Тихвин автодорога «Кола», А-120 Санкт-Петербургское южное полукольцо, А-121, «Сортавала», «Кола», А-180, «Нарва», граница с Эстонией, подъезд к морскому порту Усть-Луга, А-181, «Скандинавия». </w:t>
            </w:r>
          </w:p>
          <w:p w:rsidR="00450EDA" w:rsidRPr="00A26DA0" w:rsidRDefault="00450EDA"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пищевое производство, производство строительных материалов.</w:t>
            </w:r>
          </w:p>
          <w:p w:rsidR="00450EDA" w:rsidRPr="00A26DA0" w:rsidRDefault="00450EDA" w:rsidP="009023FC">
            <w:pPr>
              <w:jc w:val="both"/>
              <w:rPr>
                <w:rFonts w:ascii="Times New Roman" w:hAnsi="Times New Roman" w:cs="Times New Roman"/>
                <w:sz w:val="24"/>
                <w:szCs w:val="24"/>
              </w:rPr>
            </w:pPr>
            <w:r>
              <w:rPr>
                <w:rFonts w:ascii="Times New Roman" w:hAnsi="Times New Roman" w:cs="Times New Roman"/>
                <w:sz w:val="24"/>
                <w:szCs w:val="24"/>
              </w:rPr>
              <w:t>Собственник: администрация МО «</w:t>
            </w:r>
            <w:r w:rsidRPr="00723129">
              <w:rPr>
                <w:rFonts w:ascii="Times New Roman" w:hAnsi="Times New Roman" w:cs="Times New Roman"/>
                <w:sz w:val="24"/>
                <w:szCs w:val="24"/>
              </w:rPr>
              <w:t>Ки</w:t>
            </w:r>
            <w:r>
              <w:rPr>
                <w:rFonts w:ascii="Times New Roman" w:hAnsi="Times New Roman" w:cs="Times New Roman"/>
                <w:sz w:val="24"/>
                <w:szCs w:val="24"/>
              </w:rPr>
              <w:t>нгисеппский муниципальный район»</w:t>
            </w:r>
          </w:p>
          <w:p w:rsidR="004E2BDD" w:rsidRDefault="00450EDA"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r w:rsidRPr="00EC568B">
              <w:rPr>
                <w:rFonts w:ascii="Times New Roman" w:hAnsi="Times New Roman" w:cs="Times New Roman"/>
                <w:sz w:val="24"/>
                <w:szCs w:val="24"/>
              </w:rPr>
              <w:t>СМУ-314</w:t>
            </w:r>
            <w:r>
              <w:rPr>
                <w:rFonts w:ascii="Times New Roman" w:hAnsi="Times New Roman" w:cs="Times New Roman"/>
                <w:sz w:val="24"/>
                <w:szCs w:val="24"/>
              </w:rPr>
              <w:t>», «СК-296» (строительные работы), «Кингисеппский молочный комбинат», «</w:t>
            </w:r>
            <w:r w:rsidRPr="00EC568B">
              <w:rPr>
                <w:rFonts w:ascii="Times New Roman" w:hAnsi="Times New Roman" w:cs="Times New Roman"/>
                <w:sz w:val="24"/>
                <w:szCs w:val="24"/>
              </w:rPr>
              <w:t>Кинг</w:t>
            </w:r>
            <w:r>
              <w:rPr>
                <w:rFonts w:ascii="Times New Roman" w:hAnsi="Times New Roman" w:cs="Times New Roman"/>
                <w:sz w:val="24"/>
                <w:szCs w:val="24"/>
              </w:rPr>
              <w:t xml:space="preserve">исеппский </w:t>
            </w:r>
            <w:proofErr w:type="spellStart"/>
            <w:r>
              <w:rPr>
                <w:rFonts w:ascii="Times New Roman" w:hAnsi="Times New Roman" w:cs="Times New Roman"/>
                <w:sz w:val="24"/>
                <w:szCs w:val="24"/>
              </w:rPr>
              <w:t>хлебокомбинат</w:t>
            </w:r>
            <w:proofErr w:type="spellEnd"/>
            <w:r>
              <w:rPr>
                <w:rFonts w:ascii="Times New Roman" w:hAnsi="Times New Roman" w:cs="Times New Roman"/>
                <w:sz w:val="24"/>
                <w:szCs w:val="24"/>
              </w:rPr>
              <w:t>»</w:t>
            </w:r>
            <w:r w:rsidRPr="00EC568B">
              <w:rPr>
                <w:rFonts w:ascii="Times New Roman" w:hAnsi="Times New Roman" w:cs="Times New Roman"/>
                <w:sz w:val="24"/>
                <w:szCs w:val="24"/>
              </w:rPr>
              <w:t xml:space="preserve"> (производство хлебобулочных и кон</w:t>
            </w:r>
            <w:r>
              <w:rPr>
                <w:rFonts w:ascii="Times New Roman" w:hAnsi="Times New Roman" w:cs="Times New Roman"/>
                <w:sz w:val="24"/>
                <w:szCs w:val="24"/>
              </w:rPr>
              <w:t>дитерских изделий), склады «</w:t>
            </w:r>
            <w:proofErr w:type="spellStart"/>
            <w:r>
              <w:rPr>
                <w:rFonts w:ascii="Times New Roman" w:hAnsi="Times New Roman" w:cs="Times New Roman"/>
                <w:sz w:val="24"/>
                <w:szCs w:val="24"/>
              </w:rPr>
              <w:t>Веда</w:t>
            </w:r>
            <w:proofErr w:type="spellEnd"/>
            <w:r>
              <w:rPr>
                <w:rFonts w:ascii="Times New Roman" w:hAnsi="Times New Roman" w:cs="Times New Roman"/>
                <w:sz w:val="24"/>
                <w:szCs w:val="24"/>
              </w:rPr>
              <w:t>», «Квадрат»</w:t>
            </w:r>
            <w:r w:rsidRPr="00EC568B">
              <w:rPr>
                <w:rFonts w:ascii="Times New Roman" w:hAnsi="Times New Roman" w:cs="Times New Roman"/>
                <w:sz w:val="24"/>
                <w:szCs w:val="24"/>
              </w:rPr>
              <w:t xml:space="preserve"> (строительство), Кингисеппский </w:t>
            </w:r>
            <w:proofErr w:type="spellStart"/>
            <w:proofErr w:type="gramStart"/>
            <w:r w:rsidRPr="00EC568B">
              <w:rPr>
                <w:rFonts w:ascii="Times New Roman" w:hAnsi="Times New Roman" w:cs="Times New Roman"/>
                <w:sz w:val="24"/>
                <w:szCs w:val="24"/>
              </w:rPr>
              <w:t>асфальто</w:t>
            </w:r>
            <w:proofErr w:type="spellEnd"/>
            <w:r w:rsidRPr="00EC568B">
              <w:rPr>
                <w:rFonts w:ascii="Times New Roman" w:hAnsi="Times New Roman" w:cs="Times New Roman"/>
                <w:sz w:val="24"/>
                <w:szCs w:val="24"/>
              </w:rPr>
              <w:t>-бетонный</w:t>
            </w:r>
            <w:proofErr w:type="gramEnd"/>
            <w:r w:rsidRPr="00EC568B">
              <w:rPr>
                <w:rFonts w:ascii="Times New Roman" w:hAnsi="Times New Roman" w:cs="Times New Roman"/>
                <w:sz w:val="24"/>
                <w:szCs w:val="24"/>
              </w:rPr>
              <w:t xml:space="preserve"> завод</w:t>
            </w:r>
            <w:r>
              <w:rPr>
                <w:rFonts w:ascii="Times New Roman" w:hAnsi="Times New Roman" w:cs="Times New Roman"/>
                <w:sz w:val="24"/>
                <w:szCs w:val="24"/>
              </w:rPr>
              <w:t>.</w:t>
            </w:r>
          </w:p>
        </w:tc>
      </w:tr>
      <w:tr w:rsidR="004E2BDD" w:rsidTr="004E2BDD">
        <w:trPr>
          <w:trHeight w:val="276"/>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«Южная промзона Ивангород». (Имеется 4 свободные </w:t>
            </w:r>
            <w:proofErr w:type="gramStart"/>
            <w:r>
              <w:rPr>
                <w:rFonts w:ascii="Times New Roman" w:hAnsi="Times New Roman" w:cs="Times New Roman"/>
                <w:sz w:val="24"/>
                <w:szCs w:val="24"/>
              </w:rPr>
              <w:t xml:space="preserve">площадки) </w:t>
            </w:r>
            <w:proofErr w:type="gramEnd"/>
            <w:r>
              <w:rPr>
                <w:rFonts w:ascii="Times New Roman" w:hAnsi="Times New Roman" w:cs="Times New Roman"/>
                <w:sz w:val="24"/>
                <w:szCs w:val="24"/>
              </w:rPr>
              <w:t>Промышленная зона расположена в 140 км до КАД СПб, близ ж/д.</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w:t>
            </w:r>
            <w:r w:rsidRPr="00233E4F">
              <w:rPr>
                <w:rFonts w:ascii="Times New Roman" w:hAnsi="Times New Roman" w:cs="Times New Roman"/>
                <w:sz w:val="24"/>
                <w:szCs w:val="24"/>
              </w:rPr>
              <w:t>Администрация муниципального образования Кингисеппский муниципальный район</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sidRPr="000502F0">
              <w:rPr>
                <w:rFonts w:ascii="Times New Roman" w:hAnsi="Times New Roman" w:cs="Times New Roman"/>
                <w:sz w:val="24"/>
                <w:szCs w:val="24"/>
              </w:rPr>
              <w:t>Компании, расположенные в промышленной зоне:</w:t>
            </w:r>
            <w:r>
              <w:rPr>
                <w:rFonts w:ascii="Times New Roman" w:hAnsi="Times New Roman" w:cs="Times New Roman"/>
                <w:sz w:val="24"/>
                <w:szCs w:val="24"/>
              </w:rPr>
              <w:t xml:space="preserve"> «</w:t>
            </w:r>
            <w:r w:rsidRPr="000502F0">
              <w:rPr>
                <w:rFonts w:ascii="Times New Roman" w:hAnsi="Times New Roman" w:cs="Times New Roman"/>
                <w:sz w:val="24"/>
                <w:szCs w:val="24"/>
              </w:rPr>
              <w:t xml:space="preserve">Завод </w:t>
            </w:r>
            <w:proofErr w:type="spellStart"/>
            <w:r w:rsidRPr="000502F0">
              <w:rPr>
                <w:rFonts w:ascii="Times New Roman" w:hAnsi="Times New Roman" w:cs="Times New Roman"/>
                <w:sz w:val="24"/>
                <w:szCs w:val="24"/>
              </w:rPr>
              <w:t>КВОиТ</w:t>
            </w:r>
            <w:proofErr w:type="spellEnd"/>
            <w:r>
              <w:rPr>
                <w:rFonts w:ascii="Times New Roman" w:hAnsi="Times New Roman" w:cs="Times New Roman"/>
                <w:sz w:val="24"/>
                <w:szCs w:val="24"/>
              </w:rPr>
              <w:t>»</w:t>
            </w:r>
            <w:r w:rsidRPr="000502F0">
              <w:rPr>
                <w:rFonts w:ascii="Times New Roman" w:hAnsi="Times New Roman" w:cs="Times New Roman"/>
                <w:sz w:val="24"/>
                <w:szCs w:val="24"/>
              </w:rPr>
              <w:t xml:space="preserve"> (произво</w:t>
            </w:r>
            <w:r>
              <w:rPr>
                <w:rFonts w:ascii="Times New Roman" w:hAnsi="Times New Roman" w:cs="Times New Roman"/>
                <w:sz w:val="24"/>
                <w:szCs w:val="24"/>
              </w:rPr>
              <w:t xml:space="preserve">дство металлоконструкций), «YURA </w:t>
            </w:r>
            <w:proofErr w:type="spellStart"/>
            <w:r>
              <w:rPr>
                <w:rFonts w:ascii="Times New Roman" w:hAnsi="Times New Roman" w:cs="Times New Roman"/>
                <w:sz w:val="24"/>
                <w:szCs w:val="24"/>
              </w:rPr>
              <w:t>Corporation</w:t>
            </w:r>
            <w:proofErr w:type="spellEnd"/>
            <w:r>
              <w:rPr>
                <w:rFonts w:ascii="Times New Roman" w:hAnsi="Times New Roman" w:cs="Times New Roman"/>
                <w:sz w:val="24"/>
                <w:szCs w:val="24"/>
              </w:rPr>
              <w:t xml:space="preserve"> RUS»</w:t>
            </w:r>
            <w:r w:rsidRPr="000502F0">
              <w:rPr>
                <w:rFonts w:ascii="Times New Roman" w:hAnsi="Times New Roman" w:cs="Times New Roman"/>
                <w:sz w:val="24"/>
                <w:szCs w:val="24"/>
              </w:rPr>
              <w:t xml:space="preserve"> (производство электрооборудования), СУ-323 (строительство)</w:t>
            </w:r>
            <w:r>
              <w:rPr>
                <w:rFonts w:ascii="Times New Roman" w:hAnsi="Times New Roman" w:cs="Times New Roman"/>
                <w:sz w:val="24"/>
                <w:szCs w:val="24"/>
              </w:rPr>
              <w:t>.</w:t>
            </w:r>
          </w:p>
        </w:tc>
      </w:tr>
      <w:tr w:rsidR="004E2BDD" w:rsidTr="004E2BDD">
        <w:trPr>
          <w:trHeight w:val="332"/>
        </w:trPr>
        <w:tc>
          <w:tcPr>
            <w:tcW w:w="9571" w:type="dxa"/>
          </w:tcPr>
          <w:p w:rsidR="004E2BDD" w:rsidRPr="00A26DA0" w:rsidRDefault="004E2BDD" w:rsidP="009023FC">
            <w:pPr>
              <w:jc w:val="center"/>
              <w:rPr>
                <w:rFonts w:ascii="Times New Roman" w:hAnsi="Times New Roman" w:cs="Times New Roman"/>
                <w:sz w:val="24"/>
                <w:szCs w:val="24"/>
              </w:rPr>
            </w:pPr>
            <w:proofErr w:type="spellStart"/>
            <w:r w:rsidRPr="003859D9">
              <w:rPr>
                <w:rFonts w:ascii="Times New Roman" w:hAnsi="Times New Roman" w:cs="Times New Roman"/>
                <w:sz w:val="24"/>
                <w:szCs w:val="24"/>
              </w:rPr>
              <w:t>Киришский</w:t>
            </w:r>
            <w:proofErr w:type="spellEnd"/>
            <w:r w:rsidRPr="003859D9">
              <w:rPr>
                <w:rFonts w:ascii="Times New Roman" w:hAnsi="Times New Roman" w:cs="Times New Roman"/>
                <w:sz w:val="24"/>
                <w:szCs w:val="24"/>
              </w:rPr>
              <w:t xml:space="preserve"> муниципальный район</w:t>
            </w:r>
          </w:p>
        </w:tc>
      </w:tr>
      <w:tr w:rsidR="004E2BDD" w:rsidTr="004E2BDD">
        <w:trPr>
          <w:trHeight w:val="29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«Кириши» технопарк.</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Т</w:t>
            </w:r>
            <w:r w:rsidRPr="003859D9">
              <w:rPr>
                <w:rFonts w:ascii="Times New Roman" w:hAnsi="Times New Roman" w:cs="Times New Roman"/>
                <w:sz w:val="24"/>
                <w:szCs w:val="24"/>
              </w:rPr>
              <w:t>ерритори</w:t>
            </w:r>
            <w:r>
              <w:rPr>
                <w:rFonts w:ascii="Times New Roman" w:hAnsi="Times New Roman" w:cs="Times New Roman"/>
                <w:sz w:val="24"/>
                <w:szCs w:val="24"/>
              </w:rPr>
              <w:t>я</w:t>
            </w:r>
            <w:r w:rsidRPr="003859D9">
              <w:rPr>
                <w:rFonts w:ascii="Times New Roman" w:hAnsi="Times New Roman" w:cs="Times New Roman"/>
                <w:sz w:val="24"/>
                <w:szCs w:val="24"/>
              </w:rPr>
              <w:t xml:space="preserve"> между ж/д путями Кириши-Мга и автомобильной трассой шоссе Кола А-115 (</w:t>
            </w:r>
            <w:proofErr w:type="spellStart"/>
            <w:r w:rsidRPr="003859D9">
              <w:rPr>
                <w:rFonts w:ascii="Times New Roman" w:hAnsi="Times New Roman" w:cs="Times New Roman"/>
                <w:sz w:val="24"/>
                <w:szCs w:val="24"/>
              </w:rPr>
              <w:t>Зуев</w:t>
            </w:r>
            <w:proofErr w:type="gramStart"/>
            <w:r w:rsidRPr="003859D9">
              <w:rPr>
                <w:rFonts w:ascii="Times New Roman" w:hAnsi="Times New Roman" w:cs="Times New Roman"/>
                <w:sz w:val="24"/>
                <w:szCs w:val="24"/>
              </w:rPr>
              <w:t>о</w:t>
            </w:r>
            <w:proofErr w:type="spellEnd"/>
            <w:r w:rsidRPr="003859D9">
              <w:rPr>
                <w:rFonts w:ascii="Times New Roman" w:hAnsi="Times New Roman" w:cs="Times New Roman"/>
                <w:sz w:val="24"/>
                <w:szCs w:val="24"/>
              </w:rPr>
              <w:t>-</w:t>
            </w:r>
            <w:proofErr w:type="gramEnd"/>
            <w:r w:rsidRPr="003859D9">
              <w:rPr>
                <w:rFonts w:ascii="Times New Roman" w:hAnsi="Times New Roman" w:cs="Times New Roman"/>
                <w:sz w:val="24"/>
                <w:szCs w:val="24"/>
              </w:rPr>
              <w:t xml:space="preserve"> Новая Ладога)</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3859D9">
              <w:rPr>
                <w:rFonts w:ascii="Times New Roman" w:hAnsi="Times New Roman" w:cs="Times New Roman"/>
                <w:sz w:val="24"/>
                <w:szCs w:val="24"/>
              </w:rPr>
              <w:t xml:space="preserve">дминистрация муниципального образования </w:t>
            </w:r>
            <w:proofErr w:type="spellStart"/>
            <w:r w:rsidRPr="003859D9">
              <w:rPr>
                <w:rFonts w:ascii="Times New Roman" w:hAnsi="Times New Roman" w:cs="Times New Roman"/>
                <w:sz w:val="24"/>
                <w:szCs w:val="24"/>
              </w:rPr>
              <w:t>Киришский</w:t>
            </w:r>
            <w:proofErr w:type="spellEnd"/>
            <w:r w:rsidRPr="003859D9">
              <w:rPr>
                <w:rFonts w:ascii="Times New Roman" w:hAnsi="Times New Roman" w:cs="Times New Roman"/>
                <w:sz w:val="24"/>
                <w:szCs w:val="24"/>
              </w:rPr>
              <w:t xml:space="preserve"> муниципальный район</w:t>
            </w:r>
            <w:r>
              <w:rPr>
                <w:rFonts w:ascii="Times New Roman" w:hAnsi="Times New Roman" w:cs="Times New Roman"/>
                <w:sz w:val="24"/>
                <w:szCs w:val="24"/>
              </w:rPr>
              <w:t>.</w:t>
            </w:r>
          </w:p>
          <w:p w:rsidR="004E2BDD" w:rsidRPr="003859D9"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ООО «</w:t>
            </w:r>
            <w:proofErr w:type="spellStart"/>
            <w:r>
              <w:rPr>
                <w:rFonts w:ascii="Times New Roman" w:hAnsi="Times New Roman" w:cs="Times New Roman"/>
                <w:sz w:val="24"/>
                <w:szCs w:val="24"/>
              </w:rPr>
              <w:t>Пеноплекс</w:t>
            </w:r>
            <w:proofErr w:type="spellEnd"/>
            <w:r>
              <w:rPr>
                <w:rFonts w:ascii="Times New Roman" w:hAnsi="Times New Roman" w:cs="Times New Roman"/>
                <w:sz w:val="24"/>
                <w:szCs w:val="24"/>
              </w:rPr>
              <w:t xml:space="preserve"> СПб»</w:t>
            </w:r>
            <w:r w:rsidRPr="003859D9">
              <w:rPr>
                <w:rFonts w:ascii="Times New Roman" w:hAnsi="Times New Roman" w:cs="Times New Roman"/>
                <w:sz w:val="24"/>
                <w:szCs w:val="24"/>
              </w:rPr>
              <w:t xml:space="preserve"> (производство</w:t>
            </w:r>
            <w:r w:rsidRPr="009C3431">
              <w:rPr>
                <w:rFonts w:ascii="Times New Roman" w:hAnsi="Times New Roman" w:cs="Times New Roman"/>
                <w:sz w:val="24"/>
                <w:szCs w:val="24"/>
              </w:rPr>
              <w:t xml:space="preserve"> теплоизоляторов из </w:t>
            </w:r>
            <w:proofErr w:type="spellStart"/>
            <w:r w:rsidRPr="009C3431">
              <w:rPr>
                <w:rFonts w:ascii="Times New Roman" w:hAnsi="Times New Roman" w:cs="Times New Roman"/>
                <w:sz w:val="24"/>
                <w:szCs w:val="24"/>
              </w:rPr>
              <w:t>экструдированного</w:t>
            </w:r>
            <w:proofErr w:type="spellEnd"/>
            <w:r w:rsidRPr="009C3431">
              <w:rPr>
                <w:rFonts w:ascii="Times New Roman" w:hAnsi="Times New Roman" w:cs="Times New Roman"/>
                <w:sz w:val="24"/>
                <w:szCs w:val="24"/>
              </w:rPr>
              <w:t xml:space="preserve"> </w:t>
            </w:r>
            <w:proofErr w:type="spellStart"/>
            <w:r w:rsidRPr="009C3431">
              <w:rPr>
                <w:rFonts w:ascii="Times New Roman" w:hAnsi="Times New Roman" w:cs="Times New Roman"/>
                <w:sz w:val="24"/>
                <w:szCs w:val="24"/>
              </w:rPr>
              <w:t>пенополистирола</w:t>
            </w:r>
            <w:proofErr w:type="spellEnd"/>
            <w:r w:rsidRPr="009C3431">
              <w:rPr>
                <w:rFonts w:ascii="Times New Roman" w:hAnsi="Times New Roman" w:cs="Times New Roman"/>
                <w:sz w:val="24"/>
                <w:szCs w:val="24"/>
              </w:rPr>
              <w:t>), «Молодёжный» (производство сельхозпродукции), «КИНЕФ» (нефтеперерабатывающий завод), ОАО «ОКБ ТБМ» (научные исследования и разработки в области естественных и технических наук), ЗАО «</w:t>
            </w:r>
            <w:proofErr w:type="spellStart"/>
            <w:r w:rsidRPr="009C3431">
              <w:rPr>
                <w:rFonts w:ascii="Times New Roman" w:hAnsi="Times New Roman" w:cs="Times New Roman"/>
                <w:sz w:val="24"/>
                <w:szCs w:val="24"/>
              </w:rPr>
              <w:t>Киришская</w:t>
            </w:r>
            <w:proofErr w:type="spellEnd"/>
            <w:r w:rsidRPr="009C3431">
              <w:rPr>
                <w:rFonts w:ascii="Times New Roman" w:hAnsi="Times New Roman" w:cs="Times New Roman"/>
                <w:sz w:val="24"/>
                <w:szCs w:val="24"/>
              </w:rPr>
              <w:t xml:space="preserve"> ПМК № 19» (производство общестроительных работ)</w:t>
            </w:r>
            <w:r>
              <w:rPr>
                <w:rFonts w:ascii="Times New Roman" w:hAnsi="Times New Roman" w:cs="Times New Roman"/>
                <w:sz w:val="24"/>
                <w:szCs w:val="24"/>
              </w:rPr>
              <w:t>.</w:t>
            </w:r>
          </w:p>
        </w:tc>
      </w:tr>
      <w:tr w:rsidR="004E2BDD" w:rsidTr="004E2BDD">
        <w:trPr>
          <w:trHeight w:val="240"/>
        </w:trPr>
        <w:tc>
          <w:tcPr>
            <w:tcW w:w="9571" w:type="dxa"/>
            <w:tcBorders>
              <w:bottom w:val="single" w:sz="4" w:space="0" w:color="auto"/>
            </w:tcBorders>
          </w:tcPr>
          <w:p w:rsidR="004E2BDD" w:rsidRDefault="004E2BDD" w:rsidP="009023FC">
            <w:pPr>
              <w:jc w:val="center"/>
              <w:rPr>
                <w:rFonts w:ascii="Times New Roman" w:hAnsi="Times New Roman" w:cs="Times New Roman"/>
                <w:sz w:val="24"/>
                <w:szCs w:val="24"/>
              </w:rPr>
            </w:pPr>
            <w:r>
              <w:rPr>
                <w:rFonts w:ascii="Times New Roman" w:hAnsi="Times New Roman" w:cs="Times New Roman"/>
                <w:sz w:val="24"/>
                <w:szCs w:val="24"/>
              </w:rPr>
              <w:t>Кировский район</w:t>
            </w:r>
          </w:p>
        </w:tc>
      </w:tr>
      <w:tr w:rsidR="004E2BDD" w:rsidTr="004E2BDD">
        <w:trPr>
          <w:trHeight w:val="300"/>
        </w:trPr>
        <w:tc>
          <w:tcPr>
            <w:tcW w:w="9571" w:type="dxa"/>
            <w:tcBorders>
              <w:bottom w:val="single" w:sz="4" w:space="0" w:color="auto"/>
            </w:tcBorders>
          </w:tcPr>
          <w:p w:rsidR="004E2BDD" w:rsidRPr="00B86EB5" w:rsidRDefault="004E2BDD" w:rsidP="009023FC">
            <w:pPr>
              <w:jc w:val="both"/>
              <w:rPr>
                <w:rFonts w:ascii="Times New Roman" w:hAnsi="Times New Roman" w:cs="Times New Roman"/>
                <w:sz w:val="24"/>
                <w:szCs w:val="24"/>
              </w:rPr>
            </w:pPr>
            <w:r w:rsidRPr="00B86EB5">
              <w:rPr>
                <w:rFonts w:ascii="Times New Roman" w:hAnsi="Times New Roman" w:cs="Times New Roman"/>
                <w:sz w:val="24"/>
                <w:szCs w:val="24"/>
              </w:rPr>
              <w:t xml:space="preserve">Промышленная зона «Мга-Юг», </w:t>
            </w:r>
            <w:proofErr w:type="spellStart"/>
            <w:r w:rsidRPr="00B86EB5">
              <w:rPr>
                <w:rFonts w:ascii="Times New Roman" w:hAnsi="Times New Roman" w:cs="Times New Roman"/>
                <w:sz w:val="24"/>
                <w:szCs w:val="24"/>
              </w:rPr>
              <w:t>Промплощадка</w:t>
            </w:r>
            <w:proofErr w:type="spellEnd"/>
            <w:r w:rsidRPr="00B86EB5">
              <w:rPr>
                <w:rFonts w:ascii="Times New Roman" w:hAnsi="Times New Roman" w:cs="Times New Roman"/>
                <w:sz w:val="24"/>
                <w:szCs w:val="24"/>
              </w:rPr>
              <w:t xml:space="preserve"> №1 и №2.</w:t>
            </w:r>
          </w:p>
          <w:p w:rsidR="004E2BDD" w:rsidRPr="00B86EB5" w:rsidRDefault="004E2BDD" w:rsidP="009023FC">
            <w:pPr>
              <w:jc w:val="both"/>
              <w:rPr>
                <w:rFonts w:ascii="Times New Roman" w:hAnsi="Times New Roman" w:cs="Times New Roman"/>
                <w:sz w:val="24"/>
                <w:szCs w:val="24"/>
              </w:rPr>
            </w:pPr>
            <w:r w:rsidRPr="00B86EB5">
              <w:rPr>
                <w:rFonts w:ascii="Times New Roman" w:hAnsi="Times New Roman" w:cs="Times New Roman"/>
                <w:sz w:val="24"/>
                <w:szCs w:val="24"/>
              </w:rPr>
              <w:t>Промышленная зона расположена по обеим сторонам автомобильной дороги А-120.</w:t>
            </w:r>
          </w:p>
          <w:p w:rsidR="004E2BDD" w:rsidRPr="00B86EB5" w:rsidRDefault="004E2BDD" w:rsidP="009023FC">
            <w:pPr>
              <w:jc w:val="both"/>
              <w:rPr>
                <w:rFonts w:ascii="Times New Roman" w:hAnsi="Times New Roman" w:cs="Times New Roman"/>
                <w:sz w:val="24"/>
                <w:szCs w:val="24"/>
              </w:rPr>
            </w:pPr>
            <w:r w:rsidRPr="00B86EB5">
              <w:rPr>
                <w:rFonts w:ascii="Times New Roman" w:hAnsi="Times New Roman" w:cs="Times New Roman"/>
                <w:sz w:val="24"/>
                <w:szCs w:val="24"/>
              </w:rPr>
              <w:t>Специализация промышленной зоны: деревообработка.</w:t>
            </w:r>
          </w:p>
          <w:p w:rsidR="004E2BDD" w:rsidRPr="00B86EB5" w:rsidRDefault="004E2BDD" w:rsidP="009023FC">
            <w:pPr>
              <w:jc w:val="both"/>
              <w:rPr>
                <w:rFonts w:ascii="Times New Roman" w:hAnsi="Times New Roman" w:cs="Times New Roman"/>
                <w:sz w:val="24"/>
                <w:szCs w:val="24"/>
              </w:rPr>
            </w:pPr>
            <w:r w:rsidRPr="00B86EB5">
              <w:rPr>
                <w:rFonts w:ascii="Times New Roman" w:hAnsi="Times New Roman" w:cs="Times New Roman"/>
                <w:sz w:val="24"/>
                <w:szCs w:val="24"/>
              </w:rPr>
              <w:t>Собственник: администрация Кировского муниципального района.</w:t>
            </w:r>
          </w:p>
          <w:p w:rsidR="004E2BDD" w:rsidRDefault="004E2BDD" w:rsidP="009023FC">
            <w:pPr>
              <w:jc w:val="both"/>
              <w:rPr>
                <w:rFonts w:ascii="Times New Roman" w:hAnsi="Times New Roman" w:cs="Times New Roman"/>
                <w:sz w:val="24"/>
                <w:szCs w:val="24"/>
              </w:rPr>
            </w:pPr>
            <w:r w:rsidRPr="00B86EB5">
              <w:rPr>
                <w:rFonts w:ascii="Times New Roman" w:hAnsi="Times New Roman" w:cs="Times New Roman"/>
                <w:sz w:val="24"/>
                <w:szCs w:val="24"/>
              </w:rPr>
              <w:t xml:space="preserve">Компании, расположенные в промышленной зоне: лесопилка, </w:t>
            </w:r>
            <w:proofErr w:type="spellStart"/>
            <w:r w:rsidRPr="00B86EB5">
              <w:rPr>
                <w:rFonts w:ascii="Times New Roman" w:hAnsi="Times New Roman" w:cs="Times New Roman"/>
                <w:sz w:val="24"/>
                <w:szCs w:val="24"/>
              </w:rPr>
              <w:t>стройбаза</w:t>
            </w:r>
            <w:proofErr w:type="spellEnd"/>
            <w:r w:rsidRPr="00B86EB5">
              <w:rPr>
                <w:rFonts w:ascii="Times New Roman" w:hAnsi="Times New Roman" w:cs="Times New Roman"/>
                <w:sz w:val="24"/>
                <w:szCs w:val="24"/>
              </w:rPr>
              <w:t xml:space="preserve"> пиломатериалов, «Монтаж, наладка технологий агропромышленных комплексов» (производство электромонтажных работ), «</w:t>
            </w:r>
            <w:proofErr w:type="spellStart"/>
            <w:r w:rsidRPr="00B86EB5">
              <w:rPr>
                <w:rFonts w:ascii="Times New Roman" w:hAnsi="Times New Roman" w:cs="Times New Roman"/>
                <w:sz w:val="24"/>
                <w:szCs w:val="24"/>
              </w:rPr>
              <w:t>Газстроймашина</w:t>
            </w:r>
            <w:proofErr w:type="spellEnd"/>
            <w:r w:rsidRPr="00B86EB5">
              <w:rPr>
                <w:rFonts w:ascii="Times New Roman" w:hAnsi="Times New Roman" w:cs="Times New Roman"/>
                <w:sz w:val="24"/>
                <w:szCs w:val="24"/>
              </w:rPr>
              <w:t>» (проектирование и изготовление оборудования для предприятий нефтегазовой отрасли и энергетики).</w:t>
            </w:r>
          </w:p>
        </w:tc>
      </w:tr>
      <w:tr w:rsidR="004E2BDD" w:rsidTr="004E2BDD">
        <w:trPr>
          <w:trHeight w:val="1974"/>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Промышленная зона «Павлово» (з</w:t>
            </w:r>
            <w:r w:rsidRPr="00B36A51">
              <w:rPr>
                <w:rFonts w:ascii="Times New Roman" w:hAnsi="Times New Roman" w:cs="Times New Roman"/>
                <w:sz w:val="24"/>
                <w:szCs w:val="24"/>
              </w:rPr>
              <w:t>она промышленных предприятий 4-5 класса опасности</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proofErr w:type="gramStart"/>
            <w:r w:rsidRPr="00B36A51">
              <w:rPr>
                <w:rFonts w:ascii="Times New Roman" w:hAnsi="Times New Roman" w:cs="Times New Roman"/>
                <w:sz w:val="24"/>
                <w:szCs w:val="24"/>
              </w:rPr>
              <w:t>Ж</w:t>
            </w:r>
            <w:proofErr w:type="gramEnd"/>
            <w:r w:rsidRPr="00B36A51">
              <w:rPr>
                <w:rFonts w:ascii="Times New Roman" w:hAnsi="Times New Roman" w:cs="Times New Roman"/>
                <w:sz w:val="24"/>
                <w:szCs w:val="24"/>
              </w:rPr>
              <w:t>/д сообщение - Октябрьская железная дорога.</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производство строительных материалов.</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B36A51">
              <w:rPr>
                <w:rFonts w:ascii="Times New Roman" w:hAnsi="Times New Roman" w:cs="Times New Roman"/>
                <w:sz w:val="24"/>
                <w:szCs w:val="24"/>
              </w:rPr>
              <w:t>дминистрация муниципального образования Кировский муниципальный район</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w:t>
            </w:r>
            <w:r w:rsidR="00450EDA">
              <w:rPr>
                <w:rFonts w:ascii="Times New Roman" w:hAnsi="Times New Roman" w:cs="Times New Roman"/>
                <w:sz w:val="24"/>
                <w:szCs w:val="24"/>
              </w:rPr>
              <w:t>оложенные в промышленной зоне:</w:t>
            </w:r>
            <w:r>
              <w:rPr>
                <w:rFonts w:ascii="Times New Roman" w:hAnsi="Times New Roman" w:cs="Times New Roman"/>
                <w:sz w:val="24"/>
                <w:szCs w:val="24"/>
              </w:rPr>
              <w:t xml:space="preserve"> «</w:t>
            </w:r>
            <w:r w:rsidRPr="00B36A51">
              <w:rPr>
                <w:rFonts w:ascii="Times New Roman" w:hAnsi="Times New Roman" w:cs="Times New Roman"/>
                <w:sz w:val="24"/>
                <w:szCs w:val="24"/>
              </w:rPr>
              <w:t>Павловски</w:t>
            </w:r>
            <w:r>
              <w:rPr>
                <w:rFonts w:ascii="Times New Roman" w:hAnsi="Times New Roman" w:cs="Times New Roman"/>
                <w:sz w:val="24"/>
                <w:szCs w:val="24"/>
              </w:rPr>
              <w:t>й завод строительных материалов»</w:t>
            </w:r>
            <w:r w:rsidRPr="00B36A51">
              <w:rPr>
                <w:rFonts w:ascii="Times New Roman" w:hAnsi="Times New Roman" w:cs="Times New Roman"/>
                <w:sz w:val="24"/>
                <w:szCs w:val="24"/>
              </w:rPr>
              <w:t xml:space="preserve"> (произв</w:t>
            </w:r>
            <w:r>
              <w:rPr>
                <w:rFonts w:ascii="Times New Roman" w:hAnsi="Times New Roman" w:cs="Times New Roman"/>
                <w:sz w:val="24"/>
                <w:szCs w:val="24"/>
              </w:rPr>
              <w:t>одство силикатного кирпича).</w:t>
            </w:r>
          </w:p>
        </w:tc>
      </w:tr>
      <w:tr w:rsidR="004E2BDD" w:rsidTr="004E2BDD">
        <w:trPr>
          <w:trHeight w:val="12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«Южная промзона Кировск», свободные площадки №1-4.</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B36A51">
              <w:rPr>
                <w:rFonts w:ascii="Times New Roman" w:hAnsi="Times New Roman" w:cs="Times New Roman"/>
                <w:sz w:val="24"/>
                <w:szCs w:val="24"/>
              </w:rPr>
              <w:t>ищевое производство</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w:t>
            </w:r>
            <w:proofErr w:type="spellStart"/>
            <w:r w:rsidRPr="00B36A51">
              <w:rPr>
                <w:rFonts w:ascii="Times New Roman" w:hAnsi="Times New Roman" w:cs="Times New Roman"/>
                <w:sz w:val="24"/>
                <w:szCs w:val="24"/>
              </w:rPr>
              <w:t>Теллус</w:t>
            </w:r>
            <w:proofErr w:type="spellEnd"/>
            <w:r w:rsidRPr="00B36A51">
              <w:rPr>
                <w:rFonts w:ascii="Times New Roman" w:hAnsi="Times New Roman" w:cs="Times New Roman"/>
                <w:sz w:val="24"/>
                <w:szCs w:val="24"/>
              </w:rPr>
              <w:t xml:space="preserve"> Групп</w:t>
            </w:r>
            <w:r>
              <w:rPr>
                <w:rFonts w:ascii="Times New Roman" w:hAnsi="Times New Roman" w:cs="Times New Roman"/>
                <w:sz w:val="24"/>
                <w:szCs w:val="24"/>
              </w:rPr>
              <w:t>»</w:t>
            </w:r>
            <w:r w:rsidRPr="00B36A51">
              <w:rPr>
                <w:rFonts w:ascii="Times New Roman" w:hAnsi="Times New Roman" w:cs="Times New Roman"/>
                <w:sz w:val="24"/>
                <w:szCs w:val="24"/>
              </w:rPr>
              <w:t>, Администрация МО г. Кировск</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«Птицефабрика «Северная»</w:t>
            </w:r>
            <w:r w:rsidRPr="00B36A51">
              <w:rPr>
                <w:rFonts w:ascii="Times New Roman" w:hAnsi="Times New Roman" w:cs="Times New Roman"/>
                <w:sz w:val="24"/>
                <w:szCs w:val="24"/>
              </w:rPr>
              <w:t xml:space="preserve"> (выращивание и переработк</w:t>
            </w:r>
            <w:r>
              <w:rPr>
                <w:rFonts w:ascii="Times New Roman" w:hAnsi="Times New Roman" w:cs="Times New Roman"/>
                <w:sz w:val="24"/>
                <w:szCs w:val="24"/>
              </w:rPr>
              <w:t>а цыплят-бройлеров), нефтебаза «ПТК», «</w:t>
            </w:r>
            <w:r w:rsidRPr="00B36A51">
              <w:rPr>
                <w:rFonts w:ascii="Times New Roman" w:hAnsi="Times New Roman" w:cs="Times New Roman"/>
                <w:sz w:val="24"/>
                <w:szCs w:val="24"/>
              </w:rPr>
              <w:t>Дубровский з</w:t>
            </w:r>
            <w:r>
              <w:rPr>
                <w:rFonts w:ascii="Times New Roman" w:hAnsi="Times New Roman" w:cs="Times New Roman"/>
                <w:sz w:val="24"/>
                <w:szCs w:val="24"/>
              </w:rPr>
              <w:t>авод железобетонных конструкций», группа компаний «Содружество»</w:t>
            </w:r>
            <w:r w:rsidRPr="00B36A51">
              <w:rPr>
                <w:rFonts w:ascii="Times New Roman" w:hAnsi="Times New Roman" w:cs="Times New Roman"/>
                <w:sz w:val="24"/>
                <w:szCs w:val="24"/>
              </w:rPr>
              <w:t xml:space="preserve"> (транспортная компания), </w:t>
            </w:r>
            <w:r>
              <w:rPr>
                <w:rFonts w:ascii="Times New Roman" w:hAnsi="Times New Roman" w:cs="Times New Roman"/>
                <w:sz w:val="24"/>
                <w:szCs w:val="24"/>
              </w:rPr>
              <w:t>«</w:t>
            </w:r>
            <w:r w:rsidRPr="00B36A51">
              <w:rPr>
                <w:rFonts w:ascii="Times New Roman" w:hAnsi="Times New Roman" w:cs="Times New Roman"/>
                <w:sz w:val="24"/>
                <w:szCs w:val="24"/>
              </w:rPr>
              <w:t>АТП-132</w:t>
            </w:r>
            <w:r>
              <w:rPr>
                <w:rFonts w:ascii="Times New Roman" w:hAnsi="Times New Roman" w:cs="Times New Roman"/>
                <w:sz w:val="24"/>
                <w:szCs w:val="24"/>
              </w:rPr>
              <w:t>», завод «Ладога»</w:t>
            </w:r>
            <w:r w:rsidRPr="00B36A51">
              <w:rPr>
                <w:rFonts w:ascii="Times New Roman" w:hAnsi="Times New Roman" w:cs="Times New Roman"/>
                <w:sz w:val="24"/>
                <w:szCs w:val="24"/>
              </w:rPr>
              <w:t xml:space="preserve"> (производство контрольн</w:t>
            </w:r>
            <w:r>
              <w:rPr>
                <w:rFonts w:ascii="Times New Roman" w:hAnsi="Times New Roman" w:cs="Times New Roman"/>
                <w:sz w:val="24"/>
                <w:szCs w:val="24"/>
              </w:rPr>
              <w:t>о-измерительных приборов), «Пит-Продукт»</w:t>
            </w:r>
            <w:r w:rsidRPr="00B36A51">
              <w:rPr>
                <w:rFonts w:ascii="Times New Roman" w:hAnsi="Times New Roman" w:cs="Times New Roman"/>
                <w:sz w:val="24"/>
                <w:szCs w:val="24"/>
              </w:rPr>
              <w:t xml:space="preserve"> (производство мясных продуктов)</w:t>
            </w:r>
            <w:r>
              <w:rPr>
                <w:rFonts w:ascii="Times New Roman" w:hAnsi="Times New Roman" w:cs="Times New Roman"/>
                <w:sz w:val="24"/>
                <w:szCs w:val="24"/>
              </w:rPr>
              <w:t xml:space="preserve">, </w:t>
            </w:r>
            <w:r w:rsidRPr="00D41998">
              <w:rPr>
                <w:rFonts w:ascii="Times New Roman" w:hAnsi="Times New Roman" w:cs="Times New Roman"/>
                <w:sz w:val="24"/>
                <w:szCs w:val="24"/>
              </w:rPr>
              <w:t xml:space="preserve">«ЭМ-СИ </w:t>
            </w:r>
            <w:proofErr w:type="spellStart"/>
            <w:r w:rsidRPr="00D41998">
              <w:rPr>
                <w:rFonts w:ascii="Times New Roman" w:hAnsi="Times New Roman" w:cs="Times New Roman"/>
                <w:sz w:val="24"/>
                <w:szCs w:val="24"/>
              </w:rPr>
              <w:t>Баухеми</w:t>
            </w:r>
            <w:proofErr w:type="spellEnd"/>
            <w:r w:rsidRPr="00D41998">
              <w:rPr>
                <w:rFonts w:ascii="Times New Roman" w:hAnsi="Times New Roman" w:cs="Times New Roman"/>
                <w:sz w:val="24"/>
                <w:szCs w:val="24"/>
              </w:rPr>
              <w:t xml:space="preserve"> Раша»</w:t>
            </w:r>
            <w:r>
              <w:rPr>
                <w:rFonts w:ascii="Times New Roman" w:hAnsi="Times New Roman" w:cs="Times New Roman"/>
                <w:sz w:val="24"/>
                <w:szCs w:val="24"/>
              </w:rPr>
              <w:t xml:space="preserve">, </w:t>
            </w:r>
            <w:r w:rsidRPr="00D41998">
              <w:rPr>
                <w:rFonts w:ascii="Times New Roman" w:hAnsi="Times New Roman" w:cs="Times New Roman"/>
                <w:sz w:val="24"/>
                <w:szCs w:val="24"/>
              </w:rPr>
              <w:t xml:space="preserve">«ЭМ-СИ </w:t>
            </w:r>
            <w:proofErr w:type="spellStart"/>
            <w:r w:rsidRPr="00D41998">
              <w:rPr>
                <w:rFonts w:ascii="Times New Roman" w:hAnsi="Times New Roman" w:cs="Times New Roman"/>
                <w:sz w:val="24"/>
                <w:szCs w:val="24"/>
              </w:rPr>
              <w:t>Баухеми</w:t>
            </w:r>
            <w:proofErr w:type="spellEnd"/>
            <w:r w:rsidRPr="00D41998">
              <w:rPr>
                <w:rFonts w:ascii="Times New Roman" w:hAnsi="Times New Roman" w:cs="Times New Roman"/>
                <w:sz w:val="24"/>
                <w:szCs w:val="24"/>
              </w:rPr>
              <w:t xml:space="preserve"> Раша»</w:t>
            </w:r>
            <w:r>
              <w:rPr>
                <w:rFonts w:ascii="Times New Roman" w:hAnsi="Times New Roman" w:cs="Times New Roman"/>
                <w:sz w:val="24"/>
                <w:szCs w:val="24"/>
              </w:rPr>
              <w:t xml:space="preserve"> (производство прочих неметаллических минеральных продуктов).</w:t>
            </w:r>
            <w:proofErr w:type="gramEnd"/>
          </w:p>
        </w:tc>
      </w:tr>
      <w:tr w:rsidR="004E2BDD" w:rsidTr="004E2BDD">
        <w:trPr>
          <w:trHeight w:val="117"/>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Молодцово</w:t>
            </w:r>
            <w:proofErr w:type="spell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sidRPr="00D41998">
              <w:rPr>
                <w:rFonts w:ascii="Times New Roman" w:hAnsi="Times New Roman" w:cs="Times New Roman"/>
                <w:sz w:val="24"/>
                <w:szCs w:val="24"/>
              </w:rPr>
              <w:t>Рядом федеральная трасса А-120, ближайшие населенные пункты г. Кировск - 10 км</w:t>
            </w:r>
            <w:proofErr w:type="gramStart"/>
            <w:r w:rsidRPr="00D41998">
              <w:rPr>
                <w:rFonts w:ascii="Times New Roman" w:hAnsi="Times New Roman" w:cs="Times New Roman"/>
                <w:sz w:val="24"/>
                <w:szCs w:val="24"/>
              </w:rPr>
              <w:t xml:space="preserve">., </w:t>
            </w:r>
            <w:proofErr w:type="spellStart"/>
            <w:proofErr w:type="gramEnd"/>
            <w:r w:rsidRPr="00D41998">
              <w:rPr>
                <w:rFonts w:ascii="Times New Roman" w:hAnsi="Times New Roman" w:cs="Times New Roman"/>
                <w:sz w:val="24"/>
                <w:szCs w:val="24"/>
              </w:rPr>
              <w:t>гп</w:t>
            </w:r>
            <w:proofErr w:type="spellEnd"/>
            <w:r w:rsidRPr="00D41998">
              <w:rPr>
                <w:rFonts w:ascii="Times New Roman" w:hAnsi="Times New Roman" w:cs="Times New Roman"/>
                <w:sz w:val="24"/>
                <w:szCs w:val="24"/>
              </w:rPr>
              <w:t xml:space="preserve"> Мга - 11 км.</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пищевая промышленность.</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w:t>
            </w:r>
            <w:r w:rsidRPr="00D41998">
              <w:rPr>
                <w:rFonts w:ascii="Times New Roman" w:hAnsi="Times New Roman" w:cs="Times New Roman"/>
                <w:sz w:val="24"/>
                <w:szCs w:val="24"/>
              </w:rPr>
              <w:t>Администрация муниципального образования Кировский муниципальный район</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w:t>
            </w:r>
            <w:r w:rsidR="00450EDA">
              <w:rPr>
                <w:rFonts w:ascii="Times New Roman" w:hAnsi="Times New Roman" w:cs="Times New Roman"/>
                <w:sz w:val="24"/>
                <w:szCs w:val="24"/>
              </w:rPr>
              <w:t xml:space="preserve">женные в промышленной зоне: </w:t>
            </w:r>
            <w:r>
              <w:rPr>
                <w:rFonts w:ascii="Times New Roman" w:hAnsi="Times New Roman" w:cs="Times New Roman"/>
                <w:sz w:val="24"/>
                <w:szCs w:val="24"/>
              </w:rPr>
              <w:t>«Птицефабрика «Северная»</w:t>
            </w:r>
            <w:r w:rsidRPr="00D41998">
              <w:rPr>
                <w:rFonts w:ascii="Times New Roman" w:hAnsi="Times New Roman" w:cs="Times New Roman"/>
                <w:sz w:val="24"/>
                <w:szCs w:val="24"/>
              </w:rPr>
              <w:t xml:space="preserve"> (выращивание и переработка цыплят-бройлеров)</w:t>
            </w:r>
            <w:r>
              <w:rPr>
                <w:rFonts w:ascii="Times New Roman" w:hAnsi="Times New Roman" w:cs="Times New Roman"/>
                <w:sz w:val="24"/>
                <w:szCs w:val="24"/>
              </w:rPr>
              <w:t>.</w:t>
            </w:r>
          </w:p>
        </w:tc>
      </w:tr>
      <w:tr w:rsidR="004E2BDD" w:rsidTr="004E2BDD">
        <w:trPr>
          <w:trHeight w:val="12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Промышленная зона «Назия» (рядом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ж/д).</w:t>
            </w:r>
          </w:p>
          <w:p w:rsidR="004E2BDD" w:rsidRPr="00A26DA0" w:rsidRDefault="004E2BDD" w:rsidP="009023FC">
            <w:pPr>
              <w:jc w:val="both"/>
              <w:rPr>
                <w:rFonts w:ascii="Times New Roman" w:hAnsi="Times New Roman" w:cs="Times New Roman"/>
                <w:sz w:val="24"/>
                <w:szCs w:val="24"/>
              </w:rPr>
            </w:pPr>
            <w:proofErr w:type="gramStart"/>
            <w:r w:rsidRPr="00D41998">
              <w:rPr>
                <w:rFonts w:ascii="Times New Roman" w:hAnsi="Times New Roman" w:cs="Times New Roman"/>
                <w:sz w:val="24"/>
                <w:szCs w:val="24"/>
              </w:rPr>
              <w:t xml:space="preserve">На площадке располагаются: здание склада (254,2 </w:t>
            </w:r>
            <w:proofErr w:type="spellStart"/>
            <w:r w:rsidRPr="00D41998">
              <w:rPr>
                <w:rFonts w:ascii="Times New Roman" w:hAnsi="Times New Roman" w:cs="Times New Roman"/>
                <w:sz w:val="24"/>
                <w:szCs w:val="24"/>
              </w:rPr>
              <w:t>кв.м</w:t>
            </w:r>
            <w:proofErr w:type="spellEnd"/>
            <w:r w:rsidRPr="00D41998">
              <w:rPr>
                <w:rFonts w:ascii="Times New Roman" w:hAnsi="Times New Roman" w:cs="Times New Roman"/>
                <w:sz w:val="24"/>
                <w:szCs w:val="24"/>
              </w:rPr>
              <w:t xml:space="preserve">.), компрессорной (213,5 </w:t>
            </w:r>
            <w:proofErr w:type="spellStart"/>
            <w:r w:rsidRPr="00D41998">
              <w:rPr>
                <w:rFonts w:ascii="Times New Roman" w:hAnsi="Times New Roman" w:cs="Times New Roman"/>
                <w:sz w:val="24"/>
                <w:szCs w:val="24"/>
              </w:rPr>
              <w:t>кв.м</w:t>
            </w:r>
            <w:proofErr w:type="spellEnd"/>
            <w:r w:rsidRPr="00D41998">
              <w:rPr>
                <w:rFonts w:ascii="Times New Roman" w:hAnsi="Times New Roman" w:cs="Times New Roman"/>
                <w:sz w:val="24"/>
                <w:szCs w:val="24"/>
              </w:rPr>
              <w:t xml:space="preserve">.), </w:t>
            </w:r>
            <w:proofErr w:type="spellStart"/>
            <w:r w:rsidRPr="00D41998">
              <w:rPr>
                <w:rFonts w:ascii="Times New Roman" w:hAnsi="Times New Roman" w:cs="Times New Roman"/>
                <w:sz w:val="24"/>
                <w:szCs w:val="24"/>
              </w:rPr>
              <w:t>автогаража</w:t>
            </w:r>
            <w:proofErr w:type="spellEnd"/>
            <w:r w:rsidRPr="00D41998">
              <w:rPr>
                <w:rFonts w:ascii="Times New Roman" w:hAnsi="Times New Roman" w:cs="Times New Roman"/>
                <w:sz w:val="24"/>
                <w:szCs w:val="24"/>
              </w:rPr>
              <w:t xml:space="preserve"> (724,4 </w:t>
            </w:r>
            <w:proofErr w:type="spellStart"/>
            <w:r w:rsidRPr="00D41998">
              <w:rPr>
                <w:rFonts w:ascii="Times New Roman" w:hAnsi="Times New Roman" w:cs="Times New Roman"/>
                <w:sz w:val="24"/>
                <w:szCs w:val="24"/>
              </w:rPr>
              <w:t>кв.м</w:t>
            </w:r>
            <w:proofErr w:type="spellEnd"/>
            <w:r w:rsidRPr="00D41998">
              <w:rPr>
                <w:rFonts w:ascii="Times New Roman" w:hAnsi="Times New Roman" w:cs="Times New Roman"/>
                <w:sz w:val="24"/>
                <w:szCs w:val="24"/>
              </w:rPr>
              <w:t xml:space="preserve">.), оставшаяся часть (254,2 </w:t>
            </w:r>
            <w:proofErr w:type="spellStart"/>
            <w:r w:rsidRPr="00D41998">
              <w:rPr>
                <w:rFonts w:ascii="Times New Roman" w:hAnsi="Times New Roman" w:cs="Times New Roman"/>
                <w:sz w:val="24"/>
                <w:szCs w:val="24"/>
              </w:rPr>
              <w:t>кв.м</w:t>
            </w:r>
            <w:proofErr w:type="spellEnd"/>
            <w:r w:rsidRPr="00D41998">
              <w:rPr>
                <w:rFonts w:ascii="Times New Roman" w:hAnsi="Times New Roman" w:cs="Times New Roman"/>
                <w:sz w:val="24"/>
                <w:szCs w:val="24"/>
              </w:rPr>
              <w:t xml:space="preserve">.), паровозного депо с кочегаркой (2064 </w:t>
            </w:r>
            <w:proofErr w:type="spellStart"/>
            <w:r w:rsidRPr="00D41998">
              <w:rPr>
                <w:rFonts w:ascii="Times New Roman" w:hAnsi="Times New Roman" w:cs="Times New Roman"/>
                <w:sz w:val="24"/>
                <w:szCs w:val="24"/>
              </w:rPr>
              <w:t>кв.м</w:t>
            </w:r>
            <w:proofErr w:type="spellEnd"/>
            <w:r w:rsidRPr="00D41998">
              <w:rPr>
                <w:rFonts w:ascii="Times New Roman" w:hAnsi="Times New Roman" w:cs="Times New Roman"/>
                <w:sz w:val="24"/>
                <w:szCs w:val="24"/>
              </w:rPr>
              <w:t>.)</w:t>
            </w:r>
            <w:proofErr w:type="gramEnd"/>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ООО «</w:t>
            </w:r>
            <w:proofErr w:type="spellStart"/>
            <w:r>
              <w:rPr>
                <w:rFonts w:ascii="Times New Roman" w:hAnsi="Times New Roman" w:cs="Times New Roman"/>
                <w:sz w:val="24"/>
                <w:szCs w:val="24"/>
              </w:rPr>
              <w:t>ПромПоставка</w:t>
            </w:r>
            <w:proofErr w:type="spellEnd"/>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D41998">
              <w:rPr>
                <w:rFonts w:ascii="Times New Roman" w:hAnsi="Times New Roman" w:cs="Times New Roman"/>
                <w:sz w:val="24"/>
                <w:szCs w:val="24"/>
              </w:rPr>
              <w:t>«</w:t>
            </w:r>
            <w:proofErr w:type="spellStart"/>
            <w:r w:rsidRPr="00D41998">
              <w:rPr>
                <w:rFonts w:ascii="Times New Roman" w:hAnsi="Times New Roman" w:cs="Times New Roman"/>
                <w:sz w:val="24"/>
                <w:szCs w:val="24"/>
              </w:rPr>
              <w:t>Юрфинхолдинг</w:t>
            </w:r>
            <w:proofErr w:type="spellEnd"/>
            <w:r w:rsidRPr="00D41998">
              <w:rPr>
                <w:rFonts w:ascii="Times New Roman" w:hAnsi="Times New Roman" w:cs="Times New Roman"/>
                <w:sz w:val="24"/>
                <w:szCs w:val="24"/>
              </w:rPr>
              <w:t>» (газоконденсатный завод) и «</w:t>
            </w:r>
            <w:proofErr w:type="spellStart"/>
            <w:r w:rsidRPr="00D41998">
              <w:rPr>
                <w:rFonts w:ascii="Times New Roman" w:hAnsi="Times New Roman" w:cs="Times New Roman"/>
                <w:sz w:val="24"/>
                <w:szCs w:val="24"/>
              </w:rPr>
              <w:t>Назиевская</w:t>
            </w:r>
            <w:proofErr w:type="spellEnd"/>
            <w:r w:rsidRPr="00D41998">
              <w:rPr>
                <w:rFonts w:ascii="Times New Roman" w:hAnsi="Times New Roman" w:cs="Times New Roman"/>
                <w:sz w:val="24"/>
                <w:szCs w:val="24"/>
              </w:rPr>
              <w:t xml:space="preserve"> Топливная Компания» (хранение и складирование нефти и прод</w:t>
            </w:r>
            <w:r>
              <w:rPr>
                <w:rFonts w:ascii="Times New Roman" w:hAnsi="Times New Roman" w:cs="Times New Roman"/>
                <w:sz w:val="24"/>
                <w:szCs w:val="24"/>
              </w:rPr>
              <w:t>уктов ее переработки), НПО «</w:t>
            </w:r>
            <w:proofErr w:type="spellStart"/>
            <w:r>
              <w:rPr>
                <w:rFonts w:ascii="Times New Roman" w:hAnsi="Times New Roman" w:cs="Times New Roman"/>
                <w:sz w:val="24"/>
                <w:szCs w:val="24"/>
              </w:rPr>
              <w:t>Ленмашнефтехим</w:t>
            </w:r>
            <w:proofErr w:type="spellEnd"/>
            <w:r>
              <w:rPr>
                <w:rFonts w:ascii="Times New Roman" w:hAnsi="Times New Roman" w:cs="Times New Roman"/>
                <w:sz w:val="24"/>
                <w:szCs w:val="24"/>
              </w:rPr>
              <w:t>»</w:t>
            </w:r>
            <w:r w:rsidRPr="00D41998">
              <w:rPr>
                <w:rFonts w:ascii="Times New Roman" w:hAnsi="Times New Roman" w:cs="Times New Roman"/>
                <w:sz w:val="24"/>
                <w:szCs w:val="24"/>
              </w:rPr>
              <w:t xml:space="preserve"> (производство и ремонт аппаратов воздушного охлаждения), завод железобетонных изделий № 2</w:t>
            </w:r>
            <w:r>
              <w:rPr>
                <w:rFonts w:ascii="Times New Roman" w:hAnsi="Times New Roman" w:cs="Times New Roman"/>
                <w:sz w:val="24"/>
                <w:szCs w:val="24"/>
              </w:rPr>
              <w:t>.</w:t>
            </w:r>
          </w:p>
        </w:tc>
      </w:tr>
      <w:tr w:rsidR="004E2BDD" w:rsidTr="004E2BDD">
        <w:trPr>
          <w:trHeight w:val="108"/>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gramStart"/>
            <w:r>
              <w:rPr>
                <w:rFonts w:ascii="Times New Roman" w:hAnsi="Times New Roman" w:cs="Times New Roman"/>
                <w:sz w:val="24"/>
                <w:szCs w:val="24"/>
              </w:rPr>
              <w:t>Отрадное-Юг</w:t>
            </w:r>
            <w:proofErr w:type="gramEnd"/>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proofErr w:type="gramStart"/>
            <w:r w:rsidRPr="00D41998">
              <w:rPr>
                <w:rFonts w:ascii="Times New Roman" w:hAnsi="Times New Roman" w:cs="Times New Roman"/>
                <w:sz w:val="24"/>
                <w:szCs w:val="24"/>
              </w:rPr>
              <w:t>Расположена</w:t>
            </w:r>
            <w:proofErr w:type="gramEnd"/>
            <w:r w:rsidRPr="00D41998">
              <w:rPr>
                <w:rFonts w:ascii="Times New Roman" w:hAnsi="Times New Roman" w:cs="Times New Roman"/>
                <w:sz w:val="24"/>
                <w:szCs w:val="24"/>
              </w:rPr>
              <w:t xml:space="preserve"> к югу от </w:t>
            </w:r>
            <w:proofErr w:type="spellStart"/>
            <w:r w:rsidRPr="00D41998">
              <w:rPr>
                <w:rFonts w:ascii="Times New Roman" w:hAnsi="Times New Roman" w:cs="Times New Roman"/>
                <w:sz w:val="24"/>
                <w:szCs w:val="24"/>
              </w:rPr>
              <w:t>н.п</w:t>
            </w:r>
            <w:proofErr w:type="spellEnd"/>
            <w:r w:rsidRPr="00D41998">
              <w:rPr>
                <w:rFonts w:ascii="Times New Roman" w:hAnsi="Times New Roman" w:cs="Times New Roman"/>
                <w:sz w:val="24"/>
                <w:szCs w:val="24"/>
              </w:rPr>
              <w:t>. Отрадное за железнодорожными путями на правом берегу реки Святка</w:t>
            </w:r>
            <w:r>
              <w:rPr>
                <w:rFonts w:ascii="Times New Roman" w:hAnsi="Times New Roman" w:cs="Times New Roman"/>
                <w:sz w:val="24"/>
                <w:szCs w:val="24"/>
              </w:rPr>
              <w:t>, Ленинградский речной порт Отрадное, автодорога А-120, Петербургское полукольцо.</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D41998">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D41998">
              <w:rPr>
                <w:rFonts w:ascii="Times New Roman" w:hAnsi="Times New Roman" w:cs="Times New Roman"/>
                <w:sz w:val="24"/>
                <w:szCs w:val="24"/>
              </w:rPr>
              <w:t>дминистрация Кировского муниципального района</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«Нефрит-Керамика»</w:t>
            </w:r>
            <w:r w:rsidRPr="00D41998">
              <w:rPr>
                <w:rFonts w:ascii="Times New Roman" w:hAnsi="Times New Roman" w:cs="Times New Roman"/>
                <w:sz w:val="24"/>
                <w:szCs w:val="24"/>
              </w:rPr>
              <w:t xml:space="preserve"> (производ</w:t>
            </w:r>
            <w:r>
              <w:rPr>
                <w:rFonts w:ascii="Times New Roman" w:hAnsi="Times New Roman" w:cs="Times New Roman"/>
                <w:sz w:val="24"/>
                <w:szCs w:val="24"/>
              </w:rPr>
              <w:t>ство керамической плитки), «Керамзит» (производство керамзита), «Победа ЛСР»</w:t>
            </w:r>
            <w:r w:rsidRPr="00D41998">
              <w:rPr>
                <w:rFonts w:ascii="Times New Roman" w:hAnsi="Times New Roman" w:cs="Times New Roman"/>
                <w:sz w:val="24"/>
                <w:szCs w:val="24"/>
              </w:rPr>
              <w:t xml:space="preserve"> (производство газобетона и кирпича), «</w:t>
            </w:r>
            <w:proofErr w:type="spellStart"/>
            <w:r w:rsidRPr="00D41998">
              <w:rPr>
                <w:rFonts w:ascii="Times New Roman" w:hAnsi="Times New Roman" w:cs="Times New Roman"/>
                <w:sz w:val="24"/>
                <w:szCs w:val="24"/>
              </w:rPr>
              <w:t>Петроке</w:t>
            </w:r>
            <w:r>
              <w:rPr>
                <w:rFonts w:ascii="Times New Roman" w:hAnsi="Times New Roman" w:cs="Times New Roman"/>
                <w:sz w:val="24"/>
                <w:szCs w:val="24"/>
              </w:rPr>
              <w:t>рамика</w:t>
            </w:r>
            <w:proofErr w:type="spellEnd"/>
            <w:r>
              <w:rPr>
                <w:rFonts w:ascii="Times New Roman" w:hAnsi="Times New Roman" w:cs="Times New Roman"/>
                <w:sz w:val="24"/>
                <w:szCs w:val="24"/>
              </w:rPr>
              <w:t>» (кирпичный завод), «Контакт»</w:t>
            </w:r>
            <w:r w:rsidRPr="00D41998">
              <w:rPr>
                <w:rFonts w:ascii="Times New Roman" w:hAnsi="Times New Roman" w:cs="Times New Roman"/>
                <w:sz w:val="24"/>
                <w:szCs w:val="24"/>
              </w:rPr>
              <w:t xml:space="preserve"> (производство керамических плиток и </w:t>
            </w:r>
            <w:proofErr w:type="spellStart"/>
            <w:r w:rsidRPr="00D41998">
              <w:rPr>
                <w:rFonts w:ascii="Times New Roman" w:hAnsi="Times New Roman" w:cs="Times New Roman"/>
                <w:sz w:val="24"/>
                <w:szCs w:val="24"/>
              </w:rPr>
              <w:t>керамогранита</w:t>
            </w:r>
            <w:proofErr w:type="spellEnd"/>
            <w:r w:rsidRPr="00D41998">
              <w:rPr>
                <w:rFonts w:ascii="Times New Roman" w:hAnsi="Times New Roman" w:cs="Times New Roman"/>
                <w:sz w:val="24"/>
                <w:szCs w:val="24"/>
              </w:rPr>
              <w:t>), кирпичный завод «</w:t>
            </w:r>
            <w:proofErr w:type="spellStart"/>
            <w:r w:rsidRPr="00D41998">
              <w:rPr>
                <w:rFonts w:ascii="Times New Roman" w:hAnsi="Times New Roman" w:cs="Times New Roman"/>
                <w:sz w:val="24"/>
                <w:szCs w:val="24"/>
              </w:rPr>
              <w:t>Ленстройкерамика</w:t>
            </w:r>
            <w:proofErr w:type="spellEnd"/>
            <w:r w:rsidRPr="00D41998">
              <w:rPr>
                <w:rFonts w:ascii="Times New Roman" w:hAnsi="Times New Roman" w:cs="Times New Roman"/>
                <w:sz w:val="24"/>
                <w:szCs w:val="24"/>
              </w:rPr>
              <w:t>»</w:t>
            </w:r>
            <w:r>
              <w:rPr>
                <w:rFonts w:ascii="Times New Roman" w:hAnsi="Times New Roman" w:cs="Times New Roman"/>
                <w:sz w:val="24"/>
                <w:szCs w:val="24"/>
              </w:rPr>
              <w:t xml:space="preserve">, </w:t>
            </w:r>
            <w:r w:rsidRPr="0081233C">
              <w:rPr>
                <w:rFonts w:ascii="Times New Roman" w:hAnsi="Times New Roman" w:cs="Times New Roman"/>
                <w:sz w:val="24"/>
                <w:szCs w:val="24"/>
              </w:rPr>
              <w:t>Ленинг</w:t>
            </w:r>
            <w:r>
              <w:rPr>
                <w:rFonts w:ascii="Times New Roman" w:hAnsi="Times New Roman" w:cs="Times New Roman"/>
                <w:sz w:val="24"/>
                <w:szCs w:val="24"/>
              </w:rPr>
              <w:t>радский судостроительный завод «Пелла»</w:t>
            </w:r>
            <w:r w:rsidRPr="0081233C">
              <w:rPr>
                <w:rFonts w:ascii="Times New Roman" w:hAnsi="Times New Roman" w:cs="Times New Roman"/>
                <w:sz w:val="24"/>
                <w:szCs w:val="24"/>
              </w:rPr>
              <w:t xml:space="preserve"> </w:t>
            </w:r>
            <w:r>
              <w:rPr>
                <w:rFonts w:ascii="Times New Roman" w:hAnsi="Times New Roman" w:cs="Times New Roman"/>
                <w:sz w:val="24"/>
                <w:szCs w:val="24"/>
              </w:rPr>
              <w:t>(</w:t>
            </w:r>
            <w:r w:rsidRPr="0081233C">
              <w:rPr>
                <w:rFonts w:ascii="Times New Roman" w:hAnsi="Times New Roman" w:cs="Times New Roman"/>
                <w:sz w:val="24"/>
                <w:szCs w:val="24"/>
              </w:rPr>
              <w:t>для организации специализированного серийного производства высокотехнологичной морской техники</w:t>
            </w:r>
            <w:r>
              <w:rPr>
                <w:rFonts w:ascii="Times New Roman" w:hAnsi="Times New Roman" w:cs="Times New Roman"/>
                <w:sz w:val="24"/>
                <w:szCs w:val="24"/>
              </w:rPr>
              <w:t xml:space="preserve">), </w:t>
            </w:r>
            <w:r w:rsidRPr="0081233C">
              <w:rPr>
                <w:rFonts w:ascii="Times New Roman" w:hAnsi="Times New Roman" w:cs="Times New Roman"/>
                <w:sz w:val="24"/>
                <w:szCs w:val="24"/>
              </w:rPr>
              <w:t>«Невский завод «Электрощит»</w:t>
            </w:r>
            <w:r>
              <w:rPr>
                <w:rFonts w:ascii="Times New Roman" w:hAnsi="Times New Roman" w:cs="Times New Roman"/>
                <w:sz w:val="24"/>
                <w:szCs w:val="24"/>
              </w:rPr>
              <w:t xml:space="preserve"> (п</w:t>
            </w:r>
            <w:r w:rsidRPr="0081233C">
              <w:rPr>
                <w:rFonts w:ascii="Times New Roman" w:hAnsi="Times New Roman" w:cs="Times New Roman"/>
                <w:sz w:val="24"/>
                <w:szCs w:val="24"/>
              </w:rPr>
              <w:t>роизводство электронного и оптического оборудования</w:t>
            </w:r>
            <w:r>
              <w:rPr>
                <w:rFonts w:ascii="Times New Roman" w:hAnsi="Times New Roman" w:cs="Times New Roman"/>
                <w:sz w:val="24"/>
                <w:szCs w:val="24"/>
              </w:rPr>
              <w:t>).</w:t>
            </w:r>
          </w:p>
        </w:tc>
      </w:tr>
      <w:tr w:rsidR="004E2BDD" w:rsidTr="004E2BDD">
        <w:trPr>
          <w:trHeight w:val="311"/>
        </w:trPr>
        <w:tc>
          <w:tcPr>
            <w:tcW w:w="9571" w:type="dxa"/>
          </w:tcPr>
          <w:p w:rsidR="005D4075" w:rsidRDefault="005D4075" w:rsidP="009023FC">
            <w:pPr>
              <w:jc w:val="center"/>
              <w:rPr>
                <w:rFonts w:ascii="Times New Roman" w:hAnsi="Times New Roman" w:cs="Times New Roman"/>
                <w:sz w:val="24"/>
                <w:szCs w:val="24"/>
              </w:rPr>
            </w:pPr>
          </w:p>
          <w:p w:rsidR="005D4075" w:rsidRDefault="005D4075" w:rsidP="009023FC">
            <w:pPr>
              <w:jc w:val="center"/>
              <w:rPr>
                <w:rFonts w:ascii="Times New Roman" w:hAnsi="Times New Roman" w:cs="Times New Roman"/>
                <w:sz w:val="24"/>
                <w:szCs w:val="24"/>
              </w:rPr>
            </w:pPr>
          </w:p>
          <w:p w:rsidR="005D4075" w:rsidRDefault="005D4075" w:rsidP="009023FC">
            <w:pPr>
              <w:jc w:val="center"/>
              <w:rPr>
                <w:rFonts w:ascii="Times New Roman" w:hAnsi="Times New Roman" w:cs="Times New Roman"/>
                <w:sz w:val="24"/>
                <w:szCs w:val="24"/>
              </w:rPr>
            </w:pPr>
          </w:p>
          <w:p w:rsidR="005D4075" w:rsidRDefault="005D4075" w:rsidP="009023FC">
            <w:pPr>
              <w:jc w:val="center"/>
              <w:rPr>
                <w:rFonts w:ascii="Times New Roman" w:hAnsi="Times New Roman" w:cs="Times New Roman"/>
                <w:sz w:val="24"/>
                <w:szCs w:val="24"/>
              </w:rPr>
            </w:pPr>
          </w:p>
          <w:p w:rsidR="004E2BDD" w:rsidRPr="00A26DA0" w:rsidRDefault="004E2BDD" w:rsidP="009023FC">
            <w:pPr>
              <w:jc w:val="center"/>
              <w:rPr>
                <w:rFonts w:ascii="Times New Roman" w:hAnsi="Times New Roman" w:cs="Times New Roman"/>
                <w:sz w:val="24"/>
                <w:szCs w:val="24"/>
              </w:rPr>
            </w:pPr>
            <w:proofErr w:type="spellStart"/>
            <w:r w:rsidRPr="0081233C">
              <w:rPr>
                <w:rFonts w:ascii="Times New Roman" w:hAnsi="Times New Roman" w:cs="Times New Roman"/>
                <w:sz w:val="24"/>
                <w:szCs w:val="24"/>
              </w:rPr>
              <w:lastRenderedPageBreak/>
              <w:t>Лодейнопольский</w:t>
            </w:r>
            <w:proofErr w:type="spellEnd"/>
            <w:r w:rsidRPr="0081233C">
              <w:rPr>
                <w:rFonts w:ascii="Times New Roman" w:hAnsi="Times New Roman" w:cs="Times New Roman"/>
                <w:sz w:val="24"/>
                <w:szCs w:val="24"/>
              </w:rPr>
              <w:t xml:space="preserve"> муниципальный район</w:t>
            </w:r>
          </w:p>
        </w:tc>
      </w:tr>
      <w:tr w:rsidR="004E2BDD" w:rsidTr="004E2BDD">
        <w:trPr>
          <w:trHeight w:val="1892"/>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Промышленная зона «Юго-западная промзона Лодейное Поле».</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Транспортная инфраструктура: М-18, Кола, ж/д, речной порт в 5 км.</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Специализация промышленной зоны: </w:t>
            </w:r>
            <w:r w:rsidRPr="0081233C">
              <w:rPr>
                <w:rFonts w:ascii="Times New Roman" w:hAnsi="Times New Roman" w:cs="Times New Roman"/>
                <w:sz w:val="24"/>
                <w:szCs w:val="24"/>
              </w:rPr>
              <w:t>деревообработка, промышленность строительных материалов</w:t>
            </w:r>
            <w:r>
              <w:rPr>
                <w:rFonts w:ascii="Times New Roman" w:hAnsi="Times New Roman" w:cs="Times New Roman"/>
                <w:sz w:val="24"/>
                <w:szCs w:val="24"/>
              </w:rPr>
              <w:t>, пищевая промышленность.</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81233C">
              <w:rPr>
                <w:rFonts w:ascii="Times New Roman" w:hAnsi="Times New Roman" w:cs="Times New Roman"/>
                <w:sz w:val="24"/>
                <w:szCs w:val="24"/>
              </w:rPr>
              <w:t xml:space="preserve">дминистрация МО </w:t>
            </w:r>
            <w:proofErr w:type="spellStart"/>
            <w:r w:rsidRPr="0081233C">
              <w:rPr>
                <w:rFonts w:ascii="Times New Roman" w:hAnsi="Times New Roman" w:cs="Times New Roman"/>
                <w:sz w:val="24"/>
                <w:szCs w:val="24"/>
              </w:rPr>
              <w:t>Лодейнопольское</w:t>
            </w:r>
            <w:proofErr w:type="spellEnd"/>
            <w:r w:rsidRPr="0081233C">
              <w:rPr>
                <w:rFonts w:ascii="Times New Roman" w:hAnsi="Times New Roman" w:cs="Times New Roman"/>
                <w:sz w:val="24"/>
                <w:szCs w:val="24"/>
              </w:rPr>
              <w:t xml:space="preserve"> ГП</w:t>
            </w:r>
            <w:r>
              <w:rPr>
                <w:rFonts w:ascii="Times New Roman" w:hAnsi="Times New Roman" w:cs="Times New Roman"/>
                <w:sz w:val="24"/>
                <w:szCs w:val="24"/>
              </w:rPr>
              <w:t>.</w:t>
            </w:r>
          </w:p>
          <w:p w:rsidR="004E2BDD" w:rsidRPr="0081233C"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«ЦСП-Свирь»</w:t>
            </w:r>
            <w:r w:rsidRPr="0081233C">
              <w:rPr>
                <w:rFonts w:ascii="Times New Roman" w:hAnsi="Times New Roman" w:cs="Times New Roman"/>
                <w:sz w:val="24"/>
                <w:szCs w:val="24"/>
              </w:rPr>
              <w:t xml:space="preserve"> (производство цементно-стружечных плит ЦСП), «</w:t>
            </w:r>
            <w:proofErr w:type="spellStart"/>
            <w:r w:rsidRPr="0081233C">
              <w:rPr>
                <w:rFonts w:ascii="Times New Roman" w:hAnsi="Times New Roman" w:cs="Times New Roman"/>
                <w:sz w:val="24"/>
                <w:szCs w:val="24"/>
              </w:rPr>
              <w:t>Лодейнопольский</w:t>
            </w:r>
            <w:proofErr w:type="spellEnd"/>
            <w:r w:rsidRPr="0081233C">
              <w:rPr>
                <w:rFonts w:ascii="Times New Roman" w:hAnsi="Times New Roman" w:cs="Times New Roman"/>
                <w:sz w:val="24"/>
                <w:szCs w:val="24"/>
              </w:rPr>
              <w:t xml:space="preserve"> мясной торг» (мясопере</w:t>
            </w:r>
            <w:r>
              <w:rPr>
                <w:rFonts w:ascii="Times New Roman" w:hAnsi="Times New Roman" w:cs="Times New Roman"/>
                <w:sz w:val="24"/>
                <w:szCs w:val="24"/>
              </w:rPr>
              <w:t>рабатывающее предприятие), «</w:t>
            </w:r>
            <w:proofErr w:type="spellStart"/>
            <w:r>
              <w:rPr>
                <w:rFonts w:ascii="Times New Roman" w:hAnsi="Times New Roman" w:cs="Times New Roman"/>
                <w:sz w:val="24"/>
                <w:szCs w:val="24"/>
              </w:rPr>
              <w:t>Лодейнопольский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молзавод</w:t>
            </w:r>
            <w:proofErr w:type="spellEnd"/>
            <w:r>
              <w:rPr>
                <w:rFonts w:ascii="Times New Roman" w:hAnsi="Times New Roman" w:cs="Times New Roman"/>
                <w:sz w:val="24"/>
                <w:szCs w:val="24"/>
              </w:rPr>
              <w:t>»</w:t>
            </w:r>
          </w:p>
        </w:tc>
      </w:tr>
      <w:tr w:rsidR="004E2BDD" w:rsidTr="004E2BDD">
        <w:trPr>
          <w:trHeight w:val="346"/>
        </w:trPr>
        <w:tc>
          <w:tcPr>
            <w:tcW w:w="9571" w:type="dxa"/>
          </w:tcPr>
          <w:p w:rsidR="004E2BDD" w:rsidRPr="00A26DA0" w:rsidRDefault="004E2BDD" w:rsidP="009023FC">
            <w:pPr>
              <w:jc w:val="center"/>
              <w:rPr>
                <w:rFonts w:ascii="Times New Roman" w:hAnsi="Times New Roman" w:cs="Times New Roman"/>
                <w:sz w:val="24"/>
                <w:szCs w:val="24"/>
              </w:rPr>
            </w:pPr>
            <w:r>
              <w:rPr>
                <w:rFonts w:ascii="Times New Roman" w:hAnsi="Times New Roman" w:cs="Times New Roman"/>
                <w:sz w:val="24"/>
                <w:szCs w:val="24"/>
              </w:rPr>
              <w:t>Л</w:t>
            </w:r>
            <w:r w:rsidRPr="007C2D18">
              <w:rPr>
                <w:rFonts w:ascii="Times New Roman" w:hAnsi="Times New Roman" w:cs="Times New Roman"/>
                <w:sz w:val="24"/>
                <w:szCs w:val="24"/>
              </w:rPr>
              <w:t>омоносовский муниципальный район</w:t>
            </w:r>
          </w:p>
        </w:tc>
      </w:tr>
      <w:tr w:rsidR="004E2BDD" w:rsidTr="004E2BDD">
        <w:trPr>
          <w:trHeight w:val="49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Горелово</w:t>
            </w:r>
            <w:proofErr w:type="spellEnd"/>
            <w:r>
              <w:rPr>
                <w:rFonts w:ascii="Times New Roman" w:hAnsi="Times New Roman" w:cs="Times New Roman"/>
                <w:sz w:val="24"/>
                <w:szCs w:val="24"/>
              </w:rPr>
              <w:t xml:space="preserve">». Имеется 3 свободных инвестиционных площадки. Промзона </w:t>
            </w:r>
            <w:proofErr w:type="gramStart"/>
            <w:r>
              <w:rPr>
                <w:rFonts w:ascii="Times New Roman" w:hAnsi="Times New Roman" w:cs="Times New Roman"/>
                <w:sz w:val="24"/>
                <w:szCs w:val="24"/>
              </w:rPr>
              <w:t>расположена</w:t>
            </w:r>
            <w:proofErr w:type="gramEnd"/>
            <w:r>
              <w:rPr>
                <w:rFonts w:ascii="Times New Roman" w:hAnsi="Times New Roman" w:cs="Times New Roman"/>
                <w:sz w:val="24"/>
                <w:szCs w:val="24"/>
              </w:rPr>
              <w:t xml:space="preserve"> близ дороги регионального значения (</w:t>
            </w:r>
            <w:proofErr w:type="spellStart"/>
            <w:r>
              <w:rPr>
                <w:rFonts w:ascii="Times New Roman" w:hAnsi="Times New Roman" w:cs="Times New Roman"/>
                <w:sz w:val="24"/>
                <w:szCs w:val="24"/>
              </w:rPr>
              <w:t>Волхонское</w:t>
            </w:r>
            <w:proofErr w:type="spellEnd"/>
            <w:r>
              <w:rPr>
                <w:rFonts w:ascii="Times New Roman" w:hAnsi="Times New Roman" w:cs="Times New Roman"/>
                <w:sz w:val="24"/>
                <w:szCs w:val="24"/>
              </w:rPr>
              <w:t xml:space="preserve"> шоссе).</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Транспортная инфраструктура: </w:t>
            </w:r>
            <w:r w:rsidRPr="007C2D18">
              <w:rPr>
                <w:rFonts w:ascii="Times New Roman" w:hAnsi="Times New Roman" w:cs="Times New Roman"/>
                <w:sz w:val="24"/>
                <w:szCs w:val="24"/>
              </w:rPr>
              <w:t>М-10, М-18, М-20, Кола, А-118, Кольцевая автодорога вокруг СПб, А-180</w:t>
            </w:r>
            <w:r>
              <w:rPr>
                <w:rFonts w:ascii="Times New Roman" w:hAnsi="Times New Roman" w:cs="Times New Roman"/>
                <w:sz w:val="24"/>
                <w:szCs w:val="24"/>
              </w:rPr>
              <w:t>, А-120, Петербургское южное полукольцо.</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в</w:t>
            </w:r>
            <w:r w:rsidRPr="007C2D18">
              <w:rPr>
                <w:rFonts w:ascii="Times New Roman" w:hAnsi="Times New Roman" w:cs="Times New Roman"/>
                <w:sz w:val="24"/>
                <w:szCs w:val="24"/>
              </w:rPr>
              <w:t xml:space="preserve"> </w:t>
            </w:r>
            <w:proofErr w:type="spellStart"/>
            <w:r w:rsidRPr="007C2D18">
              <w:rPr>
                <w:rFonts w:ascii="Times New Roman" w:hAnsi="Times New Roman" w:cs="Times New Roman"/>
                <w:sz w:val="24"/>
                <w:szCs w:val="24"/>
              </w:rPr>
              <w:t>промзоне</w:t>
            </w:r>
            <w:proofErr w:type="spellEnd"/>
            <w:r w:rsidRPr="007C2D18">
              <w:rPr>
                <w:rFonts w:ascii="Times New Roman" w:hAnsi="Times New Roman" w:cs="Times New Roman"/>
                <w:sz w:val="24"/>
                <w:szCs w:val="24"/>
              </w:rPr>
              <w:t xml:space="preserve"> потенциальна к размещению пищевая промышленность, логистические терминалы, машиностроение</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ОАО «</w:t>
            </w:r>
            <w:r w:rsidRPr="007C2D18">
              <w:rPr>
                <w:rFonts w:ascii="Times New Roman" w:hAnsi="Times New Roman" w:cs="Times New Roman"/>
                <w:sz w:val="24"/>
                <w:szCs w:val="24"/>
              </w:rPr>
              <w:t>Агентст</w:t>
            </w:r>
            <w:r>
              <w:rPr>
                <w:rFonts w:ascii="Times New Roman" w:hAnsi="Times New Roman" w:cs="Times New Roman"/>
                <w:sz w:val="24"/>
                <w:szCs w:val="24"/>
              </w:rPr>
              <w:t xml:space="preserve">во </w:t>
            </w:r>
            <w:proofErr w:type="spellStart"/>
            <w:r>
              <w:rPr>
                <w:rFonts w:ascii="Times New Roman" w:hAnsi="Times New Roman" w:cs="Times New Roman"/>
                <w:sz w:val="24"/>
                <w:szCs w:val="24"/>
              </w:rPr>
              <w:t>Горелово</w:t>
            </w:r>
            <w:proofErr w:type="spellEnd"/>
            <w:r>
              <w:rPr>
                <w:rFonts w:ascii="Times New Roman" w:hAnsi="Times New Roman" w:cs="Times New Roman"/>
                <w:sz w:val="24"/>
                <w:szCs w:val="24"/>
              </w:rPr>
              <w:t xml:space="preserve"> индустриальная зона».</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«Крафт Фудс Рус»</w:t>
            </w:r>
            <w:r w:rsidRPr="007C2D18">
              <w:rPr>
                <w:rFonts w:ascii="Times New Roman" w:hAnsi="Times New Roman" w:cs="Times New Roman"/>
                <w:sz w:val="24"/>
                <w:szCs w:val="24"/>
              </w:rPr>
              <w:t xml:space="preserve"> (произв</w:t>
            </w:r>
            <w:r>
              <w:rPr>
                <w:rFonts w:ascii="Times New Roman" w:hAnsi="Times New Roman" w:cs="Times New Roman"/>
                <w:sz w:val="24"/>
                <w:szCs w:val="24"/>
              </w:rPr>
              <w:t>одство продуктов питания), «</w:t>
            </w:r>
            <w:r w:rsidRPr="007C2D18">
              <w:rPr>
                <w:rFonts w:ascii="Times New Roman" w:hAnsi="Times New Roman" w:cs="Times New Roman"/>
                <w:sz w:val="24"/>
                <w:szCs w:val="24"/>
              </w:rPr>
              <w:t>Филип Моррис Ижора</w:t>
            </w:r>
            <w:r>
              <w:rPr>
                <w:rFonts w:ascii="Times New Roman" w:hAnsi="Times New Roman" w:cs="Times New Roman"/>
                <w:sz w:val="24"/>
                <w:szCs w:val="24"/>
              </w:rPr>
              <w:t>»</w:t>
            </w:r>
            <w:r w:rsidRPr="007C2D18">
              <w:rPr>
                <w:rFonts w:ascii="Times New Roman" w:hAnsi="Times New Roman" w:cs="Times New Roman"/>
                <w:sz w:val="24"/>
                <w:szCs w:val="24"/>
              </w:rPr>
              <w:t xml:space="preserve"> (производ</w:t>
            </w:r>
            <w:r>
              <w:rPr>
                <w:rFonts w:ascii="Times New Roman" w:hAnsi="Times New Roman" w:cs="Times New Roman"/>
                <w:sz w:val="24"/>
                <w:szCs w:val="24"/>
              </w:rPr>
              <w:t>ство табачной продукции),  «Элси»</w:t>
            </w:r>
            <w:r w:rsidRPr="007C2D18">
              <w:rPr>
                <w:rFonts w:ascii="Times New Roman" w:hAnsi="Times New Roman" w:cs="Times New Roman"/>
                <w:sz w:val="24"/>
                <w:szCs w:val="24"/>
              </w:rPr>
              <w:t xml:space="preserve"> (создание автоматизированных систем для городского и железнодорожного транспорта и сис</w:t>
            </w:r>
            <w:r>
              <w:rPr>
                <w:rFonts w:ascii="Times New Roman" w:hAnsi="Times New Roman" w:cs="Times New Roman"/>
                <w:sz w:val="24"/>
                <w:szCs w:val="24"/>
              </w:rPr>
              <w:t>тем электронных платежей), «Мера»</w:t>
            </w:r>
            <w:r w:rsidRPr="007C2D18">
              <w:rPr>
                <w:rFonts w:ascii="Times New Roman" w:hAnsi="Times New Roman" w:cs="Times New Roman"/>
                <w:sz w:val="24"/>
                <w:szCs w:val="24"/>
              </w:rPr>
              <w:t xml:space="preserve"> (</w:t>
            </w:r>
            <w:proofErr w:type="spellStart"/>
            <w:r w:rsidRPr="007C2D18">
              <w:rPr>
                <w:rFonts w:ascii="Times New Roman" w:hAnsi="Times New Roman" w:cs="Times New Roman"/>
                <w:sz w:val="24"/>
                <w:szCs w:val="24"/>
              </w:rPr>
              <w:t>ломоперерабатывающее</w:t>
            </w:r>
            <w:proofErr w:type="spellEnd"/>
            <w:r w:rsidRPr="007C2D18">
              <w:rPr>
                <w:rFonts w:ascii="Times New Roman" w:hAnsi="Times New Roman" w:cs="Times New Roman"/>
                <w:sz w:val="24"/>
                <w:szCs w:val="24"/>
              </w:rPr>
              <w:t xml:space="preserve"> пр</w:t>
            </w:r>
            <w:r>
              <w:rPr>
                <w:rFonts w:ascii="Times New Roman" w:hAnsi="Times New Roman" w:cs="Times New Roman"/>
                <w:sz w:val="24"/>
                <w:szCs w:val="24"/>
              </w:rPr>
              <w:t>едприятие), складской комплекс «Круглый год», «</w:t>
            </w:r>
            <w:proofErr w:type="spellStart"/>
            <w:r>
              <w:rPr>
                <w:rFonts w:ascii="Times New Roman" w:hAnsi="Times New Roman" w:cs="Times New Roman"/>
                <w:sz w:val="24"/>
                <w:szCs w:val="24"/>
              </w:rPr>
              <w:t>Хома</w:t>
            </w:r>
            <w:proofErr w:type="spellEnd"/>
            <w:r>
              <w:rPr>
                <w:rFonts w:ascii="Times New Roman" w:hAnsi="Times New Roman" w:cs="Times New Roman"/>
                <w:sz w:val="24"/>
                <w:szCs w:val="24"/>
              </w:rPr>
              <w:t>»</w:t>
            </w:r>
            <w:r w:rsidRPr="007C2D18">
              <w:rPr>
                <w:rFonts w:ascii="Times New Roman" w:hAnsi="Times New Roman" w:cs="Times New Roman"/>
                <w:sz w:val="24"/>
                <w:szCs w:val="24"/>
              </w:rPr>
              <w:t xml:space="preserve"> (с</w:t>
            </w:r>
            <w:r>
              <w:rPr>
                <w:rFonts w:ascii="Times New Roman" w:hAnsi="Times New Roman" w:cs="Times New Roman"/>
                <w:sz w:val="24"/>
                <w:szCs w:val="24"/>
              </w:rPr>
              <w:t>кладской комплекс), «Любимый край»</w:t>
            </w:r>
            <w:r w:rsidRPr="007C2D18">
              <w:rPr>
                <w:rFonts w:ascii="Times New Roman" w:hAnsi="Times New Roman" w:cs="Times New Roman"/>
                <w:sz w:val="24"/>
                <w:szCs w:val="24"/>
              </w:rPr>
              <w:t xml:space="preserve"> (к</w:t>
            </w:r>
            <w:r>
              <w:rPr>
                <w:rFonts w:ascii="Times New Roman" w:hAnsi="Times New Roman" w:cs="Times New Roman"/>
                <w:sz w:val="24"/>
                <w:szCs w:val="24"/>
              </w:rPr>
              <w:t>ондитерское производство), «Петро-</w:t>
            </w:r>
            <w:proofErr w:type="spellStart"/>
            <w:r>
              <w:rPr>
                <w:rFonts w:ascii="Times New Roman" w:hAnsi="Times New Roman" w:cs="Times New Roman"/>
                <w:sz w:val="24"/>
                <w:szCs w:val="24"/>
              </w:rPr>
              <w:t>Фриго</w:t>
            </w:r>
            <w:proofErr w:type="spellEnd"/>
            <w:r>
              <w:rPr>
                <w:rFonts w:ascii="Times New Roman" w:hAnsi="Times New Roman" w:cs="Times New Roman"/>
                <w:sz w:val="24"/>
                <w:szCs w:val="24"/>
              </w:rPr>
              <w:t>»</w:t>
            </w:r>
            <w:r w:rsidRPr="007C2D18">
              <w:rPr>
                <w:rFonts w:ascii="Times New Roman" w:hAnsi="Times New Roman" w:cs="Times New Roman"/>
                <w:sz w:val="24"/>
                <w:szCs w:val="24"/>
              </w:rPr>
              <w:t xml:space="preserve"> (</w:t>
            </w:r>
            <w:proofErr w:type="spellStart"/>
            <w:r w:rsidRPr="007C2D18">
              <w:rPr>
                <w:rFonts w:ascii="Times New Roman" w:hAnsi="Times New Roman" w:cs="Times New Roman"/>
                <w:sz w:val="24"/>
                <w:szCs w:val="24"/>
              </w:rPr>
              <w:t>склдас</w:t>
            </w:r>
            <w:r>
              <w:rPr>
                <w:rFonts w:ascii="Times New Roman" w:hAnsi="Times New Roman" w:cs="Times New Roman"/>
                <w:sz w:val="24"/>
                <w:szCs w:val="24"/>
              </w:rPr>
              <w:t>кой</w:t>
            </w:r>
            <w:proofErr w:type="spellEnd"/>
            <w:r>
              <w:rPr>
                <w:rFonts w:ascii="Times New Roman" w:hAnsi="Times New Roman" w:cs="Times New Roman"/>
                <w:sz w:val="24"/>
                <w:szCs w:val="24"/>
              </w:rPr>
              <w:t xml:space="preserve"> холодильный комплекс), «</w:t>
            </w:r>
            <w:proofErr w:type="spellStart"/>
            <w:r>
              <w:rPr>
                <w:rFonts w:ascii="Times New Roman" w:hAnsi="Times New Roman" w:cs="Times New Roman"/>
                <w:sz w:val="24"/>
                <w:szCs w:val="24"/>
              </w:rPr>
              <w:t>Полиграфоформление</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Флексо</w:t>
            </w:r>
            <w:proofErr w:type="spellEnd"/>
            <w:r>
              <w:rPr>
                <w:rFonts w:ascii="Times New Roman" w:hAnsi="Times New Roman" w:cs="Times New Roman"/>
                <w:sz w:val="24"/>
                <w:szCs w:val="24"/>
              </w:rPr>
              <w:t xml:space="preserve">» </w:t>
            </w:r>
            <w:r w:rsidRPr="007C2D18">
              <w:rPr>
                <w:rFonts w:ascii="Times New Roman" w:hAnsi="Times New Roman" w:cs="Times New Roman"/>
                <w:sz w:val="24"/>
                <w:szCs w:val="24"/>
              </w:rPr>
              <w:t xml:space="preserve">(производство упаковки), </w:t>
            </w:r>
            <w:r>
              <w:rPr>
                <w:rFonts w:ascii="Times New Roman" w:hAnsi="Times New Roman" w:cs="Times New Roman"/>
                <w:sz w:val="24"/>
                <w:szCs w:val="24"/>
              </w:rPr>
              <w:t>«</w:t>
            </w:r>
            <w:proofErr w:type="spellStart"/>
            <w:r>
              <w:rPr>
                <w:rFonts w:ascii="Times New Roman" w:hAnsi="Times New Roman" w:cs="Times New Roman"/>
                <w:sz w:val="24"/>
                <w:szCs w:val="24"/>
              </w:rPr>
              <w:t>Зигверк</w:t>
            </w:r>
            <w:proofErr w:type="spellEnd"/>
            <w:r>
              <w:rPr>
                <w:rFonts w:ascii="Times New Roman" w:hAnsi="Times New Roman" w:cs="Times New Roman"/>
                <w:sz w:val="24"/>
                <w:szCs w:val="24"/>
              </w:rPr>
              <w:t xml:space="preserve"> Санкт-Петербург»</w:t>
            </w:r>
            <w:r w:rsidRPr="007C2D18">
              <w:rPr>
                <w:rFonts w:ascii="Times New Roman" w:hAnsi="Times New Roman" w:cs="Times New Roman"/>
                <w:sz w:val="24"/>
                <w:szCs w:val="24"/>
              </w:rPr>
              <w:t xml:space="preserve"> (полигр</w:t>
            </w:r>
            <w:r>
              <w:rPr>
                <w:rFonts w:ascii="Times New Roman" w:hAnsi="Times New Roman" w:cs="Times New Roman"/>
                <w:sz w:val="24"/>
                <w:szCs w:val="24"/>
              </w:rPr>
              <w:t>афическая деятельность), склад «</w:t>
            </w:r>
            <w:r w:rsidRPr="007C2D18">
              <w:rPr>
                <w:rFonts w:ascii="Times New Roman" w:hAnsi="Times New Roman" w:cs="Times New Roman"/>
                <w:sz w:val="24"/>
                <w:szCs w:val="24"/>
              </w:rPr>
              <w:t xml:space="preserve">X5 </w:t>
            </w:r>
            <w:proofErr w:type="spellStart"/>
            <w:r w:rsidRPr="007C2D18">
              <w:rPr>
                <w:rFonts w:ascii="Times New Roman" w:hAnsi="Times New Roman" w:cs="Times New Roman"/>
                <w:sz w:val="24"/>
                <w:szCs w:val="24"/>
              </w:rPr>
              <w:t>Retail</w:t>
            </w:r>
            <w:proofErr w:type="spellEnd"/>
            <w:r w:rsidRPr="007C2D18">
              <w:rPr>
                <w:rFonts w:ascii="Times New Roman" w:hAnsi="Times New Roman" w:cs="Times New Roman"/>
                <w:sz w:val="24"/>
                <w:szCs w:val="24"/>
              </w:rPr>
              <w:t xml:space="preserve"> </w:t>
            </w:r>
            <w:proofErr w:type="spellStart"/>
            <w:r>
              <w:rPr>
                <w:rFonts w:ascii="Times New Roman" w:hAnsi="Times New Roman" w:cs="Times New Roman"/>
                <w:sz w:val="24"/>
                <w:szCs w:val="24"/>
              </w:rPr>
              <w:t>Group</w:t>
            </w:r>
            <w:proofErr w:type="spellEnd"/>
            <w:r>
              <w:rPr>
                <w:rFonts w:ascii="Times New Roman" w:hAnsi="Times New Roman" w:cs="Times New Roman"/>
                <w:sz w:val="24"/>
                <w:szCs w:val="24"/>
              </w:rPr>
              <w:t>».</w:t>
            </w:r>
            <w:proofErr w:type="gramEnd"/>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Проект к 2018г.: </w:t>
            </w:r>
            <w:r w:rsidRPr="007C2D18">
              <w:rPr>
                <w:rFonts w:ascii="Times New Roman" w:hAnsi="Times New Roman" w:cs="Times New Roman"/>
                <w:sz w:val="24"/>
                <w:szCs w:val="24"/>
              </w:rPr>
              <w:t>Создание современного производства для выпуска газотурбинных установок классов D, Е и F высокой мощности</w:t>
            </w:r>
            <w:r>
              <w:rPr>
                <w:rFonts w:ascii="Times New Roman" w:hAnsi="Times New Roman" w:cs="Times New Roman"/>
                <w:sz w:val="24"/>
                <w:szCs w:val="24"/>
              </w:rPr>
              <w:t>, инвестор:</w:t>
            </w:r>
            <w:r>
              <w:t xml:space="preserve"> </w:t>
            </w:r>
            <w:r w:rsidRPr="007C2D18">
              <w:rPr>
                <w:rFonts w:ascii="Times New Roman" w:hAnsi="Times New Roman" w:cs="Times New Roman"/>
                <w:sz w:val="24"/>
                <w:szCs w:val="24"/>
              </w:rPr>
              <w:t>«Сименс Технологии Газовых Турбин»</w:t>
            </w:r>
            <w:r>
              <w:rPr>
                <w:rFonts w:ascii="Times New Roman" w:hAnsi="Times New Roman" w:cs="Times New Roman"/>
                <w:sz w:val="24"/>
                <w:szCs w:val="24"/>
              </w:rPr>
              <w:t>.</w:t>
            </w:r>
          </w:p>
        </w:tc>
      </w:tr>
      <w:tr w:rsidR="004E2BDD" w:rsidTr="004E2BDD">
        <w:trPr>
          <w:trHeight w:val="285"/>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«Владимировка». Расстояние до КАД Санкт-Петербурга 6 км.</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пищевое производство, производство строительных материалов, машиностроение.</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Собственник: </w:t>
            </w:r>
            <w:r w:rsidRPr="0096625B">
              <w:rPr>
                <w:rFonts w:ascii="Times New Roman" w:hAnsi="Times New Roman" w:cs="Times New Roman"/>
                <w:sz w:val="24"/>
                <w:szCs w:val="24"/>
              </w:rPr>
              <w:t>Администрация муниципального образования Ломоносовский муниципальный район</w:t>
            </w:r>
            <w:r>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sidRPr="0096625B">
              <w:rPr>
                <w:rFonts w:ascii="Times New Roman" w:hAnsi="Times New Roman" w:cs="Times New Roman"/>
                <w:sz w:val="24"/>
                <w:szCs w:val="24"/>
              </w:rPr>
              <w:t xml:space="preserve">Компании, расположенные в промышленной зоне: </w:t>
            </w:r>
            <w:proofErr w:type="gramStart"/>
            <w:r>
              <w:rPr>
                <w:rFonts w:ascii="Times New Roman" w:hAnsi="Times New Roman" w:cs="Times New Roman"/>
                <w:sz w:val="24"/>
                <w:szCs w:val="24"/>
              </w:rPr>
              <w:t>«Кондитерский комбинат «Пекарь», «</w:t>
            </w:r>
            <w:proofErr w:type="spellStart"/>
            <w:r>
              <w:rPr>
                <w:rFonts w:ascii="Times New Roman" w:hAnsi="Times New Roman" w:cs="Times New Roman"/>
                <w:sz w:val="24"/>
                <w:szCs w:val="24"/>
              </w:rPr>
              <w:t>Росстар</w:t>
            </w:r>
            <w:proofErr w:type="spellEnd"/>
            <w:r>
              <w:rPr>
                <w:rFonts w:ascii="Times New Roman" w:hAnsi="Times New Roman" w:cs="Times New Roman"/>
                <w:sz w:val="24"/>
                <w:szCs w:val="24"/>
              </w:rPr>
              <w:t>»</w:t>
            </w:r>
            <w:r w:rsidRPr="0096625B">
              <w:rPr>
                <w:rFonts w:ascii="Times New Roman" w:hAnsi="Times New Roman" w:cs="Times New Roman"/>
                <w:sz w:val="24"/>
                <w:szCs w:val="24"/>
              </w:rPr>
              <w:t xml:space="preserve"> (производство листовых и рулонных полимерных материалов), компания «</w:t>
            </w:r>
            <w:proofErr w:type="spellStart"/>
            <w:r w:rsidRPr="0096625B">
              <w:rPr>
                <w:rFonts w:ascii="Times New Roman" w:hAnsi="Times New Roman" w:cs="Times New Roman"/>
                <w:sz w:val="24"/>
                <w:szCs w:val="24"/>
              </w:rPr>
              <w:t>Durisol</w:t>
            </w:r>
            <w:proofErr w:type="spellEnd"/>
            <w:r w:rsidRPr="0096625B">
              <w:rPr>
                <w:rFonts w:ascii="Times New Roman" w:hAnsi="Times New Roman" w:cs="Times New Roman"/>
                <w:sz w:val="24"/>
                <w:szCs w:val="24"/>
              </w:rPr>
              <w:t>» (производство стеновых строительных материалов), завод «Ё-авто» (произв</w:t>
            </w:r>
            <w:r>
              <w:rPr>
                <w:rFonts w:ascii="Times New Roman" w:hAnsi="Times New Roman" w:cs="Times New Roman"/>
                <w:sz w:val="24"/>
                <w:szCs w:val="24"/>
              </w:rPr>
              <w:t>одство ё-автомобилей), фабрика «Скиф» (мебельное производство), «Птицефабрика Ломоносовская»</w:t>
            </w:r>
            <w:r w:rsidRPr="0096625B">
              <w:rPr>
                <w:rFonts w:ascii="Times New Roman" w:hAnsi="Times New Roman" w:cs="Times New Roman"/>
                <w:sz w:val="24"/>
                <w:szCs w:val="24"/>
              </w:rPr>
              <w:t xml:space="preserve"> (производство мяса сельскохозяйственной птицы и </w:t>
            </w:r>
            <w:r>
              <w:rPr>
                <w:rFonts w:ascii="Times New Roman" w:hAnsi="Times New Roman" w:cs="Times New Roman"/>
                <w:sz w:val="24"/>
                <w:szCs w:val="24"/>
              </w:rPr>
              <w:t>кроликов), «Порт-Холод» (холодильный терминал), «</w:t>
            </w:r>
            <w:r w:rsidRPr="0096625B">
              <w:rPr>
                <w:rFonts w:ascii="Times New Roman" w:hAnsi="Times New Roman" w:cs="Times New Roman"/>
                <w:sz w:val="24"/>
                <w:szCs w:val="24"/>
              </w:rPr>
              <w:t>Бетонный Завод Петрови</w:t>
            </w:r>
            <w:r>
              <w:rPr>
                <w:rFonts w:ascii="Times New Roman" w:hAnsi="Times New Roman" w:cs="Times New Roman"/>
                <w:sz w:val="24"/>
                <w:szCs w:val="24"/>
              </w:rPr>
              <w:t>ч», база «СК Аркада» (строительство), «</w:t>
            </w:r>
            <w:proofErr w:type="spellStart"/>
            <w:r>
              <w:rPr>
                <w:rFonts w:ascii="Times New Roman" w:hAnsi="Times New Roman" w:cs="Times New Roman"/>
                <w:sz w:val="24"/>
                <w:szCs w:val="24"/>
              </w:rPr>
              <w:t>Севзапканат</w:t>
            </w:r>
            <w:proofErr w:type="spellEnd"/>
            <w:r>
              <w:rPr>
                <w:rFonts w:ascii="Times New Roman" w:hAnsi="Times New Roman" w:cs="Times New Roman"/>
                <w:sz w:val="24"/>
                <w:szCs w:val="24"/>
              </w:rPr>
              <w:t>»</w:t>
            </w:r>
            <w:r w:rsidRPr="0096625B">
              <w:rPr>
                <w:rFonts w:ascii="Times New Roman" w:hAnsi="Times New Roman" w:cs="Times New Roman"/>
                <w:sz w:val="24"/>
                <w:szCs w:val="24"/>
              </w:rPr>
              <w:t xml:space="preserve"> (производство оборудования для погрузочных работ)</w:t>
            </w:r>
            <w:r>
              <w:rPr>
                <w:rFonts w:ascii="Times New Roman" w:hAnsi="Times New Roman" w:cs="Times New Roman"/>
                <w:sz w:val="24"/>
                <w:szCs w:val="24"/>
              </w:rPr>
              <w:t>.</w:t>
            </w:r>
            <w:proofErr w:type="gramEnd"/>
          </w:p>
        </w:tc>
      </w:tr>
      <w:tr w:rsidR="004E2BDD" w:rsidTr="004E2BDD">
        <w:trPr>
          <w:trHeight w:val="134"/>
        </w:trPr>
        <w:tc>
          <w:tcPr>
            <w:tcW w:w="9571" w:type="dxa"/>
          </w:tcPr>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«Новоселье».</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ЗАО «</w:t>
            </w:r>
            <w:proofErr w:type="spellStart"/>
            <w:r>
              <w:rPr>
                <w:rFonts w:ascii="Times New Roman" w:hAnsi="Times New Roman" w:cs="Times New Roman"/>
                <w:sz w:val="24"/>
                <w:szCs w:val="24"/>
              </w:rPr>
              <w:t>СевНИИГиМ</w:t>
            </w:r>
            <w:proofErr w:type="spellEnd"/>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w:t>
            </w:r>
            <w:r w:rsidR="00450EDA">
              <w:rPr>
                <w:rFonts w:ascii="Times New Roman" w:hAnsi="Times New Roman" w:cs="Times New Roman"/>
                <w:sz w:val="24"/>
                <w:szCs w:val="24"/>
              </w:rPr>
              <w:t xml:space="preserve">енные в промышленной зоне: </w:t>
            </w:r>
            <w:proofErr w:type="gramStart"/>
            <w:r w:rsidR="00450EDA">
              <w:rPr>
                <w:rFonts w:ascii="Times New Roman" w:hAnsi="Times New Roman" w:cs="Times New Roman"/>
                <w:sz w:val="24"/>
                <w:szCs w:val="24"/>
              </w:rPr>
              <w:t xml:space="preserve">База </w:t>
            </w:r>
            <w:r>
              <w:rPr>
                <w:rFonts w:ascii="Times New Roman" w:hAnsi="Times New Roman" w:cs="Times New Roman"/>
                <w:sz w:val="24"/>
                <w:szCs w:val="24"/>
              </w:rPr>
              <w:t>«Кинг»</w:t>
            </w:r>
            <w:r w:rsidRPr="007C2D18">
              <w:rPr>
                <w:rFonts w:ascii="Times New Roman" w:hAnsi="Times New Roman" w:cs="Times New Roman"/>
                <w:sz w:val="24"/>
                <w:szCs w:val="24"/>
              </w:rPr>
              <w:t xml:space="preserve"> (оптова</w:t>
            </w:r>
            <w:r>
              <w:rPr>
                <w:rFonts w:ascii="Times New Roman" w:hAnsi="Times New Roman" w:cs="Times New Roman"/>
                <w:sz w:val="24"/>
                <w:szCs w:val="24"/>
              </w:rPr>
              <w:t>я реализация сухофруктов), «Птицефабрика Ломоносовская»</w:t>
            </w:r>
            <w:r w:rsidRPr="007C2D18">
              <w:rPr>
                <w:rFonts w:ascii="Times New Roman" w:hAnsi="Times New Roman" w:cs="Times New Roman"/>
                <w:sz w:val="24"/>
                <w:szCs w:val="24"/>
              </w:rPr>
              <w:t xml:space="preserve"> (разведение сельскохозяйственной птицы, производство мяса сельскохозяйс</w:t>
            </w:r>
            <w:r>
              <w:rPr>
                <w:rFonts w:ascii="Times New Roman" w:hAnsi="Times New Roman" w:cs="Times New Roman"/>
                <w:sz w:val="24"/>
                <w:szCs w:val="24"/>
              </w:rPr>
              <w:t>твенной птицы и кроликов), «</w:t>
            </w:r>
            <w:proofErr w:type="spellStart"/>
            <w:r>
              <w:rPr>
                <w:rFonts w:ascii="Times New Roman" w:hAnsi="Times New Roman" w:cs="Times New Roman"/>
                <w:sz w:val="24"/>
                <w:szCs w:val="24"/>
              </w:rPr>
              <w:t>Скифия</w:t>
            </w:r>
            <w:proofErr w:type="spellEnd"/>
            <w:r>
              <w:rPr>
                <w:rFonts w:ascii="Times New Roman" w:hAnsi="Times New Roman" w:cs="Times New Roman"/>
                <w:sz w:val="24"/>
                <w:szCs w:val="24"/>
              </w:rPr>
              <w:t>»</w:t>
            </w:r>
            <w:r w:rsidRPr="007C2D18">
              <w:rPr>
                <w:rFonts w:ascii="Times New Roman" w:hAnsi="Times New Roman" w:cs="Times New Roman"/>
                <w:sz w:val="24"/>
                <w:szCs w:val="24"/>
              </w:rPr>
              <w:t xml:space="preserve"> (ме</w:t>
            </w:r>
            <w:r>
              <w:rPr>
                <w:rFonts w:ascii="Times New Roman" w:hAnsi="Times New Roman" w:cs="Times New Roman"/>
                <w:sz w:val="24"/>
                <w:szCs w:val="24"/>
              </w:rPr>
              <w:t>бельное производство), фабрика «Скиф»</w:t>
            </w:r>
            <w:r w:rsidRPr="007C2D18">
              <w:rPr>
                <w:rFonts w:ascii="Times New Roman" w:hAnsi="Times New Roman" w:cs="Times New Roman"/>
                <w:sz w:val="24"/>
                <w:szCs w:val="24"/>
              </w:rPr>
              <w:t xml:space="preserve"> (мебельное производство), </w:t>
            </w:r>
            <w:proofErr w:type="spellStart"/>
            <w:r w:rsidRPr="007C2D18">
              <w:rPr>
                <w:rFonts w:ascii="Times New Roman" w:hAnsi="Times New Roman" w:cs="Times New Roman"/>
                <w:sz w:val="24"/>
                <w:szCs w:val="24"/>
              </w:rPr>
              <w:t>асфальто</w:t>
            </w:r>
            <w:proofErr w:type="spellEnd"/>
            <w:r w:rsidRPr="007C2D18">
              <w:rPr>
                <w:rFonts w:ascii="Times New Roman" w:hAnsi="Times New Roman" w:cs="Times New Roman"/>
                <w:sz w:val="24"/>
                <w:szCs w:val="24"/>
              </w:rPr>
              <w:t>-бе</w:t>
            </w:r>
            <w:r>
              <w:rPr>
                <w:rFonts w:ascii="Times New Roman" w:hAnsi="Times New Roman" w:cs="Times New Roman"/>
                <w:sz w:val="24"/>
                <w:szCs w:val="24"/>
              </w:rPr>
              <w:t>тонный завод ЛОГП «</w:t>
            </w:r>
            <w:r w:rsidRPr="007C2D18">
              <w:rPr>
                <w:rFonts w:ascii="Times New Roman" w:hAnsi="Times New Roman" w:cs="Times New Roman"/>
                <w:sz w:val="24"/>
                <w:szCs w:val="24"/>
              </w:rPr>
              <w:t>Ломоносовское дорожное р</w:t>
            </w:r>
            <w:r>
              <w:rPr>
                <w:rFonts w:ascii="Times New Roman" w:hAnsi="Times New Roman" w:cs="Times New Roman"/>
                <w:sz w:val="24"/>
                <w:szCs w:val="24"/>
              </w:rPr>
              <w:t>емонтно-строительное управление», Картонажное производство «</w:t>
            </w:r>
            <w:proofErr w:type="spellStart"/>
            <w:r>
              <w:rPr>
                <w:rFonts w:ascii="Times New Roman" w:hAnsi="Times New Roman" w:cs="Times New Roman"/>
                <w:sz w:val="24"/>
                <w:szCs w:val="24"/>
              </w:rPr>
              <w:t>Аэропортстрой</w:t>
            </w:r>
            <w:proofErr w:type="spellEnd"/>
            <w:r>
              <w:rPr>
                <w:rFonts w:ascii="Times New Roman" w:hAnsi="Times New Roman" w:cs="Times New Roman"/>
                <w:sz w:val="24"/>
                <w:szCs w:val="24"/>
              </w:rPr>
              <w:t>», «Победа»</w:t>
            </w:r>
            <w:r w:rsidRPr="007C2D18">
              <w:rPr>
                <w:rFonts w:ascii="Times New Roman" w:hAnsi="Times New Roman" w:cs="Times New Roman"/>
                <w:sz w:val="24"/>
                <w:szCs w:val="24"/>
              </w:rPr>
              <w:t xml:space="preserve"> (производство молока, картофеля и овощей)</w:t>
            </w:r>
            <w:r>
              <w:rPr>
                <w:rFonts w:ascii="Times New Roman" w:hAnsi="Times New Roman" w:cs="Times New Roman"/>
                <w:sz w:val="24"/>
                <w:szCs w:val="24"/>
              </w:rPr>
              <w:t>.</w:t>
            </w:r>
            <w:proofErr w:type="gramEnd"/>
          </w:p>
        </w:tc>
      </w:tr>
      <w:tr w:rsidR="004E2BDD" w:rsidTr="004E2BDD">
        <w:trPr>
          <w:trHeight w:val="117"/>
        </w:trPr>
        <w:tc>
          <w:tcPr>
            <w:tcW w:w="9571" w:type="dxa"/>
          </w:tcPr>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Пеники</w:t>
            </w:r>
            <w:proofErr w:type="spellEnd"/>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ООО «Новая Земля»</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Компании, расположенные в промышленной зоне: </w:t>
            </w:r>
            <w:r w:rsidRPr="007C2D18">
              <w:rPr>
                <w:rFonts w:ascii="Times New Roman" w:hAnsi="Times New Roman" w:cs="Times New Roman"/>
                <w:sz w:val="24"/>
                <w:szCs w:val="24"/>
              </w:rPr>
              <w:t xml:space="preserve">Всероссийский научно-исследовательский ветеринарный институт птицеводства (ГНУ ВНИВИП </w:t>
            </w:r>
            <w:proofErr w:type="spellStart"/>
            <w:r w:rsidRPr="007C2D18">
              <w:rPr>
                <w:rFonts w:ascii="Times New Roman" w:hAnsi="Times New Roman" w:cs="Times New Roman"/>
                <w:sz w:val="24"/>
                <w:szCs w:val="24"/>
              </w:rPr>
              <w:t>Россельхозакадемии</w:t>
            </w:r>
            <w:proofErr w:type="spellEnd"/>
            <w:r w:rsidRPr="007C2D18">
              <w:rPr>
                <w:rFonts w:ascii="Times New Roman" w:hAnsi="Times New Roman" w:cs="Times New Roman"/>
                <w:sz w:val="24"/>
                <w:szCs w:val="24"/>
              </w:rPr>
              <w:t xml:space="preserve">), «НИИ </w:t>
            </w:r>
            <w:proofErr w:type="spellStart"/>
            <w:r w:rsidRPr="007C2D18">
              <w:rPr>
                <w:rFonts w:ascii="Times New Roman" w:hAnsi="Times New Roman" w:cs="Times New Roman"/>
                <w:sz w:val="24"/>
                <w:szCs w:val="24"/>
              </w:rPr>
              <w:t>Мортеплотехники</w:t>
            </w:r>
            <w:proofErr w:type="spellEnd"/>
            <w:r w:rsidRPr="007C2D18">
              <w:rPr>
                <w:rFonts w:ascii="Times New Roman" w:hAnsi="Times New Roman" w:cs="Times New Roman"/>
                <w:sz w:val="24"/>
                <w:szCs w:val="24"/>
              </w:rPr>
              <w:t xml:space="preserve">» (выполнение комплекса работ от научных исследований и проектирования до полномасштабных наземных и морских испытаний торпед и торпедных систем), многофункциональный </w:t>
            </w:r>
            <w:r>
              <w:rPr>
                <w:rFonts w:ascii="Times New Roman" w:hAnsi="Times New Roman" w:cs="Times New Roman"/>
                <w:sz w:val="24"/>
                <w:szCs w:val="24"/>
              </w:rPr>
              <w:t>морской перегрузочный комплекс «Бронка», «Балтийский Берег»</w:t>
            </w:r>
            <w:r w:rsidRPr="007C2D18">
              <w:rPr>
                <w:rFonts w:ascii="Times New Roman" w:hAnsi="Times New Roman" w:cs="Times New Roman"/>
                <w:sz w:val="24"/>
                <w:szCs w:val="24"/>
              </w:rPr>
              <w:t xml:space="preserve"> (производство рыбной продукции)</w:t>
            </w:r>
            <w:r>
              <w:rPr>
                <w:rFonts w:ascii="Times New Roman" w:hAnsi="Times New Roman" w:cs="Times New Roman"/>
                <w:sz w:val="24"/>
                <w:szCs w:val="24"/>
              </w:rPr>
              <w:t>.</w:t>
            </w:r>
          </w:p>
        </w:tc>
      </w:tr>
      <w:tr w:rsidR="004E2BDD" w:rsidTr="004E2BDD">
        <w:trPr>
          <w:trHeight w:val="1373"/>
        </w:trPr>
        <w:tc>
          <w:tcPr>
            <w:tcW w:w="9571" w:type="dxa"/>
          </w:tcPr>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lastRenderedPageBreak/>
              <w:t>Инвестиционная зона «Нагорная».</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7C2D18">
              <w:rPr>
                <w:rFonts w:ascii="Times New Roman" w:hAnsi="Times New Roman" w:cs="Times New Roman"/>
                <w:sz w:val="24"/>
                <w:szCs w:val="24"/>
              </w:rPr>
              <w:t>дминистрация муниципального образования</w:t>
            </w:r>
            <w:r>
              <w:t xml:space="preserve"> </w:t>
            </w:r>
            <w:r w:rsidRPr="0019076F">
              <w:rPr>
                <w:rFonts w:ascii="Times New Roman" w:hAnsi="Times New Roman" w:cs="Times New Roman"/>
                <w:sz w:val="24"/>
                <w:szCs w:val="24"/>
              </w:rPr>
              <w:t>Ломоносовский муниципальный район</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w:t>
            </w:r>
            <w:proofErr w:type="gramStart"/>
            <w:r>
              <w:rPr>
                <w:rFonts w:ascii="Times New Roman" w:hAnsi="Times New Roman" w:cs="Times New Roman"/>
                <w:sz w:val="24"/>
                <w:szCs w:val="24"/>
              </w:rPr>
              <w:t>Пулково-Цветы</w:t>
            </w:r>
            <w:proofErr w:type="gramEnd"/>
            <w:r>
              <w:rPr>
                <w:rFonts w:ascii="Times New Roman" w:hAnsi="Times New Roman" w:cs="Times New Roman"/>
                <w:sz w:val="24"/>
                <w:szCs w:val="24"/>
              </w:rPr>
              <w:t>»</w:t>
            </w:r>
            <w:r w:rsidRPr="007C2D18">
              <w:rPr>
                <w:rFonts w:ascii="Times New Roman" w:hAnsi="Times New Roman" w:cs="Times New Roman"/>
                <w:sz w:val="24"/>
                <w:szCs w:val="24"/>
              </w:rPr>
              <w:t xml:space="preserve"> (промышленный производитель цв</w:t>
            </w:r>
            <w:r>
              <w:rPr>
                <w:rFonts w:ascii="Times New Roman" w:hAnsi="Times New Roman" w:cs="Times New Roman"/>
                <w:sz w:val="24"/>
                <w:szCs w:val="24"/>
              </w:rPr>
              <w:t>еточной продукции), склады «Спортмастер».</w:t>
            </w:r>
          </w:p>
        </w:tc>
      </w:tr>
      <w:tr w:rsidR="004E2BDD" w:rsidTr="004E2BDD">
        <w:trPr>
          <w:trHeight w:val="284"/>
        </w:trPr>
        <w:tc>
          <w:tcPr>
            <w:tcW w:w="9571" w:type="dxa"/>
          </w:tcPr>
          <w:p w:rsidR="004E2BDD" w:rsidRPr="007C2D18" w:rsidRDefault="004E2BDD" w:rsidP="009023FC">
            <w:pPr>
              <w:jc w:val="center"/>
              <w:rPr>
                <w:rFonts w:ascii="Times New Roman" w:hAnsi="Times New Roman" w:cs="Times New Roman"/>
                <w:sz w:val="24"/>
                <w:szCs w:val="24"/>
              </w:rPr>
            </w:pPr>
            <w:proofErr w:type="spellStart"/>
            <w:r w:rsidRPr="0019076F">
              <w:rPr>
                <w:rFonts w:ascii="Times New Roman" w:hAnsi="Times New Roman" w:cs="Times New Roman"/>
                <w:sz w:val="24"/>
                <w:szCs w:val="24"/>
              </w:rPr>
              <w:t>Подпорожский</w:t>
            </w:r>
            <w:proofErr w:type="spellEnd"/>
            <w:r w:rsidRPr="0019076F">
              <w:rPr>
                <w:rFonts w:ascii="Times New Roman" w:hAnsi="Times New Roman" w:cs="Times New Roman"/>
                <w:sz w:val="24"/>
                <w:szCs w:val="24"/>
              </w:rPr>
              <w:t xml:space="preserve"> муниципальный район</w:t>
            </w:r>
          </w:p>
        </w:tc>
      </w:tr>
      <w:tr w:rsidR="004E2BDD" w:rsidTr="004E2BDD">
        <w:trPr>
          <w:trHeight w:val="2461"/>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«Никольский порт», площадки №1-6</w:t>
            </w:r>
          </w:p>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w:t>
            </w:r>
            <w:r w:rsidRPr="0019076F">
              <w:rPr>
                <w:rFonts w:ascii="Times New Roman" w:hAnsi="Times New Roman" w:cs="Times New Roman"/>
                <w:sz w:val="24"/>
                <w:szCs w:val="24"/>
              </w:rPr>
              <w:t>.</w:t>
            </w:r>
            <w:r>
              <w:rPr>
                <w:rFonts w:ascii="Times New Roman" w:hAnsi="Times New Roman" w:cs="Times New Roman"/>
                <w:sz w:val="24"/>
                <w:szCs w:val="24"/>
              </w:rPr>
              <w:t xml:space="preserve"> </w:t>
            </w:r>
            <w:r w:rsidRPr="0019076F">
              <w:rPr>
                <w:rFonts w:ascii="Times New Roman" w:hAnsi="Times New Roman" w:cs="Times New Roman"/>
                <w:sz w:val="24"/>
                <w:szCs w:val="24"/>
              </w:rPr>
              <w:t>Никольский, примыкает к территории «Свирская судоверфь»</w:t>
            </w:r>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р</w:t>
            </w:r>
            <w:r w:rsidRPr="0019076F">
              <w:rPr>
                <w:rFonts w:ascii="Times New Roman" w:hAnsi="Times New Roman" w:cs="Times New Roman"/>
                <w:sz w:val="24"/>
                <w:szCs w:val="24"/>
              </w:rPr>
              <w:t>азмещение объектов промышленности или водного транспорта</w:t>
            </w:r>
            <w:r>
              <w:rPr>
                <w:rFonts w:ascii="Times New Roman" w:hAnsi="Times New Roman" w:cs="Times New Roman"/>
                <w:sz w:val="24"/>
                <w:szCs w:val="24"/>
              </w:rPr>
              <w:t>.</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19076F">
              <w:rPr>
                <w:rFonts w:ascii="Times New Roman" w:hAnsi="Times New Roman" w:cs="Times New Roman"/>
                <w:sz w:val="24"/>
                <w:szCs w:val="24"/>
              </w:rPr>
              <w:t xml:space="preserve">дминистрация МО </w:t>
            </w:r>
            <w:proofErr w:type="spellStart"/>
            <w:r w:rsidRPr="0019076F">
              <w:rPr>
                <w:rFonts w:ascii="Times New Roman" w:hAnsi="Times New Roman" w:cs="Times New Roman"/>
                <w:sz w:val="24"/>
                <w:szCs w:val="24"/>
              </w:rPr>
              <w:t>Подпорожский</w:t>
            </w:r>
            <w:proofErr w:type="spellEnd"/>
            <w:r w:rsidRPr="0019076F">
              <w:rPr>
                <w:rFonts w:ascii="Times New Roman" w:hAnsi="Times New Roman" w:cs="Times New Roman"/>
                <w:sz w:val="24"/>
                <w:szCs w:val="24"/>
              </w:rPr>
              <w:t xml:space="preserve"> муниципальный район</w:t>
            </w:r>
            <w:r>
              <w:rPr>
                <w:rFonts w:ascii="Times New Roman" w:hAnsi="Times New Roman" w:cs="Times New Roman"/>
                <w:sz w:val="24"/>
                <w:szCs w:val="24"/>
              </w:rPr>
              <w:t>.</w:t>
            </w:r>
          </w:p>
          <w:p w:rsidR="004E2BDD" w:rsidRPr="0019076F"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«Свирская судоверфь»</w:t>
            </w:r>
            <w:r w:rsidRPr="0019076F">
              <w:rPr>
                <w:rFonts w:ascii="Times New Roman" w:hAnsi="Times New Roman" w:cs="Times New Roman"/>
                <w:sz w:val="24"/>
                <w:szCs w:val="24"/>
              </w:rPr>
              <w:t xml:space="preserve"> (судостроительный завод), Никольский порт, </w:t>
            </w:r>
            <w:proofErr w:type="spellStart"/>
            <w:r w:rsidRPr="0019076F">
              <w:rPr>
                <w:rFonts w:ascii="Times New Roman" w:hAnsi="Times New Roman" w:cs="Times New Roman"/>
                <w:sz w:val="24"/>
                <w:szCs w:val="24"/>
              </w:rPr>
              <w:t>Подпорожский</w:t>
            </w:r>
            <w:proofErr w:type="spellEnd"/>
            <w:r w:rsidRPr="0019076F">
              <w:rPr>
                <w:rFonts w:ascii="Times New Roman" w:hAnsi="Times New Roman" w:cs="Times New Roman"/>
                <w:sz w:val="24"/>
                <w:szCs w:val="24"/>
              </w:rPr>
              <w:t xml:space="preserve"> завод мостовых железобетонных конструкций (выпуск мостовых пролетных строений), «Северо-Западный Холдинг» (выпуск древесных т</w:t>
            </w:r>
            <w:r>
              <w:rPr>
                <w:rFonts w:ascii="Times New Roman" w:hAnsi="Times New Roman" w:cs="Times New Roman"/>
                <w:sz w:val="24"/>
                <w:szCs w:val="24"/>
              </w:rPr>
              <w:t>опливных гранул (</w:t>
            </w:r>
            <w:proofErr w:type="spellStart"/>
            <w:r>
              <w:rPr>
                <w:rFonts w:ascii="Times New Roman" w:hAnsi="Times New Roman" w:cs="Times New Roman"/>
                <w:sz w:val="24"/>
                <w:szCs w:val="24"/>
              </w:rPr>
              <w:t>пеллет</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Мется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Форест</w:t>
            </w:r>
            <w:proofErr w:type="spellEnd"/>
            <w:r>
              <w:rPr>
                <w:rFonts w:ascii="Times New Roman" w:hAnsi="Times New Roman" w:cs="Times New Roman"/>
                <w:sz w:val="24"/>
                <w:szCs w:val="24"/>
              </w:rPr>
              <w:t xml:space="preserve"> Подпорожье»</w:t>
            </w:r>
            <w:r w:rsidRPr="0019076F">
              <w:rPr>
                <w:rFonts w:ascii="Times New Roman" w:hAnsi="Times New Roman" w:cs="Times New Roman"/>
                <w:sz w:val="24"/>
                <w:szCs w:val="24"/>
              </w:rPr>
              <w:t xml:space="preserve"> (лесозаготовка)</w:t>
            </w:r>
            <w:r>
              <w:rPr>
                <w:rFonts w:ascii="Times New Roman" w:hAnsi="Times New Roman" w:cs="Times New Roman"/>
                <w:sz w:val="24"/>
                <w:szCs w:val="24"/>
              </w:rPr>
              <w:t>.</w:t>
            </w:r>
          </w:p>
        </w:tc>
      </w:tr>
      <w:tr w:rsidR="004E2BDD" w:rsidTr="004E2BDD">
        <w:trPr>
          <w:trHeight w:val="268"/>
        </w:trPr>
        <w:tc>
          <w:tcPr>
            <w:tcW w:w="9571" w:type="dxa"/>
          </w:tcPr>
          <w:p w:rsidR="004E2BDD" w:rsidRPr="007C2D18" w:rsidRDefault="004E2BDD" w:rsidP="009023FC">
            <w:pPr>
              <w:jc w:val="center"/>
              <w:rPr>
                <w:rFonts w:ascii="Times New Roman" w:hAnsi="Times New Roman" w:cs="Times New Roman"/>
                <w:sz w:val="24"/>
                <w:szCs w:val="24"/>
              </w:rPr>
            </w:pPr>
            <w:proofErr w:type="spellStart"/>
            <w:r w:rsidRPr="0019076F">
              <w:rPr>
                <w:rFonts w:ascii="Times New Roman" w:hAnsi="Times New Roman" w:cs="Times New Roman"/>
                <w:sz w:val="24"/>
                <w:szCs w:val="24"/>
              </w:rPr>
              <w:t>Приозерский</w:t>
            </w:r>
            <w:proofErr w:type="spellEnd"/>
            <w:r w:rsidRPr="0019076F">
              <w:rPr>
                <w:rFonts w:ascii="Times New Roman" w:hAnsi="Times New Roman" w:cs="Times New Roman"/>
                <w:sz w:val="24"/>
                <w:szCs w:val="24"/>
              </w:rPr>
              <w:t xml:space="preserve"> муниципальный район</w:t>
            </w:r>
          </w:p>
        </w:tc>
      </w:tr>
      <w:tr w:rsidR="004E2BDD" w:rsidTr="004E2BDD">
        <w:trPr>
          <w:trHeight w:val="1373"/>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Подосиновское</w:t>
            </w:r>
            <w:proofErr w:type="spellEnd"/>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19076F">
              <w:rPr>
                <w:rFonts w:ascii="Times New Roman" w:hAnsi="Times New Roman" w:cs="Times New Roman"/>
                <w:sz w:val="24"/>
                <w:szCs w:val="24"/>
              </w:rPr>
              <w:t>роизводство строительных материалов</w:t>
            </w:r>
            <w:r>
              <w:rPr>
                <w:rFonts w:ascii="Times New Roman" w:hAnsi="Times New Roman" w:cs="Times New Roman"/>
                <w:sz w:val="24"/>
                <w:szCs w:val="24"/>
              </w:rPr>
              <w:t>.</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19076F">
              <w:rPr>
                <w:rFonts w:ascii="Times New Roman" w:hAnsi="Times New Roman" w:cs="Times New Roman"/>
                <w:sz w:val="24"/>
                <w:szCs w:val="24"/>
              </w:rPr>
              <w:t xml:space="preserve">дминистрация </w:t>
            </w:r>
            <w:proofErr w:type="spellStart"/>
            <w:r w:rsidRPr="0019076F">
              <w:rPr>
                <w:rFonts w:ascii="Times New Roman" w:hAnsi="Times New Roman" w:cs="Times New Roman"/>
                <w:sz w:val="24"/>
                <w:szCs w:val="24"/>
              </w:rPr>
              <w:t>Приозерского</w:t>
            </w:r>
            <w:proofErr w:type="spellEnd"/>
            <w:r w:rsidRPr="0019076F">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w:t>
            </w:r>
          </w:p>
          <w:p w:rsidR="004E2BDD" w:rsidRPr="0019076F"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19076F">
              <w:rPr>
                <w:rFonts w:ascii="Times New Roman" w:hAnsi="Times New Roman" w:cs="Times New Roman"/>
                <w:sz w:val="24"/>
                <w:szCs w:val="24"/>
              </w:rPr>
              <w:t>«</w:t>
            </w:r>
            <w:proofErr w:type="gramStart"/>
            <w:r w:rsidRPr="0019076F">
              <w:rPr>
                <w:rFonts w:ascii="Times New Roman" w:hAnsi="Times New Roman" w:cs="Times New Roman"/>
                <w:sz w:val="24"/>
                <w:szCs w:val="24"/>
              </w:rPr>
              <w:t>Гранит-Кузнечное</w:t>
            </w:r>
            <w:proofErr w:type="gramEnd"/>
            <w:r w:rsidRPr="0019076F">
              <w:rPr>
                <w:rFonts w:ascii="Times New Roman" w:hAnsi="Times New Roman" w:cs="Times New Roman"/>
                <w:sz w:val="24"/>
                <w:szCs w:val="24"/>
              </w:rPr>
              <w:t>» (произ</w:t>
            </w:r>
            <w:r>
              <w:rPr>
                <w:rFonts w:ascii="Times New Roman" w:hAnsi="Times New Roman" w:cs="Times New Roman"/>
                <w:sz w:val="24"/>
                <w:szCs w:val="24"/>
              </w:rPr>
              <w:t>водство гранитного щебня), «458 КНИ»</w:t>
            </w:r>
            <w:r w:rsidRPr="0019076F">
              <w:rPr>
                <w:rFonts w:ascii="Times New Roman" w:hAnsi="Times New Roman" w:cs="Times New Roman"/>
                <w:sz w:val="24"/>
                <w:szCs w:val="24"/>
              </w:rPr>
              <w:t xml:space="preserve"> (производство фракционного щебня из естественного камня для строительных работ)</w:t>
            </w:r>
            <w:r>
              <w:rPr>
                <w:rFonts w:ascii="Times New Roman" w:hAnsi="Times New Roman" w:cs="Times New Roman"/>
                <w:sz w:val="24"/>
                <w:szCs w:val="24"/>
              </w:rPr>
              <w:t>.</w:t>
            </w:r>
          </w:p>
        </w:tc>
      </w:tr>
      <w:tr w:rsidR="004E2BDD" w:rsidTr="004E2BDD">
        <w:trPr>
          <w:trHeight w:val="150"/>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«Приозёрск»</w:t>
            </w:r>
            <w:r>
              <w:t xml:space="preserve"> (</w:t>
            </w:r>
            <w:r w:rsidRPr="0019076F">
              <w:rPr>
                <w:rFonts w:ascii="Times New Roman" w:hAnsi="Times New Roman" w:cs="Times New Roman"/>
                <w:sz w:val="24"/>
                <w:szCs w:val="24"/>
              </w:rPr>
              <w:t>по обе стороны от автодороги федерального значения Санкт-Петербург-</w:t>
            </w:r>
            <w:proofErr w:type="spellStart"/>
            <w:r w:rsidRPr="0019076F">
              <w:rPr>
                <w:rFonts w:ascii="Times New Roman" w:hAnsi="Times New Roman" w:cs="Times New Roman"/>
                <w:sz w:val="24"/>
                <w:szCs w:val="24"/>
              </w:rPr>
              <w:t>Сотавала</w:t>
            </w:r>
            <w:proofErr w:type="spellEnd"/>
            <w:r w:rsidRPr="0019076F">
              <w:rPr>
                <w:rFonts w:ascii="Times New Roman" w:hAnsi="Times New Roman" w:cs="Times New Roman"/>
                <w:sz w:val="24"/>
                <w:szCs w:val="24"/>
              </w:rPr>
              <w:t xml:space="preserve"> (131 км</w:t>
            </w:r>
            <w:r>
              <w:rPr>
                <w:rFonts w:ascii="Times New Roman" w:hAnsi="Times New Roman" w:cs="Times New Roman"/>
                <w:sz w:val="24"/>
                <w:szCs w:val="24"/>
              </w:rPr>
              <w:t>)</w:t>
            </w:r>
            <w:r w:rsidRPr="0019076F">
              <w:rPr>
                <w:rFonts w:ascii="Times New Roman" w:hAnsi="Times New Roman" w:cs="Times New Roman"/>
                <w:sz w:val="24"/>
                <w:szCs w:val="24"/>
              </w:rPr>
              <w:t>).</w:t>
            </w:r>
          </w:p>
          <w:p w:rsidR="004E2BDD" w:rsidRDefault="004E2BDD" w:rsidP="009023FC">
            <w:pPr>
              <w:jc w:val="both"/>
              <w:rPr>
                <w:rFonts w:ascii="Times New Roman" w:hAnsi="Times New Roman" w:cs="Times New Roman"/>
                <w:sz w:val="24"/>
                <w:szCs w:val="24"/>
              </w:rPr>
            </w:pPr>
            <w:r w:rsidRPr="0019076F">
              <w:rPr>
                <w:rFonts w:ascii="Times New Roman" w:hAnsi="Times New Roman" w:cs="Times New Roman"/>
                <w:sz w:val="24"/>
                <w:szCs w:val="24"/>
              </w:rPr>
              <w:t xml:space="preserve">Площадка включает в себя территориальные зоны: зона производственных и коммунально-складских объектов III класса опасности (П-1); зона производственных и коммунально-складских объектов IV-V классов опасности (П-2), зона обслуживания объектов, необходимых для осуществления производственной и </w:t>
            </w:r>
            <w:proofErr w:type="spellStart"/>
            <w:r w:rsidRPr="0019076F">
              <w:rPr>
                <w:rFonts w:ascii="Times New Roman" w:hAnsi="Times New Roman" w:cs="Times New Roman"/>
                <w:sz w:val="24"/>
                <w:szCs w:val="24"/>
              </w:rPr>
              <w:t>предприниматерьской</w:t>
            </w:r>
            <w:proofErr w:type="spellEnd"/>
            <w:r w:rsidRPr="0019076F">
              <w:rPr>
                <w:rFonts w:ascii="Times New Roman" w:hAnsi="Times New Roman" w:cs="Times New Roman"/>
                <w:sz w:val="24"/>
                <w:szCs w:val="24"/>
              </w:rPr>
              <w:t xml:space="preserve"> деятельности (О-5); зона объектов инженерной инфраструктуры (Т-1); зона озеленения специального назначения (С-3).</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п</w:t>
            </w:r>
            <w:r w:rsidRPr="0019076F">
              <w:rPr>
                <w:rFonts w:ascii="Times New Roman" w:hAnsi="Times New Roman" w:cs="Times New Roman"/>
                <w:sz w:val="24"/>
                <w:szCs w:val="24"/>
              </w:rPr>
              <w:t>ищевое производство</w:t>
            </w:r>
            <w:r>
              <w:rPr>
                <w:rFonts w:ascii="Times New Roman" w:hAnsi="Times New Roman" w:cs="Times New Roman"/>
                <w:sz w:val="24"/>
                <w:szCs w:val="24"/>
              </w:rPr>
              <w:t>.</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19076F">
              <w:rPr>
                <w:rFonts w:ascii="Times New Roman" w:hAnsi="Times New Roman" w:cs="Times New Roman"/>
                <w:sz w:val="24"/>
                <w:szCs w:val="24"/>
              </w:rPr>
              <w:t>дминистрация муниципального образова</w:t>
            </w:r>
            <w:r>
              <w:rPr>
                <w:rFonts w:ascii="Times New Roman" w:hAnsi="Times New Roman" w:cs="Times New Roman"/>
                <w:sz w:val="24"/>
                <w:szCs w:val="24"/>
              </w:rPr>
              <w:t>ния «</w:t>
            </w:r>
            <w:proofErr w:type="spellStart"/>
            <w:r>
              <w:rPr>
                <w:rFonts w:ascii="Times New Roman" w:hAnsi="Times New Roman" w:cs="Times New Roman"/>
                <w:sz w:val="24"/>
                <w:szCs w:val="24"/>
              </w:rPr>
              <w:t>Приозерский</w:t>
            </w:r>
            <w:proofErr w:type="spellEnd"/>
            <w:r>
              <w:rPr>
                <w:rFonts w:ascii="Times New Roman" w:hAnsi="Times New Roman" w:cs="Times New Roman"/>
                <w:sz w:val="24"/>
                <w:szCs w:val="24"/>
              </w:rPr>
              <w:t xml:space="preserve"> муниципальный район»</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«ПХ </w:t>
            </w:r>
            <w:proofErr w:type="spellStart"/>
            <w:r>
              <w:rPr>
                <w:rFonts w:ascii="Times New Roman" w:hAnsi="Times New Roman" w:cs="Times New Roman"/>
                <w:sz w:val="24"/>
                <w:szCs w:val="24"/>
              </w:rPr>
              <w:t>Красноозерное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Приозерский</w:t>
            </w:r>
            <w:proofErr w:type="spellEnd"/>
            <w:r>
              <w:rPr>
                <w:rFonts w:ascii="Times New Roman" w:hAnsi="Times New Roman" w:cs="Times New Roman"/>
                <w:sz w:val="24"/>
                <w:szCs w:val="24"/>
              </w:rPr>
              <w:t xml:space="preserve"> Молочный Завод»</w:t>
            </w:r>
            <w:r w:rsidRPr="0019076F">
              <w:rPr>
                <w:rFonts w:ascii="Times New Roman" w:hAnsi="Times New Roman" w:cs="Times New Roman"/>
                <w:sz w:val="24"/>
                <w:szCs w:val="24"/>
              </w:rPr>
              <w:t xml:space="preserve"> (производство продукции из ко</w:t>
            </w:r>
            <w:r>
              <w:rPr>
                <w:rFonts w:ascii="Times New Roman" w:hAnsi="Times New Roman" w:cs="Times New Roman"/>
                <w:sz w:val="24"/>
                <w:szCs w:val="24"/>
              </w:rPr>
              <w:t>ровьего и козьего молока), «ПМДК»</w:t>
            </w:r>
            <w:r w:rsidRPr="0019076F">
              <w:rPr>
                <w:rFonts w:ascii="Times New Roman" w:hAnsi="Times New Roman" w:cs="Times New Roman"/>
                <w:sz w:val="24"/>
                <w:szCs w:val="24"/>
              </w:rPr>
              <w:t xml:space="preserve"> (</w:t>
            </w:r>
            <w:proofErr w:type="spellStart"/>
            <w:r w:rsidRPr="0019076F">
              <w:rPr>
                <w:rFonts w:ascii="Times New Roman" w:hAnsi="Times New Roman" w:cs="Times New Roman"/>
                <w:sz w:val="24"/>
                <w:szCs w:val="24"/>
              </w:rPr>
              <w:t>Приозерский</w:t>
            </w:r>
            <w:proofErr w:type="spellEnd"/>
            <w:r w:rsidRPr="0019076F">
              <w:rPr>
                <w:rFonts w:ascii="Times New Roman" w:hAnsi="Times New Roman" w:cs="Times New Roman"/>
                <w:sz w:val="24"/>
                <w:szCs w:val="24"/>
              </w:rPr>
              <w:t xml:space="preserve"> мебельный дерев</w:t>
            </w:r>
            <w:r>
              <w:rPr>
                <w:rFonts w:ascii="Times New Roman" w:hAnsi="Times New Roman" w:cs="Times New Roman"/>
                <w:sz w:val="24"/>
                <w:szCs w:val="24"/>
              </w:rPr>
              <w:t>ообрабатывающий комбинат), «</w:t>
            </w:r>
            <w:proofErr w:type="spellStart"/>
            <w:r w:rsidRPr="0019076F">
              <w:rPr>
                <w:rFonts w:ascii="Times New Roman" w:hAnsi="Times New Roman" w:cs="Times New Roman"/>
                <w:sz w:val="24"/>
                <w:szCs w:val="24"/>
              </w:rPr>
              <w:t>Приозер</w:t>
            </w:r>
            <w:r>
              <w:rPr>
                <w:rFonts w:ascii="Times New Roman" w:hAnsi="Times New Roman" w:cs="Times New Roman"/>
                <w:sz w:val="24"/>
                <w:szCs w:val="24"/>
              </w:rPr>
              <w:t>ский</w:t>
            </w:r>
            <w:proofErr w:type="spellEnd"/>
            <w:r>
              <w:rPr>
                <w:rFonts w:ascii="Times New Roman" w:hAnsi="Times New Roman" w:cs="Times New Roman"/>
                <w:sz w:val="24"/>
                <w:szCs w:val="24"/>
              </w:rPr>
              <w:t xml:space="preserve"> мясоперерабатывающий завод»</w:t>
            </w:r>
            <w:r w:rsidRPr="0019076F">
              <w:rPr>
                <w:rFonts w:ascii="Times New Roman" w:hAnsi="Times New Roman" w:cs="Times New Roman"/>
                <w:sz w:val="24"/>
                <w:szCs w:val="24"/>
              </w:rPr>
              <w:t xml:space="preserve"> (производство мяса и мясопродуктов)</w:t>
            </w:r>
            <w:r>
              <w:rPr>
                <w:rFonts w:ascii="Times New Roman" w:hAnsi="Times New Roman" w:cs="Times New Roman"/>
                <w:sz w:val="24"/>
                <w:szCs w:val="24"/>
              </w:rPr>
              <w:t>.</w:t>
            </w:r>
          </w:p>
        </w:tc>
      </w:tr>
      <w:tr w:rsidR="004E2BDD" w:rsidTr="004E2BDD">
        <w:trPr>
          <w:trHeight w:val="184"/>
        </w:trPr>
        <w:tc>
          <w:tcPr>
            <w:tcW w:w="9571" w:type="dxa"/>
          </w:tcPr>
          <w:p w:rsidR="004E2BDD" w:rsidRPr="007C2D18" w:rsidRDefault="004E2BDD" w:rsidP="009023FC">
            <w:pPr>
              <w:jc w:val="center"/>
              <w:rPr>
                <w:rFonts w:ascii="Times New Roman" w:hAnsi="Times New Roman" w:cs="Times New Roman"/>
                <w:sz w:val="24"/>
                <w:szCs w:val="24"/>
              </w:rPr>
            </w:pPr>
            <w:r w:rsidRPr="0019076F">
              <w:rPr>
                <w:rFonts w:ascii="Times New Roman" w:hAnsi="Times New Roman" w:cs="Times New Roman"/>
                <w:sz w:val="24"/>
                <w:szCs w:val="24"/>
              </w:rPr>
              <w:t>Тихвинский муниципальный район</w:t>
            </w:r>
          </w:p>
        </w:tc>
      </w:tr>
      <w:tr w:rsidR="004E2BDD" w:rsidTr="004E2BDD">
        <w:trPr>
          <w:trHeight w:val="265"/>
        </w:trPr>
        <w:tc>
          <w:tcPr>
            <w:tcW w:w="9571" w:type="dxa"/>
          </w:tcPr>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«Юго-Западная Тихвин» (</w:t>
            </w:r>
            <w:proofErr w:type="gramStart"/>
            <w:r w:rsidRPr="0036372B">
              <w:rPr>
                <w:rFonts w:ascii="Times New Roman" w:hAnsi="Times New Roman" w:cs="Times New Roman"/>
                <w:sz w:val="24"/>
                <w:szCs w:val="24"/>
              </w:rPr>
              <w:t>между</w:t>
            </w:r>
            <w:proofErr w:type="gramEnd"/>
            <w:r w:rsidRPr="0036372B">
              <w:rPr>
                <w:rFonts w:ascii="Times New Roman" w:hAnsi="Times New Roman" w:cs="Times New Roman"/>
                <w:sz w:val="24"/>
                <w:szCs w:val="24"/>
              </w:rPr>
              <w:t xml:space="preserve"> ж/д Тихвин - Санкт-Петербург и а</w:t>
            </w:r>
            <w:r>
              <w:rPr>
                <w:rFonts w:ascii="Times New Roman" w:hAnsi="Times New Roman" w:cs="Times New Roman"/>
                <w:sz w:val="24"/>
                <w:szCs w:val="24"/>
              </w:rPr>
              <w:t>/д Р36 Лодейное Поле – Будогощь).</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36372B">
              <w:rPr>
                <w:rFonts w:ascii="Times New Roman" w:hAnsi="Times New Roman" w:cs="Times New Roman"/>
                <w:sz w:val="24"/>
                <w:szCs w:val="24"/>
              </w:rPr>
              <w:t>дминистрация муниципального образования Тихвинское городское поселение Тихвинского муниципального района</w:t>
            </w:r>
            <w:r>
              <w:rPr>
                <w:rFonts w:ascii="Times New Roman" w:hAnsi="Times New Roman" w:cs="Times New Roman"/>
                <w:sz w:val="24"/>
                <w:szCs w:val="24"/>
              </w:rPr>
              <w:t>.</w:t>
            </w:r>
          </w:p>
          <w:p w:rsidR="004E2BDD" w:rsidRPr="0019076F" w:rsidRDefault="004E2BDD" w:rsidP="009023FC">
            <w:pPr>
              <w:jc w:val="both"/>
              <w:rPr>
                <w:rFonts w:ascii="Times New Roman" w:hAnsi="Times New Roman" w:cs="Times New Roman"/>
                <w:sz w:val="24"/>
                <w:szCs w:val="24"/>
              </w:rPr>
            </w:pPr>
            <w:r>
              <w:rPr>
                <w:rFonts w:ascii="Times New Roman" w:hAnsi="Times New Roman" w:cs="Times New Roman"/>
                <w:sz w:val="24"/>
                <w:szCs w:val="24"/>
              </w:rPr>
              <w:t xml:space="preserve">Компании, расположенные в промышленной зоне: </w:t>
            </w:r>
            <w:r w:rsidRPr="0036372B">
              <w:rPr>
                <w:rFonts w:ascii="Times New Roman" w:hAnsi="Times New Roman" w:cs="Times New Roman"/>
                <w:sz w:val="24"/>
                <w:szCs w:val="24"/>
              </w:rPr>
              <w:t>«Тихвинский Сборочный завод «</w:t>
            </w:r>
            <w:proofErr w:type="spellStart"/>
            <w:r w:rsidRPr="0036372B">
              <w:rPr>
                <w:rFonts w:ascii="Times New Roman" w:hAnsi="Times New Roman" w:cs="Times New Roman"/>
                <w:sz w:val="24"/>
                <w:szCs w:val="24"/>
              </w:rPr>
              <w:t>Титран</w:t>
            </w:r>
            <w:proofErr w:type="spellEnd"/>
            <w:r w:rsidRPr="0036372B">
              <w:rPr>
                <w:rFonts w:ascii="Times New Roman" w:hAnsi="Times New Roman" w:cs="Times New Roman"/>
                <w:sz w:val="24"/>
                <w:szCs w:val="24"/>
              </w:rPr>
              <w:t xml:space="preserve">-Экспресс» (производство железнодорожной и инструментальной продукции), </w:t>
            </w:r>
            <w:r w:rsidRPr="0036372B">
              <w:rPr>
                <w:rFonts w:ascii="Times New Roman" w:hAnsi="Times New Roman" w:cs="Times New Roman"/>
                <w:sz w:val="24"/>
                <w:szCs w:val="24"/>
              </w:rPr>
              <w:lastRenderedPageBreak/>
              <w:t>«Тихвинский вагоностроительный завод» (выпуск грузовых вагонов), «Тихвинский ферросплавный завод» (производство феррохрома), «Весна-Тихвин» (производство</w:t>
            </w:r>
            <w:r>
              <w:t xml:space="preserve"> </w:t>
            </w:r>
            <w:r w:rsidRPr="009C3431">
              <w:rPr>
                <w:rFonts w:ascii="Times New Roman" w:hAnsi="Times New Roman" w:cs="Times New Roman"/>
                <w:sz w:val="24"/>
                <w:szCs w:val="24"/>
              </w:rPr>
              <w:t xml:space="preserve">овощей), «ИКЕА </w:t>
            </w:r>
            <w:proofErr w:type="spellStart"/>
            <w:r w:rsidRPr="009C3431">
              <w:rPr>
                <w:rFonts w:ascii="Times New Roman" w:hAnsi="Times New Roman" w:cs="Times New Roman"/>
                <w:sz w:val="24"/>
                <w:szCs w:val="24"/>
              </w:rPr>
              <w:t>Индастри</w:t>
            </w:r>
            <w:proofErr w:type="spellEnd"/>
            <w:r w:rsidRPr="009C3431">
              <w:rPr>
                <w:rFonts w:ascii="Times New Roman" w:hAnsi="Times New Roman" w:cs="Times New Roman"/>
                <w:sz w:val="24"/>
                <w:szCs w:val="24"/>
              </w:rPr>
              <w:t xml:space="preserve"> Тихвин» (переработка древесины).</w:t>
            </w:r>
          </w:p>
        </w:tc>
      </w:tr>
      <w:tr w:rsidR="004E2BDD" w:rsidTr="004E2BDD">
        <w:trPr>
          <w:trHeight w:val="280"/>
        </w:trPr>
        <w:tc>
          <w:tcPr>
            <w:tcW w:w="9571" w:type="dxa"/>
            <w:tcBorders>
              <w:bottom w:val="single" w:sz="4" w:space="0" w:color="auto"/>
            </w:tcBorders>
          </w:tcPr>
          <w:p w:rsidR="004E2BDD" w:rsidRDefault="004E2BDD" w:rsidP="009023FC">
            <w:pPr>
              <w:jc w:val="center"/>
              <w:rPr>
                <w:rFonts w:ascii="Times New Roman" w:hAnsi="Times New Roman" w:cs="Times New Roman"/>
                <w:sz w:val="24"/>
                <w:szCs w:val="24"/>
              </w:rPr>
            </w:pPr>
            <w:proofErr w:type="spellStart"/>
            <w:r w:rsidRPr="0036372B">
              <w:rPr>
                <w:rFonts w:ascii="Times New Roman" w:hAnsi="Times New Roman" w:cs="Times New Roman"/>
                <w:sz w:val="24"/>
                <w:szCs w:val="24"/>
              </w:rPr>
              <w:lastRenderedPageBreak/>
              <w:t>Тосненский</w:t>
            </w:r>
            <w:proofErr w:type="spellEnd"/>
            <w:r w:rsidRPr="0036372B">
              <w:rPr>
                <w:rFonts w:ascii="Times New Roman" w:hAnsi="Times New Roman" w:cs="Times New Roman"/>
                <w:sz w:val="24"/>
                <w:szCs w:val="24"/>
              </w:rPr>
              <w:t xml:space="preserve"> муниципальный район</w:t>
            </w:r>
          </w:p>
        </w:tc>
      </w:tr>
      <w:tr w:rsidR="004E2BDD" w:rsidTr="00203739">
        <w:trPr>
          <w:trHeight w:val="1986"/>
        </w:trPr>
        <w:tc>
          <w:tcPr>
            <w:tcW w:w="9571" w:type="dxa"/>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w:t>
            </w:r>
            <w:proofErr w:type="spellStart"/>
            <w:r>
              <w:rPr>
                <w:rFonts w:ascii="Times New Roman" w:hAnsi="Times New Roman" w:cs="Times New Roman"/>
                <w:sz w:val="24"/>
                <w:szCs w:val="24"/>
              </w:rPr>
              <w:t>Красноборская</w:t>
            </w:r>
            <w:proofErr w:type="spellEnd"/>
            <w:r>
              <w:rPr>
                <w:rFonts w:ascii="Times New Roman" w:hAnsi="Times New Roman" w:cs="Times New Roman"/>
                <w:sz w:val="24"/>
                <w:szCs w:val="24"/>
              </w:rPr>
              <w:t>».</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логистика.</w:t>
            </w:r>
          </w:p>
          <w:p w:rsidR="004E2BDD" w:rsidRPr="007C2D18" w:rsidRDefault="00B30F0A" w:rsidP="009023FC">
            <w:pPr>
              <w:jc w:val="both"/>
              <w:rPr>
                <w:rFonts w:ascii="Times New Roman" w:hAnsi="Times New Roman" w:cs="Times New Roman"/>
                <w:sz w:val="24"/>
                <w:szCs w:val="24"/>
              </w:rPr>
            </w:pPr>
            <w:r>
              <w:rPr>
                <w:rFonts w:ascii="Times New Roman" w:hAnsi="Times New Roman" w:cs="Times New Roman"/>
                <w:sz w:val="24"/>
                <w:szCs w:val="24"/>
              </w:rPr>
              <w:t>Собственник: «Мегаполис»</w:t>
            </w:r>
            <w:r w:rsidR="004E2BDD">
              <w:rPr>
                <w:rFonts w:ascii="Times New Roman" w:hAnsi="Times New Roman" w:cs="Times New Roman"/>
                <w:sz w:val="24"/>
                <w:szCs w:val="24"/>
              </w:rPr>
              <w:t>, «</w:t>
            </w:r>
            <w:proofErr w:type="spellStart"/>
            <w:r w:rsidR="004E2BDD">
              <w:rPr>
                <w:rFonts w:ascii="Times New Roman" w:hAnsi="Times New Roman" w:cs="Times New Roman"/>
                <w:sz w:val="24"/>
                <w:szCs w:val="24"/>
              </w:rPr>
              <w:t>Сотранс</w:t>
            </w:r>
            <w:proofErr w:type="spellEnd"/>
            <w:r w:rsidR="004E2BDD">
              <w:rPr>
                <w:rFonts w:ascii="Times New Roman" w:hAnsi="Times New Roman" w:cs="Times New Roman"/>
                <w:sz w:val="24"/>
                <w:szCs w:val="24"/>
              </w:rPr>
              <w:t xml:space="preserve"> Сити», «</w:t>
            </w:r>
            <w:proofErr w:type="spellStart"/>
            <w:r w:rsidR="004E2BDD">
              <w:rPr>
                <w:rFonts w:ascii="Times New Roman" w:hAnsi="Times New Roman" w:cs="Times New Roman"/>
                <w:sz w:val="24"/>
                <w:szCs w:val="24"/>
              </w:rPr>
              <w:t>КамСпб</w:t>
            </w:r>
            <w:proofErr w:type="spellEnd"/>
            <w:r w:rsidR="004E2BDD">
              <w:rPr>
                <w:rFonts w:ascii="Times New Roman" w:hAnsi="Times New Roman" w:cs="Times New Roman"/>
                <w:sz w:val="24"/>
                <w:szCs w:val="24"/>
              </w:rPr>
              <w:t>», «</w:t>
            </w:r>
            <w:proofErr w:type="spellStart"/>
            <w:r w:rsidR="004E2BDD">
              <w:rPr>
                <w:rFonts w:ascii="Times New Roman" w:hAnsi="Times New Roman" w:cs="Times New Roman"/>
                <w:sz w:val="24"/>
                <w:szCs w:val="24"/>
              </w:rPr>
              <w:t>Сотранс</w:t>
            </w:r>
            <w:proofErr w:type="spellEnd"/>
            <w:r w:rsidR="004E2BDD">
              <w:rPr>
                <w:rFonts w:ascii="Times New Roman" w:hAnsi="Times New Roman" w:cs="Times New Roman"/>
                <w:sz w:val="24"/>
                <w:szCs w:val="24"/>
              </w:rPr>
              <w:t xml:space="preserve"> СИТИ», «Стан», </w:t>
            </w:r>
            <w:r w:rsidR="004E2BDD" w:rsidRPr="0036372B">
              <w:rPr>
                <w:rFonts w:ascii="Times New Roman" w:hAnsi="Times New Roman" w:cs="Times New Roman"/>
                <w:sz w:val="24"/>
                <w:szCs w:val="24"/>
              </w:rPr>
              <w:t xml:space="preserve"> «Сатур</w:t>
            </w:r>
            <w:r w:rsidR="004E2BDD">
              <w:rPr>
                <w:rFonts w:ascii="Times New Roman" w:hAnsi="Times New Roman" w:cs="Times New Roman"/>
                <w:sz w:val="24"/>
                <w:szCs w:val="24"/>
              </w:rPr>
              <w:t>н», «</w:t>
            </w:r>
            <w:proofErr w:type="spellStart"/>
            <w:r w:rsidR="004E2BDD">
              <w:rPr>
                <w:rFonts w:ascii="Times New Roman" w:hAnsi="Times New Roman" w:cs="Times New Roman"/>
                <w:sz w:val="24"/>
                <w:szCs w:val="24"/>
              </w:rPr>
              <w:t>Энерго</w:t>
            </w:r>
            <w:proofErr w:type="spellEnd"/>
            <w:r w:rsidR="004E2BDD">
              <w:rPr>
                <w:rFonts w:ascii="Times New Roman" w:hAnsi="Times New Roman" w:cs="Times New Roman"/>
                <w:sz w:val="24"/>
                <w:szCs w:val="24"/>
              </w:rPr>
              <w:t xml:space="preserve">», </w:t>
            </w:r>
            <w:r w:rsidR="004E2BDD" w:rsidRPr="0036372B">
              <w:rPr>
                <w:rFonts w:ascii="Times New Roman" w:hAnsi="Times New Roman" w:cs="Times New Roman"/>
                <w:sz w:val="24"/>
                <w:szCs w:val="24"/>
              </w:rPr>
              <w:t>«</w:t>
            </w:r>
            <w:proofErr w:type="spellStart"/>
            <w:r w:rsidR="004E2BDD" w:rsidRPr="0036372B">
              <w:rPr>
                <w:rFonts w:ascii="Times New Roman" w:hAnsi="Times New Roman" w:cs="Times New Roman"/>
                <w:sz w:val="24"/>
                <w:szCs w:val="24"/>
              </w:rPr>
              <w:t>Тепло</w:t>
            </w:r>
            <w:r w:rsidR="004E2BDD">
              <w:rPr>
                <w:rFonts w:ascii="Times New Roman" w:hAnsi="Times New Roman" w:cs="Times New Roman"/>
                <w:sz w:val="24"/>
                <w:szCs w:val="24"/>
              </w:rPr>
              <w:t>Регион</w:t>
            </w:r>
            <w:proofErr w:type="spellEnd"/>
            <w:r w:rsidR="004E2BDD">
              <w:rPr>
                <w:rFonts w:ascii="Times New Roman" w:hAnsi="Times New Roman" w:cs="Times New Roman"/>
                <w:sz w:val="24"/>
                <w:szCs w:val="24"/>
              </w:rPr>
              <w:t>» («</w:t>
            </w:r>
            <w:proofErr w:type="spellStart"/>
            <w:r w:rsidR="004E2BDD">
              <w:rPr>
                <w:rFonts w:ascii="Times New Roman" w:hAnsi="Times New Roman" w:cs="Times New Roman"/>
                <w:sz w:val="24"/>
                <w:szCs w:val="24"/>
              </w:rPr>
              <w:t>Сельфа</w:t>
            </w:r>
            <w:proofErr w:type="spellEnd"/>
            <w:r w:rsidR="004E2BDD">
              <w:rPr>
                <w:rFonts w:ascii="Times New Roman" w:hAnsi="Times New Roman" w:cs="Times New Roman"/>
                <w:sz w:val="24"/>
                <w:szCs w:val="24"/>
              </w:rPr>
              <w:t>-Нева»), «Союз-</w:t>
            </w:r>
            <w:proofErr w:type="spellStart"/>
            <w:r w:rsidR="004E2BDD">
              <w:rPr>
                <w:rFonts w:ascii="Times New Roman" w:hAnsi="Times New Roman" w:cs="Times New Roman"/>
                <w:sz w:val="24"/>
                <w:szCs w:val="24"/>
              </w:rPr>
              <w:t>Электро</w:t>
            </w:r>
            <w:proofErr w:type="spellEnd"/>
            <w:r w:rsidR="004E2BDD">
              <w:rPr>
                <w:rFonts w:ascii="Times New Roman" w:hAnsi="Times New Roman" w:cs="Times New Roman"/>
                <w:sz w:val="24"/>
                <w:szCs w:val="24"/>
              </w:rPr>
              <w:t>», «Союз-</w:t>
            </w:r>
            <w:proofErr w:type="spellStart"/>
            <w:r w:rsidR="004E2BDD">
              <w:rPr>
                <w:rFonts w:ascii="Times New Roman" w:hAnsi="Times New Roman" w:cs="Times New Roman"/>
                <w:sz w:val="24"/>
                <w:szCs w:val="24"/>
              </w:rPr>
              <w:t>Электро</w:t>
            </w:r>
            <w:proofErr w:type="spellEnd"/>
            <w:r w:rsidR="004E2BDD">
              <w:rPr>
                <w:rFonts w:ascii="Times New Roman" w:hAnsi="Times New Roman" w:cs="Times New Roman"/>
                <w:sz w:val="24"/>
                <w:szCs w:val="24"/>
              </w:rPr>
              <w:t>», «</w:t>
            </w:r>
            <w:proofErr w:type="spellStart"/>
            <w:r w:rsidR="004E2BDD">
              <w:rPr>
                <w:rFonts w:ascii="Times New Roman" w:hAnsi="Times New Roman" w:cs="Times New Roman"/>
                <w:sz w:val="24"/>
                <w:szCs w:val="24"/>
              </w:rPr>
              <w:t>Оптим</w:t>
            </w:r>
            <w:proofErr w:type="spellEnd"/>
            <w:r w:rsidR="004E2BDD">
              <w:rPr>
                <w:rFonts w:ascii="Times New Roman" w:hAnsi="Times New Roman" w:cs="Times New Roman"/>
                <w:sz w:val="24"/>
                <w:szCs w:val="24"/>
              </w:rPr>
              <w:t xml:space="preserve"> </w:t>
            </w:r>
            <w:proofErr w:type="spellStart"/>
            <w:r w:rsidR="004E2BDD">
              <w:rPr>
                <w:rFonts w:ascii="Times New Roman" w:hAnsi="Times New Roman" w:cs="Times New Roman"/>
                <w:sz w:val="24"/>
                <w:szCs w:val="24"/>
              </w:rPr>
              <w:t>Логистикс</w:t>
            </w:r>
            <w:proofErr w:type="spellEnd"/>
            <w:r w:rsidR="004E2BDD">
              <w:rPr>
                <w:rFonts w:ascii="Times New Roman" w:hAnsi="Times New Roman" w:cs="Times New Roman"/>
                <w:sz w:val="24"/>
                <w:szCs w:val="24"/>
              </w:rPr>
              <w:t xml:space="preserve">  ЛО», </w:t>
            </w:r>
            <w:r w:rsidR="004E2BDD" w:rsidRPr="0036372B">
              <w:rPr>
                <w:rFonts w:ascii="Times New Roman" w:hAnsi="Times New Roman" w:cs="Times New Roman"/>
                <w:sz w:val="24"/>
                <w:szCs w:val="24"/>
              </w:rPr>
              <w:t xml:space="preserve"> «</w:t>
            </w:r>
            <w:proofErr w:type="spellStart"/>
            <w:r w:rsidR="004E2BDD" w:rsidRPr="0036372B">
              <w:rPr>
                <w:rFonts w:ascii="Times New Roman" w:hAnsi="Times New Roman" w:cs="Times New Roman"/>
                <w:sz w:val="24"/>
                <w:szCs w:val="24"/>
              </w:rPr>
              <w:t>Фининвест</w:t>
            </w:r>
            <w:proofErr w:type="spellEnd"/>
            <w:r w:rsidR="004E2BDD" w:rsidRPr="0036372B">
              <w:rPr>
                <w:rFonts w:ascii="Times New Roman" w:hAnsi="Times New Roman" w:cs="Times New Roman"/>
                <w:sz w:val="24"/>
                <w:szCs w:val="24"/>
              </w:rPr>
              <w:t>».</w:t>
            </w:r>
          </w:p>
          <w:p w:rsidR="004E2BDD" w:rsidRPr="0036372B"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расположенные в промышленной зоне: «Амира-</w:t>
            </w:r>
            <w:proofErr w:type="spellStart"/>
            <w:r>
              <w:rPr>
                <w:rFonts w:ascii="Times New Roman" w:hAnsi="Times New Roman" w:cs="Times New Roman"/>
                <w:sz w:val="24"/>
                <w:szCs w:val="24"/>
              </w:rPr>
              <w:t>Энерго</w:t>
            </w:r>
            <w:proofErr w:type="spellEnd"/>
            <w:r>
              <w:rPr>
                <w:rFonts w:ascii="Times New Roman" w:hAnsi="Times New Roman" w:cs="Times New Roman"/>
                <w:sz w:val="24"/>
                <w:szCs w:val="24"/>
              </w:rPr>
              <w:t>»</w:t>
            </w:r>
            <w:r w:rsidRPr="0036372B">
              <w:rPr>
                <w:rFonts w:ascii="Times New Roman" w:hAnsi="Times New Roman" w:cs="Times New Roman"/>
                <w:sz w:val="24"/>
                <w:szCs w:val="24"/>
              </w:rPr>
              <w:t xml:space="preserve"> (произво</w:t>
            </w:r>
            <w:r>
              <w:rPr>
                <w:rFonts w:ascii="Times New Roman" w:hAnsi="Times New Roman" w:cs="Times New Roman"/>
                <w:sz w:val="24"/>
                <w:szCs w:val="24"/>
              </w:rPr>
              <w:t>дство металлоконструкций), «</w:t>
            </w:r>
            <w:proofErr w:type="spellStart"/>
            <w:r>
              <w:rPr>
                <w:rFonts w:ascii="Times New Roman" w:hAnsi="Times New Roman" w:cs="Times New Roman"/>
                <w:sz w:val="24"/>
                <w:szCs w:val="24"/>
              </w:rPr>
              <w:t>Сотранс</w:t>
            </w:r>
            <w:proofErr w:type="spellEnd"/>
            <w:r>
              <w:rPr>
                <w:rFonts w:ascii="Times New Roman" w:hAnsi="Times New Roman" w:cs="Times New Roman"/>
                <w:sz w:val="24"/>
                <w:szCs w:val="24"/>
              </w:rPr>
              <w:t>-СПб»</w:t>
            </w:r>
            <w:r w:rsidRPr="0036372B">
              <w:rPr>
                <w:rFonts w:ascii="Times New Roman" w:hAnsi="Times New Roman" w:cs="Times New Roman"/>
                <w:sz w:val="24"/>
                <w:szCs w:val="24"/>
              </w:rPr>
              <w:t xml:space="preserve"> (грузоперевозки)</w:t>
            </w:r>
            <w:r>
              <w:rPr>
                <w:rFonts w:ascii="Times New Roman" w:hAnsi="Times New Roman" w:cs="Times New Roman"/>
                <w:sz w:val="24"/>
                <w:szCs w:val="24"/>
              </w:rPr>
              <w:t>.</w:t>
            </w:r>
          </w:p>
        </w:tc>
      </w:tr>
      <w:tr w:rsidR="004E2BDD" w:rsidTr="004E2BDD">
        <w:trPr>
          <w:trHeight w:val="298"/>
        </w:trPr>
        <w:tc>
          <w:tcPr>
            <w:tcW w:w="9571" w:type="dxa"/>
          </w:tcPr>
          <w:p w:rsidR="004E2BDD" w:rsidRPr="007C2D18" w:rsidRDefault="004E2BDD" w:rsidP="009023FC">
            <w:pPr>
              <w:jc w:val="center"/>
              <w:rPr>
                <w:rFonts w:ascii="Times New Roman" w:hAnsi="Times New Roman" w:cs="Times New Roman"/>
                <w:sz w:val="24"/>
                <w:szCs w:val="24"/>
              </w:rPr>
            </w:pPr>
            <w:proofErr w:type="spellStart"/>
            <w:r w:rsidRPr="0036372B">
              <w:rPr>
                <w:rFonts w:ascii="Times New Roman" w:hAnsi="Times New Roman" w:cs="Times New Roman"/>
                <w:sz w:val="24"/>
                <w:szCs w:val="24"/>
              </w:rPr>
              <w:t>Сосновоборский</w:t>
            </w:r>
            <w:proofErr w:type="spellEnd"/>
            <w:r w:rsidRPr="0036372B">
              <w:rPr>
                <w:rFonts w:ascii="Times New Roman" w:hAnsi="Times New Roman" w:cs="Times New Roman"/>
                <w:sz w:val="24"/>
                <w:szCs w:val="24"/>
              </w:rPr>
              <w:t xml:space="preserve"> городской округ</w:t>
            </w:r>
          </w:p>
        </w:tc>
      </w:tr>
      <w:tr w:rsidR="004E2BDD" w:rsidTr="004E2BDD">
        <w:trPr>
          <w:trHeight w:val="2445"/>
        </w:trPr>
        <w:tc>
          <w:tcPr>
            <w:tcW w:w="9571" w:type="dxa"/>
            <w:tcBorders>
              <w:bottom w:val="single" w:sz="4" w:space="0" w:color="auto"/>
            </w:tcBorders>
          </w:tcPr>
          <w:p w:rsidR="004E2BDD" w:rsidRDefault="004E2BDD" w:rsidP="009023FC">
            <w:pPr>
              <w:jc w:val="both"/>
              <w:rPr>
                <w:rFonts w:ascii="Times New Roman" w:hAnsi="Times New Roman" w:cs="Times New Roman"/>
                <w:sz w:val="24"/>
                <w:szCs w:val="24"/>
              </w:rPr>
            </w:pPr>
            <w:r>
              <w:rPr>
                <w:rFonts w:ascii="Times New Roman" w:hAnsi="Times New Roman" w:cs="Times New Roman"/>
                <w:sz w:val="24"/>
                <w:szCs w:val="24"/>
              </w:rPr>
              <w:t>Промышленная зона «Сосновый Бор».</w:t>
            </w:r>
          </w:p>
          <w:p w:rsidR="004E2BDD" w:rsidRPr="00A26DA0" w:rsidRDefault="004E2BDD" w:rsidP="009023FC">
            <w:pPr>
              <w:jc w:val="both"/>
              <w:rPr>
                <w:rFonts w:ascii="Times New Roman" w:hAnsi="Times New Roman" w:cs="Times New Roman"/>
                <w:sz w:val="24"/>
                <w:szCs w:val="24"/>
              </w:rPr>
            </w:pPr>
            <w:r>
              <w:rPr>
                <w:rFonts w:ascii="Times New Roman" w:hAnsi="Times New Roman" w:cs="Times New Roman"/>
                <w:sz w:val="24"/>
                <w:szCs w:val="24"/>
              </w:rPr>
              <w:t>Специализация промышленной зоны: д</w:t>
            </w:r>
            <w:r w:rsidRPr="0036372B">
              <w:rPr>
                <w:rFonts w:ascii="Times New Roman" w:hAnsi="Times New Roman" w:cs="Times New Roman"/>
                <w:sz w:val="24"/>
                <w:szCs w:val="24"/>
              </w:rPr>
              <w:t>еревообработка</w:t>
            </w:r>
          </w:p>
          <w:p w:rsidR="004E2BDD" w:rsidRPr="007C2D18" w:rsidRDefault="004E2BDD" w:rsidP="009023FC">
            <w:pPr>
              <w:jc w:val="both"/>
              <w:rPr>
                <w:rFonts w:ascii="Times New Roman" w:hAnsi="Times New Roman" w:cs="Times New Roman"/>
                <w:sz w:val="24"/>
                <w:szCs w:val="24"/>
              </w:rPr>
            </w:pPr>
            <w:r>
              <w:rPr>
                <w:rFonts w:ascii="Times New Roman" w:hAnsi="Times New Roman" w:cs="Times New Roman"/>
                <w:sz w:val="24"/>
                <w:szCs w:val="24"/>
              </w:rPr>
              <w:t>Собственник: а</w:t>
            </w:r>
            <w:r w:rsidRPr="0036372B">
              <w:rPr>
                <w:rFonts w:ascii="Times New Roman" w:hAnsi="Times New Roman" w:cs="Times New Roman"/>
                <w:sz w:val="24"/>
                <w:szCs w:val="24"/>
              </w:rPr>
              <w:t xml:space="preserve">дминистрация муниципального образования </w:t>
            </w:r>
            <w:proofErr w:type="spellStart"/>
            <w:r w:rsidRPr="0036372B">
              <w:rPr>
                <w:rFonts w:ascii="Times New Roman" w:hAnsi="Times New Roman" w:cs="Times New Roman"/>
                <w:sz w:val="24"/>
                <w:szCs w:val="24"/>
              </w:rPr>
              <w:t>Сосновоборский</w:t>
            </w:r>
            <w:proofErr w:type="spellEnd"/>
            <w:r w:rsidRPr="0036372B">
              <w:rPr>
                <w:rFonts w:ascii="Times New Roman" w:hAnsi="Times New Roman" w:cs="Times New Roman"/>
                <w:sz w:val="24"/>
                <w:szCs w:val="24"/>
              </w:rPr>
              <w:t xml:space="preserve"> городской округ</w:t>
            </w:r>
            <w:r>
              <w:rPr>
                <w:rFonts w:ascii="Times New Roman" w:hAnsi="Times New Roman" w:cs="Times New Roman"/>
                <w:sz w:val="24"/>
                <w:szCs w:val="24"/>
              </w:rPr>
              <w:t>.</w:t>
            </w:r>
          </w:p>
          <w:p w:rsidR="004E2BDD" w:rsidRPr="0036372B" w:rsidRDefault="004E2BDD" w:rsidP="009023FC">
            <w:pPr>
              <w:jc w:val="both"/>
              <w:rPr>
                <w:rFonts w:ascii="Times New Roman" w:hAnsi="Times New Roman" w:cs="Times New Roman"/>
                <w:sz w:val="24"/>
                <w:szCs w:val="24"/>
              </w:rPr>
            </w:pPr>
            <w:r>
              <w:rPr>
                <w:rFonts w:ascii="Times New Roman" w:hAnsi="Times New Roman" w:cs="Times New Roman"/>
                <w:sz w:val="24"/>
                <w:szCs w:val="24"/>
              </w:rPr>
              <w:t>Компании, рас</w:t>
            </w:r>
            <w:r w:rsidR="00B30F0A">
              <w:rPr>
                <w:rFonts w:ascii="Times New Roman" w:hAnsi="Times New Roman" w:cs="Times New Roman"/>
                <w:sz w:val="24"/>
                <w:szCs w:val="24"/>
              </w:rPr>
              <w:t xml:space="preserve">положенные в промышленной зоне: </w:t>
            </w:r>
            <w:r w:rsidRPr="0036372B">
              <w:rPr>
                <w:rFonts w:ascii="Times New Roman" w:hAnsi="Times New Roman" w:cs="Times New Roman"/>
                <w:sz w:val="24"/>
                <w:szCs w:val="24"/>
              </w:rPr>
              <w:t>«Предприятие «ГАЛЕРА» (производство деревянных и ме</w:t>
            </w:r>
            <w:r w:rsidR="00B30F0A">
              <w:rPr>
                <w:rFonts w:ascii="Times New Roman" w:hAnsi="Times New Roman" w:cs="Times New Roman"/>
                <w:sz w:val="24"/>
                <w:szCs w:val="24"/>
              </w:rPr>
              <w:t xml:space="preserve">таллоконструкций), </w:t>
            </w:r>
            <w:r>
              <w:rPr>
                <w:rFonts w:ascii="Times New Roman" w:hAnsi="Times New Roman" w:cs="Times New Roman"/>
                <w:sz w:val="24"/>
                <w:szCs w:val="24"/>
              </w:rPr>
              <w:t>«</w:t>
            </w:r>
            <w:proofErr w:type="spellStart"/>
            <w:r>
              <w:rPr>
                <w:rFonts w:ascii="Times New Roman" w:hAnsi="Times New Roman" w:cs="Times New Roman"/>
                <w:sz w:val="24"/>
                <w:szCs w:val="24"/>
              </w:rPr>
              <w:t>Артивуд</w:t>
            </w:r>
            <w:proofErr w:type="spellEnd"/>
            <w:r>
              <w:rPr>
                <w:rFonts w:ascii="Times New Roman" w:hAnsi="Times New Roman" w:cs="Times New Roman"/>
                <w:sz w:val="24"/>
                <w:szCs w:val="24"/>
              </w:rPr>
              <w:t>»</w:t>
            </w:r>
            <w:r w:rsidRPr="0036372B">
              <w:rPr>
                <w:rFonts w:ascii="Times New Roman" w:hAnsi="Times New Roman" w:cs="Times New Roman"/>
                <w:sz w:val="24"/>
                <w:szCs w:val="24"/>
              </w:rPr>
              <w:t xml:space="preserve"> (</w:t>
            </w:r>
            <w:r w:rsidR="00B30F0A">
              <w:rPr>
                <w:rFonts w:ascii="Times New Roman" w:hAnsi="Times New Roman" w:cs="Times New Roman"/>
                <w:sz w:val="24"/>
                <w:szCs w:val="24"/>
              </w:rPr>
              <w:t xml:space="preserve">лесопильное производство), </w:t>
            </w:r>
            <w:r>
              <w:rPr>
                <w:rFonts w:ascii="Times New Roman" w:hAnsi="Times New Roman" w:cs="Times New Roman"/>
                <w:sz w:val="24"/>
                <w:szCs w:val="24"/>
              </w:rPr>
              <w:t>«</w:t>
            </w:r>
            <w:proofErr w:type="spellStart"/>
            <w:r w:rsidRPr="0036372B">
              <w:rPr>
                <w:rFonts w:ascii="Times New Roman" w:hAnsi="Times New Roman" w:cs="Times New Roman"/>
                <w:sz w:val="24"/>
                <w:szCs w:val="24"/>
              </w:rPr>
              <w:t>Полиме</w:t>
            </w:r>
            <w:r>
              <w:rPr>
                <w:rFonts w:ascii="Times New Roman" w:hAnsi="Times New Roman" w:cs="Times New Roman"/>
                <w:sz w:val="24"/>
                <w:szCs w:val="24"/>
              </w:rPr>
              <w:t>ризолятор</w:t>
            </w:r>
            <w:proofErr w:type="spellEnd"/>
            <w:r>
              <w:rPr>
                <w:rFonts w:ascii="Times New Roman" w:hAnsi="Times New Roman" w:cs="Times New Roman"/>
                <w:sz w:val="24"/>
                <w:szCs w:val="24"/>
              </w:rPr>
              <w:t>»</w:t>
            </w:r>
            <w:r w:rsidRPr="0036372B">
              <w:rPr>
                <w:rFonts w:ascii="Times New Roman" w:hAnsi="Times New Roman" w:cs="Times New Roman"/>
                <w:sz w:val="24"/>
                <w:szCs w:val="24"/>
              </w:rPr>
              <w:t xml:space="preserve"> (производство высоковольтных цельнолитых полимерных, а также опорных, трамвайно-троллейбусных </w:t>
            </w:r>
            <w:r>
              <w:rPr>
                <w:rFonts w:ascii="Times New Roman" w:hAnsi="Times New Roman" w:cs="Times New Roman"/>
                <w:sz w:val="24"/>
                <w:szCs w:val="24"/>
              </w:rPr>
              <w:t xml:space="preserve">и железнодорожных изоляторов), «Завод </w:t>
            </w:r>
            <w:proofErr w:type="spellStart"/>
            <w:r>
              <w:rPr>
                <w:rFonts w:ascii="Times New Roman" w:hAnsi="Times New Roman" w:cs="Times New Roman"/>
                <w:sz w:val="24"/>
                <w:szCs w:val="24"/>
              </w:rPr>
              <w:t>Проммашстрой</w:t>
            </w:r>
            <w:proofErr w:type="spellEnd"/>
            <w:r>
              <w:rPr>
                <w:rFonts w:ascii="Times New Roman" w:hAnsi="Times New Roman" w:cs="Times New Roman"/>
                <w:sz w:val="24"/>
                <w:szCs w:val="24"/>
              </w:rPr>
              <w:t>»</w:t>
            </w:r>
            <w:r w:rsidRPr="0036372B">
              <w:rPr>
                <w:rFonts w:ascii="Times New Roman" w:hAnsi="Times New Roman" w:cs="Times New Roman"/>
                <w:sz w:val="24"/>
                <w:szCs w:val="24"/>
              </w:rPr>
              <w:t xml:space="preserve"> (производство </w:t>
            </w:r>
            <w:proofErr w:type="spellStart"/>
            <w:r w:rsidRPr="0036372B">
              <w:rPr>
                <w:rFonts w:ascii="Times New Roman" w:hAnsi="Times New Roman" w:cs="Times New Roman"/>
                <w:sz w:val="24"/>
                <w:szCs w:val="24"/>
              </w:rPr>
              <w:t>профнаст</w:t>
            </w:r>
            <w:r>
              <w:rPr>
                <w:rFonts w:ascii="Times New Roman" w:hAnsi="Times New Roman" w:cs="Times New Roman"/>
                <w:sz w:val="24"/>
                <w:szCs w:val="24"/>
              </w:rPr>
              <w:t>ила</w:t>
            </w:r>
            <w:proofErr w:type="spellEnd"/>
            <w:r>
              <w:rPr>
                <w:rFonts w:ascii="Times New Roman" w:hAnsi="Times New Roman" w:cs="Times New Roman"/>
                <w:sz w:val="24"/>
                <w:szCs w:val="24"/>
              </w:rPr>
              <w:t xml:space="preserve"> и металлоконструкций), «</w:t>
            </w:r>
            <w:proofErr w:type="spellStart"/>
            <w:r>
              <w:rPr>
                <w:rFonts w:ascii="Times New Roman" w:hAnsi="Times New Roman" w:cs="Times New Roman"/>
                <w:sz w:val="24"/>
                <w:szCs w:val="24"/>
              </w:rPr>
              <w:t>Балткабель</w:t>
            </w:r>
            <w:proofErr w:type="spellEnd"/>
            <w:r>
              <w:rPr>
                <w:rFonts w:ascii="Times New Roman" w:hAnsi="Times New Roman" w:cs="Times New Roman"/>
                <w:sz w:val="24"/>
                <w:szCs w:val="24"/>
              </w:rPr>
              <w:t>»</w:t>
            </w:r>
            <w:r w:rsidRPr="0036372B">
              <w:rPr>
                <w:rFonts w:ascii="Times New Roman" w:hAnsi="Times New Roman" w:cs="Times New Roman"/>
                <w:sz w:val="24"/>
                <w:szCs w:val="24"/>
              </w:rPr>
              <w:t xml:space="preserve"> (произ</w:t>
            </w:r>
            <w:r w:rsidR="00B30F0A">
              <w:rPr>
                <w:rFonts w:ascii="Times New Roman" w:hAnsi="Times New Roman" w:cs="Times New Roman"/>
                <w:sz w:val="24"/>
                <w:szCs w:val="24"/>
              </w:rPr>
              <w:t xml:space="preserve">водство алюминиевой проволоки), </w:t>
            </w:r>
            <w:r w:rsidRPr="0036372B">
              <w:rPr>
                <w:rFonts w:ascii="Times New Roman" w:hAnsi="Times New Roman" w:cs="Times New Roman"/>
                <w:sz w:val="24"/>
                <w:szCs w:val="24"/>
              </w:rPr>
              <w:t>«Агрофирма «Роса» (пр</w:t>
            </w:r>
            <w:r>
              <w:rPr>
                <w:rFonts w:ascii="Times New Roman" w:hAnsi="Times New Roman" w:cs="Times New Roman"/>
                <w:sz w:val="24"/>
                <w:szCs w:val="24"/>
              </w:rPr>
              <w:t>оизводство овощей).</w:t>
            </w:r>
          </w:p>
        </w:tc>
      </w:tr>
    </w:tbl>
    <w:p w:rsidR="000F1832" w:rsidRDefault="000F1832" w:rsidP="009023FC">
      <w:pPr>
        <w:spacing w:after="0"/>
        <w:jc w:val="center"/>
        <w:rPr>
          <w:rFonts w:ascii="Times New Roman" w:hAnsi="Times New Roman" w:cs="Times New Roman"/>
          <w:b/>
          <w:sz w:val="24"/>
          <w:szCs w:val="24"/>
        </w:rPr>
      </w:pPr>
    </w:p>
    <w:p w:rsidR="00D7351F" w:rsidRPr="006A3833" w:rsidRDefault="006A3833" w:rsidP="006A3833">
      <w:pPr>
        <w:spacing w:after="0"/>
        <w:jc w:val="both"/>
        <w:rPr>
          <w:rFonts w:ascii="Times New Roman" w:hAnsi="Times New Roman" w:cs="Times New Roman"/>
          <w:sz w:val="24"/>
          <w:szCs w:val="24"/>
        </w:rPr>
      </w:pPr>
      <w:r w:rsidRPr="00071FDA">
        <w:rPr>
          <w:rFonts w:ascii="Times New Roman" w:hAnsi="Times New Roman" w:cs="Times New Roman"/>
          <w:sz w:val="24"/>
          <w:szCs w:val="24"/>
        </w:rPr>
        <w:t>[</w:t>
      </w:r>
      <w:r w:rsidRPr="006A3833">
        <w:rPr>
          <w:rFonts w:ascii="Times New Roman" w:hAnsi="Times New Roman" w:cs="Times New Roman"/>
          <w:sz w:val="24"/>
          <w:szCs w:val="24"/>
        </w:rPr>
        <w:t>Составлено автором по:</w:t>
      </w:r>
      <w:r w:rsidRPr="00071FDA">
        <w:rPr>
          <w:rFonts w:ascii="Times New Roman" w:hAnsi="Times New Roman" w:cs="Times New Roman"/>
          <w:sz w:val="24"/>
          <w:szCs w:val="24"/>
        </w:rPr>
        <w:t xml:space="preserve"> </w:t>
      </w:r>
      <w:r w:rsidRPr="006A3833">
        <w:rPr>
          <w:rFonts w:ascii="Times New Roman" w:hAnsi="Times New Roman" w:cs="Times New Roman"/>
          <w:sz w:val="24"/>
          <w:szCs w:val="24"/>
        </w:rPr>
        <w:t>15</w:t>
      </w:r>
      <w:r w:rsidRPr="00071FDA">
        <w:rPr>
          <w:rFonts w:ascii="Times New Roman" w:hAnsi="Times New Roman" w:cs="Times New Roman"/>
          <w:sz w:val="24"/>
          <w:szCs w:val="24"/>
        </w:rPr>
        <w:t>]</w:t>
      </w:r>
    </w:p>
    <w:p w:rsidR="00D7351F" w:rsidRDefault="00D7351F" w:rsidP="009023FC">
      <w:pPr>
        <w:spacing w:after="0"/>
        <w:jc w:val="center"/>
        <w:rPr>
          <w:rFonts w:ascii="Times New Roman" w:hAnsi="Times New Roman" w:cs="Times New Roman"/>
          <w:b/>
          <w:sz w:val="24"/>
          <w:szCs w:val="24"/>
        </w:rPr>
      </w:pPr>
    </w:p>
    <w:p w:rsidR="00D7351F" w:rsidRDefault="00D7351F" w:rsidP="009023FC">
      <w:pPr>
        <w:spacing w:after="0"/>
        <w:jc w:val="center"/>
        <w:rPr>
          <w:rFonts w:ascii="Times New Roman" w:hAnsi="Times New Roman" w:cs="Times New Roman"/>
          <w:b/>
          <w:sz w:val="24"/>
          <w:szCs w:val="24"/>
        </w:rPr>
      </w:pPr>
    </w:p>
    <w:p w:rsidR="00D7351F" w:rsidRDefault="00D7351F" w:rsidP="009023FC">
      <w:pPr>
        <w:spacing w:after="0"/>
        <w:jc w:val="center"/>
        <w:rPr>
          <w:rFonts w:ascii="Times New Roman" w:hAnsi="Times New Roman" w:cs="Times New Roman"/>
          <w:b/>
          <w:sz w:val="24"/>
          <w:szCs w:val="24"/>
        </w:rPr>
      </w:pPr>
    </w:p>
    <w:p w:rsidR="00D7351F" w:rsidRDefault="00D7351F" w:rsidP="009023FC">
      <w:pPr>
        <w:spacing w:after="0"/>
        <w:jc w:val="center"/>
        <w:rPr>
          <w:rFonts w:ascii="Times New Roman" w:hAnsi="Times New Roman" w:cs="Times New Roman"/>
          <w:b/>
          <w:sz w:val="24"/>
          <w:szCs w:val="24"/>
        </w:rPr>
      </w:pPr>
    </w:p>
    <w:p w:rsidR="000F1832" w:rsidRDefault="000F1832" w:rsidP="009023FC">
      <w:pPr>
        <w:spacing w:after="0"/>
        <w:jc w:val="center"/>
        <w:rPr>
          <w:rFonts w:ascii="Times New Roman" w:hAnsi="Times New Roman" w:cs="Times New Roman"/>
          <w:b/>
          <w:sz w:val="24"/>
          <w:szCs w:val="24"/>
        </w:rPr>
      </w:pPr>
    </w:p>
    <w:p w:rsidR="000F1832" w:rsidRDefault="000F1832" w:rsidP="009023FC">
      <w:pPr>
        <w:spacing w:after="0"/>
        <w:jc w:val="center"/>
        <w:rPr>
          <w:rFonts w:ascii="Times New Roman" w:hAnsi="Times New Roman" w:cs="Times New Roman"/>
          <w:b/>
          <w:sz w:val="24"/>
          <w:szCs w:val="24"/>
        </w:rPr>
      </w:pPr>
    </w:p>
    <w:p w:rsidR="000F1832" w:rsidRDefault="000F1832" w:rsidP="009023FC">
      <w:pPr>
        <w:spacing w:after="0"/>
        <w:jc w:val="center"/>
        <w:rPr>
          <w:rFonts w:ascii="Times New Roman" w:hAnsi="Times New Roman" w:cs="Times New Roman"/>
          <w:b/>
          <w:sz w:val="24"/>
          <w:szCs w:val="24"/>
        </w:rPr>
      </w:pPr>
    </w:p>
    <w:p w:rsidR="000F1832" w:rsidRDefault="000F1832" w:rsidP="009023FC">
      <w:pPr>
        <w:spacing w:after="0"/>
        <w:jc w:val="center"/>
        <w:rPr>
          <w:rFonts w:ascii="Times New Roman" w:hAnsi="Times New Roman" w:cs="Times New Roman"/>
          <w:b/>
          <w:sz w:val="24"/>
          <w:szCs w:val="24"/>
        </w:rPr>
      </w:pPr>
    </w:p>
    <w:p w:rsidR="000F1832" w:rsidRDefault="000F1832"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535FC9" w:rsidRDefault="00535FC9" w:rsidP="009023FC">
      <w:pPr>
        <w:spacing w:after="0"/>
        <w:jc w:val="center"/>
        <w:rPr>
          <w:rFonts w:ascii="Times New Roman" w:hAnsi="Times New Roman" w:cs="Times New Roman"/>
          <w:b/>
          <w:sz w:val="24"/>
          <w:szCs w:val="24"/>
        </w:rPr>
      </w:pPr>
    </w:p>
    <w:p w:rsidR="00203739" w:rsidRDefault="00203739" w:rsidP="009023FC">
      <w:pPr>
        <w:spacing w:after="0"/>
        <w:jc w:val="center"/>
        <w:rPr>
          <w:rFonts w:ascii="Times New Roman" w:hAnsi="Times New Roman" w:cs="Times New Roman"/>
          <w:b/>
          <w:sz w:val="24"/>
          <w:szCs w:val="24"/>
        </w:rPr>
      </w:pPr>
    </w:p>
    <w:p w:rsidR="00203739" w:rsidRDefault="00203739" w:rsidP="009023FC">
      <w:pPr>
        <w:spacing w:after="0"/>
        <w:jc w:val="center"/>
        <w:rPr>
          <w:rFonts w:ascii="Times New Roman" w:hAnsi="Times New Roman" w:cs="Times New Roman"/>
          <w:b/>
          <w:sz w:val="24"/>
          <w:szCs w:val="24"/>
        </w:rPr>
      </w:pPr>
    </w:p>
    <w:p w:rsidR="00203739" w:rsidRDefault="00203739" w:rsidP="009023FC">
      <w:pPr>
        <w:spacing w:after="0"/>
        <w:jc w:val="center"/>
        <w:rPr>
          <w:rFonts w:ascii="Times New Roman" w:hAnsi="Times New Roman" w:cs="Times New Roman"/>
          <w:b/>
          <w:sz w:val="24"/>
          <w:szCs w:val="24"/>
        </w:rPr>
      </w:pPr>
    </w:p>
    <w:p w:rsidR="00203739" w:rsidRDefault="00203739" w:rsidP="009023FC">
      <w:pPr>
        <w:spacing w:after="0"/>
        <w:jc w:val="center"/>
        <w:rPr>
          <w:rFonts w:ascii="Times New Roman" w:hAnsi="Times New Roman" w:cs="Times New Roman"/>
          <w:b/>
          <w:sz w:val="24"/>
          <w:szCs w:val="24"/>
        </w:rPr>
      </w:pPr>
    </w:p>
    <w:p w:rsidR="000F1832" w:rsidRPr="005D4075" w:rsidRDefault="005D4075" w:rsidP="0020373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0F1832" w:rsidRPr="00504C09" w:rsidRDefault="000F1832" w:rsidP="00203739">
      <w:pPr>
        <w:jc w:val="center"/>
        <w:rPr>
          <w:rFonts w:ascii="Times New Roman" w:hAnsi="Times New Roman" w:cs="Times New Roman"/>
          <w:b/>
          <w:sz w:val="24"/>
          <w:szCs w:val="24"/>
        </w:rPr>
      </w:pPr>
      <w:r w:rsidRPr="00504C09">
        <w:rPr>
          <w:rFonts w:ascii="Times New Roman" w:hAnsi="Times New Roman" w:cs="Times New Roman"/>
          <w:b/>
          <w:sz w:val="24"/>
          <w:szCs w:val="24"/>
        </w:rPr>
        <w:t>Отгружено товаров собственного производства, выполнено работ и услуг собственными силами (без субъектов малого предпринимательства), тысяча рублей, январь-декабрь</w:t>
      </w:r>
    </w:p>
    <w:tbl>
      <w:tblPr>
        <w:tblStyle w:val="a5"/>
        <w:tblW w:w="0" w:type="auto"/>
        <w:tblLook w:val="04A0" w:firstRow="1" w:lastRow="0" w:firstColumn="1" w:lastColumn="0" w:noHBand="0" w:noVBand="1"/>
      </w:tblPr>
      <w:tblGrid>
        <w:gridCol w:w="2058"/>
        <w:gridCol w:w="1514"/>
        <w:gridCol w:w="1500"/>
        <w:gridCol w:w="1500"/>
        <w:gridCol w:w="1500"/>
        <w:gridCol w:w="1499"/>
      </w:tblGrid>
      <w:tr w:rsidR="000F1832" w:rsidRPr="00FF0E21" w:rsidTr="002633A2">
        <w:tc>
          <w:tcPr>
            <w:tcW w:w="2059" w:type="dxa"/>
          </w:tcPr>
          <w:p w:rsidR="000F1832" w:rsidRPr="00FF0E21" w:rsidRDefault="000F1832" w:rsidP="009023FC">
            <w:pPr>
              <w:jc w:val="both"/>
              <w:rPr>
                <w:rFonts w:ascii="Times New Roman" w:hAnsi="Times New Roman" w:cs="Times New Roman"/>
                <w:sz w:val="24"/>
                <w:szCs w:val="24"/>
              </w:rPr>
            </w:pPr>
          </w:p>
        </w:tc>
        <w:tc>
          <w:tcPr>
            <w:tcW w:w="1514" w:type="dxa"/>
          </w:tcPr>
          <w:p w:rsidR="000F1832" w:rsidRPr="00FF0E21" w:rsidRDefault="000F1832" w:rsidP="009023FC">
            <w:pPr>
              <w:jc w:val="center"/>
              <w:rPr>
                <w:rFonts w:ascii="Times New Roman" w:hAnsi="Times New Roman" w:cs="Times New Roman"/>
                <w:sz w:val="24"/>
                <w:szCs w:val="24"/>
              </w:rPr>
            </w:pPr>
            <w:r w:rsidRPr="00FF0E21">
              <w:rPr>
                <w:rFonts w:ascii="Times New Roman" w:hAnsi="Times New Roman" w:cs="Times New Roman"/>
                <w:sz w:val="24"/>
                <w:szCs w:val="24"/>
              </w:rPr>
              <w:t>2011</w:t>
            </w:r>
            <w:r>
              <w:rPr>
                <w:rFonts w:ascii="Times New Roman" w:hAnsi="Times New Roman" w:cs="Times New Roman"/>
                <w:sz w:val="24"/>
                <w:szCs w:val="24"/>
              </w:rPr>
              <w:t>г.</w:t>
            </w:r>
          </w:p>
        </w:tc>
        <w:tc>
          <w:tcPr>
            <w:tcW w:w="1500" w:type="dxa"/>
          </w:tcPr>
          <w:p w:rsidR="000F1832" w:rsidRPr="00FF0E21" w:rsidRDefault="000F1832" w:rsidP="009023FC">
            <w:pPr>
              <w:jc w:val="center"/>
              <w:rPr>
                <w:rFonts w:ascii="Times New Roman" w:hAnsi="Times New Roman" w:cs="Times New Roman"/>
                <w:sz w:val="24"/>
                <w:szCs w:val="24"/>
              </w:rPr>
            </w:pPr>
            <w:r w:rsidRPr="00FF0E21">
              <w:rPr>
                <w:rFonts w:ascii="Times New Roman" w:hAnsi="Times New Roman" w:cs="Times New Roman"/>
                <w:sz w:val="24"/>
                <w:szCs w:val="24"/>
              </w:rPr>
              <w:t>2012</w:t>
            </w:r>
            <w:r>
              <w:rPr>
                <w:rFonts w:ascii="Times New Roman" w:hAnsi="Times New Roman" w:cs="Times New Roman"/>
                <w:sz w:val="24"/>
                <w:szCs w:val="24"/>
              </w:rPr>
              <w:t>г.</w:t>
            </w:r>
          </w:p>
        </w:tc>
        <w:tc>
          <w:tcPr>
            <w:tcW w:w="1500" w:type="dxa"/>
          </w:tcPr>
          <w:p w:rsidR="000F1832" w:rsidRPr="00FF0E21" w:rsidRDefault="000F1832" w:rsidP="009023FC">
            <w:pPr>
              <w:jc w:val="center"/>
              <w:rPr>
                <w:rFonts w:ascii="Times New Roman" w:hAnsi="Times New Roman" w:cs="Times New Roman"/>
                <w:sz w:val="24"/>
                <w:szCs w:val="24"/>
              </w:rPr>
            </w:pPr>
            <w:r w:rsidRPr="00FF0E21">
              <w:rPr>
                <w:rFonts w:ascii="Times New Roman" w:hAnsi="Times New Roman" w:cs="Times New Roman"/>
                <w:sz w:val="24"/>
                <w:szCs w:val="24"/>
              </w:rPr>
              <w:t>2013</w:t>
            </w:r>
            <w:r>
              <w:rPr>
                <w:rFonts w:ascii="Times New Roman" w:hAnsi="Times New Roman" w:cs="Times New Roman"/>
                <w:sz w:val="24"/>
                <w:szCs w:val="24"/>
              </w:rPr>
              <w:t>г.</w:t>
            </w:r>
          </w:p>
        </w:tc>
        <w:tc>
          <w:tcPr>
            <w:tcW w:w="1499" w:type="dxa"/>
          </w:tcPr>
          <w:p w:rsidR="000F1832" w:rsidRPr="00FF0E21" w:rsidRDefault="000F1832" w:rsidP="009023FC">
            <w:pPr>
              <w:jc w:val="center"/>
              <w:rPr>
                <w:rFonts w:ascii="Times New Roman" w:hAnsi="Times New Roman" w:cs="Times New Roman"/>
                <w:sz w:val="24"/>
                <w:szCs w:val="24"/>
              </w:rPr>
            </w:pPr>
            <w:r w:rsidRPr="00FF0E21">
              <w:rPr>
                <w:rFonts w:ascii="Times New Roman" w:hAnsi="Times New Roman" w:cs="Times New Roman"/>
                <w:sz w:val="24"/>
                <w:szCs w:val="24"/>
              </w:rPr>
              <w:t>2014</w:t>
            </w:r>
            <w:r>
              <w:rPr>
                <w:rFonts w:ascii="Times New Roman" w:hAnsi="Times New Roman" w:cs="Times New Roman"/>
                <w:sz w:val="24"/>
                <w:szCs w:val="24"/>
              </w:rPr>
              <w:t>г.</w:t>
            </w:r>
          </w:p>
        </w:tc>
        <w:tc>
          <w:tcPr>
            <w:tcW w:w="1499" w:type="dxa"/>
          </w:tcPr>
          <w:p w:rsidR="000F1832" w:rsidRPr="00FF0E21" w:rsidRDefault="000F1832" w:rsidP="009023FC">
            <w:pPr>
              <w:jc w:val="center"/>
              <w:rPr>
                <w:rFonts w:ascii="Times New Roman" w:hAnsi="Times New Roman" w:cs="Times New Roman"/>
                <w:sz w:val="24"/>
                <w:szCs w:val="24"/>
              </w:rPr>
            </w:pPr>
            <w:r w:rsidRPr="00FF0E21">
              <w:rPr>
                <w:rFonts w:ascii="Times New Roman" w:hAnsi="Times New Roman" w:cs="Times New Roman"/>
                <w:sz w:val="24"/>
                <w:szCs w:val="24"/>
              </w:rPr>
              <w:t>2015</w:t>
            </w:r>
            <w:r>
              <w:rPr>
                <w:rFonts w:ascii="Times New Roman" w:hAnsi="Times New Roman" w:cs="Times New Roman"/>
                <w:sz w:val="24"/>
                <w:szCs w:val="24"/>
              </w:rPr>
              <w:t>г.</w:t>
            </w:r>
          </w:p>
        </w:tc>
      </w:tr>
      <w:tr w:rsidR="000F1832" w:rsidRPr="00FF0E21" w:rsidTr="002633A2">
        <w:trPr>
          <w:trHeight w:val="491"/>
        </w:trPr>
        <w:tc>
          <w:tcPr>
            <w:tcW w:w="2059" w:type="dxa"/>
            <w:tcBorders>
              <w:bottom w:val="single" w:sz="4" w:space="0" w:color="auto"/>
            </w:tcBorders>
          </w:tcPr>
          <w:p w:rsidR="000F1832" w:rsidRPr="00C822D1" w:rsidRDefault="000F1832" w:rsidP="009023FC">
            <w:pPr>
              <w:jc w:val="both"/>
              <w:rPr>
                <w:rFonts w:ascii="Times New Roman" w:hAnsi="Times New Roman" w:cs="Times New Roman"/>
              </w:rPr>
            </w:pPr>
            <w:r>
              <w:rPr>
                <w:rFonts w:ascii="Times New Roman" w:hAnsi="Times New Roman" w:cs="Times New Roman"/>
              </w:rPr>
              <w:t>Бокситогорский</w:t>
            </w:r>
            <w:r w:rsidRPr="00C822D1">
              <w:rPr>
                <w:rFonts w:ascii="Times New Roman" w:hAnsi="Times New Roman" w:cs="Times New Roman"/>
              </w:rPr>
              <w:t xml:space="preserve"> район</w:t>
            </w:r>
          </w:p>
        </w:tc>
        <w:tc>
          <w:tcPr>
            <w:tcW w:w="7512" w:type="dxa"/>
            <w:gridSpan w:val="5"/>
            <w:tcBorders>
              <w:bottom w:val="single" w:sz="4" w:space="0" w:color="auto"/>
            </w:tcBorders>
          </w:tcPr>
          <w:p w:rsidR="000F1832" w:rsidRPr="00C822D1" w:rsidRDefault="000F1832" w:rsidP="009023FC">
            <w:pPr>
              <w:jc w:val="center"/>
              <w:rPr>
                <w:rFonts w:ascii="Times New Roman" w:hAnsi="Times New Roman" w:cs="Times New Roman"/>
              </w:rPr>
            </w:pPr>
          </w:p>
          <w:p w:rsidR="000F1832" w:rsidRPr="00C822D1" w:rsidRDefault="000F1832" w:rsidP="009023FC">
            <w:pPr>
              <w:jc w:val="center"/>
              <w:rPr>
                <w:rFonts w:ascii="Times New Roman" w:hAnsi="Times New Roman" w:cs="Times New Roman"/>
              </w:rPr>
            </w:pPr>
          </w:p>
        </w:tc>
      </w:tr>
      <w:tr w:rsidR="000F1832" w:rsidRPr="00FF0E21" w:rsidTr="002633A2">
        <w:trPr>
          <w:trHeight w:val="204"/>
        </w:trPr>
        <w:tc>
          <w:tcPr>
            <w:tcW w:w="2059" w:type="dxa"/>
            <w:vMerge w:val="restart"/>
          </w:tcPr>
          <w:p w:rsidR="000F1832"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Borders>
              <w:bottom w:val="nil"/>
            </w:tcBorders>
          </w:tcPr>
          <w:p w:rsidR="000F1832" w:rsidRPr="00C822D1" w:rsidRDefault="000F1832" w:rsidP="009023FC">
            <w:pPr>
              <w:rPr>
                <w:rFonts w:ascii="Times New Roman" w:hAnsi="Times New Roman" w:cs="Times New Roman"/>
              </w:rPr>
            </w:pPr>
            <w:r w:rsidRPr="00C822D1">
              <w:rPr>
                <w:rFonts w:ascii="Times New Roman" w:hAnsi="Times New Roman" w:cs="Times New Roman"/>
              </w:rPr>
              <w:t>16106517,5</w:t>
            </w:r>
          </w:p>
        </w:tc>
        <w:tc>
          <w:tcPr>
            <w:tcW w:w="1500" w:type="dxa"/>
            <w:tcBorders>
              <w:bottom w:val="nil"/>
            </w:tcBorders>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rPr>
              <w:t>16380464,6</w:t>
            </w:r>
          </w:p>
        </w:tc>
        <w:tc>
          <w:tcPr>
            <w:tcW w:w="1500" w:type="dxa"/>
            <w:tcBorders>
              <w:bottom w:val="nil"/>
            </w:tcBorders>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rPr>
              <w:t>17595741,2</w:t>
            </w:r>
          </w:p>
        </w:tc>
        <w:tc>
          <w:tcPr>
            <w:tcW w:w="1500" w:type="dxa"/>
            <w:tcBorders>
              <w:bottom w:val="nil"/>
            </w:tcBorders>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rPr>
              <w:t>17108749,7</w:t>
            </w:r>
          </w:p>
        </w:tc>
        <w:tc>
          <w:tcPr>
            <w:tcW w:w="1498" w:type="dxa"/>
            <w:tcBorders>
              <w:bottom w:val="nil"/>
            </w:tcBorders>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rPr>
              <w:t>19791862,5</w:t>
            </w:r>
          </w:p>
        </w:tc>
      </w:tr>
      <w:tr w:rsidR="000F1832" w:rsidRPr="00FF0E21" w:rsidTr="002633A2">
        <w:trPr>
          <w:trHeight w:val="234"/>
        </w:trPr>
        <w:tc>
          <w:tcPr>
            <w:tcW w:w="2059" w:type="dxa"/>
            <w:vMerge/>
          </w:tcPr>
          <w:p w:rsidR="000F1832" w:rsidRPr="00C822D1" w:rsidRDefault="000F1832" w:rsidP="009023FC">
            <w:pPr>
              <w:jc w:val="both"/>
              <w:rPr>
                <w:rFonts w:ascii="Times New Roman" w:hAnsi="Times New Roman" w:cs="Times New Roman"/>
              </w:rPr>
            </w:pPr>
          </w:p>
        </w:tc>
        <w:tc>
          <w:tcPr>
            <w:tcW w:w="1514" w:type="dxa"/>
            <w:tcBorders>
              <w:top w:val="nil"/>
            </w:tcBorders>
          </w:tcPr>
          <w:p w:rsidR="000F1832" w:rsidRPr="00C822D1" w:rsidRDefault="000F1832" w:rsidP="009023FC">
            <w:pPr>
              <w:rPr>
                <w:rFonts w:ascii="Times New Roman" w:hAnsi="Times New Roman" w:cs="Times New Roman"/>
              </w:rPr>
            </w:pPr>
          </w:p>
        </w:tc>
        <w:tc>
          <w:tcPr>
            <w:tcW w:w="1500" w:type="dxa"/>
            <w:tcBorders>
              <w:top w:val="nil"/>
            </w:tcBorders>
          </w:tcPr>
          <w:p w:rsidR="000F1832" w:rsidRPr="00C822D1" w:rsidRDefault="000F1832" w:rsidP="009023FC">
            <w:pPr>
              <w:jc w:val="center"/>
              <w:rPr>
                <w:rFonts w:ascii="Times New Roman" w:hAnsi="Times New Roman" w:cs="Times New Roman"/>
                <w:color w:val="000000"/>
              </w:rPr>
            </w:pPr>
          </w:p>
        </w:tc>
        <w:tc>
          <w:tcPr>
            <w:tcW w:w="1500" w:type="dxa"/>
            <w:tcBorders>
              <w:top w:val="nil"/>
            </w:tcBorders>
          </w:tcPr>
          <w:p w:rsidR="000F1832" w:rsidRPr="00C822D1" w:rsidRDefault="000F1832" w:rsidP="009023FC">
            <w:pPr>
              <w:jc w:val="center"/>
              <w:rPr>
                <w:rFonts w:ascii="Times New Roman" w:hAnsi="Times New Roman" w:cs="Times New Roman"/>
                <w:color w:val="000000"/>
              </w:rPr>
            </w:pPr>
          </w:p>
        </w:tc>
        <w:tc>
          <w:tcPr>
            <w:tcW w:w="1499" w:type="dxa"/>
            <w:tcBorders>
              <w:top w:val="nil"/>
            </w:tcBorders>
          </w:tcPr>
          <w:p w:rsidR="000F1832" w:rsidRPr="00C822D1" w:rsidRDefault="000F1832" w:rsidP="009023FC">
            <w:pPr>
              <w:jc w:val="center"/>
              <w:rPr>
                <w:rFonts w:ascii="Times New Roman" w:hAnsi="Times New Roman" w:cs="Times New Roman"/>
                <w:color w:val="000000"/>
              </w:rPr>
            </w:pPr>
          </w:p>
        </w:tc>
        <w:tc>
          <w:tcPr>
            <w:tcW w:w="1499" w:type="dxa"/>
            <w:tcBorders>
              <w:top w:val="nil"/>
            </w:tcBorders>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197"/>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Волосовский</w:t>
            </w:r>
            <w:proofErr w:type="spellEnd"/>
            <w:r>
              <w:rPr>
                <w:rFonts w:ascii="Times New Roman" w:hAnsi="Times New Roman" w:cs="Times New Roman"/>
              </w:rPr>
              <w:t xml:space="preserve"> </w:t>
            </w:r>
            <w:r w:rsidRPr="00C822D1">
              <w:rPr>
                <w:rFonts w:ascii="Times New Roman" w:hAnsi="Times New Roman" w:cs="Times New Roman"/>
              </w:rPr>
              <w:t>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268"/>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1817957</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1948266,2</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2001646,9</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2640134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3193016</w:t>
            </w:r>
          </w:p>
        </w:tc>
      </w:tr>
      <w:tr w:rsidR="000F1832" w:rsidRPr="00FF0E21" w:rsidTr="002633A2">
        <w:trPr>
          <w:trHeight w:val="280"/>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Волховский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218"/>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12618965,4</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21376740,5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24835922,4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27133812,8</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29809945,6</w:t>
            </w:r>
          </w:p>
        </w:tc>
      </w:tr>
      <w:tr w:rsidR="000F1832" w:rsidRPr="00FF0E21" w:rsidTr="002633A2">
        <w:trPr>
          <w:trHeight w:val="461"/>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 xml:space="preserve">Всеволожский </w:t>
            </w:r>
            <w:r w:rsidRPr="00C822D1">
              <w:rPr>
                <w:rFonts w:ascii="Times New Roman" w:hAnsi="Times New Roman" w:cs="Times New Roman"/>
              </w:rPr>
              <w:t>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1620188</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8914210</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12611992</w:t>
            </w:r>
          </w:p>
        </w:tc>
        <w:tc>
          <w:tcPr>
            <w:tcW w:w="1499" w:type="dxa"/>
          </w:tcPr>
          <w:p w:rsidR="000F1832" w:rsidRPr="00C822D1" w:rsidRDefault="000F1832" w:rsidP="009023FC">
            <w:pPr>
              <w:jc w:val="center"/>
              <w:rPr>
                <w:rFonts w:ascii="Times New Roman" w:hAnsi="Times New Roman" w:cs="Times New Roman"/>
              </w:rPr>
            </w:pPr>
          </w:p>
        </w:tc>
        <w:tc>
          <w:tcPr>
            <w:tcW w:w="1499" w:type="dxa"/>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107676326,6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120899816,1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112504207,5</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98826285,8</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92056059,5</w:t>
            </w:r>
          </w:p>
        </w:tc>
      </w:tr>
      <w:tr w:rsidR="000F1832" w:rsidRPr="00FF0E21" w:rsidTr="002633A2">
        <w:trPr>
          <w:trHeight w:val="335"/>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Выборгский</w:t>
            </w:r>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3788205,6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4457217</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4435106,4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4633648,7</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4314791,4</w:t>
            </w: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41514091,1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33964800,8</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37065974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39771288,5</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48121705,4</w:t>
            </w:r>
          </w:p>
        </w:tc>
      </w:tr>
      <w:tr w:rsidR="000F1832" w:rsidRPr="00FF0E21" w:rsidTr="002633A2">
        <w:trPr>
          <w:trHeight w:val="199"/>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 xml:space="preserve">Гатчинский </w:t>
            </w:r>
            <w:r w:rsidRPr="00C822D1">
              <w:rPr>
                <w:rFonts w:ascii="Times New Roman" w:hAnsi="Times New Roman" w:cs="Times New Roman"/>
              </w:rPr>
              <w:t>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29685984</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34150629,2</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38639674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39270348,5</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35670838</w:t>
            </w:r>
          </w:p>
        </w:tc>
      </w:tr>
      <w:tr w:rsidR="000F1832" w:rsidRPr="00FF0E21" w:rsidTr="002633A2">
        <w:trPr>
          <w:trHeight w:val="421"/>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Кингисеппский</w:t>
            </w:r>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233"/>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17498338</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17871241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16325291</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98353959,8</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174689127,1</w:t>
            </w:r>
          </w:p>
        </w:tc>
      </w:tr>
      <w:tr w:rsidR="000F1832" w:rsidRPr="00FF0E21" w:rsidTr="002633A2">
        <w:trPr>
          <w:trHeight w:val="237"/>
        </w:trPr>
        <w:tc>
          <w:tcPr>
            <w:tcW w:w="2059" w:type="dxa"/>
          </w:tcPr>
          <w:p w:rsidR="000F1832" w:rsidRPr="00C822D1" w:rsidRDefault="000F1832" w:rsidP="009023FC">
            <w:pPr>
              <w:jc w:val="both"/>
              <w:rPr>
                <w:rFonts w:ascii="Times New Roman" w:hAnsi="Times New Roman" w:cs="Times New Roman"/>
              </w:rPr>
            </w:pPr>
            <w:proofErr w:type="spellStart"/>
            <w:r w:rsidRPr="00C822D1">
              <w:rPr>
                <w:rFonts w:ascii="Times New Roman" w:hAnsi="Times New Roman" w:cs="Times New Roman"/>
              </w:rPr>
              <w:t>Кири</w:t>
            </w:r>
            <w:r>
              <w:rPr>
                <w:rFonts w:ascii="Times New Roman" w:hAnsi="Times New Roman" w:cs="Times New Roman"/>
              </w:rPr>
              <w:t>шский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28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34399427,4</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38681892,7</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49894028,3</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59963940</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63762787</w:t>
            </w:r>
          </w:p>
        </w:tc>
      </w:tr>
      <w:tr w:rsidR="000F1832" w:rsidRPr="00FF0E21" w:rsidTr="002633A2">
        <w:trPr>
          <w:trHeight w:val="150"/>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Кировский</w:t>
            </w:r>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672855,9</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599204</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242345</w:t>
            </w:r>
          </w:p>
        </w:tc>
        <w:tc>
          <w:tcPr>
            <w:tcW w:w="1499" w:type="dxa"/>
          </w:tcPr>
          <w:p w:rsidR="000F1832" w:rsidRPr="00C822D1" w:rsidRDefault="000F1832" w:rsidP="009023FC">
            <w:pPr>
              <w:jc w:val="center"/>
              <w:rPr>
                <w:rFonts w:ascii="Times New Roman" w:hAnsi="Times New Roman" w:cs="Times New Roman"/>
              </w:rPr>
            </w:pPr>
          </w:p>
        </w:tc>
        <w:tc>
          <w:tcPr>
            <w:tcW w:w="1499" w:type="dxa"/>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13867306,1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21746091,6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26265378,1</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25993624,6</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26179193,1</w:t>
            </w:r>
          </w:p>
        </w:tc>
      </w:tr>
      <w:tr w:rsidR="000F1832" w:rsidRPr="00FF0E21" w:rsidTr="002633A2">
        <w:trPr>
          <w:trHeight w:val="423"/>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Лодейнопольский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50"/>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346124,1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540409,6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552833,1</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474368</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382321</w:t>
            </w: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Ломоносовский</w:t>
            </w:r>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78641485,7</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106512194,8</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80481826,9</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112624976,2</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145272049,9</w:t>
            </w:r>
          </w:p>
        </w:tc>
      </w:tr>
      <w:tr w:rsidR="000F1832" w:rsidRPr="00FF0E21" w:rsidTr="002633A2">
        <w:trPr>
          <w:trHeight w:val="211"/>
        </w:trPr>
        <w:tc>
          <w:tcPr>
            <w:tcW w:w="2059" w:type="dxa"/>
          </w:tcPr>
          <w:p w:rsidR="000F1832" w:rsidRPr="00C822D1" w:rsidRDefault="000F1832" w:rsidP="009023FC">
            <w:pPr>
              <w:jc w:val="both"/>
              <w:rPr>
                <w:rFonts w:ascii="Times New Roman" w:hAnsi="Times New Roman" w:cs="Times New Roman"/>
              </w:rPr>
            </w:pPr>
            <w:proofErr w:type="spellStart"/>
            <w:r w:rsidRPr="00C822D1">
              <w:rPr>
                <w:rFonts w:ascii="Times New Roman" w:hAnsi="Times New Roman" w:cs="Times New Roman"/>
              </w:rPr>
              <w:t>Лужс</w:t>
            </w:r>
            <w:r>
              <w:rPr>
                <w:rFonts w:ascii="Times New Roman" w:hAnsi="Times New Roman" w:cs="Times New Roman"/>
              </w:rPr>
              <w:t>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72715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61851</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63182</w:t>
            </w:r>
          </w:p>
        </w:tc>
        <w:tc>
          <w:tcPr>
            <w:tcW w:w="1499" w:type="dxa"/>
          </w:tcPr>
          <w:p w:rsidR="000F1832" w:rsidRPr="00C822D1" w:rsidRDefault="000F1832" w:rsidP="009023FC">
            <w:pPr>
              <w:jc w:val="center"/>
              <w:rPr>
                <w:rFonts w:ascii="Times New Roman" w:hAnsi="Times New Roman" w:cs="Times New Roman"/>
              </w:rPr>
            </w:pPr>
          </w:p>
        </w:tc>
        <w:tc>
          <w:tcPr>
            <w:tcW w:w="1499" w:type="dxa"/>
          </w:tcPr>
          <w:p w:rsidR="000F1832" w:rsidRPr="00C822D1" w:rsidRDefault="000F1832" w:rsidP="009023FC">
            <w:pPr>
              <w:jc w:val="center"/>
              <w:rPr>
                <w:rFonts w:ascii="Times New Roman" w:hAnsi="Times New Roman" w:cs="Times New Roman"/>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lastRenderedPageBreak/>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8887154,6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10158161,6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9231788,4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8630747,2</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9680751,3</w:t>
            </w:r>
          </w:p>
        </w:tc>
      </w:tr>
      <w:tr w:rsidR="000F1832" w:rsidRPr="00FF0E21" w:rsidTr="002633A2">
        <w:trPr>
          <w:trHeight w:val="485"/>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Подпорожский</w:t>
            </w:r>
            <w:proofErr w:type="spellEnd"/>
            <w:r>
              <w:rPr>
                <w:rFonts w:ascii="Times New Roman" w:hAnsi="Times New Roman" w:cs="Times New Roman"/>
              </w:rPr>
              <w:t xml:space="preserve"> </w:t>
            </w:r>
            <w:r w:rsidRPr="00C822D1">
              <w:rPr>
                <w:rFonts w:ascii="Times New Roman" w:hAnsi="Times New Roman" w:cs="Times New Roman"/>
              </w:rPr>
              <w:t>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192335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226064</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294000</w:t>
            </w:r>
          </w:p>
        </w:tc>
        <w:tc>
          <w:tcPr>
            <w:tcW w:w="1499" w:type="dxa"/>
          </w:tcPr>
          <w:p w:rsidR="000F1832" w:rsidRPr="00C822D1" w:rsidRDefault="000F1832" w:rsidP="009023FC">
            <w:pPr>
              <w:jc w:val="center"/>
              <w:rPr>
                <w:rFonts w:ascii="Times New Roman" w:hAnsi="Times New Roman" w:cs="Times New Roman"/>
              </w:rPr>
            </w:pPr>
          </w:p>
        </w:tc>
        <w:tc>
          <w:tcPr>
            <w:tcW w:w="1499" w:type="dxa"/>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2650195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2568320,5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2752824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3333881</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4229257,6</w:t>
            </w: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Приозерский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rPr>
            </w:pP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3015985</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802403</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4926</w:t>
            </w:r>
          </w:p>
        </w:tc>
        <w:tc>
          <w:tcPr>
            <w:tcW w:w="1499" w:type="dxa"/>
          </w:tcPr>
          <w:p w:rsidR="000F1832" w:rsidRPr="00C822D1" w:rsidRDefault="000F1832" w:rsidP="009023FC">
            <w:pPr>
              <w:jc w:val="center"/>
              <w:rPr>
                <w:rFonts w:ascii="Times New Roman" w:hAnsi="Times New Roman" w:cs="Times New Roman"/>
              </w:rPr>
            </w:pPr>
          </w:p>
        </w:tc>
        <w:tc>
          <w:tcPr>
            <w:tcW w:w="1499" w:type="dxa"/>
          </w:tcPr>
          <w:p w:rsidR="000F1832" w:rsidRPr="00C822D1" w:rsidRDefault="000F1832" w:rsidP="009023FC">
            <w:pPr>
              <w:jc w:val="center"/>
              <w:rPr>
                <w:rFonts w:ascii="Times New Roman" w:hAnsi="Times New Roman" w:cs="Times New Roman"/>
              </w:rPr>
            </w:pPr>
          </w:p>
        </w:tc>
      </w:tr>
      <w:tr w:rsidR="000F1832" w:rsidRPr="00FF0E21" w:rsidTr="002633A2">
        <w:trPr>
          <w:trHeight w:val="536"/>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2738773,6</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2466100</w:t>
            </w:r>
          </w:p>
        </w:tc>
        <w:tc>
          <w:tcPr>
            <w:tcW w:w="1500"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2808897</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2537285,4</w:t>
            </w:r>
          </w:p>
        </w:tc>
        <w:tc>
          <w:tcPr>
            <w:tcW w:w="1499" w:type="dxa"/>
          </w:tcPr>
          <w:p w:rsidR="000F1832" w:rsidRPr="00C822D1" w:rsidRDefault="000F1832" w:rsidP="009023FC">
            <w:pPr>
              <w:jc w:val="center"/>
              <w:rPr>
                <w:rFonts w:ascii="Times New Roman" w:hAnsi="Times New Roman" w:cs="Times New Roman"/>
              </w:rPr>
            </w:pPr>
            <w:r w:rsidRPr="00C822D1">
              <w:rPr>
                <w:rFonts w:ascii="Times New Roman" w:hAnsi="Times New Roman" w:cs="Times New Roman"/>
                <w:color w:val="000000"/>
              </w:rPr>
              <w:t>2941022,3</w:t>
            </w:r>
          </w:p>
        </w:tc>
      </w:tr>
      <w:tr w:rsidR="000F1832" w:rsidRPr="00FF0E21" w:rsidTr="002633A2">
        <w:trPr>
          <w:trHeight w:val="108"/>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Сланцевский</w:t>
            </w:r>
            <w:proofErr w:type="spellEnd"/>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92"/>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Добыча полезных ископаемых</w:t>
            </w:r>
          </w:p>
        </w:tc>
        <w:tc>
          <w:tcPr>
            <w:tcW w:w="1514"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496439</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3480154</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3687746,6</w:t>
            </w:r>
          </w:p>
        </w:tc>
        <w:tc>
          <w:tcPr>
            <w:tcW w:w="1499" w:type="dxa"/>
          </w:tcPr>
          <w:p w:rsidR="000F1832" w:rsidRPr="00C822D1" w:rsidRDefault="000F1832" w:rsidP="009023FC">
            <w:pPr>
              <w:jc w:val="center"/>
              <w:rPr>
                <w:rFonts w:ascii="Times New Roman" w:hAnsi="Times New Roman" w:cs="Times New Roman"/>
                <w:color w:val="000000"/>
              </w:rPr>
            </w:pPr>
          </w:p>
        </w:tc>
        <w:tc>
          <w:tcPr>
            <w:tcW w:w="1499" w:type="dxa"/>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125"/>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2961570,2</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3333606,9</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3224945</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7004062,1</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8256150,6</w:t>
            </w:r>
          </w:p>
        </w:tc>
      </w:tr>
      <w:tr w:rsidR="000F1832" w:rsidRPr="00FF0E21" w:rsidTr="002633A2">
        <w:trPr>
          <w:trHeight w:val="276"/>
        </w:trPr>
        <w:tc>
          <w:tcPr>
            <w:tcW w:w="2059" w:type="dxa"/>
          </w:tcPr>
          <w:p w:rsidR="000F1832" w:rsidRPr="00C822D1" w:rsidRDefault="000F1832" w:rsidP="009023FC">
            <w:pPr>
              <w:jc w:val="both"/>
              <w:rPr>
                <w:rFonts w:ascii="Times New Roman" w:hAnsi="Times New Roman" w:cs="Times New Roman"/>
              </w:rPr>
            </w:pPr>
            <w:r>
              <w:rPr>
                <w:rFonts w:ascii="Times New Roman" w:hAnsi="Times New Roman" w:cs="Times New Roman"/>
              </w:rPr>
              <w:t>Тихвинский</w:t>
            </w:r>
            <w:r w:rsidRPr="00C822D1">
              <w:rPr>
                <w:rFonts w:ascii="Times New Roman" w:hAnsi="Times New Roman" w:cs="Times New Roman"/>
              </w:rPr>
              <w:t xml:space="preserve"> район</w:t>
            </w:r>
          </w:p>
        </w:tc>
        <w:tc>
          <w:tcPr>
            <w:tcW w:w="7512" w:type="dxa"/>
            <w:gridSpan w:val="5"/>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150"/>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10357082</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10828759</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14728967</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28636103</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38563570</w:t>
            </w:r>
          </w:p>
        </w:tc>
      </w:tr>
      <w:tr w:rsidR="000F1832" w:rsidRPr="00FF0E21" w:rsidTr="002633A2">
        <w:trPr>
          <w:trHeight w:val="151"/>
        </w:trPr>
        <w:tc>
          <w:tcPr>
            <w:tcW w:w="2059" w:type="dxa"/>
          </w:tcPr>
          <w:p w:rsidR="000F1832" w:rsidRPr="00C822D1" w:rsidRDefault="000F1832" w:rsidP="009023FC">
            <w:pPr>
              <w:jc w:val="both"/>
              <w:rPr>
                <w:rFonts w:ascii="Times New Roman" w:hAnsi="Times New Roman" w:cs="Times New Roman"/>
              </w:rPr>
            </w:pPr>
            <w:proofErr w:type="spellStart"/>
            <w:r>
              <w:rPr>
                <w:rFonts w:ascii="Times New Roman" w:hAnsi="Times New Roman" w:cs="Times New Roman"/>
              </w:rPr>
              <w:t>Тосненский</w:t>
            </w:r>
            <w:proofErr w:type="spellEnd"/>
            <w:r>
              <w:rPr>
                <w:rFonts w:ascii="Times New Roman" w:hAnsi="Times New Roman" w:cs="Times New Roman"/>
              </w:rPr>
              <w:t xml:space="preserve"> </w:t>
            </w:r>
            <w:r w:rsidRPr="00C822D1">
              <w:rPr>
                <w:rFonts w:ascii="Times New Roman" w:hAnsi="Times New Roman" w:cs="Times New Roman"/>
              </w:rPr>
              <w:t>район</w:t>
            </w:r>
          </w:p>
        </w:tc>
        <w:tc>
          <w:tcPr>
            <w:tcW w:w="7512" w:type="dxa"/>
            <w:gridSpan w:val="5"/>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489"/>
        </w:trPr>
        <w:tc>
          <w:tcPr>
            <w:tcW w:w="2059" w:type="dxa"/>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17685575</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23439502,7</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20177677,5</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18697730,4</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21191376,8</w:t>
            </w:r>
          </w:p>
        </w:tc>
      </w:tr>
      <w:tr w:rsidR="000F1832" w:rsidRPr="00FF0E21" w:rsidTr="002633A2">
        <w:trPr>
          <w:trHeight w:val="134"/>
        </w:trPr>
        <w:tc>
          <w:tcPr>
            <w:tcW w:w="2059" w:type="dxa"/>
          </w:tcPr>
          <w:p w:rsidR="000F1832" w:rsidRPr="00C822D1" w:rsidRDefault="000F1832" w:rsidP="009023FC">
            <w:pPr>
              <w:jc w:val="both"/>
              <w:rPr>
                <w:rFonts w:ascii="Times New Roman" w:hAnsi="Times New Roman" w:cs="Times New Roman"/>
              </w:rPr>
            </w:pPr>
            <w:proofErr w:type="spellStart"/>
            <w:r w:rsidRPr="00C822D1">
              <w:rPr>
                <w:rFonts w:ascii="Times New Roman" w:hAnsi="Times New Roman" w:cs="Times New Roman"/>
              </w:rPr>
              <w:t>Сосновоборский</w:t>
            </w:r>
            <w:proofErr w:type="spellEnd"/>
            <w:r w:rsidRPr="00C822D1">
              <w:rPr>
                <w:rFonts w:ascii="Times New Roman" w:hAnsi="Times New Roman" w:cs="Times New Roman"/>
              </w:rPr>
              <w:t xml:space="preserve"> городской округ</w:t>
            </w:r>
          </w:p>
        </w:tc>
        <w:tc>
          <w:tcPr>
            <w:tcW w:w="7512" w:type="dxa"/>
            <w:gridSpan w:val="5"/>
          </w:tcPr>
          <w:p w:rsidR="000F1832" w:rsidRPr="00C822D1" w:rsidRDefault="000F1832" w:rsidP="009023FC">
            <w:pPr>
              <w:jc w:val="center"/>
              <w:rPr>
                <w:rFonts w:ascii="Times New Roman" w:hAnsi="Times New Roman" w:cs="Times New Roman"/>
                <w:color w:val="000000"/>
              </w:rPr>
            </w:pPr>
          </w:p>
        </w:tc>
      </w:tr>
      <w:tr w:rsidR="000F1832" w:rsidRPr="00FF0E21" w:rsidTr="002633A2">
        <w:trPr>
          <w:trHeight w:val="125"/>
        </w:trPr>
        <w:tc>
          <w:tcPr>
            <w:tcW w:w="2059" w:type="dxa"/>
            <w:tcBorders>
              <w:bottom w:val="single" w:sz="4" w:space="0" w:color="auto"/>
            </w:tcBorders>
          </w:tcPr>
          <w:p w:rsidR="000F1832" w:rsidRPr="00C822D1" w:rsidRDefault="000F1832" w:rsidP="009023FC">
            <w:pPr>
              <w:jc w:val="both"/>
              <w:rPr>
                <w:rFonts w:ascii="Times New Roman" w:hAnsi="Times New Roman" w:cs="Times New Roman"/>
              </w:rPr>
            </w:pPr>
            <w:r w:rsidRPr="00C822D1">
              <w:rPr>
                <w:rFonts w:ascii="Times New Roman" w:hAnsi="Times New Roman" w:cs="Times New Roman"/>
              </w:rPr>
              <w:t>Обрабатывающие производства</w:t>
            </w:r>
          </w:p>
        </w:tc>
        <w:tc>
          <w:tcPr>
            <w:tcW w:w="1514" w:type="dxa"/>
            <w:tcBorders>
              <w:bottom w:val="single" w:sz="4" w:space="0" w:color="auto"/>
            </w:tcBorders>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2130617</w:t>
            </w:r>
          </w:p>
        </w:tc>
        <w:tc>
          <w:tcPr>
            <w:tcW w:w="1500" w:type="dxa"/>
            <w:tcBorders>
              <w:bottom w:val="single" w:sz="4" w:space="0" w:color="auto"/>
            </w:tcBorders>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1772699</w:t>
            </w:r>
          </w:p>
        </w:tc>
        <w:tc>
          <w:tcPr>
            <w:tcW w:w="1500"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1785868</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2552498,3</w:t>
            </w:r>
          </w:p>
        </w:tc>
        <w:tc>
          <w:tcPr>
            <w:tcW w:w="1499" w:type="dxa"/>
          </w:tcPr>
          <w:p w:rsidR="000F1832" w:rsidRPr="00C822D1" w:rsidRDefault="000F1832" w:rsidP="009023FC">
            <w:pPr>
              <w:jc w:val="center"/>
              <w:rPr>
                <w:rFonts w:ascii="Times New Roman" w:hAnsi="Times New Roman" w:cs="Times New Roman"/>
                <w:color w:val="000000"/>
              </w:rPr>
            </w:pPr>
            <w:r w:rsidRPr="00C822D1">
              <w:rPr>
                <w:rFonts w:ascii="Times New Roman" w:hAnsi="Times New Roman" w:cs="Times New Roman"/>
                <w:color w:val="000000"/>
              </w:rPr>
              <w:t>2825484,9</w:t>
            </w:r>
          </w:p>
        </w:tc>
      </w:tr>
    </w:tbl>
    <w:p w:rsidR="000F1832" w:rsidRPr="00240736" w:rsidRDefault="00240736" w:rsidP="009023FC">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Составлено автором по: 34</w:t>
      </w:r>
      <w:r>
        <w:rPr>
          <w:rFonts w:ascii="Times New Roman" w:hAnsi="Times New Roman" w:cs="Times New Roman"/>
          <w:sz w:val="24"/>
          <w:szCs w:val="24"/>
          <w:lang w:val="en-US"/>
        </w:rPr>
        <w:t>]</w:t>
      </w: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535FC9" w:rsidRDefault="00535FC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203739" w:rsidRDefault="00203739" w:rsidP="009023FC">
      <w:pPr>
        <w:spacing w:after="0"/>
        <w:jc w:val="both"/>
        <w:rPr>
          <w:rFonts w:ascii="Times New Roman" w:hAnsi="Times New Roman" w:cs="Times New Roman"/>
          <w:sz w:val="24"/>
          <w:szCs w:val="24"/>
        </w:rPr>
      </w:pPr>
    </w:p>
    <w:p w:rsidR="00535FC9" w:rsidRPr="005D4075" w:rsidRDefault="005D4075" w:rsidP="0020373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B86EB5" w:rsidRDefault="00395378" w:rsidP="0024073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88702C" wp14:editId="03442D71">
            <wp:extent cx="5940425" cy="5848385"/>
            <wp:effectExtent l="0" t="0" r="3175" b="0"/>
            <wp:docPr id="6" name="Рисунок 6" descr="C:\Users\VM\Desktop\Диссертация\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esktop\Диссертация\Карта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5848385"/>
                    </a:xfrm>
                    <a:prstGeom prst="rect">
                      <a:avLst/>
                    </a:prstGeom>
                    <a:noFill/>
                    <a:ln>
                      <a:noFill/>
                    </a:ln>
                  </pic:spPr>
                </pic:pic>
              </a:graphicData>
            </a:graphic>
          </wp:inline>
        </w:drawing>
      </w:r>
    </w:p>
    <w:p w:rsidR="00240736" w:rsidRPr="00240736" w:rsidRDefault="00240736" w:rsidP="009023FC">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Составлено автором по: 1, 15, 42</w:t>
      </w:r>
      <w:r>
        <w:rPr>
          <w:rFonts w:ascii="Times New Roman" w:hAnsi="Times New Roman" w:cs="Times New Roman"/>
          <w:sz w:val="24"/>
          <w:szCs w:val="24"/>
          <w:lang w:val="en-US"/>
        </w:rPr>
        <w:t>]</w:t>
      </w:r>
    </w:p>
    <w:p w:rsidR="00374FE0" w:rsidRPr="00374FE0" w:rsidRDefault="00374FE0" w:rsidP="009023FC">
      <w:pPr>
        <w:spacing w:after="0"/>
        <w:jc w:val="both"/>
        <w:rPr>
          <w:rFonts w:ascii="Times New Roman" w:hAnsi="Times New Roman" w:cs="Times New Roman"/>
          <w:sz w:val="24"/>
          <w:szCs w:val="24"/>
          <w:lang w:val="en-US"/>
        </w:rPr>
      </w:pPr>
    </w:p>
    <w:p w:rsidR="00535FC9" w:rsidRDefault="00535FC9" w:rsidP="009023FC">
      <w:pPr>
        <w:spacing w:after="0"/>
        <w:jc w:val="both"/>
        <w:rPr>
          <w:rFonts w:ascii="Times New Roman" w:hAnsi="Times New Roman" w:cs="Times New Roman"/>
          <w:sz w:val="24"/>
          <w:szCs w:val="24"/>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jc w:val="center"/>
        <w:rPr>
          <w:rFonts w:ascii="Times New Roman" w:hAnsi="Times New Roman" w:cs="Times New Roman"/>
          <w:noProof/>
          <w:sz w:val="24"/>
          <w:szCs w:val="24"/>
          <w:lang w:eastAsia="ru-RU"/>
        </w:rPr>
      </w:pPr>
    </w:p>
    <w:p w:rsidR="00780EAC" w:rsidRDefault="00780EAC" w:rsidP="009023FC">
      <w:pPr>
        <w:spacing w:after="0"/>
        <w:rPr>
          <w:rFonts w:ascii="Times New Roman" w:hAnsi="Times New Roman" w:cs="Times New Roman"/>
          <w:noProof/>
          <w:sz w:val="24"/>
          <w:szCs w:val="24"/>
          <w:lang w:eastAsia="ru-RU"/>
        </w:rPr>
      </w:pPr>
    </w:p>
    <w:p w:rsidR="00203739" w:rsidRDefault="00203739" w:rsidP="009023FC">
      <w:pPr>
        <w:spacing w:after="0"/>
        <w:rPr>
          <w:rFonts w:ascii="Times New Roman" w:hAnsi="Times New Roman" w:cs="Times New Roman"/>
          <w:noProof/>
          <w:sz w:val="24"/>
          <w:szCs w:val="24"/>
          <w:lang w:eastAsia="ru-RU"/>
        </w:rPr>
      </w:pPr>
    </w:p>
    <w:p w:rsidR="00203739" w:rsidRDefault="00203739" w:rsidP="009023FC">
      <w:pPr>
        <w:spacing w:after="0"/>
        <w:rPr>
          <w:rFonts w:ascii="Times New Roman" w:hAnsi="Times New Roman" w:cs="Times New Roman"/>
          <w:noProof/>
          <w:sz w:val="24"/>
          <w:szCs w:val="24"/>
          <w:lang w:eastAsia="ru-RU"/>
        </w:rPr>
      </w:pPr>
    </w:p>
    <w:p w:rsidR="00203739" w:rsidRDefault="00203739" w:rsidP="009023FC">
      <w:pPr>
        <w:spacing w:after="0"/>
        <w:rPr>
          <w:rFonts w:ascii="Times New Roman" w:hAnsi="Times New Roman" w:cs="Times New Roman"/>
          <w:noProof/>
          <w:sz w:val="24"/>
          <w:szCs w:val="24"/>
          <w:lang w:eastAsia="ru-RU"/>
        </w:rPr>
      </w:pPr>
    </w:p>
    <w:p w:rsidR="00203739" w:rsidRPr="00240736" w:rsidRDefault="00203739" w:rsidP="009023FC">
      <w:pPr>
        <w:spacing w:after="0"/>
        <w:rPr>
          <w:rFonts w:ascii="Times New Roman" w:hAnsi="Times New Roman" w:cs="Times New Roman"/>
          <w:noProof/>
          <w:sz w:val="24"/>
          <w:szCs w:val="24"/>
          <w:lang w:val="en-US" w:eastAsia="ru-RU"/>
        </w:rPr>
      </w:pPr>
    </w:p>
    <w:p w:rsidR="00595A80" w:rsidRPr="005D4075" w:rsidRDefault="005D4075" w:rsidP="00203739">
      <w:pPr>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eastAsia="ru-RU"/>
        </w:rPr>
        <w:lastRenderedPageBreak/>
        <w:t>Приложение 4</w:t>
      </w:r>
    </w:p>
    <w:p w:rsidR="00374FE0" w:rsidRDefault="00374FE0" w:rsidP="00240736">
      <w:pPr>
        <w:jc w:val="center"/>
        <w:rPr>
          <w:rFonts w:ascii="Times New Roman" w:hAnsi="Times New Roman" w:cs="Times New Roman"/>
          <w:b/>
          <w:noProof/>
          <w:sz w:val="24"/>
          <w:szCs w:val="24"/>
          <w:lang w:val="en-US" w:eastAsia="ru-RU"/>
        </w:rPr>
      </w:pPr>
      <w:r>
        <w:rPr>
          <w:rFonts w:ascii="Times New Roman" w:hAnsi="Times New Roman" w:cs="Times New Roman"/>
          <w:b/>
          <w:noProof/>
          <w:sz w:val="24"/>
          <w:szCs w:val="24"/>
          <w:lang w:eastAsia="ru-RU"/>
        </w:rPr>
        <w:drawing>
          <wp:inline distT="0" distB="0" distL="0" distR="0" wp14:anchorId="698FF96D" wp14:editId="5360BF56">
            <wp:extent cx="5940425" cy="4285479"/>
            <wp:effectExtent l="0" t="0" r="3175" b="1270"/>
            <wp:docPr id="8" name="Рисунок 8" descr="C:\Users\VM\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esktop\Безымянный.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4285479"/>
                    </a:xfrm>
                    <a:prstGeom prst="rect">
                      <a:avLst/>
                    </a:prstGeom>
                    <a:noFill/>
                    <a:ln>
                      <a:noFill/>
                    </a:ln>
                  </pic:spPr>
                </pic:pic>
              </a:graphicData>
            </a:graphic>
          </wp:inline>
        </w:drawing>
      </w:r>
    </w:p>
    <w:p w:rsidR="00374FE0" w:rsidRPr="00240736" w:rsidRDefault="00240736" w:rsidP="00240736">
      <w:pPr>
        <w:spacing w:after="0"/>
        <w:jc w:val="both"/>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w:t>
      </w:r>
      <w:r>
        <w:rPr>
          <w:rFonts w:ascii="Times New Roman" w:hAnsi="Times New Roman" w:cs="Times New Roman"/>
          <w:noProof/>
          <w:sz w:val="24"/>
          <w:szCs w:val="24"/>
          <w:lang w:eastAsia="ru-RU"/>
        </w:rPr>
        <w:t>Составлено автором по: 1, 15, 42</w:t>
      </w:r>
      <w:r>
        <w:rPr>
          <w:rFonts w:ascii="Times New Roman" w:hAnsi="Times New Roman" w:cs="Times New Roman"/>
          <w:noProof/>
          <w:sz w:val="24"/>
          <w:szCs w:val="24"/>
          <w:lang w:val="en-US" w:eastAsia="ru-RU"/>
        </w:rPr>
        <w:t>]</w:t>
      </w: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jc w:val="center"/>
        <w:rPr>
          <w:rFonts w:ascii="Times New Roman" w:hAnsi="Times New Roman" w:cs="Times New Roman"/>
          <w:b/>
          <w:noProof/>
          <w:sz w:val="24"/>
          <w:szCs w:val="24"/>
          <w:lang w:eastAsia="ru-RU"/>
        </w:rPr>
      </w:pPr>
    </w:p>
    <w:p w:rsidR="00374FE0" w:rsidRDefault="00374FE0"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203739" w:rsidRDefault="00203739" w:rsidP="009023FC">
      <w:pPr>
        <w:spacing w:after="0"/>
        <w:rPr>
          <w:rFonts w:ascii="Times New Roman" w:hAnsi="Times New Roman" w:cs="Times New Roman"/>
          <w:b/>
          <w:noProof/>
          <w:sz w:val="24"/>
          <w:szCs w:val="24"/>
          <w:lang w:eastAsia="ru-RU"/>
        </w:rPr>
      </w:pPr>
    </w:p>
    <w:p w:rsidR="00374FE0" w:rsidRPr="005D4075" w:rsidRDefault="005D4075" w:rsidP="00203739">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5</w:t>
      </w:r>
    </w:p>
    <w:p w:rsidR="00780EAC" w:rsidRDefault="004D7B76" w:rsidP="0024073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9936EF" wp14:editId="2DDD4FDC">
            <wp:extent cx="5940425" cy="3278895"/>
            <wp:effectExtent l="0" t="0" r="3175" b="0"/>
            <wp:docPr id="12" name="Рисунок 12" descr="C:\Users\VM\Desktop\Экспорт из Лен.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esktop\Экспорт из Лен. обл.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278895"/>
                    </a:xfrm>
                    <a:prstGeom prst="rect">
                      <a:avLst/>
                    </a:prstGeom>
                    <a:noFill/>
                    <a:ln>
                      <a:noFill/>
                    </a:ln>
                  </pic:spPr>
                </pic:pic>
              </a:graphicData>
            </a:graphic>
          </wp:inline>
        </w:drawing>
      </w:r>
    </w:p>
    <w:p w:rsidR="00240736" w:rsidRPr="00240736" w:rsidRDefault="00240736" w:rsidP="0024073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Составлено автором по:</w:t>
      </w:r>
      <w:r>
        <w:rPr>
          <w:rFonts w:ascii="Times New Roman" w:hAnsi="Times New Roman" w:cs="Times New Roman"/>
          <w:sz w:val="24"/>
          <w:szCs w:val="24"/>
          <w:lang w:val="en-US"/>
        </w:rPr>
        <w:t xml:space="preserve"> 34, </w:t>
      </w:r>
      <w:r>
        <w:rPr>
          <w:rFonts w:ascii="Times New Roman" w:hAnsi="Times New Roman" w:cs="Times New Roman"/>
          <w:sz w:val="24"/>
          <w:szCs w:val="24"/>
        </w:rPr>
        <w:t>45</w:t>
      </w:r>
      <w:r>
        <w:rPr>
          <w:rFonts w:ascii="Times New Roman" w:hAnsi="Times New Roman" w:cs="Times New Roman"/>
          <w:sz w:val="24"/>
          <w:szCs w:val="24"/>
          <w:lang w:val="en-US"/>
        </w:rPr>
        <w:t>]</w:t>
      </w: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jc w:val="center"/>
        <w:rPr>
          <w:rFonts w:ascii="Times New Roman" w:hAnsi="Times New Roman" w:cs="Times New Roman"/>
          <w:sz w:val="24"/>
          <w:szCs w:val="24"/>
        </w:rPr>
      </w:pPr>
    </w:p>
    <w:p w:rsidR="0025488F" w:rsidRDefault="0025488F"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Default="00203739" w:rsidP="009023FC">
      <w:pPr>
        <w:spacing w:after="0"/>
        <w:rPr>
          <w:rFonts w:ascii="Times New Roman" w:hAnsi="Times New Roman" w:cs="Times New Roman"/>
          <w:sz w:val="24"/>
          <w:szCs w:val="24"/>
        </w:rPr>
      </w:pPr>
    </w:p>
    <w:p w:rsidR="00203739" w:rsidRPr="005D4075" w:rsidRDefault="00203739" w:rsidP="009023FC">
      <w:pPr>
        <w:spacing w:after="0"/>
        <w:rPr>
          <w:rFonts w:ascii="Times New Roman" w:hAnsi="Times New Roman" w:cs="Times New Roman"/>
          <w:sz w:val="24"/>
          <w:szCs w:val="24"/>
        </w:rPr>
      </w:pPr>
    </w:p>
    <w:p w:rsidR="0025488F" w:rsidRPr="005D4075" w:rsidRDefault="005D4075" w:rsidP="0020373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780EAC" w:rsidRDefault="0025488F" w:rsidP="00595A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29300" cy="8020981"/>
            <wp:effectExtent l="19050" t="19050" r="19050" b="18415"/>
            <wp:docPr id="13" name="Рисунок 13" descr="C:\Users\VM\Desktop\Диссертация\Точки роста Лен.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esktop\Диссертация\Точки роста Лен. обл.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0324" cy="8022390"/>
                    </a:xfrm>
                    <a:prstGeom prst="rect">
                      <a:avLst/>
                    </a:prstGeom>
                    <a:noFill/>
                    <a:ln>
                      <a:solidFill>
                        <a:schemeClr val="tx1"/>
                      </a:solidFill>
                    </a:ln>
                  </pic:spPr>
                </pic:pic>
              </a:graphicData>
            </a:graphic>
          </wp:inline>
        </w:drawing>
      </w:r>
    </w:p>
    <w:p w:rsidR="00240736" w:rsidRPr="00240736" w:rsidRDefault="00240736" w:rsidP="00240736">
      <w:pPr>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Источник:</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Эксперт </w:t>
      </w:r>
      <w:r>
        <w:rPr>
          <w:rFonts w:ascii="Times New Roman" w:hAnsi="Times New Roman" w:cs="Times New Roman"/>
          <w:sz w:val="24"/>
          <w:szCs w:val="24"/>
          <w:lang w:val="en-US"/>
        </w:rPr>
        <w:t>Online]</w:t>
      </w:r>
    </w:p>
    <w:sectPr w:rsidR="00240736" w:rsidRPr="00240736" w:rsidSect="006E3692">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18A" w:rsidRDefault="002B218A" w:rsidP="00EC00E3">
      <w:pPr>
        <w:spacing w:after="0" w:line="240" w:lineRule="auto"/>
      </w:pPr>
      <w:r>
        <w:separator/>
      </w:r>
    </w:p>
  </w:endnote>
  <w:endnote w:type="continuationSeparator" w:id="0">
    <w:p w:rsidR="002B218A" w:rsidRDefault="002B218A" w:rsidP="00EC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703121"/>
      <w:docPartObj>
        <w:docPartGallery w:val="Page Numbers (Bottom of Page)"/>
        <w:docPartUnique/>
      </w:docPartObj>
    </w:sdtPr>
    <w:sdtEndPr/>
    <w:sdtContent>
      <w:p w:rsidR="006205B1" w:rsidRDefault="006205B1">
        <w:pPr>
          <w:pStyle w:val="aa"/>
          <w:jc w:val="center"/>
        </w:pPr>
        <w:r>
          <w:fldChar w:fldCharType="begin"/>
        </w:r>
        <w:r>
          <w:instrText>PAGE   \* MERGEFORMAT</w:instrText>
        </w:r>
        <w:r>
          <w:fldChar w:fldCharType="separate"/>
        </w:r>
        <w:r w:rsidR="005F69F0">
          <w:rPr>
            <w:noProof/>
          </w:rPr>
          <w:t>95</w:t>
        </w:r>
        <w:r>
          <w:fldChar w:fldCharType="end"/>
        </w:r>
      </w:p>
    </w:sdtContent>
  </w:sdt>
  <w:p w:rsidR="006205B1" w:rsidRDefault="006205B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18A" w:rsidRDefault="002B218A" w:rsidP="00EC00E3">
      <w:pPr>
        <w:spacing w:after="0" w:line="240" w:lineRule="auto"/>
      </w:pPr>
      <w:r>
        <w:separator/>
      </w:r>
    </w:p>
  </w:footnote>
  <w:footnote w:type="continuationSeparator" w:id="0">
    <w:p w:rsidR="002B218A" w:rsidRDefault="002B218A" w:rsidP="00EC0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6685"/>
    <w:multiLevelType w:val="hybridMultilevel"/>
    <w:tmpl w:val="565E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305CF"/>
    <w:multiLevelType w:val="hybridMultilevel"/>
    <w:tmpl w:val="5E541764"/>
    <w:lvl w:ilvl="0" w:tplc="E7320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A475A7"/>
    <w:multiLevelType w:val="hybridMultilevel"/>
    <w:tmpl w:val="C34242B4"/>
    <w:lvl w:ilvl="0" w:tplc="E73204A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771C8"/>
    <w:multiLevelType w:val="hybridMultilevel"/>
    <w:tmpl w:val="5B36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0E5FB0"/>
    <w:multiLevelType w:val="hybridMultilevel"/>
    <w:tmpl w:val="8D2A1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B2394"/>
    <w:multiLevelType w:val="hybridMultilevel"/>
    <w:tmpl w:val="95984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5F7CF1"/>
    <w:multiLevelType w:val="hybridMultilevel"/>
    <w:tmpl w:val="F31A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1F196E"/>
    <w:multiLevelType w:val="hybridMultilevel"/>
    <w:tmpl w:val="B2A036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765CF7"/>
    <w:multiLevelType w:val="hybridMultilevel"/>
    <w:tmpl w:val="7BE48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0011CA"/>
    <w:multiLevelType w:val="hybridMultilevel"/>
    <w:tmpl w:val="35CC25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7C6953"/>
    <w:multiLevelType w:val="hybridMultilevel"/>
    <w:tmpl w:val="73924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0C5572"/>
    <w:multiLevelType w:val="multilevel"/>
    <w:tmpl w:val="57F8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E84298"/>
    <w:multiLevelType w:val="multilevel"/>
    <w:tmpl w:val="261ECF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DDB1BF9"/>
    <w:multiLevelType w:val="hybridMultilevel"/>
    <w:tmpl w:val="94608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A70B96"/>
    <w:multiLevelType w:val="multilevel"/>
    <w:tmpl w:val="44DE48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5309A3"/>
    <w:multiLevelType w:val="hybridMultilevel"/>
    <w:tmpl w:val="28F24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531192"/>
    <w:multiLevelType w:val="hybridMultilevel"/>
    <w:tmpl w:val="A844E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0F0B84"/>
    <w:multiLevelType w:val="hybridMultilevel"/>
    <w:tmpl w:val="69DEF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2D72F2"/>
    <w:multiLevelType w:val="hybridMultilevel"/>
    <w:tmpl w:val="7D3C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5F7901"/>
    <w:multiLevelType w:val="hybridMultilevel"/>
    <w:tmpl w:val="EEF60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DA2FA9"/>
    <w:multiLevelType w:val="hybridMultilevel"/>
    <w:tmpl w:val="F78C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710AA6"/>
    <w:multiLevelType w:val="hybridMultilevel"/>
    <w:tmpl w:val="588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C5DB2"/>
    <w:multiLevelType w:val="hybridMultilevel"/>
    <w:tmpl w:val="84AAD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58035C"/>
    <w:multiLevelType w:val="hybridMultilevel"/>
    <w:tmpl w:val="F9500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6736C7"/>
    <w:multiLevelType w:val="hybridMultilevel"/>
    <w:tmpl w:val="BD3EA5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2047B3"/>
    <w:multiLevelType w:val="hybridMultilevel"/>
    <w:tmpl w:val="1F16E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651C6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3DA051F9"/>
    <w:multiLevelType w:val="hybridMultilevel"/>
    <w:tmpl w:val="18AE1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6F20F1"/>
    <w:multiLevelType w:val="hybridMultilevel"/>
    <w:tmpl w:val="88E8A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9046F3"/>
    <w:multiLevelType w:val="hybridMultilevel"/>
    <w:tmpl w:val="3B66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F138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4C44A2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900525F"/>
    <w:multiLevelType w:val="hybridMultilevel"/>
    <w:tmpl w:val="7A56D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3B640E"/>
    <w:multiLevelType w:val="hybridMultilevel"/>
    <w:tmpl w:val="911E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8C6CD8"/>
    <w:multiLevelType w:val="multilevel"/>
    <w:tmpl w:val="776625D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E47317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2315805"/>
    <w:multiLevelType w:val="hybridMultilevel"/>
    <w:tmpl w:val="790A1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924AB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3E001BE"/>
    <w:multiLevelType w:val="multilevel"/>
    <w:tmpl w:val="801AD1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A217C62"/>
    <w:multiLevelType w:val="hybridMultilevel"/>
    <w:tmpl w:val="086EA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201A75"/>
    <w:multiLevelType w:val="hybridMultilevel"/>
    <w:tmpl w:val="878EB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E103BB"/>
    <w:multiLevelType w:val="hybridMultilevel"/>
    <w:tmpl w:val="A64E9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820509"/>
    <w:multiLevelType w:val="hybridMultilevel"/>
    <w:tmpl w:val="D6F2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AA2CBD"/>
    <w:multiLevelType w:val="hybridMultilevel"/>
    <w:tmpl w:val="1CEA9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3D2527"/>
    <w:multiLevelType w:val="hybridMultilevel"/>
    <w:tmpl w:val="12EC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DA461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166311C"/>
    <w:multiLevelType w:val="hybridMultilevel"/>
    <w:tmpl w:val="657002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9644E0"/>
    <w:multiLevelType w:val="hybridMultilevel"/>
    <w:tmpl w:val="10480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4753F9"/>
    <w:multiLevelType w:val="hybridMultilevel"/>
    <w:tmpl w:val="B7EE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F60185"/>
    <w:multiLevelType w:val="hybridMultilevel"/>
    <w:tmpl w:val="D828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6F6A83"/>
    <w:multiLevelType w:val="hybridMultilevel"/>
    <w:tmpl w:val="D1984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0"/>
  </w:num>
  <w:num w:numId="4">
    <w:abstractNumId w:val="25"/>
  </w:num>
  <w:num w:numId="5">
    <w:abstractNumId w:val="48"/>
  </w:num>
  <w:num w:numId="6">
    <w:abstractNumId w:val="6"/>
  </w:num>
  <w:num w:numId="7">
    <w:abstractNumId w:val="24"/>
  </w:num>
  <w:num w:numId="8">
    <w:abstractNumId w:val="23"/>
  </w:num>
  <w:num w:numId="9">
    <w:abstractNumId w:val="20"/>
  </w:num>
  <w:num w:numId="10">
    <w:abstractNumId w:val="15"/>
  </w:num>
  <w:num w:numId="11">
    <w:abstractNumId w:val="45"/>
  </w:num>
  <w:num w:numId="12">
    <w:abstractNumId w:val="30"/>
  </w:num>
  <w:num w:numId="13">
    <w:abstractNumId w:val="37"/>
  </w:num>
  <w:num w:numId="14">
    <w:abstractNumId w:val="4"/>
  </w:num>
  <w:num w:numId="15">
    <w:abstractNumId w:val="22"/>
  </w:num>
  <w:num w:numId="16">
    <w:abstractNumId w:val="8"/>
  </w:num>
  <w:num w:numId="17">
    <w:abstractNumId w:val="12"/>
  </w:num>
  <w:num w:numId="18">
    <w:abstractNumId w:val="43"/>
  </w:num>
  <w:num w:numId="19">
    <w:abstractNumId w:val="33"/>
  </w:num>
  <w:num w:numId="20">
    <w:abstractNumId w:val="29"/>
  </w:num>
  <w:num w:numId="21">
    <w:abstractNumId w:val="26"/>
  </w:num>
  <w:num w:numId="22">
    <w:abstractNumId w:val="34"/>
  </w:num>
  <w:num w:numId="23">
    <w:abstractNumId w:val="40"/>
  </w:num>
  <w:num w:numId="24">
    <w:abstractNumId w:val="41"/>
  </w:num>
  <w:num w:numId="25">
    <w:abstractNumId w:val="35"/>
  </w:num>
  <w:num w:numId="26">
    <w:abstractNumId w:val="31"/>
  </w:num>
  <w:num w:numId="27">
    <w:abstractNumId w:val="16"/>
  </w:num>
  <w:num w:numId="28">
    <w:abstractNumId w:val="0"/>
  </w:num>
  <w:num w:numId="29">
    <w:abstractNumId w:val="42"/>
  </w:num>
  <w:num w:numId="30">
    <w:abstractNumId w:val="21"/>
  </w:num>
  <w:num w:numId="31">
    <w:abstractNumId w:val="19"/>
  </w:num>
  <w:num w:numId="32">
    <w:abstractNumId w:val="13"/>
  </w:num>
  <w:num w:numId="33">
    <w:abstractNumId w:val="44"/>
  </w:num>
  <w:num w:numId="34">
    <w:abstractNumId w:val="46"/>
  </w:num>
  <w:num w:numId="35">
    <w:abstractNumId w:val="27"/>
  </w:num>
  <w:num w:numId="36">
    <w:abstractNumId w:val="9"/>
  </w:num>
  <w:num w:numId="37">
    <w:abstractNumId w:val="39"/>
  </w:num>
  <w:num w:numId="38">
    <w:abstractNumId w:val="49"/>
  </w:num>
  <w:num w:numId="39">
    <w:abstractNumId w:val="3"/>
  </w:num>
  <w:num w:numId="40">
    <w:abstractNumId w:val="18"/>
  </w:num>
  <w:num w:numId="41">
    <w:abstractNumId w:val="47"/>
  </w:num>
  <w:num w:numId="42">
    <w:abstractNumId w:val="36"/>
  </w:num>
  <w:num w:numId="43">
    <w:abstractNumId w:val="38"/>
  </w:num>
  <w:num w:numId="44">
    <w:abstractNumId w:val="32"/>
  </w:num>
  <w:num w:numId="45">
    <w:abstractNumId w:val="28"/>
  </w:num>
  <w:num w:numId="46">
    <w:abstractNumId w:val="5"/>
  </w:num>
  <w:num w:numId="47">
    <w:abstractNumId w:val="17"/>
  </w:num>
  <w:num w:numId="48">
    <w:abstractNumId w:val="10"/>
  </w:num>
  <w:num w:numId="49">
    <w:abstractNumId w:val="7"/>
  </w:num>
  <w:num w:numId="50">
    <w:abstractNumId w:val="1"/>
  </w:num>
  <w:num w:numId="51">
    <w:abstractNumId w:val="2"/>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AB9"/>
    <w:rsid w:val="00000870"/>
    <w:rsid w:val="000009AE"/>
    <w:rsid w:val="00010BAC"/>
    <w:rsid w:val="00010FF9"/>
    <w:rsid w:val="00014D62"/>
    <w:rsid w:val="00020FE4"/>
    <w:rsid w:val="000238CE"/>
    <w:rsid w:val="0002449F"/>
    <w:rsid w:val="00026E63"/>
    <w:rsid w:val="00030191"/>
    <w:rsid w:val="0003221C"/>
    <w:rsid w:val="00033533"/>
    <w:rsid w:val="00037369"/>
    <w:rsid w:val="000410D5"/>
    <w:rsid w:val="0004117A"/>
    <w:rsid w:val="00042476"/>
    <w:rsid w:val="000475AB"/>
    <w:rsid w:val="000502F0"/>
    <w:rsid w:val="0005184E"/>
    <w:rsid w:val="0005246A"/>
    <w:rsid w:val="0005373C"/>
    <w:rsid w:val="000670F7"/>
    <w:rsid w:val="00067F19"/>
    <w:rsid w:val="00071FDA"/>
    <w:rsid w:val="00074544"/>
    <w:rsid w:val="000835BA"/>
    <w:rsid w:val="00096B7E"/>
    <w:rsid w:val="00096F7F"/>
    <w:rsid w:val="000B1182"/>
    <w:rsid w:val="000B44C2"/>
    <w:rsid w:val="000B5C0E"/>
    <w:rsid w:val="000D4B84"/>
    <w:rsid w:val="000D64BC"/>
    <w:rsid w:val="000E5EAB"/>
    <w:rsid w:val="000F1832"/>
    <w:rsid w:val="000F214B"/>
    <w:rsid w:val="000F4B0C"/>
    <w:rsid w:val="000F4FF5"/>
    <w:rsid w:val="000F5AAA"/>
    <w:rsid w:val="00102F82"/>
    <w:rsid w:val="00104250"/>
    <w:rsid w:val="00113759"/>
    <w:rsid w:val="00113902"/>
    <w:rsid w:val="001139B0"/>
    <w:rsid w:val="00113A7D"/>
    <w:rsid w:val="001156AB"/>
    <w:rsid w:val="00133488"/>
    <w:rsid w:val="00152435"/>
    <w:rsid w:val="00153A0D"/>
    <w:rsid w:val="00154CC7"/>
    <w:rsid w:val="00163FB2"/>
    <w:rsid w:val="00165CA4"/>
    <w:rsid w:val="00171699"/>
    <w:rsid w:val="0017537F"/>
    <w:rsid w:val="00175934"/>
    <w:rsid w:val="00182E20"/>
    <w:rsid w:val="00184430"/>
    <w:rsid w:val="0018483F"/>
    <w:rsid w:val="00186F47"/>
    <w:rsid w:val="0019076F"/>
    <w:rsid w:val="001A2F14"/>
    <w:rsid w:val="001A552C"/>
    <w:rsid w:val="001A55E3"/>
    <w:rsid w:val="001A7A49"/>
    <w:rsid w:val="001B22AD"/>
    <w:rsid w:val="001B6EF2"/>
    <w:rsid w:val="001B7B40"/>
    <w:rsid w:val="001C25E3"/>
    <w:rsid w:val="001D2DE2"/>
    <w:rsid w:val="001E57E0"/>
    <w:rsid w:val="001F0A04"/>
    <w:rsid w:val="001F0B14"/>
    <w:rsid w:val="001F414E"/>
    <w:rsid w:val="001F507F"/>
    <w:rsid w:val="002023E4"/>
    <w:rsid w:val="00203739"/>
    <w:rsid w:val="0020571F"/>
    <w:rsid w:val="002071D2"/>
    <w:rsid w:val="00211CD4"/>
    <w:rsid w:val="0021335C"/>
    <w:rsid w:val="00217962"/>
    <w:rsid w:val="00217EF3"/>
    <w:rsid w:val="00222E94"/>
    <w:rsid w:val="00233E4F"/>
    <w:rsid w:val="00240736"/>
    <w:rsid w:val="002444EE"/>
    <w:rsid w:val="00251CE4"/>
    <w:rsid w:val="0025488F"/>
    <w:rsid w:val="00261068"/>
    <w:rsid w:val="00262BB2"/>
    <w:rsid w:val="0026330D"/>
    <w:rsid w:val="002633A2"/>
    <w:rsid w:val="00273C03"/>
    <w:rsid w:val="00277131"/>
    <w:rsid w:val="002805A9"/>
    <w:rsid w:val="002859EE"/>
    <w:rsid w:val="00291B44"/>
    <w:rsid w:val="0029387D"/>
    <w:rsid w:val="002940F7"/>
    <w:rsid w:val="002946C2"/>
    <w:rsid w:val="002A0D4F"/>
    <w:rsid w:val="002A1445"/>
    <w:rsid w:val="002A36D5"/>
    <w:rsid w:val="002A7E97"/>
    <w:rsid w:val="002B218A"/>
    <w:rsid w:val="002B3DAF"/>
    <w:rsid w:val="002C0807"/>
    <w:rsid w:val="002C0953"/>
    <w:rsid w:val="002C2018"/>
    <w:rsid w:val="002D438D"/>
    <w:rsid w:val="002D71E3"/>
    <w:rsid w:val="002E100D"/>
    <w:rsid w:val="002E296A"/>
    <w:rsid w:val="002E2FEA"/>
    <w:rsid w:val="002E6CEB"/>
    <w:rsid w:val="002F0B9D"/>
    <w:rsid w:val="0030478C"/>
    <w:rsid w:val="003076BD"/>
    <w:rsid w:val="003123BC"/>
    <w:rsid w:val="00314584"/>
    <w:rsid w:val="00320A97"/>
    <w:rsid w:val="00322138"/>
    <w:rsid w:val="00327091"/>
    <w:rsid w:val="00330D2C"/>
    <w:rsid w:val="00331F52"/>
    <w:rsid w:val="0033459C"/>
    <w:rsid w:val="003366C2"/>
    <w:rsid w:val="003373C5"/>
    <w:rsid w:val="0033792C"/>
    <w:rsid w:val="0034730F"/>
    <w:rsid w:val="00352A3F"/>
    <w:rsid w:val="0035396A"/>
    <w:rsid w:val="00355375"/>
    <w:rsid w:val="00361A44"/>
    <w:rsid w:val="0036372B"/>
    <w:rsid w:val="0036625B"/>
    <w:rsid w:val="0037314D"/>
    <w:rsid w:val="00374FE0"/>
    <w:rsid w:val="0038250B"/>
    <w:rsid w:val="003859D9"/>
    <w:rsid w:val="00387E11"/>
    <w:rsid w:val="00392744"/>
    <w:rsid w:val="00395378"/>
    <w:rsid w:val="00396D1A"/>
    <w:rsid w:val="003970BB"/>
    <w:rsid w:val="003A0F50"/>
    <w:rsid w:val="003D044B"/>
    <w:rsid w:val="003D1A11"/>
    <w:rsid w:val="003D1AB9"/>
    <w:rsid w:val="003D3A92"/>
    <w:rsid w:val="003D4005"/>
    <w:rsid w:val="003D410E"/>
    <w:rsid w:val="003E119F"/>
    <w:rsid w:val="003E25E9"/>
    <w:rsid w:val="003E317E"/>
    <w:rsid w:val="003E3A46"/>
    <w:rsid w:val="003E4089"/>
    <w:rsid w:val="003F18E1"/>
    <w:rsid w:val="003F65D3"/>
    <w:rsid w:val="004009BC"/>
    <w:rsid w:val="004046F6"/>
    <w:rsid w:val="00411695"/>
    <w:rsid w:val="00414040"/>
    <w:rsid w:val="0042262E"/>
    <w:rsid w:val="00423965"/>
    <w:rsid w:val="00423E1D"/>
    <w:rsid w:val="00423EF3"/>
    <w:rsid w:val="00430EE9"/>
    <w:rsid w:val="0043137A"/>
    <w:rsid w:val="00432417"/>
    <w:rsid w:val="004372EA"/>
    <w:rsid w:val="00441F09"/>
    <w:rsid w:val="00442E48"/>
    <w:rsid w:val="00444C3B"/>
    <w:rsid w:val="00450EDA"/>
    <w:rsid w:val="004641B4"/>
    <w:rsid w:val="0046717E"/>
    <w:rsid w:val="00471672"/>
    <w:rsid w:val="004718C4"/>
    <w:rsid w:val="004749C2"/>
    <w:rsid w:val="004951F3"/>
    <w:rsid w:val="004A0001"/>
    <w:rsid w:val="004A42C9"/>
    <w:rsid w:val="004A5EC0"/>
    <w:rsid w:val="004B03DB"/>
    <w:rsid w:val="004B4F66"/>
    <w:rsid w:val="004C5452"/>
    <w:rsid w:val="004C5B46"/>
    <w:rsid w:val="004D7B76"/>
    <w:rsid w:val="004E2BDD"/>
    <w:rsid w:val="004E4432"/>
    <w:rsid w:val="004E5B5C"/>
    <w:rsid w:val="004E7070"/>
    <w:rsid w:val="004F01DB"/>
    <w:rsid w:val="004F03D9"/>
    <w:rsid w:val="004F1D84"/>
    <w:rsid w:val="004F2C74"/>
    <w:rsid w:val="004F5C13"/>
    <w:rsid w:val="00501F10"/>
    <w:rsid w:val="00504C09"/>
    <w:rsid w:val="00517695"/>
    <w:rsid w:val="005320D8"/>
    <w:rsid w:val="00533DC1"/>
    <w:rsid w:val="00535ECD"/>
    <w:rsid w:val="00535FC9"/>
    <w:rsid w:val="0053754F"/>
    <w:rsid w:val="00540115"/>
    <w:rsid w:val="00542342"/>
    <w:rsid w:val="00542935"/>
    <w:rsid w:val="00542CDD"/>
    <w:rsid w:val="00554AEA"/>
    <w:rsid w:val="00567145"/>
    <w:rsid w:val="005679FA"/>
    <w:rsid w:val="0057055E"/>
    <w:rsid w:val="00580E52"/>
    <w:rsid w:val="00583251"/>
    <w:rsid w:val="00584908"/>
    <w:rsid w:val="005873B6"/>
    <w:rsid w:val="0059043D"/>
    <w:rsid w:val="00590F02"/>
    <w:rsid w:val="00593350"/>
    <w:rsid w:val="00595A80"/>
    <w:rsid w:val="005970BF"/>
    <w:rsid w:val="0059741C"/>
    <w:rsid w:val="005A156B"/>
    <w:rsid w:val="005A1EBE"/>
    <w:rsid w:val="005B5BFD"/>
    <w:rsid w:val="005B7D3D"/>
    <w:rsid w:val="005C4364"/>
    <w:rsid w:val="005C647D"/>
    <w:rsid w:val="005C6E83"/>
    <w:rsid w:val="005D0DE7"/>
    <w:rsid w:val="005D4075"/>
    <w:rsid w:val="005E0BDA"/>
    <w:rsid w:val="005E11B3"/>
    <w:rsid w:val="005E35AA"/>
    <w:rsid w:val="005E57EF"/>
    <w:rsid w:val="005F1536"/>
    <w:rsid w:val="005F5599"/>
    <w:rsid w:val="005F69F0"/>
    <w:rsid w:val="005F77BE"/>
    <w:rsid w:val="00604F6D"/>
    <w:rsid w:val="006128DD"/>
    <w:rsid w:val="006205B1"/>
    <w:rsid w:val="00624921"/>
    <w:rsid w:val="006306DF"/>
    <w:rsid w:val="0063596C"/>
    <w:rsid w:val="00637111"/>
    <w:rsid w:val="006431F9"/>
    <w:rsid w:val="00643A3E"/>
    <w:rsid w:val="00646369"/>
    <w:rsid w:val="00647F9F"/>
    <w:rsid w:val="00650388"/>
    <w:rsid w:val="00654048"/>
    <w:rsid w:val="00654B88"/>
    <w:rsid w:val="00657FEC"/>
    <w:rsid w:val="00676096"/>
    <w:rsid w:val="006764C6"/>
    <w:rsid w:val="00680816"/>
    <w:rsid w:val="006829B4"/>
    <w:rsid w:val="00684B35"/>
    <w:rsid w:val="00691015"/>
    <w:rsid w:val="00697678"/>
    <w:rsid w:val="006A1CCB"/>
    <w:rsid w:val="006A32B8"/>
    <w:rsid w:val="006A3833"/>
    <w:rsid w:val="006A42B7"/>
    <w:rsid w:val="006A56D7"/>
    <w:rsid w:val="006B1B46"/>
    <w:rsid w:val="006B49BE"/>
    <w:rsid w:val="006C35CE"/>
    <w:rsid w:val="006C61C5"/>
    <w:rsid w:val="006C6DAB"/>
    <w:rsid w:val="006D1702"/>
    <w:rsid w:val="006D731B"/>
    <w:rsid w:val="006E0D87"/>
    <w:rsid w:val="006E3692"/>
    <w:rsid w:val="006E4069"/>
    <w:rsid w:val="006F0A56"/>
    <w:rsid w:val="006F0CF4"/>
    <w:rsid w:val="00706731"/>
    <w:rsid w:val="00713077"/>
    <w:rsid w:val="00713B6B"/>
    <w:rsid w:val="0071447F"/>
    <w:rsid w:val="007166F3"/>
    <w:rsid w:val="007223C7"/>
    <w:rsid w:val="00723129"/>
    <w:rsid w:val="00723E65"/>
    <w:rsid w:val="007252EA"/>
    <w:rsid w:val="00727B1B"/>
    <w:rsid w:val="00732F2D"/>
    <w:rsid w:val="00734B79"/>
    <w:rsid w:val="00740441"/>
    <w:rsid w:val="007430EE"/>
    <w:rsid w:val="00747026"/>
    <w:rsid w:val="00750DB0"/>
    <w:rsid w:val="00754033"/>
    <w:rsid w:val="00755F4E"/>
    <w:rsid w:val="00756F0A"/>
    <w:rsid w:val="0076394E"/>
    <w:rsid w:val="00771F96"/>
    <w:rsid w:val="007768C3"/>
    <w:rsid w:val="00776CCD"/>
    <w:rsid w:val="00780EAC"/>
    <w:rsid w:val="00781570"/>
    <w:rsid w:val="007833F6"/>
    <w:rsid w:val="0078434A"/>
    <w:rsid w:val="00784C56"/>
    <w:rsid w:val="007875A9"/>
    <w:rsid w:val="007875E0"/>
    <w:rsid w:val="0079076C"/>
    <w:rsid w:val="007A1254"/>
    <w:rsid w:val="007A58E9"/>
    <w:rsid w:val="007B0AAE"/>
    <w:rsid w:val="007B3823"/>
    <w:rsid w:val="007B3A0E"/>
    <w:rsid w:val="007B3E97"/>
    <w:rsid w:val="007B51B2"/>
    <w:rsid w:val="007B5FEE"/>
    <w:rsid w:val="007C0336"/>
    <w:rsid w:val="007C1453"/>
    <w:rsid w:val="007C1D00"/>
    <w:rsid w:val="007C2D18"/>
    <w:rsid w:val="007C473B"/>
    <w:rsid w:val="007C4AF8"/>
    <w:rsid w:val="007D504F"/>
    <w:rsid w:val="007D647F"/>
    <w:rsid w:val="007D78D5"/>
    <w:rsid w:val="007E6954"/>
    <w:rsid w:val="007E75ED"/>
    <w:rsid w:val="007E7CD4"/>
    <w:rsid w:val="007F11C3"/>
    <w:rsid w:val="007F1F0D"/>
    <w:rsid w:val="007F504B"/>
    <w:rsid w:val="007F6DDD"/>
    <w:rsid w:val="008006B1"/>
    <w:rsid w:val="008039DF"/>
    <w:rsid w:val="00805B16"/>
    <w:rsid w:val="008062A5"/>
    <w:rsid w:val="008117AB"/>
    <w:rsid w:val="0081233C"/>
    <w:rsid w:val="008270A1"/>
    <w:rsid w:val="00834E51"/>
    <w:rsid w:val="00835C1A"/>
    <w:rsid w:val="008441E1"/>
    <w:rsid w:val="00845E50"/>
    <w:rsid w:val="008531B8"/>
    <w:rsid w:val="008655B1"/>
    <w:rsid w:val="008679DC"/>
    <w:rsid w:val="00871C41"/>
    <w:rsid w:val="0087283D"/>
    <w:rsid w:val="00873AC7"/>
    <w:rsid w:val="00875FE2"/>
    <w:rsid w:val="00880E2C"/>
    <w:rsid w:val="00884D94"/>
    <w:rsid w:val="008929FB"/>
    <w:rsid w:val="00893833"/>
    <w:rsid w:val="008A4CAA"/>
    <w:rsid w:val="008A5CD2"/>
    <w:rsid w:val="008B283C"/>
    <w:rsid w:val="008C4EAC"/>
    <w:rsid w:val="008D1D6D"/>
    <w:rsid w:val="008E2787"/>
    <w:rsid w:val="008E7B78"/>
    <w:rsid w:val="008F17E1"/>
    <w:rsid w:val="008F17F6"/>
    <w:rsid w:val="008F2E7A"/>
    <w:rsid w:val="008F6D1A"/>
    <w:rsid w:val="008F79D7"/>
    <w:rsid w:val="009023FC"/>
    <w:rsid w:val="0091026B"/>
    <w:rsid w:val="00913476"/>
    <w:rsid w:val="00913A15"/>
    <w:rsid w:val="00924CE1"/>
    <w:rsid w:val="00931390"/>
    <w:rsid w:val="009321E7"/>
    <w:rsid w:val="009330E5"/>
    <w:rsid w:val="00935671"/>
    <w:rsid w:val="00936D64"/>
    <w:rsid w:val="0094018F"/>
    <w:rsid w:val="00943AD6"/>
    <w:rsid w:val="009514BF"/>
    <w:rsid w:val="00961330"/>
    <w:rsid w:val="0096396B"/>
    <w:rsid w:val="0096625B"/>
    <w:rsid w:val="009768C4"/>
    <w:rsid w:val="009942C3"/>
    <w:rsid w:val="009969D1"/>
    <w:rsid w:val="009A19BF"/>
    <w:rsid w:val="009A3BBE"/>
    <w:rsid w:val="009A6ED3"/>
    <w:rsid w:val="009B5721"/>
    <w:rsid w:val="009B6932"/>
    <w:rsid w:val="009C09AC"/>
    <w:rsid w:val="009C2F2D"/>
    <w:rsid w:val="009C3431"/>
    <w:rsid w:val="009C42C2"/>
    <w:rsid w:val="009C7818"/>
    <w:rsid w:val="009D295A"/>
    <w:rsid w:val="009D44B1"/>
    <w:rsid w:val="009E22AD"/>
    <w:rsid w:val="009E6DF8"/>
    <w:rsid w:val="009F010D"/>
    <w:rsid w:val="009F37E4"/>
    <w:rsid w:val="009F3B0B"/>
    <w:rsid w:val="009F42CE"/>
    <w:rsid w:val="009F5437"/>
    <w:rsid w:val="00A1437E"/>
    <w:rsid w:val="00A171F5"/>
    <w:rsid w:val="00A23CB2"/>
    <w:rsid w:val="00A25A3F"/>
    <w:rsid w:val="00A26633"/>
    <w:rsid w:val="00A26DA0"/>
    <w:rsid w:val="00A312FE"/>
    <w:rsid w:val="00A37E8F"/>
    <w:rsid w:val="00A44080"/>
    <w:rsid w:val="00A47542"/>
    <w:rsid w:val="00A518EE"/>
    <w:rsid w:val="00A6394F"/>
    <w:rsid w:val="00A71C6B"/>
    <w:rsid w:val="00A74865"/>
    <w:rsid w:val="00A74B9F"/>
    <w:rsid w:val="00A80CEF"/>
    <w:rsid w:val="00A81859"/>
    <w:rsid w:val="00A84243"/>
    <w:rsid w:val="00A911BB"/>
    <w:rsid w:val="00A919DA"/>
    <w:rsid w:val="00AB1BED"/>
    <w:rsid w:val="00AB3C0A"/>
    <w:rsid w:val="00AB3D58"/>
    <w:rsid w:val="00AD561C"/>
    <w:rsid w:val="00AD75D2"/>
    <w:rsid w:val="00AE13F6"/>
    <w:rsid w:val="00AE2E83"/>
    <w:rsid w:val="00AE2F41"/>
    <w:rsid w:val="00AE45E4"/>
    <w:rsid w:val="00AE4C84"/>
    <w:rsid w:val="00AE547F"/>
    <w:rsid w:val="00AE6E0E"/>
    <w:rsid w:val="00AF33E6"/>
    <w:rsid w:val="00AF4F59"/>
    <w:rsid w:val="00AF6389"/>
    <w:rsid w:val="00B00F82"/>
    <w:rsid w:val="00B076FB"/>
    <w:rsid w:val="00B105CF"/>
    <w:rsid w:val="00B13A3A"/>
    <w:rsid w:val="00B169AA"/>
    <w:rsid w:val="00B17A86"/>
    <w:rsid w:val="00B21B64"/>
    <w:rsid w:val="00B22F91"/>
    <w:rsid w:val="00B30F0A"/>
    <w:rsid w:val="00B36A51"/>
    <w:rsid w:val="00B456DC"/>
    <w:rsid w:val="00B51B08"/>
    <w:rsid w:val="00B55165"/>
    <w:rsid w:val="00B63A5B"/>
    <w:rsid w:val="00B67563"/>
    <w:rsid w:val="00B71C71"/>
    <w:rsid w:val="00B7447F"/>
    <w:rsid w:val="00B80072"/>
    <w:rsid w:val="00B837DD"/>
    <w:rsid w:val="00B86EB5"/>
    <w:rsid w:val="00B91F62"/>
    <w:rsid w:val="00B9509F"/>
    <w:rsid w:val="00B974BF"/>
    <w:rsid w:val="00B977D2"/>
    <w:rsid w:val="00BA6A6F"/>
    <w:rsid w:val="00BA72AD"/>
    <w:rsid w:val="00BA7C55"/>
    <w:rsid w:val="00BB1505"/>
    <w:rsid w:val="00BB1BF9"/>
    <w:rsid w:val="00BB1FB0"/>
    <w:rsid w:val="00BB31AE"/>
    <w:rsid w:val="00BC0016"/>
    <w:rsid w:val="00BC13E0"/>
    <w:rsid w:val="00BC7F57"/>
    <w:rsid w:val="00BD29E8"/>
    <w:rsid w:val="00BD38B0"/>
    <w:rsid w:val="00BD3AD2"/>
    <w:rsid w:val="00BD4CC0"/>
    <w:rsid w:val="00BE451E"/>
    <w:rsid w:val="00BE64A6"/>
    <w:rsid w:val="00BF3E1A"/>
    <w:rsid w:val="00BF3E52"/>
    <w:rsid w:val="00BF44C1"/>
    <w:rsid w:val="00C07190"/>
    <w:rsid w:val="00C11C49"/>
    <w:rsid w:val="00C1769B"/>
    <w:rsid w:val="00C319B6"/>
    <w:rsid w:val="00C31AF7"/>
    <w:rsid w:val="00C509D1"/>
    <w:rsid w:val="00C61452"/>
    <w:rsid w:val="00C65D78"/>
    <w:rsid w:val="00C65F19"/>
    <w:rsid w:val="00C66C02"/>
    <w:rsid w:val="00C67D94"/>
    <w:rsid w:val="00C744FD"/>
    <w:rsid w:val="00C74F57"/>
    <w:rsid w:val="00C75FD7"/>
    <w:rsid w:val="00C76949"/>
    <w:rsid w:val="00C822D1"/>
    <w:rsid w:val="00C83D17"/>
    <w:rsid w:val="00C8584D"/>
    <w:rsid w:val="00C86A38"/>
    <w:rsid w:val="00C876DF"/>
    <w:rsid w:val="00C92811"/>
    <w:rsid w:val="00C92A1D"/>
    <w:rsid w:val="00C95008"/>
    <w:rsid w:val="00C95BC2"/>
    <w:rsid w:val="00C95D2F"/>
    <w:rsid w:val="00CA133F"/>
    <w:rsid w:val="00CB157B"/>
    <w:rsid w:val="00CB5275"/>
    <w:rsid w:val="00CB571B"/>
    <w:rsid w:val="00CB58A6"/>
    <w:rsid w:val="00CB5BBA"/>
    <w:rsid w:val="00CC5979"/>
    <w:rsid w:val="00CC786B"/>
    <w:rsid w:val="00CD3B46"/>
    <w:rsid w:val="00CD4AA6"/>
    <w:rsid w:val="00CE0165"/>
    <w:rsid w:val="00CF27EA"/>
    <w:rsid w:val="00CF2F81"/>
    <w:rsid w:val="00CF7876"/>
    <w:rsid w:val="00D00214"/>
    <w:rsid w:val="00D0176A"/>
    <w:rsid w:val="00D06194"/>
    <w:rsid w:val="00D07653"/>
    <w:rsid w:val="00D11C99"/>
    <w:rsid w:val="00D12600"/>
    <w:rsid w:val="00D144B1"/>
    <w:rsid w:val="00D17078"/>
    <w:rsid w:val="00D24AD6"/>
    <w:rsid w:val="00D24B99"/>
    <w:rsid w:val="00D25FE8"/>
    <w:rsid w:val="00D30FF4"/>
    <w:rsid w:val="00D37670"/>
    <w:rsid w:val="00D407A2"/>
    <w:rsid w:val="00D411DF"/>
    <w:rsid w:val="00D41998"/>
    <w:rsid w:val="00D462B7"/>
    <w:rsid w:val="00D510A6"/>
    <w:rsid w:val="00D55E52"/>
    <w:rsid w:val="00D667CE"/>
    <w:rsid w:val="00D7092B"/>
    <w:rsid w:val="00D7351F"/>
    <w:rsid w:val="00D73C16"/>
    <w:rsid w:val="00D75B77"/>
    <w:rsid w:val="00D92198"/>
    <w:rsid w:val="00DA0EBA"/>
    <w:rsid w:val="00DB4574"/>
    <w:rsid w:val="00DB4651"/>
    <w:rsid w:val="00DB4912"/>
    <w:rsid w:val="00DB6CB9"/>
    <w:rsid w:val="00DB74AE"/>
    <w:rsid w:val="00DC3B62"/>
    <w:rsid w:val="00DC3E7B"/>
    <w:rsid w:val="00DC49E6"/>
    <w:rsid w:val="00DD0004"/>
    <w:rsid w:val="00DD0A7B"/>
    <w:rsid w:val="00DF0BF9"/>
    <w:rsid w:val="00E032E9"/>
    <w:rsid w:val="00E14D69"/>
    <w:rsid w:val="00E17539"/>
    <w:rsid w:val="00E2481A"/>
    <w:rsid w:val="00E276A2"/>
    <w:rsid w:val="00E33BC6"/>
    <w:rsid w:val="00E345DF"/>
    <w:rsid w:val="00E41A74"/>
    <w:rsid w:val="00E41EAF"/>
    <w:rsid w:val="00E43000"/>
    <w:rsid w:val="00E46C50"/>
    <w:rsid w:val="00E470B1"/>
    <w:rsid w:val="00E500A6"/>
    <w:rsid w:val="00E557A5"/>
    <w:rsid w:val="00E860A7"/>
    <w:rsid w:val="00E95069"/>
    <w:rsid w:val="00EA374B"/>
    <w:rsid w:val="00EA6785"/>
    <w:rsid w:val="00EC00E3"/>
    <w:rsid w:val="00EC568B"/>
    <w:rsid w:val="00ED4AB3"/>
    <w:rsid w:val="00ED62C0"/>
    <w:rsid w:val="00EE4159"/>
    <w:rsid w:val="00EE46A8"/>
    <w:rsid w:val="00EE57F2"/>
    <w:rsid w:val="00EF10E4"/>
    <w:rsid w:val="00EF5C01"/>
    <w:rsid w:val="00EF5E01"/>
    <w:rsid w:val="00F14085"/>
    <w:rsid w:val="00F15580"/>
    <w:rsid w:val="00F17E85"/>
    <w:rsid w:val="00F2634F"/>
    <w:rsid w:val="00F42CEE"/>
    <w:rsid w:val="00F46EA0"/>
    <w:rsid w:val="00F473C0"/>
    <w:rsid w:val="00F5059C"/>
    <w:rsid w:val="00F60759"/>
    <w:rsid w:val="00F64B9E"/>
    <w:rsid w:val="00F659C2"/>
    <w:rsid w:val="00F65D53"/>
    <w:rsid w:val="00F7323A"/>
    <w:rsid w:val="00F739CB"/>
    <w:rsid w:val="00F827D3"/>
    <w:rsid w:val="00F94729"/>
    <w:rsid w:val="00F95353"/>
    <w:rsid w:val="00FA1F05"/>
    <w:rsid w:val="00FA35DC"/>
    <w:rsid w:val="00FA5279"/>
    <w:rsid w:val="00FC1F6E"/>
    <w:rsid w:val="00FC5CBD"/>
    <w:rsid w:val="00FD2CB6"/>
    <w:rsid w:val="00FE002E"/>
    <w:rsid w:val="00FE1422"/>
    <w:rsid w:val="00FE3464"/>
    <w:rsid w:val="00FF0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0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F41"/>
    <w:pPr>
      <w:ind w:left="720"/>
      <w:contextualSpacing/>
    </w:pPr>
  </w:style>
  <w:style w:type="character" w:styleId="a4">
    <w:name w:val="Hyperlink"/>
    <w:basedOn w:val="a0"/>
    <w:uiPriority w:val="99"/>
    <w:unhideWhenUsed/>
    <w:rsid w:val="00D411DF"/>
    <w:rPr>
      <w:color w:val="0000FF" w:themeColor="hyperlink"/>
      <w:u w:val="single"/>
    </w:rPr>
  </w:style>
  <w:style w:type="table" w:styleId="a5">
    <w:name w:val="Table Grid"/>
    <w:basedOn w:val="a1"/>
    <w:uiPriority w:val="59"/>
    <w:rsid w:val="00AE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372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72EA"/>
    <w:rPr>
      <w:rFonts w:ascii="Tahoma" w:hAnsi="Tahoma" w:cs="Tahoma"/>
      <w:sz w:val="16"/>
      <w:szCs w:val="16"/>
    </w:rPr>
  </w:style>
  <w:style w:type="paragraph" w:customStyle="1" w:styleId="Default">
    <w:name w:val="Default"/>
    <w:rsid w:val="004046F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EC00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00E3"/>
  </w:style>
  <w:style w:type="paragraph" w:styleId="aa">
    <w:name w:val="footer"/>
    <w:basedOn w:val="a"/>
    <w:link w:val="ab"/>
    <w:uiPriority w:val="99"/>
    <w:unhideWhenUsed/>
    <w:rsid w:val="00EC00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00E3"/>
  </w:style>
  <w:style w:type="character" w:styleId="ac">
    <w:name w:val="FollowedHyperlink"/>
    <w:basedOn w:val="a0"/>
    <w:uiPriority w:val="99"/>
    <w:semiHidden/>
    <w:unhideWhenUsed/>
    <w:rsid w:val="008039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0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F41"/>
    <w:pPr>
      <w:ind w:left="720"/>
      <w:contextualSpacing/>
    </w:pPr>
  </w:style>
  <w:style w:type="character" w:styleId="a4">
    <w:name w:val="Hyperlink"/>
    <w:basedOn w:val="a0"/>
    <w:uiPriority w:val="99"/>
    <w:unhideWhenUsed/>
    <w:rsid w:val="00D411DF"/>
    <w:rPr>
      <w:color w:val="0000FF" w:themeColor="hyperlink"/>
      <w:u w:val="single"/>
    </w:rPr>
  </w:style>
  <w:style w:type="table" w:styleId="a5">
    <w:name w:val="Table Grid"/>
    <w:basedOn w:val="a1"/>
    <w:uiPriority w:val="59"/>
    <w:rsid w:val="00AE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372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72EA"/>
    <w:rPr>
      <w:rFonts w:ascii="Tahoma" w:hAnsi="Tahoma" w:cs="Tahoma"/>
      <w:sz w:val="16"/>
      <w:szCs w:val="16"/>
    </w:rPr>
  </w:style>
  <w:style w:type="paragraph" w:customStyle="1" w:styleId="Default">
    <w:name w:val="Default"/>
    <w:rsid w:val="004046F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EC00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00E3"/>
  </w:style>
  <w:style w:type="paragraph" w:styleId="aa">
    <w:name w:val="footer"/>
    <w:basedOn w:val="a"/>
    <w:link w:val="ab"/>
    <w:uiPriority w:val="99"/>
    <w:unhideWhenUsed/>
    <w:rsid w:val="00EC00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00E3"/>
  </w:style>
  <w:style w:type="character" w:styleId="ac">
    <w:name w:val="FollowedHyperlink"/>
    <w:basedOn w:val="a0"/>
    <w:uiPriority w:val="99"/>
    <w:semiHidden/>
    <w:unhideWhenUsed/>
    <w:rsid w:val="0080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7216">
      <w:bodyDiv w:val="1"/>
      <w:marLeft w:val="0"/>
      <w:marRight w:val="0"/>
      <w:marTop w:val="0"/>
      <w:marBottom w:val="0"/>
      <w:divBdr>
        <w:top w:val="none" w:sz="0" w:space="0" w:color="auto"/>
        <w:left w:val="none" w:sz="0" w:space="0" w:color="auto"/>
        <w:bottom w:val="none" w:sz="0" w:space="0" w:color="auto"/>
        <w:right w:val="none" w:sz="0" w:space="0" w:color="auto"/>
      </w:divBdr>
      <w:divsChild>
        <w:div w:id="839589742">
          <w:marLeft w:val="0"/>
          <w:marRight w:val="0"/>
          <w:marTop w:val="0"/>
          <w:marBottom w:val="0"/>
          <w:divBdr>
            <w:top w:val="none" w:sz="0" w:space="0" w:color="auto"/>
            <w:left w:val="none" w:sz="0" w:space="0" w:color="auto"/>
            <w:bottom w:val="none" w:sz="0" w:space="0" w:color="auto"/>
            <w:right w:val="none" w:sz="0" w:space="0" w:color="auto"/>
          </w:divBdr>
        </w:div>
        <w:div w:id="1444693837">
          <w:marLeft w:val="0"/>
          <w:marRight w:val="0"/>
          <w:marTop w:val="0"/>
          <w:marBottom w:val="0"/>
          <w:divBdr>
            <w:top w:val="none" w:sz="0" w:space="0" w:color="auto"/>
            <w:left w:val="none" w:sz="0" w:space="0" w:color="auto"/>
            <w:bottom w:val="none" w:sz="0" w:space="0" w:color="auto"/>
            <w:right w:val="none" w:sz="0" w:space="0" w:color="auto"/>
          </w:divBdr>
        </w:div>
        <w:div w:id="1672951665">
          <w:marLeft w:val="0"/>
          <w:marRight w:val="0"/>
          <w:marTop w:val="0"/>
          <w:marBottom w:val="0"/>
          <w:divBdr>
            <w:top w:val="none" w:sz="0" w:space="0" w:color="auto"/>
            <w:left w:val="none" w:sz="0" w:space="0" w:color="auto"/>
            <w:bottom w:val="none" w:sz="0" w:space="0" w:color="auto"/>
            <w:right w:val="none" w:sz="0" w:space="0" w:color="auto"/>
          </w:divBdr>
        </w:div>
      </w:divsChild>
    </w:div>
    <w:div w:id="54400954">
      <w:bodyDiv w:val="1"/>
      <w:marLeft w:val="0"/>
      <w:marRight w:val="0"/>
      <w:marTop w:val="0"/>
      <w:marBottom w:val="0"/>
      <w:divBdr>
        <w:top w:val="none" w:sz="0" w:space="0" w:color="auto"/>
        <w:left w:val="none" w:sz="0" w:space="0" w:color="auto"/>
        <w:bottom w:val="none" w:sz="0" w:space="0" w:color="auto"/>
        <w:right w:val="none" w:sz="0" w:space="0" w:color="auto"/>
      </w:divBdr>
      <w:divsChild>
        <w:div w:id="959264608">
          <w:marLeft w:val="0"/>
          <w:marRight w:val="0"/>
          <w:marTop w:val="0"/>
          <w:marBottom w:val="0"/>
          <w:divBdr>
            <w:top w:val="none" w:sz="0" w:space="0" w:color="auto"/>
            <w:left w:val="none" w:sz="0" w:space="0" w:color="auto"/>
            <w:bottom w:val="none" w:sz="0" w:space="0" w:color="auto"/>
            <w:right w:val="none" w:sz="0" w:space="0" w:color="auto"/>
          </w:divBdr>
        </w:div>
      </w:divsChild>
    </w:div>
    <w:div w:id="60912501">
      <w:bodyDiv w:val="1"/>
      <w:marLeft w:val="0"/>
      <w:marRight w:val="0"/>
      <w:marTop w:val="0"/>
      <w:marBottom w:val="0"/>
      <w:divBdr>
        <w:top w:val="none" w:sz="0" w:space="0" w:color="auto"/>
        <w:left w:val="none" w:sz="0" w:space="0" w:color="auto"/>
        <w:bottom w:val="none" w:sz="0" w:space="0" w:color="auto"/>
        <w:right w:val="none" w:sz="0" w:space="0" w:color="auto"/>
      </w:divBdr>
    </w:div>
    <w:div w:id="61753572">
      <w:bodyDiv w:val="1"/>
      <w:marLeft w:val="0"/>
      <w:marRight w:val="0"/>
      <w:marTop w:val="0"/>
      <w:marBottom w:val="0"/>
      <w:divBdr>
        <w:top w:val="none" w:sz="0" w:space="0" w:color="auto"/>
        <w:left w:val="none" w:sz="0" w:space="0" w:color="auto"/>
        <w:bottom w:val="none" w:sz="0" w:space="0" w:color="auto"/>
        <w:right w:val="none" w:sz="0" w:space="0" w:color="auto"/>
      </w:divBdr>
      <w:divsChild>
        <w:div w:id="1159809098">
          <w:marLeft w:val="0"/>
          <w:marRight w:val="0"/>
          <w:marTop w:val="0"/>
          <w:marBottom w:val="0"/>
          <w:divBdr>
            <w:top w:val="none" w:sz="0" w:space="0" w:color="auto"/>
            <w:left w:val="none" w:sz="0" w:space="0" w:color="auto"/>
            <w:bottom w:val="none" w:sz="0" w:space="0" w:color="auto"/>
            <w:right w:val="none" w:sz="0" w:space="0" w:color="auto"/>
          </w:divBdr>
        </w:div>
        <w:div w:id="1713769882">
          <w:marLeft w:val="0"/>
          <w:marRight w:val="0"/>
          <w:marTop w:val="0"/>
          <w:marBottom w:val="0"/>
          <w:divBdr>
            <w:top w:val="none" w:sz="0" w:space="0" w:color="auto"/>
            <w:left w:val="none" w:sz="0" w:space="0" w:color="auto"/>
            <w:bottom w:val="none" w:sz="0" w:space="0" w:color="auto"/>
            <w:right w:val="none" w:sz="0" w:space="0" w:color="auto"/>
          </w:divBdr>
        </w:div>
        <w:div w:id="1675457581">
          <w:marLeft w:val="0"/>
          <w:marRight w:val="0"/>
          <w:marTop w:val="0"/>
          <w:marBottom w:val="0"/>
          <w:divBdr>
            <w:top w:val="none" w:sz="0" w:space="0" w:color="auto"/>
            <w:left w:val="none" w:sz="0" w:space="0" w:color="auto"/>
            <w:bottom w:val="none" w:sz="0" w:space="0" w:color="auto"/>
            <w:right w:val="none" w:sz="0" w:space="0" w:color="auto"/>
          </w:divBdr>
        </w:div>
      </w:divsChild>
    </w:div>
    <w:div w:id="74516131">
      <w:bodyDiv w:val="1"/>
      <w:marLeft w:val="0"/>
      <w:marRight w:val="0"/>
      <w:marTop w:val="0"/>
      <w:marBottom w:val="0"/>
      <w:divBdr>
        <w:top w:val="none" w:sz="0" w:space="0" w:color="auto"/>
        <w:left w:val="none" w:sz="0" w:space="0" w:color="auto"/>
        <w:bottom w:val="none" w:sz="0" w:space="0" w:color="auto"/>
        <w:right w:val="none" w:sz="0" w:space="0" w:color="auto"/>
      </w:divBdr>
      <w:divsChild>
        <w:div w:id="419908840">
          <w:marLeft w:val="0"/>
          <w:marRight w:val="0"/>
          <w:marTop w:val="0"/>
          <w:marBottom w:val="0"/>
          <w:divBdr>
            <w:top w:val="none" w:sz="0" w:space="0" w:color="auto"/>
            <w:left w:val="none" w:sz="0" w:space="0" w:color="auto"/>
            <w:bottom w:val="none" w:sz="0" w:space="0" w:color="auto"/>
            <w:right w:val="none" w:sz="0" w:space="0" w:color="auto"/>
          </w:divBdr>
        </w:div>
        <w:div w:id="301736480">
          <w:marLeft w:val="0"/>
          <w:marRight w:val="0"/>
          <w:marTop w:val="0"/>
          <w:marBottom w:val="0"/>
          <w:divBdr>
            <w:top w:val="none" w:sz="0" w:space="0" w:color="auto"/>
            <w:left w:val="none" w:sz="0" w:space="0" w:color="auto"/>
            <w:bottom w:val="none" w:sz="0" w:space="0" w:color="auto"/>
            <w:right w:val="none" w:sz="0" w:space="0" w:color="auto"/>
          </w:divBdr>
        </w:div>
        <w:div w:id="1038361976">
          <w:marLeft w:val="0"/>
          <w:marRight w:val="0"/>
          <w:marTop w:val="0"/>
          <w:marBottom w:val="0"/>
          <w:divBdr>
            <w:top w:val="none" w:sz="0" w:space="0" w:color="auto"/>
            <w:left w:val="none" w:sz="0" w:space="0" w:color="auto"/>
            <w:bottom w:val="none" w:sz="0" w:space="0" w:color="auto"/>
            <w:right w:val="none" w:sz="0" w:space="0" w:color="auto"/>
          </w:divBdr>
        </w:div>
      </w:divsChild>
    </w:div>
    <w:div w:id="94522972">
      <w:bodyDiv w:val="1"/>
      <w:marLeft w:val="0"/>
      <w:marRight w:val="0"/>
      <w:marTop w:val="0"/>
      <w:marBottom w:val="0"/>
      <w:divBdr>
        <w:top w:val="none" w:sz="0" w:space="0" w:color="auto"/>
        <w:left w:val="none" w:sz="0" w:space="0" w:color="auto"/>
        <w:bottom w:val="none" w:sz="0" w:space="0" w:color="auto"/>
        <w:right w:val="none" w:sz="0" w:space="0" w:color="auto"/>
      </w:divBdr>
      <w:divsChild>
        <w:div w:id="1112748021">
          <w:marLeft w:val="0"/>
          <w:marRight w:val="0"/>
          <w:marTop w:val="0"/>
          <w:marBottom w:val="0"/>
          <w:divBdr>
            <w:top w:val="none" w:sz="0" w:space="0" w:color="auto"/>
            <w:left w:val="none" w:sz="0" w:space="0" w:color="auto"/>
            <w:bottom w:val="none" w:sz="0" w:space="0" w:color="auto"/>
            <w:right w:val="none" w:sz="0" w:space="0" w:color="auto"/>
          </w:divBdr>
        </w:div>
        <w:div w:id="1639217050">
          <w:marLeft w:val="0"/>
          <w:marRight w:val="0"/>
          <w:marTop w:val="0"/>
          <w:marBottom w:val="0"/>
          <w:divBdr>
            <w:top w:val="none" w:sz="0" w:space="0" w:color="auto"/>
            <w:left w:val="none" w:sz="0" w:space="0" w:color="auto"/>
            <w:bottom w:val="none" w:sz="0" w:space="0" w:color="auto"/>
            <w:right w:val="none" w:sz="0" w:space="0" w:color="auto"/>
          </w:divBdr>
        </w:div>
        <w:div w:id="65224238">
          <w:marLeft w:val="0"/>
          <w:marRight w:val="0"/>
          <w:marTop w:val="0"/>
          <w:marBottom w:val="0"/>
          <w:divBdr>
            <w:top w:val="none" w:sz="0" w:space="0" w:color="auto"/>
            <w:left w:val="none" w:sz="0" w:space="0" w:color="auto"/>
            <w:bottom w:val="none" w:sz="0" w:space="0" w:color="auto"/>
            <w:right w:val="none" w:sz="0" w:space="0" w:color="auto"/>
          </w:divBdr>
        </w:div>
      </w:divsChild>
    </w:div>
    <w:div w:id="98915742">
      <w:bodyDiv w:val="1"/>
      <w:marLeft w:val="0"/>
      <w:marRight w:val="0"/>
      <w:marTop w:val="0"/>
      <w:marBottom w:val="0"/>
      <w:divBdr>
        <w:top w:val="none" w:sz="0" w:space="0" w:color="auto"/>
        <w:left w:val="none" w:sz="0" w:space="0" w:color="auto"/>
        <w:bottom w:val="none" w:sz="0" w:space="0" w:color="auto"/>
        <w:right w:val="none" w:sz="0" w:space="0" w:color="auto"/>
      </w:divBdr>
    </w:div>
    <w:div w:id="154029641">
      <w:bodyDiv w:val="1"/>
      <w:marLeft w:val="0"/>
      <w:marRight w:val="0"/>
      <w:marTop w:val="0"/>
      <w:marBottom w:val="0"/>
      <w:divBdr>
        <w:top w:val="none" w:sz="0" w:space="0" w:color="auto"/>
        <w:left w:val="none" w:sz="0" w:space="0" w:color="auto"/>
        <w:bottom w:val="none" w:sz="0" w:space="0" w:color="auto"/>
        <w:right w:val="none" w:sz="0" w:space="0" w:color="auto"/>
      </w:divBdr>
      <w:divsChild>
        <w:div w:id="1157456659">
          <w:marLeft w:val="0"/>
          <w:marRight w:val="0"/>
          <w:marTop w:val="0"/>
          <w:marBottom w:val="0"/>
          <w:divBdr>
            <w:top w:val="none" w:sz="0" w:space="0" w:color="auto"/>
            <w:left w:val="none" w:sz="0" w:space="0" w:color="auto"/>
            <w:bottom w:val="none" w:sz="0" w:space="0" w:color="auto"/>
            <w:right w:val="none" w:sz="0" w:space="0" w:color="auto"/>
          </w:divBdr>
        </w:div>
        <w:div w:id="2082562388">
          <w:marLeft w:val="0"/>
          <w:marRight w:val="0"/>
          <w:marTop w:val="0"/>
          <w:marBottom w:val="0"/>
          <w:divBdr>
            <w:top w:val="none" w:sz="0" w:space="0" w:color="auto"/>
            <w:left w:val="none" w:sz="0" w:space="0" w:color="auto"/>
            <w:bottom w:val="none" w:sz="0" w:space="0" w:color="auto"/>
            <w:right w:val="none" w:sz="0" w:space="0" w:color="auto"/>
          </w:divBdr>
        </w:div>
        <w:div w:id="1716005750">
          <w:marLeft w:val="0"/>
          <w:marRight w:val="0"/>
          <w:marTop w:val="0"/>
          <w:marBottom w:val="0"/>
          <w:divBdr>
            <w:top w:val="none" w:sz="0" w:space="0" w:color="auto"/>
            <w:left w:val="none" w:sz="0" w:space="0" w:color="auto"/>
            <w:bottom w:val="none" w:sz="0" w:space="0" w:color="auto"/>
            <w:right w:val="none" w:sz="0" w:space="0" w:color="auto"/>
          </w:divBdr>
        </w:div>
        <w:div w:id="1868325678">
          <w:marLeft w:val="0"/>
          <w:marRight w:val="0"/>
          <w:marTop w:val="0"/>
          <w:marBottom w:val="0"/>
          <w:divBdr>
            <w:top w:val="none" w:sz="0" w:space="0" w:color="auto"/>
            <w:left w:val="none" w:sz="0" w:space="0" w:color="auto"/>
            <w:bottom w:val="none" w:sz="0" w:space="0" w:color="auto"/>
            <w:right w:val="none" w:sz="0" w:space="0" w:color="auto"/>
          </w:divBdr>
        </w:div>
      </w:divsChild>
    </w:div>
    <w:div w:id="161746578">
      <w:bodyDiv w:val="1"/>
      <w:marLeft w:val="0"/>
      <w:marRight w:val="0"/>
      <w:marTop w:val="0"/>
      <w:marBottom w:val="0"/>
      <w:divBdr>
        <w:top w:val="none" w:sz="0" w:space="0" w:color="auto"/>
        <w:left w:val="none" w:sz="0" w:space="0" w:color="auto"/>
        <w:bottom w:val="none" w:sz="0" w:space="0" w:color="auto"/>
        <w:right w:val="none" w:sz="0" w:space="0" w:color="auto"/>
      </w:divBdr>
    </w:div>
    <w:div w:id="177084459">
      <w:bodyDiv w:val="1"/>
      <w:marLeft w:val="0"/>
      <w:marRight w:val="0"/>
      <w:marTop w:val="0"/>
      <w:marBottom w:val="0"/>
      <w:divBdr>
        <w:top w:val="none" w:sz="0" w:space="0" w:color="auto"/>
        <w:left w:val="none" w:sz="0" w:space="0" w:color="auto"/>
        <w:bottom w:val="none" w:sz="0" w:space="0" w:color="auto"/>
        <w:right w:val="none" w:sz="0" w:space="0" w:color="auto"/>
      </w:divBdr>
    </w:div>
    <w:div w:id="179897332">
      <w:bodyDiv w:val="1"/>
      <w:marLeft w:val="0"/>
      <w:marRight w:val="0"/>
      <w:marTop w:val="0"/>
      <w:marBottom w:val="0"/>
      <w:divBdr>
        <w:top w:val="none" w:sz="0" w:space="0" w:color="auto"/>
        <w:left w:val="none" w:sz="0" w:space="0" w:color="auto"/>
        <w:bottom w:val="none" w:sz="0" w:space="0" w:color="auto"/>
        <w:right w:val="none" w:sz="0" w:space="0" w:color="auto"/>
      </w:divBdr>
      <w:divsChild>
        <w:div w:id="199440321">
          <w:marLeft w:val="0"/>
          <w:marRight w:val="0"/>
          <w:marTop w:val="0"/>
          <w:marBottom w:val="0"/>
          <w:divBdr>
            <w:top w:val="none" w:sz="0" w:space="0" w:color="auto"/>
            <w:left w:val="none" w:sz="0" w:space="0" w:color="auto"/>
            <w:bottom w:val="none" w:sz="0" w:space="0" w:color="auto"/>
            <w:right w:val="none" w:sz="0" w:space="0" w:color="auto"/>
          </w:divBdr>
        </w:div>
        <w:div w:id="230116484">
          <w:marLeft w:val="0"/>
          <w:marRight w:val="0"/>
          <w:marTop w:val="0"/>
          <w:marBottom w:val="0"/>
          <w:divBdr>
            <w:top w:val="none" w:sz="0" w:space="0" w:color="auto"/>
            <w:left w:val="none" w:sz="0" w:space="0" w:color="auto"/>
            <w:bottom w:val="none" w:sz="0" w:space="0" w:color="auto"/>
            <w:right w:val="none" w:sz="0" w:space="0" w:color="auto"/>
          </w:divBdr>
        </w:div>
      </w:divsChild>
    </w:div>
    <w:div w:id="213464989">
      <w:bodyDiv w:val="1"/>
      <w:marLeft w:val="0"/>
      <w:marRight w:val="0"/>
      <w:marTop w:val="0"/>
      <w:marBottom w:val="0"/>
      <w:divBdr>
        <w:top w:val="none" w:sz="0" w:space="0" w:color="auto"/>
        <w:left w:val="none" w:sz="0" w:space="0" w:color="auto"/>
        <w:bottom w:val="none" w:sz="0" w:space="0" w:color="auto"/>
        <w:right w:val="none" w:sz="0" w:space="0" w:color="auto"/>
      </w:divBdr>
      <w:divsChild>
        <w:div w:id="2053773214">
          <w:marLeft w:val="0"/>
          <w:marRight w:val="0"/>
          <w:marTop w:val="0"/>
          <w:marBottom w:val="0"/>
          <w:divBdr>
            <w:top w:val="none" w:sz="0" w:space="0" w:color="auto"/>
            <w:left w:val="none" w:sz="0" w:space="0" w:color="auto"/>
            <w:bottom w:val="none" w:sz="0" w:space="0" w:color="auto"/>
            <w:right w:val="none" w:sz="0" w:space="0" w:color="auto"/>
          </w:divBdr>
        </w:div>
        <w:div w:id="580793417">
          <w:marLeft w:val="0"/>
          <w:marRight w:val="0"/>
          <w:marTop w:val="0"/>
          <w:marBottom w:val="0"/>
          <w:divBdr>
            <w:top w:val="none" w:sz="0" w:space="0" w:color="auto"/>
            <w:left w:val="none" w:sz="0" w:space="0" w:color="auto"/>
            <w:bottom w:val="none" w:sz="0" w:space="0" w:color="auto"/>
            <w:right w:val="none" w:sz="0" w:space="0" w:color="auto"/>
          </w:divBdr>
        </w:div>
        <w:div w:id="1998804992">
          <w:marLeft w:val="0"/>
          <w:marRight w:val="0"/>
          <w:marTop w:val="0"/>
          <w:marBottom w:val="0"/>
          <w:divBdr>
            <w:top w:val="none" w:sz="0" w:space="0" w:color="auto"/>
            <w:left w:val="none" w:sz="0" w:space="0" w:color="auto"/>
            <w:bottom w:val="none" w:sz="0" w:space="0" w:color="auto"/>
            <w:right w:val="none" w:sz="0" w:space="0" w:color="auto"/>
          </w:divBdr>
        </w:div>
      </w:divsChild>
    </w:div>
    <w:div w:id="233467450">
      <w:bodyDiv w:val="1"/>
      <w:marLeft w:val="0"/>
      <w:marRight w:val="0"/>
      <w:marTop w:val="0"/>
      <w:marBottom w:val="0"/>
      <w:divBdr>
        <w:top w:val="none" w:sz="0" w:space="0" w:color="auto"/>
        <w:left w:val="none" w:sz="0" w:space="0" w:color="auto"/>
        <w:bottom w:val="none" w:sz="0" w:space="0" w:color="auto"/>
        <w:right w:val="none" w:sz="0" w:space="0" w:color="auto"/>
      </w:divBdr>
    </w:div>
    <w:div w:id="249656808">
      <w:bodyDiv w:val="1"/>
      <w:marLeft w:val="0"/>
      <w:marRight w:val="0"/>
      <w:marTop w:val="0"/>
      <w:marBottom w:val="0"/>
      <w:divBdr>
        <w:top w:val="none" w:sz="0" w:space="0" w:color="auto"/>
        <w:left w:val="none" w:sz="0" w:space="0" w:color="auto"/>
        <w:bottom w:val="none" w:sz="0" w:space="0" w:color="auto"/>
        <w:right w:val="none" w:sz="0" w:space="0" w:color="auto"/>
      </w:divBdr>
    </w:div>
    <w:div w:id="267078308">
      <w:bodyDiv w:val="1"/>
      <w:marLeft w:val="0"/>
      <w:marRight w:val="0"/>
      <w:marTop w:val="0"/>
      <w:marBottom w:val="0"/>
      <w:divBdr>
        <w:top w:val="none" w:sz="0" w:space="0" w:color="auto"/>
        <w:left w:val="none" w:sz="0" w:space="0" w:color="auto"/>
        <w:bottom w:val="none" w:sz="0" w:space="0" w:color="auto"/>
        <w:right w:val="none" w:sz="0" w:space="0" w:color="auto"/>
      </w:divBdr>
    </w:div>
    <w:div w:id="296181257">
      <w:bodyDiv w:val="1"/>
      <w:marLeft w:val="0"/>
      <w:marRight w:val="0"/>
      <w:marTop w:val="0"/>
      <w:marBottom w:val="0"/>
      <w:divBdr>
        <w:top w:val="none" w:sz="0" w:space="0" w:color="auto"/>
        <w:left w:val="none" w:sz="0" w:space="0" w:color="auto"/>
        <w:bottom w:val="none" w:sz="0" w:space="0" w:color="auto"/>
        <w:right w:val="none" w:sz="0" w:space="0" w:color="auto"/>
      </w:divBdr>
      <w:divsChild>
        <w:div w:id="232936935">
          <w:marLeft w:val="0"/>
          <w:marRight w:val="0"/>
          <w:marTop w:val="0"/>
          <w:marBottom w:val="0"/>
          <w:divBdr>
            <w:top w:val="none" w:sz="0" w:space="0" w:color="auto"/>
            <w:left w:val="none" w:sz="0" w:space="0" w:color="auto"/>
            <w:bottom w:val="none" w:sz="0" w:space="0" w:color="auto"/>
            <w:right w:val="none" w:sz="0" w:space="0" w:color="auto"/>
          </w:divBdr>
        </w:div>
        <w:div w:id="329867877">
          <w:marLeft w:val="0"/>
          <w:marRight w:val="0"/>
          <w:marTop w:val="0"/>
          <w:marBottom w:val="0"/>
          <w:divBdr>
            <w:top w:val="none" w:sz="0" w:space="0" w:color="auto"/>
            <w:left w:val="none" w:sz="0" w:space="0" w:color="auto"/>
            <w:bottom w:val="none" w:sz="0" w:space="0" w:color="auto"/>
            <w:right w:val="none" w:sz="0" w:space="0" w:color="auto"/>
          </w:divBdr>
        </w:div>
        <w:div w:id="1399749792">
          <w:marLeft w:val="0"/>
          <w:marRight w:val="0"/>
          <w:marTop w:val="0"/>
          <w:marBottom w:val="0"/>
          <w:divBdr>
            <w:top w:val="none" w:sz="0" w:space="0" w:color="auto"/>
            <w:left w:val="none" w:sz="0" w:space="0" w:color="auto"/>
            <w:bottom w:val="none" w:sz="0" w:space="0" w:color="auto"/>
            <w:right w:val="none" w:sz="0" w:space="0" w:color="auto"/>
          </w:divBdr>
        </w:div>
        <w:div w:id="826633115">
          <w:marLeft w:val="0"/>
          <w:marRight w:val="0"/>
          <w:marTop w:val="0"/>
          <w:marBottom w:val="0"/>
          <w:divBdr>
            <w:top w:val="none" w:sz="0" w:space="0" w:color="auto"/>
            <w:left w:val="none" w:sz="0" w:space="0" w:color="auto"/>
            <w:bottom w:val="none" w:sz="0" w:space="0" w:color="auto"/>
            <w:right w:val="none" w:sz="0" w:space="0" w:color="auto"/>
          </w:divBdr>
        </w:div>
        <w:div w:id="1126578782">
          <w:marLeft w:val="0"/>
          <w:marRight w:val="0"/>
          <w:marTop w:val="0"/>
          <w:marBottom w:val="0"/>
          <w:divBdr>
            <w:top w:val="none" w:sz="0" w:space="0" w:color="auto"/>
            <w:left w:val="none" w:sz="0" w:space="0" w:color="auto"/>
            <w:bottom w:val="none" w:sz="0" w:space="0" w:color="auto"/>
            <w:right w:val="none" w:sz="0" w:space="0" w:color="auto"/>
          </w:divBdr>
        </w:div>
        <w:div w:id="874733440">
          <w:marLeft w:val="0"/>
          <w:marRight w:val="0"/>
          <w:marTop w:val="0"/>
          <w:marBottom w:val="0"/>
          <w:divBdr>
            <w:top w:val="none" w:sz="0" w:space="0" w:color="auto"/>
            <w:left w:val="none" w:sz="0" w:space="0" w:color="auto"/>
            <w:bottom w:val="none" w:sz="0" w:space="0" w:color="auto"/>
            <w:right w:val="none" w:sz="0" w:space="0" w:color="auto"/>
          </w:divBdr>
        </w:div>
        <w:div w:id="1707751683">
          <w:marLeft w:val="0"/>
          <w:marRight w:val="0"/>
          <w:marTop w:val="0"/>
          <w:marBottom w:val="0"/>
          <w:divBdr>
            <w:top w:val="none" w:sz="0" w:space="0" w:color="auto"/>
            <w:left w:val="none" w:sz="0" w:space="0" w:color="auto"/>
            <w:bottom w:val="none" w:sz="0" w:space="0" w:color="auto"/>
            <w:right w:val="none" w:sz="0" w:space="0" w:color="auto"/>
          </w:divBdr>
        </w:div>
        <w:div w:id="1159536885">
          <w:marLeft w:val="0"/>
          <w:marRight w:val="0"/>
          <w:marTop w:val="0"/>
          <w:marBottom w:val="0"/>
          <w:divBdr>
            <w:top w:val="none" w:sz="0" w:space="0" w:color="auto"/>
            <w:left w:val="none" w:sz="0" w:space="0" w:color="auto"/>
            <w:bottom w:val="none" w:sz="0" w:space="0" w:color="auto"/>
            <w:right w:val="none" w:sz="0" w:space="0" w:color="auto"/>
          </w:divBdr>
        </w:div>
        <w:div w:id="1484740837">
          <w:marLeft w:val="0"/>
          <w:marRight w:val="0"/>
          <w:marTop w:val="0"/>
          <w:marBottom w:val="0"/>
          <w:divBdr>
            <w:top w:val="none" w:sz="0" w:space="0" w:color="auto"/>
            <w:left w:val="none" w:sz="0" w:space="0" w:color="auto"/>
            <w:bottom w:val="none" w:sz="0" w:space="0" w:color="auto"/>
            <w:right w:val="none" w:sz="0" w:space="0" w:color="auto"/>
          </w:divBdr>
        </w:div>
        <w:div w:id="1938446378">
          <w:marLeft w:val="0"/>
          <w:marRight w:val="0"/>
          <w:marTop w:val="0"/>
          <w:marBottom w:val="0"/>
          <w:divBdr>
            <w:top w:val="none" w:sz="0" w:space="0" w:color="auto"/>
            <w:left w:val="none" w:sz="0" w:space="0" w:color="auto"/>
            <w:bottom w:val="none" w:sz="0" w:space="0" w:color="auto"/>
            <w:right w:val="none" w:sz="0" w:space="0" w:color="auto"/>
          </w:divBdr>
        </w:div>
        <w:div w:id="1905095364">
          <w:marLeft w:val="0"/>
          <w:marRight w:val="0"/>
          <w:marTop w:val="0"/>
          <w:marBottom w:val="0"/>
          <w:divBdr>
            <w:top w:val="none" w:sz="0" w:space="0" w:color="auto"/>
            <w:left w:val="none" w:sz="0" w:space="0" w:color="auto"/>
            <w:bottom w:val="none" w:sz="0" w:space="0" w:color="auto"/>
            <w:right w:val="none" w:sz="0" w:space="0" w:color="auto"/>
          </w:divBdr>
        </w:div>
        <w:div w:id="1838418418">
          <w:marLeft w:val="0"/>
          <w:marRight w:val="0"/>
          <w:marTop w:val="0"/>
          <w:marBottom w:val="0"/>
          <w:divBdr>
            <w:top w:val="none" w:sz="0" w:space="0" w:color="auto"/>
            <w:left w:val="none" w:sz="0" w:space="0" w:color="auto"/>
            <w:bottom w:val="none" w:sz="0" w:space="0" w:color="auto"/>
            <w:right w:val="none" w:sz="0" w:space="0" w:color="auto"/>
          </w:divBdr>
        </w:div>
        <w:div w:id="189535141">
          <w:marLeft w:val="0"/>
          <w:marRight w:val="0"/>
          <w:marTop w:val="0"/>
          <w:marBottom w:val="0"/>
          <w:divBdr>
            <w:top w:val="none" w:sz="0" w:space="0" w:color="auto"/>
            <w:left w:val="none" w:sz="0" w:space="0" w:color="auto"/>
            <w:bottom w:val="none" w:sz="0" w:space="0" w:color="auto"/>
            <w:right w:val="none" w:sz="0" w:space="0" w:color="auto"/>
          </w:divBdr>
        </w:div>
        <w:div w:id="867571337">
          <w:marLeft w:val="0"/>
          <w:marRight w:val="0"/>
          <w:marTop w:val="0"/>
          <w:marBottom w:val="0"/>
          <w:divBdr>
            <w:top w:val="none" w:sz="0" w:space="0" w:color="auto"/>
            <w:left w:val="none" w:sz="0" w:space="0" w:color="auto"/>
            <w:bottom w:val="none" w:sz="0" w:space="0" w:color="auto"/>
            <w:right w:val="none" w:sz="0" w:space="0" w:color="auto"/>
          </w:divBdr>
        </w:div>
        <w:div w:id="477772362">
          <w:marLeft w:val="0"/>
          <w:marRight w:val="0"/>
          <w:marTop w:val="0"/>
          <w:marBottom w:val="0"/>
          <w:divBdr>
            <w:top w:val="none" w:sz="0" w:space="0" w:color="auto"/>
            <w:left w:val="none" w:sz="0" w:space="0" w:color="auto"/>
            <w:bottom w:val="none" w:sz="0" w:space="0" w:color="auto"/>
            <w:right w:val="none" w:sz="0" w:space="0" w:color="auto"/>
          </w:divBdr>
        </w:div>
        <w:div w:id="1132477747">
          <w:marLeft w:val="0"/>
          <w:marRight w:val="0"/>
          <w:marTop w:val="0"/>
          <w:marBottom w:val="0"/>
          <w:divBdr>
            <w:top w:val="none" w:sz="0" w:space="0" w:color="auto"/>
            <w:left w:val="none" w:sz="0" w:space="0" w:color="auto"/>
            <w:bottom w:val="none" w:sz="0" w:space="0" w:color="auto"/>
            <w:right w:val="none" w:sz="0" w:space="0" w:color="auto"/>
          </w:divBdr>
        </w:div>
        <w:div w:id="1535342293">
          <w:marLeft w:val="0"/>
          <w:marRight w:val="0"/>
          <w:marTop w:val="0"/>
          <w:marBottom w:val="0"/>
          <w:divBdr>
            <w:top w:val="none" w:sz="0" w:space="0" w:color="auto"/>
            <w:left w:val="none" w:sz="0" w:space="0" w:color="auto"/>
            <w:bottom w:val="none" w:sz="0" w:space="0" w:color="auto"/>
            <w:right w:val="none" w:sz="0" w:space="0" w:color="auto"/>
          </w:divBdr>
        </w:div>
        <w:div w:id="2086413191">
          <w:marLeft w:val="0"/>
          <w:marRight w:val="0"/>
          <w:marTop w:val="0"/>
          <w:marBottom w:val="0"/>
          <w:divBdr>
            <w:top w:val="none" w:sz="0" w:space="0" w:color="auto"/>
            <w:left w:val="none" w:sz="0" w:space="0" w:color="auto"/>
            <w:bottom w:val="none" w:sz="0" w:space="0" w:color="auto"/>
            <w:right w:val="none" w:sz="0" w:space="0" w:color="auto"/>
          </w:divBdr>
        </w:div>
      </w:divsChild>
    </w:div>
    <w:div w:id="302543809">
      <w:bodyDiv w:val="1"/>
      <w:marLeft w:val="0"/>
      <w:marRight w:val="0"/>
      <w:marTop w:val="0"/>
      <w:marBottom w:val="0"/>
      <w:divBdr>
        <w:top w:val="none" w:sz="0" w:space="0" w:color="auto"/>
        <w:left w:val="none" w:sz="0" w:space="0" w:color="auto"/>
        <w:bottom w:val="none" w:sz="0" w:space="0" w:color="auto"/>
        <w:right w:val="none" w:sz="0" w:space="0" w:color="auto"/>
      </w:divBdr>
    </w:div>
    <w:div w:id="305429817">
      <w:bodyDiv w:val="1"/>
      <w:marLeft w:val="0"/>
      <w:marRight w:val="0"/>
      <w:marTop w:val="0"/>
      <w:marBottom w:val="0"/>
      <w:divBdr>
        <w:top w:val="none" w:sz="0" w:space="0" w:color="auto"/>
        <w:left w:val="none" w:sz="0" w:space="0" w:color="auto"/>
        <w:bottom w:val="none" w:sz="0" w:space="0" w:color="auto"/>
        <w:right w:val="none" w:sz="0" w:space="0" w:color="auto"/>
      </w:divBdr>
    </w:div>
    <w:div w:id="313604240">
      <w:bodyDiv w:val="1"/>
      <w:marLeft w:val="0"/>
      <w:marRight w:val="0"/>
      <w:marTop w:val="0"/>
      <w:marBottom w:val="0"/>
      <w:divBdr>
        <w:top w:val="none" w:sz="0" w:space="0" w:color="auto"/>
        <w:left w:val="none" w:sz="0" w:space="0" w:color="auto"/>
        <w:bottom w:val="none" w:sz="0" w:space="0" w:color="auto"/>
        <w:right w:val="none" w:sz="0" w:space="0" w:color="auto"/>
      </w:divBdr>
      <w:divsChild>
        <w:div w:id="398290789">
          <w:marLeft w:val="0"/>
          <w:marRight w:val="0"/>
          <w:marTop w:val="0"/>
          <w:marBottom w:val="0"/>
          <w:divBdr>
            <w:top w:val="none" w:sz="0" w:space="0" w:color="auto"/>
            <w:left w:val="none" w:sz="0" w:space="0" w:color="auto"/>
            <w:bottom w:val="none" w:sz="0" w:space="0" w:color="auto"/>
            <w:right w:val="none" w:sz="0" w:space="0" w:color="auto"/>
          </w:divBdr>
        </w:div>
        <w:div w:id="255678844">
          <w:marLeft w:val="0"/>
          <w:marRight w:val="0"/>
          <w:marTop w:val="0"/>
          <w:marBottom w:val="0"/>
          <w:divBdr>
            <w:top w:val="none" w:sz="0" w:space="0" w:color="auto"/>
            <w:left w:val="none" w:sz="0" w:space="0" w:color="auto"/>
            <w:bottom w:val="none" w:sz="0" w:space="0" w:color="auto"/>
            <w:right w:val="none" w:sz="0" w:space="0" w:color="auto"/>
          </w:divBdr>
        </w:div>
      </w:divsChild>
    </w:div>
    <w:div w:id="340549780">
      <w:bodyDiv w:val="1"/>
      <w:marLeft w:val="0"/>
      <w:marRight w:val="0"/>
      <w:marTop w:val="0"/>
      <w:marBottom w:val="0"/>
      <w:divBdr>
        <w:top w:val="none" w:sz="0" w:space="0" w:color="auto"/>
        <w:left w:val="none" w:sz="0" w:space="0" w:color="auto"/>
        <w:bottom w:val="none" w:sz="0" w:space="0" w:color="auto"/>
        <w:right w:val="none" w:sz="0" w:space="0" w:color="auto"/>
      </w:divBdr>
    </w:div>
    <w:div w:id="410785111">
      <w:bodyDiv w:val="1"/>
      <w:marLeft w:val="0"/>
      <w:marRight w:val="0"/>
      <w:marTop w:val="0"/>
      <w:marBottom w:val="0"/>
      <w:divBdr>
        <w:top w:val="none" w:sz="0" w:space="0" w:color="auto"/>
        <w:left w:val="none" w:sz="0" w:space="0" w:color="auto"/>
        <w:bottom w:val="none" w:sz="0" w:space="0" w:color="auto"/>
        <w:right w:val="none" w:sz="0" w:space="0" w:color="auto"/>
      </w:divBdr>
      <w:divsChild>
        <w:div w:id="229581448">
          <w:marLeft w:val="0"/>
          <w:marRight w:val="0"/>
          <w:marTop w:val="0"/>
          <w:marBottom w:val="0"/>
          <w:divBdr>
            <w:top w:val="none" w:sz="0" w:space="0" w:color="auto"/>
            <w:left w:val="none" w:sz="0" w:space="0" w:color="auto"/>
            <w:bottom w:val="none" w:sz="0" w:space="0" w:color="auto"/>
            <w:right w:val="none" w:sz="0" w:space="0" w:color="auto"/>
          </w:divBdr>
        </w:div>
        <w:div w:id="1516848128">
          <w:marLeft w:val="0"/>
          <w:marRight w:val="0"/>
          <w:marTop w:val="0"/>
          <w:marBottom w:val="0"/>
          <w:divBdr>
            <w:top w:val="none" w:sz="0" w:space="0" w:color="auto"/>
            <w:left w:val="none" w:sz="0" w:space="0" w:color="auto"/>
            <w:bottom w:val="none" w:sz="0" w:space="0" w:color="auto"/>
            <w:right w:val="none" w:sz="0" w:space="0" w:color="auto"/>
          </w:divBdr>
        </w:div>
        <w:div w:id="1332636193">
          <w:marLeft w:val="0"/>
          <w:marRight w:val="0"/>
          <w:marTop w:val="0"/>
          <w:marBottom w:val="0"/>
          <w:divBdr>
            <w:top w:val="none" w:sz="0" w:space="0" w:color="auto"/>
            <w:left w:val="none" w:sz="0" w:space="0" w:color="auto"/>
            <w:bottom w:val="none" w:sz="0" w:space="0" w:color="auto"/>
            <w:right w:val="none" w:sz="0" w:space="0" w:color="auto"/>
          </w:divBdr>
        </w:div>
      </w:divsChild>
    </w:div>
    <w:div w:id="421877976">
      <w:bodyDiv w:val="1"/>
      <w:marLeft w:val="0"/>
      <w:marRight w:val="0"/>
      <w:marTop w:val="0"/>
      <w:marBottom w:val="0"/>
      <w:divBdr>
        <w:top w:val="none" w:sz="0" w:space="0" w:color="auto"/>
        <w:left w:val="none" w:sz="0" w:space="0" w:color="auto"/>
        <w:bottom w:val="none" w:sz="0" w:space="0" w:color="auto"/>
        <w:right w:val="none" w:sz="0" w:space="0" w:color="auto"/>
      </w:divBdr>
      <w:divsChild>
        <w:div w:id="1976254362">
          <w:marLeft w:val="0"/>
          <w:marRight w:val="0"/>
          <w:marTop w:val="0"/>
          <w:marBottom w:val="0"/>
          <w:divBdr>
            <w:top w:val="none" w:sz="0" w:space="0" w:color="auto"/>
            <w:left w:val="none" w:sz="0" w:space="0" w:color="auto"/>
            <w:bottom w:val="none" w:sz="0" w:space="0" w:color="auto"/>
            <w:right w:val="none" w:sz="0" w:space="0" w:color="auto"/>
          </w:divBdr>
        </w:div>
        <w:div w:id="2125532970">
          <w:marLeft w:val="0"/>
          <w:marRight w:val="0"/>
          <w:marTop w:val="0"/>
          <w:marBottom w:val="0"/>
          <w:divBdr>
            <w:top w:val="none" w:sz="0" w:space="0" w:color="auto"/>
            <w:left w:val="none" w:sz="0" w:space="0" w:color="auto"/>
            <w:bottom w:val="none" w:sz="0" w:space="0" w:color="auto"/>
            <w:right w:val="none" w:sz="0" w:space="0" w:color="auto"/>
          </w:divBdr>
        </w:div>
        <w:div w:id="1299148074">
          <w:marLeft w:val="0"/>
          <w:marRight w:val="0"/>
          <w:marTop w:val="0"/>
          <w:marBottom w:val="0"/>
          <w:divBdr>
            <w:top w:val="none" w:sz="0" w:space="0" w:color="auto"/>
            <w:left w:val="none" w:sz="0" w:space="0" w:color="auto"/>
            <w:bottom w:val="none" w:sz="0" w:space="0" w:color="auto"/>
            <w:right w:val="none" w:sz="0" w:space="0" w:color="auto"/>
          </w:divBdr>
        </w:div>
      </w:divsChild>
    </w:div>
    <w:div w:id="427314100">
      <w:bodyDiv w:val="1"/>
      <w:marLeft w:val="0"/>
      <w:marRight w:val="0"/>
      <w:marTop w:val="0"/>
      <w:marBottom w:val="0"/>
      <w:divBdr>
        <w:top w:val="none" w:sz="0" w:space="0" w:color="auto"/>
        <w:left w:val="none" w:sz="0" w:space="0" w:color="auto"/>
        <w:bottom w:val="none" w:sz="0" w:space="0" w:color="auto"/>
        <w:right w:val="none" w:sz="0" w:space="0" w:color="auto"/>
      </w:divBdr>
      <w:divsChild>
        <w:div w:id="398481667">
          <w:marLeft w:val="0"/>
          <w:marRight w:val="0"/>
          <w:marTop w:val="0"/>
          <w:marBottom w:val="0"/>
          <w:divBdr>
            <w:top w:val="none" w:sz="0" w:space="0" w:color="auto"/>
            <w:left w:val="none" w:sz="0" w:space="0" w:color="auto"/>
            <w:bottom w:val="none" w:sz="0" w:space="0" w:color="auto"/>
            <w:right w:val="none" w:sz="0" w:space="0" w:color="auto"/>
          </w:divBdr>
        </w:div>
        <w:div w:id="1936404103">
          <w:marLeft w:val="0"/>
          <w:marRight w:val="0"/>
          <w:marTop w:val="0"/>
          <w:marBottom w:val="0"/>
          <w:divBdr>
            <w:top w:val="none" w:sz="0" w:space="0" w:color="auto"/>
            <w:left w:val="none" w:sz="0" w:space="0" w:color="auto"/>
            <w:bottom w:val="none" w:sz="0" w:space="0" w:color="auto"/>
            <w:right w:val="none" w:sz="0" w:space="0" w:color="auto"/>
          </w:divBdr>
        </w:div>
      </w:divsChild>
    </w:div>
    <w:div w:id="454520184">
      <w:bodyDiv w:val="1"/>
      <w:marLeft w:val="0"/>
      <w:marRight w:val="0"/>
      <w:marTop w:val="0"/>
      <w:marBottom w:val="0"/>
      <w:divBdr>
        <w:top w:val="none" w:sz="0" w:space="0" w:color="auto"/>
        <w:left w:val="none" w:sz="0" w:space="0" w:color="auto"/>
        <w:bottom w:val="none" w:sz="0" w:space="0" w:color="auto"/>
        <w:right w:val="none" w:sz="0" w:space="0" w:color="auto"/>
      </w:divBdr>
      <w:divsChild>
        <w:div w:id="1299191719">
          <w:marLeft w:val="0"/>
          <w:marRight w:val="0"/>
          <w:marTop w:val="0"/>
          <w:marBottom w:val="0"/>
          <w:divBdr>
            <w:top w:val="none" w:sz="0" w:space="0" w:color="auto"/>
            <w:left w:val="none" w:sz="0" w:space="0" w:color="auto"/>
            <w:bottom w:val="none" w:sz="0" w:space="0" w:color="auto"/>
            <w:right w:val="none" w:sz="0" w:space="0" w:color="auto"/>
          </w:divBdr>
        </w:div>
        <w:div w:id="1577009751">
          <w:marLeft w:val="0"/>
          <w:marRight w:val="0"/>
          <w:marTop w:val="0"/>
          <w:marBottom w:val="0"/>
          <w:divBdr>
            <w:top w:val="none" w:sz="0" w:space="0" w:color="auto"/>
            <w:left w:val="none" w:sz="0" w:space="0" w:color="auto"/>
            <w:bottom w:val="none" w:sz="0" w:space="0" w:color="auto"/>
            <w:right w:val="none" w:sz="0" w:space="0" w:color="auto"/>
          </w:divBdr>
        </w:div>
      </w:divsChild>
    </w:div>
    <w:div w:id="456529071">
      <w:bodyDiv w:val="1"/>
      <w:marLeft w:val="0"/>
      <w:marRight w:val="0"/>
      <w:marTop w:val="0"/>
      <w:marBottom w:val="0"/>
      <w:divBdr>
        <w:top w:val="none" w:sz="0" w:space="0" w:color="auto"/>
        <w:left w:val="none" w:sz="0" w:space="0" w:color="auto"/>
        <w:bottom w:val="none" w:sz="0" w:space="0" w:color="auto"/>
        <w:right w:val="none" w:sz="0" w:space="0" w:color="auto"/>
      </w:divBdr>
    </w:div>
    <w:div w:id="480466744">
      <w:bodyDiv w:val="1"/>
      <w:marLeft w:val="0"/>
      <w:marRight w:val="0"/>
      <w:marTop w:val="0"/>
      <w:marBottom w:val="0"/>
      <w:divBdr>
        <w:top w:val="none" w:sz="0" w:space="0" w:color="auto"/>
        <w:left w:val="none" w:sz="0" w:space="0" w:color="auto"/>
        <w:bottom w:val="none" w:sz="0" w:space="0" w:color="auto"/>
        <w:right w:val="none" w:sz="0" w:space="0" w:color="auto"/>
      </w:divBdr>
    </w:div>
    <w:div w:id="482895111">
      <w:bodyDiv w:val="1"/>
      <w:marLeft w:val="0"/>
      <w:marRight w:val="0"/>
      <w:marTop w:val="0"/>
      <w:marBottom w:val="0"/>
      <w:divBdr>
        <w:top w:val="none" w:sz="0" w:space="0" w:color="auto"/>
        <w:left w:val="none" w:sz="0" w:space="0" w:color="auto"/>
        <w:bottom w:val="none" w:sz="0" w:space="0" w:color="auto"/>
        <w:right w:val="none" w:sz="0" w:space="0" w:color="auto"/>
      </w:divBdr>
    </w:div>
    <w:div w:id="503475188">
      <w:bodyDiv w:val="1"/>
      <w:marLeft w:val="0"/>
      <w:marRight w:val="0"/>
      <w:marTop w:val="0"/>
      <w:marBottom w:val="0"/>
      <w:divBdr>
        <w:top w:val="none" w:sz="0" w:space="0" w:color="auto"/>
        <w:left w:val="none" w:sz="0" w:space="0" w:color="auto"/>
        <w:bottom w:val="none" w:sz="0" w:space="0" w:color="auto"/>
        <w:right w:val="none" w:sz="0" w:space="0" w:color="auto"/>
      </w:divBdr>
    </w:div>
    <w:div w:id="517692966">
      <w:bodyDiv w:val="1"/>
      <w:marLeft w:val="0"/>
      <w:marRight w:val="0"/>
      <w:marTop w:val="0"/>
      <w:marBottom w:val="0"/>
      <w:divBdr>
        <w:top w:val="none" w:sz="0" w:space="0" w:color="auto"/>
        <w:left w:val="none" w:sz="0" w:space="0" w:color="auto"/>
        <w:bottom w:val="none" w:sz="0" w:space="0" w:color="auto"/>
        <w:right w:val="none" w:sz="0" w:space="0" w:color="auto"/>
      </w:divBdr>
      <w:divsChild>
        <w:div w:id="58484482">
          <w:marLeft w:val="0"/>
          <w:marRight w:val="0"/>
          <w:marTop w:val="0"/>
          <w:marBottom w:val="0"/>
          <w:divBdr>
            <w:top w:val="none" w:sz="0" w:space="0" w:color="auto"/>
            <w:left w:val="none" w:sz="0" w:space="0" w:color="auto"/>
            <w:bottom w:val="none" w:sz="0" w:space="0" w:color="auto"/>
            <w:right w:val="none" w:sz="0" w:space="0" w:color="auto"/>
          </w:divBdr>
        </w:div>
        <w:div w:id="1652520632">
          <w:marLeft w:val="0"/>
          <w:marRight w:val="0"/>
          <w:marTop w:val="0"/>
          <w:marBottom w:val="0"/>
          <w:divBdr>
            <w:top w:val="none" w:sz="0" w:space="0" w:color="auto"/>
            <w:left w:val="none" w:sz="0" w:space="0" w:color="auto"/>
            <w:bottom w:val="none" w:sz="0" w:space="0" w:color="auto"/>
            <w:right w:val="none" w:sz="0" w:space="0" w:color="auto"/>
          </w:divBdr>
        </w:div>
      </w:divsChild>
    </w:div>
    <w:div w:id="523859843">
      <w:bodyDiv w:val="1"/>
      <w:marLeft w:val="0"/>
      <w:marRight w:val="0"/>
      <w:marTop w:val="0"/>
      <w:marBottom w:val="0"/>
      <w:divBdr>
        <w:top w:val="none" w:sz="0" w:space="0" w:color="auto"/>
        <w:left w:val="none" w:sz="0" w:space="0" w:color="auto"/>
        <w:bottom w:val="none" w:sz="0" w:space="0" w:color="auto"/>
        <w:right w:val="none" w:sz="0" w:space="0" w:color="auto"/>
      </w:divBdr>
      <w:divsChild>
        <w:div w:id="220212018">
          <w:marLeft w:val="0"/>
          <w:marRight w:val="0"/>
          <w:marTop w:val="0"/>
          <w:marBottom w:val="0"/>
          <w:divBdr>
            <w:top w:val="none" w:sz="0" w:space="0" w:color="auto"/>
            <w:left w:val="none" w:sz="0" w:space="0" w:color="auto"/>
            <w:bottom w:val="none" w:sz="0" w:space="0" w:color="auto"/>
            <w:right w:val="none" w:sz="0" w:space="0" w:color="auto"/>
          </w:divBdr>
        </w:div>
        <w:div w:id="678115459">
          <w:marLeft w:val="0"/>
          <w:marRight w:val="0"/>
          <w:marTop w:val="0"/>
          <w:marBottom w:val="0"/>
          <w:divBdr>
            <w:top w:val="none" w:sz="0" w:space="0" w:color="auto"/>
            <w:left w:val="none" w:sz="0" w:space="0" w:color="auto"/>
            <w:bottom w:val="none" w:sz="0" w:space="0" w:color="auto"/>
            <w:right w:val="none" w:sz="0" w:space="0" w:color="auto"/>
          </w:divBdr>
        </w:div>
        <w:div w:id="498890502">
          <w:marLeft w:val="0"/>
          <w:marRight w:val="0"/>
          <w:marTop w:val="0"/>
          <w:marBottom w:val="0"/>
          <w:divBdr>
            <w:top w:val="none" w:sz="0" w:space="0" w:color="auto"/>
            <w:left w:val="none" w:sz="0" w:space="0" w:color="auto"/>
            <w:bottom w:val="none" w:sz="0" w:space="0" w:color="auto"/>
            <w:right w:val="none" w:sz="0" w:space="0" w:color="auto"/>
          </w:divBdr>
        </w:div>
        <w:div w:id="1215315934">
          <w:marLeft w:val="0"/>
          <w:marRight w:val="0"/>
          <w:marTop w:val="0"/>
          <w:marBottom w:val="0"/>
          <w:divBdr>
            <w:top w:val="none" w:sz="0" w:space="0" w:color="auto"/>
            <w:left w:val="none" w:sz="0" w:space="0" w:color="auto"/>
            <w:bottom w:val="none" w:sz="0" w:space="0" w:color="auto"/>
            <w:right w:val="none" w:sz="0" w:space="0" w:color="auto"/>
          </w:divBdr>
        </w:div>
        <w:div w:id="1139882929">
          <w:marLeft w:val="0"/>
          <w:marRight w:val="0"/>
          <w:marTop w:val="0"/>
          <w:marBottom w:val="0"/>
          <w:divBdr>
            <w:top w:val="none" w:sz="0" w:space="0" w:color="auto"/>
            <w:left w:val="none" w:sz="0" w:space="0" w:color="auto"/>
            <w:bottom w:val="none" w:sz="0" w:space="0" w:color="auto"/>
            <w:right w:val="none" w:sz="0" w:space="0" w:color="auto"/>
          </w:divBdr>
        </w:div>
      </w:divsChild>
    </w:div>
    <w:div w:id="534734601">
      <w:bodyDiv w:val="1"/>
      <w:marLeft w:val="0"/>
      <w:marRight w:val="0"/>
      <w:marTop w:val="0"/>
      <w:marBottom w:val="0"/>
      <w:divBdr>
        <w:top w:val="none" w:sz="0" w:space="0" w:color="auto"/>
        <w:left w:val="none" w:sz="0" w:space="0" w:color="auto"/>
        <w:bottom w:val="none" w:sz="0" w:space="0" w:color="auto"/>
        <w:right w:val="none" w:sz="0" w:space="0" w:color="auto"/>
      </w:divBdr>
      <w:divsChild>
        <w:div w:id="111554278">
          <w:marLeft w:val="0"/>
          <w:marRight w:val="0"/>
          <w:marTop w:val="0"/>
          <w:marBottom w:val="0"/>
          <w:divBdr>
            <w:top w:val="none" w:sz="0" w:space="0" w:color="auto"/>
            <w:left w:val="none" w:sz="0" w:space="0" w:color="auto"/>
            <w:bottom w:val="none" w:sz="0" w:space="0" w:color="auto"/>
            <w:right w:val="none" w:sz="0" w:space="0" w:color="auto"/>
          </w:divBdr>
        </w:div>
        <w:div w:id="981424400">
          <w:marLeft w:val="0"/>
          <w:marRight w:val="0"/>
          <w:marTop w:val="0"/>
          <w:marBottom w:val="0"/>
          <w:divBdr>
            <w:top w:val="none" w:sz="0" w:space="0" w:color="auto"/>
            <w:left w:val="none" w:sz="0" w:space="0" w:color="auto"/>
            <w:bottom w:val="none" w:sz="0" w:space="0" w:color="auto"/>
            <w:right w:val="none" w:sz="0" w:space="0" w:color="auto"/>
          </w:divBdr>
        </w:div>
        <w:div w:id="1629625867">
          <w:marLeft w:val="0"/>
          <w:marRight w:val="0"/>
          <w:marTop w:val="0"/>
          <w:marBottom w:val="0"/>
          <w:divBdr>
            <w:top w:val="none" w:sz="0" w:space="0" w:color="auto"/>
            <w:left w:val="none" w:sz="0" w:space="0" w:color="auto"/>
            <w:bottom w:val="none" w:sz="0" w:space="0" w:color="auto"/>
            <w:right w:val="none" w:sz="0" w:space="0" w:color="auto"/>
          </w:divBdr>
        </w:div>
      </w:divsChild>
    </w:div>
    <w:div w:id="547647718">
      <w:bodyDiv w:val="1"/>
      <w:marLeft w:val="0"/>
      <w:marRight w:val="0"/>
      <w:marTop w:val="0"/>
      <w:marBottom w:val="0"/>
      <w:divBdr>
        <w:top w:val="none" w:sz="0" w:space="0" w:color="auto"/>
        <w:left w:val="none" w:sz="0" w:space="0" w:color="auto"/>
        <w:bottom w:val="none" w:sz="0" w:space="0" w:color="auto"/>
        <w:right w:val="none" w:sz="0" w:space="0" w:color="auto"/>
      </w:divBdr>
      <w:divsChild>
        <w:div w:id="1060325048">
          <w:marLeft w:val="0"/>
          <w:marRight w:val="0"/>
          <w:marTop w:val="0"/>
          <w:marBottom w:val="0"/>
          <w:divBdr>
            <w:top w:val="none" w:sz="0" w:space="0" w:color="auto"/>
            <w:left w:val="none" w:sz="0" w:space="0" w:color="auto"/>
            <w:bottom w:val="none" w:sz="0" w:space="0" w:color="auto"/>
            <w:right w:val="none" w:sz="0" w:space="0" w:color="auto"/>
          </w:divBdr>
        </w:div>
        <w:div w:id="814641242">
          <w:marLeft w:val="0"/>
          <w:marRight w:val="0"/>
          <w:marTop w:val="0"/>
          <w:marBottom w:val="0"/>
          <w:divBdr>
            <w:top w:val="none" w:sz="0" w:space="0" w:color="auto"/>
            <w:left w:val="none" w:sz="0" w:space="0" w:color="auto"/>
            <w:bottom w:val="none" w:sz="0" w:space="0" w:color="auto"/>
            <w:right w:val="none" w:sz="0" w:space="0" w:color="auto"/>
          </w:divBdr>
        </w:div>
        <w:div w:id="1275559435">
          <w:marLeft w:val="0"/>
          <w:marRight w:val="0"/>
          <w:marTop w:val="0"/>
          <w:marBottom w:val="0"/>
          <w:divBdr>
            <w:top w:val="none" w:sz="0" w:space="0" w:color="auto"/>
            <w:left w:val="none" w:sz="0" w:space="0" w:color="auto"/>
            <w:bottom w:val="none" w:sz="0" w:space="0" w:color="auto"/>
            <w:right w:val="none" w:sz="0" w:space="0" w:color="auto"/>
          </w:divBdr>
        </w:div>
      </w:divsChild>
    </w:div>
    <w:div w:id="638074958">
      <w:bodyDiv w:val="1"/>
      <w:marLeft w:val="0"/>
      <w:marRight w:val="0"/>
      <w:marTop w:val="0"/>
      <w:marBottom w:val="0"/>
      <w:divBdr>
        <w:top w:val="none" w:sz="0" w:space="0" w:color="auto"/>
        <w:left w:val="none" w:sz="0" w:space="0" w:color="auto"/>
        <w:bottom w:val="none" w:sz="0" w:space="0" w:color="auto"/>
        <w:right w:val="none" w:sz="0" w:space="0" w:color="auto"/>
      </w:divBdr>
      <w:divsChild>
        <w:div w:id="751661696">
          <w:marLeft w:val="0"/>
          <w:marRight w:val="0"/>
          <w:marTop w:val="0"/>
          <w:marBottom w:val="0"/>
          <w:divBdr>
            <w:top w:val="none" w:sz="0" w:space="0" w:color="auto"/>
            <w:left w:val="none" w:sz="0" w:space="0" w:color="auto"/>
            <w:bottom w:val="none" w:sz="0" w:space="0" w:color="auto"/>
            <w:right w:val="none" w:sz="0" w:space="0" w:color="auto"/>
          </w:divBdr>
        </w:div>
        <w:div w:id="1414740093">
          <w:marLeft w:val="0"/>
          <w:marRight w:val="0"/>
          <w:marTop w:val="0"/>
          <w:marBottom w:val="0"/>
          <w:divBdr>
            <w:top w:val="none" w:sz="0" w:space="0" w:color="auto"/>
            <w:left w:val="none" w:sz="0" w:space="0" w:color="auto"/>
            <w:bottom w:val="none" w:sz="0" w:space="0" w:color="auto"/>
            <w:right w:val="none" w:sz="0" w:space="0" w:color="auto"/>
          </w:divBdr>
        </w:div>
      </w:divsChild>
    </w:div>
    <w:div w:id="662466110">
      <w:bodyDiv w:val="1"/>
      <w:marLeft w:val="0"/>
      <w:marRight w:val="0"/>
      <w:marTop w:val="0"/>
      <w:marBottom w:val="0"/>
      <w:divBdr>
        <w:top w:val="none" w:sz="0" w:space="0" w:color="auto"/>
        <w:left w:val="none" w:sz="0" w:space="0" w:color="auto"/>
        <w:bottom w:val="none" w:sz="0" w:space="0" w:color="auto"/>
        <w:right w:val="none" w:sz="0" w:space="0" w:color="auto"/>
      </w:divBdr>
    </w:div>
    <w:div w:id="672342598">
      <w:bodyDiv w:val="1"/>
      <w:marLeft w:val="0"/>
      <w:marRight w:val="0"/>
      <w:marTop w:val="0"/>
      <w:marBottom w:val="0"/>
      <w:divBdr>
        <w:top w:val="none" w:sz="0" w:space="0" w:color="auto"/>
        <w:left w:val="none" w:sz="0" w:space="0" w:color="auto"/>
        <w:bottom w:val="none" w:sz="0" w:space="0" w:color="auto"/>
        <w:right w:val="none" w:sz="0" w:space="0" w:color="auto"/>
      </w:divBdr>
    </w:div>
    <w:div w:id="675304397">
      <w:bodyDiv w:val="1"/>
      <w:marLeft w:val="0"/>
      <w:marRight w:val="0"/>
      <w:marTop w:val="0"/>
      <w:marBottom w:val="0"/>
      <w:divBdr>
        <w:top w:val="none" w:sz="0" w:space="0" w:color="auto"/>
        <w:left w:val="none" w:sz="0" w:space="0" w:color="auto"/>
        <w:bottom w:val="none" w:sz="0" w:space="0" w:color="auto"/>
        <w:right w:val="none" w:sz="0" w:space="0" w:color="auto"/>
      </w:divBdr>
      <w:divsChild>
        <w:div w:id="2114158182">
          <w:marLeft w:val="0"/>
          <w:marRight w:val="0"/>
          <w:marTop w:val="0"/>
          <w:marBottom w:val="0"/>
          <w:divBdr>
            <w:top w:val="none" w:sz="0" w:space="0" w:color="auto"/>
            <w:left w:val="none" w:sz="0" w:space="0" w:color="auto"/>
            <w:bottom w:val="none" w:sz="0" w:space="0" w:color="auto"/>
            <w:right w:val="none" w:sz="0" w:space="0" w:color="auto"/>
          </w:divBdr>
        </w:div>
        <w:div w:id="954291757">
          <w:marLeft w:val="0"/>
          <w:marRight w:val="0"/>
          <w:marTop w:val="0"/>
          <w:marBottom w:val="0"/>
          <w:divBdr>
            <w:top w:val="none" w:sz="0" w:space="0" w:color="auto"/>
            <w:left w:val="none" w:sz="0" w:space="0" w:color="auto"/>
            <w:bottom w:val="none" w:sz="0" w:space="0" w:color="auto"/>
            <w:right w:val="none" w:sz="0" w:space="0" w:color="auto"/>
          </w:divBdr>
        </w:div>
        <w:div w:id="680089934">
          <w:marLeft w:val="0"/>
          <w:marRight w:val="0"/>
          <w:marTop w:val="0"/>
          <w:marBottom w:val="0"/>
          <w:divBdr>
            <w:top w:val="none" w:sz="0" w:space="0" w:color="auto"/>
            <w:left w:val="none" w:sz="0" w:space="0" w:color="auto"/>
            <w:bottom w:val="none" w:sz="0" w:space="0" w:color="auto"/>
            <w:right w:val="none" w:sz="0" w:space="0" w:color="auto"/>
          </w:divBdr>
        </w:div>
      </w:divsChild>
    </w:div>
    <w:div w:id="675958560">
      <w:bodyDiv w:val="1"/>
      <w:marLeft w:val="0"/>
      <w:marRight w:val="0"/>
      <w:marTop w:val="0"/>
      <w:marBottom w:val="0"/>
      <w:divBdr>
        <w:top w:val="none" w:sz="0" w:space="0" w:color="auto"/>
        <w:left w:val="none" w:sz="0" w:space="0" w:color="auto"/>
        <w:bottom w:val="none" w:sz="0" w:space="0" w:color="auto"/>
        <w:right w:val="none" w:sz="0" w:space="0" w:color="auto"/>
      </w:divBdr>
    </w:div>
    <w:div w:id="699477269">
      <w:bodyDiv w:val="1"/>
      <w:marLeft w:val="0"/>
      <w:marRight w:val="0"/>
      <w:marTop w:val="0"/>
      <w:marBottom w:val="0"/>
      <w:divBdr>
        <w:top w:val="none" w:sz="0" w:space="0" w:color="auto"/>
        <w:left w:val="none" w:sz="0" w:space="0" w:color="auto"/>
        <w:bottom w:val="none" w:sz="0" w:space="0" w:color="auto"/>
        <w:right w:val="none" w:sz="0" w:space="0" w:color="auto"/>
      </w:divBdr>
      <w:divsChild>
        <w:div w:id="1306742490">
          <w:marLeft w:val="0"/>
          <w:marRight w:val="0"/>
          <w:marTop w:val="0"/>
          <w:marBottom w:val="0"/>
          <w:divBdr>
            <w:top w:val="none" w:sz="0" w:space="0" w:color="auto"/>
            <w:left w:val="none" w:sz="0" w:space="0" w:color="auto"/>
            <w:bottom w:val="none" w:sz="0" w:space="0" w:color="auto"/>
            <w:right w:val="none" w:sz="0" w:space="0" w:color="auto"/>
          </w:divBdr>
        </w:div>
        <w:div w:id="754130619">
          <w:marLeft w:val="0"/>
          <w:marRight w:val="0"/>
          <w:marTop w:val="0"/>
          <w:marBottom w:val="0"/>
          <w:divBdr>
            <w:top w:val="none" w:sz="0" w:space="0" w:color="auto"/>
            <w:left w:val="none" w:sz="0" w:space="0" w:color="auto"/>
            <w:bottom w:val="none" w:sz="0" w:space="0" w:color="auto"/>
            <w:right w:val="none" w:sz="0" w:space="0" w:color="auto"/>
          </w:divBdr>
        </w:div>
        <w:div w:id="155221696">
          <w:marLeft w:val="0"/>
          <w:marRight w:val="0"/>
          <w:marTop w:val="0"/>
          <w:marBottom w:val="0"/>
          <w:divBdr>
            <w:top w:val="none" w:sz="0" w:space="0" w:color="auto"/>
            <w:left w:val="none" w:sz="0" w:space="0" w:color="auto"/>
            <w:bottom w:val="none" w:sz="0" w:space="0" w:color="auto"/>
            <w:right w:val="none" w:sz="0" w:space="0" w:color="auto"/>
          </w:divBdr>
        </w:div>
      </w:divsChild>
    </w:div>
    <w:div w:id="719330895">
      <w:bodyDiv w:val="1"/>
      <w:marLeft w:val="0"/>
      <w:marRight w:val="0"/>
      <w:marTop w:val="0"/>
      <w:marBottom w:val="0"/>
      <w:divBdr>
        <w:top w:val="none" w:sz="0" w:space="0" w:color="auto"/>
        <w:left w:val="none" w:sz="0" w:space="0" w:color="auto"/>
        <w:bottom w:val="none" w:sz="0" w:space="0" w:color="auto"/>
        <w:right w:val="none" w:sz="0" w:space="0" w:color="auto"/>
      </w:divBdr>
    </w:div>
    <w:div w:id="740954392">
      <w:bodyDiv w:val="1"/>
      <w:marLeft w:val="0"/>
      <w:marRight w:val="0"/>
      <w:marTop w:val="0"/>
      <w:marBottom w:val="0"/>
      <w:divBdr>
        <w:top w:val="none" w:sz="0" w:space="0" w:color="auto"/>
        <w:left w:val="none" w:sz="0" w:space="0" w:color="auto"/>
        <w:bottom w:val="none" w:sz="0" w:space="0" w:color="auto"/>
        <w:right w:val="none" w:sz="0" w:space="0" w:color="auto"/>
      </w:divBdr>
    </w:div>
    <w:div w:id="742143263">
      <w:bodyDiv w:val="1"/>
      <w:marLeft w:val="0"/>
      <w:marRight w:val="0"/>
      <w:marTop w:val="0"/>
      <w:marBottom w:val="0"/>
      <w:divBdr>
        <w:top w:val="none" w:sz="0" w:space="0" w:color="auto"/>
        <w:left w:val="none" w:sz="0" w:space="0" w:color="auto"/>
        <w:bottom w:val="none" w:sz="0" w:space="0" w:color="auto"/>
        <w:right w:val="none" w:sz="0" w:space="0" w:color="auto"/>
      </w:divBdr>
      <w:divsChild>
        <w:div w:id="1402143489">
          <w:marLeft w:val="0"/>
          <w:marRight w:val="0"/>
          <w:marTop w:val="0"/>
          <w:marBottom w:val="0"/>
          <w:divBdr>
            <w:top w:val="none" w:sz="0" w:space="0" w:color="auto"/>
            <w:left w:val="none" w:sz="0" w:space="0" w:color="auto"/>
            <w:bottom w:val="none" w:sz="0" w:space="0" w:color="auto"/>
            <w:right w:val="none" w:sz="0" w:space="0" w:color="auto"/>
          </w:divBdr>
        </w:div>
        <w:div w:id="933585690">
          <w:marLeft w:val="0"/>
          <w:marRight w:val="0"/>
          <w:marTop w:val="0"/>
          <w:marBottom w:val="0"/>
          <w:divBdr>
            <w:top w:val="none" w:sz="0" w:space="0" w:color="auto"/>
            <w:left w:val="none" w:sz="0" w:space="0" w:color="auto"/>
            <w:bottom w:val="none" w:sz="0" w:space="0" w:color="auto"/>
            <w:right w:val="none" w:sz="0" w:space="0" w:color="auto"/>
          </w:divBdr>
        </w:div>
        <w:div w:id="20018225">
          <w:marLeft w:val="0"/>
          <w:marRight w:val="0"/>
          <w:marTop w:val="0"/>
          <w:marBottom w:val="0"/>
          <w:divBdr>
            <w:top w:val="none" w:sz="0" w:space="0" w:color="auto"/>
            <w:left w:val="none" w:sz="0" w:space="0" w:color="auto"/>
            <w:bottom w:val="none" w:sz="0" w:space="0" w:color="auto"/>
            <w:right w:val="none" w:sz="0" w:space="0" w:color="auto"/>
          </w:divBdr>
        </w:div>
      </w:divsChild>
    </w:div>
    <w:div w:id="755053686">
      <w:bodyDiv w:val="1"/>
      <w:marLeft w:val="0"/>
      <w:marRight w:val="0"/>
      <w:marTop w:val="0"/>
      <w:marBottom w:val="0"/>
      <w:divBdr>
        <w:top w:val="none" w:sz="0" w:space="0" w:color="auto"/>
        <w:left w:val="none" w:sz="0" w:space="0" w:color="auto"/>
        <w:bottom w:val="none" w:sz="0" w:space="0" w:color="auto"/>
        <w:right w:val="none" w:sz="0" w:space="0" w:color="auto"/>
      </w:divBdr>
    </w:div>
    <w:div w:id="758789827">
      <w:bodyDiv w:val="1"/>
      <w:marLeft w:val="0"/>
      <w:marRight w:val="0"/>
      <w:marTop w:val="0"/>
      <w:marBottom w:val="0"/>
      <w:divBdr>
        <w:top w:val="none" w:sz="0" w:space="0" w:color="auto"/>
        <w:left w:val="none" w:sz="0" w:space="0" w:color="auto"/>
        <w:bottom w:val="none" w:sz="0" w:space="0" w:color="auto"/>
        <w:right w:val="none" w:sz="0" w:space="0" w:color="auto"/>
      </w:divBdr>
      <w:divsChild>
        <w:div w:id="45957145">
          <w:marLeft w:val="0"/>
          <w:marRight w:val="0"/>
          <w:marTop w:val="0"/>
          <w:marBottom w:val="0"/>
          <w:divBdr>
            <w:top w:val="none" w:sz="0" w:space="0" w:color="auto"/>
            <w:left w:val="none" w:sz="0" w:space="0" w:color="auto"/>
            <w:bottom w:val="none" w:sz="0" w:space="0" w:color="auto"/>
            <w:right w:val="none" w:sz="0" w:space="0" w:color="auto"/>
          </w:divBdr>
        </w:div>
        <w:div w:id="530266387">
          <w:marLeft w:val="0"/>
          <w:marRight w:val="0"/>
          <w:marTop w:val="0"/>
          <w:marBottom w:val="0"/>
          <w:divBdr>
            <w:top w:val="none" w:sz="0" w:space="0" w:color="auto"/>
            <w:left w:val="none" w:sz="0" w:space="0" w:color="auto"/>
            <w:bottom w:val="none" w:sz="0" w:space="0" w:color="auto"/>
            <w:right w:val="none" w:sz="0" w:space="0" w:color="auto"/>
          </w:divBdr>
        </w:div>
      </w:divsChild>
    </w:div>
    <w:div w:id="794832727">
      <w:bodyDiv w:val="1"/>
      <w:marLeft w:val="0"/>
      <w:marRight w:val="0"/>
      <w:marTop w:val="0"/>
      <w:marBottom w:val="0"/>
      <w:divBdr>
        <w:top w:val="none" w:sz="0" w:space="0" w:color="auto"/>
        <w:left w:val="none" w:sz="0" w:space="0" w:color="auto"/>
        <w:bottom w:val="none" w:sz="0" w:space="0" w:color="auto"/>
        <w:right w:val="none" w:sz="0" w:space="0" w:color="auto"/>
      </w:divBdr>
    </w:div>
    <w:div w:id="797800608">
      <w:bodyDiv w:val="1"/>
      <w:marLeft w:val="0"/>
      <w:marRight w:val="0"/>
      <w:marTop w:val="0"/>
      <w:marBottom w:val="0"/>
      <w:divBdr>
        <w:top w:val="none" w:sz="0" w:space="0" w:color="auto"/>
        <w:left w:val="none" w:sz="0" w:space="0" w:color="auto"/>
        <w:bottom w:val="none" w:sz="0" w:space="0" w:color="auto"/>
        <w:right w:val="none" w:sz="0" w:space="0" w:color="auto"/>
      </w:divBdr>
    </w:div>
    <w:div w:id="872502891">
      <w:bodyDiv w:val="1"/>
      <w:marLeft w:val="0"/>
      <w:marRight w:val="0"/>
      <w:marTop w:val="0"/>
      <w:marBottom w:val="0"/>
      <w:divBdr>
        <w:top w:val="none" w:sz="0" w:space="0" w:color="auto"/>
        <w:left w:val="none" w:sz="0" w:space="0" w:color="auto"/>
        <w:bottom w:val="none" w:sz="0" w:space="0" w:color="auto"/>
        <w:right w:val="none" w:sz="0" w:space="0" w:color="auto"/>
      </w:divBdr>
    </w:div>
    <w:div w:id="883295124">
      <w:bodyDiv w:val="1"/>
      <w:marLeft w:val="0"/>
      <w:marRight w:val="0"/>
      <w:marTop w:val="0"/>
      <w:marBottom w:val="0"/>
      <w:divBdr>
        <w:top w:val="none" w:sz="0" w:space="0" w:color="auto"/>
        <w:left w:val="none" w:sz="0" w:space="0" w:color="auto"/>
        <w:bottom w:val="none" w:sz="0" w:space="0" w:color="auto"/>
        <w:right w:val="none" w:sz="0" w:space="0" w:color="auto"/>
      </w:divBdr>
    </w:div>
    <w:div w:id="888954017">
      <w:bodyDiv w:val="1"/>
      <w:marLeft w:val="0"/>
      <w:marRight w:val="0"/>
      <w:marTop w:val="0"/>
      <w:marBottom w:val="0"/>
      <w:divBdr>
        <w:top w:val="none" w:sz="0" w:space="0" w:color="auto"/>
        <w:left w:val="none" w:sz="0" w:space="0" w:color="auto"/>
        <w:bottom w:val="none" w:sz="0" w:space="0" w:color="auto"/>
        <w:right w:val="none" w:sz="0" w:space="0" w:color="auto"/>
      </w:divBdr>
    </w:div>
    <w:div w:id="905262388">
      <w:bodyDiv w:val="1"/>
      <w:marLeft w:val="0"/>
      <w:marRight w:val="0"/>
      <w:marTop w:val="0"/>
      <w:marBottom w:val="0"/>
      <w:divBdr>
        <w:top w:val="none" w:sz="0" w:space="0" w:color="auto"/>
        <w:left w:val="none" w:sz="0" w:space="0" w:color="auto"/>
        <w:bottom w:val="none" w:sz="0" w:space="0" w:color="auto"/>
        <w:right w:val="none" w:sz="0" w:space="0" w:color="auto"/>
      </w:divBdr>
      <w:divsChild>
        <w:div w:id="1421220991">
          <w:marLeft w:val="0"/>
          <w:marRight w:val="0"/>
          <w:marTop w:val="0"/>
          <w:marBottom w:val="0"/>
          <w:divBdr>
            <w:top w:val="none" w:sz="0" w:space="0" w:color="auto"/>
            <w:left w:val="none" w:sz="0" w:space="0" w:color="auto"/>
            <w:bottom w:val="none" w:sz="0" w:space="0" w:color="auto"/>
            <w:right w:val="none" w:sz="0" w:space="0" w:color="auto"/>
          </w:divBdr>
        </w:div>
        <w:div w:id="1227955864">
          <w:marLeft w:val="0"/>
          <w:marRight w:val="0"/>
          <w:marTop w:val="0"/>
          <w:marBottom w:val="0"/>
          <w:divBdr>
            <w:top w:val="none" w:sz="0" w:space="0" w:color="auto"/>
            <w:left w:val="none" w:sz="0" w:space="0" w:color="auto"/>
            <w:bottom w:val="none" w:sz="0" w:space="0" w:color="auto"/>
            <w:right w:val="none" w:sz="0" w:space="0" w:color="auto"/>
          </w:divBdr>
        </w:div>
      </w:divsChild>
    </w:div>
    <w:div w:id="950236524">
      <w:bodyDiv w:val="1"/>
      <w:marLeft w:val="0"/>
      <w:marRight w:val="0"/>
      <w:marTop w:val="0"/>
      <w:marBottom w:val="0"/>
      <w:divBdr>
        <w:top w:val="none" w:sz="0" w:space="0" w:color="auto"/>
        <w:left w:val="none" w:sz="0" w:space="0" w:color="auto"/>
        <w:bottom w:val="none" w:sz="0" w:space="0" w:color="auto"/>
        <w:right w:val="none" w:sz="0" w:space="0" w:color="auto"/>
      </w:divBdr>
      <w:divsChild>
        <w:div w:id="196507998">
          <w:marLeft w:val="0"/>
          <w:marRight w:val="0"/>
          <w:marTop w:val="0"/>
          <w:marBottom w:val="0"/>
          <w:divBdr>
            <w:top w:val="none" w:sz="0" w:space="0" w:color="auto"/>
            <w:left w:val="none" w:sz="0" w:space="0" w:color="auto"/>
            <w:bottom w:val="none" w:sz="0" w:space="0" w:color="auto"/>
            <w:right w:val="none" w:sz="0" w:space="0" w:color="auto"/>
          </w:divBdr>
        </w:div>
        <w:div w:id="621227145">
          <w:marLeft w:val="0"/>
          <w:marRight w:val="0"/>
          <w:marTop w:val="0"/>
          <w:marBottom w:val="0"/>
          <w:divBdr>
            <w:top w:val="none" w:sz="0" w:space="0" w:color="auto"/>
            <w:left w:val="none" w:sz="0" w:space="0" w:color="auto"/>
            <w:bottom w:val="none" w:sz="0" w:space="0" w:color="auto"/>
            <w:right w:val="none" w:sz="0" w:space="0" w:color="auto"/>
          </w:divBdr>
        </w:div>
        <w:div w:id="124082794">
          <w:marLeft w:val="0"/>
          <w:marRight w:val="0"/>
          <w:marTop w:val="0"/>
          <w:marBottom w:val="0"/>
          <w:divBdr>
            <w:top w:val="none" w:sz="0" w:space="0" w:color="auto"/>
            <w:left w:val="none" w:sz="0" w:space="0" w:color="auto"/>
            <w:bottom w:val="none" w:sz="0" w:space="0" w:color="auto"/>
            <w:right w:val="none" w:sz="0" w:space="0" w:color="auto"/>
          </w:divBdr>
        </w:div>
      </w:divsChild>
    </w:div>
    <w:div w:id="968513335">
      <w:bodyDiv w:val="1"/>
      <w:marLeft w:val="0"/>
      <w:marRight w:val="0"/>
      <w:marTop w:val="0"/>
      <w:marBottom w:val="0"/>
      <w:divBdr>
        <w:top w:val="none" w:sz="0" w:space="0" w:color="auto"/>
        <w:left w:val="none" w:sz="0" w:space="0" w:color="auto"/>
        <w:bottom w:val="none" w:sz="0" w:space="0" w:color="auto"/>
        <w:right w:val="none" w:sz="0" w:space="0" w:color="auto"/>
      </w:divBdr>
      <w:divsChild>
        <w:div w:id="1180587443">
          <w:marLeft w:val="0"/>
          <w:marRight w:val="0"/>
          <w:marTop w:val="0"/>
          <w:marBottom w:val="0"/>
          <w:divBdr>
            <w:top w:val="none" w:sz="0" w:space="0" w:color="auto"/>
            <w:left w:val="none" w:sz="0" w:space="0" w:color="auto"/>
            <w:bottom w:val="none" w:sz="0" w:space="0" w:color="auto"/>
            <w:right w:val="none" w:sz="0" w:space="0" w:color="auto"/>
          </w:divBdr>
        </w:div>
        <w:div w:id="1136557988">
          <w:marLeft w:val="0"/>
          <w:marRight w:val="0"/>
          <w:marTop w:val="0"/>
          <w:marBottom w:val="0"/>
          <w:divBdr>
            <w:top w:val="none" w:sz="0" w:space="0" w:color="auto"/>
            <w:left w:val="none" w:sz="0" w:space="0" w:color="auto"/>
            <w:bottom w:val="none" w:sz="0" w:space="0" w:color="auto"/>
            <w:right w:val="none" w:sz="0" w:space="0" w:color="auto"/>
          </w:divBdr>
        </w:div>
        <w:div w:id="1788352765">
          <w:marLeft w:val="0"/>
          <w:marRight w:val="0"/>
          <w:marTop w:val="0"/>
          <w:marBottom w:val="0"/>
          <w:divBdr>
            <w:top w:val="none" w:sz="0" w:space="0" w:color="auto"/>
            <w:left w:val="none" w:sz="0" w:space="0" w:color="auto"/>
            <w:bottom w:val="none" w:sz="0" w:space="0" w:color="auto"/>
            <w:right w:val="none" w:sz="0" w:space="0" w:color="auto"/>
          </w:divBdr>
        </w:div>
        <w:div w:id="559366455">
          <w:marLeft w:val="0"/>
          <w:marRight w:val="0"/>
          <w:marTop w:val="0"/>
          <w:marBottom w:val="0"/>
          <w:divBdr>
            <w:top w:val="none" w:sz="0" w:space="0" w:color="auto"/>
            <w:left w:val="none" w:sz="0" w:space="0" w:color="auto"/>
            <w:bottom w:val="none" w:sz="0" w:space="0" w:color="auto"/>
            <w:right w:val="none" w:sz="0" w:space="0" w:color="auto"/>
          </w:divBdr>
        </w:div>
        <w:div w:id="45686914">
          <w:marLeft w:val="0"/>
          <w:marRight w:val="0"/>
          <w:marTop w:val="0"/>
          <w:marBottom w:val="0"/>
          <w:divBdr>
            <w:top w:val="none" w:sz="0" w:space="0" w:color="auto"/>
            <w:left w:val="none" w:sz="0" w:space="0" w:color="auto"/>
            <w:bottom w:val="none" w:sz="0" w:space="0" w:color="auto"/>
            <w:right w:val="none" w:sz="0" w:space="0" w:color="auto"/>
          </w:divBdr>
        </w:div>
        <w:div w:id="529680895">
          <w:marLeft w:val="0"/>
          <w:marRight w:val="0"/>
          <w:marTop w:val="0"/>
          <w:marBottom w:val="0"/>
          <w:divBdr>
            <w:top w:val="none" w:sz="0" w:space="0" w:color="auto"/>
            <w:left w:val="none" w:sz="0" w:space="0" w:color="auto"/>
            <w:bottom w:val="none" w:sz="0" w:space="0" w:color="auto"/>
            <w:right w:val="none" w:sz="0" w:space="0" w:color="auto"/>
          </w:divBdr>
        </w:div>
        <w:div w:id="1806852786">
          <w:marLeft w:val="0"/>
          <w:marRight w:val="0"/>
          <w:marTop w:val="0"/>
          <w:marBottom w:val="0"/>
          <w:divBdr>
            <w:top w:val="none" w:sz="0" w:space="0" w:color="auto"/>
            <w:left w:val="none" w:sz="0" w:space="0" w:color="auto"/>
            <w:bottom w:val="none" w:sz="0" w:space="0" w:color="auto"/>
            <w:right w:val="none" w:sz="0" w:space="0" w:color="auto"/>
          </w:divBdr>
        </w:div>
        <w:div w:id="1968468914">
          <w:marLeft w:val="0"/>
          <w:marRight w:val="0"/>
          <w:marTop w:val="0"/>
          <w:marBottom w:val="0"/>
          <w:divBdr>
            <w:top w:val="none" w:sz="0" w:space="0" w:color="auto"/>
            <w:left w:val="none" w:sz="0" w:space="0" w:color="auto"/>
            <w:bottom w:val="none" w:sz="0" w:space="0" w:color="auto"/>
            <w:right w:val="none" w:sz="0" w:space="0" w:color="auto"/>
          </w:divBdr>
        </w:div>
        <w:div w:id="221253762">
          <w:marLeft w:val="0"/>
          <w:marRight w:val="0"/>
          <w:marTop w:val="0"/>
          <w:marBottom w:val="0"/>
          <w:divBdr>
            <w:top w:val="none" w:sz="0" w:space="0" w:color="auto"/>
            <w:left w:val="none" w:sz="0" w:space="0" w:color="auto"/>
            <w:bottom w:val="none" w:sz="0" w:space="0" w:color="auto"/>
            <w:right w:val="none" w:sz="0" w:space="0" w:color="auto"/>
          </w:divBdr>
        </w:div>
        <w:div w:id="1704014178">
          <w:marLeft w:val="0"/>
          <w:marRight w:val="0"/>
          <w:marTop w:val="0"/>
          <w:marBottom w:val="0"/>
          <w:divBdr>
            <w:top w:val="none" w:sz="0" w:space="0" w:color="auto"/>
            <w:left w:val="none" w:sz="0" w:space="0" w:color="auto"/>
            <w:bottom w:val="none" w:sz="0" w:space="0" w:color="auto"/>
            <w:right w:val="none" w:sz="0" w:space="0" w:color="auto"/>
          </w:divBdr>
        </w:div>
        <w:div w:id="364528914">
          <w:marLeft w:val="0"/>
          <w:marRight w:val="0"/>
          <w:marTop w:val="0"/>
          <w:marBottom w:val="0"/>
          <w:divBdr>
            <w:top w:val="none" w:sz="0" w:space="0" w:color="auto"/>
            <w:left w:val="none" w:sz="0" w:space="0" w:color="auto"/>
            <w:bottom w:val="none" w:sz="0" w:space="0" w:color="auto"/>
            <w:right w:val="none" w:sz="0" w:space="0" w:color="auto"/>
          </w:divBdr>
        </w:div>
        <w:div w:id="1933583693">
          <w:marLeft w:val="0"/>
          <w:marRight w:val="0"/>
          <w:marTop w:val="0"/>
          <w:marBottom w:val="0"/>
          <w:divBdr>
            <w:top w:val="none" w:sz="0" w:space="0" w:color="auto"/>
            <w:left w:val="none" w:sz="0" w:space="0" w:color="auto"/>
            <w:bottom w:val="none" w:sz="0" w:space="0" w:color="auto"/>
            <w:right w:val="none" w:sz="0" w:space="0" w:color="auto"/>
          </w:divBdr>
        </w:div>
        <w:div w:id="27803319">
          <w:marLeft w:val="0"/>
          <w:marRight w:val="0"/>
          <w:marTop w:val="0"/>
          <w:marBottom w:val="0"/>
          <w:divBdr>
            <w:top w:val="none" w:sz="0" w:space="0" w:color="auto"/>
            <w:left w:val="none" w:sz="0" w:space="0" w:color="auto"/>
            <w:bottom w:val="none" w:sz="0" w:space="0" w:color="auto"/>
            <w:right w:val="none" w:sz="0" w:space="0" w:color="auto"/>
          </w:divBdr>
        </w:div>
        <w:div w:id="258680601">
          <w:marLeft w:val="0"/>
          <w:marRight w:val="0"/>
          <w:marTop w:val="0"/>
          <w:marBottom w:val="0"/>
          <w:divBdr>
            <w:top w:val="none" w:sz="0" w:space="0" w:color="auto"/>
            <w:left w:val="none" w:sz="0" w:space="0" w:color="auto"/>
            <w:bottom w:val="none" w:sz="0" w:space="0" w:color="auto"/>
            <w:right w:val="none" w:sz="0" w:space="0" w:color="auto"/>
          </w:divBdr>
        </w:div>
        <w:div w:id="262568345">
          <w:marLeft w:val="0"/>
          <w:marRight w:val="0"/>
          <w:marTop w:val="0"/>
          <w:marBottom w:val="0"/>
          <w:divBdr>
            <w:top w:val="none" w:sz="0" w:space="0" w:color="auto"/>
            <w:left w:val="none" w:sz="0" w:space="0" w:color="auto"/>
            <w:bottom w:val="none" w:sz="0" w:space="0" w:color="auto"/>
            <w:right w:val="none" w:sz="0" w:space="0" w:color="auto"/>
          </w:divBdr>
        </w:div>
        <w:div w:id="508955077">
          <w:marLeft w:val="0"/>
          <w:marRight w:val="0"/>
          <w:marTop w:val="0"/>
          <w:marBottom w:val="0"/>
          <w:divBdr>
            <w:top w:val="none" w:sz="0" w:space="0" w:color="auto"/>
            <w:left w:val="none" w:sz="0" w:space="0" w:color="auto"/>
            <w:bottom w:val="none" w:sz="0" w:space="0" w:color="auto"/>
            <w:right w:val="none" w:sz="0" w:space="0" w:color="auto"/>
          </w:divBdr>
        </w:div>
        <w:div w:id="1556157013">
          <w:marLeft w:val="0"/>
          <w:marRight w:val="0"/>
          <w:marTop w:val="0"/>
          <w:marBottom w:val="0"/>
          <w:divBdr>
            <w:top w:val="none" w:sz="0" w:space="0" w:color="auto"/>
            <w:left w:val="none" w:sz="0" w:space="0" w:color="auto"/>
            <w:bottom w:val="none" w:sz="0" w:space="0" w:color="auto"/>
            <w:right w:val="none" w:sz="0" w:space="0" w:color="auto"/>
          </w:divBdr>
        </w:div>
        <w:div w:id="1719475134">
          <w:marLeft w:val="0"/>
          <w:marRight w:val="0"/>
          <w:marTop w:val="0"/>
          <w:marBottom w:val="0"/>
          <w:divBdr>
            <w:top w:val="none" w:sz="0" w:space="0" w:color="auto"/>
            <w:left w:val="none" w:sz="0" w:space="0" w:color="auto"/>
            <w:bottom w:val="none" w:sz="0" w:space="0" w:color="auto"/>
            <w:right w:val="none" w:sz="0" w:space="0" w:color="auto"/>
          </w:divBdr>
        </w:div>
        <w:div w:id="1188640759">
          <w:marLeft w:val="0"/>
          <w:marRight w:val="0"/>
          <w:marTop w:val="0"/>
          <w:marBottom w:val="0"/>
          <w:divBdr>
            <w:top w:val="none" w:sz="0" w:space="0" w:color="auto"/>
            <w:left w:val="none" w:sz="0" w:space="0" w:color="auto"/>
            <w:bottom w:val="none" w:sz="0" w:space="0" w:color="auto"/>
            <w:right w:val="none" w:sz="0" w:space="0" w:color="auto"/>
          </w:divBdr>
        </w:div>
        <w:div w:id="359596369">
          <w:marLeft w:val="0"/>
          <w:marRight w:val="0"/>
          <w:marTop w:val="0"/>
          <w:marBottom w:val="0"/>
          <w:divBdr>
            <w:top w:val="none" w:sz="0" w:space="0" w:color="auto"/>
            <w:left w:val="none" w:sz="0" w:space="0" w:color="auto"/>
            <w:bottom w:val="none" w:sz="0" w:space="0" w:color="auto"/>
            <w:right w:val="none" w:sz="0" w:space="0" w:color="auto"/>
          </w:divBdr>
        </w:div>
        <w:div w:id="427892416">
          <w:marLeft w:val="0"/>
          <w:marRight w:val="0"/>
          <w:marTop w:val="0"/>
          <w:marBottom w:val="0"/>
          <w:divBdr>
            <w:top w:val="none" w:sz="0" w:space="0" w:color="auto"/>
            <w:left w:val="none" w:sz="0" w:space="0" w:color="auto"/>
            <w:bottom w:val="none" w:sz="0" w:space="0" w:color="auto"/>
            <w:right w:val="none" w:sz="0" w:space="0" w:color="auto"/>
          </w:divBdr>
        </w:div>
        <w:div w:id="996766652">
          <w:marLeft w:val="0"/>
          <w:marRight w:val="0"/>
          <w:marTop w:val="0"/>
          <w:marBottom w:val="0"/>
          <w:divBdr>
            <w:top w:val="none" w:sz="0" w:space="0" w:color="auto"/>
            <w:left w:val="none" w:sz="0" w:space="0" w:color="auto"/>
            <w:bottom w:val="none" w:sz="0" w:space="0" w:color="auto"/>
            <w:right w:val="none" w:sz="0" w:space="0" w:color="auto"/>
          </w:divBdr>
        </w:div>
        <w:div w:id="404038212">
          <w:marLeft w:val="0"/>
          <w:marRight w:val="0"/>
          <w:marTop w:val="0"/>
          <w:marBottom w:val="0"/>
          <w:divBdr>
            <w:top w:val="none" w:sz="0" w:space="0" w:color="auto"/>
            <w:left w:val="none" w:sz="0" w:space="0" w:color="auto"/>
            <w:bottom w:val="none" w:sz="0" w:space="0" w:color="auto"/>
            <w:right w:val="none" w:sz="0" w:space="0" w:color="auto"/>
          </w:divBdr>
        </w:div>
        <w:div w:id="592586352">
          <w:marLeft w:val="0"/>
          <w:marRight w:val="0"/>
          <w:marTop w:val="0"/>
          <w:marBottom w:val="0"/>
          <w:divBdr>
            <w:top w:val="none" w:sz="0" w:space="0" w:color="auto"/>
            <w:left w:val="none" w:sz="0" w:space="0" w:color="auto"/>
            <w:bottom w:val="none" w:sz="0" w:space="0" w:color="auto"/>
            <w:right w:val="none" w:sz="0" w:space="0" w:color="auto"/>
          </w:divBdr>
        </w:div>
        <w:div w:id="548808619">
          <w:marLeft w:val="0"/>
          <w:marRight w:val="0"/>
          <w:marTop w:val="0"/>
          <w:marBottom w:val="0"/>
          <w:divBdr>
            <w:top w:val="none" w:sz="0" w:space="0" w:color="auto"/>
            <w:left w:val="none" w:sz="0" w:space="0" w:color="auto"/>
            <w:bottom w:val="none" w:sz="0" w:space="0" w:color="auto"/>
            <w:right w:val="none" w:sz="0" w:space="0" w:color="auto"/>
          </w:divBdr>
        </w:div>
        <w:div w:id="1308245098">
          <w:marLeft w:val="0"/>
          <w:marRight w:val="0"/>
          <w:marTop w:val="0"/>
          <w:marBottom w:val="0"/>
          <w:divBdr>
            <w:top w:val="none" w:sz="0" w:space="0" w:color="auto"/>
            <w:left w:val="none" w:sz="0" w:space="0" w:color="auto"/>
            <w:bottom w:val="none" w:sz="0" w:space="0" w:color="auto"/>
            <w:right w:val="none" w:sz="0" w:space="0" w:color="auto"/>
          </w:divBdr>
        </w:div>
        <w:div w:id="1120759508">
          <w:marLeft w:val="0"/>
          <w:marRight w:val="0"/>
          <w:marTop w:val="0"/>
          <w:marBottom w:val="0"/>
          <w:divBdr>
            <w:top w:val="none" w:sz="0" w:space="0" w:color="auto"/>
            <w:left w:val="none" w:sz="0" w:space="0" w:color="auto"/>
            <w:bottom w:val="none" w:sz="0" w:space="0" w:color="auto"/>
            <w:right w:val="none" w:sz="0" w:space="0" w:color="auto"/>
          </w:divBdr>
        </w:div>
        <w:div w:id="1740788052">
          <w:marLeft w:val="0"/>
          <w:marRight w:val="0"/>
          <w:marTop w:val="0"/>
          <w:marBottom w:val="0"/>
          <w:divBdr>
            <w:top w:val="none" w:sz="0" w:space="0" w:color="auto"/>
            <w:left w:val="none" w:sz="0" w:space="0" w:color="auto"/>
            <w:bottom w:val="none" w:sz="0" w:space="0" w:color="auto"/>
            <w:right w:val="none" w:sz="0" w:space="0" w:color="auto"/>
          </w:divBdr>
        </w:div>
        <w:div w:id="609433693">
          <w:marLeft w:val="0"/>
          <w:marRight w:val="0"/>
          <w:marTop w:val="0"/>
          <w:marBottom w:val="0"/>
          <w:divBdr>
            <w:top w:val="none" w:sz="0" w:space="0" w:color="auto"/>
            <w:left w:val="none" w:sz="0" w:space="0" w:color="auto"/>
            <w:bottom w:val="none" w:sz="0" w:space="0" w:color="auto"/>
            <w:right w:val="none" w:sz="0" w:space="0" w:color="auto"/>
          </w:divBdr>
        </w:div>
        <w:div w:id="1650938952">
          <w:marLeft w:val="0"/>
          <w:marRight w:val="0"/>
          <w:marTop w:val="0"/>
          <w:marBottom w:val="0"/>
          <w:divBdr>
            <w:top w:val="none" w:sz="0" w:space="0" w:color="auto"/>
            <w:left w:val="none" w:sz="0" w:space="0" w:color="auto"/>
            <w:bottom w:val="none" w:sz="0" w:space="0" w:color="auto"/>
            <w:right w:val="none" w:sz="0" w:space="0" w:color="auto"/>
          </w:divBdr>
        </w:div>
        <w:div w:id="2036729652">
          <w:marLeft w:val="0"/>
          <w:marRight w:val="0"/>
          <w:marTop w:val="0"/>
          <w:marBottom w:val="0"/>
          <w:divBdr>
            <w:top w:val="none" w:sz="0" w:space="0" w:color="auto"/>
            <w:left w:val="none" w:sz="0" w:space="0" w:color="auto"/>
            <w:bottom w:val="none" w:sz="0" w:space="0" w:color="auto"/>
            <w:right w:val="none" w:sz="0" w:space="0" w:color="auto"/>
          </w:divBdr>
        </w:div>
        <w:div w:id="1517233477">
          <w:marLeft w:val="0"/>
          <w:marRight w:val="0"/>
          <w:marTop w:val="0"/>
          <w:marBottom w:val="0"/>
          <w:divBdr>
            <w:top w:val="none" w:sz="0" w:space="0" w:color="auto"/>
            <w:left w:val="none" w:sz="0" w:space="0" w:color="auto"/>
            <w:bottom w:val="none" w:sz="0" w:space="0" w:color="auto"/>
            <w:right w:val="none" w:sz="0" w:space="0" w:color="auto"/>
          </w:divBdr>
        </w:div>
        <w:div w:id="1742096005">
          <w:marLeft w:val="0"/>
          <w:marRight w:val="0"/>
          <w:marTop w:val="0"/>
          <w:marBottom w:val="0"/>
          <w:divBdr>
            <w:top w:val="none" w:sz="0" w:space="0" w:color="auto"/>
            <w:left w:val="none" w:sz="0" w:space="0" w:color="auto"/>
            <w:bottom w:val="none" w:sz="0" w:space="0" w:color="auto"/>
            <w:right w:val="none" w:sz="0" w:space="0" w:color="auto"/>
          </w:divBdr>
        </w:div>
        <w:div w:id="2007899579">
          <w:marLeft w:val="0"/>
          <w:marRight w:val="0"/>
          <w:marTop w:val="0"/>
          <w:marBottom w:val="0"/>
          <w:divBdr>
            <w:top w:val="none" w:sz="0" w:space="0" w:color="auto"/>
            <w:left w:val="none" w:sz="0" w:space="0" w:color="auto"/>
            <w:bottom w:val="none" w:sz="0" w:space="0" w:color="auto"/>
            <w:right w:val="none" w:sz="0" w:space="0" w:color="auto"/>
          </w:divBdr>
        </w:div>
        <w:div w:id="332805862">
          <w:marLeft w:val="0"/>
          <w:marRight w:val="0"/>
          <w:marTop w:val="0"/>
          <w:marBottom w:val="0"/>
          <w:divBdr>
            <w:top w:val="none" w:sz="0" w:space="0" w:color="auto"/>
            <w:left w:val="none" w:sz="0" w:space="0" w:color="auto"/>
            <w:bottom w:val="none" w:sz="0" w:space="0" w:color="auto"/>
            <w:right w:val="none" w:sz="0" w:space="0" w:color="auto"/>
          </w:divBdr>
        </w:div>
        <w:div w:id="1090156420">
          <w:marLeft w:val="0"/>
          <w:marRight w:val="0"/>
          <w:marTop w:val="0"/>
          <w:marBottom w:val="0"/>
          <w:divBdr>
            <w:top w:val="none" w:sz="0" w:space="0" w:color="auto"/>
            <w:left w:val="none" w:sz="0" w:space="0" w:color="auto"/>
            <w:bottom w:val="none" w:sz="0" w:space="0" w:color="auto"/>
            <w:right w:val="none" w:sz="0" w:space="0" w:color="auto"/>
          </w:divBdr>
        </w:div>
        <w:div w:id="518081838">
          <w:marLeft w:val="0"/>
          <w:marRight w:val="0"/>
          <w:marTop w:val="0"/>
          <w:marBottom w:val="0"/>
          <w:divBdr>
            <w:top w:val="none" w:sz="0" w:space="0" w:color="auto"/>
            <w:left w:val="none" w:sz="0" w:space="0" w:color="auto"/>
            <w:bottom w:val="none" w:sz="0" w:space="0" w:color="auto"/>
            <w:right w:val="none" w:sz="0" w:space="0" w:color="auto"/>
          </w:divBdr>
        </w:div>
        <w:div w:id="247159453">
          <w:marLeft w:val="0"/>
          <w:marRight w:val="0"/>
          <w:marTop w:val="0"/>
          <w:marBottom w:val="0"/>
          <w:divBdr>
            <w:top w:val="none" w:sz="0" w:space="0" w:color="auto"/>
            <w:left w:val="none" w:sz="0" w:space="0" w:color="auto"/>
            <w:bottom w:val="none" w:sz="0" w:space="0" w:color="auto"/>
            <w:right w:val="none" w:sz="0" w:space="0" w:color="auto"/>
          </w:divBdr>
        </w:div>
        <w:div w:id="1820730301">
          <w:marLeft w:val="0"/>
          <w:marRight w:val="0"/>
          <w:marTop w:val="0"/>
          <w:marBottom w:val="0"/>
          <w:divBdr>
            <w:top w:val="none" w:sz="0" w:space="0" w:color="auto"/>
            <w:left w:val="none" w:sz="0" w:space="0" w:color="auto"/>
            <w:bottom w:val="none" w:sz="0" w:space="0" w:color="auto"/>
            <w:right w:val="none" w:sz="0" w:space="0" w:color="auto"/>
          </w:divBdr>
        </w:div>
        <w:div w:id="385104248">
          <w:marLeft w:val="0"/>
          <w:marRight w:val="0"/>
          <w:marTop w:val="0"/>
          <w:marBottom w:val="0"/>
          <w:divBdr>
            <w:top w:val="none" w:sz="0" w:space="0" w:color="auto"/>
            <w:left w:val="none" w:sz="0" w:space="0" w:color="auto"/>
            <w:bottom w:val="none" w:sz="0" w:space="0" w:color="auto"/>
            <w:right w:val="none" w:sz="0" w:space="0" w:color="auto"/>
          </w:divBdr>
        </w:div>
        <w:div w:id="1178039440">
          <w:marLeft w:val="0"/>
          <w:marRight w:val="0"/>
          <w:marTop w:val="0"/>
          <w:marBottom w:val="0"/>
          <w:divBdr>
            <w:top w:val="none" w:sz="0" w:space="0" w:color="auto"/>
            <w:left w:val="none" w:sz="0" w:space="0" w:color="auto"/>
            <w:bottom w:val="none" w:sz="0" w:space="0" w:color="auto"/>
            <w:right w:val="none" w:sz="0" w:space="0" w:color="auto"/>
          </w:divBdr>
        </w:div>
        <w:div w:id="1686782993">
          <w:marLeft w:val="0"/>
          <w:marRight w:val="0"/>
          <w:marTop w:val="0"/>
          <w:marBottom w:val="0"/>
          <w:divBdr>
            <w:top w:val="none" w:sz="0" w:space="0" w:color="auto"/>
            <w:left w:val="none" w:sz="0" w:space="0" w:color="auto"/>
            <w:bottom w:val="none" w:sz="0" w:space="0" w:color="auto"/>
            <w:right w:val="none" w:sz="0" w:space="0" w:color="auto"/>
          </w:divBdr>
        </w:div>
        <w:div w:id="1635014638">
          <w:marLeft w:val="0"/>
          <w:marRight w:val="0"/>
          <w:marTop w:val="0"/>
          <w:marBottom w:val="0"/>
          <w:divBdr>
            <w:top w:val="none" w:sz="0" w:space="0" w:color="auto"/>
            <w:left w:val="none" w:sz="0" w:space="0" w:color="auto"/>
            <w:bottom w:val="none" w:sz="0" w:space="0" w:color="auto"/>
            <w:right w:val="none" w:sz="0" w:space="0" w:color="auto"/>
          </w:divBdr>
        </w:div>
        <w:div w:id="2046054228">
          <w:marLeft w:val="0"/>
          <w:marRight w:val="0"/>
          <w:marTop w:val="0"/>
          <w:marBottom w:val="0"/>
          <w:divBdr>
            <w:top w:val="none" w:sz="0" w:space="0" w:color="auto"/>
            <w:left w:val="none" w:sz="0" w:space="0" w:color="auto"/>
            <w:bottom w:val="none" w:sz="0" w:space="0" w:color="auto"/>
            <w:right w:val="none" w:sz="0" w:space="0" w:color="auto"/>
          </w:divBdr>
        </w:div>
        <w:div w:id="1997417831">
          <w:marLeft w:val="0"/>
          <w:marRight w:val="0"/>
          <w:marTop w:val="0"/>
          <w:marBottom w:val="0"/>
          <w:divBdr>
            <w:top w:val="none" w:sz="0" w:space="0" w:color="auto"/>
            <w:left w:val="none" w:sz="0" w:space="0" w:color="auto"/>
            <w:bottom w:val="none" w:sz="0" w:space="0" w:color="auto"/>
            <w:right w:val="none" w:sz="0" w:space="0" w:color="auto"/>
          </w:divBdr>
        </w:div>
        <w:div w:id="1460032307">
          <w:marLeft w:val="0"/>
          <w:marRight w:val="0"/>
          <w:marTop w:val="0"/>
          <w:marBottom w:val="0"/>
          <w:divBdr>
            <w:top w:val="none" w:sz="0" w:space="0" w:color="auto"/>
            <w:left w:val="none" w:sz="0" w:space="0" w:color="auto"/>
            <w:bottom w:val="none" w:sz="0" w:space="0" w:color="auto"/>
            <w:right w:val="none" w:sz="0" w:space="0" w:color="auto"/>
          </w:divBdr>
        </w:div>
        <w:div w:id="1502696852">
          <w:marLeft w:val="0"/>
          <w:marRight w:val="0"/>
          <w:marTop w:val="0"/>
          <w:marBottom w:val="0"/>
          <w:divBdr>
            <w:top w:val="none" w:sz="0" w:space="0" w:color="auto"/>
            <w:left w:val="none" w:sz="0" w:space="0" w:color="auto"/>
            <w:bottom w:val="none" w:sz="0" w:space="0" w:color="auto"/>
            <w:right w:val="none" w:sz="0" w:space="0" w:color="auto"/>
          </w:divBdr>
        </w:div>
        <w:div w:id="846557503">
          <w:marLeft w:val="0"/>
          <w:marRight w:val="0"/>
          <w:marTop w:val="0"/>
          <w:marBottom w:val="0"/>
          <w:divBdr>
            <w:top w:val="none" w:sz="0" w:space="0" w:color="auto"/>
            <w:left w:val="none" w:sz="0" w:space="0" w:color="auto"/>
            <w:bottom w:val="none" w:sz="0" w:space="0" w:color="auto"/>
            <w:right w:val="none" w:sz="0" w:space="0" w:color="auto"/>
          </w:divBdr>
        </w:div>
        <w:div w:id="486243496">
          <w:marLeft w:val="0"/>
          <w:marRight w:val="0"/>
          <w:marTop w:val="0"/>
          <w:marBottom w:val="0"/>
          <w:divBdr>
            <w:top w:val="none" w:sz="0" w:space="0" w:color="auto"/>
            <w:left w:val="none" w:sz="0" w:space="0" w:color="auto"/>
            <w:bottom w:val="none" w:sz="0" w:space="0" w:color="auto"/>
            <w:right w:val="none" w:sz="0" w:space="0" w:color="auto"/>
          </w:divBdr>
        </w:div>
        <w:div w:id="1963535675">
          <w:marLeft w:val="0"/>
          <w:marRight w:val="0"/>
          <w:marTop w:val="0"/>
          <w:marBottom w:val="0"/>
          <w:divBdr>
            <w:top w:val="none" w:sz="0" w:space="0" w:color="auto"/>
            <w:left w:val="none" w:sz="0" w:space="0" w:color="auto"/>
            <w:bottom w:val="none" w:sz="0" w:space="0" w:color="auto"/>
            <w:right w:val="none" w:sz="0" w:space="0" w:color="auto"/>
          </w:divBdr>
        </w:div>
        <w:div w:id="929125106">
          <w:marLeft w:val="0"/>
          <w:marRight w:val="0"/>
          <w:marTop w:val="0"/>
          <w:marBottom w:val="0"/>
          <w:divBdr>
            <w:top w:val="none" w:sz="0" w:space="0" w:color="auto"/>
            <w:left w:val="none" w:sz="0" w:space="0" w:color="auto"/>
            <w:bottom w:val="none" w:sz="0" w:space="0" w:color="auto"/>
            <w:right w:val="none" w:sz="0" w:space="0" w:color="auto"/>
          </w:divBdr>
        </w:div>
        <w:div w:id="1000431050">
          <w:marLeft w:val="0"/>
          <w:marRight w:val="0"/>
          <w:marTop w:val="0"/>
          <w:marBottom w:val="0"/>
          <w:divBdr>
            <w:top w:val="none" w:sz="0" w:space="0" w:color="auto"/>
            <w:left w:val="none" w:sz="0" w:space="0" w:color="auto"/>
            <w:bottom w:val="none" w:sz="0" w:space="0" w:color="auto"/>
            <w:right w:val="none" w:sz="0" w:space="0" w:color="auto"/>
          </w:divBdr>
        </w:div>
        <w:div w:id="535197319">
          <w:marLeft w:val="0"/>
          <w:marRight w:val="0"/>
          <w:marTop w:val="0"/>
          <w:marBottom w:val="0"/>
          <w:divBdr>
            <w:top w:val="none" w:sz="0" w:space="0" w:color="auto"/>
            <w:left w:val="none" w:sz="0" w:space="0" w:color="auto"/>
            <w:bottom w:val="none" w:sz="0" w:space="0" w:color="auto"/>
            <w:right w:val="none" w:sz="0" w:space="0" w:color="auto"/>
          </w:divBdr>
        </w:div>
        <w:div w:id="1058167059">
          <w:marLeft w:val="0"/>
          <w:marRight w:val="0"/>
          <w:marTop w:val="0"/>
          <w:marBottom w:val="0"/>
          <w:divBdr>
            <w:top w:val="none" w:sz="0" w:space="0" w:color="auto"/>
            <w:left w:val="none" w:sz="0" w:space="0" w:color="auto"/>
            <w:bottom w:val="none" w:sz="0" w:space="0" w:color="auto"/>
            <w:right w:val="none" w:sz="0" w:space="0" w:color="auto"/>
          </w:divBdr>
        </w:div>
        <w:div w:id="1542396240">
          <w:marLeft w:val="0"/>
          <w:marRight w:val="0"/>
          <w:marTop w:val="0"/>
          <w:marBottom w:val="0"/>
          <w:divBdr>
            <w:top w:val="none" w:sz="0" w:space="0" w:color="auto"/>
            <w:left w:val="none" w:sz="0" w:space="0" w:color="auto"/>
            <w:bottom w:val="none" w:sz="0" w:space="0" w:color="auto"/>
            <w:right w:val="none" w:sz="0" w:space="0" w:color="auto"/>
          </w:divBdr>
        </w:div>
        <w:div w:id="439760934">
          <w:marLeft w:val="0"/>
          <w:marRight w:val="0"/>
          <w:marTop w:val="0"/>
          <w:marBottom w:val="0"/>
          <w:divBdr>
            <w:top w:val="none" w:sz="0" w:space="0" w:color="auto"/>
            <w:left w:val="none" w:sz="0" w:space="0" w:color="auto"/>
            <w:bottom w:val="none" w:sz="0" w:space="0" w:color="auto"/>
            <w:right w:val="none" w:sz="0" w:space="0" w:color="auto"/>
          </w:divBdr>
        </w:div>
        <w:div w:id="266160594">
          <w:marLeft w:val="0"/>
          <w:marRight w:val="0"/>
          <w:marTop w:val="0"/>
          <w:marBottom w:val="0"/>
          <w:divBdr>
            <w:top w:val="none" w:sz="0" w:space="0" w:color="auto"/>
            <w:left w:val="none" w:sz="0" w:space="0" w:color="auto"/>
            <w:bottom w:val="none" w:sz="0" w:space="0" w:color="auto"/>
            <w:right w:val="none" w:sz="0" w:space="0" w:color="auto"/>
          </w:divBdr>
        </w:div>
        <w:div w:id="511383299">
          <w:marLeft w:val="0"/>
          <w:marRight w:val="0"/>
          <w:marTop w:val="0"/>
          <w:marBottom w:val="0"/>
          <w:divBdr>
            <w:top w:val="none" w:sz="0" w:space="0" w:color="auto"/>
            <w:left w:val="none" w:sz="0" w:space="0" w:color="auto"/>
            <w:bottom w:val="none" w:sz="0" w:space="0" w:color="auto"/>
            <w:right w:val="none" w:sz="0" w:space="0" w:color="auto"/>
          </w:divBdr>
        </w:div>
        <w:div w:id="1574779747">
          <w:marLeft w:val="0"/>
          <w:marRight w:val="0"/>
          <w:marTop w:val="0"/>
          <w:marBottom w:val="0"/>
          <w:divBdr>
            <w:top w:val="none" w:sz="0" w:space="0" w:color="auto"/>
            <w:left w:val="none" w:sz="0" w:space="0" w:color="auto"/>
            <w:bottom w:val="none" w:sz="0" w:space="0" w:color="auto"/>
            <w:right w:val="none" w:sz="0" w:space="0" w:color="auto"/>
          </w:divBdr>
        </w:div>
        <w:div w:id="1526871830">
          <w:marLeft w:val="0"/>
          <w:marRight w:val="0"/>
          <w:marTop w:val="0"/>
          <w:marBottom w:val="0"/>
          <w:divBdr>
            <w:top w:val="none" w:sz="0" w:space="0" w:color="auto"/>
            <w:left w:val="none" w:sz="0" w:space="0" w:color="auto"/>
            <w:bottom w:val="none" w:sz="0" w:space="0" w:color="auto"/>
            <w:right w:val="none" w:sz="0" w:space="0" w:color="auto"/>
          </w:divBdr>
        </w:div>
        <w:div w:id="1690254263">
          <w:marLeft w:val="0"/>
          <w:marRight w:val="0"/>
          <w:marTop w:val="0"/>
          <w:marBottom w:val="0"/>
          <w:divBdr>
            <w:top w:val="none" w:sz="0" w:space="0" w:color="auto"/>
            <w:left w:val="none" w:sz="0" w:space="0" w:color="auto"/>
            <w:bottom w:val="none" w:sz="0" w:space="0" w:color="auto"/>
            <w:right w:val="none" w:sz="0" w:space="0" w:color="auto"/>
          </w:divBdr>
        </w:div>
        <w:div w:id="1706783451">
          <w:marLeft w:val="0"/>
          <w:marRight w:val="0"/>
          <w:marTop w:val="0"/>
          <w:marBottom w:val="0"/>
          <w:divBdr>
            <w:top w:val="none" w:sz="0" w:space="0" w:color="auto"/>
            <w:left w:val="none" w:sz="0" w:space="0" w:color="auto"/>
            <w:bottom w:val="none" w:sz="0" w:space="0" w:color="auto"/>
            <w:right w:val="none" w:sz="0" w:space="0" w:color="auto"/>
          </w:divBdr>
        </w:div>
        <w:div w:id="1945186607">
          <w:marLeft w:val="0"/>
          <w:marRight w:val="0"/>
          <w:marTop w:val="0"/>
          <w:marBottom w:val="0"/>
          <w:divBdr>
            <w:top w:val="none" w:sz="0" w:space="0" w:color="auto"/>
            <w:left w:val="none" w:sz="0" w:space="0" w:color="auto"/>
            <w:bottom w:val="none" w:sz="0" w:space="0" w:color="auto"/>
            <w:right w:val="none" w:sz="0" w:space="0" w:color="auto"/>
          </w:divBdr>
        </w:div>
        <w:div w:id="1775898758">
          <w:marLeft w:val="0"/>
          <w:marRight w:val="0"/>
          <w:marTop w:val="0"/>
          <w:marBottom w:val="0"/>
          <w:divBdr>
            <w:top w:val="none" w:sz="0" w:space="0" w:color="auto"/>
            <w:left w:val="none" w:sz="0" w:space="0" w:color="auto"/>
            <w:bottom w:val="none" w:sz="0" w:space="0" w:color="auto"/>
            <w:right w:val="none" w:sz="0" w:space="0" w:color="auto"/>
          </w:divBdr>
        </w:div>
        <w:div w:id="2109812630">
          <w:marLeft w:val="0"/>
          <w:marRight w:val="0"/>
          <w:marTop w:val="0"/>
          <w:marBottom w:val="0"/>
          <w:divBdr>
            <w:top w:val="none" w:sz="0" w:space="0" w:color="auto"/>
            <w:left w:val="none" w:sz="0" w:space="0" w:color="auto"/>
            <w:bottom w:val="none" w:sz="0" w:space="0" w:color="auto"/>
            <w:right w:val="none" w:sz="0" w:space="0" w:color="auto"/>
          </w:divBdr>
        </w:div>
        <w:div w:id="913853366">
          <w:marLeft w:val="0"/>
          <w:marRight w:val="0"/>
          <w:marTop w:val="0"/>
          <w:marBottom w:val="0"/>
          <w:divBdr>
            <w:top w:val="none" w:sz="0" w:space="0" w:color="auto"/>
            <w:left w:val="none" w:sz="0" w:space="0" w:color="auto"/>
            <w:bottom w:val="none" w:sz="0" w:space="0" w:color="auto"/>
            <w:right w:val="none" w:sz="0" w:space="0" w:color="auto"/>
          </w:divBdr>
        </w:div>
        <w:div w:id="798257309">
          <w:marLeft w:val="0"/>
          <w:marRight w:val="0"/>
          <w:marTop w:val="0"/>
          <w:marBottom w:val="0"/>
          <w:divBdr>
            <w:top w:val="none" w:sz="0" w:space="0" w:color="auto"/>
            <w:left w:val="none" w:sz="0" w:space="0" w:color="auto"/>
            <w:bottom w:val="none" w:sz="0" w:space="0" w:color="auto"/>
            <w:right w:val="none" w:sz="0" w:space="0" w:color="auto"/>
          </w:divBdr>
        </w:div>
        <w:div w:id="1618872468">
          <w:marLeft w:val="0"/>
          <w:marRight w:val="0"/>
          <w:marTop w:val="0"/>
          <w:marBottom w:val="0"/>
          <w:divBdr>
            <w:top w:val="none" w:sz="0" w:space="0" w:color="auto"/>
            <w:left w:val="none" w:sz="0" w:space="0" w:color="auto"/>
            <w:bottom w:val="none" w:sz="0" w:space="0" w:color="auto"/>
            <w:right w:val="none" w:sz="0" w:space="0" w:color="auto"/>
          </w:divBdr>
        </w:div>
        <w:div w:id="609161559">
          <w:marLeft w:val="0"/>
          <w:marRight w:val="0"/>
          <w:marTop w:val="0"/>
          <w:marBottom w:val="0"/>
          <w:divBdr>
            <w:top w:val="none" w:sz="0" w:space="0" w:color="auto"/>
            <w:left w:val="none" w:sz="0" w:space="0" w:color="auto"/>
            <w:bottom w:val="none" w:sz="0" w:space="0" w:color="auto"/>
            <w:right w:val="none" w:sz="0" w:space="0" w:color="auto"/>
          </w:divBdr>
        </w:div>
        <w:div w:id="953898468">
          <w:marLeft w:val="0"/>
          <w:marRight w:val="0"/>
          <w:marTop w:val="0"/>
          <w:marBottom w:val="0"/>
          <w:divBdr>
            <w:top w:val="none" w:sz="0" w:space="0" w:color="auto"/>
            <w:left w:val="none" w:sz="0" w:space="0" w:color="auto"/>
            <w:bottom w:val="none" w:sz="0" w:space="0" w:color="auto"/>
            <w:right w:val="none" w:sz="0" w:space="0" w:color="auto"/>
          </w:divBdr>
        </w:div>
        <w:div w:id="1009142973">
          <w:marLeft w:val="0"/>
          <w:marRight w:val="0"/>
          <w:marTop w:val="0"/>
          <w:marBottom w:val="0"/>
          <w:divBdr>
            <w:top w:val="none" w:sz="0" w:space="0" w:color="auto"/>
            <w:left w:val="none" w:sz="0" w:space="0" w:color="auto"/>
            <w:bottom w:val="none" w:sz="0" w:space="0" w:color="auto"/>
            <w:right w:val="none" w:sz="0" w:space="0" w:color="auto"/>
          </w:divBdr>
        </w:div>
        <w:div w:id="394010904">
          <w:marLeft w:val="0"/>
          <w:marRight w:val="0"/>
          <w:marTop w:val="0"/>
          <w:marBottom w:val="0"/>
          <w:divBdr>
            <w:top w:val="none" w:sz="0" w:space="0" w:color="auto"/>
            <w:left w:val="none" w:sz="0" w:space="0" w:color="auto"/>
            <w:bottom w:val="none" w:sz="0" w:space="0" w:color="auto"/>
            <w:right w:val="none" w:sz="0" w:space="0" w:color="auto"/>
          </w:divBdr>
        </w:div>
        <w:div w:id="585698321">
          <w:marLeft w:val="0"/>
          <w:marRight w:val="0"/>
          <w:marTop w:val="0"/>
          <w:marBottom w:val="0"/>
          <w:divBdr>
            <w:top w:val="none" w:sz="0" w:space="0" w:color="auto"/>
            <w:left w:val="none" w:sz="0" w:space="0" w:color="auto"/>
            <w:bottom w:val="none" w:sz="0" w:space="0" w:color="auto"/>
            <w:right w:val="none" w:sz="0" w:space="0" w:color="auto"/>
          </w:divBdr>
        </w:div>
        <w:div w:id="101075047">
          <w:marLeft w:val="0"/>
          <w:marRight w:val="0"/>
          <w:marTop w:val="0"/>
          <w:marBottom w:val="0"/>
          <w:divBdr>
            <w:top w:val="none" w:sz="0" w:space="0" w:color="auto"/>
            <w:left w:val="none" w:sz="0" w:space="0" w:color="auto"/>
            <w:bottom w:val="none" w:sz="0" w:space="0" w:color="auto"/>
            <w:right w:val="none" w:sz="0" w:space="0" w:color="auto"/>
          </w:divBdr>
        </w:div>
        <w:div w:id="874194607">
          <w:marLeft w:val="0"/>
          <w:marRight w:val="0"/>
          <w:marTop w:val="0"/>
          <w:marBottom w:val="0"/>
          <w:divBdr>
            <w:top w:val="none" w:sz="0" w:space="0" w:color="auto"/>
            <w:left w:val="none" w:sz="0" w:space="0" w:color="auto"/>
            <w:bottom w:val="none" w:sz="0" w:space="0" w:color="auto"/>
            <w:right w:val="none" w:sz="0" w:space="0" w:color="auto"/>
          </w:divBdr>
        </w:div>
        <w:div w:id="770053493">
          <w:marLeft w:val="0"/>
          <w:marRight w:val="0"/>
          <w:marTop w:val="0"/>
          <w:marBottom w:val="0"/>
          <w:divBdr>
            <w:top w:val="none" w:sz="0" w:space="0" w:color="auto"/>
            <w:left w:val="none" w:sz="0" w:space="0" w:color="auto"/>
            <w:bottom w:val="none" w:sz="0" w:space="0" w:color="auto"/>
            <w:right w:val="none" w:sz="0" w:space="0" w:color="auto"/>
          </w:divBdr>
        </w:div>
        <w:div w:id="752773553">
          <w:marLeft w:val="0"/>
          <w:marRight w:val="0"/>
          <w:marTop w:val="0"/>
          <w:marBottom w:val="0"/>
          <w:divBdr>
            <w:top w:val="none" w:sz="0" w:space="0" w:color="auto"/>
            <w:left w:val="none" w:sz="0" w:space="0" w:color="auto"/>
            <w:bottom w:val="none" w:sz="0" w:space="0" w:color="auto"/>
            <w:right w:val="none" w:sz="0" w:space="0" w:color="auto"/>
          </w:divBdr>
        </w:div>
        <w:div w:id="1208564206">
          <w:marLeft w:val="0"/>
          <w:marRight w:val="0"/>
          <w:marTop w:val="0"/>
          <w:marBottom w:val="0"/>
          <w:divBdr>
            <w:top w:val="none" w:sz="0" w:space="0" w:color="auto"/>
            <w:left w:val="none" w:sz="0" w:space="0" w:color="auto"/>
            <w:bottom w:val="none" w:sz="0" w:space="0" w:color="auto"/>
            <w:right w:val="none" w:sz="0" w:space="0" w:color="auto"/>
          </w:divBdr>
        </w:div>
        <w:div w:id="1895581701">
          <w:marLeft w:val="0"/>
          <w:marRight w:val="0"/>
          <w:marTop w:val="0"/>
          <w:marBottom w:val="0"/>
          <w:divBdr>
            <w:top w:val="none" w:sz="0" w:space="0" w:color="auto"/>
            <w:left w:val="none" w:sz="0" w:space="0" w:color="auto"/>
            <w:bottom w:val="none" w:sz="0" w:space="0" w:color="auto"/>
            <w:right w:val="none" w:sz="0" w:space="0" w:color="auto"/>
          </w:divBdr>
        </w:div>
        <w:div w:id="2103456471">
          <w:marLeft w:val="0"/>
          <w:marRight w:val="0"/>
          <w:marTop w:val="0"/>
          <w:marBottom w:val="0"/>
          <w:divBdr>
            <w:top w:val="none" w:sz="0" w:space="0" w:color="auto"/>
            <w:left w:val="none" w:sz="0" w:space="0" w:color="auto"/>
            <w:bottom w:val="none" w:sz="0" w:space="0" w:color="auto"/>
            <w:right w:val="none" w:sz="0" w:space="0" w:color="auto"/>
          </w:divBdr>
        </w:div>
        <w:div w:id="1904637687">
          <w:marLeft w:val="0"/>
          <w:marRight w:val="0"/>
          <w:marTop w:val="0"/>
          <w:marBottom w:val="0"/>
          <w:divBdr>
            <w:top w:val="none" w:sz="0" w:space="0" w:color="auto"/>
            <w:left w:val="none" w:sz="0" w:space="0" w:color="auto"/>
            <w:bottom w:val="none" w:sz="0" w:space="0" w:color="auto"/>
            <w:right w:val="none" w:sz="0" w:space="0" w:color="auto"/>
          </w:divBdr>
        </w:div>
        <w:div w:id="272175511">
          <w:marLeft w:val="0"/>
          <w:marRight w:val="0"/>
          <w:marTop w:val="0"/>
          <w:marBottom w:val="0"/>
          <w:divBdr>
            <w:top w:val="none" w:sz="0" w:space="0" w:color="auto"/>
            <w:left w:val="none" w:sz="0" w:space="0" w:color="auto"/>
            <w:bottom w:val="none" w:sz="0" w:space="0" w:color="auto"/>
            <w:right w:val="none" w:sz="0" w:space="0" w:color="auto"/>
          </w:divBdr>
        </w:div>
        <w:div w:id="1812940446">
          <w:marLeft w:val="0"/>
          <w:marRight w:val="0"/>
          <w:marTop w:val="0"/>
          <w:marBottom w:val="0"/>
          <w:divBdr>
            <w:top w:val="none" w:sz="0" w:space="0" w:color="auto"/>
            <w:left w:val="none" w:sz="0" w:space="0" w:color="auto"/>
            <w:bottom w:val="none" w:sz="0" w:space="0" w:color="auto"/>
            <w:right w:val="none" w:sz="0" w:space="0" w:color="auto"/>
          </w:divBdr>
        </w:div>
        <w:div w:id="717122638">
          <w:marLeft w:val="0"/>
          <w:marRight w:val="0"/>
          <w:marTop w:val="0"/>
          <w:marBottom w:val="0"/>
          <w:divBdr>
            <w:top w:val="none" w:sz="0" w:space="0" w:color="auto"/>
            <w:left w:val="none" w:sz="0" w:space="0" w:color="auto"/>
            <w:bottom w:val="none" w:sz="0" w:space="0" w:color="auto"/>
            <w:right w:val="none" w:sz="0" w:space="0" w:color="auto"/>
          </w:divBdr>
        </w:div>
        <w:div w:id="233711346">
          <w:marLeft w:val="0"/>
          <w:marRight w:val="0"/>
          <w:marTop w:val="0"/>
          <w:marBottom w:val="0"/>
          <w:divBdr>
            <w:top w:val="none" w:sz="0" w:space="0" w:color="auto"/>
            <w:left w:val="none" w:sz="0" w:space="0" w:color="auto"/>
            <w:bottom w:val="none" w:sz="0" w:space="0" w:color="auto"/>
            <w:right w:val="none" w:sz="0" w:space="0" w:color="auto"/>
          </w:divBdr>
        </w:div>
        <w:div w:id="916406924">
          <w:marLeft w:val="0"/>
          <w:marRight w:val="0"/>
          <w:marTop w:val="0"/>
          <w:marBottom w:val="0"/>
          <w:divBdr>
            <w:top w:val="none" w:sz="0" w:space="0" w:color="auto"/>
            <w:left w:val="none" w:sz="0" w:space="0" w:color="auto"/>
            <w:bottom w:val="none" w:sz="0" w:space="0" w:color="auto"/>
            <w:right w:val="none" w:sz="0" w:space="0" w:color="auto"/>
          </w:divBdr>
        </w:div>
        <w:div w:id="369838689">
          <w:marLeft w:val="0"/>
          <w:marRight w:val="0"/>
          <w:marTop w:val="0"/>
          <w:marBottom w:val="0"/>
          <w:divBdr>
            <w:top w:val="none" w:sz="0" w:space="0" w:color="auto"/>
            <w:left w:val="none" w:sz="0" w:space="0" w:color="auto"/>
            <w:bottom w:val="none" w:sz="0" w:space="0" w:color="auto"/>
            <w:right w:val="none" w:sz="0" w:space="0" w:color="auto"/>
          </w:divBdr>
        </w:div>
        <w:div w:id="2037581917">
          <w:marLeft w:val="0"/>
          <w:marRight w:val="0"/>
          <w:marTop w:val="0"/>
          <w:marBottom w:val="0"/>
          <w:divBdr>
            <w:top w:val="none" w:sz="0" w:space="0" w:color="auto"/>
            <w:left w:val="none" w:sz="0" w:space="0" w:color="auto"/>
            <w:bottom w:val="none" w:sz="0" w:space="0" w:color="auto"/>
            <w:right w:val="none" w:sz="0" w:space="0" w:color="auto"/>
          </w:divBdr>
        </w:div>
        <w:div w:id="1515341187">
          <w:marLeft w:val="0"/>
          <w:marRight w:val="0"/>
          <w:marTop w:val="0"/>
          <w:marBottom w:val="0"/>
          <w:divBdr>
            <w:top w:val="none" w:sz="0" w:space="0" w:color="auto"/>
            <w:left w:val="none" w:sz="0" w:space="0" w:color="auto"/>
            <w:bottom w:val="none" w:sz="0" w:space="0" w:color="auto"/>
            <w:right w:val="none" w:sz="0" w:space="0" w:color="auto"/>
          </w:divBdr>
        </w:div>
        <w:div w:id="1051349806">
          <w:marLeft w:val="0"/>
          <w:marRight w:val="0"/>
          <w:marTop w:val="0"/>
          <w:marBottom w:val="0"/>
          <w:divBdr>
            <w:top w:val="none" w:sz="0" w:space="0" w:color="auto"/>
            <w:left w:val="none" w:sz="0" w:space="0" w:color="auto"/>
            <w:bottom w:val="none" w:sz="0" w:space="0" w:color="auto"/>
            <w:right w:val="none" w:sz="0" w:space="0" w:color="auto"/>
          </w:divBdr>
        </w:div>
        <w:div w:id="677776329">
          <w:marLeft w:val="0"/>
          <w:marRight w:val="0"/>
          <w:marTop w:val="0"/>
          <w:marBottom w:val="0"/>
          <w:divBdr>
            <w:top w:val="none" w:sz="0" w:space="0" w:color="auto"/>
            <w:left w:val="none" w:sz="0" w:space="0" w:color="auto"/>
            <w:bottom w:val="none" w:sz="0" w:space="0" w:color="auto"/>
            <w:right w:val="none" w:sz="0" w:space="0" w:color="auto"/>
          </w:divBdr>
        </w:div>
        <w:div w:id="471948843">
          <w:marLeft w:val="0"/>
          <w:marRight w:val="0"/>
          <w:marTop w:val="0"/>
          <w:marBottom w:val="0"/>
          <w:divBdr>
            <w:top w:val="none" w:sz="0" w:space="0" w:color="auto"/>
            <w:left w:val="none" w:sz="0" w:space="0" w:color="auto"/>
            <w:bottom w:val="none" w:sz="0" w:space="0" w:color="auto"/>
            <w:right w:val="none" w:sz="0" w:space="0" w:color="auto"/>
          </w:divBdr>
        </w:div>
        <w:div w:id="748234788">
          <w:marLeft w:val="0"/>
          <w:marRight w:val="0"/>
          <w:marTop w:val="0"/>
          <w:marBottom w:val="0"/>
          <w:divBdr>
            <w:top w:val="none" w:sz="0" w:space="0" w:color="auto"/>
            <w:left w:val="none" w:sz="0" w:space="0" w:color="auto"/>
            <w:bottom w:val="none" w:sz="0" w:space="0" w:color="auto"/>
            <w:right w:val="none" w:sz="0" w:space="0" w:color="auto"/>
          </w:divBdr>
        </w:div>
        <w:div w:id="2083093269">
          <w:marLeft w:val="0"/>
          <w:marRight w:val="0"/>
          <w:marTop w:val="0"/>
          <w:marBottom w:val="0"/>
          <w:divBdr>
            <w:top w:val="none" w:sz="0" w:space="0" w:color="auto"/>
            <w:left w:val="none" w:sz="0" w:space="0" w:color="auto"/>
            <w:bottom w:val="none" w:sz="0" w:space="0" w:color="auto"/>
            <w:right w:val="none" w:sz="0" w:space="0" w:color="auto"/>
          </w:divBdr>
        </w:div>
        <w:div w:id="10495017">
          <w:marLeft w:val="0"/>
          <w:marRight w:val="0"/>
          <w:marTop w:val="0"/>
          <w:marBottom w:val="0"/>
          <w:divBdr>
            <w:top w:val="none" w:sz="0" w:space="0" w:color="auto"/>
            <w:left w:val="none" w:sz="0" w:space="0" w:color="auto"/>
            <w:bottom w:val="none" w:sz="0" w:space="0" w:color="auto"/>
            <w:right w:val="none" w:sz="0" w:space="0" w:color="auto"/>
          </w:divBdr>
        </w:div>
        <w:div w:id="1132479592">
          <w:marLeft w:val="0"/>
          <w:marRight w:val="0"/>
          <w:marTop w:val="0"/>
          <w:marBottom w:val="0"/>
          <w:divBdr>
            <w:top w:val="none" w:sz="0" w:space="0" w:color="auto"/>
            <w:left w:val="none" w:sz="0" w:space="0" w:color="auto"/>
            <w:bottom w:val="none" w:sz="0" w:space="0" w:color="auto"/>
            <w:right w:val="none" w:sz="0" w:space="0" w:color="auto"/>
          </w:divBdr>
        </w:div>
        <w:div w:id="1440638123">
          <w:marLeft w:val="0"/>
          <w:marRight w:val="0"/>
          <w:marTop w:val="0"/>
          <w:marBottom w:val="0"/>
          <w:divBdr>
            <w:top w:val="none" w:sz="0" w:space="0" w:color="auto"/>
            <w:left w:val="none" w:sz="0" w:space="0" w:color="auto"/>
            <w:bottom w:val="none" w:sz="0" w:space="0" w:color="auto"/>
            <w:right w:val="none" w:sz="0" w:space="0" w:color="auto"/>
          </w:divBdr>
        </w:div>
        <w:div w:id="677735579">
          <w:marLeft w:val="0"/>
          <w:marRight w:val="0"/>
          <w:marTop w:val="0"/>
          <w:marBottom w:val="0"/>
          <w:divBdr>
            <w:top w:val="none" w:sz="0" w:space="0" w:color="auto"/>
            <w:left w:val="none" w:sz="0" w:space="0" w:color="auto"/>
            <w:bottom w:val="none" w:sz="0" w:space="0" w:color="auto"/>
            <w:right w:val="none" w:sz="0" w:space="0" w:color="auto"/>
          </w:divBdr>
        </w:div>
        <w:div w:id="444154666">
          <w:marLeft w:val="0"/>
          <w:marRight w:val="0"/>
          <w:marTop w:val="0"/>
          <w:marBottom w:val="0"/>
          <w:divBdr>
            <w:top w:val="none" w:sz="0" w:space="0" w:color="auto"/>
            <w:left w:val="none" w:sz="0" w:space="0" w:color="auto"/>
            <w:bottom w:val="none" w:sz="0" w:space="0" w:color="auto"/>
            <w:right w:val="none" w:sz="0" w:space="0" w:color="auto"/>
          </w:divBdr>
        </w:div>
        <w:div w:id="921718152">
          <w:marLeft w:val="0"/>
          <w:marRight w:val="0"/>
          <w:marTop w:val="0"/>
          <w:marBottom w:val="0"/>
          <w:divBdr>
            <w:top w:val="none" w:sz="0" w:space="0" w:color="auto"/>
            <w:left w:val="none" w:sz="0" w:space="0" w:color="auto"/>
            <w:bottom w:val="none" w:sz="0" w:space="0" w:color="auto"/>
            <w:right w:val="none" w:sz="0" w:space="0" w:color="auto"/>
          </w:divBdr>
        </w:div>
        <w:div w:id="1982341501">
          <w:marLeft w:val="0"/>
          <w:marRight w:val="0"/>
          <w:marTop w:val="0"/>
          <w:marBottom w:val="0"/>
          <w:divBdr>
            <w:top w:val="none" w:sz="0" w:space="0" w:color="auto"/>
            <w:left w:val="none" w:sz="0" w:space="0" w:color="auto"/>
            <w:bottom w:val="none" w:sz="0" w:space="0" w:color="auto"/>
            <w:right w:val="none" w:sz="0" w:space="0" w:color="auto"/>
          </w:divBdr>
        </w:div>
        <w:div w:id="1496264699">
          <w:marLeft w:val="0"/>
          <w:marRight w:val="0"/>
          <w:marTop w:val="0"/>
          <w:marBottom w:val="0"/>
          <w:divBdr>
            <w:top w:val="none" w:sz="0" w:space="0" w:color="auto"/>
            <w:left w:val="none" w:sz="0" w:space="0" w:color="auto"/>
            <w:bottom w:val="none" w:sz="0" w:space="0" w:color="auto"/>
            <w:right w:val="none" w:sz="0" w:space="0" w:color="auto"/>
          </w:divBdr>
        </w:div>
        <w:div w:id="1038050464">
          <w:marLeft w:val="0"/>
          <w:marRight w:val="0"/>
          <w:marTop w:val="0"/>
          <w:marBottom w:val="0"/>
          <w:divBdr>
            <w:top w:val="none" w:sz="0" w:space="0" w:color="auto"/>
            <w:left w:val="none" w:sz="0" w:space="0" w:color="auto"/>
            <w:bottom w:val="none" w:sz="0" w:space="0" w:color="auto"/>
            <w:right w:val="none" w:sz="0" w:space="0" w:color="auto"/>
          </w:divBdr>
        </w:div>
        <w:div w:id="2139713874">
          <w:marLeft w:val="0"/>
          <w:marRight w:val="0"/>
          <w:marTop w:val="0"/>
          <w:marBottom w:val="0"/>
          <w:divBdr>
            <w:top w:val="none" w:sz="0" w:space="0" w:color="auto"/>
            <w:left w:val="none" w:sz="0" w:space="0" w:color="auto"/>
            <w:bottom w:val="none" w:sz="0" w:space="0" w:color="auto"/>
            <w:right w:val="none" w:sz="0" w:space="0" w:color="auto"/>
          </w:divBdr>
        </w:div>
        <w:div w:id="121920059">
          <w:marLeft w:val="0"/>
          <w:marRight w:val="0"/>
          <w:marTop w:val="0"/>
          <w:marBottom w:val="0"/>
          <w:divBdr>
            <w:top w:val="none" w:sz="0" w:space="0" w:color="auto"/>
            <w:left w:val="none" w:sz="0" w:space="0" w:color="auto"/>
            <w:bottom w:val="none" w:sz="0" w:space="0" w:color="auto"/>
            <w:right w:val="none" w:sz="0" w:space="0" w:color="auto"/>
          </w:divBdr>
        </w:div>
        <w:div w:id="851728241">
          <w:marLeft w:val="0"/>
          <w:marRight w:val="0"/>
          <w:marTop w:val="0"/>
          <w:marBottom w:val="0"/>
          <w:divBdr>
            <w:top w:val="none" w:sz="0" w:space="0" w:color="auto"/>
            <w:left w:val="none" w:sz="0" w:space="0" w:color="auto"/>
            <w:bottom w:val="none" w:sz="0" w:space="0" w:color="auto"/>
            <w:right w:val="none" w:sz="0" w:space="0" w:color="auto"/>
          </w:divBdr>
        </w:div>
        <w:div w:id="748580340">
          <w:marLeft w:val="0"/>
          <w:marRight w:val="0"/>
          <w:marTop w:val="0"/>
          <w:marBottom w:val="0"/>
          <w:divBdr>
            <w:top w:val="none" w:sz="0" w:space="0" w:color="auto"/>
            <w:left w:val="none" w:sz="0" w:space="0" w:color="auto"/>
            <w:bottom w:val="none" w:sz="0" w:space="0" w:color="auto"/>
            <w:right w:val="none" w:sz="0" w:space="0" w:color="auto"/>
          </w:divBdr>
        </w:div>
        <w:div w:id="1670792947">
          <w:marLeft w:val="0"/>
          <w:marRight w:val="0"/>
          <w:marTop w:val="0"/>
          <w:marBottom w:val="0"/>
          <w:divBdr>
            <w:top w:val="none" w:sz="0" w:space="0" w:color="auto"/>
            <w:left w:val="none" w:sz="0" w:space="0" w:color="auto"/>
            <w:bottom w:val="none" w:sz="0" w:space="0" w:color="auto"/>
            <w:right w:val="none" w:sz="0" w:space="0" w:color="auto"/>
          </w:divBdr>
        </w:div>
        <w:div w:id="1750617476">
          <w:marLeft w:val="0"/>
          <w:marRight w:val="0"/>
          <w:marTop w:val="0"/>
          <w:marBottom w:val="0"/>
          <w:divBdr>
            <w:top w:val="none" w:sz="0" w:space="0" w:color="auto"/>
            <w:left w:val="none" w:sz="0" w:space="0" w:color="auto"/>
            <w:bottom w:val="none" w:sz="0" w:space="0" w:color="auto"/>
            <w:right w:val="none" w:sz="0" w:space="0" w:color="auto"/>
          </w:divBdr>
        </w:div>
        <w:div w:id="1932809422">
          <w:marLeft w:val="0"/>
          <w:marRight w:val="0"/>
          <w:marTop w:val="0"/>
          <w:marBottom w:val="0"/>
          <w:divBdr>
            <w:top w:val="none" w:sz="0" w:space="0" w:color="auto"/>
            <w:left w:val="none" w:sz="0" w:space="0" w:color="auto"/>
            <w:bottom w:val="none" w:sz="0" w:space="0" w:color="auto"/>
            <w:right w:val="none" w:sz="0" w:space="0" w:color="auto"/>
          </w:divBdr>
        </w:div>
        <w:div w:id="2117215466">
          <w:marLeft w:val="0"/>
          <w:marRight w:val="0"/>
          <w:marTop w:val="0"/>
          <w:marBottom w:val="0"/>
          <w:divBdr>
            <w:top w:val="none" w:sz="0" w:space="0" w:color="auto"/>
            <w:left w:val="none" w:sz="0" w:space="0" w:color="auto"/>
            <w:bottom w:val="none" w:sz="0" w:space="0" w:color="auto"/>
            <w:right w:val="none" w:sz="0" w:space="0" w:color="auto"/>
          </w:divBdr>
        </w:div>
        <w:div w:id="832372864">
          <w:marLeft w:val="0"/>
          <w:marRight w:val="0"/>
          <w:marTop w:val="0"/>
          <w:marBottom w:val="0"/>
          <w:divBdr>
            <w:top w:val="none" w:sz="0" w:space="0" w:color="auto"/>
            <w:left w:val="none" w:sz="0" w:space="0" w:color="auto"/>
            <w:bottom w:val="none" w:sz="0" w:space="0" w:color="auto"/>
            <w:right w:val="none" w:sz="0" w:space="0" w:color="auto"/>
          </w:divBdr>
        </w:div>
        <w:div w:id="950891381">
          <w:marLeft w:val="0"/>
          <w:marRight w:val="0"/>
          <w:marTop w:val="0"/>
          <w:marBottom w:val="0"/>
          <w:divBdr>
            <w:top w:val="none" w:sz="0" w:space="0" w:color="auto"/>
            <w:left w:val="none" w:sz="0" w:space="0" w:color="auto"/>
            <w:bottom w:val="none" w:sz="0" w:space="0" w:color="auto"/>
            <w:right w:val="none" w:sz="0" w:space="0" w:color="auto"/>
          </w:divBdr>
        </w:div>
        <w:div w:id="143860319">
          <w:marLeft w:val="0"/>
          <w:marRight w:val="0"/>
          <w:marTop w:val="0"/>
          <w:marBottom w:val="0"/>
          <w:divBdr>
            <w:top w:val="none" w:sz="0" w:space="0" w:color="auto"/>
            <w:left w:val="none" w:sz="0" w:space="0" w:color="auto"/>
            <w:bottom w:val="none" w:sz="0" w:space="0" w:color="auto"/>
            <w:right w:val="none" w:sz="0" w:space="0" w:color="auto"/>
          </w:divBdr>
        </w:div>
        <w:div w:id="598410279">
          <w:marLeft w:val="0"/>
          <w:marRight w:val="0"/>
          <w:marTop w:val="0"/>
          <w:marBottom w:val="0"/>
          <w:divBdr>
            <w:top w:val="none" w:sz="0" w:space="0" w:color="auto"/>
            <w:left w:val="none" w:sz="0" w:space="0" w:color="auto"/>
            <w:bottom w:val="none" w:sz="0" w:space="0" w:color="auto"/>
            <w:right w:val="none" w:sz="0" w:space="0" w:color="auto"/>
          </w:divBdr>
        </w:div>
        <w:div w:id="1277523276">
          <w:marLeft w:val="0"/>
          <w:marRight w:val="0"/>
          <w:marTop w:val="0"/>
          <w:marBottom w:val="0"/>
          <w:divBdr>
            <w:top w:val="none" w:sz="0" w:space="0" w:color="auto"/>
            <w:left w:val="none" w:sz="0" w:space="0" w:color="auto"/>
            <w:bottom w:val="none" w:sz="0" w:space="0" w:color="auto"/>
            <w:right w:val="none" w:sz="0" w:space="0" w:color="auto"/>
          </w:divBdr>
        </w:div>
        <w:div w:id="43020427">
          <w:marLeft w:val="0"/>
          <w:marRight w:val="0"/>
          <w:marTop w:val="0"/>
          <w:marBottom w:val="0"/>
          <w:divBdr>
            <w:top w:val="none" w:sz="0" w:space="0" w:color="auto"/>
            <w:left w:val="none" w:sz="0" w:space="0" w:color="auto"/>
            <w:bottom w:val="none" w:sz="0" w:space="0" w:color="auto"/>
            <w:right w:val="none" w:sz="0" w:space="0" w:color="auto"/>
          </w:divBdr>
        </w:div>
        <w:div w:id="851605725">
          <w:marLeft w:val="0"/>
          <w:marRight w:val="0"/>
          <w:marTop w:val="0"/>
          <w:marBottom w:val="0"/>
          <w:divBdr>
            <w:top w:val="none" w:sz="0" w:space="0" w:color="auto"/>
            <w:left w:val="none" w:sz="0" w:space="0" w:color="auto"/>
            <w:bottom w:val="none" w:sz="0" w:space="0" w:color="auto"/>
            <w:right w:val="none" w:sz="0" w:space="0" w:color="auto"/>
          </w:divBdr>
        </w:div>
        <w:div w:id="1932928895">
          <w:marLeft w:val="0"/>
          <w:marRight w:val="0"/>
          <w:marTop w:val="0"/>
          <w:marBottom w:val="0"/>
          <w:divBdr>
            <w:top w:val="none" w:sz="0" w:space="0" w:color="auto"/>
            <w:left w:val="none" w:sz="0" w:space="0" w:color="auto"/>
            <w:bottom w:val="none" w:sz="0" w:space="0" w:color="auto"/>
            <w:right w:val="none" w:sz="0" w:space="0" w:color="auto"/>
          </w:divBdr>
        </w:div>
        <w:div w:id="1372614643">
          <w:marLeft w:val="0"/>
          <w:marRight w:val="0"/>
          <w:marTop w:val="0"/>
          <w:marBottom w:val="0"/>
          <w:divBdr>
            <w:top w:val="none" w:sz="0" w:space="0" w:color="auto"/>
            <w:left w:val="none" w:sz="0" w:space="0" w:color="auto"/>
            <w:bottom w:val="none" w:sz="0" w:space="0" w:color="auto"/>
            <w:right w:val="none" w:sz="0" w:space="0" w:color="auto"/>
          </w:divBdr>
        </w:div>
        <w:div w:id="1594241730">
          <w:marLeft w:val="0"/>
          <w:marRight w:val="0"/>
          <w:marTop w:val="0"/>
          <w:marBottom w:val="0"/>
          <w:divBdr>
            <w:top w:val="none" w:sz="0" w:space="0" w:color="auto"/>
            <w:left w:val="none" w:sz="0" w:space="0" w:color="auto"/>
            <w:bottom w:val="none" w:sz="0" w:space="0" w:color="auto"/>
            <w:right w:val="none" w:sz="0" w:space="0" w:color="auto"/>
          </w:divBdr>
        </w:div>
        <w:div w:id="1413039076">
          <w:marLeft w:val="0"/>
          <w:marRight w:val="0"/>
          <w:marTop w:val="0"/>
          <w:marBottom w:val="0"/>
          <w:divBdr>
            <w:top w:val="none" w:sz="0" w:space="0" w:color="auto"/>
            <w:left w:val="none" w:sz="0" w:space="0" w:color="auto"/>
            <w:bottom w:val="none" w:sz="0" w:space="0" w:color="auto"/>
            <w:right w:val="none" w:sz="0" w:space="0" w:color="auto"/>
          </w:divBdr>
        </w:div>
        <w:div w:id="808937736">
          <w:marLeft w:val="0"/>
          <w:marRight w:val="0"/>
          <w:marTop w:val="0"/>
          <w:marBottom w:val="0"/>
          <w:divBdr>
            <w:top w:val="none" w:sz="0" w:space="0" w:color="auto"/>
            <w:left w:val="none" w:sz="0" w:space="0" w:color="auto"/>
            <w:bottom w:val="none" w:sz="0" w:space="0" w:color="auto"/>
            <w:right w:val="none" w:sz="0" w:space="0" w:color="auto"/>
          </w:divBdr>
        </w:div>
        <w:div w:id="2006668648">
          <w:marLeft w:val="0"/>
          <w:marRight w:val="0"/>
          <w:marTop w:val="0"/>
          <w:marBottom w:val="0"/>
          <w:divBdr>
            <w:top w:val="none" w:sz="0" w:space="0" w:color="auto"/>
            <w:left w:val="none" w:sz="0" w:space="0" w:color="auto"/>
            <w:bottom w:val="none" w:sz="0" w:space="0" w:color="auto"/>
            <w:right w:val="none" w:sz="0" w:space="0" w:color="auto"/>
          </w:divBdr>
        </w:div>
        <w:div w:id="265040840">
          <w:marLeft w:val="0"/>
          <w:marRight w:val="0"/>
          <w:marTop w:val="0"/>
          <w:marBottom w:val="0"/>
          <w:divBdr>
            <w:top w:val="none" w:sz="0" w:space="0" w:color="auto"/>
            <w:left w:val="none" w:sz="0" w:space="0" w:color="auto"/>
            <w:bottom w:val="none" w:sz="0" w:space="0" w:color="auto"/>
            <w:right w:val="none" w:sz="0" w:space="0" w:color="auto"/>
          </w:divBdr>
        </w:div>
        <w:div w:id="431125522">
          <w:marLeft w:val="0"/>
          <w:marRight w:val="0"/>
          <w:marTop w:val="0"/>
          <w:marBottom w:val="0"/>
          <w:divBdr>
            <w:top w:val="none" w:sz="0" w:space="0" w:color="auto"/>
            <w:left w:val="none" w:sz="0" w:space="0" w:color="auto"/>
            <w:bottom w:val="none" w:sz="0" w:space="0" w:color="auto"/>
            <w:right w:val="none" w:sz="0" w:space="0" w:color="auto"/>
          </w:divBdr>
        </w:div>
        <w:div w:id="2127580302">
          <w:marLeft w:val="0"/>
          <w:marRight w:val="0"/>
          <w:marTop w:val="0"/>
          <w:marBottom w:val="0"/>
          <w:divBdr>
            <w:top w:val="none" w:sz="0" w:space="0" w:color="auto"/>
            <w:left w:val="none" w:sz="0" w:space="0" w:color="auto"/>
            <w:bottom w:val="none" w:sz="0" w:space="0" w:color="auto"/>
            <w:right w:val="none" w:sz="0" w:space="0" w:color="auto"/>
          </w:divBdr>
        </w:div>
        <w:div w:id="1958678025">
          <w:marLeft w:val="0"/>
          <w:marRight w:val="0"/>
          <w:marTop w:val="0"/>
          <w:marBottom w:val="0"/>
          <w:divBdr>
            <w:top w:val="none" w:sz="0" w:space="0" w:color="auto"/>
            <w:left w:val="none" w:sz="0" w:space="0" w:color="auto"/>
            <w:bottom w:val="none" w:sz="0" w:space="0" w:color="auto"/>
            <w:right w:val="none" w:sz="0" w:space="0" w:color="auto"/>
          </w:divBdr>
        </w:div>
        <w:div w:id="1800368776">
          <w:marLeft w:val="0"/>
          <w:marRight w:val="0"/>
          <w:marTop w:val="0"/>
          <w:marBottom w:val="0"/>
          <w:divBdr>
            <w:top w:val="none" w:sz="0" w:space="0" w:color="auto"/>
            <w:left w:val="none" w:sz="0" w:space="0" w:color="auto"/>
            <w:bottom w:val="none" w:sz="0" w:space="0" w:color="auto"/>
            <w:right w:val="none" w:sz="0" w:space="0" w:color="auto"/>
          </w:divBdr>
        </w:div>
        <w:div w:id="66848992">
          <w:marLeft w:val="0"/>
          <w:marRight w:val="0"/>
          <w:marTop w:val="0"/>
          <w:marBottom w:val="0"/>
          <w:divBdr>
            <w:top w:val="none" w:sz="0" w:space="0" w:color="auto"/>
            <w:left w:val="none" w:sz="0" w:space="0" w:color="auto"/>
            <w:bottom w:val="none" w:sz="0" w:space="0" w:color="auto"/>
            <w:right w:val="none" w:sz="0" w:space="0" w:color="auto"/>
          </w:divBdr>
        </w:div>
        <w:div w:id="2134402732">
          <w:marLeft w:val="0"/>
          <w:marRight w:val="0"/>
          <w:marTop w:val="0"/>
          <w:marBottom w:val="0"/>
          <w:divBdr>
            <w:top w:val="none" w:sz="0" w:space="0" w:color="auto"/>
            <w:left w:val="none" w:sz="0" w:space="0" w:color="auto"/>
            <w:bottom w:val="none" w:sz="0" w:space="0" w:color="auto"/>
            <w:right w:val="none" w:sz="0" w:space="0" w:color="auto"/>
          </w:divBdr>
        </w:div>
        <w:div w:id="106392618">
          <w:marLeft w:val="0"/>
          <w:marRight w:val="0"/>
          <w:marTop w:val="0"/>
          <w:marBottom w:val="0"/>
          <w:divBdr>
            <w:top w:val="none" w:sz="0" w:space="0" w:color="auto"/>
            <w:left w:val="none" w:sz="0" w:space="0" w:color="auto"/>
            <w:bottom w:val="none" w:sz="0" w:space="0" w:color="auto"/>
            <w:right w:val="none" w:sz="0" w:space="0" w:color="auto"/>
          </w:divBdr>
        </w:div>
        <w:div w:id="803741069">
          <w:marLeft w:val="0"/>
          <w:marRight w:val="0"/>
          <w:marTop w:val="0"/>
          <w:marBottom w:val="0"/>
          <w:divBdr>
            <w:top w:val="none" w:sz="0" w:space="0" w:color="auto"/>
            <w:left w:val="none" w:sz="0" w:space="0" w:color="auto"/>
            <w:bottom w:val="none" w:sz="0" w:space="0" w:color="auto"/>
            <w:right w:val="none" w:sz="0" w:space="0" w:color="auto"/>
          </w:divBdr>
        </w:div>
        <w:div w:id="826938865">
          <w:marLeft w:val="0"/>
          <w:marRight w:val="0"/>
          <w:marTop w:val="0"/>
          <w:marBottom w:val="0"/>
          <w:divBdr>
            <w:top w:val="none" w:sz="0" w:space="0" w:color="auto"/>
            <w:left w:val="none" w:sz="0" w:space="0" w:color="auto"/>
            <w:bottom w:val="none" w:sz="0" w:space="0" w:color="auto"/>
            <w:right w:val="none" w:sz="0" w:space="0" w:color="auto"/>
          </w:divBdr>
        </w:div>
        <w:div w:id="1435513887">
          <w:marLeft w:val="0"/>
          <w:marRight w:val="0"/>
          <w:marTop w:val="0"/>
          <w:marBottom w:val="0"/>
          <w:divBdr>
            <w:top w:val="none" w:sz="0" w:space="0" w:color="auto"/>
            <w:left w:val="none" w:sz="0" w:space="0" w:color="auto"/>
            <w:bottom w:val="none" w:sz="0" w:space="0" w:color="auto"/>
            <w:right w:val="none" w:sz="0" w:space="0" w:color="auto"/>
          </w:divBdr>
        </w:div>
        <w:div w:id="324939714">
          <w:marLeft w:val="0"/>
          <w:marRight w:val="0"/>
          <w:marTop w:val="0"/>
          <w:marBottom w:val="0"/>
          <w:divBdr>
            <w:top w:val="none" w:sz="0" w:space="0" w:color="auto"/>
            <w:left w:val="none" w:sz="0" w:space="0" w:color="auto"/>
            <w:bottom w:val="none" w:sz="0" w:space="0" w:color="auto"/>
            <w:right w:val="none" w:sz="0" w:space="0" w:color="auto"/>
          </w:divBdr>
        </w:div>
        <w:div w:id="790169295">
          <w:marLeft w:val="0"/>
          <w:marRight w:val="0"/>
          <w:marTop w:val="0"/>
          <w:marBottom w:val="0"/>
          <w:divBdr>
            <w:top w:val="none" w:sz="0" w:space="0" w:color="auto"/>
            <w:left w:val="none" w:sz="0" w:space="0" w:color="auto"/>
            <w:bottom w:val="none" w:sz="0" w:space="0" w:color="auto"/>
            <w:right w:val="none" w:sz="0" w:space="0" w:color="auto"/>
          </w:divBdr>
        </w:div>
        <w:div w:id="813327867">
          <w:marLeft w:val="0"/>
          <w:marRight w:val="0"/>
          <w:marTop w:val="0"/>
          <w:marBottom w:val="0"/>
          <w:divBdr>
            <w:top w:val="none" w:sz="0" w:space="0" w:color="auto"/>
            <w:left w:val="none" w:sz="0" w:space="0" w:color="auto"/>
            <w:bottom w:val="none" w:sz="0" w:space="0" w:color="auto"/>
            <w:right w:val="none" w:sz="0" w:space="0" w:color="auto"/>
          </w:divBdr>
        </w:div>
        <w:div w:id="2046636607">
          <w:marLeft w:val="0"/>
          <w:marRight w:val="0"/>
          <w:marTop w:val="0"/>
          <w:marBottom w:val="0"/>
          <w:divBdr>
            <w:top w:val="none" w:sz="0" w:space="0" w:color="auto"/>
            <w:left w:val="none" w:sz="0" w:space="0" w:color="auto"/>
            <w:bottom w:val="none" w:sz="0" w:space="0" w:color="auto"/>
            <w:right w:val="none" w:sz="0" w:space="0" w:color="auto"/>
          </w:divBdr>
        </w:div>
        <w:div w:id="1008875445">
          <w:marLeft w:val="0"/>
          <w:marRight w:val="0"/>
          <w:marTop w:val="0"/>
          <w:marBottom w:val="0"/>
          <w:divBdr>
            <w:top w:val="none" w:sz="0" w:space="0" w:color="auto"/>
            <w:left w:val="none" w:sz="0" w:space="0" w:color="auto"/>
            <w:bottom w:val="none" w:sz="0" w:space="0" w:color="auto"/>
            <w:right w:val="none" w:sz="0" w:space="0" w:color="auto"/>
          </w:divBdr>
        </w:div>
        <w:div w:id="999890241">
          <w:marLeft w:val="0"/>
          <w:marRight w:val="0"/>
          <w:marTop w:val="0"/>
          <w:marBottom w:val="0"/>
          <w:divBdr>
            <w:top w:val="none" w:sz="0" w:space="0" w:color="auto"/>
            <w:left w:val="none" w:sz="0" w:space="0" w:color="auto"/>
            <w:bottom w:val="none" w:sz="0" w:space="0" w:color="auto"/>
            <w:right w:val="none" w:sz="0" w:space="0" w:color="auto"/>
          </w:divBdr>
        </w:div>
        <w:div w:id="1329095322">
          <w:marLeft w:val="0"/>
          <w:marRight w:val="0"/>
          <w:marTop w:val="0"/>
          <w:marBottom w:val="0"/>
          <w:divBdr>
            <w:top w:val="none" w:sz="0" w:space="0" w:color="auto"/>
            <w:left w:val="none" w:sz="0" w:space="0" w:color="auto"/>
            <w:bottom w:val="none" w:sz="0" w:space="0" w:color="auto"/>
            <w:right w:val="none" w:sz="0" w:space="0" w:color="auto"/>
          </w:divBdr>
        </w:div>
        <w:div w:id="1606771973">
          <w:marLeft w:val="0"/>
          <w:marRight w:val="0"/>
          <w:marTop w:val="0"/>
          <w:marBottom w:val="0"/>
          <w:divBdr>
            <w:top w:val="none" w:sz="0" w:space="0" w:color="auto"/>
            <w:left w:val="none" w:sz="0" w:space="0" w:color="auto"/>
            <w:bottom w:val="none" w:sz="0" w:space="0" w:color="auto"/>
            <w:right w:val="none" w:sz="0" w:space="0" w:color="auto"/>
          </w:divBdr>
        </w:div>
        <w:div w:id="113913873">
          <w:marLeft w:val="0"/>
          <w:marRight w:val="0"/>
          <w:marTop w:val="0"/>
          <w:marBottom w:val="0"/>
          <w:divBdr>
            <w:top w:val="none" w:sz="0" w:space="0" w:color="auto"/>
            <w:left w:val="none" w:sz="0" w:space="0" w:color="auto"/>
            <w:bottom w:val="none" w:sz="0" w:space="0" w:color="auto"/>
            <w:right w:val="none" w:sz="0" w:space="0" w:color="auto"/>
          </w:divBdr>
        </w:div>
        <w:div w:id="2146854601">
          <w:marLeft w:val="0"/>
          <w:marRight w:val="0"/>
          <w:marTop w:val="0"/>
          <w:marBottom w:val="0"/>
          <w:divBdr>
            <w:top w:val="none" w:sz="0" w:space="0" w:color="auto"/>
            <w:left w:val="none" w:sz="0" w:space="0" w:color="auto"/>
            <w:bottom w:val="none" w:sz="0" w:space="0" w:color="auto"/>
            <w:right w:val="none" w:sz="0" w:space="0" w:color="auto"/>
          </w:divBdr>
        </w:div>
        <w:div w:id="1530950160">
          <w:marLeft w:val="0"/>
          <w:marRight w:val="0"/>
          <w:marTop w:val="0"/>
          <w:marBottom w:val="0"/>
          <w:divBdr>
            <w:top w:val="none" w:sz="0" w:space="0" w:color="auto"/>
            <w:left w:val="none" w:sz="0" w:space="0" w:color="auto"/>
            <w:bottom w:val="none" w:sz="0" w:space="0" w:color="auto"/>
            <w:right w:val="none" w:sz="0" w:space="0" w:color="auto"/>
          </w:divBdr>
        </w:div>
        <w:div w:id="148637197">
          <w:marLeft w:val="0"/>
          <w:marRight w:val="0"/>
          <w:marTop w:val="0"/>
          <w:marBottom w:val="0"/>
          <w:divBdr>
            <w:top w:val="none" w:sz="0" w:space="0" w:color="auto"/>
            <w:left w:val="none" w:sz="0" w:space="0" w:color="auto"/>
            <w:bottom w:val="none" w:sz="0" w:space="0" w:color="auto"/>
            <w:right w:val="none" w:sz="0" w:space="0" w:color="auto"/>
          </w:divBdr>
        </w:div>
      </w:divsChild>
    </w:div>
    <w:div w:id="986595773">
      <w:bodyDiv w:val="1"/>
      <w:marLeft w:val="0"/>
      <w:marRight w:val="0"/>
      <w:marTop w:val="0"/>
      <w:marBottom w:val="0"/>
      <w:divBdr>
        <w:top w:val="none" w:sz="0" w:space="0" w:color="auto"/>
        <w:left w:val="none" w:sz="0" w:space="0" w:color="auto"/>
        <w:bottom w:val="none" w:sz="0" w:space="0" w:color="auto"/>
        <w:right w:val="none" w:sz="0" w:space="0" w:color="auto"/>
      </w:divBdr>
    </w:div>
    <w:div w:id="993871579">
      <w:bodyDiv w:val="1"/>
      <w:marLeft w:val="0"/>
      <w:marRight w:val="0"/>
      <w:marTop w:val="0"/>
      <w:marBottom w:val="0"/>
      <w:divBdr>
        <w:top w:val="none" w:sz="0" w:space="0" w:color="auto"/>
        <w:left w:val="none" w:sz="0" w:space="0" w:color="auto"/>
        <w:bottom w:val="none" w:sz="0" w:space="0" w:color="auto"/>
        <w:right w:val="none" w:sz="0" w:space="0" w:color="auto"/>
      </w:divBdr>
    </w:div>
    <w:div w:id="1054934792">
      <w:bodyDiv w:val="1"/>
      <w:marLeft w:val="0"/>
      <w:marRight w:val="0"/>
      <w:marTop w:val="0"/>
      <w:marBottom w:val="0"/>
      <w:divBdr>
        <w:top w:val="none" w:sz="0" w:space="0" w:color="auto"/>
        <w:left w:val="none" w:sz="0" w:space="0" w:color="auto"/>
        <w:bottom w:val="none" w:sz="0" w:space="0" w:color="auto"/>
        <w:right w:val="none" w:sz="0" w:space="0" w:color="auto"/>
      </w:divBdr>
      <w:divsChild>
        <w:div w:id="1865827456">
          <w:marLeft w:val="0"/>
          <w:marRight w:val="0"/>
          <w:marTop w:val="0"/>
          <w:marBottom w:val="0"/>
          <w:divBdr>
            <w:top w:val="none" w:sz="0" w:space="0" w:color="auto"/>
            <w:left w:val="none" w:sz="0" w:space="0" w:color="auto"/>
            <w:bottom w:val="none" w:sz="0" w:space="0" w:color="auto"/>
            <w:right w:val="none" w:sz="0" w:space="0" w:color="auto"/>
          </w:divBdr>
        </w:div>
        <w:div w:id="2004043442">
          <w:marLeft w:val="0"/>
          <w:marRight w:val="0"/>
          <w:marTop w:val="0"/>
          <w:marBottom w:val="0"/>
          <w:divBdr>
            <w:top w:val="none" w:sz="0" w:space="0" w:color="auto"/>
            <w:left w:val="none" w:sz="0" w:space="0" w:color="auto"/>
            <w:bottom w:val="none" w:sz="0" w:space="0" w:color="auto"/>
            <w:right w:val="none" w:sz="0" w:space="0" w:color="auto"/>
          </w:divBdr>
        </w:div>
      </w:divsChild>
    </w:div>
    <w:div w:id="1077096434">
      <w:bodyDiv w:val="1"/>
      <w:marLeft w:val="0"/>
      <w:marRight w:val="0"/>
      <w:marTop w:val="0"/>
      <w:marBottom w:val="0"/>
      <w:divBdr>
        <w:top w:val="none" w:sz="0" w:space="0" w:color="auto"/>
        <w:left w:val="none" w:sz="0" w:space="0" w:color="auto"/>
        <w:bottom w:val="none" w:sz="0" w:space="0" w:color="auto"/>
        <w:right w:val="none" w:sz="0" w:space="0" w:color="auto"/>
      </w:divBdr>
      <w:divsChild>
        <w:div w:id="1343774741">
          <w:marLeft w:val="0"/>
          <w:marRight w:val="0"/>
          <w:marTop w:val="0"/>
          <w:marBottom w:val="0"/>
          <w:divBdr>
            <w:top w:val="none" w:sz="0" w:space="0" w:color="auto"/>
            <w:left w:val="none" w:sz="0" w:space="0" w:color="auto"/>
            <w:bottom w:val="none" w:sz="0" w:space="0" w:color="auto"/>
            <w:right w:val="none" w:sz="0" w:space="0" w:color="auto"/>
          </w:divBdr>
        </w:div>
        <w:div w:id="990985725">
          <w:marLeft w:val="0"/>
          <w:marRight w:val="0"/>
          <w:marTop w:val="0"/>
          <w:marBottom w:val="0"/>
          <w:divBdr>
            <w:top w:val="none" w:sz="0" w:space="0" w:color="auto"/>
            <w:left w:val="none" w:sz="0" w:space="0" w:color="auto"/>
            <w:bottom w:val="none" w:sz="0" w:space="0" w:color="auto"/>
            <w:right w:val="none" w:sz="0" w:space="0" w:color="auto"/>
          </w:divBdr>
        </w:div>
      </w:divsChild>
    </w:div>
    <w:div w:id="1098987225">
      <w:bodyDiv w:val="1"/>
      <w:marLeft w:val="0"/>
      <w:marRight w:val="0"/>
      <w:marTop w:val="0"/>
      <w:marBottom w:val="0"/>
      <w:divBdr>
        <w:top w:val="none" w:sz="0" w:space="0" w:color="auto"/>
        <w:left w:val="none" w:sz="0" w:space="0" w:color="auto"/>
        <w:bottom w:val="none" w:sz="0" w:space="0" w:color="auto"/>
        <w:right w:val="none" w:sz="0" w:space="0" w:color="auto"/>
      </w:divBdr>
    </w:div>
    <w:div w:id="1108890556">
      <w:bodyDiv w:val="1"/>
      <w:marLeft w:val="0"/>
      <w:marRight w:val="0"/>
      <w:marTop w:val="0"/>
      <w:marBottom w:val="0"/>
      <w:divBdr>
        <w:top w:val="none" w:sz="0" w:space="0" w:color="auto"/>
        <w:left w:val="none" w:sz="0" w:space="0" w:color="auto"/>
        <w:bottom w:val="none" w:sz="0" w:space="0" w:color="auto"/>
        <w:right w:val="none" w:sz="0" w:space="0" w:color="auto"/>
      </w:divBdr>
    </w:div>
    <w:div w:id="1110079953">
      <w:bodyDiv w:val="1"/>
      <w:marLeft w:val="0"/>
      <w:marRight w:val="0"/>
      <w:marTop w:val="0"/>
      <w:marBottom w:val="0"/>
      <w:divBdr>
        <w:top w:val="none" w:sz="0" w:space="0" w:color="auto"/>
        <w:left w:val="none" w:sz="0" w:space="0" w:color="auto"/>
        <w:bottom w:val="none" w:sz="0" w:space="0" w:color="auto"/>
        <w:right w:val="none" w:sz="0" w:space="0" w:color="auto"/>
      </w:divBdr>
      <w:divsChild>
        <w:div w:id="114249977">
          <w:marLeft w:val="0"/>
          <w:marRight w:val="0"/>
          <w:marTop w:val="0"/>
          <w:marBottom w:val="0"/>
          <w:divBdr>
            <w:top w:val="none" w:sz="0" w:space="0" w:color="auto"/>
            <w:left w:val="none" w:sz="0" w:space="0" w:color="auto"/>
            <w:bottom w:val="none" w:sz="0" w:space="0" w:color="auto"/>
            <w:right w:val="none" w:sz="0" w:space="0" w:color="auto"/>
          </w:divBdr>
        </w:div>
        <w:div w:id="2107337088">
          <w:marLeft w:val="0"/>
          <w:marRight w:val="0"/>
          <w:marTop w:val="0"/>
          <w:marBottom w:val="0"/>
          <w:divBdr>
            <w:top w:val="none" w:sz="0" w:space="0" w:color="auto"/>
            <w:left w:val="none" w:sz="0" w:space="0" w:color="auto"/>
            <w:bottom w:val="none" w:sz="0" w:space="0" w:color="auto"/>
            <w:right w:val="none" w:sz="0" w:space="0" w:color="auto"/>
          </w:divBdr>
        </w:div>
        <w:div w:id="69230456">
          <w:marLeft w:val="0"/>
          <w:marRight w:val="0"/>
          <w:marTop w:val="0"/>
          <w:marBottom w:val="0"/>
          <w:divBdr>
            <w:top w:val="none" w:sz="0" w:space="0" w:color="auto"/>
            <w:left w:val="none" w:sz="0" w:space="0" w:color="auto"/>
            <w:bottom w:val="none" w:sz="0" w:space="0" w:color="auto"/>
            <w:right w:val="none" w:sz="0" w:space="0" w:color="auto"/>
          </w:divBdr>
        </w:div>
        <w:div w:id="575090193">
          <w:marLeft w:val="0"/>
          <w:marRight w:val="0"/>
          <w:marTop w:val="0"/>
          <w:marBottom w:val="0"/>
          <w:divBdr>
            <w:top w:val="none" w:sz="0" w:space="0" w:color="auto"/>
            <w:left w:val="none" w:sz="0" w:space="0" w:color="auto"/>
            <w:bottom w:val="none" w:sz="0" w:space="0" w:color="auto"/>
            <w:right w:val="none" w:sz="0" w:space="0" w:color="auto"/>
          </w:divBdr>
        </w:div>
        <w:div w:id="1215506596">
          <w:marLeft w:val="0"/>
          <w:marRight w:val="0"/>
          <w:marTop w:val="0"/>
          <w:marBottom w:val="0"/>
          <w:divBdr>
            <w:top w:val="none" w:sz="0" w:space="0" w:color="auto"/>
            <w:left w:val="none" w:sz="0" w:space="0" w:color="auto"/>
            <w:bottom w:val="none" w:sz="0" w:space="0" w:color="auto"/>
            <w:right w:val="none" w:sz="0" w:space="0" w:color="auto"/>
          </w:divBdr>
        </w:div>
      </w:divsChild>
    </w:div>
    <w:div w:id="1117528792">
      <w:bodyDiv w:val="1"/>
      <w:marLeft w:val="0"/>
      <w:marRight w:val="0"/>
      <w:marTop w:val="0"/>
      <w:marBottom w:val="0"/>
      <w:divBdr>
        <w:top w:val="none" w:sz="0" w:space="0" w:color="auto"/>
        <w:left w:val="none" w:sz="0" w:space="0" w:color="auto"/>
        <w:bottom w:val="none" w:sz="0" w:space="0" w:color="auto"/>
        <w:right w:val="none" w:sz="0" w:space="0" w:color="auto"/>
      </w:divBdr>
    </w:div>
    <w:div w:id="1130128785">
      <w:bodyDiv w:val="1"/>
      <w:marLeft w:val="0"/>
      <w:marRight w:val="0"/>
      <w:marTop w:val="0"/>
      <w:marBottom w:val="0"/>
      <w:divBdr>
        <w:top w:val="none" w:sz="0" w:space="0" w:color="auto"/>
        <w:left w:val="none" w:sz="0" w:space="0" w:color="auto"/>
        <w:bottom w:val="none" w:sz="0" w:space="0" w:color="auto"/>
        <w:right w:val="none" w:sz="0" w:space="0" w:color="auto"/>
      </w:divBdr>
      <w:divsChild>
        <w:div w:id="664550724">
          <w:marLeft w:val="0"/>
          <w:marRight w:val="0"/>
          <w:marTop w:val="0"/>
          <w:marBottom w:val="0"/>
          <w:divBdr>
            <w:top w:val="none" w:sz="0" w:space="0" w:color="auto"/>
            <w:left w:val="none" w:sz="0" w:space="0" w:color="auto"/>
            <w:bottom w:val="none" w:sz="0" w:space="0" w:color="auto"/>
            <w:right w:val="none" w:sz="0" w:space="0" w:color="auto"/>
          </w:divBdr>
        </w:div>
        <w:div w:id="73935900">
          <w:marLeft w:val="0"/>
          <w:marRight w:val="0"/>
          <w:marTop w:val="0"/>
          <w:marBottom w:val="0"/>
          <w:divBdr>
            <w:top w:val="none" w:sz="0" w:space="0" w:color="auto"/>
            <w:left w:val="none" w:sz="0" w:space="0" w:color="auto"/>
            <w:bottom w:val="none" w:sz="0" w:space="0" w:color="auto"/>
            <w:right w:val="none" w:sz="0" w:space="0" w:color="auto"/>
          </w:divBdr>
        </w:div>
      </w:divsChild>
    </w:div>
    <w:div w:id="1154417577">
      <w:bodyDiv w:val="1"/>
      <w:marLeft w:val="0"/>
      <w:marRight w:val="0"/>
      <w:marTop w:val="0"/>
      <w:marBottom w:val="0"/>
      <w:divBdr>
        <w:top w:val="none" w:sz="0" w:space="0" w:color="auto"/>
        <w:left w:val="none" w:sz="0" w:space="0" w:color="auto"/>
        <w:bottom w:val="none" w:sz="0" w:space="0" w:color="auto"/>
        <w:right w:val="none" w:sz="0" w:space="0" w:color="auto"/>
      </w:divBdr>
      <w:divsChild>
        <w:div w:id="1616251956">
          <w:marLeft w:val="0"/>
          <w:marRight w:val="0"/>
          <w:marTop w:val="0"/>
          <w:marBottom w:val="0"/>
          <w:divBdr>
            <w:top w:val="none" w:sz="0" w:space="0" w:color="auto"/>
            <w:left w:val="none" w:sz="0" w:space="0" w:color="auto"/>
            <w:bottom w:val="none" w:sz="0" w:space="0" w:color="auto"/>
            <w:right w:val="none" w:sz="0" w:space="0" w:color="auto"/>
          </w:divBdr>
        </w:div>
      </w:divsChild>
    </w:div>
    <w:div w:id="1154644505">
      <w:bodyDiv w:val="1"/>
      <w:marLeft w:val="0"/>
      <w:marRight w:val="0"/>
      <w:marTop w:val="0"/>
      <w:marBottom w:val="0"/>
      <w:divBdr>
        <w:top w:val="none" w:sz="0" w:space="0" w:color="auto"/>
        <w:left w:val="none" w:sz="0" w:space="0" w:color="auto"/>
        <w:bottom w:val="none" w:sz="0" w:space="0" w:color="auto"/>
        <w:right w:val="none" w:sz="0" w:space="0" w:color="auto"/>
      </w:divBdr>
      <w:divsChild>
        <w:div w:id="805507710">
          <w:marLeft w:val="0"/>
          <w:marRight w:val="0"/>
          <w:marTop w:val="0"/>
          <w:marBottom w:val="0"/>
          <w:divBdr>
            <w:top w:val="none" w:sz="0" w:space="0" w:color="auto"/>
            <w:left w:val="none" w:sz="0" w:space="0" w:color="auto"/>
            <w:bottom w:val="none" w:sz="0" w:space="0" w:color="auto"/>
            <w:right w:val="none" w:sz="0" w:space="0" w:color="auto"/>
          </w:divBdr>
        </w:div>
        <w:div w:id="1780179256">
          <w:marLeft w:val="0"/>
          <w:marRight w:val="0"/>
          <w:marTop w:val="0"/>
          <w:marBottom w:val="0"/>
          <w:divBdr>
            <w:top w:val="none" w:sz="0" w:space="0" w:color="auto"/>
            <w:left w:val="none" w:sz="0" w:space="0" w:color="auto"/>
            <w:bottom w:val="none" w:sz="0" w:space="0" w:color="auto"/>
            <w:right w:val="none" w:sz="0" w:space="0" w:color="auto"/>
          </w:divBdr>
        </w:div>
      </w:divsChild>
    </w:div>
    <w:div w:id="1165434972">
      <w:bodyDiv w:val="1"/>
      <w:marLeft w:val="0"/>
      <w:marRight w:val="0"/>
      <w:marTop w:val="0"/>
      <w:marBottom w:val="0"/>
      <w:divBdr>
        <w:top w:val="none" w:sz="0" w:space="0" w:color="auto"/>
        <w:left w:val="none" w:sz="0" w:space="0" w:color="auto"/>
        <w:bottom w:val="none" w:sz="0" w:space="0" w:color="auto"/>
        <w:right w:val="none" w:sz="0" w:space="0" w:color="auto"/>
      </w:divBdr>
      <w:divsChild>
        <w:div w:id="96486524">
          <w:marLeft w:val="0"/>
          <w:marRight w:val="0"/>
          <w:marTop w:val="0"/>
          <w:marBottom w:val="0"/>
          <w:divBdr>
            <w:top w:val="none" w:sz="0" w:space="0" w:color="auto"/>
            <w:left w:val="none" w:sz="0" w:space="0" w:color="auto"/>
            <w:bottom w:val="none" w:sz="0" w:space="0" w:color="auto"/>
            <w:right w:val="none" w:sz="0" w:space="0" w:color="auto"/>
          </w:divBdr>
        </w:div>
        <w:div w:id="1400248020">
          <w:marLeft w:val="0"/>
          <w:marRight w:val="0"/>
          <w:marTop w:val="0"/>
          <w:marBottom w:val="0"/>
          <w:divBdr>
            <w:top w:val="none" w:sz="0" w:space="0" w:color="auto"/>
            <w:left w:val="none" w:sz="0" w:space="0" w:color="auto"/>
            <w:bottom w:val="none" w:sz="0" w:space="0" w:color="auto"/>
            <w:right w:val="none" w:sz="0" w:space="0" w:color="auto"/>
          </w:divBdr>
        </w:div>
      </w:divsChild>
    </w:div>
    <w:div w:id="1172767055">
      <w:bodyDiv w:val="1"/>
      <w:marLeft w:val="0"/>
      <w:marRight w:val="0"/>
      <w:marTop w:val="0"/>
      <w:marBottom w:val="0"/>
      <w:divBdr>
        <w:top w:val="none" w:sz="0" w:space="0" w:color="auto"/>
        <w:left w:val="none" w:sz="0" w:space="0" w:color="auto"/>
        <w:bottom w:val="none" w:sz="0" w:space="0" w:color="auto"/>
        <w:right w:val="none" w:sz="0" w:space="0" w:color="auto"/>
      </w:divBdr>
      <w:divsChild>
        <w:div w:id="275797200">
          <w:marLeft w:val="0"/>
          <w:marRight w:val="0"/>
          <w:marTop w:val="0"/>
          <w:marBottom w:val="0"/>
          <w:divBdr>
            <w:top w:val="none" w:sz="0" w:space="0" w:color="auto"/>
            <w:left w:val="none" w:sz="0" w:space="0" w:color="auto"/>
            <w:bottom w:val="none" w:sz="0" w:space="0" w:color="auto"/>
            <w:right w:val="none" w:sz="0" w:space="0" w:color="auto"/>
          </w:divBdr>
        </w:div>
        <w:div w:id="1337348120">
          <w:marLeft w:val="0"/>
          <w:marRight w:val="0"/>
          <w:marTop w:val="0"/>
          <w:marBottom w:val="0"/>
          <w:divBdr>
            <w:top w:val="none" w:sz="0" w:space="0" w:color="auto"/>
            <w:left w:val="none" w:sz="0" w:space="0" w:color="auto"/>
            <w:bottom w:val="none" w:sz="0" w:space="0" w:color="auto"/>
            <w:right w:val="none" w:sz="0" w:space="0" w:color="auto"/>
          </w:divBdr>
        </w:div>
        <w:div w:id="1152523121">
          <w:marLeft w:val="0"/>
          <w:marRight w:val="0"/>
          <w:marTop w:val="0"/>
          <w:marBottom w:val="0"/>
          <w:divBdr>
            <w:top w:val="none" w:sz="0" w:space="0" w:color="auto"/>
            <w:left w:val="none" w:sz="0" w:space="0" w:color="auto"/>
            <w:bottom w:val="none" w:sz="0" w:space="0" w:color="auto"/>
            <w:right w:val="none" w:sz="0" w:space="0" w:color="auto"/>
          </w:divBdr>
        </w:div>
      </w:divsChild>
    </w:div>
    <w:div w:id="1206528939">
      <w:bodyDiv w:val="1"/>
      <w:marLeft w:val="0"/>
      <w:marRight w:val="0"/>
      <w:marTop w:val="0"/>
      <w:marBottom w:val="0"/>
      <w:divBdr>
        <w:top w:val="none" w:sz="0" w:space="0" w:color="auto"/>
        <w:left w:val="none" w:sz="0" w:space="0" w:color="auto"/>
        <w:bottom w:val="none" w:sz="0" w:space="0" w:color="auto"/>
        <w:right w:val="none" w:sz="0" w:space="0" w:color="auto"/>
      </w:divBdr>
      <w:divsChild>
        <w:div w:id="1179809708">
          <w:marLeft w:val="0"/>
          <w:marRight w:val="0"/>
          <w:marTop w:val="0"/>
          <w:marBottom w:val="0"/>
          <w:divBdr>
            <w:top w:val="none" w:sz="0" w:space="0" w:color="auto"/>
            <w:left w:val="none" w:sz="0" w:space="0" w:color="auto"/>
            <w:bottom w:val="none" w:sz="0" w:space="0" w:color="auto"/>
            <w:right w:val="none" w:sz="0" w:space="0" w:color="auto"/>
          </w:divBdr>
        </w:div>
        <w:div w:id="510531969">
          <w:marLeft w:val="0"/>
          <w:marRight w:val="0"/>
          <w:marTop w:val="0"/>
          <w:marBottom w:val="0"/>
          <w:divBdr>
            <w:top w:val="none" w:sz="0" w:space="0" w:color="auto"/>
            <w:left w:val="none" w:sz="0" w:space="0" w:color="auto"/>
            <w:bottom w:val="none" w:sz="0" w:space="0" w:color="auto"/>
            <w:right w:val="none" w:sz="0" w:space="0" w:color="auto"/>
          </w:divBdr>
        </w:div>
        <w:div w:id="65420476">
          <w:marLeft w:val="0"/>
          <w:marRight w:val="0"/>
          <w:marTop w:val="0"/>
          <w:marBottom w:val="0"/>
          <w:divBdr>
            <w:top w:val="none" w:sz="0" w:space="0" w:color="auto"/>
            <w:left w:val="none" w:sz="0" w:space="0" w:color="auto"/>
            <w:bottom w:val="none" w:sz="0" w:space="0" w:color="auto"/>
            <w:right w:val="none" w:sz="0" w:space="0" w:color="auto"/>
          </w:divBdr>
        </w:div>
        <w:div w:id="573008358">
          <w:marLeft w:val="0"/>
          <w:marRight w:val="0"/>
          <w:marTop w:val="0"/>
          <w:marBottom w:val="0"/>
          <w:divBdr>
            <w:top w:val="none" w:sz="0" w:space="0" w:color="auto"/>
            <w:left w:val="none" w:sz="0" w:space="0" w:color="auto"/>
            <w:bottom w:val="none" w:sz="0" w:space="0" w:color="auto"/>
            <w:right w:val="none" w:sz="0" w:space="0" w:color="auto"/>
          </w:divBdr>
        </w:div>
      </w:divsChild>
    </w:div>
    <w:div w:id="1218201187">
      <w:bodyDiv w:val="1"/>
      <w:marLeft w:val="0"/>
      <w:marRight w:val="0"/>
      <w:marTop w:val="0"/>
      <w:marBottom w:val="0"/>
      <w:divBdr>
        <w:top w:val="none" w:sz="0" w:space="0" w:color="auto"/>
        <w:left w:val="none" w:sz="0" w:space="0" w:color="auto"/>
        <w:bottom w:val="none" w:sz="0" w:space="0" w:color="auto"/>
        <w:right w:val="none" w:sz="0" w:space="0" w:color="auto"/>
      </w:divBdr>
    </w:div>
    <w:div w:id="1224440095">
      <w:bodyDiv w:val="1"/>
      <w:marLeft w:val="0"/>
      <w:marRight w:val="0"/>
      <w:marTop w:val="0"/>
      <w:marBottom w:val="0"/>
      <w:divBdr>
        <w:top w:val="none" w:sz="0" w:space="0" w:color="auto"/>
        <w:left w:val="none" w:sz="0" w:space="0" w:color="auto"/>
        <w:bottom w:val="none" w:sz="0" w:space="0" w:color="auto"/>
        <w:right w:val="none" w:sz="0" w:space="0" w:color="auto"/>
      </w:divBdr>
      <w:divsChild>
        <w:div w:id="2070760171">
          <w:marLeft w:val="0"/>
          <w:marRight w:val="0"/>
          <w:marTop w:val="0"/>
          <w:marBottom w:val="0"/>
          <w:divBdr>
            <w:top w:val="none" w:sz="0" w:space="0" w:color="auto"/>
            <w:left w:val="none" w:sz="0" w:space="0" w:color="auto"/>
            <w:bottom w:val="none" w:sz="0" w:space="0" w:color="auto"/>
            <w:right w:val="none" w:sz="0" w:space="0" w:color="auto"/>
          </w:divBdr>
        </w:div>
        <w:div w:id="1138380757">
          <w:marLeft w:val="0"/>
          <w:marRight w:val="0"/>
          <w:marTop w:val="0"/>
          <w:marBottom w:val="0"/>
          <w:divBdr>
            <w:top w:val="none" w:sz="0" w:space="0" w:color="auto"/>
            <w:left w:val="none" w:sz="0" w:space="0" w:color="auto"/>
            <w:bottom w:val="none" w:sz="0" w:space="0" w:color="auto"/>
            <w:right w:val="none" w:sz="0" w:space="0" w:color="auto"/>
          </w:divBdr>
        </w:div>
      </w:divsChild>
    </w:div>
    <w:div w:id="1232616930">
      <w:bodyDiv w:val="1"/>
      <w:marLeft w:val="0"/>
      <w:marRight w:val="0"/>
      <w:marTop w:val="0"/>
      <w:marBottom w:val="0"/>
      <w:divBdr>
        <w:top w:val="none" w:sz="0" w:space="0" w:color="auto"/>
        <w:left w:val="none" w:sz="0" w:space="0" w:color="auto"/>
        <w:bottom w:val="none" w:sz="0" w:space="0" w:color="auto"/>
        <w:right w:val="none" w:sz="0" w:space="0" w:color="auto"/>
      </w:divBdr>
      <w:divsChild>
        <w:div w:id="436757559">
          <w:marLeft w:val="0"/>
          <w:marRight w:val="0"/>
          <w:marTop w:val="0"/>
          <w:marBottom w:val="0"/>
          <w:divBdr>
            <w:top w:val="none" w:sz="0" w:space="0" w:color="auto"/>
            <w:left w:val="none" w:sz="0" w:space="0" w:color="auto"/>
            <w:bottom w:val="none" w:sz="0" w:space="0" w:color="auto"/>
            <w:right w:val="none" w:sz="0" w:space="0" w:color="auto"/>
          </w:divBdr>
        </w:div>
        <w:div w:id="770586324">
          <w:marLeft w:val="0"/>
          <w:marRight w:val="0"/>
          <w:marTop w:val="0"/>
          <w:marBottom w:val="0"/>
          <w:divBdr>
            <w:top w:val="none" w:sz="0" w:space="0" w:color="auto"/>
            <w:left w:val="none" w:sz="0" w:space="0" w:color="auto"/>
            <w:bottom w:val="none" w:sz="0" w:space="0" w:color="auto"/>
            <w:right w:val="none" w:sz="0" w:space="0" w:color="auto"/>
          </w:divBdr>
        </w:div>
        <w:div w:id="2060208522">
          <w:marLeft w:val="0"/>
          <w:marRight w:val="0"/>
          <w:marTop w:val="0"/>
          <w:marBottom w:val="0"/>
          <w:divBdr>
            <w:top w:val="none" w:sz="0" w:space="0" w:color="auto"/>
            <w:left w:val="none" w:sz="0" w:space="0" w:color="auto"/>
            <w:bottom w:val="none" w:sz="0" w:space="0" w:color="auto"/>
            <w:right w:val="none" w:sz="0" w:space="0" w:color="auto"/>
          </w:divBdr>
        </w:div>
        <w:div w:id="1343585000">
          <w:marLeft w:val="0"/>
          <w:marRight w:val="0"/>
          <w:marTop w:val="0"/>
          <w:marBottom w:val="0"/>
          <w:divBdr>
            <w:top w:val="none" w:sz="0" w:space="0" w:color="auto"/>
            <w:left w:val="none" w:sz="0" w:space="0" w:color="auto"/>
            <w:bottom w:val="none" w:sz="0" w:space="0" w:color="auto"/>
            <w:right w:val="none" w:sz="0" w:space="0" w:color="auto"/>
          </w:divBdr>
        </w:div>
      </w:divsChild>
    </w:div>
    <w:div w:id="1252931852">
      <w:bodyDiv w:val="1"/>
      <w:marLeft w:val="0"/>
      <w:marRight w:val="0"/>
      <w:marTop w:val="0"/>
      <w:marBottom w:val="0"/>
      <w:divBdr>
        <w:top w:val="none" w:sz="0" w:space="0" w:color="auto"/>
        <w:left w:val="none" w:sz="0" w:space="0" w:color="auto"/>
        <w:bottom w:val="none" w:sz="0" w:space="0" w:color="auto"/>
        <w:right w:val="none" w:sz="0" w:space="0" w:color="auto"/>
      </w:divBdr>
    </w:div>
    <w:div w:id="1254781145">
      <w:bodyDiv w:val="1"/>
      <w:marLeft w:val="0"/>
      <w:marRight w:val="0"/>
      <w:marTop w:val="0"/>
      <w:marBottom w:val="0"/>
      <w:divBdr>
        <w:top w:val="none" w:sz="0" w:space="0" w:color="auto"/>
        <w:left w:val="none" w:sz="0" w:space="0" w:color="auto"/>
        <w:bottom w:val="none" w:sz="0" w:space="0" w:color="auto"/>
        <w:right w:val="none" w:sz="0" w:space="0" w:color="auto"/>
      </w:divBdr>
    </w:div>
    <w:div w:id="1258490072">
      <w:bodyDiv w:val="1"/>
      <w:marLeft w:val="0"/>
      <w:marRight w:val="0"/>
      <w:marTop w:val="0"/>
      <w:marBottom w:val="0"/>
      <w:divBdr>
        <w:top w:val="none" w:sz="0" w:space="0" w:color="auto"/>
        <w:left w:val="none" w:sz="0" w:space="0" w:color="auto"/>
        <w:bottom w:val="none" w:sz="0" w:space="0" w:color="auto"/>
        <w:right w:val="none" w:sz="0" w:space="0" w:color="auto"/>
      </w:divBdr>
    </w:div>
    <w:div w:id="1264998758">
      <w:bodyDiv w:val="1"/>
      <w:marLeft w:val="0"/>
      <w:marRight w:val="0"/>
      <w:marTop w:val="0"/>
      <w:marBottom w:val="0"/>
      <w:divBdr>
        <w:top w:val="none" w:sz="0" w:space="0" w:color="auto"/>
        <w:left w:val="none" w:sz="0" w:space="0" w:color="auto"/>
        <w:bottom w:val="none" w:sz="0" w:space="0" w:color="auto"/>
        <w:right w:val="none" w:sz="0" w:space="0" w:color="auto"/>
      </w:divBdr>
      <w:divsChild>
        <w:div w:id="200166242">
          <w:marLeft w:val="0"/>
          <w:marRight w:val="0"/>
          <w:marTop w:val="0"/>
          <w:marBottom w:val="0"/>
          <w:divBdr>
            <w:top w:val="none" w:sz="0" w:space="0" w:color="auto"/>
            <w:left w:val="none" w:sz="0" w:space="0" w:color="auto"/>
            <w:bottom w:val="none" w:sz="0" w:space="0" w:color="auto"/>
            <w:right w:val="none" w:sz="0" w:space="0" w:color="auto"/>
          </w:divBdr>
        </w:div>
        <w:div w:id="122819578">
          <w:marLeft w:val="0"/>
          <w:marRight w:val="0"/>
          <w:marTop w:val="0"/>
          <w:marBottom w:val="0"/>
          <w:divBdr>
            <w:top w:val="none" w:sz="0" w:space="0" w:color="auto"/>
            <w:left w:val="none" w:sz="0" w:space="0" w:color="auto"/>
            <w:bottom w:val="none" w:sz="0" w:space="0" w:color="auto"/>
            <w:right w:val="none" w:sz="0" w:space="0" w:color="auto"/>
          </w:divBdr>
        </w:div>
        <w:div w:id="1565263808">
          <w:marLeft w:val="0"/>
          <w:marRight w:val="0"/>
          <w:marTop w:val="0"/>
          <w:marBottom w:val="0"/>
          <w:divBdr>
            <w:top w:val="none" w:sz="0" w:space="0" w:color="auto"/>
            <w:left w:val="none" w:sz="0" w:space="0" w:color="auto"/>
            <w:bottom w:val="none" w:sz="0" w:space="0" w:color="auto"/>
            <w:right w:val="none" w:sz="0" w:space="0" w:color="auto"/>
          </w:divBdr>
        </w:div>
      </w:divsChild>
    </w:div>
    <w:div w:id="1270703993">
      <w:bodyDiv w:val="1"/>
      <w:marLeft w:val="0"/>
      <w:marRight w:val="0"/>
      <w:marTop w:val="0"/>
      <w:marBottom w:val="0"/>
      <w:divBdr>
        <w:top w:val="none" w:sz="0" w:space="0" w:color="auto"/>
        <w:left w:val="none" w:sz="0" w:space="0" w:color="auto"/>
        <w:bottom w:val="none" w:sz="0" w:space="0" w:color="auto"/>
        <w:right w:val="none" w:sz="0" w:space="0" w:color="auto"/>
      </w:divBdr>
      <w:divsChild>
        <w:div w:id="284964919">
          <w:marLeft w:val="0"/>
          <w:marRight w:val="0"/>
          <w:marTop w:val="0"/>
          <w:marBottom w:val="0"/>
          <w:divBdr>
            <w:top w:val="none" w:sz="0" w:space="0" w:color="auto"/>
            <w:left w:val="none" w:sz="0" w:space="0" w:color="auto"/>
            <w:bottom w:val="none" w:sz="0" w:space="0" w:color="auto"/>
            <w:right w:val="none" w:sz="0" w:space="0" w:color="auto"/>
          </w:divBdr>
        </w:div>
        <w:div w:id="505635769">
          <w:marLeft w:val="0"/>
          <w:marRight w:val="0"/>
          <w:marTop w:val="0"/>
          <w:marBottom w:val="0"/>
          <w:divBdr>
            <w:top w:val="none" w:sz="0" w:space="0" w:color="auto"/>
            <w:left w:val="none" w:sz="0" w:space="0" w:color="auto"/>
            <w:bottom w:val="none" w:sz="0" w:space="0" w:color="auto"/>
            <w:right w:val="none" w:sz="0" w:space="0" w:color="auto"/>
          </w:divBdr>
        </w:div>
        <w:div w:id="1670866669">
          <w:marLeft w:val="0"/>
          <w:marRight w:val="0"/>
          <w:marTop w:val="0"/>
          <w:marBottom w:val="0"/>
          <w:divBdr>
            <w:top w:val="none" w:sz="0" w:space="0" w:color="auto"/>
            <w:left w:val="none" w:sz="0" w:space="0" w:color="auto"/>
            <w:bottom w:val="none" w:sz="0" w:space="0" w:color="auto"/>
            <w:right w:val="none" w:sz="0" w:space="0" w:color="auto"/>
          </w:divBdr>
        </w:div>
      </w:divsChild>
    </w:div>
    <w:div w:id="1306546752">
      <w:bodyDiv w:val="1"/>
      <w:marLeft w:val="0"/>
      <w:marRight w:val="0"/>
      <w:marTop w:val="0"/>
      <w:marBottom w:val="0"/>
      <w:divBdr>
        <w:top w:val="none" w:sz="0" w:space="0" w:color="auto"/>
        <w:left w:val="none" w:sz="0" w:space="0" w:color="auto"/>
        <w:bottom w:val="none" w:sz="0" w:space="0" w:color="auto"/>
        <w:right w:val="none" w:sz="0" w:space="0" w:color="auto"/>
      </w:divBdr>
      <w:divsChild>
        <w:div w:id="893387637">
          <w:marLeft w:val="0"/>
          <w:marRight w:val="0"/>
          <w:marTop w:val="0"/>
          <w:marBottom w:val="0"/>
          <w:divBdr>
            <w:top w:val="none" w:sz="0" w:space="0" w:color="auto"/>
            <w:left w:val="none" w:sz="0" w:space="0" w:color="auto"/>
            <w:bottom w:val="none" w:sz="0" w:space="0" w:color="auto"/>
            <w:right w:val="none" w:sz="0" w:space="0" w:color="auto"/>
          </w:divBdr>
        </w:div>
        <w:div w:id="825166057">
          <w:marLeft w:val="0"/>
          <w:marRight w:val="0"/>
          <w:marTop w:val="0"/>
          <w:marBottom w:val="0"/>
          <w:divBdr>
            <w:top w:val="none" w:sz="0" w:space="0" w:color="auto"/>
            <w:left w:val="none" w:sz="0" w:space="0" w:color="auto"/>
            <w:bottom w:val="none" w:sz="0" w:space="0" w:color="auto"/>
            <w:right w:val="none" w:sz="0" w:space="0" w:color="auto"/>
          </w:divBdr>
        </w:div>
      </w:divsChild>
    </w:div>
    <w:div w:id="1350251253">
      <w:bodyDiv w:val="1"/>
      <w:marLeft w:val="0"/>
      <w:marRight w:val="0"/>
      <w:marTop w:val="0"/>
      <w:marBottom w:val="0"/>
      <w:divBdr>
        <w:top w:val="none" w:sz="0" w:space="0" w:color="auto"/>
        <w:left w:val="none" w:sz="0" w:space="0" w:color="auto"/>
        <w:bottom w:val="none" w:sz="0" w:space="0" w:color="auto"/>
        <w:right w:val="none" w:sz="0" w:space="0" w:color="auto"/>
      </w:divBdr>
      <w:divsChild>
        <w:div w:id="207842294">
          <w:marLeft w:val="0"/>
          <w:marRight w:val="0"/>
          <w:marTop w:val="0"/>
          <w:marBottom w:val="0"/>
          <w:divBdr>
            <w:top w:val="none" w:sz="0" w:space="0" w:color="auto"/>
            <w:left w:val="none" w:sz="0" w:space="0" w:color="auto"/>
            <w:bottom w:val="none" w:sz="0" w:space="0" w:color="auto"/>
            <w:right w:val="none" w:sz="0" w:space="0" w:color="auto"/>
          </w:divBdr>
        </w:div>
        <w:div w:id="1541476328">
          <w:marLeft w:val="0"/>
          <w:marRight w:val="0"/>
          <w:marTop w:val="0"/>
          <w:marBottom w:val="0"/>
          <w:divBdr>
            <w:top w:val="none" w:sz="0" w:space="0" w:color="auto"/>
            <w:left w:val="none" w:sz="0" w:space="0" w:color="auto"/>
            <w:bottom w:val="none" w:sz="0" w:space="0" w:color="auto"/>
            <w:right w:val="none" w:sz="0" w:space="0" w:color="auto"/>
          </w:divBdr>
        </w:div>
        <w:div w:id="1189292883">
          <w:marLeft w:val="0"/>
          <w:marRight w:val="0"/>
          <w:marTop w:val="0"/>
          <w:marBottom w:val="0"/>
          <w:divBdr>
            <w:top w:val="none" w:sz="0" w:space="0" w:color="auto"/>
            <w:left w:val="none" w:sz="0" w:space="0" w:color="auto"/>
            <w:bottom w:val="none" w:sz="0" w:space="0" w:color="auto"/>
            <w:right w:val="none" w:sz="0" w:space="0" w:color="auto"/>
          </w:divBdr>
        </w:div>
        <w:div w:id="587731704">
          <w:marLeft w:val="0"/>
          <w:marRight w:val="0"/>
          <w:marTop w:val="0"/>
          <w:marBottom w:val="0"/>
          <w:divBdr>
            <w:top w:val="none" w:sz="0" w:space="0" w:color="auto"/>
            <w:left w:val="none" w:sz="0" w:space="0" w:color="auto"/>
            <w:bottom w:val="none" w:sz="0" w:space="0" w:color="auto"/>
            <w:right w:val="none" w:sz="0" w:space="0" w:color="auto"/>
          </w:divBdr>
        </w:div>
      </w:divsChild>
    </w:div>
    <w:div w:id="1362172708">
      <w:bodyDiv w:val="1"/>
      <w:marLeft w:val="0"/>
      <w:marRight w:val="0"/>
      <w:marTop w:val="0"/>
      <w:marBottom w:val="0"/>
      <w:divBdr>
        <w:top w:val="none" w:sz="0" w:space="0" w:color="auto"/>
        <w:left w:val="none" w:sz="0" w:space="0" w:color="auto"/>
        <w:bottom w:val="none" w:sz="0" w:space="0" w:color="auto"/>
        <w:right w:val="none" w:sz="0" w:space="0" w:color="auto"/>
      </w:divBdr>
    </w:div>
    <w:div w:id="1363476825">
      <w:bodyDiv w:val="1"/>
      <w:marLeft w:val="0"/>
      <w:marRight w:val="0"/>
      <w:marTop w:val="0"/>
      <w:marBottom w:val="0"/>
      <w:divBdr>
        <w:top w:val="none" w:sz="0" w:space="0" w:color="auto"/>
        <w:left w:val="none" w:sz="0" w:space="0" w:color="auto"/>
        <w:bottom w:val="none" w:sz="0" w:space="0" w:color="auto"/>
        <w:right w:val="none" w:sz="0" w:space="0" w:color="auto"/>
      </w:divBdr>
    </w:div>
    <w:div w:id="1380477501">
      <w:bodyDiv w:val="1"/>
      <w:marLeft w:val="0"/>
      <w:marRight w:val="0"/>
      <w:marTop w:val="0"/>
      <w:marBottom w:val="0"/>
      <w:divBdr>
        <w:top w:val="none" w:sz="0" w:space="0" w:color="auto"/>
        <w:left w:val="none" w:sz="0" w:space="0" w:color="auto"/>
        <w:bottom w:val="none" w:sz="0" w:space="0" w:color="auto"/>
        <w:right w:val="none" w:sz="0" w:space="0" w:color="auto"/>
      </w:divBdr>
    </w:div>
    <w:div w:id="1397632467">
      <w:bodyDiv w:val="1"/>
      <w:marLeft w:val="0"/>
      <w:marRight w:val="0"/>
      <w:marTop w:val="0"/>
      <w:marBottom w:val="0"/>
      <w:divBdr>
        <w:top w:val="none" w:sz="0" w:space="0" w:color="auto"/>
        <w:left w:val="none" w:sz="0" w:space="0" w:color="auto"/>
        <w:bottom w:val="none" w:sz="0" w:space="0" w:color="auto"/>
        <w:right w:val="none" w:sz="0" w:space="0" w:color="auto"/>
      </w:divBdr>
      <w:divsChild>
        <w:div w:id="595749031">
          <w:marLeft w:val="0"/>
          <w:marRight w:val="0"/>
          <w:marTop w:val="0"/>
          <w:marBottom w:val="0"/>
          <w:divBdr>
            <w:top w:val="none" w:sz="0" w:space="0" w:color="auto"/>
            <w:left w:val="none" w:sz="0" w:space="0" w:color="auto"/>
            <w:bottom w:val="none" w:sz="0" w:space="0" w:color="auto"/>
            <w:right w:val="none" w:sz="0" w:space="0" w:color="auto"/>
          </w:divBdr>
        </w:div>
        <w:div w:id="1849053038">
          <w:marLeft w:val="0"/>
          <w:marRight w:val="0"/>
          <w:marTop w:val="0"/>
          <w:marBottom w:val="0"/>
          <w:divBdr>
            <w:top w:val="none" w:sz="0" w:space="0" w:color="auto"/>
            <w:left w:val="none" w:sz="0" w:space="0" w:color="auto"/>
            <w:bottom w:val="none" w:sz="0" w:space="0" w:color="auto"/>
            <w:right w:val="none" w:sz="0" w:space="0" w:color="auto"/>
          </w:divBdr>
        </w:div>
        <w:div w:id="1546941249">
          <w:marLeft w:val="0"/>
          <w:marRight w:val="0"/>
          <w:marTop w:val="0"/>
          <w:marBottom w:val="0"/>
          <w:divBdr>
            <w:top w:val="none" w:sz="0" w:space="0" w:color="auto"/>
            <w:left w:val="none" w:sz="0" w:space="0" w:color="auto"/>
            <w:bottom w:val="none" w:sz="0" w:space="0" w:color="auto"/>
            <w:right w:val="none" w:sz="0" w:space="0" w:color="auto"/>
          </w:divBdr>
        </w:div>
        <w:div w:id="630284537">
          <w:marLeft w:val="0"/>
          <w:marRight w:val="0"/>
          <w:marTop w:val="0"/>
          <w:marBottom w:val="0"/>
          <w:divBdr>
            <w:top w:val="none" w:sz="0" w:space="0" w:color="auto"/>
            <w:left w:val="none" w:sz="0" w:space="0" w:color="auto"/>
            <w:bottom w:val="none" w:sz="0" w:space="0" w:color="auto"/>
            <w:right w:val="none" w:sz="0" w:space="0" w:color="auto"/>
          </w:divBdr>
        </w:div>
      </w:divsChild>
    </w:div>
    <w:div w:id="1405760257">
      <w:bodyDiv w:val="1"/>
      <w:marLeft w:val="0"/>
      <w:marRight w:val="0"/>
      <w:marTop w:val="0"/>
      <w:marBottom w:val="0"/>
      <w:divBdr>
        <w:top w:val="none" w:sz="0" w:space="0" w:color="auto"/>
        <w:left w:val="none" w:sz="0" w:space="0" w:color="auto"/>
        <w:bottom w:val="none" w:sz="0" w:space="0" w:color="auto"/>
        <w:right w:val="none" w:sz="0" w:space="0" w:color="auto"/>
      </w:divBdr>
    </w:div>
    <w:div w:id="1410883271">
      <w:bodyDiv w:val="1"/>
      <w:marLeft w:val="0"/>
      <w:marRight w:val="0"/>
      <w:marTop w:val="0"/>
      <w:marBottom w:val="0"/>
      <w:divBdr>
        <w:top w:val="none" w:sz="0" w:space="0" w:color="auto"/>
        <w:left w:val="none" w:sz="0" w:space="0" w:color="auto"/>
        <w:bottom w:val="none" w:sz="0" w:space="0" w:color="auto"/>
        <w:right w:val="none" w:sz="0" w:space="0" w:color="auto"/>
      </w:divBdr>
      <w:divsChild>
        <w:div w:id="1566793846">
          <w:marLeft w:val="0"/>
          <w:marRight w:val="0"/>
          <w:marTop w:val="0"/>
          <w:marBottom w:val="0"/>
          <w:divBdr>
            <w:top w:val="none" w:sz="0" w:space="0" w:color="auto"/>
            <w:left w:val="none" w:sz="0" w:space="0" w:color="auto"/>
            <w:bottom w:val="none" w:sz="0" w:space="0" w:color="auto"/>
            <w:right w:val="none" w:sz="0" w:space="0" w:color="auto"/>
          </w:divBdr>
        </w:div>
        <w:div w:id="840773811">
          <w:marLeft w:val="0"/>
          <w:marRight w:val="0"/>
          <w:marTop w:val="0"/>
          <w:marBottom w:val="0"/>
          <w:divBdr>
            <w:top w:val="none" w:sz="0" w:space="0" w:color="auto"/>
            <w:left w:val="none" w:sz="0" w:space="0" w:color="auto"/>
            <w:bottom w:val="none" w:sz="0" w:space="0" w:color="auto"/>
            <w:right w:val="none" w:sz="0" w:space="0" w:color="auto"/>
          </w:divBdr>
        </w:div>
      </w:divsChild>
    </w:div>
    <w:div w:id="1411922058">
      <w:bodyDiv w:val="1"/>
      <w:marLeft w:val="0"/>
      <w:marRight w:val="0"/>
      <w:marTop w:val="0"/>
      <w:marBottom w:val="0"/>
      <w:divBdr>
        <w:top w:val="none" w:sz="0" w:space="0" w:color="auto"/>
        <w:left w:val="none" w:sz="0" w:space="0" w:color="auto"/>
        <w:bottom w:val="none" w:sz="0" w:space="0" w:color="auto"/>
        <w:right w:val="none" w:sz="0" w:space="0" w:color="auto"/>
      </w:divBdr>
    </w:div>
    <w:div w:id="1415084798">
      <w:bodyDiv w:val="1"/>
      <w:marLeft w:val="0"/>
      <w:marRight w:val="0"/>
      <w:marTop w:val="0"/>
      <w:marBottom w:val="0"/>
      <w:divBdr>
        <w:top w:val="none" w:sz="0" w:space="0" w:color="auto"/>
        <w:left w:val="none" w:sz="0" w:space="0" w:color="auto"/>
        <w:bottom w:val="none" w:sz="0" w:space="0" w:color="auto"/>
        <w:right w:val="none" w:sz="0" w:space="0" w:color="auto"/>
      </w:divBdr>
    </w:div>
    <w:div w:id="1416517971">
      <w:bodyDiv w:val="1"/>
      <w:marLeft w:val="0"/>
      <w:marRight w:val="0"/>
      <w:marTop w:val="0"/>
      <w:marBottom w:val="0"/>
      <w:divBdr>
        <w:top w:val="none" w:sz="0" w:space="0" w:color="auto"/>
        <w:left w:val="none" w:sz="0" w:space="0" w:color="auto"/>
        <w:bottom w:val="none" w:sz="0" w:space="0" w:color="auto"/>
        <w:right w:val="none" w:sz="0" w:space="0" w:color="auto"/>
      </w:divBdr>
      <w:divsChild>
        <w:div w:id="1573202863">
          <w:marLeft w:val="0"/>
          <w:marRight w:val="0"/>
          <w:marTop w:val="0"/>
          <w:marBottom w:val="0"/>
          <w:divBdr>
            <w:top w:val="none" w:sz="0" w:space="0" w:color="auto"/>
            <w:left w:val="none" w:sz="0" w:space="0" w:color="auto"/>
            <w:bottom w:val="none" w:sz="0" w:space="0" w:color="auto"/>
            <w:right w:val="none" w:sz="0" w:space="0" w:color="auto"/>
          </w:divBdr>
        </w:div>
        <w:div w:id="1928079813">
          <w:marLeft w:val="0"/>
          <w:marRight w:val="0"/>
          <w:marTop w:val="0"/>
          <w:marBottom w:val="0"/>
          <w:divBdr>
            <w:top w:val="none" w:sz="0" w:space="0" w:color="auto"/>
            <w:left w:val="none" w:sz="0" w:space="0" w:color="auto"/>
            <w:bottom w:val="none" w:sz="0" w:space="0" w:color="auto"/>
            <w:right w:val="none" w:sz="0" w:space="0" w:color="auto"/>
          </w:divBdr>
        </w:div>
        <w:div w:id="2063669462">
          <w:marLeft w:val="0"/>
          <w:marRight w:val="0"/>
          <w:marTop w:val="0"/>
          <w:marBottom w:val="0"/>
          <w:divBdr>
            <w:top w:val="none" w:sz="0" w:space="0" w:color="auto"/>
            <w:left w:val="none" w:sz="0" w:space="0" w:color="auto"/>
            <w:bottom w:val="none" w:sz="0" w:space="0" w:color="auto"/>
            <w:right w:val="none" w:sz="0" w:space="0" w:color="auto"/>
          </w:divBdr>
        </w:div>
      </w:divsChild>
    </w:div>
    <w:div w:id="1416896117">
      <w:bodyDiv w:val="1"/>
      <w:marLeft w:val="0"/>
      <w:marRight w:val="0"/>
      <w:marTop w:val="0"/>
      <w:marBottom w:val="0"/>
      <w:divBdr>
        <w:top w:val="none" w:sz="0" w:space="0" w:color="auto"/>
        <w:left w:val="none" w:sz="0" w:space="0" w:color="auto"/>
        <w:bottom w:val="none" w:sz="0" w:space="0" w:color="auto"/>
        <w:right w:val="none" w:sz="0" w:space="0" w:color="auto"/>
      </w:divBdr>
      <w:divsChild>
        <w:div w:id="192809306">
          <w:marLeft w:val="0"/>
          <w:marRight w:val="0"/>
          <w:marTop w:val="0"/>
          <w:marBottom w:val="0"/>
          <w:divBdr>
            <w:top w:val="none" w:sz="0" w:space="0" w:color="auto"/>
            <w:left w:val="none" w:sz="0" w:space="0" w:color="auto"/>
            <w:bottom w:val="none" w:sz="0" w:space="0" w:color="auto"/>
            <w:right w:val="none" w:sz="0" w:space="0" w:color="auto"/>
          </w:divBdr>
        </w:div>
        <w:div w:id="1434940200">
          <w:marLeft w:val="0"/>
          <w:marRight w:val="0"/>
          <w:marTop w:val="0"/>
          <w:marBottom w:val="0"/>
          <w:divBdr>
            <w:top w:val="none" w:sz="0" w:space="0" w:color="auto"/>
            <w:left w:val="none" w:sz="0" w:space="0" w:color="auto"/>
            <w:bottom w:val="none" w:sz="0" w:space="0" w:color="auto"/>
            <w:right w:val="none" w:sz="0" w:space="0" w:color="auto"/>
          </w:divBdr>
        </w:div>
        <w:div w:id="1572039276">
          <w:marLeft w:val="0"/>
          <w:marRight w:val="0"/>
          <w:marTop w:val="0"/>
          <w:marBottom w:val="0"/>
          <w:divBdr>
            <w:top w:val="none" w:sz="0" w:space="0" w:color="auto"/>
            <w:left w:val="none" w:sz="0" w:space="0" w:color="auto"/>
            <w:bottom w:val="none" w:sz="0" w:space="0" w:color="auto"/>
            <w:right w:val="none" w:sz="0" w:space="0" w:color="auto"/>
          </w:divBdr>
        </w:div>
      </w:divsChild>
    </w:div>
    <w:div w:id="1488133357">
      <w:bodyDiv w:val="1"/>
      <w:marLeft w:val="0"/>
      <w:marRight w:val="0"/>
      <w:marTop w:val="0"/>
      <w:marBottom w:val="0"/>
      <w:divBdr>
        <w:top w:val="none" w:sz="0" w:space="0" w:color="auto"/>
        <w:left w:val="none" w:sz="0" w:space="0" w:color="auto"/>
        <w:bottom w:val="none" w:sz="0" w:space="0" w:color="auto"/>
        <w:right w:val="none" w:sz="0" w:space="0" w:color="auto"/>
      </w:divBdr>
      <w:divsChild>
        <w:div w:id="899364288">
          <w:marLeft w:val="0"/>
          <w:marRight w:val="0"/>
          <w:marTop w:val="0"/>
          <w:marBottom w:val="0"/>
          <w:divBdr>
            <w:top w:val="none" w:sz="0" w:space="0" w:color="auto"/>
            <w:left w:val="none" w:sz="0" w:space="0" w:color="auto"/>
            <w:bottom w:val="none" w:sz="0" w:space="0" w:color="auto"/>
            <w:right w:val="none" w:sz="0" w:space="0" w:color="auto"/>
          </w:divBdr>
        </w:div>
        <w:div w:id="834608237">
          <w:marLeft w:val="0"/>
          <w:marRight w:val="0"/>
          <w:marTop w:val="0"/>
          <w:marBottom w:val="0"/>
          <w:divBdr>
            <w:top w:val="none" w:sz="0" w:space="0" w:color="auto"/>
            <w:left w:val="none" w:sz="0" w:space="0" w:color="auto"/>
            <w:bottom w:val="none" w:sz="0" w:space="0" w:color="auto"/>
            <w:right w:val="none" w:sz="0" w:space="0" w:color="auto"/>
          </w:divBdr>
        </w:div>
        <w:div w:id="178660123">
          <w:marLeft w:val="0"/>
          <w:marRight w:val="0"/>
          <w:marTop w:val="0"/>
          <w:marBottom w:val="0"/>
          <w:divBdr>
            <w:top w:val="none" w:sz="0" w:space="0" w:color="auto"/>
            <w:left w:val="none" w:sz="0" w:space="0" w:color="auto"/>
            <w:bottom w:val="none" w:sz="0" w:space="0" w:color="auto"/>
            <w:right w:val="none" w:sz="0" w:space="0" w:color="auto"/>
          </w:divBdr>
        </w:div>
      </w:divsChild>
    </w:div>
    <w:div w:id="1502502510">
      <w:bodyDiv w:val="1"/>
      <w:marLeft w:val="0"/>
      <w:marRight w:val="0"/>
      <w:marTop w:val="0"/>
      <w:marBottom w:val="0"/>
      <w:divBdr>
        <w:top w:val="none" w:sz="0" w:space="0" w:color="auto"/>
        <w:left w:val="none" w:sz="0" w:space="0" w:color="auto"/>
        <w:bottom w:val="none" w:sz="0" w:space="0" w:color="auto"/>
        <w:right w:val="none" w:sz="0" w:space="0" w:color="auto"/>
      </w:divBdr>
    </w:div>
    <w:div w:id="1534073703">
      <w:bodyDiv w:val="1"/>
      <w:marLeft w:val="0"/>
      <w:marRight w:val="0"/>
      <w:marTop w:val="0"/>
      <w:marBottom w:val="0"/>
      <w:divBdr>
        <w:top w:val="none" w:sz="0" w:space="0" w:color="auto"/>
        <w:left w:val="none" w:sz="0" w:space="0" w:color="auto"/>
        <w:bottom w:val="none" w:sz="0" w:space="0" w:color="auto"/>
        <w:right w:val="none" w:sz="0" w:space="0" w:color="auto"/>
      </w:divBdr>
    </w:div>
    <w:div w:id="1564683254">
      <w:bodyDiv w:val="1"/>
      <w:marLeft w:val="0"/>
      <w:marRight w:val="0"/>
      <w:marTop w:val="0"/>
      <w:marBottom w:val="0"/>
      <w:divBdr>
        <w:top w:val="none" w:sz="0" w:space="0" w:color="auto"/>
        <w:left w:val="none" w:sz="0" w:space="0" w:color="auto"/>
        <w:bottom w:val="none" w:sz="0" w:space="0" w:color="auto"/>
        <w:right w:val="none" w:sz="0" w:space="0" w:color="auto"/>
      </w:divBdr>
    </w:div>
    <w:div w:id="1614749910">
      <w:bodyDiv w:val="1"/>
      <w:marLeft w:val="0"/>
      <w:marRight w:val="0"/>
      <w:marTop w:val="0"/>
      <w:marBottom w:val="0"/>
      <w:divBdr>
        <w:top w:val="none" w:sz="0" w:space="0" w:color="auto"/>
        <w:left w:val="none" w:sz="0" w:space="0" w:color="auto"/>
        <w:bottom w:val="none" w:sz="0" w:space="0" w:color="auto"/>
        <w:right w:val="none" w:sz="0" w:space="0" w:color="auto"/>
      </w:divBdr>
    </w:div>
    <w:div w:id="1617372793">
      <w:bodyDiv w:val="1"/>
      <w:marLeft w:val="0"/>
      <w:marRight w:val="0"/>
      <w:marTop w:val="0"/>
      <w:marBottom w:val="0"/>
      <w:divBdr>
        <w:top w:val="none" w:sz="0" w:space="0" w:color="auto"/>
        <w:left w:val="none" w:sz="0" w:space="0" w:color="auto"/>
        <w:bottom w:val="none" w:sz="0" w:space="0" w:color="auto"/>
        <w:right w:val="none" w:sz="0" w:space="0" w:color="auto"/>
      </w:divBdr>
      <w:divsChild>
        <w:div w:id="1862233024">
          <w:marLeft w:val="0"/>
          <w:marRight w:val="0"/>
          <w:marTop w:val="0"/>
          <w:marBottom w:val="0"/>
          <w:divBdr>
            <w:top w:val="none" w:sz="0" w:space="0" w:color="auto"/>
            <w:left w:val="none" w:sz="0" w:space="0" w:color="auto"/>
            <w:bottom w:val="none" w:sz="0" w:space="0" w:color="auto"/>
            <w:right w:val="none" w:sz="0" w:space="0" w:color="auto"/>
          </w:divBdr>
        </w:div>
        <w:div w:id="1588071976">
          <w:marLeft w:val="0"/>
          <w:marRight w:val="0"/>
          <w:marTop w:val="0"/>
          <w:marBottom w:val="0"/>
          <w:divBdr>
            <w:top w:val="none" w:sz="0" w:space="0" w:color="auto"/>
            <w:left w:val="none" w:sz="0" w:space="0" w:color="auto"/>
            <w:bottom w:val="none" w:sz="0" w:space="0" w:color="auto"/>
            <w:right w:val="none" w:sz="0" w:space="0" w:color="auto"/>
          </w:divBdr>
        </w:div>
        <w:div w:id="819611112">
          <w:marLeft w:val="0"/>
          <w:marRight w:val="0"/>
          <w:marTop w:val="0"/>
          <w:marBottom w:val="0"/>
          <w:divBdr>
            <w:top w:val="none" w:sz="0" w:space="0" w:color="auto"/>
            <w:left w:val="none" w:sz="0" w:space="0" w:color="auto"/>
            <w:bottom w:val="none" w:sz="0" w:space="0" w:color="auto"/>
            <w:right w:val="none" w:sz="0" w:space="0" w:color="auto"/>
          </w:divBdr>
        </w:div>
      </w:divsChild>
    </w:div>
    <w:div w:id="1620988782">
      <w:bodyDiv w:val="1"/>
      <w:marLeft w:val="0"/>
      <w:marRight w:val="0"/>
      <w:marTop w:val="0"/>
      <w:marBottom w:val="0"/>
      <w:divBdr>
        <w:top w:val="none" w:sz="0" w:space="0" w:color="auto"/>
        <w:left w:val="none" w:sz="0" w:space="0" w:color="auto"/>
        <w:bottom w:val="none" w:sz="0" w:space="0" w:color="auto"/>
        <w:right w:val="none" w:sz="0" w:space="0" w:color="auto"/>
      </w:divBdr>
    </w:div>
    <w:div w:id="1627735135">
      <w:bodyDiv w:val="1"/>
      <w:marLeft w:val="0"/>
      <w:marRight w:val="0"/>
      <w:marTop w:val="0"/>
      <w:marBottom w:val="0"/>
      <w:divBdr>
        <w:top w:val="none" w:sz="0" w:space="0" w:color="auto"/>
        <w:left w:val="none" w:sz="0" w:space="0" w:color="auto"/>
        <w:bottom w:val="none" w:sz="0" w:space="0" w:color="auto"/>
        <w:right w:val="none" w:sz="0" w:space="0" w:color="auto"/>
      </w:divBdr>
    </w:div>
    <w:div w:id="1658537553">
      <w:bodyDiv w:val="1"/>
      <w:marLeft w:val="0"/>
      <w:marRight w:val="0"/>
      <w:marTop w:val="0"/>
      <w:marBottom w:val="0"/>
      <w:divBdr>
        <w:top w:val="none" w:sz="0" w:space="0" w:color="auto"/>
        <w:left w:val="none" w:sz="0" w:space="0" w:color="auto"/>
        <w:bottom w:val="none" w:sz="0" w:space="0" w:color="auto"/>
        <w:right w:val="none" w:sz="0" w:space="0" w:color="auto"/>
      </w:divBdr>
      <w:divsChild>
        <w:div w:id="40718594">
          <w:marLeft w:val="0"/>
          <w:marRight w:val="0"/>
          <w:marTop w:val="0"/>
          <w:marBottom w:val="0"/>
          <w:divBdr>
            <w:top w:val="none" w:sz="0" w:space="0" w:color="auto"/>
            <w:left w:val="none" w:sz="0" w:space="0" w:color="auto"/>
            <w:bottom w:val="none" w:sz="0" w:space="0" w:color="auto"/>
            <w:right w:val="none" w:sz="0" w:space="0" w:color="auto"/>
          </w:divBdr>
        </w:div>
        <w:div w:id="1386493047">
          <w:marLeft w:val="0"/>
          <w:marRight w:val="0"/>
          <w:marTop w:val="0"/>
          <w:marBottom w:val="0"/>
          <w:divBdr>
            <w:top w:val="none" w:sz="0" w:space="0" w:color="auto"/>
            <w:left w:val="none" w:sz="0" w:space="0" w:color="auto"/>
            <w:bottom w:val="none" w:sz="0" w:space="0" w:color="auto"/>
            <w:right w:val="none" w:sz="0" w:space="0" w:color="auto"/>
          </w:divBdr>
        </w:div>
      </w:divsChild>
    </w:div>
    <w:div w:id="1699356689">
      <w:bodyDiv w:val="1"/>
      <w:marLeft w:val="0"/>
      <w:marRight w:val="0"/>
      <w:marTop w:val="0"/>
      <w:marBottom w:val="0"/>
      <w:divBdr>
        <w:top w:val="none" w:sz="0" w:space="0" w:color="auto"/>
        <w:left w:val="none" w:sz="0" w:space="0" w:color="auto"/>
        <w:bottom w:val="none" w:sz="0" w:space="0" w:color="auto"/>
        <w:right w:val="none" w:sz="0" w:space="0" w:color="auto"/>
      </w:divBdr>
    </w:div>
    <w:div w:id="1770156908">
      <w:bodyDiv w:val="1"/>
      <w:marLeft w:val="0"/>
      <w:marRight w:val="0"/>
      <w:marTop w:val="0"/>
      <w:marBottom w:val="0"/>
      <w:divBdr>
        <w:top w:val="none" w:sz="0" w:space="0" w:color="auto"/>
        <w:left w:val="none" w:sz="0" w:space="0" w:color="auto"/>
        <w:bottom w:val="none" w:sz="0" w:space="0" w:color="auto"/>
        <w:right w:val="none" w:sz="0" w:space="0" w:color="auto"/>
      </w:divBdr>
      <w:divsChild>
        <w:div w:id="1345743549">
          <w:marLeft w:val="0"/>
          <w:marRight w:val="0"/>
          <w:marTop w:val="0"/>
          <w:marBottom w:val="0"/>
          <w:divBdr>
            <w:top w:val="none" w:sz="0" w:space="0" w:color="auto"/>
            <w:left w:val="none" w:sz="0" w:space="0" w:color="auto"/>
            <w:bottom w:val="none" w:sz="0" w:space="0" w:color="auto"/>
            <w:right w:val="none" w:sz="0" w:space="0" w:color="auto"/>
          </w:divBdr>
        </w:div>
        <w:div w:id="1779059707">
          <w:marLeft w:val="0"/>
          <w:marRight w:val="0"/>
          <w:marTop w:val="0"/>
          <w:marBottom w:val="0"/>
          <w:divBdr>
            <w:top w:val="none" w:sz="0" w:space="0" w:color="auto"/>
            <w:left w:val="none" w:sz="0" w:space="0" w:color="auto"/>
            <w:bottom w:val="none" w:sz="0" w:space="0" w:color="auto"/>
            <w:right w:val="none" w:sz="0" w:space="0" w:color="auto"/>
          </w:divBdr>
        </w:div>
        <w:div w:id="97533243">
          <w:marLeft w:val="0"/>
          <w:marRight w:val="0"/>
          <w:marTop w:val="0"/>
          <w:marBottom w:val="0"/>
          <w:divBdr>
            <w:top w:val="none" w:sz="0" w:space="0" w:color="auto"/>
            <w:left w:val="none" w:sz="0" w:space="0" w:color="auto"/>
            <w:bottom w:val="none" w:sz="0" w:space="0" w:color="auto"/>
            <w:right w:val="none" w:sz="0" w:space="0" w:color="auto"/>
          </w:divBdr>
        </w:div>
        <w:div w:id="464928572">
          <w:marLeft w:val="0"/>
          <w:marRight w:val="0"/>
          <w:marTop w:val="0"/>
          <w:marBottom w:val="0"/>
          <w:divBdr>
            <w:top w:val="none" w:sz="0" w:space="0" w:color="auto"/>
            <w:left w:val="none" w:sz="0" w:space="0" w:color="auto"/>
            <w:bottom w:val="none" w:sz="0" w:space="0" w:color="auto"/>
            <w:right w:val="none" w:sz="0" w:space="0" w:color="auto"/>
          </w:divBdr>
        </w:div>
        <w:div w:id="2127500269">
          <w:marLeft w:val="0"/>
          <w:marRight w:val="0"/>
          <w:marTop w:val="0"/>
          <w:marBottom w:val="0"/>
          <w:divBdr>
            <w:top w:val="none" w:sz="0" w:space="0" w:color="auto"/>
            <w:left w:val="none" w:sz="0" w:space="0" w:color="auto"/>
            <w:bottom w:val="none" w:sz="0" w:space="0" w:color="auto"/>
            <w:right w:val="none" w:sz="0" w:space="0" w:color="auto"/>
          </w:divBdr>
        </w:div>
      </w:divsChild>
    </w:div>
    <w:div w:id="1786777720">
      <w:bodyDiv w:val="1"/>
      <w:marLeft w:val="0"/>
      <w:marRight w:val="0"/>
      <w:marTop w:val="0"/>
      <w:marBottom w:val="0"/>
      <w:divBdr>
        <w:top w:val="none" w:sz="0" w:space="0" w:color="auto"/>
        <w:left w:val="none" w:sz="0" w:space="0" w:color="auto"/>
        <w:bottom w:val="none" w:sz="0" w:space="0" w:color="auto"/>
        <w:right w:val="none" w:sz="0" w:space="0" w:color="auto"/>
      </w:divBdr>
    </w:div>
    <w:div w:id="1807312264">
      <w:bodyDiv w:val="1"/>
      <w:marLeft w:val="0"/>
      <w:marRight w:val="0"/>
      <w:marTop w:val="0"/>
      <w:marBottom w:val="0"/>
      <w:divBdr>
        <w:top w:val="none" w:sz="0" w:space="0" w:color="auto"/>
        <w:left w:val="none" w:sz="0" w:space="0" w:color="auto"/>
        <w:bottom w:val="none" w:sz="0" w:space="0" w:color="auto"/>
        <w:right w:val="none" w:sz="0" w:space="0" w:color="auto"/>
      </w:divBdr>
      <w:divsChild>
        <w:div w:id="1821605645">
          <w:marLeft w:val="0"/>
          <w:marRight w:val="0"/>
          <w:marTop w:val="0"/>
          <w:marBottom w:val="0"/>
          <w:divBdr>
            <w:top w:val="none" w:sz="0" w:space="0" w:color="auto"/>
            <w:left w:val="none" w:sz="0" w:space="0" w:color="auto"/>
            <w:bottom w:val="none" w:sz="0" w:space="0" w:color="auto"/>
            <w:right w:val="none" w:sz="0" w:space="0" w:color="auto"/>
          </w:divBdr>
        </w:div>
        <w:div w:id="919367197">
          <w:marLeft w:val="0"/>
          <w:marRight w:val="0"/>
          <w:marTop w:val="0"/>
          <w:marBottom w:val="0"/>
          <w:divBdr>
            <w:top w:val="none" w:sz="0" w:space="0" w:color="auto"/>
            <w:left w:val="none" w:sz="0" w:space="0" w:color="auto"/>
            <w:bottom w:val="none" w:sz="0" w:space="0" w:color="auto"/>
            <w:right w:val="none" w:sz="0" w:space="0" w:color="auto"/>
          </w:divBdr>
        </w:div>
      </w:divsChild>
    </w:div>
    <w:div w:id="1814131604">
      <w:bodyDiv w:val="1"/>
      <w:marLeft w:val="0"/>
      <w:marRight w:val="0"/>
      <w:marTop w:val="0"/>
      <w:marBottom w:val="0"/>
      <w:divBdr>
        <w:top w:val="none" w:sz="0" w:space="0" w:color="auto"/>
        <w:left w:val="none" w:sz="0" w:space="0" w:color="auto"/>
        <w:bottom w:val="none" w:sz="0" w:space="0" w:color="auto"/>
        <w:right w:val="none" w:sz="0" w:space="0" w:color="auto"/>
      </w:divBdr>
      <w:divsChild>
        <w:div w:id="327708538">
          <w:marLeft w:val="0"/>
          <w:marRight w:val="0"/>
          <w:marTop w:val="0"/>
          <w:marBottom w:val="0"/>
          <w:divBdr>
            <w:top w:val="none" w:sz="0" w:space="0" w:color="auto"/>
            <w:left w:val="none" w:sz="0" w:space="0" w:color="auto"/>
            <w:bottom w:val="none" w:sz="0" w:space="0" w:color="auto"/>
            <w:right w:val="none" w:sz="0" w:space="0" w:color="auto"/>
          </w:divBdr>
        </w:div>
        <w:div w:id="1251887536">
          <w:marLeft w:val="0"/>
          <w:marRight w:val="0"/>
          <w:marTop w:val="0"/>
          <w:marBottom w:val="0"/>
          <w:divBdr>
            <w:top w:val="none" w:sz="0" w:space="0" w:color="auto"/>
            <w:left w:val="none" w:sz="0" w:space="0" w:color="auto"/>
            <w:bottom w:val="none" w:sz="0" w:space="0" w:color="auto"/>
            <w:right w:val="none" w:sz="0" w:space="0" w:color="auto"/>
          </w:divBdr>
        </w:div>
        <w:div w:id="2146773007">
          <w:marLeft w:val="0"/>
          <w:marRight w:val="0"/>
          <w:marTop w:val="0"/>
          <w:marBottom w:val="0"/>
          <w:divBdr>
            <w:top w:val="none" w:sz="0" w:space="0" w:color="auto"/>
            <w:left w:val="none" w:sz="0" w:space="0" w:color="auto"/>
            <w:bottom w:val="none" w:sz="0" w:space="0" w:color="auto"/>
            <w:right w:val="none" w:sz="0" w:space="0" w:color="auto"/>
          </w:divBdr>
        </w:div>
      </w:divsChild>
    </w:div>
    <w:div w:id="1850634646">
      <w:bodyDiv w:val="1"/>
      <w:marLeft w:val="0"/>
      <w:marRight w:val="0"/>
      <w:marTop w:val="0"/>
      <w:marBottom w:val="0"/>
      <w:divBdr>
        <w:top w:val="none" w:sz="0" w:space="0" w:color="auto"/>
        <w:left w:val="none" w:sz="0" w:space="0" w:color="auto"/>
        <w:bottom w:val="none" w:sz="0" w:space="0" w:color="auto"/>
        <w:right w:val="none" w:sz="0" w:space="0" w:color="auto"/>
      </w:divBdr>
    </w:div>
    <w:div w:id="1856074083">
      <w:bodyDiv w:val="1"/>
      <w:marLeft w:val="0"/>
      <w:marRight w:val="0"/>
      <w:marTop w:val="0"/>
      <w:marBottom w:val="0"/>
      <w:divBdr>
        <w:top w:val="none" w:sz="0" w:space="0" w:color="auto"/>
        <w:left w:val="none" w:sz="0" w:space="0" w:color="auto"/>
        <w:bottom w:val="none" w:sz="0" w:space="0" w:color="auto"/>
        <w:right w:val="none" w:sz="0" w:space="0" w:color="auto"/>
      </w:divBdr>
    </w:div>
    <w:div w:id="1867255594">
      <w:bodyDiv w:val="1"/>
      <w:marLeft w:val="0"/>
      <w:marRight w:val="0"/>
      <w:marTop w:val="0"/>
      <w:marBottom w:val="0"/>
      <w:divBdr>
        <w:top w:val="none" w:sz="0" w:space="0" w:color="auto"/>
        <w:left w:val="none" w:sz="0" w:space="0" w:color="auto"/>
        <w:bottom w:val="none" w:sz="0" w:space="0" w:color="auto"/>
        <w:right w:val="none" w:sz="0" w:space="0" w:color="auto"/>
      </w:divBdr>
    </w:div>
    <w:div w:id="1885822960">
      <w:bodyDiv w:val="1"/>
      <w:marLeft w:val="0"/>
      <w:marRight w:val="0"/>
      <w:marTop w:val="0"/>
      <w:marBottom w:val="0"/>
      <w:divBdr>
        <w:top w:val="none" w:sz="0" w:space="0" w:color="auto"/>
        <w:left w:val="none" w:sz="0" w:space="0" w:color="auto"/>
        <w:bottom w:val="none" w:sz="0" w:space="0" w:color="auto"/>
        <w:right w:val="none" w:sz="0" w:space="0" w:color="auto"/>
      </w:divBdr>
    </w:div>
    <w:div w:id="1967391777">
      <w:bodyDiv w:val="1"/>
      <w:marLeft w:val="0"/>
      <w:marRight w:val="0"/>
      <w:marTop w:val="0"/>
      <w:marBottom w:val="0"/>
      <w:divBdr>
        <w:top w:val="none" w:sz="0" w:space="0" w:color="auto"/>
        <w:left w:val="none" w:sz="0" w:space="0" w:color="auto"/>
        <w:bottom w:val="none" w:sz="0" w:space="0" w:color="auto"/>
        <w:right w:val="none" w:sz="0" w:space="0" w:color="auto"/>
      </w:divBdr>
    </w:div>
    <w:div w:id="1969161543">
      <w:bodyDiv w:val="1"/>
      <w:marLeft w:val="0"/>
      <w:marRight w:val="0"/>
      <w:marTop w:val="0"/>
      <w:marBottom w:val="0"/>
      <w:divBdr>
        <w:top w:val="none" w:sz="0" w:space="0" w:color="auto"/>
        <w:left w:val="none" w:sz="0" w:space="0" w:color="auto"/>
        <w:bottom w:val="none" w:sz="0" w:space="0" w:color="auto"/>
        <w:right w:val="none" w:sz="0" w:space="0" w:color="auto"/>
      </w:divBdr>
    </w:div>
    <w:div w:id="2011134499">
      <w:bodyDiv w:val="1"/>
      <w:marLeft w:val="0"/>
      <w:marRight w:val="0"/>
      <w:marTop w:val="0"/>
      <w:marBottom w:val="0"/>
      <w:divBdr>
        <w:top w:val="none" w:sz="0" w:space="0" w:color="auto"/>
        <w:left w:val="none" w:sz="0" w:space="0" w:color="auto"/>
        <w:bottom w:val="none" w:sz="0" w:space="0" w:color="auto"/>
        <w:right w:val="none" w:sz="0" w:space="0" w:color="auto"/>
      </w:divBdr>
      <w:divsChild>
        <w:div w:id="652756096">
          <w:marLeft w:val="0"/>
          <w:marRight w:val="0"/>
          <w:marTop w:val="0"/>
          <w:marBottom w:val="0"/>
          <w:divBdr>
            <w:top w:val="none" w:sz="0" w:space="0" w:color="auto"/>
            <w:left w:val="none" w:sz="0" w:space="0" w:color="auto"/>
            <w:bottom w:val="none" w:sz="0" w:space="0" w:color="auto"/>
            <w:right w:val="none" w:sz="0" w:space="0" w:color="auto"/>
          </w:divBdr>
        </w:div>
        <w:div w:id="214511599">
          <w:marLeft w:val="0"/>
          <w:marRight w:val="0"/>
          <w:marTop w:val="0"/>
          <w:marBottom w:val="0"/>
          <w:divBdr>
            <w:top w:val="none" w:sz="0" w:space="0" w:color="auto"/>
            <w:left w:val="none" w:sz="0" w:space="0" w:color="auto"/>
            <w:bottom w:val="none" w:sz="0" w:space="0" w:color="auto"/>
            <w:right w:val="none" w:sz="0" w:space="0" w:color="auto"/>
          </w:divBdr>
        </w:div>
      </w:divsChild>
    </w:div>
    <w:div w:id="2023318166">
      <w:bodyDiv w:val="1"/>
      <w:marLeft w:val="0"/>
      <w:marRight w:val="0"/>
      <w:marTop w:val="0"/>
      <w:marBottom w:val="0"/>
      <w:divBdr>
        <w:top w:val="none" w:sz="0" w:space="0" w:color="auto"/>
        <w:left w:val="none" w:sz="0" w:space="0" w:color="auto"/>
        <w:bottom w:val="none" w:sz="0" w:space="0" w:color="auto"/>
        <w:right w:val="none" w:sz="0" w:space="0" w:color="auto"/>
      </w:divBdr>
    </w:div>
    <w:div w:id="2053841700">
      <w:bodyDiv w:val="1"/>
      <w:marLeft w:val="0"/>
      <w:marRight w:val="0"/>
      <w:marTop w:val="0"/>
      <w:marBottom w:val="0"/>
      <w:divBdr>
        <w:top w:val="none" w:sz="0" w:space="0" w:color="auto"/>
        <w:left w:val="none" w:sz="0" w:space="0" w:color="auto"/>
        <w:bottom w:val="none" w:sz="0" w:space="0" w:color="auto"/>
        <w:right w:val="none" w:sz="0" w:space="0" w:color="auto"/>
      </w:divBdr>
      <w:divsChild>
        <w:div w:id="821973009">
          <w:marLeft w:val="0"/>
          <w:marRight w:val="0"/>
          <w:marTop w:val="0"/>
          <w:marBottom w:val="0"/>
          <w:divBdr>
            <w:top w:val="none" w:sz="0" w:space="0" w:color="auto"/>
            <w:left w:val="none" w:sz="0" w:space="0" w:color="auto"/>
            <w:bottom w:val="none" w:sz="0" w:space="0" w:color="auto"/>
            <w:right w:val="none" w:sz="0" w:space="0" w:color="auto"/>
          </w:divBdr>
        </w:div>
        <w:div w:id="1168328531">
          <w:marLeft w:val="0"/>
          <w:marRight w:val="0"/>
          <w:marTop w:val="0"/>
          <w:marBottom w:val="0"/>
          <w:divBdr>
            <w:top w:val="none" w:sz="0" w:space="0" w:color="auto"/>
            <w:left w:val="none" w:sz="0" w:space="0" w:color="auto"/>
            <w:bottom w:val="none" w:sz="0" w:space="0" w:color="auto"/>
            <w:right w:val="none" w:sz="0" w:space="0" w:color="auto"/>
          </w:divBdr>
        </w:div>
        <w:div w:id="1506633338">
          <w:marLeft w:val="0"/>
          <w:marRight w:val="0"/>
          <w:marTop w:val="0"/>
          <w:marBottom w:val="0"/>
          <w:divBdr>
            <w:top w:val="none" w:sz="0" w:space="0" w:color="auto"/>
            <w:left w:val="none" w:sz="0" w:space="0" w:color="auto"/>
            <w:bottom w:val="none" w:sz="0" w:space="0" w:color="auto"/>
            <w:right w:val="none" w:sz="0" w:space="0" w:color="auto"/>
          </w:divBdr>
        </w:div>
        <w:div w:id="194656366">
          <w:marLeft w:val="0"/>
          <w:marRight w:val="0"/>
          <w:marTop w:val="0"/>
          <w:marBottom w:val="0"/>
          <w:divBdr>
            <w:top w:val="none" w:sz="0" w:space="0" w:color="auto"/>
            <w:left w:val="none" w:sz="0" w:space="0" w:color="auto"/>
            <w:bottom w:val="none" w:sz="0" w:space="0" w:color="auto"/>
            <w:right w:val="none" w:sz="0" w:space="0" w:color="auto"/>
          </w:divBdr>
        </w:div>
        <w:div w:id="2077899109">
          <w:marLeft w:val="0"/>
          <w:marRight w:val="0"/>
          <w:marTop w:val="0"/>
          <w:marBottom w:val="0"/>
          <w:divBdr>
            <w:top w:val="none" w:sz="0" w:space="0" w:color="auto"/>
            <w:left w:val="none" w:sz="0" w:space="0" w:color="auto"/>
            <w:bottom w:val="none" w:sz="0" w:space="0" w:color="auto"/>
            <w:right w:val="none" w:sz="0" w:space="0" w:color="auto"/>
          </w:divBdr>
        </w:div>
      </w:divsChild>
    </w:div>
    <w:div w:id="2082823475">
      <w:bodyDiv w:val="1"/>
      <w:marLeft w:val="0"/>
      <w:marRight w:val="0"/>
      <w:marTop w:val="0"/>
      <w:marBottom w:val="0"/>
      <w:divBdr>
        <w:top w:val="none" w:sz="0" w:space="0" w:color="auto"/>
        <w:left w:val="none" w:sz="0" w:space="0" w:color="auto"/>
        <w:bottom w:val="none" w:sz="0" w:space="0" w:color="auto"/>
        <w:right w:val="none" w:sz="0" w:space="0" w:color="auto"/>
      </w:divBdr>
    </w:div>
    <w:div w:id="2140802320">
      <w:bodyDiv w:val="1"/>
      <w:marLeft w:val="0"/>
      <w:marRight w:val="0"/>
      <w:marTop w:val="0"/>
      <w:marBottom w:val="0"/>
      <w:divBdr>
        <w:top w:val="none" w:sz="0" w:space="0" w:color="auto"/>
        <w:left w:val="none" w:sz="0" w:space="0" w:color="auto"/>
        <w:bottom w:val="none" w:sz="0" w:space="0" w:color="auto"/>
        <w:right w:val="none" w:sz="0" w:space="0" w:color="auto"/>
      </w:divBdr>
      <w:divsChild>
        <w:div w:id="26413927">
          <w:marLeft w:val="0"/>
          <w:marRight w:val="0"/>
          <w:marTop w:val="0"/>
          <w:marBottom w:val="0"/>
          <w:divBdr>
            <w:top w:val="none" w:sz="0" w:space="0" w:color="auto"/>
            <w:left w:val="none" w:sz="0" w:space="0" w:color="auto"/>
            <w:bottom w:val="none" w:sz="0" w:space="0" w:color="auto"/>
            <w:right w:val="none" w:sz="0" w:space="0" w:color="auto"/>
          </w:divBdr>
        </w:div>
        <w:div w:id="1837769325">
          <w:marLeft w:val="0"/>
          <w:marRight w:val="0"/>
          <w:marTop w:val="0"/>
          <w:marBottom w:val="0"/>
          <w:divBdr>
            <w:top w:val="none" w:sz="0" w:space="0" w:color="auto"/>
            <w:left w:val="none" w:sz="0" w:space="0" w:color="auto"/>
            <w:bottom w:val="none" w:sz="0" w:space="0" w:color="auto"/>
            <w:right w:val="none" w:sz="0" w:space="0" w:color="auto"/>
          </w:divBdr>
        </w:div>
        <w:div w:id="855997080">
          <w:marLeft w:val="0"/>
          <w:marRight w:val="0"/>
          <w:marTop w:val="0"/>
          <w:marBottom w:val="0"/>
          <w:divBdr>
            <w:top w:val="none" w:sz="0" w:space="0" w:color="auto"/>
            <w:left w:val="none" w:sz="0" w:space="0" w:color="auto"/>
            <w:bottom w:val="none" w:sz="0" w:space="0" w:color="auto"/>
            <w:right w:val="none" w:sz="0" w:space="0" w:color="auto"/>
          </w:divBdr>
        </w:div>
        <w:div w:id="906570149">
          <w:marLeft w:val="0"/>
          <w:marRight w:val="0"/>
          <w:marTop w:val="0"/>
          <w:marBottom w:val="0"/>
          <w:divBdr>
            <w:top w:val="none" w:sz="0" w:space="0" w:color="auto"/>
            <w:left w:val="none" w:sz="0" w:space="0" w:color="auto"/>
            <w:bottom w:val="none" w:sz="0" w:space="0" w:color="auto"/>
            <w:right w:val="none" w:sz="0" w:space="0" w:color="auto"/>
          </w:divBdr>
        </w:div>
        <w:div w:id="1078401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aexpert.ru/database/regions/arkhan" TargetMode="External"/><Relationship Id="rId26" Type="http://schemas.openxmlformats.org/officeDocument/2006/relationships/image" Target="media/image10.png"/><Relationship Id="rId39" Type="http://schemas.openxmlformats.org/officeDocument/2006/relationships/hyperlink" Target="http://www.gks.ru" TargetMode="External"/><Relationship Id="rId21" Type="http://schemas.openxmlformats.org/officeDocument/2006/relationships/hyperlink" Target="http://www.raexpert.ru/database/regions/nenets" TargetMode="External"/><Relationship Id="rId34" Type="http://schemas.openxmlformats.org/officeDocument/2006/relationships/hyperlink" Target="https://regnum.ru/news/economy/2187191.html" TargetMode="External"/><Relationship Id="rId42" Type="http://schemas.openxmlformats.org/officeDocument/2006/relationships/hyperlink" Target="http://lenoblinvest.ru/media/pres/pres_ru/pres_ru.pdf" TargetMode="External"/><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aexpert.ru/database/regions/kalinin"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www.apn.ru/publications/article22632.htm" TargetMode="External"/><Relationship Id="rId37" Type="http://schemas.openxmlformats.org/officeDocument/2006/relationships/hyperlink" Target="http://petrostat.gks.ru" TargetMode="External"/><Relationship Id="rId40" Type="http://schemas.openxmlformats.org/officeDocument/2006/relationships/hyperlink" Target="http://lenoblinvest.ru/media/pres/pres_ru/AutomotiveCluster.pdf" TargetMode="External"/><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www.raexpert.ru/database/regions/le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humanities.edu.ru"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raexpert.ru/database/regions/komi" TargetMode="External"/><Relationship Id="rId31" Type="http://schemas.openxmlformats.org/officeDocument/2006/relationships/hyperlink" Target="http://lenoblinvest.ru" TargetMode="Externa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aexpert.ru/database/regions/spb"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vashmdom.ru/SNIP%20LO.PDF" TargetMode="External"/><Relationship Id="rId43" Type="http://schemas.openxmlformats.org/officeDocument/2006/relationships/hyperlink" Target="http://lenoblinvest.ru/investitsii-v-promyshlennost/promyshlennye-klastery/klaster-sudostroeniya"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raexpert.ru/database/regions/murmansk" TargetMode="External"/><Relationship Id="rId25" Type="http://schemas.openxmlformats.org/officeDocument/2006/relationships/image" Target="media/image9.png"/><Relationship Id="rId33" Type="http://schemas.openxmlformats.org/officeDocument/2006/relationships/hyperlink" Target="http://map.lenoblinvest.ru/gis/" TargetMode="External"/><Relationship Id="rId38" Type="http://schemas.openxmlformats.org/officeDocument/2006/relationships/hyperlink" Target="http://geosfera.org/aziya/kitaj/1477-shenchzhen.html" TargetMode="External"/><Relationship Id="rId46" Type="http://schemas.openxmlformats.org/officeDocument/2006/relationships/image" Target="media/image17.jpeg"/><Relationship Id="rId20" Type="http://schemas.openxmlformats.org/officeDocument/2006/relationships/hyperlink" Target="http://www.raexpert.ru/database/regions/vologda" TargetMode="External"/><Relationship Id="rId41" Type="http://schemas.openxmlformats.org/officeDocument/2006/relationships/hyperlink" Target="http://lenoblinvest.ru/media/pres/pres_ru/PharmCluster.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BBCCB-3785-4E5D-AB69-929B34FF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5429</TotalTime>
  <Pages>1</Pages>
  <Words>29725</Words>
  <Characters>169434</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Гынгазова Екатерина Викентьевна</dc:creator>
  <cp:keywords/>
  <dc:description/>
  <cp:lastModifiedBy>VM</cp:lastModifiedBy>
  <cp:revision>302</cp:revision>
  <dcterms:created xsi:type="dcterms:W3CDTF">2016-10-28T10:46:00Z</dcterms:created>
  <dcterms:modified xsi:type="dcterms:W3CDTF">2017-05-20T09:16:00Z</dcterms:modified>
</cp:coreProperties>
</file>