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7420" w:rsidRPr="00120AAE" w:rsidRDefault="003B7420" w:rsidP="003B7420">
      <w:pPr>
        <w:tabs>
          <w:tab w:val="left" w:pos="-567"/>
        </w:tabs>
        <w:jc w:val="center"/>
        <w:rPr>
          <w:sz w:val="20"/>
          <w:lang w:val="en-US"/>
        </w:rPr>
      </w:pPr>
    </w:p>
    <w:p w:rsidR="003B7420" w:rsidRPr="005F5FD3" w:rsidRDefault="003B7420" w:rsidP="003B7420">
      <w:pPr>
        <w:tabs>
          <w:tab w:val="left" w:pos="225"/>
        </w:tabs>
        <w:jc w:val="center"/>
        <w:rPr>
          <w:sz w:val="28"/>
          <w:szCs w:val="28"/>
        </w:rPr>
      </w:pPr>
      <w:r w:rsidRPr="005F5FD3">
        <w:rPr>
          <w:sz w:val="28"/>
          <w:szCs w:val="28"/>
        </w:rPr>
        <w:t xml:space="preserve">ПРАВИТЕЛЬСТВО РОССИЙСКОЙ ФЕДЕРАЦИИ </w:t>
      </w:r>
    </w:p>
    <w:p w:rsidR="003B7420" w:rsidRPr="005F5FD3" w:rsidRDefault="003B7420" w:rsidP="003B7420">
      <w:pPr>
        <w:tabs>
          <w:tab w:val="left" w:pos="225"/>
        </w:tabs>
        <w:rPr>
          <w:sz w:val="28"/>
          <w:szCs w:val="28"/>
        </w:rPr>
      </w:pPr>
    </w:p>
    <w:p w:rsidR="003B7420" w:rsidRPr="005F5FD3" w:rsidRDefault="003B7420" w:rsidP="003B7420">
      <w:pPr>
        <w:tabs>
          <w:tab w:val="left" w:pos="-709"/>
        </w:tabs>
        <w:ind w:hanging="426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5F5FD3">
        <w:rPr>
          <w:sz w:val="28"/>
          <w:szCs w:val="28"/>
        </w:rPr>
        <w:t xml:space="preserve">ФЕДЕРАЛЬНОЕ ГОСУДАРСТВЕННОЕ БЮДЖЕТНОЕ ОБРАЗОВАТЕЛЬНОЕ </w:t>
      </w:r>
    </w:p>
    <w:p w:rsidR="003B7420" w:rsidRPr="005F5FD3" w:rsidRDefault="003B7420" w:rsidP="003B7420">
      <w:pPr>
        <w:tabs>
          <w:tab w:val="left" w:pos="225"/>
        </w:tabs>
        <w:jc w:val="center"/>
        <w:rPr>
          <w:sz w:val="28"/>
          <w:szCs w:val="28"/>
        </w:rPr>
      </w:pPr>
      <w:r w:rsidRPr="005F5FD3">
        <w:rPr>
          <w:sz w:val="28"/>
          <w:szCs w:val="28"/>
        </w:rPr>
        <w:t xml:space="preserve">УЧРЕЖДЕНИЕ ВЫСШЕГО ОБРАЗОВАНИЯ </w:t>
      </w:r>
    </w:p>
    <w:p w:rsidR="003B7420" w:rsidRPr="005F5FD3" w:rsidRDefault="003B7420" w:rsidP="003B7420">
      <w:pPr>
        <w:tabs>
          <w:tab w:val="left" w:pos="225"/>
        </w:tabs>
        <w:jc w:val="center"/>
        <w:rPr>
          <w:sz w:val="28"/>
          <w:szCs w:val="28"/>
        </w:rPr>
      </w:pPr>
      <w:r w:rsidRPr="005F5FD3">
        <w:rPr>
          <w:sz w:val="28"/>
          <w:szCs w:val="28"/>
        </w:rPr>
        <w:t xml:space="preserve"> «САНКТ-ПЕТЕРБУРГСКИЙ ГОСУДАРСТВЕННЫЙ УНИВЕРСИТЕТ» </w:t>
      </w:r>
    </w:p>
    <w:p w:rsidR="003B7420" w:rsidRDefault="003B7420" w:rsidP="003B7420">
      <w:pPr>
        <w:tabs>
          <w:tab w:val="left" w:pos="225"/>
        </w:tabs>
        <w:jc w:val="center"/>
        <w:rPr>
          <w:sz w:val="28"/>
          <w:szCs w:val="28"/>
        </w:rPr>
      </w:pPr>
      <w:r w:rsidRPr="005F5FD3">
        <w:rPr>
          <w:sz w:val="28"/>
          <w:szCs w:val="28"/>
        </w:rPr>
        <w:t xml:space="preserve"> (СПбГУ)</w:t>
      </w:r>
    </w:p>
    <w:p w:rsidR="003B7420" w:rsidRPr="00DC1434" w:rsidRDefault="003B7420" w:rsidP="003B7420">
      <w:pPr>
        <w:tabs>
          <w:tab w:val="left" w:pos="225"/>
        </w:tabs>
        <w:jc w:val="center"/>
        <w:rPr>
          <w:sz w:val="28"/>
          <w:szCs w:val="28"/>
        </w:rPr>
      </w:pPr>
      <w:r w:rsidRPr="00DC1434">
        <w:rPr>
          <w:sz w:val="28"/>
          <w:szCs w:val="28"/>
        </w:rPr>
        <w:t xml:space="preserve">Кафедра </w:t>
      </w:r>
      <w:r>
        <w:rPr>
          <w:sz w:val="28"/>
          <w:szCs w:val="28"/>
          <w:u w:val="single"/>
        </w:rPr>
        <w:t>молекулярной спектроскопии</w:t>
      </w:r>
    </w:p>
    <w:p w:rsidR="003B7420" w:rsidRDefault="003B7420" w:rsidP="003B7420">
      <w:pPr>
        <w:tabs>
          <w:tab w:val="left" w:pos="22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Направление «Прикладные математика и физика»</w:t>
      </w:r>
    </w:p>
    <w:p w:rsidR="003B7420" w:rsidRDefault="003B7420" w:rsidP="003B7420">
      <w:pPr>
        <w:tabs>
          <w:tab w:val="left" w:pos="225"/>
        </w:tabs>
        <w:jc w:val="center"/>
        <w:rPr>
          <w:sz w:val="20"/>
        </w:rPr>
      </w:pPr>
      <w:r>
        <w:rPr>
          <w:noProof/>
        </w:rPr>
        <w:drawing>
          <wp:inline distT="0" distB="0" distL="0" distR="0" wp14:anchorId="765287A0" wp14:editId="5729E94E">
            <wp:extent cx="1305622" cy="1375307"/>
            <wp:effectExtent l="19050" t="0" r="8828" b="0"/>
            <wp:docPr id="1" name="Рисунок 1" descr="C:\Users\p.vasiljev\Documents\гер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.vasiljev\Documents\герб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022" cy="1382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420" w:rsidRDefault="003B7420" w:rsidP="003B7420">
      <w:pPr>
        <w:tabs>
          <w:tab w:val="left" w:pos="225"/>
        </w:tabs>
        <w:jc w:val="center"/>
        <w:rPr>
          <w:sz w:val="20"/>
        </w:rPr>
      </w:pPr>
    </w:p>
    <w:p w:rsidR="003B7420" w:rsidRDefault="003B7420" w:rsidP="003B7420">
      <w:pPr>
        <w:tabs>
          <w:tab w:val="left" w:pos="225"/>
        </w:tabs>
        <w:jc w:val="center"/>
        <w:rPr>
          <w:sz w:val="20"/>
        </w:rPr>
      </w:pPr>
    </w:p>
    <w:p w:rsidR="003B7420" w:rsidRPr="003B7420" w:rsidRDefault="003B7420" w:rsidP="003B7420">
      <w:pPr>
        <w:pStyle w:val="4"/>
        <w:jc w:val="center"/>
        <w:rPr>
          <w:rFonts w:ascii="Arial" w:hAnsi="Arial" w:cs="Arial"/>
          <w:b/>
          <w:i w:val="0"/>
          <w:color w:val="auto"/>
          <w:sz w:val="36"/>
          <w:szCs w:val="36"/>
        </w:rPr>
      </w:pPr>
      <w:r w:rsidRPr="003B7420">
        <w:rPr>
          <w:rFonts w:ascii="Arial" w:hAnsi="Arial" w:cs="Arial"/>
          <w:b/>
          <w:i w:val="0"/>
          <w:color w:val="auto"/>
          <w:sz w:val="36"/>
          <w:szCs w:val="36"/>
        </w:rPr>
        <w:t>ИЗУЧЕНИЕ СТРУКТУРЫ И СПЕКТРАЛЬНЫХ ПАРАМЕТРОВ КОМПЛЕКСОВ, ОБРАЗОВАННЫХ МОЛЕКУЛАМИ ФОРМАЛЬДЕГИДА И ФТОРИСТОГО ВОДОРОДА</w:t>
      </w:r>
    </w:p>
    <w:p w:rsidR="003B7420" w:rsidRDefault="003B7420" w:rsidP="003B7420">
      <w:pPr>
        <w:tabs>
          <w:tab w:val="left" w:pos="225"/>
        </w:tabs>
        <w:jc w:val="both"/>
        <w:rPr>
          <w:sz w:val="20"/>
        </w:rPr>
      </w:pPr>
    </w:p>
    <w:p w:rsidR="003B7420" w:rsidRDefault="003B7420" w:rsidP="003B7420">
      <w:pPr>
        <w:tabs>
          <w:tab w:val="left" w:pos="225"/>
        </w:tabs>
        <w:jc w:val="both"/>
        <w:rPr>
          <w:sz w:val="20"/>
        </w:rPr>
      </w:pPr>
    </w:p>
    <w:p w:rsidR="003B7420" w:rsidRDefault="003B7420" w:rsidP="003B7420">
      <w:pPr>
        <w:tabs>
          <w:tab w:val="left" w:pos="3623"/>
        </w:tabs>
        <w:jc w:val="both"/>
        <w:rPr>
          <w:sz w:val="20"/>
        </w:rPr>
      </w:pPr>
      <w:r>
        <w:rPr>
          <w:sz w:val="20"/>
        </w:rPr>
        <w:tab/>
        <w:t xml:space="preserve">   </w:t>
      </w:r>
    </w:p>
    <w:p w:rsidR="003B7420" w:rsidRDefault="003B7420" w:rsidP="003B7420">
      <w:pPr>
        <w:tabs>
          <w:tab w:val="left" w:pos="3623"/>
        </w:tabs>
        <w:jc w:val="both"/>
        <w:rPr>
          <w:sz w:val="20"/>
        </w:rPr>
      </w:pPr>
    </w:p>
    <w:p w:rsidR="003B7420" w:rsidRDefault="003B7420" w:rsidP="003B7420">
      <w:pPr>
        <w:tabs>
          <w:tab w:val="left" w:pos="3623"/>
        </w:tabs>
        <w:jc w:val="both"/>
        <w:rPr>
          <w:sz w:val="20"/>
        </w:rPr>
      </w:pPr>
    </w:p>
    <w:p w:rsidR="003B7420" w:rsidRDefault="003B7420" w:rsidP="003B7420">
      <w:pPr>
        <w:tabs>
          <w:tab w:val="left" w:pos="3623"/>
        </w:tabs>
        <w:jc w:val="both"/>
        <w:rPr>
          <w:sz w:val="20"/>
        </w:rPr>
      </w:pPr>
    </w:p>
    <w:p w:rsidR="003B7420" w:rsidRDefault="003B7420" w:rsidP="003B7420">
      <w:pPr>
        <w:tabs>
          <w:tab w:val="left" w:pos="3623"/>
        </w:tabs>
        <w:jc w:val="both"/>
        <w:rPr>
          <w:sz w:val="20"/>
        </w:rPr>
      </w:pPr>
    </w:p>
    <w:p w:rsidR="003B7420" w:rsidRDefault="003B7420" w:rsidP="003B7420">
      <w:pPr>
        <w:tabs>
          <w:tab w:val="left" w:pos="3623"/>
        </w:tabs>
        <w:jc w:val="both"/>
        <w:rPr>
          <w:sz w:val="20"/>
        </w:rPr>
      </w:pPr>
    </w:p>
    <w:p w:rsidR="003B7420" w:rsidRDefault="003B7420" w:rsidP="003B7420">
      <w:pPr>
        <w:tabs>
          <w:tab w:val="left" w:pos="3623"/>
        </w:tabs>
        <w:jc w:val="both"/>
        <w:rPr>
          <w:sz w:val="20"/>
        </w:rPr>
      </w:pPr>
    </w:p>
    <w:p w:rsidR="003B7420" w:rsidRDefault="003B7420" w:rsidP="003B7420">
      <w:pPr>
        <w:tabs>
          <w:tab w:val="left" w:pos="3623"/>
        </w:tabs>
        <w:jc w:val="both"/>
        <w:rPr>
          <w:sz w:val="20"/>
        </w:rPr>
      </w:pPr>
    </w:p>
    <w:p w:rsidR="003B7420" w:rsidRDefault="003B7420" w:rsidP="003B7420">
      <w:pPr>
        <w:tabs>
          <w:tab w:val="left" w:pos="3623"/>
        </w:tabs>
        <w:jc w:val="both"/>
        <w:rPr>
          <w:sz w:val="20"/>
        </w:rPr>
      </w:pPr>
    </w:p>
    <w:p w:rsidR="003B7420" w:rsidRPr="002E74E0" w:rsidRDefault="003B7420" w:rsidP="003B7420">
      <w:pPr>
        <w:tabs>
          <w:tab w:val="left" w:pos="3623"/>
        </w:tabs>
        <w:jc w:val="both"/>
        <w:rPr>
          <w:sz w:val="28"/>
          <w:szCs w:val="28"/>
        </w:rPr>
      </w:pPr>
    </w:p>
    <w:p w:rsidR="003B7420" w:rsidRPr="002E74E0" w:rsidRDefault="003B7420" w:rsidP="003B7420">
      <w:pPr>
        <w:tabs>
          <w:tab w:val="left" w:pos="22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Магистерская диссертация студента</w:t>
      </w:r>
    </w:p>
    <w:p w:rsidR="003B7420" w:rsidRPr="002E74E0" w:rsidRDefault="003B7420" w:rsidP="003B7420">
      <w:pPr>
        <w:tabs>
          <w:tab w:val="left" w:pos="225"/>
        </w:tabs>
        <w:ind w:left="1701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___________________ </w:t>
      </w:r>
      <w:proofErr w:type="spellStart"/>
      <w:r>
        <w:rPr>
          <w:b/>
          <w:sz w:val="28"/>
          <w:szCs w:val="28"/>
        </w:rPr>
        <w:t>Кошеварникова</w:t>
      </w:r>
      <w:proofErr w:type="spellEnd"/>
      <w:r>
        <w:rPr>
          <w:b/>
          <w:sz w:val="28"/>
          <w:szCs w:val="28"/>
        </w:rPr>
        <w:t xml:space="preserve"> Алексея Михайловича</w:t>
      </w:r>
    </w:p>
    <w:p w:rsidR="003B7420" w:rsidRPr="002E74E0" w:rsidRDefault="003B7420" w:rsidP="003B7420">
      <w:pPr>
        <w:tabs>
          <w:tab w:val="left" w:pos="225"/>
        </w:tabs>
        <w:ind w:left="1701"/>
        <w:jc w:val="right"/>
        <w:rPr>
          <w:sz w:val="28"/>
          <w:szCs w:val="28"/>
        </w:rPr>
      </w:pPr>
    </w:p>
    <w:p w:rsidR="003B7420" w:rsidRPr="002E74E0" w:rsidRDefault="003B7420" w:rsidP="003B7420">
      <w:pPr>
        <w:tabs>
          <w:tab w:val="left" w:pos="225"/>
        </w:tabs>
        <w:ind w:left="1701"/>
        <w:jc w:val="right"/>
        <w:rPr>
          <w:sz w:val="28"/>
          <w:szCs w:val="28"/>
        </w:rPr>
      </w:pPr>
      <w:r w:rsidRPr="002E74E0">
        <w:rPr>
          <w:sz w:val="28"/>
          <w:szCs w:val="28"/>
        </w:rPr>
        <w:t>Научный руководитель:</w:t>
      </w:r>
    </w:p>
    <w:p w:rsidR="003B7420" w:rsidRPr="002E74E0" w:rsidRDefault="003B7420" w:rsidP="003B7420">
      <w:pPr>
        <w:tabs>
          <w:tab w:val="left" w:pos="225"/>
        </w:tabs>
        <w:ind w:left="1701"/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__________________ к</w:t>
      </w:r>
      <w:r w:rsidRPr="002E74E0">
        <w:rPr>
          <w:sz w:val="28"/>
          <w:szCs w:val="28"/>
        </w:rPr>
        <w:t>. ф.</w:t>
      </w:r>
      <w:r w:rsidRPr="001C5FB8">
        <w:rPr>
          <w:sz w:val="28"/>
          <w:szCs w:val="28"/>
        </w:rPr>
        <w:t>-</w:t>
      </w:r>
      <w:r>
        <w:rPr>
          <w:sz w:val="28"/>
          <w:szCs w:val="28"/>
        </w:rPr>
        <w:t>м.</w:t>
      </w:r>
      <w:r w:rsidRPr="002E74E0">
        <w:rPr>
          <w:sz w:val="28"/>
          <w:szCs w:val="28"/>
        </w:rPr>
        <w:t xml:space="preserve"> н., </w:t>
      </w:r>
      <w:r>
        <w:rPr>
          <w:sz w:val="28"/>
          <w:szCs w:val="28"/>
        </w:rPr>
        <w:t>доц</w:t>
      </w:r>
      <w:r w:rsidRPr="002E74E0">
        <w:rPr>
          <w:sz w:val="28"/>
          <w:szCs w:val="28"/>
        </w:rPr>
        <w:t xml:space="preserve">. </w:t>
      </w:r>
      <w:r>
        <w:rPr>
          <w:b/>
          <w:sz w:val="28"/>
          <w:szCs w:val="28"/>
        </w:rPr>
        <w:t>Булычёв В.П.</w:t>
      </w:r>
    </w:p>
    <w:p w:rsidR="003B7420" w:rsidRPr="002E74E0" w:rsidRDefault="003B7420" w:rsidP="003B7420">
      <w:pPr>
        <w:tabs>
          <w:tab w:val="left" w:pos="225"/>
        </w:tabs>
        <w:ind w:left="1701"/>
        <w:jc w:val="right"/>
        <w:rPr>
          <w:sz w:val="28"/>
          <w:szCs w:val="28"/>
        </w:rPr>
      </w:pPr>
    </w:p>
    <w:p w:rsidR="003B7420" w:rsidRPr="002E74E0" w:rsidRDefault="003B7420" w:rsidP="003B7420">
      <w:pPr>
        <w:tabs>
          <w:tab w:val="left" w:pos="225"/>
        </w:tabs>
        <w:ind w:left="1701"/>
        <w:jc w:val="right"/>
        <w:rPr>
          <w:sz w:val="28"/>
          <w:szCs w:val="28"/>
        </w:rPr>
      </w:pPr>
      <w:r w:rsidRPr="002E74E0">
        <w:rPr>
          <w:sz w:val="28"/>
          <w:szCs w:val="28"/>
        </w:rPr>
        <w:t>Рецензент:</w:t>
      </w:r>
    </w:p>
    <w:p w:rsidR="003B7420" w:rsidRPr="002E74E0" w:rsidRDefault="003B7420" w:rsidP="003B7420">
      <w:pPr>
        <w:tabs>
          <w:tab w:val="left" w:pos="225"/>
        </w:tabs>
        <w:ind w:left="2127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___________________ </w:t>
      </w:r>
      <w:r w:rsidRPr="002E74E0">
        <w:rPr>
          <w:sz w:val="28"/>
          <w:szCs w:val="28"/>
        </w:rPr>
        <w:t>к. ф.</w:t>
      </w:r>
      <w:r>
        <w:rPr>
          <w:sz w:val="28"/>
          <w:szCs w:val="28"/>
        </w:rPr>
        <w:t>-м.</w:t>
      </w:r>
      <w:r w:rsidRPr="002E74E0">
        <w:rPr>
          <w:sz w:val="28"/>
          <w:szCs w:val="28"/>
        </w:rPr>
        <w:t xml:space="preserve"> н., </w:t>
      </w:r>
      <w:r w:rsidR="002615A8" w:rsidRPr="001959C3">
        <w:rPr>
          <w:color w:val="000000" w:themeColor="text1"/>
          <w:sz w:val="28"/>
          <w:szCs w:val="28"/>
        </w:rPr>
        <w:t>в. н. с.</w:t>
      </w:r>
      <w:r w:rsidRPr="004E7978">
        <w:rPr>
          <w:color w:val="FF0000"/>
          <w:sz w:val="28"/>
          <w:szCs w:val="28"/>
        </w:rPr>
        <w:t xml:space="preserve"> </w:t>
      </w:r>
      <w:r>
        <w:rPr>
          <w:b/>
          <w:sz w:val="28"/>
          <w:szCs w:val="28"/>
        </w:rPr>
        <w:t>Волчек Б.З</w:t>
      </w:r>
      <w:r w:rsidRPr="002E74E0">
        <w:rPr>
          <w:b/>
          <w:sz w:val="28"/>
          <w:szCs w:val="28"/>
        </w:rPr>
        <w:t>.</w:t>
      </w:r>
    </w:p>
    <w:p w:rsidR="003B7420" w:rsidRPr="002E74E0" w:rsidRDefault="003B7420" w:rsidP="003B7420">
      <w:pPr>
        <w:tabs>
          <w:tab w:val="left" w:pos="225"/>
        </w:tabs>
        <w:ind w:left="1701"/>
        <w:jc w:val="both"/>
        <w:rPr>
          <w:sz w:val="28"/>
          <w:szCs w:val="28"/>
        </w:rPr>
      </w:pPr>
    </w:p>
    <w:p w:rsidR="003B7420" w:rsidRDefault="003B7420" w:rsidP="003B7420">
      <w:pPr>
        <w:tabs>
          <w:tab w:val="left" w:pos="4204"/>
        </w:tabs>
        <w:jc w:val="both"/>
        <w:rPr>
          <w:sz w:val="20"/>
        </w:rPr>
      </w:pPr>
      <w:r>
        <w:rPr>
          <w:sz w:val="20"/>
        </w:rPr>
        <w:tab/>
      </w:r>
    </w:p>
    <w:p w:rsidR="003B7420" w:rsidRDefault="003B7420" w:rsidP="003B7420">
      <w:pPr>
        <w:tabs>
          <w:tab w:val="left" w:pos="4204"/>
        </w:tabs>
        <w:jc w:val="both"/>
        <w:rPr>
          <w:sz w:val="20"/>
        </w:rPr>
      </w:pPr>
    </w:p>
    <w:p w:rsidR="003B7420" w:rsidRDefault="003B7420" w:rsidP="003B7420">
      <w:pPr>
        <w:tabs>
          <w:tab w:val="left" w:pos="4204"/>
        </w:tabs>
        <w:jc w:val="both"/>
        <w:rPr>
          <w:sz w:val="20"/>
        </w:rPr>
      </w:pPr>
    </w:p>
    <w:p w:rsidR="003B7420" w:rsidRPr="002E74E0" w:rsidRDefault="003B7420" w:rsidP="003B7420">
      <w:pPr>
        <w:tabs>
          <w:tab w:val="left" w:pos="225"/>
        </w:tabs>
        <w:jc w:val="center"/>
      </w:pPr>
      <w:r w:rsidRPr="002E74E0">
        <w:t>Санкт-Петербург</w:t>
      </w:r>
    </w:p>
    <w:p w:rsidR="003B7420" w:rsidRPr="002E74E0" w:rsidRDefault="003B7420" w:rsidP="003B7420">
      <w:pPr>
        <w:tabs>
          <w:tab w:val="left" w:pos="225"/>
        </w:tabs>
        <w:jc w:val="center"/>
      </w:pPr>
      <w:r>
        <w:t>2017</w:t>
      </w: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-19524447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46454C" w:rsidRPr="00C314DC" w:rsidRDefault="00C314DC" w:rsidP="00C314DC">
          <w:pPr>
            <w:pStyle w:val="aa"/>
            <w:spacing w:line="360" w:lineRule="auto"/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</w:pPr>
          <w:r w:rsidRPr="00C314DC"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ОГЛАВЛЕНИЕ</w:t>
          </w:r>
        </w:p>
        <w:p w:rsidR="00B14919" w:rsidRDefault="0046454C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C314DC">
            <w:rPr>
              <w:sz w:val="28"/>
              <w:szCs w:val="28"/>
            </w:rPr>
            <w:fldChar w:fldCharType="begin"/>
          </w:r>
          <w:r w:rsidRPr="00C314DC">
            <w:rPr>
              <w:sz w:val="28"/>
              <w:szCs w:val="28"/>
            </w:rPr>
            <w:instrText xml:space="preserve"> TOC \o "1-3" \h \z \u </w:instrText>
          </w:r>
          <w:r w:rsidRPr="00C314DC">
            <w:rPr>
              <w:sz w:val="28"/>
              <w:szCs w:val="28"/>
            </w:rPr>
            <w:fldChar w:fldCharType="separate"/>
          </w:r>
          <w:hyperlink w:anchor="_Toc483226730" w:history="1">
            <w:r w:rsidR="00B14919" w:rsidRPr="006B11F3">
              <w:rPr>
                <w:rStyle w:val="a5"/>
                <w:b/>
                <w:noProof/>
              </w:rPr>
              <w:t>1.</w:t>
            </w:r>
            <w:r w:rsidR="00B1491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14919" w:rsidRPr="006B11F3">
              <w:rPr>
                <w:rStyle w:val="a5"/>
                <w:b/>
                <w:noProof/>
              </w:rPr>
              <w:t>ВВЕДЕНИЕ</w:t>
            </w:r>
            <w:r w:rsidR="00B14919">
              <w:rPr>
                <w:noProof/>
                <w:webHidden/>
              </w:rPr>
              <w:tab/>
            </w:r>
            <w:r w:rsidR="00B14919">
              <w:rPr>
                <w:noProof/>
                <w:webHidden/>
              </w:rPr>
              <w:fldChar w:fldCharType="begin"/>
            </w:r>
            <w:r w:rsidR="00B14919">
              <w:rPr>
                <w:noProof/>
                <w:webHidden/>
              </w:rPr>
              <w:instrText xml:space="preserve"> PAGEREF _Toc483226730 \h </w:instrText>
            </w:r>
            <w:r w:rsidR="00B14919">
              <w:rPr>
                <w:noProof/>
                <w:webHidden/>
              </w:rPr>
            </w:r>
            <w:r w:rsidR="00B14919">
              <w:rPr>
                <w:noProof/>
                <w:webHidden/>
              </w:rPr>
              <w:fldChar w:fldCharType="separate"/>
            </w:r>
            <w:r w:rsidR="00B14919">
              <w:rPr>
                <w:noProof/>
                <w:webHidden/>
              </w:rPr>
              <w:t>3</w:t>
            </w:r>
            <w:r w:rsidR="00B14919">
              <w:rPr>
                <w:noProof/>
                <w:webHidden/>
              </w:rPr>
              <w:fldChar w:fldCharType="end"/>
            </w:r>
          </w:hyperlink>
        </w:p>
        <w:p w:rsidR="00B14919" w:rsidRDefault="0053156F">
          <w:pPr>
            <w:pStyle w:val="2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483226731" w:history="1">
            <w:r w:rsidR="00B14919" w:rsidRPr="006B11F3">
              <w:rPr>
                <w:rStyle w:val="a5"/>
                <w:rFonts w:ascii="Times New Roman" w:hAnsi="Times New Roman"/>
                <w:b/>
                <w:noProof/>
                <w:shd w:val="clear" w:color="auto" w:fill="FFFFFF"/>
                <w:lang w:val="en-US"/>
              </w:rPr>
              <w:t xml:space="preserve">1.1 </w:t>
            </w:r>
            <w:r w:rsidR="00B14919" w:rsidRPr="006B11F3">
              <w:rPr>
                <w:rStyle w:val="a5"/>
                <w:rFonts w:ascii="Times New Roman" w:hAnsi="Times New Roman"/>
                <w:b/>
                <w:noProof/>
                <w:shd w:val="clear" w:color="auto" w:fill="FFFFFF"/>
              </w:rPr>
              <w:t>Обзор литературы</w:t>
            </w:r>
            <w:r w:rsidR="00B14919">
              <w:rPr>
                <w:noProof/>
                <w:webHidden/>
              </w:rPr>
              <w:tab/>
            </w:r>
            <w:r w:rsidR="00B14919">
              <w:rPr>
                <w:noProof/>
                <w:webHidden/>
              </w:rPr>
              <w:fldChar w:fldCharType="begin"/>
            </w:r>
            <w:r w:rsidR="00B14919">
              <w:rPr>
                <w:noProof/>
                <w:webHidden/>
              </w:rPr>
              <w:instrText xml:space="preserve"> PAGEREF _Toc483226731 \h </w:instrText>
            </w:r>
            <w:r w:rsidR="00B14919">
              <w:rPr>
                <w:noProof/>
                <w:webHidden/>
              </w:rPr>
            </w:r>
            <w:r w:rsidR="00B14919">
              <w:rPr>
                <w:noProof/>
                <w:webHidden/>
              </w:rPr>
              <w:fldChar w:fldCharType="separate"/>
            </w:r>
            <w:r w:rsidR="00B14919">
              <w:rPr>
                <w:noProof/>
                <w:webHidden/>
              </w:rPr>
              <w:t>4</w:t>
            </w:r>
            <w:r w:rsidR="00B14919">
              <w:rPr>
                <w:noProof/>
                <w:webHidden/>
              </w:rPr>
              <w:fldChar w:fldCharType="end"/>
            </w:r>
          </w:hyperlink>
        </w:p>
        <w:p w:rsidR="00B14919" w:rsidRDefault="0053156F">
          <w:pPr>
            <w:pStyle w:val="2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483226732" w:history="1">
            <w:r w:rsidR="00B14919" w:rsidRPr="006B11F3">
              <w:rPr>
                <w:rStyle w:val="a5"/>
                <w:rFonts w:ascii="Times New Roman" w:hAnsi="Times New Roman"/>
                <w:b/>
                <w:noProof/>
              </w:rPr>
              <w:t>1.2 Цели и задачи</w:t>
            </w:r>
            <w:r w:rsidR="00B14919">
              <w:rPr>
                <w:noProof/>
                <w:webHidden/>
              </w:rPr>
              <w:tab/>
            </w:r>
            <w:r w:rsidR="00B14919">
              <w:rPr>
                <w:noProof/>
                <w:webHidden/>
              </w:rPr>
              <w:fldChar w:fldCharType="begin"/>
            </w:r>
            <w:r w:rsidR="00B14919">
              <w:rPr>
                <w:noProof/>
                <w:webHidden/>
              </w:rPr>
              <w:instrText xml:space="preserve"> PAGEREF _Toc483226732 \h </w:instrText>
            </w:r>
            <w:r w:rsidR="00B14919">
              <w:rPr>
                <w:noProof/>
                <w:webHidden/>
              </w:rPr>
            </w:r>
            <w:r w:rsidR="00B14919">
              <w:rPr>
                <w:noProof/>
                <w:webHidden/>
              </w:rPr>
              <w:fldChar w:fldCharType="separate"/>
            </w:r>
            <w:r w:rsidR="00B14919">
              <w:rPr>
                <w:noProof/>
                <w:webHidden/>
              </w:rPr>
              <w:t>8</w:t>
            </w:r>
            <w:r w:rsidR="00B14919">
              <w:rPr>
                <w:noProof/>
                <w:webHidden/>
              </w:rPr>
              <w:fldChar w:fldCharType="end"/>
            </w:r>
          </w:hyperlink>
        </w:p>
        <w:p w:rsidR="00B14919" w:rsidRDefault="0053156F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3226733" w:history="1">
            <w:r w:rsidR="00B14919" w:rsidRPr="006B11F3">
              <w:rPr>
                <w:rStyle w:val="a5"/>
                <w:b/>
                <w:noProof/>
              </w:rPr>
              <w:t>2.</w:t>
            </w:r>
            <w:r w:rsidR="00B1491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14919" w:rsidRPr="006B11F3">
              <w:rPr>
                <w:rStyle w:val="a5"/>
                <w:b/>
                <w:noProof/>
              </w:rPr>
              <w:t>РАСЧЁТ РАВНОВЕСНЫХ ЯДЕРНЫХ КОНФИГУРАЦИЙ КОМПЛЕКСОВ, ЧАСТОТ И ИНТЕНСИВНОСТЕЙ В ГАРМОНИЧЕСКОМ ПРИБЛИЖЕНИИ.</w:t>
            </w:r>
            <w:r w:rsidR="00B14919">
              <w:rPr>
                <w:noProof/>
                <w:webHidden/>
              </w:rPr>
              <w:tab/>
            </w:r>
            <w:r w:rsidR="00B14919">
              <w:rPr>
                <w:noProof/>
                <w:webHidden/>
              </w:rPr>
              <w:fldChar w:fldCharType="begin"/>
            </w:r>
            <w:r w:rsidR="00B14919">
              <w:rPr>
                <w:noProof/>
                <w:webHidden/>
              </w:rPr>
              <w:instrText xml:space="preserve"> PAGEREF _Toc483226733 \h </w:instrText>
            </w:r>
            <w:r w:rsidR="00B14919">
              <w:rPr>
                <w:noProof/>
                <w:webHidden/>
              </w:rPr>
            </w:r>
            <w:r w:rsidR="00B14919">
              <w:rPr>
                <w:noProof/>
                <w:webHidden/>
              </w:rPr>
              <w:fldChar w:fldCharType="separate"/>
            </w:r>
            <w:r w:rsidR="00B14919">
              <w:rPr>
                <w:noProof/>
                <w:webHidden/>
              </w:rPr>
              <w:t>9</w:t>
            </w:r>
            <w:r w:rsidR="00B14919">
              <w:rPr>
                <w:noProof/>
                <w:webHidden/>
              </w:rPr>
              <w:fldChar w:fldCharType="end"/>
            </w:r>
          </w:hyperlink>
        </w:p>
        <w:p w:rsidR="00B14919" w:rsidRDefault="0053156F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3226734" w:history="1">
            <w:r w:rsidR="00B14919" w:rsidRPr="006B11F3">
              <w:rPr>
                <w:rStyle w:val="a5"/>
                <w:b/>
                <w:noProof/>
              </w:rPr>
              <w:t>3.</w:t>
            </w:r>
            <w:r w:rsidR="00B1491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14919" w:rsidRPr="006B11F3">
              <w:rPr>
                <w:rStyle w:val="a5"/>
                <w:b/>
                <w:noProof/>
              </w:rPr>
              <w:t>АНГАРМОНИЧЕСКИЙ РАСЧЁТ КОЛЕБАНИЙ В ТРИМЕРЕ (</w:t>
            </w:r>
            <w:r w:rsidR="00B14919" w:rsidRPr="006B11F3">
              <w:rPr>
                <w:rStyle w:val="a5"/>
                <w:b/>
                <w:noProof/>
                <w:lang w:val="en-US"/>
              </w:rPr>
              <w:t>H</w:t>
            </w:r>
            <w:r w:rsidR="00B14919" w:rsidRPr="006B11F3">
              <w:rPr>
                <w:rStyle w:val="a5"/>
                <w:b/>
                <w:noProof/>
                <w:vertAlign w:val="subscript"/>
              </w:rPr>
              <w:t>2</w:t>
            </w:r>
            <w:r w:rsidR="00B14919" w:rsidRPr="006B11F3">
              <w:rPr>
                <w:rStyle w:val="a5"/>
                <w:b/>
                <w:noProof/>
                <w:lang w:val="en-US"/>
              </w:rPr>
              <w:t>CO</w:t>
            </w:r>
            <w:r w:rsidR="00B14919" w:rsidRPr="006B11F3">
              <w:rPr>
                <w:rStyle w:val="a5"/>
                <w:b/>
                <w:noProof/>
              </w:rPr>
              <w:t>)</w:t>
            </w:r>
            <w:r w:rsidR="00B14919" w:rsidRPr="006B11F3">
              <w:rPr>
                <w:rStyle w:val="a5"/>
                <w:b/>
                <w:noProof/>
                <w:vertAlign w:val="subscript"/>
              </w:rPr>
              <w:t>2</w:t>
            </w:r>
            <w:r w:rsidR="00B14919" w:rsidRPr="006B11F3">
              <w:rPr>
                <w:rStyle w:val="a5"/>
                <w:b/>
                <w:noProof/>
              </w:rPr>
              <w:t>…</w:t>
            </w:r>
            <w:r w:rsidR="00B14919" w:rsidRPr="006B11F3">
              <w:rPr>
                <w:rStyle w:val="a5"/>
                <w:b/>
                <w:noProof/>
                <w:lang w:val="en-US"/>
              </w:rPr>
              <w:t>HF</w:t>
            </w:r>
            <w:r w:rsidR="00B14919">
              <w:rPr>
                <w:noProof/>
                <w:webHidden/>
              </w:rPr>
              <w:tab/>
            </w:r>
            <w:r w:rsidR="00B14919">
              <w:rPr>
                <w:noProof/>
                <w:webHidden/>
              </w:rPr>
              <w:fldChar w:fldCharType="begin"/>
            </w:r>
            <w:r w:rsidR="00B14919">
              <w:rPr>
                <w:noProof/>
                <w:webHidden/>
              </w:rPr>
              <w:instrText xml:space="preserve"> PAGEREF _Toc483226734 \h </w:instrText>
            </w:r>
            <w:r w:rsidR="00B14919">
              <w:rPr>
                <w:noProof/>
                <w:webHidden/>
              </w:rPr>
            </w:r>
            <w:r w:rsidR="00B14919">
              <w:rPr>
                <w:noProof/>
                <w:webHidden/>
              </w:rPr>
              <w:fldChar w:fldCharType="separate"/>
            </w:r>
            <w:r w:rsidR="00B14919">
              <w:rPr>
                <w:noProof/>
                <w:webHidden/>
              </w:rPr>
              <w:t>15</w:t>
            </w:r>
            <w:r w:rsidR="00B14919">
              <w:rPr>
                <w:noProof/>
                <w:webHidden/>
              </w:rPr>
              <w:fldChar w:fldCharType="end"/>
            </w:r>
          </w:hyperlink>
        </w:p>
        <w:p w:rsidR="00B14919" w:rsidRDefault="0053156F">
          <w:pPr>
            <w:pStyle w:val="2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483226735" w:history="1">
            <w:r w:rsidR="00B14919" w:rsidRPr="006B11F3">
              <w:rPr>
                <w:rStyle w:val="a5"/>
                <w:rFonts w:ascii="Times New Roman" w:hAnsi="Times New Roman"/>
                <w:b/>
                <w:noProof/>
              </w:rPr>
              <w:t>3.1 Линейный вариационный метод решения колебательных уравнений Шредингера</w:t>
            </w:r>
            <w:r w:rsidR="00B14919">
              <w:rPr>
                <w:noProof/>
                <w:webHidden/>
              </w:rPr>
              <w:tab/>
            </w:r>
            <w:r w:rsidR="00B14919">
              <w:rPr>
                <w:noProof/>
                <w:webHidden/>
              </w:rPr>
              <w:fldChar w:fldCharType="begin"/>
            </w:r>
            <w:r w:rsidR="00B14919">
              <w:rPr>
                <w:noProof/>
                <w:webHidden/>
              </w:rPr>
              <w:instrText xml:space="preserve"> PAGEREF _Toc483226735 \h </w:instrText>
            </w:r>
            <w:r w:rsidR="00B14919">
              <w:rPr>
                <w:noProof/>
                <w:webHidden/>
              </w:rPr>
            </w:r>
            <w:r w:rsidR="00B14919">
              <w:rPr>
                <w:noProof/>
                <w:webHidden/>
              </w:rPr>
              <w:fldChar w:fldCharType="separate"/>
            </w:r>
            <w:r w:rsidR="00B14919">
              <w:rPr>
                <w:noProof/>
                <w:webHidden/>
              </w:rPr>
              <w:t>16</w:t>
            </w:r>
            <w:r w:rsidR="00B14919">
              <w:rPr>
                <w:noProof/>
                <w:webHidden/>
              </w:rPr>
              <w:fldChar w:fldCharType="end"/>
            </w:r>
          </w:hyperlink>
        </w:p>
        <w:p w:rsidR="00B14919" w:rsidRDefault="0053156F">
          <w:pPr>
            <w:pStyle w:val="2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483226736" w:history="1">
            <w:r w:rsidR="00B14919" w:rsidRPr="006B11F3">
              <w:rPr>
                <w:rStyle w:val="a5"/>
                <w:rFonts w:ascii="Times New Roman" w:hAnsi="Times New Roman"/>
                <w:b/>
                <w:noProof/>
              </w:rPr>
              <w:t>3.2 Применение вариационного принципа для колебательного уравнения Шрёдингера</w:t>
            </w:r>
            <w:r w:rsidR="00B14919">
              <w:rPr>
                <w:noProof/>
                <w:webHidden/>
              </w:rPr>
              <w:tab/>
            </w:r>
            <w:r w:rsidR="00B14919">
              <w:rPr>
                <w:noProof/>
                <w:webHidden/>
              </w:rPr>
              <w:fldChar w:fldCharType="begin"/>
            </w:r>
            <w:r w:rsidR="00B14919">
              <w:rPr>
                <w:noProof/>
                <w:webHidden/>
              </w:rPr>
              <w:instrText xml:space="preserve"> PAGEREF _Toc483226736 \h </w:instrText>
            </w:r>
            <w:r w:rsidR="00B14919">
              <w:rPr>
                <w:noProof/>
                <w:webHidden/>
              </w:rPr>
            </w:r>
            <w:r w:rsidR="00B14919">
              <w:rPr>
                <w:noProof/>
                <w:webHidden/>
              </w:rPr>
              <w:fldChar w:fldCharType="separate"/>
            </w:r>
            <w:r w:rsidR="00B14919">
              <w:rPr>
                <w:noProof/>
                <w:webHidden/>
              </w:rPr>
              <w:t>17</w:t>
            </w:r>
            <w:r w:rsidR="00B14919">
              <w:rPr>
                <w:noProof/>
                <w:webHidden/>
              </w:rPr>
              <w:fldChar w:fldCharType="end"/>
            </w:r>
          </w:hyperlink>
        </w:p>
        <w:p w:rsidR="00B14919" w:rsidRDefault="0053156F">
          <w:pPr>
            <w:pStyle w:val="2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483226737" w:history="1">
            <w:r w:rsidR="00B14919" w:rsidRPr="006B11F3">
              <w:rPr>
                <w:rStyle w:val="a5"/>
                <w:rFonts w:ascii="Times New Roman" w:hAnsi="Times New Roman"/>
                <w:b/>
                <w:noProof/>
              </w:rPr>
              <w:t>3.3 Вычисление интенсивностей спектральных переходов</w:t>
            </w:r>
            <w:r w:rsidR="00B14919">
              <w:rPr>
                <w:noProof/>
                <w:webHidden/>
              </w:rPr>
              <w:tab/>
            </w:r>
            <w:r w:rsidR="00B14919">
              <w:rPr>
                <w:noProof/>
                <w:webHidden/>
              </w:rPr>
              <w:fldChar w:fldCharType="begin"/>
            </w:r>
            <w:r w:rsidR="00B14919">
              <w:rPr>
                <w:noProof/>
                <w:webHidden/>
              </w:rPr>
              <w:instrText xml:space="preserve"> PAGEREF _Toc483226737 \h </w:instrText>
            </w:r>
            <w:r w:rsidR="00B14919">
              <w:rPr>
                <w:noProof/>
                <w:webHidden/>
              </w:rPr>
            </w:r>
            <w:r w:rsidR="00B14919">
              <w:rPr>
                <w:noProof/>
                <w:webHidden/>
              </w:rPr>
              <w:fldChar w:fldCharType="separate"/>
            </w:r>
            <w:r w:rsidR="00B14919">
              <w:rPr>
                <w:noProof/>
                <w:webHidden/>
              </w:rPr>
              <w:t>22</w:t>
            </w:r>
            <w:r w:rsidR="00B14919">
              <w:rPr>
                <w:noProof/>
                <w:webHidden/>
              </w:rPr>
              <w:fldChar w:fldCharType="end"/>
            </w:r>
          </w:hyperlink>
        </w:p>
        <w:p w:rsidR="00B14919" w:rsidRDefault="0053156F">
          <w:pPr>
            <w:pStyle w:val="2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483226738" w:history="1">
            <w:r w:rsidR="00B14919" w:rsidRPr="006B11F3">
              <w:rPr>
                <w:rStyle w:val="a5"/>
                <w:rFonts w:ascii="Times New Roman" w:hAnsi="Times New Roman"/>
                <w:b/>
                <w:noProof/>
              </w:rPr>
              <w:t>3.4 Обсуждение результатов</w:t>
            </w:r>
            <w:r w:rsidR="00B14919">
              <w:rPr>
                <w:noProof/>
                <w:webHidden/>
              </w:rPr>
              <w:tab/>
            </w:r>
            <w:r w:rsidR="00B14919">
              <w:rPr>
                <w:noProof/>
                <w:webHidden/>
              </w:rPr>
              <w:fldChar w:fldCharType="begin"/>
            </w:r>
            <w:r w:rsidR="00B14919">
              <w:rPr>
                <w:noProof/>
                <w:webHidden/>
              </w:rPr>
              <w:instrText xml:space="preserve"> PAGEREF _Toc483226738 \h </w:instrText>
            </w:r>
            <w:r w:rsidR="00B14919">
              <w:rPr>
                <w:noProof/>
                <w:webHidden/>
              </w:rPr>
            </w:r>
            <w:r w:rsidR="00B14919">
              <w:rPr>
                <w:noProof/>
                <w:webHidden/>
              </w:rPr>
              <w:fldChar w:fldCharType="separate"/>
            </w:r>
            <w:r w:rsidR="00B14919">
              <w:rPr>
                <w:noProof/>
                <w:webHidden/>
              </w:rPr>
              <w:t>23</w:t>
            </w:r>
            <w:r w:rsidR="00B14919">
              <w:rPr>
                <w:noProof/>
                <w:webHidden/>
              </w:rPr>
              <w:fldChar w:fldCharType="end"/>
            </w:r>
          </w:hyperlink>
        </w:p>
        <w:p w:rsidR="00B14919" w:rsidRDefault="0053156F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3226739" w:history="1">
            <w:r w:rsidR="00B14919" w:rsidRPr="006B11F3">
              <w:rPr>
                <w:rStyle w:val="a5"/>
                <w:noProof/>
              </w:rPr>
              <w:t>4.</w:t>
            </w:r>
            <w:r w:rsidR="00B1491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14919" w:rsidRPr="006B11F3">
              <w:rPr>
                <w:rStyle w:val="a5"/>
                <w:b/>
                <w:noProof/>
              </w:rPr>
              <w:t>ЗАКЛЮЧЕНИЕ</w:t>
            </w:r>
            <w:r w:rsidR="00B14919">
              <w:rPr>
                <w:noProof/>
                <w:webHidden/>
              </w:rPr>
              <w:tab/>
            </w:r>
            <w:r w:rsidR="00B14919">
              <w:rPr>
                <w:noProof/>
                <w:webHidden/>
              </w:rPr>
              <w:fldChar w:fldCharType="begin"/>
            </w:r>
            <w:r w:rsidR="00B14919">
              <w:rPr>
                <w:noProof/>
                <w:webHidden/>
              </w:rPr>
              <w:instrText xml:space="preserve"> PAGEREF _Toc483226739 \h </w:instrText>
            </w:r>
            <w:r w:rsidR="00B14919">
              <w:rPr>
                <w:noProof/>
                <w:webHidden/>
              </w:rPr>
            </w:r>
            <w:r w:rsidR="00B14919">
              <w:rPr>
                <w:noProof/>
                <w:webHidden/>
              </w:rPr>
              <w:fldChar w:fldCharType="separate"/>
            </w:r>
            <w:r w:rsidR="00B14919">
              <w:rPr>
                <w:noProof/>
                <w:webHidden/>
              </w:rPr>
              <w:t>28</w:t>
            </w:r>
            <w:r w:rsidR="00B14919">
              <w:rPr>
                <w:noProof/>
                <w:webHidden/>
              </w:rPr>
              <w:fldChar w:fldCharType="end"/>
            </w:r>
          </w:hyperlink>
        </w:p>
        <w:p w:rsidR="00B14919" w:rsidRDefault="0053156F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3226740" w:history="1">
            <w:r w:rsidR="00B14919" w:rsidRPr="006B11F3">
              <w:rPr>
                <w:rStyle w:val="a5"/>
                <w:noProof/>
              </w:rPr>
              <w:t>5.</w:t>
            </w:r>
            <w:r w:rsidR="00B1491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14919" w:rsidRPr="006B11F3">
              <w:rPr>
                <w:rStyle w:val="a5"/>
                <w:b/>
                <w:bCs/>
                <w:noProof/>
              </w:rPr>
              <w:t>БЛАГОДАРНОСТИ</w:t>
            </w:r>
            <w:r w:rsidR="00B14919">
              <w:rPr>
                <w:noProof/>
                <w:webHidden/>
              </w:rPr>
              <w:tab/>
            </w:r>
            <w:r w:rsidR="00B14919">
              <w:rPr>
                <w:noProof/>
                <w:webHidden/>
              </w:rPr>
              <w:fldChar w:fldCharType="begin"/>
            </w:r>
            <w:r w:rsidR="00B14919">
              <w:rPr>
                <w:noProof/>
                <w:webHidden/>
              </w:rPr>
              <w:instrText xml:space="preserve"> PAGEREF _Toc483226740 \h </w:instrText>
            </w:r>
            <w:r w:rsidR="00B14919">
              <w:rPr>
                <w:noProof/>
                <w:webHidden/>
              </w:rPr>
            </w:r>
            <w:r w:rsidR="00B14919">
              <w:rPr>
                <w:noProof/>
                <w:webHidden/>
              </w:rPr>
              <w:fldChar w:fldCharType="separate"/>
            </w:r>
            <w:r w:rsidR="00B14919">
              <w:rPr>
                <w:noProof/>
                <w:webHidden/>
              </w:rPr>
              <w:t>29</w:t>
            </w:r>
            <w:r w:rsidR="00B14919">
              <w:rPr>
                <w:noProof/>
                <w:webHidden/>
              </w:rPr>
              <w:fldChar w:fldCharType="end"/>
            </w:r>
          </w:hyperlink>
        </w:p>
        <w:p w:rsidR="00B14919" w:rsidRDefault="0053156F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3226741" w:history="1">
            <w:r w:rsidR="00B14919" w:rsidRPr="006B11F3">
              <w:rPr>
                <w:rStyle w:val="a5"/>
                <w:b/>
                <w:noProof/>
              </w:rPr>
              <w:t>6.</w:t>
            </w:r>
            <w:r w:rsidR="00B1491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14919" w:rsidRPr="006B11F3">
              <w:rPr>
                <w:rStyle w:val="a5"/>
                <w:b/>
                <w:noProof/>
              </w:rPr>
              <w:t>СПИСОК ЛИТЕРАТУРЫ</w:t>
            </w:r>
            <w:r w:rsidR="00B14919">
              <w:rPr>
                <w:noProof/>
                <w:webHidden/>
              </w:rPr>
              <w:tab/>
            </w:r>
            <w:r w:rsidR="00B14919">
              <w:rPr>
                <w:noProof/>
                <w:webHidden/>
              </w:rPr>
              <w:fldChar w:fldCharType="begin"/>
            </w:r>
            <w:r w:rsidR="00B14919">
              <w:rPr>
                <w:noProof/>
                <w:webHidden/>
              </w:rPr>
              <w:instrText xml:space="preserve"> PAGEREF _Toc483226741 \h </w:instrText>
            </w:r>
            <w:r w:rsidR="00B14919">
              <w:rPr>
                <w:noProof/>
                <w:webHidden/>
              </w:rPr>
            </w:r>
            <w:r w:rsidR="00B14919">
              <w:rPr>
                <w:noProof/>
                <w:webHidden/>
              </w:rPr>
              <w:fldChar w:fldCharType="separate"/>
            </w:r>
            <w:r w:rsidR="00B14919">
              <w:rPr>
                <w:noProof/>
                <w:webHidden/>
              </w:rPr>
              <w:t>30</w:t>
            </w:r>
            <w:r w:rsidR="00B14919">
              <w:rPr>
                <w:noProof/>
                <w:webHidden/>
              </w:rPr>
              <w:fldChar w:fldCharType="end"/>
            </w:r>
          </w:hyperlink>
        </w:p>
        <w:p w:rsidR="00B14919" w:rsidRDefault="0053156F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3226742" w:history="1">
            <w:r w:rsidR="00B14919" w:rsidRPr="006B11F3">
              <w:rPr>
                <w:rStyle w:val="a5"/>
                <w:b/>
                <w:noProof/>
              </w:rPr>
              <w:t>7.</w:t>
            </w:r>
            <w:r w:rsidR="00B1491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14919" w:rsidRPr="006B11F3">
              <w:rPr>
                <w:rStyle w:val="a5"/>
                <w:b/>
                <w:noProof/>
              </w:rPr>
              <w:t>ПРИЛОЖЕНИЕ. ВЫЧИСЛЕНИЕ ИНТЕГРАЛОВ МЕТОДОМ КВАДРАТУР ГАУССА.</w:t>
            </w:r>
            <w:r w:rsidR="00B14919">
              <w:rPr>
                <w:noProof/>
                <w:webHidden/>
              </w:rPr>
              <w:tab/>
            </w:r>
            <w:r w:rsidR="00B14919">
              <w:rPr>
                <w:noProof/>
                <w:webHidden/>
              </w:rPr>
              <w:fldChar w:fldCharType="begin"/>
            </w:r>
            <w:r w:rsidR="00B14919">
              <w:rPr>
                <w:noProof/>
                <w:webHidden/>
              </w:rPr>
              <w:instrText xml:space="preserve"> PAGEREF _Toc483226742 \h </w:instrText>
            </w:r>
            <w:r w:rsidR="00B14919">
              <w:rPr>
                <w:noProof/>
                <w:webHidden/>
              </w:rPr>
            </w:r>
            <w:r w:rsidR="00B14919">
              <w:rPr>
                <w:noProof/>
                <w:webHidden/>
              </w:rPr>
              <w:fldChar w:fldCharType="separate"/>
            </w:r>
            <w:r w:rsidR="00B14919">
              <w:rPr>
                <w:noProof/>
                <w:webHidden/>
              </w:rPr>
              <w:t>32</w:t>
            </w:r>
            <w:r w:rsidR="00B14919">
              <w:rPr>
                <w:noProof/>
                <w:webHidden/>
              </w:rPr>
              <w:fldChar w:fldCharType="end"/>
            </w:r>
          </w:hyperlink>
        </w:p>
        <w:p w:rsidR="0046454C" w:rsidRDefault="0046454C" w:rsidP="00C314DC">
          <w:pPr>
            <w:spacing w:line="360" w:lineRule="auto"/>
          </w:pPr>
          <w:r w:rsidRPr="00C314DC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46454C" w:rsidRDefault="0046454C">
      <w:pPr>
        <w:pStyle w:val="3"/>
        <w:ind w:left="446"/>
      </w:pPr>
    </w:p>
    <w:p w:rsidR="00280ABC" w:rsidRDefault="00280ABC" w:rsidP="003B7420">
      <w:pPr>
        <w:spacing w:after="160" w:line="259" w:lineRule="auto"/>
        <w:rPr>
          <w:b/>
          <w:sz w:val="28"/>
          <w:szCs w:val="28"/>
        </w:rPr>
      </w:pPr>
    </w:p>
    <w:p w:rsidR="00280ABC" w:rsidRDefault="00280ABC" w:rsidP="003B7420">
      <w:pPr>
        <w:spacing w:after="160" w:line="259" w:lineRule="auto"/>
        <w:rPr>
          <w:b/>
          <w:sz w:val="28"/>
          <w:szCs w:val="28"/>
        </w:rPr>
      </w:pPr>
    </w:p>
    <w:p w:rsidR="003B7420" w:rsidRDefault="003B7420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7F4299" w:rsidRPr="0046454C" w:rsidRDefault="007F4299" w:rsidP="007F6315">
      <w:pPr>
        <w:pStyle w:val="1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0" w:name="_Toc483226730"/>
      <w:r w:rsidRPr="0046454C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ВВЕДЕНИЕ</w:t>
      </w:r>
      <w:bookmarkEnd w:id="0"/>
    </w:p>
    <w:p w:rsidR="00B637F0" w:rsidRDefault="00077F48" w:rsidP="00B637F0">
      <w:pPr>
        <w:spacing w:line="360" w:lineRule="auto"/>
        <w:ind w:firstLine="708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>Молекулы формальдегида (</w:t>
      </w:r>
      <w:r>
        <w:rPr>
          <w:sz w:val="28"/>
          <w:szCs w:val="28"/>
          <w:lang w:val="en-US"/>
        </w:rPr>
        <w:t>H</w:t>
      </w:r>
      <w:r w:rsidRPr="00077F48">
        <w:rPr>
          <w:sz w:val="28"/>
          <w:szCs w:val="28"/>
          <w:vertAlign w:val="subscript"/>
        </w:rPr>
        <w:t>2</w:t>
      </w:r>
      <w:r>
        <w:rPr>
          <w:sz w:val="28"/>
          <w:szCs w:val="28"/>
          <w:lang w:val="en-US"/>
        </w:rPr>
        <w:t>CO</w:t>
      </w:r>
      <w:r w:rsidRPr="00077F48">
        <w:rPr>
          <w:sz w:val="28"/>
          <w:szCs w:val="28"/>
        </w:rPr>
        <w:t xml:space="preserve">) </w:t>
      </w:r>
      <w:r>
        <w:rPr>
          <w:sz w:val="28"/>
          <w:szCs w:val="28"/>
        </w:rPr>
        <w:t xml:space="preserve">и фтористого водорода </w:t>
      </w:r>
      <w:r w:rsidRPr="00077F48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HF</w:t>
      </w:r>
      <w:r w:rsidRPr="00077F48">
        <w:rPr>
          <w:sz w:val="28"/>
          <w:szCs w:val="28"/>
        </w:rPr>
        <w:t xml:space="preserve">) </w:t>
      </w:r>
      <w:r w:rsidR="002D251D">
        <w:rPr>
          <w:sz w:val="28"/>
          <w:szCs w:val="28"/>
        </w:rPr>
        <w:t>способны образовывать</w:t>
      </w:r>
      <w:r>
        <w:rPr>
          <w:sz w:val="28"/>
          <w:szCs w:val="28"/>
        </w:rPr>
        <w:t xml:space="preserve"> молекулярные комплексы.</w:t>
      </w:r>
      <w:r w:rsidRPr="00077F48">
        <w:rPr>
          <w:sz w:val="28"/>
          <w:szCs w:val="28"/>
        </w:rPr>
        <w:t xml:space="preserve"> </w:t>
      </w:r>
      <w:r w:rsidR="00B637F0" w:rsidRPr="00F37DA2">
        <w:rPr>
          <w:sz w:val="28"/>
          <w:szCs w:val="28"/>
        </w:rPr>
        <w:t>Ассоциация молекул</w:t>
      </w:r>
      <w:r w:rsidR="00B637F0">
        <w:rPr>
          <w:sz w:val="28"/>
          <w:szCs w:val="28"/>
        </w:rPr>
        <w:t xml:space="preserve"> в комплексы</w:t>
      </w:r>
      <w:r w:rsidR="00B637F0" w:rsidRPr="00F37DA2">
        <w:rPr>
          <w:sz w:val="28"/>
          <w:szCs w:val="28"/>
        </w:rPr>
        <w:t xml:space="preserve"> возможна за счёт взаимодействия электроотрицательного атома с атомом водорода, который связан </w:t>
      </w:r>
      <w:proofErr w:type="spellStart"/>
      <w:r w:rsidR="00B637F0" w:rsidRPr="00F37DA2">
        <w:rPr>
          <w:sz w:val="28"/>
          <w:szCs w:val="28"/>
        </w:rPr>
        <w:t>ковалентно</w:t>
      </w:r>
      <w:proofErr w:type="spellEnd"/>
      <w:r w:rsidR="00B637F0" w:rsidRPr="00F37DA2">
        <w:rPr>
          <w:sz w:val="28"/>
          <w:szCs w:val="28"/>
        </w:rPr>
        <w:t xml:space="preserve"> с другим электроотрицательным атомом. Такая</w:t>
      </w:r>
      <w:r w:rsidR="00B637F0" w:rsidRPr="003B7420">
        <w:rPr>
          <w:sz w:val="28"/>
          <w:szCs w:val="28"/>
          <w:lang w:val="en-US"/>
        </w:rPr>
        <w:t xml:space="preserve"> </w:t>
      </w:r>
      <w:r w:rsidR="00B637F0" w:rsidRPr="00F37DA2">
        <w:rPr>
          <w:sz w:val="28"/>
          <w:szCs w:val="28"/>
        </w:rPr>
        <w:t>ассоциация</w:t>
      </w:r>
      <w:r w:rsidR="00B637F0" w:rsidRPr="003B7420">
        <w:rPr>
          <w:sz w:val="28"/>
          <w:szCs w:val="28"/>
          <w:lang w:val="en-US"/>
        </w:rPr>
        <w:t xml:space="preserve"> </w:t>
      </w:r>
      <w:r w:rsidR="00B637F0" w:rsidRPr="00F37DA2">
        <w:rPr>
          <w:sz w:val="28"/>
          <w:szCs w:val="28"/>
        </w:rPr>
        <w:t>называется</w:t>
      </w:r>
      <w:r w:rsidR="00B637F0" w:rsidRPr="003B7420">
        <w:rPr>
          <w:sz w:val="28"/>
          <w:szCs w:val="28"/>
          <w:lang w:val="en-US"/>
        </w:rPr>
        <w:t xml:space="preserve"> </w:t>
      </w:r>
      <w:r w:rsidR="00B637F0" w:rsidRPr="00F37DA2">
        <w:rPr>
          <w:sz w:val="28"/>
          <w:szCs w:val="28"/>
        </w:rPr>
        <w:t>водородной</w:t>
      </w:r>
      <w:r w:rsidR="00B637F0" w:rsidRPr="003B7420">
        <w:rPr>
          <w:sz w:val="28"/>
          <w:szCs w:val="28"/>
          <w:lang w:val="en-US"/>
        </w:rPr>
        <w:t xml:space="preserve"> </w:t>
      </w:r>
      <w:r w:rsidR="00B637F0" w:rsidRPr="00F37DA2">
        <w:rPr>
          <w:sz w:val="28"/>
          <w:szCs w:val="28"/>
        </w:rPr>
        <w:t>связью</w:t>
      </w:r>
      <w:r w:rsidR="00B637F0" w:rsidRPr="003B7420">
        <w:rPr>
          <w:sz w:val="28"/>
          <w:szCs w:val="28"/>
          <w:lang w:val="en-US"/>
        </w:rPr>
        <w:t xml:space="preserve"> </w:t>
      </w:r>
      <w:r w:rsidR="00C61B31" w:rsidRPr="00C61B31">
        <w:rPr>
          <w:sz w:val="28"/>
          <w:szCs w:val="28"/>
          <w:lang w:val="en-US"/>
        </w:rPr>
        <w:t>[1]</w:t>
      </w:r>
      <w:r w:rsidR="00B637F0" w:rsidRPr="00F37DA2">
        <w:rPr>
          <w:sz w:val="28"/>
          <w:szCs w:val="28"/>
        </w:rPr>
        <w:t xml:space="preserve">. Молекулярный комплекс с водородной связью обычно обозначают как </w:t>
      </w:r>
      <w:r w:rsidR="00B637F0" w:rsidRPr="00F37DA2">
        <w:rPr>
          <w:color w:val="000000"/>
          <w:sz w:val="28"/>
          <w:szCs w:val="28"/>
          <w:shd w:val="clear" w:color="auto" w:fill="FFFFFF"/>
        </w:rPr>
        <w:t xml:space="preserve">RAH...BR', где </w:t>
      </w:r>
      <w:proofErr w:type="gramStart"/>
      <w:r w:rsidR="00B637F0" w:rsidRPr="00F37DA2">
        <w:rPr>
          <w:color w:val="000000"/>
          <w:sz w:val="28"/>
          <w:szCs w:val="28"/>
          <w:shd w:val="clear" w:color="auto" w:fill="FFFFFF"/>
        </w:rPr>
        <w:t>А,В</w:t>
      </w:r>
      <w:proofErr w:type="gramEnd"/>
      <w:r w:rsidR="00B637F0" w:rsidRPr="00F37DA2">
        <w:rPr>
          <w:color w:val="000000"/>
          <w:sz w:val="28"/>
          <w:szCs w:val="28"/>
          <w:shd w:val="clear" w:color="auto" w:fill="FFFFFF"/>
        </w:rPr>
        <w:t xml:space="preserve"> – электроотрицательные атомы. Атомами А, В могут быть О, N, F и </w:t>
      </w:r>
      <w:proofErr w:type="spellStart"/>
      <w:proofErr w:type="gramStart"/>
      <w:r w:rsidR="00B637F0" w:rsidRPr="00F37DA2">
        <w:rPr>
          <w:color w:val="000000"/>
          <w:sz w:val="28"/>
          <w:szCs w:val="28"/>
          <w:shd w:val="clear" w:color="auto" w:fill="FFFFFF"/>
        </w:rPr>
        <w:t>Cl</w:t>
      </w:r>
      <w:proofErr w:type="spellEnd"/>
      <w:r w:rsidR="00B637F0" w:rsidRPr="00F37DA2">
        <w:rPr>
          <w:color w:val="000000"/>
          <w:sz w:val="28"/>
          <w:szCs w:val="28"/>
          <w:shd w:val="clear" w:color="auto" w:fill="FFFFFF"/>
        </w:rPr>
        <w:t xml:space="preserve"> .</w:t>
      </w:r>
      <w:proofErr w:type="gramEnd"/>
      <w:r w:rsidR="00B637F0" w:rsidRPr="00F37DA2">
        <w:rPr>
          <w:color w:val="000000"/>
          <w:sz w:val="28"/>
          <w:szCs w:val="28"/>
          <w:shd w:val="clear" w:color="auto" w:fill="FFFFFF"/>
        </w:rPr>
        <w:t xml:space="preserve"> Единственный электрон атома водорода участвует в образовании связи в молекуле с А, таким образом электронная плотность стянута в сторону молекулы RAH. </w:t>
      </w:r>
      <w:r w:rsidR="00602444" w:rsidRPr="001959C3">
        <w:rPr>
          <w:color w:val="000000"/>
          <w:sz w:val="28"/>
          <w:szCs w:val="28"/>
          <w:shd w:val="clear" w:color="auto" w:fill="FFFFFF"/>
        </w:rPr>
        <w:t>Также, атом водорода</w:t>
      </w:r>
      <w:r w:rsidR="00B637F0" w:rsidRPr="00F37DA2">
        <w:rPr>
          <w:color w:val="000000"/>
          <w:sz w:val="28"/>
          <w:szCs w:val="28"/>
          <w:shd w:val="clear" w:color="auto" w:fill="FFFFFF"/>
        </w:rPr>
        <w:t xml:space="preserve"> вступает в притяжение со свободными электронами атома В. В результате образуется связь между молекулами, при которой расстояние </w:t>
      </w:r>
      <w:proofErr w:type="gramStart"/>
      <w:r w:rsidR="00B637F0" w:rsidRPr="00F37DA2">
        <w:rPr>
          <w:color w:val="000000"/>
          <w:sz w:val="28"/>
          <w:szCs w:val="28"/>
          <w:shd w:val="clear" w:color="auto" w:fill="FFFFFF"/>
        </w:rPr>
        <w:t>H...</w:t>
      </w:r>
      <w:proofErr w:type="gramEnd"/>
      <w:r w:rsidR="00B637F0" w:rsidRPr="00F37DA2">
        <w:rPr>
          <w:color w:val="000000"/>
          <w:sz w:val="28"/>
          <w:szCs w:val="28"/>
          <w:shd w:val="clear" w:color="auto" w:fill="FFFFFF"/>
        </w:rPr>
        <w:t xml:space="preserve">B меньше сумм </w:t>
      </w:r>
      <w:proofErr w:type="spellStart"/>
      <w:r w:rsidR="00B637F0" w:rsidRPr="00F37DA2">
        <w:rPr>
          <w:color w:val="000000"/>
          <w:sz w:val="28"/>
          <w:szCs w:val="28"/>
          <w:shd w:val="clear" w:color="auto" w:fill="FFFFFF"/>
        </w:rPr>
        <w:t>ван</w:t>
      </w:r>
      <w:proofErr w:type="spellEnd"/>
      <w:r w:rsidR="00B637F0" w:rsidRPr="00F37DA2">
        <w:rPr>
          <w:color w:val="000000"/>
          <w:sz w:val="28"/>
          <w:szCs w:val="28"/>
          <w:shd w:val="clear" w:color="auto" w:fill="FFFFFF"/>
        </w:rPr>
        <w:t>-дер-</w:t>
      </w:r>
      <w:proofErr w:type="spellStart"/>
      <w:r w:rsidR="00B637F0" w:rsidRPr="00F37DA2">
        <w:rPr>
          <w:color w:val="000000"/>
          <w:sz w:val="28"/>
          <w:szCs w:val="28"/>
          <w:shd w:val="clear" w:color="auto" w:fill="FFFFFF"/>
        </w:rPr>
        <w:t>ваальсовских</w:t>
      </w:r>
      <w:proofErr w:type="spellEnd"/>
      <w:r w:rsidR="00B637F0" w:rsidRPr="00F37DA2">
        <w:rPr>
          <w:color w:val="000000"/>
          <w:sz w:val="28"/>
          <w:szCs w:val="28"/>
          <w:shd w:val="clear" w:color="auto" w:fill="FFFFFF"/>
        </w:rPr>
        <w:t xml:space="preserve"> радиусов атомов Н и В.</w:t>
      </w:r>
      <w:r w:rsidR="002368F4" w:rsidRPr="002368F4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46454C" w:rsidRDefault="003B425D" w:rsidP="0046454C">
      <w:pPr>
        <w:spacing w:line="360" w:lineRule="auto"/>
        <w:ind w:firstLine="708"/>
        <w:rPr>
          <w:color w:val="000000"/>
          <w:sz w:val="28"/>
          <w:szCs w:val="28"/>
          <w:shd w:val="clear" w:color="auto" w:fill="FFFFFF"/>
        </w:rPr>
      </w:pPr>
      <w:r w:rsidRPr="001959C3">
        <w:rPr>
          <w:color w:val="000000"/>
          <w:sz w:val="28"/>
          <w:szCs w:val="28"/>
          <w:shd w:val="clear" w:color="auto" w:fill="FFFFFF"/>
        </w:rPr>
        <w:t>Формальдегид склонен к полимеризации</w:t>
      </w:r>
      <w:r w:rsidR="0046454C" w:rsidRPr="001959C3">
        <w:rPr>
          <w:color w:val="000000"/>
          <w:sz w:val="28"/>
          <w:szCs w:val="28"/>
          <w:shd w:val="clear" w:color="auto" w:fill="FFFFFF"/>
        </w:rPr>
        <w:t xml:space="preserve"> </w:t>
      </w:r>
      <w:r w:rsidR="00C61B31" w:rsidRPr="001959C3">
        <w:rPr>
          <w:color w:val="000000"/>
          <w:sz w:val="28"/>
          <w:szCs w:val="28"/>
          <w:shd w:val="clear" w:color="auto" w:fill="FFFFFF"/>
        </w:rPr>
        <w:t>[2]</w:t>
      </w:r>
      <w:r w:rsidR="00B9332D" w:rsidRPr="001959C3">
        <w:rPr>
          <w:color w:val="000000"/>
          <w:sz w:val="28"/>
          <w:szCs w:val="28"/>
          <w:shd w:val="clear" w:color="auto" w:fill="FFFFFF"/>
        </w:rPr>
        <w:t xml:space="preserve"> и образованию</w:t>
      </w:r>
      <w:r w:rsidR="00E718D3" w:rsidRPr="001959C3">
        <w:rPr>
          <w:color w:val="000000"/>
          <w:sz w:val="28"/>
          <w:szCs w:val="28"/>
          <w:shd w:val="clear" w:color="auto" w:fill="FFFFFF"/>
        </w:rPr>
        <w:t xml:space="preserve"> сложных комплексов</w:t>
      </w:r>
      <w:r w:rsidR="00C61B31" w:rsidRPr="00C61B31">
        <w:rPr>
          <w:color w:val="000000"/>
          <w:sz w:val="28"/>
          <w:szCs w:val="28"/>
          <w:shd w:val="clear" w:color="auto" w:fill="FFFFFF"/>
        </w:rPr>
        <w:t xml:space="preserve"> </w:t>
      </w:r>
      <w:r w:rsidR="00C61B31" w:rsidRPr="00035BFA">
        <w:rPr>
          <w:color w:val="000000"/>
          <w:sz w:val="28"/>
          <w:szCs w:val="28"/>
          <w:shd w:val="clear" w:color="auto" w:fill="FFFFFF"/>
        </w:rPr>
        <w:t>(</w:t>
      </w:r>
      <w:r w:rsidR="00C61B31">
        <w:rPr>
          <w:color w:val="000000"/>
          <w:sz w:val="28"/>
          <w:szCs w:val="28"/>
          <w:shd w:val="clear" w:color="auto" w:fill="FFFFFF"/>
          <w:lang w:val="en-US"/>
        </w:rPr>
        <w:t>H</w:t>
      </w:r>
      <w:r w:rsidR="00C61B31" w:rsidRPr="00035BFA">
        <w:rPr>
          <w:color w:val="000000"/>
          <w:sz w:val="28"/>
          <w:szCs w:val="28"/>
          <w:shd w:val="clear" w:color="auto" w:fill="FFFFFF"/>
          <w:vertAlign w:val="subscript"/>
        </w:rPr>
        <w:t>2</w:t>
      </w:r>
      <w:proofErr w:type="gramStart"/>
      <w:r w:rsidR="00C61B31">
        <w:rPr>
          <w:color w:val="000000"/>
          <w:sz w:val="28"/>
          <w:szCs w:val="28"/>
          <w:shd w:val="clear" w:color="auto" w:fill="FFFFFF"/>
          <w:lang w:val="en-US"/>
        </w:rPr>
        <w:t>CO</w:t>
      </w:r>
      <w:r w:rsidR="00C61B31" w:rsidRPr="00035BFA">
        <w:rPr>
          <w:color w:val="000000"/>
          <w:sz w:val="28"/>
          <w:szCs w:val="28"/>
          <w:shd w:val="clear" w:color="auto" w:fill="FFFFFF"/>
        </w:rPr>
        <w:t>)</w:t>
      </w:r>
      <w:r w:rsidR="00C61B31">
        <w:rPr>
          <w:color w:val="000000"/>
          <w:sz w:val="28"/>
          <w:szCs w:val="28"/>
          <w:shd w:val="clear" w:color="auto" w:fill="FFFFFF"/>
          <w:vertAlign w:val="subscript"/>
        </w:rPr>
        <w:t>n</w:t>
      </w:r>
      <w:proofErr w:type="gramEnd"/>
      <w:r w:rsidR="00507F58">
        <w:rPr>
          <w:color w:val="000000"/>
          <w:sz w:val="28"/>
          <w:szCs w:val="28"/>
          <w:shd w:val="clear" w:color="auto" w:fill="FFFFFF"/>
        </w:rPr>
        <w:t xml:space="preserve"> </w:t>
      </w:r>
      <w:r w:rsidR="00C61B31" w:rsidRPr="00C61B31">
        <w:rPr>
          <w:color w:val="000000"/>
          <w:sz w:val="28"/>
          <w:szCs w:val="28"/>
          <w:shd w:val="clear" w:color="auto" w:fill="FFFFFF"/>
        </w:rPr>
        <w:t>[3]</w:t>
      </w:r>
      <w:r w:rsidR="00CE6AAF">
        <w:rPr>
          <w:color w:val="000000"/>
          <w:sz w:val="28"/>
          <w:szCs w:val="28"/>
          <w:shd w:val="clear" w:color="auto" w:fill="FFFFFF"/>
        </w:rPr>
        <w:t xml:space="preserve">. </w:t>
      </w:r>
      <w:r w:rsidR="00507F58">
        <w:rPr>
          <w:color w:val="000000"/>
          <w:sz w:val="28"/>
          <w:szCs w:val="28"/>
          <w:shd w:val="clear" w:color="auto" w:fill="FFFFFF"/>
        </w:rPr>
        <w:t xml:space="preserve">Из-за этого экспериментальное изучение </w:t>
      </w:r>
      <w:r w:rsidR="00E718D3">
        <w:rPr>
          <w:color w:val="000000"/>
          <w:sz w:val="28"/>
          <w:szCs w:val="28"/>
          <w:shd w:val="clear" w:color="auto" w:fill="FFFFFF"/>
        </w:rPr>
        <w:t>смеси</w:t>
      </w:r>
      <w:r w:rsidR="00507F58">
        <w:rPr>
          <w:color w:val="000000"/>
          <w:sz w:val="28"/>
          <w:szCs w:val="28"/>
          <w:shd w:val="clear" w:color="auto" w:fill="FFFFFF"/>
        </w:rPr>
        <w:t xml:space="preserve"> формальдегида и </w:t>
      </w:r>
      <w:proofErr w:type="spellStart"/>
      <w:r w:rsidR="00507F58">
        <w:rPr>
          <w:color w:val="000000"/>
          <w:sz w:val="28"/>
          <w:szCs w:val="28"/>
          <w:shd w:val="clear" w:color="auto" w:fill="FFFFFF"/>
        </w:rPr>
        <w:t>фтороводорода</w:t>
      </w:r>
      <w:proofErr w:type="spellEnd"/>
      <w:r w:rsidR="00507F58">
        <w:rPr>
          <w:color w:val="000000"/>
          <w:sz w:val="28"/>
          <w:szCs w:val="28"/>
          <w:shd w:val="clear" w:color="auto" w:fill="FFFFFF"/>
        </w:rPr>
        <w:t xml:space="preserve"> с помощью методов ИК </w:t>
      </w:r>
      <w:r w:rsidR="00A27FEA">
        <w:rPr>
          <w:color w:val="000000"/>
          <w:sz w:val="28"/>
          <w:szCs w:val="28"/>
          <w:shd w:val="clear" w:color="auto" w:fill="FFFFFF"/>
        </w:rPr>
        <w:t>спектроскопии сильно осложнено,</w:t>
      </w:r>
      <w:r w:rsidR="00B9332D">
        <w:rPr>
          <w:color w:val="000000"/>
          <w:sz w:val="28"/>
          <w:szCs w:val="28"/>
          <w:shd w:val="clear" w:color="auto" w:fill="FFFFFF"/>
        </w:rPr>
        <w:t xml:space="preserve"> и при интерпретации экспериментальных спектров необходимо учитывать возможность образования не только </w:t>
      </w:r>
      <w:proofErr w:type="spellStart"/>
      <w:r w:rsidR="00B9332D">
        <w:rPr>
          <w:color w:val="000000"/>
          <w:sz w:val="28"/>
          <w:szCs w:val="28"/>
          <w:shd w:val="clear" w:color="auto" w:fill="FFFFFF"/>
        </w:rPr>
        <w:t>димеров</w:t>
      </w:r>
      <w:proofErr w:type="spellEnd"/>
      <w:r w:rsidR="00B9332D">
        <w:rPr>
          <w:color w:val="000000"/>
          <w:sz w:val="28"/>
          <w:szCs w:val="28"/>
          <w:shd w:val="clear" w:color="auto" w:fill="FFFFFF"/>
        </w:rPr>
        <w:t>, но и более сложных соединений.</w:t>
      </w:r>
      <w:r w:rsidR="00A27FEA">
        <w:rPr>
          <w:color w:val="000000"/>
          <w:sz w:val="28"/>
          <w:szCs w:val="28"/>
          <w:shd w:val="clear" w:color="auto" w:fill="FFFFFF"/>
        </w:rPr>
        <w:t xml:space="preserve"> Наиболее разумно начать</w:t>
      </w:r>
      <w:r w:rsidR="0072007B">
        <w:rPr>
          <w:color w:val="000000"/>
          <w:sz w:val="28"/>
          <w:szCs w:val="28"/>
          <w:shd w:val="clear" w:color="auto" w:fill="FFFFFF"/>
        </w:rPr>
        <w:t xml:space="preserve"> изучение таких соединений</w:t>
      </w:r>
      <w:r w:rsidR="00A27FEA">
        <w:rPr>
          <w:color w:val="000000"/>
          <w:sz w:val="28"/>
          <w:szCs w:val="28"/>
          <w:shd w:val="clear" w:color="auto" w:fill="FFFFFF"/>
        </w:rPr>
        <w:t xml:space="preserve"> с комплекса </w:t>
      </w:r>
      <w:r w:rsidR="0072007B" w:rsidRPr="00035BFA">
        <w:rPr>
          <w:color w:val="000000"/>
          <w:sz w:val="28"/>
          <w:szCs w:val="28"/>
          <w:shd w:val="clear" w:color="auto" w:fill="FFFFFF"/>
        </w:rPr>
        <w:t>(</w:t>
      </w:r>
      <w:r w:rsidR="0072007B">
        <w:rPr>
          <w:color w:val="000000"/>
          <w:sz w:val="28"/>
          <w:szCs w:val="28"/>
          <w:shd w:val="clear" w:color="auto" w:fill="FFFFFF"/>
          <w:lang w:val="en-US"/>
        </w:rPr>
        <w:t>H</w:t>
      </w:r>
      <w:r w:rsidR="0072007B" w:rsidRPr="00035BFA">
        <w:rPr>
          <w:color w:val="000000"/>
          <w:sz w:val="28"/>
          <w:szCs w:val="28"/>
          <w:shd w:val="clear" w:color="auto" w:fill="FFFFFF"/>
          <w:vertAlign w:val="subscript"/>
        </w:rPr>
        <w:t>2</w:t>
      </w:r>
      <w:r w:rsidR="0072007B">
        <w:rPr>
          <w:color w:val="000000"/>
          <w:sz w:val="28"/>
          <w:szCs w:val="28"/>
          <w:shd w:val="clear" w:color="auto" w:fill="FFFFFF"/>
          <w:lang w:val="en-US"/>
        </w:rPr>
        <w:t>CO</w:t>
      </w:r>
      <w:r w:rsidR="0072007B" w:rsidRPr="00035BFA">
        <w:rPr>
          <w:color w:val="000000"/>
          <w:sz w:val="28"/>
          <w:szCs w:val="28"/>
          <w:shd w:val="clear" w:color="auto" w:fill="FFFFFF"/>
        </w:rPr>
        <w:t>)</w:t>
      </w:r>
      <w:r w:rsidR="0072007B" w:rsidRPr="00035BFA">
        <w:rPr>
          <w:color w:val="000000"/>
          <w:sz w:val="28"/>
          <w:szCs w:val="28"/>
          <w:shd w:val="clear" w:color="auto" w:fill="FFFFFF"/>
          <w:vertAlign w:val="subscript"/>
        </w:rPr>
        <w:t>2</w:t>
      </w:r>
      <w:r w:rsidR="0072007B" w:rsidRPr="00035BFA">
        <w:rPr>
          <w:color w:val="000000"/>
          <w:sz w:val="28"/>
          <w:szCs w:val="28"/>
          <w:shd w:val="clear" w:color="auto" w:fill="FFFFFF"/>
        </w:rPr>
        <w:t>...</w:t>
      </w:r>
      <w:r w:rsidR="0072007B">
        <w:rPr>
          <w:color w:val="000000"/>
          <w:sz w:val="28"/>
          <w:szCs w:val="28"/>
          <w:shd w:val="clear" w:color="auto" w:fill="FFFFFF"/>
          <w:lang w:val="en-US"/>
        </w:rPr>
        <w:t>HF</w:t>
      </w:r>
      <w:r w:rsidR="0072007B">
        <w:rPr>
          <w:color w:val="000000"/>
          <w:sz w:val="28"/>
          <w:szCs w:val="28"/>
          <w:shd w:val="clear" w:color="auto" w:fill="FFFFFF"/>
        </w:rPr>
        <w:t xml:space="preserve">, так как этот комплекс обладает небольшим количеством молекул, но в нём уже учтены эффекты </w:t>
      </w:r>
      <w:proofErr w:type="spellStart"/>
      <w:r w:rsidR="0072007B">
        <w:rPr>
          <w:color w:val="000000"/>
          <w:sz w:val="28"/>
          <w:szCs w:val="28"/>
          <w:shd w:val="clear" w:color="auto" w:fill="FFFFFF"/>
        </w:rPr>
        <w:t>самоассоциации</w:t>
      </w:r>
      <w:proofErr w:type="spellEnd"/>
      <w:r w:rsidR="0072007B">
        <w:rPr>
          <w:color w:val="000000"/>
          <w:sz w:val="28"/>
          <w:szCs w:val="28"/>
          <w:shd w:val="clear" w:color="auto" w:fill="FFFFFF"/>
        </w:rPr>
        <w:t xml:space="preserve">. </w:t>
      </w:r>
      <w:r w:rsidR="00C5744D">
        <w:rPr>
          <w:color w:val="000000"/>
          <w:sz w:val="28"/>
          <w:szCs w:val="28"/>
          <w:shd w:val="clear" w:color="auto" w:fill="FFFFFF"/>
        </w:rPr>
        <w:t>Образование такого комплекса (</w:t>
      </w:r>
      <w:proofErr w:type="spellStart"/>
      <w:r w:rsidR="00C5744D">
        <w:rPr>
          <w:color w:val="000000"/>
          <w:sz w:val="28"/>
          <w:szCs w:val="28"/>
          <w:shd w:val="clear" w:color="auto" w:fill="FFFFFF"/>
        </w:rPr>
        <w:t>тримера</w:t>
      </w:r>
      <w:proofErr w:type="spellEnd"/>
      <w:r w:rsidR="0072007B">
        <w:rPr>
          <w:color w:val="000000"/>
          <w:sz w:val="28"/>
          <w:szCs w:val="28"/>
          <w:shd w:val="clear" w:color="auto" w:fill="FFFFFF"/>
        </w:rPr>
        <w:t xml:space="preserve">) </w:t>
      </w:r>
      <w:r w:rsidR="00C5744D">
        <w:rPr>
          <w:color w:val="000000"/>
          <w:sz w:val="28"/>
          <w:szCs w:val="28"/>
          <w:shd w:val="clear" w:color="auto" w:fill="FFFFFF"/>
        </w:rPr>
        <w:t xml:space="preserve">можно рассматривать как соединение </w:t>
      </w:r>
      <w:proofErr w:type="spellStart"/>
      <w:r w:rsidR="00C5744D">
        <w:rPr>
          <w:color w:val="000000"/>
          <w:sz w:val="28"/>
          <w:szCs w:val="28"/>
          <w:shd w:val="clear" w:color="auto" w:fill="FFFFFF"/>
        </w:rPr>
        <w:t>гомодимера</w:t>
      </w:r>
      <w:proofErr w:type="spellEnd"/>
      <w:r w:rsidR="00C5744D">
        <w:rPr>
          <w:color w:val="000000"/>
          <w:sz w:val="28"/>
          <w:szCs w:val="28"/>
          <w:shd w:val="clear" w:color="auto" w:fill="FFFFFF"/>
        </w:rPr>
        <w:t xml:space="preserve"> </w:t>
      </w:r>
      <w:r w:rsidR="00C5744D" w:rsidRPr="00035BFA">
        <w:rPr>
          <w:color w:val="000000"/>
          <w:sz w:val="28"/>
          <w:szCs w:val="28"/>
          <w:shd w:val="clear" w:color="auto" w:fill="FFFFFF"/>
        </w:rPr>
        <w:t>(</w:t>
      </w:r>
      <w:r w:rsidR="00C5744D">
        <w:rPr>
          <w:color w:val="000000"/>
          <w:sz w:val="28"/>
          <w:szCs w:val="28"/>
          <w:shd w:val="clear" w:color="auto" w:fill="FFFFFF"/>
          <w:lang w:val="en-US"/>
        </w:rPr>
        <w:t>H</w:t>
      </w:r>
      <w:r w:rsidR="00C5744D" w:rsidRPr="00035BFA">
        <w:rPr>
          <w:color w:val="000000"/>
          <w:sz w:val="28"/>
          <w:szCs w:val="28"/>
          <w:shd w:val="clear" w:color="auto" w:fill="FFFFFF"/>
          <w:vertAlign w:val="subscript"/>
        </w:rPr>
        <w:t>2</w:t>
      </w:r>
      <w:r w:rsidR="00C5744D">
        <w:rPr>
          <w:color w:val="000000"/>
          <w:sz w:val="28"/>
          <w:szCs w:val="28"/>
          <w:shd w:val="clear" w:color="auto" w:fill="FFFFFF"/>
          <w:lang w:val="en-US"/>
        </w:rPr>
        <w:t>CO</w:t>
      </w:r>
      <w:r w:rsidR="00C5744D" w:rsidRPr="00035BFA">
        <w:rPr>
          <w:color w:val="000000"/>
          <w:sz w:val="28"/>
          <w:szCs w:val="28"/>
          <w:shd w:val="clear" w:color="auto" w:fill="FFFFFF"/>
        </w:rPr>
        <w:t>)</w:t>
      </w:r>
      <w:r w:rsidR="00C5744D" w:rsidRPr="00035BFA">
        <w:rPr>
          <w:color w:val="000000"/>
          <w:sz w:val="28"/>
          <w:szCs w:val="28"/>
          <w:shd w:val="clear" w:color="auto" w:fill="FFFFFF"/>
          <w:vertAlign w:val="subscript"/>
        </w:rPr>
        <w:t>2</w:t>
      </w:r>
      <w:r w:rsidR="00C5744D">
        <w:rPr>
          <w:color w:val="000000"/>
          <w:sz w:val="28"/>
          <w:szCs w:val="28"/>
          <w:shd w:val="clear" w:color="auto" w:fill="FFFFFF"/>
        </w:rPr>
        <w:t xml:space="preserve"> и молекулы </w:t>
      </w:r>
      <w:r w:rsidR="00C5744D">
        <w:rPr>
          <w:color w:val="000000"/>
          <w:sz w:val="28"/>
          <w:szCs w:val="28"/>
          <w:shd w:val="clear" w:color="auto" w:fill="FFFFFF"/>
          <w:lang w:val="en-US"/>
        </w:rPr>
        <w:t>HF</w:t>
      </w:r>
      <w:r w:rsidR="00C5744D">
        <w:rPr>
          <w:color w:val="000000"/>
          <w:sz w:val="28"/>
          <w:szCs w:val="28"/>
          <w:shd w:val="clear" w:color="auto" w:fill="FFFFFF"/>
        </w:rPr>
        <w:t>.</w:t>
      </w:r>
      <w:r w:rsidR="0046454C">
        <w:rPr>
          <w:color w:val="000000"/>
          <w:sz w:val="28"/>
          <w:szCs w:val="28"/>
          <w:shd w:val="clear" w:color="auto" w:fill="FFFFFF"/>
        </w:rPr>
        <w:br w:type="page"/>
      </w:r>
    </w:p>
    <w:p w:rsidR="0046454C" w:rsidRPr="0046454C" w:rsidRDefault="007F6315" w:rsidP="0046454C">
      <w:pPr>
        <w:pStyle w:val="2"/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bookmarkStart w:id="1" w:name="_Toc483226731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lastRenderedPageBreak/>
        <w:t xml:space="preserve">1.1 </w:t>
      </w:r>
      <w:r w:rsidR="0046454C" w:rsidRPr="0046454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Обзор литературы</w:t>
      </w:r>
      <w:bookmarkEnd w:id="1"/>
    </w:p>
    <w:p w:rsidR="002368F4" w:rsidRDefault="002368F4" w:rsidP="002368F4">
      <w:pPr>
        <w:spacing w:line="360" w:lineRule="auto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6CE20A7F" wp14:editId="36B9AA57">
            <wp:extent cx="6320257" cy="3057099"/>
            <wp:effectExtent l="0" t="0" r="4445" b="0"/>
            <wp:docPr id="2" name="Рисунок 2" descr="C:\Users\Алексей\AppData\Local\Microsoft\Windows\INetCache\Content.Word\dim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AppData\Local\Microsoft\Windows\INetCache\Content.Word\dimer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641" cy="3061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8F4" w:rsidRPr="00C314DC" w:rsidRDefault="002368F4" w:rsidP="002368F4">
      <w:pPr>
        <w:spacing w:line="360" w:lineRule="auto"/>
        <w:ind w:firstLine="708"/>
        <w:jc w:val="center"/>
        <w:rPr>
          <w:color w:val="000000"/>
          <w:shd w:val="clear" w:color="auto" w:fill="FFFFFF"/>
        </w:rPr>
      </w:pPr>
      <w:r w:rsidRPr="00916D63">
        <w:rPr>
          <w:b/>
          <w:color w:val="000000"/>
          <w:shd w:val="clear" w:color="auto" w:fill="FFFFFF"/>
        </w:rPr>
        <w:t>Рис.1</w:t>
      </w:r>
      <w:r w:rsidRPr="00C314DC">
        <w:rPr>
          <w:color w:val="000000"/>
          <w:shd w:val="clear" w:color="auto" w:fill="FFFFFF"/>
        </w:rPr>
        <w:t xml:space="preserve">. Молекулярный комплекс </w:t>
      </w:r>
      <w:r w:rsidRPr="00C314DC">
        <w:rPr>
          <w:lang w:val="en-US"/>
        </w:rPr>
        <w:t>H</w:t>
      </w:r>
      <w:r w:rsidRPr="00C314DC">
        <w:rPr>
          <w:vertAlign w:val="subscript"/>
        </w:rPr>
        <w:t>2</w:t>
      </w:r>
      <w:r w:rsidRPr="00C314DC">
        <w:rPr>
          <w:lang w:val="en-US"/>
        </w:rPr>
        <w:t>CO</w:t>
      </w:r>
      <w:r w:rsidRPr="00C314DC">
        <w:t>…</w:t>
      </w:r>
      <w:r w:rsidRPr="00C314DC">
        <w:rPr>
          <w:bCs/>
          <w:lang w:val="en-US"/>
        </w:rPr>
        <w:t>HF</w:t>
      </w:r>
    </w:p>
    <w:p w:rsidR="00CE340A" w:rsidRPr="00E72900" w:rsidRDefault="00C5744D" w:rsidP="00CE340A">
      <w:pPr>
        <w:autoSpaceDE w:val="0"/>
        <w:spacing w:line="360" w:lineRule="auto"/>
        <w:ind w:firstLine="708"/>
        <w:rPr>
          <w:bCs/>
          <w:sz w:val="28"/>
          <w:szCs w:val="28"/>
        </w:rPr>
      </w:pPr>
      <w:r>
        <w:rPr>
          <w:iCs/>
          <w:sz w:val="28"/>
          <w:szCs w:val="28"/>
        </w:rPr>
        <w:t>Молекулярный комплекс, образованный</w:t>
      </w:r>
      <w:r w:rsidR="00A27FEA">
        <w:rPr>
          <w:iCs/>
          <w:sz w:val="28"/>
          <w:szCs w:val="28"/>
        </w:rPr>
        <w:t xml:space="preserve"> молекулами </w:t>
      </w:r>
      <w:r w:rsidR="00A27FEA" w:rsidRPr="00CE340A">
        <w:rPr>
          <w:sz w:val="28"/>
          <w:szCs w:val="28"/>
          <w:lang w:val="en-US"/>
        </w:rPr>
        <w:t>H</w:t>
      </w:r>
      <w:r w:rsidR="00A27FEA" w:rsidRPr="00CE340A">
        <w:rPr>
          <w:sz w:val="28"/>
          <w:szCs w:val="28"/>
          <w:vertAlign w:val="subscript"/>
        </w:rPr>
        <w:t>2</w:t>
      </w:r>
      <w:r w:rsidR="00A27FEA" w:rsidRPr="00CE340A">
        <w:rPr>
          <w:sz w:val="28"/>
          <w:szCs w:val="28"/>
          <w:lang w:val="en-US"/>
        </w:rPr>
        <w:t>CO</w:t>
      </w:r>
      <w:r w:rsidR="00A27FEA">
        <w:rPr>
          <w:sz w:val="28"/>
          <w:szCs w:val="28"/>
        </w:rPr>
        <w:t xml:space="preserve"> и </w:t>
      </w:r>
      <w:r w:rsidR="00A27FEA" w:rsidRPr="00CE340A">
        <w:rPr>
          <w:bCs/>
          <w:sz w:val="28"/>
          <w:szCs w:val="28"/>
          <w:lang w:val="en-US"/>
        </w:rPr>
        <w:t>HF</w:t>
      </w:r>
      <w:r w:rsidR="002368F4">
        <w:rPr>
          <w:bCs/>
          <w:sz w:val="28"/>
          <w:szCs w:val="28"/>
        </w:rPr>
        <w:t xml:space="preserve"> (рис. 1)</w:t>
      </w:r>
      <w:r w:rsidR="00A27FEA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уже изучался</w:t>
      </w:r>
      <w:r w:rsidR="00A27FEA">
        <w:rPr>
          <w:iCs/>
          <w:sz w:val="28"/>
          <w:szCs w:val="28"/>
        </w:rPr>
        <w:t xml:space="preserve"> как квантово-химическими методами, так и с помощью методов вращательной </w:t>
      </w:r>
      <w:r w:rsidR="00A27FEA" w:rsidRPr="001959C3">
        <w:rPr>
          <w:iCs/>
          <w:sz w:val="28"/>
          <w:szCs w:val="28"/>
        </w:rPr>
        <w:t>спектроскопии</w:t>
      </w:r>
      <w:r w:rsidR="009C718E" w:rsidRPr="001959C3">
        <w:rPr>
          <w:iCs/>
          <w:sz w:val="28"/>
          <w:szCs w:val="28"/>
        </w:rPr>
        <w:t xml:space="preserve"> и ИК спектроскопии в поглощении</w:t>
      </w:r>
      <w:r w:rsidR="00A27FEA">
        <w:rPr>
          <w:iCs/>
          <w:sz w:val="28"/>
          <w:szCs w:val="28"/>
        </w:rPr>
        <w:t xml:space="preserve">. </w:t>
      </w:r>
      <w:r w:rsidR="00CE340A" w:rsidRPr="00CE340A">
        <w:rPr>
          <w:iCs/>
          <w:sz w:val="28"/>
          <w:szCs w:val="28"/>
        </w:rPr>
        <w:t xml:space="preserve">Равновесная геометрия </w:t>
      </w:r>
      <w:proofErr w:type="spellStart"/>
      <w:r w:rsidR="00CE340A" w:rsidRPr="00CE340A">
        <w:rPr>
          <w:iCs/>
          <w:sz w:val="28"/>
          <w:szCs w:val="28"/>
        </w:rPr>
        <w:t>гетеродимера</w:t>
      </w:r>
      <w:proofErr w:type="spellEnd"/>
      <w:r w:rsidR="00CE340A" w:rsidRPr="00CE340A">
        <w:rPr>
          <w:iCs/>
          <w:sz w:val="28"/>
          <w:szCs w:val="28"/>
        </w:rPr>
        <w:t xml:space="preserve"> </w:t>
      </w:r>
      <w:r w:rsidR="00CE340A" w:rsidRPr="00CE340A">
        <w:rPr>
          <w:sz w:val="28"/>
          <w:szCs w:val="28"/>
          <w:lang w:val="en-US"/>
        </w:rPr>
        <w:t>H</w:t>
      </w:r>
      <w:r w:rsidR="00CE340A" w:rsidRPr="00CE340A">
        <w:rPr>
          <w:sz w:val="28"/>
          <w:szCs w:val="28"/>
          <w:vertAlign w:val="subscript"/>
        </w:rPr>
        <w:t>2</w:t>
      </w:r>
      <w:r w:rsidR="00CE340A" w:rsidRPr="00CE340A">
        <w:rPr>
          <w:sz w:val="28"/>
          <w:szCs w:val="28"/>
          <w:lang w:val="en-US"/>
        </w:rPr>
        <w:t>CO</w:t>
      </w:r>
      <w:r w:rsidR="00CE340A" w:rsidRPr="00CE340A">
        <w:rPr>
          <w:sz w:val="28"/>
          <w:szCs w:val="28"/>
        </w:rPr>
        <w:t>…</w:t>
      </w:r>
      <w:r w:rsidR="00CE340A" w:rsidRPr="00CE340A">
        <w:rPr>
          <w:bCs/>
          <w:sz w:val="28"/>
          <w:szCs w:val="28"/>
          <w:lang w:val="en-US"/>
        </w:rPr>
        <w:t>HF</w:t>
      </w:r>
      <w:r w:rsidR="00CE340A" w:rsidRPr="00CE340A">
        <w:rPr>
          <w:bCs/>
          <w:sz w:val="28"/>
          <w:szCs w:val="28"/>
        </w:rPr>
        <w:t xml:space="preserve"> и гармонические значения частот и интенсивностей фундаментальных переходов между колебательными состояниями этого соед</w:t>
      </w:r>
      <w:r w:rsidR="00C61B31">
        <w:rPr>
          <w:bCs/>
          <w:sz w:val="28"/>
          <w:szCs w:val="28"/>
        </w:rPr>
        <w:t>инения были рассчитаны в [4–6</w:t>
      </w:r>
      <w:r w:rsidR="00CE340A" w:rsidRPr="00CE340A">
        <w:rPr>
          <w:bCs/>
          <w:sz w:val="28"/>
          <w:szCs w:val="28"/>
        </w:rPr>
        <w:t xml:space="preserve">]. Вращательный и сверхтонкие спектры комплекса </w:t>
      </w:r>
      <w:r w:rsidR="00CE340A" w:rsidRPr="00CE340A">
        <w:rPr>
          <w:sz w:val="28"/>
          <w:szCs w:val="28"/>
          <w:lang w:val="en-US"/>
        </w:rPr>
        <w:t>H</w:t>
      </w:r>
      <w:r w:rsidR="00CE340A" w:rsidRPr="00CE340A">
        <w:rPr>
          <w:sz w:val="28"/>
          <w:szCs w:val="28"/>
          <w:vertAlign w:val="subscript"/>
        </w:rPr>
        <w:t>2</w:t>
      </w:r>
      <w:r w:rsidR="00CE340A" w:rsidRPr="00CE340A">
        <w:rPr>
          <w:sz w:val="28"/>
          <w:szCs w:val="28"/>
          <w:lang w:val="en-US"/>
        </w:rPr>
        <w:t>CO</w:t>
      </w:r>
      <w:r w:rsidR="00CE340A" w:rsidRPr="00CE340A">
        <w:rPr>
          <w:sz w:val="28"/>
          <w:szCs w:val="28"/>
        </w:rPr>
        <w:t>…</w:t>
      </w:r>
      <w:r w:rsidR="00CE340A" w:rsidRPr="00CE340A">
        <w:rPr>
          <w:bCs/>
          <w:sz w:val="28"/>
          <w:szCs w:val="28"/>
          <w:lang w:val="en-US"/>
        </w:rPr>
        <w:t>HF</w:t>
      </w:r>
      <w:r w:rsidR="00CE340A" w:rsidRPr="00CE340A">
        <w:rPr>
          <w:bCs/>
          <w:sz w:val="28"/>
          <w:szCs w:val="28"/>
        </w:rPr>
        <w:t xml:space="preserve"> были зарегистрированы при помощи техники молекулярных пуч</w:t>
      </w:r>
      <w:r w:rsidR="00C61B31">
        <w:rPr>
          <w:bCs/>
          <w:sz w:val="28"/>
          <w:szCs w:val="28"/>
        </w:rPr>
        <w:t>ков [7</w:t>
      </w:r>
      <w:r w:rsidR="00254B13">
        <w:rPr>
          <w:bCs/>
          <w:sz w:val="28"/>
          <w:szCs w:val="28"/>
        </w:rPr>
        <w:t xml:space="preserve">]. Микроволновые спектры </w:t>
      </w:r>
      <w:r w:rsidR="00CE340A" w:rsidRPr="00CE340A">
        <w:rPr>
          <w:sz w:val="28"/>
          <w:szCs w:val="28"/>
          <w:lang w:val="en-US"/>
        </w:rPr>
        <w:t>H</w:t>
      </w:r>
      <w:r w:rsidR="00CE340A" w:rsidRPr="00CE340A">
        <w:rPr>
          <w:sz w:val="28"/>
          <w:szCs w:val="28"/>
          <w:vertAlign w:val="subscript"/>
        </w:rPr>
        <w:t>2</w:t>
      </w:r>
      <w:r w:rsidR="00CE340A" w:rsidRPr="00CE340A">
        <w:rPr>
          <w:sz w:val="28"/>
          <w:szCs w:val="28"/>
          <w:lang w:val="en-US"/>
        </w:rPr>
        <w:t>CO</w:t>
      </w:r>
      <w:r w:rsidR="00CE340A" w:rsidRPr="00CE340A">
        <w:rPr>
          <w:sz w:val="28"/>
          <w:szCs w:val="28"/>
        </w:rPr>
        <w:t>…</w:t>
      </w:r>
      <w:r w:rsidR="00CE340A" w:rsidRPr="00CE340A">
        <w:rPr>
          <w:bCs/>
          <w:sz w:val="28"/>
          <w:szCs w:val="28"/>
          <w:lang w:val="en-US"/>
        </w:rPr>
        <w:t>HF</w:t>
      </w:r>
      <w:r w:rsidR="00CE340A" w:rsidRPr="00CE340A">
        <w:rPr>
          <w:bCs/>
          <w:sz w:val="28"/>
          <w:szCs w:val="28"/>
        </w:rPr>
        <w:t xml:space="preserve">, </w:t>
      </w:r>
      <w:r w:rsidR="00CE340A" w:rsidRPr="00CE340A">
        <w:rPr>
          <w:sz w:val="28"/>
          <w:szCs w:val="28"/>
          <w:lang w:val="en-US"/>
        </w:rPr>
        <w:t>H</w:t>
      </w:r>
      <w:r w:rsidR="00CE340A" w:rsidRPr="00CE340A">
        <w:rPr>
          <w:sz w:val="28"/>
          <w:szCs w:val="28"/>
          <w:vertAlign w:val="subscript"/>
        </w:rPr>
        <w:t>2</w:t>
      </w:r>
      <w:r w:rsidR="00CE340A" w:rsidRPr="00CE340A">
        <w:rPr>
          <w:sz w:val="28"/>
          <w:szCs w:val="28"/>
          <w:lang w:val="en-US"/>
        </w:rPr>
        <w:t>CO</w:t>
      </w:r>
      <w:r w:rsidR="00CE340A" w:rsidRPr="00CE340A">
        <w:rPr>
          <w:sz w:val="28"/>
          <w:szCs w:val="28"/>
        </w:rPr>
        <w:t>…</w:t>
      </w:r>
      <w:r w:rsidR="00CE340A" w:rsidRPr="00CE340A">
        <w:rPr>
          <w:bCs/>
          <w:sz w:val="28"/>
          <w:szCs w:val="28"/>
          <w:lang w:val="en-US"/>
        </w:rPr>
        <w:t>DF</w:t>
      </w:r>
      <w:r w:rsidR="00CE340A" w:rsidRPr="00CE340A">
        <w:rPr>
          <w:bCs/>
          <w:sz w:val="28"/>
          <w:szCs w:val="28"/>
        </w:rPr>
        <w:t xml:space="preserve"> и </w:t>
      </w:r>
      <w:r w:rsidR="00CE340A" w:rsidRPr="00CE340A">
        <w:rPr>
          <w:bCs/>
          <w:sz w:val="28"/>
          <w:szCs w:val="28"/>
          <w:lang w:val="en-US"/>
        </w:rPr>
        <w:t>D</w:t>
      </w:r>
      <w:r w:rsidR="00CE340A" w:rsidRPr="00CE340A">
        <w:rPr>
          <w:sz w:val="28"/>
          <w:szCs w:val="28"/>
          <w:vertAlign w:val="subscript"/>
        </w:rPr>
        <w:t>2</w:t>
      </w:r>
      <w:r w:rsidR="00CE340A" w:rsidRPr="00CE340A">
        <w:rPr>
          <w:sz w:val="28"/>
          <w:szCs w:val="28"/>
          <w:lang w:val="en-US"/>
        </w:rPr>
        <w:t>CO</w:t>
      </w:r>
      <w:r w:rsidR="00CE340A" w:rsidRPr="00CE340A">
        <w:rPr>
          <w:sz w:val="28"/>
          <w:szCs w:val="28"/>
        </w:rPr>
        <w:t>…</w:t>
      </w:r>
      <w:r w:rsidR="00CE340A" w:rsidRPr="00CE340A">
        <w:rPr>
          <w:bCs/>
          <w:sz w:val="28"/>
          <w:szCs w:val="28"/>
          <w:lang w:val="en-US"/>
        </w:rPr>
        <w:t>DF</w:t>
      </w:r>
      <w:r w:rsidR="00CE340A" w:rsidRPr="00CE340A">
        <w:rPr>
          <w:bCs/>
          <w:sz w:val="28"/>
          <w:szCs w:val="28"/>
        </w:rPr>
        <w:t xml:space="preserve"> в газовой кювете были пол</w:t>
      </w:r>
      <w:r w:rsidR="00C61B31">
        <w:rPr>
          <w:bCs/>
          <w:sz w:val="28"/>
          <w:szCs w:val="28"/>
        </w:rPr>
        <w:t>учены в [8</w:t>
      </w:r>
      <w:r w:rsidR="00CE340A">
        <w:rPr>
          <w:bCs/>
          <w:sz w:val="28"/>
          <w:szCs w:val="28"/>
        </w:rPr>
        <w:t>]. Из анализа</w:t>
      </w:r>
      <w:r w:rsidR="00CE340A" w:rsidRPr="00CE340A">
        <w:rPr>
          <w:bCs/>
          <w:sz w:val="28"/>
          <w:szCs w:val="28"/>
        </w:rPr>
        <w:t xml:space="preserve"> получен</w:t>
      </w:r>
      <w:r w:rsidR="00C61B31">
        <w:rPr>
          <w:bCs/>
          <w:sz w:val="28"/>
          <w:szCs w:val="28"/>
        </w:rPr>
        <w:t>ных спектров в [7</w:t>
      </w:r>
      <w:r w:rsidR="00CE340A" w:rsidRPr="00CE340A">
        <w:rPr>
          <w:bCs/>
          <w:sz w:val="28"/>
          <w:szCs w:val="28"/>
        </w:rPr>
        <w:t xml:space="preserve">, </w:t>
      </w:r>
      <w:r w:rsidR="00C61B31">
        <w:rPr>
          <w:bCs/>
          <w:sz w:val="28"/>
          <w:szCs w:val="28"/>
        </w:rPr>
        <w:t>8</w:t>
      </w:r>
      <w:r w:rsidR="00CE340A" w:rsidRPr="00CE340A">
        <w:rPr>
          <w:bCs/>
          <w:sz w:val="28"/>
          <w:szCs w:val="28"/>
        </w:rPr>
        <w:t xml:space="preserve">] были определены геометрические параметры и вращательные постоянные комплекса </w:t>
      </w:r>
      <w:r w:rsidR="00CE340A" w:rsidRPr="00CE340A">
        <w:rPr>
          <w:sz w:val="28"/>
          <w:szCs w:val="28"/>
          <w:lang w:val="en-US"/>
        </w:rPr>
        <w:t>H</w:t>
      </w:r>
      <w:r w:rsidR="00CE340A" w:rsidRPr="00CE340A">
        <w:rPr>
          <w:sz w:val="28"/>
          <w:szCs w:val="28"/>
          <w:vertAlign w:val="subscript"/>
        </w:rPr>
        <w:t>2</w:t>
      </w:r>
      <w:r w:rsidR="00CE340A" w:rsidRPr="00CE340A">
        <w:rPr>
          <w:sz w:val="28"/>
          <w:szCs w:val="28"/>
          <w:lang w:val="en-US"/>
        </w:rPr>
        <w:t>CO</w:t>
      </w:r>
      <w:r w:rsidR="00CE340A" w:rsidRPr="00CE340A">
        <w:rPr>
          <w:sz w:val="28"/>
          <w:szCs w:val="28"/>
        </w:rPr>
        <w:t>…</w:t>
      </w:r>
      <w:r w:rsidR="00CE340A" w:rsidRPr="00CE340A">
        <w:rPr>
          <w:bCs/>
          <w:sz w:val="28"/>
          <w:szCs w:val="28"/>
          <w:lang w:val="en-US"/>
        </w:rPr>
        <w:t>HF</w:t>
      </w:r>
      <w:r w:rsidR="00CE340A" w:rsidRPr="00CE340A">
        <w:rPr>
          <w:bCs/>
          <w:sz w:val="28"/>
          <w:szCs w:val="28"/>
        </w:rPr>
        <w:t>.</w:t>
      </w:r>
      <w:r w:rsidR="00254B13">
        <w:rPr>
          <w:bCs/>
          <w:sz w:val="28"/>
          <w:szCs w:val="28"/>
        </w:rPr>
        <w:t xml:space="preserve"> </w:t>
      </w:r>
      <w:r w:rsidR="00254B13" w:rsidRPr="001959C3">
        <w:rPr>
          <w:bCs/>
          <w:sz w:val="28"/>
          <w:szCs w:val="28"/>
        </w:rPr>
        <w:t xml:space="preserve">Спектр поглощения в ИК области </w:t>
      </w:r>
      <w:r w:rsidR="00AB2FF8" w:rsidRPr="001959C3">
        <w:rPr>
          <w:bCs/>
          <w:sz w:val="28"/>
          <w:szCs w:val="28"/>
        </w:rPr>
        <w:t>[9]</w:t>
      </w:r>
      <w:r w:rsidR="00254B13" w:rsidRPr="001959C3">
        <w:rPr>
          <w:bCs/>
          <w:sz w:val="28"/>
          <w:szCs w:val="28"/>
        </w:rPr>
        <w:t xml:space="preserve"> был зарегистрирован при помощи техники матричной изоляции</w:t>
      </w:r>
      <w:r w:rsidR="00515FB2" w:rsidRPr="001959C3">
        <w:rPr>
          <w:bCs/>
          <w:sz w:val="28"/>
          <w:szCs w:val="28"/>
        </w:rPr>
        <w:t xml:space="preserve"> в аргоновой матрице</w:t>
      </w:r>
      <w:r w:rsidR="00254B13" w:rsidRPr="001959C3">
        <w:rPr>
          <w:bCs/>
          <w:sz w:val="28"/>
          <w:szCs w:val="28"/>
        </w:rPr>
        <w:t xml:space="preserve">. </w:t>
      </w:r>
      <w:r w:rsidR="00E72900" w:rsidRPr="001959C3">
        <w:rPr>
          <w:bCs/>
          <w:sz w:val="28"/>
          <w:szCs w:val="28"/>
        </w:rPr>
        <w:t>В эксперименте наблюдались две характерные полосы комплекса, связанные с переходами по</w:t>
      </w:r>
      <w:r w:rsidR="00254B13" w:rsidRPr="001959C3">
        <w:rPr>
          <w:bCs/>
          <w:sz w:val="28"/>
          <w:szCs w:val="28"/>
        </w:rPr>
        <w:t xml:space="preserve"> </w:t>
      </w:r>
      <w:r w:rsidR="00E72900" w:rsidRPr="001959C3">
        <w:rPr>
          <w:bCs/>
          <w:sz w:val="28"/>
          <w:szCs w:val="28"/>
        </w:rPr>
        <w:t>валентному колебанию</w:t>
      </w:r>
      <w:r w:rsidR="00254B13" w:rsidRPr="001959C3">
        <w:rPr>
          <w:bCs/>
          <w:sz w:val="28"/>
          <w:szCs w:val="28"/>
        </w:rPr>
        <w:t xml:space="preserve"> </w:t>
      </w:r>
      <w:r w:rsidR="00254B13" w:rsidRPr="001959C3">
        <w:rPr>
          <w:bCs/>
          <w:sz w:val="28"/>
          <w:szCs w:val="28"/>
          <w:lang w:val="en-US"/>
        </w:rPr>
        <w:t>HF</w:t>
      </w:r>
      <w:r w:rsidR="00254B13" w:rsidRPr="001959C3">
        <w:rPr>
          <w:bCs/>
          <w:sz w:val="28"/>
          <w:szCs w:val="28"/>
        </w:rPr>
        <w:t xml:space="preserve"> (3573 см</w:t>
      </w:r>
      <w:r w:rsidR="00254B13" w:rsidRPr="001959C3">
        <w:rPr>
          <w:bCs/>
          <w:sz w:val="28"/>
          <w:szCs w:val="28"/>
          <w:vertAlign w:val="superscript"/>
        </w:rPr>
        <w:t>-1</w:t>
      </w:r>
      <w:r w:rsidR="00254B13" w:rsidRPr="001959C3">
        <w:rPr>
          <w:bCs/>
          <w:sz w:val="28"/>
          <w:szCs w:val="28"/>
        </w:rPr>
        <w:t>)</w:t>
      </w:r>
      <w:r w:rsidR="00E72900" w:rsidRPr="001959C3">
        <w:rPr>
          <w:bCs/>
          <w:sz w:val="28"/>
          <w:szCs w:val="28"/>
        </w:rPr>
        <w:t xml:space="preserve"> и валентному колебанию СО (1734 см</w:t>
      </w:r>
      <w:r w:rsidR="00E72900" w:rsidRPr="001959C3">
        <w:rPr>
          <w:bCs/>
          <w:sz w:val="28"/>
          <w:szCs w:val="28"/>
          <w:vertAlign w:val="superscript"/>
        </w:rPr>
        <w:t>-1</w:t>
      </w:r>
      <w:r w:rsidR="00E72900" w:rsidRPr="001959C3">
        <w:rPr>
          <w:bCs/>
          <w:sz w:val="28"/>
          <w:szCs w:val="28"/>
        </w:rPr>
        <w:t>).</w:t>
      </w:r>
    </w:p>
    <w:p w:rsidR="002368F4" w:rsidRDefault="002368F4" w:rsidP="002368F4">
      <w:pPr>
        <w:autoSpaceDE w:val="0"/>
        <w:spacing w:line="360" w:lineRule="auto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6334559" cy="3070747"/>
            <wp:effectExtent l="0" t="0" r="0" b="0"/>
            <wp:docPr id="3" name="Рисунок 3" descr="C:\Users\Алексей\AppData\Local\Microsoft\Windows\INetCache\Content.Word\cs-dim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ей\AppData\Local\Microsoft\Windows\INetCache\Content.Word\cs-dimer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808" cy="307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8F4" w:rsidRPr="00C314DC" w:rsidRDefault="002368F4" w:rsidP="002368F4">
      <w:pPr>
        <w:autoSpaceDE w:val="0"/>
        <w:spacing w:line="360" w:lineRule="auto"/>
        <w:jc w:val="center"/>
        <w:rPr>
          <w:bCs/>
        </w:rPr>
      </w:pPr>
      <w:r w:rsidRPr="00916D63">
        <w:rPr>
          <w:b/>
          <w:bCs/>
        </w:rPr>
        <w:t>Рис. 2</w:t>
      </w:r>
      <w:r w:rsidRPr="00C314DC">
        <w:rPr>
          <w:bCs/>
        </w:rPr>
        <w:t xml:space="preserve">. Конфигурация </w:t>
      </w:r>
      <w:proofErr w:type="spellStart"/>
      <w:r w:rsidRPr="00C314DC">
        <w:rPr>
          <w:bCs/>
        </w:rPr>
        <w:t>гомодимера</w:t>
      </w:r>
      <w:proofErr w:type="spellEnd"/>
      <w:r w:rsidRPr="00C314DC">
        <w:rPr>
          <w:bCs/>
        </w:rPr>
        <w:t xml:space="preserve"> (</w:t>
      </w:r>
      <w:r w:rsidRPr="00C314DC">
        <w:rPr>
          <w:lang w:val="en-US"/>
        </w:rPr>
        <w:t>H</w:t>
      </w:r>
      <w:r w:rsidRPr="00C314DC">
        <w:rPr>
          <w:vertAlign w:val="subscript"/>
        </w:rPr>
        <w:t>2</w:t>
      </w:r>
      <w:r w:rsidRPr="00C314DC">
        <w:rPr>
          <w:lang w:val="en-US"/>
        </w:rPr>
        <w:t>CO</w:t>
      </w:r>
      <w:r w:rsidRPr="00C314DC">
        <w:t>)</w:t>
      </w:r>
      <w:r w:rsidRPr="00C314DC">
        <w:rPr>
          <w:vertAlign w:val="subscript"/>
        </w:rPr>
        <w:t>2</w:t>
      </w:r>
      <w:r w:rsidRPr="00C314DC">
        <w:t xml:space="preserve"> </w:t>
      </w:r>
      <w:r w:rsidRPr="00C314DC">
        <w:rPr>
          <w:bCs/>
        </w:rPr>
        <w:t xml:space="preserve">симметрии </w:t>
      </w:r>
      <w:r w:rsidRPr="00C314DC">
        <w:rPr>
          <w:bCs/>
          <w:i/>
          <w:lang w:val="en-US"/>
        </w:rPr>
        <w:t>C</w:t>
      </w:r>
      <w:r w:rsidRPr="00C314DC">
        <w:rPr>
          <w:bCs/>
          <w:i/>
          <w:vertAlign w:val="subscript"/>
          <w:lang w:val="en-US"/>
        </w:rPr>
        <w:t>s</w:t>
      </w:r>
    </w:p>
    <w:p w:rsidR="002368F4" w:rsidRDefault="002368F4" w:rsidP="002368F4">
      <w:pPr>
        <w:autoSpaceDE w:val="0"/>
        <w:spacing w:line="360" w:lineRule="auto"/>
        <w:rPr>
          <w:bCs/>
          <w:sz w:val="28"/>
          <w:szCs w:val="28"/>
        </w:rPr>
      </w:pPr>
    </w:p>
    <w:p w:rsidR="002368F4" w:rsidRDefault="00E4785A" w:rsidP="002368F4">
      <w:pPr>
        <w:autoSpaceDE w:val="0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1pt;height:240.9pt">
            <v:imagedata r:id="rId11" o:title="homodimer"/>
          </v:shape>
        </w:pict>
      </w:r>
    </w:p>
    <w:p w:rsidR="002368F4" w:rsidRPr="00C314DC" w:rsidRDefault="002368F4" w:rsidP="002368F4">
      <w:pPr>
        <w:autoSpaceDE w:val="0"/>
        <w:spacing w:line="360" w:lineRule="auto"/>
        <w:jc w:val="center"/>
        <w:rPr>
          <w:bCs/>
        </w:rPr>
      </w:pPr>
      <w:r w:rsidRPr="00916D63">
        <w:rPr>
          <w:b/>
          <w:bCs/>
        </w:rPr>
        <w:t xml:space="preserve">Рис. </w:t>
      </w:r>
      <w:r w:rsidR="00C72EA4" w:rsidRPr="00916D63">
        <w:rPr>
          <w:b/>
          <w:bCs/>
        </w:rPr>
        <w:t>3</w:t>
      </w:r>
      <w:r w:rsidRPr="00C314DC">
        <w:rPr>
          <w:bCs/>
        </w:rPr>
        <w:t xml:space="preserve">. Конфигурация </w:t>
      </w:r>
      <w:proofErr w:type="spellStart"/>
      <w:r w:rsidRPr="00C314DC">
        <w:rPr>
          <w:bCs/>
        </w:rPr>
        <w:t>гомодимера</w:t>
      </w:r>
      <w:proofErr w:type="spellEnd"/>
      <w:r w:rsidRPr="00C314DC">
        <w:rPr>
          <w:bCs/>
        </w:rPr>
        <w:t xml:space="preserve"> (</w:t>
      </w:r>
      <w:r w:rsidRPr="00C314DC">
        <w:rPr>
          <w:lang w:val="en-US"/>
        </w:rPr>
        <w:t>H</w:t>
      </w:r>
      <w:r w:rsidRPr="00C314DC">
        <w:rPr>
          <w:vertAlign w:val="subscript"/>
        </w:rPr>
        <w:t>2</w:t>
      </w:r>
      <w:r w:rsidRPr="00C314DC">
        <w:rPr>
          <w:lang w:val="en-US"/>
        </w:rPr>
        <w:t>CO</w:t>
      </w:r>
      <w:r w:rsidRPr="00C314DC">
        <w:t>)</w:t>
      </w:r>
      <w:r w:rsidRPr="00C314DC">
        <w:rPr>
          <w:vertAlign w:val="subscript"/>
        </w:rPr>
        <w:t>2</w:t>
      </w:r>
      <w:r w:rsidRPr="00C314DC">
        <w:t xml:space="preserve"> </w:t>
      </w:r>
      <w:r w:rsidRPr="00C314DC">
        <w:rPr>
          <w:bCs/>
        </w:rPr>
        <w:t xml:space="preserve">симметрии </w:t>
      </w:r>
      <w:r w:rsidRPr="00C314DC">
        <w:rPr>
          <w:bCs/>
          <w:i/>
          <w:lang w:val="en-US"/>
        </w:rPr>
        <w:t>C</w:t>
      </w:r>
      <w:r w:rsidRPr="00C314DC">
        <w:rPr>
          <w:bCs/>
          <w:i/>
          <w:vertAlign w:val="subscript"/>
        </w:rPr>
        <w:t>2</w:t>
      </w:r>
      <w:r w:rsidRPr="00C314DC">
        <w:rPr>
          <w:bCs/>
          <w:i/>
          <w:vertAlign w:val="subscript"/>
          <w:lang w:val="en-US"/>
        </w:rPr>
        <w:t>h</w:t>
      </w:r>
    </w:p>
    <w:p w:rsidR="002368F4" w:rsidRPr="00CE340A" w:rsidRDefault="002368F4" w:rsidP="002368F4">
      <w:pPr>
        <w:autoSpaceDE w:val="0"/>
        <w:spacing w:line="360" w:lineRule="auto"/>
        <w:jc w:val="center"/>
        <w:rPr>
          <w:bCs/>
          <w:sz w:val="28"/>
          <w:szCs w:val="28"/>
        </w:rPr>
      </w:pPr>
    </w:p>
    <w:p w:rsidR="00CE340A" w:rsidRPr="00CE340A" w:rsidRDefault="00CE340A" w:rsidP="002368F4">
      <w:pPr>
        <w:autoSpaceDE w:val="0"/>
        <w:spacing w:line="360" w:lineRule="auto"/>
        <w:ind w:firstLine="567"/>
        <w:rPr>
          <w:bCs/>
          <w:sz w:val="28"/>
          <w:szCs w:val="28"/>
        </w:rPr>
      </w:pPr>
      <w:r w:rsidRPr="00CE340A">
        <w:rPr>
          <w:bCs/>
          <w:sz w:val="28"/>
          <w:szCs w:val="28"/>
        </w:rPr>
        <w:t xml:space="preserve"> </w:t>
      </w:r>
      <w:r w:rsidRPr="00CE340A">
        <w:rPr>
          <w:bCs/>
          <w:sz w:val="28"/>
          <w:szCs w:val="28"/>
        </w:rPr>
        <w:tab/>
        <w:t xml:space="preserve">Параметры </w:t>
      </w:r>
      <w:proofErr w:type="spellStart"/>
      <w:r w:rsidRPr="00CE340A">
        <w:rPr>
          <w:bCs/>
          <w:sz w:val="28"/>
          <w:szCs w:val="28"/>
        </w:rPr>
        <w:t>гомодимера</w:t>
      </w:r>
      <w:proofErr w:type="spellEnd"/>
      <w:r w:rsidRPr="00CE340A">
        <w:rPr>
          <w:bCs/>
          <w:sz w:val="28"/>
          <w:szCs w:val="28"/>
        </w:rPr>
        <w:t xml:space="preserve"> (</w:t>
      </w:r>
      <w:r w:rsidRPr="00CE340A">
        <w:rPr>
          <w:sz w:val="28"/>
          <w:szCs w:val="28"/>
          <w:lang w:val="en-US"/>
        </w:rPr>
        <w:t>H</w:t>
      </w:r>
      <w:r w:rsidRPr="00CE340A">
        <w:rPr>
          <w:sz w:val="28"/>
          <w:szCs w:val="28"/>
          <w:vertAlign w:val="subscript"/>
        </w:rPr>
        <w:t>2</w:t>
      </w:r>
      <w:r w:rsidRPr="00CE340A">
        <w:rPr>
          <w:sz w:val="28"/>
          <w:szCs w:val="28"/>
          <w:lang w:val="en-US"/>
        </w:rPr>
        <w:t>CO</w:t>
      </w:r>
      <w:r w:rsidRPr="00CE340A">
        <w:rPr>
          <w:sz w:val="28"/>
          <w:szCs w:val="28"/>
        </w:rPr>
        <w:t>)</w:t>
      </w:r>
      <w:r w:rsidRPr="00CE340A">
        <w:rPr>
          <w:sz w:val="28"/>
          <w:szCs w:val="28"/>
          <w:vertAlign w:val="subscript"/>
        </w:rPr>
        <w:t>2</w:t>
      </w:r>
      <w:r w:rsidRPr="00CE340A">
        <w:rPr>
          <w:sz w:val="28"/>
          <w:szCs w:val="28"/>
        </w:rPr>
        <w:t xml:space="preserve"> рассчитывались довольно подробно квантово-химическими методами с использованием различных приближений. Наиболее на</w:t>
      </w:r>
      <w:r w:rsidR="002F2843">
        <w:rPr>
          <w:sz w:val="28"/>
          <w:szCs w:val="28"/>
        </w:rPr>
        <w:t>дежные результаты были получены</w:t>
      </w:r>
      <w:r w:rsidRPr="00CE340A">
        <w:rPr>
          <w:sz w:val="28"/>
          <w:szCs w:val="28"/>
        </w:rPr>
        <w:t xml:space="preserve"> в работах </w:t>
      </w:r>
      <w:r w:rsidR="00AB2FF8">
        <w:rPr>
          <w:bCs/>
          <w:sz w:val="28"/>
          <w:szCs w:val="28"/>
        </w:rPr>
        <w:t>[10–13]. В работе [10</w:t>
      </w:r>
      <w:r w:rsidRPr="00CE340A">
        <w:rPr>
          <w:bCs/>
          <w:sz w:val="28"/>
          <w:szCs w:val="28"/>
        </w:rPr>
        <w:t>] равновесная геометрия (</w:t>
      </w:r>
      <w:r w:rsidRPr="00CE340A">
        <w:rPr>
          <w:sz w:val="28"/>
          <w:szCs w:val="28"/>
          <w:lang w:val="en-US"/>
        </w:rPr>
        <w:t>H</w:t>
      </w:r>
      <w:r w:rsidRPr="00CE340A">
        <w:rPr>
          <w:sz w:val="28"/>
          <w:szCs w:val="28"/>
          <w:vertAlign w:val="subscript"/>
        </w:rPr>
        <w:t>2</w:t>
      </w:r>
      <w:r w:rsidRPr="00CE340A">
        <w:rPr>
          <w:sz w:val="28"/>
          <w:szCs w:val="28"/>
          <w:lang w:val="en-US"/>
        </w:rPr>
        <w:t>CO</w:t>
      </w:r>
      <w:r w:rsidRPr="00CE340A">
        <w:rPr>
          <w:sz w:val="28"/>
          <w:szCs w:val="28"/>
        </w:rPr>
        <w:t>)</w:t>
      </w:r>
      <w:r w:rsidRPr="00CE340A">
        <w:rPr>
          <w:sz w:val="28"/>
          <w:szCs w:val="28"/>
          <w:vertAlign w:val="subscript"/>
        </w:rPr>
        <w:t>2</w:t>
      </w:r>
      <w:r w:rsidRPr="00CE340A">
        <w:rPr>
          <w:sz w:val="28"/>
          <w:szCs w:val="28"/>
        </w:rPr>
        <w:t xml:space="preserve"> определялась с использованием приближения </w:t>
      </w:r>
      <w:r w:rsidRPr="00CE340A">
        <w:rPr>
          <w:sz w:val="28"/>
          <w:szCs w:val="28"/>
          <w:lang w:val="en-US"/>
        </w:rPr>
        <w:t>MP</w:t>
      </w:r>
      <w:r w:rsidRPr="00CE340A">
        <w:rPr>
          <w:sz w:val="28"/>
          <w:szCs w:val="28"/>
        </w:rPr>
        <w:t>2/6-31++</w:t>
      </w:r>
      <w:r w:rsidRPr="00CE340A">
        <w:rPr>
          <w:sz w:val="28"/>
          <w:szCs w:val="28"/>
          <w:lang w:val="en-US"/>
        </w:rPr>
        <w:t>G</w:t>
      </w:r>
      <w:r w:rsidRPr="00CE340A">
        <w:rPr>
          <w:sz w:val="28"/>
          <w:szCs w:val="28"/>
        </w:rPr>
        <w:t xml:space="preserve">** </w:t>
      </w:r>
      <w:r w:rsidRPr="00CE340A">
        <w:rPr>
          <w:bCs/>
          <w:sz w:val="28"/>
          <w:szCs w:val="28"/>
        </w:rPr>
        <w:t xml:space="preserve">с учетом ошибки наложения базисных наборов </w:t>
      </w:r>
      <w:r w:rsidRPr="00CE340A">
        <w:rPr>
          <w:bCs/>
          <w:sz w:val="28"/>
          <w:szCs w:val="28"/>
        </w:rPr>
        <w:lastRenderedPageBreak/>
        <w:t xml:space="preserve">мономеров. Было найдено, что этот </w:t>
      </w:r>
      <w:proofErr w:type="spellStart"/>
      <w:r w:rsidRPr="00CE340A">
        <w:rPr>
          <w:bCs/>
          <w:sz w:val="28"/>
          <w:szCs w:val="28"/>
        </w:rPr>
        <w:t>гомодимер</w:t>
      </w:r>
      <w:proofErr w:type="spellEnd"/>
      <w:r w:rsidRPr="00CE340A">
        <w:rPr>
          <w:bCs/>
          <w:sz w:val="28"/>
          <w:szCs w:val="28"/>
        </w:rPr>
        <w:t xml:space="preserve"> может иметь две стабильные конфигурации: конфигурацию симметрии </w:t>
      </w:r>
      <w:r w:rsidRPr="00CE340A">
        <w:rPr>
          <w:bCs/>
          <w:i/>
          <w:sz w:val="28"/>
          <w:szCs w:val="28"/>
          <w:lang w:val="en-US"/>
        </w:rPr>
        <w:t>C</w:t>
      </w:r>
      <w:r w:rsidRPr="00CE340A">
        <w:rPr>
          <w:bCs/>
          <w:i/>
          <w:sz w:val="28"/>
          <w:szCs w:val="28"/>
          <w:vertAlign w:val="subscript"/>
          <w:lang w:val="en-US"/>
        </w:rPr>
        <w:t>s</w:t>
      </w:r>
      <w:r w:rsidRPr="00CE340A">
        <w:rPr>
          <w:bCs/>
          <w:sz w:val="28"/>
          <w:szCs w:val="28"/>
        </w:rPr>
        <w:t xml:space="preserve"> с перпендикулярным расположением мономеров</w:t>
      </w:r>
      <w:r w:rsidR="002368F4">
        <w:rPr>
          <w:bCs/>
          <w:sz w:val="28"/>
          <w:szCs w:val="28"/>
        </w:rPr>
        <w:t xml:space="preserve"> (рис. 2)</w:t>
      </w:r>
      <w:r w:rsidRPr="00CE340A">
        <w:rPr>
          <w:bCs/>
          <w:sz w:val="28"/>
          <w:szCs w:val="28"/>
        </w:rPr>
        <w:t xml:space="preserve"> и плоскую конфигурации симметрии </w:t>
      </w:r>
      <w:r w:rsidRPr="00CE340A">
        <w:rPr>
          <w:bCs/>
          <w:i/>
          <w:sz w:val="28"/>
          <w:szCs w:val="28"/>
          <w:lang w:val="en-US"/>
        </w:rPr>
        <w:t>C</w:t>
      </w:r>
      <w:r w:rsidRPr="00CE340A">
        <w:rPr>
          <w:bCs/>
          <w:i/>
          <w:sz w:val="28"/>
          <w:szCs w:val="28"/>
          <w:vertAlign w:val="subscript"/>
        </w:rPr>
        <w:t>2</w:t>
      </w:r>
      <w:r w:rsidRPr="00CE340A">
        <w:rPr>
          <w:bCs/>
          <w:i/>
          <w:sz w:val="28"/>
          <w:szCs w:val="28"/>
          <w:vertAlign w:val="subscript"/>
          <w:lang w:val="en-US"/>
        </w:rPr>
        <w:t>h</w:t>
      </w:r>
      <w:r w:rsidR="002368F4">
        <w:rPr>
          <w:bCs/>
          <w:sz w:val="28"/>
          <w:szCs w:val="28"/>
        </w:rPr>
        <w:t xml:space="preserve"> (рис. 3). </w:t>
      </w:r>
      <w:r w:rsidRPr="00CE340A">
        <w:rPr>
          <w:bCs/>
          <w:sz w:val="28"/>
          <w:szCs w:val="28"/>
        </w:rPr>
        <w:t xml:space="preserve">Для энергии </w:t>
      </w:r>
      <w:proofErr w:type="spellStart"/>
      <w:r w:rsidRPr="00CE340A">
        <w:rPr>
          <w:bCs/>
          <w:sz w:val="28"/>
          <w:szCs w:val="28"/>
        </w:rPr>
        <w:t>димеризации</w:t>
      </w:r>
      <w:proofErr w:type="spellEnd"/>
      <w:r w:rsidRPr="00CE340A">
        <w:rPr>
          <w:bCs/>
          <w:sz w:val="28"/>
          <w:szCs w:val="28"/>
        </w:rPr>
        <w:t xml:space="preserve"> этих комплексов были предсказаны значения -3.33 и -2.88 ккал моль</w:t>
      </w:r>
      <w:r w:rsidRPr="00CE340A">
        <w:rPr>
          <w:bCs/>
          <w:sz w:val="28"/>
          <w:szCs w:val="28"/>
          <w:vertAlign w:val="superscript"/>
        </w:rPr>
        <w:t>-1</w:t>
      </w:r>
      <w:r w:rsidRPr="00CE340A">
        <w:rPr>
          <w:bCs/>
          <w:sz w:val="28"/>
          <w:szCs w:val="28"/>
        </w:rPr>
        <w:t xml:space="preserve">, соответственно. При учете энергии нулевых колебаний, вычисленных в гармоническом приближении, энергии </w:t>
      </w:r>
      <w:proofErr w:type="spellStart"/>
      <w:r w:rsidRPr="00CE340A">
        <w:rPr>
          <w:bCs/>
          <w:sz w:val="28"/>
          <w:szCs w:val="28"/>
        </w:rPr>
        <w:t>димеризации</w:t>
      </w:r>
      <w:proofErr w:type="spellEnd"/>
      <w:r w:rsidRPr="00CE340A">
        <w:rPr>
          <w:bCs/>
          <w:sz w:val="28"/>
          <w:szCs w:val="28"/>
        </w:rPr>
        <w:t xml:space="preserve"> комплексов симметрии </w:t>
      </w:r>
      <w:r w:rsidRPr="00CE340A">
        <w:rPr>
          <w:bCs/>
          <w:i/>
          <w:sz w:val="28"/>
          <w:szCs w:val="28"/>
          <w:lang w:val="en-US"/>
        </w:rPr>
        <w:t>C</w:t>
      </w:r>
      <w:r w:rsidRPr="00CE340A">
        <w:rPr>
          <w:bCs/>
          <w:i/>
          <w:sz w:val="28"/>
          <w:szCs w:val="28"/>
          <w:vertAlign w:val="subscript"/>
          <w:lang w:val="en-US"/>
        </w:rPr>
        <w:t>s</w:t>
      </w:r>
      <w:r w:rsidR="002F2843">
        <w:rPr>
          <w:bCs/>
          <w:sz w:val="28"/>
          <w:szCs w:val="28"/>
        </w:rPr>
        <w:t xml:space="preserve"> </w:t>
      </w:r>
      <w:r w:rsidRPr="00CE340A">
        <w:rPr>
          <w:bCs/>
          <w:sz w:val="28"/>
          <w:szCs w:val="28"/>
        </w:rPr>
        <w:t xml:space="preserve">и </w:t>
      </w:r>
      <w:r w:rsidRPr="00CE340A">
        <w:rPr>
          <w:bCs/>
          <w:i/>
          <w:sz w:val="28"/>
          <w:szCs w:val="28"/>
          <w:lang w:val="en-US"/>
        </w:rPr>
        <w:t>C</w:t>
      </w:r>
      <w:r w:rsidRPr="00CE340A">
        <w:rPr>
          <w:bCs/>
          <w:i/>
          <w:sz w:val="28"/>
          <w:szCs w:val="28"/>
          <w:vertAlign w:val="subscript"/>
        </w:rPr>
        <w:t>2</w:t>
      </w:r>
      <w:r w:rsidRPr="00CE340A">
        <w:rPr>
          <w:bCs/>
          <w:i/>
          <w:sz w:val="28"/>
          <w:szCs w:val="28"/>
          <w:vertAlign w:val="subscript"/>
          <w:lang w:val="en-US"/>
        </w:rPr>
        <w:t>h</w:t>
      </w:r>
      <w:r w:rsidRPr="00CE340A">
        <w:rPr>
          <w:bCs/>
          <w:sz w:val="28"/>
          <w:szCs w:val="28"/>
        </w:rPr>
        <w:t xml:space="preserve"> ст</w:t>
      </w:r>
      <w:r w:rsidR="002F2843">
        <w:rPr>
          <w:bCs/>
          <w:sz w:val="28"/>
          <w:szCs w:val="28"/>
        </w:rPr>
        <w:t xml:space="preserve">ановятся равными -1.96 и </w:t>
      </w:r>
      <w:r w:rsidR="002F2843" w:rsidRPr="002F2843">
        <w:rPr>
          <w:bCs/>
          <w:sz w:val="28"/>
          <w:szCs w:val="28"/>
        </w:rPr>
        <w:t xml:space="preserve">      </w:t>
      </w:r>
      <w:r w:rsidR="002F2843">
        <w:rPr>
          <w:bCs/>
          <w:sz w:val="28"/>
          <w:szCs w:val="28"/>
        </w:rPr>
        <w:t>-</w:t>
      </w:r>
      <w:r w:rsidR="002F2843" w:rsidRPr="002F2843">
        <w:rPr>
          <w:bCs/>
          <w:sz w:val="28"/>
          <w:szCs w:val="28"/>
        </w:rPr>
        <w:t>2</w:t>
      </w:r>
      <w:r w:rsidR="002F2843">
        <w:rPr>
          <w:bCs/>
          <w:sz w:val="28"/>
          <w:szCs w:val="28"/>
        </w:rPr>
        <w:t xml:space="preserve">.03 </w:t>
      </w:r>
      <w:r w:rsidRPr="00CE340A">
        <w:rPr>
          <w:bCs/>
          <w:sz w:val="28"/>
          <w:szCs w:val="28"/>
        </w:rPr>
        <w:t>ккал моль</w:t>
      </w:r>
      <w:r w:rsidRPr="00CE340A">
        <w:rPr>
          <w:bCs/>
          <w:sz w:val="28"/>
          <w:szCs w:val="28"/>
          <w:vertAlign w:val="superscript"/>
        </w:rPr>
        <w:t>-1</w:t>
      </w:r>
      <w:r w:rsidRPr="00CE340A">
        <w:rPr>
          <w:bCs/>
          <w:sz w:val="28"/>
          <w:szCs w:val="28"/>
        </w:rPr>
        <w:t xml:space="preserve">, т.е., относительная стабильность двух форм комплексов меняется. Для длины </w:t>
      </w:r>
      <w:proofErr w:type="gramStart"/>
      <w:r w:rsidRPr="00CE340A">
        <w:rPr>
          <w:bCs/>
          <w:i/>
          <w:sz w:val="28"/>
          <w:szCs w:val="28"/>
          <w:lang w:val="en-US"/>
        </w:rPr>
        <w:t>r</w:t>
      </w:r>
      <w:r w:rsidRPr="00CE340A">
        <w:rPr>
          <w:bCs/>
          <w:sz w:val="28"/>
          <w:szCs w:val="28"/>
        </w:rPr>
        <w:t>(</w:t>
      </w:r>
      <w:proofErr w:type="gramEnd"/>
      <w:r w:rsidRPr="00CE340A">
        <w:rPr>
          <w:bCs/>
          <w:sz w:val="28"/>
          <w:szCs w:val="28"/>
          <w:lang w:val="en-US"/>
        </w:rPr>
        <w:t>O</w:t>
      </w:r>
      <w:r w:rsidRPr="00CE340A">
        <w:rPr>
          <w:bCs/>
          <w:sz w:val="28"/>
          <w:szCs w:val="28"/>
        </w:rPr>
        <w:t>…</w:t>
      </w:r>
      <w:r w:rsidRPr="00CE340A">
        <w:rPr>
          <w:bCs/>
          <w:sz w:val="28"/>
          <w:szCs w:val="28"/>
          <w:lang w:val="en-US"/>
        </w:rPr>
        <w:t>H</w:t>
      </w:r>
      <w:r w:rsidRPr="00CE340A">
        <w:rPr>
          <w:bCs/>
          <w:sz w:val="28"/>
          <w:szCs w:val="28"/>
        </w:rPr>
        <w:t xml:space="preserve">) водородного мостика были получены значения 2.434 и 2.535 </w:t>
      </w:r>
      <w:r w:rsidRPr="00CE340A">
        <w:rPr>
          <w:sz w:val="28"/>
          <w:szCs w:val="28"/>
        </w:rPr>
        <w:t xml:space="preserve">Å в перпендикулярном и плоском комплексах. В работе </w:t>
      </w:r>
      <w:r w:rsidR="00AB2FF8">
        <w:rPr>
          <w:bCs/>
          <w:sz w:val="28"/>
          <w:szCs w:val="28"/>
        </w:rPr>
        <w:t>[10</w:t>
      </w:r>
      <w:r w:rsidRPr="00CE340A">
        <w:rPr>
          <w:bCs/>
          <w:sz w:val="28"/>
          <w:szCs w:val="28"/>
        </w:rPr>
        <w:t xml:space="preserve">] были также вычислены в гармоническом приближении частоты и интенсивности фундаментальных колебаний молекулы формальдегида и двух стабильных форм </w:t>
      </w:r>
      <w:proofErr w:type="spellStart"/>
      <w:r w:rsidRPr="00CE340A">
        <w:rPr>
          <w:bCs/>
          <w:sz w:val="28"/>
          <w:szCs w:val="28"/>
        </w:rPr>
        <w:t>гомодимера</w:t>
      </w:r>
      <w:proofErr w:type="spellEnd"/>
      <w:r w:rsidRPr="00CE340A">
        <w:rPr>
          <w:bCs/>
          <w:sz w:val="28"/>
          <w:szCs w:val="28"/>
        </w:rPr>
        <w:t xml:space="preserve"> и было выполнено разложение энергии связи этих соединений на компоненты различной природы.</w:t>
      </w:r>
    </w:p>
    <w:p w:rsidR="00CE340A" w:rsidRPr="00CE340A" w:rsidRDefault="00AB2FF8" w:rsidP="00CE340A">
      <w:pPr>
        <w:autoSpaceDE w:val="0"/>
        <w:spacing w:line="360" w:lineRule="auto"/>
        <w:ind w:firstLine="708"/>
        <w:rPr>
          <w:bCs/>
          <w:sz w:val="28"/>
          <w:szCs w:val="28"/>
        </w:rPr>
      </w:pPr>
      <w:r>
        <w:rPr>
          <w:bCs/>
          <w:sz w:val="28"/>
          <w:szCs w:val="28"/>
        </w:rPr>
        <w:t>В [11</w:t>
      </w:r>
      <w:r w:rsidR="00CE340A" w:rsidRPr="00CE340A">
        <w:rPr>
          <w:bCs/>
          <w:sz w:val="28"/>
          <w:szCs w:val="28"/>
        </w:rPr>
        <w:t xml:space="preserve">] метод теории функционала плотности </w:t>
      </w:r>
      <w:r w:rsidR="00CE340A" w:rsidRPr="00CE340A">
        <w:rPr>
          <w:bCs/>
          <w:sz w:val="28"/>
          <w:szCs w:val="28"/>
          <w:lang w:val="en-US"/>
        </w:rPr>
        <w:t>B</w:t>
      </w:r>
      <w:r w:rsidR="00CE340A" w:rsidRPr="00CE340A">
        <w:rPr>
          <w:bCs/>
          <w:sz w:val="28"/>
          <w:szCs w:val="28"/>
        </w:rPr>
        <w:t>3</w:t>
      </w:r>
      <w:r w:rsidR="00CE340A" w:rsidRPr="00CE340A">
        <w:rPr>
          <w:bCs/>
          <w:sz w:val="28"/>
          <w:szCs w:val="28"/>
          <w:lang w:val="en-US"/>
        </w:rPr>
        <w:t>LYP</w:t>
      </w:r>
      <w:r w:rsidR="00CE340A" w:rsidRPr="00CE340A">
        <w:rPr>
          <w:bCs/>
          <w:sz w:val="28"/>
          <w:szCs w:val="28"/>
        </w:rPr>
        <w:t xml:space="preserve"> был использован для определения структуры </w:t>
      </w:r>
      <w:proofErr w:type="spellStart"/>
      <w:r w:rsidR="00CE340A" w:rsidRPr="00CE340A">
        <w:rPr>
          <w:bCs/>
          <w:sz w:val="28"/>
          <w:szCs w:val="28"/>
        </w:rPr>
        <w:t>гомодимеров</w:t>
      </w:r>
      <w:proofErr w:type="spellEnd"/>
      <w:r w:rsidR="00CE340A" w:rsidRPr="00CE340A">
        <w:rPr>
          <w:bCs/>
          <w:sz w:val="28"/>
          <w:szCs w:val="28"/>
        </w:rPr>
        <w:t xml:space="preserve"> и </w:t>
      </w:r>
      <w:proofErr w:type="spellStart"/>
      <w:r w:rsidR="00CE340A" w:rsidRPr="00CE340A">
        <w:rPr>
          <w:bCs/>
          <w:sz w:val="28"/>
          <w:szCs w:val="28"/>
        </w:rPr>
        <w:t>тримеров</w:t>
      </w:r>
      <w:proofErr w:type="spellEnd"/>
      <w:r w:rsidR="00CE340A" w:rsidRPr="00CE340A">
        <w:rPr>
          <w:bCs/>
          <w:sz w:val="28"/>
          <w:szCs w:val="28"/>
        </w:rPr>
        <w:t xml:space="preserve"> формальдегида. Основное внимание было уделено анализу распределения электронной плотности. Было подтверждено, что изолированный перпендикулярный </w:t>
      </w:r>
      <w:proofErr w:type="spellStart"/>
      <w:r w:rsidR="00CE340A" w:rsidRPr="00CE340A">
        <w:rPr>
          <w:bCs/>
          <w:sz w:val="28"/>
          <w:szCs w:val="28"/>
        </w:rPr>
        <w:t>димер</w:t>
      </w:r>
      <w:proofErr w:type="spellEnd"/>
      <w:r w:rsidR="00CE340A" w:rsidRPr="00CE340A">
        <w:rPr>
          <w:bCs/>
          <w:sz w:val="28"/>
          <w:szCs w:val="28"/>
        </w:rPr>
        <w:t xml:space="preserve"> несколько прочнее плоского </w:t>
      </w:r>
      <w:proofErr w:type="spellStart"/>
      <w:r w:rsidR="00CE340A" w:rsidRPr="00CE340A">
        <w:rPr>
          <w:bCs/>
          <w:sz w:val="28"/>
          <w:szCs w:val="28"/>
        </w:rPr>
        <w:t>димера</w:t>
      </w:r>
      <w:proofErr w:type="spellEnd"/>
      <w:r w:rsidR="00CE340A" w:rsidRPr="00CE340A">
        <w:rPr>
          <w:bCs/>
          <w:sz w:val="28"/>
          <w:szCs w:val="28"/>
        </w:rPr>
        <w:t>.</w:t>
      </w:r>
      <w:r w:rsidR="00C76A27">
        <w:rPr>
          <w:bCs/>
          <w:sz w:val="28"/>
          <w:szCs w:val="28"/>
        </w:rPr>
        <w:t xml:space="preserve"> В расчете</w:t>
      </w:r>
      <w:r>
        <w:rPr>
          <w:bCs/>
          <w:sz w:val="28"/>
          <w:szCs w:val="28"/>
        </w:rPr>
        <w:t xml:space="preserve"> [12</w:t>
      </w:r>
      <w:r w:rsidR="00CE340A" w:rsidRPr="00CE340A">
        <w:rPr>
          <w:bCs/>
          <w:sz w:val="28"/>
          <w:szCs w:val="28"/>
        </w:rPr>
        <w:t xml:space="preserve">] энергия </w:t>
      </w:r>
      <w:proofErr w:type="spellStart"/>
      <w:r w:rsidR="00CE340A" w:rsidRPr="00CE340A">
        <w:rPr>
          <w:bCs/>
          <w:sz w:val="28"/>
          <w:szCs w:val="28"/>
        </w:rPr>
        <w:t>димеризации</w:t>
      </w:r>
      <w:proofErr w:type="spellEnd"/>
      <w:r w:rsidR="00CE340A" w:rsidRPr="00CE340A">
        <w:rPr>
          <w:bCs/>
          <w:sz w:val="28"/>
          <w:szCs w:val="28"/>
        </w:rPr>
        <w:t xml:space="preserve"> двух форм </w:t>
      </w:r>
      <w:proofErr w:type="spellStart"/>
      <w:r w:rsidR="00CE340A" w:rsidRPr="00CE340A">
        <w:rPr>
          <w:bCs/>
          <w:sz w:val="28"/>
          <w:szCs w:val="28"/>
        </w:rPr>
        <w:t>гомодимера</w:t>
      </w:r>
      <w:proofErr w:type="spellEnd"/>
      <w:r w:rsidR="00CE340A" w:rsidRPr="00CE340A">
        <w:rPr>
          <w:bCs/>
          <w:sz w:val="28"/>
          <w:szCs w:val="28"/>
        </w:rPr>
        <w:t xml:space="preserve"> (</w:t>
      </w:r>
      <w:r w:rsidR="00CE340A" w:rsidRPr="00CE340A">
        <w:rPr>
          <w:sz w:val="28"/>
          <w:szCs w:val="28"/>
          <w:lang w:val="en-US"/>
        </w:rPr>
        <w:t>H</w:t>
      </w:r>
      <w:r w:rsidR="00CE340A" w:rsidRPr="00CE340A">
        <w:rPr>
          <w:sz w:val="28"/>
          <w:szCs w:val="28"/>
          <w:vertAlign w:val="subscript"/>
        </w:rPr>
        <w:t>2</w:t>
      </w:r>
      <w:r w:rsidR="00CE340A" w:rsidRPr="00CE340A">
        <w:rPr>
          <w:sz w:val="28"/>
          <w:szCs w:val="28"/>
          <w:lang w:val="en-US"/>
        </w:rPr>
        <w:t>CO</w:t>
      </w:r>
      <w:r w:rsidR="00CE340A" w:rsidRPr="00CE340A">
        <w:rPr>
          <w:sz w:val="28"/>
          <w:szCs w:val="28"/>
        </w:rPr>
        <w:t>)</w:t>
      </w:r>
      <w:r w:rsidR="00CE340A" w:rsidRPr="00CE340A">
        <w:rPr>
          <w:sz w:val="28"/>
          <w:szCs w:val="28"/>
          <w:vertAlign w:val="subscript"/>
        </w:rPr>
        <w:t>2</w:t>
      </w:r>
      <w:r w:rsidR="00CE340A" w:rsidRPr="00CE340A">
        <w:rPr>
          <w:sz w:val="28"/>
          <w:szCs w:val="28"/>
        </w:rPr>
        <w:t xml:space="preserve"> определялась на более высоком уровне </w:t>
      </w:r>
      <w:r w:rsidR="00CE340A" w:rsidRPr="00CE340A">
        <w:rPr>
          <w:i/>
          <w:sz w:val="28"/>
          <w:szCs w:val="28"/>
          <w:lang w:val="en-US"/>
        </w:rPr>
        <w:t>ab</w:t>
      </w:r>
      <w:r w:rsidR="00CE340A" w:rsidRPr="00CE340A">
        <w:rPr>
          <w:i/>
          <w:sz w:val="28"/>
          <w:szCs w:val="28"/>
        </w:rPr>
        <w:t xml:space="preserve"> </w:t>
      </w:r>
      <w:r w:rsidR="00CE340A" w:rsidRPr="00CE340A">
        <w:rPr>
          <w:i/>
          <w:sz w:val="28"/>
          <w:szCs w:val="28"/>
          <w:lang w:val="en-US"/>
        </w:rPr>
        <w:t>initio</w:t>
      </w:r>
      <w:r w:rsidR="00CE340A" w:rsidRPr="00CE340A">
        <w:rPr>
          <w:sz w:val="28"/>
          <w:szCs w:val="28"/>
        </w:rPr>
        <w:t xml:space="preserve"> теории. Наиболее точный вариант расчета по методу </w:t>
      </w:r>
      <w:r w:rsidR="00CE340A" w:rsidRPr="00CE340A">
        <w:rPr>
          <w:sz w:val="28"/>
          <w:szCs w:val="28"/>
          <w:lang w:val="en-US"/>
        </w:rPr>
        <w:t>CCSD</w:t>
      </w:r>
      <w:r w:rsidR="00CE340A" w:rsidRPr="00CE340A">
        <w:rPr>
          <w:sz w:val="28"/>
          <w:szCs w:val="28"/>
        </w:rPr>
        <w:t>(</w:t>
      </w:r>
      <w:r w:rsidR="00CE340A" w:rsidRPr="00CE340A">
        <w:rPr>
          <w:sz w:val="28"/>
          <w:szCs w:val="28"/>
          <w:lang w:val="en-US"/>
        </w:rPr>
        <w:t>T</w:t>
      </w:r>
      <w:r w:rsidR="00CE340A" w:rsidRPr="00CE340A">
        <w:rPr>
          <w:sz w:val="28"/>
          <w:szCs w:val="28"/>
        </w:rPr>
        <w:t xml:space="preserve">) с полным набором атомных функций и учетом энергии нулевых колебаний предсказывает -3.17 </w:t>
      </w:r>
      <w:r w:rsidR="00CE340A" w:rsidRPr="00CE340A">
        <w:rPr>
          <w:bCs/>
          <w:sz w:val="28"/>
          <w:szCs w:val="28"/>
        </w:rPr>
        <w:t>ккал моль</w:t>
      </w:r>
      <w:r w:rsidR="00CE340A" w:rsidRPr="00CE340A">
        <w:rPr>
          <w:bCs/>
          <w:sz w:val="28"/>
          <w:szCs w:val="28"/>
          <w:vertAlign w:val="superscript"/>
        </w:rPr>
        <w:t>-1</w:t>
      </w:r>
      <w:r w:rsidR="00CE340A" w:rsidRPr="00CE340A">
        <w:rPr>
          <w:bCs/>
          <w:sz w:val="28"/>
          <w:szCs w:val="28"/>
        </w:rPr>
        <w:t xml:space="preserve"> для </w:t>
      </w:r>
      <w:r w:rsidR="00CE340A" w:rsidRPr="00CE340A">
        <w:rPr>
          <w:sz w:val="28"/>
          <w:szCs w:val="28"/>
        </w:rPr>
        <w:t xml:space="preserve">энергии </w:t>
      </w:r>
      <w:proofErr w:type="spellStart"/>
      <w:r w:rsidR="00CE340A" w:rsidRPr="00CE340A">
        <w:rPr>
          <w:sz w:val="28"/>
          <w:szCs w:val="28"/>
        </w:rPr>
        <w:t>димеризации</w:t>
      </w:r>
      <w:proofErr w:type="spellEnd"/>
      <w:r w:rsidR="00CE340A" w:rsidRPr="00CE340A">
        <w:rPr>
          <w:sz w:val="28"/>
          <w:szCs w:val="28"/>
        </w:rPr>
        <w:t xml:space="preserve"> перпендикулярного комплекса и -2.88 </w:t>
      </w:r>
      <w:r w:rsidR="00CE340A" w:rsidRPr="00CE340A">
        <w:rPr>
          <w:bCs/>
          <w:sz w:val="28"/>
          <w:szCs w:val="28"/>
        </w:rPr>
        <w:t>ккал моль</w:t>
      </w:r>
      <w:r w:rsidR="00CE340A" w:rsidRPr="00CE340A">
        <w:rPr>
          <w:bCs/>
          <w:sz w:val="28"/>
          <w:szCs w:val="28"/>
          <w:vertAlign w:val="superscript"/>
        </w:rPr>
        <w:t xml:space="preserve">-1 </w:t>
      </w:r>
      <w:r w:rsidR="00CE340A" w:rsidRPr="00CE340A">
        <w:rPr>
          <w:sz w:val="28"/>
          <w:szCs w:val="28"/>
        </w:rPr>
        <w:t xml:space="preserve">для плоского комплекса. В недавней работе </w:t>
      </w:r>
      <w:r>
        <w:rPr>
          <w:bCs/>
          <w:sz w:val="28"/>
          <w:szCs w:val="28"/>
        </w:rPr>
        <w:t>[13</w:t>
      </w:r>
      <w:r w:rsidR="00CE340A" w:rsidRPr="00CE340A">
        <w:rPr>
          <w:bCs/>
          <w:sz w:val="28"/>
          <w:szCs w:val="28"/>
        </w:rPr>
        <w:t xml:space="preserve">] были рассчитаны ядерные конфигурации </w:t>
      </w:r>
      <w:proofErr w:type="spellStart"/>
      <w:r w:rsidR="00CE340A" w:rsidRPr="00CE340A">
        <w:rPr>
          <w:bCs/>
          <w:sz w:val="28"/>
          <w:szCs w:val="28"/>
        </w:rPr>
        <w:t>димеров</w:t>
      </w:r>
      <w:proofErr w:type="spellEnd"/>
      <w:r w:rsidR="00CE340A" w:rsidRPr="00CE340A">
        <w:rPr>
          <w:bCs/>
          <w:sz w:val="28"/>
          <w:szCs w:val="28"/>
        </w:rPr>
        <w:t xml:space="preserve"> (</w:t>
      </w:r>
      <w:r w:rsidR="00CE340A" w:rsidRPr="00CE340A">
        <w:rPr>
          <w:sz w:val="28"/>
          <w:szCs w:val="28"/>
          <w:lang w:val="en-US"/>
        </w:rPr>
        <w:t>H</w:t>
      </w:r>
      <w:r w:rsidR="00CE340A" w:rsidRPr="00CE340A">
        <w:rPr>
          <w:sz w:val="28"/>
          <w:szCs w:val="28"/>
          <w:vertAlign w:val="subscript"/>
        </w:rPr>
        <w:t>2</w:t>
      </w:r>
      <w:r w:rsidR="00CE340A" w:rsidRPr="00CE340A">
        <w:rPr>
          <w:sz w:val="28"/>
          <w:szCs w:val="28"/>
          <w:lang w:val="en-US"/>
        </w:rPr>
        <w:t>CO</w:t>
      </w:r>
      <w:r w:rsidR="00CE340A" w:rsidRPr="00CE340A">
        <w:rPr>
          <w:sz w:val="28"/>
          <w:szCs w:val="28"/>
        </w:rPr>
        <w:t>)</w:t>
      </w:r>
      <w:proofErr w:type="gramStart"/>
      <w:r w:rsidR="00CE340A" w:rsidRPr="00CE340A">
        <w:rPr>
          <w:sz w:val="28"/>
          <w:szCs w:val="28"/>
          <w:vertAlign w:val="subscript"/>
        </w:rPr>
        <w:t>2</w:t>
      </w:r>
      <w:r w:rsidR="00CE340A" w:rsidRPr="00CE340A">
        <w:rPr>
          <w:sz w:val="28"/>
          <w:szCs w:val="28"/>
        </w:rPr>
        <w:t xml:space="preserve">  и</w:t>
      </w:r>
      <w:proofErr w:type="gramEnd"/>
      <w:r w:rsidR="00CE340A" w:rsidRPr="00CE340A">
        <w:rPr>
          <w:sz w:val="28"/>
          <w:szCs w:val="28"/>
        </w:rPr>
        <w:t xml:space="preserve"> (</w:t>
      </w:r>
      <w:r w:rsidR="00CE340A" w:rsidRPr="00CE340A">
        <w:rPr>
          <w:sz w:val="28"/>
          <w:szCs w:val="28"/>
          <w:lang w:val="en-US"/>
        </w:rPr>
        <w:t>H</w:t>
      </w:r>
      <w:r w:rsidR="00CE340A" w:rsidRPr="00CE340A">
        <w:rPr>
          <w:sz w:val="28"/>
          <w:szCs w:val="28"/>
          <w:vertAlign w:val="subscript"/>
        </w:rPr>
        <w:t>2</w:t>
      </w:r>
      <w:r w:rsidR="00CE340A" w:rsidRPr="00CE340A">
        <w:rPr>
          <w:sz w:val="28"/>
          <w:szCs w:val="28"/>
          <w:lang w:val="en-US"/>
        </w:rPr>
        <w:t>CS</w:t>
      </w:r>
      <w:r w:rsidR="00CE340A" w:rsidRPr="00CE340A">
        <w:rPr>
          <w:sz w:val="28"/>
          <w:szCs w:val="28"/>
        </w:rPr>
        <w:t>)</w:t>
      </w:r>
      <w:r w:rsidR="00CE340A" w:rsidRPr="00CE340A">
        <w:rPr>
          <w:sz w:val="28"/>
          <w:szCs w:val="28"/>
          <w:vertAlign w:val="subscript"/>
        </w:rPr>
        <w:t>2</w:t>
      </w:r>
      <w:r w:rsidR="00CE340A" w:rsidRPr="00CE340A">
        <w:rPr>
          <w:sz w:val="28"/>
          <w:szCs w:val="28"/>
        </w:rPr>
        <w:t xml:space="preserve"> и смешанного </w:t>
      </w:r>
      <w:proofErr w:type="spellStart"/>
      <w:r w:rsidR="00CE340A" w:rsidRPr="00CE340A">
        <w:rPr>
          <w:sz w:val="28"/>
          <w:szCs w:val="28"/>
        </w:rPr>
        <w:t>димера</w:t>
      </w:r>
      <w:proofErr w:type="spellEnd"/>
      <w:r w:rsidR="00CE340A" w:rsidRPr="00CE340A">
        <w:rPr>
          <w:sz w:val="28"/>
          <w:szCs w:val="28"/>
        </w:rPr>
        <w:t xml:space="preserve"> </w:t>
      </w:r>
      <w:r w:rsidR="00CE340A" w:rsidRPr="00CE340A">
        <w:rPr>
          <w:sz w:val="28"/>
          <w:szCs w:val="28"/>
          <w:lang w:val="en-US"/>
        </w:rPr>
        <w:t>H</w:t>
      </w:r>
      <w:r w:rsidR="00CE340A" w:rsidRPr="00CE340A">
        <w:rPr>
          <w:sz w:val="28"/>
          <w:szCs w:val="28"/>
          <w:vertAlign w:val="subscript"/>
        </w:rPr>
        <w:t>2</w:t>
      </w:r>
      <w:r w:rsidR="00CE340A" w:rsidRPr="00CE340A">
        <w:rPr>
          <w:sz w:val="28"/>
          <w:szCs w:val="28"/>
          <w:lang w:val="en-US"/>
        </w:rPr>
        <w:t>CO</w:t>
      </w:r>
      <w:r w:rsidR="00CE340A" w:rsidRPr="00CE340A">
        <w:rPr>
          <w:sz w:val="28"/>
          <w:szCs w:val="28"/>
        </w:rPr>
        <w:t>/</w:t>
      </w:r>
      <w:r w:rsidR="00CE340A" w:rsidRPr="00CE340A">
        <w:rPr>
          <w:sz w:val="28"/>
          <w:szCs w:val="28"/>
          <w:lang w:val="en-US"/>
        </w:rPr>
        <w:t>H</w:t>
      </w:r>
      <w:r w:rsidR="00CE340A" w:rsidRPr="00CE340A">
        <w:rPr>
          <w:sz w:val="28"/>
          <w:szCs w:val="28"/>
          <w:vertAlign w:val="subscript"/>
        </w:rPr>
        <w:t>2</w:t>
      </w:r>
      <w:r w:rsidR="00CE340A" w:rsidRPr="00CE340A">
        <w:rPr>
          <w:sz w:val="28"/>
          <w:szCs w:val="28"/>
          <w:lang w:val="en-US"/>
        </w:rPr>
        <w:t>CS</w:t>
      </w:r>
      <w:r w:rsidR="00CE340A" w:rsidRPr="00CE340A">
        <w:rPr>
          <w:sz w:val="28"/>
          <w:szCs w:val="28"/>
        </w:rPr>
        <w:t xml:space="preserve">. Оптимизация геометрии производилась в приближении </w:t>
      </w:r>
      <w:r w:rsidR="00CE340A" w:rsidRPr="00CE340A">
        <w:rPr>
          <w:sz w:val="28"/>
          <w:szCs w:val="28"/>
          <w:lang w:val="en-US"/>
        </w:rPr>
        <w:t>MP</w:t>
      </w:r>
      <w:r w:rsidR="00CE340A" w:rsidRPr="00CE340A">
        <w:rPr>
          <w:sz w:val="28"/>
          <w:szCs w:val="28"/>
        </w:rPr>
        <w:t>2/</w:t>
      </w:r>
      <w:proofErr w:type="spellStart"/>
      <w:r w:rsidR="00CE340A" w:rsidRPr="00CE340A">
        <w:rPr>
          <w:sz w:val="28"/>
          <w:szCs w:val="28"/>
        </w:rPr>
        <w:t>aug-cc-pVTZ</w:t>
      </w:r>
      <w:proofErr w:type="spellEnd"/>
      <w:r w:rsidR="00CE340A" w:rsidRPr="00CE340A">
        <w:rPr>
          <w:sz w:val="28"/>
          <w:szCs w:val="28"/>
        </w:rPr>
        <w:t xml:space="preserve"> и по методу теории функционала плотности с различными наборами атомных функций. Энергии </w:t>
      </w:r>
      <w:proofErr w:type="spellStart"/>
      <w:r w:rsidR="00CE340A" w:rsidRPr="00CE340A">
        <w:rPr>
          <w:sz w:val="28"/>
          <w:szCs w:val="28"/>
        </w:rPr>
        <w:t>димеризации</w:t>
      </w:r>
      <w:proofErr w:type="spellEnd"/>
      <w:r w:rsidR="00CE340A" w:rsidRPr="00CE340A">
        <w:rPr>
          <w:sz w:val="28"/>
          <w:szCs w:val="28"/>
        </w:rPr>
        <w:t xml:space="preserve"> для определенных таким образом ядерных конфигураций были уточнены при расчете по методу CCSD(T)-F12. Из </w:t>
      </w:r>
      <w:r w:rsidR="00CE340A" w:rsidRPr="00CE340A">
        <w:rPr>
          <w:sz w:val="28"/>
          <w:szCs w:val="28"/>
        </w:rPr>
        <w:lastRenderedPageBreak/>
        <w:t xml:space="preserve">наиболее точных результатов этой работы для изолированных </w:t>
      </w:r>
      <w:proofErr w:type="spellStart"/>
      <w:r w:rsidR="00CE340A" w:rsidRPr="00CE340A">
        <w:rPr>
          <w:sz w:val="28"/>
          <w:szCs w:val="28"/>
        </w:rPr>
        <w:t>гомодимеров</w:t>
      </w:r>
      <w:proofErr w:type="spellEnd"/>
      <w:r w:rsidR="00CE340A" w:rsidRPr="00CE340A">
        <w:rPr>
          <w:sz w:val="28"/>
          <w:szCs w:val="28"/>
        </w:rPr>
        <w:t xml:space="preserve"> формальдегида следует, что с учетом энергии нулевых колебаний, вычисленных в гармоническом приближении, энергия </w:t>
      </w:r>
      <w:proofErr w:type="spellStart"/>
      <w:r w:rsidR="00CE340A" w:rsidRPr="00CE340A">
        <w:rPr>
          <w:sz w:val="28"/>
          <w:szCs w:val="28"/>
        </w:rPr>
        <w:t>димеризации</w:t>
      </w:r>
      <w:proofErr w:type="spellEnd"/>
      <w:r w:rsidR="00CE340A" w:rsidRPr="00CE340A">
        <w:rPr>
          <w:sz w:val="28"/>
          <w:szCs w:val="28"/>
        </w:rPr>
        <w:t xml:space="preserve"> имеет значения -2.93 и -2.80 </w:t>
      </w:r>
      <w:r w:rsidR="00CE340A" w:rsidRPr="00CE340A">
        <w:rPr>
          <w:bCs/>
          <w:sz w:val="28"/>
          <w:szCs w:val="28"/>
        </w:rPr>
        <w:t>ккал моль</w:t>
      </w:r>
      <w:r w:rsidR="00CE340A" w:rsidRPr="00CE340A">
        <w:rPr>
          <w:bCs/>
          <w:sz w:val="28"/>
          <w:szCs w:val="28"/>
          <w:vertAlign w:val="superscript"/>
        </w:rPr>
        <w:t>-1</w:t>
      </w:r>
      <w:r w:rsidR="00CE340A" w:rsidRPr="00CE340A">
        <w:rPr>
          <w:sz w:val="28"/>
          <w:szCs w:val="28"/>
        </w:rPr>
        <w:t xml:space="preserve"> для перпендикулярной и плоской форм, соответственно. Таким образом, две формы </w:t>
      </w:r>
      <w:proofErr w:type="spellStart"/>
      <w:r w:rsidR="00CE340A" w:rsidRPr="00CE340A">
        <w:rPr>
          <w:sz w:val="28"/>
          <w:szCs w:val="28"/>
        </w:rPr>
        <w:t>гомодимера</w:t>
      </w:r>
      <w:proofErr w:type="spellEnd"/>
      <w:r w:rsidR="00CE340A" w:rsidRPr="00CE340A">
        <w:rPr>
          <w:sz w:val="28"/>
          <w:szCs w:val="28"/>
        </w:rPr>
        <w:t xml:space="preserve"> </w:t>
      </w:r>
      <w:r w:rsidR="00CE340A" w:rsidRPr="00CE340A">
        <w:rPr>
          <w:bCs/>
          <w:sz w:val="28"/>
          <w:szCs w:val="28"/>
        </w:rPr>
        <w:t>(</w:t>
      </w:r>
      <w:r w:rsidR="00CE340A" w:rsidRPr="00CE340A">
        <w:rPr>
          <w:sz w:val="28"/>
          <w:szCs w:val="28"/>
          <w:lang w:val="en-US"/>
        </w:rPr>
        <w:t>H</w:t>
      </w:r>
      <w:r w:rsidR="00CE340A" w:rsidRPr="00CE340A">
        <w:rPr>
          <w:sz w:val="28"/>
          <w:szCs w:val="28"/>
          <w:vertAlign w:val="subscript"/>
        </w:rPr>
        <w:t>2</w:t>
      </w:r>
      <w:r w:rsidR="00CE340A" w:rsidRPr="00CE340A">
        <w:rPr>
          <w:sz w:val="28"/>
          <w:szCs w:val="28"/>
          <w:lang w:val="en-US"/>
        </w:rPr>
        <w:t>CO</w:t>
      </w:r>
      <w:r w:rsidR="00CE340A" w:rsidRPr="00CE340A">
        <w:rPr>
          <w:sz w:val="28"/>
          <w:szCs w:val="28"/>
        </w:rPr>
        <w:t>)</w:t>
      </w:r>
      <w:r w:rsidR="00CE340A" w:rsidRPr="00CE340A">
        <w:rPr>
          <w:sz w:val="28"/>
          <w:szCs w:val="28"/>
          <w:vertAlign w:val="subscript"/>
        </w:rPr>
        <w:t>2</w:t>
      </w:r>
      <w:r w:rsidR="00CE340A" w:rsidRPr="00CE340A">
        <w:rPr>
          <w:sz w:val="28"/>
          <w:szCs w:val="28"/>
        </w:rPr>
        <w:t xml:space="preserve"> обладают практически одинаковой прочностью. Также заслуживают внимания вычисленные в этой работе сдвиги гармонических частот фундаментальных колебательных переходов молекул при образовании комплексов. </w:t>
      </w:r>
    </w:p>
    <w:p w:rsidR="00CE340A" w:rsidRDefault="00CE340A" w:rsidP="00CE340A">
      <w:pPr>
        <w:autoSpaceDE w:val="0"/>
        <w:spacing w:line="360" w:lineRule="auto"/>
        <w:rPr>
          <w:sz w:val="28"/>
          <w:szCs w:val="28"/>
        </w:rPr>
      </w:pPr>
      <w:r w:rsidRPr="00CE340A">
        <w:rPr>
          <w:bCs/>
          <w:sz w:val="28"/>
          <w:szCs w:val="28"/>
        </w:rPr>
        <w:t xml:space="preserve"> </w:t>
      </w:r>
      <w:r w:rsidRPr="00CE340A">
        <w:rPr>
          <w:bCs/>
          <w:sz w:val="28"/>
          <w:szCs w:val="28"/>
        </w:rPr>
        <w:tab/>
        <w:t xml:space="preserve">Экспериментально инфракрасный спектр поглощения </w:t>
      </w:r>
      <w:proofErr w:type="spellStart"/>
      <w:r w:rsidRPr="00CE340A">
        <w:rPr>
          <w:bCs/>
          <w:sz w:val="28"/>
          <w:szCs w:val="28"/>
        </w:rPr>
        <w:t>димеров</w:t>
      </w:r>
      <w:proofErr w:type="spellEnd"/>
      <w:r w:rsidRPr="00CE340A">
        <w:rPr>
          <w:bCs/>
          <w:sz w:val="28"/>
          <w:szCs w:val="28"/>
        </w:rPr>
        <w:t xml:space="preserve"> формальдегида (</w:t>
      </w:r>
      <w:r w:rsidRPr="00CE340A">
        <w:rPr>
          <w:sz w:val="28"/>
          <w:szCs w:val="28"/>
          <w:lang w:val="en-US"/>
        </w:rPr>
        <w:t>H</w:t>
      </w:r>
      <w:r w:rsidRPr="00CE340A">
        <w:rPr>
          <w:sz w:val="28"/>
          <w:szCs w:val="28"/>
          <w:vertAlign w:val="subscript"/>
        </w:rPr>
        <w:t>2</w:t>
      </w:r>
      <w:r w:rsidRPr="00CE340A">
        <w:rPr>
          <w:sz w:val="28"/>
          <w:szCs w:val="28"/>
          <w:lang w:val="en-US"/>
        </w:rPr>
        <w:t>CO</w:t>
      </w:r>
      <w:r w:rsidRPr="00CE340A">
        <w:rPr>
          <w:sz w:val="28"/>
          <w:szCs w:val="28"/>
        </w:rPr>
        <w:t>)</w:t>
      </w:r>
      <w:r w:rsidRPr="00CE340A">
        <w:rPr>
          <w:sz w:val="28"/>
          <w:szCs w:val="28"/>
          <w:vertAlign w:val="subscript"/>
        </w:rPr>
        <w:t>2</w:t>
      </w:r>
      <w:r w:rsidRPr="00CE340A">
        <w:rPr>
          <w:sz w:val="28"/>
          <w:szCs w:val="28"/>
        </w:rPr>
        <w:t xml:space="preserve">, </w:t>
      </w:r>
      <w:r w:rsidRPr="00CE340A">
        <w:rPr>
          <w:bCs/>
          <w:sz w:val="28"/>
          <w:szCs w:val="28"/>
        </w:rPr>
        <w:t>(</w:t>
      </w:r>
      <w:r w:rsidRPr="00CE340A">
        <w:rPr>
          <w:bCs/>
          <w:sz w:val="28"/>
          <w:szCs w:val="28"/>
          <w:lang w:val="en-US"/>
        </w:rPr>
        <w:t>D</w:t>
      </w:r>
      <w:r w:rsidRPr="00CE340A">
        <w:rPr>
          <w:sz w:val="28"/>
          <w:szCs w:val="28"/>
          <w:vertAlign w:val="subscript"/>
        </w:rPr>
        <w:t>2</w:t>
      </w:r>
      <w:r w:rsidRPr="00CE340A">
        <w:rPr>
          <w:sz w:val="28"/>
          <w:szCs w:val="28"/>
          <w:lang w:val="en-US"/>
        </w:rPr>
        <w:t>CO</w:t>
      </w:r>
      <w:r w:rsidRPr="00CE340A">
        <w:rPr>
          <w:sz w:val="28"/>
          <w:szCs w:val="28"/>
        </w:rPr>
        <w:t>)</w:t>
      </w:r>
      <w:r w:rsidRPr="00CE340A">
        <w:rPr>
          <w:sz w:val="28"/>
          <w:szCs w:val="28"/>
          <w:vertAlign w:val="subscript"/>
        </w:rPr>
        <w:t>2</w:t>
      </w:r>
      <w:r w:rsidRPr="00CE340A">
        <w:rPr>
          <w:sz w:val="28"/>
          <w:szCs w:val="28"/>
        </w:rPr>
        <w:t xml:space="preserve"> и </w:t>
      </w:r>
      <w:r w:rsidRPr="00CE340A">
        <w:rPr>
          <w:sz w:val="28"/>
          <w:szCs w:val="28"/>
          <w:lang w:val="en-US"/>
        </w:rPr>
        <w:t>H</w:t>
      </w:r>
      <w:r w:rsidRPr="00CE340A">
        <w:rPr>
          <w:sz w:val="28"/>
          <w:szCs w:val="28"/>
          <w:vertAlign w:val="subscript"/>
        </w:rPr>
        <w:t>2</w:t>
      </w:r>
      <w:r w:rsidRPr="00CE340A">
        <w:rPr>
          <w:sz w:val="28"/>
          <w:szCs w:val="28"/>
          <w:lang w:val="en-US"/>
        </w:rPr>
        <w:t>CO</w:t>
      </w:r>
      <w:r w:rsidRPr="00CE340A">
        <w:rPr>
          <w:sz w:val="28"/>
          <w:szCs w:val="28"/>
        </w:rPr>
        <w:t>/</w:t>
      </w:r>
      <w:r w:rsidRPr="00CE340A">
        <w:rPr>
          <w:bCs/>
          <w:sz w:val="28"/>
          <w:szCs w:val="28"/>
          <w:lang w:val="en-US"/>
        </w:rPr>
        <w:t>D</w:t>
      </w:r>
      <w:r w:rsidRPr="00CE340A">
        <w:rPr>
          <w:sz w:val="28"/>
          <w:szCs w:val="28"/>
          <w:vertAlign w:val="subscript"/>
        </w:rPr>
        <w:t>2</w:t>
      </w:r>
      <w:r w:rsidRPr="00CE340A">
        <w:rPr>
          <w:sz w:val="28"/>
          <w:szCs w:val="28"/>
          <w:lang w:val="en-US"/>
        </w:rPr>
        <w:t>CO</w:t>
      </w:r>
      <w:r w:rsidRPr="00CE340A">
        <w:rPr>
          <w:sz w:val="28"/>
          <w:szCs w:val="28"/>
        </w:rPr>
        <w:t xml:space="preserve"> был зарегистрирован в работе </w:t>
      </w:r>
      <w:r w:rsidR="00AB2FF8">
        <w:rPr>
          <w:bCs/>
          <w:sz w:val="28"/>
          <w:szCs w:val="28"/>
        </w:rPr>
        <w:t>[14</w:t>
      </w:r>
      <w:r w:rsidRPr="00CE340A">
        <w:rPr>
          <w:bCs/>
          <w:sz w:val="28"/>
          <w:szCs w:val="28"/>
        </w:rPr>
        <w:t>] в азотной матрице. Спектр комплекса (</w:t>
      </w:r>
      <w:r w:rsidRPr="00CE340A">
        <w:rPr>
          <w:sz w:val="28"/>
          <w:szCs w:val="28"/>
          <w:lang w:val="en-US"/>
        </w:rPr>
        <w:t>H</w:t>
      </w:r>
      <w:r w:rsidRPr="00CE340A">
        <w:rPr>
          <w:sz w:val="28"/>
          <w:szCs w:val="28"/>
          <w:vertAlign w:val="subscript"/>
        </w:rPr>
        <w:t>2</w:t>
      </w:r>
      <w:r w:rsidRPr="00CE340A">
        <w:rPr>
          <w:sz w:val="28"/>
          <w:szCs w:val="28"/>
          <w:lang w:val="en-US"/>
        </w:rPr>
        <w:t>CO</w:t>
      </w:r>
      <w:r w:rsidRPr="00CE340A">
        <w:rPr>
          <w:sz w:val="28"/>
          <w:szCs w:val="28"/>
        </w:rPr>
        <w:t>)</w:t>
      </w:r>
      <w:r w:rsidRPr="00CE340A">
        <w:rPr>
          <w:sz w:val="28"/>
          <w:szCs w:val="28"/>
          <w:vertAlign w:val="subscript"/>
        </w:rPr>
        <w:t>2</w:t>
      </w:r>
      <w:r w:rsidRPr="00CE340A">
        <w:rPr>
          <w:bCs/>
          <w:sz w:val="28"/>
          <w:szCs w:val="28"/>
        </w:rPr>
        <w:t xml:space="preserve"> был также измерен в аргоновой матрице. Узкие полосы, обнаруженные в эксперименте, были приписаны спектральным переходам мономеров, </w:t>
      </w:r>
      <w:proofErr w:type="spellStart"/>
      <w:r w:rsidRPr="00CE340A">
        <w:rPr>
          <w:bCs/>
          <w:sz w:val="28"/>
          <w:szCs w:val="28"/>
        </w:rPr>
        <w:t>димеров</w:t>
      </w:r>
      <w:proofErr w:type="spellEnd"/>
      <w:r w:rsidRPr="00CE340A">
        <w:rPr>
          <w:bCs/>
          <w:sz w:val="28"/>
          <w:szCs w:val="28"/>
        </w:rPr>
        <w:t xml:space="preserve"> и более сложных комплексов. Согласно этим данным, при образовании </w:t>
      </w:r>
      <w:proofErr w:type="spellStart"/>
      <w:r w:rsidRPr="00CE340A">
        <w:rPr>
          <w:bCs/>
          <w:sz w:val="28"/>
          <w:szCs w:val="28"/>
        </w:rPr>
        <w:t>димеров</w:t>
      </w:r>
      <w:proofErr w:type="spellEnd"/>
      <w:r w:rsidRPr="00CE340A">
        <w:rPr>
          <w:bCs/>
          <w:sz w:val="28"/>
          <w:szCs w:val="28"/>
        </w:rPr>
        <w:t xml:space="preserve"> формальдегида в азотной матрице частоты фундаментальных колебательных переходов могут как увеличиваться (на 9 см</w:t>
      </w:r>
      <w:r w:rsidRPr="00CE340A">
        <w:rPr>
          <w:bCs/>
          <w:sz w:val="28"/>
          <w:szCs w:val="28"/>
          <w:vertAlign w:val="superscript"/>
        </w:rPr>
        <w:t>-1</w:t>
      </w:r>
      <w:r w:rsidRPr="00CE340A">
        <w:rPr>
          <w:bCs/>
          <w:sz w:val="28"/>
          <w:szCs w:val="28"/>
        </w:rPr>
        <w:t xml:space="preserve"> для симметричного валентного колебания связей </w:t>
      </w:r>
      <w:r w:rsidRPr="00CE340A">
        <w:rPr>
          <w:bCs/>
          <w:sz w:val="28"/>
          <w:szCs w:val="28"/>
          <w:lang w:val="en-US"/>
        </w:rPr>
        <w:t>CH</w:t>
      </w:r>
      <w:r w:rsidRPr="00CE340A">
        <w:rPr>
          <w:bCs/>
          <w:sz w:val="28"/>
          <w:szCs w:val="28"/>
        </w:rPr>
        <w:t>), так и уменьшаться (на 5 см</w:t>
      </w:r>
      <w:r w:rsidRPr="00CE340A">
        <w:rPr>
          <w:bCs/>
          <w:sz w:val="28"/>
          <w:szCs w:val="28"/>
          <w:vertAlign w:val="superscript"/>
        </w:rPr>
        <w:t>-1</w:t>
      </w:r>
      <w:r w:rsidRPr="00CE340A">
        <w:rPr>
          <w:bCs/>
          <w:sz w:val="28"/>
          <w:szCs w:val="28"/>
        </w:rPr>
        <w:t xml:space="preserve"> для колебания по углу </w:t>
      </w:r>
      <w:r w:rsidRPr="00CE340A">
        <w:rPr>
          <w:bCs/>
          <w:sz w:val="28"/>
          <w:szCs w:val="28"/>
          <w:lang w:val="en-US"/>
        </w:rPr>
        <w:t>HCH</w:t>
      </w:r>
      <w:r w:rsidR="00AB2FF8">
        <w:rPr>
          <w:bCs/>
          <w:sz w:val="28"/>
          <w:szCs w:val="28"/>
        </w:rPr>
        <w:t>). В работе [15</w:t>
      </w:r>
      <w:r w:rsidRPr="00CE340A">
        <w:rPr>
          <w:bCs/>
          <w:sz w:val="28"/>
          <w:szCs w:val="28"/>
        </w:rPr>
        <w:t>] были получен</w:t>
      </w:r>
      <w:r w:rsidR="00C314DC">
        <w:rPr>
          <w:bCs/>
          <w:sz w:val="28"/>
          <w:szCs w:val="28"/>
        </w:rPr>
        <w:t xml:space="preserve">ы микроволновые спектры </w:t>
      </w:r>
      <w:proofErr w:type="spellStart"/>
      <w:r w:rsidR="00C314DC">
        <w:rPr>
          <w:bCs/>
          <w:sz w:val="28"/>
          <w:szCs w:val="28"/>
        </w:rPr>
        <w:t>димеров</w:t>
      </w:r>
      <w:proofErr w:type="spellEnd"/>
      <w:r w:rsidR="00C314DC">
        <w:rPr>
          <w:bCs/>
          <w:sz w:val="28"/>
          <w:szCs w:val="28"/>
        </w:rPr>
        <w:t xml:space="preserve"> </w:t>
      </w:r>
      <w:r w:rsidRPr="00CE340A">
        <w:rPr>
          <w:bCs/>
          <w:sz w:val="28"/>
          <w:szCs w:val="28"/>
        </w:rPr>
        <w:t>(</w:t>
      </w:r>
      <w:r w:rsidRPr="00CE340A">
        <w:rPr>
          <w:sz w:val="28"/>
          <w:szCs w:val="28"/>
          <w:lang w:val="en-US"/>
        </w:rPr>
        <w:t>H</w:t>
      </w:r>
      <w:r w:rsidRPr="00CE340A">
        <w:rPr>
          <w:sz w:val="28"/>
          <w:szCs w:val="28"/>
          <w:vertAlign w:val="subscript"/>
        </w:rPr>
        <w:t>2</w:t>
      </w:r>
      <w:r w:rsidRPr="00CE340A">
        <w:rPr>
          <w:sz w:val="28"/>
          <w:szCs w:val="28"/>
          <w:lang w:val="en-US"/>
        </w:rPr>
        <w:t>CO</w:t>
      </w:r>
      <w:r w:rsidRPr="00CE340A">
        <w:rPr>
          <w:sz w:val="28"/>
          <w:szCs w:val="28"/>
        </w:rPr>
        <w:t>)</w:t>
      </w:r>
      <w:r w:rsidRPr="00CE340A">
        <w:rPr>
          <w:sz w:val="28"/>
          <w:szCs w:val="28"/>
          <w:vertAlign w:val="subscript"/>
        </w:rPr>
        <w:t>2</w:t>
      </w:r>
      <w:r w:rsidRPr="00CE340A">
        <w:rPr>
          <w:sz w:val="28"/>
          <w:szCs w:val="28"/>
        </w:rPr>
        <w:t xml:space="preserve"> и </w:t>
      </w:r>
      <w:r w:rsidRPr="00CE340A">
        <w:rPr>
          <w:bCs/>
          <w:sz w:val="28"/>
          <w:szCs w:val="28"/>
        </w:rPr>
        <w:t>(</w:t>
      </w:r>
      <w:r w:rsidRPr="00CE340A">
        <w:rPr>
          <w:bCs/>
          <w:sz w:val="28"/>
          <w:szCs w:val="28"/>
          <w:lang w:val="en-US"/>
        </w:rPr>
        <w:t>D</w:t>
      </w:r>
      <w:r w:rsidRPr="00CE340A">
        <w:rPr>
          <w:sz w:val="28"/>
          <w:szCs w:val="28"/>
          <w:vertAlign w:val="subscript"/>
        </w:rPr>
        <w:t>2</w:t>
      </w:r>
      <w:r w:rsidRPr="00CE340A">
        <w:rPr>
          <w:sz w:val="28"/>
          <w:szCs w:val="28"/>
          <w:lang w:val="en-US"/>
        </w:rPr>
        <w:t>CO</w:t>
      </w:r>
      <w:r w:rsidRPr="00CE340A">
        <w:rPr>
          <w:sz w:val="28"/>
          <w:szCs w:val="28"/>
        </w:rPr>
        <w:t>)</w:t>
      </w:r>
      <w:r w:rsidRPr="00CE340A">
        <w:rPr>
          <w:sz w:val="28"/>
          <w:szCs w:val="28"/>
          <w:vertAlign w:val="subscript"/>
        </w:rPr>
        <w:t>2</w:t>
      </w:r>
      <w:r w:rsidRPr="00CE340A">
        <w:rPr>
          <w:sz w:val="28"/>
          <w:szCs w:val="28"/>
        </w:rPr>
        <w:t xml:space="preserve">, возникающих в молекулярном пучке. На основе геометрических параметров </w:t>
      </w:r>
      <w:proofErr w:type="spellStart"/>
      <w:r w:rsidRPr="00CE340A">
        <w:rPr>
          <w:sz w:val="28"/>
          <w:szCs w:val="28"/>
        </w:rPr>
        <w:t>димеров</w:t>
      </w:r>
      <w:proofErr w:type="spellEnd"/>
      <w:r w:rsidRPr="00CE340A">
        <w:rPr>
          <w:sz w:val="28"/>
          <w:szCs w:val="28"/>
        </w:rPr>
        <w:t xml:space="preserve">, найденных из анализа торсионно-вращательного спектра, было сделано предположение, что в наблюдаемых </w:t>
      </w:r>
      <w:proofErr w:type="spellStart"/>
      <w:r w:rsidRPr="00CE340A">
        <w:rPr>
          <w:sz w:val="28"/>
          <w:szCs w:val="28"/>
        </w:rPr>
        <w:t>димерах</w:t>
      </w:r>
      <w:proofErr w:type="spellEnd"/>
      <w:r w:rsidRPr="00CE340A">
        <w:rPr>
          <w:sz w:val="28"/>
          <w:szCs w:val="28"/>
        </w:rPr>
        <w:t xml:space="preserve"> плоскости отдельных молекул взаимно перпендикулярны, а связи </w:t>
      </w:r>
      <w:r w:rsidRPr="00CE340A">
        <w:rPr>
          <w:sz w:val="28"/>
          <w:szCs w:val="28"/>
          <w:lang w:val="en-US"/>
        </w:rPr>
        <w:t>C</w:t>
      </w:r>
      <w:r w:rsidRPr="00CE340A">
        <w:rPr>
          <w:sz w:val="28"/>
          <w:szCs w:val="28"/>
        </w:rPr>
        <w:t>=</w:t>
      </w:r>
      <w:r w:rsidRPr="00CE340A">
        <w:rPr>
          <w:sz w:val="28"/>
          <w:szCs w:val="28"/>
          <w:lang w:val="en-US"/>
        </w:rPr>
        <w:t>O</w:t>
      </w:r>
      <w:r w:rsidRPr="00CE340A">
        <w:rPr>
          <w:sz w:val="28"/>
          <w:szCs w:val="28"/>
        </w:rPr>
        <w:t xml:space="preserve"> направлены приблизительно в противоположных направлениях.</w:t>
      </w:r>
    </w:p>
    <w:p w:rsidR="0046454C" w:rsidRDefault="0046454C" w:rsidP="00CE340A">
      <w:pPr>
        <w:autoSpaceDE w:val="0"/>
        <w:spacing w:line="360" w:lineRule="auto"/>
        <w:rPr>
          <w:sz w:val="28"/>
          <w:szCs w:val="28"/>
        </w:rPr>
      </w:pPr>
    </w:p>
    <w:p w:rsidR="00C314DC" w:rsidRDefault="00C314DC" w:rsidP="0046454C">
      <w:pPr>
        <w:pStyle w:val="2"/>
        <w:spacing w:line="36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br w:type="page"/>
      </w:r>
    </w:p>
    <w:p w:rsidR="0046454C" w:rsidRPr="0046454C" w:rsidRDefault="007F6315" w:rsidP="0046454C">
      <w:pPr>
        <w:pStyle w:val="2"/>
        <w:spacing w:line="36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" w:name="_Toc483226732"/>
      <w:r w:rsidRPr="00120AAE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1.2 </w:t>
      </w:r>
      <w:r w:rsidR="0046454C" w:rsidRPr="0046454C">
        <w:rPr>
          <w:rFonts w:ascii="Times New Roman" w:hAnsi="Times New Roman" w:cs="Times New Roman"/>
          <w:b/>
          <w:color w:val="auto"/>
          <w:sz w:val="28"/>
          <w:szCs w:val="28"/>
        </w:rPr>
        <w:t>Цели и задачи</w:t>
      </w:r>
      <w:bookmarkEnd w:id="2"/>
    </w:p>
    <w:p w:rsidR="0005199B" w:rsidRDefault="0005199B" w:rsidP="0005199B">
      <w:pPr>
        <w:autoSpaceDE w:val="0"/>
        <w:spacing w:line="360" w:lineRule="auto"/>
        <w:ind w:firstLine="708"/>
        <w:rPr>
          <w:sz w:val="28"/>
          <w:szCs w:val="28"/>
        </w:rPr>
      </w:pPr>
      <w:r w:rsidRPr="0005199B">
        <w:rPr>
          <w:sz w:val="28"/>
          <w:szCs w:val="28"/>
        </w:rPr>
        <w:t xml:space="preserve">Целью настоящей работы является расчет геометрической структуры и спектральных параметров комплекса, образованного молекулой </w:t>
      </w:r>
      <w:r w:rsidRPr="0005199B">
        <w:rPr>
          <w:sz w:val="28"/>
          <w:szCs w:val="28"/>
          <w:lang w:val="en-US"/>
        </w:rPr>
        <w:t>HF</w:t>
      </w:r>
      <w:r w:rsidRPr="0005199B">
        <w:rPr>
          <w:sz w:val="28"/>
          <w:szCs w:val="28"/>
        </w:rPr>
        <w:t xml:space="preserve"> с плоским </w:t>
      </w:r>
      <w:proofErr w:type="spellStart"/>
      <w:r w:rsidRPr="0005199B">
        <w:rPr>
          <w:sz w:val="28"/>
          <w:szCs w:val="28"/>
        </w:rPr>
        <w:t>гомодимером</w:t>
      </w:r>
      <w:proofErr w:type="spellEnd"/>
      <w:r w:rsidRPr="0005199B">
        <w:rPr>
          <w:sz w:val="28"/>
          <w:szCs w:val="28"/>
        </w:rPr>
        <w:t xml:space="preserve"> формальдегида, т.е., </w:t>
      </w:r>
      <w:proofErr w:type="spellStart"/>
      <w:r w:rsidRPr="0005199B">
        <w:rPr>
          <w:sz w:val="28"/>
          <w:szCs w:val="28"/>
        </w:rPr>
        <w:t>тримера</w:t>
      </w:r>
      <w:proofErr w:type="spellEnd"/>
      <w:r w:rsidRPr="0005199B">
        <w:rPr>
          <w:sz w:val="28"/>
          <w:szCs w:val="28"/>
        </w:rPr>
        <w:t xml:space="preserve"> </w:t>
      </w:r>
      <w:r w:rsidRPr="0005199B">
        <w:rPr>
          <w:bCs/>
          <w:sz w:val="28"/>
          <w:szCs w:val="28"/>
        </w:rPr>
        <w:t>(</w:t>
      </w:r>
      <w:r w:rsidRPr="0005199B">
        <w:rPr>
          <w:sz w:val="28"/>
          <w:szCs w:val="28"/>
          <w:lang w:val="en-US"/>
        </w:rPr>
        <w:t>H</w:t>
      </w:r>
      <w:r w:rsidRPr="0005199B">
        <w:rPr>
          <w:sz w:val="28"/>
          <w:szCs w:val="28"/>
          <w:vertAlign w:val="subscript"/>
        </w:rPr>
        <w:t>2</w:t>
      </w:r>
      <w:r w:rsidRPr="0005199B">
        <w:rPr>
          <w:sz w:val="28"/>
          <w:szCs w:val="28"/>
          <w:lang w:val="en-US"/>
        </w:rPr>
        <w:t>CO</w:t>
      </w:r>
      <w:r w:rsidRPr="0005199B">
        <w:rPr>
          <w:sz w:val="28"/>
          <w:szCs w:val="28"/>
        </w:rPr>
        <w:t>)</w:t>
      </w:r>
      <w:r w:rsidRPr="0005199B">
        <w:rPr>
          <w:sz w:val="28"/>
          <w:szCs w:val="28"/>
          <w:vertAlign w:val="subscript"/>
        </w:rPr>
        <w:t>2</w:t>
      </w:r>
      <w:r w:rsidRPr="0005199B">
        <w:rPr>
          <w:sz w:val="28"/>
          <w:szCs w:val="28"/>
        </w:rPr>
        <w:t xml:space="preserve">… </w:t>
      </w:r>
      <w:r w:rsidRPr="0005199B">
        <w:rPr>
          <w:sz w:val="28"/>
          <w:szCs w:val="28"/>
          <w:lang w:val="en-US"/>
        </w:rPr>
        <w:t>HF</w:t>
      </w:r>
      <w:r w:rsidRPr="0005199B">
        <w:rPr>
          <w:sz w:val="28"/>
          <w:szCs w:val="28"/>
        </w:rPr>
        <w:t xml:space="preserve">.  Эти данные необходимы для интерпретации экспериментальных спектров поглощения смеси фтористого водорода с формальдегидом, так как в такой смеси могут образовываться не только </w:t>
      </w:r>
      <w:proofErr w:type="spellStart"/>
      <w:r w:rsidRPr="0005199B">
        <w:rPr>
          <w:sz w:val="28"/>
          <w:szCs w:val="28"/>
        </w:rPr>
        <w:t>гетеродимеры</w:t>
      </w:r>
      <w:proofErr w:type="spellEnd"/>
      <w:r w:rsidRPr="0005199B">
        <w:rPr>
          <w:sz w:val="28"/>
          <w:szCs w:val="28"/>
        </w:rPr>
        <w:t xml:space="preserve"> </w:t>
      </w:r>
      <w:r w:rsidRPr="0005199B">
        <w:rPr>
          <w:sz w:val="28"/>
          <w:szCs w:val="28"/>
          <w:lang w:val="en-US"/>
        </w:rPr>
        <w:t>H</w:t>
      </w:r>
      <w:r w:rsidRPr="0005199B">
        <w:rPr>
          <w:sz w:val="28"/>
          <w:szCs w:val="28"/>
          <w:vertAlign w:val="subscript"/>
        </w:rPr>
        <w:t>2</w:t>
      </w:r>
      <w:r w:rsidRPr="0005199B">
        <w:rPr>
          <w:sz w:val="28"/>
          <w:szCs w:val="28"/>
          <w:lang w:val="en-US"/>
        </w:rPr>
        <w:t>CO</w:t>
      </w:r>
      <w:r w:rsidRPr="0005199B">
        <w:rPr>
          <w:sz w:val="28"/>
          <w:szCs w:val="28"/>
        </w:rPr>
        <w:t xml:space="preserve">… </w:t>
      </w:r>
      <w:r w:rsidRPr="0005199B">
        <w:rPr>
          <w:sz w:val="28"/>
          <w:szCs w:val="28"/>
          <w:lang w:val="en-US"/>
        </w:rPr>
        <w:t>HF</w:t>
      </w:r>
      <w:r w:rsidRPr="0005199B">
        <w:rPr>
          <w:sz w:val="28"/>
          <w:szCs w:val="28"/>
        </w:rPr>
        <w:t>, но и более сложные с</w:t>
      </w:r>
      <w:r>
        <w:rPr>
          <w:sz w:val="28"/>
          <w:szCs w:val="28"/>
        </w:rPr>
        <w:t xml:space="preserve">оединения, в частности, </w:t>
      </w:r>
      <w:proofErr w:type="spellStart"/>
      <w:r>
        <w:rPr>
          <w:sz w:val="28"/>
          <w:szCs w:val="28"/>
        </w:rPr>
        <w:t>тримеры</w:t>
      </w:r>
      <w:proofErr w:type="spellEnd"/>
      <w:r w:rsidRPr="0005199B">
        <w:rPr>
          <w:sz w:val="28"/>
          <w:szCs w:val="28"/>
        </w:rPr>
        <w:t xml:space="preserve"> (</w:t>
      </w:r>
      <w:r w:rsidRPr="0005199B">
        <w:rPr>
          <w:sz w:val="28"/>
          <w:szCs w:val="28"/>
          <w:lang w:val="en-US"/>
        </w:rPr>
        <w:t>H</w:t>
      </w:r>
      <w:r w:rsidRPr="0005199B">
        <w:rPr>
          <w:sz w:val="28"/>
          <w:szCs w:val="28"/>
          <w:vertAlign w:val="subscript"/>
        </w:rPr>
        <w:t>2</w:t>
      </w:r>
      <w:r w:rsidRPr="0005199B">
        <w:rPr>
          <w:sz w:val="28"/>
          <w:szCs w:val="28"/>
          <w:lang w:val="en-US"/>
        </w:rPr>
        <w:t>CO</w:t>
      </w:r>
      <w:r w:rsidRPr="0005199B">
        <w:rPr>
          <w:sz w:val="28"/>
          <w:szCs w:val="28"/>
        </w:rPr>
        <w:t>)</w:t>
      </w:r>
      <w:r w:rsidRPr="0005199B">
        <w:rPr>
          <w:sz w:val="28"/>
          <w:szCs w:val="28"/>
          <w:vertAlign w:val="subscript"/>
        </w:rPr>
        <w:t>2</w:t>
      </w:r>
      <w:r w:rsidRPr="0005199B">
        <w:rPr>
          <w:sz w:val="28"/>
          <w:szCs w:val="28"/>
        </w:rPr>
        <w:t xml:space="preserve">… </w:t>
      </w:r>
      <w:r w:rsidRPr="0005199B">
        <w:rPr>
          <w:sz w:val="28"/>
          <w:szCs w:val="28"/>
          <w:lang w:val="en-US"/>
        </w:rPr>
        <w:t>HF</w:t>
      </w:r>
      <w:r w:rsidRPr="0005199B">
        <w:rPr>
          <w:sz w:val="28"/>
          <w:szCs w:val="28"/>
        </w:rPr>
        <w:t xml:space="preserve">. Несмотря на то, что плоская форма изолированного </w:t>
      </w:r>
      <w:proofErr w:type="spellStart"/>
      <w:r w:rsidRPr="0005199B">
        <w:rPr>
          <w:sz w:val="28"/>
          <w:szCs w:val="28"/>
        </w:rPr>
        <w:t>гомодимера</w:t>
      </w:r>
      <w:proofErr w:type="spellEnd"/>
      <w:r w:rsidRPr="0005199B">
        <w:rPr>
          <w:sz w:val="28"/>
          <w:szCs w:val="28"/>
        </w:rPr>
        <w:t xml:space="preserve"> несколько менее стабильна, чем перпендикулярная форма, </w:t>
      </w:r>
      <w:proofErr w:type="spellStart"/>
      <w:r w:rsidRPr="0005199B">
        <w:rPr>
          <w:sz w:val="28"/>
          <w:szCs w:val="28"/>
        </w:rPr>
        <w:t>тример</w:t>
      </w:r>
      <w:proofErr w:type="spellEnd"/>
      <w:r w:rsidRPr="0005199B">
        <w:rPr>
          <w:sz w:val="28"/>
          <w:szCs w:val="28"/>
        </w:rPr>
        <w:t xml:space="preserve"> (</w:t>
      </w:r>
      <w:r w:rsidRPr="0005199B">
        <w:rPr>
          <w:sz w:val="28"/>
          <w:szCs w:val="28"/>
          <w:lang w:val="en-US"/>
        </w:rPr>
        <w:t>H</w:t>
      </w:r>
      <w:r w:rsidRPr="0005199B">
        <w:rPr>
          <w:sz w:val="28"/>
          <w:szCs w:val="28"/>
          <w:vertAlign w:val="subscript"/>
        </w:rPr>
        <w:t>2</w:t>
      </w:r>
      <w:r w:rsidRPr="0005199B">
        <w:rPr>
          <w:sz w:val="28"/>
          <w:szCs w:val="28"/>
          <w:lang w:val="en-US"/>
        </w:rPr>
        <w:t>CO</w:t>
      </w:r>
      <w:r w:rsidRPr="0005199B">
        <w:rPr>
          <w:sz w:val="28"/>
          <w:szCs w:val="28"/>
        </w:rPr>
        <w:t>)</w:t>
      </w:r>
      <w:r w:rsidRPr="0005199B">
        <w:rPr>
          <w:sz w:val="28"/>
          <w:szCs w:val="28"/>
          <w:vertAlign w:val="subscript"/>
        </w:rPr>
        <w:t>2</w:t>
      </w:r>
      <w:r w:rsidRPr="0005199B">
        <w:rPr>
          <w:sz w:val="28"/>
          <w:szCs w:val="28"/>
        </w:rPr>
        <w:t xml:space="preserve">… </w:t>
      </w:r>
      <w:r w:rsidRPr="0005199B">
        <w:rPr>
          <w:sz w:val="28"/>
          <w:szCs w:val="28"/>
          <w:lang w:val="en-US"/>
        </w:rPr>
        <w:t>HF</w:t>
      </w:r>
      <w:r w:rsidRPr="0005199B">
        <w:rPr>
          <w:sz w:val="28"/>
          <w:szCs w:val="28"/>
        </w:rPr>
        <w:t xml:space="preserve"> с двумя молекулами формальдегида в одной плоскости может существовать.</w:t>
      </w:r>
    </w:p>
    <w:p w:rsidR="0005199B" w:rsidRDefault="00B03C92" w:rsidP="00F35457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В данной работе приводятся методика и результаты теоретических расчётов геометрических и спектральных параметров для плоских молекулярных комплексов </w:t>
      </w:r>
      <w:r w:rsidRPr="00035BFA">
        <w:rPr>
          <w:color w:val="000000"/>
          <w:sz w:val="28"/>
          <w:szCs w:val="28"/>
          <w:shd w:val="clear" w:color="auto" w:fill="FFFFFF"/>
        </w:rPr>
        <w:t>(</w:t>
      </w:r>
      <w:r>
        <w:rPr>
          <w:color w:val="000000"/>
          <w:sz w:val="28"/>
          <w:szCs w:val="28"/>
          <w:shd w:val="clear" w:color="auto" w:fill="FFFFFF"/>
          <w:lang w:val="en-US"/>
        </w:rPr>
        <w:t>H</w:t>
      </w:r>
      <w:r w:rsidRPr="00035BFA">
        <w:rPr>
          <w:color w:val="000000"/>
          <w:sz w:val="28"/>
          <w:szCs w:val="28"/>
          <w:shd w:val="clear" w:color="auto" w:fill="FFFFFF"/>
          <w:vertAlign w:val="subscript"/>
        </w:rPr>
        <w:t>2</w:t>
      </w:r>
      <w:r>
        <w:rPr>
          <w:color w:val="000000"/>
          <w:sz w:val="28"/>
          <w:szCs w:val="28"/>
          <w:shd w:val="clear" w:color="auto" w:fill="FFFFFF"/>
          <w:lang w:val="en-US"/>
        </w:rPr>
        <w:t>CO</w:t>
      </w:r>
      <w:r w:rsidRPr="00035BFA">
        <w:rPr>
          <w:color w:val="000000"/>
          <w:sz w:val="28"/>
          <w:szCs w:val="28"/>
          <w:shd w:val="clear" w:color="auto" w:fill="FFFFFF"/>
        </w:rPr>
        <w:t>)</w:t>
      </w:r>
      <w:r w:rsidRPr="00035BFA">
        <w:rPr>
          <w:color w:val="000000"/>
          <w:sz w:val="28"/>
          <w:szCs w:val="28"/>
          <w:shd w:val="clear" w:color="auto" w:fill="FFFFFF"/>
          <w:vertAlign w:val="subscript"/>
        </w:rPr>
        <w:t>2</w:t>
      </w:r>
      <w:r w:rsidRPr="00035BFA">
        <w:rPr>
          <w:color w:val="000000"/>
          <w:sz w:val="28"/>
          <w:szCs w:val="28"/>
          <w:shd w:val="clear" w:color="auto" w:fill="FFFFFF"/>
        </w:rPr>
        <w:t>...</w:t>
      </w:r>
      <w:r>
        <w:rPr>
          <w:color w:val="000000"/>
          <w:sz w:val="28"/>
          <w:szCs w:val="28"/>
          <w:shd w:val="clear" w:color="auto" w:fill="FFFFFF"/>
          <w:lang w:val="en-US"/>
        </w:rPr>
        <w:t>HF</w:t>
      </w:r>
      <w:r>
        <w:rPr>
          <w:color w:val="000000"/>
          <w:sz w:val="28"/>
          <w:szCs w:val="28"/>
          <w:shd w:val="clear" w:color="auto" w:fill="FFFFFF"/>
        </w:rPr>
        <w:t xml:space="preserve"> и </w:t>
      </w:r>
      <w:r w:rsidRPr="00035BFA">
        <w:rPr>
          <w:color w:val="000000"/>
          <w:sz w:val="28"/>
          <w:szCs w:val="28"/>
          <w:shd w:val="clear" w:color="auto" w:fill="FFFFFF"/>
        </w:rPr>
        <w:t>(</w:t>
      </w:r>
      <w:r>
        <w:rPr>
          <w:color w:val="000000"/>
          <w:sz w:val="28"/>
          <w:szCs w:val="28"/>
          <w:shd w:val="clear" w:color="auto" w:fill="FFFFFF"/>
          <w:lang w:val="en-US"/>
        </w:rPr>
        <w:t>H</w:t>
      </w:r>
      <w:r w:rsidRPr="00035BFA">
        <w:rPr>
          <w:color w:val="000000"/>
          <w:sz w:val="28"/>
          <w:szCs w:val="28"/>
          <w:shd w:val="clear" w:color="auto" w:fill="FFFFFF"/>
          <w:vertAlign w:val="subscript"/>
        </w:rPr>
        <w:t>2</w:t>
      </w:r>
      <w:r>
        <w:rPr>
          <w:color w:val="000000"/>
          <w:sz w:val="28"/>
          <w:szCs w:val="28"/>
          <w:shd w:val="clear" w:color="auto" w:fill="FFFFFF"/>
          <w:lang w:val="en-US"/>
        </w:rPr>
        <w:t>CO</w:t>
      </w:r>
      <w:r w:rsidRPr="00035BFA">
        <w:rPr>
          <w:color w:val="000000"/>
          <w:sz w:val="28"/>
          <w:szCs w:val="28"/>
          <w:shd w:val="clear" w:color="auto" w:fill="FFFFFF"/>
        </w:rPr>
        <w:t>)</w:t>
      </w:r>
      <w:r w:rsidRPr="00035BFA">
        <w:rPr>
          <w:color w:val="000000"/>
          <w:sz w:val="28"/>
          <w:szCs w:val="28"/>
          <w:shd w:val="clear" w:color="auto" w:fill="FFFFFF"/>
          <w:vertAlign w:val="subscript"/>
        </w:rPr>
        <w:t>2</w:t>
      </w:r>
      <w:r w:rsidR="00C61B31" w:rsidRPr="00C61B31">
        <w:rPr>
          <w:color w:val="000000"/>
          <w:sz w:val="28"/>
          <w:szCs w:val="28"/>
          <w:shd w:val="clear" w:color="auto" w:fill="FFFFFF"/>
        </w:rPr>
        <w:t xml:space="preserve"> </w:t>
      </w:r>
      <w:r w:rsidR="00AB2FF8">
        <w:rPr>
          <w:color w:val="000000"/>
          <w:sz w:val="28"/>
          <w:szCs w:val="28"/>
          <w:shd w:val="clear" w:color="auto" w:fill="FFFFFF"/>
        </w:rPr>
        <w:t>[16</w:t>
      </w:r>
      <w:r w:rsidR="00AB2FF8" w:rsidRPr="00AB2FF8">
        <w:rPr>
          <w:color w:val="000000"/>
          <w:sz w:val="28"/>
          <w:szCs w:val="28"/>
          <w:shd w:val="clear" w:color="auto" w:fill="FFFFFF"/>
        </w:rPr>
        <w:t>]</w:t>
      </w:r>
      <w:r>
        <w:rPr>
          <w:sz w:val="28"/>
          <w:szCs w:val="28"/>
        </w:rPr>
        <w:t xml:space="preserve">. </w:t>
      </w:r>
      <w:r w:rsidR="00B93292">
        <w:rPr>
          <w:sz w:val="28"/>
          <w:szCs w:val="28"/>
        </w:rPr>
        <w:t xml:space="preserve">Все квантово-химические расчёты с помощью программного пакета </w:t>
      </w:r>
      <w:r w:rsidR="00B93292">
        <w:rPr>
          <w:sz w:val="28"/>
          <w:szCs w:val="28"/>
          <w:lang w:val="en-US"/>
        </w:rPr>
        <w:t>Gaussian</w:t>
      </w:r>
      <w:r w:rsidR="00B93292" w:rsidRPr="00B93292">
        <w:rPr>
          <w:sz w:val="28"/>
          <w:szCs w:val="28"/>
        </w:rPr>
        <w:t xml:space="preserve">09 </w:t>
      </w:r>
      <w:r w:rsidR="00AB2FF8">
        <w:rPr>
          <w:sz w:val="28"/>
          <w:szCs w:val="28"/>
        </w:rPr>
        <w:t>[17</w:t>
      </w:r>
      <w:r w:rsidR="00AB2FF8" w:rsidRPr="00AB2FF8">
        <w:rPr>
          <w:sz w:val="28"/>
          <w:szCs w:val="28"/>
        </w:rPr>
        <w:t>]</w:t>
      </w:r>
      <w:r w:rsidR="008D14D6">
        <w:rPr>
          <w:sz w:val="28"/>
          <w:szCs w:val="28"/>
        </w:rPr>
        <w:t xml:space="preserve"> были проведены</w:t>
      </w:r>
      <w:r w:rsidR="00B93292">
        <w:rPr>
          <w:sz w:val="28"/>
          <w:szCs w:val="28"/>
        </w:rPr>
        <w:t xml:space="preserve"> </w:t>
      </w:r>
      <w:r w:rsidR="008D14D6" w:rsidRPr="00DA7FBD">
        <w:rPr>
          <w:sz w:val="28"/>
          <w:szCs w:val="28"/>
        </w:rPr>
        <w:t xml:space="preserve">по методу </w:t>
      </w:r>
      <w:proofErr w:type="spellStart"/>
      <w:r w:rsidR="008D14D6" w:rsidRPr="00DA7FBD">
        <w:rPr>
          <w:rFonts w:eastAsiaTheme="minorHAnsi"/>
          <w:sz w:val="28"/>
          <w:szCs w:val="28"/>
          <w:lang w:val="en-US" w:eastAsia="en-US"/>
        </w:rPr>
        <w:t>mp</w:t>
      </w:r>
      <w:proofErr w:type="spellEnd"/>
      <w:r w:rsidR="008D14D6" w:rsidRPr="00DA7FBD">
        <w:rPr>
          <w:rFonts w:eastAsiaTheme="minorHAnsi"/>
          <w:sz w:val="28"/>
          <w:szCs w:val="28"/>
          <w:lang w:eastAsia="en-US"/>
        </w:rPr>
        <w:t>2/6-311++</w:t>
      </w:r>
      <w:r w:rsidR="008D14D6" w:rsidRPr="00DA7FBD">
        <w:rPr>
          <w:rFonts w:eastAsiaTheme="minorHAnsi"/>
          <w:sz w:val="28"/>
          <w:szCs w:val="28"/>
          <w:lang w:val="en-US" w:eastAsia="en-US"/>
        </w:rPr>
        <w:t>G</w:t>
      </w:r>
      <w:r w:rsidR="008D14D6" w:rsidRPr="00DA7FBD">
        <w:rPr>
          <w:rFonts w:eastAsiaTheme="minorHAnsi"/>
          <w:sz w:val="28"/>
          <w:szCs w:val="28"/>
          <w:lang w:eastAsia="en-US"/>
        </w:rPr>
        <w:t>(3</w:t>
      </w:r>
      <w:proofErr w:type="spellStart"/>
      <w:r w:rsidR="008D14D6" w:rsidRPr="00DA7FBD">
        <w:rPr>
          <w:rFonts w:eastAsiaTheme="minorHAnsi"/>
          <w:sz w:val="28"/>
          <w:szCs w:val="28"/>
          <w:lang w:val="en-US" w:eastAsia="en-US"/>
        </w:rPr>
        <w:t>df</w:t>
      </w:r>
      <w:proofErr w:type="spellEnd"/>
      <w:r w:rsidR="008D14D6" w:rsidRPr="00DA7FBD">
        <w:rPr>
          <w:rFonts w:eastAsiaTheme="minorHAnsi"/>
          <w:sz w:val="28"/>
          <w:szCs w:val="28"/>
          <w:lang w:eastAsia="en-US"/>
        </w:rPr>
        <w:t>,3</w:t>
      </w:r>
      <w:proofErr w:type="spellStart"/>
      <w:r w:rsidR="008D14D6" w:rsidRPr="00DA7FBD">
        <w:rPr>
          <w:rFonts w:eastAsiaTheme="minorHAnsi"/>
          <w:sz w:val="28"/>
          <w:szCs w:val="28"/>
          <w:lang w:val="en-US" w:eastAsia="en-US"/>
        </w:rPr>
        <w:t>pd</w:t>
      </w:r>
      <w:proofErr w:type="spellEnd"/>
      <w:r w:rsidR="008D14D6" w:rsidRPr="00DA7FBD">
        <w:rPr>
          <w:rFonts w:eastAsiaTheme="minorHAnsi"/>
          <w:sz w:val="28"/>
          <w:szCs w:val="28"/>
          <w:lang w:eastAsia="en-US"/>
        </w:rPr>
        <w:t>)</w:t>
      </w:r>
      <w:r w:rsidR="008D14D6">
        <w:rPr>
          <w:rFonts w:eastAsiaTheme="minorHAnsi"/>
          <w:sz w:val="28"/>
          <w:szCs w:val="28"/>
          <w:lang w:eastAsia="en-US"/>
        </w:rPr>
        <w:t xml:space="preserve"> (метод </w:t>
      </w:r>
      <w:proofErr w:type="spellStart"/>
      <w:r w:rsidR="008D14D6">
        <w:rPr>
          <w:rFonts w:eastAsiaTheme="minorHAnsi"/>
          <w:sz w:val="28"/>
          <w:szCs w:val="28"/>
          <w:lang w:eastAsia="en-US"/>
        </w:rPr>
        <w:t>Мёллера-Плессета</w:t>
      </w:r>
      <w:proofErr w:type="spellEnd"/>
      <w:r w:rsidR="008D14D6">
        <w:rPr>
          <w:rFonts w:eastAsiaTheme="minorHAnsi"/>
          <w:sz w:val="28"/>
          <w:szCs w:val="28"/>
          <w:lang w:eastAsia="en-US"/>
        </w:rPr>
        <w:t xml:space="preserve"> второго порядка) </w:t>
      </w:r>
      <w:r w:rsidR="008D14D6" w:rsidRPr="00DA7FBD">
        <w:rPr>
          <w:sz w:val="28"/>
          <w:szCs w:val="28"/>
        </w:rPr>
        <w:t>с учетом ошибки наложения базисных функций мономеров</w:t>
      </w:r>
      <w:r w:rsidR="008D14D6">
        <w:rPr>
          <w:sz w:val="28"/>
          <w:szCs w:val="28"/>
        </w:rPr>
        <w:t>.</w:t>
      </w:r>
      <w:r w:rsidR="000E5F11">
        <w:rPr>
          <w:sz w:val="28"/>
          <w:szCs w:val="28"/>
        </w:rPr>
        <w:t xml:space="preserve"> </w:t>
      </w:r>
      <w:r w:rsidR="003024BC">
        <w:rPr>
          <w:sz w:val="28"/>
          <w:szCs w:val="28"/>
        </w:rPr>
        <w:t xml:space="preserve">Это не самый точный метод расчёта по сравнению с предшествующими работами </w:t>
      </w:r>
      <w:r w:rsidR="00C61B31" w:rsidRPr="00AB2FF8">
        <w:rPr>
          <w:sz w:val="28"/>
          <w:szCs w:val="28"/>
        </w:rPr>
        <w:t>[1</w:t>
      </w:r>
      <w:r w:rsidR="00AB2FF8" w:rsidRPr="00AB2FF8">
        <w:rPr>
          <w:sz w:val="28"/>
          <w:szCs w:val="28"/>
        </w:rPr>
        <w:t>2</w:t>
      </w:r>
      <w:r w:rsidR="00AB2FF8">
        <w:rPr>
          <w:sz w:val="28"/>
          <w:szCs w:val="28"/>
        </w:rPr>
        <w:t>,13</w:t>
      </w:r>
      <w:r w:rsidR="00206066" w:rsidRPr="00AB2FF8">
        <w:rPr>
          <w:sz w:val="28"/>
          <w:szCs w:val="28"/>
        </w:rPr>
        <w:t>]</w:t>
      </w:r>
      <w:r w:rsidR="003024BC" w:rsidRPr="00AB2FF8">
        <w:rPr>
          <w:sz w:val="28"/>
          <w:szCs w:val="28"/>
        </w:rPr>
        <w:t xml:space="preserve">, </w:t>
      </w:r>
      <w:r w:rsidR="003024BC">
        <w:rPr>
          <w:sz w:val="28"/>
          <w:szCs w:val="28"/>
        </w:rPr>
        <w:t xml:space="preserve">но достаточно точный. </w:t>
      </w:r>
      <w:r w:rsidR="00515FB2">
        <w:rPr>
          <w:sz w:val="28"/>
          <w:szCs w:val="28"/>
        </w:rPr>
        <w:t>Данный метод был выбран как компромисс между точностью и экономией компьютерного времени</w:t>
      </w:r>
      <w:r w:rsidR="00206066">
        <w:rPr>
          <w:sz w:val="28"/>
          <w:szCs w:val="28"/>
        </w:rPr>
        <w:t xml:space="preserve">. </w:t>
      </w:r>
      <w:r w:rsidR="000E5F11">
        <w:rPr>
          <w:sz w:val="28"/>
          <w:szCs w:val="28"/>
        </w:rPr>
        <w:t xml:space="preserve">Спектральные параметры </w:t>
      </w:r>
      <w:r w:rsidR="003024BC">
        <w:rPr>
          <w:sz w:val="28"/>
          <w:szCs w:val="28"/>
        </w:rPr>
        <w:t>рассчитывались</w:t>
      </w:r>
      <w:r w:rsidR="000E5F11">
        <w:rPr>
          <w:sz w:val="28"/>
          <w:szCs w:val="28"/>
        </w:rPr>
        <w:t xml:space="preserve"> как в гармоническом приближении с помощью программных пакетов, так и в ангарм</w:t>
      </w:r>
      <w:r w:rsidR="003024BC">
        <w:rPr>
          <w:sz w:val="28"/>
          <w:szCs w:val="28"/>
        </w:rPr>
        <w:t>оническом приближении на основе разработанных ранее методик.</w:t>
      </w:r>
    </w:p>
    <w:p w:rsidR="000602E5" w:rsidRDefault="000602E5" w:rsidP="0005199B">
      <w:pPr>
        <w:spacing w:line="360" w:lineRule="auto"/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05199B" w:rsidRPr="0046454C" w:rsidRDefault="00120AAE" w:rsidP="007F6315">
      <w:pPr>
        <w:pStyle w:val="1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" w:name="_Toc483226733"/>
      <w:r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РАСЧЁТ РАВНОВЕСНЫХ ЯДЕРНЫХ КОНФИГУРАЦИЙ КОМПЛЕКСОВ</w:t>
      </w:r>
      <w:r w:rsidR="00E32879" w:rsidRPr="0046454C">
        <w:rPr>
          <w:rFonts w:ascii="Times New Roman" w:hAnsi="Times New Roman" w:cs="Times New Roman"/>
          <w:b/>
          <w:color w:val="auto"/>
          <w:sz w:val="28"/>
          <w:szCs w:val="28"/>
        </w:rPr>
        <w:t>, ЧАСТОТ И ИНТЕНСИВНОСТЕЙ В ГАРМОНИЧЕСКОМ ПРИБЛИЖЕНИИ.</w:t>
      </w:r>
      <w:bookmarkEnd w:id="3"/>
    </w:p>
    <w:p w:rsidR="009B30F7" w:rsidRDefault="000E5F11" w:rsidP="009B30F7">
      <w:pPr>
        <w:autoSpaceDE w:val="0"/>
        <w:spacing w:line="360" w:lineRule="auto"/>
        <w:ind w:firstLine="708"/>
        <w:rPr>
          <w:bCs/>
          <w:sz w:val="28"/>
          <w:szCs w:val="28"/>
        </w:rPr>
      </w:pPr>
      <w:r>
        <w:rPr>
          <w:sz w:val="28"/>
          <w:szCs w:val="28"/>
        </w:rPr>
        <w:t xml:space="preserve">С помощью программного пакета </w:t>
      </w:r>
      <w:r>
        <w:rPr>
          <w:sz w:val="28"/>
          <w:szCs w:val="28"/>
          <w:lang w:val="en-US"/>
        </w:rPr>
        <w:t>Gaussian</w:t>
      </w:r>
      <w:r w:rsidRPr="000E5F11">
        <w:rPr>
          <w:sz w:val="28"/>
          <w:szCs w:val="28"/>
        </w:rPr>
        <w:t xml:space="preserve">09 </w:t>
      </w:r>
      <w:r>
        <w:rPr>
          <w:sz w:val="28"/>
          <w:szCs w:val="28"/>
        </w:rPr>
        <w:t>были найдены</w:t>
      </w:r>
      <w:r w:rsidR="003024BC">
        <w:rPr>
          <w:sz w:val="28"/>
          <w:szCs w:val="28"/>
        </w:rPr>
        <w:t xml:space="preserve"> о</w:t>
      </w:r>
      <w:r w:rsidR="003024BC" w:rsidRPr="000E5F11">
        <w:rPr>
          <w:sz w:val="28"/>
          <w:szCs w:val="28"/>
        </w:rPr>
        <w:t xml:space="preserve">птимальные значения геометрических параметров </w:t>
      </w:r>
      <w:proofErr w:type="spellStart"/>
      <w:r w:rsidR="003024BC" w:rsidRPr="000E5F11">
        <w:rPr>
          <w:sz w:val="28"/>
          <w:szCs w:val="28"/>
        </w:rPr>
        <w:t>гомодимера</w:t>
      </w:r>
      <w:proofErr w:type="spellEnd"/>
      <w:r w:rsidR="003024BC" w:rsidRPr="000E5F11">
        <w:rPr>
          <w:sz w:val="28"/>
          <w:szCs w:val="28"/>
        </w:rPr>
        <w:t xml:space="preserve"> (</w:t>
      </w:r>
      <w:r w:rsidR="003024BC" w:rsidRPr="000E5F11">
        <w:rPr>
          <w:sz w:val="28"/>
          <w:szCs w:val="28"/>
          <w:lang w:val="en-US"/>
        </w:rPr>
        <w:t>H</w:t>
      </w:r>
      <w:r w:rsidR="003024BC" w:rsidRPr="000E5F11">
        <w:rPr>
          <w:sz w:val="28"/>
          <w:szCs w:val="28"/>
          <w:vertAlign w:val="subscript"/>
        </w:rPr>
        <w:t>2</w:t>
      </w:r>
      <w:r w:rsidR="003024BC" w:rsidRPr="000E5F11">
        <w:rPr>
          <w:sz w:val="28"/>
          <w:szCs w:val="28"/>
          <w:lang w:val="en-US"/>
        </w:rPr>
        <w:t>CO</w:t>
      </w:r>
      <w:r w:rsidR="003024BC" w:rsidRPr="000E5F11">
        <w:rPr>
          <w:sz w:val="28"/>
          <w:szCs w:val="28"/>
        </w:rPr>
        <w:t>)</w:t>
      </w:r>
      <w:r w:rsidR="003024BC" w:rsidRPr="000E5F11">
        <w:rPr>
          <w:sz w:val="28"/>
          <w:szCs w:val="28"/>
          <w:vertAlign w:val="subscript"/>
        </w:rPr>
        <w:t>2</w:t>
      </w:r>
      <w:r w:rsidR="003024BC" w:rsidRPr="000E5F11">
        <w:rPr>
          <w:sz w:val="28"/>
          <w:szCs w:val="28"/>
        </w:rPr>
        <w:t xml:space="preserve"> и </w:t>
      </w:r>
      <w:proofErr w:type="spellStart"/>
      <w:r w:rsidR="003024BC" w:rsidRPr="000E5F11">
        <w:rPr>
          <w:sz w:val="28"/>
          <w:szCs w:val="28"/>
        </w:rPr>
        <w:t>тримера</w:t>
      </w:r>
      <w:proofErr w:type="spellEnd"/>
      <w:r w:rsidR="003024BC" w:rsidRPr="000E5F11">
        <w:rPr>
          <w:sz w:val="28"/>
          <w:szCs w:val="28"/>
        </w:rPr>
        <w:t xml:space="preserve"> (</w:t>
      </w:r>
      <w:r w:rsidR="003024BC" w:rsidRPr="000E5F11">
        <w:rPr>
          <w:sz w:val="28"/>
          <w:szCs w:val="28"/>
          <w:lang w:val="en-US"/>
        </w:rPr>
        <w:t>H</w:t>
      </w:r>
      <w:r w:rsidR="003024BC" w:rsidRPr="000E5F11">
        <w:rPr>
          <w:sz w:val="28"/>
          <w:szCs w:val="28"/>
          <w:vertAlign w:val="subscript"/>
        </w:rPr>
        <w:t>2</w:t>
      </w:r>
      <w:r w:rsidR="003024BC" w:rsidRPr="000E5F11">
        <w:rPr>
          <w:sz w:val="28"/>
          <w:szCs w:val="28"/>
          <w:lang w:val="en-US"/>
        </w:rPr>
        <w:t>CO</w:t>
      </w:r>
      <w:r w:rsidR="003024BC" w:rsidRPr="000E5F11">
        <w:rPr>
          <w:sz w:val="28"/>
          <w:szCs w:val="28"/>
        </w:rPr>
        <w:t>)</w:t>
      </w:r>
      <w:r w:rsidR="003024BC" w:rsidRPr="000E5F11">
        <w:rPr>
          <w:sz w:val="28"/>
          <w:szCs w:val="28"/>
          <w:vertAlign w:val="subscript"/>
        </w:rPr>
        <w:t xml:space="preserve">2 </w:t>
      </w:r>
      <w:r w:rsidR="003024BC" w:rsidRPr="000E5F11">
        <w:rPr>
          <w:sz w:val="28"/>
          <w:szCs w:val="28"/>
        </w:rPr>
        <w:t>…</w:t>
      </w:r>
      <w:r w:rsidR="003024BC" w:rsidRPr="000E5F11">
        <w:rPr>
          <w:sz w:val="28"/>
          <w:szCs w:val="28"/>
          <w:lang w:val="en-US"/>
        </w:rPr>
        <w:t>HF</w:t>
      </w:r>
      <w:r w:rsidR="003024BC">
        <w:rPr>
          <w:sz w:val="28"/>
          <w:szCs w:val="28"/>
        </w:rPr>
        <w:t>.</w:t>
      </w:r>
      <w:r w:rsidR="009B30F7">
        <w:rPr>
          <w:sz w:val="28"/>
          <w:szCs w:val="28"/>
        </w:rPr>
        <w:t xml:space="preserve"> Полученные результаты представлены на рис.</w:t>
      </w:r>
      <w:r w:rsidR="00733161" w:rsidRPr="00733161">
        <w:rPr>
          <w:sz w:val="28"/>
          <w:szCs w:val="28"/>
        </w:rPr>
        <w:t xml:space="preserve"> 4</w:t>
      </w:r>
      <w:r w:rsidR="009B30F7">
        <w:rPr>
          <w:sz w:val="28"/>
          <w:szCs w:val="28"/>
        </w:rPr>
        <w:t xml:space="preserve"> и в таб</w:t>
      </w:r>
      <w:r w:rsidR="009B30F7" w:rsidRPr="009B30F7">
        <w:rPr>
          <w:sz w:val="28"/>
          <w:szCs w:val="28"/>
        </w:rPr>
        <w:t xml:space="preserve">л. 1. </w:t>
      </w:r>
      <w:r w:rsidR="009B30F7" w:rsidRPr="009B30F7">
        <w:rPr>
          <w:bCs/>
          <w:sz w:val="28"/>
          <w:szCs w:val="28"/>
        </w:rPr>
        <w:t xml:space="preserve">Все атомы </w:t>
      </w:r>
      <w:proofErr w:type="spellStart"/>
      <w:r w:rsidR="009B30F7" w:rsidRPr="009B30F7">
        <w:rPr>
          <w:bCs/>
          <w:sz w:val="28"/>
          <w:szCs w:val="28"/>
        </w:rPr>
        <w:t>тримера</w:t>
      </w:r>
      <w:proofErr w:type="spellEnd"/>
      <w:r w:rsidR="009B30F7" w:rsidRPr="009B30F7">
        <w:rPr>
          <w:bCs/>
          <w:sz w:val="28"/>
          <w:szCs w:val="28"/>
        </w:rPr>
        <w:t xml:space="preserve"> лежат в одной плоскости. Молекула </w:t>
      </w:r>
      <w:r w:rsidR="009B30F7" w:rsidRPr="009B30F7">
        <w:rPr>
          <w:sz w:val="28"/>
          <w:szCs w:val="28"/>
          <w:lang w:val="en-US"/>
        </w:rPr>
        <w:t>H</w:t>
      </w:r>
      <w:r w:rsidR="009B30F7" w:rsidRPr="009B30F7">
        <w:rPr>
          <w:sz w:val="28"/>
          <w:szCs w:val="28"/>
          <w:vertAlign w:val="subscript"/>
        </w:rPr>
        <w:t>2</w:t>
      </w:r>
      <w:r w:rsidR="009B30F7" w:rsidRPr="009B30F7">
        <w:rPr>
          <w:sz w:val="28"/>
          <w:szCs w:val="28"/>
          <w:lang w:val="en-US"/>
        </w:rPr>
        <w:t>CO</w:t>
      </w:r>
      <w:r w:rsidR="009B30F7" w:rsidRPr="009B30F7">
        <w:rPr>
          <w:bCs/>
          <w:sz w:val="28"/>
          <w:szCs w:val="28"/>
        </w:rPr>
        <w:t xml:space="preserve">, которая связана с молекулой </w:t>
      </w:r>
      <w:r w:rsidR="009B30F7" w:rsidRPr="009B30F7">
        <w:rPr>
          <w:bCs/>
          <w:sz w:val="28"/>
          <w:szCs w:val="28"/>
          <w:lang w:val="en-US"/>
        </w:rPr>
        <w:t>HF</w:t>
      </w:r>
      <w:r w:rsidR="009B30F7" w:rsidRPr="009B30F7">
        <w:rPr>
          <w:bCs/>
          <w:sz w:val="28"/>
          <w:szCs w:val="28"/>
        </w:rPr>
        <w:t xml:space="preserve">, обозначена сверху символом </w:t>
      </w:r>
      <w:r w:rsidR="009B30F7" w:rsidRPr="009B30F7">
        <w:rPr>
          <w:bCs/>
          <w:sz w:val="28"/>
          <w:szCs w:val="28"/>
          <w:lang w:val="en-US"/>
        </w:rPr>
        <w:t>B</w:t>
      </w:r>
      <w:r w:rsidR="009B30F7" w:rsidRPr="009B30F7">
        <w:rPr>
          <w:bCs/>
          <w:sz w:val="28"/>
          <w:szCs w:val="28"/>
        </w:rPr>
        <w:t xml:space="preserve">, другая молекула </w:t>
      </w:r>
      <w:r w:rsidR="009B30F7" w:rsidRPr="009B30F7">
        <w:rPr>
          <w:sz w:val="28"/>
          <w:szCs w:val="28"/>
          <w:lang w:val="en-US"/>
        </w:rPr>
        <w:t>H</w:t>
      </w:r>
      <w:r w:rsidR="009B30F7" w:rsidRPr="009B30F7">
        <w:rPr>
          <w:sz w:val="28"/>
          <w:szCs w:val="28"/>
          <w:vertAlign w:val="subscript"/>
        </w:rPr>
        <w:t>2</w:t>
      </w:r>
      <w:r w:rsidR="009B30F7" w:rsidRPr="009B30F7">
        <w:rPr>
          <w:sz w:val="28"/>
          <w:szCs w:val="28"/>
          <w:lang w:val="en-US"/>
        </w:rPr>
        <w:t>CO</w:t>
      </w:r>
      <w:r w:rsidR="00154F72">
        <w:rPr>
          <w:bCs/>
          <w:sz w:val="28"/>
          <w:szCs w:val="28"/>
        </w:rPr>
        <w:t xml:space="preserve"> </w:t>
      </w:r>
      <w:r w:rsidR="009B30F7" w:rsidRPr="009B30F7">
        <w:rPr>
          <w:bCs/>
          <w:sz w:val="28"/>
          <w:szCs w:val="28"/>
        </w:rPr>
        <w:t xml:space="preserve">обозначена символом </w:t>
      </w:r>
      <w:r w:rsidR="009B30F7" w:rsidRPr="009B30F7">
        <w:rPr>
          <w:bCs/>
          <w:sz w:val="28"/>
          <w:szCs w:val="28"/>
          <w:lang w:val="en-US"/>
        </w:rPr>
        <w:t>A</w:t>
      </w:r>
      <w:r w:rsidR="009B30F7" w:rsidRPr="009B30F7">
        <w:rPr>
          <w:bCs/>
          <w:sz w:val="28"/>
          <w:szCs w:val="28"/>
        </w:rPr>
        <w:t xml:space="preserve">. </w:t>
      </w:r>
      <w:r w:rsidR="009B30F7">
        <w:rPr>
          <w:bCs/>
          <w:sz w:val="28"/>
          <w:szCs w:val="28"/>
        </w:rPr>
        <w:t xml:space="preserve">Для </w:t>
      </w:r>
      <w:proofErr w:type="spellStart"/>
      <w:r w:rsidR="009B30F7" w:rsidRPr="000E5F11">
        <w:rPr>
          <w:sz w:val="28"/>
          <w:szCs w:val="28"/>
        </w:rPr>
        <w:t>гомодимера</w:t>
      </w:r>
      <w:proofErr w:type="spellEnd"/>
      <w:r w:rsidR="009B30F7" w:rsidRPr="000E5F11">
        <w:rPr>
          <w:sz w:val="28"/>
          <w:szCs w:val="28"/>
        </w:rPr>
        <w:t xml:space="preserve"> (</w:t>
      </w:r>
      <w:r w:rsidR="009B30F7" w:rsidRPr="000E5F11">
        <w:rPr>
          <w:sz w:val="28"/>
          <w:szCs w:val="28"/>
          <w:lang w:val="en-US"/>
        </w:rPr>
        <w:t>H</w:t>
      </w:r>
      <w:r w:rsidR="009B30F7" w:rsidRPr="000E5F11">
        <w:rPr>
          <w:sz w:val="28"/>
          <w:szCs w:val="28"/>
          <w:vertAlign w:val="subscript"/>
        </w:rPr>
        <w:t>2</w:t>
      </w:r>
      <w:r w:rsidR="009B30F7" w:rsidRPr="000E5F11">
        <w:rPr>
          <w:sz w:val="28"/>
          <w:szCs w:val="28"/>
          <w:lang w:val="en-US"/>
        </w:rPr>
        <w:t>CO</w:t>
      </w:r>
      <w:r w:rsidR="009B30F7" w:rsidRPr="000E5F11">
        <w:rPr>
          <w:sz w:val="28"/>
          <w:szCs w:val="28"/>
        </w:rPr>
        <w:t>)</w:t>
      </w:r>
      <w:r w:rsidR="009B30F7" w:rsidRPr="000E5F11">
        <w:rPr>
          <w:sz w:val="28"/>
          <w:szCs w:val="28"/>
          <w:vertAlign w:val="subscript"/>
        </w:rPr>
        <w:t>2</w:t>
      </w:r>
      <w:r w:rsidR="009B30F7">
        <w:rPr>
          <w:bCs/>
          <w:sz w:val="28"/>
          <w:szCs w:val="28"/>
        </w:rPr>
        <w:t xml:space="preserve"> и</w:t>
      </w:r>
      <w:r w:rsidR="009B30F7" w:rsidRPr="009B30F7">
        <w:rPr>
          <w:bCs/>
          <w:sz w:val="28"/>
          <w:szCs w:val="28"/>
        </w:rPr>
        <w:t xml:space="preserve">спользуется та же нумерация атомов </w:t>
      </w:r>
      <w:r w:rsidR="009B30F7" w:rsidRPr="009B30F7">
        <w:rPr>
          <w:bCs/>
          <w:sz w:val="28"/>
          <w:szCs w:val="28"/>
          <w:lang w:val="en-US"/>
        </w:rPr>
        <w:t>H</w:t>
      </w:r>
      <w:r w:rsidR="009B30F7" w:rsidRPr="009B30F7">
        <w:rPr>
          <w:bCs/>
          <w:sz w:val="28"/>
          <w:szCs w:val="28"/>
        </w:rPr>
        <w:t xml:space="preserve">, </w:t>
      </w:r>
      <w:r w:rsidR="009B30F7" w:rsidRPr="009B30F7">
        <w:rPr>
          <w:bCs/>
          <w:sz w:val="28"/>
          <w:szCs w:val="28"/>
          <w:lang w:val="en-US"/>
        </w:rPr>
        <w:t>C</w:t>
      </w:r>
      <w:r w:rsidR="009B30F7" w:rsidRPr="009B30F7">
        <w:rPr>
          <w:bCs/>
          <w:sz w:val="28"/>
          <w:szCs w:val="28"/>
        </w:rPr>
        <w:t xml:space="preserve"> и </w:t>
      </w:r>
      <w:r w:rsidR="009B30F7" w:rsidRPr="009B30F7">
        <w:rPr>
          <w:bCs/>
          <w:sz w:val="28"/>
          <w:szCs w:val="28"/>
          <w:lang w:val="en-US"/>
        </w:rPr>
        <w:t>O</w:t>
      </w:r>
      <w:r w:rsidR="009B30F7">
        <w:rPr>
          <w:bCs/>
          <w:sz w:val="28"/>
          <w:szCs w:val="28"/>
        </w:rPr>
        <w:t>, что</w:t>
      </w:r>
      <w:r w:rsidR="009B30F7" w:rsidRPr="009B30F7">
        <w:rPr>
          <w:bCs/>
          <w:sz w:val="28"/>
          <w:szCs w:val="28"/>
        </w:rPr>
        <w:t xml:space="preserve"> и</w:t>
      </w:r>
      <w:r w:rsidR="009B30F7">
        <w:rPr>
          <w:bCs/>
          <w:sz w:val="28"/>
          <w:szCs w:val="28"/>
        </w:rPr>
        <w:t xml:space="preserve"> в</w:t>
      </w:r>
      <w:r w:rsidR="009B30F7" w:rsidRPr="009B30F7">
        <w:rPr>
          <w:bCs/>
          <w:sz w:val="28"/>
          <w:szCs w:val="28"/>
        </w:rPr>
        <w:t xml:space="preserve"> </w:t>
      </w:r>
      <w:proofErr w:type="spellStart"/>
      <w:r w:rsidR="009B30F7" w:rsidRPr="009B30F7">
        <w:rPr>
          <w:bCs/>
          <w:sz w:val="28"/>
          <w:szCs w:val="28"/>
        </w:rPr>
        <w:t>тримере</w:t>
      </w:r>
      <w:proofErr w:type="spellEnd"/>
      <w:r w:rsidR="009B30F7" w:rsidRPr="009B30F7">
        <w:rPr>
          <w:bCs/>
          <w:sz w:val="28"/>
          <w:szCs w:val="28"/>
        </w:rPr>
        <w:t>.</w:t>
      </w:r>
    </w:p>
    <w:p w:rsidR="007F4299" w:rsidRPr="009B30F7" w:rsidRDefault="00E4785A" w:rsidP="007F4299">
      <w:pPr>
        <w:autoSpaceDE w:val="0"/>
        <w:spacing w:line="360" w:lineRule="auto"/>
        <w:jc w:val="center"/>
        <w:rPr>
          <w:sz w:val="28"/>
          <w:szCs w:val="28"/>
        </w:rPr>
      </w:pPr>
      <w:r>
        <w:rPr>
          <w:bCs/>
          <w:i/>
          <w:noProof/>
          <w:sz w:val="28"/>
          <w:szCs w:val="28"/>
          <w:vertAlign w:val="subscript"/>
        </w:rPr>
        <w:pict>
          <v:shape id="_x0000_i1026" type="#_x0000_t75" style="width:475.55pt;height:238.2pt">
            <v:imagedata r:id="rId12" o:title="trimer for paper"/>
          </v:shape>
        </w:pict>
      </w:r>
    </w:p>
    <w:p w:rsidR="007F4299" w:rsidRPr="00916D63" w:rsidRDefault="00C72EA4" w:rsidP="00916D63">
      <w:pPr>
        <w:autoSpaceDE w:val="0"/>
        <w:spacing w:line="360" w:lineRule="auto"/>
        <w:jc w:val="center"/>
        <w:rPr>
          <w:bCs/>
        </w:rPr>
      </w:pPr>
      <w:r w:rsidRPr="00916D63">
        <w:rPr>
          <w:b/>
        </w:rPr>
        <w:t>Рис. 4</w:t>
      </w:r>
      <w:r w:rsidRPr="00916D63">
        <w:t xml:space="preserve">. </w:t>
      </w:r>
      <w:r w:rsidR="007F4299" w:rsidRPr="00916D63">
        <w:t>Равновесная ядерная конфигурация плоского комплекса (</w:t>
      </w:r>
      <w:r w:rsidR="007F4299" w:rsidRPr="00916D63">
        <w:rPr>
          <w:lang w:val="en-US"/>
        </w:rPr>
        <w:t>H</w:t>
      </w:r>
      <w:r w:rsidR="007F4299" w:rsidRPr="00916D63">
        <w:rPr>
          <w:vertAlign w:val="subscript"/>
        </w:rPr>
        <w:t>2</w:t>
      </w:r>
      <w:r w:rsidR="007F4299" w:rsidRPr="00916D63">
        <w:rPr>
          <w:lang w:val="en-US"/>
        </w:rPr>
        <w:t>CO</w:t>
      </w:r>
      <w:r w:rsidR="007F4299" w:rsidRPr="00916D63">
        <w:t>)</w:t>
      </w:r>
      <w:r w:rsidR="007F4299" w:rsidRPr="00916D63">
        <w:rPr>
          <w:vertAlign w:val="subscript"/>
        </w:rPr>
        <w:t>2</w:t>
      </w:r>
      <w:r w:rsidR="007F4299" w:rsidRPr="00916D63">
        <w:t>…</w:t>
      </w:r>
      <w:r w:rsidR="007F4299" w:rsidRPr="00916D63">
        <w:rPr>
          <w:bCs/>
          <w:lang w:val="en-US"/>
        </w:rPr>
        <w:t>HF</w:t>
      </w:r>
      <w:r w:rsidR="007F4299" w:rsidRPr="00916D63">
        <w:rPr>
          <w:bCs/>
        </w:rPr>
        <w:t>.</w:t>
      </w:r>
    </w:p>
    <w:p w:rsidR="00C72EA4" w:rsidRDefault="00C72EA4" w:rsidP="007F4299">
      <w:pPr>
        <w:autoSpaceDE w:val="0"/>
        <w:spacing w:line="360" w:lineRule="auto"/>
        <w:rPr>
          <w:bCs/>
          <w:sz w:val="28"/>
          <w:szCs w:val="28"/>
        </w:rPr>
      </w:pPr>
    </w:p>
    <w:p w:rsidR="00916D63" w:rsidRPr="00916D63" w:rsidRDefault="00916D63" w:rsidP="00916D63">
      <w:pPr>
        <w:spacing w:line="360" w:lineRule="auto"/>
      </w:pPr>
      <w:r w:rsidRPr="00916D63">
        <w:rPr>
          <w:b/>
          <w:iCs/>
        </w:rPr>
        <w:t>Таблица 1</w:t>
      </w:r>
      <w:r w:rsidRPr="00E32879">
        <w:rPr>
          <w:iCs/>
        </w:rPr>
        <w:t xml:space="preserve">. </w:t>
      </w:r>
      <w:r w:rsidRPr="00E32879">
        <w:t xml:space="preserve">Оптимальные значения геометрических параметров </w:t>
      </w:r>
      <w:proofErr w:type="spellStart"/>
      <w:r w:rsidRPr="00E32879">
        <w:t>гомодимера</w:t>
      </w:r>
      <w:proofErr w:type="spellEnd"/>
      <w:r w:rsidRPr="00E32879">
        <w:t xml:space="preserve"> (</w:t>
      </w:r>
      <w:r w:rsidRPr="00E32879">
        <w:rPr>
          <w:lang w:val="en-US"/>
        </w:rPr>
        <w:t>H</w:t>
      </w:r>
      <w:r w:rsidRPr="00E32879">
        <w:rPr>
          <w:vertAlign w:val="subscript"/>
        </w:rPr>
        <w:t>2</w:t>
      </w:r>
      <w:r w:rsidRPr="00E32879">
        <w:rPr>
          <w:lang w:val="en-US"/>
        </w:rPr>
        <w:t>CO</w:t>
      </w:r>
      <w:r w:rsidRPr="00E32879">
        <w:t>)</w:t>
      </w:r>
      <w:r w:rsidRPr="00E32879">
        <w:rPr>
          <w:vertAlign w:val="subscript"/>
        </w:rPr>
        <w:t>2</w:t>
      </w:r>
      <w:r w:rsidRPr="00E32879">
        <w:t xml:space="preserve"> и </w:t>
      </w:r>
      <w:proofErr w:type="spellStart"/>
      <w:r w:rsidRPr="00E32879">
        <w:t>тримера</w:t>
      </w:r>
      <w:proofErr w:type="spellEnd"/>
      <w:r w:rsidRPr="00E32879">
        <w:t xml:space="preserve"> (</w:t>
      </w:r>
      <w:r w:rsidRPr="00E32879">
        <w:rPr>
          <w:lang w:val="en-US"/>
        </w:rPr>
        <w:t>H</w:t>
      </w:r>
      <w:r w:rsidRPr="00E32879">
        <w:rPr>
          <w:vertAlign w:val="subscript"/>
        </w:rPr>
        <w:t>2</w:t>
      </w:r>
      <w:r w:rsidRPr="00E32879">
        <w:rPr>
          <w:lang w:val="en-US"/>
        </w:rPr>
        <w:t>CO</w:t>
      </w:r>
      <w:r w:rsidRPr="00E32879">
        <w:t>)</w:t>
      </w:r>
      <w:r w:rsidRPr="00E32879">
        <w:rPr>
          <w:vertAlign w:val="subscript"/>
        </w:rPr>
        <w:t xml:space="preserve">2 </w:t>
      </w:r>
      <w:r w:rsidRPr="00E32879">
        <w:t>…</w:t>
      </w:r>
      <w:r w:rsidRPr="00E32879">
        <w:rPr>
          <w:lang w:val="en-US"/>
        </w:rPr>
        <w:t>HF</w:t>
      </w:r>
    </w:p>
    <w:tbl>
      <w:tblPr>
        <w:tblW w:w="19142" w:type="dxa"/>
        <w:tblLayout w:type="fixed"/>
        <w:tblLook w:val="0000" w:firstRow="0" w:lastRow="0" w:firstColumn="0" w:lastColumn="0" w:noHBand="0" w:noVBand="0"/>
      </w:tblPr>
      <w:tblGrid>
        <w:gridCol w:w="1196"/>
        <w:gridCol w:w="1196"/>
        <w:gridCol w:w="1196"/>
        <w:gridCol w:w="1196"/>
        <w:gridCol w:w="1196"/>
        <w:gridCol w:w="1197"/>
        <w:gridCol w:w="1197"/>
        <w:gridCol w:w="1197"/>
        <w:gridCol w:w="9571"/>
      </w:tblGrid>
      <w:tr w:rsidR="00C72EA4" w:rsidRPr="000E5F11" w:rsidTr="00C72EA4">
        <w:tc>
          <w:tcPr>
            <w:tcW w:w="9571" w:type="dxa"/>
            <w:gridSpan w:val="8"/>
            <w:tcBorders>
              <w:top w:val="single" w:sz="4" w:space="0" w:color="000000"/>
              <w:bottom w:val="dashSmallGap" w:sz="8" w:space="0" w:color="000000"/>
            </w:tcBorders>
            <w:shd w:val="clear" w:color="auto" w:fill="auto"/>
          </w:tcPr>
          <w:p w:rsidR="00C72EA4" w:rsidRPr="000E5F11" w:rsidRDefault="00C72EA4" w:rsidP="00450B57">
            <w:pPr>
              <w:spacing w:after="200" w:line="360" w:lineRule="auto"/>
              <w:jc w:val="center"/>
              <w:rPr>
                <w:sz w:val="28"/>
                <w:szCs w:val="28"/>
              </w:rPr>
            </w:pPr>
            <w:r w:rsidRPr="000E5F11">
              <w:rPr>
                <w:sz w:val="28"/>
                <w:szCs w:val="28"/>
              </w:rPr>
              <w:t>(</w:t>
            </w:r>
            <w:r w:rsidRPr="000E5F11">
              <w:rPr>
                <w:sz w:val="28"/>
                <w:szCs w:val="28"/>
                <w:lang w:val="en-US"/>
              </w:rPr>
              <w:t>H</w:t>
            </w:r>
            <w:r w:rsidRPr="000E5F11">
              <w:rPr>
                <w:sz w:val="28"/>
                <w:szCs w:val="28"/>
                <w:vertAlign w:val="subscript"/>
              </w:rPr>
              <w:t>2</w:t>
            </w:r>
            <w:r w:rsidRPr="000E5F11">
              <w:rPr>
                <w:sz w:val="28"/>
                <w:szCs w:val="28"/>
                <w:lang w:val="en-US"/>
              </w:rPr>
              <w:t>CO</w:t>
            </w:r>
            <w:r w:rsidRPr="000E5F11">
              <w:rPr>
                <w:sz w:val="28"/>
                <w:szCs w:val="28"/>
              </w:rPr>
              <w:t>)</w:t>
            </w:r>
            <w:r w:rsidRPr="000E5F11">
              <w:rPr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9571" w:type="dxa"/>
            <w:tcBorders>
              <w:top w:val="single" w:sz="4" w:space="0" w:color="000000"/>
              <w:bottom w:val="dashSmallGap" w:sz="8" w:space="0" w:color="000000"/>
            </w:tcBorders>
          </w:tcPr>
          <w:p w:rsidR="00C72EA4" w:rsidRPr="000E5F11" w:rsidRDefault="00C72EA4" w:rsidP="00450B57">
            <w:pPr>
              <w:spacing w:after="200" w:line="360" w:lineRule="auto"/>
              <w:jc w:val="center"/>
              <w:rPr>
                <w:sz w:val="28"/>
                <w:szCs w:val="28"/>
              </w:rPr>
            </w:pPr>
          </w:p>
        </w:tc>
      </w:tr>
      <w:tr w:rsidR="00C72EA4" w:rsidRPr="000E5F11" w:rsidTr="00C72EA4">
        <w:tc>
          <w:tcPr>
            <w:tcW w:w="9571" w:type="dxa"/>
            <w:gridSpan w:val="8"/>
            <w:tcBorders>
              <w:top w:val="dashSmallGap" w:sz="8" w:space="0" w:color="000000"/>
              <w:bottom w:val="dashSmallGap" w:sz="8" w:space="0" w:color="000000"/>
            </w:tcBorders>
            <w:shd w:val="clear" w:color="auto" w:fill="auto"/>
          </w:tcPr>
          <w:p w:rsidR="00C72EA4" w:rsidRPr="000E5F11" w:rsidRDefault="00C72EA4" w:rsidP="00450B57">
            <w:pPr>
              <w:spacing w:after="200" w:line="360" w:lineRule="auto"/>
              <w:jc w:val="center"/>
              <w:rPr>
                <w:sz w:val="28"/>
                <w:szCs w:val="28"/>
              </w:rPr>
            </w:pPr>
            <w:r w:rsidRPr="000E5F11">
              <w:rPr>
                <w:sz w:val="28"/>
                <w:szCs w:val="28"/>
              </w:rPr>
              <w:t>Межатомные расстояния (Å) и углы (</w:t>
            </w:r>
            <w:r w:rsidRPr="000E5F11">
              <w:rPr>
                <w:sz w:val="28"/>
                <w:szCs w:val="28"/>
                <w:vertAlign w:val="superscript"/>
                <w:lang w:val="en-US"/>
              </w:rPr>
              <w:t>O</w:t>
            </w:r>
            <w:r w:rsidRPr="000E5F11">
              <w:rPr>
                <w:sz w:val="28"/>
                <w:szCs w:val="28"/>
              </w:rPr>
              <w:t>)</w:t>
            </w:r>
          </w:p>
        </w:tc>
        <w:tc>
          <w:tcPr>
            <w:tcW w:w="9571" w:type="dxa"/>
            <w:tcBorders>
              <w:top w:val="dashSmallGap" w:sz="8" w:space="0" w:color="000000"/>
              <w:bottom w:val="dashSmallGap" w:sz="8" w:space="0" w:color="000000"/>
            </w:tcBorders>
          </w:tcPr>
          <w:p w:rsidR="00C72EA4" w:rsidRPr="000E5F11" w:rsidRDefault="00C72EA4" w:rsidP="00450B57">
            <w:pPr>
              <w:spacing w:after="200" w:line="360" w:lineRule="auto"/>
              <w:jc w:val="center"/>
              <w:rPr>
                <w:sz w:val="28"/>
                <w:szCs w:val="28"/>
              </w:rPr>
            </w:pPr>
          </w:p>
        </w:tc>
      </w:tr>
      <w:tr w:rsidR="00C72EA4" w:rsidRPr="000E5F11" w:rsidTr="00C72EA4">
        <w:tc>
          <w:tcPr>
            <w:tcW w:w="1196" w:type="dxa"/>
            <w:tcBorders>
              <w:top w:val="dashSmallGap" w:sz="8" w:space="0" w:color="000000"/>
            </w:tcBorders>
            <w:shd w:val="clear" w:color="auto" w:fill="auto"/>
          </w:tcPr>
          <w:p w:rsidR="00C72EA4" w:rsidRPr="000E5F11" w:rsidRDefault="00C72EA4" w:rsidP="00450B57">
            <w:pPr>
              <w:spacing w:after="200" w:line="360" w:lineRule="auto"/>
              <w:rPr>
                <w:i/>
                <w:sz w:val="28"/>
                <w:szCs w:val="28"/>
                <w:lang w:val="en-US"/>
              </w:rPr>
            </w:pPr>
            <w:r w:rsidRPr="000E5F11">
              <w:rPr>
                <w:i/>
                <w:sz w:val="28"/>
                <w:szCs w:val="28"/>
                <w:lang w:val="en-US"/>
              </w:rPr>
              <w:t>r</w:t>
            </w:r>
            <w:r w:rsidRPr="000E5F11">
              <w:rPr>
                <w:sz w:val="28"/>
                <w:szCs w:val="28"/>
              </w:rPr>
              <w:t>(</w:t>
            </w:r>
            <w:r w:rsidRPr="000E5F11">
              <w:rPr>
                <w:sz w:val="28"/>
                <w:szCs w:val="28"/>
                <w:lang w:val="en-US"/>
              </w:rPr>
              <w:t>C</w:t>
            </w:r>
            <w:r w:rsidRPr="000E5F11">
              <w:rPr>
                <w:sz w:val="28"/>
                <w:szCs w:val="28"/>
                <w:vertAlign w:val="subscript"/>
              </w:rPr>
              <w:t>1</w:t>
            </w:r>
            <w:r w:rsidRPr="000E5F11">
              <w:rPr>
                <w:sz w:val="28"/>
                <w:szCs w:val="28"/>
                <w:lang w:val="en-US"/>
              </w:rPr>
              <w:t>O</w:t>
            </w:r>
            <w:r w:rsidRPr="000E5F11">
              <w:rPr>
                <w:sz w:val="28"/>
                <w:szCs w:val="28"/>
                <w:vertAlign w:val="subscript"/>
              </w:rPr>
              <w:t>1</w:t>
            </w:r>
            <w:r w:rsidRPr="000E5F11">
              <w:rPr>
                <w:sz w:val="28"/>
                <w:szCs w:val="28"/>
              </w:rPr>
              <w:t xml:space="preserve">)   </w:t>
            </w:r>
          </w:p>
        </w:tc>
        <w:tc>
          <w:tcPr>
            <w:tcW w:w="1196" w:type="dxa"/>
            <w:tcBorders>
              <w:top w:val="dashSmallGap" w:sz="8" w:space="0" w:color="000000"/>
            </w:tcBorders>
            <w:shd w:val="clear" w:color="auto" w:fill="auto"/>
          </w:tcPr>
          <w:p w:rsidR="00C72EA4" w:rsidRPr="000E5F11" w:rsidRDefault="00C72EA4" w:rsidP="00450B57">
            <w:pPr>
              <w:spacing w:after="200" w:line="360" w:lineRule="auto"/>
              <w:rPr>
                <w:i/>
                <w:sz w:val="28"/>
                <w:szCs w:val="28"/>
                <w:lang w:val="en-US"/>
              </w:rPr>
            </w:pPr>
            <w:r w:rsidRPr="000E5F11">
              <w:rPr>
                <w:i/>
                <w:sz w:val="28"/>
                <w:szCs w:val="28"/>
                <w:lang w:val="en-US"/>
              </w:rPr>
              <w:t>r</w:t>
            </w:r>
            <w:r w:rsidRPr="000E5F11">
              <w:rPr>
                <w:sz w:val="28"/>
                <w:szCs w:val="28"/>
              </w:rPr>
              <w:t>(</w:t>
            </w:r>
            <w:r w:rsidRPr="000E5F11">
              <w:rPr>
                <w:sz w:val="28"/>
                <w:szCs w:val="28"/>
                <w:lang w:val="en-US"/>
              </w:rPr>
              <w:t>C</w:t>
            </w:r>
            <w:r w:rsidRPr="000E5F11">
              <w:rPr>
                <w:sz w:val="28"/>
                <w:szCs w:val="28"/>
                <w:vertAlign w:val="subscript"/>
              </w:rPr>
              <w:t>1</w:t>
            </w:r>
            <w:r w:rsidRPr="000E5F11">
              <w:rPr>
                <w:sz w:val="28"/>
                <w:szCs w:val="28"/>
                <w:lang w:val="en-US"/>
              </w:rPr>
              <w:t>H</w:t>
            </w:r>
            <w:r w:rsidRPr="000E5F11">
              <w:rPr>
                <w:sz w:val="28"/>
                <w:szCs w:val="28"/>
                <w:vertAlign w:val="subscript"/>
              </w:rPr>
              <w:t>1</w:t>
            </w:r>
            <w:r w:rsidRPr="000E5F11">
              <w:rPr>
                <w:sz w:val="28"/>
                <w:szCs w:val="28"/>
              </w:rPr>
              <w:t xml:space="preserve">)   </w:t>
            </w:r>
          </w:p>
        </w:tc>
        <w:tc>
          <w:tcPr>
            <w:tcW w:w="1196" w:type="dxa"/>
            <w:tcBorders>
              <w:top w:val="dashSmallGap" w:sz="8" w:space="0" w:color="000000"/>
            </w:tcBorders>
            <w:shd w:val="clear" w:color="auto" w:fill="auto"/>
          </w:tcPr>
          <w:p w:rsidR="00C72EA4" w:rsidRPr="000E5F11" w:rsidRDefault="00C72EA4" w:rsidP="00450B57">
            <w:pPr>
              <w:spacing w:after="200" w:line="360" w:lineRule="auto"/>
              <w:rPr>
                <w:i/>
                <w:sz w:val="28"/>
                <w:szCs w:val="28"/>
                <w:lang w:val="en-US"/>
              </w:rPr>
            </w:pPr>
            <w:r w:rsidRPr="000E5F11">
              <w:rPr>
                <w:i/>
                <w:sz w:val="28"/>
                <w:szCs w:val="28"/>
                <w:lang w:val="en-US"/>
              </w:rPr>
              <w:t>r</w:t>
            </w:r>
            <w:r w:rsidRPr="000E5F11">
              <w:rPr>
                <w:sz w:val="28"/>
                <w:szCs w:val="28"/>
              </w:rPr>
              <w:t>(</w:t>
            </w:r>
            <w:r w:rsidRPr="000E5F11">
              <w:rPr>
                <w:sz w:val="28"/>
                <w:szCs w:val="28"/>
                <w:lang w:val="en-US"/>
              </w:rPr>
              <w:t>C</w:t>
            </w:r>
            <w:r w:rsidRPr="000E5F11">
              <w:rPr>
                <w:sz w:val="28"/>
                <w:szCs w:val="28"/>
                <w:vertAlign w:val="subscript"/>
              </w:rPr>
              <w:t>1</w:t>
            </w:r>
            <w:r w:rsidRPr="000E5F11">
              <w:rPr>
                <w:sz w:val="28"/>
                <w:szCs w:val="28"/>
                <w:lang w:val="en-US"/>
              </w:rPr>
              <w:t>H</w:t>
            </w:r>
            <w:r w:rsidRPr="000E5F11">
              <w:rPr>
                <w:sz w:val="28"/>
                <w:szCs w:val="28"/>
                <w:vertAlign w:val="subscript"/>
              </w:rPr>
              <w:t>2</w:t>
            </w:r>
            <w:r w:rsidRPr="000E5F11">
              <w:rPr>
                <w:sz w:val="28"/>
                <w:szCs w:val="28"/>
              </w:rPr>
              <w:t xml:space="preserve">)   </w:t>
            </w:r>
          </w:p>
        </w:tc>
        <w:tc>
          <w:tcPr>
            <w:tcW w:w="1196" w:type="dxa"/>
            <w:tcBorders>
              <w:top w:val="dashSmallGap" w:sz="8" w:space="0" w:color="000000"/>
            </w:tcBorders>
            <w:shd w:val="clear" w:color="auto" w:fill="auto"/>
          </w:tcPr>
          <w:p w:rsidR="00C72EA4" w:rsidRPr="000E5F11" w:rsidRDefault="00C72EA4" w:rsidP="00450B57">
            <w:pPr>
              <w:spacing w:after="200" w:line="360" w:lineRule="auto"/>
              <w:rPr>
                <w:i/>
                <w:sz w:val="28"/>
                <w:szCs w:val="28"/>
                <w:lang w:val="en-US"/>
              </w:rPr>
            </w:pPr>
            <w:r w:rsidRPr="000E5F11">
              <w:rPr>
                <w:i/>
                <w:sz w:val="28"/>
                <w:szCs w:val="28"/>
                <w:lang w:val="en-US"/>
              </w:rPr>
              <w:t>r</w:t>
            </w:r>
            <w:r w:rsidRPr="000E5F11">
              <w:rPr>
                <w:sz w:val="28"/>
                <w:szCs w:val="28"/>
              </w:rPr>
              <w:t>(</w:t>
            </w:r>
            <w:r w:rsidRPr="000E5F11">
              <w:rPr>
                <w:sz w:val="28"/>
                <w:szCs w:val="28"/>
                <w:lang w:val="en-US"/>
              </w:rPr>
              <w:t>H</w:t>
            </w:r>
            <w:r w:rsidRPr="000E5F11">
              <w:rPr>
                <w:sz w:val="28"/>
                <w:szCs w:val="28"/>
                <w:vertAlign w:val="subscript"/>
              </w:rPr>
              <w:t>2</w:t>
            </w:r>
            <w:r w:rsidRPr="000E5F11">
              <w:rPr>
                <w:sz w:val="28"/>
                <w:szCs w:val="28"/>
                <w:lang w:val="en-US"/>
              </w:rPr>
              <w:t>O</w:t>
            </w:r>
            <w:r w:rsidRPr="000E5F11">
              <w:rPr>
                <w:sz w:val="28"/>
                <w:szCs w:val="28"/>
                <w:vertAlign w:val="subscript"/>
              </w:rPr>
              <w:t>2</w:t>
            </w:r>
            <w:r w:rsidRPr="000E5F11">
              <w:rPr>
                <w:sz w:val="28"/>
                <w:szCs w:val="28"/>
              </w:rPr>
              <w:t xml:space="preserve">)   </w:t>
            </w:r>
          </w:p>
        </w:tc>
        <w:tc>
          <w:tcPr>
            <w:tcW w:w="1196" w:type="dxa"/>
            <w:tcBorders>
              <w:top w:val="dashSmallGap" w:sz="8" w:space="0" w:color="000000"/>
            </w:tcBorders>
            <w:shd w:val="clear" w:color="auto" w:fill="auto"/>
          </w:tcPr>
          <w:p w:rsidR="00C72EA4" w:rsidRPr="000E5F11" w:rsidRDefault="00C72EA4" w:rsidP="00450B57">
            <w:pPr>
              <w:spacing w:after="200" w:line="360" w:lineRule="auto"/>
              <w:rPr>
                <w:sz w:val="28"/>
                <w:szCs w:val="28"/>
                <w:lang w:val="en-US"/>
              </w:rPr>
            </w:pPr>
            <w:r w:rsidRPr="000E5F11">
              <w:rPr>
                <w:i/>
                <w:sz w:val="28"/>
                <w:szCs w:val="28"/>
                <w:lang w:val="en-US"/>
              </w:rPr>
              <w:t>r</w:t>
            </w:r>
            <w:r w:rsidRPr="000E5F11">
              <w:rPr>
                <w:sz w:val="28"/>
                <w:szCs w:val="28"/>
              </w:rPr>
              <w:t>(</w:t>
            </w:r>
            <w:r w:rsidRPr="000E5F11">
              <w:rPr>
                <w:sz w:val="28"/>
                <w:szCs w:val="28"/>
                <w:lang w:val="en-US"/>
              </w:rPr>
              <w:t>C</w:t>
            </w:r>
            <w:r w:rsidRPr="000E5F11">
              <w:rPr>
                <w:sz w:val="28"/>
                <w:szCs w:val="28"/>
                <w:vertAlign w:val="subscript"/>
              </w:rPr>
              <w:t>1</w:t>
            </w:r>
            <w:r w:rsidRPr="000E5F11">
              <w:rPr>
                <w:sz w:val="28"/>
                <w:szCs w:val="28"/>
                <w:lang w:val="en-US"/>
              </w:rPr>
              <w:t>O</w:t>
            </w:r>
            <w:r w:rsidRPr="000E5F11">
              <w:rPr>
                <w:sz w:val="28"/>
                <w:szCs w:val="28"/>
                <w:vertAlign w:val="subscript"/>
              </w:rPr>
              <w:t>2</w:t>
            </w:r>
            <w:r w:rsidRPr="000E5F11">
              <w:rPr>
                <w:sz w:val="28"/>
                <w:szCs w:val="28"/>
              </w:rPr>
              <w:t>)</w:t>
            </w:r>
          </w:p>
        </w:tc>
        <w:tc>
          <w:tcPr>
            <w:tcW w:w="1197" w:type="dxa"/>
            <w:tcBorders>
              <w:top w:val="dashSmallGap" w:sz="8" w:space="0" w:color="000000"/>
            </w:tcBorders>
            <w:shd w:val="clear" w:color="auto" w:fill="auto"/>
          </w:tcPr>
          <w:p w:rsidR="00C72EA4" w:rsidRPr="000E5F11" w:rsidRDefault="00C72EA4" w:rsidP="00450B57">
            <w:pPr>
              <w:spacing w:after="200" w:line="360" w:lineRule="auto"/>
              <w:rPr>
                <w:sz w:val="28"/>
                <w:szCs w:val="28"/>
                <w:lang w:val="en-US"/>
              </w:rPr>
            </w:pPr>
            <w:r w:rsidRPr="000E5F11">
              <w:rPr>
                <w:sz w:val="28"/>
                <w:szCs w:val="28"/>
                <w:lang w:val="en-US"/>
              </w:rPr>
              <w:t>H</w:t>
            </w:r>
            <w:r w:rsidRPr="000E5F11">
              <w:rPr>
                <w:sz w:val="28"/>
                <w:szCs w:val="28"/>
                <w:vertAlign w:val="subscript"/>
              </w:rPr>
              <w:t>1</w:t>
            </w:r>
            <w:r w:rsidRPr="000E5F11">
              <w:rPr>
                <w:sz w:val="28"/>
                <w:szCs w:val="28"/>
                <w:lang w:val="en-US"/>
              </w:rPr>
              <w:t>C</w:t>
            </w:r>
            <w:r w:rsidRPr="000E5F11">
              <w:rPr>
                <w:sz w:val="28"/>
                <w:szCs w:val="28"/>
                <w:vertAlign w:val="subscript"/>
              </w:rPr>
              <w:t>1</w:t>
            </w:r>
            <w:r w:rsidRPr="000E5F11">
              <w:rPr>
                <w:sz w:val="28"/>
                <w:szCs w:val="28"/>
                <w:lang w:val="en-US"/>
              </w:rPr>
              <w:t>H</w:t>
            </w:r>
            <w:r w:rsidRPr="000E5F11">
              <w:rPr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1197" w:type="dxa"/>
            <w:tcBorders>
              <w:top w:val="dashSmallGap" w:sz="8" w:space="0" w:color="000000"/>
            </w:tcBorders>
            <w:shd w:val="clear" w:color="auto" w:fill="auto"/>
          </w:tcPr>
          <w:p w:rsidR="00C72EA4" w:rsidRPr="000E5F11" w:rsidRDefault="00C72EA4" w:rsidP="00450B57">
            <w:pPr>
              <w:spacing w:after="200" w:line="360" w:lineRule="auto"/>
              <w:rPr>
                <w:sz w:val="28"/>
                <w:szCs w:val="28"/>
                <w:lang w:val="en-US"/>
              </w:rPr>
            </w:pPr>
            <w:r w:rsidRPr="000E5F11">
              <w:rPr>
                <w:sz w:val="28"/>
                <w:szCs w:val="28"/>
                <w:lang w:val="en-US"/>
              </w:rPr>
              <w:t>H</w:t>
            </w:r>
            <w:r w:rsidRPr="000E5F11">
              <w:rPr>
                <w:sz w:val="28"/>
                <w:szCs w:val="28"/>
                <w:vertAlign w:val="subscript"/>
              </w:rPr>
              <w:t>1</w:t>
            </w:r>
            <w:r w:rsidRPr="000E5F11">
              <w:rPr>
                <w:sz w:val="28"/>
                <w:szCs w:val="28"/>
                <w:lang w:val="en-US"/>
              </w:rPr>
              <w:t>C</w:t>
            </w:r>
            <w:r w:rsidRPr="000E5F11">
              <w:rPr>
                <w:sz w:val="28"/>
                <w:szCs w:val="28"/>
                <w:vertAlign w:val="subscript"/>
              </w:rPr>
              <w:t>1</w:t>
            </w:r>
            <w:r w:rsidRPr="000E5F11">
              <w:rPr>
                <w:sz w:val="28"/>
                <w:szCs w:val="28"/>
                <w:lang w:val="en-US"/>
              </w:rPr>
              <w:t>O</w:t>
            </w:r>
            <w:r w:rsidRPr="000E5F11">
              <w:rPr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1197" w:type="dxa"/>
            <w:tcBorders>
              <w:top w:val="dashSmallGap" w:sz="8" w:space="0" w:color="000000"/>
            </w:tcBorders>
            <w:shd w:val="clear" w:color="auto" w:fill="auto"/>
          </w:tcPr>
          <w:p w:rsidR="00C72EA4" w:rsidRPr="000E5F11" w:rsidRDefault="00C72EA4" w:rsidP="00450B57">
            <w:pPr>
              <w:spacing w:after="200" w:line="360" w:lineRule="auto"/>
              <w:rPr>
                <w:sz w:val="28"/>
                <w:szCs w:val="28"/>
              </w:rPr>
            </w:pPr>
            <w:r w:rsidRPr="000E5F11">
              <w:rPr>
                <w:sz w:val="28"/>
                <w:szCs w:val="28"/>
                <w:lang w:val="en-US"/>
              </w:rPr>
              <w:t>H</w:t>
            </w:r>
            <w:r w:rsidRPr="000E5F11">
              <w:rPr>
                <w:sz w:val="28"/>
                <w:szCs w:val="28"/>
                <w:vertAlign w:val="subscript"/>
              </w:rPr>
              <w:t>2</w:t>
            </w:r>
            <w:r w:rsidRPr="000E5F11">
              <w:rPr>
                <w:sz w:val="28"/>
                <w:szCs w:val="28"/>
                <w:lang w:val="en-US"/>
              </w:rPr>
              <w:t>O</w:t>
            </w:r>
            <w:r w:rsidRPr="000E5F11">
              <w:rPr>
                <w:sz w:val="28"/>
                <w:szCs w:val="28"/>
                <w:vertAlign w:val="subscript"/>
              </w:rPr>
              <w:t>2</w:t>
            </w:r>
            <w:r w:rsidRPr="000E5F11">
              <w:rPr>
                <w:sz w:val="28"/>
                <w:szCs w:val="28"/>
                <w:lang w:val="en-US"/>
              </w:rPr>
              <w:t>C</w:t>
            </w:r>
            <w:r w:rsidRPr="000E5F11">
              <w:rPr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9571" w:type="dxa"/>
            <w:tcBorders>
              <w:top w:val="dashSmallGap" w:sz="8" w:space="0" w:color="000000"/>
            </w:tcBorders>
          </w:tcPr>
          <w:p w:rsidR="00C72EA4" w:rsidRPr="000E5F11" w:rsidRDefault="00C72EA4" w:rsidP="00450B57">
            <w:pPr>
              <w:spacing w:after="200" w:line="360" w:lineRule="auto"/>
              <w:rPr>
                <w:sz w:val="28"/>
                <w:szCs w:val="28"/>
                <w:lang w:val="en-US"/>
              </w:rPr>
            </w:pPr>
          </w:p>
        </w:tc>
      </w:tr>
      <w:tr w:rsidR="00C72EA4" w:rsidRPr="000E5F11" w:rsidTr="00C72EA4">
        <w:tc>
          <w:tcPr>
            <w:tcW w:w="1196" w:type="dxa"/>
            <w:tcBorders>
              <w:bottom w:val="single" w:sz="4" w:space="0" w:color="000000"/>
            </w:tcBorders>
            <w:shd w:val="clear" w:color="auto" w:fill="auto"/>
          </w:tcPr>
          <w:p w:rsidR="00C72EA4" w:rsidRPr="000E5F11" w:rsidRDefault="00C72EA4" w:rsidP="00450B57">
            <w:pPr>
              <w:spacing w:after="200" w:line="360" w:lineRule="auto"/>
              <w:rPr>
                <w:sz w:val="28"/>
                <w:szCs w:val="28"/>
              </w:rPr>
            </w:pPr>
            <w:r w:rsidRPr="000E5F11">
              <w:rPr>
                <w:sz w:val="28"/>
                <w:szCs w:val="28"/>
              </w:rPr>
              <w:t xml:space="preserve">1.2119  </w:t>
            </w:r>
          </w:p>
        </w:tc>
        <w:tc>
          <w:tcPr>
            <w:tcW w:w="1196" w:type="dxa"/>
            <w:tcBorders>
              <w:bottom w:val="single" w:sz="4" w:space="0" w:color="000000"/>
            </w:tcBorders>
            <w:shd w:val="clear" w:color="auto" w:fill="auto"/>
          </w:tcPr>
          <w:p w:rsidR="00C72EA4" w:rsidRPr="000E5F11" w:rsidRDefault="00C72EA4" w:rsidP="00450B57">
            <w:pPr>
              <w:spacing w:after="200" w:line="360" w:lineRule="auto"/>
              <w:rPr>
                <w:sz w:val="28"/>
                <w:szCs w:val="28"/>
              </w:rPr>
            </w:pPr>
            <w:r w:rsidRPr="000E5F11">
              <w:rPr>
                <w:sz w:val="28"/>
                <w:szCs w:val="28"/>
              </w:rPr>
              <w:t xml:space="preserve">1.1003  </w:t>
            </w:r>
          </w:p>
        </w:tc>
        <w:tc>
          <w:tcPr>
            <w:tcW w:w="1196" w:type="dxa"/>
            <w:tcBorders>
              <w:bottom w:val="single" w:sz="4" w:space="0" w:color="000000"/>
            </w:tcBorders>
            <w:shd w:val="clear" w:color="auto" w:fill="auto"/>
          </w:tcPr>
          <w:p w:rsidR="00C72EA4" w:rsidRPr="000E5F11" w:rsidRDefault="00C72EA4" w:rsidP="00450B57">
            <w:pPr>
              <w:spacing w:after="200" w:line="360" w:lineRule="auto"/>
              <w:rPr>
                <w:sz w:val="28"/>
                <w:szCs w:val="28"/>
              </w:rPr>
            </w:pPr>
            <w:r w:rsidRPr="000E5F11">
              <w:rPr>
                <w:sz w:val="28"/>
                <w:szCs w:val="28"/>
              </w:rPr>
              <w:t xml:space="preserve">1.0974  </w:t>
            </w:r>
          </w:p>
        </w:tc>
        <w:tc>
          <w:tcPr>
            <w:tcW w:w="1196" w:type="dxa"/>
            <w:tcBorders>
              <w:bottom w:val="single" w:sz="4" w:space="0" w:color="000000"/>
            </w:tcBorders>
            <w:shd w:val="clear" w:color="auto" w:fill="auto"/>
          </w:tcPr>
          <w:p w:rsidR="00C72EA4" w:rsidRPr="000E5F11" w:rsidRDefault="00C72EA4" w:rsidP="00450B57">
            <w:pPr>
              <w:spacing w:after="200" w:line="360" w:lineRule="auto"/>
              <w:rPr>
                <w:sz w:val="28"/>
                <w:szCs w:val="28"/>
              </w:rPr>
            </w:pPr>
            <w:r w:rsidRPr="000E5F11">
              <w:rPr>
                <w:sz w:val="28"/>
                <w:szCs w:val="28"/>
              </w:rPr>
              <w:t xml:space="preserve">2.5544  </w:t>
            </w:r>
          </w:p>
        </w:tc>
        <w:tc>
          <w:tcPr>
            <w:tcW w:w="1196" w:type="dxa"/>
            <w:tcBorders>
              <w:bottom w:val="single" w:sz="4" w:space="0" w:color="000000"/>
            </w:tcBorders>
            <w:shd w:val="clear" w:color="auto" w:fill="auto"/>
          </w:tcPr>
          <w:p w:rsidR="00C72EA4" w:rsidRPr="000E5F11" w:rsidRDefault="00C72EA4" w:rsidP="00450B57">
            <w:pPr>
              <w:spacing w:after="200" w:line="360" w:lineRule="auto"/>
              <w:rPr>
                <w:sz w:val="28"/>
                <w:szCs w:val="28"/>
              </w:rPr>
            </w:pPr>
            <w:r w:rsidRPr="000E5F11">
              <w:rPr>
                <w:sz w:val="28"/>
                <w:szCs w:val="28"/>
              </w:rPr>
              <w:t xml:space="preserve">3.3434  </w:t>
            </w:r>
          </w:p>
        </w:tc>
        <w:tc>
          <w:tcPr>
            <w:tcW w:w="1197" w:type="dxa"/>
            <w:tcBorders>
              <w:bottom w:val="single" w:sz="4" w:space="0" w:color="000000"/>
            </w:tcBorders>
            <w:shd w:val="clear" w:color="auto" w:fill="auto"/>
          </w:tcPr>
          <w:p w:rsidR="00C72EA4" w:rsidRPr="000E5F11" w:rsidRDefault="00C72EA4" w:rsidP="00450B57">
            <w:pPr>
              <w:spacing w:after="200" w:line="360" w:lineRule="auto"/>
              <w:rPr>
                <w:sz w:val="28"/>
                <w:szCs w:val="28"/>
              </w:rPr>
            </w:pPr>
            <w:r w:rsidRPr="000E5F11">
              <w:rPr>
                <w:sz w:val="28"/>
                <w:szCs w:val="28"/>
              </w:rPr>
              <w:t>117.5</w:t>
            </w:r>
          </w:p>
        </w:tc>
        <w:tc>
          <w:tcPr>
            <w:tcW w:w="1197" w:type="dxa"/>
            <w:tcBorders>
              <w:bottom w:val="single" w:sz="4" w:space="0" w:color="000000"/>
            </w:tcBorders>
            <w:shd w:val="clear" w:color="auto" w:fill="auto"/>
          </w:tcPr>
          <w:p w:rsidR="00C72EA4" w:rsidRPr="000E5F11" w:rsidRDefault="00C72EA4" w:rsidP="00450B57">
            <w:pPr>
              <w:spacing w:after="200" w:line="360" w:lineRule="auto"/>
              <w:rPr>
                <w:sz w:val="28"/>
                <w:szCs w:val="28"/>
              </w:rPr>
            </w:pPr>
            <w:r w:rsidRPr="000E5F11">
              <w:rPr>
                <w:sz w:val="28"/>
                <w:szCs w:val="28"/>
              </w:rPr>
              <w:t>121.1</w:t>
            </w:r>
          </w:p>
        </w:tc>
        <w:tc>
          <w:tcPr>
            <w:tcW w:w="1197" w:type="dxa"/>
            <w:tcBorders>
              <w:bottom w:val="single" w:sz="4" w:space="0" w:color="000000"/>
            </w:tcBorders>
            <w:shd w:val="clear" w:color="auto" w:fill="auto"/>
          </w:tcPr>
          <w:p w:rsidR="00C72EA4" w:rsidRPr="000E5F11" w:rsidRDefault="00C72EA4" w:rsidP="00450B57">
            <w:pPr>
              <w:spacing w:after="200" w:line="360" w:lineRule="auto"/>
              <w:rPr>
                <w:sz w:val="28"/>
                <w:szCs w:val="28"/>
              </w:rPr>
            </w:pPr>
            <w:r w:rsidRPr="000E5F11">
              <w:rPr>
                <w:sz w:val="28"/>
                <w:szCs w:val="28"/>
              </w:rPr>
              <w:t>110.7</w:t>
            </w:r>
          </w:p>
        </w:tc>
        <w:tc>
          <w:tcPr>
            <w:tcW w:w="9571" w:type="dxa"/>
            <w:tcBorders>
              <w:bottom w:val="single" w:sz="4" w:space="0" w:color="000000"/>
            </w:tcBorders>
          </w:tcPr>
          <w:p w:rsidR="00C72EA4" w:rsidRPr="000E5F11" w:rsidRDefault="00C72EA4" w:rsidP="00450B57">
            <w:pPr>
              <w:spacing w:after="200" w:line="360" w:lineRule="auto"/>
              <w:rPr>
                <w:sz w:val="28"/>
                <w:szCs w:val="28"/>
              </w:rPr>
            </w:pPr>
          </w:p>
        </w:tc>
      </w:tr>
      <w:tr w:rsidR="00C72EA4" w:rsidRPr="000E5F11" w:rsidTr="00C72EA4">
        <w:tc>
          <w:tcPr>
            <w:tcW w:w="9571" w:type="dxa"/>
            <w:gridSpan w:val="8"/>
            <w:tcBorders>
              <w:top w:val="single" w:sz="4" w:space="0" w:color="000000"/>
              <w:bottom w:val="dashSmallGap" w:sz="8" w:space="0" w:color="000000"/>
            </w:tcBorders>
            <w:shd w:val="clear" w:color="auto" w:fill="auto"/>
          </w:tcPr>
          <w:p w:rsidR="00C72EA4" w:rsidRPr="000E5F11" w:rsidRDefault="00C72EA4" w:rsidP="00450B57">
            <w:pPr>
              <w:spacing w:after="200" w:line="360" w:lineRule="auto"/>
              <w:jc w:val="center"/>
              <w:rPr>
                <w:sz w:val="28"/>
                <w:szCs w:val="28"/>
              </w:rPr>
            </w:pPr>
            <w:r w:rsidRPr="000E5F11">
              <w:rPr>
                <w:sz w:val="28"/>
                <w:szCs w:val="28"/>
              </w:rPr>
              <w:lastRenderedPageBreak/>
              <w:t>(</w:t>
            </w:r>
            <w:r w:rsidRPr="000E5F11">
              <w:rPr>
                <w:sz w:val="28"/>
                <w:szCs w:val="28"/>
                <w:lang w:val="en-US"/>
              </w:rPr>
              <w:t>H</w:t>
            </w:r>
            <w:r w:rsidRPr="000E5F11">
              <w:rPr>
                <w:sz w:val="28"/>
                <w:szCs w:val="28"/>
                <w:vertAlign w:val="subscript"/>
              </w:rPr>
              <w:t>2</w:t>
            </w:r>
            <w:r w:rsidRPr="000E5F11">
              <w:rPr>
                <w:sz w:val="28"/>
                <w:szCs w:val="28"/>
                <w:lang w:val="en-US"/>
              </w:rPr>
              <w:t>CO</w:t>
            </w:r>
            <w:r w:rsidRPr="000E5F11">
              <w:rPr>
                <w:sz w:val="28"/>
                <w:szCs w:val="28"/>
              </w:rPr>
              <w:t>)</w:t>
            </w:r>
            <w:r w:rsidRPr="000E5F11">
              <w:rPr>
                <w:sz w:val="28"/>
                <w:szCs w:val="28"/>
                <w:vertAlign w:val="subscript"/>
              </w:rPr>
              <w:t xml:space="preserve">2 </w:t>
            </w:r>
            <w:r w:rsidRPr="000E5F11">
              <w:rPr>
                <w:sz w:val="28"/>
                <w:szCs w:val="28"/>
              </w:rPr>
              <w:t>…</w:t>
            </w:r>
            <w:r w:rsidRPr="000E5F11">
              <w:rPr>
                <w:sz w:val="28"/>
                <w:szCs w:val="28"/>
                <w:lang w:val="en-US"/>
              </w:rPr>
              <w:t>HF</w:t>
            </w:r>
          </w:p>
        </w:tc>
        <w:tc>
          <w:tcPr>
            <w:tcW w:w="9571" w:type="dxa"/>
            <w:tcBorders>
              <w:top w:val="single" w:sz="4" w:space="0" w:color="000000"/>
              <w:bottom w:val="dashSmallGap" w:sz="8" w:space="0" w:color="000000"/>
            </w:tcBorders>
          </w:tcPr>
          <w:p w:rsidR="00C72EA4" w:rsidRPr="000E5F11" w:rsidRDefault="00C72EA4" w:rsidP="00450B57">
            <w:pPr>
              <w:spacing w:after="200" w:line="360" w:lineRule="auto"/>
              <w:jc w:val="center"/>
              <w:rPr>
                <w:sz w:val="28"/>
                <w:szCs w:val="28"/>
              </w:rPr>
            </w:pPr>
          </w:p>
        </w:tc>
      </w:tr>
      <w:tr w:rsidR="00C72EA4" w:rsidRPr="000E5F11" w:rsidTr="00C72EA4">
        <w:tc>
          <w:tcPr>
            <w:tcW w:w="9571" w:type="dxa"/>
            <w:gridSpan w:val="8"/>
            <w:tcBorders>
              <w:top w:val="dashSmallGap" w:sz="8" w:space="0" w:color="000000"/>
              <w:bottom w:val="dashSmallGap" w:sz="8" w:space="0" w:color="000000"/>
            </w:tcBorders>
            <w:shd w:val="clear" w:color="auto" w:fill="auto"/>
          </w:tcPr>
          <w:p w:rsidR="00C72EA4" w:rsidRPr="000E5F11" w:rsidRDefault="00C72EA4" w:rsidP="00450B57">
            <w:pPr>
              <w:spacing w:after="200" w:line="360" w:lineRule="auto"/>
              <w:jc w:val="center"/>
              <w:rPr>
                <w:sz w:val="28"/>
                <w:szCs w:val="28"/>
              </w:rPr>
            </w:pPr>
            <w:r w:rsidRPr="000E5F11">
              <w:rPr>
                <w:sz w:val="28"/>
                <w:szCs w:val="28"/>
              </w:rPr>
              <w:t>Межатомные расстояния (Å)</w:t>
            </w:r>
          </w:p>
        </w:tc>
        <w:tc>
          <w:tcPr>
            <w:tcW w:w="9571" w:type="dxa"/>
            <w:tcBorders>
              <w:top w:val="dashSmallGap" w:sz="8" w:space="0" w:color="000000"/>
              <w:bottom w:val="dashSmallGap" w:sz="8" w:space="0" w:color="000000"/>
            </w:tcBorders>
          </w:tcPr>
          <w:p w:rsidR="00C72EA4" w:rsidRPr="000E5F11" w:rsidRDefault="00C72EA4" w:rsidP="00450B57">
            <w:pPr>
              <w:spacing w:after="200" w:line="360" w:lineRule="auto"/>
              <w:jc w:val="center"/>
              <w:rPr>
                <w:sz w:val="28"/>
                <w:szCs w:val="28"/>
              </w:rPr>
            </w:pPr>
          </w:p>
        </w:tc>
      </w:tr>
      <w:tr w:rsidR="00C72EA4" w:rsidRPr="000E5F11" w:rsidTr="00C72EA4">
        <w:tc>
          <w:tcPr>
            <w:tcW w:w="1196" w:type="dxa"/>
            <w:tcBorders>
              <w:top w:val="dashSmallGap" w:sz="8" w:space="0" w:color="000000"/>
            </w:tcBorders>
            <w:shd w:val="clear" w:color="auto" w:fill="auto"/>
          </w:tcPr>
          <w:p w:rsidR="00C72EA4" w:rsidRPr="000E5F11" w:rsidRDefault="00C72EA4" w:rsidP="00450B57">
            <w:pPr>
              <w:spacing w:after="200" w:line="360" w:lineRule="auto"/>
              <w:rPr>
                <w:i/>
                <w:sz w:val="28"/>
                <w:szCs w:val="28"/>
                <w:lang w:val="en-US"/>
              </w:rPr>
            </w:pPr>
            <w:r w:rsidRPr="000E5F11">
              <w:rPr>
                <w:i/>
                <w:sz w:val="28"/>
                <w:szCs w:val="28"/>
                <w:lang w:val="en-US"/>
              </w:rPr>
              <w:t>r</w:t>
            </w:r>
            <w:r w:rsidRPr="000E5F11">
              <w:rPr>
                <w:sz w:val="28"/>
                <w:szCs w:val="28"/>
              </w:rPr>
              <w:t>(</w:t>
            </w:r>
            <w:r w:rsidRPr="000E5F11">
              <w:rPr>
                <w:sz w:val="28"/>
                <w:szCs w:val="28"/>
                <w:lang w:val="en-US"/>
              </w:rPr>
              <w:t>C</w:t>
            </w:r>
            <w:r w:rsidRPr="000E5F11">
              <w:rPr>
                <w:sz w:val="28"/>
                <w:szCs w:val="28"/>
                <w:vertAlign w:val="subscript"/>
              </w:rPr>
              <w:t>1</w:t>
            </w:r>
            <w:r w:rsidRPr="000E5F11">
              <w:rPr>
                <w:sz w:val="28"/>
                <w:szCs w:val="28"/>
                <w:lang w:val="en-US"/>
              </w:rPr>
              <w:t>O</w:t>
            </w:r>
            <w:r w:rsidRPr="000E5F11">
              <w:rPr>
                <w:sz w:val="28"/>
                <w:szCs w:val="28"/>
                <w:vertAlign w:val="subscript"/>
              </w:rPr>
              <w:t>1</w:t>
            </w:r>
            <w:r w:rsidRPr="000E5F11">
              <w:rPr>
                <w:sz w:val="28"/>
                <w:szCs w:val="28"/>
              </w:rPr>
              <w:t xml:space="preserve">)  </w:t>
            </w:r>
          </w:p>
        </w:tc>
        <w:tc>
          <w:tcPr>
            <w:tcW w:w="1196" w:type="dxa"/>
            <w:tcBorders>
              <w:top w:val="dashSmallGap" w:sz="8" w:space="0" w:color="000000"/>
            </w:tcBorders>
            <w:shd w:val="clear" w:color="auto" w:fill="auto"/>
          </w:tcPr>
          <w:p w:rsidR="00C72EA4" w:rsidRPr="000E5F11" w:rsidRDefault="00C72EA4" w:rsidP="00450B57">
            <w:pPr>
              <w:spacing w:after="200" w:line="360" w:lineRule="auto"/>
              <w:rPr>
                <w:i/>
                <w:sz w:val="28"/>
                <w:szCs w:val="28"/>
                <w:lang w:val="en-US"/>
              </w:rPr>
            </w:pPr>
            <w:r w:rsidRPr="000E5F11">
              <w:rPr>
                <w:i/>
                <w:sz w:val="28"/>
                <w:szCs w:val="28"/>
                <w:lang w:val="en-US"/>
              </w:rPr>
              <w:t>r</w:t>
            </w:r>
            <w:r w:rsidRPr="000E5F11">
              <w:rPr>
                <w:sz w:val="28"/>
                <w:szCs w:val="28"/>
              </w:rPr>
              <w:t>(</w:t>
            </w:r>
            <w:r w:rsidRPr="000E5F11">
              <w:rPr>
                <w:sz w:val="28"/>
                <w:szCs w:val="28"/>
                <w:lang w:val="en-US"/>
              </w:rPr>
              <w:t>C</w:t>
            </w:r>
            <w:r w:rsidRPr="000E5F11">
              <w:rPr>
                <w:sz w:val="28"/>
                <w:szCs w:val="28"/>
                <w:vertAlign w:val="subscript"/>
              </w:rPr>
              <w:t>2</w:t>
            </w:r>
            <w:r w:rsidRPr="000E5F11">
              <w:rPr>
                <w:sz w:val="28"/>
                <w:szCs w:val="28"/>
                <w:lang w:val="en-US"/>
              </w:rPr>
              <w:t>O</w:t>
            </w:r>
            <w:r w:rsidRPr="000E5F11">
              <w:rPr>
                <w:sz w:val="28"/>
                <w:szCs w:val="28"/>
                <w:vertAlign w:val="subscript"/>
              </w:rPr>
              <w:t>2</w:t>
            </w:r>
            <w:r w:rsidRPr="000E5F11">
              <w:rPr>
                <w:sz w:val="28"/>
                <w:szCs w:val="28"/>
              </w:rPr>
              <w:t xml:space="preserve">)   </w:t>
            </w:r>
          </w:p>
        </w:tc>
        <w:tc>
          <w:tcPr>
            <w:tcW w:w="1196" w:type="dxa"/>
            <w:tcBorders>
              <w:top w:val="dashSmallGap" w:sz="8" w:space="0" w:color="000000"/>
            </w:tcBorders>
            <w:shd w:val="clear" w:color="auto" w:fill="auto"/>
          </w:tcPr>
          <w:p w:rsidR="00C72EA4" w:rsidRPr="000E5F11" w:rsidRDefault="00C72EA4" w:rsidP="00450B57">
            <w:pPr>
              <w:spacing w:after="200" w:line="360" w:lineRule="auto"/>
              <w:rPr>
                <w:i/>
                <w:sz w:val="28"/>
                <w:szCs w:val="28"/>
                <w:lang w:val="en-US"/>
              </w:rPr>
            </w:pPr>
            <w:r w:rsidRPr="000E5F11">
              <w:rPr>
                <w:i/>
                <w:sz w:val="28"/>
                <w:szCs w:val="28"/>
                <w:lang w:val="en-US"/>
              </w:rPr>
              <w:t>r</w:t>
            </w:r>
            <w:r w:rsidRPr="000E5F11">
              <w:rPr>
                <w:sz w:val="28"/>
                <w:szCs w:val="28"/>
              </w:rPr>
              <w:t>(</w:t>
            </w:r>
            <w:r w:rsidRPr="000E5F11">
              <w:rPr>
                <w:sz w:val="28"/>
                <w:szCs w:val="28"/>
                <w:lang w:val="en-US"/>
              </w:rPr>
              <w:t>C</w:t>
            </w:r>
            <w:r w:rsidRPr="000E5F11">
              <w:rPr>
                <w:sz w:val="28"/>
                <w:szCs w:val="28"/>
                <w:vertAlign w:val="subscript"/>
              </w:rPr>
              <w:t>1</w:t>
            </w:r>
            <w:r w:rsidRPr="000E5F11">
              <w:rPr>
                <w:sz w:val="28"/>
                <w:szCs w:val="28"/>
                <w:lang w:val="en-US"/>
              </w:rPr>
              <w:t>H</w:t>
            </w:r>
            <w:r w:rsidRPr="000E5F11">
              <w:rPr>
                <w:sz w:val="28"/>
                <w:szCs w:val="28"/>
                <w:vertAlign w:val="subscript"/>
              </w:rPr>
              <w:t>1</w:t>
            </w:r>
            <w:r w:rsidRPr="000E5F11">
              <w:rPr>
                <w:sz w:val="28"/>
                <w:szCs w:val="28"/>
              </w:rPr>
              <w:t>)</w:t>
            </w:r>
          </w:p>
        </w:tc>
        <w:tc>
          <w:tcPr>
            <w:tcW w:w="1196" w:type="dxa"/>
            <w:tcBorders>
              <w:top w:val="dashSmallGap" w:sz="8" w:space="0" w:color="000000"/>
            </w:tcBorders>
            <w:shd w:val="clear" w:color="auto" w:fill="auto"/>
          </w:tcPr>
          <w:p w:rsidR="00C72EA4" w:rsidRPr="000E5F11" w:rsidRDefault="00C72EA4" w:rsidP="00450B57">
            <w:pPr>
              <w:spacing w:after="200" w:line="360" w:lineRule="auto"/>
              <w:rPr>
                <w:i/>
                <w:sz w:val="28"/>
                <w:szCs w:val="28"/>
                <w:lang w:val="en-US"/>
              </w:rPr>
            </w:pPr>
            <w:r w:rsidRPr="000E5F11">
              <w:rPr>
                <w:i/>
                <w:sz w:val="28"/>
                <w:szCs w:val="28"/>
                <w:lang w:val="en-US"/>
              </w:rPr>
              <w:t>r</w:t>
            </w:r>
            <w:r w:rsidRPr="000E5F11">
              <w:rPr>
                <w:sz w:val="28"/>
                <w:szCs w:val="28"/>
              </w:rPr>
              <w:t>(</w:t>
            </w:r>
            <w:r w:rsidRPr="000E5F11">
              <w:rPr>
                <w:sz w:val="28"/>
                <w:szCs w:val="28"/>
                <w:lang w:val="en-US"/>
              </w:rPr>
              <w:t>C</w:t>
            </w:r>
            <w:r w:rsidRPr="000E5F11">
              <w:rPr>
                <w:sz w:val="28"/>
                <w:szCs w:val="28"/>
                <w:vertAlign w:val="subscript"/>
              </w:rPr>
              <w:t>1</w:t>
            </w:r>
            <w:r w:rsidRPr="000E5F11">
              <w:rPr>
                <w:sz w:val="28"/>
                <w:szCs w:val="28"/>
                <w:lang w:val="en-US"/>
              </w:rPr>
              <w:t>H</w:t>
            </w:r>
            <w:r w:rsidRPr="000E5F11">
              <w:rPr>
                <w:sz w:val="28"/>
                <w:szCs w:val="28"/>
                <w:vertAlign w:val="subscript"/>
              </w:rPr>
              <w:t>2</w:t>
            </w:r>
            <w:r w:rsidRPr="000E5F11">
              <w:rPr>
                <w:sz w:val="28"/>
                <w:szCs w:val="28"/>
              </w:rPr>
              <w:t xml:space="preserve">)   </w:t>
            </w:r>
          </w:p>
        </w:tc>
        <w:tc>
          <w:tcPr>
            <w:tcW w:w="1196" w:type="dxa"/>
            <w:tcBorders>
              <w:top w:val="dashSmallGap" w:sz="8" w:space="0" w:color="000000"/>
            </w:tcBorders>
            <w:shd w:val="clear" w:color="auto" w:fill="auto"/>
          </w:tcPr>
          <w:p w:rsidR="00C72EA4" w:rsidRPr="000E5F11" w:rsidRDefault="00C72EA4" w:rsidP="00450B57">
            <w:pPr>
              <w:spacing w:after="200" w:line="360" w:lineRule="auto"/>
              <w:rPr>
                <w:i/>
                <w:sz w:val="28"/>
                <w:szCs w:val="28"/>
                <w:lang w:val="en-US"/>
              </w:rPr>
            </w:pPr>
            <w:r w:rsidRPr="000E5F11">
              <w:rPr>
                <w:i/>
                <w:sz w:val="28"/>
                <w:szCs w:val="28"/>
                <w:lang w:val="en-US"/>
              </w:rPr>
              <w:t>r</w:t>
            </w:r>
            <w:r w:rsidRPr="000E5F11">
              <w:rPr>
                <w:sz w:val="28"/>
                <w:szCs w:val="28"/>
              </w:rPr>
              <w:t>(С</w:t>
            </w:r>
            <w:r w:rsidRPr="000E5F11">
              <w:rPr>
                <w:sz w:val="28"/>
                <w:szCs w:val="28"/>
                <w:vertAlign w:val="subscript"/>
              </w:rPr>
              <w:t>2</w:t>
            </w:r>
            <w:r w:rsidRPr="000E5F11">
              <w:rPr>
                <w:sz w:val="28"/>
                <w:szCs w:val="28"/>
                <w:lang w:val="en-US"/>
              </w:rPr>
              <w:t>H</w:t>
            </w:r>
            <w:r w:rsidRPr="000E5F11">
              <w:rPr>
                <w:sz w:val="28"/>
                <w:szCs w:val="28"/>
                <w:vertAlign w:val="subscript"/>
              </w:rPr>
              <w:t>4</w:t>
            </w:r>
            <w:r w:rsidRPr="000E5F11">
              <w:rPr>
                <w:sz w:val="28"/>
                <w:szCs w:val="28"/>
              </w:rPr>
              <w:t>)</w:t>
            </w:r>
          </w:p>
        </w:tc>
        <w:tc>
          <w:tcPr>
            <w:tcW w:w="1197" w:type="dxa"/>
            <w:tcBorders>
              <w:top w:val="dashSmallGap" w:sz="8" w:space="0" w:color="000000"/>
            </w:tcBorders>
            <w:shd w:val="clear" w:color="auto" w:fill="auto"/>
          </w:tcPr>
          <w:p w:rsidR="00C72EA4" w:rsidRPr="000E5F11" w:rsidRDefault="00C72EA4" w:rsidP="00450B57">
            <w:pPr>
              <w:spacing w:after="200" w:line="360" w:lineRule="auto"/>
              <w:rPr>
                <w:i/>
                <w:sz w:val="28"/>
                <w:szCs w:val="28"/>
                <w:lang w:val="en-US"/>
              </w:rPr>
            </w:pPr>
            <w:r w:rsidRPr="000E5F11">
              <w:rPr>
                <w:i/>
                <w:sz w:val="28"/>
                <w:szCs w:val="28"/>
                <w:lang w:val="en-US"/>
              </w:rPr>
              <w:t>r</w:t>
            </w:r>
            <w:r w:rsidRPr="000E5F11">
              <w:rPr>
                <w:sz w:val="28"/>
                <w:szCs w:val="28"/>
              </w:rPr>
              <w:t>(</w:t>
            </w:r>
            <w:r w:rsidRPr="000E5F11">
              <w:rPr>
                <w:sz w:val="28"/>
                <w:szCs w:val="28"/>
                <w:lang w:val="en-US"/>
              </w:rPr>
              <w:t>C</w:t>
            </w:r>
            <w:r w:rsidRPr="000E5F11">
              <w:rPr>
                <w:sz w:val="28"/>
                <w:szCs w:val="28"/>
                <w:vertAlign w:val="subscript"/>
              </w:rPr>
              <w:t>2</w:t>
            </w:r>
            <w:r w:rsidRPr="000E5F11">
              <w:rPr>
                <w:sz w:val="28"/>
                <w:szCs w:val="28"/>
                <w:lang w:val="en-US"/>
              </w:rPr>
              <w:t>H</w:t>
            </w:r>
            <w:r w:rsidRPr="000E5F11">
              <w:rPr>
                <w:sz w:val="28"/>
                <w:szCs w:val="28"/>
                <w:vertAlign w:val="subscript"/>
              </w:rPr>
              <w:t>3</w:t>
            </w:r>
            <w:r w:rsidRPr="000E5F11">
              <w:rPr>
                <w:sz w:val="28"/>
                <w:szCs w:val="28"/>
              </w:rPr>
              <w:t>)</w:t>
            </w:r>
          </w:p>
        </w:tc>
        <w:tc>
          <w:tcPr>
            <w:tcW w:w="1197" w:type="dxa"/>
            <w:tcBorders>
              <w:top w:val="dashSmallGap" w:sz="8" w:space="0" w:color="000000"/>
            </w:tcBorders>
            <w:shd w:val="clear" w:color="auto" w:fill="auto"/>
          </w:tcPr>
          <w:p w:rsidR="00C72EA4" w:rsidRPr="000E5F11" w:rsidRDefault="00C72EA4" w:rsidP="00450B57">
            <w:pPr>
              <w:spacing w:after="200" w:line="360" w:lineRule="auto"/>
              <w:rPr>
                <w:i/>
                <w:sz w:val="28"/>
                <w:szCs w:val="28"/>
                <w:lang w:val="en-US"/>
              </w:rPr>
            </w:pPr>
            <w:r w:rsidRPr="000E5F11">
              <w:rPr>
                <w:i/>
                <w:sz w:val="28"/>
                <w:szCs w:val="28"/>
                <w:lang w:val="en-US"/>
              </w:rPr>
              <w:t>r</w:t>
            </w:r>
            <w:r w:rsidRPr="000E5F11">
              <w:rPr>
                <w:sz w:val="28"/>
                <w:szCs w:val="28"/>
              </w:rPr>
              <w:t>(</w:t>
            </w:r>
            <w:r w:rsidRPr="000E5F11">
              <w:rPr>
                <w:sz w:val="28"/>
                <w:szCs w:val="28"/>
                <w:lang w:val="en-US"/>
              </w:rPr>
              <w:t>H</w:t>
            </w:r>
            <w:r w:rsidRPr="000E5F11">
              <w:rPr>
                <w:sz w:val="28"/>
                <w:szCs w:val="28"/>
                <w:vertAlign w:val="subscript"/>
              </w:rPr>
              <w:t>3</w:t>
            </w:r>
            <w:r w:rsidRPr="000E5F11">
              <w:rPr>
                <w:sz w:val="28"/>
                <w:szCs w:val="28"/>
                <w:lang w:val="en-US"/>
              </w:rPr>
              <w:t>O</w:t>
            </w:r>
            <w:r w:rsidRPr="000E5F11">
              <w:rPr>
                <w:sz w:val="28"/>
                <w:szCs w:val="28"/>
                <w:vertAlign w:val="subscript"/>
              </w:rPr>
              <w:t>1</w:t>
            </w:r>
            <w:r w:rsidRPr="000E5F11">
              <w:rPr>
                <w:sz w:val="28"/>
                <w:szCs w:val="28"/>
              </w:rPr>
              <w:t>)</w:t>
            </w:r>
          </w:p>
        </w:tc>
        <w:tc>
          <w:tcPr>
            <w:tcW w:w="1197" w:type="dxa"/>
            <w:tcBorders>
              <w:top w:val="dashSmallGap" w:sz="8" w:space="0" w:color="000000"/>
            </w:tcBorders>
            <w:shd w:val="clear" w:color="auto" w:fill="auto"/>
          </w:tcPr>
          <w:p w:rsidR="00C72EA4" w:rsidRPr="000E5F11" w:rsidRDefault="00C72EA4" w:rsidP="00450B57">
            <w:pPr>
              <w:spacing w:after="200" w:line="360" w:lineRule="auto"/>
              <w:rPr>
                <w:sz w:val="28"/>
                <w:szCs w:val="28"/>
              </w:rPr>
            </w:pPr>
            <w:r w:rsidRPr="000E5F11">
              <w:rPr>
                <w:i/>
                <w:sz w:val="28"/>
                <w:szCs w:val="28"/>
                <w:lang w:val="en-US"/>
              </w:rPr>
              <w:t>r</w:t>
            </w:r>
            <w:r w:rsidRPr="000E5F11">
              <w:rPr>
                <w:sz w:val="28"/>
                <w:szCs w:val="28"/>
              </w:rPr>
              <w:t>(</w:t>
            </w:r>
            <w:r w:rsidRPr="000E5F11">
              <w:rPr>
                <w:sz w:val="28"/>
                <w:szCs w:val="28"/>
                <w:lang w:val="en-US"/>
              </w:rPr>
              <w:t>C</w:t>
            </w:r>
            <w:r w:rsidRPr="000E5F11">
              <w:rPr>
                <w:sz w:val="28"/>
                <w:szCs w:val="28"/>
                <w:vertAlign w:val="subscript"/>
              </w:rPr>
              <w:t>2</w:t>
            </w:r>
            <w:r w:rsidRPr="000E5F11">
              <w:rPr>
                <w:sz w:val="28"/>
                <w:szCs w:val="28"/>
                <w:lang w:val="en-US"/>
              </w:rPr>
              <w:t>O</w:t>
            </w:r>
            <w:r w:rsidRPr="000E5F11">
              <w:rPr>
                <w:sz w:val="28"/>
                <w:szCs w:val="28"/>
                <w:vertAlign w:val="subscript"/>
              </w:rPr>
              <w:t>1</w:t>
            </w:r>
            <w:r w:rsidRPr="000E5F11">
              <w:rPr>
                <w:sz w:val="28"/>
                <w:szCs w:val="28"/>
              </w:rPr>
              <w:t>)</w:t>
            </w:r>
          </w:p>
        </w:tc>
        <w:tc>
          <w:tcPr>
            <w:tcW w:w="9571" w:type="dxa"/>
            <w:tcBorders>
              <w:top w:val="dashSmallGap" w:sz="8" w:space="0" w:color="000000"/>
            </w:tcBorders>
          </w:tcPr>
          <w:p w:rsidR="00C72EA4" w:rsidRPr="000E5F11" w:rsidRDefault="00C72EA4" w:rsidP="00450B57">
            <w:pPr>
              <w:spacing w:after="200" w:line="360" w:lineRule="auto"/>
              <w:rPr>
                <w:i/>
                <w:sz w:val="28"/>
                <w:szCs w:val="28"/>
                <w:lang w:val="en-US"/>
              </w:rPr>
            </w:pPr>
          </w:p>
        </w:tc>
      </w:tr>
      <w:tr w:rsidR="00C72EA4" w:rsidRPr="000E5F11" w:rsidTr="00C72EA4">
        <w:tc>
          <w:tcPr>
            <w:tcW w:w="1196" w:type="dxa"/>
            <w:shd w:val="clear" w:color="auto" w:fill="auto"/>
          </w:tcPr>
          <w:p w:rsidR="00C72EA4" w:rsidRPr="000E5F11" w:rsidRDefault="00C72EA4" w:rsidP="00450B57">
            <w:pPr>
              <w:spacing w:after="200" w:line="360" w:lineRule="auto"/>
              <w:rPr>
                <w:sz w:val="28"/>
                <w:szCs w:val="28"/>
              </w:rPr>
            </w:pPr>
            <w:r w:rsidRPr="000E5F11">
              <w:rPr>
                <w:sz w:val="28"/>
                <w:szCs w:val="28"/>
              </w:rPr>
              <w:t>1.2116</w:t>
            </w:r>
          </w:p>
        </w:tc>
        <w:tc>
          <w:tcPr>
            <w:tcW w:w="1196" w:type="dxa"/>
            <w:shd w:val="clear" w:color="auto" w:fill="auto"/>
          </w:tcPr>
          <w:p w:rsidR="00C72EA4" w:rsidRPr="000E5F11" w:rsidRDefault="00C72EA4" w:rsidP="00450B57">
            <w:pPr>
              <w:spacing w:after="200" w:line="360" w:lineRule="auto"/>
              <w:rPr>
                <w:sz w:val="28"/>
                <w:szCs w:val="28"/>
              </w:rPr>
            </w:pPr>
            <w:r w:rsidRPr="000E5F11">
              <w:rPr>
                <w:sz w:val="28"/>
                <w:szCs w:val="28"/>
              </w:rPr>
              <w:t>1.2170</w:t>
            </w:r>
          </w:p>
        </w:tc>
        <w:tc>
          <w:tcPr>
            <w:tcW w:w="1196" w:type="dxa"/>
            <w:shd w:val="clear" w:color="auto" w:fill="auto"/>
          </w:tcPr>
          <w:p w:rsidR="00C72EA4" w:rsidRPr="000E5F11" w:rsidRDefault="00C72EA4" w:rsidP="00450B57">
            <w:pPr>
              <w:spacing w:after="200" w:line="360" w:lineRule="auto"/>
              <w:rPr>
                <w:sz w:val="28"/>
                <w:szCs w:val="28"/>
              </w:rPr>
            </w:pPr>
            <w:r w:rsidRPr="000E5F11">
              <w:rPr>
                <w:sz w:val="28"/>
                <w:szCs w:val="28"/>
              </w:rPr>
              <w:t>1.0995</w:t>
            </w:r>
          </w:p>
        </w:tc>
        <w:tc>
          <w:tcPr>
            <w:tcW w:w="1196" w:type="dxa"/>
            <w:shd w:val="clear" w:color="auto" w:fill="auto"/>
          </w:tcPr>
          <w:p w:rsidR="00C72EA4" w:rsidRPr="000E5F11" w:rsidRDefault="00C72EA4" w:rsidP="00450B57">
            <w:pPr>
              <w:spacing w:after="200" w:line="360" w:lineRule="auto"/>
              <w:rPr>
                <w:sz w:val="28"/>
                <w:szCs w:val="28"/>
              </w:rPr>
            </w:pPr>
            <w:r w:rsidRPr="000E5F11">
              <w:rPr>
                <w:sz w:val="28"/>
                <w:szCs w:val="28"/>
              </w:rPr>
              <w:t>1.0978</w:t>
            </w:r>
          </w:p>
        </w:tc>
        <w:tc>
          <w:tcPr>
            <w:tcW w:w="1196" w:type="dxa"/>
            <w:shd w:val="clear" w:color="auto" w:fill="auto"/>
          </w:tcPr>
          <w:p w:rsidR="00C72EA4" w:rsidRPr="000E5F11" w:rsidRDefault="00C72EA4" w:rsidP="00450B57">
            <w:pPr>
              <w:spacing w:after="200" w:line="360" w:lineRule="auto"/>
              <w:rPr>
                <w:sz w:val="28"/>
                <w:szCs w:val="28"/>
              </w:rPr>
            </w:pPr>
            <w:r w:rsidRPr="000E5F11">
              <w:rPr>
                <w:sz w:val="28"/>
                <w:szCs w:val="28"/>
              </w:rPr>
              <w:t>1.0970</w:t>
            </w:r>
          </w:p>
        </w:tc>
        <w:tc>
          <w:tcPr>
            <w:tcW w:w="1197" w:type="dxa"/>
            <w:shd w:val="clear" w:color="auto" w:fill="auto"/>
          </w:tcPr>
          <w:p w:rsidR="00C72EA4" w:rsidRPr="000E5F11" w:rsidRDefault="00C72EA4" w:rsidP="00450B57">
            <w:pPr>
              <w:spacing w:after="200" w:line="360" w:lineRule="auto"/>
              <w:rPr>
                <w:sz w:val="28"/>
                <w:szCs w:val="28"/>
              </w:rPr>
            </w:pPr>
            <w:r w:rsidRPr="000E5F11">
              <w:rPr>
                <w:sz w:val="28"/>
                <w:szCs w:val="28"/>
              </w:rPr>
              <w:t>1.0978</w:t>
            </w:r>
          </w:p>
        </w:tc>
        <w:tc>
          <w:tcPr>
            <w:tcW w:w="1197" w:type="dxa"/>
            <w:shd w:val="clear" w:color="auto" w:fill="auto"/>
          </w:tcPr>
          <w:p w:rsidR="00C72EA4" w:rsidRPr="000E5F11" w:rsidRDefault="00C72EA4" w:rsidP="00450B57">
            <w:pPr>
              <w:spacing w:after="200" w:line="360" w:lineRule="auto"/>
              <w:rPr>
                <w:sz w:val="28"/>
                <w:szCs w:val="28"/>
              </w:rPr>
            </w:pPr>
            <w:r w:rsidRPr="000E5F11">
              <w:rPr>
                <w:sz w:val="28"/>
                <w:szCs w:val="28"/>
              </w:rPr>
              <w:t>2.4563</w:t>
            </w:r>
          </w:p>
        </w:tc>
        <w:tc>
          <w:tcPr>
            <w:tcW w:w="1197" w:type="dxa"/>
            <w:shd w:val="clear" w:color="auto" w:fill="auto"/>
          </w:tcPr>
          <w:p w:rsidR="00C72EA4" w:rsidRPr="000E5F11" w:rsidRDefault="00C72EA4" w:rsidP="00450B57">
            <w:pPr>
              <w:spacing w:after="200" w:line="360" w:lineRule="auto"/>
              <w:rPr>
                <w:sz w:val="28"/>
                <w:szCs w:val="28"/>
              </w:rPr>
            </w:pPr>
            <w:r w:rsidRPr="000E5F11">
              <w:rPr>
                <w:sz w:val="28"/>
                <w:szCs w:val="28"/>
              </w:rPr>
              <w:t>3.2490</w:t>
            </w:r>
          </w:p>
        </w:tc>
        <w:tc>
          <w:tcPr>
            <w:tcW w:w="9571" w:type="dxa"/>
          </w:tcPr>
          <w:p w:rsidR="00C72EA4" w:rsidRPr="000E5F11" w:rsidRDefault="00C72EA4" w:rsidP="00450B57">
            <w:pPr>
              <w:spacing w:after="200" w:line="360" w:lineRule="auto"/>
              <w:rPr>
                <w:sz w:val="28"/>
                <w:szCs w:val="28"/>
              </w:rPr>
            </w:pPr>
          </w:p>
        </w:tc>
      </w:tr>
      <w:tr w:rsidR="00C72EA4" w:rsidRPr="000E5F11" w:rsidTr="00C72EA4">
        <w:tc>
          <w:tcPr>
            <w:tcW w:w="1196" w:type="dxa"/>
            <w:shd w:val="clear" w:color="auto" w:fill="auto"/>
          </w:tcPr>
          <w:p w:rsidR="00C72EA4" w:rsidRPr="000E5F11" w:rsidRDefault="00C72EA4" w:rsidP="00450B57">
            <w:pPr>
              <w:spacing w:after="200" w:line="360" w:lineRule="auto"/>
              <w:rPr>
                <w:i/>
                <w:sz w:val="28"/>
                <w:szCs w:val="28"/>
                <w:lang w:val="en-US"/>
              </w:rPr>
            </w:pPr>
            <w:r w:rsidRPr="000E5F11">
              <w:rPr>
                <w:i/>
                <w:sz w:val="28"/>
                <w:szCs w:val="28"/>
                <w:lang w:val="en-US"/>
              </w:rPr>
              <w:t>r</w:t>
            </w:r>
            <w:r w:rsidRPr="000E5F11">
              <w:rPr>
                <w:sz w:val="28"/>
                <w:szCs w:val="28"/>
              </w:rPr>
              <w:t>(</w:t>
            </w:r>
            <w:r w:rsidRPr="000E5F11">
              <w:rPr>
                <w:sz w:val="28"/>
                <w:szCs w:val="28"/>
                <w:lang w:val="en-US"/>
              </w:rPr>
              <w:t>H</w:t>
            </w:r>
            <w:r w:rsidRPr="000E5F11">
              <w:rPr>
                <w:sz w:val="28"/>
                <w:szCs w:val="28"/>
                <w:vertAlign w:val="subscript"/>
              </w:rPr>
              <w:t>2</w:t>
            </w:r>
            <w:r w:rsidRPr="000E5F11">
              <w:rPr>
                <w:sz w:val="28"/>
                <w:szCs w:val="28"/>
                <w:lang w:val="en-US"/>
              </w:rPr>
              <w:t>O</w:t>
            </w:r>
            <w:r w:rsidRPr="000E5F11">
              <w:rPr>
                <w:sz w:val="28"/>
                <w:szCs w:val="28"/>
                <w:vertAlign w:val="subscript"/>
              </w:rPr>
              <w:t>2</w:t>
            </w:r>
            <w:r w:rsidRPr="000E5F11">
              <w:rPr>
                <w:sz w:val="28"/>
                <w:szCs w:val="28"/>
              </w:rPr>
              <w:t>)</w:t>
            </w:r>
          </w:p>
        </w:tc>
        <w:tc>
          <w:tcPr>
            <w:tcW w:w="1196" w:type="dxa"/>
            <w:shd w:val="clear" w:color="auto" w:fill="auto"/>
          </w:tcPr>
          <w:p w:rsidR="00C72EA4" w:rsidRPr="000E5F11" w:rsidRDefault="00C72EA4" w:rsidP="00450B57">
            <w:pPr>
              <w:spacing w:after="200" w:line="360" w:lineRule="auto"/>
              <w:rPr>
                <w:i/>
                <w:sz w:val="28"/>
                <w:szCs w:val="28"/>
                <w:lang w:val="en-US"/>
              </w:rPr>
            </w:pPr>
            <w:r w:rsidRPr="000E5F11">
              <w:rPr>
                <w:i/>
                <w:sz w:val="28"/>
                <w:szCs w:val="28"/>
                <w:lang w:val="en-US"/>
              </w:rPr>
              <w:t>r</w:t>
            </w:r>
            <w:r w:rsidRPr="000E5F11">
              <w:rPr>
                <w:sz w:val="28"/>
                <w:szCs w:val="28"/>
              </w:rPr>
              <w:t>(</w:t>
            </w:r>
            <w:r w:rsidRPr="000E5F11">
              <w:rPr>
                <w:sz w:val="28"/>
                <w:szCs w:val="28"/>
                <w:lang w:val="en-US"/>
              </w:rPr>
              <w:t>C</w:t>
            </w:r>
            <w:r w:rsidRPr="000E5F11">
              <w:rPr>
                <w:sz w:val="28"/>
                <w:szCs w:val="28"/>
                <w:vertAlign w:val="subscript"/>
              </w:rPr>
              <w:t>1</w:t>
            </w:r>
            <w:r w:rsidRPr="000E5F11">
              <w:rPr>
                <w:sz w:val="28"/>
                <w:szCs w:val="28"/>
                <w:lang w:val="en-US"/>
              </w:rPr>
              <w:t>O</w:t>
            </w:r>
            <w:r w:rsidRPr="000E5F11">
              <w:rPr>
                <w:sz w:val="28"/>
                <w:szCs w:val="28"/>
                <w:vertAlign w:val="subscript"/>
              </w:rPr>
              <w:t>2</w:t>
            </w:r>
            <w:r w:rsidRPr="000E5F11">
              <w:rPr>
                <w:sz w:val="28"/>
                <w:szCs w:val="28"/>
              </w:rPr>
              <w:t>)</w:t>
            </w:r>
          </w:p>
        </w:tc>
        <w:tc>
          <w:tcPr>
            <w:tcW w:w="1196" w:type="dxa"/>
            <w:shd w:val="clear" w:color="auto" w:fill="auto"/>
          </w:tcPr>
          <w:p w:rsidR="00C72EA4" w:rsidRPr="000E5F11" w:rsidRDefault="00C72EA4" w:rsidP="00450B57">
            <w:pPr>
              <w:spacing w:after="200" w:line="360" w:lineRule="auto"/>
              <w:rPr>
                <w:i/>
                <w:sz w:val="28"/>
                <w:szCs w:val="28"/>
                <w:lang w:val="en-US"/>
              </w:rPr>
            </w:pPr>
            <w:r w:rsidRPr="000E5F11">
              <w:rPr>
                <w:i/>
                <w:sz w:val="28"/>
                <w:szCs w:val="28"/>
                <w:lang w:val="en-US"/>
              </w:rPr>
              <w:t>r</w:t>
            </w:r>
            <w:r w:rsidRPr="000E5F11">
              <w:rPr>
                <w:sz w:val="28"/>
                <w:szCs w:val="28"/>
              </w:rPr>
              <w:t>(</w:t>
            </w:r>
            <w:r w:rsidRPr="000E5F11">
              <w:rPr>
                <w:sz w:val="28"/>
                <w:szCs w:val="28"/>
                <w:lang w:val="en-US"/>
              </w:rPr>
              <w:t>H</w:t>
            </w:r>
            <w:r w:rsidRPr="000E5F11">
              <w:rPr>
                <w:sz w:val="28"/>
                <w:szCs w:val="28"/>
                <w:vertAlign w:val="subscript"/>
              </w:rPr>
              <w:t>5</w:t>
            </w:r>
            <w:r w:rsidRPr="000E5F11">
              <w:rPr>
                <w:sz w:val="28"/>
                <w:szCs w:val="28"/>
                <w:lang w:val="en-US"/>
              </w:rPr>
              <w:t>O</w:t>
            </w:r>
            <w:r w:rsidRPr="000E5F11">
              <w:rPr>
                <w:sz w:val="28"/>
                <w:szCs w:val="28"/>
                <w:vertAlign w:val="subscript"/>
              </w:rPr>
              <w:t>2</w:t>
            </w:r>
            <w:r w:rsidRPr="000E5F11">
              <w:rPr>
                <w:sz w:val="28"/>
                <w:szCs w:val="28"/>
              </w:rPr>
              <w:t>)</w:t>
            </w:r>
          </w:p>
        </w:tc>
        <w:tc>
          <w:tcPr>
            <w:tcW w:w="1196" w:type="dxa"/>
            <w:shd w:val="clear" w:color="auto" w:fill="auto"/>
          </w:tcPr>
          <w:p w:rsidR="00C72EA4" w:rsidRPr="000E5F11" w:rsidRDefault="00C72EA4" w:rsidP="00450B57">
            <w:pPr>
              <w:spacing w:after="200" w:line="360" w:lineRule="auto"/>
              <w:rPr>
                <w:i/>
                <w:sz w:val="28"/>
                <w:szCs w:val="28"/>
                <w:lang w:val="en-US"/>
              </w:rPr>
            </w:pPr>
            <w:r w:rsidRPr="000E5F11">
              <w:rPr>
                <w:i/>
                <w:sz w:val="28"/>
                <w:szCs w:val="28"/>
                <w:lang w:val="en-US"/>
              </w:rPr>
              <w:t>r</w:t>
            </w:r>
            <w:r w:rsidRPr="000E5F11">
              <w:rPr>
                <w:sz w:val="28"/>
                <w:szCs w:val="28"/>
              </w:rPr>
              <w:t>(</w:t>
            </w:r>
            <w:r w:rsidRPr="000E5F11">
              <w:rPr>
                <w:sz w:val="28"/>
                <w:szCs w:val="28"/>
                <w:lang w:val="en-US"/>
              </w:rPr>
              <w:t>H</w:t>
            </w:r>
            <w:r w:rsidRPr="000E5F11">
              <w:rPr>
                <w:sz w:val="28"/>
                <w:szCs w:val="28"/>
                <w:vertAlign w:val="subscript"/>
              </w:rPr>
              <w:t>5</w:t>
            </w:r>
            <w:r w:rsidRPr="000E5F11">
              <w:rPr>
                <w:sz w:val="28"/>
                <w:szCs w:val="28"/>
                <w:lang w:val="en-US"/>
              </w:rPr>
              <w:t>F</w:t>
            </w:r>
            <w:r w:rsidRPr="000E5F11">
              <w:rPr>
                <w:sz w:val="28"/>
                <w:szCs w:val="28"/>
              </w:rPr>
              <w:t>)</w:t>
            </w:r>
          </w:p>
        </w:tc>
        <w:tc>
          <w:tcPr>
            <w:tcW w:w="1196" w:type="dxa"/>
            <w:shd w:val="clear" w:color="auto" w:fill="auto"/>
          </w:tcPr>
          <w:p w:rsidR="00C72EA4" w:rsidRPr="000E5F11" w:rsidRDefault="00C72EA4" w:rsidP="00450B57">
            <w:pPr>
              <w:spacing w:after="200" w:line="360" w:lineRule="auto"/>
              <w:rPr>
                <w:sz w:val="28"/>
                <w:szCs w:val="28"/>
              </w:rPr>
            </w:pPr>
            <w:r w:rsidRPr="000E5F11">
              <w:rPr>
                <w:i/>
                <w:sz w:val="28"/>
                <w:szCs w:val="28"/>
                <w:lang w:val="en-US"/>
              </w:rPr>
              <w:t>r</w:t>
            </w:r>
            <w:r w:rsidRPr="000E5F11">
              <w:rPr>
                <w:sz w:val="28"/>
                <w:szCs w:val="28"/>
              </w:rPr>
              <w:t>(</w:t>
            </w:r>
            <w:r w:rsidRPr="000E5F11">
              <w:rPr>
                <w:sz w:val="28"/>
                <w:szCs w:val="28"/>
                <w:lang w:val="en-US"/>
              </w:rPr>
              <w:t>O</w:t>
            </w:r>
            <w:r w:rsidRPr="000E5F11">
              <w:rPr>
                <w:sz w:val="28"/>
                <w:szCs w:val="28"/>
                <w:vertAlign w:val="subscript"/>
              </w:rPr>
              <w:t>2</w:t>
            </w:r>
            <w:r w:rsidRPr="000E5F11">
              <w:rPr>
                <w:sz w:val="28"/>
                <w:szCs w:val="28"/>
                <w:lang w:val="en-US"/>
              </w:rPr>
              <w:t>F</w:t>
            </w:r>
            <w:r w:rsidRPr="000E5F11">
              <w:rPr>
                <w:sz w:val="28"/>
                <w:szCs w:val="28"/>
              </w:rPr>
              <w:t>)</w:t>
            </w:r>
          </w:p>
        </w:tc>
        <w:tc>
          <w:tcPr>
            <w:tcW w:w="1197" w:type="dxa"/>
            <w:shd w:val="clear" w:color="auto" w:fill="auto"/>
          </w:tcPr>
          <w:p w:rsidR="00C72EA4" w:rsidRPr="000E5F11" w:rsidRDefault="00C72EA4" w:rsidP="00450B57">
            <w:pPr>
              <w:snapToGrid w:val="0"/>
              <w:spacing w:after="200" w:line="360" w:lineRule="auto"/>
              <w:rPr>
                <w:sz w:val="28"/>
                <w:szCs w:val="28"/>
              </w:rPr>
            </w:pPr>
          </w:p>
        </w:tc>
        <w:tc>
          <w:tcPr>
            <w:tcW w:w="1197" w:type="dxa"/>
            <w:shd w:val="clear" w:color="auto" w:fill="auto"/>
          </w:tcPr>
          <w:p w:rsidR="00C72EA4" w:rsidRPr="000E5F11" w:rsidRDefault="00C72EA4" w:rsidP="00450B57">
            <w:pPr>
              <w:snapToGrid w:val="0"/>
              <w:spacing w:after="200" w:line="360" w:lineRule="auto"/>
              <w:rPr>
                <w:sz w:val="28"/>
                <w:szCs w:val="28"/>
              </w:rPr>
            </w:pPr>
          </w:p>
        </w:tc>
        <w:tc>
          <w:tcPr>
            <w:tcW w:w="1197" w:type="dxa"/>
            <w:shd w:val="clear" w:color="auto" w:fill="auto"/>
          </w:tcPr>
          <w:p w:rsidR="00C72EA4" w:rsidRPr="000E5F11" w:rsidRDefault="00C72EA4" w:rsidP="00450B57">
            <w:pPr>
              <w:snapToGrid w:val="0"/>
              <w:spacing w:after="200" w:line="360" w:lineRule="auto"/>
              <w:rPr>
                <w:sz w:val="28"/>
                <w:szCs w:val="28"/>
              </w:rPr>
            </w:pPr>
          </w:p>
        </w:tc>
        <w:tc>
          <w:tcPr>
            <w:tcW w:w="9571" w:type="dxa"/>
          </w:tcPr>
          <w:p w:rsidR="00C72EA4" w:rsidRPr="000E5F11" w:rsidRDefault="00C72EA4" w:rsidP="00450B57">
            <w:pPr>
              <w:snapToGrid w:val="0"/>
              <w:spacing w:after="200" w:line="360" w:lineRule="auto"/>
              <w:rPr>
                <w:sz w:val="28"/>
                <w:szCs w:val="28"/>
              </w:rPr>
            </w:pPr>
          </w:p>
        </w:tc>
      </w:tr>
      <w:tr w:rsidR="00C72EA4" w:rsidRPr="000E5F11" w:rsidTr="00C72EA4">
        <w:tc>
          <w:tcPr>
            <w:tcW w:w="1196" w:type="dxa"/>
            <w:tcBorders>
              <w:bottom w:val="dashSmallGap" w:sz="8" w:space="0" w:color="000000"/>
            </w:tcBorders>
            <w:shd w:val="clear" w:color="auto" w:fill="auto"/>
          </w:tcPr>
          <w:p w:rsidR="00C72EA4" w:rsidRPr="000E5F11" w:rsidRDefault="00C72EA4" w:rsidP="00450B57">
            <w:pPr>
              <w:spacing w:after="200" w:line="360" w:lineRule="auto"/>
              <w:rPr>
                <w:sz w:val="28"/>
                <w:szCs w:val="28"/>
              </w:rPr>
            </w:pPr>
            <w:r w:rsidRPr="000E5F11">
              <w:rPr>
                <w:sz w:val="28"/>
                <w:szCs w:val="28"/>
              </w:rPr>
              <w:t>2.6710</w:t>
            </w:r>
          </w:p>
        </w:tc>
        <w:tc>
          <w:tcPr>
            <w:tcW w:w="1196" w:type="dxa"/>
            <w:tcBorders>
              <w:bottom w:val="dashSmallGap" w:sz="8" w:space="0" w:color="000000"/>
            </w:tcBorders>
            <w:shd w:val="clear" w:color="auto" w:fill="auto"/>
          </w:tcPr>
          <w:p w:rsidR="00C72EA4" w:rsidRPr="000E5F11" w:rsidRDefault="00C72EA4" w:rsidP="00450B57">
            <w:pPr>
              <w:spacing w:after="200" w:line="360" w:lineRule="auto"/>
              <w:rPr>
                <w:sz w:val="28"/>
                <w:szCs w:val="28"/>
              </w:rPr>
            </w:pPr>
            <w:r w:rsidRPr="000E5F11">
              <w:rPr>
                <w:sz w:val="28"/>
                <w:szCs w:val="28"/>
              </w:rPr>
              <w:t>3.3696</w:t>
            </w:r>
          </w:p>
        </w:tc>
        <w:tc>
          <w:tcPr>
            <w:tcW w:w="1196" w:type="dxa"/>
            <w:tcBorders>
              <w:bottom w:val="dashSmallGap" w:sz="8" w:space="0" w:color="000000"/>
            </w:tcBorders>
            <w:shd w:val="clear" w:color="auto" w:fill="auto"/>
          </w:tcPr>
          <w:p w:rsidR="00C72EA4" w:rsidRPr="000E5F11" w:rsidRDefault="00C72EA4" w:rsidP="00450B57">
            <w:pPr>
              <w:spacing w:after="200" w:line="360" w:lineRule="auto"/>
              <w:rPr>
                <w:sz w:val="28"/>
                <w:szCs w:val="28"/>
              </w:rPr>
            </w:pPr>
            <w:r w:rsidRPr="000E5F11">
              <w:rPr>
                <w:sz w:val="28"/>
                <w:szCs w:val="28"/>
              </w:rPr>
              <w:t>1.7312</w:t>
            </w:r>
          </w:p>
        </w:tc>
        <w:tc>
          <w:tcPr>
            <w:tcW w:w="1196" w:type="dxa"/>
            <w:tcBorders>
              <w:bottom w:val="dashSmallGap" w:sz="8" w:space="0" w:color="000000"/>
            </w:tcBorders>
            <w:shd w:val="clear" w:color="auto" w:fill="auto"/>
          </w:tcPr>
          <w:p w:rsidR="00C72EA4" w:rsidRPr="000E5F11" w:rsidRDefault="00C72EA4" w:rsidP="00450B57">
            <w:pPr>
              <w:spacing w:after="200" w:line="360" w:lineRule="auto"/>
              <w:rPr>
                <w:sz w:val="28"/>
                <w:szCs w:val="28"/>
              </w:rPr>
            </w:pPr>
            <w:r w:rsidRPr="000E5F11">
              <w:rPr>
                <w:sz w:val="28"/>
                <w:szCs w:val="28"/>
              </w:rPr>
              <w:t>0.9341</w:t>
            </w:r>
          </w:p>
        </w:tc>
        <w:tc>
          <w:tcPr>
            <w:tcW w:w="1196" w:type="dxa"/>
            <w:tcBorders>
              <w:bottom w:val="dashSmallGap" w:sz="8" w:space="0" w:color="000000"/>
            </w:tcBorders>
            <w:shd w:val="clear" w:color="auto" w:fill="auto"/>
          </w:tcPr>
          <w:p w:rsidR="00C72EA4" w:rsidRPr="000E5F11" w:rsidRDefault="00C72EA4" w:rsidP="00450B57">
            <w:pPr>
              <w:spacing w:after="200" w:line="360" w:lineRule="auto"/>
              <w:rPr>
                <w:sz w:val="28"/>
                <w:szCs w:val="28"/>
              </w:rPr>
            </w:pPr>
            <w:r w:rsidRPr="000E5F11">
              <w:rPr>
                <w:sz w:val="28"/>
                <w:szCs w:val="28"/>
              </w:rPr>
              <w:t>2.6578</w:t>
            </w:r>
          </w:p>
        </w:tc>
        <w:tc>
          <w:tcPr>
            <w:tcW w:w="1197" w:type="dxa"/>
            <w:tcBorders>
              <w:bottom w:val="dashSmallGap" w:sz="8" w:space="0" w:color="000000"/>
            </w:tcBorders>
            <w:shd w:val="clear" w:color="auto" w:fill="auto"/>
          </w:tcPr>
          <w:p w:rsidR="00C72EA4" w:rsidRPr="000E5F11" w:rsidRDefault="00C72EA4" w:rsidP="00450B57">
            <w:pPr>
              <w:snapToGrid w:val="0"/>
              <w:spacing w:after="200" w:line="360" w:lineRule="auto"/>
              <w:rPr>
                <w:sz w:val="28"/>
                <w:szCs w:val="28"/>
              </w:rPr>
            </w:pPr>
          </w:p>
        </w:tc>
        <w:tc>
          <w:tcPr>
            <w:tcW w:w="1197" w:type="dxa"/>
            <w:tcBorders>
              <w:bottom w:val="dashSmallGap" w:sz="8" w:space="0" w:color="000000"/>
            </w:tcBorders>
            <w:shd w:val="clear" w:color="auto" w:fill="auto"/>
          </w:tcPr>
          <w:p w:rsidR="00C72EA4" w:rsidRPr="000E5F11" w:rsidRDefault="00C72EA4" w:rsidP="00450B57">
            <w:pPr>
              <w:snapToGrid w:val="0"/>
              <w:spacing w:after="200" w:line="360" w:lineRule="auto"/>
              <w:rPr>
                <w:sz w:val="28"/>
                <w:szCs w:val="28"/>
              </w:rPr>
            </w:pPr>
          </w:p>
        </w:tc>
        <w:tc>
          <w:tcPr>
            <w:tcW w:w="1197" w:type="dxa"/>
            <w:tcBorders>
              <w:bottom w:val="dashSmallGap" w:sz="8" w:space="0" w:color="000000"/>
            </w:tcBorders>
            <w:shd w:val="clear" w:color="auto" w:fill="auto"/>
          </w:tcPr>
          <w:p w:rsidR="00C72EA4" w:rsidRPr="000E5F11" w:rsidRDefault="00C72EA4" w:rsidP="00450B57">
            <w:pPr>
              <w:snapToGrid w:val="0"/>
              <w:spacing w:after="200" w:line="360" w:lineRule="auto"/>
              <w:rPr>
                <w:sz w:val="28"/>
                <w:szCs w:val="28"/>
              </w:rPr>
            </w:pPr>
          </w:p>
        </w:tc>
        <w:tc>
          <w:tcPr>
            <w:tcW w:w="9571" w:type="dxa"/>
            <w:tcBorders>
              <w:bottom w:val="dashSmallGap" w:sz="8" w:space="0" w:color="000000"/>
            </w:tcBorders>
          </w:tcPr>
          <w:p w:rsidR="00C72EA4" w:rsidRPr="000E5F11" w:rsidRDefault="00C72EA4" w:rsidP="00450B57">
            <w:pPr>
              <w:snapToGrid w:val="0"/>
              <w:spacing w:after="200" w:line="360" w:lineRule="auto"/>
              <w:rPr>
                <w:sz w:val="28"/>
                <w:szCs w:val="28"/>
              </w:rPr>
            </w:pPr>
          </w:p>
        </w:tc>
      </w:tr>
      <w:tr w:rsidR="00C72EA4" w:rsidRPr="000E5F11" w:rsidTr="00C72EA4">
        <w:tc>
          <w:tcPr>
            <w:tcW w:w="9571" w:type="dxa"/>
            <w:gridSpan w:val="8"/>
            <w:tcBorders>
              <w:top w:val="dashSmallGap" w:sz="8" w:space="0" w:color="000000"/>
              <w:bottom w:val="dashSmallGap" w:sz="8" w:space="0" w:color="000000"/>
            </w:tcBorders>
            <w:shd w:val="clear" w:color="auto" w:fill="auto"/>
          </w:tcPr>
          <w:p w:rsidR="00C72EA4" w:rsidRPr="000E5F11" w:rsidRDefault="00C72EA4" w:rsidP="00450B57">
            <w:pPr>
              <w:spacing w:after="200" w:line="360" w:lineRule="auto"/>
              <w:jc w:val="center"/>
              <w:rPr>
                <w:sz w:val="28"/>
                <w:szCs w:val="28"/>
              </w:rPr>
            </w:pPr>
            <w:r w:rsidRPr="000E5F11">
              <w:rPr>
                <w:sz w:val="28"/>
                <w:szCs w:val="28"/>
              </w:rPr>
              <w:t>Углы (</w:t>
            </w:r>
            <w:r w:rsidRPr="000E5F11">
              <w:rPr>
                <w:sz w:val="28"/>
                <w:szCs w:val="28"/>
                <w:vertAlign w:val="superscript"/>
                <w:lang w:val="en-US"/>
              </w:rPr>
              <w:t>O</w:t>
            </w:r>
            <w:r w:rsidRPr="000E5F11">
              <w:rPr>
                <w:sz w:val="28"/>
                <w:szCs w:val="28"/>
              </w:rPr>
              <w:t>)</w:t>
            </w:r>
          </w:p>
        </w:tc>
        <w:tc>
          <w:tcPr>
            <w:tcW w:w="9571" w:type="dxa"/>
            <w:tcBorders>
              <w:top w:val="dashSmallGap" w:sz="8" w:space="0" w:color="000000"/>
              <w:bottom w:val="dashSmallGap" w:sz="8" w:space="0" w:color="000000"/>
            </w:tcBorders>
          </w:tcPr>
          <w:p w:rsidR="00C72EA4" w:rsidRPr="000E5F11" w:rsidRDefault="00C72EA4" w:rsidP="00450B57">
            <w:pPr>
              <w:spacing w:after="200" w:line="360" w:lineRule="auto"/>
              <w:jc w:val="center"/>
              <w:rPr>
                <w:sz w:val="28"/>
                <w:szCs w:val="28"/>
              </w:rPr>
            </w:pPr>
          </w:p>
        </w:tc>
      </w:tr>
      <w:tr w:rsidR="00C72EA4" w:rsidRPr="000E5F11" w:rsidTr="00C72EA4">
        <w:tc>
          <w:tcPr>
            <w:tcW w:w="1196" w:type="dxa"/>
            <w:tcBorders>
              <w:top w:val="dashSmallGap" w:sz="8" w:space="0" w:color="000000"/>
            </w:tcBorders>
            <w:shd w:val="clear" w:color="auto" w:fill="auto"/>
          </w:tcPr>
          <w:p w:rsidR="00C72EA4" w:rsidRPr="000E5F11" w:rsidRDefault="00C72EA4" w:rsidP="00450B57">
            <w:pPr>
              <w:spacing w:after="200" w:line="360" w:lineRule="auto"/>
              <w:rPr>
                <w:sz w:val="28"/>
                <w:szCs w:val="28"/>
                <w:lang w:val="en-US"/>
              </w:rPr>
            </w:pPr>
            <w:r w:rsidRPr="000E5F11">
              <w:rPr>
                <w:sz w:val="28"/>
                <w:szCs w:val="28"/>
                <w:lang w:val="en-US"/>
              </w:rPr>
              <w:t>H</w:t>
            </w:r>
            <w:r w:rsidRPr="000E5F11">
              <w:rPr>
                <w:sz w:val="28"/>
                <w:szCs w:val="28"/>
                <w:vertAlign w:val="subscript"/>
              </w:rPr>
              <w:t>1</w:t>
            </w:r>
            <w:r w:rsidRPr="000E5F11">
              <w:rPr>
                <w:sz w:val="28"/>
                <w:szCs w:val="28"/>
                <w:lang w:val="en-US"/>
              </w:rPr>
              <w:t>C</w:t>
            </w:r>
            <w:r w:rsidRPr="000E5F11">
              <w:rPr>
                <w:sz w:val="28"/>
                <w:szCs w:val="28"/>
                <w:vertAlign w:val="subscript"/>
              </w:rPr>
              <w:t>1</w:t>
            </w:r>
            <w:r w:rsidRPr="000E5F11">
              <w:rPr>
                <w:sz w:val="28"/>
                <w:szCs w:val="28"/>
                <w:lang w:val="en-US"/>
              </w:rPr>
              <w:t>H</w:t>
            </w:r>
            <w:r w:rsidRPr="000E5F11">
              <w:rPr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1196" w:type="dxa"/>
            <w:tcBorders>
              <w:top w:val="dashSmallGap" w:sz="8" w:space="0" w:color="000000"/>
            </w:tcBorders>
            <w:shd w:val="clear" w:color="auto" w:fill="auto"/>
          </w:tcPr>
          <w:p w:rsidR="00C72EA4" w:rsidRPr="000E5F11" w:rsidRDefault="00C72EA4" w:rsidP="00450B57">
            <w:pPr>
              <w:spacing w:after="200" w:line="360" w:lineRule="auto"/>
              <w:rPr>
                <w:sz w:val="28"/>
                <w:szCs w:val="28"/>
                <w:lang w:val="en-US"/>
              </w:rPr>
            </w:pPr>
            <w:r w:rsidRPr="000E5F11">
              <w:rPr>
                <w:sz w:val="28"/>
                <w:szCs w:val="28"/>
                <w:lang w:val="en-US"/>
              </w:rPr>
              <w:t>H</w:t>
            </w:r>
            <w:r w:rsidRPr="000E5F11">
              <w:rPr>
                <w:sz w:val="28"/>
                <w:szCs w:val="28"/>
                <w:vertAlign w:val="subscript"/>
              </w:rPr>
              <w:t>3</w:t>
            </w:r>
            <w:r w:rsidRPr="000E5F11">
              <w:rPr>
                <w:sz w:val="28"/>
                <w:szCs w:val="28"/>
              </w:rPr>
              <w:t>С</w:t>
            </w:r>
            <w:r w:rsidRPr="000E5F11">
              <w:rPr>
                <w:sz w:val="28"/>
                <w:szCs w:val="28"/>
                <w:vertAlign w:val="subscript"/>
              </w:rPr>
              <w:t>2</w:t>
            </w:r>
            <w:r w:rsidRPr="000E5F11">
              <w:rPr>
                <w:sz w:val="28"/>
                <w:szCs w:val="28"/>
                <w:lang w:val="en-US"/>
              </w:rPr>
              <w:t>H</w:t>
            </w:r>
            <w:r w:rsidRPr="000E5F11">
              <w:rPr>
                <w:sz w:val="28"/>
                <w:szCs w:val="28"/>
                <w:vertAlign w:val="subscript"/>
              </w:rPr>
              <w:t xml:space="preserve">4      </w:t>
            </w:r>
          </w:p>
        </w:tc>
        <w:tc>
          <w:tcPr>
            <w:tcW w:w="1196" w:type="dxa"/>
            <w:tcBorders>
              <w:top w:val="dashSmallGap" w:sz="8" w:space="0" w:color="000000"/>
            </w:tcBorders>
            <w:shd w:val="clear" w:color="auto" w:fill="auto"/>
          </w:tcPr>
          <w:p w:rsidR="00C72EA4" w:rsidRPr="000E5F11" w:rsidRDefault="00C72EA4" w:rsidP="00450B57">
            <w:pPr>
              <w:spacing w:after="200" w:line="360" w:lineRule="auto"/>
              <w:rPr>
                <w:sz w:val="28"/>
                <w:szCs w:val="28"/>
                <w:lang w:val="en-US"/>
              </w:rPr>
            </w:pPr>
            <w:r w:rsidRPr="000E5F11">
              <w:rPr>
                <w:sz w:val="28"/>
                <w:szCs w:val="28"/>
                <w:lang w:val="en-US"/>
              </w:rPr>
              <w:t>H</w:t>
            </w:r>
            <w:r w:rsidRPr="000E5F11">
              <w:rPr>
                <w:sz w:val="28"/>
                <w:szCs w:val="28"/>
                <w:vertAlign w:val="subscript"/>
              </w:rPr>
              <w:t>1</w:t>
            </w:r>
            <w:r w:rsidRPr="000E5F11">
              <w:rPr>
                <w:sz w:val="28"/>
                <w:szCs w:val="28"/>
                <w:lang w:val="en-US"/>
              </w:rPr>
              <w:t>C</w:t>
            </w:r>
            <w:r w:rsidRPr="000E5F11">
              <w:rPr>
                <w:sz w:val="28"/>
                <w:szCs w:val="28"/>
                <w:vertAlign w:val="subscript"/>
              </w:rPr>
              <w:t>1</w:t>
            </w:r>
            <w:r w:rsidRPr="000E5F11">
              <w:rPr>
                <w:sz w:val="28"/>
                <w:szCs w:val="28"/>
                <w:lang w:val="en-US"/>
              </w:rPr>
              <w:t>O</w:t>
            </w:r>
            <w:r w:rsidRPr="000E5F11">
              <w:rPr>
                <w:sz w:val="28"/>
                <w:szCs w:val="28"/>
                <w:vertAlign w:val="subscript"/>
              </w:rPr>
              <w:t xml:space="preserve">1   </w:t>
            </w:r>
          </w:p>
        </w:tc>
        <w:tc>
          <w:tcPr>
            <w:tcW w:w="1196" w:type="dxa"/>
            <w:tcBorders>
              <w:top w:val="dashSmallGap" w:sz="8" w:space="0" w:color="000000"/>
            </w:tcBorders>
            <w:shd w:val="clear" w:color="auto" w:fill="auto"/>
          </w:tcPr>
          <w:p w:rsidR="00C72EA4" w:rsidRPr="000E5F11" w:rsidRDefault="00C72EA4" w:rsidP="00450B57">
            <w:pPr>
              <w:spacing w:after="200" w:line="360" w:lineRule="auto"/>
              <w:rPr>
                <w:sz w:val="28"/>
                <w:szCs w:val="28"/>
                <w:lang w:val="en-US"/>
              </w:rPr>
            </w:pPr>
            <w:r w:rsidRPr="000E5F11">
              <w:rPr>
                <w:sz w:val="28"/>
                <w:szCs w:val="28"/>
                <w:lang w:val="en-US"/>
              </w:rPr>
              <w:t>H</w:t>
            </w:r>
            <w:r w:rsidRPr="000E5F11">
              <w:rPr>
                <w:sz w:val="28"/>
                <w:szCs w:val="28"/>
                <w:vertAlign w:val="subscript"/>
              </w:rPr>
              <w:t>4</w:t>
            </w:r>
            <w:r w:rsidRPr="000E5F11">
              <w:rPr>
                <w:sz w:val="28"/>
                <w:szCs w:val="28"/>
                <w:lang w:val="en-US"/>
              </w:rPr>
              <w:t>C</w:t>
            </w:r>
            <w:r w:rsidRPr="000E5F11">
              <w:rPr>
                <w:sz w:val="28"/>
                <w:szCs w:val="28"/>
                <w:vertAlign w:val="subscript"/>
              </w:rPr>
              <w:t>2</w:t>
            </w:r>
            <w:r w:rsidRPr="000E5F11">
              <w:rPr>
                <w:sz w:val="28"/>
                <w:szCs w:val="28"/>
                <w:lang w:val="en-US"/>
              </w:rPr>
              <w:t>O</w:t>
            </w:r>
            <w:r w:rsidRPr="000E5F11">
              <w:rPr>
                <w:sz w:val="28"/>
                <w:szCs w:val="28"/>
                <w:vertAlign w:val="subscript"/>
              </w:rPr>
              <w:t>2</w:t>
            </w:r>
            <w:r w:rsidRPr="000E5F11">
              <w:rPr>
                <w:sz w:val="28"/>
                <w:szCs w:val="28"/>
              </w:rPr>
              <w:t xml:space="preserve"> </w:t>
            </w:r>
            <w:r w:rsidRPr="000E5F11">
              <w:rPr>
                <w:sz w:val="28"/>
                <w:szCs w:val="28"/>
                <w:vertAlign w:val="subscript"/>
              </w:rPr>
              <w:t xml:space="preserve">   </w:t>
            </w:r>
          </w:p>
        </w:tc>
        <w:tc>
          <w:tcPr>
            <w:tcW w:w="1196" w:type="dxa"/>
            <w:tcBorders>
              <w:top w:val="dashSmallGap" w:sz="8" w:space="0" w:color="000000"/>
            </w:tcBorders>
            <w:shd w:val="clear" w:color="auto" w:fill="auto"/>
          </w:tcPr>
          <w:p w:rsidR="00C72EA4" w:rsidRPr="000E5F11" w:rsidRDefault="00C72EA4" w:rsidP="00450B57">
            <w:pPr>
              <w:spacing w:after="200" w:line="360" w:lineRule="auto"/>
              <w:rPr>
                <w:sz w:val="28"/>
                <w:szCs w:val="28"/>
                <w:lang w:val="en-US"/>
              </w:rPr>
            </w:pPr>
            <w:r w:rsidRPr="000E5F11">
              <w:rPr>
                <w:sz w:val="28"/>
                <w:szCs w:val="28"/>
                <w:lang w:val="en-US"/>
              </w:rPr>
              <w:t>H</w:t>
            </w:r>
            <w:r w:rsidRPr="000E5F11">
              <w:rPr>
                <w:sz w:val="28"/>
                <w:szCs w:val="28"/>
                <w:vertAlign w:val="subscript"/>
              </w:rPr>
              <w:t>2</w:t>
            </w:r>
            <w:r w:rsidRPr="000E5F11">
              <w:rPr>
                <w:sz w:val="28"/>
                <w:szCs w:val="28"/>
                <w:lang w:val="en-US"/>
              </w:rPr>
              <w:t>O</w:t>
            </w:r>
            <w:r w:rsidRPr="000E5F11">
              <w:rPr>
                <w:sz w:val="28"/>
                <w:szCs w:val="28"/>
                <w:vertAlign w:val="subscript"/>
              </w:rPr>
              <w:t>2</w:t>
            </w:r>
            <w:r w:rsidRPr="000E5F11">
              <w:rPr>
                <w:sz w:val="28"/>
                <w:szCs w:val="28"/>
                <w:lang w:val="en-US"/>
              </w:rPr>
              <w:t>C</w:t>
            </w:r>
            <w:r w:rsidRPr="000E5F11">
              <w:rPr>
                <w:sz w:val="28"/>
                <w:szCs w:val="28"/>
                <w:vertAlign w:val="subscript"/>
              </w:rPr>
              <w:t xml:space="preserve">2      </w:t>
            </w:r>
          </w:p>
        </w:tc>
        <w:tc>
          <w:tcPr>
            <w:tcW w:w="1197" w:type="dxa"/>
            <w:tcBorders>
              <w:top w:val="dashSmallGap" w:sz="8" w:space="0" w:color="000000"/>
            </w:tcBorders>
            <w:shd w:val="clear" w:color="auto" w:fill="auto"/>
          </w:tcPr>
          <w:p w:rsidR="00C72EA4" w:rsidRPr="000E5F11" w:rsidRDefault="00C72EA4" w:rsidP="00450B57">
            <w:pPr>
              <w:spacing w:after="200" w:line="360" w:lineRule="auto"/>
              <w:rPr>
                <w:sz w:val="28"/>
                <w:szCs w:val="28"/>
                <w:lang w:val="en-US"/>
              </w:rPr>
            </w:pPr>
            <w:r w:rsidRPr="000E5F11">
              <w:rPr>
                <w:sz w:val="28"/>
                <w:szCs w:val="28"/>
                <w:lang w:val="en-US"/>
              </w:rPr>
              <w:t>H</w:t>
            </w:r>
            <w:r w:rsidRPr="000E5F11">
              <w:rPr>
                <w:sz w:val="28"/>
                <w:szCs w:val="28"/>
                <w:vertAlign w:val="subscript"/>
              </w:rPr>
              <w:t>3</w:t>
            </w:r>
            <w:r w:rsidRPr="000E5F11">
              <w:rPr>
                <w:sz w:val="28"/>
                <w:szCs w:val="28"/>
                <w:lang w:val="en-US"/>
              </w:rPr>
              <w:t>O</w:t>
            </w:r>
            <w:r w:rsidRPr="000E5F11">
              <w:rPr>
                <w:sz w:val="28"/>
                <w:szCs w:val="28"/>
                <w:vertAlign w:val="subscript"/>
              </w:rPr>
              <w:t>1</w:t>
            </w:r>
            <w:r w:rsidRPr="000E5F11">
              <w:rPr>
                <w:sz w:val="28"/>
                <w:szCs w:val="28"/>
                <w:lang w:val="en-US"/>
              </w:rPr>
              <w:t>C</w:t>
            </w:r>
            <w:r w:rsidRPr="000E5F11">
              <w:rPr>
                <w:sz w:val="28"/>
                <w:szCs w:val="28"/>
                <w:vertAlign w:val="subscript"/>
              </w:rPr>
              <w:t xml:space="preserve">1   </w:t>
            </w:r>
          </w:p>
        </w:tc>
        <w:tc>
          <w:tcPr>
            <w:tcW w:w="1197" w:type="dxa"/>
            <w:tcBorders>
              <w:top w:val="dashSmallGap" w:sz="8" w:space="0" w:color="000000"/>
            </w:tcBorders>
            <w:shd w:val="clear" w:color="auto" w:fill="auto"/>
          </w:tcPr>
          <w:p w:rsidR="00C72EA4" w:rsidRPr="000E5F11" w:rsidRDefault="00C72EA4" w:rsidP="00450B57">
            <w:pPr>
              <w:spacing w:after="200" w:line="360" w:lineRule="auto"/>
              <w:rPr>
                <w:sz w:val="28"/>
                <w:szCs w:val="28"/>
                <w:lang w:val="en-US"/>
              </w:rPr>
            </w:pPr>
            <w:r w:rsidRPr="000E5F11">
              <w:rPr>
                <w:sz w:val="28"/>
                <w:szCs w:val="28"/>
                <w:lang w:val="en-US"/>
              </w:rPr>
              <w:t>H</w:t>
            </w:r>
            <w:r w:rsidRPr="000E5F11">
              <w:rPr>
                <w:sz w:val="28"/>
                <w:szCs w:val="28"/>
                <w:vertAlign w:val="subscript"/>
              </w:rPr>
              <w:t>5</w:t>
            </w:r>
            <w:r w:rsidRPr="000E5F11">
              <w:rPr>
                <w:sz w:val="28"/>
                <w:szCs w:val="28"/>
                <w:lang w:val="en-US"/>
              </w:rPr>
              <w:t>O</w:t>
            </w:r>
            <w:r w:rsidRPr="000E5F11">
              <w:rPr>
                <w:sz w:val="28"/>
                <w:szCs w:val="28"/>
                <w:vertAlign w:val="subscript"/>
              </w:rPr>
              <w:t>2</w:t>
            </w:r>
            <w:r w:rsidRPr="000E5F11">
              <w:rPr>
                <w:sz w:val="28"/>
                <w:szCs w:val="28"/>
                <w:lang w:val="en-US"/>
              </w:rPr>
              <w:t>C</w:t>
            </w:r>
            <w:r w:rsidRPr="000E5F11">
              <w:rPr>
                <w:sz w:val="28"/>
                <w:szCs w:val="28"/>
                <w:vertAlign w:val="subscript"/>
              </w:rPr>
              <w:t xml:space="preserve">2      </w:t>
            </w:r>
          </w:p>
        </w:tc>
        <w:tc>
          <w:tcPr>
            <w:tcW w:w="1197" w:type="dxa"/>
            <w:tcBorders>
              <w:top w:val="dashSmallGap" w:sz="8" w:space="0" w:color="000000"/>
            </w:tcBorders>
            <w:shd w:val="clear" w:color="auto" w:fill="auto"/>
          </w:tcPr>
          <w:p w:rsidR="00C72EA4" w:rsidRPr="000E5F11" w:rsidRDefault="00C72EA4" w:rsidP="00450B57">
            <w:pPr>
              <w:spacing w:after="200" w:line="360" w:lineRule="auto"/>
              <w:rPr>
                <w:sz w:val="28"/>
                <w:szCs w:val="28"/>
              </w:rPr>
            </w:pPr>
            <w:r w:rsidRPr="000E5F11">
              <w:rPr>
                <w:sz w:val="28"/>
                <w:szCs w:val="28"/>
                <w:lang w:val="en-US"/>
              </w:rPr>
              <w:t>O</w:t>
            </w:r>
            <w:r w:rsidRPr="000E5F11">
              <w:rPr>
                <w:sz w:val="28"/>
                <w:szCs w:val="28"/>
                <w:vertAlign w:val="subscript"/>
              </w:rPr>
              <w:t>2</w:t>
            </w:r>
            <w:r w:rsidRPr="000E5F11">
              <w:rPr>
                <w:sz w:val="28"/>
                <w:szCs w:val="28"/>
                <w:lang w:val="en-US"/>
              </w:rPr>
              <w:t>H</w:t>
            </w:r>
            <w:r w:rsidRPr="000E5F11">
              <w:rPr>
                <w:sz w:val="28"/>
                <w:szCs w:val="28"/>
                <w:vertAlign w:val="subscript"/>
              </w:rPr>
              <w:t>5</w:t>
            </w:r>
            <w:r w:rsidRPr="000E5F11">
              <w:rPr>
                <w:sz w:val="28"/>
                <w:szCs w:val="28"/>
                <w:lang w:val="en-US"/>
              </w:rPr>
              <w:t>F</w:t>
            </w:r>
            <w:r w:rsidRPr="000E5F11">
              <w:rPr>
                <w:sz w:val="28"/>
                <w:szCs w:val="28"/>
                <w:vertAlign w:val="subscript"/>
              </w:rPr>
              <w:t xml:space="preserve">    </w:t>
            </w:r>
          </w:p>
        </w:tc>
        <w:tc>
          <w:tcPr>
            <w:tcW w:w="9571" w:type="dxa"/>
            <w:tcBorders>
              <w:top w:val="dashSmallGap" w:sz="8" w:space="0" w:color="000000"/>
            </w:tcBorders>
          </w:tcPr>
          <w:p w:rsidR="00C72EA4" w:rsidRPr="000E5F11" w:rsidRDefault="00C72EA4" w:rsidP="00450B57">
            <w:pPr>
              <w:spacing w:after="200" w:line="360" w:lineRule="auto"/>
              <w:rPr>
                <w:sz w:val="28"/>
                <w:szCs w:val="28"/>
                <w:lang w:val="en-US"/>
              </w:rPr>
            </w:pPr>
          </w:p>
        </w:tc>
      </w:tr>
      <w:tr w:rsidR="00C72EA4" w:rsidRPr="000E5F11" w:rsidTr="00C72EA4">
        <w:tc>
          <w:tcPr>
            <w:tcW w:w="1196" w:type="dxa"/>
            <w:tcBorders>
              <w:bottom w:val="single" w:sz="4" w:space="0" w:color="000000"/>
            </w:tcBorders>
            <w:shd w:val="clear" w:color="auto" w:fill="auto"/>
          </w:tcPr>
          <w:p w:rsidR="00C72EA4" w:rsidRPr="000E5F11" w:rsidRDefault="00C72EA4" w:rsidP="00450B57">
            <w:pPr>
              <w:spacing w:after="200" w:line="360" w:lineRule="auto"/>
              <w:rPr>
                <w:sz w:val="28"/>
                <w:szCs w:val="28"/>
              </w:rPr>
            </w:pPr>
            <w:r w:rsidRPr="000E5F11">
              <w:rPr>
                <w:sz w:val="28"/>
                <w:szCs w:val="28"/>
              </w:rPr>
              <w:t>117. 3</w:t>
            </w:r>
          </w:p>
        </w:tc>
        <w:tc>
          <w:tcPr>
            <w:tcW w:w="1196" w:type="dxa"/>
            <w:tcBorders>
              <w:bottom w:val="single" w:sz="4" w:space="0" w:color="000000"/>
            </w:tcBorders>
            <w:shd w:val="clear" w:color="auto" w:fill="auto"/>
          </w:tcPr>
          <w:p w:rsidR="00C72EA4" w:rsidRPr="000E5F11" w:rsidRDefault="00C72EA4" w:rsidP="00450B57">
            <w:pPr>
              <w:spacing w:after="200" w:line="360" w:lineRule="auto"/>
              <w:rPr>
                <w:sz w:val="28"/>
                <w:szCs w:val="28"/>
              </w:rPr>
            </w:pPr>
            <w:r w:rsidRPr="000E5F11">
              <w:rPr>
                <w:sz w:val="28"/>
                <w:szCs w:val="28"/>
              </w:rPr>
              <w:t>118.8</w:t>
            </w:r>
          </w:p>
        </w:tc>
        <w:tc>
          <w:tcPr>
            <w:tcW w:w="1196" w:type="dxa"/>
            <w:tcBorders>
              <w:bottom w:val="single" w:sz="4" w:space="0" w:color="000000"/>
            </w:tcBorders>
            <w:shd w:val="clear" w:color="auto" w:fill="auto"/>
          </w:tcPr>
          <w:p w:rsidR="00C72EA4" w:rsidRPr="000E5F11" w:rsidRDefault="00C72EA4" w:rsidP="00450B57">
            <w:pPr>
              <w:spacing w:after="200" w:line="360" w:lineRule="auto"/>
              <w:rPr>
                <w:sz w:val="28"/>
                <w:szCs w:val="28"/>
              </w:rPr>
            </w:pPr>
            <w:r w:rsidRPr="000E5F11">
              <w:rPr>
                <w:sz w:val="28"/>
                <w:szCs w:val="28"/>
              </w:rPr>
              <w:t>121.3</w:t>
            </w:r>
          </w:p>
        </w:tc>
        <w:tc>
          <w:tcPr>
            <w:tcW w:w="1196" w:type="dxa"/>
            <w:tcBorders>
              <w:bottom w:val="single" w:sz="4" w:space="0" w:color="000000"/>
            </w:tcBorders>
            <w:shd w:val="clear" w:color="auto" w:fill="auto"/>
          </w:tcPr>
          <w:p w:rsidR="00C72EA4" w:rsidRPr="000E5F11" w:rsidRDefault="00C72EA4" w:rsidP="00450B57">
            <w:pPr>
              <w:spacing w:after="200" w:line="360" w:lineRule="auto"/>
              <w:rPr>
                <w:sz w:val="28"/>
                <w:szCs w:val="28"/>
              </w:rPr>
            </w:pPr>
            <w:r w:rsidRPr="000E5F11">
              <w:rPr>
                <w:sz w:val="28"/>
                <w:szCs w:val="28"/>
              </w:rPr>
              <w:t>120.8</w:t>
            </w:r>
          </w:p>
        </w:tc>
        <w:tc>
          <w:tcPr>
            <w:tcW w:w="1196" w:type="dxa"/>
            <w:tcBorders>
              <w:bottom w:val="single" w:sz="4" w:space="0" w:color="000000"/>
            </w:tcBorders>
            <w:shd w:val="clear" w:color="auto" w:fill="auto"/>
          </w:tcPr>
          <w:p w:rsidR="00C72EA4" w:rsidRPr="000E5F11" w:rsidRDefault="00C72EA4" w:rsidP="00450B57">
            <w:pPr>
              <w:spacing w:after="200" w:line="360" w:lineRule="auto"/>
              <w:rPr>
                <w:sz w:val="28"/>
                <w:szCs w:val="28"/>
              </w:rPr>
            </w:pPr>
            <w:r w:rsidRPr="000E5F11">
              <w:rPr>
                <w:sz w:val="28"/>
                <w:szCs w:val="28"/>
              </w:rPr>
              <w:t>111.8</w:t>
            </w:r>
          </w:p>
        </w:tc>
        <w:tc>
          <w:tcPr>
            <w:tcW w:w="1197" w:type="dxa"/>
            <w:tcBorders>
              <w:bottom w:val="single" w:sz="4" w:space="0" w:color="000000"/>
            </w:tcBorders>
            <w:shd w:val="clear" w:color="auto" w:fill="auto"/>
          </w:tcPr>
          <w:p w:rsidR="00C72EA4" w:rsidRPr="000E5F11" w:rsidRDefault="00C72EA4" w:rsidP="00450B57">
            <w:pPr>
              <w:spacing w:after="200" w:line="360" w:lineRule="auto"/>
              <w:rPr>
                <w:sz w:val="28"/>
                <w:szCs w:val="28"/>
              </w:rPr>
            </w:pPr>
            <w:r w:rsidRPr="000E5F11">
              <w:rPr>
                <w:sz w:val="28"/>
                <w:szCs w:val="28"/>
              </w:rPr>
              <w:t>117.1</w:t>
            </w:r>
          </w:p>
        </w:tc>
        <w:tc>
          <w:tcPr>
            <w:tcW w:w="1197" w:type="dxa"/>
            <w:tcBorders>
              <w:bottom w:val="single" w:sz="4" w:space="0" w:color="000000"/>
            </w:tcBorders>
            <w:shd w:val="clear" w:color="auto" w:fill="auto"/>
          </w:tcPr>
          <w:p w:rsidR="00C72EA4" w:rsidRPr="000E5F11" w:rsidRDefault="00C72EA4" w:rsidP="00450B57">
            <w:pPr>
              <w:spacing w:after="200" w:line="360" w:lineRule="auto"/>
              <w:rPr>
                <w:sz w:val="28"/>
                <w:szCs w:val="28"/>
              </w:rPr>
            </w:pPr>
            <w:r w:rsidRPr="000E5F11">
              <w:rPr>
                <w:sz w:val="28"/>
                <w:szCs w:val="28"/>
              </w:rPr>
              <w:t>113.6</w:t>
            </w:r>
          </w:p>
        </w:tc>
        <w:tc>
          <w:tcPr>
            <w:tcW w:w="1197" w:type="dxa"/>
            <w:tcBorders>
              <w:bottom w:val="single" w:sz="4" w:space="0" w:color="000000"/>
            </w:tcBorders>
            <w:shd w:val="clear" w:color="auto" w:fill="auto"/>
          </w:tcPr>
          <w:p w:rsidR="00C72EA4" w:rsidRPr="000E5F11" w:rsidRDefault="00C72EA4" w:rsidP="00450B57">
            <w:pPr>
              <w:spacing w:after="200" w:line="360" w:lineRule="auto"/>
              <w:rPr>
                <w:sz w:val="28"/>
                <w:szCs w:val="28"/>
              </w:rPr>
            </w:pPr>
            <w:r w:rsidRPr="000E5F11">
              <w:rPr>
                <w:sz w:val="28"/>
                <w:szCs w:val="28"/>
              </w:rPr>
              <w:t>171.0</w:t>
            </w:r>
          </w:p>
        </w:tc>
        <w:tc>
          <w:tcPr>
            <w:tcW w:w="9571" w:type="dxa"/>
            <w:tcBorders>
              <w:bottom w:val="single" w:sz="4" w:space="0" w:color="000000"/>
            </w:tcBorders>
          </w:tcPr>
          <w:p w:rsidR="00C72EA4" w:rsidRPr="000E5F11" w:rsidRDefault="00C72EA4" w:rsidP="00450B57">
            <w:pPr>
              <w:spacing w:after="200" w:line="360" w:lineRule="auto"/>
              <w:rPr>
                <w:sz w:val="28"/>
                <w:szCs w:val="28"/>
              </w:rPr>
            </w:pPr>
          </w:p>
        </w:tc>
      </w:tr>
    </w:tbl>
    <w:p w:rsidR="007F4299" w:rsidRPr="007F4299" w:rsidRDefault="007F4299" w:rsidP="007F4299">
      <w:pPr>
        <w:autoSpaceDE w:val="0"/>
        <w:spacing w:line="360" w:lineRule="auto"/>
        <w:rPr>
          <w:sz w:val="28"/>
          <w:szCs w:val="28"/>
        </w:rPr>
      </w:pPr>
    </w:p>
    <w:p w:rsidR="009B30F7" w:rsidRDefault="009B30F7" w:rsidP="009B30F7">
      <w:pPr>
        <w:autoSpaceDE w:val="0"/>
        <w:spacing w:line="360" w:lineRule="auto"/>
        <w:ind w:firstLine="708"/>
        <w:rPr>
          <w:sz w:val="28"/>
          <w:szCs w:val="28"/>
        </w:rPr>
      </w:pPr>
      <w:r w:rsidRPr="009B30F7">
        <w:rPr>
          <w:sz w:val="28"/>
          <w:szCs w:val="28"/>
        </w:rPr>
        <w:t xml:space="preserve">Изолированный </w:t>
      </w:r>
      <w:proofErr w:type="spellStart"/>
      <w:r w:rsidRPr="009B30F7">
        <w:rPr>
          <w:sz w:val="28"/>
          <w:szCs w:val="28"/>
        </w:rPr>
        <w:t>димер</w:t>
      </w:r>
      <w:proofErr w:type="spellEnd"/>
      <w:r w:rsidRPr="009B30F7">
        <w:rPr>
          <w:sz w:val="28"/>
          <w:szCs w:val="28"/>
        </w:rPr>
        <w:t xml:space="preserve"> </w:t>
      </w:r>
      <w:r w:rsidRPr="009B30F7">
        <w:rPr>
          <w:bCs/>
          <w:sz w:val="28"/>
          <w:szCs w:val="28"/>
        </w:rPr>
        <w:t>(</w:t>
      </w:r>
      <w:r w:rsidRPr="009B30F7">
        <w:rPr>
          <w:sz w:val="28"/>
          <w:szCs w:val="28"/>
          <w:lang w:val="en-US"/>
        </w:rPr>
        <w:t>H</w:t>
      </w:r>
      <w:r w:rsidRPr="009B30F7">
        <w:rPr>
          <w:sz w:val="28"/>
          <w:szCs w:val="28"/>
          <w:vertAlign w:val="subscript"/>
        </w:rPr>
        <w:t>2</w:t>
      </w:r>
      <w:r w:rsidRPr="009B30F7">
        <w:rPr>
          <w:sz w:val="28"/>
          <w:szCs w:val="28"/>
          <w:lang w:val="en-US"/>
        </w:rPr>
        <w:t>CO</w:t>
      </w:r>
      <w:r w:rsidRPr="009B30F7">
        <w:rPr>
          <w:sz w:val="28"/>
          <w:szCs w:val="28"/>
        </w:rPr>
        <w:t>)</w:t>
      </w:r>
      <w:r w:rsidRPr="009B30F7">
        <w:rPr>
          <w:sz w:val="28"/>
          <w:szCs w:val="28"/>
          <w:vertAlign w:val="subscript"/>
        </w:rPr>
        <w:t>2</w:t>
      </w:r>
      <w:r w:rsidRPr="009B30F7">
        <w:rPr>
          <w:sz w:val="28"/>
          <w:szCs w:val="28"/>
        </w:rPr>
        <w:t xml:space="preserve"> обладает центром инверсии и свойствами симметрии точечной группы </w:t>
      </w:r>
      <w:r w:rsidRPr="009B30F7">
        <w:rPr>
          <w:i/>
          <w:sz w:val="28"/>
          <w:szCs w:val="28"/>
          <w:lang w:val="en-US"/>
        </w:rPr>
        <w:t>C</w:t>
      </w:r>
      <w:r w:rsidRPr="009B30F7">
        <w:rPr>
          <w:i/>
          <w:sz w:val="28"/>
          <w:szCs w:val="28"/>
          <w:vertAlign w:val="subscript"/>
        </w:rPr>
        <w:t>2</w:t>
      </w:r>
      <w:r w:rsidRPr="009B30F7">
        <w:rPr>
          <w:i/>
          <w:sz w:val="28"/>
          <w:szCs w:val="28"/>
          <w:vertAlign w:val="subscript"/>
          <w:lang w:val="en-US"/>
        </w:rPr>
        <w:t>h</w:t>
      </w:r>
      <w:r w:rsidRPr="009B30F7">
        <w:rPr>
          <w:sz w:val="28"/>
          <w:szCs w:val="28"/>
        </w:rPr>
        <w:t xml:space="preserve">. При образовании </w:t>
      </w:r>
      <w:proofErr w:type="spellStart"/>
      <w:r w:rsidRPr="009B30F7">
        <w:rPr>
          <w:sz w:val="28"/>
          <w:szCs w:val="28"/>
        </w:rPr>
        <w:t>димера</w:t>
      </w:r>
      <w:proofErr w:type="spellEnd"/>
      <w:r w:rsidRPr="009B30F7">
        <w:rPr>
          <w:sz w:val="28"/>
          <w:szCs w:val="28"/>
        </w:rPr>
        <w:t xml:space="preserve"> длины связей </w:t>
      </w:r>
      <w:r w:rsidRPr="009B30F7">
        <w:rPr>
          <w:sz w:val="28"/>
          <w:szCs w:val="28"/>
          <w:lang w:val="en-US"/>
        </w:rPr>
        <w:t>C</w:t>
      </w:r>
      <w:r w:rsidRPr="009B30F7">
        <w:rPr>
          <w:sz w:val="28"/>
          <w:szCs w:val="28"/>
          <w:vertAlign w:val="subscript"/>
        </w:rPr>
        <w:t>1</w:t>
      </w:r>
      <w:r w:rsidRPr="009B30F7">
        <w:rPr>
          <w:sz w:val="28"/>
          <w:szCs w:val="28"/>
        </w:rPr>
        <w:t>=</w:t>
      </w:r>
      <w:r w:rsidRPr="009B30F7">
        <w:rPr>
          <w:sz w:val="28"/>
          <w:szCs w:val="28"/>
          <w:lang w:val="en-US"/>
        </w:rPr>
        <w:t>O</w:t>
      </w:r>
      <w:r w:rsidRPr="009B30F7">
        <w:rPr>
          <w:sz w:val="28"/>
          <w:szCs w:val="28"/>
          <w:vertAlign w:val="subscript"/>
        </w:rPr>
        <w:t>1</w:t>
      </w:r>
      <w:r w:rsidRPr="009B30F7">
        <w:rPr>
          <w:sz w:val="28"/>
          <w:szCs w:val="28"/>
        </w:rPr>
        <w:t xml:space="preserve"> и </w:t>
      </w:r>
      <w:r w:rsidRPr="009B30F7">
        <w:rPr>
          <w:sz w:val="28"/>
          <w:szCs w:val="28"/>
          <w:lang w:val="en-US"/>
        </w:rPr>
        <w:t>C</w:t>
      </w:r>
      <w:r w:rsidRPr="009B30F7">
        <w:rPr>
          <w:sz w:val="28"/>
          <w:szCs w:val="28"/>
          <w:vertAlign w:val="subscript"/>
        </w:rPr>
        <w:t>2</w:t>
      </w:r>
      <w:r w:rsidRPr="009B30F7">
        <w:rPr>
          <w:sz w:val="28"/>
          <w:szCs w:val="28"/>
        </w:rPr>
        <w:t>=</w:t>
      </w:r>
      <w:r w:rsidRPr="009B30F7">
        <w:rPr>
          <w:sz w:val="28"/>
          <w:szCs w:val="28"/>
          <w:lang w:val="en-US"/>
        </w:rPr>
        <w:t>O</w:t>
      </w:r>
      <w:r w:rsidRPr="009B30F7">
        <w:rPr>
          <w:sz w:val="28"/>
          <w:szCs w:val="28"/>
          <w:vertAlign w:val="subscript"/>
        </w:rPr>
        <w:t>2</w:t>
      </w:r>
      <w:r w:rsidRPr="009B30F7">
        <w:rPr>
          <w:sz w:val="28"/>
          <w:szCs w:val="28"/>
        </w:rPr>
        <w:t xml:space="preserve"> увеличиваются на 0.0032 Å, а длины связей </w:t>
      </w:r>
      <w:r w:rsidRPr="009B30F7">
        <w:rPr>
          <w:sz w:val="28"/>
          <w:szCs w:val="28"/>
          <w:lang w:val="en-US"/>
        </w:rPr>
        <w:t>C</w:t>
      </w:r>
      <w:r w:rsidRPr="009B30F7">
        <w:rPr>
          <w:sz w:val="28"/>
          <w:szCs w:val="28"/>
          <w:vertAlign w:val="subscript"/>
        </w:rPr>
        <w:t>1</w:t>
      </w:r>
      <w:r w:rsidR="002A51E3">
        <w:rPr>
          <w:sz w:val="28"/>
          <w:szCs w:val="28"/>
        </w:rPr>
        <w:t>-</w:t>
      </w:r>
      <w:r w:rsidRPr="009B30F7">
        <w:rPr>
          <w:sz w:val="28"/>
          <w:szCs w:val="28"/>
          <w:lang w:val="en-US"/>
        </w:rPr>
        <w:t>H</w:t>
      </w:r>
      <w:r w:rsidRPr="009B30F7">
        <w:rPr>
          <w:sz w:val="28"/>
          <w:szCs w:val="28"/>
          <w:vertAlign w:val="subscript"/>
        </w:rPr>
        <w:t>2</w:t>
      </w:r>
      <w:r w:rsidRPr="009B30F7">
        <w:rPr>
          <w:sz w:val="28"/>
          <w:szCs w:val="28"/>
        </w:rPr>
        <w:t xml:space="preserve"> и </w:t>
      </w:r>
      <w:r w:rsidRPr="009B30F7">
        <w:rPr>
          <w:sz w:val="28"/>
          <w:szCs w:val="28"/>
          <w:lang w:val="en-US"/>
        </w:rPr>
        <w:t>C</w:t>
      </w:r>
      <w:r w:rsidRPr="009B30F7">
        <w:rPr>
          <w:sz w:val="28"/>
          <w:szCs w:val="28"/>
          <w:vertAlign w:val="subscript"/>
        </w:rPr>
        <w:t>2</w:t>
      </w:r>
      <w:r w:rsidR="002A51E3">
        <w:rPr>
          <w:sz w:val="28"/>
          <w:szCs w:val="28"/>
        </w:rPr>
        <w:t>-</w:t>
      </w:r>
      <w:r w:rsidRPr="009B30F7">
        <w:rPr>
          <w:sz w:val="28"/>
          <w:szCs w:val="28"/>
          <w:lang w:val="en-US"/>
        </w:rPr>
        <w:t>H</w:t>
      </w:r>
      <w:r w:rsidRPr="009B30F7">
        <w:rPr>
          <w:sz w:val="28"/>
          <w:szCs w:val="28"/>
          <w:vertAlign w:val="subscript"/>
        </w:rPr>
        <w:t>3</w:t>
      </w:r>
      <w:r w:rsidRPr="009B30F7">
        <w:rPr>
          <w:sz w:val="28"/>
          <w:szCs w:val="28"/>
        </w:rPr>
        <w:t xml:space="preserve"> уменьшаются на 0.0028 Å по сравнению со свободной молекулой </w:t>
      </w:r>
      <w:r w:rsidRPr="009B30F7">
        <w:rPr>
          <w:sz w:val="28"/>
          <w:szCs w:val="28"/>
          <w:lang w:val="en-US"/>
        </w:rPr>
        <w:t>H</w:t>
      </w:r>
      <w:r w:rsidRPr="009B30F7">
        <w:rPr>
          <w:sz w:val="28"/>
          <w:szCs w:val="28"/>
          <w:vertAlign w:val="subscript"/>
        </w:rPr>
        <w:t>2</w:t>
      </w:r>
      <w:r w:rsidRPr="009B30F7">
        <w:rPr>
          <w:sz w:val="28"/>
          <w:szCs w:val="28"/>
          <w:lang w:val="en-US"/>
        </w:rPr>
        <w:t>CO</w:t>
      </w:r>
      <w:r w:rsidRPr="009B30F7">
        <w:rPr>
          <w:sz w:val="28"/>
          <w:szCs w:val="28"/>
        </w:rPr>
        <w:t xml:space="preserve">. Длины связей </w:t>
      </w:r>
      <w:r w:rsidRPr="009B30F7">
        <w:rPr>
          <w:sz w:val="28"/>
          <w:szCs w:val="28"/>
          <w:lang w:val="en-US"/>
        </w:rPr>
        <w:t>C</w:t>
      </w:r>
      <w:r w:rsidRPr="009B30F7">
        <w:rPr>
          <w:sz w:val="28"/>
          <w:szCs w:val="28"/>
          <w:vertAlign w:val="subscript"/>
        </w:rPr>
        <w:t>1</w:t>
      </w:r>
      <w:r w:rsidR="002A51E3">
        <w:rPr>
          <w:sz w:val="28"/>
          <w:szCs w:val="28"/>
        </w:rPr>
        <w:t>-</w:t>
      </w:r>
      <w:r w:rsidRPr="009B30F7">
        <w:rPr>
          <w:sz w:val="28"/>
          <w:szCs w:val="28"/>
          <w:lang w:val="en-US"/>
        </w:rPr>
        <w:t>H</w:t>
      </w:r>
      <w:r w:rsidRPr="009B30F7">
        <w:rPr>
          <w:sz w:val="28"/>
          <w:szCs w:val="28"/>
          <w:vertAlign w:val="subscript"/>
        </w:rPr>
        <w:t>1</w:t>
      </w:r>
      <w:r w:rsidRPr="009B30F7">
        <w:rPr>
          <w:sz w:val="28"/>
          <w:szCs w:val="28"/>
        </w:rPr>
        <w:t xml:space="preserve"> и </w:t>
      </w:r>
      <w:r w:rsidRPr="009B30F7">
        <w:rPr>
          <w:sz w:val="28"/>
          <w:szCs w:val="28"/>
          <w:lang w:val="en-US"/>
        </w:rPr>
        <w:t>C</w:t>
      </w:r>
      <w:r w:rsidRPr="009B30F7">
        <w:rPr>
          <w:sz w:val="28"/>
          <w:szCs w:val="28"/>
          <w:vertAlign w:val="subscript"/>
        </w:rPr>
        <w:t>2</w:t>
      </w:r>
      <w:r w:rsidR="002A51E3">
        <w:rPr>
          <w:sz w:val="28"/>
          <w:szCs w:val="28"/>
        </w:rPr>
        <w:t>-</w:t>
      </w:r>
      <w:r w:rsidRPr="009B30F7">
        <w:rPr>
          <w:sz w:val="28"/>
          <w:szCs w:val="28"/>
          <w:lang w:val="en-US"/>
        </w:rPr>
        <w:t>H</w:t>
      </w:r>
      <w:r w:rsidRPr="009B30F7">
        <w:rPr>
          <w:sz w:val="28"/>
          <w:szCs w:val="28"/>
          <w:vertAlign w:val="subscript"/>
        </w:rPr>
        <w:t>4</w:t>
      </w:r>
      <w:r w:rsidRPr="009B30F7">
        <w:rPr>
          <w:sz w:val="28"/>
          <w:szCs w:val="28"/>
        </w:rPr>
        <w:t xml:space="preserve"> практически не меняются. Вычисленные в данной работе оптимальные значения длин связей </w:t>
      </w:r>
      <w:r w:rsidRPr="009B30F7">
        <w:rPr>
          <w:sz w:val="28"/>
          <w:szCs w:val="28"/>
          <w:lang w:val="en-US"/>
        </w:rPr>
        <w:t>C</w:t>
      </w:r>
      <w:r w:rsidRPr="009B30F7">
        <w:rPr>
          <w:sz w:val="28"/>
          <w:szCs w:val="28"/>
        </w:rPr>
        <w:t>=</w:t>
      </w:r>
      <w:r w:rsidRPr="009B30F7">
        <w:rPr>
          <w:sz w:val="28"/>
          <w:szCs w:val="28"/>
          <w:lang w:val="en-US"/>
        </w:rPr>
        <w:t>O</w:t>
      </w:r>
      <w:r w:rsidRPr="009B30F7">
        <w:rPr>
          <w:sz w:val="28"/>
          <w:szCs w:val="28"/>
        </w:rPr>
        <w:t xml:space="preserve"> и </w:t>
      </w:r>
      <w:r w:rsidRPr="009B30F7">
        <w:rPr>
          <w:sz w:val="28"/>
          <w:szCs w:val="28"/>
          <w:lang w:val="en-US"/>
        </w:rPr>
        <w:t>C</w:t>
      </w:r>
      <w:r w:rsidR="002A51E3">
        <w:rPr>
          <w:sz w:val="28"/>
          <w:szCs w:val="28"/>
        </w:rPr>
        <w:t>-</w:t>
      </w:r>
      <w:r w:rsidRPr="009B30F7">
        <w:rPr>
          <w:sz w:val="28"/>
          <w:szCs w:val="28"/>
          <w:lang w:val="en-US"/>
        </w:rPr>
        <w:t>H</w:t>
      </w:r>
      <w:r w:rsidRPr="009B30F7">
        <w:rPr>
          <w:sz w:val="28"/>
          <w:szCs w:val="28"/>
        </w:rPr>
        <w:t xml:space="preserve"> для </w:t>
      </w:r>
      <w:proofErr w:type="spellStart"/>
      <w:r w:rsidRPr="009B30F7">
        <w:rPr>
          <w:sz w:val="28"/>
          <w:szCs w:val="28"/>
        </w:rPr>
        <w:t>димера</w:t>
      </w:r>
      <w:proofErr w:type="spellEnd"/>
      <w:r w:rsidRPr="009B30F7">
        <w:rPr>
          <w:sz w:val="28"/>
          <w:szCs w:val="28"/>
        </w:rPr>
        <w:t xml:space="preserve"> совпадают с точностью до 0.001 Å</w:t>
      </w:r>
      <w:r w:rsidR="00C76A27">
        <w:rPr>
          <w:sz w:val="28"/>
          <w:szCs w:val="28"/>
        </w:rPr>
        <w:t xml:space="preserve"> со значениями, найденными в [12</w:t>
      </w:r>
      <w:r w:rsidRPr="009B30F7">
        <w:rPr>
          <w:sz w:val="28"/>
          <w:szCs w:val="28"/>
        </w:rPr>
        <w:t xml:space="preserve">], а межмолекулярное расстояние </w:t>
      </w:r>
      <w:r w:rsidRPr="009B30F7">
        <w:rPr>
          <w:i/>
          <w:sz w:val="28"/>
          <w:szCs w:val="28"/>
          <w:lang w:val="en-US"/>
        </w:rPr>
        <w:t>r</w:t>
      </w:r>
      <w:r w:rsidRPr="009B30F7">
        <w:rPr>
          <w:sz w:val="28"/>
          <w:szCs w:val="28"/>
        </w:rPr>
        <w:t>(</w:t>
      </w:r>
      <w:r w:rsidRPr="009B30F7">
        <w:rPr>
          <w:sz w:val="28"/>
          <w:szCs w:val="28"/>
          <w:lang w:val="en-US"/>
        </w:rPr>
        <w:t>H</w:t>
      </w:r>
      <w:r w:rsidRPr="009B30F7">
        <w:rPr>
          <w:sz w:val="28"/>
          <w:szCs w:val="28"/>
          <w:vertAlign w:val="subscript"/>
        </w:rPr>
        <w:t>2</w:t>
      </w:r>
      <w:r w:rsidRPr="009B30F7">
        <w:rPr>
          <w:sz w:val="28"/>
          <w:szCs w:val="28"/>
          <w:lang w:val="en-US"/>
        </w:rPr>
        <w:t>O</w:t>
      </w:r>
      <w:r w:rsidRPr="009B30F7">
        <w:rPr>
          <w:sz w:val="28"/>
          <w:szCs w:val="28"/>
          <w:vertAlign w:val="subscript"/>
        </w:rPr>
        <w:t>2</w:t>
      </w:r>
      <w:r w:rsidRPr="009B30F7">
        <w:rPr>
          <w:sz w:val="28"/>
          <w:szCs w:val="28"/>
        </w:rPr>
        <w:t xml:space="preserve">) = </w:t>
      </w:r>
      <w:r w:rsidRPr="009B30F7">
        <w:rPr>
          <w:i/>
          <w:sz w:val="28"/>
          <w:szCs w:val="28"/>
          <w:lang w:val="en-US"/>
        </w:rPr>
        <w:t>r</w:t>
      </w:r>
      <w:r w:rsidRPr="009B30F7">
        <w:rPr>
          <w:sz w:val="28"/>
          <w:szCs w:val="28"/>
        </w:rPr>
        <w:t>(</w:t>
      </w:r>
      <w:r w:rsidRPr="009B30F7">
        <w:rPr>
          <w:sz w:val="28"/>
          <w:szCs w:val="28"/>
          <w:lang w:val="en-US"/>
        </w:rPr>
        <w:t>H</w:t>
      </w:r>
      <w:r w:rsidRPr="009B30F7">
        <w:rPr>
          <w:sz w:val="28"/>
          <w:szCs w:val="28"/>
          <w:vertAlign w:val="subscript"/>
        </w:rPr>
        <w:t>3</w:t>
      </w:r>
      <w:r w:rsidRPr="009B30F7">
        <w:rPr>
          <w:sz w:val="28"/>
          <w:szCs w:val="28"/>
          <w:lang w:val="en-US"/>
        </w:rPr>
        <w:t>O</w:t>
      </w:r>
      <w:r w:rsidRPr="009B30F7">
        <w:rPr>
          <w:sz w:val="28"/>
          <w:szCs w:val="28"/>
          <w:vertAlign w:val="subscript"/>
        </w:rPr>
        <w:t>1</w:t>
      </w:r>
      <w:r w:rsidRPr="009B30F7">
        <w:rPr>
          <w:sz w:val="28"/>
          <w:szCs w:val="28"/>
        </w:rPr>
        <w:t>) из табл. 1 отличаетс</w:t>
      </w:r>
      <w:r w:rsidR="00C76A27">
        <w:rPr>
          <w:sz w:val="28"/>
          <w:szCs w:val="28"/>
        </w:rPr>
        <w:t>я от аналогичного расстояния [12</w:t>
      </w:r>
      <w:r w:rsidRPr="009B30F7">
        <w:rPr>
          <w:sz w:val="28"/>
          <w:szCs w:val="28"/>
        </w:rPr>
        <w:t>] на 0.1 Å.</w:t>
      </w:r>
    </w:p>
    <w:p w:rsidR="002A51E3" w:rsidRPr="002A51E3" w:rsidRDefault="002A51E3" w:rsidP="009B30F7">
      <w:pPr>
        <w:autoSpaceDE w:val="0"/>
        <w:spacing w:line="360" w:lineRule="auto"/>
        <w:ind w:firstLine="708"/>
        <w:rPr>
          <w:sz w:val="28"/>
          <w:szCs w:val="28"/>
        </w:rPr>
      </w:pPr>
      <w:r w:rsidRPr="002A51E3">
        <w:rPr>
          <w:sz w:val="28"/>
          <w:szCs w:val="28"/>
        </w:rPr>
        <w:t>При образовании комплекса (</w:t>
      </w:r>
      <w:r w:rsidRPr="002A51E3">
        <w:rPr>
          <w:sz w:val="28"/>
          <w:szCs w:val="28"/>
          <w:lang w:val="en-US"/>
        </w:rPr>
        <w:t>H</w:t>
      </w:r>
      <w:r w:rsidRPr="002A51E3">
        <w:rPr>
          <w:sz w:val="28"/>
          <w:szCs w:val="28"/>
          <w:vertAlign w:val="subscript"/>
        </w:rPr>
        <w:t>2</w:t>
      </w:r>
      <w:r w:rsidRPr="002A51E3">
        <w:rPr>
          <w:sz w:val="28"/>
          <w:szCs w:val="28"/>
          <w:lang w:val="en-US"/>
        </w:rPr>
        <w:t>CO</w:t>
      </w:r>
      <w:r w:rsidRPr="002A51E3">
        <w:rPr>
          <w:sz w:val="28"/>
          <w:szCs w:val="28"/>
        </w:rPr>
        <w:t>)</w:t>
      </w:r>
      <w:r w:rsidRPr="002A51E3">
        <w:rPr>
          <w:sz w:val="28"/>
          <w:szCs w:val="28"/>
          <w:vertAlign w:val="subscript"/>
        </w:rPr>
        <w:t xml:space="preserve">2 </w:t>
      </w:r>
      <w:r w:rsidRPr="002A51E3">
        <w:rPr>
          <w:sz w:val="28"/>
          <w:szCs w:val="28"/>
        </w:rPr>
        <w:t>…</w:t>
      </w:r>
      <w:r w:rsidRPr="002A51E3">
        <w:rPr>
          <w:sz w:val="28"/>
          <w:szCs w:val="28"/>
          <w:lang w:val="en-US"/>
        </w:rPr>
        <w:t>HF</w:t>
      </w:r>
      <w:r w:rsidRPr="002A51E3">
        <w:rPr>
          <w:sz w:val="28"/>
          <w:szCs w:val="28"/>
        </w:rPr>
        <w:t xml:space="preserve"> геометрические параметры </w:t>
      </w:r>
      <w:proofErr w:type="spellStart"/>
      <w:r w:rsidRPr="002A51E3">
        <w:rPr>
          <w:sz w:val="28"/>
          <w:szCs w:val="28"/>
        </w:rPr>
        <w:t>гомодимера</w:t>
      </w:r>
      <w:proofErr w:type="spellEnd"/>
      <w:r w:rsidRPr="002A51E3">
        <w:rPr>
          <w:sz w:val="28"/>
          <w:szCs w:val="28"/>
        </w:rPr>
        <w:t xml:space="preserve"> заметно меняются. Расстояние </w:t>
      </w:r>
      <w:r w:rsidRPr="002A51E3">
        <w:rPr>
          <w:i/>
          <w:sz w:val="28"/>
          <w:szCs w:val="28"/>
          <w:lang w:val="en-US"/>
        </w:rPr>
        <w:t>r</w:t>
      </w:r>
      <w:r w:rsidRPr="002A51E3">
        <w:rPr>
          <w:sz w:val="28"/>
          <w:szCs w:val="28"/>
        </w:rPr>
        <w:t>(</w:t>
      </w:r>
      <w:r w:rsidRPr="002A51E3">
        <w:rPr>
          <w:sz w:val="28"/>
          <w:szCs w:val="28"/>
          <w:lang w:val="en-US"/>
        </w:rPr>
        <w:t>H</w:t>
      </w:r>
      <w:r w:rsidRPr="002A51E3">
        <w:rPr>
          <w:sz w:val="28"/>
          <w:szCs w:val="28"/>
          <w:vertAlign w:val="subscript"/>
        </w:rPr>
        <w:t>2</w:t>
      </w:r>
      <w:r w:rsidRPr="002A51E3">
        <w:rPr>
          <w:sz w:val="28"/>
          <w:szCs w:val="28"/>
          <w:lang w:val="en-US"/>
        </w:rPr>
        <w:t>O</w:t>
      </w:r>
      <w:r w:rsidRPr="002A51E3">
        <w:rPr>
          <w:sz w:val="28"/>
          <w:szCs w:val="28"/>
          <w:vertAlign w:val="subscript"/>
        </w:rPr>
        <w:t>2</w:t>
      </w:r>
      <w:r w:rsidRPr="002A51E3">
        <w:rPr>
          <w:sz w:val="28"/>
          <w:szCs w:val="28"/>
        </w:rPr>
        <w:t xml:space="preserve">) увеличивается на 0.1166 Å, что говорит об ослаблении этой водородной связи внутри </w:t>
      </w:r>
      <w:proofErr w:type="spellStart"/>
      <w:r w:rsidRPr="002A51E3">
        <w:rPr>
          <w:sz w:val="28"/>
          <w:szCs w:val="28"/>
        </w:rPr>
        <w:t>гомодимера</w:t>
      </w:r>
      <w:proofErr w:type="spellEnd"/>
      <w:r w:rsidRPr="002A51E3">
        <w:rPr>
          <w:sz w:val="28"/>
          <w:szCs w:val="28"/>
        </w:rPr>
        <w:t xml:space="preserve">. Наоборот, расстояние </w:t>
      </w:r>
      <w:r w:rsidRPr="002A51E3">
        <w:rPr>
          <w:i/>
          <w:sz w:val="28"/>
          <w:szCs w:val="28"/>
          <w:lang w:val="en-US"/>
        </w:rPr>
        <w:t>r</w:t>
      </w:r>
      <w:r w:rsidRPr="002A51E3">
        <w:rPr>
          <w:sz w:val="28"/>
          <w:szCs w:val="28"/>
        </w:rPr>
        <w:t>(</w:t>
      </w:r>
      <w:r w:rsidRPr="002A51E3">
        <w:rPr>
          <w:sz w:val="28"/>
          <w:szCs w:val="28"/>
          <w:lang w:val="en-US"/>
        </w:rPr>
        <w:t>H</w:t>
      </w:r>
      <w:r w:rsidRPr="002A51E3">
        <w:rPr>
          <w:sz w:val="28"/>
          <w:szCs w:val="28"/>
          <w:vertAlign w:val="subscript"/>
        </w:rPr>
        <w:t>3</w:t>
      </w:r>
      <w:r w:rsidRPr="002A51E3">
        <w:rPr>
          <w:sz w:val="28"/>
          <w:szCs w:val="28"/>
          <w:lang w:val="en-US"/>
        </w:rPr>
        <w:t>O</w:t>
      </w:r>
      <w:r w:rsidRPr="002A51E3">
        <w:rPr>
          <w:sz w:val="28"/>
          <w:szCs w:val="28"/>
          <w:vertAlign w:val="subscript"/>
        </w:rPr>
        <w:t>1</w:t>
      </w:r>
      <w:r w:rsidRPr="002A51E3">
        <w:rPr>
          <w:sz w:val="28"/>
          <w:szCs w:val="28"/>
        </w:rPr>
        <w:t xml:space="preserve">) в другом водородном мостике уменьшается на 0.0981 Å. Значительно удлиняется связь </w:t>
      </w:r>
      <w:r w:rsidRPr="002A51E3">
        <w:rPr>
          <w:sz w:val="28"/>
          <w:szCs w:val="28"/>
          <w:lang w:val="en-US"/>
        </w:rPr>
        <w:t>C</w:t>
      </w:r>
      <w:r w:rsidRPr="002A51E3">
        <w:rPr>
          <w:sz w:val="28"/>
          <w:szCs w:val="28"/>
        </w:rPr>
        <w:t>=</w:t>
      </w:r>
      <w:r w:rsidRPr="002A51E3">
        <w:rPr>
          <w:sz w:val="28"/>
          <w:szCs w:val="28"/>
          <w:lang w:val="en-US"/>
        </w:rPr>
        <w:t>O</w:t>
      </w:r>
      <w:r w:rsidRPr="002A51E3">
        <w:rPr>
          <w:sz w:val="28"/>
          <w:szCs w:val="28"/>
        </w:rPr>
        <w:t xml:space="preserve">   в молекуле формальдегида, непосредственно связанной с </w:t>
      </w:r>
      <w:r w:rsidRPr="002A51E3">
        <w:rPr>
          <w:sz w:val="28"/>
          <w:szCs w:val="28"/>
          <w:lang w:val="en-US"/>
        </w:rPr>
        <w:t>HF</w:t>
      </w:r>
      <w:r w:rsidRPr="002A51E3">
        <w:rPr>
          <w:sz w:val="28"/>
          <w:szCs w:val="28"/>
        </w:rPr>
        <w:t xml:space="preserve">. Различия между длинами четырех связей </w:t>
      </w:r>
      <w:proofErr w:type="gramStart"/>
      <w:r w:rsidRPr="002A51E3">
        <w:rPr>
          <w:sz w:val="28"/>
          <w:szCs w:val="28"/>
          <w:lang w:val="en-US"/>
        </w:rPr>
        <w:lastRenderedPageBreak/>
        <w:t>C</w:t>
      </w:r>
      <w:r w:rsidR="00DE1AE5" w:rsidRPr="00DE1AE5">
        <w:rPr>
          <w:sz w:val="28"/>
          <w:szCs w:val="28"/>
        </w:rPr>
        <w:t>-</w:t>
      </w:r>
      <w:r w:rsidRPr="002A51E3">
        <w:rPr>
          <w:sz w:val="28"/>
          <w:szCs w:val="28"/>
          <w:lang w:val="en-US"/>
        </w:rPr>
        <w:t>H</w:t>
      </w:r>
      <w:proofErr w:type="gramEnd"/>
      <w:r w:rsidRPr="002A51E3">
        <w:rPr>
          <w:sz w:val="28"/>
          <w:szCs w:val="28"/>
        </w:rPr>
        <w:t xml:space="preserve"> уменьшаются. Длина связи </w:t>
      </w:r>
      <w:r w:rsidRPr="002A51E3">
        <w:rPr>
          <w:sz w:val="28"/>
          <w:szCs w:val="28"/>
          <w:lang w:val="en-US"/>
        </w:rPr>
        <w:t>H</w:t>
      </w:r>
      <w:r w:rsidR="00DE1AE5" w:rsidRPr="00DE1AE5">
        <w:rPr>
          <w:sz w:val="28"/>
          <w:szCs w:val="28"/>
        </w:rPr>
        <w:t>-</w:t>
      </w:r>
      <w:r w:rsidRPr="002A51E3">
        <w:rPr>
          <w:sz w:val="28"/>
          <w:szCs w:val="28"/>
          <w:lang w:val="en-US"/>
        </w:rPr>
        <w:t>F</w:t>
      </w:r>
      <w:r w:rsidRPr="002A51E3">
        <w:rPr>
          <w:sz w:val="28"/>
          <w:szCs w:val="28"/>
        </w:rPr>
        <w:t xml:space="preserve"> в </w:t>
      </w:r>
      <w:proofErr w:type="spellStart"/>
      <w:r w:rsidRPr="002A51E3">
        <w:rPr>
          <w:sz w:val="28"/>
          <w:szCs w:val="28"/>
        </w:rPr>
        <w:t>тримере</w:t>
      </w:r>
      <w:proofErr w:type="spellEnd"/>
      <w:r w:rsidRPr="002A51E3">
        <w:rPr>
          <w:sz w:val="28"/>
          <w:szCs w:val="28"/>
        </w:rPr>
        <w:t xml:space="preserve"> на 0.0173 Å больше, чем в свободной молекуле фтористого водорода.</w:t>
      </w:r>
    </w:p>
    <w:p w:rsidR="009B30F7" w:rsidRDefault="00CD6113" w:rsidP="00C72EA4">
      <w:pPr>
        <w:tabs>
          <w:tab w:val="left" w:pos="4395"/>
        </w:tabs>
        <w:autoSpaceDE w:val="0"/>
        <w:spacing w:line="360" w:lineRule="auto"/>
        <w:ind w:firstLine="708"/>
        <w:rPr>
          <w:sz w:val="28"/>
          <w:szCs w:val="28"/>
        </w:rPr>
      </w:pPr>
      <w:r w:rsidRPr="00CD6113">
        <w:rPr>
          <w:sz w:val="28"/>
          <w:szCs w:val="28"/>
        </w:rPr>
        <w:t xml:space="preserve">Энергия </w:t>
      </w:r>
      <w:proofErr w:type="spellStart"/>
      <w:r w:rsidRPr="00CD6113">
        <w:rPr>
          <w:sz w:val="28"/>
          <w:szCs w:val="28"/>
        </w:rPr>
        <w:t>димеризации</w:t>
      </w:r>
      <w:proofErr w:type="spellEnd"/>
      <w:r w:rsidRPr="00CD6113">
        <w:rPr>
          <w:sz w:val="28"/>
          <w:szCs w:val="28"/>
        </w:rPr>
        <w:t xml:space="preserve"> </w:t>
      </w:r>
      <w:proofErr w:type="spellStart"/>
      <w:r w:rsidRPr="00CD6113">
        <w:rPr>
          <w:sz w:val="28"/>
          <w:szCs w:val="28"/>
        </w:rPr>
        <w:t>гомодимера</w:t>
      </w:r>
      <w:proofErr w:type="spellEnd"/>
      <w:r w:rsidRPr="00CD6113">
        <w:rPr>
          <w:sz w:val="28"/>
          <w:szCs w:val="28"/>
        </w:rPr>
        <w:t xml:space="preserve">, определенная как разность энергии </w:t>
      </w:r>
      <w:proofErr w:type="spellStart"/>
      <w:r w:rsidRPr="00CD6113">
        <w:rPr>
          <w:sz w:val="28"/>
          <w:szCs w:val="28"/>
        </w:rPr>
        <w:t>димера</w:t>
      </w:r>
      <w:proofErr w:type="spellEnd"/>
      <w:r w:rsidRPr="00CD6113">
        <w:rPr>
          <w:sz w:val="28"/>
          <w:szCs w:val="28"/>
        </w:rPr>
        <w:t xml:space="preserve"> и изолированных молекул, равна -3.18 ккал моль</w:t>
      </w:r>
      <w:r>
        <w:rPr>
          <w:sz w:val="28"/>
          <w:szCs w:val="28"/>
          <w:vertAlign w:val="superscript"/>
        </w:rPr>
        <w:t>-</w:t>
      </w:r>
      <w:r w:rsidRPr="00CD6113">
        <w:rPr>
          <w:sz w:val="28"/>
          <w:szCs w:val="28"/>
          <w:vertAlign w:val="superscript"/>
        </w:rPr>
        <w:t>1</w:t>
      </w:r>
      <w:r w:rsidRPr="00CD6113">
        <w:rPr>
          <w:sz w:val="28"/>
          <w:szCs w:val="28"/>
        </w:rPr>
        <w:t>, что находится в хорошем согласии с наиболее точным теоретическим результатом -3.77 ккал моль</w:t>
      </w:r>
      <w:r>
        <w:rPr>
          <w:sz w:val="28"/>
          <w:szCs w:val="28"/>
          <w:vertAlign w:val="superscript"/>
        </w:rPr>
        <w:t>-</w:t>
      </w:r>
      <w:r w:rsidRPr="00CD6113">
        <w:rPr>
          <w:sz w:val="28"/>
          <w:szCs w:val="28"/>
          <w:vertAlign w:val="superscript"/>
        </w:rPr>
        <w:t>1</w:t>
      </w:r>
      <w:r w:rsidRPr="00CD6113">
        <w:rPr>
          <w:sz w:val="28"/>
          <w:szCs w:val="28"/>
        </w:rPr>
        <w:t xml:space="preserve"> [1</w:t>
      </w:r>
      <w:r w:rsidR="00C76A27">
        <w:rPr>
          <w:sz w:val="28"/>
          <w:szCs w:val="28"/>
        </w:rPr>
        <w:t>3</w:t>
      </w:r>
      <w:r w:rsidRPr="00CD6113">
        <w:rPr>
          <w:sz w:val="28"/>
          <w:szCs w:val="28"/>
        </w:rPr>
        <w:t xml:space="preserve">]. Для энергии образования водородной связи между </w:t>
      </w:r>
      <w:proofErr w:type="spellStart"/>
      <w:r w:rsidRPr="00CD6113">
        <w:rPr>
          <w:sz w:val="28"/>
          <w:szCs w:val="28"/>
        </w:rPr>
        <w:t>гомодимером</w:t>
      </w:r>
      <w:proofErr w:type="spellEnd"/>
      <w:r w:rsidRPr="00CD6113">
        <w:rPr>
          <w:sz w:val="28"/>
          <w:szCs w:val="28"/>
        </w:rPr>
        <w:t xml:space="preserve"> и молекулой </w:t>
      </w:r>
      <w:r w:rsidRPr="00CD6113">
        <w:rPr>
          <w:sz w:val="28"/>
          <w:szCs w:val="28"/>
          <w:lang w:val="en-US"/>
        </w:rPr>
        <w:t>HF</w:t>
      </w:r>
      <w:r w:rsidRPr="00CD6113">
        <w:rPr>
          <w:sz w:val="28"/>
          <w:szCs w:val="28"/>
        </w:rPr>
        <w:t xml:space="preserve"> нами получено значение -7.86 ккал моль</w:t>
      </w:r>
      <w:r>
        <w:rPr>
          <w:sz w:val="28"/>
          <w:szCs w:val="28"/>
          <w:vertAlign w:val="superscript"/>
        </w:rPr>
        <w:t>-</w:t>
      </w:r>
      <w:r w:rsidRPr="00CD6113">
        <w:rPr>
          <w:sz w:val="28"/>
          <w:szCs w:val="28"/>
          <w:vertAlign w:val="superscript"/>
        </w:rPr>
        <w:t>1</w:t>
      </w:r>
      <w:r w:rsidRPr="00CD6113">
        <w:rPr>
          <w:sz w:val="28"/>
          <w:szCs w:val="28"/>
        </w:rPr>
        <w:t xml:space="preserve">. Следовательно, эта водородная связь достаточно прочная и может вызвать значительные изменения </w:t>
      </w:r>
      <w:proofErr w:type="gramStart"/>
      <w:r w:rsidRPr="00CD6113">
        <w:rPr>
          <w:sz w:val="28"/>
          <w:szCs w:val="28"/>
        </w:rPr>
        <w:t>спектральных параметров</w:t>
      </w:r>
      <w:proofErr w:type="gramEnd"/>
      <w:r w:rsidRPr="00CD6113">
        <w:rPr>
          <w:sz w:val="28"/>
          <w:szCs w:val="28"/>
        </w:rPr>
        <w:t xml:space="preserve"> входящих в </w:t>
      </w:r>
      <w:proofErr w:type="spellStart"/>
      <w:r w:rsidRPr="00CD6113">
        <w:rPr>
          <w:sz w:val="28"/>
          <w:szCs w:val="28"/>
        </w:rPr>
        <w:t>тример</w:t>
      </w:r>
      <w:proofErr w:type="spellEnd"/>
      <w:r w:rsidRPr="00CD6113">
        <w:rPr>
          <w:sz w:val="28"/>
          <w:szCs w:val="28"/>
        </w:rPr>
        <w:t xml:space="preserve"> соединений. Из приведенных результатов следует, что энергия </w:t>
      </w:r>
      <w:proofErr w:type="spellStart"/>
      <w:r w:rsidRPr="00CD6113">
        <w:rPr>
          <w:sz w:val="28"/>
          <w:szCs w:val="28"/>
        </w:rPr>
        <w:t>тримера</w:t>
      </w:r>
      <w:proofErr w:type="spellEnd"/>
      <w:r w:rsidRPr="00CD6113">
        <w:rPr>
          <w:sz w:val="28"/>
          <w:szCs w:val="28"/>
        </w:rPr>
        <w:t xml:space="preserve"> ниже суммы энергий трех изолированных молекул на 11.04 ккал моль</w:t>
      </w:r>
      <w:r>
        <w:rPr>
          <w:sz w:val="28"/>
          <w:szCs w:val="28"/>
          <w:vertAlign w:val="superscript"/>
        </w:rPr>
        <w:t>-</w:t>
      </w:r>
      <w:r w:rsidRPr="00CD6113">
        <w:rPr>
          <w:sz w:val="28"/>
          <w:szCs w:val="28"/>
          <w:vertAlign w:val="superscript"/>
        </w:rPr>
        <w:t>1</w:t>
      </w:r>
      <w:r w:rsidRPr="00CD6113">
        <w:rPr>
          <w:sz w:val="28"/>
          <w:szCs w:val="28"/>
        </w:rPr>
        <w:t xml:space="preserve">. Образование </w:t>
      </w:r>
      <w:proofErr w:type="spellStart"/>
      <w:r w:rsidRPr="00CD6113">
        <w:rPr>
          <w:sz w:val="28"/>
          <w:szCs w:val="28"/>
        </w:rPr>
        <w:t>тримера</w:t>
      </w:r>
      <w:proofErr w:type="spellEnd"/>
      <w:r w:rsidRPr="00CD6113">
        <w:rPr>
          <w:sz w:val="28"/>
          <w:szCs w:val="28"/>
        </w:rPr>
        <w:t xml:space="preserve"> (</w:t>
      </w:r>
      <w:r w:rsidRPr="00CD6113">
        <w:rPr>
          <w:sz w:val="28"/>
          <w:szCs w:val="28"/>
          <w:lang w:val="en-US"/>
        </w:rPr>
        <w:t>H</w:t>
      </w:r>
      <w:r w:rsidRPr="00CD6113">
        <w:rPr>
          <w:sz w:val="28"/>
          <w:szCs w:val="28"/>
          <w:vertAlign w:val="subscript"/>
        </w:rPr>
        <w:t>2</w:t>
      </w:r>
      <w:r w:rsidRPr="00CD6113">
        <w:rPr>
          <w:sz w:val="28"/>
          <w:szCs w:val="28"/>
          <w:lang w:val="en-US"/>
        </w:rPr>
        <w:t>CO</w:t>
      </w:r>
      <w:r w:rsidRPr="00CD6113">
        <w:rPr>
          <w:sz w:val="28"/>
          <w:szCs w:val="28"/>
        </w:rPr>
        <w:t>)</w:t>
      </w:r>
      <w:r w:rsidRPr="00CD6113">
        <w:rPr>
          <w:sz w:val="28"/>
          <w:szCs w:val="28"/>
          <w:vertAlign w:val="subscript"/>
        </w:rPr>
        <w:t xml:space="preserve">2 </w:t>
      </w:r>
      <w:r w:rsidRPr="00CD6113">
        <w:rPr>
          <w:sz w:val="28"/>
          <w:szCs w:val="28"/>
        </w:rPr>
        <w:t>…</w:t>
      </w:r>
      <w:r w:rsidRPr="00CD6113">
        <w:rPr>
          <w:sz w:val="28"/>
          <w:szCs w:val="28"/>
          <w:lang w:val="en-US"/>
        </w:rPr>
        <w:t>HF</w:t>
      </w:r>
      <w:r w:rsidRPr="00CD6113">
        <w:rPr>
          <w:sz w:val="28"/>
          <w:szCs w:val="28"/>
        </w:rPr>
        <w:t xml:space="preserve"> можно представить как присоединение свободной молекулы </w:t>
      </w:r>
      <w:r w:rsidRPr="00CD6113">
        <w:rPr>
          <w:sz w:val="28"/>
          <w:szCs w:val="28"/>
          <w:lang w:val="en-US"/>
        </w:rPr>
        <w:t>H</w:t>
      </w:r>
      <w:r w:rsidRPr="00CD6113">
        <w:rPr>
          <w:sz w:val="28"/>
          <w:szCs w:val="28"/>
          <w:vertAlign w:val="subscript"/>
        </w:rPr>
        <w:t>2</w:t>
      </w:r>
      <w:r w:rsidRPr="00CD6113">
        <w:rPr>
          <w:sz w:val="28"/>
          <w:szCs w:val="28"/>
          <w:lang w:val="en-US"/>
        </w:rPr>
        <w:t>CO</w:t>
      </w:r>
      <w:r w:rsidRPr="00CD6113">
        <w:rPr>
          <w:sz w:val="28"/>
          <w:szCs w:val="28"/>
        </w:rPr>
        <w:t xml:space="preserve"> к молекуле формальдегида являющейся частью </w:t>
      </w:r>
      <w:proofErr w:type="spellStart"/>
      <w:r w:rsidRPr="00CD6113">
        <w:rPr>
          <w:sz w:val="28"/>
          <w:szCs w:val="28"/>
        </w:rPr>
        <w:t>гетеродимера</w:t>
      </w:r>
      <w:proofErr w:type="spellEnd"/>
      <w:r w:rsidRPr="00CD6113">
        <w:rPr>
          <w:sz w:val="28"/>
          <w:szCs w:val="28"/>
        </w:rPr>
        <w:t xml:space="preserve"> </w:t>
      </w:r>
      <w:r w:rsidRPr="00CD6113">
        <w:rPr>
          <w:sz w:val="28"/>
          <w:szCs w:val="28"/>
          <w:lang w:val="en-US"/>
        </w:rPr>
        <w:t>H</w:t>
      </w:r>
      <w:r w:rsidRPr="00CD6113">
        <w:rPr>
          <w:sz w:val="28"/>
          <w:szCs w:val="28"/>
          <w:vertAlign w:val="subscript"/>
        </w:rPr>
        <w:t>2</w:t>
      </w:r>
      <w:r w:rsidRPr="00CD6113">
        <w:rPr>
          <w:sz w:val="28"/>
          <w:szCs w:val="28"/>
          <w:lang w:val="en-US"/>
        </w:rPr>
        <w:t>CO</w:t>
      </w:r>
      <w:r w:rsidRPr="00CD6113">
        <w:rPr>
          <w:sz w:val="28"/>
          <w:szCs w:val="28"/>
        </w:rPr>
        <w:t>…</w:t>
      </w:r>
      <w:r w:rsidRPr="00CD6113">
        <w:rPr>
          <w:sz w:val="28"/>
          <w:szCs w:val="28"/>
          <w:lang w:val="en-US"/>
        </w:rPr>
        <w:t>HF</w:t>
      </w:r>
      <w:r w:rsidRPr="00CD6113">
        <w:rPr>
          <w:sz w:val="28"/>
          <w:szCs w:val="28"/>
        </w:rPr>
        <w:t xml:space="preserve">. В использованном в данной статье приближении мы получили для энергии образования </w:t>
      </w:r>
      <w:proofErr w:type="spellStart"/>
      <w:r w:rsidRPr="00CD6113">
        <w:rPr>
          <w:sz w:val="28"/>
          <w:szCs w:val="28"/>
        </w:rPr>
        <w:t>гетеродимера</w:t>
      </w:r>
      <w:proofErr w:type="spellEnd"/>
      <w:r w:rsidRPr="00CD6113">
        <w:rPr>
          <w:sz w:val="28"/>
          <w:szCs w:val="28"/>
        </w:rPr>
        <w:t xml:space="preserve"> значение -7.53 ккал моль</w:t>
      </w:r>
      <w:r>
        <w:rPr>
          <w:sz w:val="28"/>
          <w:szCs w:val="28"/>
          <w:vertAlign w:val="superscript"/>
        </w:rPr>
        <w:t>-</w:t>
      </w:r>
      <w:r w:rsidRPr="00CD6113">
        <w:rPr>
          <w:sz w:val="28"/>
          <w:szCs w:val="28"/>
          <w:vertAlign w:val="superscript"/>
        </w:rPr>
        <w:t>1</w:t>
      </w:r>
      <w:r w:rsidRPr="00CD6113">
        <w:rPr>
          <w:sz w:val="28"/>
          <w:szCs w:val="28"/>
        </w:rPr>
        <w:t xml:space="preserve">. Следовательно, энергия образования плоской конфигурации </w:t>
      </w:r>
      <w:proofErr w:type="spellStart"/>
      <w:r w:rsidR="00C72EA4">
        <w:rPr>
          <w:sz w:val="28"/>
          <w:szCs w:val="28"/>
        </w:rPr>
        <w:t>тримера</w:t>
      </w:r>
      <w:proofErr w:type="spellEnd"/>
      <w:r w:rsidR="00C72EA4">
        <w:rPr>
          <w:sz w:val="28"/>
          <w:szCs w:val="28"/>
        </w:rPr>
        <w:t>, изображенной на рис.</w:t>
      </w:r>
      <w:r w:rsidR="00C72EA4">
        <w:rPr>
          <w:color w:val="FF0000"/>
          <w:sz w:val="28"/>
          <w:szCs w:val="28"/>
        </w:rPr>
        <w:t xml:space="preserve"> </w:t>
      </w:r>
      <w:r w:rsidR="00C72EA4">
        <w:rPr>
          <w:sz w:val="28"/>
          <w:szCs w:val="28"/>
        </w:rPr>
        <w:t>4</w:t>
      </w:r>
      <w:r w:rsidRPr="00CD6113">
        <w:rPr>
          <w:sz w:val="28"/>
          <w:szCs w:val="28"/>
        </w:rPr>
        <w:t xml:space="preserve">, из </w:t>
      </w:r>
      <w:proofErr w:type="spellStart"/>
      <w:r w:rsidRPr="00CD6113">
        <w:rPr>
          <w:sz w:val="28"/>
          <w:szCs w:val="28"/>
        </w:rPr>
        <w:t>гетеродимера</w:t>
      </w:r>
      <w:proofErr w:type="spellEnd"/>
      <w:r w:rsidRPr="00CD6113">
        <w:rPr>
          <w:sz w:val="28"/>
          <w:szCs w:val="28"/>
        </w:rPr>
        <w:t xml:space="preserve"> </w:t>
      </w:r>
      <w:r w:rsidRPr="00CD6113">
        <w:rPr>
          <w:sz w:val="28"/>
          <w:szCs w:val="28"/>
          <w:lang w:val="en-US"/>
        </w:rPr>
        <w:t>H</w:t>
      </w:r>
      <w:r w:rsidRPr="00CD6113">
        <w:rPr>
          <w:sz w:val="28"/>
          <w:szCs w:val="28"/>
          <w:vertAlign w:val="subscript"/>
        </w:rPr>
        <w:t>2</w:t>
      </w:r>
      <w:r w:rsidRPr="00CD6113">
        <w:rPr>
          <w:sz w:val="28"/>
          <w:szCs w:val="28"/>
          <w:lang w:val="en-US"/>
        </w:rPr>
        <w:t>CO</w:t>
      </w:r>
      <w:r w:rsidRPr="00CD6113">
        <w:rPr>
          <w:sz w:val="28"/>
          <w:szCs w:val="28"/>
        </w:rPr>
        <w:t>…</w:t>
      </w:r>
      <w:r w:rsidRPr="00CD6113">
        <w:rPr>
          <w:sz w:val="28"/>
          <w:szCs w:val="28"/>
          <w:lang w:val="en-US"/>
        </w:rPr>
        <w:t>HF</w:t>
      </w:r>
      <w:r w:rsidRPr="00CD6113">
        <w:rPr>
          <w:sz w:val="28"/>
          <w:szCs w:val="28"/>
        </w:rPr>
        <w:t xml:space="preserve"> и свободной молекулы </w:t>
      </w:r>
      <w:r w:rsidRPr="00CD6113">
        <w:rPr>
          <w:sz w:val="28"/>
          <w:szCs w:val="28"/>
          <w:lang w:val="en-US"/>
        </w:rPr>
        <w:t>H</w:t>
      </w:r>
      <w:r w:rsidRPr="00CD6113">
        <w:rPr>
          <w:sz w:val="28"/>
          <w:szCs w:val="28"/>
          <w:vertAlign w:val="subscript"/>
        </w:rPr>
        <w:t>2</w:t>
      </w:r>
      <w:r w:rsidRPr="00CD6113">
        <w:rPr>
          <w:sz w:val="28"/>
          <w:szCs w:val="28"/>
          <w:lang w:val="en-US"/>
        </w:rPr>
        <w:t>CO</w:t>
      </w:r>
      <w:r w:rsidRPr="00CD6113">
        <w:rPr>
          <w:sz w:val="28"/>
          <w:szCs w:val="28"/>
        </w:rPr>
        <w:t xml:space="preserve"> равна -11.04 </w:t>
      </w:r>
      <w:r w:rsidR="007F4299">
        <w:rPr>
          <w:sz w:val="28"/>
          <w:szCs w:val="28"/>
        </w:rPr>
        <w:t>+</w:t>
      </w:r>
      <w:r w:rsidRPr="00CD6113">
        <w:rPr>
          <w:sz w:val="28"/>
          <w:szCs w:val="28"/>
        </w:rPr>
        <w:t xml:space="preserve"> 7.53 = -3.51 ккал моль</w:t>
      </w:r>
      <w:r w:rsidR="007F4299">
        <w:rPr>
          <w:sz w:val="28"/>
          <w:szCs w:val="28"/>
          <w:vertAlign w:val="superscript"/>
        </w:rPr>
        <w:t>-</w:t>
      </w:r>
      <w:r w:rsidRPr="00CD6113">
        <w:rPr>
          <w:sz w:val="28"/>
          <w:szCs w:val="28"/>
          <w:vertAlign w:val="superscript"/>
        </w:rPr>
        <w:t>1</w:t>
      </w:r>
      <w:r w:rsidRPr="00CD6113">
        <w:rPr>
          <w:sz w:val="28"/>
          <w:szCs w:val="28"/>
        </w:rPr>
        <w:t>. Этот результат меньше на 0.33 ккал моль</w:t>
      </w:r>
      <w:r w:rsidR="007F4299">
        <w:rPr>
          <w:sz w:val="28"/>
          <w:szCs w:val="28"/>
          <w:vertAlign w:val="superscript"/>
        </w:rPr>
        <w:t>-</w:t>
      </w:r>
      <w:r w:rsidRPr="00CD6113">
        <w:rPr>
          <w:sz w:val="28"/>
          <w:szCs w:val="28"/>
          <w:vertAlign w:val="superscript"/>
        </w:rPr>
        <w:t>1</w:t>
      </w:r>
      <w:r w:rsidRPr="00CD6113">
        <w:rPr>
          <w:sz w:val="28"/>
          <w:szCs w:val="28"/>
        </w:rPr>
        <w:t xml:space="preserve">, чем энергия образования </w:t>
      </w:r>
      <w:proofErr w:type="spellStart"/>
      <w:r w:rsidRPr="00CD6113">
        <w:rPr>
          <w:sz w:val="28"/>
          <w:szCs w:val="28"/>
        </w:rPr>
        <w:t>гомодимера</w:t>
      </w:r>
      <w:proofErr w:type="spellEnd"/>
      <w:r w:rsidRPr="00CD6113">
        <w:rPr>
          <w:sz w:val="28"/>
          <w:szCs w:val="28"/>
        </w:rPr>
        <w:t>. Величина 0.33 ккал моль</w:t>
      </w:r>
      <w:r w:rsidR="007F4299">
        <w:rPr>
          <w:sz w:val="28"/>
          <w:szCs w:val="28"/>
          <w:vertAlign w:val="superscript"/>
        </w:rPr>
        <w:t>-</w:t>
      </w:r>
      <w:r w:rsidRPr="00CD6113">
        <w:rPr>
          <w:sz w:val="28"/>
          <w:szCs w:val="28"/>
          <w:vertAlign w:val="superscript"/>
        </w:rPr>
        <w:t xml:space="preserve">1 </w:t>
      </w:r>
      <w:r w:rsidRPr="00CD6113">
        <w:rPr>
          <w:sz w:val="28"/>
          <w:szCs w:val="28"/>
        </w:rPr>
        <w:t xml:space="preserve">характеризует степень </w:t>
      </w:r>
      <w:proofErr w:type="spellStart"/>
      <w:r w:rsidRPr="00CD6113">
        <w:rPr>
          <w:sz w:val="28"/>
          <w:szCs w:val="28"/>
        </w:rPr>
        <w:t>неаддитивности</w:t>
      </w:r>
      <w:proofErr w:type="spellEnd"/>
      <w:r w:rsidRPr="00CD6113">
        <w:rPr>
          <w:sz w:val="28"/>
          <w:szCs w:val="28"/>
        </w:rPr>
        <w:t xml:space="preserve"> взаимодействий в </w:t>
      </w:r>
      <w:proofErr w:type="spellStart"/>
      <w:r w:rsidRPr="00CD6113">
        <w:rPr>
          <w:sz w:val="28"/>
          <w:szCs w:val="28"/>
        </w:rPr>
        <w:t>тримере</w:t>
      </w:r>
      <w:proofErr w:type="spellEnd"/>
      <w:r w:rsidRPr="00CD6113">
        <w:rPr>
          <w:sz w:val="28"/>
          <w:szCs w:val="28"/>
        </w:rPr>
        <w:t>.  При учете энергии гармонических нулевых колебаний (в ккал моль</w:t>
      </w:r>
      <w:r w:rsidR="007F4299">
        <w:rPr>
          <w:sz w:val="28"/>
          <w:szCs w:val="28"/>
          <w:vertAlign w:val="superscript"/>
        </w:rPr>
        <w:t>-</w:t>
      </w:r>
      <w:r w:rsidRPr="00CD6113">
        <w:rPr>
          <w:sz w:val="28"/>
          <w:szCs w:val="28"/>
          <w:vertAlign w:val="superscript"/>
        </w:rPr>
        <w:t>1</w:t>
      </w:r>
      <w:r w:rsidRPr="00CD6113">
        <w:rPr>
          <w:sz w:val="28"/>
          <w:szCs w:val="28"/>
        </w:rPr>
        <w:t xml:space="preserve">) в изолированных молекулах, </w:t>
      </w:r>
      <w:proofErr w:type="spellStart"/>
      <w:r w:rsidRPr="00CD6113">
        <w:rPr>
          <w:sz w:val="28"/>
          <w:szCs w:val="28"/>
        </w:rPr>
        <w:t>гомодимере</w:t>
      </w:r>
      <w:proofErr w:type="spellEnd"/>
      <w:r w:rsidRPr="00CD6113">
        <w:rPr>
          <w:sz w:val="28"/>
          <w:szCs w:val="28"/>
        </w:rPr>
        <w:t xml:space="preserve">, </w:t>
      </w:r>
      <w:proofErr w:type="spellStart"/>
      <w:r w:rsidRPr="00CD6113">
        <w:rPr>
          <w:sz w:val="28"/>
          <w:szCs w:val="28"/>
        </w:rPr>
        <w:t>гетеродимере</w:t>
      </w:r>
      <w:proofErr w:type="spellEnd"/>
      <w:r w:rsidRPr="00CD6113">
        <w:rPr>
          <w:sz w:val="28"/>
          <w:szCs w:val="28"/>
        </w:rPr>
        <w:t xml:space="preserve"> и </w:t>
      </w:r>
      <w:proofErr w:type="spellStart"/>
      <w:r w:rsidRPr="00CD6113">
        <w:rPr>
          <w:sz w:val="28"/>
          <w:szCs w:val="28"/>
        </w:rPr>
        <w:t>тримере</w:t>
      </w:r>
      <w:proofErr w:type="spellEnd"/>
      <w:r w:rsidRPr="00CD6113">
        <w:rPr>
          <w:sz w:val="28"/>
          <w:szCs w:val="28"/>
        </w:rPr>
        <w:t xml:space="preserve"> энергии образования рассмотренных систем становятся равными -2.25 (</w:t>
      </w:r>
      <w:proofErr w:type="spellStart"/>
      <w:r w:rsidRPr="00CD6113">
        <w:rPr>
          <w:sz w:val="28"/>
          <w:szCs w:val="28"/>
        </w:rPr>
        <w:t>гомодимер</w:t>
      </w:r>
      <w:proofErr w:type="spellEnd"/>
      <w:r w:rsidRPr="00CD6113">
        <w:rPr>
          <w:sz w:val="28"/>
          <w:szCs w:val="28"/>
        </w:rPr>
        <w:t>), -5.08 (</w:t>
      </w:r>
      <w:proofErr w:type="spellStart"/>
      <w:r w:rsidRPr="00CD6113">
        <w:rPr>
          <w:sz w:val="28"/>
          <w:szCs w:val="28"/>
        </w:rPr>
        <w:t>гетеродимер</w:t>
      </w:r>
      <w:proofErr w:type="spellEnd"/>
      <w:r w:rsidRPr="00CD6113">
        <w:rPr>
          <w:sz w:val="28"/>
          <w:szCs w:val="28"/>
        </w:rPr>
        <w:t xml:space="preserve">), -5.49 (присоединение </w:t>
      </w:r>
      <w:proofErr w:type="spellStart"/>
      <w:r w:rsidRPr="00CD6113">
        <w:rPr>
          <w:sz w:val="28"/>
          <w:szCs w:val="28"/>
        </w:rPr>
        <w:t>гомодимера</w:t>
      </w:r>
      <w:proofErr w:type="spellEnd"/>
      <w:r w:rsidRPr="00CD6113">
        <w:rPr>
          <w:sz w:val="28"/>
          <w:szCs w:val="28"/>
        </w:rPr>
        <w:t xml:space="preserve"> к молекуле </w:t>
      </w:r>
      <w:r w:rsidRPr="00CD6113">
        <w:rPr>
          <w:sz w:val="28"/>
          <w:szCs w:val="28"/>
          <w:lang w:val="en-US"/>
        </w:rPr>
        <w:t>HF</w:t>
      </w:r>
      <w:r w:rsidRPr="00CD6113">
        <w:rPr>
          <w:sz w:val="28"/>
          <w:szCs w:val="28"/>
        </w:rPr>
        <w:t xml:space="preserve">) и -2.66 (присоединение молекулы </w:t>
      </w:r>
      <w:r w:rsidRPr="00CD6113">
        <w:rPr>
          <w:sz w:val="28"/>
          <w:szCs w:val="28"/>
          <w:lang w:val="en-US"/>
        </w:rPr>
        <w:t>H</w:t>
      </w:r>
      <w:r w:rsidRPr="00CD6113">
        <w:rPr>
          <w:sz w:val="28"/>
          <w:szCs w:val="28"/>
          <w:vertAlign w:val="subscript"/>
        </w:rPr>
        <w:t>2</w:t>
      </w:r>
      <w:r w:rsidRPr="00CD6113">
        <w:rPr>
          <w:sz w:val="28"/>
          <w:szCs w:val="28"/>
          <w:lang w:val="en-US"/>
        </w:rPr>
        <w:t>CO</w:t>
      </w:r>
      <w:r w:rsidRPr="00CD6113">
        <w:rPr>
          <w:sz w:val="28"/>
          <w:szCs w:val="28"/>
        </w:rPr>
        <w:t xml:space="preserve"> к </w:t>
      </w:r>
      <w:proofErr w:type="spellStart"/>
      <w:r w:rsidRPr="00CD6113">
        <w:rPr>
          <w:sz w:val="28"/>
          <w:szCs w:val="28"/>
        </w:rPr>
        <w:t>гетеродимеру</w:t>
      </w:r>
      <w:proofErr w:type="spellEnd"/>
      <w:r w:rsidRPr="00CD6113">
        <w:rPr>
          <w:sz w:val="28"/>
          <w:szCs w:val="28"/>
        </w:rPr>
        <w:t xml:space="preserve">). В этом случае степень </w:t>
      </w:r>
      <w:proofErr w:type="spellStart"/>
      <w:r w:rsidRPr="00CD6113">
        <w:rPr>
          <w:sz w:val="28"/>
          <w:szCs w:val="28"/>
        </w:rPr>
        <w:t>неаддитивности</w:t>
      </w:r>
      <w:proofErr w:type="spellEnd"/>
      <w:r w:rsidRPr="00CD6113">
        <w:rPr>
          <w:sz w:val="28"/>
          <w:szCs w:val="28"/>
        </w:rPr>
        <w:t xml:space="preserve"> взаимодействий в </w:t>
      </w:r>
      <w:proofErr w:type="spellStart"/>
      <w:r w:rsidRPr="00CD6113">
        <w:rPr>
          <w:sz w:val="28"/>
          <w:szCs w:val="28"/>
        </w:rPr>
        <w:t>триме</w:t>
      </w:r>
      <w:r w:rsidR="00C72EA4">
        <w:rPr>
          <w:sz w:val="28"/>
          <w:szCs w:val="28"/>
        </w:rPr>
        <w:t>ре</w:t>
      </w:r>
      <w:proofErr w:type="spellEnd"/>
      <w:r w:rsidR="00C72EA4">
        <w:rPr>
          <w:sz w:val="28"/>
          <w:szCs w:val="28"/>
        </w:rPr>
        <w:t xml:space="preserve"> характеризуется числом 0.41 </w:t>
      </w:r>
      <w:r w:rsidRPr="00CD6113">
        <w:rPr>
          <w:sz w:val="28"/>
          <w:szCs w:val="28"/>
        </w:rPr>
        <w:t>ккал моль</w:t>
      </w:r>
      <w:r w:rsidR="007F4299">
        <w:rPr>
          <w:sz w:val="28"/>
          <w:szCs w:val="28"/>
          <w:vertAlign w:val="superscript"/>
        </w:rPr>
        <w:t>-</w:t>
      </w:r>
      <w:r w:rsidRPr="00CD6113">
        <w:rPr>
          <w:sz w:val="28"/>
          <w:szCs w:val="28"/>
          <w:vertAlign w:val="superscript"/>
        </w:rPr>
        <w:t>1</w:t>
      </w:r>
      <w:r w:rsidRPr="00CD6113">
        <w:rPr>
          <w:sz w:val="28"/>
          <w:szCs w:val="28"/>
        </w:rPr>
        <w:t>.</w:t>
      </w:r>
    </w:p>
    <w:p w:rsidR="00916D63" w:rsidRDefault="00916D63" w:rsidP="00C72EA4">
      <w:pPr>
        <w:tabs>
          <w:tab w:val="left" w:pos="4395"/>
        </w:tabs>
        <w:autoSpaceDE w:val="0"/>
        <w:spacing w:line="360" w:lineRule="auto"/>
        <w:ind w:firstLine="708"/>
        <w:rPr>
          <w:sz w:val="28"/>
          <w:szCs w:val="28"/>
        </w:rPr>
      </w:pPr>
    </w:p>
    <w:p w:rsidR="00916D63" w:rsidRDefault="00916D63" w:rsidP="00C72EA4">
      <w:pPr>
        <w:tabs>
          <w:tab w:val="left" w:pos="4395"/>
        </w:tabs>
        <w:autoSpaceDE w:val="0"/>
        <w:spacing w:line="360" w:lineRule="auto"/>
        <w:ind w:firstLine="708"/>
        <w:rPr>
          <w:sz w:val="28"/>
          <w:szCs w:val="28"/>
        </w:rPr>
      </w:pPr>
    </w:p>
    <w:p w:rsidR="00916D63" w:rsidRPr="00E32879" w:rsidRDefault="00916D63" w:rsidP="00916D63">
      <w:pPr>
        <w:spacing w:line="360" w:lineRule="auto"/>
      </w:pPr>
      <w:r w:rsidRPr="00916D63">
        <w:rPr>
          <w:b/>
        </w:rPr>
        <w:lastRenderedPageBreak/>
        <w:t>Таблица 2</w:t>
      </w:r>
      <w:r w:rsidRPr="00E32879">
        <w:t xml:space="preserve">. Гармонические частоты </w:t>
      </w:r>
      <w:r w:rsidRPr="00E32879">
        <w:rPr>
          <w:rFonts w:ascii="Symbol" w:hAnsi="Symbol"/>
        </w:rPr>
        <w:t></w:t>
      </w:r>
      <w:r w:rsidRPr="00E32879">
        <w:t xml:space="preserve"> (см</w:t>
      </w:r>
      <w:r w:rsidRPr="00E32879">
        <w:rPr>
          <w:vertAlign w:val="superscript"/>
        </w:rPr>
        <w:t>–1</w:t>
      </w:r>
      <w:r w:rsidRPr="00E32879">
        <w:t xml:space="preserve">) и интенсивности </w:t>
      </w:r>
      <w:r w:rsidRPr="00E32879">
        <w:rPr>
          <w:i/>
          <w:lang w:val="en-US"/>
        </w:rPr>
        <w:t>S</w:t>
      </w:r>
      <w:r w:rsidRPr="00E32879">
        <w:t xml:space="preserve"> (км моль</w:t>
      </w:r>
      <w:r w:rsidRPr="00E32879">
        <w:rPr>
          <w:vertAlign w:val="superscript"/>
        </w:rPr>
        <w:t>–1</w:t>
      </w:r>
      <w:r w:rsidRPr="00E32879">
        <w:t xml:space="preserve">) фундаментальных переходов </w:t>
      </w:r>
      <w:proofErr w:type="spellStart"/>
      <w:r w:rsidRPr="00E32879">
        <w:t>гомодимера</w:t>
      </w:r>
      <w:proofErr w:type="spellEnd"/>
      <w:r w:rsidRPr="00E32879">
        <w:t xml:space="preserve"> (</w:t>
      </w:r>
      <w:r w:rsidRPr="00E32879">
        <w:rPr>
          <w:lang w:val="en-US"/>
        </w:rPr>
        <w:t>H</w:t>
      </w:r>
      <w:r w:rsidRPr="00E32879">
        <w:rPr>
          <w:vertAlign w:val="subscript"/>
        </w:rPr>
        <w:t>2</w:t>
      </w:r>
      <w:r w:rsidRPr="00E32879">
        <w:rPr>
          <w:lang w:val="en-US"/>
        </w:rPr>
        <w:t>CO</w:t>
      </w:r>
      <w:r w:rsidRPr="00E32879">
        <w:t>)</w:t>
      </w:r>
      <w:r w:rsidRPr="00E32879">
        <w:rPr>
          <w:vertAlign w:val="subscript"/>
        </w:rPr>
        <w:t>2</w:t>
      </w:r>
      <w:r w:rsidRPr="00E32879">
        <w:t xml:space="preserve"> и </w:t>
      </w:r>
      <w:proofErr w:type="spellStart"/>
      <w:r w:rsidRPr="00E32879">
        <w:t>тримера</w:t>
      </w:r>
      <w:proofErr w:type="spellEnd"/>
      <w:r w:rsidRPr="00E32879">
        <w:t xml:space="preserve"> (</w:t>
      </w:r>
      <w:r w:rsidRPr="00E32879">
        <w:rPr>
          <w:lang w:val="en-US"/>
        </w:rPr>
        <w:t>H</w:t>
      </w:r>
      <w:r w:rsidRPr="00E32879">
        <w:rPr>
          <w:vertAlign w:val="subscript"/>
        </w:rPr>
        <w:t>2</w:t>
      </w:r>
      <w:r w:rsidRPr="00E32879">
        <w:rPr>
          <w:lang w:val="en-US"/>
        </w:rPr>
        <w:t>CO</w:t>
      </w:r>
      <w:r w:rsidRPr="00E32879">
        <w:t>)</w:t>
      </w:r>
      <w:r w:rsidRPr="00E32879">
        <w:rPr>
          <w:vertAlign w:val="subscript"/>
        </w:rPr>
        <w:t xml:space="preserve">2 </w:t>
      </w:r>
      <w:r w:rsidRPr="00E32879">
        <w:t>…</w:t>
      </w:r>
      <w:r w:rsidRPr="00E32879">
        <w:rPr>
          <w:lang w:val="en-US"/>
        </w:rPr>
        <w:t>HF</w:t>
      </w:r>
    </w:p>
    <w:tbl>
      <w:tblPr>
        <w:tblW w:w="9758" w:type="dxa"/>
        <w:tblInd w:w="-289" w:type="dxa"/>
        <w:tblLayout w:type="fixed"/>
        <w:tblLook w:val="0000" w:firstRow="0" w:lastRow="0" w:firstColumn="0" w:lastColumn="0" w:noHBand="0" w:noVBand="0"/>
      </w:tblPr>
      <w:tblGrid>
        <w:gridCol w:w="1810"/>
        <w:gridCol w:w="850"/>
        <w:gridCol w:w="600"/>
        <w:gridCol w:w="1810"/>
        <w:gridCol w:w="709"/>
        <w:gridCol w:w="709"/>
        <w:gridCol w:w="1842"/>
        <w:gridCol w:w="709"/>
        <w:gridCol w:w="719"/>
      </w:tblGrid>
      <w:tr w:rsidR="006514E1" w:rsidRPr="006514E1" w:rsidTr="006514E1">
        <w:tc>
          <w:tcPr>
            <w:tcW w:w="975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jc w:val="center"/>
            </w:pPr>
            <w:r w:rsidRPr="006514E1">
              <w:rPr>
                <w:lang w:val="en-US"/>
              </w:rPr>
              <w:t>(H</w:t>
            </w:r>
            <w:r w:rsidRPr="006514E1">
              <w:rPr>
                <w:vertAlign w:val="subscript"/>
                <w:lang w:val="en-US"/>
              </w:rPr>
              <w:t>2</w:t>
            </w:r>
            <w:r w:rsidRPr="006514E1">
              <w:rPr>
                <w:lang w:val="en-US"/>
              </w:rPr>
              <w:t>CO)</w:t>
            </w:r>
            <w:r w:rsidRPr="006514E1">
              <w:rPr>
                <w:vertAlign w:val="subscript"/>
                <w:lang w:val="en-US"/>
              </w:rPr>
              <w:t>2</w:t>
            </w:r>
          </w:p>
        </w:tc>
      </w:tr>
      <w:tr w:rsidR="006514E1" w:rsidRPr="006514E1" w:rsidTr="006514E1"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lang w:val="en-US"/>
              </w:rPr>
            </w:pPr>
            <w:r w:rsidRPr="006514E1">
              <w:rPr>
                <w:lang w:val="en-US"/>
              </w:rPr>
              <w:t xml:space="preserve">  </w:t>
            </w:r>
            <w:r w:rsidRPr="006514E1">
              <w:t>Колебание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i/>
                <w:lang w:val="en-US"/>
              </w:rPr>
            </w:pPr>
            <w:r w:rsidRPr="006514E1">
              <w:rPr>
                <w:lang w:val="en-US"/>
              </w:rPr>
              <w:t xml:space="preserve">  </w:t>
            </w:r>
            <w:r w:rsidRPr="006514E1">
              <w:rPr>
                <w:rFonts w:ascii="Symbol" w:hAnsi="Symbol"/>
              </w:rPr>
              <w:t>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lang w:val="en-US"/>
              </w:rPr>
            </w:pPr>
            <w:r w:rsidRPr="006514E1">
              <w:rPr>
                <w:i/>
                <w:lang w:val="en-US"/>
              </w:rPr>
              <w:t xml:space="preserve"> S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lang w:val="en-US"/>
              </w:rPr>
            </w:pPr>
            <w:r w:rsidRPr="006514E1">
              <w:rPr>
                <w:lang w:val="en-US"/>
              </w:rPr>
              <w:t xml:space="preserve"> </w:t>
            </w:r>
            <w:r w:rsidRPr="006514E1">
              <w:t>Колебание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i/>
                <w:lang w:val="en-US"/>
              </w:rPr>
            </w:pPr>
            <w:r w:rsidRPr="006514E1">
              <w:rPr>
                <w:lang w:val="en-US"/>
              </w:rPr>
              <w:t xml:space="preserve"> </w:t>
            </w:r>
            <w:r w:rsidRPr="006514E1">
              <w:rPr>
                <w:rFonts w:ascii="Symbol" w:hAnsi="Symbol"/>
              </w:rPr>
              <w:t>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lang w:val="en-US"/>
              </w:rPr>
            </w:pPr>
            <w:r w:rsidRPr="006514E1">
              <w:rPr>
                <w:i/>
                <w:lang w:val="en-US"/>
              </w:rPr>
              <w:t xml:space="preserve"> S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lang w:val="en-US"/>
              </w:rPr>
            </w:pPr>
            <w:r w:rsidRPr="006514E1">
              <w:rPr>
                <w:lang w:val="en-US"/>
              </w:rPr>
              <w:t xml:space="preserve">  </w:t>
            </w:r>
            <w:r w:rsidRPr="006514E1">
              <w:t>Колебание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i/>
                <w:lang w:val="en-US"/>
              </w:rPr>
            </w:pPr>
            <w:r w:rsidRPr="006514E1">
              <w:rPr>
                <w:lang w:val="en-US"/>
              </w:rPr>
              <w:t xml:space="preserve">  </w:t>
            </w:r>
            <w:r w:rsidRPr="006514E1">
              <w:rPr>
                <w:rFonts w:ascii="Symbol" w:hAnsi="Symbol"/>
              </w:rPr>
              <w:t>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</w:pPr>
            <w:r w:rsidRPr="006514E1">
              <w:rPr>
                <w:i/>
                <w:lang w:val="en-US"/>
              </w:rPr>
              <w:t xml:space="preserve"> S</w:t>
            </w:r>
          </w:p>
        </w:tc>
      </w:tr>
      <w:tr w:rsidR="006514E1" w:rsidRPr="006514E1" w:rsidTr="006514E1"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lang w:val="en-US"/>
              </w:rPr>
            </w:pPr>
            <w:r w:rsidRPr="006514E1">
              <w:rPr>
                <w:rFonts w:ascii="Symbol" w:hAnsi="Symbol"/>
              </w:rPr>
              <w:t></w:t>
            </w:r>
            <w:r w:rsidRPr="006514E1">
              <w:rPr>
                <w:vertAlign w:val="subscript"/>
                <w:lang w:val="en-US"/>
              </w:rPr>
              <w:t>1</w:t>
            </w:r>
            <w:r w:rsidRPr="006514E1">
              <w:rPr>
                <w:lang w:val="en-US"/>
              </w:rPr>
              <w:t>(</w:t>
            </w:r>
            <w:r w:rsidRPr="006514E1">
              <w:rPr>
                <w:i/>
                <w:lang w:val="en-US"/>
              </w:rPr>
              <w:t>a</w:t>
            </w:r>
            <w:r w:rsidRPr="006514E1">
              <w:rPr>
                <w:i/>
                <w:vertAlign w:val="subscript"/>
                <w:lang w:val="en-US"/>
              </w:rPr>
              <w:t>g</w:t>
            </w:r>
            <w:r w:rsidRPr="006514E1">
              <w:rPr>
                <w:lang w:val="en-US"/>
              </w:rPr>
              <w:t>,</w:t>
            </w:r>
            <w:r w:rsidRPr="006514E1">
              <w:rPr>
                <w:rFonts w:ascii="Symbol" w:hAnsi="Symbol"/>
              </w:rPr>
              <w:t></w:t>
            </w:r>
            <w:r w:rsidRPr="006514E1">
              <w:rPr>
                <w:i/>
                <w:vertAlign w:val="subscript"/>
                <w:lang w:val="en-US"/>
              </w:rPr>
              <w:t>a</w:t>
            </w:r>
            <w:r w:rsidRPr="006514E1">
              <w:rPr>
                <w:lang w:val="en-US"/>
              </w:rPr>
              <w:t>(CH</w:t>
            </w:r>
            <w:r w:rsidRPr="006514E1">
              <w:rPr>
                <w:vertAlign w:val="subscript"/>
                <w:lang w:val="en-US"/>
              </w:rPr>
              <w:t>2</w:t>
            </w:r>
            <w:r w:rsidRPr="006514E1">
              <w:rPr>
                <w:lang w:val="en-US"/>
              </w:rPr>
              <w:t>))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lang w:val="en-US"/>
              </w:rPr>
            </w:pPr>
            <w:r w:rsidRPr="006514E1">
              <w:rPr>
                <w:lang w:val="en-US"/>
              </w:rPr>
              <w:t>3085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rFonts w:ascii="Symbol" w:hAnsi="Symbol"/>
              </w:rPr>
            </w:pPr>
            <w:r w:rsidRPr="006514E1">
              <w:rPr>
                <w:lang w:val="en-US"/>
              </w:rPr>
              <w:t>0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lang w:val="en-US"/>
              </w:rPr>
            </w:pPr>
            <w:r w:rsidRPr="006514E1">
              <w:rPr>
                <w:rFonts w:ascii="Symbol" w:hAnsi="Symbol"/>
              </w:rPr>
              <w:t></w:t>
            </w:r>
            <w:r w:rsidRPr="006514E1">
              <w:rPr>
                <w:vertAlign w:val="subscript"/>
                <w:lang w:val="en-US"/>
              </w:rPr>
              <w:t>7</w:t>
            </w:r>
            <w:r w:rsidRPr="006514E1">
              <w:rPr>
                <w:lang w:val="en-US"/>
              </w:rPr>
              <w:t>(</w:t>
            </w:r>
            <w:proofErr w:type="spellStart"/>
            <w:r w:rsidRPr="006514E1">
              <w:rPr>
                <w:i/>
                <w:lang w:val="en-US"/>
              </w:rPr>
              <w:t>a</w:t>
            </w:r>
            <w:r w:rsidRPr="006514E1">
              <w:rPr>
                <w:i/>
                <w:vertAlign w:val="subscript"/>
                <w:lang w:val="en-US"/>
              </w:rPr>
              <w:t>g</w:t>
            </w:r>
            <w:r w:rsidRPr="006514E1">
              <w:rPr>
                <w:lang w:val="en-US"/>
              </w:rPr>
              <w:t>,</w:t>
            </w:r>
            <w:r w:rsidRPr="006514E1">
              <w:rPr>
                <w:i/>
                <w:lang w:val="en-US"/>
              </w:rPr>
              <w:t>l</w:t>
            </w:r>
            <w:r w:rsidRPr="006514E1">
              <w:rPr>
                <w:i/>
                <w:vertAlign w:val="subscript"/>
                <w:lang w:val="en-US"/>
              </w:rPr>
              <w:t>y</w:t>
            </w:r>
            <w:proofErr w:type="spellEnd"/>
            <w:r w:rsidRPr="006514E1">
              <w:rPr>
                <w:lang w:val="en-US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lang w:val="en-US"/>
              </w:rPr>
            </w:pPr>
            <w:r w:rsidRPr="006514E1">
              <w:rPr>
                <w:lang w:val="en-US"/>
              </w:rPr>
              <w:t>67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rFonts w:ascii="Symbol" w:hAnsi="Symbol"/>
              </w:rPr>
            </w:pPr>
            <w:r w:rsidRPr="006514E1">
              <w:rPr>
                <w:lang w:val="en-US"/>
              </w:rPr>
              <w:t xml:space="preserve">  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lang w:val="en-US"/>
              </w:rPr>
            </w:pPr>
            <w:r w:rsidRPr="006514E1">
              <w:rPr>
                <w:rFonts w:ascii="Symbol" w:hAnsi="Symbol"/>
              </w:rPr>
              <w:t></w:t>
            </w:r>
            <w:r w:rsidRPr="006514E1">
              <w:rPr>
                <w:vertAlign w:val="subscript"/>
                <w:lang w:val="en-US"/>
              </w:rPr>
              <w:t>13</w:t>
            </w:r>
            <w:r w:rsidRPr="006514E1">
              <w:rPr>
                <w:lang w:val="en-US"/>
              </w:rPr>
              <w:t>(</w:t>
            </w:r>
            <w:proofErr w:type="spellStart"/>
            <w:r w:rsidRPr="006514E1">
              <w:rPr>
                <w:i/>
                <w:lang w:val="en-US"/>
              </w:rPr>
              <w:t>b</w:t>
            </w:r>
            <w:r w:rsidRPr="006514E1">
              <w:rPr>
                <w:i/>
                <w:vertAlign w:val="subscript"/>
                <w:lang w:val="en-US"/>
              </w:rPr>
              <w:t>u</w:t>
            </w:r>
            <w:proofErr w:type="spellEnd"/>
            <w:r w:rsidRPr="006514E1">
              <w:rPr>
                <w:lang w:val="en-US"/>
              </w:rPr>
              <w:t>,</w:t>
            </w:r>
            <w:r w:rsidRPr="006514E1">
              <w:rPr>
                <w:rFonts w:ascii="Symbol" w:hAnsi="Symbol"/>
              </w:rPr>
              <w:t></w:t>
            </w:r>
            <w:r w:rsidRPr="006514E1">
              <w:rPr>
                <w:i/>
                <w:vertAlign w:val="subscript"/>
                <w:lang w:val="en-US"/>
              </w:rPr>
              <w:t>a</w:t>
            </w:r>
            <w:r w:rsidRPr="006514E1">
              <w:rPr>
                <w:lang w:val="en-US"/>
              </w:rPr>
              <w:t>(CH</w:t>
            </w:r>
            <w:r w:rsidRPr="006514E1">
              <w:rPr>
                <w:vertAlign w:val="subscript"/>
                <w:lang w:val="en-US"/>
              </w:rPr>
              <w:t>2</w:t>
            </w:r>
            <w:r w:rsidRPr="006514E1">
              <w:rPr>
                <w:lang w:val="en-US"/>
              </w:rPr>
              <w:t>))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lang w:val="en-US"/>
              </w:rPr>
            </w:pPr>
            <w:r w:rsidRPr="006514E1">
              <w:rPr>
                <w:lang w:val="en-US"/>
              </w:rPr>
              <w:t>3083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</w:pPr>
            <w:r w:rsidRPr="006514E1">
              <w:rPr>
                <w:lang w:val="en-US"/>
              </w:rPr>
              <w:t>90</w:t>
            </w:r>
          </w:p>
        </w:tc>
      </w:tr>
      <w:tr w:rsidR="006514E1" w:rsidRPr="006514E1" w:rsidTr="006514E1"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lang w:val="en-US"/>
              </w:rPr>
            </w:pPr>
            <w:r w:rsidRPr="006514E1">
              <w:rPr>
                <w:rFonts w:ascii="Symbol" w:hAnsi="Symbol"/>
              </w:rPr>
              <w:t></w:t>
            </w:r>
            <w:r w:rsidRPr="006514E1">
              <w:rPr>
                <w:vertAlign w:val="subscript"/>
                <w:lang w:val="en-US"/>
              </w:rPr>
              <w:t>2</w:t>
            </w:r>
            <w:r w:rsidRPr="006514E1">
              <w:rPr>
                <w:lang w:val="en-US"/>
              </w:rPr>
              <w:t>(</w:t>
            </w:r>
            <w:r w:rsidRPr="006514E1">
              <w:rPr>
                <w:i/>
                <w:lang w:val="en-US"/>
              </w:rPr>
              <w:t>a</w:t>
            </w:r>
            <w:r w:rsidRPr="006514E1">
              <w:rPr>
                <w:i/>
                <w:vertAlign w:val="subscript"/>
                <w:lang w:val="en-US"/>
              </w:rPr>
              <w:t>g</w:t>
            </w:r>
            <w:r w:rsidRPr="006514E1">
              <w:rPr>
                <w:lang w:val="en-US"/>
              </w:rPr>
              <w:t>,</w:t>
            </w:r>
            <w:r w:rsidRPr="006514E1">
              <w:rPr>
                <w:rFonts w:ascii="Symbol" w:hAnsi="Symbol"/>
              </w:rPr>
              <w:t></w:t>
            </w:r>
            <w:r w:rsidRPr="006514E1">
              <w:rPr>
                <w:i/>
                <w:vertAlign w:val="subscript"/>
                <w:lang w:val="en-US"/>
              </w:rPr>
              <w:t>s</w:t>
            </w:r>
            <w:r w:rsidRPr="006514E1">
              <w:rPr>
                <w:lang w:val="en-US"/>
              </w:rPr>
              <w:t>(CH</w:t>
            </w:r>
            <w:r w:rsidRPr="006514E1">
              <w:rPr>
                <w:vertAlign w:val="subscript"/>
                <w:lang w:val="en-US"/>
              </w:rPr>
              <w:t>2</w:t>
            </w:r>
            <w:r w:rsidRPr="006514E1">
              <w:rPr>
                <w:lang w:val="en-US"/>
              </w:rPr>
              <w:t>))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lang w:val="en-US"/>
              </w:rPr>
            </w:pPr>
            <w:r w:rsidRPr="006514E1">
              <w:rPr>
                <w:lang w:val="en-US"/>
              </w:rPr>
              <w:t>2982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rFonts w:ascii="Symbol" w:hAnsi="Symbol"/>
              </w:rPr>
            </w:pPr>
            <w:r w:rsidRPr="006514E1">
              <w:rPr>
                <w:lang w:val="en-US"/>
              </w:rPr>
              <w:t>0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lang w:val="en-US"/>
              </w:rPr>
            </w:pPr>
            <w:r w:rsidRPr="006514E1">
              <w:rPr>
                <w:rFonts w:ascii="Symbol" w:hAnsi="Symbol"/>
              </w:rPr>
              <w:t></w:t>
            </w:r>
            <w:r w:rsidRPr="006514E1">
              <w:rPr>
                <w:vertAlign w:val="subscript"/>
                <w:lang w:val="en-US"/>
              </w:rPr>
              <w:t>8</w:t>
            </w:r>
            <w:r w:rsidRPr="006514E1">
              <w:rPr>
                <w:lang w:val="en-US"/>
              </w:rPr>
              <w:t>(</w:t>
            </w:r>
            <w:r w:rsidRPr="006514E1">
              <w:rPr>
                <w:i/>
                <w:lang w:val="en-US"/>
              </w:rPr>
              <w:t>a</w:t>
            </w:r>
            <w:r w:rsidRPr="006514E1">
              <w:rPr>
                <w:i/>
                <w:vertAlign w:val="subscript"/>
                <w:lang w:val="en-US"/>
              </w:rPr>
              <w:t>u</w:t>
            </w:r>
            <w:r w:rsidRPr="006514E1">
              <w:rPr>
                <w:lang w:val="en-US"/>
              </w:rPr>
              <w:t>,</w:t>
            </w:r>
            <w:r w:rsidRPr="006514E1">
              <w:rPr>
                <w:rFonts w:ascii="Symbol" w:hAnsi="Symbol"/>
                <w:lang w:val="en-US"/>
              </w:rPr>
              <w:t></w:t>
            </w:r>
            <w:r w:rsidRPr="006514E1">
              <w:rPr>
                <w:lang w:val="en-US"/>
              </w:rPr>
              <w:t>(CH</w:t>
            </w:r>
            <w:r w:rsidRPr="006514E1">
              <w:rPr>
                <w:vertAlign w:val="subscript"/>
                <w:lang w:val="en-US"/>
              </w:rPr>
              <w:t>2</w:t>
            </w:r>
            <w:r w:rsidRPr="006514E1">
              <w:rPr>
                <w:lang w:val="en-US"/>
              </w:rPr>
              <w:t>))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lang w:val="en-US"/>
              </w:rPr>
            </w:pPr>
            <w:r w:rsidRPr="006514E1">
              <w:rPr>
                <w:lang w:val="en-US"/>
              </w:rPr>
              <w:t>1216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rFonts w:ascii="Symbol" w:hAnsi="Symbol"/>
              </w:rPr>
            </w:pPr>
            <w:r w:rsidRPr="006514E1">
              <w:rPr>
                <w:lang w:val="en-US"/>
              </w:rPr>
              <w:t>12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lang w:val="en-US"/>
              </w:rPr>
            </w:pPr>
            <w:r w:rsidRPr="006514E1">
              <w:rPr>
                <w:rFonts w:ascii="Symbol" w:hAnsi="Symbol"/>
              </w:rPr>
              <w:t></w:t>
            </w:r>
            <w:r w:rsidRPr="006514E1">
              <w:rPr>
                <w:vertAlign w:val="subscript"/>
                <w:lang w:val="en-US"/>
              </w:rPr>
              <w:t>14</w:t>
            </w:r>
            <w:r w:rsidRPr="006514E1">
              <w:rPr>
                <w:lang w:val="en-US"/>
              </w:rPr>
              <w:t>(</w:t>
            </w:r>
            <w:proofErr w:type="spellStart"/>
            <w:r w:rsidRPr="006514E1">
              <w:rPr>
                <w:i/>
                <w:lang w:val="en-US"/>
              </w:rPr>
              <w:t>b</w:t>
            </w:r>
            <w:r w:rsidRPr="006514E1">
              <w:rPr>
                <w:i/>
                <w:vertAlign w:val="subscript"/>
                <w:lang w:val="en-US"/>
              </w:rPr>
              <w:t>u</w:t>
            </w:r>
            <w:proofErr w:type="spellEnd"/>
            <w:r w:rsidRPr="006514E1">
              <w:rPr>
                <w:lang w:val="en-US"/>
              </w:rPr>
              <w:t>,</w:t>
            </w:r>
            <w:r w:rsidRPr="006514E1">
              <w:rPr>
                <w:rFonts w:ascii="Symbol" w:hAnsi="Symbol"/>
              </w:rPr>
              <w:t></w:t>
            </w:r>
            <w:r w:rsidRPr="006514E1">
              <w:rPr>
                <w:i/>
                <w:vertAlign w:val="subscript"/>
                <w:lang w:val="en-US"/>
              </w:rPr>
              <w:t>s</w:t>
            </w:r>
            <w:r w:rsidRPr="006514E1">
              <w:rPr>
                <w:lang w:val="en-US"/>
              </w:rPr>
              <w:t>(CH</w:t>
            </w:r>
            <w:r w:rsidRPr="006514E1">
              <w:rPr>
                <w:vertAlign w:val="subscript"/>
                <w:lang w:val="en-US"/>
              </w:rPr>
              <w:t>2</w:t>
            </w:r>
            <w:r w:rsidRPr="006514E1">
              <w:rPr>
                <w:lang w:val="en-US"/>
              </w:rPr>
              <w:t>))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lang w:val="en-US"/>
              </w:rPr>
            </w:pPr>
            <w:r w:rsidRPr="006514E1">
              <w:rPr>
                <w:lang w:val="en-US"/>
              </w:rPr>
              <w:t>2980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</w:pPr>
            <w:r w:rsidRPr="006514E1">
              <w:rPr>
                <w:lang w:val="en-US"/>
              </w:rPr>
              <w:t>165</w:t>
            </w:r>
          </w:p>
        </w:tc>
      </w:tr>
      <w:tr w:rsidR="006514E1" w:rsidRPr="006514E1" w:rsidTr="006514E1"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lang w:val="en-US"/>
              </w:rPr>
            </w:pPr>
            <w:r w:rsidRPr="006514E1">
              <w:rPr>
                <w:rFonts w:ascii="Symbol" w:hAnsi="Symbol"/>
              </w:rPr>
              <w:t></w:t>
            </w:r>
            <w:r w:rsidRPr="006514E1">
              <w:rPr>
                <w:vertAlign w:val="subscript"/>
                <w:lang w:val="en-US"/>
              </w:rPr>
              <w:t>3</w:t>
            </w:r>
            <w:r w:rsidRPr="006514E1">
              <w:rPr>
                <w:lang w:val="en-US"/>
              </w:rPr>
              <w:t>(</w:t>
            </w:r>
            <w:r w:rsidRPr="006514E1">
              <w:rPr>
                <w:i/>
                <w:lang w:val="en-US"/>
              </w:rPr>
              <w:t>a</w:t>
            </w:r>
            <w:r w:rsidRPr="006514E1">
              <w:rPr>
                <w:i/>
                <w:vertAlign w:val="subscript"/>
                <w:lang w:val="en-US"/>
              </w:rPr>
              <w:t>g</w:t>
            </w:r>
            <w:r w:rsidRPr="006514E1">
              <w:rPr>
                <w:lang w:val="en-US"/>
              </w:rPr>
              <w:t>,</w:t>
            </w:r>
            <w:r w:rsidRPr="006514E1">
              <w:rPr>
                <w:rFonts w:ascii="Symbol" w:hAnsi="Symbol"/>
              </w:rPr>
              <w:t></w:t>
            </w:r>
            <w:r w:rsidRPr="006514E1">
              <w:rPr>
                <w:lang w:val="en-US"/>
              </w:rPr>
              <w:t>(CO))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lang w:val="en-US"/>
              </w:rPr>
            </w:pPr>
            <w:r w:rsidRPr="006514E1">
              <w:rPr>
                <w:lang w:val="en-US"/>
              </w:rPr>
              <w:t>1751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rFonts w:ascii="Symbol" w:hAnsi="Symbol"/>
              </w:rPr>
            </w:pPr>
            <w:r w:rsidRPr="006514E1">
              <w:rPr>
                <w:lang w:val="en-US"/>
              </w:rPr>
              <w:t>0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lang w:val="en-US"/>
              </w:rPr>
            </w:pPr>
            <w:r w:rsidRPr="006514E1">
              <w:rPr>
                <w:rFonts w:ascii="Symbol" w:hAnsi="Symbol"/>
              </w:rPr>
              <w:t></w:t>
            </w:r>
            <w:r w:rsidRPr="006514E1">
              <w:rPr>
                <w:vertAlign w:val="subscript"/>
                <w:lang w:val="en-US"/>
              </w:rPr>
              <w:t>9</w:t>
            </w:r>
            <w:r w:rsidRPr="006514E1">
              <w:rPr>
                <w:lang w:val="en-US"/>
              </w:rPr>
              <w:t>(</w:t>
            </w:r>
            <w:proofErr w:type="spellStart"/>
            <w:r w:rsidRPr="006514E1">
              <w:rPr>
                <w:i/>
                <w:lang w:val="en-US"/>
              </w:rPr>
              <w:t>a</w:t>
            </w:r>
            <w:r w:rsidRPr="006514E1">
              <w:rPr>
                <w:i/>
                <w:vertAlign w:val="subscript"/>
                <w:lang w:val="en-US"/>
              </w:rPr>
              <w:t>u</w:t>
            </w:r>
            <w:r w:rsidRPr="006514E1">
              <w:rPr>
                <w:lang w:val="en-US"/>
              </w:rPr>
              <w:t>,</w:t>
            </w:r>
            <w:r w:rsidRPr="006514E1">
              <w:rPr>
                <w:i/>
                <w:lang w:val="en-US"/>
              </w:rPr>
              <w:t>l</w:t>
            </w:r>
            <w:r w:rsidRPr="006514E1">
              <w:rPr>
                <w:i/>
                <w:vertAlign w:val="subscript"/>
                <w:lang w:val="en-US"/>
              </w:rPr>
              <w:t>z</w:t>
            </w:r>
            <w:proofErr w:type="spellEnd"/>
            <w:r w:rsidRPr="006514E1">
              <w:rPr>
                <w:lang w:val="en-US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lang w:val="en-US"/>
              </w:rPr>
            </w:pPr>
            <w:r w:rsidRPr="006514E1">
              <w:rPr>
                <w:lang w:val="en-US"/>
              </w:rPr>
              <w:t>62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rFonts w:ascii="Symbol" w:hAnsi="Symbol"/>
              </w:rPr>
            </w:pPr>
            <w:r w:rsidRPr="006514E1">
              <w:rPr>
                <w:lang w:val="en-US"/>
              </w:rPr>
              <w:t>30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lang w:val="en-US"/>
              </w:rPr>
            </w:pPr>
            <w:r w:rsidRPr="006514E1">
              <w:rPr>
                <w:rFonts w:ascii="Symbol" w:hAnsi="Symbol"/>
              </w:rPr>
              <w:t></w:t>
            </w:r>
            <w:r w:rsidRPr="006514E1">
              <w:rPr>
                <w:vertAlign w:val="subscript"/>
                <w:lang w:val="en-US"/>
              </w:rPr>
              <w:t>15</w:t>
            </w:r>
            <w:r w:rsidRPr="006514E1">
              <w:rPr>
                <w:lang w:val="en-US"/>
              </w:rPr>
              <w:t>(</w:t>
            </w:r>
            <w:proofErr w:type="spellStart"/>
            <w:r w:rsidRPr="006514E1">
              <w:rPr>
                <w:i/>
                <w:lang w:val="en-US"/>
              </w:rPr>
              <w:t>b</w:t>
            </w:r>
            <w:r w:rsidRPr="006514E1">
              <w:rPr>
                <w:i/>
                <w:vertAlign w:val="subscript"/>
                <w:lang w:val="en-US"/>
              </w:rPr>
              <w:t>u</w:t>
            </w:r>
            <w:proofErr w:type="spellEnd"/>
            <w:r w:rsidRPr="006514E1">
              <w:rPr>
                <w:lang w:val="en-US"/>
              </w:rPr>
              <w:t>,</w:t>
            </w:r>
            <w:r w:rsidRPr="006514E1">
              <w:rPr>
                <w:rFonts w:ascii="Symbol" w:hAnsi="Symbol"/>
              </w:rPr>
              <w:t></w:t>
            </w:r>
            <w:r w:rsidRPr="006514E1">
              <w:rPr>
                <w:lang w:val="en-US"/>
              </w:rPr>
              <w:t>(CO))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lang w:val="en-US"/>
              </w:rPr>
            </w:pPr>
            <w:r w:rsidRPr="006514E1">
              <w:rPr>
                <w:lang w:val="en-US"/>
              </w:rPr>
              <w:t>1764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</w:pPr>
            <w:r w:rsidRPr="006514E1">
              <w:rPr>
                <w:lang w:val="en-US"/>
              </w:rPr>
              <w:t>107</w:t>
            </w:r>
          </w:p>
        </w:tc>
      </w:tr>
      <w:tr w:rsidR="006514E1" w:rsidRPr="006514E1" w:rsidTr="006514E1"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lang w:val="en-US"/>
              </w:rPr>
            </w:pPr>
            <w:r w:rsidRPr="006514E1">
              <w:rPr>
                <w:rFonts w:ascii="Symbol" w:hAnsi="Symbol"/>
              </w:rPr>
              <w:t></w:t>
            </w:r>
            <w:r w:rsidRPr="006514E1">
              <w:rPr>
                <w:vertAlign w:val="subscript"/>
                <w:lang w:val="en-US"/>
              </w:rPr>
              <w:t>4</w:t>
            </w:r>
            <w:r w:rsidRPr="006514E1">
              <w:rPr>
                <w:lang w:val="en-US"/>
              </w:rPr>
              <w:t>(</w:t>
            </w:r>
            <w:r w:rsidRPr="006514E1">
              <w:rPr>
                <w:i/>
                <w:lang w:val="en-US"/>
              </w:rPr>
              <w:t>a</w:t>
            </w:r>
            <w:r w:rsidRPr="006514E1">
              <w:rPr>
                <w:i/>
                <w:vertAlign w:val="subscript"/>
                <w:lang w:val="en-US"/>
              </w:rPr>
              <w:t>g</w:t>
            </w:r>
            <w:r w:rsidRPr="006514E1">
              <w:rPr>
                <w:lang w:val="en-US"/>
              </w:rPr>
              <w:t>,</w:t>
            </w:r>
            <w:r w:rsidRPr="006514E1">
              <w:rPr>
                <w:rFonts w:ascii="Symbol" w:hAnsi="Symbol"/>
                <w:lang w:val="en-US"/>
              </w:rPr>
              <w:t></w:t>
            </w:r>
            <w:r w:rsidRPr="006514E1">
              <w:rPr>
                <w:lang w:val="en-US"/>
              </w:rPr>
              <w:t>(CH</w:t>
            </w:r>
            <w:r w:rsidRPr="006514E1">
              <w:rPr>
                <w:vertAlign w:val="subscript"/>
                <w:lang w:val="en-US"/>
              </w:rPr>
              <w:t>2</w:t>
            </w:r>
            <w:r w:rsidRPr="006514E1">
              <w:rPr>
                <w:lang w:val="en-US"/>
              </w:rPr>
              <w:t>))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lang w:val="en-US"/>
              </w:rPr>
            </w:pPr>
            <w:r w:rsidRPr="006514E1">
              <w:rPr>
                <w:lang w:val="en-US"/>
              </w:rPr>
              <w:t>1545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rFonts w:ascii="Symbol" w:hAnsi="Symbol"/>
              </w:rPr>
            </w:pPr>
            <w:r w:rsidRPr="006514E1">
              <w:rPr>
                <w:lang w:val="en-US"/>
              </w:rPr>
              <w:t>0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lang w:val="en-US"/>
              </w:rPr>
            </w:pPr>
            <w:r w:rsidRPr="006514E1">
              <w:rPr>
                <w:rFonts w:ascii="Symbol" w:hAnsi="Symbol"/>
              </w:rPr>
              <w:t></w:t>
            </w:r>
            <w:r w:rsidRPr="006514E1">
              <w:rPr>
                <w:vertAlign w:val="subscript"/>
                <w:lang w:val="en-US"/>
              </w:rPr>
              <w:t>10</w:t>
            </w:r>
            <w:r w:rsidRPr="006514E1">
              <w:rPr>
                <w:lang w:val="en-US"/>
              </w:rPr>
              <w:t>(</w:t>
            </w:r>
            <w:proofErr w:type="spellStart"/>
            <w:r w:rsidRPr="006514E1">
              <w:rPr>
                <w:i/>
                <w:lang w:val="en-US"/>
              </w:rPr>
              <w:t>a</w:t>
            </w:r>
            <w:r w:rsidRPr="006514E1">
              <w:rPr>
                <w:i/>
                <w:vertAlign w:val="subscript"/>
                <w:lang w:val="en-US"/>
              </w:rPr>
              <w:t>u</w:t>
            </w:r>
            <w:r w:rsidRPr="006514E1">
              <w:rPr>
                <w:lang w:val="en-US"/>
              </w:rPr>
              <w:t>,</w:t>
            </w:r>
            <w:r w:rsidRPr="006514E1">
              <w:rPr>
                <w:i/>
                <w:lang w:val="en-US"/>
              </w:rPr>
              <w:t>l</w:t>
            </w:r>
            <w:r w:rsidRPr="006514E1">
              <w:rPr>
                <w:i/>
                <w:vertAlign w:val="subscript"/>
                <w:lang w:val="en-US"/>
              </w:rPr>
              <w:t>x</w:t>
            </w:r>
            <w:proofErr w:type="spellEnd"/>
            <w:r w:rsidRPr="006514E1">
              <w:rPr>
                <w:lang w:val="en-US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lang w:val="en-US"/>
              </w:rPr>
            </w:pPr>
            <w:r w:rsidRPr="006514E1">
              <w:rPr>
                <w:lang w:val="en-US"/>
              </w:rPr>
              <w:t>80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rFonts w:ascii="Symbol" w:hAnsi="Symbol"/>
              </w:rPr>
            </w:pPr>
            <w:r w:rsidRPr="006514E1">
              <w:rPr>
                <w:lang w:val="en-US"/>
              </w:rPr>
              <w:t xml:space="preserve">  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lang w:val="en-US"/>
              </w:rPr>
            </w:pPr>
            <w:r w:rsidRPr="006514E1">
              <w:rPr>
                <w:rFonts w:ascii="Symbol" w:hAnsi="Symbol"/>
              </w:rPr>
              <w:t></w:t>
            </w:r>
            <w:r w:rsidRPr="006514E1">
              <w:rPr>
                <w:vertAlign w:val="subscript"/>
                <w:lang w:val="en-US"/>
              </w:rPr>
              <w:t>16</w:t>
            </w:r>
            <w:r w:rsidRPr="006514E1">
              <w:rPr>
                <w:lang w:val="en-US"/>
              </w:rPr>
              <w:t>(</w:t>
            </w:r>
            <w:proofErr w:type="spellStart"/>
            <w:r w:rsidRPr="006514E1">
              <w:rPr>
                <w:i/>
                <w:lang w:val="en-US"/>
              </w:rPr>
              <w:t>b</w:t>
            </w:r>
            <w:r w:rsidRPr="006514E1">
              <w:rPr>
                <w:i/>
                <w:vertAlign w:val="subscript"/>
                <w:lang w:val="en-US"/>
              </w:rPr>
              <w:t>u</w:t>
            </w:r>
            <w:proofErr w:type="spellEnd"/>
            <w:r w:rsidRPr="006514E1">
              <w:rPr>
                <w:lang w:val="en-US"/>
              </w:rPr>
              <w:t>,</w:t>
            </w:r>
            <w:r w:rsidRPr="006514E1">
              <w:rPr>
                <w:rFonts w:ascii="Symbol" w:hAnsi="Symbol"/>
                <w:lang w:val="en-US"/>
              </w:rPr>
              <w:t></w:t>
            </w:r>
            <w:r w:rsidRPr="006514E1">
              <w:rPr>
                <w:lang w:val="en-US"/>
              </w:rPr>
              <w:t>(CH</w:t>
            </w:r>
            <w:r w:rsidRPr="006514E1">
              <w:rPr>
                <w:vertAlign w:val="subscript"/>
                <w:lang w:val="en-US"/>
              </w:rPr>
              <w:t>2</w:t>
            </w:r>
            <w:r w:rsidRPr="006514E1">
              <w:rPr>
                <w:lang w:val="en-US"/>
              </w:rPr>
              <w:t>))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lang w:val="en-US"/>
              </w:rPr>
            </w:pPr>
            <w:r w:rsidRPr="006514E1">
              <w:rPr>
                <w:lang w:val="en-US"/>
              </w:rPr>
              <w:t>1545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</w:pPr>
            <w:r w:rsidRPr="006514E1">
              <w:rPr>
                <w:lang w:val="en-US"/>
              </w:rPr>
              <w:t>38</w:t>
            </w:r>
          </w:p>
        </w:tc>
      </w:tr>
      <w:tr w:rsidR="006514E1" w:rsidRPr="006514E1" w:rsidTr="006514E1">
        <w:trPr>
          <w:trHeight w:val="737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lang w:val="en-US"/>
              </w:rPr>
            </w:pPr>
            <w:r w:rsidRPr="006514E1">
              <w:rPr>
                <w:lang w:val="en-US"/>
              </w:rPr>
              <w:t xml:space="preserve"> </w:t>
            </w:r>
            <w:r w:rsidRPr="006514E1">
              <w:rPr>
                <w:rFonts w:ascii="Symbol" w:hAnsi="Symbol"/>
              </w:rPr>
              <w:t></w:t>
            </w:r>
            <w:r w:rsidRPr="006514E1">
              <w:rPr>
                <w:vertAlign w:val="subscript"/>
                <w:lang w:val="en-US"/>
              </w:rPr>
              <w:t>5</w:t>
            </w:r>
            <w:r w:rsidRPr="006514E1">
              <w:rPr>
                <w:lang w:val="en-US"/>
              </w:rPr>
              <w:t>(</w:t>
            </w:r>
            <w:r w:rsidRPr="006514E1">
              <w:rPr>
                <w:i/>
                <w:lang w:val="en-US"/>
              </w:rPr>
              <w:t>a</w:t>
            </w:r>
            <w:r w:rsidRPr="006514E1">
              <w:rPr>
                <w:i/>
                <w:vertAlign w:val="subscript"/>
                <w:lang w:val="en-US"/>
              </w:rPr>
              <w:t>g</w:t>
            </w:r>
            <w:r w:rsidRPr="006514E1">
              <w:rPr>
                <w:lang w:val="en-US"/>
              </w:rPr>
              <w:t>,</w:t>
            </w:r>
            <w:r w:rsidRPr="006514E1">
              <w:rPr>
                <w:rFonts w:ascii="Symbol" w:hAnsi="Symbol"/>
                <w:lang w:val="en-US"/>
              </w:rPr>
              <w:t></w:t>
            </w:r>
            <w:r w:rsidRPr="006514E1">
              <w:rPr>
                <w:lang w:val="en-US"/>
              </w:rPr>
              <w:t>(CH</w:t>
            </w:r>
            <w:r w:rsidRPr="006514E1">
              <w:rPr>
                <w:vertAlign w:val="subscript"/>
                <w:lang w:val="en-US"/>
              </w:rPr>
              <w:t>2</w:t>
            </w:r>
            <w:r w:rsidRPr="006514E1">
              <w:rPr>
                <w:lang w:val="en-US"/>
              </w:rPr>
              <w:t>))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lang w:val="en-US"/>
              </w:rPr>
            </w:pPr>
            <w:r w:rsidRPr="006514E1">
              <w:rPr>
                <w:lang w:val="en-US"/>
              </w:rPr>
              <w:t>1282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rFonts w:ascii="Symbol" w:hAnsi="Symbol"/>
              </w:rPr>
            </w:pPr>
            <w:r w:rsidRPr="006514E1">
              <w:rPr>
                <w:lang w:val="en-US"/>
              </w:rPr>
              <w:t>0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lang w:val="en-US"/>
              </w:rPr>
            </w:pPr>
            <w:r w:rsidRPr="006514E1">
              <w:rPr>
                <w:rFonts w:ascii="Symbol" w:hAnsi="Symbol"/>
              </w:rPr>
              <w:t></w:t>
            </w:r>
            <w:r w:rsidRPr="006514E1">
              <w:rPr>
                <w:vertAlign w:val="subscript"/>
                <w:lang w:val="en-US"/>
              </w:rPr>
              <w:t>11</w:t>
            </w:r>
            <w:r w:rsidRPr="006514E1">
              <w:rPr>
                <w:lang w:val="en-US"/>
              </w:rPr>
              <w:t>(</w:t>
            </w:r>
            <w:proofErr w:type="spellStart"/>
            <w:r w:rsidRPr="006514E1">
              <w:rPr>
                <w:i/>
                <w:lang w:val="en-US"/>
              </w:rPr>
              <w:t>b</w:t>
            </w:r>
            <w:r w:rsidRPr="006514E1">
              <w:rPr>
                <w:i/>
                <w:vertAlign w:val="subscript"/>
                <w:lang w:val="en-US"/>
              </w:rPr>
              <w:t>g</w:t>
            </w:r>
            <w:proofErr w:type="spellEnd"/>
            <w:r w:rsidRPr="006514E1">
              <w:rPr>
                <w:lang w:val="en-US"/>
              </w:rPr>
              <w:t>,</w:t>
            </w:r>
            <w:r w:rsidRPr="006514E1">
              <w:rPr>
                <w:rFonts w:ascii="Symbol" w:hAnsi="Symbol"/>
                <w:lang w:val="en-US"/>
              </w:rPr>
              <w:t></w:t>
            </w:r>
            <w:r w:rsidRPr="006514E1">
              <w:rPr>
                <w:lang w:val="en-US"/>
              </w:rPr>
              <w:t>(CH</w:t>
            </w:r>
            <w:r w:rsidRPr="006514E1">
              <w:rPr>
                <w:vertAlign w:val="subscript"/>
                <w:lang w:val="en-US"/>
              </w:rPr>
              <w:t>2</w:t>
            </w:r>
            <w:r w:rsidRPr="006514E1">
              <w:rPr>
                <w:lang w:val="en-US"/>
              </w:rPr>
              <w:t>))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lang w:val="en-US"/>
              </w:rPr>
            </w:pPr>
            <w:r w:rsidRPr="006514E1">
              <w:rPr>
                <w:lang w:val="en-US"/>
              </w:rPr>
              <w:t>1215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rFonts w:ascii="Symbol" w:hAnsi="Symbol"/>
              </w:rPr>
            </w:pPr>
            <w:r w:rsidRPr="006514E1">
              <w:rPr>
                <w:lang w:val="en-US"/>
              </w:rPr>
              <w:t xml:space="preserve">  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lang w:val="en-US"/>
              </w:rPr>
            </w:pPr>
            <w:r w:rsidRPr="006514E1">
              <w:rPr>
                <w:rFonts w:ascii="Symbol" w:hAnsi="Symbol"/>
              </w:rPr>
              <w:t></w:t>
            </w:r>
            <w:r w:rsidRPr="006514E1">
              <w:rPr>
                <w:vertAlign w:val="subscript"/>
                <w:lang w:val="en-US"/>
              </w:rPr>
              <w:t>17</w:t>
            </w:r>
            <w:r w:rsidRPr="006514E1">
              <w:rPr>
                <w:lang w:val="en-US"/>
              </w:rPr>
              <w:t>(</w:t>
            </w:r>
            <w:proofErr w:type="spellStart"/>
            <w:r w:rsidRPr="006514E1">
              <w:rPr>
                <w:i/>
                <w:lang w:val="en-US"/>
              </w:rPr>
              <w:t>b</w:t>
            </w:r>
            <w:r w:rsidRPr="006514E1">
              <w:rPr>
                <w:i/>
                <w:vertAlign w:val="subscript"/>
                <w:lang w:val="en-US"/>
              </w:rPr>
              <w:t>u</w:t>
            </w:r>
            <w:proofErr w:type="spellEnd"/>
            <w:r w:rsidRPr="006514E1">
              <w:rPr>
                <w:lang w:val="en-US"/>
              </w:rPr>
              <w:t>,</w:t>
            </w:r>
            <w:r w:rsidRPr="006514E1">
              <w:rPr>
                <w:rFonts w:ascii="Symbol" w:hAnsi="Symbol"/>
                <w:lang w:val="en-US"/>
              </w:rPr>
              <w:t></w:t>
            </w:r>
            <w:r w:rsidRPr="006514E1">
              <w:rPr>
                <w:lang w:val="en-US"/>
              </w:rPr>
              <w:t>(CH</w:t>
            </w:r>
            <w:r w:rsidRPr="006514E1">
              <w:rPr>
                <w:vertAlign w:val="subscript"/>
                <w:lang w:val="en-US"/>
              </w:rPr>
              <w:t>2</w:t>
            </w:r>
            <w:r w:rsidRPr="006514E1">
              <w:rPr>
                <w:lang w:val="en-US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lang w:val="en-US"/>
              </w:rPr>
            </w:pPr>
            <w:r w:rsidRPr="006514E1">
              <w:rPr>
                <w:lang w:val="en-US"/>
              </w:rPr>
              <w:t>1282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</w:pPr>
            <w:r w:rsidRPr="006514E1">
              <w:rPr>
                <w:lang w:val="en-US"/>
              </w:rPr>
              <w:t>11</w:t>
            </w:r>
          </w:p>
        </w:tc>
      </w:tr>
      <w:tr w:rsidR="006514E1" w:rsidRPr="006514E1" w:rsidTr="006514E1"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lang w:val="en-US"/>
              </w:rPr>
            </w:pPr>
            <w:r w:rsidRPr="006514E1">
              <w:rPr>
                <w:rFonts w:ascii="Symbol" w:hAnsi="Symbol"/>
              </w:rPr>
              <w:t></w:t>
            </w:r>
            <w:r w:rsidRPr="006514E1">
              <w:rPr>
                <w:vertAlign w:val="subscript"/>
                <w:lang w:val="en-US"/>
              </w:rPr>
              <w:t>6</w:t>
            </w:r>
            <w:r w:rsidRPr="006514E1">
              <w:rPr>
                <w:lang w:val="en-US"/>
              </w:rPr>
              <w:t>(</w:t>
            </w:r>
            <w:proofErr w:type="spellStart"/>
            <w:r w:rsidRPr="006514E1">
              <w:rPr>
                <w:i/>
                <w:lang w:val="en-US"/>
              </w:rPr>
              <w:t>a</w:t>
            </w:r>
            <w:r w:rsidRPr="006514E1">
              <w:rPr>
                <w:i/>
                <w:vertAlign w:val="subscript"/>
                <w:lang w:val="en-US"/>
              </w:rPr>
              <w:t>g</w:t>
            </w:r>
            <w:r w:rsidRPr="006514E1">
              <w:rPr>
                <w:lang w:val="en-US"/>
              </w:rPr>
              <w:t>,O</w:t>
            </w:r>
            <w:proofErr w:type="spellEnd"/>
            <w:r w:rsidRPr="006514E1">
              <w:rPr>
                <w:lang w:val="en-US"/>
              </w:rPr>
              <w:t>…H)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lang w:val="en-US"/>
              </w:rPr>
            </w:pPr>
            <w:r w:rsidRPr="006514E1">
              <w:rPr>
                <w:lang w:val="en-US"/>
              </w:rPr>
              <w:t>120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rFonts w:ascii="Symbol" w:hAnsi="Symbol"/>
              </w:rPr>
            </w:pPr>
            <w:r w:rsidRPr="006514E1">
              <w:rPr>
                <w:lang w:val="en-US"/>
              </w:rPr>
              <w:t>0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lang w:val="en-US"/>
              </w:rPr>
            </w:pPr>
            <w:r w:rsidRPr="006514E1">
              <w:rPr>
                <w:rFonts w:ascii="Symbol" w:hAnsi="Symbol"/>
              </w:rPr>
              <w:t></w:t>
            </w:r>
            <w:r w:rsidRPr="006514E1">
              <w:rPr>
                <w:vertAlign w:val="subscript"/>
                <w:lang w:val="en-US"/>
              </w:rPr>
              <w:t>12</w:t>
            </w:r>
            <w:r w:rsidRPr="006514E1">
              <w:rPr>
                <w:lang w:val="en-US"/>
              </w:rPr>
              <w:t>(</w:t>
            </w:r>
            <w:proofErr w:type="spellStart"/>
            <w:r w:rsidRPr="006514E1">
              <w:rPr>
                <w:i/>
                <w:lang w:val="en-US"/>
              </w:rPr>
              <w:t>b</w:t>
            </w:r>
            <w:r w:rsidRPr="006514E1">
              <w:rPr>
                <w:i/>
                <w:vertAlign w:val="subscript"/>
                <w:lang w:val="en-US"/>
              </w:rPr>
              <w:t>g</w:t>
            </w:r>
            <w:r w:rsidRPr="006514E1">
              <w:rPr>
                <w:lang w:val="en-US"/>
              </w:rPr>
              <w:t>,</w:t>
            </w:r>
            <w:r w:rsidRPr="006514E1">
              <w:rPr>
                <w:i/>
                <w:lang w:val="en-US"/>
              </w:rPr>
              <w:t>l</w:t>
            </w:r>
            <w:r w:rsidRPr="006514E1">
              <w:rPr>
                <w:i/>
                <w:vertAlign w:val="subscript"/>
                <w:lang w:val="en-US"/>
              </w:rPr>
              <w:t>x</w:t>
            </w:r>
            <w:proofErr w:type="spellEnd"/>
            <w:r w:rsidRPr="006514E1">
              <w:rPr>
                <w:lang w:val="en-US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lang w:val="en-US"/>
              </w:rPr>
            </w:pPr>
            <w:r w:rsidRPr="006514E1">
              <w:rPr>
                <w:lang w:val="en-US"/>
              </w:rPr>
              <w:t>86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rFonts w:ascii="Symbol" w:hAnsi="Symbol"/>
              </w:rPr>
            </w:pPr>
            <w:r w:rsidRPr="006514E1">
              <w:rPr>
                <w:lang w:val="en-US"/>
              </w:rPr>
              <w:t>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lang w:val="en-US"/>
              </w:rPr>
            </w:pPr>
            <w:r w:rsidRPr="006514E1">
              <w:rPr>
                <w:rFonts w:ascii="Symbol" w:hAnsi="Symbol"/>
              </w:rPr>
              <w:t></w:t>
            </w:r>
            <w:r w:rsidRPr="006514E1">
              <w:rPr>
                <w:vertAlign w:val="subscript"/>
                <w:lang w:val="en-US"/>
              </w:rPr>
              <w:t>18</w:t>
            </w:r>
            <w:r w:rsidRPr="006514E1">
              <w:rPr>
                <w:lang w:val="en-US"/>
              </w:rPr>
              <w:t>(</w:t>
            </w:r>
            <w:proofErr w:type="spellStart"/>
            <w:r w:rsidRPr="006514E1">
              <w:rPr>
                <w:i/>
                <w:lang w:val="en-US"/>
              </w:rPr>
              <w:t>b</w:t>
            </w:r>
            <w:r w:rsidRPr="006514E1">
              <w:rPr>
                <w:i/>
                <w:vertAlign w:val="subscript"/>
                <w:lang w:val="en-US"/>
              </w:rPr>
              <w:t>u</w:t>
            </w:r>
            <w:r w:rsidRPr="006514E1">
              <w:rPr>
                <w:lang w:val="en-US"/>
              </w:rPr>
              <w:t>,</w:t>
            </w:r>
            <w:r w:rsidRPr="006514E1">
              <w:rPr>
                <w:i/>
                <w:lang w:val="en-US"/>
              </w:rPr>
              <w:t>l</w:t>
            </w:r>
            <w:r w:rsidRPr="006514E1">
              <w:rPr>
                <w:i/>
                <w:vertAlign w:val="subscript"/>
                <w:lang w:val="en-US"/>
              </w:rPr>
              <w:t>y</w:t>
            </w:r>
            <w:proofErr w:type="spellEnd"/>
            <w:r w:rsidRPr="006514E1">
              <w:rPr>
                <w:lang w:val="en-US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lang w:val="en-US"/>
              </w:rPr>
            </w:pPr>
            <w:r w:rsidRPr="006514E1">
              <w:rPr>
                <w:lang w:val="en-US"/>
              </w:rPr>
              <w:t>134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</w:pPr>
            <w:r w:rsidRPr="006514E1">
              <w:rPr>
                <w:lang w:val="en-US"/>
              </w:rPr>
              <w:t>57</w:t>
            </w:r>
          </w:p>
        </w:tc>
      </w:tr>
      <w:tr w:rsidR="006514E1" w:rsidRPr="006514E1" w:rsidTr="006514E1">
        <w:tc>
          <w:tcPr>
            <w:tcW w:w="975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jc w:val="center"/>
            </w:pPr>
            <w:r w:rsidRPr="006514E1">
              <w:rPr>
                <w:lang w:val="en-US"/>
              </w:rPr>
              <w:t>(H</w:t>
            </w:r>
            <w:r w:rsidRPr="006514E1">
              <w:rPr>
                <w:vertAlign w:val="subscript"/>
                <w:lang w:val="en-US"/>
              </w:rPr>
              <w:t>2</w:t>
            </w:r>
            <w:r w:rsidRPr="006514E1">
              <w:rPr>
                <w:lang w:val="en-US"/>
              </w:rPr>
              <w:t>CO)</w:t>
            </w:r>
            <w:r w:rsidRPr="006514E1">
              <w:rPr>
                <w:vertAlign w:val="subscript"/>
                <w:lang w:val="en-US"/>
              </w:rPr>
              <w:t>2</w:t>
            </w:r>
            <w:r w:rsidRPr="006514E1">
              <w:rPr>
                <w:lang w:val="en-US"/>
              </w:rPr>
              <w:t>…HF</w:t>
            </w:r>
          </w:p>
        </w:tc>
      </w:tr>
      <w:tr w:rsidR="006514E1" w:rsidRPr="006514E1" w:rsidTr="006514E1"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lang w:val="en-US"/>
              </w:rPr>
            </w:pPr>
            <w:r w:rsidRPr="006514E1">
              <w:rPr>
                <w:lang w:val="en-US"/>
              </w:rPr>
              <w:t xml:space="preserve">  </w:t>
            </w:r>
            <w:r w:rsidRPr="006514E1">
              <w:t>Колебание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i/>
                <w:lang w:val="en-US"/>
              </w:rPr>
            </w:pPr>
            <w:r w:rsidRPr="006514E1">
              <w:rPr>
                <w:lang w:val="en-US"/>
              </w:rPr>
              <w:t xml:space="preserve">  </w:t>
            </w:r>
            <w:r w:rsidRPr="006514E1">
              <w:rPr>
                <w:rFonts w:ascii="Symbol" w:hAnsi="Symbol"/>
              </w:rPr>
              <w:t>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lang w:val="en-US"/>
              </w:rPr>
            </w:pPr>
            <w:r w:rsidRPr="006514E1">
              <w:rPr>
                <w:i/>
                <w:lang w:val="en-US"/>
              </w:rPr>
              <w:t xml:space="preserve"> S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lang w:val="en-US"/>
              </w:rPr>
            </w:pPr>
            <w:r w:rsidRPr="006514E1">
              <w:rPr>
                <w:lang w:val="en-US"/>
              </w:rPr>
              <w:t xml:space="preserve">  </w:t>
            </w:r>
            <w:r w:rsidRPr="006514E1">
              <w:t>Колебание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i/>
                <w:lang w:val="en-US"/>
              </w:rPr>
            </w:pPr>
            <w:r w:rsidRPr="006514E1">
              <w:rPr>
                <w:lang w:val="en-US"/>
              </w:rPr>
              <w:t xml:space="preserve">  </w:t>
            </w:r>
            <w:r w:rsidRPr="006514E1">
              <w:rPr>
                <w:rFonts w:ascii="Symbol" w:hAnsi="Symbol"/>
              </w:rPr>
              <w:t>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lang w:val="en-US"/>
              </w:rPr>
            </w:pPr>
            <w:r w:rsidRPr="006514E1">
              <w:rPr>
                <w:i/>
                <w:lang w:val="en-US"/>
              </w:rPr>
              <w:t xml:space="preserve">  S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lang w:val="en-US"/>
              </w:rPr>
            </w:pPr>
            <w:r w:rsidRPr="006514E1">
              <w:rPr>
                <w:lang w:val="en-US"/>
              </w:rPr>
              <w:t xml:space="preserve">  </w:t>
            </w:r>
            <w:r w:rsidRPr="006514E1">
              <w:t>Колебание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i/>
                <w:lang w:val="en-US"/>
              </w:rPr>
            </w:pPr>
            <w:r w:rsidRPr="006514E1">
              <w:rPr>
                <w:lang w:val="en-US"/>
              </w:rPr>
              <w:t xml:space="preserve">  </w:t>
            </w:r>
            <w:r w:rsidRPr="006514E1">
              <w:rPr>
                <w:rFonts w:ascii="Symbol" w:hAnsi="Symbol"/>
              </w:rPr>
              <w:t>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</w:pPr>
            <w:r w:rsidRPr="006514E1">
              <w:rPr>
                <w:i/>
                <w:lang w:val="en-US"/>
              </w:rPr>
              <w:t xml:space="preserve"> S</w:t>
            </w:r>
          </w:p>
        </w:tc>
      </w:tr>
      <w:tr w:rsidR="006514E1" w:rsidRPr="006514E1" w:rsidTr="006514E1"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lang w:val="en-US"/>
              </w:rPr>
            </w:pPr>
            <w:r w:rsidRPr="006514E1">
              <w:rPr>
                <w:rFonts w:ascii="Symbol" w:hAnsi="Symbol"/>
              </w:rPr>
              <w:t></w:t>
            </w:r>
            <w:r w:rsidRPr="006514E1">
              <w:rPr>
                <w:vertAlign w:val="subscript"/>
                <w:lang w:val="en-US"/>
              </w:rPr>
              <w:t>1</w:t>
            </w:r>
            <w:r w:rsidRPr="006514E1">
              <w:rPr>
                <w:lang w:val="en-US"/>
              </w:rPr>
              <w:t>(</w:t>
            </w:r>
            <w:r w:rsidRPr="006514E1">
              <w:rPr>
                <w:rFonts w:ascii="Symbol" w:hAnsi="Symbol"/>
              </w:rPr>
              <w:t></w:t>
            </w:r>
            <w:r w:rsidRPr="006514E1">
              <w:rPr>
                <w:i/>
                <w:vertAlign w:val="subscript"/>
                <w:lang w:val="en-US"/>
              </w:rPr>
              <w:t>a</w:t>
            </w:r>
            <w:r w:rsidRPr="006514E1">
              <w:rPr>
                <w:lang w:val="en-US"/>
              </w:rPr>
              <w:t>(CH</w:t>
            </w:r>
            <w:r w:rsidRPr="006514E1">
              <w:rPr>
                <w:vertAlign w:val="subscript"/>
                <w:lang w:val="en-US"/>
              </w:rPr>
              <w:t>2</w:t>
            </w:r>
            <w:r w:rsidRPr="006514E1">
              <w:rPr>
                <w:lang w:val="en-US"/>
              </w:rPr>
              <w:t>)A)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lang w:val="en-US"/>
              </w:rPr>
            </w:pPr>
            <w:r w:rsidRPr="006514E1">
              <w:rPr>
                <w:lang w:val="en-US"/>
              </w:rPr>
              <w:t>3082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rFonts w:ascii="Symbol" w:hAnsi="Symbol"/>
              </w:rPr>
            </w:pPr>
            <w:r w:rsidRPr="006514E1">
              <w:rPr>
                <w:lang w:val="en-US"/>
              </w:rPr>
              <w:t>61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lang w:val="en-US"/>
              </w:rPr>
            </w:pPr>
            <w:r w:rsidRPr="006514E1">
              <w:rPr>
                <w:rFonts w:ascii="Symbol" w:hAnsi="Symbol"/>
              </w:rPr>
              <w:t></w:t>
            </w:r>
            <w:r w:rsidRPr="006514E1">
              <w:rPr>
                <w:vertAlign w:val="subscript"/>
                <w:lang w:val="en-US"/>
              </w:rPr>
              <w:t>7</w:t>
            </w:r>
            <w:r w:rsidRPr="006514E1">
              <w:rPr>
                <w:lang w:val="en-US"/>
              </w:rPr>
              <w:t>(</w:t>
            </w:r>
            <w:r w:rsidRPr="006514E1">
              <w:rPr>
                <w:i/>
                <w:lang w:val="en-US"/>
              </w:rPr>
              <w:t>a</w:t>
            </w:r>
            <w:r w:rsidRPr="006514E1">
              <w:rPr>
                <w:i/>
                <w:vertAlign w:val="subscript"/>
                <w:lang w:val="en-US"/>
              </w:rPr>
              <w:t>’</w:t>
            </w:r>
            <w:r w:rsidRPr="006514E1">
              <w:rPr>
                <w:lang w:val="en-US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lang w:val="en-US"/>
              </w:rPr>
            </w:pPr>
            <w:r w:rsidRPr="006514E1">
              <w:rPr>
                <w:lang w:val="en-US"/>
              </w:rPr>
              <w:t xml:space="preserve">  32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rFonts w:ascii="Symbol" w:hAnsi="Symbol"/>
              </w:rPr>
            </w:pPr>
            <w:r w:rsidRPr="006514E1">
              <w:rPr>
                <w:lang w:val="en-US"/>
              </w:rPr>
              <w:t xml:space="preserve">  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lang w:val="en-US"/>
              </w:rPr>
            </w:pPr>
            <w:r w:rsidRPr="006514E1">
              <w:rPr>
                <w:rFonts w:ascii="Symbol" w:hAnsi="Symbol"/>
              </w:rPr>
              <w:t></w:t>
            </w:r>
            <w:r w:rsidRPr="006514E1">
              <w:rPr>
                <w:vertAlign w:val="subscript"/>
                <w:lang w:val="en-US"/>
              </w:rPr>
              <w:t>13</w:t>
            </w:r>
            <w:r w:rsidRPr="006514E1">
              <w:rPr>
                <w:lang w:val="en-US"/>
              </w:rPr>
              <w:t>(</w:t>
            </w:r>
            <w:r w:rsidRPr="006514E1">
              <w:rPr>
                <w:rFonts w:ascii="Symbol" w:hAnsi="Symbol"/>
              </w:rPr>
              <w:t></w:t>
            </w:r>
            <w:r w:rsidRPr="006514E1">
              <w:rPr>
                <w:i/>
                <w:vertAlign w:val="subscript"/>
                <w:lang w:val="en-US"/>
              </w:rPr>
              <w:t>a</w:t>
            </w:r>
            <w:r w:rsidRPr="006514E1">
              <w:rPr>
                <w:lang w:val="en-US"/>
              </w:rPr>
              <w:t>(CH</w:t>
            </w:r>
            <w:r w:rsidRPr="006514E1">
              <w:rPr>
                <w:vertAlign w:val="subscript"/>
                <w:lang w:val="en-US"/>
              </w:rPr>
              <w:t>2</w:t>
            </w:r>
            <w:r w:rsidRPr="006514E1">
              <w:rPr>
                <w:lang w:val="en-US"/>
              </w:rPr>
              <w:t>)B)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lang w:val="en-US"/>
              </w:rPr>
            </w:pPr>
            <w:r w:rsidRPr="006514E1">
              <w:rPr>
                <w:lang w:val="en-US"/>
              </w:rPr>
              <w:t>3142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</w:pPr>
            <w:r w:rsidRPr="006514E1">
              <w:rPr>
                <w:lang w:val="en-US"/>
              </w:rPr>
              <w:t>15</w:t>
            </w:r>
          </w:p>
        </w:tc>
      </w:tr>
      <w:tr w:rsidR="006514E1" w:rsidRPr="006514E1" w:rsidTr="006514E1"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lang w:val="en-US"/>
              </w:rPr>
            </w:pPr>
            <w:r w:rsidRPr="006514E1">
              <w:rPr>
                <w:rFonts w:ascii="Symbol" w:hAnsi="Symbol"/>
              </w:rPr>
              <w:t></w:t>
            </w:r>
            <w:r w:rsidRPr="006514E1">
              <w:rPr>
                <w:vertAlign w:val="subscript"/>
                <w:lang w:val="en-US"/>
              </w:rPr>
              <w:t>2</w:t>
            </w:r>
            <w:r w:rsidRPr="006514E1">
              <w:rPr>
                <w:lang w:val="en-US"/>
              </w:rPr>
              <w:t>(</w:t>
            </w:r>
            <w:r w:rsidRPr="006514E1">
              <w:rPr>
                <w:rFonts w:ascii="Symbol" w:hAnsi="Symbol"/>
              </w:rPr>
              <w:t></w:t>
            </w:r>
            <w:r w:rsidRPr="006514E1">
              <w:rPr>
                <w:i/>
                <w:vertAlign w:val="subscript"/>
                <w:lang w:val="en-US"/>
              </w:rPr>
              <w:t>s</w:t>
            </w:r>
            <w:r w:rsidRPr="006514E1">
              <w:rPr>
                <w:lang w:val="en-US"/>
              </w:rPr>
              <w:t>(CH</w:t>
            </w:r>
            <w:r w:rsidRPr="006514E1">
              <w:rPr>
                <w:vertAlign w:val="subscript"/>
                <w:lang w:val="en-US"/>
              </w:rPr>
              <w:t>2</w:t>
            </w:r>
            <w:r w:rsidRPr="006514E1">
              <w:rPr>
                <w:lang w:val="en-US"/>
              </w:rPr>
              <w:t>)A)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lang w:val="en-US"/>
              </w:rPr>
            </w:pPr>
            <w:r w:rsidRPr="006514E1">
              <w:rPr>
                <w:lang w:val="en-US"/>
              </w:rPr>
              <w:t>2987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rFonts w:ascii="Symbol" w:hAnsi="Symbol"/>
              </w:rPr>
            </w:pPr>
            <w:r w:rsidRPr="006514E1">
              <w:rPr>
                <w:lang w:val="en-US"/>
              </w:rPr>
              <w:t>67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lang w:val="en-US"/>
              </w:rPr>
            </w:pPr>
            <w:r w:rsidRPr="006514E1">
              <w:rPr>
                <w:rFonts w:ascii="Symbol" w:hAnsi="Symbol"/>
              </w:rPr>
              <w:t></w:t>
            </w:r>
            <w:r w:rsidRPr="006514E1">
              <w:rPr>
                <w:vertAlign w:val="subscript"/>
                <w:lang w:val="en-US"/>
              </w:rPr>
              <w:t>8</w:t>
            </w:r>
            <w:r w:rsidRPr="006514E1">
              <w:rPr>
                <w:lang w:val="en-US"/>
              </w:rPr>
              <w:t>(</w:t>
            </w:r>
            <w:r w:rsidRPr="006514E1">
              <w:rPr>
                <w:rFonts w:ascii="Symbol" w:hAnsi="Symbol"/>
                <w:lang w:val="en-US"/>
              </w:rPr>
              <w:t></w:t>
            </w:r>
            <w:r w:rsidRPr="006514E1">
              <w:rPr>
                <w:lang w:val="en-US"/>
              </w:rPr>
              <w:t>(CH</w:t>
            </w:r>
            <w:r w:rsidRPr="006514E1">
              <w:rPr>
                <w:vertAlign w:val="subscript"/>
                <w:lang w:val="en-US"/>
              </w:rPr>
              <w:t>2</w:t>
            </w:r>
            <w:r w:rsidRPr="006514E1">
              <w:rPr>
                <w:lang w:val="en-US"/>
              </w:rPr>
              <w:t>)B)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lang w:val="en-US"/>
              </w:rPr>
            </w:pPr>
            <w:r w:rsidRPr="006514E1">
              <w:rPr>
                <w:lang w:val="en-US"/>
              </w:rPr>
              <w:t>1229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rFonts w:ascii="Symbol" w:hAnsi="Symbol"/>
              </w:rPr>
            </w:pPr>
            <w:r w:rsidRPr="006514E1">
              <w:rPr>
                <w:lang w:val="en-US"/>
              </w:rPr>
              <w:t xml:space="preserve">  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lang w:val="en-US"/>
              </w:rPr>
            </w:pPr>
            <w:r w:rsidRPr="006514E1">
              <w:rPr>
                <w:rFonts w:ascii="Symbol" w:hAnsi="Symbol"/>
              </w:rPr>
              <w:t></w:t>
            </w:r>
            <w:r w:rsidRPr="006514E1">
              <w:rPr>
                <w:vertAlign w:val="subscript"/>
                <w:lang w:val="en-US"/>
              </w:rPr>
              <w:t>14</w:t>
            </w:r>
            <w:r w:rsidRPr="006514E1">
              <w:rPr>
                <w:lang w:val="en-US"/>
              </w:rPr>
              <w:t>(</w:t>
            </w:r>
            <w:r w:rsidRPr="006514E1">
              <w:rPr>
                <w:rFonts w:ascii="Symbol" w:hAnsi="Symbol"/>
              </w:rPr>
              <w:t></w:t>
            </w:r>
            <w:r w:rsidRPr="006514E1">
              <w:rPr>
                <w:i/>
                <w:vertAlign w:val="subscript"/>
                <w:lang w:val="en-US"/>
              </w:rPr>
              <w:t>s</w:t>
            </w:r>
            <w:r w:rsidRPr="006514E1">
              <w:rPr>
                <w:lang w:val="en-US"/>
              </w:rPr>
              <w:t>(CH</w:t>
            </w:r>
            <w:r w:rsidRPr="006514E1">
              <w:rPr>
                <w:vertAlign w:val="subscript"/>
                <w:lang w:val="en-US"/>
              </w:rPr>
              <w:t>2</w:t>
            </w:r>
            <w:r w:rsidRPr="006514E1">
              <w:rPr>
                <w:lang w:val="en-US"/>
              </w:rPr>
              <w:t>)B)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lang w:val="en-US"/>
              </w:rPr>
            </w:pPr>
            <w:r w:rsidRPr="006514E1">
              <w:rPr>
                <w:lang w:val="en-US"/>
              </w:rPr>
              <w:t>3021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</w:pPr>
            <w:r w:rsidRPr="006514E1">
              <w:rPr>
                <w:lang w:val="en-US"/>
              </w:rPr>
              <w:t>48</w:t>
            </w:r>
          </w:p>
        </w:tc>
      </w:tr>
      <w:tr w:rsidR="006514E1" w:rsidRPr="006514E1" w:rsidTr="006514E1"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lang w:val="en-US"/>
              </w:rPr>
            </w:pPr>
            <w:r w:rsidRPr="006514E1">
              <w:rPr>
                <w:rFonts w:ascii="Symbol" w:hAnsi="Symbol"/>
              </w:rPr>
              <w:t></w:t>
            </w:r>
            <w:r w:rsidRPr="006514E1">
              <w:rPr>
                <w:vertAlign w:val="subscript"/>
                <w:lang w:val="en-US"/>
              </w:rPr>
              <w:t>3</w:t>
            </w:r>
            <w:r w:rsidRPr="006514E1">
              <w:rPr>
                <w:lang w:val="en-US"/>
              </w:rPr>
              <w:t>(</w:t>
            </w:r>
            <w:r w:rsidRPr="006514E1">
              <w:rPr>
                <w:rFonts w:ascii="Symbol" w:hAnsi="Symbol"/>
              </w:rPr>
              <w:t></w:t>
            </w:r>
            <w:r w:rsidRPr="006514E1">
              <w:rPr>
                <w:lang w:val="en-US"/>
              </w:rPr>
              <w:t>(CO)B)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lang w:val="en-US"/>
              </w:rPr>
            </w:pPr>
            <w:r w:rsidRPr="006514E1">
              <w:rPr>
                <w:lang w:val="en-US"/>
              </w:rPr>
              <w:t>1746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rFonts w:ascii="Symbol" w:hAnsi="Symbol"/>
              </w:rPr>
            </w:pPr>
            <w:r w:rsidRPr="006514E1">
              <w:rPr>
                <w:lang w:val="en-US"/>
              </w:rPr>
              <w:t>29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lang w:val="en-US"/>
              </w:rPr>
            </w:pPr>
            <w:r w:rsidRPr="006514E1">
              <w:rPr>
                <w:rFonts w:ascii="Symbol" w:hAnsi="Symbol"/>
              </w:rPr>
              <w:t></w:t>
            </w:r>
            <w:r w:rsidRPr="006514E1">
              <w:rPr>
                <w:vertAlign w:val="subscript"/>
                <w:lang w:val="en-US"/>
              </w:rPr>
              <w:t>9</w:t>
            </w:r>
            <w:r w:rsidRPr="006514E1">
              <w:rPr>
                <w:lang w:val="en-US"/>
              </w:rPr>
              <w:t>(</w:t>
            </w:r>
            <w:r w:rsidRPr="006514E1">
              <w:rPr>
                <w:i/>
                <w:lang w:val="en-US"/>
              </w:rPr>
              <w:t>a</w:t>
            </w:r>
            <w:r w:rsidRPr="006514E1">
              <w:rPr>
                <w:i/>
                <w:vertAlign w:val="subscript"/>
                <w:lang w:val="en-US"/>
              </w:rPr>
              <w:t>’’</w:t>
            </w:r>
            <w:r w:rsidRPr="006514E1">
              <w:rPr>
                <w:lang w:val="en-US"/>
              </w:rPr>
              <w:t>,</w:t>
            </w:r>
            <w:proofErr w:type="spellStart"/>
            <w:r w:rsidRPr="006514E1">
              <w:rPr>
                <w:i/>
                <w:lang w:val="en-US"/>
              </w:rPr>
              <w:t>l</w:t>
            </w:r>
            <w:r w:rsidRPr="006514E1">
              <w:rPr>
                <w:i/>
                <w:vertAlign w:val="subscript"/>
                <w:lang w:val="en-US"/>
              </w:rPr>
              <w:t>z</w:t>
            </w:r>
            <w:proofErr w:type="spellEnd"/>
            <w:r w:rsidRPr="006514E1">
              <w:rPr>
                <w:lang w:val="en-US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lang w:val="en-US"/>
              </w:rPr>
            </w:pPr>
            <w:r w:rsidRPr="006514E1">
              <w:rPr>
                <w:lang w:val="en-US"/>
              </w:rPr>
              <w:t xml:space="preserve">  63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rFonts w:ascii="Symbol" w:hAnsi="Symbol"/>
              </w:rPr>
            </w:pPr>
            <w:r w:rsidRPr="006514E1">
              <w:rPr>
                <w:lang w:val="en-US"/>
              </w:rPr>
              <w:t>28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lang w:val="en-US"/>
              </w:rPr>
            </w:pPr>
            <w:r w:rsidRPr="006514E1">
              <w:rPr>
                <w:rFonts w:ascii="Symbol" w:hAnsi="Symbol"/>
              </w:rPr>
              <w:t></w:t>
            </w:r>
            <w:r w:rsidRPr="006514E1">
              <w:rPr>
                <w:vertAlign w:val="subscript"/>
                <w:lang w:val="en-US"/>
              </w:rPr>
              <w:t>15</w:t>
            </w:r>
            <w:r w:rsidRPr="006514E1">
              <w:rPr>
                <w:lang w:val="en-US"/>
              </w:rPr>
              <w:t>(</w:t>
            </w:r>
            <w:r w:rsidRPr="006514E1">
              <w:rPr>
                <w:rFonts w:ascii="Symbol" w:hAnsi="Symbol"/>
              </w:rPr>
              <w:t></w:t>
            </w:r>
            <w:r w:rsidRPr="006514E1">
              <w:rPr>
                <w:lang w:val="en-US"/>
              </w:rPr>
              <w:t>(CO)A)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lang w:val="en-US"/>
              </w:rPr>
            </w:pPr>
            <w:r w:rsidRPr="006514E1">
              <w:rPr>
                <w:lang w:val="en-US"/>
              </w:rPr>
              <w:t>1763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</w:pPr>
            <w:r w:rsidRPr="006514E1">
              <w:rPr>
                <w:lang w:val="en-US"/>
              </w:rPr>
              <w:t>90</w:t>
            </w:r>
          </w:p>
        </w:tc>
      </w:tr>
      <w:tr w:rsidR="006514E1" w:rsidRPr="006514E1" w:rsidTr="006514E1"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lang w:val="en-US"/>
              </w:rPr>
            </w:pPr>
            <w:r w:rsidRPr="006514E1">
              <w:rPr>
                <w:rFonts w:ascii="Symbol" w:hAnsi="Symbol"/>
              </w:rPr>
              <w:t></w:t>
            </w:r>
            <w:r w:rsidRPr="006514E1">
              <w:rPr>
                <w:vertAlign w:val="subscript"/>
                <w:lang w:val="en-US"/>
              </w:rPr>
              <w:t>4</w:t>
            </w:r>
            <w:r w:rsidRPr="006514E1">
              <w:rPr>
                <w:lang w:val="en-US"/>
              </w:rPr>
              <w:t>(</w:t>
            </w:r>
            <w:r w:rsidRPr="006514E1">
              <w:rPr>
                <w:rFonts w:ascii="Symbol" w:hAnsi="Symbol"/>
                <w:lang w:val="en-US"/>
              </w:rPr>
              <w:t></w:t>
            </w:r>
            <w:r w:rsidRPr="006514E1">
              <w:rPr>
                <w:lang w:val="en-US"/>
              </w:rPr>
              <w:t>(CH</w:t>
            </w:r>
            <w:r w:rsidRPr="006514E1">
              <w:rPr>
                <w:vertAlign w:val="subscript"/>
                <w:lang w:val="en-US"/>
              </w:rPr>
              <w:t>2</w:t>
            </w:r>
            <w:r w:rsidRPr="006514E1">
              <w:rPr>
                <w:lang w:val="en-US"/>
              </w:rPr>
              <w:t>)B)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lang w:val="en-US"/>
              </w:rPr>
            </w:pPr>
            <w:r w:rsidRPr="006514E1">
              <w:rPr>
                <w:lang w:val="en-US"/>
              </w:rPr>
              <w:t>1541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rFonts w:ascii="Symbol" w:hAnsi="Symbol"/>
              </w:rPr>
            </w:pPr>
            <w:r w:rsidRPr="006514E1">
              <w:rPr>
                <w:lang w:val="en-US"/>
              </w:rPr>
              <w:t>17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lang w:val="en-US"/>
              </w:rPr>
            </w:pPr>
            <w:r w:rsidRPr="006514E1">
              <w:rPr>
                <w:rFonts w:ascii="Symbol" w:hAnsi="Symbol"/>
              </w:rPr>
              <w:t></w:t>
            </w:r>
            <w:r w:rsidRPr="006514E1">
              <w:rPr>
                <w:vertAlign w:val="subscript"/>
                <w:lang w:val="en-US"/>
              </w:rPr>
              <w:t>10</w:t>
            </w:r>
            <w:r w:rsidRPr="006514E1">
              <w:rPr>
                <w:lang w:val="en-US"/>
              </w:rPr>
              <w:t>(</w:t>
            </w:r>
            <w:r w:rsidRPr="006514E1">
              <w:rPr>
                <w:i/>
                <w:lang w:val="en-US"/>
              </w:rPr>
              <w:t>a</w:t>
            </w:r>
            <w:r w:rsidRPr="006514E1">
              <w:rPr>
                <w:i/>
                <w:vertAlign w:val="subscript"/>
              </w:rPr>
              <w:t>’’</w:t>
            </w:r>
            <w:r w:rsidRPr="006514E1">
              <w:rPr>
                <w:lang w:val="en-US"/>
              </w:rPr>
              <w:t>,</w:t>
            </w:r>
            <w:proofErr w:type="spellStart"/>
            <w:r w:rsidRPr="006514E1">
              <w:rPr>
                <w:i/>
                <w:lang w:val="en-US"/>
              </w:rPr>
              <w:t>l</w:t>
            </w:r>
            <w:r w:rsidRPr="006514E1">
              <w:rPr>
                <w:i/>
                <w:vertAlign w:val="subscript"/>
                <w:lang w:val="en-US"/>
              </w:rPr>
              <w:t>x</w:t>
            </w:r>
            <w:r w:rsidRPr="006514E1">
              <w:rPr>
                <w:lang w:val="en-US"/>
              </w:rPr>
              <w:t>A</w:t>
            </w:r>
            <w:proofErr w:type="spellEnd"/>
            <w:r w:rsidRPr="006514E1">
              <w:rPr>
                <w:lang w:val="en-US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lang w:val="en-US"/>
              </w:rPr>
            </w:pPr>
            <w:r w:rsidRPr="006514E1">
              <w:rPr>
                <w:lang w:val="en-US"/>
              </w:rPr>
              <w:t xml:space="preserve">  79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rFonts w:ascii="Symbol" w:hAnsi="Symbol"/>
              </w:rPr>
            </w:pPr>
            <w:r w:rsidRPr="006514E1">
              <w:rPr>
                <w:lang w:val="en-US"/>
              </w:rPr>
              <w:t xml:space="preserve">  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lang w:val="en-US"/>
              </w:rPr>
            </w:pPr>
            <w:r w:rsidRPr="006514E1">
              <w:rPr>
                <w:rFonts w:ascii="Symbol" w:hAnsi="Symbol"/>
              </w:rPr>
              <w:t></w:t>
            </w:r>
            <w:r w:rsidRPr="006514E1">
              <w:rPr>
                <w:vertAlign w:val="subscript"/>
                <w:lang w:val="en-US"/>
              </w:rPr>
              <w:t>16</w:t>
            </w:r>
            <w:r w:rsidRPr="006514E1">
              <w:rPr>
                <w:lang w:val="en-US"/>
              </w:rPr>
              <w:t>(</w:t>
            </w:r>
            <w:r w:rsidRPr="006514E1">
              <w:rPr>
                <w:rFonts w:ascii="Symbol" w:hAnsi="Symbol"/>
                <w:lang w:val="en-US"/>
              </w:rPr>
              <w:t></w:t>
            </w:r>
            <w:r w:rsidRPr="006514E1">
              <w:rPr>
                <w:lang w:val="en-US"/>
              </w:rPr>
              <w:t>(CH</w:t>
            </w:r>
            <w:r w:rsidRPr="006514E1">
              <w:rPr>
                <w:vertAlign w:val="subscript"/>
                <w:lang w:val="en-US"/>
              </w:rPr>
              <w:t>2</w:t>
            </w:r>
            <w:r w:rsidRPr="006514E1">
              <w:rPr>
                <w:lang w:val="en-US"/>
              </w:rPr>
              <w:t>)A)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lang w:val="en-US"/>
              </w:rPr>
            </w:pPr>
            <w:r w:rsidRPr="006514E1">
              <w:rPr>
                <w:lang w:val="en-US"/>
              </w:rPr>
              <w:t>1545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</w:pPr>
            <w:r w:rsidRPr="006514E1">
              <w:rPr>
                <w:lang w:val="en-US"/>
              </w:rPr>
              <w:t>29</w:t>
            </w:r>
          </w:p>
        </w:tc>
      </w:tr>
      <w:tr w:rsidR="006514E1" w:rsidRPr="006514E1" w:rsidTr="006514E1"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lang w:val="en-US"/>
              </w:rPr>
            </w:pPr>
            <w:r w:rsidRPr="006514E1">
              <w:rPr>
                <w:rFonts w:ascii="Symbol" w:hAnsi="Symbol"/>
              </w:rPr>
              <w:t></w:t>
            </w:r>
            <w:r w:rsidRPr="006514E1">
              <w:rPr>
                <w:vertAlign w:val="subscript"/>
                <w:lang w:val="en-US"/>
              </w:rPr>
              <w:t>5</w:t>
            </w:r>
            <w:r w:rsidRPr="006514E1">
              <w:rPr>
                <w:lang w:val="en-US"/>
              </w:rPr>
              <w:t>(</w:t>
            </w:r>
            <w:r w:rsidRPr="006514E1">
              <w:rPr>
                <w:rFonts w:ascii="Symbol" w:hAnsi="Symbol"/>
                <w:lang w:val="en-US"/>
              </w:rPr>
              <w:t></w:t>
            </w:r>
            <w:r w:rsidRPr="006514E1">
              <w:rPr>
                <w:lang w:val="en-US"/>
              </w:rPr>
              <w:t>(CH</w:t>
            </w:r>
            <w:r w:rsidRPr="006514E1">
              <w:rPr>
                <w:vertAlign w:val="subscript"/>
                <w:lang w:val="en-US"/>
              </w:rPr>
              <w:t>2</w:t>
            </w:r>
            <w:r w:rsidRPr="006514E1">
              <w:rPr>
                <w:lang w:val="en-US"/>
              </w:rPr>
              <w:t>)A)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lang w:val="en-US"/>
              </w:rPr>
            </w:pPr>
            <w:r w:rsidRPr="006514E1">
              <w:rPr>
                <w:lang w:val="en-US"/>
              </w:rPr>
              <w:t>1279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rFonts w:ascii="Symbol" w:hAnsi="Symbol"/>
              </w:rPr>
            </w:pPr>
            <w:r w:rsidRPr="006514E1">
              <w:rPr>
                <w:lang w:val="en-US"/>
              </w:rPr>
              <w:t xml:space="preserve"> 7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lang w:val="en-US"/>
              </w:rPr>
            </w:pPr>
            <w:r w:rsidRPr="006514E1">
              <w:rPr>
                <w:rFonts w:ascii="Symbol" w:hAnsi="Symbol"/>
              </w:rPr>
              <w:t></w:t>
            </w:r>
            <w:r w:rsidRPr="006514E1">
              <w:rPr>
                <w:vertAlign w:val="subscript"/>
                <w:lang w:val="en-US"/>
              </w:rPr>
              <w:t>11</w:t>
            </w:r>
            <w:r w:rsidRPr="006514E1">
              <w:rPr>
                <w:lang w:val="en-US"/>
              </w:rPr>
              <w:t>(</w:t>
            </w:r>
            <w:r w:rsidRPr="006514E1">
              <w:rPr>
                <w:rFonts w:ascii="Symbol" w:hAnsi="Symbol"/>
                <w:lang w:val="en-US"/>
              </w:rPr>
              <w:t></w:t>
            </w:r>
            <w:r w:rsidRPr="006514E1">
              <w:rPr>
                <w:lang w:val="en-US"/>
              </w:rPr>
              <w:t>(CH</w:t>
            </w:r>
            <w:r w:rsidRPr="006514E1">
              <w:rPr>
                <w:vertAlign w:val="subscript"/>
                <w:lang w:val="en-US"/>
              </w:rPr>
              <w:t>2</w:t>
            </w:r>
            <w:r w:rsidRPr="006514E1">
              <w:rPr>
                <w:lang w:val="en-US"/>
              </w:rPr>
              <w:t>)A)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lang w:val="en-US"/>
              </w:rPr>
            </w:pPr>
            <w:r w:rsidRPr="006514E1">
              <w:rPr>
                <w:lang w:val="en-US"/>
              </w:rPr>
              <w:t>1213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rFonts w:ascii="Symbol" w:hAnsi="Symbol"/>
              </w:rPr>
            </w:pPr>
            <w:r w:rsidRPr="006514E1">
              <w:rPr>
                <w:lang w:val="en-US"/>
              </w:rPr>
              <w:t xml:space="preserve">  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lang w:val="en-US"/>
              </w:rPr>
            </w:pPr>
            <w:r w:rsidRPr="006514E1">
              <w:rPr>
                <w:rFonts w:ascii="Symbol" w:hAnsi="Symbol"/>
              </w:rPr>
              <w:t></w:t>
            </w:r>
            <w:r w:rsidRPr="006514E1">
              <w:rPr>
                <w:vertAlign w:val="subscript"/>
                <w:lang w:val="en-US"/>
              </w:rPr>
              <w:t>17</w:t>
            </w:r>
            <w:r w:rsidRPr="006514E1">
              <w:rPr>
                <w:lang w:val="en-US"/>
              </w:rPr>
              <w:t>(</w:t>
            </w:r>
            <w:r w:rsidRPr="006514E1">
              <w:rPr>
                <w:rFonts w:ascii="Symbol" w:hAnsi="Symbol"/>
                <w:lang w:val="en-US"/>
              </w:rPr>
              <w:t></w:t>
            </w:r>
            <w:r w:rsidRPr="006514E1">
              <w:rPr>
                <w:lang w:val="en-US"/>
              </w:rPr>
              <w:t>(CH</w:t>
            </w:r>
            <w:r w:rsidRPr="006514E1">
              <w:rPr>
                <w:vertAlign w:val="subscript"/>
                <w:lang w:val="en-US"/>
              </w:rPr>
              <w:t>2</w:t>
            </w:r>
            <w:r w:rsidRPr="006514E1">
              <w:rPr>
                <w:lang w:val="en-US"/>
              </w:rPr>
              <w:t>)B)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lang w:val="en-US"/>
              </w:rPr>
            </w:pPr>
            <w:r w:rsidRPr="006514E1">
              <w:rPr>
                <w:lang w:val="en-US"/>
              </w:rPr>
              <w:t>1290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</w:pPr>
            <w:r w:rsidRPr="006514E1">
              <w:rPr>
                <w:lang w:val="en-US"/>
              </w:rPr>
              <w:t xml:space="preserve">  4</w:t>
            </w:r>
          </w:p>
        </w:tc>
      </w:tr>
      <w:tr w:rsidR="006514E1" w:rsidRPr="006514E1" w:rsidTr="006514E1"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lang w:val="en-US"/>
              </w:rPr>
            </w:pPr>
            <w:r w:rsidRPr="006514E1">
              <w:rPr>
                <w:rFonts w:ascii="Symbol" w:hAnsi="Symbol"/>
              </w:rPr>
              <w:t></w:t>
            </w:r>
            <w:r w:rsidRPr="006514E1">
              <w:rPr>
                <w:vertAlign w:val="subscript"/>
                <w:lang w:val="en-US"/>
              </w:rPr>
              <w:t>6</w:t>
            </w:r>
            <w:r w:rsidRPr="006514E1">
              <w:rPr>
                <w:lang w:val="en-US"/>
              </w:rPr>
              <w:t>(O</w:t>
            </w:r>
            <w:r w:rsidRPr="006514E1">
              <w:rPr>
                <w:vertAlign w:val="subscript"/>
                <w:lang w:val="en-US"/>
              </w:rPr>
              <w:t>1</w:t>
            </w:r>
            <w:r w:rsidRPr="006514E1">
              <w:rPr>
                <w:lang w:val="en-US"/>
              </w:rPr>
              <w:t>…H</w:t>
            </w:r>
            <w:r w:rsidRPr="006514E1">
              <w:rPr>
                <w:vertAlign w:val="subscript"/>
                <w:lang w:val="en-US"/>
              </w:rPr>
              <w:t>3</w:t>
            </w:r>
            <w:r w:rsidRPr="006514E1">
              <w:rPr>
                <w:lang w:val="en-US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lang w:val="en-US"/>
              </w:rPr>
            </w:pPr>
            <w:r w:rsidRPr="006514E1">
              <w:rPr>
                <w:lang w:val="en-US"/>
              </w:rPr>
              <w:t xml:space="preserve">  148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rFonts w:ascii="Symbol" w:hAnsi="Symbol"/>
              </w:rPr>
            </w:pPr>
            <w:r w:rsidRPr="006514E1">
              <w:rPr>
                <w:lang w:val="en-US"/>
              </w:rPr>
              <w:t>26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lang w:val="en-US"/>
              </w:rPr>
            </w:pPr>
            <w:r w:rsidRPr="006514E1">
              <w:rPr>
                <w:rFonts w:ascii="Symbol" w:hAnsi="Symbol"/>
              </w:rPr>
              <w:t></w:t>
            </w:r>
            <w:r w:rsidRPr="006514E1">
              <w:rPr>
                <w:vertAlign w:val="subscript"/>
                <w:lang w:val="en-US"/>
              </w:rPr>
              <w:t>12</w:t>
            </w:r>
            <w:r w:rsidRPr="006514E1">
              <w:rPr>
                <w:lang w:val="en-US"/>
              </w:rPr>
              <w:t>(</w:t>
            </w:r>
            <w:r w:rsidRPr="006514E1">
              <w:rPr>
                <w:i/>
                <w:lang w:val="en-US"/>
              </w:rPr>
              <w:t>a</w:t>
            </w:r>
            <w:r w:rsidRPr="006514E1">
              <w:rPr>
                <w:i/>
                <w:vertAlign w:val="subscript"/>
              </w:rPr>
              <w:t>’’</w:t>
            </w:r>
            <w:r w:rsidRPr="006514E1">
              <w:rPr>
                <w:lang w:val="en-US"/>
              </w:rPr>
              <w:t>,</w:t>
            </w:r>
            <w:proofErr w:type="spellStart"/>
            <w:r w:rsidRPr="006514E1">
              <w:rPr>
                <w:i/>
                <w:lang w:val="en-US"/>
              </w:rPr>
              <w:t>l</w:t>
            </w:r>
            <w:r w:rsidRPr="006514E1">
              <w:rPr>
                <w:i/>
                <w:vertAlign w:val="subscript"/>
                <w:lang w:val="en-US"/>
              </w:rPr>
              <w:t>x</w:t>
            </w:r>
            <w:r w:rsidRPr="006514E1">
              <w:rPr>
                <w:lang w:val="en-US"/>
              </w:rPr>
              <w:t>B</w:t>
            </w:r>
            <w:proofErr w:type="spellEnd"/>
            <w:r w:rsidRPr="006514E1">
              <w:rPr>
                <w:lang w:val="en-US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lang w:val="en-US"/>
              </w:rPr>
            </w:pPr>
            <w:r w:rsidRPr="006514E1">
              <w:rPr>
                <w:lang w:val="en-US"/>
              </w:rPr>
              <w:t xml:space="preserve"> 228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rFonts w:ascii="Symbol" w:hAnsi="Symbol"/>
              </w:rPr>
            </w:pPr>
            <w:r w:rsidRPr="006514E1">
              <w:rPr>
                <w:lang w:val="en-US"/>
              </w:rPr>
              <w:t xml:space="preserve">  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lang w:val="en-US"/>
              </w:rPr>
            </w:pPr>
            <w:r w:rsidRPr="006514E1">
              <w:rPr>
                <w:rFonts w:ascii="Symbol" w:hAnsi="Symbol"/>
              </w:rPr>
              <w:t></w:t>
            </w:r>
            <w:r w:rsidRPr="006514E1">
              <w:rPr>
                <w:vertAlign w:val="subscript"/>
                <w:lang w:val="en-US"/>
              </w:rPr>
              <w:t>18</w:t>
            </w:r>
            <w:r w:rsidRPr="006514E1">
              <w:rPr>
                <w:lang w:val="en-US"/>
              </w:rPr>
              <w:t>(</w:t>
            </w:r>
            <w:proofErr w:type="spellStart"/>
            <w:r w:rsidRPr="006514E1">
              <w:rPr>
                <w:i/>
                <w:lang w:val="en-US"/>
              </w:rPr>
              <w:t>l</w:t>
            </w:r>
            <w:r w:rsidRPr="006514E1">
              <w:rPr>
                <w:i/>
                <w:vertAlign w:val="subscript"/>
                <w:lang w:val="en-US"/>
              </w:rPr>
              <w:t>y</w:t>
            </w:r>
            <w:r w:rsidRPr="006514E1">
              <w:rPr>
                <w:lang w:val="en-US"/>
              </w:rPr>
              <w:t>A</w:t>
            </w:r>
            <w:proofErr w:type="spellEnd"/>
            <w:r w:rsidRPr="006514E1">
              <w:rPr>
                <w:lang w:val="en-US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lang w:val="en-US"/>
              </w:rPr>
            </w:pPr>
            <w:r w:rsidRPr="006514E1">
              <w:rPr>
                <w:lang w:val="en-US"/>
              </w:rPr>
              <w:t>113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</w:pPr>
            <w:r w:rsidRPr="006514E1">
              <w:rPr>
                <w:lang w:val="en-US"/>
              </w:rPr>
              <w:t>16</w:t>
            </w:r>
          </w:p>
        </w:tc>
      </w:tr>
      <w:tr w:rsidR="006514E1" w:rsidRPr="006514E1" w:rsidTr="006514E1"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lang w:val="en-US"/>
              </w:rPr>
            </w:pPr>
            <w:r w:rsidRPr="006514E1">
              <w:rPr>
                <w:rFonts w:ascii="Symbol" w:hAnsi="Symbol"/>
              </w:rPr>
              <w:t></w:t>
            </w:r>
            <w:r w:rsidRPr="006514E1">
              <w:rPr>
                <w:vertAlign w:val="subscript"/>
                <w:lang w:val="en-US"/>
              </w:rPr>
              <w:t>19</w:t>
            </w:r>
            <w:r w:rsidRPr="006514E1">
              <w:rPr>
                <w:lang w:val="en-US"/>
              </w:rPr>
              <w:t>(</w:t>
            </w:r>
            <w:r w:rsidRPr="006514E1">
              <w:rPr>
                <w:i/>
                <w:lang w:val="en-US"/>
              </w:rPr>
              <w:t>a</w:t>
            </w:r>
            <w:r w:rsidRPr="006514E1">
              <w:rPr>
                <w:i/>
                <w:vertAlign w:val="subscript"/>
              </w:rPr>
              <w:t>’’</w:t>
            </w:r>
            <w:r w:rsidRPr="006514E1">
              <w:rPr>
                <w:lang w:val="en-US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lang w:val="en-US"/>
              </w:rPr>
            </w:pPr>
            <w:r w:rsidRPr="006514E1">
              <w:rPr>
                <w:lang w:val="en-US"/>
              </w:rPr>
              <w:t xml:space="preserve">    22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rFonts w:ascii="Symbol" w:hAnsi="Symbol"/>
              </w:rPr>
            </w:pPr>
            <w:r w:rsidRPr="006514E1">
              <w:rPr>
                <w:lang w:val="en-US"/>
              </w:rPr>
              <w:t xml:space="preserve">  2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lang w:val="en-US"/>
              </w:rPr>
            </w:pPr>
            <w:r w:rsidRPr="006514E1">
              <w:rPr>
                <w:rFonts w:ascii="Symbol" w:hAnsi="Symbol"/>
              </w:rPr>
              <w:t></w:t>
            </w:r>
            <w:r w:rsidRPr="006514E1">
              <w:rPr>
                <w:vertAlign w:val="subscript"/>
                <w:lang w:val="en-US"/>
              </w:rPr>
              <w:t>20</w:t>
            </w:r>
            <w:r w:rsidRPr="006514E1">
              <w:rPr>
                <w:lang w:val="en-US"/>
              </w:rPr>
              <w:t>(</w:t>
            </w:r>
            <w:proofErr w:type="spellStart"/>
            <w:r w:rsidRPr="006514E1">
              <w:rPr>
                <w:i/>
                <w:lang w:val="en-US"/>
              </w:rPr>
              <w:t>l</w:t>
            </w:r>
            <w:r w:rsidRPr="006514E1">
              <w:rPr>
                <w:i/>
                <w:vertAlign w:val="subscript"/>
                <w:lang w:val="en-US"/>
              </w:rPr>
              <w:t>y</w:t>
            </w:r>
            <w:r w:rsidRPr="006514E1">
              <w:rPr>
                <w:i/>
                <w:lang w:val="en-US"/>
              </w:rPr>
              <w:t>B</w:t>
            </w:r>
            <w:proofErr w:type="spellEnd"/>
            <w:r w:rsidRPr="006514E1">
              <w:rPr>
                <w:lang w:val="en-US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lang w:val="en-US"/>
              </w:rPr>
            </w:pPr>
            <w:r w:rsidRPr="006514E1">
              <w:rPr>
                <w:lang w:val="en-US"/>
              </w:rPr>
              <w:t xml:space="preserve">  71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rFonts w:ascii="Symbol" w:hAnsi="Symbol"/>
              </w:rPr>
            </w:pPr>
            <w:r w:rsidRPr="006514E1">
              <w:rPr>
                <w:lang w:val="en-US"/>
              </w:rPr>
              <w:t xml:space="preserve">  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lang w:val="en-US"/>
              </w:rPr>
            </w:pPr>
            <w:r w:rsidRPr="006514E1">
              <w:rPr>
                <w:rFonts w:ascii="Symbol" w:hAnsi="Symbol"/>
              </w:rPr>
              <w:t></w:t>
            </w:r>
            <w:r w:rsidRPr="006514E1">
              <w:rPr>
                <w:vertAlign w:val="subscript"/>
                <w:lang w:val="en-US"/>
              </w:rPr>
              <w:t>21</w:t>
            </w:r>
            <w:r w:rsidRPr="006514E1">
              <w:rPr>
                <w:lang w:val="en-US"/>
              </w:rPr>
              <w:t>(O</w:t>
            </w:r>
            <w:r w:rsidRPr="006514E1">
              <w:rPr>
                <w:vertAlign w:val="subscript"/>
                <w:lang w:val="en-US"/>
              </w:rPr>
              <w:t>2</w:t>
            </w:r>
            <w:r w:rsidRPr="006514E1">
              <w:rPr>
                <w:lang w:val="en-US"/>
              </w:rPr>
              <w:t>…H</w:t>
            </w:r>
            <w:r w:rsidRPr="006514E1">
              <w:rPr>
                <w:vertAlign w:val="subscript"/>
                <w:lang w:val="en-US"/>
              </w:rPr>
              <w:t>5</w:t>
            </w:r>
            <w:r w:rsidRPr="006514E1">
              <w:rPr>
                <w:lang w:val="en-US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lang w:val="en-US"/>
              </w:rPr>
            </w:pPr>
            <w:r w:rsidRPr="006514E1">
              <w:rPr>
                <w:lang w:val="en-US"/>
              </w:rPr>
              <w:t>243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</w:pPr>
            <w:r w:rsidRPr="006514E1">
              <w:rPr>
                <w:lang w:val="en-US"/>
              </w:rPr>
              <w:t xml:space="preserve"> 40</w:t>
            </w:r>
          </w:p>
        </w:tc>
      </w:tr>
      <w:tr w:rsidR="006514E1" w:rsidRPr="006514E1" w:rsidTr="006514E1"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lang w:val="en-US"/>
              </w:rPr>
            </w:pPr>
            <w:r w:rsidRPr="006514E1">
              <w:rPr>
                <w:rFonts w:ascii="Symbol" w:hAnsi="Symbol"/>
              </w:rPr>
              <w:t></w:t>
            </w:r>
            <w:r w:rsidRPr="006514E1">
              <w:rPr>
                <w:vertAlign w:val="subscript"/>
                <w:lang w:val="en-US"/>
              </w:rPr>
              <w:t>22</w:t>
            </w:r>
            <w:r w:rsidRPr="006514E1">
              <w:rPr>
                <w:lang w:val="en-US"/>
              </w:rPr>
              <w:t>(</w:t>
            </w:r>
            <w:r w:rsidRPr="006514E1">
              <w:rPr>
                <w:i/>
                <w:lang w:val="en-US"/>
              </w:rPr>
              <w:t>a</w:t>
            </w:r>
            <w:r w:rsidRPr="006514E1">
              <w:rPr>
                <w:i/>
                <w:vertAlign w:val="subscript"/>
              </w:rPr>
              <w:t>’’</w:t>
            </w:r>
            <w:r w:rsidRPr="006514E1">
              <w:rPr>
                <w:lang w:val="en-US"/>
              </w:rPr>
              <w:t>,</w:t>
            </w:r>
            <w:r w:rsidRPr="006514E1">
              <w:rPr>
                <w:i/>
                <w:lang w:val="en-US"/>
              </w:rPr>
              <w:t xml:space="preserve"> </w:t>
            </w:r>
            <w:proofErr w:type="spellStart"/>
            <w:r w:rsidRPr="006514E1">
              <w:rPr>
                <w:i/>
                <w:lang w:val="en-US"/>
              </w:rPr>
              <w:t>l</w:t>
            </w:r>
            <w:r w:rsidRPr="006514E1">
              <w:rPr>
                <w:lang w:val="en-US"/>
              </w:rPr>
              <w:t>HF</w:t>
            </w:r>
            <w:proofErr w:type="spellEnd"/>
            <w:r w:rsidRPr="006514E1">
              <w:rPr>
                <w:lang w:val="en-US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lang w:val="en-US"/>
              </w:rPr>
            </w:pPr>
            <w:r w:rsidRPr="006514E1">
              <w:rPr>
                <w:lang w:val="en-US"/>
              </w:rPr>
              <w:t xml:space="preserve">  736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rFonts w:ascii="Symbol" w:hAnsi="Symbol"/>
              </w:rPr>
            </w:pPr>
            <w:r w:rsidRPr="006514E1">
              <w:rPr>
                <w:lang w:val="en-US"/>
              </w:rPr>
              <w:t>109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lang w:val="en-US"/>
              </w:rPr>
            </w:pPr>
            <w:r w:rsidRPr="006514E1">
              <w:rPr>
                <w:rFonts w:ascii="Symbol" w:hAnsi="Symbol"/>
              </w:rPr>
              <w:t></w:t>
            </w:r>
            <w:r w:rsidRPr="006514E1">
              <w:rPr>
                <w:vertAlign w:val="subscript"/>
                <w:lang w:val="en-US"/>
              </w:rPr>
              <w:t>23</w:t>
            </w:r>
            <w:r w:rsidRPr="006514E1">
              <w:rPr>
                <w:lang w:val="en-US"/>
              </w:rPr>
              <w:t>(</w:t>
            </w:r>
            <w:r w:rsidRPr="006514E1">
              <w:rPr>
                <w:i/>
                <w:lang w:val="en-US"/>
              </w:rPr>
              <w:t>a</w:t>
            </w:r>
            <w:r w:rsidRPr="006514E1">
              <w:rPr>
                <w:i/>
                <w:vertAlign w:val="subscript"/>
              </w:rPr>
              <w:t>’</w:t>
            </w:r>
            <w:r w:rsidRPr="006514E1">
              <w:rPr>
                <w:lang w:val="en-US"/>
              </w:rPr>
              <w:t>,</w:t>
            </w:r>
            <w:proofErr w:type="spellStart"/>
            <w:r w:rsidRPr="006514E1">
              <w:rPr>
                <w:i/>
                <w:lang w:val="en-US"/>
              </w:rPr>
              <w:t>l</w:t>
            </w:r>
            <w:r w:rsidRPr="006514E1">
              <w:rPr>
                <w:lang w:val="en-US"/>
              </w:rPr>
              <w:t>HF</w:t>
            </w:r>
            <w:proofErr w:type="spellEnd"/>
            <w:r w:rsidRPr="006514E1">
              <w:rPr>
                <w:lang w:val="en-US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lang w:val="en-US"/>
              </w:rPr>
            </w:pPr>
            <w:r w:rsidRPr="006514E1">
              <w:rPr>
                <w:lang w:val="en-US"/>
              </w:rPr>
              <w:t>771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rFonts w:ascii="Symbol" w:hAnsi="Symbol"/>
              </w:rPr>
            </w:pPr>
            <w:r w:rsidRPr="006514E1">
              <w:rPr>
                <w:lang w:val="en-US"/>
              </w:rPr>
              <w:t>131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lang w:val="en-US"/>
              </w:rPr>
            </w:pPr>
            <w:r w:rsidRPr="006514E1">
              <w:rPr>
                <w:rFonts w:ascii="Symbol" w:hAnsi="Symbol"/>
              </w:rPr>
              <w:t></w:t>
            </w:r>
            <w:r w:rsidRPr="006514E1">
              <w:rPr>
                <w:vertAlign w:val="subscript"/>
                <w:lang w:val="en-US"/>
              </w:rPr>
              <w:t>24</w:t>
            </w:r>
            <w:r w:rsidRPr="006514E1">
              <w:rPr>
                <w:lang w:val="en-US"/>
              </w:rPr>
              <w:t>(H-F</w:t>
            </w:r>
            <w:r w:rsidRPr="006514E1">
              <w:t>)</w:t>
            </w:r>
            <w:proofErr w:type="spellStart"/>
            <w:r w:rsidRPr="006514E1">
              <w:rPr>
                <w:lang w:val="en-US"/>
              </w:rPr>
              <w:t>str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  <w:rPr>
                <w:lang w:val="en-US"/>
              </w:rPr>
            </w:pPr>
            <w:r w:rsidRPr="006514E1">
              <w:rPr>
                <w:lang w:val="en-US"/>
              </w:rPr>
              <w:t>3770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14E1" w:rsidRPr="006514E1" w:rsidRDefault="006514E1" w:rsidP="00450B57">
            <w:pPr>
              <w:spacing w:line="360" w:lineRule="auto"/>
            </w:pPr>
            <w:r w:rsidRPr="006514E1">
              <w:rPr>
                <w:lang w:val="en-US"/>
              </w:rPr>
              <w:t>994</w:t>
            </w:r>
          </w:p>
        </w:tc>
      </w:tr>
    </w:tbl>
    <w:p w:rsidR="006514E1" w:rsidRDefault="006514E1" w:rsidP="00C72EA4">
      <w:pPr>
        <w:tabs>
          <w:tab w:val="left" w:pos="4395"/>
        </w:tabs>
        <w:autoSpaceDE w:val="0"/>
        <w:spacing w:line="360" w:lineRule="auto"/>
        <w:ind w:firstLine="708"/>
        <w:rPr>
          <w:sz w:val="28"/>
          <w:szCs w:val="28"/>
        </w:rPr>
      </w:pPr>
    </w:p>
    <w:p w:rsidR="006514E1" w:rsidRPr="006514E1" w:rsidRDefault="006514E1" w:rsidP="00C72EA4">
      <w:pPr>
        <w:tabs>
          <w:tab w:val="left" w:pos="4395"/>
        </w:tabs>
        <w:autoSpaceDE w:val="0"/>
        <w:spacing w:line="360" w:lineRule="auto"/>
        <w:ind w:firstLine="708"/>
        <w:rPr>
          <w:sz w:val="28"/>
          <w:szCs w:val="28"/>
        </w:rPr>
      </w:pPr>
      <w:r w:rsidRPr="006514E1">
        <w:rPr>
          <w:iCs/>
          <w:sz w:val="28"/>
          <w:szCs w:val="28"/>
        </w:rPr>
        <w:t xml:space="preserve">В табл. 2 приведены гармонические значения частот и интенсивностей фундаментальных переходов между колебательными состояниями </w:t>
      </w:r>
      <w:proofErr w:type="spellStart"/>
      <w:r w:rsidRPr="006514E1">
        <w:rPr>
          <w:iCs/>
          <w:sz w:val="28"/>
          <w:szCs w:val="28"/>
        </w:rPr>
        <w:t>гомодимера</w:t>
      </w:r>
      <w:proofErr w:type="spellEnd"/>
      <w:r w:rsidRPr="006514E1">
        <w:rPr>
          <w:iCs/>
          <w:sz w:val="28"/>
          <w:szCs w:val="28"/>
        </w:rPr>
        <w:t xml:space="preserve"> и </w:t>
      </w:r>
      <w:proofErr w:type="spellStart"/>
      <w:r w:rsidRPr="006514E1">
        <w:rPr>
          <w:iCs/>
          <w:sz w:val="28"/>
          <w:szCs w:val="28"/>
        </w:rPr>
        <w:t>тримера</w:t>
      </w:r>
      <w:proofErr w:type="spellEnd"/>
      <w:r w:rsidRPr="006514E1">
        <w:rPr>
          <w:iCs/>
          <w:sz w:val="28"/>
          <w:szCs w:val="28"/>
        </w:rPr>
        <w:t xml:space="preserve">, вычисленные при помощи пакета </w:t>
      </w:r>
      <w:r w:rsidRPr="006514E1">
        <w:rPr>
          <w:iCs/>
          <w:sz w:val="28"/>
          <w:szCs w:val="28"/>
          <w:lang w:val="en-US"/>
        </w:rPr>
        <w:t>GAUSSIAN</w:t>
      </w:r>
      <w:r>
        <w:rPr>
          <w:iCs/>
          <w:sz w:val="28"/>
          <w:szCs w:val="28"/>
        </w:rPr>
        <w:t>09</w:t>
      </w:r>
      <w:r w:rsidRPr="006514E1">
        <w:rPr>
          <w:iCs/>
          <w:sz w:val="28"/>
          <w:szCs w:val="28"/>
        </w:rPr>
        <w:t>. Для нумерации и обозначения коле</w:t>
      </w:r>
      <w:r>
        <w:rPr>
          <w:iCs/>
          <w:sz w:val="28"/>
          <w:szCs w:val="28"/>
        </w:rPr>
        <w:t xml:space="preserve">баний </w:t>
      </w:r>
      <w:proofErr w:type="spellStart"/>
      <w:r>
        <w:rPr>
          <w:iCs/>
          <w:sz w:val="28"/>
          <w:szCs w:val="28"/>
        </w:rPr>
        <w:t>гомодимера</w:t>
      </w:r>
      <w:proofErr w:type="spellEnd"/>
      <w:r>
        <w:rPr>
          <w:iCs/>
          <w:sz w:val="28"/>
          <w:szCs w:val="28"/>
        </w:rPr>
        <w:t xml:space="preserve"> была исп</w:t>
      </w:r>
      <w:r w:rsidR="00C76A27">
        <w:rPr>
          <w:iCs/>
          <w:sz w:val="28"/>
          <w:szCs w:val="28"/>
        </w:rPr>
        <w:t>ользована номенклатуры работы [10</w:t>
      </w:r>
      <w:r>
        <w:rPr>
          <w:iCs/>
          <w:sz w:val="28"/>
          <w:szCs w:val="28"/>
        </w:rPr>
        <w:t>], а не нумерация</w:t>
      </w:r>
      <w:r w:rsidRPr="006514E1">
        <w:rPr>
          <w:iCs/>
          <w:sz w:val="28"/>
          <w:szCs w:val="28"/>
        </w:rPr>
        <w:t xml:space="preserve"> </w:t>
      </w:r>
      <w:r w:rsidRPr="006514E1">
        <w:rPr>
          <w:iCs/>
          <w:sz w:val="28"/>
          <w:szCs w:val="28"/>
          <w:lang w:val="en-US"/>
        </w:rPr>
        <w:t>GAUSSIAN</w:t>
      </w:r>
      <w:r w:rsidRPr="006514E1">
        <w:rPr>
          <w:iCs/>
          <w:sz w:val="28"/>
          <w:szCs w:val="28"/>
        </w:rPr>
        <w:t xml:space="preserve"> 09 в порядке возрастания</w:t>
      </w:r>
      <w:r w:rsidR="00DE1AE5">
        <w:rPr>
          <w:iCs/>
          <w:sz w:val="28"/>
          <w:szCs w:val="28"/>
        </w:rPr>
        <w:t xml:space="preserve"> частоты. В этой записи символы</w:t>
      </w:r>
      <w:r w:rsidRPr="006514E1">
        <w:rPr>
          <w:iCs/>
          <w:sz w:val="28"/>
          <w:szCs w:val="28"/>
        </w:rPr>
        <w:t xml:space="preserve"> </w:t>
      </w:r>
      <w:r w:rsidRPr="006514E1">
        <w:rPr>
          <w:rFonts w:ascii="Symbol" w:hAnsi="Symbol"/>
          <w:sz w:val="28"/>
          <w:szCs w:val="28"/>
        </w:rPr>
        <w:t></w:t>
      </w:r>
      <w:r w:rsidRPr="006514E1">
        <w:rPr>
          <w:i/>
          <w:sz w:val="28"/>
          <w:szCs w:val="28"/>
          <w:vertAlign w:val="subscript"/>
          <w:lang w:val="en-US"/>
        </w:rPr>
        <w:t>a</w:t>
      </w:r>
      <w:r w:rsidRPr="006514E1">
        <w:rPr>
          <w:iCs/>
          <w:sz w:val="28"/>
          <w:szCs w:val="28"/>
        </w:rPr>
        <w:t xml:space="preserve"> и </w:t>
      </w:r>
      <w:r w:rsidRPr="006514E1">
        <w:rPr>
          <w:rFonts w:ascii="Symbol" w:hAnsi="Symbol"/>
          <w:sz w:val="28"/>
          <w:szCs w:val="28"/>
        </w:rPr>
        <w:t></w:t>
      </w:r>
      <w:r w:rsidRPr="006514E1">
        <w:rPr>
          <w:i/>
          <w:sz w:val="28"/>
          <w:szCs w:val="28"/>
          <w:vertAlign w:val="subscript"/>
          <w:lang w:val="en-US"/>
        </w:rPr>
        <w:t>s</w:t>
      </w:r>
      <w:r w:rsidRPr="006514E1">
        <w:rPr>
          <w:iCs/>
          <w:sz w:val="28"/>
          <w:szCs w:val="28"/>
        </w:rPr>
        <w:t xml:space="preserve"> обозначают антисимметричные и симметричные валентные колебания связей </w:t>
      </w:r>
      <w:r w:rsidRPr="006514E1">
        <w:rPr>
          <w:iCs/>
          <w:sz w:val="28"/>
          <w:szCs w:val="28"/>
          <w:lang w:val="en-US"/>
        </w:rPr>
        <w:t>CH</w:t>
      </w:r>
      <w:r w:rsidRPr="006514E1">
        <w:rPr>
          <w:iCs/>
          <w:sz w:val="28"/>
          <w:szCs w:val="28"/>
        </w:rPr>
        <w:t xml:space="preserve">, </w:t>
      </w:r>
      <w:r w:rsidRPr="006514E1">
        <w:rPr>
          <w:rFonts w:ascii="Symbol" w:hAnsi="Symbol"/>
          <w:sz w:val="28"/>
          <w:szCs w:val="28"/>
          <w:lang w:val="en-US"/>
        </w:rPr>
        <w:t></w:t>
      </w:r>
      <w:r w:rsidRPr="006514E1">
        <w:rPr>
          <w:sz w:val="28"/>
          <w:szCs w:val="28"/>
        </w:rPr>
        <w:t>(</w:t>
      </w:r>
      <w:r w:rsidRPr="006514E1">
        <w:rPr>
          <w:sz w:val="28"/>
          <w:szCs w:val="28"/>
          <w:lang w:val="en-US"/>
        </w:rPr>
        <w:t>CH</w:t>
      </w:r>
      <w:r w:rsidRPr="006514E1">
        <w:rPr>
          <w:sz w:val="28"/>
          <w:szCs w:val="28"/>
          <w:vertAlign w:val="subscript"/>
        </w:rPr>
        <w:t>2</w:t>
      </w:r>
      <w:r w:rsidRPr="006514E1">
        <w:rPr>
          <w:sz w:val="28"/>
          <w:szCs w:val="28"/>
        </w:rPr>
        <w:t xml:space="preserve">) обозначает ножничное колебание по углу </w:t>
      </w:r>
      <w:r w:rsidRPr="006514E1">
        <w:rPr>
          <w:sz w:val="28"/>
          <w:szCs w:val="28"/>
          <w:lang w:val="en-US"/>
        </w:rPr>
        <w:t>HCH</w:t>
      </w:r>
      <w:r w:rsidRPr="006514E1">
        <w:rPr>
          <w:sz w:val="28"/>
          <w:szCs w:val="28"/>
        </w:rPr>
        <w:t xml:space="preserve">, </w:t>
      </w:r>
      <w:r w:rsidRPr="006514E1">
        <w:rPr>
          <w:rFonts w:ascii="Symbol" w:hAnsi="Symbol"/>
          <w:sz w:val="28"/>
          <w:szCs w:val="28"/>
          <w:lang w:val="en-US"/>
        </w:rPr>
        <w:t></w:t>
      </w:r>
      <w:r w:rsidRPr="006514E1">
        <w:rPr>
          <w:sz w:val="28"/>
          <w:szCs w:val="28"/>
        </w:rPr>
        <w:t>(</w:t>
      </w:r>
      <w:r w:rsidRPr="006514E1">
        <w:rPr>
          <w:sz w:val="28"/>
          <w:szCs w:val="28"/>
          <w:lang w:val="en-US"/>
        </w:rPr>
        <w:t>CH</w:t>
      </w:r>
      <w:r w:rsidRPr="006514E1">
        <w:rPr>
          <w:sz w:val="28"/>
          <w:szCs w:val="28"/>
          <w:vertAlign w:val="subscript"/>
        </w:rPr>
        <w:t>2</w:t>
      </w:r>
      <w:r w:rsidRPr="006514E1">
        <w:rPr>
          <w:sz w:val="28"/>
          <w:szCs w:val="28"/>
        </w:rPr>
        <w:t xml:space="preserve">) обозначает качание группы </w:t>
      </w:r>
      <w:r w:rsidRPr="006514E1">
        <w:rPr>
          <w:sz w:val="28"/>
          <w:szCs w:val="28"/>
          <w:lang w:val="en-US"/>
        </w:rPr>
        <w:t>CH</w:t>
      </w:r>
      <w:r w:rsidRPr="006514E1">
        <w:rPr>
          <w:sz w:val="28"/>
          <w:szCs w:val="28"/>
          <w:vertAlign w:val="subscript"/>
        </w:rPr>
        <w:t>2</w:t>
      </w:r>
      <w:r w:rsidRPr="006514E1">
        <w:rPr>
          <w:sz w:val="28"/>
          <w:szCs w:val="28"/>
        </w:rPr>
        <w:t xml:space="preserve"> в плоскости молекулы, </w:t>
      </w:r>
      <w:r w:rsidRPr="006514E1">
        <w:rPr>
          <w:rFonts w:ascii="Symbol" w:hAnsi="Symbol"/>
          <w:sz w:val="28"/>
          <w:szCs w:val="28"/>
          <w:lang w:val="en-US"/>
        </w:rPr>
        <w:t></w:t>
      </w:r>
      <w:r w:rsidRPr="006514E1">
        <w:rPr>
          <w:sz w:val="28"/>
          <w:szCs w:val="28"/>
        </w:rPr>
        <w:t>(</w:t>
      </w:r>
      <w:r w:rsidRPr="006514E1">
        <w:rPr>
          <w:sz w:val="28"/>
          <w:szCs w:val="28"/>
          <w:lang w:val="en-US"/>
        </w:rPr>
        <w:t>CH</w:t>
      </w:r>
      <w:r w:rsidRPr="006514E1">
        <w:rPr>
          <w:sz w:val="28"/>
          <w:szCs w:val="28"/>
          <w:vertAlign w:val="subscript"/>
        </w:rPr>
        <w:t>2</w:t>
      </w:r>
      <w:r w:rsidRPr="006514E1">
        <w:rPr>
          <w:sz w:val="28"/>
          <w:szCs w:val="28"/>
        </w:rPr>
        <w:t xml:space="preserve">) относится к выходу данной </w:t>
      </w:r>
      <w:r w:rsidRPr="006514E1">
        <w:rPr>
          <w:sz w:val="28"/>
          <w:szCs w:val="28"/>
        </w:rPr>
        <w:lastRenderedPageBreak/>
        <w:t xml:space="preserve">группы из плоскости молекулы, и символ </w:t>
      </w:r>
      <w:r w:rsidRPr="006514E1">
        <w:rPr>
          <w:i/>
          <w:sz w:val="28"/>
          <w:szCs w:val="28"/>
          <w:lang w:val="en-US"/>
        </w:rPr>
        <w:t>l</w:t>
      </w:r>
      <w:r w:rsidRPr="006514E1">
        <w:rPr>
          <w:i/>
          <w:sz w:val="28"/>
          <w:szCs w:val="28"/>
        </w:rPr>
        <w:t xml:space="preserve"> </w:t>
      </w:r>
      <w:r w:rsidRPr="006514E1">
        <w:rPr>
          <w:sz w:val="28"/>
          <w:szCs w:val="28"/>
        </w:rPr>
        <w:t xml:space="preserve">обозначает либрацию одной молекулы формальдегида относительно другой. Указываются также неприводимые представления точечной группы </w:t>
      </w:r>
      <w:r w:rsidRPr="006514E1">
        <w:rPr>
          <w:i/>
          <w:sz w:val="28"/>
          <w:szCs w:val="28"/>
          <w:lang w:val="en-US"/>
        </w:rPr>
        <w:t>C</w:t>
      </w:r>
      <w:r w:rsidRPr="006514E1">
        <w:rPr>
          <w:i/>
          <w:sz w:val="28"/>
          <w:szCs w:val="28"/>
          <w:vertAlign w:val="subscript"/>
        </w:rPr>
        <w:t>2</w:t>
      </w:r>
      <w:r w:rsidRPr="006514E1">
        <w:rPr>
          <w:i/>
          <w:sz w:val="28"/>
          <w:szCs w:val="28"/>
          <w:vertAlign w:val="subscript"/>
          <w:lang w:val="en-US"/>
        </w:rPr>
        <w:t>h</w:t>
      </w:r>
      <w:r w:rsidRPr="006514E1">
        <w:rPr>
          <w:sz w:val="28"/>
          <w:szCs w:val="28"/>
        </w:rPr>
        <w:t xml:space="preserve">, по которым преобразуются нормальные координаты. Ось </w:t>
      </w:r>
      <w:r w:rsidRPr="006514E1">
        <w:rPr>
          <w:i/>
          <w:sz w:val="28"/>
          <w:szCs w:val="28"/>
          <w:lang w:val="en-US"/>
        </w:rPr>
        <w:t>y</w:t>
      </w:r>
      <w:r w:rsidRPr="006514E1">
        <w:rPr>
          <w:sz w:val="28"/>
          <w:szCs w:val="28"/>
        </w:rPr>
        <w:t xml:space="preserve"> перпендикулярна плоскости </w:t>
      </w:r>
      <w:proofErr w:type="spellStart"/>
      <w:r w:rsidRPr="006514E1">
        <w:rPr>
          <w:sz w:val="28"/>
          <w:szCs w:val="28"/>
        </w:rPr>
        <w:t>гомодимера</w:t>
      </w:r>
      <w:proofErr w:type="spellEnd"/>
      <w:r w:rsidRPr="006514E1">
        <w:rPr>
          <w:sz w:val="28"/>
          <w:szCs w:val="28"/>
        </w:rPr>
        <w:t xml:space="preserve">, а ось </w:t>
      </w:r>
      <w:r w:rsidRPr="006514E1">
        <w:rPr>
          <w:sz w:val="28"/>
          <w:szCs w:val="28"/>
          <w:lang w:val="en-US"/>
        </w:rPr>
        <w:t>z</w:t>
      </w:r>
      <w:r w:rsidRPr="006514E1">
        <w:rPr>
          <w:sz w:val="28"/>
          <w:szCs w:val="28"/>
        </w:rPr>
        <w:t xml:space="preserve"> почти совпадает с линией </w:t>
      </w:r>
      <w:r w:rsidRPr="006514E1">
        <w:rPr>
          <w:sz w:val="28"/>
          <w:szCs w:val="28"/>
          <w:lang w:val="en-US"/>
        </w:rPr>
        <w:t>C</w:t>
      </w:r>
      <w:r w:rsidRPr="006514E1">
        <w:rPr>
          <w:sz w:val="28"/>
          <w:szCs w:val="28"/>
          <w:vertAlign w:val="subscript"/>
        </w:rPr>
        <w:t>1</w:t>
      </w:r>
      <w:r w:rsidRPr="006514E1">
        <w:rPr>
          <w:sz w:val="28"/>
          <w:szCs w:val="28"/>
          <w:lang w:val="en-US"/>
        </w:rPr>
        <w:t>C</w:t>
      </w:r>
      <w:r w:rsidRPr="006514E1">
        <w:rPr>
          <w:sz w:val="28"/>
          <w:szCs w:val="28"/>
          <w:vertAlign w:val="subscript"/>
        </w:rPr>
        <w:t>2</w:t>
      </w:r>
      <w:r w:rsidRPr="006514E1">
        <w:rPr>
          <w:sz w:val="28"/>
          <w:szCs w:val="28"/>
        </w:rPr>
        <w:t>. Эта же номенклатура использовалась для</w:t>
      </w:r>
      <w:r w:rsidRPr="006514E1">
        <w:rPr>
          <w:iCs/>
          <w:sz w:val="28"/>
          <w:szCs w:val="28"/>
        </w:rPr>
        <w:t xml:space="preserve"> тех колебаний </w:t>
      </w:r>
      <w:proofErr w:type="spellStart"/>
      <w:r w:rsidRPr="006514E1">
        <w:rPr>
          <w:iCs/>
          <w:sz w:val="28"/>
          <w:szCs w:val="28"/>
        </w:rPr>
        <w:t>тримера</w:t>
      </w:r>
      <w:proofErr w:type="spellEnd"/>
      <w:r w:rsidRPr="006514E1">
        <w:rPr>
          <w:iCs/>
          <w:sz w:val="28"/>
          <w:szCs w:val="28"/>
        </w:rPr>
        <w:t xml:space="preserve">, которые могут быть приписаны молекулам </w:t>
      </w:r>
      <w:r w:rsidRPr="006514E1">
        <w:rPr>
          <w:sz w:val="28"/>
          <w:szCs w:val="28"/>
          <w:lang w:val="en-US"/>
        </w:rPr>
        <w:t>H</w:t>
      </w:r>
      <w:r w:rsidRPr="006514E1">
        <w:rPr>
          <w:sz w:val="28"/>
          <w:szCs w:val="28"/>
          <w:vertAlign w:val="subscript"/>
        </w:rPr>
        <w:t>2</w:t>
      </w:r>
      <w:r w:rsidRPr="006514E1">
        <w:rPr>
          <w:sz w:val="28"/>
          <w:szCs w:val="28"/>
          <w:lang w:val="en-US"/>
        </w:rPr>
        <w:t>CO</w:t>
      </w:r>
      <w:r w:rsidRPr="006514E1">
        <w:rPr>
          <w:iCs/>
          <w:sz w:val="28"/>
          <w:szCs w:val="28"/>
        </w:rPr>
        <w:t xml:space="preserve">. Ясно, что в случае </w:t>
      </w:r>
      <w:proofErr w:type="spellStart"/>
      <w:r w:rsidRPr="006514E1">
        <w:rPr>
          <w:iCs/>
          <w:sz w:val="28"/>
          <w:szCs w:val="28"/>
        </w:rPr>
        <w:t>тримера</w:t>
      </w:r>
      <w:proofErr w:type="spellEnd"/>
      <w:r w:rsidRPr="006514E1">
        <w:rPr>
          <w:iCs/>
          <w:sz w:val="28"/>
          <w:szCs w:val="28"/>
        </w:rPr>
        <w:t xml:space="preserve"> эти обозначения приближенны, так как симметрия </w:t>
      </w:r>
      <w:r w:rsidRPr="006514E1">
        <w:rPr>
          <w:i/>
          <w:iCs/>
          <w:sz w:val="28"/>
          <w:szCs w:val="28"/>
          <w:lang w:val="en-US"/>
        </w:rPr>
        <w:t>C</w:t>
      </w:r>
      <w:r w:rsidRPr="006514E1">
        <w:rPr>
          <w:i/>
          <w:iCs/>
          <w:sz w:val="28"/>
          <w:szCs w:val="28"/>
          <w:vertAlign w:val="subscript"/>
        </w:rPr>
        <w:t>2</w:t>
      </w:r>
      <w:r w:rsidRPr="006514E1">
        <w:rPr>
          <w:i/>
          <w:iCs/>
          <w:sz w:val="28"/>
          <w:szCs w:val="28"/>
          <w:vertAlign w:val="subscript"/>
          <w:lang w:val="en-US"/>
        </w:rPr>
        <w:t>h</w:t>
      </w:r>
      <w:r w:rsidRPr="006514E1">
        <w:rPr>
          <w:iCs/>
          <w:sz w:val="28"/>
          <w:szCs w:val="28"/>
        </w:rPr>
        <w:t xml:space="preserve"> </w:t>
      </w:r>
      <w:proofErr w:type="spellStart"/>
      <w:r w:rsidRPr="006514E1">
        <w:rPr>
          <w:iCs/>
          <w:sz w:val="28"/>
          <w:szCs w:val="28"/>
        </w:rPr>
        <w:t>гомодимера</w:t>
      </w:r>
      <w:proofErr w:type="spellEnd"/>
      <w:r w:rsidRPr="006514E1">
        <w:rPr>
          <w:iCs/>
          <w:sz w:val="28"/>
          <w:szCs w:val="28"/>
        </w:rPr>
        <w:t xml:space="preserve"> в составе </w:t>
      </w:r>
      <w:proofErr w:type="spellStart"/>
      <w:r w:rsidRPr="006514E1">
        <w:rPr>
          <w:iCs/>
          <w:sz w:val="28"/>
          <w:szCs w:val="28"/>
        </w:rPr>
        <w:t>тримера</w:t>
      </w:r>
      <w:proofErr w:type="spellEnd"/>
      <w:r w:rsidRPr="006514E1">
        <w:rPr>
          <w:iCs/>
          <w:sz w:val="28"/>
          <w:szCs w:val="28"/>
        </w:rPr>
        <w:t xml:space="preserve"> нарушена. Неприводимые представления </w:t>
      </w:r>
      <w:r w:rsidRPr="006514E1">
        <w:rPr>
          <w:i/>
          <w:sz w:val="28"/>
          <w:szCs w:val="28"/>
          <w:lang w:val="en-US"/>
        </w:rPr>
        <w:t>a</w:t>
      </w:r>
      <w:r w:rsidRPr="006514E1">
        <w:rPr>
          <w:i/>
          <w:sz w:val="28"/>
          <w:szCs w:val="28"/>
          <w:vertAlign w:val="subscript"/>
        </w:rPr>
        <w:t>’</w:t>
      </w:r>
      <w:r w:rsidRPr="006514E1">
        <w:rPr>
          <w:iCs/>
          <w:sz w:val="28"/>
          <w:szCs w:val="28"/>
        </w:rPr>
        <w:t xml:space="preserve"> и </w:t>
      </w:r>
      <w:r w:rsidRPr="006514E1">
        <w:rPr>
          <w:i/>
          <w:sz w:val="28"/>
          <w:szCs w:val="28"/>
          <w:lang w:val="en-US"/>
        </w:rPr>
        <w:t>a</w:t>
      </w:r>
      <w:r w:rsidRPr="006514E1">
        <w:rPr>
          <w:i/>
          <w:sz w:val="28"/>
          <w:szCs w:val="28"/>
          <w:vertAlign w:val="subscript"/>
        </w:rPr>
        <w:t>’’</w:t>
      </w:r>
      <w:r w:rsidRPr="006514E1">
        <w:rPr>
          <w:iCs/>
          <w:sz w:val="28"/>
          <w:szCs w:val="28"/>
        </w:rPr>
        <w:t xml:space="preserve"> точечной группы </w:t>
      </w:r>
      <w:r w:rsidRPr="006514E1">
        <w:rPr>
          <w:i/>
          <w:iCs/>
          <w:sz w:val="28"/>
          <w:szCs w:val="28"/>
          <w:lang w:val="en-US"/>
        </w:rPr>
        <w:t>C</w:t>
      </w:r>
      <w:r w:rsidRPr="006514E1">
        <w:rPr>
          <w:i/>
          <w:iCs/>
          <w:sz w:val="28"/>
          <w:szCs w:val="28"/>
          <w:vertAlign w:val="subscript"/>
          <w:lang w:val="en-US"/>
        </w:rPr>
        <w:t>s</w:t>
      </w:r>
      <w:r w:rsidRPr="006514E1">
        <w:rPr>
          <w:iCs/>
          <w:sz w:val="28"/>
          <w:szCs w:val="28"/>
        </w:rPr>
        <w:t xml:space="preserve"> </w:t>
      </w:r>
      <w:proofErr w:type="spellStart"/>
      <w:r w:rsidRPr="006514E1">
        <w:rPr>
          <w:iCs/>
          <w:sz w:val="28"/>
          <w:szCs w:val="28"/>
        </w:rPr>
        <w:t>тримера</w:t>
      </w:r>
      <w:proofErr w:type="spellEnd"/>
      <w:r w:rsidRPr="006514E1">
        <w:rPr>
          <w:iCs/>
          <w:sz w:val="28"/>
          <w:szCs w:val="28"/>
        </w:rPr>
        <w:t xml:space="preserve"> указаны только в тех случаях, где они необходимы. Символы </w:t>
      </w:r>
      <w:r w:rsidRPr="006514E1">
        <w:rPr>
          <w:iCs/>
          <w:sz w:val="28"/>
          <w:szCs w:val="28"/>
          <w:lang w:val="en-US"/>
        </w:rPr>
        <w:t>A</w:t>
      </w:r>
      <w:r w:rsidRPr="006514E1">
        <w:rPr>
          <w:iCs/>
          <w:sz w:val="28"/>
          <w:szCs w:val="28"/>
        </w:rPr>
        <w:t xml:space="preserve"> и </w:t>
      </w:r>
      <w:r w:rsidRPr="006514E1">
        <w:rPr>
          <w:iCs/>
          <w:sz w:val="28"/>
          <w:szCs w:val="28"/>
          <w:lang w:val="en-US"/>
        </w:rPr>
        <w:t>B</w:t>
      </w:r>
      <w:r w:rsidRPr="006514E1">
        <w:rPr>
          <w:iCs/>
          <w:sz w:val="28"/>
          <w:szCs w:val="28"/>
        </w:rPr>
        <w:t xml:space="preserve"> в обозначениях колебаний </w:t>
      </w:r>
      <w:proofErr w:type="spellStart"/>
      <w:r w:rsidRPr="006514E1">
        <w:rPr>
          <w:iCs/>
          <w:sz w:val="28"/>
          <w:szCs w:val="28"/>
        </w:rPr>
        <w:t>тримера</w:t>
      </w:r>
      <w:proofErr w:type="spellEnd"/>
      <w:r w:rsidRPr="006514E1">
        <w:rPr>
          <w:iCs/>
          <w:sz w:val="28"/>
          <w:szCs w:val="28"/>
        </w:rPr>
        <w:t xml:space="preserve"> относятся, соответственно, к колебаниям, локализованным в значительной степе</w:t>
      </w:r>
      <w:r w:rsidR="00667F21">
        <w:rPr>
          <w:iCs/>
          <w:sz w:val="28"/>
          <w:szCs w:val="28"/>
        </w:rPr>
        <w:t xml:space="preserve">ни на </w:t>
      </w:r>
      <w:r w:rsidRPr="006514E1">
        <w:rPr>
          <w:iCs/>
          <w:sz w:val="28"/>
          <w:szCs w:val="28"/>
        </w:rPr>
        <w:t xml:space="preserve">молекуле </w:t>
      </w:r>
      <w:r w:rsidRPr="006514E1">
        <w:rPr>
          <w:sz w:val="28"/>
          <w:szCs w:val="28"/>
          <w:lang w:val="en-US"/>
        </w:rPr>
        <w:t>H</w:t>
      </w:r>
      <w:r w:rsidRPr="006514E1">
        <w:rPr>
          <w:sz w:val="28"/>
          <w:szCs w:val="28"/>
          <w:vertAlign w:val="subscript"/>
        </w:rPr>
        <w:t>2</w:t>
      </w:r>
      <w:r w:rsidRPr="006514E1">
        <w:rPr>
          <w:sz w:val="28"/>
          <w:szCs w:val="28"/>
          <w:lang w:val="en-US"/>
        </w:rPr>
        <w:t>CO</w:t>
      </w:r>
      <w:r w:rsidRPr="006514E1">
        <w:rPr>
          <w:iCs/>
          <w:sz w:val="28"/>
          <w:szCs w:val="28"/>
        </w:rPr>
        <w:t xml:space="preserve"> удаленной от </w:t>
      </w:r>
      <w:r w:rsidRPr="006514E1">
        <w:rPr>
          <w:iCs/>
          <w:sz w:val="28"/>
          <w:szCs w:val="28"/>
          <w:lang w:val="en-US"/>
        </w:rPr>
        <w:t>HF</w:t>
      </w:r>
      <w:r w:rsidRPr="006514E1">
        <w:rPr>
          <w:iCs/>
          <w:sz w:val="28"/>
          <w:szCs w:val="28"/>
        </w:rPr>
        <w:t xml:space="preserve"> и на молекуле </w:t>
      </w:r>
      <w:r w:rsidRPr="006514E1">
        <w:rPr>
          <w:sz w:val="28"/>
          <w:szCs w:val="28"/>
          <w:lang w:val="en-US"/>
        </w:rPr>
        <w:t>H</w:t>
      </w:r>
      <w:r w:rsidRPr="006514E1">
        <w:rPr>
          <w:sz w:val="28"/>
          <w:szCs w:val="28"/>
          <w:vertAlign w:val="subscript"/>
        </w:rPr>
        <w:t>2</w:t>
      </w:r>
      <w:r w:rsidRPr="006514E1">
        <w:rPr>
          <w:sz w:val="28"/>
          <w:szCs w:val="28"/>
          <w:lang w:val="en-US"/>
        </w:rPr>
        <w:t>CO</w:t>
      </w:r>
      <w:r w:rsidRPr="006514E1">
        <w:rPr>
          <w:iCs/>
          <w:sz w:val="28"/>
          <w:szCs w:val="28"/>
        </w:rPr>
        <w:t xml:space="preserve"> близкой к </w:t>
      </w:r>
      <w:r w:rsidRPr="006514E1">
        <w:rPr>
          <w:iCs/>
          <w:sz w:val="28"/>
          <w:szCs w:val="28"/>
          <w:lang w:val="en-US"/>
        </w:rPr>
        <w:t>HF</w:t>
      </w:r>
      <w:r w:rsidRPr="006514E1">
        <w:rPr>
          <w:iCs/>
          <w:sz w:val="28"/>
          <w:szCs w:val="28"/>
        </w:rPr>
        <w:t xml:space="preserve"> (см. рисунок). Интересно, что образование водородной связи</w:t>
      </w:r>
      <w:r>
        <w:rPr>
          <w:iCs/>
          <w:sz w:val="28"/>
          <w:szCs w:val="28"/>
        </w:rPr>
        <w:t xml:space="preserve"> между </w:t>
      </w:r>
      <w:proofErr w:type="spellStart"/>
      <w:r>
        <w:rPr>
          <w:iCs/>
          <w:sz w:val="28"/>
          <w:szCs w:val="28"/>
        </w:rPr>
        <w:t>гомодимером</w:t>
      </w:r>
      <w:proofErr w:type="spellEnd"/>
      <w:r>
        <w:rPr>
          <w:iCs/>
          <w:sz w:val="28"/>
          <w:szCs w:val="28"/>
        </w:rPr>
        <w:t xml:space="preserve"> и</w:t>
      </w:r>
      <w:r w:rsidRPr="006514E1">
        <w:rPr>
          <w:iCs/>
          <w:sz w:val="28"/>
          <w:szCs w:val="28"/>
        </w:rPr>
        <w:t xml:space="preserve"> молекулой </w:t>
      </w:r>
      <w:r w:rsidRPr="006514E1">
        <w:rPr>
          <w:iCs/>
          <w:sz w:val="28"/>
          <w:szCs w:val="28"/>
          <w:lang w:val="en-US"/>
        </w:rPr>
        <w:t>HF</w:t>
      </w:r>
      <w:r w:rsidRPr="006514E1">
        <w:rPr>
          <w:iCs/>
          <w:sz w:val="28"/>
          <w:szCs w:val="28"/>
        </w:rPr>
        <w:t xml:space="preserve"> лишь слегка ослабляет связь между колебаниями </w:t>
      </w:r>
      <w:r w:rsidRPr="006514E1">
        <w:rPr>
          <w:rFonts w:ascii="Symbol" w:hAnsi="Symbol"/>
          <w:sz w:val="28"/>
          <w:szCs w:val="28"/>
        </w:rPr>
        <w:t></w:t>
      </w:r>
      <w:r w:rsidRPr="006514E1">
        <w:rPr>
          <w:sz w:val="28"/>
          <w:szCs w:val="28"/>
        </w:rPr>
        <w:t>(</w:t>
      </w:r>
      <w:r w:rsidRPr="006514E1">
        <w:rPr>
          <w:sz w:val="28"/>
          <w:szCs w:val="28"/>
          <w:lang w:val="en-US"/>
        </w:rPr>
        <w:t>CO</w:t>
      </w:r>
      <w:r w:rsidRPr="006514E1">
        <w:rPr>
          <w:sz w:val="28"/>
          <w:szCs w:val="28"/>
        </w:rPr>
        <w:t xml:space="preserve">) двух молекул, но </w:t>
      </w:r>
      <w:r w:rsidRPr="006514E1">
        <w:rPr>
          <w:iCs/>
          <w:sz w:val="28"/>
          <w:szCs w:val="28"/>
        </w:rPr>
        <w:t xml:space="preserve">практически полностью подавляет взаимодействие валентных колебаний </w:t>
      </w:r>
      <w:r w:rsidRPr="006514E1">
        <w:rPr>
          <w:rFonts w:ascii="Symbol" w:hAnsi="Symbol"/>
          <w:sz w:val="28"/>
          <w:szCs w:val="28"/>
        </w:rPr>
        <w:t></w:t>
      </w:r>
      <w:r w:rsidRPr="006514E1">
        <w:rPr>
          <w:sz w:val="28"/>
          <w:szCs w:val="28"/>
        </w:rPr>
        <w:t>(</w:t>
      </w:r>
      <w:r w:rsidRPr="006514E1">
        <w:rPr>
          <w:sz w:val="28"/>
          <w:szCs w:val="28"/>
          <w:lang w:val="en-US"/>
        </w:rPr>
        <w:t>CH</w:t>
      </w:r>
      <w:r w:rsidRPr="006514E1">
        <w:rPr>
          <w:sz w:val="28"/>
          <w:szCs w:val="28"/>
          <w:vertAlign w:val="subscript"/>
        </w:rPr>
        <w:t>2</w:t>
      </w:r>
      <w:r w:rsidRPr="006514E1">
        <w:rPr>
          <w:sz w:val="28"/>
          <w:szCs w:val="28"/>
        </w:rPr>
        <w:t>)</w:t>
      </w:r>
      <w:r w:rsidRPr="006514E1">
        <w:rPr>
          <w:iCs/>
          <w:sz w:val="28"/>
          <w:szCs w:val="28"/>
        </w:rPr>
        <w:t xml:space="preserve"> разных молекул </w:t>
      </w:r>
      <w:r w:rsidRPr="006514E1">
        <w:rPr>
          <w:sz w:val="28"/>
          <w:szCs w:val="28"/>
          <w:lang w:val="en-US"/>
        </w:rPr>
        <w:t>H</w:t>
      </w:r>
      <w:r w:rsidRPr="006514E1">
        <w:rPr>
          <w:sz w:val="28"/>
          <w:szCs w:val="28"/>
          <w:vertAlign w:val="subscript"/>
        </w:rPr>
        <w:t>2</w:t>
      </w:r>
      <w:r w:rsidRPr="006514E1">
        <w:rPr>
          <w:sz w:val="28"/>
          <w:szCs w:val="28"/>
          <w:lang w:val="en-US"/>
        </w:rPr>
        <w:t>CO</w:t>
      </w:r>
      <w:r w:rsidR="00667F21">
        <w:rPr>
          <w:sz w:val="28"/>
          <w:szCs w:val="28"/>
        </w:rPr>
        <w:t>. В результате в колебаниях</w:t>
      </w:r>
      <w:r w:rsidRPr="006514E1">
        <w:rPr>
          <w:iCs/>
          <w:sz w:val="28"/>
          <w:szCs w:val="28"/>
        </w:rPr>
        <w:t xml:space="preserve"> </w:t>
      </w:r>
      <w:r w:rsidRPr="006514E1">
        <w:rPr>
          <w:rFonts w:ascii="Symbol" w:hAnsi="Symbol"/>
          <w:sz w:val="28"/>
          <w:szCs w:val="28"/>
        </w:rPr>
        <w:t></w:t>
      </w:r>
      <w:r w:rsidRPr="006514E1">
        <w:rPr>
          <w:sz w:val="28"/>
          <w:szCs w:val="28"/>
          <w:vertAlign w:val="subscript"/>
        </w:rPr>
        <w:t>1</w:t>
      </w:r>
      <w:r w:rsidRPr="006514E1">
        <w:rPr>
          <w:sz w:val="28"/>
          <w:szCs w:val="28"/>
        </w:rPr>
        <w:t>(</w:t>
      </w:r>
      <w:r w:rsidRPr="006514E1">
        <w:rPr>
          <w:rFonts w:ascii="Symbol" w:hAnsi="Symbol"/>
          <w:sz w:val="28"/>
          <w:szCs w:val="28"/>
        </w:rPr>
        <w:t></w:t>
      </w:r>
      <w:r w:rsidRPr="006514E1">
        <w:rPr>
          <w:i/>
          <w:sz w:val="28"/>
          <w:szCs w:val="28"/>
          <w:vertAlign w:val="subscript"/>
          <w:lang w:val="en-US"/>
        </w:rPr>
        <w:t>a</w:t>
      </w:r>
      <w:r w:rsidRPr="006514E1">
        <w:rPr>
          <w:sz w:val="28"/>
          <w:szCs w:val="28"/>
        </w:rPr>
        <w:t>(</w:t>
      </w:r>
      <w:r w:rsidRPr="006514E1">
        <w:rPr>
          <w:sz w:val="28"/>
          <w:szCs w:val="28"/>
          <w:lang w:val="en-US"/>
        </w:rPr>
        <w:t>CH</w:t>
      </w:r>
      <w:r w:rsidRPr="006514E1">
        <w:rPr>
          <w:sz w:val="28"/>
          <w:szCs w:val="28"/>
          <w:vertAlign w:val="subscript"/>
        </w:rPr>
        <w:t>2</w:t>
      </w:r>
      <w:r w:rsidRPr="006514E1">
        <w:rPr>
          <w:sz w:val="28"/>
          <w:szCs w:val="28"/>
        </w:rPr>
        <w:t>)</w:t>
      </w:r>
      <w:r w:rsidRPr="006514E1">
        <w:rPr>
          <w:sz w:val="28"/>
          <w:szCs w:val="28"/>
          <w:lang w:val="en-US"/>
        </w:rPr>
        <w:t>A</w:t>
      </w:r>
      <w:r w:rsidRPr="006514E1">
        <w:rPr>
          <w:sz w:val="28"/>
          <w:szCs w:val="28"/>
        </w:rPr>
        <w:t xml:space="preserve">), </w:t>
      </w:r>
      <w:r w:rsidRPr="006514E1">
        <w:rPr>
          <w:rFonts w:ascii="Symbol" w:hAnsi="Symbol"/>
          <w:sz w:val="28"/>
          <w:szCs w:val="28"/>
        </w:rPr>
        <w:t></w:t>
      </w:r>
      <w:r w:rsidRPr="006514E1">
        <w:rPr>
          <w:sz w:val="28"/>
          <w:szCs w:val="28"/>
          <w:vertAlign w:val="subscript"/>
        </w:rPr>
        <w:t>2</w:t>
      </w:r>
      <w:r w:rsidRPr="006514E1">
        <w:rPr>
          <w:sz w:val="28"/>
          <w:szCs w:val="28"/>
        </w:rPr>
        <w:t>(</w:t>
      </w:r>
      <w:r w:rsidRPr="006514E1">
        <w:rPr>
          <w:rFonts w:ascii="Symbol" w:hAnsi="Symbol"/>
          <w:sz w:val="28"/>
          <w:szCs w:val="28"/>
        </w:rPr>
        <w:t></w:t>
      </w:r>
      <w:r w:rsidRPr="006514E1">
        <w:rPr>
          <w:i/>
          <w:sz w:val="28"/>
          <w:szCs w:val="28"/>
          <w:vertAlign w:val="subscript"/>
          <w:lang w:val="en-US"/>
        </w:rPr>
        <w:t>s</w:t>
      </w:r>
      <w:r w:rsidRPr="006514E1">
        <w:rPr>
          <w:sz w:val="28"/>
          <w:szCs w:val="28"/>
        </w:rPr>
        <w:t>(</w:t>
      </w:r>
      <w:r w:rsidRPr="006514E1">
        <w:rPr>
          <w:sz w:val="28"/>
          <w:szCs w:val="28"/>
          <w:lang w:val="en-US"/>
        </w:rPr>
        <w:t>CH</w:t>
      </w:r>
      <w:r w:rsidRPr="006514E1">
        <w:rPr>
          <w:sz w:val="28"/>
          <w:szCs w:val="28"/>
          <w:vertAlign w:val="subscript"/>
        </w:rPr>
        <w:t>2</w:t>
      </w:r>
      <w:r w:rsidRPr="006514E1">
        <w:rPr>
          <w:sz w:val="28"/>
          <w:szCs w:val="28"/>
        </w:rPr>
        <w:t>)</w:t>
      </w:r>
      <w:r w:rsidRPr="006514E1">
        <w:rPr>
          <w:sz w:val="28"/>
          <w:szCs w:val="28"/>
          <w:lang w:val="en-US"/>
        </w:rPr>
        <w:t>A</w:t>
      </w:r>
      <w:r w:rsidRPr="006514E1">
        <w:rPr>
          <w:sz w:val="28"/>
          <w:szCs w:val="28"/>
        </w:rPr>
        <w:t xml:space="preserve">), </w:t>
      </w:r>
      <w:r w:rsidRPr="006514E1">
        <w:rPr>
          <w:rFonts w:ascii="Symbol" w:hAnsi="Symbol"/>
          <w:sz w:val="28"/>
          <w:szCs w:val="28"/>
        </w:rPr>
        <w:t></w:t>
      </w:r>
      <w:r w:rsidRPr="006514E1">
        <w:rPr>
          <w:sz w:val="28"/>
          <w:szCs w:val="28"/>
          <w:vertAlign w:val="subscript"/>
        </w:rPr>
        <w:t>13</w:t>
      </w:r>
      <w:r w:rsidRPr="006514E1">
        <w:rPr>
          <w:sz w:val="28"/>
          <w:szCs w:val="28"/>
        </w:rPr>
        <w:t>(</w:t>
      </w:r>
      <w:r w:rsidRPr="006514E1">
        <w:rPr>
          <w:rFonts w:ascii="Symbol" w:hAnsi="Symbol"/>
          <w:sz w:val="28"/>
          <w:szCs w:val="28"/>
        </w:rPr>
        <w:t></w:t>
      </w:r>
      <w:r w:rsidRPr="006514E1">
        <w:rPr>
          <w:i/>
          <w:sz w:val="28"/>
          <w:szCs w:val="28"/>
          <w:vertAlign w:val="subscript"/>
          <w:lang w:val="en-US"/>
        </w:rPr>
        <w:t>a</w:t>
      </w:r>
      <w:r w:rsidRPr="006514E1">
        <w:rPr>
          <w:sz w:val="28"/>
          <w:szCs w:val="28"/>
        </w:rPr>
        <w:t>(</w:t>
      </w:r>
      <w:r w:rsidRPr="006514E1">
        <w:rPr>
          <w:sz w:val="28"/>
          <w:szCs w:val="28"/>
          <w:lang w:val="en-US"/>
        </w:rPr>
        <w:t>CH</w:t>
      </w:r>
      <w:r w:rsidRPr="006514E1">
        <w:rPr>
          <w:sz w:val="28"/>
          <w:szCs w:val="28"/>
          <w:vertAlign w:val="subscript"/>
        </w:rPr>
        <w:t>2</w:t>
      </w:r>
      <w:r w:rsidRPr="006514E1">
        <w:rPr>
          <w:sz w:val="28"/>
          <w:szCs w:val="28"/>
        </w:rPr>
        <w:t>)</w:t>
      </w:r>
      <w:r w:rsidRPr="006514E1">
        <w:rPr>
          <w:sz w:val="28"/>
          <w:szCs w:val="28"/>
          <w:lang w:val="en-US"/>
        </w:rPr>
        <w:t>B</w:t>
      </w:r>
      <w:r w:rsidRPr="006514E1">
        <w:rPr>
          <w:sz w:val="28"/>
          <w:szCs w:val="28"/>
        </w:rPr>
        <w:t xml:space="preserve">) и  </w:t>
      </w:r>
      <w:r w:rsidRPr="006514E1">
        <w:rPr>
          <w:rFonts w:ascii="Symbol" w:hAnsi="Symbol"/>
          <w:sz w:val="28"/>
          <w:szCs w:val="28"/>
        </w:rPr>
        <w:t></w:t>
      </w:r>
      <w:r w:rsidRPr="006514E1">
        <w:rPr>
          <w:sz w:val="28"/>
          <w:szCs w:val="28"/>
          <w:vertAlign w:val="subscript"/>
        </w:rPr>
        <w:t>14</w:t>
      </w:r>
      <w:r w:rsidRPr="006514E1">
        <w:rPr>
          <w:sz w:val="28"/>
          <w:szCs w:val="28"/>
        </w:rPr>
        <w:t>(</w:t>
      </w:r>
      <w:r w:rsidRPr="006514E1">
        <w:rPr>
          <w:rFonts w:ascii="Symbol" w:hAnsi="Symbol"/>
          <w:sz w:val="28"/>
          <w:szCs w:val="28"/>
        </w:rPr>
        <w:t></w:t>
      </w:r>
      <w:r w:rsidRPr="006514E1">
        <w:rPr>
          <w:i/>
          <w:sz w:val="28"/>
          <w:szCs w:val="28"/>
          <w:vertAlign w:val="subscript"/>
          <w:lang w:val="en-US"/>
        </w:rPr>
        <w:t>s</w:t>
      </w:r>
      <w:r w:rsidRPr="006514E1">
        <w:rPr>
          <w:sz w:val="28"/>
          <w:szCs w:val="28"/>
        </w:rPr>
        <w:t>(</w:t>
      </w:r>
      <w:r w:rsidRPr="006514E1">
        <w:rPr>
          <w:sz w:val="28"/>
          <w:szCs w:val="28"/>
          <w:lang w:val="en-US"/>
        </w:rPr>
        <w:t>CH</w:t>
      </w:r>
      <w:r w:rsidRPr="006514E1">
        <w:rPr>
          <w:sz w:val="28"/>
          <w:szCs w:val="28"/>
          <w:vertAlign w:val="subscript"/>
        </w:rPr>
        <w:t>2</w:t>
      </w:r>
      <w:r w:rsidRPr="006514E1">
        <w:rPr>
          <w:sz w:val="28"/>
          <w:szCs w:val="28"/>
        </w:rPr>
        <w:t>)</w:t>
      </w:r>
      <w:r w:rsidRPr="006514E1">
        <w:rPr>
          <w:sz w:val="28"/>
          <w:szCs w:val="28"/>
          <w:lang w:val="en-US"/>
        </w:rPr>
        <w:t>B</w:t>
      </w:r>
      <w:r w:rsidRPr="006514E1">
        <w:rPr>
          <w:sz w:val="28"/>
          <w:szCs w:val="28"/>
        </w:rPr>
        <w:t xml:space="preserve">) </w:t>
      </w:r>
      <w:proofErr w:type="spellStart"/>
      <w:r w:rsidRPr="006514E1">
        <w:rPr>
          <w:sz w:val="28"/>
          <w:szCs w:val="28"/>
        </w:rPr>
        <w:t>тримера</w:t>
      </w:r>
      <w:proofErr w:type="spellEnd"/>
      <w:r w:rsidRPr="006514E1">
        <w:rPr>
          <w:sz w:val="28"/>
          <w:szCs w:val="28"/>
        </w:rPr>
        <w:t xml:space="preserve"> участвуют атомы только одной из молекул </w:t>
      </w:r>
      <w:r w:rsidRPr="006514E1">
        <w:rPr>
          <w:sz w:val="28"/>
          <w:szCs w:val="28"/>
          <w:lang w:val="en-US"/>
        </w:rPr>
        <w:t>H</w:t>
      </w:r>
      <w:r w:rsidRPr="006514E1">
        <w:rPr>
          <w:sz w:val="28"/>
          <w:szCs w:val="28"/>
          <w:vertAlign w:val="subscript"/>
        </w:rPr>
        <w:t>2</w:t>
      </w:r>
      <w:r w:rsidRPr="006514E1">
        <w:rPr>
          <w:sz w:val="28"/>
          <w:szCs w:val="28"/>
          <w:lang w:val="en-US"/>
        </w:rPr>
        <w:t>CO</w:t>
      </w:r>
      <w:r w:rsidRPr="006514E1">
        <w:rPr>
          <w:sz w:val="28"/>
          <w:szCs w:val="28"/>
        </w:rPr>
        <w:t xml:space="preserve">. </w:t>
      </w:r>
      <w:r w:rsidRPr="006514E1">
        <w:rPr>
          <w:iCs/>
          <w:sz w:val="28"/>
          <w:szCs w:val="28"/>
        </w:rPr>
        <w:t xml:space="preserve">Низкочастотные моды </w:t>
      </w:r>
      <w:r w:rsidRPr="006514E1">
        <w:rPr>
          <w:rFonts w:ascii="Symbol" w:hAnsi="Symbol"/>
          <w:sz w:val="28"/>
          <w:szCs w:val="28"/>
        </w:rPr>
        <w:t></w:t>
      </w:r>
      <w:r w:rsidRPr="006514E1">
        <w:rPr>
          <w:sz w:val="28"/>
          <w:szCs w:val="28"/>
          <w:vertAlign w:val="subscript"/>
        </w:rPr>
        <w:t>7</w:t>
      </w:r>
      <w:r w:rsidRPr="006514E1">
        <w:rPr>
          <w:sz w:val="28"/>
          <w:szCs w:val="28"/>
        </w:rPr>
        <w:t xml:space="preserve"> и </w:t>
      </w:r>
      <w:r w:rsidRPr="006514E1">
        <w:rPr>
          <w:rFonts w:ascii="Symbol" w:hAnsi="Symbol"/>
          <w:sz w:val="28"/>
          <w:szCs w:val="28"/>
        </w:rPr>
        <w:t></w:t>
      </w:r>
      <w:r w:rsidRPr="006514E1">
        <w:rPr>
          <w:sz w:val="28"/>
          <w:szCs w:val="28"/>
          <w:vertAlign w:val="subscript"/>
        </w:rPr>
        <w:t>19</w:t>
      </w:r>
      <w:r w:rsidRPr="006514E1">
        <w:rPr>
          <w:sz w:val="28"/>
          <w:szCs w:val="28"/>
        </w:rPr>
        <w:t xml:space="preserve"> </w:t>
      </w:r>
      <w:proofErr w:type="spellStart"/>
      <w:r w:rsidRPr="006514E1">
        <w:rPr>
          <w:iCs/>
          <w:sz w:val="28"/>
          <w:szCs w:val="28"/>
        </w:rPr>
        <w:t>тримера</w:t>
      </w:r>
      <w:proofErr w:type="spellEnd"/>
      <w:r w:rsidRPr="006514E1">
        <w:rPr>
          <w:iCs/>
          <w:sz w:val="28"/>
          <w:szCs w:val="28"/>
        </w:rPr>
        <w:t xml:space="preserve"> являются сложными деформационными колебаниями, в которых участвуют  все три мономера.</w:t>
      </w:r>
    </w:p>
    <w:p w:rsidR="001D1917" w:rsidRDefault="006514E1" w:rsidP="00667F21">
      <w:pPr>
        <w:tabs>
          <w:tab w:val="left" w:pos="709"/>
        </w:tabs>
        <w:spacing w:line="360" w:lineRule="auto"/>
        <w:rPr>
          <w:sz w:val="28"/>
          <w:szCs w:val="28"/>
        </w:rPr>
      </w:pPr>
      <w:r>
        <w:rPr>
          <w:iCs/>
        </w:rPr>
        <w:tab/>
      </w:r>
      <w:r w:rsidRPr="006514E1">
        <w:rPr>
          <w:iCs/>
          <w:sz w:val="28"/>
          <w:szCs w:val="28"/>
        </w:rPr>
        <w:t xml:space="preserve">Что касается спектра </w:t>
      </w:r>
      <w:r w:rsidRPr="006514E1">
        <w:rPr>
          <w:sz w:val="28"/>
          <w:szCs w:val="28"/>
        </w:rPr>
        <w:t>(</w:t>
      </w:r>
      <w:r w:rsidRPr="006514E1">
        <w:rPr>
          <w:sz w:val="28"/>
          <w:szCs w:val="28"/>
          <w:lang w:val="en-US"/>
        </w:rPr>
        <w:t>H</w:t>
      </w:r>
      <w:r w:rsidRPr="006514E1">
        <w:rPr>
          <w:sz w:val="28"/>
          <w:szCs w:val="28"/>
          <w:vertAlign w:val="subscript"/>
        </w:rPr>
        <w:t>2</w:t>
      </w:r>
      <w:r w:rsidRPr="006514E1">
        <w:rPr>
          <w:sz w:val="28"/>
          <w:szCs w:val="28"/>
          <w:lang w:val="en-US"/>
        </w:rPr>
        <w:t>CO</w:t>
      </w:r>
      <w:r w:rsidRPr="006514E1">
        <w:rPr>
          <w:sz w:val="28"/>
          <w:szCs w:val="28"/>
        </w:rPr>
        <w:t>)</w:t>
      </w:r>
      <w:r w:rsidRPr="006514E1">
        <w:rPr>
          <w:sz w:val="28"/>
          <w:szCs w:val="28"/>
          <w:vertAlign w:val="subscript"/>
        </w:rPr>
        <w:t>2</w:t>
      </w:r>
      <w:r w:rsidRPr="006514E1">
        <w:rPr>
          <w:iCs/>
          <w:sz w:val="28"/>
          <w:szCs w:val="28"/>
        </w:rPr>
        <w:t xml:space="preserve">, то представляют интерес величины частотных сдвигов колебательных полос поглощения относительно спектра изолированной молекулы формальдегида, рассчитанного в том же приближении, и величины расщепления частот колебаний, вызванного разделением колебаний на симметричные и антисимметричные моды. Гармонические значения частот </w:t>
      </w:r>
      <w:r w:rsidRPr="006514E1">
        <w:rPr>
          <w:sz w:val="28"/>
          <w:szCs w:val="28"/>
        </w:rPr>
        <w:t>(в см</w:t>
      </w:r>
      <w:r w:rsidRPr="006514E1">
        <w:rPr>
          <w:sz w:val="28"/>
          <w:szCs w:val="28"/>
          <w:vertAlign w:val="superscript"/>
        </w:rPr>
        <w:t>–1</w:t>
      </w:r>
      <w:r w:rsidRPr="006514E1">
        <w:rPr>
          <w:sz w:val="28"/>
          <w:szCs w:val="28"/>
        </w:rPr>
        <w:t>)</w:t>
      </w:r>
      <w:r w:rsidRPr="006514E1">
        <w:rPr>
          <w:iCs/>
          <w:sz w:val="28"/>
          <w:szCs w:val="28"/>
        </w:rPr>
        <w:t xml:space="preserve"> и интенсивностей </w:t>
      </w:r>
      <w:r w:rsidRPr="006514E1">
        <w:rPr>
          <w:sz w:val="28"/>
          <w:szCs w:val="28"/>
        </w:rPr>
        <w:t>(указаны в скобках в единицах км моль</w:t>
      </w:r>
      <w:r w:rsidRPr="006514E1">
        <w:rPr>
          <w:sz w:val="28"/>
          <w:szCs w:val="28"/>
          <w:vertAlign w:val="superscript"/>
        </w:rPr>
        <w:t>–1</w:t>
      </w:r>
      <w:r w:rsidRPr="006514E1">
        <w:rPr>
          <w:sz w:val="28"/>
          <w:szCs w:val="28"/>
        </w:rPr>
        <w:t xml:space="preserve">) </w:t>
      </w:r>
      <w:r w:rsidRPr="006514E1">
        <w:rPr>
          <w:iCs/>
          <w:sz w:val="28"/>
          <w:szCs w:val="28"/>
        </w:rPr>
        <w:t xml:space="preserve">колебательных переходов изолированной молекулы </w:t>
      </w:r>
      <w:r w:rsidRPr="006514E1">
        <w:rPr>
          <w:sz w:val="28"/>
          <w:szCs w:val="28"/>
          <w:lang w:val="en-US"/>
        </w:rPr>
        <w:t>H</w:t>
      </w:r>
      <w:r w:rsidRPr="006514E1">
        <w:rPr>
          <w:sz w:val="28"/>
          <w:szCs w:val="28"/>
          <w:vertAlign w:val="subscript"/>
        </w:rPr>
        <w:t>2</w:t>
      </w:r>
      <w:r w:rsidRPr="006514E1">
        <w:rPr>
          <w:sz w:val="28"/>
          <w:szCs w:val="28"/>
          <w:lang w:val="en-US"/>
        </w:rPr>
        <w:t>CO</w:t>
      </w:r>
      <w:r w:rsidRPr="006514E1">
        <w:rPr>
          <w:iCs/>
          <w:sz w:val="28"/>
          <w:szCs w:val="28"/>
        </w:rPr>
        <w:t xml:space="preserve">, рассчитанные в приближении </w:t>
      </w:r>
      <w:r w:rsidRPr="006514E1">
        <w:rPr>
          <w:sz w:val="28"/>
          <w:szCs w:val="28"/>
          <w:lang w:val="en-US"/>
        </w:rPr>
        <w:t>MP</w:t>
      </w:r>
      <w:r w:rsidRPr="006514E1">
        <w:rPr>
          <w:sz w:val="28"/>
          <w:szCs w:val="28"/>
        </w:rPr>
        <w:t xml:space="preserve">2/6-311++G(3df,3pd), равны 3051.0 (90.8) для </w:t>
      </w:r>
      <w:r w:rsidRPr="006514E1">
        <w:rPr>
          <w:rFonts w:ascii="Symbol" w:hAnsi="Symbol"/>
          <w:sz w:val="28"/>
          <w:szCs w:val="28"/>
        </w:rPr>
        <w:t></w:t>
      </w:r>
      <w:r w:rsidRPr="006514E1">
        <w:rPr>
          <w:i/>
          <w:sz w:val="28"/>
          <w:szCs w:val="28"/>
          <w:vertAlign w:val="subscript"/>
          <w:lang w:val="en-US"/>
        </w:rPr>
        <w:t>a</w:t>
      </w:r>
      <w:r w:rsidRPr="006514E1">
        <w:rPr>
          <w:sz w:val="28"/>
          <w:szCs w:val="28"/>
        </w:rPr>
        <w:t>(</w:t>
      </w:r>
      <w:r w:rsidRPr="006514E1">
        <w:rPr>
          <w:sz w:val="28"/>
          <w:szCs w:val="28"/>
          <w:lang w:val="en-US"/>
        </w:rPr>
        <w:t>CH</w:t>
      </w:r>
      <w:r w:rsidRPr="006514E1">
        <w:rPr>
          <w:sz w:val="28"/>
          <w:szCs w:val="28"/>
          <w:vertAlign w:val="subscript"/>
        </w:rPr>
        <w:t>2</w:t>
      </w:r>
      <w:r w:rsidRPr="006514E1">
        <w:rPr>
          <w:sz w:val="28"/>
          <w:szCs w:val="28"/>
        </w:rPr>
        <w:t>),</w:t>
      </w:r>
      <w:r w:rsidRPr="006514E1">
        <w:rPr>
          <w:iCs/>
          <w:sz w:val="28"/>
          <w:szCs w:val="28"/>
        </w:rPr>
        <w:t xml:space="preserve"> </w:t>
      </w:r>
      <w:r w:rsidRPr="006514E1">
        <w:rPr>
          <w:sz w:val="28"/>
          <w:szCs w:val="28"/>
        </w:rPr>
        <w:t xml:space="preserve">2972.2 (68.7) для </w:t>
      </w:r>
      <w:r w:rsidRPr="006514E1">
        <w:rPr>
          <w:rFonts w:ascii="Symbol" w:hAnsi="Symbol"/>
          <w:sz w:val="28"/>
          <w:szCs w:val="28"/>
        </w:rPr>
        <w:t></w:t>
      </w:r>
      <w:r w:rsidRPr="006514E1">
        <w:rPr>
          <w:i/>
          <w:sz w:val="28"/>
          <w:szCs w:val="28"/>
          <w:vertAlign w:val="subscript"/>
          <w:lang w:val="en-US"/>
        </w:rPr>
        <w:t>s</w:t>
      </w:r>
      <w:r w:rsidRPr="006514E1">
        <w:rPr>
          <w:sz w:val="28"/>
          <w:szCs w:val="28"/>
        </w:rPr>
        <w:t>(</w:t>
      </w:r>
      <w:r w:rsidRPr="006514E1">
        <w:rPr>
          <w:sz w:val="28"/>
          <w:szCs w:val="28"/>
          <w:lang w:val="en-US"/>
        </w:rPr>
        <w:t>CH</w:t>
      </w:r>
      <w:r w:rsidRPr="006514E1">
        <w:rPr>
          <w:sz w:val="28"/>
          <w:szCs w:val="28"/>
          <w:vertAlign w:val="subscript"/>
        </w:rPr>
        <w:t>2</w:t>
      </w:r>
      <w:r w:rsidRPr="006514E1">
        <w:rPr>
          <w:sz w:val="28"/>
          <w:szCs w:val="28"/>
        </w:rPr>
        <w:t xml:space="preserve">), 1769.8 (69.8) для </w:t>
      </w:r>
      <w:r w:rsidRPr="006514E1">
        <w:rPr>
          <w:rFonts w:ascii="Symbol" w:hAnsi="Symbol"/>
          <w:sz w:val="28"/>
          <w:szCs w:val="28"/>
        </w:rPr>
        <w:t></w:t>
      </w:r>
      <w:r w:rsidRPr="006514E1">
        <w:rPr>
          <w:sz w:val="28"/>
          <w:szCs w:val="28"/>
        </w:rPr>
        <w:t>(</w:t>
      </w:r>
      <w:r w:rsidRPr="006514E1">
        <w:rPr>
          <w:sz w:val="28"/>
          <w:szCs w:val="28"/>
          <w:lang w:val="en-US"/>
        </w:rPr>
        <w:t>C</w:t>
      </w:r>
      <w:r w:rsidRPr="006514E1">
        <w:rPr>
          <w:sz w:val="28"/>
          <w:szCs w:val="28"/>
        </w:rPr>
        <w:t>=</w:t>
      </w:r>
      <w:r w:rsidRPr="006514E1">
        <w:rPr>
          <w:sz w:val="28"/>
          <w:szCs w:val="28"/>
          <w:lang w:val="en-US"/>
        </w:rPr>
        <w:t>O</w:t>
      </w:r>
      <w:r w:rsidRPr="006514E1">
        <w:rPr>
          <w:sz w:val="28"/>
          <w:szCs w:val="28"/>
        </w:rPr>
        <w:t xml:space="preserve">), 1546.1 </w:t>
      </w:r>
      <w:r w:rsidRPr="006514E1">
        <w:rPr>
          <w:sz w:val="28"/>
          <w:szCs w:val="28"/>
        </w:rPr>
        <w:lastRenderedPageBreak/>
        <w:t xml:space="preserve">(10.2) для </w:t>
      </w:r>
      <w:r w:rsidRPr="006514E1">
        <w:rPr>
          <w:rFonts w:ascii="Symbol" w:hAnsi="Symbol"/>
          <w:sz w:val="28"/>
          <w:szCs w:val="28"/>
          <w:lang w:val="en-US"/>
        </w:rPr>
        <w:t></w:t>
      </w:r>
      <w:r w:rsidRPr="006514E1">
        <w:rPr>
          <w:sz w:val="28"/>
          <w:szCs w:val="28"/>
        </w:rPr>
        <w:t>(</w:t>
      </w:r>
      <w:r w:rsidRPr="006514E1">
        <w:rPr>
          <w:sz w:val="28"/>
          <w:szCs w:val="28"/>
          <w:lang w:val="en-US"/>
        </w:rPr>
        <w:t>CH</w:t>
      </w:r>
      <w:r w:rsidRPr="006514E1">
        <w:rPr>
          <w:sz w:val="28"/>
          <w:szCs w:val="28"/>
          <w:vertAlign w:val="subscript"/>
        </w:rPr>
        <w:t>2</w:t>
      </w:r>
      <w:r w:rsidRPr="006514E1">
        <w:rPr>
          <w:sz w:val="28"/>
          <w:szCs w:val="28"/>
        </w:rPr>
        <w:t xml:space="preserve">), 1273.1 (9.6) для </w:t>
      </w:r>
      <w:r w:rsidRPr="006514E1">
        <w:rPr>
          <w:rFonts w:ascii="Symbol" w:hAnsi="Symbol"/>
          <w:sz w:val="28"/>
          <w:szCs w:val="28"/>
          <w:lang w:val="en-US"/>
        </w:rPr>
        <w:t></w:t>
      </w:r>
      <w:r w:rsidRPr="006514E1">
        <w:rPr>
          <w:sz w:val="28"/>
          <w:szCs w:val="28"/>
        </w:rPr>
        <w:t>(</w:t>
      </w:r>
      <w:r w:rsidRPr="006514E1">
        <w:rPr>
          <w:sz w:val="28"/>
          <w:szCs w:val="28"/>
          <w:lang w:val="en-US"/>
        </w:rPr>
        <w:t>CH</w:t>
      </w:r>
      <w:r w:rsidRPr="006514E1">
        <w:rPr>
          <w:sz w:val="28"/>
          <w:szCs w:val="28"/>
          <w:vertAlign w:val="subscript"/>
        </w:rPr>
        <w:t>2</w:t>
      </w:r>
      <w:r w:rsidRPr="006514E1">
        <w:rPr>
          <w:sz w:val="28"/>
          <w:szCs w:val="28"/>
        </w:rPr>
        <w:t xml:space="preserve">) и 1201.7 (6.4) для </w:t>
      </w:r>
      <w:r w:rsidRPr="006514E1">
        <w:rPr>
          <w:rFonts w:ascii="Symbol" w:hAnsi="Symbol"/>
          <w:sz w:val="28"/>
          <w:szCs w:val="28"/>
          <w:lang w:val="en-US"/>
        </w:rPr>
        <w:t></w:t>
      </w:r>
      <w:r w:rsidRPr="006514E1">
        <w:rPr>
          <w:sz w:val="28"/>
          <w:szCs w:val="28"/>
        </w:rPr>
        <w:t>(</w:t>
      </w:r>
      <w:r w:rsidRPr="006514E1">
        <w:rPr>
          <w:sz w:val="28"/>
          <w:szCs w:val="28"/>
          <w:lang w:val="en-US"/>
        </w:rPr>
        <w:t>CH</w:t>
      </w:r>
      <w:r w:rsidRPr="006514E1">
        <w:rPr>
          <w:sz w:val="28"/>
          <w:szCs w:val="28"/>
          <w:vertAlign w:val="subscript"/>
        </w:rPr>
        <w:t>2</w:t>
      </w:r>
      <w:r w:rsidRPr="006514E1">
        <w:rPr>
          <w:sz w:val="28"/>
          <w:szCs w:val="28"/>
        </w:rPr>
        <w:t xml:space="preserve">). </w:t>
      </w:r>
      <w:r w:rsidRPr="006514E1">
        <w:rPr>
          <w:iCs/>
          <w:sz w:val="28"/>
          <w:szCs w:val="28"/>
        </w:rPr>
        <w:t xml:space="preserve">Изменения частот при образовании </w:t>
      </w:r>
      <w:proofErr w:type="spellStart"/>
      <w:r w:rsidRPr="006514E1">
        <w:rPr>
          <w:iCs/>
          <w:sz w:val="28"/>
          <w:szCs w:val="28"/>
        </w:rPr>
        <w:t>димера</w:t>
      </w:r>
      <w:proofErr w:type="spellEnd"/>
      <w:r w:rsidRPr="006514E1">
        <w:rPr>
          <w:iCs/>
          <w:sz w:val="28"/>
          <w:szCs w:val="28"/>
        </w:rPr>
        <w:t xml:space="preserve"> максимальны по модулю для валентных колебаний </w:t>
      </w:r>
      <w:r w:rsidRPr="006514E1">
        <w:rPr>
          <w:iCs/>
          <w:sz w:val="28"/>
          <w:szCs w:val="28"/>
          <w:lang w:val="en-US"/>
        </w:rPr>
        <w:t>CH</w:t>
      </w:r>
      <w:r w:rsidRPr="006514E1">
        <w:rPr>
          <w:iCs/>
          <w:sz w:val="28"/>
          <w:szCs w:val="28"/>
        </w:rPr>
        <w:t xml:space="preserve"> связей и минимальны для колебаний </w:t>
      </w:r>
      <w:r w:rsidRPr="006514E1">
        <w:rPr>
          <w:rFonts w:ascii="Symbol" w:hAnsi="Symbol"/>
          <w:sz w:val="28"/>
          <w:szCs w:val="28"/>
          <w:lang w:val="en-US"/>
        </w:rPr>
        <w:t></w:t>
      </w:r>
      <w:r w:rsidRPr="006514E1">
        <w:rPr>
          <w:sz w:val="28"/>
          <w:szCs w:val="28"/>
        </w:rPr>
        <w:t>(</w:t>
      </w:r>
      <w:r w:rsidRPr="006514E1">
        <w:rPr>
          <w:sz w:val="28"/>
          <w:szCs w:val="28"/>
          <w:lang w:val="en-US"/>
        </w:rPr>
        <w:t>CH</w:t>
      </w:r>
      <w:r w:rsidRPr="006514E1">
        <w:rPr>
          <w:sz w:val="28"/>
          <w:szCs w:val="28"/>
          <w:vertAlign w:val="subscript"/>
        </w:rPr>
        <w:t>2</w:t>
      </w:r>
      <w:r w:rsidRPr="006514E1">
        <w:rPr>
          <w:sz w:val="28"/>
          <w:szCs w:val="28"/>
        </w:rPr>
        <w:t xml:space="preserve">). Существенно, что частоты всех валентных колебаний </w:t>
      </w:r>
      <w:r w:rsidRPr="006514E1">
        <w:rPr>
          <w:sz w:val="28"/>
          <w:szCs w:val="28"/>
          <w:lang w:val="en-US"/>
        </w:rPr>
        <w:t>CH</w:t>
      </w:r>
      <w:r w:rsidRPr="006514E1">
        <w:rPr>
          <w:sz w:val="28"/>
          <w:szCs w:val="28"/>
        </w:rPr>
        <w:t xml:space="preserve"> увеличиваются, а частота </w:t>
      </w:r>
      <w:r w:rsidRPr="006514E1">
        <w:rPr>
          <w:rFonts w:ascii="Symbol" w:hAnsi="Symbol"/>
          <w:sz w:val="28"/>
          <w:szCs w:val="28"/>
        </w:rPr>
        <w:t></w:t>
      </w:r>
      <w:r w:rsidRPr="006514E1">
        <w:rPr>
          <w:sz w:val="28"/>
          <w:szCs w:val="28"/>
        </w:rPr>
        <w:t>(</w:t>
      </w:r>
      <w:r w:rsidRPr="006514E1">
        <w:rPr>
          <w:sz w:val="28"/>
          <w:szCs w:val="28"/>
          <w:lang w:val="en-US"/>
        </w:rPr>
        <w:t>CO</w:t>
      </w:r>
      <w:r w:rsidRPr="006514E1">
        <w:rPr>
          <w:sz w:val="28"/>
          <w:szCs w:val="28"/>
        </w:rPr>
        <w:t>) уменьшается. Знаки изменений частот, полученные в нашем расчете, совпадают с результатами наиболее точного расчета</w:t>
      </w:r>
      <w:r w:rsidR="00C76A27">
        <w:rPr>
          <w:sz w:val="28"/>
          <w:szCs w:val="28"/>
        </w:rPr>
        <w:t xml:space="preserve"> </w:t>
      </w:r>
      <w:proofErr w:type="spellStart"/>
      <w:r w:rsidR="00C76A27">
        <w:rPr>
          <w:sz w:val="28"/>
          <w:szCs w:val="28"/>
        </w:rPr>
        <w:t>димера</w:t>
      </w:r>
      <w:proofErr w:type="spellEnd"/>
      <w:r w:rsidR="00C76A27">
        <w:rPr>
          <w:sz w:val="28"/>
          <w:szCs w:val="28"/>
        </w:rPr>
        <w:t xml:space="preserve"> [13</w:t>
      </w:r>
      <w:r w:rsidRPr="006514E1">
        <w:rPr>
          <w:sz w:val="28"/>
          <w:szCs w:val="28"/>
        </w:rPr>
        <w:t>],</w:t>
      </w:r>
      <w:r w:rsidR="00667F21">
        <w:rPr>
          <w:sz w:val="28"/>
          <w:szCs w:val="28"/>
        </w:rPr>
        <w:t xml:space="preserve"> </w:t>
      </w:r>
      <w:r w:rsidRPr="006514E1">
        <w:rPr>
          <w:sz w:val="28"/>
          <w:szCs w:val="28"/>
        </w:rPr>
        <w:t>а абсолютные значения сдвигов отличаются не более чем на 2 см</w:t>
      </w:r>
      <w:r w:rsidRPr="006514E1">
        <w:rPr>
          <w:sz w:val="28"/>
          <w:szCs w:val="28"/>
          <w:vertAlign w:val="superscript"/>
        </w:rPr>
        <w:t>–1</w:t>
      </w:r>
      <w:r w:rsidRPr="006514E1">
        <w:rPr>
          <w:sz w:val="28"/>
          <w:szCs w:val="28"/>
        </w:rPr>
        <w:t xml:space="preserve">. Следует отметить значительное увеличение интенсивности разрешенных по симметрии переходов для колебаний </w:t>
      </w:r>
      <w:r w:rsidRPr="006514E1">
        <w:rPr>
          <w:rFonts w:ascii="Symbol" w:hAnsi="Symbol"/>
          <w:sz w:val="28"/>
          <w:szCs w:val="28"/>
        </w:rPr>
        <w:t></w:t>
      </w:r>
      <w:r w:rsidRPr="006514E1">
        <w:rPr>
          <w:sz w:val="28"/>
          <w:szCs w:val="28"/>
          <w:vertAlign w:val="subscript"/>
        </w:rPr>
        <w:t>14</w:t>
      </w:r>
      <w:r w:rsidRPr="006514E1">
        <w:rPr>
          <w:sz w:val="28"/>
          <w:szCs w:val="28"/>
        </w:rPr>
        <w:t>(</w:t>
      </w:r>
      <w:proofErr w:type="spellStart"/>
      <w:r w:rsidRPr="006514E1">
        <w:rPr>
          <w:i/>
          <w:sz w:val="28"/>
          <w:szCs w:val="28"/>
          <w:lang w:val="en-US"/>
        </w:rPr>
        <w:t>b</w:t>
      </w:r>
      <w:r w:rsidRPr="006514E1">
        <w:rPr>
          <w:i/>
          <w:sz w:val="28"/>
          <w:szCs w:val="28"/>
          <w:vertAlign w:val="subscript"/>
          <w:lang w:val="en-US"/>
        </w:rPr>
        <w:t>u</w:t>
      </w:r>
      <w:proofErr w:type="spellEnd"/>
      <w:r w:rsidRPr="006514E1">
        <w:rPr>
          <w:sz w:val="28"/>
          <w:szCs w:val="28"/>
        </w:rPr>
        <w:t>,</w:t>
      </w:r>
      <w:r w:rsidRPr="006514E1">
        <w:rPr>
          <w:rFonts w:ascii="Symbol" w:hAnsi="Symbol"/>
          <w:sz w:val="28"/>
          <w:szCs w:val="28"/>
        </w:rPr>
        <w:t></w:t>
      </w:r>
      <w:r w:rsidRPr="006514E1">
        <w:rPr>
          <w:i/>
          <w:sz w:val="28"/>
          <w:szCs w:val="28"/>
          <w:vertAlign w:val="subscript"/>
          <w:lang w:val="en-US"/>
        </w:rPr>
        <w:t>s</w:t>
      </w:r>
      <w:r w:rsidRPr="006514E1">
        <w:rPr>
          <w:sz w:val="28"/>
          <w:szCs w:val="28"/>
        </w:rPr>
        <w:t>(</w:t>
      </w:r>
      <w:r w:rsidRPr="006514E1">
        <w:rPr>
          <w:sz w:val="28"/>
          <w:szCs w:val="28"/>
          <w:lang w:val="en-US"/>
        </w:rPr>
        <w:t>CH</w:t>
      </w:r>
      <w:r w:rsidRPr="006514E1">
        <w:rPr>
          <w:sz w:val="28"/>
          <w:szCs w:val="28"/>
          <w:vertAlign w:val="subscript"/>
        </w:rPr>
        <w:t>2</w:t>
      </w:r>
      <w:r w:rsidRPr="006514E1">
        <w:rPr>
          <w:sz w:val="28"/>
          <w:szCs w:val="28"/>
        </w:rPr>
        <w:t xml:space="preserve">)), </w:t>
      </w:r>
      <w:r w:rsidRPr="006514E1">
        <w:rPr>
          <w:rFonts w:ascii="Symbol" w:hAnsi="Symbol"/>
          <w:sz w:val="28"/>
          <w:szCs w:val="28"/>
        </w:rPr>
        <w:t></w:t>
      </w:r>
      <w:r w:rsidRPr="006514E1">
        <w:rPr>
          <w:sz w:val="28"/>
          <w:szCs w:val="28"/>
          <w:vertAlign w:val="subscript"/>
        </w:rPr>
        <w:t>15</w:t>
      </w:r>
      <w:r w:rsidRPr="006514E1">
        <w:rPr>
          <w:sz w:val="28"/>
          <w:szCs w:val="28"/>
        </w:rPr>
        <w:t>(</w:t>
      </w:r>
      <w:proofErr w:type="spellStart"/>
      <w:r w:rsidRPr="006514E1">
        <w:rPr>
          <w:i/>
          <w:sz w:val="28"/>
          <w:szCs w:val="28"/>
          <w:lang w:val="en-US"/>
        </w:rPr>
        <w:t>b</w:t>
      </w:r>
      <w:r w:rsidRPr="006514E1">
        <w:rPr>
          <w:i/>
          <w:sz w:val="28"/>
          <w:szCs w:val="28"/>
          <w:vertAlign w:val="subscript"/>
          <w:lang w:val="en-US"/>
        </w:rPr>
        <w:t>u</w:t>
      </w:r>
      <w:proofErr w:type="spellEnd"/>
      <w:r w:rsidRPr="006514E1">
        <w:rPr>
          <w:sz w:val="28"/>
          <w:szCs w:val="28"/>
        </w:rPr>
        <w:t>,</w:t>
      </w:r>
      <w:r w:rsidRPr="006514E1">
        <w:rPr>
          <w:rFonts w:ascii="Symbol" w:hAnsi="Symbol"/>
          <w:sz w:val="28"/>
          <w:szCs w:val="28"/>
        </w:rPr>
        <w:t></w:t>
      </w:r>
      <w:r w:rsidRPr="006514E1">
        <w:rPr>
          <w:sz w:val="28"/>
          <w:szCs w:val="28"/>
        </w:rPr>
        <w:t>(</w:t>
      </w:r>
      <w:r w:rsidRPr="006514E1">
        <w:rPr>
          <w:sz w:val="28"/>
          <w:szCs w:val="28"/>
          <w:lang w:val="en-US"/>
        </w:rPr>
        <w:t>CO</w:t>
      </w:r>
      <w:r w:rsidRPr="006514E1">
        <w:rPr>
          <w:sz w:val="28"/>
          <w:szCs w:val="28"/>
        </w:rPr>
        <w:t xml:space="preserve">)) и </w:t>
      </w:r>
      <w:r w:rsidRPr="006514E1">
        <w:rPr>
          <w:rFonts w:ascii="Symbol" w:hAnsi="Symbol"/>
          <w:sz w:val="28"/>
          <w:szCs w:val="28"/>
        </w:rPr>
        <w:t></w:t>
      </w:r>
      <w:r w:rsidRPr="006514E1">
        <w:rPr>
          <w:sz w:val="28"/>
          <w:szCs w:val="28"/>
          <w:vertAlign w:val="subscript"/>
        </w:rPr>
        <w:t>16</w:t>
      </w:r>
      <w:r w:rsidRPr="006514E1">
        <w:rPr>
          <w:sz w:val="28"/>
          <w:szCs w:val="28"/>
        </w:rPr>
        <w:t>(</w:t>
      </w:r>
      <w:proofErr w:type="spellStart"/>
      <w:r w:rsidRPr="006514E1">
        <w:rPr>
          <w:i/>
          <w:sz w:val="28"/>
          <w:szCs w:val="28"/>
          <w:lang w:val="en-US"/>
        </w:rPr>
        <w:t>b</w:t>
      </w:r>
      <w:r w:rsidRPr="006514E1">
        <w:rPr>
          <w:i/>
          <w:sz w:val="28"/>
          <w:szCs w:val="28"/>
          <w:vertAlign w:val="subscript"/>
          <w:lang w:val="en-US"/>
        </w:rPr>
        <w:t>u</w:t>
      </w:r>
      <w:proofErr w:type="spellEnd"/>
      <w:r w:rsidRPr="006514E1">
        <w:rPr>
          <w:sz w:val="28"/>
          <w:szCs w:val="28"/>
        </w:rPr>
        <w:t>,</w:t>
      </w:r>
      <w:r w:rsidRPr="006514E1">
        <w:rPr>
          <w:rFonts w:ascii="Symbol" w:hAnsi="Symbol"/>
          <w:sz w:val="28"/>
          <w:szCs w:val="28"/>
          <w:lang w:val="en-US"/>
        </w:rPr>
        <w:t></w:t>
      </w:r>
      <w:r w:rsidRPr="006514E1">
        <w:rPr>
          <w:sz w:val="28"/>
          <w:szCs w:val="28"/>
        </w:rPr>
        <w:t>(</w:t>
      </w:r>
      <w:r w:rsidRPr="006514E1">
        <w:rPr>
          <w:sz w:val="28"/>
          <w:szCs w:val="28"/>
          <w:lang w:val="en-US"/>
        </w:rPr>
        <w:t>CH</w:t>
      </w:r>
      <w:r w:rsidRPr="006514E1">
        <w:rPr>
          <w:sz w:val="28"/>
          <w:szCs w:val="28"/>
          <w:vertAlign w:val="subscript"/>
        </w:rPr>
        <w:t>2</w:t>
      </w:r>
      <w:r w:rsidRPr="006514E1">
        <w:rPr>
          <w:sz w:val="28"/>
          <w:szCs w:val="28"/>
        </w:rPr>
        <w:t xml:space="preserve">)) </w:t>
      </w:r>
      <w:proofErr w:type="spellStart"/>
      <w:r w:rsidRPr="006514E1">
        <w:rPr>
          <w:sz w:val="28"/>
          <w:szCs w:val="28"/>
        </w:rPr>
        <w:t>гомодимера</w:t>
      </w:r>
      <w:proofErr w:type="spellEnd"/>
      <w:r w:rsidRPr="006514E1">
        <w:rPr>
          <w:sz w:val="28"/>
          <w:szCs w:val="28"/>
        </w:rPr>
        <w:t xml:space="preserve"> относите</w:t>
      </w:r>
      <w:r w:rsidR="001D1917">
        <w:rPr>
          <w:sz w:val="28"/>
          <w:szCs w:val="28"/>
        </w:rPr>
        <w:t xml:space="preserve">льно </w:t>
      </w:r>
      <w:proofErr w:type="spellStart"/>
      <w:r w:rsidR="001D1917">
        <w:rPr>
          <w:sz w:val="28"/>
          <w:szCs w:val="28"/>
        </w:rPr>
        <w:t>мономерных</w:t>
      </w:r>
      <w:proofErr w:type="spellEnd"/>
      <w:r w:rsidR="001D1917">
        <w:rPr>
          <w:sz w:val="28"/>
          <w:szCs w:val="28"/>
        </w:rPr>
        <w:t xml:space="preserve"> интенсивностей.</w:t>
      </w:r>
    </w:p>
    <w:p w:rsidR="006514E1" w:rsidRDefault="001D1917" w:rsidP="00667F21">
      <w:pPr>
        <w:tabs>
          <w:tab w:val="left" w:pos="70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</w:r>
      <w:r w:rsidR="006514E1" w:rsidRPr="006514E1">
        <w:rPr>
          <w:sz w:val="28"/>
          <w:szCs w:val="28"/>
        </w:rPr>
        <w:t xml:space="preserve">Что касается спектра </w:t>
      </w:r>
      <w:proofErr w:type="spellStart"/>
      <w:r w:rsidR="006514E1" w:rsidRPr="006514E1">
        <w:rPr>
          <w:sz w:val="28"/>
          <w:szCs w:val="28"/>
        </w:rPr>
        <w:t>тримера</w:t>
      </w:r>
      <w:proofErr w:type="spellEnd"/>
      <w:r w:rsidR="006514E1" w:rsidRPr="006514E1">
        <w:rPr>
          <w:sz w:val="28"/>
          <w:szCs w:val="28"/>
        </w:rPr>
        <w:t xml:space="preserve">, то наибольший сдвиг при образовании данного соединения из </w:t>
      </w:r>
      <w:proofErr w:type="spellStart"/>
      <w:r w:rsidR="006514E1" w:rsidRPr="006514E1">
        <w:rPr>
          <w:sz w:val="28"/>
          <w:szCs w:val="28"/>
        </w:rPr>
        <w:t>гомодимера</w:t>
      </w:r>
      <w:proofErr w:type="spellEnd"/>
      <w:r w:rsidR="006514E1" w:rsidRPr="006514E1">
        <w:rPr>
          <w:sz w:val="28"/>
          <w:szCs w:val="28"/>
        </w:rPr>
        <w:t xml:space="preserve"> (</w:t>
      </w:r>
      <w:r w:rsidR="006514E1" w:rsidRPr="006514E1">
        <w:rPr>
          <w:sz w:val="28"/>
          <w:szCs w:val="28"/>
          <w:lang w:val="en-US"/>
        </w:rPr>
        <w:t>H</w:t>
      </w:r>
      <w:r w:rsidR="006514E1" w:rsidRPr="006514E1">
        <w:rPr>
          <w:sz w:val="28"/>
          <w:szCs w:val="28"/>
          <w:vertAlign w:val="subscript"/>
        </w:rPr>
        <w:t>2</w:t>
      </w:r>
      <w:r w:rsidR="006514E1" w:rsidRPr="006514E1">
        <w:rPr>
          <w:sz w:val="28"/>
          <w:szCs w:val="28"/>
          <w:lang w:val="en-US"/>
        </w:rPr>
        <w:t>CO</w:t>
      </w:r>
      <w:r w:rsidR="006514E1" w:rsidRPr="006514E1">
        <w:rPr>
          <w:sz w:val="28"/>
          <w:szCs w:val="28"/>
        </w:rPr>
        <w:t>)</w:t>
      </w:r>
      <w:r w:rsidR="006514E1" w:rsidRPr="006514E1">
        <w:rPr>
          <w:sz w:val="28"/>
          <w:szCs w:val="28"/>
          <w:vertAlign w:val="subscript"/>
        </w:rPr>
        <w:t>2</w:t>
      </w:r>
      <w:r w:rsidR="006514E1" w:rsidRPr="006514E1">
        <w:rPr>
          <w:sz w:val="28"/>
          <w:szCs w:val="28"/>
        </w:rPr>
        <w:t xml:space="preserve"> и молекулы </w:t>
      </w:r>
      <w:r w:rsidR="006514E1" w:rsidRPr="006514E1">
        <w:rPr>
          <w:sz w:val="28"/>
          <w:szCs w:val="28"/>
          <w:lang w:val="en-US"/>
        </w:rPr>
        <w:t>HF</w:t>
      </w:r>
      <w:r w:rsidR="006514E1" w:rsidRPr="006514E1">
        <w:rPr>
          <w:sz w:val="28"/>
          <w:szCs w:val="28"/>
        </w:rPr>
        <w:t xml:space="preserve"> испытывает частота валентного колебания </w:t>
      </w:r>
      <w:r w:rsidR="006514E1" w:rsidRPr="006514E1">
        <w:rPr>
          <w:rFonts w:ascii="Symbol" w:hAnsi="Symbol"/>
          <w:sz w:val="28"/>
          <w:szCs w:val="28"/>
        </w:rPr>
        <w:t></w:t>
      </w:r>
      <w:r w:rsidR="006514E1" w:rsidRPr="006514E1">
        <w:rPr>
          <w:sz w:val="28"/>
          <w:szCs w:val="28"/>
        </w:rPr>
        <w:t>(</w:t>
      </w:r>
      <w:r w:rsidR="006514E1" w:rsidRPr="006514E1">
        <w:rPr>
          <w:sz w:val="28"/>
          <w:szCs w:val="28"/>
          <w:lang w:val="en-US"/>
        </w:rPr>
        <w:t>H</w:t>
      </w:r>
      <w:r w:rsidR="006514E1" w:rsidRPr="006514E1">
        <w:rPr>
          <w:sz w:val="28"/>
          <w:szCs w:val="28"/>
        </w:rPr>
        <w:t>–</w:t>
      </w:r>
      <w:r w:rsidR="006514E1" w:rsidRPr="006514E1">
        <w:rPr>
          <w:sz w:val="28"/>
          <w:szCs w:val="28"/>
          <w:lang w:val="en-US"/>
        </w:rPr>
        <w:t>F</w:t>
      </w:r>
      <w:r w:rsidR="006514E1" w:rsidRPr="006514E1">
        <w:rPr>
          <w:sz w:val="28"/>
          <w:szCs w:val="28"/>
        </w:rPr>
        <w:t>). Она понижается на 404 см</w:t>
      </w:r>
      <w:r w:rsidR="006514E1" w:rsidRPr="006514E1">
        <w:rPr>
          <w:sz w:val="28"/>
          <w:szCs w:val="28"/>
          <w:vertAlign w:val="superscript"/>
        </w:rPr>
        <w:t>-1</w:t>
      </w:r>
      <w:r w:rsidR="006514E1" w:rsidRPr="006514E1">
        <w:rPr>
          <w:sz w:val="28"/>
          <w:szCs w:val="28"/>
        </w:rPr>
        <w:t>. Интенсивность этого колебания увеличивается от 117 до 994 км моль</w:t>
      </w:r>
      <w:r w:rsidR="006514E1" w:rsidRPr="006514E1">
        <w:rPr>
          <w:sz w:val="28"/>
          <w:szCs w:val="28"/>
          <w:vertAlign w:val="superscript"/>
        </w:rPr>
        <w:t>-1</w:t>
      </w:r>
      <w:r w:rsidR="006514E1" w:rsidRPr="006514E1">
        <w:rPr>
          <w:sz w:val="28"/>
          <w:szCs w:val="28"/>
        </w:rPr>
        <w:t xml:space="preserve">. Частоты валентных </w:t>
      </w:r>
      <w:r w:rsidR="006514E1" w:rsidRPr="006514E1">
        <w:rPr>
          <w:sz w:val="28"/>
          <w:szCs w:val="28"/>
          <w:lang w:val="en-US"/>
        </w:rPr>
        <w:t>CH</w:t>
      </w:r>
      <w:r w:rsidR="006514E1" w:rsidRPr="006514E1">
        <w:rPr>
          <w:sz w:val="28"/>
          <w:szCs w:val="28"/>
        </w:rPr>
        <w:t xml:space="preserve"> колебаний </w:t>
      </w:r>
      <w:r w:rsidR="006514E1" w:rsidRPr="006514E1">
        <w:rPr>
          <w:rFonts w:ascii="Symbol" w:hAnsi="Symbol"/>
          <w:sz w:val="28"/>
          <w:szCs w:val="28"/>
        </w:rPr>
        <w:t></w:t>
      </w:r>
      <w:r w:rsidR="006514E1" w:rsidRPr="006514E1">
        <w:rPr>
          <w:sz w:val="28"/>
          <w:szCs w:val="28"/>
          <w:vertAlign w:val="subscript"/>
        </w:rPr>
        <w:t>13</w:t>
      </w:r>
      <w:r w:rsidR="006514E1" w:rsidRPr="006514E1">
        <w:rPr>
          <w:sz w:val="28"/>
          <w:szCs w:val="28"/>
        </w:rPr>
        <w:t xml:space="preserve"> и </w:t>
      </w:r>
      <w:r w:rsidR="006514E1" w:rsidRPr="006514E1">
        <w:rPr>
          <w:rFonts w:ascii="Symbol" w:hAnsi="Symbol"/>
          <w:sz w:val="28"/>
          <w:szCs w:val="28"/>
        </w:rPr>
        <w:t></w:t>
      </w:r>
      <w:r w:rsidR="006514E1" w:rsidRPr="006514E1">
        <w:rPr>
          <w:sz w:val="28"/>
          <w:szCs w:val="28"/>
          <w:vertAlign w:val="subscript"/>
        </w:rPr>
        <w:t>14</w:t>
      </w:r>
      <w:r w:rsidR="006514E1" w:rsidRPr="006514E1">
        <w:rPr>
          <w:sz w:val="28"/>
          <w:szCs w:val="28"/>
        </w:rPr>
        <w:t xml:space="preserve">, локализованных на молекуле </w:t>
      </w:r>
      <w:r w:rsidR="006514E1" w:rsidRPr="006514E1">
        <w:rPr>
          <w:sz w:val="28"/>
          <w:szCs w:val="28"/>
          <w:lang w:val="en-US"/>
        </w:rPr>
        <w:t>B</w:t>
      </w:r>
      <w:r w:rsidR="006514E1" w:rsidRPr="006514E1">
        <w:rPr>
          <w:sz w:val="28"/>
          <w:szCs w:val="28"/>
        </w:rPr>
        <w:t>, увеличиваются на 40</w:t>
      </w:r>
      <w:r w:rsidR="006514E1" w:rsidRPr="006514E1">
        <w:rPr>
          <w:rFonts w:ascii="Symbol" w:hAnsi="Symbol"/>
          <w:sz w:val="28"/>
          <w:szCs w:val="28"/>
        </w:rPr>
        <w:t></w:t>
      </w:r>
      <w:r w:rsidR="006514E1" w:rsidRPr="006514E1">
        <w:rPr>
          <w:sz w:val="28"/>
          <w:szCs w:val="28"/>
        </w:rPr>
        <w:t>60 см</w:t>
      </w:r>
      <w:r w:rsidR="006514E1" w:rsidRPr="006514E1">
        <w:rPr>
          <w:sz w:val="28"/>
          <w:szCs w:val="28"/>
          <w:vertAlign w:val="superscript"/>
        </w:rPr>
        <w:t xml:space="preserve">-1 </w:t>
      </w:r>
      <w:r w:rsidR="006514E1" w:rsidRPr="006514E1">
        <w:rPr>
          <w:sz w:val="28"/>
          <w:szCs w:val="28"/>
        </w:rPr>
        <w:t xml:space="preserve">по сравнению с </w:t>
      </w:r>
      <w:proofErr w:type="spellStart"/>
      <w:r w:rsidR="006514E1" w:rsidRPr="006514E1">
        <w:rPr>
          <w:sz w:val="28"/>
          <w:szCs w:val="28"/>
        </w:rPr>
        <w:t>гомодимером</w:t>
      </w:r>
      <w:proofErr w:type="spellEnd"/>
      <w:r w:rsidR="006514E1" w:rsidRPr="006514E1">
        <w:rPr>
          <w:sz w:val="28"/>
          <w:szCs w:val="28"/>
        </w:rPr>
        <w:t xml:space="preserve">, а частота аналогичного колебания </w:t>
      </w:r>
      <w:r w:rsidR="006514E1" w:rsidRPr="006514E1">
        <w:rPr>
          <w:rFonts w:ascii="Symbol" w:hAnsi="Symbol"/>
          <w:sz w:val="28"/>
          <w:szCs w:val="28"/>
        </w:rPr>
        <w:t></w:t>
      </w:r>
      <w:r w:rsidR="006514E1" w:rsidRPr="006514E1">
        <w:rPr>
          <w:sz w:val="28"/>
          <w:szCs w:val="28"/>
        </w:rPr>
        <w:t>(</w:t>
      </w:r>
      <w:r w:rsidR="006514E1" w:rsidRPr="006514E1">
        <w:rPr>
          <w:sz w:val="28"/>
          <w:szCs w:val="28"/>
          <w:lang w:val="en-US"/>
        </w:rPr>
        <w:t>CO</w:t>
      </w:r>
      <w:r w:rsidR="006514E1" w:rsidRPr="006514E1">
        <w:rPr>
          <w:sz w:val="28"/>
          <w:szCs w:val="28"/>
        </w:rPr>
        <w:t xml:space="preserve">) уменьшается.  В отличие от </w:t>
      </w:r>
      <w:proofErr w:type="spellStart"/>
      <w:r w:rsidR="006514E1" w:rsidRPr="006514E1">
        <w:rPr>
          <w:sz w:val="28"/>
          <w:szCs w:val="28"/>
        </w:rPr>
        <w:t>гомодимера</w:t>
      </w:r>
      <w:proofErr w:type="spellEnd"/>
      <w:r w:rsidR="006514E1" w:rsidRPr="006514E1">
        <w:rPr>
          <w:sz w:val="28"/>
          <w:szCs w:val="28"/>
        </w:rPr>
        <w:t xml:space="preserve">, все колебательные переходы </w:t>
      </w:r>
      <w:proofErr w:type="spellStart"/>
      <w:r w:rsidR="006514E1" w:rsidRPr="006514E1">
        <w:rPr>
          <w:sz w:val="28"/>
          <w:szCs w:val="28"/>
        </w:rPr>
        <w:t>тримера</w:t>
      </w:r>
      <w:proofErr w:type="spellEnd"/>
      <w:r w:rsidR="006514E1" w:rsidRPr="006514E1">
        <w:rPr>
          <w:sz w:val="28"/>
          <w:szCs w:val="28"/>
        </w:rPr>
        <w:t xml:space="preserve"> активны в поглощении. Интересно, что интенсивности всех фундаментальных переходов по колебательным модам, преимущественно локализованным на мономере формальдегида </w:t>
      </w:r>
      <w:r w:rsidR="006514E1" w:rsidRPr="006514E1">
        <w:rPr>
          <w:sz w:val="28"/>
          <w:szCs w:val="28"/>
          <w:lang w:val="en-US"/>
        </w:rPr>
        <w:t>A</w:t>
      </w:r>
      <w:r w:rsidR="006514E1" w:rsidRPr="006514E1">
        <w:rPr>
          <w:sz w:val="28"/>
          <w:szCs w:val="28"/>
        </w:rPr>
        <w:t xml:space="preserve">, значительно выше интенсивностей аналогичных переходов по модам, локализованным на мономере формальдегида, непосредственно связанным с </w:t>
      </w:r>
      <w:r w:rsidR="006514E1" w:rsidRPr="006514E1">
        <w:rPr>
          <w:sz w:val="28"/>
          <w:szCs w:val="28"/>
          <w:lang w:val="en-US"/>
        </w:rPr>
        <w:t>HF</w:t>
      </w:r>
      <w:r w:rsidR="006514E1" w:rsidRPr="006514E1">
        <w:rPr>
          <w:sz w:val="28"/>
          <w:szCs w:val="28"/>
        </w:rPr>
        <w:t xml:space="preserve">. Например, интенсивность </w:t>
      </w:r>
      <w:r w:rsidR="006514E1" w:rsidRPr="006514E1">
        <w:rPr>
          <w:rFonts w:ascii="Symbol" w:hAnsi="Symbol"/>
          <w:sz w:val="28"/>
          <w:szCs w:val="28"/>
        </w:rPr>
        <w:t></w:t>
      </w:r>
      <w:r w:rsidR="006514E1" w:rsidRPr="006514E1">
        <w:rPr>
          <w:sz w:val="28"/>
          <w:szCs w:val="28"/>
          <w:vertAlign w:val="subscript"/>
        </w:rPr>
        <w:t>1</w:t>
      </w:r>
      <w:r w:rsidR="006514E1" w:rsidRPr="006514E1">
        <w:rPr>
          <w:sz w:val="28"/>
          <w:szCs w:val="28"/>
        </w:rPr>
        <w:t>(</w:t>
      </w:r>
      <w:r w:rsidR="006514E1" w:rsidRPr="006514E1">
        <w:rPr>
          <w:rFonts w:ascii="Symbol" w:hAnsi="Symbol"/>
          <w:sz w:val="28"/>
          <w:szCs w:val="28"/>
        </w:rPr>
        <w:t></w:t>
      </w:r>
      <w:r w:rsidR="006514E1" w:rsidRPr="006514E1">
        <w:rPr>
          <w:i/>
          <w:sz w:val="28"/>
          <w:szCs w:val="28"/>
          <w:vertAlign w:val="subscript"/>
          <w:lang w:val="en-US"/>
        </w:rPr>
        <w:t>a</w:t>
      </w:r>
      <w:r w:rsidR="006514E1" w:rsidRPr="006514E1">
        <w:rPr>
          <w:sz w:val="28"/>
          <w:szCs w:val="28"/>
        </w:rPr>
        <w:t>(</w:t>
      </w:r>
      <w:r w:rsidR="006514E1" w:rsidRPr="006514E1">
        <w:rPr>
          <w:sz w:val="28"/>
          <w:szCs w:val="28"/>
          <w:lang w:val="en-US"/>
        </w:rPr>
        <w:t>CH</w:t>
      </w:r>
      <w:r w:rsidR="006514E1" w:rsidRPr="006514E1">
        <w:rPr>
          <w:sz w:val="28"/>
          <w:szCs w:val="28"/>
          <w:vertAlign w:val="subscript"/>
        </w:rPr>
        <w:t>2</w:t>
      </w:r>
      <w:r w:rsidR="006514E1" w:rsidRPr="006514E1">
        <w:rPr>
          <w:sz w:val="28"/>
          <w:szCs w:val="28"/>
        </w:rPr>
        <w:t>)</w:t>
      </w:r>
      <w:r w:rsidR="006514E1" w:rsidRPr="006514E1">
        <w:rPr>
          <w:sz w:val="28"/>
          <w:szCs w:val="28"/>
          <w:lang w:val="en-US"/>
        </w:rPr>
        <w:t>A</w:t>
      </w:r>
      <w:r w:rsidR="006514E1" w:rsidRPr="006514E1">
        <w:rPr>
          <w:sz w:val="28"/>
          <w:szCs w:val="28"/>
        </w:rPr>
        <w:t xml:space="preserve">) в четыре раза выше интенсивности </w:t>
      </w:r>
      <w:r w:rsidR="006514E1" w:rsidRPr="006514E1">
        <w:rPr>
          <w:rFonts w:ascii="Symbol" w:hAnsi="Symbol"/>
          <w:sz w:val="28"/>
          <w:szCs w:val="28"/>
        </w:rPr>
        <w:t></w:t>
      </w:r>
      <w:r w:rsidR="006514E1" w:rsidRPr="006514E1">
        <w:rPr>
          <w:sz w:val="28"/>
          <w:szCs w:val="28"/>
          <w:vertAlign w:val="subscript"/>
        </w:rPr>
        <w:t>13</w:t>
      </w:r>
      <w:r w:rsidR="006514E1" w:rsidRPr="006514E1">
        <w:rPr>
          <w:sz w:val="28"/>
          <w:szCs w:val="28"/>
        </w:rPr>
        <w:t>(</w:t>
      </w:r>
      <w:r w:rsidR="006514E1" w:rsidRPr="006514E1">
        <w:rPr>
          <w:rFonts w:ascii="Symbol" w:hAnsi="Symbol"/>
          <w:sz w:val="28"/>
          <w:szCs w:val="28"/>
        </w:rPr>
        <w:t></w:t>
      </w:r>
      <w:r w:rsidR="006514E1" w:rsidRPr="006514E1">
        <w:rPr>
          <w:i/>
          <w:sz w:val="28"/>
          <w:szCs w:val="28"/>
          <w:vertAlign w:val="subscript"/>
          <w:lang w:val="en-US"/>
        </w:rPr>
        <w:t>a</w:t>
      </w:r>
      <w:r w:rsidR="006514E1" w:rsidRPr="006514E1">
        <w:rPr>
          <w:sz w:val="28"/>
          <w:szCs w:val="28"/>
        </w:rPr>
        <w:t>(</w:t>
      </w:r>
      <w:r w:rsidR="006514E1" w:rsidRPr="006514E1">
        <w:rPr>
          <w:sz w:val="28"/>
          <w:szCs w:val="28"/>
          <w:lang w:val="en-US"/>
        </w:rPr>
        <w:t>CH</w:t>
      </w:r>
      <w:r w:rsidR="006514E1" w:rsidRPr="006514E1">
        <w:rPr>
          <w:sz w:val="28"/>
          <w:szCs w:val="28"/>
          <w:vertAlign w:val="subscript"/>
        </w:rPr>
        <w:t>2</w:t>
      </w:r>
      <w:r w:rsidR="006514E1" w:rsidRPr="006514E1">
        <w:rPr>
          <w:sz w:val="28"/>
          <w:szCs w:val="28"/>
        </w:rPr>
        <w:t>)</w:t>
      </w:r>
      <w:r w:rsidR="006514E1" w:rsidRPr="006514E1">
        <w:rPr>
          <w:sz w:val="28"/>
          <w:szCs w:val="28"/>
          <w:lang w:val="en-US"/>
        </w:rPr>
        <w:t>B</w:t>
      </w:r>
      <w:r w:rsidR="006514E1" w:rsidRPr="006514E1">
        <w:rPr>
          <w:sz w:val="28"/>
          <w:szCs w:val="28"/>
        </w:rPr>
        <w:t>).</w:t>
      </w:r>
    </w:p>
    <w:p w:rsidR="0008476F" w:rsidRDefault="0008476F" w:rsidP="006514E1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</w:p>
    <w:p w:rsidR="00843A3E" w:rsidRPr="006514E1" w:rsidRDefault="00843A3E" w:rsidP="006514E1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</w:p>
    <w:p w:rsidR="000602E5" w:rsidRDefault="000602E5" w:rsidP="003024BC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C0761" w:rsidRPr="00C314DC" w:rsidRDefault="009C0761" w:rsidP="007F6315">
      <w:pPr>
        <w:pStyle w:val="1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" w:name="_Toc483226734"/>
      <w:r w:rsidRPr="00C314DC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АНГАРМОНИЧЕСКИЙ РАСЧЁТ КОЛЕБАНИЙ В ТРИМЕРЕ</w:t>
      </w:r>
      <w:r w:rsidR="00120AAE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120AAE" w:rsidRPr="00120AA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</w:t>
      </w:r>
      <w:r w:rsidR="00120AAE" w:rsidRPr="00120AAE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H</w:t>
      </w:r>
      <w:r w:rsidR="00120AAE" w:rsidRPr="00120AAE">
        <w:rPr>
          <w:rFonts w:ascii="Times New Roman" w:hAnsi="Times New Roman" w:cs="Times New Roman"/>
          <w:b/>
          <w:color w:val="000000" w:themeColor="text1"/>
          <w:sz w:val="28"/>
          <w:szCs w:val="28"/>
          <w:vertAlign w:val="subscript"/>
        </w:rPr>
        <w:t>2</w:t>
      </w:r>
      <w:r w:rsidR="00120AAE" w:rsidRPr="00120AAE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CO</w:t>
      </w:r>
      <w:r w:rsidR="00120AAE" w:rsidRPr="00120AA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)</w:t>
      </w:r>
      <w:r w:rsidR="00120AAE" w:rsidRPr="00120AAE">
        <w:rPr>
          <w:rFonts w:ascii="Times New Roman" w:hAnsi="Times New Roman" w:cs="Times New Roman"/>
          <w:b/>
          <w:color w:val="000000" w:themeColor="text1"/>
          <w:sz w:val="28"/>
          <w:szCs w:val="28"/>
          <w:vertAlign w:val="subscript"/>
        </w:rPr>
        <w:t>2</w:t>
      </w:r>
      <w:r w:rsidR="00120AAE" w:rsidRPr="00120AA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…</w:t>
      </w:r>
      <w:r w:rsidR="00120AAE" w:rsidRPr="00120AAE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HF</w:t>
      </w:r>
      <w:bookmarkEnd w:id="4"/>
    </w:p>
    <w:p w:rsidR="00A52507" w:rsidRDefault="00843A3E" w:rsidP="003024BC">
      <w:pPr>
        <w:spacing w:line="360" w:lineRule="auto"/>
        <w:ind w:firstLine="708"/>
        <w:rPr>
          <w:sz w:val="28"/>
          <w:szCs w:val="28"/>
        </w:rPr>
      </w:pPr>
      <w:r w:rsidRPr="000B179A">
        <w:rPr>
          <w:sz w:val="28"/>
          <w:szCs w:val="28"/>
        </w:rPr>
        <w:t>Хорошо известно, что вычисления колебательных частот в гармоническом приближении дают, как правило, завышенные значения.</w:t>
      </w:r>
      <w:r>
        <w:rPr>
          <w:sz w:val="28"/>
          <w:szCs w:val="28"/>
        </w:rPr>
        <w:t xml:space="preserve"> Для их корректировки надо учитывать </w:t>
      </w:r>
      <w:proofErr w:type="spellStart"/>
      <w:r>
        <w:rPr>
          <w:sz w:val="28"/>
          <w:szCs w:val="28"/>
        </w:rPr>
        <w:t>внутримодовые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межмодовые</w:t>
      </w:r>
      <w:proofErr w:type="spellEnd"/>
      <w:r>
        <w:rPr>
          <w:sz w:val="28"/>
          <w:szCs w:val="28"/>
        </w:rPr>
        <w:t xml:space="preserve"> ангармонические эффекты. </w:t>
      </w:r>
      <w:r w:rsidRPr="001959C3">
        <w:rPr>
          <w:sz w:val="28"/>
          <w:szCs w:val="28"/>
        </w:rPr>
        <w:t xml:space="preserve">Также при таком учёте уточняются </w:t>
      </w:r>
      <w:r w:rsidR="001D1917" w:rsidRPr="001959C3">
        <w:rPr>
          <w:sz w:val="28"/>
          <w:szCs w:val="28"/>
        </w:rPr>
        <w:t>интенсивности</w:t>
      </w:r>
      <w:r w:rsidRPr="001959C3">
        <w:rPr>
          <w:sz w:val="28"/>
          <w:szCs w:val="28"/>
        </w:rPr>
        <w:t xml:space="preserve"> </w:t>
      </w:r>
      <w:r w:rsidR="00DE1AE5" w:rsidRPr="001959C3">
        <w:rPr>
          <w:sz w:val="28"/>
          <w:szCs w:val="28"/>
        </w:rPr>
        <w:t>колебаний в молекулярном комплексе</w:t>
      </w:r>
      <w:r w:rsidRPr="001959C3">
        <w:rPr>
          <w:sz w:val="28"/>
          <w:szCs w:val="28"/>
        </w:rPr>
        <w:t>.</w:t>
      </w:r>
      <w:r w:rsidRPr="00843A3E">
        <w:rPr>
          <w:sz w:val="28"/>
          <w:szCs w:val="28"/>
        </w:rPr>
        <w:t xml:space="preserve"> В случае </w:t>
      </w:r>
      <w:proofErr w:type="spellStart"/>
      <w:r w:rsidRPr="00843A3E">
        <w:rPr>
          <w:sz w:val="28"/>
          <w:szCs w:val="28"/>
        </w:rPr>
        <w:t>тримера</w:t>
      </w:r>
      <w:proofErr w:type="spellEnd"/>
      <w:r w:rsidRPr="00843A3E">
        <w:rPr>
          <w:sz w:val="28"/>
          <w:szCs w:val="28"/>
        </w:rPr>
        <w:t xml:space="preserve"> (</w:t>
      </w:r>
      <w:r w:rsidRPr="00843A3E">
        <w:rPr>
          <w:sz w:val="28"/>
          <w:szCs w:val="28"/>
          <w:lang w:val="en-US"/>
        </w:rPr>
        <w:t>H</w:t>
      </w:r>
      <w:r w:rsidRPr="00843A3E">
        <w:rPr>
          <w:sz w:val="28"/>
          <w:szCs w:val="28"/>
          <w:vertAlign w:val="subscript"/>
        </w:rPr>
        <w:t>2</w:t>
      </w:r>
      <w:r w:rsidRPr="00843A3E">
        <w:rPr>
          <w:sz w:val="28"/>
          <w:szCs w:val="28"/>
          <w:lang w:val="en-US"/>
        </w:rPr>
        <w:t>CO</w:t>
      </w:r>
      <w:r w:rsidRPr="00843A3E">
        <w:rPr>
          <w:sz w:val="28"/>
          <w:szCs w:val="28"/>
        </w:rPr>
        <w:t>)</w:t>
      </w:r>
      <w:r w:rsidRPr="00843A3E">
        <w:rPr>
          <w:sz w:val="28"/>
          <w:szCs w:val="28"/>
          <w:vertAlign w:val="subscript"/>
        </w:rPr>
        <w:t>2</w:t>
      </w:r>
      <w:r w:rsidRPr="00843A3E">
        <w:rPr>
          <w:sz w:val="28"/>
          <w:szCs w:val="28"/>
        </w:rPr>
        <w:t>…</w:t>
      </w:r>
      <w:r w:rsidRPr="00843A3E">
        <w:rPr>
          <w:sz w:val="28"/>
          <w:szCs w:val="28"/>
          <w:lang w:val="en-US"/>
        </w:rPr>
        <w:t>HF</w:t>
      </w:r>
      <w:r w:rsidRPr="00843A3E">
        <w:rPr>
          <w:sz w:val="28"/>
          <w:szCs w:val="28"/>
        </w:rPr>
        <w:t xml:space="preserve"> для этой цели пришлось бы решить колебательное уравнение Шредингера в пространстве 24 колебательных координат, что абсолютно невыполнимо. Реалистичным выходом из этого положения является выбор некоторого числа колебательных степеней свободы, которые связаны с определенной областью спектра и </w:t>
      </w:r>
      <w:r w:rsidRPr="00A52507">
        <w:rPr>
          <w:sz w:val="28"/>
          <w:szCs w:val="28"/>
        </w:rPr>
        <w:t>сильно взаимодействуют друг с другом.</w:t>
      </w:r>
      <w:r w:rsidR="00A52507" w:rsidRPr="00A52507">
        <w:rPr>
          <w:sz w:val="28"/>
          <w:szCs w:val="28"/>
        </w:rPr>
        <w:t xml:space="preserve"> Пренебрегая их взаимодействием с остальными колебательными координатами, можно сформулировать ангармоническую задачу с небольшим числом измерений.</w:t>
      </w:r>
    </w:p>
    <w:p w:rsidR="009C0761" w:rsidRDefault="00A52507" w:rsidP="009C0761">
      <w:pPr>
        <w:spacing w:line="360" w:lineRule="auto"/>
        <w:ind w:firstLine="708"/>
        <w:rPr>
          <w:sz w:val="28"/>
          <w:szCs w:val="28"/>
        </w:rPr>
      </w:pPr>
      <w:r w:rsidRPr="00A52507">
        <w:rPr>
          <w:sz w:val="28"/>
          <w:szCs w:val="28"/>
        </w:rPr>
        <w:t xml:space="preserve">В спектре поглощения </w:t>
      </w:r>
      <w:proofErr w:type="spellStart"/>
      <w:r w:rsidRPr="00A52507">
        <w:rPr>
          <w:sz w:val="28"/>
          <w:szCs w:val="28"/>
        </w:rPr>
        <w:t>тримера</w:t>
      </w:r>
      <w:proofErr w:type="spellEnd"/>
      <w:r w:rsidRPr="00A52507">
        <w:rPr>
          <w:sz w:val="28"/>
          <w:szCs w:val="28"/>
        </w:rPr>
        <w:t xml:space="preserve"> (</w:t>
      </w:r>
      <w:r w:rsidRPr="00A52507">
        <w:rPr>
          <w:sz w:val="28"/>
          <w:szCs w:val="28"/>
          <w:lang w:val="en-US"/>
        </w:rPr>
        <w:t>H</w:t>
      </w:r>
      <w:r w:rsidRPr="00A52507">
        <w:rPr>
          <w:sz w:val="28"/>
          <w:szCs w:val="28"/>
          <w:vertAlign w:val="subscript"/>
        </w:rPr>
        <w:t>2</w:t>
      </w:r>
      <w:r w:rsidRPr="00A52507">
        <w:rPr>
          <w:sz w:val="28"/>
          <w:szCs w:val="28"/>
          <w:lang w:val="en-US"/>
        </w:rPr>
        <w:t>CO</w:t>
      </w:r>
      <w:r w:rsidRPr="00A52507">
        <w:rPr>
          <w:sz w:val="28"/>
          <w:szCs w:val="28"/>
        </w:rPr>
        <w:t>)</w:t>
      </w:r>
      <w:r w:rsidRPr="00A52507">
        <w:rPr>
          <w:sz w:val="28"/>
          <w:szCs w:val="28"/>
          <w:vertAlign w:val="subscript"/>
        </w:rPr>
        <w:t>2</w:t>
      </w:r>
      <w:r w:rsidRPr="00A52507">
        <w:rPr>
          <w:sz w:val="28"/>
          <w:szCs w:val="28"/>
        </w:rPr>
        <w:t>…</w:t>
      </w:r>
      <w:r w:rsidRPr="00A52507">
        <w:rPr>
          <w:sz w:val="28"/>
          <w:szCs w:val="28"/>
          <w:lang w:val="en-US"/>
        </w:rPr>
        <w:t>HF</w:t>
      </w:r>
      <w:r w:rsidRPr="00A52507">
        <w:rPr>
          <w:sz w:val="28"/>
          <w:szCs w:val="28"/>
        </w:rPr>
        <w:t xml:space="preserve"> наибольшую интенсивность среди всех фундаментальных переходов имеет переход по валентному колебанию </w:t>
      </w:r>
      <w:r w:rsidRPr="00A52507">
        <w:rPr>
          <w:rFonts w:ascii="Symbol" w:hAnsi="Symbol"/>
          <w:sz w:val="28"/>
          <w:szCs w:val="28"/>
        </w:rPr>
        <w:t></w:t>
      </w:r>
      <w:r w:rsidRPr="00A52507">
        <w:rPr>
          <w:sz w:val="28"/>
          <w:szCs w:val="28"/>
        </w:rPr>
        <w:t>(</w:t>
      </w:r>
      <w:r w:rsidRPr="00A52507">
        <w:rPr>
          <w:sz w:val="28"/>
          <w:szCs w:val="28"/>
          <w:lang w:val="en-US"/>
        </w:rPr>
        <w:t>H</w:t>
      </w:r>
      <w:r w:rsidRPr="00A52507">
        <w:rPr>
          <w:sz w:val="28"/>
          <w:szCs w:val="28"/>
        </w:rPr>
        <w:t>–</w:t>
      </w:r>
      <w:r w:rsidRPr="00A52507">
        <w:rPr>
          <w:sz w:val="28"/>
          <w:szCs w:val="28"/>
          <w:lang w:val="en-US"/>
        </w:rPr>
        <w:t>F</w:t>
      </w:r>
      <w:r w:rsidRPr="00A52507">
        <w:rPr>
          <w:sz w:val="28"/>
          <w:szCs w:val="28"/>
        </w:rPr>
        <w:t xml:space="preserve">). Поэтому соответствующая полоса поглощения может быть зарегистрирована даже при малой концентрации </w:t>
      </w:r>
      <w:proofErr w:type="spellStart"/>
      <w:r w:rsidRPr="00A52507">
        <w:rPr>
          <w:sz w:val="28"/>
          <w:szCs w:val="28"/>
        </w:rPr>
        <w:t>тримеров</w:t>
      </w:r>
      <w:proofErr w:type="spellEnd"/>
      <w:r w:rsidRPr="00A52507">
        <w:rPr>
          <w:sz w:val="28"/>
          <w:szCs w:val="28"/>
        </w:rPr>
        <w:t xml:space="preserve">. Учитывая важность данной полосы поглощения для правильной интерпретации экспериментальных спектров смеси </w:t>
      </w:r>
      <w:r w:rsidRPr="00A52507">
        <w:rPr>
          <w:sz w:val="28"/>
          <w:szCs w:val="28"/>
          <w:lang w:val="en-US"/>
        </w:rPr>
        <w:t>H</w:t>
      </w:r>
      <w:r w:rsidRPr="00A52507">
        <w:rPr>
          <w:sz w:val="28"/>
          <w:szCs w:val="28"/>
          <w:vertAlign w:val="subscript"/>
        </w:rPr>
        <w:t>2</w:t>
      </w:r>
      <w:r w:rsidRPr="00A52507">
        <w:rPr>
          <w:sz w:val="28"/>
          <w:szCs w:val="28"/>
          <w:lang w:val="en-US"/>
        </w:rPr>
        <w:t>CO</w:t>
      </w:r>
      <w:r w:rsidRPr="00A52507">
        <w:rPr>
          <w:sz w:val="28"/>
          <w:szCs w:val="28"/>
        </w:rPr>
        <w:t>/</w:t>
      </w:r>
      <w:r w:rsidRPr="00A52507">
        <w:rPr>
          <w:sz w:val="28"/>
          <w:szCs w:val="28"/>
          <w:lang w:val="en-US"/>
        </w:rPr>
        <w:t>HF</w:t>
      </w:r>
      <w:r w:rsidRPr="00A52507">
        <w:rPr>
          <w:sz w:val="28"/>
          <w:szCs w:val="28"/>
        </w:rPr>
        <w:t xml:space="preserve">, </w:t>
      </w:r>
      <w:r>
        <w:rPr>
          <w:sz w:val="28"/>
          <w:szCs w:val="28"/>
        </w:rPr>
        <w:t>была предпринята попытка ангармонического расчета</w:t>
      </w:r>
      <w:r w:rsidRPr="00A52507">
        <w:rPr>
          <w:sz w:val="28"/>
          <w:szCs w:val="28"/>
        </w:rPr>
        <w:t xml:space="preserve"> колебания </w:t>
      </w:r>
      <w:r w:rsidRPr="00A52507">
        <w:rPr>
          <w:rFonts w:ascii="Symbol" w:hAnsi="Symbol"/>
          <w:sz w:val="28"/>
          <w:szCs w:val="28"/>
        </w:rPr>
        <w:t></w:t>
      </w:r>
      <w:r w:rsidRPr="00A52507">
        <w:rPr>
          <w:sz w:val="28"/>
          <w:szCs w:val="28"/>
        </w:rPr>
        <w:t>(</w:t>
      </w:r>
      <w:r w:rsidRPr="00A52507">
        <w:rPr>
          <w:sz w:val="28"/>
          <w:szCs w:val="28"/>
          <w:lang w:val="en-US"/>
        </w:rPr>
        <w:t>H</w:t>
      </w:r>
      <w:r w:rsidRPr="00A52507">
        <w:rPr>
          <w:sz w:val="28"/>
          <w:szCs w:val="28"/>
        </w:rPr>
        <w:t>–</w:t>
      </w:r>
      <w:r w:rsidRPr="00A52507">
        <w:rPr>
          <w:sz w:val="28"/>
          <w:szCs w:val="28"/>
          <w:lang w:val="en-US"/>
        </w:rPr>
        <w:t>F</w:t>
      </w:r>
      <w:r w:rsidRPr="00A52507">
        <w:rPr>
          <w:sz w:val="28"/>
          <w:szCs w:val="28"/>
        </w:rPr>
        <w:t xml:space="preserve">) в </w:t>
      </w:r>
      <w:proofErr w:type="spellStart"/>
      <w:r w:rsidRPr="00A52507">
        <w:rPr>
          <w:sz w:val="28"/>
          <w:szCs w:val="28"/>
        </w:rPr>
        <w:t>тримере</w:t>
      </w:r>
      <w:proofErr w:type="spellEnd"/>
      <w:r w:rsidRPr="00A52507">
        <w:rPr>
          <w:sz w:val="28"/>
          <w:szCs w:val="28"/>
        </w:rPr>
        <w:t xml:space="preserve"> (</w:t>
      </w:r>
      <w:r w:rsidRPr="00A52507">
        <w:rPr>
          <w:sz w:val="28"/>
          <w:szCs w:val="28"/>
          <w:lang w:val="en-US"/>
        </w:rPr>
        <w:t>H</w:t>
      </w:r>
      <w:r w:rsidRPr="00A52507">
        <w:rPr>
          <w:sz w:val="28"/>
          <w:szCs w:val="28"/>
          <w:vertAlign w:val="subscript"/>
        </w:rPr>
        <w:t>2</w:t>
      </w:r>
      <w:r w:rsidRPr="00A52507">
        <w:rPr>
          <w:sz w:val="28"/>
          <w:szCs w:val="28"/>
          <w:lang w:val="en-US"/>
        </w:rPr>
        <w:t>CO</w:t>
      </w:r>
      <w:r w:rsidRPr="00A52507">
        <w:rPr>
          <w:sz w:val="28"/>
          <w:szCs w:val="28"/>
        </w:rPr>
        <w:t>)</w:t>
      </w:r>
      <w:r w:rsidRPr="00A52507">
        <w:rPr>
          <w:sz w:val="28"/>
          <w:szCs w:val="28"/>
          <w:vertAlign w:val="subscript"/>
        </w:rPr>
        <w:t>2</w:t>
      </w:r>
      <w:r w:rsidRPr="00A52507">
        <w:rPr>
          <w:sz w:val="28"/>
          <w:szCs w:val="28"/>
        </w:rPr>
        <w:t>…</w:t>
      </w:r>
      <w:r w:rsidRPr="00A52507">
        <w:rPr>
          <w:sz w:val="28"/>
          <w:szCs w:val="28"/>
          <w:lang w:val="en-US"/>
        </w:rPr>
        <w:t>HF</w:t>
      </w:r>
      <w:r w:rsidRPr="00A52507">
        <w:rPr>
          <w:sz w:val="28"/>
          <w:szCs w:val="28"/>
        </w:rPr>
        <w:t xml:space="preserve">. Известно, что теоретические значения спектральных параметров полосы </w:t>
      </w:r>
      <w:r w:rsidRPr="00A52507">
        <w:rPr>
          <w:rFonts w:ascii="Symbol" w:hAnsi="Symbol"/>
          <w:sz w:val="28"/>
          <w:szCs w:val="28"/>
        </w:rPr>
        <w:t></w:t>
      </w:r>
      <w:r w:rsidRPr="00A52507">
        <w:rPr>
          <w:sz w:val="28"/>
          <w:szCs w:val="28"/>
        </w:rPr>
        <w:t>(</w:t>
      </w:r>
      <w:r w:rsidRPr="00A52507">
        <w:rPr>
          <w:sz w:val="28"/>
          <w:szCs w:val="28"/>
          <w:lang w:val="en-US"/>
        </w:rPr>
        <w:t>H</w:t>
      </w:r>
      <w:r w:rsidRPr="00A52507">
        <w:rPr>
          <w:sz w:val="28"/>
          <w:szCs w:val="28"/>
        </w:rPr>
        <w:t>–</w:t>
      </w:r>
      <w:r w:rsidRPr="00A52507">
        <w:rPr>
          <w:sz w:val="28"/>
          <w:szCs w:val="28"/>
          <w:lang w:val="en-US"/>
        </w:rPr>
        <w:t>F</w:t>
      </w:r>
      <w:r w:rsidRPr="00A52507">
        <w:rPr>
          <w:sz w:val="28"/>
          <w:szCs w:val="28"/>
        </w:rPr>
        <w:t>) в комплексах с водородной связью сильно зависят от учета ангармонического взаимодействия данной моды с межмолекулярным валентным колебанием Н-связи и деформационными колебаниями мономеров</w:t>
      </w:r>
      <w:r w:rsidR="0048589B">
        <w:rPr>
          <w:sz w:val="28"/>
          <w:szCs w:val="28"/>
        </w:rPr>
        <w:t xml:space="preserve"> [18, 19</w:t>
      </w:r>
      <w:r w:rsidRPr="00A52507">
        <w:rPr>
          <w:sz w:val="28"/>
          <w:szCs w:val="28"/>
        </w:rPr>
        <w:t xml:space="preserve">]. В </w:t>
      </w:r>
      <w:proofErr w:type="spellStart"/>
      <w:r w:rsidRPr="00A52507">
        <w:rPr>
          <w:sz w:val="28"/>
          <w:szCs w:val="28"/>
        </w:rPr>
        <w:t>тримере</w:t>
      </w:r>
      <w:proofErr w:type="spellEnd"/>
      <w:r w:rsidRPr="00A52507">
        <w:rPr>
          <w:sz w:val="28"/>
          <w:szCs w:val="28"/>
        </w:rPr>
        <w:t xml:space="preserve"> (</w:t>
      </w:r>
      <w:r w:rsidRPr="00A52507">
        <w:rPr>
          <w:sz w:val="28"/>
          <w:szCs w:val="28"/>
          <w:lang w:val="en-US"/>
        </w:rPr>
        <w:t>H</w:t>
      </w:r>
      <w:r w:rsidRPr="00A52507">
        <w:rPr>
          <w:sz w:val="28"/>
          <w:szCs w:val="28"/>
          <w:vertAlign w:val="subscript"/>
        </w:rPr>
        <w:t>2</w:t>
      </w:r>
      <w:r w:rsidRPr="00A52507">
        <w:rPr>
          <w:sz w:val="28"/>
          <w:szCs w:val="28"/>
          <w:lang w:val="en-US"/>
        </w:rPr>
        <w:t>CO</w:t>
      </w:r>
      <w:r w:rsidRPr="00A52507">
        <w:rPr>
          <w:sz w:val="28"/>
          <w:szCs w:val="28"/>
        </w:rPr>
        <w:t>)</w:t>
      </w:r>
      <w:r w:rsidRPr="00A52507">
        <w:rPr>
          <w:sz w:val="28"/>
          <w:szCs w:val="28"/>
          <w:vertAlign w:val="subscript"/>
        </w:rPr>
        <w:t>2</w:t>
      </w:r>
      <w:r w:rsidRPr="00A52507">
        <w:rPr>
          <w:sz w:val="28"/>
          <w:szCs w:val="28"/>
        </w:rPr>
        <w:t>…</w:t>
      </w:r>
      <w:r w:rsidRPr="00A52507">
        <w:rPr>
          <w:sz w:val="28"/>
          <w:szCs w:val="28"/>
          <w:lang w:val="en-US"/>
        </w:rPr>
        <w:t>HF</w:t>
      </w:r>
      <w:r w:rsidRPr="00A52507">
        <w:rPr>
          <w:sz w:val="28"/>
          <w:szCs w:val="28"/>
        </w:rPr>
        <w:t xml:space="preserve"> необходимо рассмотреть взаимодействие высокочастотной моды </w:t>
      </w:r>
      <w:r w:rsidRPr="00A52507">
        <w:rPr>
          <w:rFonts w:ascii="Symbol" w:hAnsi="Symbol"/>
          <w:sz w:val="28"/>
          <w:szCs w:val="28"/>
        </w:rPr>
        <w:t></w:t>
      </w:r>
      <w:r w:rsidRPr="00A52507">
        <w:rPr>
          <w:sz w:val="28"/>
          <w:szCs w:val="28"/>
        </w:rPr>
        <w:t>(</w:t>
      </w:r>
      <w:r w:rsidRPr="00A52507">
        <w:rPr>
          <w:sz w:val="28"/>
          <w:szCs w:val="28"/>
          <w:lang w:val="en-US"/>
        </w:rPr>
        <w:t>H</w:t>
      </w:r>
      <w:r w:rsidRPr="00A52507">
        <w:rPr>
          <w:sz w:val="28"/>
          <w:szCs w:val="28"/>
        </w:rPr>
        <w:t>–</w:t>
      </w:r>
      <w:r w:rsidRPr="00A52507">
        <w:rPr>
          <w:sz w:val="28"/>
          <w:szCs w:val="28"/>
          <w:lang w:val="en-US"/>
        </w:rPr>
        <w:t>F</w:t>
      </w:r>
      <w:r w:rsidR="003B0B21">
        <w:rPr>
          <w:sz w:val="28"/>
          <w:szCs w:val="28"/>
        </w:rPr>
        <w:t xml:space="preserve">) с валентным </w:t>
      </w:r>
      <w:r w:rsidR="003B0B21">
        <w:rPr>
          <w:sz w:val="28"/>
          <w:szCs w:val="28"/>
        </w:rPr>
        <w:lastRenderedPageBreak/>
        <w:t>колебанием</w:t>
      </w:r>
      <w:r w:rsidRPr="00A52507">
        <w:rPr>
          <w:sz w:val="28"/>
          <w:szCs w:val="28"/>
        </w:rPr>
        <w:t xml:space="preserve"> </w:t>
      </w:r>
      <w:r w:rsidRPr="00A52507">
        <w:rPr>
          <w:sz w:val="28"/>
          <w:szCs w:val="28"/>
          <w:lang w:val="en-US"/>
        </w:rPr>
        <w:t>H</w:t>
      </w:r>
      <w:r w:rsidRPr="00A52507">
        <w:rPr>
          <w:sz w:val="28"/>
          <w:szCs w:val="28"/>
        </w:rPr>
        <w:t xml:space="preserve">-связи и </w:t>
      </w:r>
      <w:proofErr w:type="spellStart"/>
      <w:r w:rsidRPr="00A52507">
        <w:rPr>
          <w:sz w:val="28"/>
          <w:szCs w:val="28"/>
        </w:rPr>
        <w:t>либрационными</w:t>
      </w:r>
      <w:proofErr w:type="spellEnd"/>
      <w:r w:rsidRPr="00A52507">
        <w:rPr>
          <w:sz w:val="28"/>
          <w:szCs w:val="28"/>
        </w:rPr>
        <w:t xml:space="preserve"> колебаниями молекулы </w:t>
      </w:r>
      <w:r w:rsidRPr="00A52507">
        <w:rPr>
          <w:sz w:val="28"/>
          <w:szCs w:val="28"/>
          <w:lang w:val="en-US"/>
        </w:rPr>
        <w:t>HF</w:t>
      </w:r>
      <w:r w:rsidRPr="00A52507">
        <w:rPr>
          <w:sz w:val="28"/>
          <w:szCs w:val="28"/>
        </w:rPr>
        <w:t xml:space="preserve"> и молекулы </w:t>
      </w:r>
      <w:r w:rsidRPr="00A52507">
        <w:rPr>
          <w:sz w:val="28"/>
          <w:szCs w:val="28"/>
          <w:lang w:val="en-US"/>
        </w:rPr>
        <w:t>H</w:t>
      </w:r>
      <w:r w:rsidRPr="00A52507">
        <w:rPr>
          <w:sz w:val="28"/>
          <w:szCs w:val="28"/>
          <w:vertAlign w:val="subscript"/>
        </w:rPr>
        <w:t>2</w:t>
      </w:r>
      <w:r w:rsidRPr="00A52507">
        <w:rPr>
          <w:sz w:val="28"/>
          <w:szCs w:val="28"/>
          <w:lang w:val="en-US"/>
        </w:rPr>
        <w:t>CO</w:t>
      </w:r>
      <w:r w:rsidRPr="00A52507">
        <w:rPr>
          <w:sz w:val="28"/>
          <w:szCs w:val="28"/>
        </w:rPr>
        <w:t xml:space="preserve">, образующей водородный мостик </w:t>
      </w:r>
      <w:r w:rsidRPr="00A52507">
        <w:rPr>
          <w:sz w:val="28"/>
          <w:szCs w:val="28"/>
          <w:lang w:val="en-US"/>
        </w:rPr>
        <w:t>O</w:t>
      </w:r>
      <w:r w:rsidRPr="00A52507">
        <w:rPr>
          <w:sz w:val="28"/>
          <w:szCs w:val="28"/>
        </w:rPr>
        <w:t>…</w:t>
      </w:r>
      <w:r w:rsidRPr="00A52507">
        <w:rPr>
          <w:sz w:val="28"/>
          <w:szCs w:val="28"/>
          <w:lang w:val="en-US"/>
        </w:rPr>
        <w:t>H</w:t>
      </w:r>
      <w:r w:rsidRPr="00A52507">
        <w:rPr>
          <w:sz w:val="28"/>
          <w:szCs w:val="28"/>
        </w:rPr>
        <w:t>–</w:t>
      </w:r>
      <w:r w:rsidRPr="00A52507">
        <w:rPr>
          <w:sz w:val="28"/>
          <w:szCs w:val="28"/>
          <w:lang w:val="en-US"/>
        </w:rPr>
        <w:t>F</w:t>
      </w:r>
      <w:r w:rsidRPr="00A52507">
        <w:rPr>
          <w:sz w:val="28"/>
          <w:szCs w:val="28"/>
        </w:rPr>
        <w:t xml:space="preserve">. </w:t>
      </w:r>
    </w:p>
    <w:p w:rsidR="00450B57" w:rsidRDefault="00A52507" w:rsidP="00450B57">
      <w:pPr>
        <w:spacing w:line="360" w:lineRule="auto"/>
        <w:ind w:firstLine="360"/>
        <w:rPr>
          <w:sz w:val="28"/>
          <w:szCs w:val="28"/>
        </w:rPr>
      </w:pPr>
      <w:r w:rsidRPr="00A52507">
        <w:rPr>
          <w:sz w:val="28"/>
          <w:szCs w:val="28"/>
        </w:rPr>
        <w:t xml:space="preserve">Для выполнения ангармонических расчетов используется </w:t>
      </w:r>
      <w:r w:rsidR="00635176">
        <w:rPr>
          <w:sz w:val="28"/>
          <w:szCs w:val="28"/>
        </w:rPr>
        <w:t xml:space="preserve">линейный </w:t>
      </w:r>
      <w:r w:rsidRPr="00A52507">
        <w:rPr>
          <w:sz w:val="28"/>
          <w:szCs w:val="28"/>
        </w:rPr>
        <w:t>вариационный метод решения кол</w:t>
      </w:r>
      <w:r w:rsidR="0048589B">
        <w:rPr>
          <w:sz w:val="28"/>
          <w:szCs w:val="28"/>
        </w:rPr>
        <w:t>ебательных уравнений Шредингера</w:t>
      </w:r>
      <w:r w:rsidR="00450B57">
        <w:rPr>
          <w:sz w:val="28"/>
          <w:szCs w:val="28"/>
        </w:rPr>
        <w:t xml:space="preserve"> </w:t>
      </w:r>
      <w:r w:rsidR="0048589B" w:rsidRPr="0048589B">
        <w:rPr>
          <w:sz w:val="28"/>
          <w:szCs w:val="28"/>
        </w:rPr>
        <w:t xml:space="preserve">[20]. </w:t>
      </w:r>
      <w:r w:rsidR="00450B57">
        <w:rPr>
          <w:sz w:val="28"/>
          <w:szCs w:val="28"/>
        </w:rPr>
        <w:t>Рассмотрим его реализацию.</w:t>
      </w:r>
    </w:p>
    <w:p w:rsidR="00E32879" w:rsidRDefault="00E32879" w:rsidP="00450B57">
      <w:pPr>
        <w:spacing w:line="360" w:lineRule="auto"/>
        <w:ind w:firstLine="360"/>
        <w:rPr>
          <w:sz w:val="28"/>
          <w:szCs w:val="28"/>
        </w:rPr>
      </w:pPr>
    </w:p>
    <w:p w:rsidR="009C0761" w:rsidRPr="00C314DC" w:rsidRDefault="007F6315" w:rsidP="00C314DC">
      <w:pPr>
        <w:pStyle w:val="2"/>
        <w:spacing w:line="36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5" w:name="_Toc483226735"/>
      <w:r w:rsidRPr="007F6315">
        <w:rPr>
          <w:rFonts w:ascii="Times New Roman" w:hAnsi="Times New Roman" w:cs="Times New Roman"/>
          <w:b/>
          <w:color w:val="auto"/>
          <w:sz w:val="28"/>
          <w:szCs w:val="28"/>
        </w:rPr>
        <w:t xml:space="preserve">3.1 </w:t>
      </w:r>
      <w:r w:rsidR="009C0761" w:rsidRPr="00C314DC">
        <w:rPr>
          <w:rFonts w:ascii="Times New Roman" w:hAnsi="Times New Roman" w:cs="Times New Roman"/>
          <w:b/>
          <w:color w:val="auto"/>
          <w:sz w:val="28"/>
          <w:szCs w:val="28"/>
        </w:rPr>
        <w:t>Линейный вариационный метод решения колебательных уравнений Шредингера</w:t>
      </w:r>
      <w:bookmarkEnd w:id="5"/>
    </w:p>
    <w:p w:rsidR="00450B57" w:rsidRPr="001171D5" w:rsidRDefault="00450B57" w:rsidP="00450B57">
      <w:pPr>
        <w:autoSpaceDE w:val="0"/>
        <w:autoSpaceDN w:val="0"/>
        <w:adjustRightInd w:val="0"/>
        <w:spacing w:line="360" w:lineRule="auto"/>
        <w:ind w:firstLine="360"/>
        <w:rPr>
          <w:rFonts w:eastAsia="TimesNewRomanPSMT-Regular"/>
          <w:sz w:val="28"/>
          <w:szCs w:val="28"/>
        </w:rPr>
      </w:pPr>
      <w:r w:rsidRPr="001171D5">
        <w:rPr>
          <w:rFonts w:eastAsia="TimesNewRomanPSMT-Regular"/>
          <w:sz w:val="28"/>
          <w:szCs w:val="28"/>
        </w:rPr>
        <w:t xml:space="preserve">Предположим, что вариационное пространство R является линейным пространством размерности n и что в нем задан некоторый базис </w:t>
      </w:r>
      <w:r w:rsidRPr="00FA3BEA">
        <w:rPr>
          <w:rFonts w:eastAsia="CMSY10"/>
          <w:i/>
          <w:sz w:val="28"/>
          <w:szCs w:val="28"/>
        </w:rPr>
        <w:t>{</w:t>
      </w:r>
      <w:r w:rsidRPr="00FA3BEA">
        <w:rPr>
          <w:rFonts w:eastAsia="TimesNewRomanPSMT-Regular"/>
          <w:i/>
          <w:sz w:val="28"/>
          <w:szCs w:val="28"/>
        </w:rPr>
        <w:t>φ</w:t>
      </w:r>
      <w:proofErr w:type="spellStart"/>
      <w:r w:rsidRPr="00FA3BEA">
        <w:rPr>
          <w:rFonts w:eastAsia="TimesNewRomanPSMT-Regular"/>
          <w:i/>
          <w:sz w:val="28"/>
          <w:szCs w:val="28"/>
          <w:vertAlign w:val="subscript"/>
          <w:lang w:val="en-US"/>
        </w:rPr>
        <w:t>i</w:t>
      </w:r>
      <w:proofErr w:type="spellEnd"/>
      <w:r w:rsidRPr="00FA3BEA">
        <w:rPr>
          <w:rFonts w:eastAsia="CMSY10"/>
          <w:i/>
          <w:sz w:val="28"/>
          <w:szCs w:val="28"/>
        </w:rPr>
        <w:t>}</w:t>
      </w:r>
      <w:r w:rsidRPr="001171D5">
        <w:rPr>
          <w:rFonts w:eastAsia="TimesNewRomanPSMT-Regular"/>
          <w:sz w:val="28"/>
          <w:szCs w:val="28"/>
        </w:rPr>
        <w:t xml:space="preserve">. </w:t>
      </w:r>
    </w:p>
    <w:p w:rsidR="00450B57" w:rsidRPr="00027DA1" w:rsidRDefault="00450B57" w:rsidP="00450B57">
      <w:pPr>
        <w:autoSpaceDE w:val="0"/>
        <w:autoSpaceDN w:val="0"/>
        <w:adjustRightInd w:val="0"/>
        <w:spacing w:line="360" w:lineRule="auto"/>
        <w:rPr>
          <w:rFonts w:eastAsia="TimesNewRomanPSMT-Regular"/>
          <w:sz w:val="28"/>
          <w:szCs w:val="28"/>
        </w:rPr>
      </w:pPr>
      <w:r>
        <w:rPr>
          <w:rFonts w:eastAsia="TimesNewRomanPSMT-Regular"/>
          <w:sz w:val="28"/>
          <w:szCs w:val="28"/>
        </w:rPr>
        <w:t>Приближённую</w:t>
      </w:r>
      <w:r w:rsidRPr="001171D5">
        <w:rPr>
          <w:rFonts w:eastAsia="TimesNewRomanPSMT-Regular"/>
          <w:sz w:val="28"/>
          <w:szCs w:val="28"/>
        </w:rPr>
        <w:t xml:space="preserve"> волновую функцию </w:t>
      </w:r>
      <w:r>
        <w:rPr>
          <w:rFonts w:eastAsia="TimesNewRomanPSMT-Regular"/>
          <w:sz w:val="28"/>
          <w:szCs w:val="28"/>
        </w:rPr>
        <w:t>ψ</w:t>
      </w:r>
      <w:r w:rsidRPr="001171D5">
        <w:rPr>
          <w:rFonts w:eastAsia="TimesNewRomanPSMT-Regular"/>
          <w:sz w:val="28"/>
          <w:szCs w:val="28"/>
        </w:rPr>
        <w:t xml:space="preserve"> будем искать в виде линейной комбинации </w:t>
      </w:r>
      <w:r>
        <w:rPr>
          <w:rFonts w:eastAsia="TimesNewRomanPSMT-Regular"/>
          <w:sz w:val="28"/>
          <w:szCs w:val="28"/>
        </w:rPr>
        <w:t xml:space="preserve">базисных функций, т.е. </w:t>
      </w:r>
      <m:oMath>
        <m:r>
          <w:rPr>
            <w:rFonts w:ascii="Cambria Math" w:hAnsi="Cambria Math"/>
            <w:sz w:val="28"/>
            <w:szCs w:val="28"/>
          </w:rPr>
          <m:t>ψ=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i=1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i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φ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i</m:t>
                </m:r>
              </m:sub>
            </m:sSub>
          </m:e>
        </m:nary>
      </m:oMath>
      <w:r w:rsidRPr="00DD3570">
        <w:rPr>
          <w:rFonts w:eastAsia="TimesNewRomanPSMT-Regular"/>
          <w:sz w:val="28"/>
          <w:szCs w:val="28"/>
        </w:rPr>
        <w:t>.</w:t>
      </w:r>
      <w:r>
        <w:rPr>
          <w:rFonts w:eastAsia="TimesNewRomanPSMT-Regular"/>
          <w:sz w:val="28"/>
          <w:szCs w:val="28"/>
        </w:rPr>
        <w:t xml:space="preserve">  При такой волновой функции приближённое значение энергии определяется как </w:t>
      </w:r>
      <m:oMath>
        <m:acc>
          <m:accPr>
            <m:chr m:val="̃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E</m:t>
            </m:r>
          </m:e>
        </m:acc>
        <m:r>
          <w:rPr>
            <w:rFonts w:ascii="Cambria Math" w:hAnsi="Cambria Math"/>
            <w:sz w:val="28"/>
            <w:szCs w:val="28"/>
          </w:rPr>
          <m:t>=</m:t>
        </m:r>
        <m:d>
          <m:dPr>
            <m:begChr m:val="⟨"/>
            <m:endChr m:val="⟩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ψ</m:t>
            </m:r>
          </m:e>
          <m:e>
            <m:acc>
              <m:acc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H</m:t>
                </m:r>
              </m:e>
            </m:acc>
          </m:e>
          <m:e>
            <m:r>
              <w:rPr>
                <w:rFonts w:ascii="Cambria Math" w:hAnsi="Cambria Math"/>
                <w:sz w:val="28"/>
                <w:szCs w:val="28"/>
              </w:rPr>
              <m:t>ψ</m:t>
            </m:r>
          </m:e>
        </m:d>
      </m:oMath>
      <w:r w:rsidRPr="00DD3570">
        <w:rPr>
          <w:rFonts w:eastAsiaTheme="minorEastAsia"/>
          <w:noProof/>
          <w:sz w:val="28"/>
          <w:szCs w:val="28"/>
        </w:rPr>
        <w:t>.</w:t>
      </w:r>
    </w:p>
    <w:p w:rsidR="00450B57" w:rsidRPr="0013023F" w:rsidRDefault="00450B57" w:rsidP="00450B5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  <w:t>Коэффициенты находятся из условия минимальности энергии (</w:t>
      </w:r>
      <w:r w:rsidR="00183EC4">
        <w:rPr>
          <w:sz w:val="28"/>
          <w:szCs w:val="28"/>
        </w:rPr>
        <w:t>приближенная энергия основного состояния всегда больше точной энергии этого состояния</w:t>
      </w:r>
      <w:r>
        <w:rPr>
          <w:sz w:val="28"/>
          <w:szCs w:val="28"/>
        </w:rPr>
        <w:t xml:space="preserve">). </w:t>
      </w:r>
    </w:p>
    <w:p w:rsidR="00450B57" w:rsidRDefault="00450B57" w:rsidP="00450B57">
      <w:pPr>
        <w:spacing w:line="360" w:lineRule="auto"/>
        <w:rPr>
          <w:sz w:val="28"/>
          <w:szCs w:val="28"/>
        </w:rPr>
      </w:pPr>
      <w:r w:rsidRPr="0013023F">
        <w:rPr>
          <w:sz w:val="28"/>
          <w:szCs w:val="28"/>
        </w:rPr>
        <w:tab/>
      </w:r>
      <w:r>
        <w:rPr>
          <w:sz w:val="28"/>
          <w:szCs w:val="28"/>
        </w:rPr>
        <w:t>Найдём минимум варьируемого функционала</w:t>
      </w:r>
    </w:p>
    <w:p w:rsidR="00450B57" w:rsidRPr="00450B57" w:rsidRDefault="00450B57" w:rsidP="00450B57">
      <w:pPr>
        <w:spacing w:line="360" w:lineRule="auto"/>
        <w:rPr>
          <w:i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F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C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d>
          <m:dPr>
            <m:begChr m:val="⟨"/>
            <m:endChr m:val="⟩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ψ</m:t>
            </m:r>
          </m:e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e>
            <m:r>
              <w:rPr>
                <w:rFonts w:ascii="Cambria Math" w:hAnsi="Cambria Math"/>
                <w:sz w:val="28"/>
                <w:szCs w:val="28"/>
              </w:rPr>
              <m:t>ψ</m:t>
            </m:r>
          </m:e>
        </m:d>
        <m:r>
          <w:rPr>
            <w:rFonts w:ascii="Cambria Math" w:hAnsi="Cambria Math"/>
            <w:sz w:val="28"/>
            <w:szCs w:val="28"/>
          </w:rPr>
          <m:t>-λ</m:t>
        </m:r>
        <m:d>
          <m:dPr>
            <m:begChr m:val="⟨"/>
            <m:endChr m:val="⟩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ψ</m:t>
            </m:r>
          </m:e>
          <m:e>
            <m:r>
              <w:rPr>
                <w:rFonts w:ascii="Cambria Math" w:hAnsi="Cambria Math"/>
                <w:sz w:val="28"/>
                <w:szCs w:val="28"/>
              </w:rPr>
              <m:t>ψ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i,j=1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n</m:t>
            </m:r>
          </m:sup>
          <m:e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i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*</m:t>
                </m:r>
              </m:sup>
            </m:sSubSup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j</m:t>
                </m:r>
              </m:sub>
              <m:sup/>
            </m:sSubSup>
          </m:e>
        </m:nary>
        <m:r>
          <w:rPr>
            <w:rFonts w:ascii="Cambria Math" w:hAnsi="Cambria Math"/>
            <w:sz w:val="28"/>
            <w:szCs w:val="28"/>
          </w:rPr>
          <m:t>(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ij</m:t>
            </m:r>
          </m:sub>
        </m:sSub>
        <m:r>
          <w:rPr>
            <w:rFonts w:ascii="Cambria Math" w:hAnsi="Cambria Math"/>
            <w:sz w:val="28"/>
            <w:szCs w:val="28"/>
          </w:rPr>
          <m:t>-λ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ij</m:t>
            </m:r>
          </m:sub>
        </m:sSub>
        <m:r>
          <w:rPr>
            <w:rFonts w:ascii="Cambria Math" w:hAnsi="Cambria Math"/>
            <w:sz w:val="28"/>
            <w:szCs w:val="28"/>
          </w:rPr>
          <m:t>)</m:t>
        </m:r>
      </m:oMath>
      <w:r w:rsidRPr="00450B57">
        <w:rPr>
          <w:i/>
          <w:sz w:val="28"/>
          <w:szCs w:val="28"/>
        </w:rPr>
        <w:t>,</w:t>
      </w:r>
    </w:p>
    <w:p w:rsidR="00450B57" w:rsidRDefault="00450B57" w:rsidP="00450B5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где матрицы Н и 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 xml:space="preserve"> определяются формулами</w:t>
      </w:r>
    </w:p>
    <w:p w:rsidR="00450B57" w:rsidRPr="006F2412" w:rsidRDefault="0053156F" w:rsidP="00450B57">
      <w:pPr>
        <w:spacing w:line="360" w:lineRule="auto"/>
        <w:rPr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ij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d>
            <m:dPr>
              <m:begChr m:val="⟨"/>
              <m:endChr m:val="⟩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φ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i</m:t>
                  </m:r>
                </m:sub>
              </m:sSub>
            </m:e>
            <m:e>
              <m:r>
                <w:rPr>
                  <w:rFonts w:ascii="Cambria Math" w:hAnsi="Cambria Math"/>
                  <w:sz w:val="28"/>
                  <w:szCs w:val="28"/>
                </w:rPr>
                <m:t>H</m:t>
              </m:r>
            </m:e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φ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j</m:t>
                  </m:r>
                </m:sub>
              </m:sSub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d>
            <m:dPr>
              <m:begChr m:val="⟨"/>
              <m:endChr m:val="⟩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e>
            <m:e>
              <m:r>
                <w:rPr>
                  <w:rFonts w:ascii="Cambria Math" w:hAnsi="Cambria Math"/>
                  <w:sz w:val="28"/>
                  <w:szCs w:val="28"/>
                </w:rPr>
                <m:t>H</m:t>
              </m:r>
            </m:e>
            <m:e>
              <m:r>
                <w:rPr>
                  <w:rFonts w:ascii="Cambria Math" w:hAnsi="Cambria Math"/>
                  <w:sz w:val="28"/>
                  <w:szCs w:val="28"/>
                </w:rPr>
                <m:t>j</m:t>
              </m:r>
            </m:e>
          </m:d>
        </m:oMath>
      </m:oMathPara>
    </w:p>
    <w:p w:rsidR="00450B57" w:rsidRPr="00FA3BEA" w:rsidRDefault="0053156F" w:rsidP="00450B57">
      <w:pPr>
        <w:spacing w:line="360" w:lineRule="auto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ij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d>
          <m:dPr>
            <m:begChr m:val="⟨"/>
            <m:endChr m:val="⟩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φ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i</m:t>
                </m:r>
              </m:sub>
            </m:sSub>
          </m:e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φ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j</m:t>
                </m:r>
              </m:sub>
            </m:sSub>
          </m:e>
        </m:d>
        <m:r>
          <w:rPr>
            <w:rFonts w:ascii="Cambria Math" w:hAnsi="Cambria Math"/>
            <w:sz w:val="28"/>
            <w:szCs w:val="28"/>
          </w:rPr>
          <m:t>=</m:t>
        </m:r>
        <m:d>
          <m:dPr>
            <m:begChr m:val="⟨"/>
            <m:endChr m:val="⟩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  <m:e>
            <m:r>
              <w:rPr>
                <w:rFonts w:ascii="Cambria Math" w:hAnsi="Cambria Math"/>
                <w:sz w:val="28"/>
                <w:szCs w:val="28"/>
              </w:rPr>
              <m:t>j</m:t>
            </m:r>
          </m:e>
        </m:d>
      </m:oMath>
      <w:r w:rsidR="00450B57" w:rsidRPr="00FA3BEA">
        <w:rPr>
          <w:sz w:val="28"/>
          <w:szCs w:val="28"/>
        </w:rPr>
        <w:t>.</w:t>
      </w:r>
    </w:p>
    <w:p w:rsidR="00450B57" w:rsidRDefault="00450B57" w:rsidP="00450B5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Коэффициенты </w:t>
      </w:r>
      <w:r w:rsidRPr="00635176">
        <w:rPr>
          <w:i/>
          <w:sz w:val="28"/>
          <w:szCs w:val="28"/>
          <w:lang w:val="en-US"/>
        </w:rPr>
        <w:t>C</w:t>
      </w:r>
      <w:r w:rsidRPr="00635176">
        <w:rPr>
          <w:i/>
          <w:sz w:val="28"/>
          <w:szCs w:val="28"/>
          <w:vertAlign w:val="subscript"/>
          <w:lang w:val="en-US"/>
        </w:rPr>
        <w:t>i</w:t>
      </w:r>
      <w:r>
        <w:rPr>
          <w:sz w:val="28"/>
          <w:szCs w:val="28"/>
        </w:rPr>
        <w:t>, обеспечивающие наименьшее значение функционала, находятся из решения уравнения</w:t>
      </w:r>
    </w:p>
    <w:p w:rsidR="00450B57" w:rsidRPr="00EC765A" w:rsidRDefault="0053156F" w:rsidP="00450B57">
      <w:pPr>
        <w:spacing w:line="360" w:lineRule="auto"/>
        <w:rPr>
          <w:i/>
          <w:sz w:val="28"/>
          <w:szCs w:val="28"/>
        </w:rPr>
      </w:pP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j=1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H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ij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j</m:t>
                </m:r>
              </m:sub>
              <m:sup/>
            </m:sSubSup>
          </m:e>
        </m:nary>
        <m:r>
          <w:rPr>
            <w:rFonts w:ascii="Cambria Math" w:hAnsi="Cambria Math"/>
            <w:sz w:val="28"/>
            <w:szCs w:val="28"/>
          </w:rPr>
          <m:t>= λ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j=1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ij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j</m:t>
                </m:r>
              </m:sub>
              <m:sup/>
            </m:sSubSup>
          </m:e>
        </m:nary>
        <m:r>
          <w:rPr>
            <w:rFonts w:ascii="Cambria Math" w:hAnsi="Cambria Math"/>
            <w:sz w:val="28"/>
            <w:szCs w:val="28"/>
          </w:rPr>
          <m:t xml:space="preserve"> i=1,…,n</m:t>
        </m:r>
      </m:oMath>
      <w:r w:rsidR="00635176">
        <w:rPr>
          <w:i/>
          <w:sz w:val="28"/>
          <w:szCs w:val="28"/>
        </w:rPr>
        <w:t>.</w:t>
      </w:r>
      <w:r w:rsidR="00EC765A" w:rsidRPr="00EC765A">
        <w:rPr>
          <w:i/>
          <w:sz w:val="28"/>
          <w:szCs w:val="28"/>
        </w:rPr>
        <w:t xml:space="preserve">  </w:t>
      </w:r>
    </w:p>
    <w:p w:rsidR="00635176" w:rsidRDefault="00635176" w:rsidP="00450B57">
      <w:pPr>
        <w:spacing w:line="360" w:lineRule="auto"/>
        <w:rPr>
          <w:rFonts w:eastAsia="CMSY10"/>
          <w:sz w:val="28"/>
          <w:szCs w:val="28"/>
        </w:rPr>
      </w:pPr>
      <w:r>
        <w:rPr>
          <w:sz w:val="28"/>
          <w:szCs w:val="28"/>
        </w:rPr>
        <w:t xml:space="preserve">Данное уравнение является результатом равенства нулю вариационной производной от функционала </w:t>
      </w:r>
      <m:oMath>
        <m:r>
          <w:rPr>
            <w:rFonts w:ascii="Cambria Math" w:hAnsi="Cambria Math"/>
            <w:sz w:val="28"/>
            <w:szCs w:val="28"/>
          </w:rPr>
          <m:t>F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C</m:t>
            </m:r>
          </m:e>
        </m:d>
      </m:oMath>
      <w:r w:rsidR="00FA3BEA">
        <w:rPr>
          <w:sz w:val="28"/>
          <w:szCs w:val="28"/>
        </w:rPr>
        <w:t xml:space="preserve">. Множитель </w:t>
      </w:r>
      <m:oMath>
        <m:r>
          <w:rPr>
            <w:rFonts w:ascii="Cambria Math" w:hAnsi="Cambria Math"/>
            <w:sz w:val="28"/>
            <w:szCs w:val="28"/>
          </w:rPr>
          <m:t>λ</m:t>
        </m:r>
      </m:oMath>
      <w:r w:rsidR="00FA3BEA">
        <w:rPr>
          <w:sz w:val="28"/>
          <w:szCs w:val="28"/>
        </w:rPr>
        <w:t xml:space="preserve"> представляет собой приближённое значение энергии. При ортонормированном наборе базисных функций </w:t>
      </w:r>
      <w:r w:rsidR="00FA3BEA" w:rsidRPr="00FA3BEA">
        <w:rPr>
          <w:rFonts w:eastAsia="CMSY10"/>
          <w:i/>
          <w:sz w:val="28"/>
          <w:szCs w:val="28"/>
        </w:rPr>
        <w:t>{</w:t>
      </w:r>
      <w:r w:rsidR="00FA3BEA" w:rsidRPr="00FA3BEA">
        <w:rPr>
          <w:rFonts w:eastAsia="TimesNewRomanPSMT-Regular"/>
          <w:i/>
          <w:sz w:val="28"/>
          <w:szCs w:val="28"/>
        </w:rPr>
        <w:t>φ</w:t>
      </w:r>
      <w:proofErr w:type="spellStart"/>
      <w:r w:rsidR="00FA3BEA" w:rsidRPr="00FA3BEA">
        <w:rPr>
          <w:rFonts w:eastAsia="TimesNewRomanPSMT-Regular"/>
          <w:i/>
          <w:sz w:val="28"/>
          <w:szCs w:val="28"/>
          <w:vertAlign w:val="subscript"/>
          <w:lang w:val="en-US"/>
        </w:rPr>
        <w:t>i</w:t>
      </w:r>
      <w:proofErr w:type="spellEnd"/>
      <w:r w:rsidR="00FA3BEA" w:rsidRPr="00FA3BEA">
        <w:rPr>
          <w:rFonts w:eastAsia="CMSY10"/>
          <w:i/>
          <w:sz w:val="28"/>
          <w:szCs w:val="28"/>
        </w:rPr>
        <w:t>}</w:t>
      </w:r>
      <w:r w:rsidR="00FA3BEA">
        <w:rPr>
          <w:rFonts w:eastAsia="CMSY10"/>
          <w:sz w:val="28"/>
          <w:szCs w:val="28"/>
        </w:rPr>
        <w:t xml:space="preserve">, мы получаем задачу на собственные значения </w:t>
      </w:r>
      <w:proofErr w:type="spellStart"/>
      <w:r w:rsidR="00FA3BEA">
        <w:rPr>
          <w:rFonts w:eastAsia="CMSY10"/>
          <w:sz w:val="28"/>
          <w:szCs w:val="28"/>
        </w:rPr>
        <w:t>эрмитовой</w:t>
      </w:r>
      <w:proofErr w:type="spellEnd"/>
      <w:r w:rsidR="00FA3BEA">
        <w:rPr>
          <w:rFonts w:eastAsia="CMSY10"/>
          <w:sz w:val="28"/>
          <w:szCs w:val="28"/>
        </w:rPr>
        <w:t xml:space="preserve"> матрицы</w:t>
      </w:r>
    </w:p>
    <w:p w:rsidR="000602E5" w:rsidRDefault="0053156F" w:rsidP="00450B57">
      <w:pPr>
        <w:spacing w:line="360" w:lineRule="auto"/>
        <w:rPr>
          <w:sz w:val="28"/>
          <w:szCs w:val="28"/>
        </w:rPr>
      </w:pP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j=1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H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ij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j</m:t>
                </m:r>
              </m:sub>
              <m:sup/>
            </m:sSubSup>
          </m:e>
        </m:nary>
        <m:r>
          <w:rPr>
            <w:rFonts w:ascii="Cambria Math" w:hAnsi="Cambria Math"/>
            <w:sz w:val="28"/>
            <w:szCs w:val="28"/>
          </w:rPr>
          <m:t xml:space="preserve">=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E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j=1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n</m:t>
            </m:r>
          </m:sup>
          <m:e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j</m:t>
                </m:r>
              </m:sub>
              <m:sup/>
            </m:sSubSup>
          </m:e>
        </m:nary>
      </m:oMath>
      <w:r w:rsidR="000602E5" w:rsidRPr="000602E5">
        <w:rPr>
          <w:sz w:val="28"/>
          <w:szCs w:val="28"/>
        </w:rPr>
        <w:t>.</w:t>
      </w:r>
    </w:p>
    <w:p w:rsidR="00E32879" w:rsidRDefault="00E32879" w:rsidP="00450B57">
      <w:pPr>
        <w:spacing w:line="360" w:lineRule="auto"/>
        <w:rPr>
          <w:sz w:val="28"/>
          <w:szCs w:val="28"/>
        </w:rPr>
      </w:pPr>
    </w:p>
    <w:p w:rsidR="009C0761" w:rsidRPr="00C314DC" w:rsidRDefault="007F6315" w:rsidP="00C314DC">
      <w:pPr>
        <w:pStyle w:val="2"/>
        <w:spacing w:line="36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6" w:name="_Toc483226736"/>
      <w:r w:rsidRPr="007F6315">
        <w:rPr>
          <w:rFonts w:ascii="Times New Roman" w:hAnsi="Times New Roman" w:cs="Times New Roman"/>
          <w:b/>
          <w:color w:val="auto"/>
          <w:sz w:val="28"/>
          <w:szCs w:val="28"/>
        </w:rPr>
        <w:t xml:space="preserve">3.2 </w:t>
      </w:r>
      <w:r w:rsidR="009C0761" w:rsidRPr="00C314DC">
        <w:rPr>
          <w:rFonts w:ascii="Times New Roman" w:hAnsi="Times New Roman" w:cs="Times New Roman"/>
          <w:b/>
          <w:color w:val="auto"/>
          <w:sz w:val="28"/>
          <w:szCs w:val="28"/>
        </w:rPr>
        <w:t>Применение вариационного принципа для коле</w:t>
      </w:r>
      <w:r w:rsidR="00C314DC" w:rsidRPr="00C314DC">
        <w:rPr>
          <w:rFonts w:ascii="Times New Roman" w:hAnsi="Times New Roman" w:cs="Times New Roman"/>
          <w:b/>
          <w:color w:val="auto"/>
          <w:sz w:val="28"/>
          <w:szCs w:val="28"/>
        </w:rPr>
        <w:t xml:space="preserve">бательного уравнения </w:t>
      </w:r>
      <w:proofErr w:type="spellStart"/>
      <w:r w:rsidR="00C314DC" w:rsidRPr="00C314DC">
        <w:rPr>
          <w:rFonts w:ascii="Times New Roman" w:hAnsi="Times New Roman" w:cs="Times New Roman"/>
          <w:b/>
          <w:color w:val="auto"/>
          <w:sz w:val="28"/>
          <w:szCs w:val="28"/>
        </w:rPr>
        <w:t>Шрёдингера</w:t>
      </w:r>
      <w:bookmarkEnd w:id="6"/>
      <w:proofErr w:type="spellEnd"/>
    </w:p>
    <w:p w:rsidR="000602E5" w:rsidRDefault="000602E5" w:rsidP="00395999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Рассмотрим </w:t>
      </w:r>
      <w:r w:rsidR="00395999">
        <w:rPr>
          <w:sz w:val="28"/>
          <w:szCs w:val="28"/>
        </w:rPr>
        <w:t xml:space="preserve">применение вариационного принципа на нашей задаче. </w:t>
      </w:r>
      <w:r w:rsidR="00183EC4">
        <w:rPr>
          <w:sz w:val="28"/>
          <w:szCs w:val="28"/>
        </w:rPr>
        <w:t>Рассмотрим применение метода к задаче двух взаимодействующих мод</w:t>
      </w:r>
      <w:r w:rsidR="00395999">
        <w:rPr>
          <w:sz w:val="28"/>
          <w:szCs w:val="28"/>
        </w:rPr>
        <w:t xml:space="preserve">. </w:t>
      </w:r>
      <w:proofErr w:type="spellStart"/>
      <w:r w:rsidR="00395999">
        <w:rPr>
          <w:sz w:val="28"/>
          <w:szCs w:val="28"/>
        </w:rPr>
        <w:t>Одномодовые</w:t>
      </w:r>
      <w:proofErr w:type="spellEnd"/>
      <w:r w:rsidR="00395999">
        <w:rPr>
          <w:sz w:val="28"/>
          <w:szCs w:val="28"/>
        </w:rPr>
        <w:t xml:space="preserve"> </w:t>
      </w:r>
      <w:r w:rsidR="00641D7A">
        <w:rPr>
          <w:sz w:val="28"/>
          <w:szCs w:val="28"/>
        </w:rPr>
        <w:t xml:space="preserve">и другие </w:t>
      </w:r>
      <w:proofErr w:type="spellStart"/>
      <w:r w:rsidR="00641D7A">
        <w:rPr>
          <w:sz w:val="28"/>
          <w:szCs w:val="28"/>
        </w:rPr>
        <w:t>межмодовые</w:t>
      </w:r>
      <w:proofErr w:type="spellEnd"/>
      <w:r w:rsidR="00641D7A">
        <w:rPr>
          <w:sz w:val="28"/>
          <w:szCs w:val="28"/>
        </w:rPr>
        <w:t xml:space="preserve"> задачи решаются по аналогии.</w:t>
      </w:r>
    </w:p>
    <w:p w:rsidR="00C15A6A" w:rsidRPr="001959C3" w:rsidRDefault="00F87340" w:rsidP="00C15A6A">
      <w:pPr>
        <w:spacing w:line="360" w:lineRule="auto"/>
        <w:ind w:firstLine="708"/>
        <w:rPr>
          <w:color w:val="222222"/>
          <w:sz w:val="28"/>
          <w:szCs w:val="28"/>
          <w:shd w:val="clear" w:color="auto" w:fill="FFFFFF"/>
        </w:rPr>
      </w:pPr>
      <w:r w:rsidRPr="001959C3">
        <w:rPr>
          <w:sz w:val="28"/>
          <w:szCs w:val="28"/>
        </w:rPr>
        <w:t xml:space="preserve">Различают два вида колебательных координат: естественные и нормальные. </w:t>
      </w:r>
      <w:r w:rsidR="003C1978" w:rsidRPr="001959C3">
        <w:rPr>
          <w:sz w:val="28"/>
          <w:szCs w:val="28"/>
        </w:rPr>
        <w:t>Естественные</w:t>
      </w:r>
      <w:r w:rsidRPr="001959C3">
        <w:rPr>
          <w:sz w:val="28"/>
          <w:szCs w:val="28"/>
        </w:rPr>
        <w:t xml:space="preserve"> координаты представляют собой простое изменение</w:t>
      </w:r>
      <w:r w:rsidR="00F52707" w:rsidRPr="001959C3">
        <w:rPr>
          <w:sz w:val="28"/>
          <w:szCs w:val="28"/>
        </w:rPr>
        <w:t xml:space="preserve"> выбранных</w:t>
      </w:r>
      <w:r w:rsidRPr="001959C3">
        <w:rPr>
          <w:sz w:val="28"/>
          <w:szCs w:val="28"/>
        </w:rPr>
        <w:t xml:space="preserve"> длин и углов</w:t>
      </w:r>
      <w:r w:rsidR="00371FCF" w:rsidRPr="001959C3">
        <w:rPr>
          <w:sz w:val="28"/>
          <w:szCs w:val="28"/>
        </w:rPr>
        <w:t>. Нор</w:t>
      </w:r>
      <w:r w:rsidR="00EC765A" w:rsidRPr="001959C3">
        <w:rPr>
          <w:sz w:val="28"/>
          <w:szCs w:val="28"/>
        </w:rPr>
        <w:t>мальная координаты</w:t>
      </w:r>
      <w:r w:rsidR="00F52707" w:rsidRPr="001959C3">
        <w:rPr>
          <w:sz w:val="28"/>
          <w:szCs w:val="28"/>
        </w:rPr>
        <w:t xml:space="preserve"> – это</w:t>
      </w:r>
      <w:r w:rsidR="00EC765A" w:rsidRPr="001959C3">
        <w:rPr>
          <w:sz w:val="28"/>
          <w:szCs w:val="28"/>
        </w:rPr>
        <w:t xml:space="preserve"> координаты, в пространстве которых матрица Гамильтониана с учётом только вторых производных приводится к диагональному виду.</w:t>
      </w:r>
      <w:r w:rsidR="00D86C56" w:rsidRPr="001959C3">
        <w:rPr>
          <w:sz w:val="28"/>
          <w:szCs w:val="28"/>
        </w:rPr>
        <w:t xml:space="preserve"> </w:t>
      </w:r>
      <w:r w:rsidR="00F52707" w:rsidRPr="001959C3">
        <w:rPr>
          <w:sz w:val="28"/>
          <w:szCs w:val="28"/>
        </w:rPr>
        <w:t xml:space="preserve"> </w:t>
      </w:r>
      <w:r w:rsidR="003C1978" w:rsidRPr="001959C3">
        <w:rPr>
          <w:color w:val="222222"/>
          <w:sz w:val="28"/>
          <w:szCs w:val="28"/>
          <w:shd w:val="clear" w:color="auto" w:fill="FFFFFF"/>
        </w:rPr>
        <w:t>В данной задаче формы низкочас</w:t>
      </w:r>
      <w:r w:rsidR="00C15A6A" w:rsidRPr="001959C3">
        <w:rPr>
          <w:color w:val="222222"/>
          <w:sz w:val="28"/>
          <w:szCs w:val="28"/>
          <w:shd w:val="clear" w:color="auto" w:fill="FFFFFF"/>
        </w:rPr>
        <w:t xml:space="preserve">тотных колебаний очень сложны, в одном колебании задействованы все атомы в комплексе, и </w:t>
      </w:r>
      <w:r w:rsidR="00EC765A" w:rsidRPr="001959C3">
        <w:rPr>
          <w:color w:val="222222"/>
          <w:sz w:val="28"/>
          <w:szCs w:val="28"/>
          <w:shd w:val="clear" w:color="auto" w:fill="FFFFFF"/>
        </w:rPr>
        <w:t>естественные колебания не описывают реальное движение</w:t>
      </w:r>
      <w:r w:rsidR="00C15A6A" w:rsidRPr="001959C3">
        <w:rPr>
          <w:color w:val="222222"/>
          <w:sz w:val="28"/>
          <w:szCs w:val="28"/>
          <w:shd w:val="clear" w:color="auto" w:fill="FFFFFF"/>
        </w:rPr>
        <w:t>. П</w:t>
      </w:r>
      <w:r w:rsidR="003C1978" w:rsidRPr="001959C3">
        <w:rPr>
          <w:color w:val="222222"/>
          <w:sz w:val="28"/>
          <w:szCs w:val="28"/>
          <w:shd w:val="clear" w:color="auto" w:fill="FFFFFF"/>
        </w:rPr>
        <w:t>оэтому были использованы нормальные колебания.</w:t>
      </w:r>
    </w:p>
    <w:p w:rsidR="00450B57" w:rsidRDefault="00C15A6A" w:rsidP="00641D7A">
      <w:pPr>
        <w:spacing w:line="360" w:lineRule="auto"/>
        <w:ind w:firstLine="708"/>
        <w:rPr>
          <w:sz w:val="28"/>
          <w:szCs w:val="28"/>
        </w:rPr>
      </w:pPr>
      <w:r w:rsidRPr="001959C3">
        <w:rPr>
          <w:sz w:val="28"/>
          <w:szCs w:val="28"/>
        </w:rPr>
        <w:t>Обозначим колебательную координату</w:t>
      </w:r>
      <w:r w:rsidR="00641D7A" w:rsidRPr="001959C3">
        <w:rPr>
          <w:sz w:val="28"/>
          <w:szCs w:val="28"/>
        </w:rPr>
        <w:t xml:space="preserve"> для каждой из мод </w:t>
      </w:r>
      <w:r w:rsidRPr="001959C3">
        <w:rPr>
          <w:sz w:val="28"/>
          <w:szCs w:val="28"/>
        </w:rPr>
        <w:t xml:space="preserve">как </w:t>
      </w:r>
      <w:r w:rsidR="00641D7A" w:rsidRPr="001959C3">
        <w:rPr>
          <w:sz w:val="28"/>
          <w:szCs w:val="28"/>
          <w:lang w:val="en-US"/>
        </w:rPr>
        <w:t>q</w:t>
      </w:r>
      <w:r w:rsidR="00641D7A" w:rsidRPr="001959C3">
        <w:rPr>
          <w:sz w:val="28"/>
          <w:szCs w:val="28"/>
          <w:vertAlign w:val="subscript"/>
        </w:rPr>
        <w:t>1</w:t>
      </w:r>
      <w:r w:rsidR="00641D7A" w:rsidRPr="001959C3">
        <w:rPr>
          <w:sz w:val="28"/>
          <w:szCs w:val="28"/>
        </w:rPr>
        <w:t xml:space="preserve"> и </w:t>
      </w:r>
      <w:r w:rsidR="00641D7A" w:rsidRPr="001959C3">
        <w:rPr>
          <w:sz w:val="28"/>
          <w:szCs w:val="28"/>
          <w:lang w:val="en-US"/>
        </w:rPr>
        <w:t>q</w:t>
      </w:r>
      <w:r w:rsidR="00641D7A" w:rsidRPr="001959C3">
        <w:rPr>
          <w:sz w:val="28"/>
          <w:szCs w:val="28"/>
          <w:vertAlign w:val="subscript"/>
        </w:rPr>
        <w:t>2</w:t>
      </w:r>
      <w:r w:rsidR="00641D7A" w:rsidRPr="001959C3">
        <w:rPr>
          <w:sz w:val="28"/>
          <w:szCs w:val="28"/>
        </w:rPr>
        <w:t>.</w:t>
      </w:r>
      <w:r w:rsidR="00641D7A" w:rsidRPr="00641D7A">
        <w:rPr>
          <w:sz w:val="28"/>
          <w:szCs w:val="28"/>
        </w:rPr>
        <w:t xml:space="preserve"> </w:t>
      </w:r>
      <w:r w:rsidR="00641D7A">
        <w:rPr>
          <w:sz w:val="28"/>
          <w:szCs w:val="28"/>
        </w:rPr>
        <w:t>Тогда о</w:t>
      </w:r>
      <w:r w:rsidR="00450B57">
        <w:rPr>
          <w:sz w:val="28"/>
          <w:szCs w:val="28"/>
        </w:rPr>
        <w:t xml:space="preserve">ператор энергии имеет вид </w:t>
      </w:r>
    </w:p>
    <w:p w:rsidR="00450B57" w:rsidRPr="002B2131" w:rsidRDefault="0053156F" w:rsidP="00450B57">
      <w:pPr>
        <w:spacing w:line="360" w:lineRule="auto"/>
        <w:rPr>
          <w:sz w:val="28"/>
          <w:szCs w:val="28"/>
        </w:rPr>
      </w:pPr>
      <m:oMath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</m:acc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e>
        </m:d>
        <m:r>
          <w:rPr>
            <w:rFonts w:ascii="Cambria Math" w:hAnsi="Cambria Math"/>
            <w:sz w:val="28"/>
            <w:szCs w:val="28"/>
          </w:rPr>
          <m:t>=</m:t>
        </m:r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T</m:t>
            </m:r>
          </m:e>
        </m:acc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e>
        </m:d>
        <m:r>
          <w:rPr>
            <w:rFonts w:ascii="Cambria Math" w:hAnsi="Cambria Math"/>
            <w:sz w:val="28"/>
            <w:szCs w:val="28"/>
          </w:rPr>
          <m:t>+V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e>
        </m:d>
      </m:oMath>
      <w:r w:rsidR="00450B57">
        <w:rPr>
          <w:sz w:val="28"/>
          <w:szCs w:val="28"/>
        </w:rPr>
        <w:t>.</w:t>
      </w:r>
    </w:p>
    <w:p w:rsidR="00450B57" w:rsidRPr="00E64F9A" w:rsidRDefault="00EB2C54" w:rsidP="00450B5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Кинетическая энергия</w:t>
      </w:r>
      <w:r w:rsidR="00450B57">
        <w:rPr>
          <w:sz w:val="28"/>
          <w:szCs w:val="28"/>
        </w:rPr>
        <w:t xml:space="preserve"> </w:t>
      </w:r>
      <m:oMath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T</m:t>
            </m:r>
          </m:e>
        </m:acc>
      </m:oMath>
      <w:r w:rsidR="00450B57">
        <w:rPr>
          <w:sz w:val="28"/>
          <w:szCs w:val="28"/>
        </w:rPr>
        <w:t xml:space="preserve"> представ</w:t>
      </w:r>
      <w:r w:rsidR="00D5780F">
        <w:rPr>
          <w:sz w:val="28"/>
          <w:szCs w:val="28"/>
        </w:rPr>
        <w:t>ляется</w:t>
      </w:r>
      <w:r w:rsidR="00450B57">
        <w:rPr>
          <w:sz w:val="28"/>
          <w:szCs w:val="28"/>
        </w:rPr>
        <w:t xml:space="preserve"> </w:t>
      </w:r>
      <w:r w:rsidR="00D5780F">
        <w:rPr>
          <w:sz w:val="28"/>
          <w:szCs w:val="28"/>
        </w:rPr>
        <w:t>как</w:t>
      </w:r>
    </w:p>
    <w:p w:rsidR="00450B57" w:rsidRPr="00C02769" w:rsidRDefault="0053156F" w:rsidP="00450B57">
      <w:pPr>
        <w:spacing w:line="360" w:lineRule="auto"/>
        <w:rPr>
          <w:sz w:val="28"/>
          <w:szCs w:val="28"/>
        </w:rPr>
      </w:pPr>
      <m:oMathPara>
        <m:oMath>
          <m:acc>
            <m:acc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/>
                  <w:sz w:val="28"/>
                  <w:szCs w:val="28"/>
                </w:rPr>
                <m:t>T</m:t>
              </m:r>
            </m:e>
          </m:acc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/>
              <w:sz w:val="28"/>
              <w:szCs w:val="28"/>
            </w:rPr>
            <m:t>=-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h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</m:den>
          </m:f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d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sz w:val="28"/>
              <w:szCs w:val="28"/>
            </w:rPr>
            <m:t>-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h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</m:den>
          </m:f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d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den>
          </m:f>
        </m:oMath>
      </m:oMathPara>
    </w:p>
    <w:p w:rsidR="000602E5" w:rsidRPr="002768A4" w:rsidRDefault="000602E5" w:rsidP="000602E5">
      <w:pPr>
        <w:spacing w:line="360" w:lineRule="auto"/>
        <w:rPr>
          <w:color w:val="FF0000"/>
          <w:sz w:val="28"/>
          <w:szCs w:val="28"/>
        </w:rPr>
      </w:pPr>
      <w:r w:rsidRPr="00994476">
        <w:rPr>
          <w:sz w:val="28"/>
          <w:szCs w:val="28"/>
        </w:rPr>
        <w:t xml:space="preserve"> </w:t>
      </w:r>
      <w:r w:rsidR="00D5780F">
        <w:rPr>
          <w:sz w:val="28"/>
          <w:szCs w:val="28"/>
        </w:rPr>
        <w:t xml:space="preserve">где </w:t>
      </w:r>
      <w:r w:rsidR="005F6140" w:rsidRPr="005F6140">
        <w:rPr>
          <w:i/>
          <w:sz w:val="28"/>
          <w:szCs w:val="28"/>
          <w:lang w:val="en-US"/>
        </w:rPr>
        <w:t>h</w:t>
      </w:r>
      <w:r w:rsidR="005F6140" w:rsidRPr="005F6140">
        <w:rPr>
          <w:sz w:val="28"/>
          <w:szCs w:val="28"/>
        </w:rPr>
        <w:t xml:space="preserve"> – </w:t>
      </w:r>
      <w:r w:rsidR="005F6140">
        <w:rPr>
          <w:sz w:val="28"/>
          <w:szCs w:val="28"/>
        </w:rPr>
        <w:t>постоянная Планка</w:t>
      </w:r>
      <w:r w:rsidR="004E3C3F">
        <w:rPr>
          <w:sz w:val="28"/>
          <w:szCs w:val="28"/>
        </w:rPr>
        <w:t xml:space="preserve">, </w:t>
      </w:r>
      <w:r w:rsidR="004E3C3F" w:rsidRPr="001959C3">
        <w:rPr>
          <w:sz w:val="28"/>
          <w:szCs w:val="28"/>
        </w:rPr>
        <w:t>М</w:t>
      </w:r>
      <w:r w:rsidR="004E3C3F" w:rsidRPr="001959C3">
        <w:rPr>
          <w:sz w:val="28"/>
          <w:szCs w:val="28"/>
          <w:vertAlign w:val="subscript"/>
        </w:rPr>
        <w:t>1</w:t>
      </w:r>
      <w:r w:rsidR="004E3C3F" w:rsidRPr="001959C3">
        <w:rPr>
          <w:sz w:val="28"/>
          <w:szCs w:val="28"/>
        </w:rPr>
        <w:t xml:space="preserve">, </w:t>
      </w:r>
      <w:r w:rsidR="004E3C3F" w:rsidRPr="001959C3">
        <w:rPr>
          <w:sz w:val="28"/>
          <w:szCs w:val="28"/>
          <w:lang w:val="en-US"/>
        </w:rPr>
        <w:t>M</w:t>
      </w:r>
      <w:r w:rsidR="004E3C3F" w:rsidRPr="001959C3">
        <w:rPr>
          <w:sz w:val="28"/>
          <w:szCs w:val="28"/>
          <w:vertAlign w:val="subscript"/>
        </w:rPr>
        <w:t>2</w:t>
      </w:r>
      <w:r w:rsidR="004E3C3F" w:rsidRPr="001959C3">
        <w:rPr>
          <w:sz w:val="28"/>
          <w:szCs w:val="28"/>
        </w:rPr>
        <w:t xml:space="preserve"> – приведённые массы колебаний, они получаются при замене переменных от координат, связанными с центрами тяжести к нормальным координатам.</w:t>
      </w:r>
    </w:p>
    <w:p w:rsidR="0085465C" w:rsidRDefault="0085465C" w:rsidP="000602E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Пробная волновая функция представляется как</w:t>
      </w:r>
    </w:p>
    <w:p w:rsidR="0085465C" w:rsidRPr="0085465C" w:rsidRDefault="0053156F" w:rsidP="000602E5">
      <w:pPr>
        <w:spacing w:line="360" w:lineRule="auto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ψ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e>
        </m:d>
        <m:r>
          <w:rPr>
            <w:rFonts w:ascii="Cambria Math" w:hAnsi="Cambria Math"/>
            <w:sz w:val="28"/>
            <w:szCs w:val="28"/>
          </w:rPr>
          <m:t>=</m:t>
        </m:r>
        <m:nary>
          <m:naryPr>
            <m:chr m:val="∑"/>
            <m:limLoc m:val="undOvr"/>
            <m:sup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μ,ν</m:t>
            </m:r>
          </m:sub>
          <m:sup/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С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kμν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χ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μ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</m:sSub>
              </m:e>
            </m:d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χ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ν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</m:sSub>
              </m:e>
            </m:d>
          </m:e>
        </m:nary>
      </m:oMath>
      <w:r w:rsidR="0085465C" w:rsidRPr="0085465C">
        <w:rPr>
          <w:sz w:val="28"/>
          <w:szCs w:val="28"/>
        </w:rPr>
        <w:t>,</w:t>
      </w:r>
    </w:p>
    <w:p w:rsidR="0085465C" w:rsidRDefault="0085465C" w:rsidP="000602E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χ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μ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</m:e>
        </m:d>
      </m:oMath>
      <w:r>
        <w:rPr>
          <w:sz w:val="28"/>
          <w:szCs w:val="28"/>
        </w:rPr>
        <w:t xml:space="preserve"> и 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χ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ν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e>
        </m:d>
      </m:oMath>
      <w:r>
        <w:rPr>
          <w:sz w:val="28"/>
          <w:szCs w:val="28"/>
        </w:rPr>
        <w:t xml:space="preserve"> </w:t>
      </w:r>
      <w:r w:rsidR="00F87340">
        <w:rPr>
          <w:sz w:val="28"/>
          <w:szCs w:val="28"/>
        </w:rPr>
        <w:t>–</w:t>
      </w:r>
      <w:r>
        <w:rPr>
          <w:sz w:val="28"/>
          <w:szCs w:val="28"/>
        </w:rPr>
        <w:t xml:space="preserve"> функции</w:t>
      </w:r>
      <w:r w:rsidR="00F87340">
        <w:rPr>
          <w:sz w:val="28"/>
          <w:szCs w:val="28"/>
        </w:rPr>
        <w:t xml:space="preserve"> из</w:t>
      </w:r>
      <w:r>
        <w:rPr>
          <w:sz w:val="28"/>
          <w:szCs w:val="28"/>
        </w:rPr>
        <w:t xml:space="preserve"> базисного набора</w:t>
      </w:r>
      <w:r w:rsidR="005F6140">
        <w:rPr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С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kμν</m:t>
            </m:r>
          </m:sub>
        </m:sSub>
      </m:oMath>
      <w:r w:rsidR="005F6140">
        <w:rPr>
          <w:sz w:val="28"/>
          <w:szCs w:val="28"/>
        </w:rPr>
        <w:t xml:space="preserve"> – варьируемый коэффициент</w:t>
      </w:r>
      <w:r>
        <w:rPr>
          <w:sz w:val="28"/>
          <w:szCs w:val="28"/>
        </w:rPr>
        <w:t>.</w:t>
      </w:r>
      <w:r w:rsidR="00F87340">
        <w:rPr>
          <w:sz w:val="28"/>
          <w:szCs w:val="28"/>
        </w:rPr>
        <w:t xml:space="preserve"> </w:t>
      </w:r>
    </w:p>
    <w:p w:rsidR="00655689" w:rsidRDefault="000C3C0B" w:rsidP="00655689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Важным моментом</w:t>
      </w:r>
      <w:r w:rsidR="00655689">
        <w:rPr>
          <w:sz w:val="28"/>
          <w:szCs w:val="28"/>
        </w:rPr>
        <w:t xml:space="preserve"> при таком решении уравнения </w:t>
      </w:r>
      <w:proofErr w:type="spellStart"/>
      <w:r w:rsidR="00655689">
        <w:rPr>
          <w:sz w:val="28"/>
          <w:szCs w:val="28"/>
        </w:rPr>
        <w:t>Шрёдингера</w:t>
      </w:r>
      <w:proofErr w:type="spellEnd"/>
      <w:r w:rsidR="00655689">
        <w:rPr>
          <w:sz w:val="28"/>
          <w:szCs w:val="28"/>
        </w:rPr>
        <w:t xml:space="preserve"> является правил</w:t>
      </w:r>
      <w:r>
        <w:rPr>
          <w:sz w:val="28"/>
          <w:szCs w:val="28"/>
        </w:rPr>
        <w:t>ьный выбор базисного набора. Этот</w:t>
      </w:r>
      <w:r w:rsidR="00655689">
        <w:rPr>
          <w:sz w:val="28"/>
          <w:szCs w:val="28"/>
        </w:rPr>
        <w:t xml:space="preserve"> выбор чаще всего обусловлен конкретно поставленной задачей. </w:t>
      </w:r>
      <w:r w:rsidR="005F6140">
        <w:rPr>
          <w:sz w:val="28"/>
          <w:szCs w:val="28"/>
        </w:rPr>
        <w:t>Удобно</w:t>
      </w:r>
      <w:r w:rsidR="00655689">
        <w:rPr>
          <w:sz w:val="28"/>
          <w:szCs w:val="28"/>
        </w:rPr>
        <w:t xml:space="preserve"> выбрать базисный набор, в котором матричные элементы кинетической энергии будут иметь аналитический вид.</w:t>
      </w:r>
      <w:r>
        <w:rPr>
          <w:sz w:val="28"/>
          <w:szCs w:val="28"/>
        </w:rPr>
        <w:t xml:space="preserve"> </w:t>
      </w:r>
      <w:r w:rsidRPr="001959C3">
        <w:rPr>
          <w:sz w:val="28"/>
          <w:szCs w:val="28"/>
        </w:rPr>
        <w:t xml:space="preserve">В этой работе </w:t>
      </w:r>
      <w:r w:rsidR="00DC476C" w:rsidRPr="001959C3">
        <w:rPr>
          <w:sz w:val="28"/>
          <w:szCs w:val="28"/>
        </w:rPr>
        <w:t xml:space="preserve">в качестве базисных функций </w:t>
      </w:r>
      <w:r w:rsidRPr="001959C3">
        <w:rPr>
          <w:sz w:val="28"/>
          <w:szCs w:val="28"/>
        </w:rPr>
        <w:t>были использованы собственные функции гармонического осциллятора</w:t>
      </w:r>
      <w:r>
        <w:rPr>
          <w:sz w:val="28"/>
          <w:szCs w:val="28"/>
        </w:rPr>
        <w:t>:</w:t>
      </w:r>
    </w:p>
    <w:p w:rsidR="0085465C" w:rsidRPr="00F81478" w:rsidRDefault="0053156F" w:rsidP="000602E5">
      <w:pPr>
        <w:spacing w:line="360" w:lineRule="auto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χ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(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>ω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πh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>)</m:t>
              </m:r>
            </m:e>
            <m:sup>
              <m:f>
                <m:fPr>
                  <m:type m:val="skw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den>
              </m:f>
            </m:sup>
          </m:sSup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v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>v!</m:t>
                  </m:r>
                </m:e>
              </m:rad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exp⁡</m:t>
          </m:r>
          <m:r>
            <w:rPr>
              <w:rFonts w:ascii="Cambria Math" w:hAnsi="Cambria Math"/>
              <w:sz w:val="28"/>
              <w:szCs w:val="28"/>
            </w:rPr>
            <m:t>(-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>ω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h</m:t>
                  </m:r>
                </m:den>
              </m:f>
            </m:e>
          </m:d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)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v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(x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>ω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h</m:t>
                  </m:r>
                </m:den>
              </m:f>
            </m:e>
          </m:rad>
          <m:r>
            <w:rPr>
              <w:rFonts w:ascii="Cambria Math" w:hAnsi="Cambria Math"/>
              <w:sz w:val="28"/>
              <w:szCs w:val="28"/>
            </w:rPr>
            <m:t>)</m:t>
          </m:r>
        </m:oMath>
      </m:oMathPara>
    </w:p>
    <w:p w:rsidR="000602E5" w:rsidRDefault="000602E5" w:rsidP="000602E5">
      <w:pPr>
        <w:spacing w:line="360" w:lineRule="auto"/>
        <w:rPr>
          <w:sz w:val="28"/>
          <w:szCs w:val="28"/>
        </w:rPr>
      </w:pPr>
      <w:r w:rsidRPr="009D61FD">
        <w:rPr>
          <w:sz w:val="28"/>
          <w:szCs w:val="28"/>
        </w:rPr>
        <w:t xml:space="preserve">где </w:t>
      </w:r>
      <w:r w:rsidRPr="009D61FD">
        <w:rPr>
          <w:i/>
          <w:sz w:val="28"/>
          <w:szCs w:val="28"/>
        </w:rPr>
        <w:sym w:font="Symbol" w:char="F077"/>
      </w:r>
      <w:r w:rsidRPr="009D61FD">
        <w:rPr>
          <w:sz w:val="28"/>
          <w:szCs w:val="28"/>
        </w:rPr>
        <w:t xml:space="preserve"> - циклическая частота</w:t>
      </w:r>
      <w:r w:rsidRPr="009D61FD">
        <w:rPr>
          <w:b/>
          <w:i/>
          <w:sz w:val="28"/>
          <w:szCs w:val="28"/>
        </w:rPr>
        <w:t xml:space="preserve"> </w:t>
      </w:r>
      <w:r w:rsidRPr="009D61FD">
        <w:rPr>
          <w:sz w:val="28"/>
          <w:szCs w:val="28"/>
        </w:rPr>
        <w:t xml:space="preserve">гармонического осциллятора, </w:t>
      </w:r>
      <w:r w:rsidRPr="009D61FD">
        <w:rPr>
          <w:position w:val="-12"/>
          <w:sz w:val="28"/>
          <w:szCs w:val="28"/>
        </w:rPr>
        <w:object w:dxaOrig="360" w:dyaOrig="360">
          <v:shape id="_x0000_i1027" type="#_x0000_t75" style="width:21.35pt;height:21.35pt" o:ole="" fillcolor="window">
            <v:imagedata r:id="rId13" o:title=""/>
          </v:shape>
          <o:OLEObject Type="Embed" ProgID="Equation.DSMT4" ShapeID="_x0000_i1027" DrawAspect="Content" ObjectID="_1556991575" r:id="rId14"/>
        </w:object>
      </w:r>
      <w:r>
        <w:rPr>
          <w:sz w:val="28"/>
          <w:szCs w:val="28"/>
        </w:rPr>
        <w:t xml:space="preserve"> – полиномы Эрмита</w:t>
      </w:r>
      <w:r w:rsidR="005F6140">
        <w:rPr>
          <w:sz w:val="28"/>
          <w:szCs w:val="28"/>
        </w:rPr>
        <w:t xml:space="preserve"> (см. Приложение)</w:t>
      </w:r>
      <w:r>
        <w:rPr>
          <w:sz w:val="28"/>
          <w:szCs w:val="28"/>
        </w:rPr>
        <w:t xml:space="preserve">. </w:t>
      </w:r>
      <w:r w:rsidR="00FC4272" w:rsidRPr="001959C3">
        <w:rPr>
          <w:sz w:val="28"/>
          <w:szCs w:val="28"/>
        </w:rPr>
        <w:t>В данной работе использовалось 10 базисных функций, которые соответствуют первым десяти полиномам Эрмита.</w:t>
      </w:r>
      <w:r w:rsidR="00FC4272">
        <w:rPr>
          <w:sz w:val="28"/>
          <w:szCs w:val="28"/>
        </w:rPr>
        <w:t xml:space="preserve"> </w:t>
      </w:r>
    </w:p>
    <w:p w:rsidR="000602E5" w:rsidRDefault="00F81478" w:rsidP="00F81478">
      <w:pPr>
        <w:suppressAutoHyphens/>
        <w:autoSpaceDE w:val="0"/>
        <w:autoSpaceDN w:val="0"/>
        <w:adjustRightInd w:val="0"/>
        <w:spacing w:line="360" w:lineRule="auto"/>
        <w:ind w:right="22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таком базисном наборе </w:t>
      </w:r>
      <w:r w:rsidR="000602E5">
        <w:rPr>
          <w:sz w:val="28"/>
          <w:szCs w:val="28"/>
        </w:rPr>
        <w:t>матричные элементы</w:t>
      </w:r>
      <w:r w:rsidR="005F6140">
        <w:rPr>
          <w:sz w:val="28"/>
          <w:szCs w:val="28"/>
        </w:rPr>
        <w:t xml:space="preserve"> оператора</w:t>
      </w:r>
      <w:r>
        <w:rPr>
          <w:sz w:val="28"/>
          <w:szCs w:val="28"/>
        </w:rPr>
        <w:t xml:space="preserve"> кинетической энергии</w:t>
      </w:r>
      <w:r w:rsidR="000602E5">
        <w:rPr>
          <w:sz w:val="28"/>
          <w:szCs w:val="28"/>
        </w:rPr>
        <w:t xml:space="preserve"> отличны от нуля только в сл</w:t>
      </w:r>
      <w:r w:rsidR="000602E5" w:rsidRPr="00994476">
        <w:rPr>
          <w:sz w:val="28"/>
          <w:szCs w:val="28"/>
        </w:rPr>
        <w:t>учае</w:t>
      </w:r>
      <w:r>
        <w:rPr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v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'</m:t>
            </m:r>
          </m:sup>
        </m:sSup>
        <m:r>
          <w:rPr>
            <w:rFonts w:ascii="Cambria Math" w:hAnsi="Cambria Math"/>
            <w:sz w:val="28"/>
            <w:szCs w:val="28"/>
          </w:rPr>
          <m:t>=v</m:t>
        </m:r>
      </m:oMath>
      <w:r w:rsidR="000602E5" w:rsidRPr="00994476">
        <w:rPr>
          <w:sz w:val="28"/>
          <w:szCs w:val="28"/>
        </w:rPr>
        <w:t xml:space="preserve"> и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v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'</m:t>
            </m:r>
          </m:sup>
        </m:sSup>
        <m:r>
          <w:rPr>
            <w:rFonts w:ascii="Cambria Math" w:hAnsi="Cambria Math"/>
            <w:sz w:val="28"/>
            <w:szCs w:val="28"/>
          </w:rPr>
          <m:t>=v±2</m:t>
        </m:r>
      </m:oMath>
      <w:r w:rsidR="000602E5" w:rsidRPr="00994476">
        <w:rPr>
          <w:sz w:val="28"/>
          <w:szCs w:val="28"/>
        </w:rPr>
        <w:t xml:space="preserve"> и определяются формулами</w:t>
      </w:r>
    </w:p>
    <w:p w:rsidR="00F81478" w:rsidRPr="00F81478" w:rsidRDefault="0053156F" w:rsidP="00F81478">
      <w:pPr>
        <w:suppressAutoHyphens/>
        <w:autoSpaceDE w:val="0"/>
        <w:autoSpaceDN w:val="0"/>
        <w:adjustRightInd w:val="0"/>
        <w:spacing w:line="360" w:lineRule="auto"/>
        <w:ind w:right="227"/>
        <w:jc w:val="both"/>
        <w:rPr>
          <w:sz w:val="28"/>
          <w:szCs w:val="28"/>
        </w:rPr>
      </w:pPr>
      <m:oMathPara>
        <m:oMath>
          <m:d>
            <m:dPr>
              <m:begChr m:val="⟨"/>
              <m:endChr m:val="⟩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χ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v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'</m:t>
                  </m:r>
                </m:sub>
              </m:sSub>
            </m:e>
            <m:e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h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</m:t>
                      </m:r>
                    </m:sub>
                  </m:sSub>
                </m:den>
              </m:f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d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d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</m:den>
              </m:f>
            </m:e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χ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v</m:t>
                  </m:r>
                </m:sub>
              </m:sSub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hω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den>
          </m:f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v+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</m:e>
          </m:d>
          <m:r>
            <w:rPr>
              <w:rFonts w:ascii="Cambria Math" w:hAnsi="Cambria Math"/>
              <w:sz w:val="28"/>
              <w:szCs w:val="28"/>
            </w:rPr>
            <m:t xml:space="preserve">при 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v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'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=v</m:t>
          </m:r>
        </m:oMath>
      </m:oMathPara>
    </w:p>
    <w:p w:rsidR="000602E5" w:rsidRDefault="000602E5" w:rsidP="000602E5">
      <w:pPr>
        <w:suppressAutoHyphens/>
        <w:autoSpaceDE w:val="0"/>
        <w:autoSpaceDN w:val="0"/>
        <w:adjustRightInd w:val="0"/>
        <w:spacing w:line="360" w:lineRule="auto"/>
        <w:ind w:right="227"/>
        <w:jc w:val="both"/>
        <w:rPr>
          <w:sz w:val="28"/>
          <w:szCs w:val="28"/>
        </w:rPr>
      </w:pPr>
      <w:r w:rsidRPr="00994476">
        <w:rPr>
          <w:sz w:val="28"/>
          <w:szCs w:val="28"/>
        </w:rPr>
        <w:t xml:space="preserve">     и</w:t>
      </w:r>
    </w:p>
    <w:p w:rsidR="007E02A8" w:rsidRDefault="0053156F" w:rsidP="00F81478">
      <w:pPr>
        <w:suppressAutoHyphens/>
        <w:autoSpaceDE w:val="0"/>
        <w:autoSpaceDN w:val="0"/>
        <w:adjustRightInd w:val="0"/>
        <w:spacing w:line="360" w:lineRule="auto"/>
        <w:ind w:right="227"/>
        <w:jc w:val="both"/>
        <w:rPr>
          <w:sz w:val="28"/>
          <w:szCs w:val="28"/>
        </w:rPr>
      </w:pPr>
      <m:oMathPara>
        <m:oMath>
          <m:d>
            <m:dPr>
              <m:begChr m:val="⟨"/>
              <m:endChr m:val="⟩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χ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v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'</m:t>
                  </m:r>
                </m:sub>
              </m:sSub>
            </m:e>
            <m:e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h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</m:t>
                      </m:r>
                    </m:sub>
                  </m:sSub>
                </m:den>
              </m:f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d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d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</m:den>
              </m:f>
            </m:e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χ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v</m:t>
                  </m:r>
                </m:sub>
              </m:sSub>
            </m:e>
          </m:d>
          <m:r>
            <w:rPr>
              <w:rFonts w:ascii="Cambria Math" w:hAnsi="Cambria Math"/>
              <w:sz w:val="28"/>
              <w:szCs w:val="28"/>
            </w:rPr>
            <m:t>=-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hω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4</m:t>
              </m:r>
            </m:den>
          </m:f>
          <m:rad>
            <m:radPr>
              <m:degHide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radPr>
            <m:deg/>
            <m:e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v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+1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v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+2</m:t>
                  </m:r>
                </m:e>
              </m:d>
            </m:e>
          </m:rad>
          <m:r>
            <w:rPr>
              <w:rFonts w:ascii="Cambria Math" w:hAnsi="Cambria Math"/>
              <w:sz w:val="28"/>
              <w:szCs w:val="28"/>
            </w:rPr>
            <m:t xml:space="preserve"> при 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v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'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=v±2</m:t>
          </m:r>
        </m:oMath>
      </m:oMathPara>
    </w:p>
    <w:p w:rsidR="00C23B89" w:rsidRDefault="00533DA6" w:rsidP="003D77F8">
      <w:pPr>
        <w:suppressAutoHyphens/>
        <w:autoSpaceDE w:val="0"/>
        <w:autoSpaceDN w:val="0"/>
        <w:adjustRightInd w:val="0"/>
        <w:spacing w:line="360" w:lineRule="auto"/>
        <w:ind w:right="227"/>
        <w:rPr>
          <w:sz w:val="28"/>
          <w:szCs w:val="28"/>
        </w:rPr>
      </w:pPr>
      <w:r>
        <w:rPr>
          <w:sz w:val="28"/>
          <w:szCs w:val="28"/>
        </w:rPr>
        <w:tab/>
        <w:t>Матричные элементы</w:t>
      </w:r>
      <w:r w:rsidR="003D77F8">
        <w:rPr>
          <w:sz w:val="28"/>
          <w:szCs w:val="28"/>
        </w:rPr>
        <w:t xml:space="preserve"> оператора</w:t>
      </w:r>
      <w:r>
        <w:rPr>
          <w:sz w:val="28"/>
          <w:szCs w:val="28"/>
        </w:rPr>
        <w:t xml:space="preserve"> потенциальной энергии в данной задаче не имеют точного аналитического выражения</w:t>
      </w:r>
      <w:r w:rsidR="003D77F8">
        <w:rPr>
          <w:sz w:val="28"/>
          <w:szCs w:val="28"/>
        </w:rPr>
        <w:t xml:space="preserve">. </w:t>
      </w:r>
      <w:r w:rsidR="003D77F8" w:rsidRPr="001959C3">
        <w:rPr>
          <w:sz w:val="28"/>
          <w:szCs w:val="28"/>
        </w:rPr>
        <w:t xml:space="preserve">Значение потенциальной энергии рассчитывалось для каждой </w:t>
      </w:r>
      <w:r w:rsidR="00DC476C" w:rsidRPr="001959C3">
        <w:rPr>
          <w:sz w:val="28"/>
          <w:szCs w:val="28"/>
        </w:rPr>
        <w:t>точки</w:t>
      </w:r>
      <w:r w:rsidR="003D77F8" w:rsidRPr="001959C3">
        <w:rPr>
          <w:sz w:val="28"/>
          <w:szCs w:val="28"/>
        </w:rPr>
        <w:t>, соответствующей корням полинома Эрмита</w:t>
      </w:r>
      <w:r w:rsidR="00DC476C" w:rsidRPr="001959C3">
        <w:rPr>
          <w:sz w:val="28"/>
          <w:szCs w:val="28"/>
        </w:rPr>
        <w:t xml:space="preserve"> наивысшей степени</w:t>
      </w:r>
      <w:r w:rsidR="003D77F8" w:rsidRPr="001959C3">
        <w:rPr>
          <w:sz w:val="28"/>
          <w:szCs w:val="28"/>
        </w:rPr>
        <w:t>.</w:t>
      </w:r>
      <w:r w:rsidR="003D77F8">
        <w:rPr>
          <w:sz w:val="28"/>
          <w:szCs w:val="28"/>
        </w:rPr>
        <w:t xml:space="preserve"> На основе полученных данных интегралы для матричных элементов считались по методу квадратур (см. Приложение). Такой метод позволяет </w:t>
      </w:r>
      <w:r w:rsidR="00D3026A">
        <w:rPr>
          <w:sz w:val="28"/>
          <w:szCs w:val="28"/>
        </w:rPr>
        <w:t>вычислять матричные элементы оператора потенциальной энергии достаточно точно, не прибегая к аппроксимации аналитической функцией. Расчёт одного значения по</w:t>
      </w:r>
      <w:r w:rsidR="00CF41E2">
        <w:rPr>
          <w:sz w:val="28"/>
          <w:szCs w:val="28"/>
        </w:rPr>
        <w:t>тенциальной энергии при определенной</w:t>
      </w:r>
      <w:r w:rsidR="00D3026A">
        <w:rPr>
          <w:sz w:val="28"/>
          <w:szCs w:val="28"/>
        </w:rPr>
        <w:t xml:space="preserve"> ядерной конфигурации</w:t>
      </w:r>
      <w:r w:rsidR="00CF41E2">
        <w:rPr>
          <w:sz w:val="28"/>
          <w:szCs w:val="28"/>
        </w:rPr>
        <w:t xml:space="preserve"> </w:t>
      </w:r>
      <w:r w:rsidR="00D3026A">
        <w:rPr>
          <w:sz w:val="28"/>
          <w:szCs w:val="28"/>
        </w:rPr>
        <w:t xml:space="preserve">длится около </w:t>
      </w:r>
      <w:r w:rsidR="00CF41E2">
        <w:rPr>
          <w:sz w:val="28"/>
          <w:szCs w:val="28"/>
        </w:rPr>
        <w:t xml:space="preserve">10 минут, поэтому количество </w:t>
      </w:r>
      <w:r w:rsidR="0095702E" w:rsidRPr="001959C3">
        <w:rPr>
          <w:sz w:val="28"/>
          <w:szCs w:val="28"/>
        </w:rPr>
        <w:t>точек</w:t>
      </w:r>
      <w:r w:rsidR="00CF41E2">
        <w:rPr>
          <w:sz w:val="28"/>
          <w:szCs w:val="28"/>
        </w:rPr>
        <w:t xml:space="preserve"> по одной колебательной координате не может быть очень большим. </w:t>
      </w:r>
      <w:r w:rsidR="005F6140">
        <w:rPr>
          <w:sz w:val="28"/>
          <w:szCs w:val="28"/>
        </w:rPr>
        <w:t>При кажд</w:t>
      </w:r>
      <w:r w:rsidR="005F6140" w:rsidRPr="0095702E">
        <w:rPr>
          <w:sz w:val="28"/>
          <w:szCs w:val="28"/>
        </w:rPr>
        <w:t>ом</w:t>
      </w:r>
      <w:r w:rsidR="005F6140">
        <w:rPr>
          <w:sz w:val="28"/>
          <w:szCs w:val="28"/>
        </w:rPr>
        <w:t xml:space="preserve"> учёте </w:t>
      </w:r>
      <w:r w:rsidR="005F6140">
        <w:rPr>
          <w:sz w:val="28"/>
          <w:szCs w:val="28"/>
        </w:rPr>
        <w:lastRenderedPageBreak/>
        <w:t xml:space="preserve">дополнительной моды в задаче при изучении </w:t>
      </w:r>
      <w:proofErr w:type="spellStart"/>
      <w:r w:rsidR="005F6140">
        <w:rPr>
          <w:sz w:val="28"/>
          <w:szCs w:val="28"/>
        </w:rPr>
        <w:t>межмодовых</w:t>
      </w:r>
      <w:proofErr w:type="spellEnd"/>
      <w:r w:rsidR="005F6140">
        <w:rPr>
          <w:sz w:val="28"/>
          <w:szCs w:val="28"/>
        </w:rPr>
        <w:t xml:space="preserve"> взаимодействий, количество точек </w:t>
      </w:r>
      <w:r w:rsidR="00C50436">
        <w:rPr>
          <w:sz w:val="28"/>
          <w:szCs w:val="28"/>
        </w:rPr>
        <w:t xml:space="preserve">в потенциальной поверхности увеличивается в десяток раз, поэтому стоит ограничится несколькими модами. </w:t>
      </w:r>
    </w:p>
    <w:p w:rsidR="00C23B89" w:rsidRDefault="00C23B89" w:rsidP="003D77F8">
      <w:pPr>
        <w:suppressAutoHyphens/>
        <w:autoSpaceDE w:val="0"/>
        <w:autoSpaceDN w:val="0"/>
        <w:adjustRightInd w:val="0"/>
        <w:spacing w:line="360" w:lineRule="auto"/>
        <w:ind w:right="227"/>
        <w:rPr>
          <w:sz w:val="28"/>
          <w:szCs w:val="28"/>
        </w:rPr>
      </w:pPr>
    </w:p>
    <w:p w:rsidR="00136FFF" w:rsidRPr="001959C3" w:rsidRDefault="00136FFF" w:rsidP="00136FFF">
      <w:pPr>
        <w:spacing w:line="360" w:lineRule="auto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1959C3">
        <w:rPr>
          <w:sz w:val="28"/>
          <w:szCs w:val="28"/>
        </w:rPr>
        <w:t>Для интерпретации полученных решений можно представить волновую функцию в виде</w:t>
      </w:r>
    </w:p>
    <w:p w:rsidR="00136FFF" w:rsidRPr="001959C3" w:rsidRDefault="00136FFF" w:rsidP="00136FFF">
      <w:pPr>
        <w:spacing w:line="360" w:lineRule="auto"/>
        <w:rPr>
          <w:sz w:val="28"/>
          <w:szCs w:val="28"/>
        </w:rPr>
      </w:pPr>
      <w:r w:rsidRPr="001959C3">
        <w:rPr>
          <w:sz w:val="28"/>
          <w:szCs w:val="28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ψ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k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θ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θ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e>
        </m:d>
        <m:r>
          <w:rPr>
            <w:rFonts w:ascii="Cambria Math" w:hAnsi="Cambria Math"/>
            <w:sz w:val="28"/>
            <w:szCs w:val="28"/>
          </w:rPr>
          <m:t>=</m:t>
        </m:r>
        <m:nary>
          <m:naryPr>
            <m:chr m:val="∑"/>
            <m:limLoc m:val="undOvr"/>
            <m:supHide m:val="1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  <m:r>
              <w:rPr>
                <w:rFonts w:ascii="Cambria Math" w:hAnsi="Cambria Math"/>
                <w:sz w:val="28"/>
                <w:szCs w:val="28"/>
              </w:rPr>
              <m:t>1,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  <m:sup/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k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,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i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1,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i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φ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i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  <m:sup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e>
                </m:d>
              </m:sup>
            </m:sSubSup>
            <m:r>
              <w:rPr>
                <w:rFonts w:ascii="Cambria Math" w:hAnsi="Cambria Math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θ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)</m:t>
            </m:r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φ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i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  <m:sup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e>
                </m:d>
              </m:sup>
            </m:sSubSup>
            <m:r>
              <w:rPr>
                <w:rFonts w:ascii="Cambria Math" w:hAnsi="Cambria Math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θ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)</m:t>
            </m:r>
          </m:e>
        </m:nary>
      </m:oMath>
      <w:r w:rsidRPr="001959C3">
        <w:rPr>
          <w:sz w:val="28"/>
          <w:szCs w:val="28"/>
        </w:rPr>
        <w:t xml:space="preserve">, </w:t>
      </w:r>
    </w:p>
    <w:p w:rsidR="00554C4E" w:rsidRPr="001959C3" w:rsidRDefault="00136FFF" w:rsidP="00136FFF">
      <w:pPr>
        <w:spacing w:line="360" w:lineRule="auto"/>
        <w:rPr>
          <w:sz w:val="28"/>
          <w:szCs w:val="28"/>
        </w:rPr>
      </w:pPr>
      <w:r w:rsidRPr="001959C3">
        <w:rPr>
          <w:sz w:val="28"/>
          <w:szCs w:val="28"/>
        </w:rPr>
        <w:t xml:space="preserve">где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φ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  <m:sup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e>
            </m:d>
          </m:sup>
        </m:sSubSup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θ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</m:e>
        </m:d>
        <m:r>
          <w:rPr>
            <w:rFonts w:ascii="Cambria Math" w:hAnsi="Cambria Math"/>
            <w:sz w:val="28"/>
            <w:szCs w:val="28"/>
          </w:rPr>
          <m:t xml:space="preserve"> и </m:t>
        </m:r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φ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  <m:sup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e>
            </m:d>
          </m:sup>
        </m:sSubSup>
        <m:r>
          <w:rPr>
            <w:rFonts w:ascii="Cambria Math" w:hAnsi="Cambria Math"/>
            <w:sz w:val="28"/>
            <w:szCs w:val="28"/>
          </w:rPr>
          <m:t>(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θ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)</m:t>
        </m:r>
      </m:oMath>
      <w:r w:rsidRPr="001959C3">
        <w:rPr>
          <w:sz w:val="28"/>
          <w:szCs w:val="28"/>
        </w:rPr>
        <w:t xml:space="preserve"> – решения одномерных задач по каждой участвующей в задаче моде. Тогда коэффициенты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D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  <m:r>
              <w:rPr>
                <w:rFonts w:ascii="Cambria Math" w:hAnsi="Cambria Math"/>
                <w:sz w:val="28"/>
                <w:szCs w:val="28"/>
              </w:rPr>
              <m:t>,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  <m:r>
              <w:rPr>
                <w:rFonts w:ascii="Cambria Math" w:hAnsi="Cambria Math"/>
                <w:sz w:val="28"/>
                <w:szCs w:val="28"/>
              </w:rPr>
              <m:t>1,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</m:oMath>
      <w:r w:rsidRPr="001959C3">
        <w:rPr>
          <w:sz w:val="28"/>
          <w:szCs w:val="28"/>
        </w:rPr>
        <w:t xml:space="preserve"> будут характеризовать меру возбуждения определенных мод </w:t>
      </w:r>
      <w:r w:rsidR="00554C4E" w:rsidRPr="001959C3">
        <w:rPr>
          <w:sz w:val="28"/>
          <w:szCs w:val="28"/>
        </w:rPr>
        <w:t>для каждого энергетического состояния</w:t>
      </w:r>
      <w:r w:rsidRPr="001959C3">
        <w:rPr>
          <w:sz w:val="28"/>
          <w:szCs w:val="28"/>
        </w:rPr>
        <w:t xml:space="preserve">. </w:t>
      </w:r>
      <w:r w:rsidR="00554C4E" w:rsidRPr="001959C3">
        <w:rPr>
          <w:sz w:val="28"/>
          <w:szCs w:val="28"/>
        </w:rPr>
        <w:t>Такой подход удобен для изучения решений, где участвует более двух мод.</w:t>
      </w:r>
    </w:p>
    <w:p w:rsidR="002865F3" w:rsidRPr="00E033D9" w:rsidRDefault="00554C4E" w:rsidP="00C314DC">
      <w:pPr>
        <w:spacing w:line="360" w:lineRule="auto"/>
        <w:ind w:right="-1" w:firstLine="708"/>
        <w:rPr>
          <w:sz w:val="28"/>
          <w:szCs w:val="28"/>
        </w:rPr>
      </w:pPr>
      <w:r w:rsidRPr="001959C3">
        <w:rPr>
          <w:sz w:val="28"/>
          <w:szCs w:val="28"/>
        </w:rPr>
        <w:t>В случае задачи одного или двух колебаний можно построить графики волновых функций для каждого энергетического состояния</w:t>
      </w:r>
      <w:r w:rsidR="00C82176" w:rsidRPr="001959C3">
        <w:rPr>
          <w:sz w:val="28"/>
          <w:szCs w:val="28"/>
        </w:rPr>
        <w:t xml:space="preserve"> системы</w:t>
      </w:r>
      <w:r w:rsidRPr="001959C3">
        <w:rPr>
          <w:sz w:val="28"/>
          <w:szCs w:val="28"/>
        </w:rPr>
        <w:t xml:space="preserve">. </w:t>
      </w:r>
      <w:r w:rsidR="00B738E1" w:rsidRPr="001959C3">
        <w:rPr>
          <w:sz w:val="28"/>
          <w:szCs w:val="28"/>
        </w:rPr>
        <w:t>Например, на рис. 5 построены волновые функции</w:t>
      </w:r>
      <w:r w:rsidR="00CB0E29" w:rsidRPr="001959C3">
        <w:rPr>
          <w:sz w:val="28"/>
          <w:szCs w:val="28"/>
        </w:rPr>
        <w:t xml:space="preserve"> некоторых энергетических состояний из решения задачи для</w:t>
      </w:r>
      <w:r w:rsidR="00B738E1" w:rsidRPr="001959C3">
        <w:rPr>
          <w:sz w:val="28"/>
          <w:szCs w:val="28"/>
        </w:rPr>
        <w:t xml:space="preserve"> двух колебательных координат </w:t>
      </w:r>
      <w:r w:rsidR="00B738E1" w:rsidRPr="001959C3">
        <w:rPr>
          <w:sz w:val="28"/>
          <w:szCs w:val="28"/>
          <w:lang w:val="en-US"/>
        </w:rPr>
        <w:t>q</w:t>
      </w:r>
      <w:r w:rsidR="00B738E1" w:rsidRPr="001959C3">
        <w:rPr>
          <w:sz w:val="28"/>
          <w:szCs w:val="28"/>
          <w:vertAlign w:val="subscript"/>
        </w:rPr>
        <w:t>20</w:t>
      </w:r>
      <w:r w:rsidR="00B738E1" w:rsidRPr="001959C3">
        <w:rPr>
          <w:sz w:val="28"/>
          <w:szCs w:val="28"/>
        </w:rPr>
        <w:t xml:space="preserve"> и </w:t>
      </w:r>
      <w:r w:rsidR="00B738E1" w:rsidRPr="001959C3">
        <w:rPr>
          <w:sz w:val="28"/>
          <w:szCs w:val="28"/>
          <w:lang w:val="en-US"/>
        </w:rPr>
        <w:t>q</w:t>
      </w:r>
      <w:r w:rsidR="00B738E1" w:rsidRPr="001959C3">
        <w:rPr>
          <w:sz w:val="28"/>
          <w:szCs w:val="28"/>
          <w:vertAlign w:val="subscript"/>
        </w:rPr>
        <w:t>23</w:t>
      </w:r>
      <w:r w:rsidR="00B738E1" w:rsidRPr="001959C3">
        <w:rPr>
          <w:sz w:val="28"/>
          <w:szCs w:val="28"/>
        </w:rPr>
        <w:t xml:space="preserve"> </w:t>
      </w:r>
      <w:r w:rsidR="00E033D9" w:rsidRPr="001959C3">
        <w:rPr>
          <w:sz w:val="28"/>
          <w:szCs w:val="28"/>
        </w:rPr>
        <w:t>(</w:t>
      </w:r>
      <w:proofErr w:type="spellStart"/>
      <w:r w:rsidR="00E033D9" w:rsidRPr="001959C3">
        <w:rPr>
          <w:sz w:val="28"/>
          <w:szCs w:val="28"/>
        </w:rPr>
        <w:t>либрационные</w:t>
      </w:r>
      <w:proofErr w:type="spellEnd"/>
      <w:r w:rsidR="00E033D9" w:rsidRPr="001959C3">
        <w:rPr>
          <w:sz w:val="28"/>
          <w:szCs w:val="28"/>
        </w:rPr>
        <w:t xml:space="preserve"> колебания </w:t>
      </w:r>
      <w:r w:rsidR="00E033D9" w:rsidRPr="001959C3">
        <w:rPr>
          <w:sz w:val="28"/>
          <w:szCs w:val="28"/>
          <w:lang w:val="en-US"/>
        </w:rPr>
        <w:t>H</w:t>
      </w:r>
      <w:r w:rsidR="00E033D9" w:rsidRPr="001959C3">
        <w:rPr>
          <w:sz w:val="28"/>
          <w:szCs w:val="28"/>
          <w:vertAlign w:val="subscript"/>
        </w:rPr>
        <w:t>2</w:t>
      </w:r>
      <w:r w:rsidR="00E033D9" w:rsidRPr="001959C3">
        <w:rPr>
          <w:sz w:val="28"/>
          <w:szCs w:val="28"/>
          <w:lang w:val="en-US"/>
        </w:rPr>
        <w:t>CO</w:t>
      </w:r>
      <w:r w:rsidR="00E033D9" w:rsidRPr="001959C3">
        <w:rPr>
          <w:sz w:val="28"/>
          <w:szCs w:val="28"/>
        </w:rPr>
        <w:t xml:space="preserve"> и </w:t>
      </w:r>
      <w:r w:rsidR="00E033D9" w:rsidRPr="001959C3">
        <w:rPr>
          <w:sz w:val="28"/>
          <w:szCs w:val="28"/>
          <w:lang w:val="en-US"/>
        </w:rPr>
        <w:t>HF</w:t>
      </w:r>
      <w:r w:rsidR="00E033D9" w:rsidRPr="001959C3">
        <w:rPr>
          <w:sz w:val="28"/>
          <w:szCs w:val="28"/>
        </w:rPr>
        <w:t xml:space="preserve"> соответственно, </w:t>
      </w:r>
      <w:r w:rsidR="00B738E1" w:rsidRPr="001959C3">
        <w:rPr>
          <w:sz w:val="28"/>
          <w:szCs w:val="28"/>
        </w:rPr>
        <w:t>см. табл. 2).</w:t>
      </w:r>
      <w:r w:rsidR="00075572" w:rsidRPr="001959C3">
        <w:rPr>
          <w:sz w:val="28"/>
          <w:szCs w:val="28"/>
        </w:rPr>
        <w:t xml:space="preserve"> По осям отложены безразмерные нормальные координаты каждого </w:t>
      </w:r>
      <w:r w:rsidR="001E2D91" w:rsidRPr="001959C3">
        <w:rPr>
          <w:sz w:val="28"/>
          <w:szCs w:val="28"/>
        </w:rPr>
        <w:t xml:space="preserve">колебания, от которых зависят полиномы Эрмита. </w:t>
      </w:r>
      <w:r w:rsidR="00CB0E29" w:rsidRPr="001959C3">
        <w:rPr>
          <w:sz w:val="28"/>
          <w:szCs w:val="28"/>
        </w:rPr>
        <w:t>Опираясь на узловую структуру,</w:t>
      </w:r>
      <w:r w:rsidR="00B738E1" w:rsidRPr="001959C3">
        <w:rPr>
          <w:sz w:val="28"/>
          <w:szCs w:val="28"/>
        </w:rPr>
        <w:t xml:space="preserve"> можно соотнести энергетическое состояние системы с возмущением по моде. </w:t>
      </w:r>
      <w:r w:rsidR="00E033D9" w:rsidRPr="001959C3">
        <w:rPr>
          <w:sz w:val="28"/>
          <w:szCs w:val="28"/>
        </w:rPr>
        <w:t>Первое энергетическое состояние системы соответствует основному состоянию (рис. 5</w:t>
      </w:r>
      <w:r w:rsidR="00E033D9" w:rsidRPr="001959C3">
        <w:rPr>
          <w:sz w:val="28"/>
          <w:szCs w:val="28"/>
          <w:lang w:val="en-US"/>
        </w:rPr>
        <w:t>a</w:t>
      </w:r>
      <w:r w:rsidR="00E033D9" w:rsidRPr="001959C3">
        <w:rPr>
          <w:sz w:val="28"/>
          <w:szCs w:val="28"/>
        </w:rPr>
        <w:t xml:space="preserve">), второе и третье – первому и второму возбуждённому состояниям по </w:t>
      </w:r>
      <w:proofErr w:type="spellStart"/>
      <w:r w:rsidR="00E033D9" w:rsidRPr="001959C3">
        <w:rPr>
          <w:sz w:val="28"/>
          <w:szCs w:val="28"/>
        </w:rPr>
        <w:t>либрационному</w:t>
      </w:r>
      <w:proofErr w:type="spellEnd"/>
      <w:r w:rsidR="00E033D9" w:rsidRPr="001959C3">
        <w:rPr>
          <w:sz w:val="28"/>
          <w:szCs w:val="28"/>
        </w:rPr>
        <w:t xml:space="preserve"> колебанию </w:t>
      </w:r>
      <w:r w:rsidR="00E033D9" w:rsidRPr="001959C3">
        <w:rPr>
          <w:sz w:val="28"/>
          <w:szCs w:val="28"/>
          <w:lang w:val="en-US"/>
        </w:rPr>
        <w:t>H</w:t>
      </w:r>
      <w:r w:rsidR="00E033D9" w:rsidRPr="001959C3">
        <w:rPr>
          <w:sz w:val="28"/>
          <w:szCs w:val="28"/>
          <w:vertAlign w:val="subscript"/>
        </w:rPr>
        <w:t>2</w:t>
      </w:r>
      <w:r w:rsidR="00E033D9" w:rsidRPr="001959C3">
        <w:rPr>
          <w:sz w:val="28"/>
          <w:szCs w:val="28"/>
          <w:lang w:val="en-US"/>
        </w:rPr>
        <w:t>CO</w:t>
      </w:r>
      <w:r w:rsidR="00E033D9" w:rsidRPr="001959C3">
        <w:rPr>
          <w:sz w:val="28"/>
          <w:szCs w:val="28"/>
        </w:rPr>
        <w:t xml:space="preserve"> (рис. 5b и 5c), и только восьмое - </w:t>
      </w:r>
      <w:r w:rsidR="00635D61" w:rsidRPr="001959C3">
        <w:rPr>
          <w:sz w:val="28"/>
          <w:szCs w:val="28"/>
        </w:rPr>
        <w:t xml:space="preserve">первому возбуждённому состоянию по </w:t>
      </w:r>
      <w:proofErr w:type="spellStart"/>
      <w:r w:rsidR="00635D61" w:rsidRPr="001959C3">
        <w:rPr>
          <w:sz w:val="28"/>
          <w:szCs w:val="28"/>
        </w:rPr>
        <w:t>либрационному</w:t>
      </w:r>
      <w:proofErr w:type="spellEnd"/>
      <w:r w:rsidR="00635D61" w:rsidRPr="001959C3">
        <w:rPr>
          <w:sz w:val="28"/>
          <w:szCs w:val="28"/>
        </w:rPr>
        <w:t xml:space="preserve"> колебанию </w:t>
      </w:r>
      <w:r w:rsidR="00635D61" w:rsidRPr="001959C3">
        <w:rPr>
          <w:sz w:val="28"/>
          <w:szCs w:val="28"/>
          <w:lang w:val="en-US"/>
        </w:rPr>
        <w:t>HF</w:t>
      </w:r>
      <w:r w:rsidR="00635D61" w:rsidRPr="001959C3">
        <w:rPr>
          <w:sz w:val="28"/>
          <w:szCs w:val="28"/>
        </w:rPr>
        <w:t xml:space="preserve"> (рис. 5d). Первое возбуждённое состояние по обеим модам </w:t>
      </w:r>
      <w:proofErr w:type="spellStart"/>
      <w:r w:rsidR="00635D61" w:rsidRPr="001959C3">
        <w:rPr>
          <w:sz w:val="28"/>
          <w:szCs w:val="28"/>
        </w:rPr>
        <w:t>соотвестствует</w:t>
      </w:r>
      <w:proofErr w:type="spellEnd"/>
      <w:r w:rsidR="00635D61" w:rsidRPr="001959C3">
        <w:rPr>
          <w:sz w:val="28"/>
          <w:szCs w:val="28"/>
        </w:rPr>
        <w:t xml:space="preserve"> десятому состоянию системы (рис. 5</w:t>
      </w:r>
      <w:r w:rsidR="00635D61" w:rsidRPr="001959C3">
        <w:rPr>
          <w:sz w:val="28"/>
          <w:szCs w:val="28"/>
          <w:lang w:val="en-US"/>
        </w:rPr>
        <w:t>e</w:t>
      </w:r>
      <w:r w:rsidR="00635D61" w:rsidRPr="001959C3">
        <w:rPr>
          <w:sz w:val="28"/>
          <w:szCs w:val="28"/>
        </w:rPr>
        <w:t>).</w:t>
      </w:r>
      <w:r w:rsidR="00224215">
        <w:rPr>
          <w:sz w:val="28"/>
          <w:szCs w:val="28"/>
        </w:rPr>
        <w:t xml:space="preserve"> </w:t>
      </w:r>
      <w:r w:rsidR="00E4785A">
        <w:rPr>
          <w:sz w:val="28"/>
          <w:szCs w:val="28"/>
        </w:rPr>
        <w:lastRenderedPageBreak/>
        <w:pict>
          <v:shape id="_x0000_i1028" type="#_x0000_t75" style="width:462.2pt;height:353.8pt">
            <v:imagedata r:id="rId15" o:title="wf1"/>
          </v:shape>
        </w:pict>
      </w:r>
      <w:r w:rsidR="00E4785A">
        <w:rPr>
          <w:sz w:val="28"/>
          <w:szCs w:val="28"/>
        </w:rPr>
        <w:pict>
          <v:shape id="_x0000_i1029" type="#_x0000_t75" style="width:464pt;height:355.55pt">
            <v:imagedata r:id="rId16" o:title="wf2"/>
          </v:shape>
        </w:pict>
      </w:r>
      <w:r w:rsidR="00E4785A">
        <w:rPr>
          <w:sz w:val="28"/>
          <w:szCs w:val="28"/>
        </w:rPr>
        <w:lastRenderedPageBreak/>
        <w:pict>
          <v:shape id="_x0000_i1030" type="#_x0000_t75" style="width:456pt;height:349.35pt">
            <v:imagedata r:id="rId17" o:title="wf3"/>
          </v:shape>
        </w:pict>
      </w:r>
      <w:r w:rsidR="00E4785A">
        <w:rPr>
          <w:sz w:val="28"/>
          <w:szCs w:val="28"/>
        </w:rPr>
        <w:pict>
          <v:shape id="_x0000_i1031" type="#_x0000_t75" style="width:460.45pt;height:352.9pt">
            <v:imagedata r:id="rId18" o:title="wf4"/>
          </v:shape>
        </w:pict>
      </w:r>
      <w:r w:rsidR="00E4785A">
        <w:rPr>
          <w:sz w:val="28"/>
          <w:szCs w:val="28"/>
        </w:rPr>
        <w:lastRenderedPageBreak/>
        <w:pict>
          <v:shape id="_x0000_i1032" type="#_x0000_t75" style="width:467.55pt;height:358.2pt">
            <v:imagedata r:id="rId19" o:title="wf5"/>
          </v:shape>
        </w:pict>
      </w:r>
    </w:p>
    <w:p w:rsidR="00136FFF" w:rsidRPr="00224215" w:rsidRDefault="00635D61" w:rsidP="00635D61">
      <w:pPr>
        <w:suppressAutoHyphens/>
        <w:autoSpaceDE w:val="0"/>
        <w:autoSpaceDN w:val="0"/>
        <w:adjustRightInd w:val="0"/>
        <w:spacing w:line="360" w:lineRule="auto"/>
        <w:ind w:right="227"/>
        <w:jc w:val="center"/>
      </w:pPr>
      <w:r>
        <w:t xml:space="preserve">Рис. 5. </w:t>
      </w:r>
      <w:r w:rsidR="00224215">
        <w:t xml:space="preserve">Вид волновых </w:t>
      </w:r>
      <w:r w:rsidR="00224215" w:rsidRPr="00224215">
        <w:t xml:space="preserve">функций для системы двух колебательных координат </w:t>
      </w:r>
      <w:r w:rsidR="00224215" w:rsidRPr="00224215">
        <w:rPr>
          <w:lang w:val="en-US"/>
        </w:rPr>
        <w:t>q</w:t>
      </w:r>
      <w:r w:rsidR="00224215" w:rsidRPr="00224215">
        <w:rPr>
          <w:vertAlign w:val="subscript"/>
        </w:rPr>
        <w:t>20</w:t>
      </w:r>
      <w:r w:rsidR="00224215" w:rsidRPr="00224215">
        <w:t xml:space="preserve"> и </w:t>
      </w:r>
      <w:r w:rsidR="00224215" w:rsidRPr="00224215">
        <w:rPr>
          <w:lang w:val="en-US"/>
        </w:rPr>
        <w:t>q</w:t>
      </w:r>
      <w:r w:rsidR="00224215" w:rsidRPr="00224215">
        <w:rPr>
          <w:vertAlign w:val="subscript"/>
        </w:rPr>
        <w:t>23</w:t>
      </w:r>
      <w:r w:rsidR="00224215">
        <w:t>. (</w:t>
      </w:r>
      <w:r w:rsidR="00224215">
        <w:rPr>
          <w:lang w:val="en-US"/>
        </w:rPr>
        <w:t>a</w:t>
      </w:r>
      <w:r w:rsidR="00224215" w:rsidRPr="00224215">
        <w:t>)</w:t>
      </w:r>
      <w:r w:rsidR="00224215">
        <w:t xml:space="preserve"> – основное состояние, </w:t>
      </w:r>
      <w:r w:rsidR="00224215" w:rsidRPr="00224215">
        <w:t>(</w:t>
      </w:r>
      <w:r w:rsidR="00224215">
        <w:rPr>
          <w:lang w:val="en-US"/>
        </w:rPr>
        <w:t>b</w:t>
      </w:r>
      <w:r w:rsidR="00224215" w:rsidRPr="00224215">
        <w:t xml:space="preserve">, </w:t>
      </w:r>
      <w:r w:rsidR="00224215">
        <w:rPr>
          <w:lang w:val="en-US"/>
        </w:rPr>
        <w:t>c</w:t>
      </w:r>
      <w:r w:rsidR="00224215" w:rsidRPr="00224215">
        <w:t>)</w:t>
      </w:r>
      <w:r w:rsidR="00224215">
        <w:t xml:space="preserve"> – первое и второе возбуждённые состояния по моде </w:t>
      </w:r>
      <w:r w:rsidR="00224215">
        <w:rPr>
          <w:lang w:val="en-US"/>
        </w:rPr>
        <w:t>q</w:t>
      </w:r>
      <w:r w:rsidR="00224215" w:rsidRPr="00224215">
        <w:rPr>
          <w:vertAlign w:val="subscript"/>
        </w:rPr>
        <w:t>20</w:t>
      </w:r>
      <w:r w:rsidR="00224215">
        <w:t xml:space="preserve">, </w:t>
      </w:r>
      <w:r w:rsidR="00224215" w:rsidRPr="00224215">
        <w:t>(</w:t>
      </w:r>
      <w:r w:rsidR="00224215">
        <w:rPr>
          <w:lang w:val="en-US"/>
        </w:rPr>
        <w:t>d</w:t>
      </w:r>
      <w:r w:rsidR="00224215" w:rsidRPr="00224215">
        <w:t>)</w:t>
      </w:r>
      <w:r w:rsidR="00224215">
        <w:t xml:space="preserve"> – первое возбуждённое состояние по моде </w:t>
      </w:r>
      <w:r w:rsidR="00224215">
        <w:rPr>
          <w:lang w:val="en-US"/>
        </w:rPr>
        <w:t>q</w:t>
      </w:r>
      <w:r w:rsidR="00224215">
        <w:rPr>
          <w:vertAlign w:val="subscript"/>
        </w:rPr>
        <w:t>23</w:t>
      </w:r>
      <w:r w:rsidR="00224215">
        <w:t>, (е) – первое возбуждённое состояние по обеим модам.</w:t>
      </w:r>
    </w:p>
    <w:p w:rsidR="00E32879" w:rsidRDefault="00E32879" w:rsidP="003D77F8">
      <w:pPr>
        <w:suppressAutoHyphens/>
        <w:autoSpaceDE w:val="0"/>
        <w:autoSpaceDN w:val="0"/>
        <w:adjustRightInd w:val="0"/>
        <w:spacing w:line="360" w:lineRule="auto"/>
        <w:ind w:right="227"/>
        <w:rPr>
          <w:sz w:val="28"/>
          <w:szCs w:val="28"/>
        </w:rPr>
      </w:pPr>
    </w:p>
    <w:p w:rsidR="0043170F" w:rsidRPr="00C314DC" w:rsidRDefault="007F6315" w:rsidP="00C314DC">
      <w:pPr>
        <w:pStyle w:val="2"/>
        <w:spacing w:line="36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7" w:name="_Toc483226737"/>
      <w:r w:rsidRPr="00120AAE">
        <w:rPr>
          <w:rFonts w:ascii="Times New Roman" w:hAnsi="Times New Roman" w:cs="Times New Roman"/>
          <w:b/>
          <w:color w:val="auto"/>
          <w:sz w:val="28"/>
          <w:szCs w:val="28"/>
        </w:rPr>
        <w:t xml:space="preserve">3.3 </w:t>
      </w:r>
      <w:r w:rsidR="00E32879" w:rsidRPr="00C314DC">
        <w:rPr>
          <w:rFonts w:ascii="Times New Roman" w:hAnsi="Times New Roman" w:cs="Times New Roman"/>
          <w:b/>
          <w:color w:val="auto"/>
          <w:sz w:val="28"/>
          <w:szCs w:val="28"/>
        </w:rPr>
        <w:t>Вычисление интенсивностей спектральных переходов</w:t>
      </w:r>
      <w:bookmarkEnd w:id="7"/>
    </w:p>
    <w:p w:rsidR="0043170F" w:rsidRDefault="0043170F" w:rsidP="003D77F8">
      <w:pPr>
        <w:suppressAutoHyphens/>
        <w:autoSpaceDE w:val="0"/>
        <w:autoSpaceDN w:val="0"/>
        <w:adjustRightInd w:val="0"/>
        <w:spacing w:line="360" w:lineRule="auto"/>
        <w:ind w:right="227"/>
        <w:rPr>
          <w:sz w:val="28"/>
          <w:szCs w:val="28"/>
        </w:rPr>
      </w:pPr>
      <w:r>
        <w:rPr>
          <w:sz w:val="28"/>
          <w:szCs w:val="28"/>
        </w:rPr>
        <w:t>Интенсивности спектральных переходов были рассчитаны по следующей формуле:</w:t>
      </w:r>
    </w:p>
    <w:p w:rsidR="0043170F" w:rsidRDefault="0043170F" w:rsidP="003D77F8">
      <w:pPr>
        <w:suppressAutoHyphens/>
        <w:autoSpaceDE w:val="0"/>
        <w:autoSpaceDN w:val="0"/>
        <w:adjustRightInd w:val="0"/>
        <w:spacing w:line="360" w:lineRule="auto"/>
        <w:ind w:right="227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S=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8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π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  <m:r>
                <w:rPr>
                  <w:rFonts w:ascii="Cambria Math" w:hAnsi="Cambria Math"/>
                  <w:sz w:val="28"/>
                  <w:szCs w:val="28"/>
                </w:rPr>
                <m:t>hc</m:t>
              </m:r>
            </m:den>
          </m:f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4π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ε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0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ν[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d>
                <m:dPr>
                  <m:begChr m:val="⟨"/>
                  <m:endChr m:val="⟩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i</m:t>
                  </m: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μ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sub>
                  </m:sSub>
                </m: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f</m:t>
                  </m:r>
                </m:e>
              </m:d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d>
                <m:dPr>
                  <m:begChr m:val="⟨"/>
                  <m:endChr m:val="⟩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i</m:t>
                  </m: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μ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y</m:t>
                      </m:r>
                    </m:sub>
                  </m:sSub>
                </m: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f</m:t>
                  </m:r>
                </m:e>
              </m:d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d>
                <m:dPr>
                  <m:begChr m:val="⟨"/>
                  <m:endChr m:val="⟩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i</m:t>
                  </m: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μ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z</m:t>
                      </m:r>
                    </m:sub>
                  </m:sSub>
                </m: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f</m:t>
                  </m:r>
                </m:e>
              </m:d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]</m:t>
          </m:r>
        </m:oMath>
      </m:oMathPara>
    </w:p>
    <w:p w:rsidR="008315EA" w:rsidRDefault="0043170F" w:rsidP="003D77F8">
      <w:pPr>
        <w:suppressAutoHyphens/>
        <w:autoSpaceDE w:val="0"/>
        <w:autoSpaceDN w:val="0"/>
        <w:adjustRightInd w:val="0"/>
        <w:spacing w:line="360" w:lineRule="auto"/>
        <w:ind w:right="227"/>
        <w:rPr>
          <w:sz w:val="28"/>
          <w:szCs w:val="28"/>
        </w:rPr>
      </w:pPr>
      <w:r>
        <w:rPr>
          <w:sz w:val="28"/>
          <w:szCs w:val="28"/>
        </w:rPr>
        <w:t xml:space="preserve">Если </w:t>
      </w:r>
      <w:r w:rsidR="008315EA">
        <w:rPr>
          <w:sz w:val="28"/>
          <w:szCs w:val="28"/>
        </w:rPr>
        <w:t xml:space="preserve">интенсивность поглощения </w:t>
      </w:r>
      <w:r w:rsidR="008315EA">
        <w:rPr>
          <w:sz w:val="28"/>
          <w:szCs w:val="28"/>
          <w:lang w:val="en-US"/>
        </w:rPr>
        <w:t>S</w:t>
      </w:r>
      <w:r w:rsidR="008315EA" w:rsidRPr="008315EA">
        <w:rPr>
          <w:sz w:val="28"/>
          <w:szCs w:val="28"/>
        </w:rPr>
        <w:t xml:space="preserve"> </w:t>
      </w:r>
      <w:r w:rsidR="008315EA">
        <w:rPr>
          <w:sz w:val="28"/>
          <w:szCs w:val="28"/>
        </w:rPr>
        <w:t>вычисляется в км моль</w:t>
      </w:r>
      <w:r w:rsidR="008315EA">
        <w:rPr>
          <w:sz w:val="28"/>
          <w:szCs w:val="28"/>
          <w:vertAlign w:val="superscript"/>
        </w:rPr>
        <w:t>-1</w:t>
      </w:r>
      <w:r w:rsidR="008315EA">
        <w:rPr>
          <w:sz w:val="28"/>
          <w:szCs w:val="28"/>
        </w:rPr>
        <w:t>, частота перехода ν в см</w:t>
      </w:r>
      <w:r w:rsidR="008315EA">
        <w:rPr>
          <w:sz w:val="28"/>
          <w:szCs w:val="28"/>
          <w:vertAlign w:val="superscript"/>
        </w:rPr>
        <w:t>-1</w:t>
      </w:r>
      <w:r w:rsidR="008315EA">
        <w:rPr>
          <w:sz w:val="28"/>
          <w:szCs w:val="28"/>
        </w:rPr>
        <w:t xml:space="preserve">, а компоненты дипольного момента перехода в Д, то </w:t>
      </w:r>
      <w:proofErr w:type="gramStart"/>
      <w:r w:rsidR="008315EA">
        <w:rPr>
          <w:sz w:val="28"/>
          <w:szCs w:val="28"/>
        </w:rPr>
        <w:t xml:space="preserve">множитель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8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π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  <m:r>
              <w:rPr>
                <w:rFonts w:ascii="Cambria Math" w:hAnsi="Cambria Math"/>
                <w:sz w:val="28"/>
                <w:szCs w:val="28"/>
              </w:rPr>
              <m:t>hc</m:t>
            </m:r>
          </m:den>
        </m:f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4π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ε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</w:rPr>
          <m:t>=2.50643.</m:t>
        </m:r>
      </m:oMath>
      <w:r w:rsidR="005F6140">
        <w:rPr>
          <w:sz w:val="28"/>
          <w:szCs w:val="28"/>
        </w:rPr>
        <w:t xml:space="preserve"> </w:t>
      </w:r>
      <w:r w:rsidR="00183EC4">
        <w:rPr>
          <w:sz w:val="28"/>
          <w:szCs w:val="28"/>
        </w:rPr>
        <w:t>Поверхности</w:t>
      </w:r>
      <w:proofErr w:type="gramEnd"/>
      <w:r w:rsidR="00183EC4">
        <w:rPr>
          <w:sz w:val="28"/>
          <w:szCs w:val="28"/>
        </w:rPr>
        <w:t xml:space="preserve"> компонент дипольного момента рассчитывались одновременно с поверхностями потенциальной энергии. </w:t>
      </w:r>
      <w:r w:rsidR="008315EA">
        <w:rPr>
          <w:sz w:val="28"/>
          <w:szCs w:val="28"/>
        </w:rPr>
        <w:t xml:space="preserve">Абсолютное значение интенсивности зависит от перекрывания </w:t>
      </w:r>
      <w:r w:rsidR="008315EA">
        <w:rPr>
          <w:sz w:val="28"/>
          <w:szCs w:val="28"/>
        </w:rPr>
        <w:lastRenderedPageBreak/>
        <w:t>волновых функций начального и конечного состояний и функции дипольного момента, то</w:t>
      </w:r>
      <w:r w:rsidR="00A80B0A">
        <w:rPr>
          <w:sz w:val="28"/>
          <w:szCs w:val="28"/>
        </w:rPr>
        <w:t xml:space="preserve"> есть интенсивность выше, когда</w:t>
      </w:r>
      <w:r w:rsidR="00E32879">
        <w:rPr>
          <w:sz w:val="28"/>
          <w:szCs w:val="28"/>
        </w:rPr>
        <w:t xml:space="preserve"> интегралы произведений этих величин</w:t>
      </w:r>
      <w:r w:rsidR="00A80B0A">
        <w:rPr>
          <w:sz w:val="28"/>
          <w:szCs w:val="28"/>
        </w:rPr>
        <w:t xml:space="preserve"> достаточно велики</w:t>
      </w:r>
      <w:r w:rsidR="00E32879">
        <w:rPr>
          <w:sz w:val="28"/>
          <w:szCs w:val="28"/>
        </w:rPr>
        <w:t xml:space="preserve">. </w:t>
      </w:r>
    </w:p>
    <w:p w:rsidR="00D86C56" w:rsidRPr="00E32879" w:rsidRDefault="00D86C56" w:rsidP="003D77F8">
      <w:pPr>
        <w:suppressAutoHyphens/>
        <w:autoSpaceDE w:val="0"/>
        <w:autoSpaceDN w:val="0"/>
        <w:adjustRightInd w:val="0"/>
        <w:spacing w:line="360" w:lineRule="auto"/>
        <w:ind w:right="227"/>
        <w:rPr>
          <w:sz w:val="28"/>
          <w:szCs w:val="28"/>
        </w:rPr>
      </w:pPr>
    </w:p>
    <w:p w:rsidR="0043170F" w:rsidRPr="00C314DC" w:rsidRDefault="007F6315" w:rsidP="00C314DC">
      <w:pPr>
        <w:pStyle w:val="2"/>
        <w:spacing w:line="36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8" w:name="_Toc483226738"/>
      <w:r w:rsidRPr="00120AAE">
        <w:rPr>
          <w:rFonts w:ascii="Times New Roman" w:hAnsi="Times New Roman" w:cs="Times New Roman"/>
          <w:b/>
          <w:color w:val="auto"/>
          <w:sz w:val="28"/>
          <w:szCs w:val="28"/>
        </w:rPr>
        <w:t xml:space="preserve">3.4 </w:t>
      </w:r>
      <w:r w:rsidR="0043170F" w:rsidRPr="00C314DC">
        <w:rPr>
          <w:rFonts w:ascii="Times New Roman" w:hAnsi="Times New Roman" w:cs="Times New Roman"/>
          <w:b/>
          <w:color w:val="auto"/>
          <w:sz w:val="28"/>
          <w:szCs w:val="28"/>
        </w:rPr>
        <w:t>Обсуждение результатов</w:t>
      </w:r>
      <w:bookmarkEnd w:id="8"/>
    </w:p>
    <w:p w:rsidR="004956D3" w:rsidRDefault="00B67068" w:rsidP="00B67068">
      <w:pPr>
        <w:autoSpaceDE w:val="0"/>
        <w:spacing w:line="360" w:lineRule="auto"/>
        <w:ind w:firstLine="708"/>
        <w:rPr>
          <w:sz w:val="28"/>
          <w:szCs w:val="28"/>
        </w:rPr>
      </w:pPr>
      <w:r w:rsidRPr="00B67068">
        <w:rPr>
          <w:sz w:val="28"/>
          <w:szCs w:val="28"/>
        </w:rPr>
        <w:t xml:space="preserve">Ангармонические собственные функции и уровни энергии были найдены для одномерных колебаний </w:t>
      </w:r>
      <w:r w:rsidRPr="00B67068">
        <w:rPr>
          <w:i/>
          <w:sz w:val="28"/>
          <w:szCs w:val="28"/>
          <w:lang w:val="en-US"/>
        </w:rPr>
        <w:t>q</w:t>
      </w:r>
      <w:r w:rsidRPr="00B67068">
        <w:rPr>
          <w:sz w:val="28"/>
          <w:szCs w:val="28"/>
          <w:vertAlign w:val="subscript"/>
        </w:rPr>
        <w:t>3</w:t>
      </w:r>
      <w:r w:rsidRPr="00B67068">
        <w:rPr>
          <w:sz w:val="28"/>
          <w:szCs w:val="28"/>
        </w:rPr>
        <w:t xml:space="preserve">, </w:t>
      </w:r>
      <w:r w:rsidRPr="00B67068">
        <w:rPr>
          <w:i/>
          <w:sz w:val="28"/>
          <w:szCs w:val="28"/>
          <w:lang w:val="en-US"/>
        </w:rPr>
        <w:t>q</w:t>
      </w:r>
      <w:r w:rsidRPr="00B67068">
        <w:rPr>
          <w:sz w:val="28"/>
          <w:szCs w:val="28"/>
          <w:vertAlign w:val="subscript"/>
        </w:rPr>
        <w:t>20</w:t>
      </w:r>
      <w:r w:rsidRPr="00B67068">
        <w:rPr>
          <w:sz w:val="28"/>
          <w:szCs w:val="28"/>
        </w:rPr>
        <w:t>,</w:t>
      </w:r>
      <w:r w:rsidRPr="00B67068">
        <w:rPr>
          <w:i/>
          <w:sz w:val="28"/>
          <w:szCs w:val="28"/>
        </w:rPr>
        <w:t xml:space="preserve"> </w:t>
      </w:r>
      <w:r w:rsidRPr="00B67068">
        <w:rPr>
          <w:i/>
          <w:sz w:val="28"/>
          <w:szCs w:val="28"/>
          <w:lang w:val="en-US"/>
        </w:rPr>
        <w:t>q</w:t>
      </w:r>
      <w:r w:rsidRPr="00B67068">
        <w:rPr>
          <w:sz w:val="28"/>
          <w:szCs w:val="28"/>
          <w:vertAlign w:val="subscript"/>
        </w:rPr>
        <w:t>21</w:t>
      </w:r>
      <w:r w:rsidRPr="00B67068">
        <w:rPr>
          <w:sz w:val="28"/>
          <w:szCs w:val="28"/>
        </w:rPr>
        <w:t>,</w:t>
      </w:r>
      <w:r w:rsidRPr="00B67068">
        <w:rPr>
          <w:i/>
          <w:sz w:val="28"/>
          <w:szCs w:val="28"/>
        </w:rPr>
        <w:t xml:space="preserve"> </w:t>
      </w:r>
      <w:r w:rsidRPr="00B67068">
        <w:rPr>
          <w:i/>
          <w:sz w:val="28"/>
          <w:szCs w:val="28"/>
          <w:lang w:val="en-US"/>
        </w:rPr>
        <w:t>q</w:t>
      </w:r>
      <w:r w:rsidRPr="00B67068">
        <w:rPr>
          <w:sz w:val="28"/>
          <w:szCs w:val="28"/>
          <w:vertAlign w:val="subscript"/>
        </w:rPr>
        <w:t>23</w:t>
      </w:r>
      <w:r w:rsidRPr="00B67068">
        <w:rPr>
          <w:sz w:val="28"/>
          <w:szCs w:val="28"/>
        </w:rPr>
        <w:t>, и</w:t>
      </w:r>
      <w:r w:rsidRPr="00B67068">
        <w:rPr>
          <w:i/>
          <w:sz w:val="28"/>
          <w:szCs w:val="28"/>
        </w:rPr>
        <w:t xml:space="preserve"> </w:t>
      </w:r>
      <w:r w:rsidRPr="00B67068">
        <w:rPr>
          <w:i/>
          <w:sz w:val="28"/>
          <w:szCs w:val="28"/>
          <w:lang w:val="en-US"/>
        </w:rPr>
        <w:t>q</w:t>
      </w:r>
      <w:r w:rsidRPr="00B67068">
        <w:rPr>
          <w:sz w:val="28"/>
          <w:szCs w:val="28"/>
          <w:vertAlign w:val="subscript"/>
        </w:rPr>
        <w:t>24</w:t>
      </w:r>
      <w:r w:rsidRPr="00B67068">
        <w:rPr>
          <w:sz w:val="28"/>
          <w:szCs w:val="28"/>
        </w:rPr>
        <w:t xml:space="preserve"> (смысл обозначений указан в табл. 2), для двумерных колебаний связанных осцилляторов (</w:t>
      </w:r>
      <w:r w:rsidRPr="00B67068">
        <w:rPr>
          <w:i/>
          <w:sz w:val="28"/>
          <w:szCs w:val="28"/>
          <w:lang w:val="en-US"/>
        </w:rPr>
        <w:t>q</w:t>
      </w:r>
      <w:r w:rsidRPr="00B67068">
        <w:rPr>
          <w:sz w:val="28"/>
          <w:szCs w:val="28"/>
          <w:vertAlign w:val="subscript"/>
        </w:rPr>
        <w:t>24</w:t>
      </w:r>
      <w:r w:rsidRPr="00B67068">
        <w:rPr>
          <w:sz w:val="28"/>
          <w:szCs w:val="28"/>
        </w:rPr>
        <w:t xml:space="preserve">, </w:t>
      </w:r>
      <w:r w:rsidRPr="00B67068">
        <w:rPr>
          <w:i/>
          <w:sz w:val="28"/>
          <w:szCs w:val="28"/>
          <w:lang w:val="en-US"/>
        </w:rPr>
        <w:t>q</w:t>
      </w:r>
      <w:r w:rsidRPr="00B67068">
        <w:rPr>
          <w:sz w:val="28"/>
          <w:szCs w:val="28"/>
          <w:vertAlign w:val="subscript"/>
        </w:rPr>
        <w:t>3</w:t>
      </w:r>
      <w:r w:rsidRPr="00B67068">
        <w:rPr>
          <w:sz w:val="28"/>
          <w:szCs w:val="28"/>
        </w:rPr>
        <w:t>), (</w:t>
      </w:r>
      <w:r w:rsidRPr="00B67068">
        <w:rPr>
          <w:i/>
          <w:sz w:val="28"/>
          <w:szCs w:val="28"/>
          <w:lang w:val="en-US"/>
        </w:rPr>
        <w:t>q</w:t>
      </w:r>
      <w:r w:rsidRPr="00B67068">
        <w:rPr>
          <w:sz w:val="28"/>
          <w:szCs w:val="28"/>
          <w:vertAlign w:val="subscript"/>
        </w:rPr>
        <w:t>24</w:t>
      </w:r>
      <w:r w:rsidRPr="00B67068">
        <w:rPr>
          <w:sz w:val="28"/>
          <w:szCs w:val="28"/>
        </w:rPr>
        <w:t xml:space="preserve">, </w:t>
      </w:r>
      <w:r w:rsidRPr="00B67068">
        <w:rPr>
          <w:i/>
          <w:sz w:val="28"/>
          <w:szCs w:val="28"/>
          <w:lang w:val="en-US"/>
        </w:rPr>
        <w:t>q</w:t>
      </w:r>
      <w:r w:rsidRPr="00B67068">
        <w:rPr>
          <w:sz w:val="28"/>
          <w:szCs w:val="28"/>
          <w:vertAlign w:val="subscript"/>
        </w:rPr>
        <w:t>20</w:t>
      </w:r>
      <w:r w:rsidRPr="00B67068">
        <w:rPr>
          <w:sz w:val="28"/>
          <w:szCs w:val="28"/>
        </w:rPr>
        <w:t>), (</w:t>
      </w:r>
      <w:r w:rsidRPr="00B67068">
        <w:rPr>
          <w:i/>
          <w:sz w:val="28"/>
          <w:szCs w:val="28"/>
          <w:lang w:val="en-US"/>
        </w:rPr>
        <w:t>q</w:t>
      </w:r>
      <w:r w:rsidRPr="00B67068">
        <w:rPr>
          <w:sz w:val="28"/>
          <w:szCs w:val="28"/>
          <w:vertAlign w:val="subscript"/>
        </w:rPr>
        <w:t>24</w:t>
      </w:r>
      <w:r w:rsidRPr="00B67068">
        <w:rPr>
          <w:sz w:val="28"/>
          <w:szCs w:val="28"/>
        </w:rPr>
        <w:t xml:space="preserve">, </w:t>
      </w:r>
      <w:r w:rsidRPr="00B67068">
        <w:rPr>
          <w:i/>
          <w:sz w:val="28"/>
          <w:szCs w:val="28"/>
          <w:lang w:val="en-US"/>
        </w:rPr>
        <w:t>q</w:t>
      </w:r>
      <w:r w:rsidRPr="00B67068">
        <w:rPr>
          <w:sz w:val="28"/>
          <w:szCs w:val="28"/>
          <w:vertAlign w:val="subscript"/>
        </w:rPr>
        <w:t>21</w:t>
      </w:r>
      <w:r w:rsidRPr="00B67068">
        <w:rPr>
          <w:sz w:val="28"/>
          <w:szCs w:val="28"/>
        </w:rPr>
        <w:t>), (</w:t>
      </w:r>
      <w:r w:rsidRPr="00B67068">
        <w:rPr>
          <w:i/>
          <w:sz w:val="28"/>
          <w:szCs w:val="28"/>
          <w:lang w:val="en-US"/>
        </w:rPr>
        <w:t>q</w:t>
      </w:r>
      <w:r w:rsidRPr="00B67068">
        <w:rPr>
          <w:sz w:val="28"/>
          <w:szCs w:val="28"/>
          <w:vertAlign w:val="subscript"/>
        </w:rPr>
        <w:t>24</w:t>
      </w:r>
      <w:r w:rsidRPr="00B67068">
        <w:rPr>
          <w:sz w:val="28"/>
          <w:szCs w:val="28"/>
        </w:rPr>
        <w:t xml:space="preserve">, </w:t>
      </w:r>
      <w:r w:rsidRPr="00B67068">
        <w:rPr>
          <w:i/>
          <w:sz w:val="28"/>
          <w:szCs w:val="28"/>
          <w:lang w:val="en-US"/>
        </w:rPr>
        <w:t>q</w:t>
      </w:r>
      <w:r w:rsidRPr="00B67068">
        <w:rPr>
          <w:sz w:val="28"/>
          <w:szCs w:val="28"/>
          <w:vertAlign w:val="subscript"/>
        </w:rPr>
        <w:t>23</w:t>
      </w:r>
      <w:r w:rsidRPr="00B67068">
        <w:rPr>
          <w:sz w:val="28"/>
          <w:szCs w:val="28"/>
        </w:rPr>
        <w:t>) и (</w:t>
      </w:r>
      <w:r w:rsidRPr="00B67068">
        <w:rPr>
          <w:i/>
          <w:sz w:val="28"/>
          <w:szCs w:val="28"/>
          <w:lang w:val="en-US"/>
        </w:rPr>
        <w:t>q</w:t>
      </w:r>
      <w:r w:rsidRPr="00B67068">
        <w:rPr>
          <w:sz w:val="28"/>
          <w:szCs w:val="28"/>
          <w:vertAlign w:val="subscript"/>
        </w:rPr>
        <w:t>23</w:t>
      </w:r>
      <w:r w:rsidRPr="00B67068">
        <w:rPr>
          <w:sz w:val="28"/>
          <w:szCs w:val="28"/>
        </w:rPr>
        <w:t xml:space="preserve">, </w:t>
      </w:r>
      <w:r w:rsidRPr="00B67068">
        <w:rPr>
          <w:i/>
          <w:sz w:val="28"/>
          <w:szCs w:val="28"/>
          <w:lang w:val="en-US"/>
        </w:rPr>
        <w:t>q</w:t>
      </w:r>
      <w:r w:rsidRPr="00B67068">
        <w:rPr>
          <w:sz w:val="28"/>
          <w:szCs w:val="28"/>
          <w:vertAlign w:val="subscript"/>
        </w:rPr>
        <w:t>20</w:t>
      </w:r>
      <w:r w:rsidRPr="00B67068">
        <w:rPr>
          <w:sz w:val="28"/>
          <w:szCs w:val="28"/>
        </w:rPr>
        <w:t>) и для трехмерной колебательной системы (</w:t>
      </w:r>
      <w:r w:rsidRPr="00B67068">
        <w:rPr>
          <w:i/>
          <w:sz w:val="28"/>
          <w:szCs w:val="28"/>
          <w:lang w:val="en-US"/>
        </w:rPr>
        <w:t>q</w:t>
      </w:r>
      <w:r w:rsidRPr="00B67068">
        <w:rPr>
          <w:sz w:val="28"/>
          <w:szCs w:val="28"/>
          <w:vertAlign w:val="subscript"/>
        </w:rPr>
        <w:t>24</w:t>
      </w:r>
      <w:r w:rsidRPr="00B67068">
        <w:rPr>
          <w:sz w:val="28"/>
          <w:szCs w:val="28"/>
        </w:rPr>
        <w:t xml:space="preserve">, </w:t>
      </w:r>
      <w:r w:rsidRPr="00B67068">
        <w:rPr>
          <w:i/>
          <w:sz w:val="28"/>
          <w:szCs w:val="28"/>
          <w:lang w:val="en-US"/>
        </w:rPr>
        <w:t>q</w:t>
      </w:r>
      <w:r w:rsidRPr="00B67068">
        <w:rPr>
          <w:sz w:val="28"/>
          <w:szCs w:val="28"/>
          <w:vertAlign w:val="subscript"/>
        </w:rPr>
        <w:t>23</w:t>
      </w:r>
      <w:r w:rsidRPr="00B67068">
        <w:rPr>
          <w:sz w:val="28"/>
          <w:szCs w:val="28"/>
        </w:rPr>
        <w:t xml:space="preserve">, </w:t>
      </w:r>
      <w:r w:rsidRPr="00B67068">
        <w:rPr>
          <w:i/>
          <w:sz w:val="28"/>
          <w:szCs w:val="28"/>
          <w:lang w:val="en-US"/>
        </w:rPr>
        <w:t>q</w:t>
      </w:r>
      <w:r w:rsidRPr="00B67068">
        <w:rPr>
          <w:sz w:val="28"/>
          <w:szCs w:val="28"/>
          <w:vertAlign w:val="subscript"/>
        </w:rPr>
        <w:t>20</w:t>
      </w:r>
      <w:r w:rsidRPr="00B67068">
        <w:rPr>
          <w:sz w:val="28"/>
          <w:szCs w:val="28"/>
        </w:rPr>
        <w:t xml:space="preserve">). Здесь колебательные координаты </w:t>
      </w:r>
      <w:r w:rsidRPr="00B67068">
        <w:rPr>
          <w:i/>
          <w:sz w:val="28"/>
          <w:szCs w:val="28"/>
          <w:lang w:val="en-US"/>
        </w:rPr>
        <w:t>q</w:t>
      </w:r>
      <w:r w:rsidRPr="00B67068">
        <w:rPr>
          <w:sz w:val="28"/>
          <w:szCs w:val="28"/>
          <w:vertAlign w:val="subscript"/>
        </w:rPr>
        <w:t>3</w:t>
      </w:r>
      <w:r w:rsidRPr="00B67068">
        <w:rPr>
          <w:sz w:val="28"/>
          <w:szCs w:val="28"/>
        </w:rPr>
        <w:t xml:space="preserve">, </w:t>
      </w:r>
      <w:r w:rsidRPr="00B67068">
        <w:rPr>
          <w:i/>
          <w:sz w:val="28"/>
          <w:szCs w:val="28"/>
          <w:lang w:val="en-US"/>
        </w:rPr>
        <w:t>q</w:t>
      </w:r>
      <w:r w:rsidRPr="00B67068">
        <w:rPr>
          <w:sz w:val="28"/>
          <w:szCs w:val="28"/>
          <w:vertAlign w:val="subscript"/>
        </w:rPr>
        <w:t>21</w:t>
      </w:r>
      <w:r w:rsidRPr="00B67068">
        <w:rPr>
          <w:sz w:val="28"/>
          <w:szCs w:val="28"/>
        </w:rPr>
        <w:t xml:space="preserve"> и </w:t>
      </w:r>
      <w:r w:rsidRPr="00B67068">
        <w:rPr>
          <w:i/>
          <w:sz w:val="28"/>
          <w:szCs w:val="28"/>
          <w:lang w:val="en-US"/>
        </w:rPr>
        <w:t>q</w:t>
      </w:r>
      <w:r w:rsidRPr="00B67068">
        <w:rPr>
          <w:sz w:val="28"/>
          <w:szCs w:val="28"/>
          <w:vertAlign w:val="subscript"/>
        </w:rPr>
        <w:t>24</w:t>
      </w:r>
      <w:r w:rsidRPr="00B67068">
        <w:rPr>
          <w:sz w:val="28"/>
          <w:szCs w:val="28"/>
        </w:rPr>
        <w:t xml:space="preserve"> описывают валентные колебания связи </w:t>
      </w:r>
      <w:r w:rsidRPr="00B67068">
        <w:rPr>
          <w:sz w:val="28"/>
          <w:szCs w:val="28"/>
          <w:lang w:val="en-US"/>
        </w:rPr>
        <w:t>C</w:t>
      </w:r>
      <w:r w:rsidRPr="00B67068">
        <w:rPr>
          <w:sz w:val="28"/>
          <w:szCs w:val="28"/>
          <w:vertAlign w:val="subscript"/>
        </w:rPr>
        <w:t>2</w:t>
      </w:r>
      <w:r w:rsidRPr="00B67068">
        <w:rPr>
          <w:sz w:val="28"/>
          <w:szCs w:val="28"/>
        </w:rPr>
        <w:t>=</w:t>
      </w:r>
      <w:r w:rsidRPr="00B67068">
        <w:rPr>
          <w:sz w:val="28"/>
          <w:szCs w:val="28"/>
          <w:lang w:val="en-US"/>
        </w:rPr>
        <w:t>O</w:t>
      </w:r>
      <w:r w:rsidRPr="00B67068">
        <w:rPr>
          <w:sz w:val="28"/>
          <w:szCs w:val="28"/>
          <w:vertAlign w:val="subscript"/>
        </w:rPr>
        <w:t>2</w:t>
      </w:r>
      <w:r w:rsidRPr="00B67068">
        <w:rPr>
          <w:sz w:val="28"/>
          <w:szCs w:val="28"/>
        </w:rPr>
        <w:t xml:space="preserve">, </w:t>
      </w:r>
      <w:r w:rsidRPr="00B67068">
        <w:rPr>
          <w:sz w:val="28"/>
          <w:szCs w:val="28"/>
          <w:lang w:val="en-US"/>
        </w:rPr>
        <w:t>H</w:t>
      </w:r>
      <w:r w:rsidRPr="00B67068">
        <w:rPr>
          <w:sz w:val="28"/>
          <w:szCs w:val="28"/>
        </w:rPr>
        <w:t xml:space="preserve">-связи </w:t>
      </w:r>
      <w:r w:rsidRPr="00B67068">
        <w:rPr>
          <w:sz w:val="28"/>
          <w:szCs w:val="28"/>
          <w:lang w:val="en-US"/>
        </w:rPr>
        <w:t>O</w:t>
      </w:r>
      <w:r w:rsidRPr="00B67068">
        <w:rPr>
          <w:sz w:val="28"/>
          <w:szCs w:val="28"/>
          <w:vertAlign w:val="subscript"/>
        </w:rPr>
        <w:t>2</w:t>
      </w:r>
      <w:r w:rsidRPr="00B67068">
        <w:rPr>
          <w:sz w:val="28"/>
          <w:szCs w:val="28"/>
        </w:rPr>
        <w:t>…</w:t>
      </w:r>
      <w:r w:rsidRPr="00B67068">
        <w:rPr>
          <w:sz w:val="28"/>
          <w:szCs w:val="28"/>
          <w:lang w:val="en-US"/>
        </w:rPr>
        <w:t>H</w:t>
      </w:r>
      <w:r w:rsidRPr="00B67068">
        <w:rPr>
          <w:sz w:val="28"/>
          <w:szCs w:val="28"/>
          <w:vertAlign w:val="subscript"/>
        </w:rPr>
        <w:t>5</w:t>
      </w:r>
      <w:r w:rsidRPr="00B67068">
        <w:rPr>
          <w:sz w:val="28"/>
          <w:szCs w:val="28"/>
        </w:rPr>
        <w:t xml:space="preserve"> и мономера </w:t>
      </w:r>
      <w:r w:rsidRPr="00B67068">
        <w:rPr>
          <w:sz w:val="28"/>
          <w:szCs w:val="28"/>
          <w:lang w:val="en-US"/>
        </w:rPr>
        <w:t>HF</w:t>
      </w:r>
      <w:r w:rsidRPr="00B67068">
        <w:rPr>
          <w:sz w:val="28"/>
          <w:szCs w:val="28"/>
        </w:rPr>
        <w:t xml:space="preserve">, а координаты </w:t>
      </w:r>
      <w:r w:rsidRPr="00B67068">
        <w:rPr>
          <w:i/>
          <w:sz w:val="28"/>
          <w:szCs w:val="28"/>
          <w:lang w:val="en-US"/>
        </w:rPr>
        <w:t>q</w:t>
      </w:r>
      <w:r w:rsidRPr="00B67068">
        <w:rPr>
          <w:sz w:val="28"/>
          <w:szCs w:val="28"/>
          <w:vertAlign w:val="subscript"/>
        </w:rPr>
        <w:t>20</w:t>
      </w:r>
      <w:r w:rsidRPr="00B67068">
        <w:rPr>
          <w:sz w:val="28"/>
          <w:szCs w:val="28"/>
        </w:rPr>
        <w:t xml:space="preserve"> и </w:t>
      </w:r>
      <w:r w:rsidRPr="00B67068">
        <w:rPr>
          <w:i/>
          <w:sz w:val="28"/>
          <w:szCs w:val="28"/>
          <w:lang w:val="en-US"/>
        </w:rPr>
        <w:t>q</w:t>
      </w:r>
      <w:r w:rsidRPr="00B67068">
        <w:rPr>
          <w:sz w:val="28"/>
          <w:szCs w:val="28"/>
          <w:vertAlign w:val="subscript"/>
        </w:rPr>
        <w:t>23</w:t>
      </w:r>
      <w:r w:rsidR="00E22BF7">
        <w:rPr>
          <w:sz w:val="28"/>
          <w:szCs w:val="28"/>
        </w:rPr>
        <w:t xml:space="preserve"> описывают либрации</w:t>
      </w:r>
      <w:r w:rsidRPr="00B67068">
        <w:rPr>
          <w:sz w:val="28"/>
          <w:szCs w:val="28"/>
        </w:rPr>
        <w:t xml:space="preserve"> молекул </w:t>
      </w:r>
      <w:r w:rsidRPr="00B67068">
        <w:rPr>
          <w:sz w:val="28"/>
          <w:szCs w:val="28"/>
          <w:lang w:val="en-US"/>
        </w:rPr>
        <w:t>H</w:t>
      </w:r>
      <w:r w:rsidRPr="00B67068">
        <w:rPr>
          <w:sz w:val="28"/>
          <w:szCs w:val="28"/>
          <w:vertAlign w:val="subscript"/>
        </w:rPr>
        <w:t>2</w:t>
      </w:r>
      <w:r w:rsidRPr="00B67068">
        <w:rPr>
          <w:sz w:val="28"/>
          <w:szCs w:val="28"/>
          <w:lang w:val="en-US"/>
        </w:rPr>
        <w:t>CO</w:t>
      </w:r>
      <w:r w:rsidRPr="00B67068">
        <w:rPr>
          <w:sz w:val="28"/>
          <w:szCs w:val="28"/>
        </w:rPr>
        <w:t xml:space="preserve"> и </w:t>
      </w:r>
      <w:r w:rsidRPr="00B67068">
        <w:rPr>
          <w:sz w:val="28"/>
          <w:szCs w:val="28"/>
          <w:lang w:val="en-US"/>
        </w:rPr>
        <w:t>HF</w:t>
      </w:r>
      <w:r w:rsidRPr="00B67068">
        <w:rPr>
          <w:sz w:val="28"/>
          <w:szCs w:val="28"/>
        </w:rPr>
        <w:t xml:space="preserve"> в плоскости равновесной конфигурации </w:t>
      </w:r>
      <w:proofErr w:type="spellStart"/>
      <w:r w:rsidRPr="00B67068">
        <w:rPr>
          <w:sz w:val="28"/>
          <w:szCs w:val="28"/>
        </w:rPr>
        <w:t>тримера</w:t>
      </w:r>
      <w:proofErr w:type="spellEnd"/>
      <w:r w:rsidRPr="00B67068">
        <w:rPr>
          <w:sz w:val="28"/>
          <w:szCs w:val="28"/>
        </w:rPr>
        <w:t>. Частоты и интенсивности фундаментальных, горячих, суммарных и разностных переходов (</w:t>
      </w:r>
      <w:r w:rsidRPr="00B67068">
        <w:rPr>
          <w:sz w:val="28"/>
          <w:szCs w:val="28"/>
          <w:lang w:val="en-US"/>
        </w:rPr>
        <w:t>H</w:t>
      </w:r>
      <w:r w:rsidRPr="00B67068">
        <w:rPr>
          <w:sz w:val="28"/>
          <w:szCs w:val="28"/>
          <w:vertAlign w:val="subscript"/>
        </w:rPr>
        <w:t>2</w:t>
      </w:r>
      <w:r w:rsidRPr="00B67068">
        <w:rPr>
          <w:sz w:val="28"/>
          <w:szCs w:val="28"/>
          <w:lang w:val="en-US"/>
        </w:rPr>
        <w:t>CO</w:t>
      </w:r>
      <w:r w:rsidRPr="00B67068">
        <w:rPr>
          <w:sz w:val="28"/>
          <w:szCs w:val="28"/>
        </w:rPr>
        <w:t>)</w:t>
      </w:r>
      <w:r w:rsidRPr="00B67068">
        <w:rPr>
          <w:sz w:val="28"/>
          <w:szCs w:val="28"/>
          <w:vertAlign w:val="subscript"/>
        </w:rPr>
        <w:t>2</w:t>
      </w:r>
      <w:r w:rsidRPr="00B67068">
        <w:rPr>
          <w:sz w:val="28"/>
          <w:szCs w:val="28"/>
        </w:rPr>
        <w:t>…</w:t>
      </w:r>
      <w:r w:rsidRPr="00B67068">
        <w:rPr>
          <w:sz w:val="28"/>
          <w:szCs w:val="28"/>
          <w:lang w:val="en-US"/>
        </w:rPr>
        <w:t>HF</w:t>
      </w:r>
      <w:r w:rsidRPr="00B67068">
        <w:rPr>
          <w:sz w:val="28"/>
          <w:szCs w:val="28"/>
        </w:rPr>
        <w:t xml:space="preserve"> между колебательными состояниями с различ</w:t>
      </w:r>
      <w:r w:rsidR="00E22BF7">
        <w:rPr>
          <w:sz w:val="28"/>
          <w:szCs w:val="28"/>
        </w:rPr>
        <w:t>ными возбуждениями осцилляторов</w:t>
      </w:r>
      <w:r w:rsidRPr="00B67068">
        <w:rPr>
          <w:sz w:val="28"/>
          <w:szCs w:val="28"/>
        </w:rPr>
        <w:t xml:space="preserve"> </w:t>
      </w:r>
      <w:r w:rsidRPr="00B67068">
        <w:rPr>
          <w:i/>
          <w:sz w:val="28"/>
          <w:szCs w:val="28"/>
          <w:lang w:val="en-US"/>
        </w:rPr>
        <w:t>q</w:t>
      </w:r>
      <w:r w:rsidRPr="00B67068">
        <w:rPr>
          <w:sz w:val="28"/>
          <w:szCs w:val="28"/>
          <w:vertAlign w:val="subscript"/>
        </w:rPr>
        <w:t>20</w:t>
      </w:r>
      <w:r w:rsidRPr="00B67068">
        <w:rPr>
          <w:sz w:val="28"/>
          <w:szCs w:val="28"/>
        </w:rPr>
        <w:t xml:space="preserve">, </w:t>
      </w:r>
      <w:r w:rsidRPr="00B67068">
        <w:rPr>
          <w:i/>
          <w:sz w:val="28"/>
          <w:szCs w:val="28"/>
          <w:lang w:val="en-US"/>
        </w:rPr>
        <w:t>q</w:t>
      </w:r>
      <w:r w:rsidRPr="00B67068">
        <w:rPr>
          <w:sz w:val="28"/>
          <w:szCs w:val="28"/>
          <w:vertAlign w:val="subscript"/>
        </w:rPr>
        <w:t>23</w:t>
      </w:r>
      <w:r w:rsidRPr="00B67068">
        <w:rPr>
          <w:sz w:val="28"/>
          <w:szCs w:val="28"/>
        </w:rPr>
        <w:t xml:space="preserve"> и </w:t>
      </w:r>
      <w:r w:rsidRPr="00B67068">
        <w:rPr>
          <w:i/>
          <w:sz w:val="28"/>
          <w:szCs w:val="28"/>
          <w:lang w:val="en-US"/>
        </w:rPr>
        <w:t>q</w:t>
      </w:r>
      <w:r w:rsidRPr="00B67068">
        <w:rPr>
          <w:sz w:val="28"/>
          <w:szCs w:val="28"/>
          <w:vertAlign w:val="subscript"/>
        </w:rPr>
        <w:t>24</w:t>
      </w:r>
      <w:r w:rsidRPr="00B67068">
        <w:rPr>
          <w:sz w:val="28"/>
          <w:szCs w:val="28"/>
        </w:rPr>
        <w:t xml:space="preserve"> приведены в табл. 3. Эти данные получены при решении одно-, </w:t>
      </w:r>
      <w:proofErr w:type="spellStart"/>
      <w:r w:rsidRPr="00B67068">
        <w:rPr>
          <w:sz w:val="28"/>
          <w:szCs w:val="28"/>
        </w:rPr>
        <w:t>дву</w:t>
      </w:r>
      <w:proofErr w:type="spellEnd"/>
      <w:r w:rsidRPr="00B67068">
        <w:rPr>
          <w:sz w:val="28"/>
          <w:szCs w:val="28"/>
        </w:rPr>
        <w:t>- и трехмерных задач.</w:t>
      </w:r>
    </w:p>
    <w:p w:rsidR="00E4785A" w:rsidRDefault="00E4785A" w:rsidP="00B67068">
      <w:pPr>
        <w:autoSpaceDE w:val="0"/>
        <w:spacing w:line="360" w:lineRule="auto"/>
        <w:ind w:firstLine="708"/>
        <w:rPr>
          <w:sz w:val="28"/>
          <w:szCs w:val="28"/>
        </w:rPr>
      </w:pPr>
    </w:p>
    <w:p w:rsidR="004956D3" w:rsidRDefault="00E4785A" w:rsidP="00E4785A">
      <w:pPr>
        <w:autoSpaceDE w:val="0"/>
        <w:spacing w:line="360" w:lineRule="auto"/>
      </w:pPr>
      <w:r w:rsidRPr="004956D3">
        <w:t>Таблица 3. Частоты (с</w:t>
      </w:r>
      <w:bookmarkStart w:id="9" w:name="_GoBack"/>
      <w:bookmarkEnd w:id="9"/>
      <w:r w:rsidRPr="004956D3">
        <w:t>м</w:t>
      </w:r>
      <w:r w:rsidRPr="004956D3">
        <w:rPr>
          <w:rFonts w:ascii="Symbol" w:hAnsi="Symbol"/>
          <w:vertAlign w:val="superscript"/>
        </w:rPr>
        <w:t></w:t>
      </w:r>
      <w:r w:rsidRPr="004956D3">
        <w:rPr>
          <w:vertAlign w:val="superscript"/>
        </w:rPr>
        <w:t>1</w:t>
      </w:r>
      <w:r w:rsidRPr="004956D3">
        <w:t>) и интенсивности (км моль</w:t>
      </w:r>
      <w:r w:rsidRPr="004956D3">
        <w:rPr>
          <w:rFonts w:ascii="Symbol" w:hAnsi="Symbol"/>
          <w:vertAlign w:val="superscript"/>
        </w:rPr>
        <w:t></w:t>
      </w:r>
      <w:r w:rsidRPr="004956D3">
        <w:rPr>
          <w:vertAlign w:val="superscript"/>
        </w:rPr>
        <w:t>1</w:t>
      </w:r>
      <w:r w:rsidRPr="004956D3">
        <w:t>, в скобках) переходов между колебательными состояниями (</w:t>
      </w:r>
      <w:r w:rsidRPr="004956D3">
        <w:rPr>
          <w:i/>
          <w:lang w:val="en-US"/>
        </w:rPr>
        <w:t>v</w:t>
      </w:r>
      <w:r w:rsidRPr="004956D3">
        <w:rPr>
          <w:vertAlign w:val="subscript"/>
        </w:rPr>
        <w:t>24</w:t>
      </w:r>
      <w:r w:rsidRPr="004956D3">
        <w:t xml:space="preserve">, </w:t>
      </w:r>
      <w:r w:rsidRPr="004956D3">
        <w:rPr>
          <w:i/>
          <w:lang w:val="en-US"/>
        </w:rPr>
        <w:t>v</w:t>
      </w:r>
      <w:r w:rsidRPr="004956D3">
        <w:rPr>
          <w:vertAlign w:val="subscript"/>
        </w:rPr>
        <w:t>23</w:t>
      </w:r>
      <w:r w:rsidRPr="004956D3">
        <w:t xml:space="preserve">, </w:t>
      </w:r>
      <w:r w:rsidRPr="004956D3">
        <w:rPr>
          <w:i/>
          <w:lang w:val="en-US"/>
        </w:rPr>
        <w:t>v</w:t>
      </w:r>
      <w:r w:rsidRPr="004956D3">
        <w:rPr>
          <w:vertAlign w:val="subscript"/>
        </w:rPr>
        <w:t>20</w:t>
      </w:r>
      <w:r w:rsidRPr="004956D3">
        <w:t>), полученные при рассмотрении одномерных (</w:t>
      </w:r>
      <w:r w:rsidRPr="004956D3">
        <w:rPr>
          <w:i/>
          <w:lang w:val="en-US"/>
        </w:rPr>
        <w:t>q</w:t>
      </w:r>
      <w:r w:rsidRPr="004956D3">
        <w:rPr>
          <w:vertAlign w:val="subscript"/>
          <w:lang w:val="en-US"/>
        </w:rPr>
        <w:t>i</w:t>
      </w:r>
      <w:r>
        <w:t>), двумерных</w:t>
      </w:r>
      <w:r w:rsidRPr="004956D3">
        <w:t xml:space="preserve"> (</w:t>
      </w:r>
      <w:r w:rsidRPr="004956D3">
        <w:rPr>
          <w:i/>
          <w:lang w:val="en-US"/>
        </w:rPr>
        <w:t>q</w:t>
      </w:r>
      <w:r w:rsidRPr="004956D3">
        <w:rPr>
          <w:i/>
          <w:vertAlign w:val="subscript"/>
          <w:lang w:val="en-US"/>
        </w:rPr>
        <w:t>i</w:t>
      </w:r>
      <w:r w:rsidRPr="004956D3">
        <w:t xml:space="preserve">, </w:t>
      </w:r>
      <w:proofErr w:type="spellStart"/>
      <w:r w:rsidRPr="004956D3">
        <w:rPr>
          <w:i/>
          <w:lang w:val="en-US"/>
        </w:rPr>
        <w:t>q</w:t>
      </w:r>
      <w:r w:rsidRPr="004956D3">
        <w:rPr>
          <w:i/>
          <w:vertAlign w:val="subscript"/>
          <w:lang w:val="en-US"/>
        </w:rPr>
        <w:t>j</w:t>
      </w:r>
      <w:proofErr w:type="spellEnd"/>
      <w:r w:rsidRPr="004956D3">
        <w:t>) и трехмерной (</w:t>
      </w:r>
      <w:r w:rsidRPr="004956D3">
        <w:rPr>
          <w:i/>
          <w:lang w:val="en-US"/>
        </w:rPr>
        <w:t>q</w:t>
      </w:r>
      <w:r w:rsidRPr="004956D3">
        <w:rPr>
          <w:vertAlign w:val="subscript"/>
        </w:rPr>
        <w:t>24</w:t>
      </w:r>
      <w:r w:rsidRPr="004956D3">
        <w:t xml:space="preserve">, </w:t>
      </w:r>
      <w:r w:rsidRPr="004956D3">
        <w:rPr>
          <w:i/>
          <w:lang w:val="en-US"/>
        </w:rPr>
        <w:t>q</w:t>
      </w:r>
      <w:r w:rsidRPr="004956D3">
        <w:rPr>
          <w:vertAlign w:val="subscript"/>
        </w:rPr>
        <w:t>23</w:t>
      </w:r>
      <w:r w:rsidRPr="004956D3">
        <w:t xml:space="preserve">, </w:t>
      </w:r>
      <w:r w:rsidRPr="004956D3">
        <w:rPr>
          <w:i/>
          <w:lang w:val="en-US"/>
        </w:rPr>
        <w:t>q</w:t>
      </w:r>
      <w:r w:rsidRPr="004956D3">
        <w:rPr>
          <w:vertAlign w:val="subscript"/>
        </w:rPr>
        <w:t>20</w:t>
      </w:r>
      <w:r w:rsidRPr="004956D3">
        <w:t>) систем колебаний</w:t>
      </w:r>
    </w:p>
    <w:tbl>
      <w:tblPr>
        <w:tblW w:w="9889" w:type="dxa"/>
        <w:tblLayout w:type="fixed"/>
        <w:tblLook w:val="0000" w:firstRow="0" w:lastRow="0" w:firstColumn="0" w:lastColumn="0" w:noHBand="0" w:noVBand="0"/>
      </w:tblPr>
      <w:tblGrid>
        <w:gridCol w:w="1402"/>
        <w:gridCol w:w="1402"/>
        <w:gridCol w:w="1402"/>
        <w:gridCol w:w="1403"/>
        <w:gridCol w:w="1403"/>
        <w:gridCol w:w="1403"/>
        <w:gridCol w:w="1474"/>
      </w:tblGrid>
      <w:tr w:rsidR="004956D3" w:rsidRPr="00EA79DC" w:rsidTr="004956D3">
        <w:tc>
          <w:tcPr>
            <w:tcW w:w="14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</w:rPr>
            </w:pPr>
            <w:r w:rsidRPr="00EA79DC">
              <w:rPr>
                <w:sz w:val="28"/>
                <w:szCs w:val="28"/>
              </w:rPr>
              <w:t>Нижнее состояние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</w:rPr>
            </w:pPr>
            <w:r w:rsidRPr="00EA79DC">
              <w:rPr>
                <w:sz w:val="28"/>
                <w:szCs w:val="28"/>
              </w:rPr>
              <w:t>Верхнее состояние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</w:rPr>
            </w:pPr>
            <w:r w:rsidRPr="00EA79DC">
              <w:rPr>
                <w:sz w:val="28"/>
                <w:szCs w:val="28"/>
              </w:rPr>
              <w:t xml:space="preserve">      (</w:t>
            </w:r>
            <w:r w:rsidRPr="00EA79DC">
              <w:rPr>
                <w:i/>
                <w:sz w:val="28"/>
                <w:szCs w:val="28"/>
                <w:lang w:val="en-US"/>
              </w:rPr>
              <w:t>q</w:t>
            </w:r>
            <w:r w:rsidRPr="00EA79DC">
              <w:rPr>
                <w:sz w:val="28"/>
                <w:szCs w:val="28"/>
                <w:vertAlign w:val="subscript"/>
                <w:lang w:val="it-IT"/>
              </w:rPr>
              <w:t>i</w:t>
            </w:r>
            <w:r w:rsidRPr="00EA79DC">
              <w:rPr>
                <w:sz w:val="28"/>
                <w:szCs w:val="28"/>
              </w:rPr>
              <w:t>)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</w:rPr>
            </w:pPr>
            <w:r w:rsidRPr="00EA79DC">
              <w:rPr>
                <w:sz w:val="28"/>
                <w:szCs w:val="28"/>
              </w:rPr>
              <w:t xml:space="preserve">    (</w:t>
            </w:r>
            <w:r w:rsidRPr="00EA79DC">
              <w:rPr>
                <w:i/>
                <w:sz w:val="28"/>
                <w:szCs w:val="28"/>
                <w:lang w:val="en-US"/>
              </w:rPr>
              <w:t>q</w:t>
            </w:r>
            <w:r w:rsidRPr="00EA79DC">
              <w:rPr>
                <w:sz w:val="28"/>
                <w:szCs w:val="28"/>
                <w:vertAlign w:val="subscript"/>
              </w:rPr>
              <w:t>24</w:t>
            </w:r>
            <w:r w:rsidRPr="00EA79DC">
              <w:rPr>
                <w:sz w:val="28"/>
                <w:szCs w:val="28"/>
              </w:rPr>
              <w:t xml:space="preserve">, </w:t>
            </w:r>
            <w:r w:rsidRPr="00EA79DC">
              <w:rPr>
                <w:i/>
                <w:sz w:val="28"/>
                <w:szCs w:val="28"/>
                <w:lang w:val="en-US"/>
              </w:rPr>
              <w:t>q</w:t>
            </w:r>
            <w:r w:rsidRPr="00EA79DC">
              <w:rPr>
                <w:sz w:val="28"/>
                <w:szCs w:val="28"/>
                <w:vertAlign w:val="subscript"/>
              </w:rPr>
              <w:t>20</w:t>
            </w:r>
            <w:r w:rsidRPr="00EA79DC">
              <w:rPr>
                <w:sz w:val="28"/>
                <w:szCs w:val="28"/>
              </w:rPr>
              <w:t>)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</w:rPr>
            </w:pPr>
            <w:r w:rsidRPr="00EA79DC">
              <w:rPr>
                <w:sz w:val="28"/>
                <w:szCs w:val="28"/>
              </w:rPr>
              <w:t xml:space="preserve">   (</w:t>
            </w:r>
            <w:r w:rsidRPr="00EA79DC">
              <w:rPr>
                <w:i/>
                <w:sz w:val="28"/>
                <w:szCs w:val="28"/>
                <w:lang w:val="en-US"/>
              </w:rPr>
              <w:t>q</w:t>
            </w:r>
            <w:r w:rsidRPr="00EA79DC">
              <w:rPr>
                <w:sz w:val="28"/>
                <w:szCs w:val="28"/>
                <w:vertAlign w:val="subscript"/>
              </w:rPr>
              <w:t>24</w:t>
            </w:r>
            <w:r w:rsidRPr="00EA79DC">
              <w:rPr>
                <w:sz w:val="28"/>
                <w:szCs w:val="28"/>
              </w:rPr>
              <w:t xml:space="preserve">, </w:t>
            </w:r>
            <w:r w:rsidRPr="00EA79DC">
              <w:rPr>
                <w:i/>
                <w:sz w:val="28"/>
                <w:szCs w:val="28"/>
                <w:lang w:val="en-US"/>
              </w:rPr>
              <w:t>q</w:t>
            </w:r>
            <w:r w:rsidRPr="00EA79DC">
              <w:rPr>
                <w:sz w:val="28"/>
                <w:szCs w:val="28"/>
                <w:vertAlign w:val="subscript"/>
                <w:lang w:val="en-US"/>
              </w:rPr>
              <w:t>23</w:t>
            </w:r>
            <w:r w:rsidRPr="00EA79DC">
              <w:rPr>
                <w:sz w:val="28"/>
                <w:szCs w:val="28"/>
              </w:rPr>
              <w:t>)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</w:rPr>
            </w:pPr>
            <w:r w:rsidRPr="00EA79DC">
              <w:rPr>
                <w:sz w:val="28"/>
                <w:szCs w:val="28"/>
              </w:rPr>
              <w:t xml:space="preserve">   (</w:t>
            </w:r>
            <w:r w:rsidRPr="00EA79DC">
              <w:rPr>
                <w:i/>
                <w:sz w:val="28"/>
                <w:szCs w:val="28"/>
                <w:lang w:val="en-US"/>
              </w:rPr>
              <w:t>q</w:t>
            </w:r>
            <w:r w:rsidRPr="00EA79DC">
              <w:rPr>
                <w:sz w:val="28"/>
                <w:szCs w:val="28"/>
                <w:vertAlign w:val="subscript"/>
                <w:lang w:val="en-US"/>
              </w:rPr>
              <w:t>23</w:t>
            </w:r>
            <w:r w:rsidRPr="00EA79DC">
              <w:rPr>
                <w:sz w:val="28"/>
                <w:szCs w:val="28"/>
              </w:rPr>
              <w:t xml:space="preserve">, </w:t>
            </w:r>
            <w:r w:rsidRPr="00EA79DC">
              <w:rPr>
                <w:i/>
                <w:sz w:val="28"/>
                <w:szCs w:val="28"/>
                <w:lang w:val="en-US"/>
              </w:rPr>
              <w:t>q</w:t>
            </w:r>
            <w:r w:rsidRPr="00EA79DC">
              <w:rPr>
                <w:sz w:val="28"/>
                <w:szCs w:val="28"/>
                <w:vertAlign w:val="subscript"/>
                <w:lang w:val="en-US"/>
              </w:rPr>
              <w:t>20</w:t>
            </w:r>
            <w:r w:rsidRPr="00EA79DC">
              <w:rPr>
                <w:sz w:val="28"/>
                <w:szCs w:val="28"/>
              </w:rPr>
              <w:t>)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</w:rPr>
            </w:pPr>
            <w:r w:rsidRPr="00EA79DC">
              <w:rPr>
                <w:sz w:val="28"/>
                <w:szCs w:val="28"/>
              </w:rPr>
              <w:t>(</w:t>
            </w:r>
            <w:r w:rsidRPr="00EA79DC">
              <w:rPr>
                <w:i/>
                <w:sz w:val="28"/>
                <w:szCs w:val="28"/>
                <w:lang w:val="en-US"/>
              </w:rPr>
              <w:t>q</w:t>
            </w:r>
            <w:r w:rsidRPr="00EA79DC">
              <w:rPr>
                <w:sz w:val="28"/>
                <w:szCs w:val="28"/>
                <w:vertAlign w:val="subscript"/>
              </w:rPr>
              <w:t>24</w:t>
            </w:r>
            <w:r w:rsidRPr="00EA79DC">
              <w:rPr>
                <w:sz w:val="28"/>
                <w:szCs w:val="28"/>
              </w:rPr>
              <w:t xml:space="preserve">, </w:t>
            </w:r>
            <w:r w:rsidRPr="00EA79DC">
              <w:rPr>
                <w:i/>
                <w:sz w:val="28"/>
                <w:szCs w:val="28"/>
                <w:lang w:val="en-US"/>
              </w:rPr>
              <w:t>q</w:t>
            </w:r>
            <w:r w:rsidRPr="00EA79DC">
              <w:rPr>
                <w:sz w:val="28"/>
                <w:szCs w:val="28"/>
                <w:vertAlign w:val="subscript"/>
                <w:lang w:val="en-US"/>
              </w:rPr>
              <w:t>23</w:t>
            </w:r>
            <w:r w:rsidRPr="00EA79DC">
              <w:rPr>
                <w:sz w:val="28"/>
                <w:szCs w:val="28"/>
              </w:rPr>
              <w:t xml:space="preserve">, </w:t>
            </w:r>
            <w:r w:rsidRPr="00EA79DC">
              <w:rPr>
                <w:i/>
                <w:sz w:val="28"/>
                <w:szCs w:val="28"/>
                <w:lang w:val="en-US"/>
              </w:rPr>
              <w:t>q</w:t>
            </w:r>
            <w:r w:rsidRPr="00EA79DC">
              <w:rPr>
                <w:sz w:val="28"/>
                <w:szCs w:val="28"/>
                <w:vertAlign w:val="subscript"/>
                <w:lang w:val="en-US"/>
              </w:rPr>
              <w:t>20</w:t>
            </w:r>
            <w:r w:rsidRPr="00EA79DC">
              <w:rPr>
                <w:sz w:val="28"/>
                <w:szCs w:val="28"/>
              </w:rPr>
              <w:t>)</w:t>
            </w:r>
          </w:p>
        </w:tc>
      </w:tr>
      <w:tr w:rsidR="004956D3" w:rsidRPr="00EA79DC" w:rsidTr="004956D3">
        <w:tc>
          <w:tcPr>
            <w:tcW w:w="1402" w:type="dxa"/>
            <w:tcBorders>
              <w:top w:val="single" w:sz="4" w:space="0" w:color="000000"/>
            </w:tcBorders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  <w:lang w:val="en-GB"/>
              </w:rPr>
            </w:pPr>
            <w:r w:rsidRPr="00EA79DC">
              <w:rPr>
                <w:sz w:val="28"/>
                <w:szCs w:val="28"/>
                <w:lang w:val="en-GB"/>
              </w:rPr>
              <w:t>(0,0,0)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</w:rPr>
            </w:pPr>
            <w:r w:rsidRPr="00EA79DC">
              <w:rPr>
                <w:sz w:val="28"/>
                <w:szCs w:val="28"/>
                <w:lang w:val="en-GB"/>
              </w:rPr>
              <w:t>(0,0,1)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</w:rPr>
            </w:pPr>
            <w:r w:rsidRPr="00EA79DC">
              <w:rPr>
                <w:sz w:val="28"/>
                <w:szCs w:val="28"/>
              </w:rPr>
              <w:t xml:space="preserve">  </w:t>
            </w:r>
            <w:r w:rsidRPr="00EA79DC">
              <w:rPr>
                <w:sz w:val="28"/>
                <w:szCs w:val="28"/>
                <w:lang w:val="en-GB"/>
              </w:rPr>
              <w:t xml:space="preserve">86 </w:t>
            </w:r>
            <w:r w:rsidRPr="00EA79DC">
              <w:rPr>
                <w:sz w:val="28"/>
                <w:szCs w:val="28"/>
              </w:rPr>
              <w:t xml:space="preserve"> </w:t>
            </w:r>
            <w:r w:rsidRPr="00EA79DC">
              <w:rPr>
                <w:sz w:val="28"/>
                <w:szCs w:val="28"/>
                <w:lang w:val="en-GB"/>
              </w:rPr>
              <w:t>(1.5)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</w:rPr>
            </w:pPr>
            <w:r w:rsidRPr="00EA79DC">
              <w:rPr>
                <w:sz w:val="28"/>
                <w:szCs w:val="28"/>
              </w:rPr>
              <w:t xml:space="preserve">   </w:t>
            </w:r>
            <w:r w:rsidRPr="00EA79DC">
              <w:rPr>
                <w:sz w:val="28"/>
                <w:szCs w:val="28"/>
                <w:lang w:val="en-GB"/>
              </w:rPr>
              <w:t>82 (1.5)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</w:rPr>
            </w:pPr>
            <w:r w:rsidRPr="00EA79DC">
              <w:rPr>
                <w:sz w:val="28"/>
                <w:szCs w:val="28"/>
              </w:rPr>
              <w:t xml:space="preserve">        -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</w:rPr>
            </w:pPr>
            <w:r w:rsidRPr="00EA79DC">
              <w:rPr>
                <w:sz w:val="28"/>
                <w:szCs w:val="28"/>
              </w:rPr>
              <w:t xml:space="preserve">  </w:t>
            </w:r>
            <w:r w:rsidRPr="00EA79DC">
              <w:rPr>
                <w:sz w:val="28"/>
                <w:szCs w:val="28"/>
                <w:lang w:val="en-GB"/>
              </w:rPr>
              <w:t>93 (0.8)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</w:rPr>
            </w:pPr>
            <w:r w:rsidRPr="00EA79DC">
              <w:rPr>
                <w:sz w:val="28"/>
                <w:szCs w:val="28"/>
              </w:rPr>
              <w:t xml:space="preserve">    </w:t>
            </w:r>
            <w:r w:rsidRPr="00EA79DC">
              <w:rPr>
                <w:sz w:val="28"/>
                <w:szCs w:val="28"/>
                <w:lang w:val="en-GB"/>
              </w:rPr>
              <w:t xml:space="preserve">84 </w:t>
            </w:r>
            <w:r w:rsidRPr="00EA79DC">
              <w:rPr>
                <w:sz w:val="28"/>
                <w:szCs w:val="28"/>
              </w:rPr>
              <w:t xml:space="preserve"> </w:t>
            </w:r>
            <w:r w:rsidRPr="00EA79DC">
              <w:rPr>
                <w:sz w:val="28"/>
                <w:szCs w:val="28"/>
                <w:lang w:val="en-GB"/>
              </w:rPr>
              <w:t>(1.5)</w:t>
            </w:r>
          </w:p>
        </w:tc>
      </w:tr>
      <w:tr w:rsidR="004956D3" w:rsidRPr="00EA79DC" w:rsidTr="004956D3">
        <w:tc>
          <w:tcPr>
            <w:tcW w:w="1402" w:type="dxa"/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  <w:lang w:val="en-GB"/>
              </w:rPr>
            </w:pPr>
            <w:r w:rsidRPr="00EA79DC">
              <w:rPr>
                <w:sz w:val="28"/>
                <w:szCs w:val="28"/>
                <w:lang w:val="en-GB"/>
              </w:rPr>
              <w:t>(0,0,0)</w:t>
            </w:r>
          </w:p>
        </w:tc>
        <w:tc>
          <w:tcPr>
            <w:tcW w:w="1402" w:type="dxa"/>
            <w:tcBorders>
              <w:left w:val="single" w:sz="4" w:space="0" w:color="000000"/>
            </w:tcBorders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  <w:lang w:val="en-GB"/>
              </w:rPr>
            </w:pPr>
            <w:r w:rsidRPr="00EA79DC">
              <w:rPr>
                <w:sz w:val="28"/>
                <w:szCs w:val="28"/>
                <w:lang w:val="en-GB"/>
              </w:rPr>
              <w:t>(0,1,0)</w:t>
            </w:r>
          </w:p>
        </w:tc>
        <w:tc>
          <w:tcPr>
            <w:tcW w:w="1402" w:type="dxa"/>
            <w:tcBorders>
              <w:left w:val="single" w:sz="4" w:space="0" w:color="000000"/>
            </w:tcBorders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</w:rPr>
            </w:pPr>
            <w:r w:rsidRPr="00EA79DC">
              <w:rPr>
                <w:sz w:val="28"/>
                <w:szCs w:val="28"/>
                <w:lang w:val="en-GB"/>
              </w:rPr>
              <w:t>954  (157)</w:t>
            </w:r>
          </w:p>
        </w:tc>
        <w:tc>
          <w:tcPr>
            <w:tcW w:w="1403" w:type="dxa"/>
            <w:tcBorders>
              <w:left w:val="single" w:sz="4" w:space="0" w:color="000000"/>
            </w:tcBorders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</w:rPr>
            </w:pPr>
            <w:r w:rsidRPr="00EA79DC">
              <w:rPr>
                <w:sz w:val="28"/>
                <w:szCs w:val="28"/>
              </w:rPr>
              <w:t xml:space="preserve">        -</w:t>
            </w:r>
          </w:p>
        </w:tc>
        <w:tc>
          <w:tcPr>
            <w:tcW w:w="1403" w:type="dxa"/>
            <w:tcBorders>
              <w:left w:val="single" w:sz="4" w:space="0" w:color="000000"/>
            </w:tcBorders>
            <w:shd w:val="clear" w:color="auto" w:fill="auto"/>
          </w:tcPr>
          <w:p w:rsidR="004956D3" w:rsidRPr="00EA79DC" w:rsidRDefault="004956D3" w:rsidP="00EA79DC">
            <w:pPr>
              <w:spacing w:after="200"/>
              <w:ind w:right="-298"/>
              <w:rPr>
                <w:sz w:val="28"/>
                <w:szCs w:val="28"/>
                <w:lang w:val="en-GB"/>
              </w:rPr>
            </w:pPr>
            <w:r w:rsidRPr="00EA79DC">
              <w:rPr>
                <w:sz w:val="28"/>
                <w:szCs w:val="28"/>
              </w:rPr>
              <w:t xml:space="preserve"> </w:t>
            </w:r>
            <w:r w:rsidRPr="00EA79DC">
              <w:rPr>
                <w:sz w:val="28"/>
                <w:szCs w:val="28"/>
                <w:lang w:val="en-US"/>
              </w:rPr>
              <w:t>725 (160)</w:t>
            </w:r>
          </w:p>
        </w:tc>
        <w:tc>
          <w:tcPr>
            <w:tcW w:w="1403" w:type="dxa"/>
            <w:tcBorders>
              <w:left w:val="single" w:sz="4" w:space="0" w:color="000000"/>
            </w:tcBorders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</w:rPr>
            </w:pPr>
            <w:r w:rsidRPr="00EA79DC">
              <w:rPr>
                <w:sz w:val="28"/>
                <w:szCs w:val="28"/>
                <w:lang w:val="en-GB"/>
              </w:rPr>
              <w:t>950 (157)</w:t>
            </w:r>
          </w:p>
        </w:tc>
        <w:tc>
          <w:tcPr>
            <w:tcW w:w="1474" w:type="dxa"/>
            <w:tcBorders>
              <w:left w:val="single" w:sz="4" w:space="0" w:color="000000"/>
            </w:tcBorders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</w:rPr>
            </w:pPr>
            <w:r w:rsidRPr="00EA79DC">
              <w:rPr>
                <w:sz w:val="28"/>
                <w:szCs w:val="28"/>
              </w:rPr>
              <w:t xml:space="preserve">  </w:t>
            </w:r>
            <w:r w:rsidRPr="00EA79DC">
              <w:rPr>
                <w:sz w:val="28"/>
                <w:szCs w:val="28"/>
                <w:lang w:val="en-GB"/>
              </w:rPr>
              <w:t>720 (151)</w:t>
            </w:r>
          </w:p>
        </w:tc>
      </w:tr>
      <w:tr w:rsidR="004956D3" w:rsidRPr="00EA79DC" w:rsidTr="004956D3">
        <w:tc>
          <w:tcPr>
            <w:tcW w:w="1402" w:type="dxa"/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  <w:lang w:val="en-GB"/>
              </w:rPr>
            </w:pPr>
            <w:r w:rsidRPr="00EA79DC">
              <w:rPr>
                <w:sz w:val="28"/>
                <w:szCs w:val="28"/>
                <w:lang w:val="en-GB"/>
              </w:rPr>
              <w:t>(0,0,0)</w:t>
            </w:r>
          </w:p>
        </w:tc>
        <w:tc>
          <w:tcPr>
            <w:tcW w:w="1402" w:type="dxa"/>
            <w:tcBorders>
              <w:left w:val="single" w:sz="4" w:space="0" w:color="000000"/>
            </w:tcBorders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</w:rPr>
            </w:pPr>
            <w:r w:rsidRPr="00EA79DC">
              <w:rPr>
                <w:sz w:val="28"/>
                <w:szCs w:val="28"/>
                <w:lang w:val="en-GB"/>
              </w:rPr>
              <w:t>(0,1,1)</w:t>
            </w:r>
          </w:p>
        </w:tc>
        <w:tc>
          <w:tcPr>
            <w:tcW w:w="1402" w:type="dxa"/>
            <w:tcBorders>
              <w:left w:val="single" w:sz="4" w:space="0" w:color="000000"/>
            </w:tcBorders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</w:rPr>
            </w:pPr>
            <w:r w:rsidRPr="00EA79DC">
              <w:rPr>
                <w:sz w:val="28"/>
                <w:szCs w:val="28"/>
              </w:rPr>
              <w:t xml:space="preserve">       -</w:t>
            </w:r>
          </w:p>
        </w:tc>
        <w:tc>
          <w:tcPr>
            <w:tcW w:w="1403" w:type="dxa"/>
            <w:tcBorders>
              <w:left w:val="single" w:sz="4" w:space="0" w:color="000000"/>
            </w:tcBorders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</w:rPr>
            </w:pPr>
            <w:r w:rsidRPr="00EA79DC">
              <w:rPr>
                <w:sz w:val="28"/>
                <w:szCs w:val="28"/>
              </w:rPr>
              <w:t xml:space="preserve">        -</w:t>
            </w:r>
          </w:p>
        </w:tc>
        <w:tc>
          <w:tcPr>
            <w:tcW w:w="1403" w:type="dxa"/>
            <w:tcBorders>
              <w:left w:val="single" w:sz="4" w:space="0" w:color="000000"/>
            </w:tcBorders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  <w:lang w:val="en-GB"/>
              </w:rPr>
            </w:pPr>
            <w:r w:rsidRPr="00EA79DC">
              <w:rPr>
                <w:sz w:val="28"/>
                <w:szCs w:val="28"/>
              </w:rPr>
              <w:t xml:space="preserve">        -</w:t>
            </w:r>
          </w:p>
        </w:tc>
        <w:tc>
          <w:tcPr>
            <w:tcW w:w="1403" w:type="dxa"/>
            <w:tcBorders>
              <w:left w:val="single" w:sz="4" w:space="0" w:color="000000"/>
            </w:tcBorders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</w:rPr>
            </w:pPr>
            <w:r w:rsidRPr="00EA79DC">
              <w:rPr>
                <w:sz w:val="28"/>
                <w:szCs w:val="28"/>
                <w:lang w:val="en-GB"/>
              </w:rPr>
              <w:t>1049 (3)</w:t>
            </w:r>
          </w:p>
        </w:tc>
        <w:tc>
          <w:tcPr>
            <w:tcW w:w="1474" w:type="dxa"/>
            <w:tcBorders>
              <w:left w:val="single" w:sz="4" w:space="0" w:color="000000"/>
            </w:tcBorders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</w:rPr>
            </w:pPr>
            <w:r w:rsidRPr="00EA79DC">
              <w:rPr>
                <w:sz w:val="28"/>
                <w:szCs w:val="28"/>
              </w:rPr>
              <w:t xml:space="preserve">    </w:t>
            </w:r>
            <w:r w:rsidRPr="00EA79DC">
              <w:rPr>
                <w:sz w:val="28"/>
                <w:szCs w:val="28"/>
                <w:lang w:val="en-GB"/>
              </w:rPr>
              <w:t>803  (9)</w:t>
            </w:r>
          </w:p>
        </w:tc>
      </w:tr>
      <w:tr w:rsidR="004956D3" w:rsidRPr="00EA79DC" w:rsidTr="004956D3">
        <w:tc>
          <w:tcPr>
            <w:tcW w:w="1402" w:type="dxa"/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  <w:lang w:val="en-GB"/>
              </w:rPr>
            </w:pPr>
            <w:r w:rsidRPr="00EA79DC">
              <w:rPr>
                <w:sz w:val="28"/>
                <w:szCs w:val="28"/>
                <w:lang w:val="en-GB"/>
              </w:rPr>
              <w:t>(0,0,0)</w:t>
            </w:r>
          </w:p>
        </w:tc>
        <w:tc>
          <w:tcPr>
            <w:tcW w:w="1402" w:type="dxa"/>
            <w:tcBorders>
              <w:left w:val="single" w:sz="4" w:space="0" w:color="000000"/>
            </w:tcBorders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  <w:lang w:val="en-GB"/>
              </w:rPr>
            </w:pPr>
            <w:r w:rsidRPr="00EA79DC">
              <w:rPr>
                <w:sz w:val="28"/>
                <w:szCs w:val="28"/>
                <w:lang w:val="en-GB"/>
              </w:rPr>
              <w:t>(0,2,0)</w:t>
            </w:r>
          </w:p>
        </w:tc>
        <w:tc>
          <w:tcPr>
            <w:tcW w:w="1402" w:type="dxa"/>
            <w:tcBorders>
              <w:left w:val="single" w:sz="4" w:space="0" w:color="000000"/>
            </w:tcBorders>
            <w:shd w:val="clear" w:color="auto" w:fill="auto"/>
          </w:tcPr>
          <w:p w:rsidR="004956D3" w:rsidRPr="00EA79DC" w:rsidRDefault="00EA79DC" w:rsidP="00B31AD4">
            <w:pPr>
              <w:spacing w:after="200"/>
              <w:ind w:right="-298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GB"/>
              </w:rPr>
              <w:t>2024</w:t>
            </w:r>
            <w:r w:rsidR="004956D3" w:rsidRPr="00EA79DC">
              <w:rPr>
                <w:sz w:val="28"/>
                <w:szCs w:val="28"/>
                <w:lang w:val="en-GB"/>
              </w:rPr>
              <w:t xml:space="preserve"> (0.3)</w:t>
            </w:r>
          </w:p>
        </w:tc>
        <w:tc>
          <w:tcPr>
            <w:tcW w:w="1403" w:type="dxa"/>
            <w:tcBorders>
              <w:left w:val="single" w:sz="4" w:space="0" w:color="000000"/>
            </w:tcBorders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  <w:lang w:val="en-US"/>
              </w:rPr>
            </w:pPr>
            <w:r w:rsidRPr="00EA79DC">
              <w:rPr>
                <w:sz w:val="28"/>
                <w:szCs w:val="28"/>
              </w:rPr>
              <w:t xml:space="preserve">        -</w:t>
            </w:r>
          </w:p>
        </w:tc>
        <w:tc>
          <w:tcPr>
            <w:tcW w:w="1403" w:type="dxa"/>
            <w:tcBorders>
              <w:left w:val="single" w:sz="4" w:space="0" w:color="000000"/>
            </w:tcBorders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  <w:lang w:val="en-GB"/>
              </w:rPr>
            </w:pPr>
            <w:r w:rsidRPr="00EA79DC">
              <w:rPr>
                <w:sz w:val="28"/>
                <w:szCs w:val="28"/>
                <w:lang w:val="en-US"/>
              </w:rPr>
              <w:t>1280</w:t>
            </w:r>
            <w:r w:rsidRPr="00EA79DC">
              <w:rPr>
                <w:sz w:val="28"/>
                <w:szCs w:val="28"/>
              </w:rPr>
              <w:t xml:space="preserve"> </w:t>
            </w:r>
            <w:r w:rsidRPr="00EA79DC">
              <w:rPr>
                <w:sz w:val="28"/>
                <w:szCs w:val="28"/>
                <w:lang w:val="en-US"/>
              </w:rPr>
              <w:t xml:space="preserve"> (20)</w:t>
            </w:r>
          </w:p>
        </w:tc>
        <w:tc>
          <w:tcPr>
            <w:tcW w:w="1403" w:type="dxa"/>
            <w:tcBorders>
              <w:left w:val="single" w:sz="4" w:space="0" w:color="000000"/>
            </w:tcBorders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  <w:lang w:val="en-GB"/>
              </w:rPr>
            </w:pPr>
            <w:r w:rsidRPr="00EA79DC">
              <w:rPr>
                <w:sz w:val="28"/>
                <w:szCs w:val="28"/>
                <w:lang w:val="en-GB"/>
              </w:rPr>
              <w:t>2011 (0.1)</w:t>
            </w:r>
          </w:p>
        </w:tc>
        <w:tc>
          <w:tcPr>
            <w:tcW w:w="1474" w:type="dxa"/>
            <w:tcBorders>
              <w:left w:val="single" w:sz="4" w:space="0" w:color="000000"/>
            </w:tcBorders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</w:rPr>
            </w:pPr>
            <w:r w:rsidRPr="00EA79DC">
              <w:rPr>
                <w:sz w:val="28"/>
                <w:szCs w:val="28"/>
                <w:lang w:val="en-GB"/>
              </w:rPr>
              <w:t>1288  (22)</w:t>
            </w:r>
          </w:p>
        </w:tc>
      </w:tr>
      <w:tr w:rsidR="004956D3" w:rsidRPr="00EA79DC" w:rsidTr="004956D3">
        <w:tc>
          <w:tcPr>
            <w:tcW w:w="1402" w:type="dxa"/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  <w:lang w:val="en-GB"/>
              </w:rPr>
            </w:pPr>
            <w:r w:rsidRPr="00EA79DC">
              <w:rPr>
                <w:sz w:val="28"/>
                <w:szCs w:val="28"/>
                <w:lang w:val="en-GB"/>
              </w:rPr>
              <w:t>(0,0,0)</w:t>
            </w:r>
          </w:p>
        </w:tc>
        <w:tc>
          <w:tcPr>
            <w:tcW w:w="1402" w:type="dxa"/>
            <w:tcBorders>
              <w:left w:val="single" w:sz="4" w:space="0" w:color="000000"/>
            </w:tcBorders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  <w:lang w:val="en-GB"/>
              </w:rPr>
            </w:pPr>
            <w:r w:rsidRPr="00EA79DC">
              <w:rPr>
                <w:sz w:val="28"/>
                <w:szCs w:val="28"/>
                <w:lang w:val="en-GB"/>
              </w:rPr>
              <w:t>(1,0,0)</w:t>
            </w:r>
          </w:p>
        </w:tc>
        <w:tc>
          <w:tcPr>
            <w:tcW w:w="1402" w:type="dxa"/>
            <w:tcBorders>
              <w:left w:val="single" w:sz="4" w:space="0" w:color="000000"/>
            </w:tcBorders>
            <w:shd w:val="clear" w:color="auto" w:fill="auto"/>
          </w:tcPr>
          <w:p w:rsidR="004956D3" w:rsidRPr="00EA79DC" w:rsidRDefault="00EA79DC" w:rsidP="00B31AD4">
            <w:pPr>
              <w:spacing w:after="200"/>
              <w:ind w:right="-298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3510</w:t>
            </w:r>
            <w:r w:rsidR="004956D3" w:rsidRPr="00EA79DC">
              <w:rPr>
                <w:sz w:val="28"/>
                <w:szCs w:val="28"/>
                <w:lang w:val="en-GB"/>
              </w:rPr>
              <w:t xml:space="preserve">(1206)  </w:t>
            </w:r>
          </w:p>
        </w:tc>
        <w:tc>
          <w:tcPr>
            <w:tcW w:w="1403" w:type="dxa"/>
            <w:tcBorders>
              <w:left w:val="single" w:sz="4" w:space="0" w:color="000000"/>
            </w:tcBorders>
            <w:shd w:val="clear" w:color="auto" w:fill="auto"/>
          </w:tcPr>
          <w:p w:rsidR="004956D3" w:rsidRPr="00EA79DC" w:rsidRDefault="00AB1FDD" w:rsidP="00B31AD4">
            <w:pPr>
              <w:spacing w:after="200"/>
              <w:ind w:right="-298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GB"/>
              </w:rPr>
              <w:t>3491</w:t>
            </w:r>
            <w:r w:rsidR="004956D3" w:rsidRPr="00EA79DC">
              <w:rPr>
                <w:sz w:val="28"/>
                <w:szCs w:val="28"/>
                <w:lang w:val="en-GB"/>
              </w:rPr>
              <w:t xml:space="preserve">(1140)  </w:t>
            </w:r>
          </w:p>
        </w:tc>
        <w:tc>
          <w:tcPr>
            <w:tcW w:w="1403" w:type="dxa"/>
            <w:tcBorders>
              <w:left w:val="single" w:sz="4" w:space="0" w:color="000000"/>
            </w:tcBorders>
            <w:shd w:val="clear" w:color="auto" w:fill="auto"/>
          </w:tcPr>
          <w:p w:rsidR="004956D3" w:rsidRPr="00EA79DC" w:rsidRDefault="00AB1FDD" w:rsidP="00B31AD4">
            <w:pPr>
              <w:spacing w:after="200"/>
              <w:ind w:right="-298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3543</w:t>
            </w:r>
            <w:r w:rsidR="004956D3" w:rsidRPr="00EA79DC">
              <w:rPr>
                <w:sz w:val="28"/>
                <w:szCs w:val="28"/>
                <w:lang w:val="en-US"/>
              </w:rPr>
              <w:t>(1083)</w:t>
            </w:r>
          </w:p>
        </w:tc>
        <w:tc>
          <w:tcPr>
            <w:tcW w:w="1403" w:type="dxa"/>
            <w:tcBorders>
              <w:left w:val="single" w:sz="4" w:space="0" w:color="000000"/>
            </w:tcBorders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  <w:lang w:val="en-GB"/>
              </w:rPr>
            </w:pPr>
            <w:r w:rsidRPr="00EA79DC">
              <w:rPr>
                <w:sz w:val="28"/>
                <w:szCs w:val="28"/>
              </w:rPr>
              <w:t xml:space="preserve">       -</w:t>
            </w:r>
          </w:p>
        </w:tc>
        <w:tc>
          <w:tcPr>
            <w:tcW w:w="1474" w:type="dxa"/>
            <w:tcBorders>
              <w:left w:val="single" w:sz="4" w:space="0" w:color="000000"/>
            </w:tcBorders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</w:rPr>
            </w:pPr>
            <w:r w:rsidRPr="00EA79DC">
              <w:rPr>
                <w:sz w:val="28"/>
                <w:szCs w:val="28"/>
                <w:lang w:val="en-GB"/>
              </w:rPr>
              <w:t>3545  (776)</w:t>
            </w:r>
          </w:p>
        </w:tc>
      </w:tr>
      <w:tr w:rsidR="004956D3" w:rsidRPr="00EA79DC" w:rsidTr="004956D3">
        <w:tc>
          <w:tcPr>
            <w:tcW w:w="1402" w:type="dxa"/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  <w:lang w:val="en-GB"/>
              </w:rPr>
            </w:pPr>
            <w:r w:rsidRPr="00EA79DC">
              <w:rPr>
                <w:sz w:val="28"/>
                <w:szCs w:val="28"/>
                <w:lang w:val="en-GB"/>
              </w:rPr>
              <w:t>(0,0,0)</w:t>
            </w:r>
          </w:p>
        </w:tc>
        <w:tc>
          <w:tcPr>
            <w:tcW w:w="1402" w:type="dxa"/>
            <w:tcBorders>
              <w:left w:val="single" w:sz="4" w:space="0" w:color="000000"/>
            </w:tcBorders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</w:rPr>
            </w:pPr>
            <w:r w:rsidRPr="00EA79DC">
              <w:rPr>
                <w:sz w:val="28"/>
                <w:szCs w:val="28"/>
                <w:lang w:val="en-GB"/>
              </w:rPr>
              <w:t>(1,0,1)</w:t>
            </w:r>
          </w:p>
        </w:tc>
        <w:tc>
          <w:tcPr>
            <w:tcW w:w="1402" w:type="dxa"/>
            <w:tcBorders>
              <w:left w:val="single" w:sz="4" w:space="0" w:color="000000"/>
            </w:tcBorders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  <w:lang w:val="en-GB"/>
              </w:rPr>
            </w:pPr>
            <w:r w:rsidRPr="00EA79DC">
              <w:rPr>
                <w:sz w:val="28"/>
                <w:szCs w:val="28"/>
              </w:rPr>
              <w:t xml:space="preserve">       -</w:t>
            </w:r>
          </w:p>
        </w:tc>
        <w:tc>
          <w:tcPr>
            <w:tcW w:w="1403" w:type="dxa"/>
            <w:tcBorders>
              <w:left w:val="single" w:sz="4" w:space="0" w:color="000000"/>
            </w:tcBorders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</w:rPr>
            </w:pPr>
            <w:r w:rsidRPr="00EA79DC">
              <w:rPr>
                <w:sz w:val="28"/>
                <w:szCs w:val="28"/>
                <w:lang w:val="en-GB"/>
              </w:rPr>
              <w:t>3577  (101)</w:t>
            </w:r>
          </w:p>
        </w:tc>
        <w:tc>
          <w:tcPr>
            <w:tcW w:w="1403" w:type="dxa"/>
            <w:tcBorders>
              <w:left w:val="single" w:sz="4" w:space="0" w:color="000000"/>
            </w:tcBorders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</w:rPr>
            </w:pPr>
            <w:r w:rsidRPr="00EA79DC">
              <w:rPr>
                <w:sz w:val="28"/>
                <w:szCs w:val="28"/>
              </w:rPr>
              <w:t xml:space="preserve">       -</w:t>
            </w:r>
          </w:p>
        </w:tc>
        <w:tc>
          <w:tcPr>
            <w:tcW w:w="1403" w:type="dxa"/>
            <w:tcBorders>
              <w:left w:val="single" w:sz="4" w:space="0" w:color="000000"/>
            </w:tcBorders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  <w:lang w:val="en-GB"/>
              </w:rPr>
            </w:pPr>
            <w:r w:rsidRPr="00EA79DC">
              <w:rPr>
                <w:sz w:val="28"/>
                <w:szCs w:val="28"/>
              </w:rPr>
              <w:t xml:space="preserve">       -</w:t>
            </w:r>
          </w:p>
        </w:tc>
        <w:tc>
          <w:tcPr>
            <w:tcW w:w="1474" w:type="dxa"/>
            <w:tcBorders>
              <w:left w:val="single" w:sz="4" w:space="0" w:color="000000"/>
            </w:tcBorders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</w:rPr>
            </w:pPr>
            <w:r w:rsidRPr="00EA79DC">
              <w:rPr>
                <w:sz w:val="28"/>
                <w:szCs w:val="28"/>
                <w:lang w:val="en-GB"/>
              </w:rPr>
              <w:t>3626  (52)</w:t>
            </w:r>
          </w:p>
        </w:tc>
      </w:tr>
      <w:tr w:rsidR="004956D3" w:rsidRPr="00EA79DC" w:rsidTr="004956D3">
        <w:tc>
          <w:tcPr>
            <w:tcW w:w="1402" w:type="dxa"/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  <w:lang w:val="en-GB"/>
              </w:rPr>
            </w:pPr>
            <w:r w:rsidRPr="00EA79DC">
              <w:rPr>
                <w:sz w:val="28"/>
                <w:szCs w:val="28"/>
                <w:lang w:val="en-GB"/>
              </w:rPr>
              <w:lastRenderedPageBreak/>
              <w:t>(0,0,0)</w:t>
            </w:r>
          </w:p>
        </w:tc>
        <w:tc>
          <w:tcPr>
            <w:tcW w:w="1402" w:type="dxa"/>
            <w:tcBorders>
              <w:left w:val="single" w:sz="4" w:space="0" w:color="000000"/>
            </w:tcBorders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</w:rPr>
            </w:pPr>
            <w:r w:rsidRPr="00EA79DC">
              <w:rPr>
                <w:sz w:val="28"/>
                <w:szCs w:val="28"/>
                <w:lang w:val="en-GB"/>
              </w:rPr>
              <w:t>(1,1,0)</w:t>
            </w:r>
          </w:p>
        </w:tc>
        <w:tc>
          <w:tcPr>
            <w:tcW w:w="1402" w:type="dxa"/>
            <w:tcBorders>
              <w:left w:val="single" w:sz="4" w:space="0" w:color="000000"/>
            </w:tcBorders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</w:rPr>
            </w:pPr>
            <w:r w:rsidRPr="00EA79DC">
              <w:rPr>
                <w:sz w:val="28"/>
                <w:szCs w:val="28"/>
              </w:rPr>
              <w:t xml:space="preserve">       -</w:t>
            </w:r>
          </w:p>
        </w:tc>
        <w:tc>
          <w:tcPr>
            <w:tcW w:w="1403" w:type="dxa"/>
            <w:tcBorders>
              <w:left w:val="single" w:sz="4" w:space="0" w:color="000000"/>
            </w:tcBorders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  <w:lang w:val="en-US"/>
              </w:rPr>
            </w:pPr>
            <w:r w:rsidRPr="00EA79DC">
              <w:rPr>
                <w:sz w:val="28"/>
                <w:szCs w:val="28"/>
              </w:rPr>
              <w:t xml:space="preserve">       -</w:t>
            </w:r>
          </w:p>
        </w:tc>
        <w:tc>
          <w:tcPr>
            <w:tcW w:w="1403" w:type="dxa"/>
            <w:tcBorders>
              <w:left w:val="single" w:sz="4" w:space="0" w:color="000000"/>
            </w:tcBorders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</w:rPr>
            </w:pPr>
            <w:r w:rsidRPr="00EA79DC">
              <w:rPr>
                <w:sz w:val="28"/>
                <w:szCs w:val="28"/>
                <w:lang w:val="en-US"/>
              </w:rPr>
              <w:t>4337</w:t>
            </w:r>
            <w:r w:rsidRPr="00EA79DC">
              <w:rPr>
                <w:sz w:val="28"/>
                <w:szCs w:val="28"/>
              </w:rPr>
              <w:t xml:space="preserve">    </w:t>
            </w:r>
            <w:r w:rsidRPr="00EA79DC">
              <w:rPr>
                <w:sz w:val="28"/>
                <w:szCs w:val="28"/>
                <w:lang w:val="en-US"/>
              </w:rPr>
              <w:t>(2)</w:t>
            </w:r>
          </w:p>
        </w:tc>
        <w:tc>
          <w:tcPr>
            <w:tcW w:w="1403" w:type="dxa"/>
            <w:tcBorders>
              <w:left w:val="single" w:sz="4" w:space="0" w:color="000000"/>
            </w:tcBorders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  <w:lang w:val="en-GB"/>
              </w:rPr>
            </w:pPr>
            <w:r w:rsidRPr="00EA79DC">
              <w:rPr>
                <w:sz w:val="28"/>
                <w:szCs w:val="28"/>
              </w:rPr>
              <w:t xml:space="preserve">       -</w:t>
            </w:r>
          </w:p>
        </w:tc>
        <w:tc>
          <w:tcPr>
            <w:tcW w:w="1474" w:type="dxa"/>
            <w:tcBorders>
              <w:left w:val="single" w:sz="4" w:space="0" w:color="000000"/>
            </w:tcBorders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</w:rPr>
            </w:pPr>
            <w:r w:rsidRPr="00EA79DC">
              <w:rPr>
                <w:sz w:val="28"/>
                <w:szCs w:val="28"/>
                <w:lang w:val="en-GB"/>
              </w:rPr>
              <w:t>4341</w:t>
            </w:r>
            <w:r w:rsidRPr="00EA79DC">
              <w:rPr>
                <w:sz w:val="28"/>
                <w:szCs w:val="28"/>
                <w:lang w:val="en-US"/>
              </w:rPr>
              <w:t xml:space="preserve">   (2)</w:t>
            </w:r>
          </w:p>
        </w:tc>
      </w:tr>
      <w:tr w:rsidR="004956D3" w:rsidRPr="00EA79DC" w:rsidTr="004956D3">
        <w:tc>
          <w:tcPr>
            <w:tcW w:w="1402" w:type="dxa"/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  <w:lang w:val="en-GB"/>
              </w:rPr>
            </w:pPr>
            <w:r w:rsidRPr="00EA79DC">
              <w:rPr>
                <w:sz w:val="28"/>
                <w:szCs w:val="28"/>
                <w:lang w:val="en-GB"/>
              </w:rPr>
              <w:t>(0,0,1)</w:t>
            </w:r>
          </w:p>
        </w:tc>
        <w:tc>
          <w:tcPr>
            <w:tcW w:w="1402" w:type="dxa"/>
            <w:tcBorders>
              <w:left w:val="single" w:sz="4" w:space="0" w:color="000000"/>
            </w:tcBorders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</w:rPr>
            </w:pPr>
            <w:r w:rsidRPr="00EA79DC">
              <w:rPr>
                <w:sz w:val="28"/>
                <w:szCs w:val="28"/>
                <w:lang w:val="en-GB"/>
              </w:rPr>
              <w:t>(0,1,0)</w:t>
            </w:r>
          </w:p>
        </w:tc>
        <w:tc>
          <w:tcPr>
            <w:tcW w:w="1402" w:type="dxa"/>
            <w:tcBorders>
              <w:left w:val="single" w:sz="4" w:space="0" w:color="000000"/>
            </w:tcBorders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</w:rPr>
            </w:pPr>
            <w:r w:rsidRPr="00EA79DC">
              <w:rPr>
                <w:sz w:val="28"/>
                <w:szCs w:val="28"/>
              </w:rPr>
              <w:t xml:space="preserve">       -</w:t>
            </w:r>
          </w:p>
        </w:tc>
        <w:tc>
          <w:tcPr>
            <w:tcW w:w="1403" w:type="dxa"/>
            <w:tcBorders>
              <w:left w:val="single" w:sz="4" w:space="0" w:color="000000"/>
            </w:tcBorders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</w:rPr>
            </w:pPr>
            <w:r w:rsidRPr="00EA79DC">
              <w:rPr>
                <w:sz w:val="28"/>
                <w:szCs w:val="28"/>
              </w:rPr>
              <w:t xml:space="preserve">       -</w:t>
            </w:r>
          </w:p>
        </w:tc>
        <w:tc>
          <w:tcPr>
            <w:tcW w:w="1403" w:type="dxa"/>
            <w:tcBorders>
              <w:left w:val="single" w:sz="4" w:space="0" w:color="000000"/>
            </w:tcBorders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</w:rPr>
            </w:pPr>
            <w:r w:rsidRPr="00EA79DC">
              <w:rPr>
                <w:sz w:val="28"/>
                <w:szCs w:val="28"/>
              </w:rPr>
              <w:t xml:space="preserve">       -</w:t>
            </w:r>
          </w:p>
        </w:tc>
        <w:tc>
          <w:tcPr>
            <w:tcW w:w="1403" w:type="dxa"/>
            <w:tcBorders>
              <w:left w:val="single" w:sz="4" w:space="0" w:color="000000"/>
            </w:tcBorders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</w:rPr>
            </w:pPr>
            <w:r w:rsidRPr="00EA79DC">
              <w:rPr>
                <w:sz w:val="28"/>
                <w:szCs w:val="28"/>
              </w:rPr>
              <w:t xml:space="preserve">  </w:t>
            </w:r>
            <w:r w:rsidRPr="00EA79DC">
              <w:rPr>
                <w:sz w:val="28"/>
                <w:szCs w:val="28"/>
                <w:lang w:val="en-GB"/>
              </w:rPr>
              <w:t>857</w:t>
            </w:r>
            <w:r w:rsidRPr="00EA79DC">
              <w:rPr>
                <w:sz w:val="28"/>
                <w:szCs w:val="28"/>
              </w:rPr>
              <w:t xml:space="preserve"> </w:t>
            </w:r>
            <w:r w:rsidRPr="00EA79DC">
              <w:rPr>
                <w:sz w:val="28"/>
                <w:szCs w:val="28"/>
                <w:lang w:val="en-GB"/>
              </w:rPr>
              <w:t xml:space="preserve"> (6)</w:t>
            </w:r>
          </w:p>
        </w:tc>
        <w:tc>
          <w:tcPr>
            <w:tcW w:w="1474" w:type="dxa"/>
            <w:tcBorders>
              <w:left w:val="single" w:sz="4" w:space="0" w:color="000000"/>
            </w:tcBorders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</w:rPr>
            </w:pPr>
            <w:r w:rsidRPr="00EA79DC">
              <w:rPr>
                <w:sz w:val="28"/>
                <w:szCs w:val="28"/>
              </w:rPr>
              <w:t xml:space="preserve">  </w:t>
            </w:r>
            <w:r w:rsidRPr="00EA79DC">
              <w:rPr>
                <w:sz w:val="28"/>
                <w:szCs w:val="28"/>
                <w:lang w:val="en-GB"/>
              </w:rPr>
              <w:t xml:space="preserve">636  </w:t>
            </w:r>
            <w:r w:rsidRPr="00EA79DC">
              <w:rPr>
                <w:sz w:val="28"/>
                <w:szCs w:val="28"/>
              </w:rPr>
              <w:t xml:space="preserve"> </w:t>
            </w:r>
            <w:r w:rsidRPr="00EA79DC">
              <w:rPr>
                <w:sz w:val="28"/>
                <w:szCs w:val="28"/>
                <w:lang w:val="en-GB"/>
              </w:rPr>
              <w:t>(5)</w:t>
            </w:r>
            <w:r w:rsidRPr="00EA79DC">
              <w:rPr>
                <w:sz w:val="28"/>
                <w:szCs w:val="28"/>
                <w:lang w:val="en-US"/>
              </w:rPr>
              <w:t xml:space="preserve">  </w:t>
            </w:r>
          </w:p>
        </w:tc>
      </w:tr>
      <w:tr w:rsidR="004956D3" w:rsidRPr="00EA79DC" w:rsidTr="004956D3">
        <w:tc>
          <w:tcPr>
            <w:tcW w:w="1402" w:type="dxa"/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  <w:lang w:val="en-US"/>
              </w:rPr>
            </w:pPr>
            <w:r w:rsidRPr="00EA79DC">
              <w:rPr>
                <w:sz w:val="28"/>
                <w:szCs w:val="28"/>
                <w:lang w:val="en-GB"/>
              </w:rPr>
              <w:t>(0,0,1)</w:t>
            </w:r>
          </w:p>
        </w:tc>
        <w:tc>
          <w:tcPr>
            <w:tcW w:w="1402" w:type="dxa"/>
            <w:tcBorders>
              <w:left w:val="single" w:sz="4" w:space="0" w:color="000000"/>
            </w:tcBorders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</w:rPr>
            </w:pPr>
            <w:r w:rsidRPr="00EA79DC">
              <w:rPr>
                <w:sz w:val="28"/>
                <w:szCs w:val="28"/>
                <w:lang w:val="en-US"/>
              </w:rPr>
              <w:t>(0,1,1)</w:t>
            </w:r>
          </w:p>
        </w:tc>
        <w:tc>
          <w:tcPr>
            <w:tcW w:w="1402" w:type="dxa"/>
            <w:tcBorders>
              <w:left w:val="single" w:sz="4" w:space="0" w:color="000000"/>
            </w:tcBorders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</w:rPr>
            </w:pPr>
            <w:r w:rsidRPr="00EA79DC">
              <w:rPr>
                <w:sz w:val="28"/>
                <w:szCs w:val="28"/>
              </w:rPr>
              <w:t xml:space="preserve">       -</w:t>
            </w:r>
          </w:p>
        </w:tc>
        <w:tc>
          <w:tcPr>
            <w:tcW w:w="1403" w:type="dxa"/>
            <w:tcBorders>
              <w:left w:val="single" w:sz="4" w:space="0" w:color="000000"/>
            </w:tcBorders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</w:rPr>
            </w:pPr>
            <w:r w:rsidRPr="00EA79DC">
              <w:rPr>
                <w:sz w:val="28"/>
                <w:szCs w:val="28"/>
              </w:rPr>
              <w:t xml:space="preserve">       -</w:t>
            </w:r>
          </w:p>
        </w:tc>
        <w:tc>
          <w:tcPr>
            <w:tcW w:w="1403" w:type="dxa"/>
            <w:tcBorders>
              <w:left w:val="single" w:sz="4" w:space="0" w:color="000000"/>
            </w:tcBorders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  <w:lang w:val="en-US"/>
              </w:rPr>
            </w:pPr>
            <w:r w:rsidRPr="00EA79DC">
              <w:rPr>
                <w:sz w:val="28"/>
                <w:szCs w:val="28"/>
              </w:rPr>
              <w:t xml:space="preserve">       -</w:t>
            </w:r>
          </w:p>
        </w:tc>
        <w:tc>
          <w:tcPr>
            <w:tcW w:w="1403" w:type="dxa"/>
            <w:tcBorders>
              <w:left w:val="single" w:sz="4" w:space="0" w:color="000000"/>
            </w:tcBorders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</w:rPr>
            </w:pPr>
            <w:r w:rsidRPr="00EA79DC">
              <w:rPr>
                <w:sz w:val="28"/>
                <w:szCs w:val="28"/>
                <w:lang w:val="en-US"/>
              </w:rPr>
              <w:t>955 (149)</w:t>
            </w:r>
          </w:p>
        </w:tc>
        <w:tc>
          <w:tcPr>
            <w:tcW w:w="1474" w:type="dxa"/>
            <w:tcBorders>
              <w:left w:val="single" w:sz="4" w:space="0" w:color="000000"/>
            </w:tcBorders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</w:rPr>
            </w:pPr>
            <w:r w:rsidRPr="00EA79DC">
              <w:rPr>
                <w:sz w:val="28"/>
                <w:szCs w:val="28"/>
              </w:rPr>
              <w:t xml:space="preserve"> </w:t>
            </w:r>
            <w:r w:rsidRPr="00EA79DC">
              <w:rPr>
                <w:sz w:val="28"/>
                <w:szCs w:val="28"/>
                <w:lang w:val="en-US"/>
              </w:rPr>
              <w:t xml:space="preserve">719  (143)      </w:t>
            </w:r>
          </w:p>
        </w:tc>
      </w:tr>
      <w:tr w:rsidR="004956D3" w:rsidRPr="00EA79DC" w:rsidTr="004956D3">
        <w:tc>
          <w:tcPr>
            <w:tcW w:w="1402" w:type="dxa"/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  <w:lang w:val="en-GB"/>
              </w:rPr>
            </w:pPr>
            <w:r w:rsidRPr="00EA79DC">
              <w:rPr>
                <w:sz w:val="28"/>
                <w:szCs w:val="28"/>
                <w:lang w:val="en-GB"/>
              </w:rPr>
              <w:t>(0,0,1)</w:t>
            </w:r>
          </w:p>
        </w:tc>
        <w:tc>
          <w:tcPr>
            <w:tcW w:w="1402" w:type="dxa"/>
            <w:tcBorders>
              <w:left w:val="single" w:sz="4" w:space="0" w:color="000000"/>
            </w:tcBorders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</w:rPr>
            </w:pPr>
            <w:r w:rsidRPr="00EA79DC">
              <w:rPr>
                <w:sz w:val="28"/>
                <w:szCs w:val="28"/>
                <w:lang w:val="en-GB"/>
              </w:rPr>
              <w:t>(1,0,0)</w:t>
            </w:r>
          </w:p>
        </w:tc>
        <w:tc>
          <w:tcPr>
            <w:tcW w:w="1402" w:type="dxa"/>
            <w:tcBorders>
              <w:left w:val="single" w:sz="4" w:space="0" w:color="000000"/>
            </w:tcBorders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  <w:lang w:val="en-US"/>
              </w:rPr>
            </w:pPr>
            <w:r w:rsidRPr="00EA79DC">
              <w:rPr>
                <w:sz w:val="28"/>
                <w:szCs w:val="28"/>
              </w:rPr>
              <w:t xml:space="preserve">       -</w:t>
            </w:r>
          </w:p>
        </w:tc>
        <w:tc>
          <w:tcPr>
            <w:tcW w:w="1403" w:type="dxa"/>
            <w:tcBorders>
              <w:left w:val="single" w:sz="4" w:space="0" w:color="000000"/>
            </w:tcBorders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</w:rPr>
            </w:pPr>
            <w:r w:rsidRPr="00EA79DC">
              <w:rPr>
                <w:sz w:val="28"/>
                <w:szCs w:val="28"/>
                <w:lang w:val="en-US"/>
              </w:rPr>
              <w:t>3409 (105)</w:t>
            </w:r>
          </w:p>
        </w:tc>
        <w:tc>
          <w:tcPr>
            <w:tcW w:w="1403" w:type="dxa"/>
            <w:tcBorders>
              <w:left w:val="single" w:sz="4" w:space="0" w:color="000000"/>
            </w:tcBorders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</w:rPr>
            </w:pPr>
            <w:r w:rsidRPr="00EA79DC">
              <w:rPr>
                <w:sz w:val="28"/>
                <w:szCs w:val="28"/>
              </w:rPr>
              <w:t xml:space="preserve">       -</w:t>
            </w:r>
          </w:p>
        </w:tc>
        <w:tc>
          <w:tcPr>
            <w:tcW w:w="1403" w:type="dxa"/>
            <w:tcBorders>
              <w:left w:val="single" w:sz="4" w:space="0" w:color="000000"/>
            </w:tcBorders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  <w:lang w:val="en-GB"/>
              </w:rPr>
            </w:pPr>
            <w:r w:rsidRPr="00EA79DC">
              <w:rPr>
                <w:sz w:val="28"/>
                <w:szCs w:val="28"/>
              </w:rPr>
              <w:t xml:space="preserve">       -</w:t>
            </w:r>
          </w:p>
        </w:tc>
        <w:tc>
          <w:tcPr>
            <w:tcW w:w="1474" w:type="dxa"/>
            <w:tcBorders>
              <w:left w:val="single" w:sz="4" w:space="0" w:color="000000"/>
            </w:tcBorders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</w:rPr>
            </w:pPr>
            <w:r w:rsidRPr="00EA79DC">
              <w:rPr>
                <w:sz w:val="28"/>
                <w:szCs w:val="28"/>
                <w:lang w:val="en-GB"/>
              </w:rPr>
              <w:t xml:space="preserve">3461 </w:t>
            </w:r>
            <w:r w:rsidRPr="00EA79DC">
              <w:rPr>
                <w:sz w:val="28"/>
                <w:szCs w:val="28"/>
                <w:lang w:val="en-US"/>
              </w:rPr>
              <w:t xml:space="preserve"> </w:t>
            </w:r>
            <w:r w:rsidRPr="00EA79DC">
              <w:rPr>
                <w:sz w:val="28"/>
                <w:szCs w:val="28"/>
              </w:rPr>
              <w:t xml:space="preserve"> </w:t>
            </w:r>
            <w:r w:rsidRPr="00EA79DC">
              <w:rPr>
                <w:sz w:val="28"/>
                <w:szCs w:val="28"/>
                <w:lang w:val="en-US"/>
              </w:rPr>
              <w:t>(43)</w:t>
            </w:r>
          </w:p>
        </w:tc>
      </w:tr>
      <w:tr w:rsidR="004956D3" w:rsidRPr="00EA79DC" w:rsidTr="004956D3">
        <w:tc>
          <w:tcPr>
            <w:tcW w:w="1402" w:type="dxa"/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  <w:lang w:val="en-US"/>
              </w:rPr>
            </w:pPr>
            <w:r w:rsidRPr="00EA79DC">
              <w:rPr>
                <w:sz w:val="28"/>
                <w:szCs w:val="28"/>
                <w:lang w:val="en-GB"/>
              </w:rPr>
              <w:t>(0,0,1)</w:t>
            </w:r>
          </w:p>
        </w:tc>
        <w:tc>
          <w:tcPr>
            <w:tcW w:w="1402" w:type="dxa"/>
            <w:tcBorders>
              <w:left w:val="single" w:sz="4" w:space="0" w:color="000000"/>
            </w:tcBorders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</w:rPr>
            </w:pPr>
            <w:r w:rsidRPr="00EA79DC">
              <w:rPr>
                <w:sz w:val="28"/>
                <w:szCs w:val="28"/>
                <w:lang w:val="en-US"/>
              </w:rPr>
              <w:t>(</w:t>
            </w:r>
            <w:r w:rsidRPr="00EA79DC">
              <w:rPr>
                <w:sz w:val="28"/>
                <w:szCs w:val="28"/>
                <w:lang w:val="en-GB"/>
              </w:rPr>
              <w:t>1,0,1)</w:t>
            </w:r>
          </w:p>
        </w:tc>
        <w:tc>
          <w:tcPr>
            <w:tcW w:w="1402" w:type="dxa"/>
            <w:tcBorders>
              <w:left w:val="single" w:sz="4" w:space="0" w:color="000000"/>
            </w:tcBorders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  <w:lang w:val="en-US"/>
              </w:rPr>
            </w:pPr>
            <w:r w:rsidRPr="00EA79DC">
              <w:rPr>
                <w:sz w:val="28"/>
                <w:szCs w:val="28"/>
              </w:rPr>
              <w:t xml:space="preserve">       -</w:t>
            </w:r>
          </w:p>
        </w:tc>
        <w:tc>
          <w:tcPr>
            <w:tcW w:w="1403" w:type="dxa"/>
            <w:tcBorders>
              <w:left w:val="single" w:sz="4" w:space="0" w:color="000000"/>
            </w:tcBorders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</w:rPr>
            </w:pPr>
            <w:r w:rsidRPr="00EA79DC">
              <w:rPr>
                <w:sz w:val="28"/>
                <w:szCs w:val="28"/>
                <w:lang w:val="en-US"/>
              </w:rPr>
              <w:t>3495  (992)</w:t>
            </w:r>
          </w:p>
        </w:tc>
        <w:tc>
          <w:tcPr>
            <w:tcW w:w="1403" w:type="dxa"/>
            <w:tcBorders>
              <w:left w:val="single" w:sz="4" w:space="0" w:color="000000"/>
            </w:tcBorders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</w:rPr>
            </w:pPr>
            <w:r w:rsidRPr="00EA79DC">
              <w:rPr>
                <w:sz w:val="28"/>
                <w:szCs w:val="28"/>
              </w:rPr>
              <w:t xml:space="preserve">       -</w:t>
            </w:r>
          </w:p>
        </w:tc>
        <w:tc>
          <w:tcPr>
            <w:tcW w:w="1403" w:type="dxa"/>
            <w:tcBorders>
              <w:left w:val="single" w:sz="4" w:space="0" w:color="000000"/>
            </w:tcBorders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  <w:lang w:val="en-GB"/>
              </w:rPr>
            </w:pPr>
            <w:r w:rsidRPr="00EA79DC">
              <w:rPr>
                <w:sz w:val="28"/>
                <w:szCs w:val="28"/>
              </w:rPr>
              <w:t xml:space="preserve">       -</w:t>
            </w:r>
          </w:p>
        </w:tc>
        <w:tc>
          <w:tcPr>
            <w:tcW w:w="1474" w:type="dxa"/>
            <w:tcBorders>
              <w:left w:val="single" w:sz="4" w:space="0" w:color="000000"/>
            </w:tcBorders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</w:rPr>
            </w:pPr>
            <w:r w:rsidRPr="00EA79DC">
              <w:rPr>
                <w:sz w:val="28"/>
                <w:szCs w:val="28"/>
                <w:lang w:val="en-GB"/>
              </w:rPr>
              <w:t xml:space="preserve">3542 </w:t>
            </w:r>
            <w:r w:rsidRPr="00EA79DC">
              <w:rPr>
                <w:sz w:val="28"/>
                <w:szCs w:val="28"/>
                <w:lang w:val="en-US"/>
              </w:rPr>
              <w:t xml:space="preserve"> (818)</w:t>
            </w:r>
          </w:p>
        </w:tc>
      </w:tr>
      <w:tr w:rsidR="004956D3" w:rsidRPr="00EA79DC" w:rsidTr="004956D3">
        <w:tc>
          <w:tcPr>
            <w:tcW w:w="1402" w:type="dxa"/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  <w:lang w:val="en-US"/>
              </w:rPr>
            </w:pPr>
            <w:r w:rsidRPr="00EA79DC">
              <w:rPr>
                <w:sz w:val="28"/>
                <w:szCs w:val="28"/>
                <w:lang w:val="en-GB"/>
              </w:rPr>
              <w:t>(0,0,1)</w:t>
            </w:r>
          </w:p>
        </w:tc>
        <w:tc>
          <w:tcPr>
            <w:tcW w:w="1402" w:type="dxa"/>
            <w:tcBorders>
              <w:left w:val="single" w:sz="4" w:space="0" w:color="000000"/>
            </w:tcBorders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</w:rPr>
            </w:pPr>
            <w:r w:rsidRPr="00EA79DC">
              <w:rPr>
                <w:sz w:val="28"/>
                <w:szCs w:val="28"/>
                <w:lang w:val="en-US"/>
              </w:rPr>
              <w:t>(1,0,2)</w:t>
            </w:r>
          </w:p>
        </w:tc>
        <w:tc>
          <w:tcPr>
            <w:tcW w:w="1402" w:type="dxa"/>
            <w:tcBorders>
              <w:left w:val="single" w:sz="4" w:space="0" w:color="000000"/>
            </w:tcBorders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  <w:lang w:val="en-US"/>
              </w:rPr>
            </w:pPr>
            <w:r w:rsidRPr="00EA79DC">
              <w:rPr>
                <w:sz w:val="28"/>
                <w:szCs w:val="28"/>
              </w:rPr>
              <w:t xml:space="preserve">       -</w:t>
            </w:r>
          </w:p>
        </w:tc>
        <w:tc>
          <w:tcPr>
            <w:tcW w:w="1403" w:type="dxa"/>
            <w:tcBorders>
              <w:left w:val="single" w:sz="4" w:space="0" w:color="000000"/>
            </w:tcBorders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</w:rPr>
            </w:pPr>
            <w:r w:rsidRPr="00EA79DC">
              <w:rPr>
                <w:sz w:val="28"/>
                <w:szCs w:val="28"/>
                <w:lang w:val="en-US"/>
              </w:rPr>
              <w:t>3586 (132)</w:t>
            </w:r>
          </w:p>
        </w:tc>
        <w:tc>
          <w:tcPr>
            <w:tcW w:w="1403" w:type="dxa"/>
            <w:tcBorders>
              <w:left w:val="single" w:sz="4" w:space="0" w:color="000000"/>
            </w:tcBorders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</w:rPr>
            </w:pPr>
            <w:r w:rsidRPr="00EA79DC">
              <w:rPr>
                <w:sz w:val="28"/>
                <w:szCs w:val="28"/>
              </w:rPr>
              <w:t xml:space="preserve">       -</w:t>
            </w:r>
          </w:p>
        </w:tc>
        <w:tc>
          <w:tcPr>
            <w:tcW w:w="1403" w:type="dxa"/>
            <w:tcBorders>
              <w:left w:val="single" w:sz="4" w:space="0" w:color="000000"/>
            </w:tcBorders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  <w:lang w:val="en-US"/>
              </w:rPr>
            </w:pPr>
            <w:r w:rsidRPr="00EA79DC">
              <w:rPr>
                <w:sz w:val="28"/>
                <w:szCs w:val="28"/>
              </w:rPr>
              <w:t xml:space="preserve">       -</w:t>
            </w:r>
          </w:p>
        </w:tc>
        <w:tc>
          <w:tcPr>
            <w:tcW w:w="1474" w:type="dxa"/>
            <w:tcBorders>
              <w:left w:val="single" w:sz="4" w:space="0" w:color="000000"/>
            </w:tcBorders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</w:rPr>
            </w:pPr>
            <w:r w:rsidRPr="00EA79DC">
              <w:rPr>
                <w:sz w:val="28"/>
                <w:szCs w:val="28"/>
                <w:lang w:val="en-US"/>
              </w:rPr>
              <w:t>3641   (79)</w:t>
            </w:r>
          </w:p>
        </w:tc>
      </w:tr>
      <w:tr w:rsidR="004956D3" w:rsidRPr="00EA79DC" w:rsidTr="004956D3">
        <w:tc>
          <w:tcPr>
            <w:tcW w:w="1402" w:type="dxa"/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  <w:lang w:val="en-US"/>
              </w:rPr>
            </w:pPr>
            <w:r w:rsidRPr="00EA79DC">
              <w:rPr>
                <w:sz w:val="28"/>
                <w:szCs w:val="28"/>
              </w:rPr>
              <w:t>(0,0,2)</w:t>
            </w:r>
          </w:p>
        </w:tc>
        <w:tc>
          <w:tcPr>
            <w:tcW w:w="1402" w:type="dxa"/>
            <w:tcBorders>
              <w:left w:val="single" w:sz="4" w:space="0" w:color="000000"/>
            </w:tcBorders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</w:rPr>
            </w:pPr>
            <w:r w:rsidRPr="00EA79DC">
              <w:rPr>
                <w:sz w:val="28"/>
                <w:szCs w:val="28"/>
                <w:lang w:val="en-US"/>
              </w:rPr>
              <w:t>(</w:t>
            </w:r>
            <w:r w:rsidRPr="00EA79DC">
              <w:rPr>
                <w:sz w:val="28"/>
                <w:szCs w:val="28"/>
                <w:lang w:val="en-GB"/>
              </w:rPr>
              <w:t>1,0,1)</w:t>
            </w:r>
          </w:p>
        </w:tc>
        <w:tc>
          <w:tcPr>
            <w:tcW w:w="1402" w:type="dxa"/>
            <w:tcBorders>
              <w:left w:val="single" w:sz="4" w:space="0" w:color="000000"/>
            </w:tcBorders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</w:rPr>
            </w:pPr>
            <w:r w:rsidRPr="00EA79DC">
              <w:rPr>
                <w:sz w:val="28"/>
                <w:szCs w:val="28"/>
              </w:rPr>
              <w:t xml:space="preserve">       -</w:t>
            </w:r>
          </w:p>
        </w:tc>
        <w:tc>
          <w:tcPr>
            <w:tcW w:w="1403" w:type="dxa"/>
            <w:tcBorders>
              <w:left w:val="single" w:sz="4" w:space="0" w:color="000000"/>
            </w:tcBorders>
            <w:shd w:val="clear" w:color="auto" w:fill="auto"/>
          </w:tcPr>
          <w:p w:rsidR="004956D3" w:rsidRPr="00EA79DC" w:rsidRDefault="004956D3" w:rsidP="00B31AD4">
            <w:pPr>
              <w:spacing w:after="200"/>
              <w:ind w:right="-301"/>
              <w:rPr>
                <w:sz w:val="28"/>
                <w:szCs w:val="28"/>
              </w:rPr>
            </w:pPr>
            <w:r w:rsidRPr="00EA79DC">
              <w:rPr>
                <w:sz w:val="28"/>
                <w:szCs w:val="28"/>
              </w:rPr>
              <w:t>3402 (133)</w:t>
            </w:r>
          </w:p>
        </w:tc>
        <w:tc>
          <w:tcPr>
            <w:tcW w:w="1403" w:type="dxa"/>
            <w:tcBorders>
              <w:left w:val="single" w:sz="4" w:space="0" w:color="000000"/>
            </w:tcBorders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</w:rPr>
            </w:pPr>
            <w:r w:rsidRPr="00EA79DC">
              <w:rPr>
                <w:sz w:val="28"/>
                <w:szCs w:val="28"/>
              </w:rPr>
              <w:t xml:space="preserve">       -</w:t>
            </w:r>
          </w:p>
        </w:tc>
        <w:tc>
          <w:tcPr>
            <w:tcW w:w="1403" w:type="dxa"/>
            <w:tcBorders>
              <w:left w:val="single" w:sz="4" w:space="0" w:color="000000"/>
            </w:tcBorders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</w:rPr>
            </w:pPr>
            <w:r w:rsidRPr="00EA79DC">
              <w:rPr>
                <w:sz w:val="28"/>
                <w:szCs w:val="28"/>
              </w:rPr>
              <w:t xml:space="preserve">       -</w:t>
            </w:r>
          </w:p>
        </w:tc>
        <w:tc>
          <w:tcPr>
            <w:tcW w:w="1474" w:type="dxa"/>
            <w:tcBorders>
              <w:left w:val="single" w:sz="4" w:space="0" w:color="000000"/>
            </w:tcBorders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</w:rPr>
            </w:pPr>
            <w:r w:rsidRPr="00EA79DC">
              <w:rPr>
                <w:sz w:val="28"/>
                <w:szCs w:val="28"/>
              </w:rPr>
              <w:t>3448   (77)</w:t>
            </w:r>
          </w:p>
        </w:tc>
      </w:tr>
      <w:tr w:rsidR="004956D3" w:rsidRPr="00EA79DC" w:rsidTr="004956D3">
        <w:tc>
          <w:tcPr>
            <w:tcW w:w="1402" w:type="dxa"/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  <w:lang w:val="en-US"/>
              </w:rPr>
            </w:pPr>
            <w:r w:rsidRPr="00EA79DC">
              <w:rPr>
                <w:sz w:val="28"/>
                <w:szCs w:val="28"/>
              </w:rPr>
              <w:t>(0,0,2)</w:t>
            </w:r>
          </w:p>
        </w:tc>
        <w:tc>
          <w:tcPr>
            <w:tcW w:w="1402" w:type="dxa"/>
            <w:tcBorders>
              <w:left w:val="single" w:sz="4" w:space="0" w:color="000000"/>
            </w:tcBorders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</w:rPr>
            </w:pPr>
            <w:r w:rsidRPr="00EA79DC">
              <w:rPr>
                <w:sz w:val="28"/>
                <w:szCs w:val="28"/>
                <w:lang w:val="en-US"/>
              </w:rPr>
              <w:t>(</w:t>
            </w:r>
            <w:r w:rsidRPr="00EA79DC">
              <w:rPr>
                <w:sz w:val="28"/>
                <w:szCs w:val="28"/>
                <w:lang w:val="en-GB"/>
              </w:rPr>
              <w:t>1,0,</w:t>
            </w:r>
            <w:r w:rsidRPr="00EA79DC">
              <w:rPr>
                <w:sz w:val="28"/>
                <w:szCs w:val="28"/>
              </w:rPr>
              <w:t>2</w:t>
            </w:r>
            <w:r w:rsidRPr="00EA79DC">
              <w:rPr>
                <w:sz w:val="28"/>
                <w:szCs w:val="28"/>
                <w:lang w:val="en-GB"/>
              </w:rPr>
              <w:t>)</w:t>
            </w:r>
          </w:p>
        </w:tc>
        <w:tc>
          <w:tcPr>
            <w:tcW w:w="1402" w:type="dxa"/>
            <w:tcBorders>
              <w:left w:val="single" w:sz="4" w:space="0" w:color="000000"/>
            </w:tcBorders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</w:rPr>
            </w:pPr>
            <w:r w:rsidRPr="00EA79DC">
              <w:rPr>
                <w:sz w:val="28"/>
                <w:szCs w:val="28"/>
              </w:rPr>
              <w:t xml:space="preserve">       -</w:t>
            </w:r>
          </w:p>
        </w:tc>
        <w:tc>
          <w:tcPr>
            <w:tcW w:w="1403" w:type="dxa"/>
            <w:tcBorders>
              <w:left w:val="single" w:sz="4" w:space="0" w:color="000000"/>
            </w:tcBorders>
            <w:shd w:val="clear" w:color="auto" w:fill="auto"/>
          </w:tcPr>
          <w:p w:rsidR="004956D3" w:rsidRPr="00EA79DC" w:rsidRDefault="004956D3" w:rsidP="00B31AD4">
            <w:pPr>
              <w:spacing w:after="200"/>
              <w:ind w:right="-301"/>
              <w:rPr>
                <w:sz w:val="28"/>
                <w:szCs w:val="28"/>
              </w:rPr>
            </w:pPr>
            <w:r w:rsidRPr="00EA79DC">
              <w:rPr>
                <w:sz w:val="28"/>
                <w:szCs w:val="28"/>
              </w:rPr>
              <w:t>3494 (937)</w:t>
            </w:r>
          </w:p>
        </w:tc>
        <w:tc>
          <w:tcPr>
            <w:tcW w:w="1403" w:type="dxa"/>
            <w:tcBorders>
              <w:left w:val="single" w:sz="4" w:space="0" w:color="000000"/>
            </w:tcBorders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</w:rPr>
            </w:pPr>
            <w:r w:rsidRPr="00EA79DC">
              <w:rPr>
                <w:sz w:val="28"/>
                <w:szCs w:val="28"/>
              </w:rPr>
              <w:t xml:space="preserve">       -</w:t>
            </w:r>
          </w:p>
        </w:tc>
        <w:tc>
          <w:tcPr>
            <w:tcW w:w="1403" w:type="dxa"/>
            <w:tcBorders>
              <w:left w:val="single" w:sz="4" w:space="0" w:color="000000"/>
            </w:tcBorders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</w:rPr>
            </w:pPr>
            <w:r w:rsidRPr="00EA79DC">
              <w:rPr>
                <w:sz w:val="28"/>
                <w:szCs w:val="28"/>
              </w:rPr>
              <w:t xml:space="preserve">       -</w:t>
            </w:r>
          </w:p>
        </w:tc>
        <w:tc>
          <w:tcPr>
            <w:tcW w:w="1474" w:type="dxa"/>
            <w:tcBorders>
              <w:left w:val="single" w:sz="4" w:space="0" w:color="000000"/>
            </w:tcBorders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</w:rPr>
            </w:pPr>
            <w:r w:rsidRPr="00EA79DC">
              <w:rPr>
                <w:sz w:val="28"/>
                <w:szCs w:val="28"/>
              </w:rPr>
              <w:t>3547 (916)</w:t>
            </w:r>
          </w:p>
        </w:tc>
      </w:tr>
      <w:tr w:rsidR="004956D3" w:rsidRPr="00EA79DC" w:rsidTr="004956D3">
        <w:tc>
          <w:tcPr>
            <w:tcW w:w="1402" w:type="dxa"/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  <w:lang w:val="en-US"/>
              </w:rPr>
            </w:pPr>
            <w:r w:rsidRPr="00EA79DC">
              <w:rPr>
                <w:sz w:val="28"/>
                <w:szCs w:val="28"/>
                <w:lang w:val="en-GB"/>
              </w:rPr>
              <w:t>(0,0,2)</w:t>
            </w:r>
          </w:p>
        </w:tc>
        <w:tc>
          <w:tcPr>
            <w:tcW w:w="1402" w:type="dxa"/>
            <w:tcBorders>
              <w:left w:val="single" w:sz="4" w:space="0" w:color="000000"/>
            </w:tcBorders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</w:rPr>
            </w:pPr>
            <w:r w:rsidRPr="00EA79DC">
              <w:rPr>
                <w:sz w:val="28"/>
                <w:szCs w:val="28"/>
                <w:lang w:val="en-US"/>
              </w:rPr>
              <w:t>(1,0,3)</w:t>
            </w:r>
          </w:p>
        </w:tc>
        <w:tc>
          <w:tcPr>
            <w:tcW w:w="1402" w:type="dxa"/>
            <w:tcBorders>
              <w:left w:val="single" w:sz="4" w:space="0" w:color="000000"/>
            </w:tcBorders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</w:rPr>
            </w:pPr>
            <w:r w:rsidRPr="00EA79DC">
              <w:rPr>
                <w:sz w:val="28"/>
                <w:szCs w:val="28"/>
              </w:rPr>
              <w:t xml:space="preserve">       -</w:t>
            </w:r>
          </w:p>
        </w:tc>
        <w:tc>
          <w:tcPr>
            <w:tcW w:w="1403" w:type="dxa"/>
            <w:tcBorders>
              <w:left w:val="single" w:sz="4" w:space="0" w:color="000000"/>
            </w:tcBorders>
            <w:shd w:val="clear" w:color="auto" w:fill="auto"/>
          </w:tcPr>
          <w:p w:rsidR="004956D3" w:rsidRPr="00EA79DC" w:rsidRDefault="004956D3" w:rsidP="00B31AD4">
            <w:pPr>
              <w:spacing w:after="200"/>
              <w:ind w:right="-301"/>
              <w:rPr>
                <w:sz w:val="28"/>
                <w:szCs w:val="28"/>
              </w:rPr>
            </w:pPr>
            <w:r w:rsidRPr="00EA79DC">
              <w:rPr>
                <w:sz w:val="28"/>
                <w:szCs w:val="28"/>
              </w:rPr>
              <w:t>3592 (144)</w:t>
            </w:r>
          </w:p>
        </w:tc>
        <w:tc>
          <w:tcPr>
            <w:tcW w:w="1403" w:type="dxa"/>
            <w:tcBorders>
              <w:left w:val="single" w:sz="4" w:space="0" w:color="000000"/>
            </w:tcBorders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</w:rPr>
            </w:pPr>
            <w:r w:rsidRPr="00EA79DC">
              <w:rPr>
                <w:sz w:val="28"/>
                <w:szCs w:val="28"/>
              </w:rPr>
              <w:t xml:space="preserve">       -</w:t>
            </w:r>
          </w:p>
        </w:tc>
        <w:tc>
          <w:tcPr>
            <w:tcW w:w="1403" w:type="dxa"/>
            <w:tcBorders>
              <w:left w:val="single" w:sz="4" w:space="0" w:color="000000"/>
            </w:tcBorders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</w:rPr>
            </w:pPr>
            <w:r w:rsidRPr="00EA79DC">
              <w:rPr>
                <w:sz w:val="28"/>
                <w:szCs w:val="28"/>
              </w:rPr>
              <w:t xml:space="preserve">       -</w:t>
            </w:r>
          </w:p>
        </w:tc>
        <w:tc>
          <w:tcPr>
            <w:tcW w:w="1474" w:type="dxa"/>
            <w:tcBorders>
              <w:left w:val="single" w:sz="4" w:space="0" w:color="000000"/>
            </w:tcBorders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</w:rPr>
            </w:pPr>
            <w:r w:rsidRPr="00EA79DC">
              <w:rPr>
                <w:sz w:val="28"/>
                <w:szCs w:val="28"/>
              </w:rPr>
              <w:t>3651  (92)</w:t>
            </w:r>
          </w:p>
        </w:tc>
      </w:tr>
      <w:tr w:rsidR="004956D3" w:rsidRPr="00EA79DC" w:rsidTr="004956D3">
        <w:tc>
          <w:tcPr>
            <w:tcW w:w="1402" w:type="dxa"/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  <w:lang w:val="en-US"/>
              </w:rPr>
            </w:pPr>
            <w:r w:rsidRPr="00EA79DC">
              <w:rPr>
                <w:sz w:val="28"/>
                <w:szCs w:val="28"/>
                <w:lang w:val="en-US"/>
              </w:rPr>
              <w:t>(0,1,0)</w:t>
            </w:r>
          </w:p>
        </w:tc>
        <w:tc>
          <w:tcPr>
            <w:tcW w:w="1402" w:type="dxa"/>
            <w:tcBorders>
              <w:left w:val="single" w:sz="4" w:space="0" w:color="000000"/>
            </w:tcBorders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</w:rPr>
            </w:pPr>
            <w:r w:rsidRPr="00EA79DC">
              <w:rPr>
                <w:sz w:val="28"/>
                <w:szCs w:val="28"/>
                <w:lang w:val="en-US"/>
              </w:rPr>
              <w:t>(1,0,0)</w:t>
            </w:r>
          </w:p>
        </w:tc>
        <w:tc>
          <w:tcPr>
            <w:tcW w:w="1402" w:type="dxa"/>
            <w:tcBorders>
              <w:left w:val="single" w:sz="4" w:space="0" w:color="000000"/>
            </w:tcBorders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</w:rPr>
            </w:pPr>
            <w:r w:rsidRPr="00EA79DC">
              <w:rPr>
                <w:sz w:val="28"/>
                <w:szCs w:val="28"/>
              </w:rPr>
              <w:t xml:space="preserve">       -</w:t>
            </w:r>
          </w:p>
        </w:tc>
        <w:tc>
          <w:tcPr>
            <w:tcW w:w="1403" w:type="dxa"/>
            <w:tcBorders>
              <w:left w:val="single" w:sz="4" w:space="0" w:color="000000"/>
            </w:tcBorders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  <w:lang w:val="en-US"/>
              </w:rPr>
            </w:pPr>
            <w:r w:rsidRPr="00EA79DC">
              <w:rPr>
                <w:sz w:val="28"/>
                <w:szCs w:val="28"/>
              </w:rPr>
              <w:t xml:space="preserve">        -</w:t>
            </w:r>
          </w:p>
        </w:tc>
        <w:tc>
          <w:tcPr>
            <w:tcW w:w="1403" w:type="dxa"/>
            <w:tcBorders>
              <w:left w:val="single" w:sz="4" w:space="0" w:color="000000"/>
            </w:tcBorders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</w:rPr>
            </w:pPr>
            <w:r w:rsidRPr="00EA79DC">
              <w:rPr>
                <w:sz w:val="28"/>
                <w:szCs w:val="28"/>
                <w:lang w:val="en-US"/>
              </w:rPr>
              <w:t xml:space="preserve">2817 </w:t>
            </w:r>
            <w:r w:rsidRPr="00EA79DC">
              <w:rPr>
                <w:sz w:val="28"/>
                <w:szCs w:val="28"/>
              </w:rPr>
              <w:t xml:space="preserve">  </w:t>
            </w:r>
            <w:r w:rsidRPr="00EA79DC">
              <w:rPr>
                <w:sz w:val="28"/>
                <w:szCs w:val="28"/>
                <w:lang w:val="en-US"/>
              </w:rPr>
              <w:t>(20)</w:t>
            </w:r>
          </w:p>
        </w:tc>
        <w:tc>
          <w:tcPr>
            <w:tcW w:w="1403" w:type="dxa"/>
            <w:tcBorders>
              <w:left w:val="single" w:sz="4" w:space="0" w:color="000000"/>
            </w:tcBorders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  <w:lang w:val="en-US"/>
              </w:rPr>
            </w:pPr>
            <w:r w:rsidRPr="00EA79DC">
              <w:rPr>
                <w:sz w:val="28"/>
                <w:szCs w:val="28"/>
              </w:rPr>
              <w:t xml:space="preserve">       -</w:t>
            </w:r>
          </w:p>
        </w:tc>
        <w:tc>
          <w:tcPr>
            <w:tcW w:w="1474" w:type="dxa"/>
            <w:tcBorders>
              <w:left w:val="single" w:sz="4" w:space="0" w:color="000000"/>
            </w:tcBorders>
            <w:shd w:val="clear" w:color="auto" w:fill="auto"/>
          </w:tcPr>
          <w:p w:rsidR="004956D3" w:rsidRPr="00EA79DC" w:rsidRDefault="00EA79DC" w:rsidP="00B31AD4">
            <w:pPr>
              <w:spacing w:after="200"/>
              <w:ind w:right="-298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2824  </w:t>
            </w:r>
            <w:r w:rsidR="004956D3" w:rsidRPr="00EA79DC">
              <w:rPr>
                <w:sz w:val="28"/>
                <w:szCs w:val="28"/>
                <w:lang w:val="en-US"/>
              </w:rPr>
              <w:t>(10)</w:t>
            </w:r>
          </w:p>
        </w:tc>
      </w:tr>
      <w:tr w:rsidR="004956D3" w:rsidRPr="00EA79DC" w:rsidTr="004956D3">
        <w:tc>
          <w:tcPr>
            <w:tcW w:w="1402" w:type="dxa"/>
            <w:tcBorders>
              <w:bottom w:val="single" w:sz="4" w:space="0" w:color="000000"/>
            </w:tcBorders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  <w:lang w:val="en-GB"/>
              </w:rPr>
            </w:pPr>
            <w:r w:rsidRPr="00EA79DC">
              <w:rPr>
                <w:sz w:val="28"/>
                <w:szCs w:val="28"/>
                <w:lang w:val="en-US"/>
              </w:rPr>
              <w:t>(0,1,0)</w:t>
            </w:r>
          </w:p>
        </w:tc>
        <w:tc>
          <w:tcPr>
            <w:tcW w:w="14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</w:rPr>
            </w:pPr>
            <w:r w:rsidRPr="00EA79DC">
              <w:rPr>
                <w:sz w:val="28"/>
                <w:szCs w:val="28"/>
                <w:lang w:val="en-GB"/>
              </w:rPr>
              <w:t>(1,1,0)</w:t>
            </w:r>
          </w:p>
        </w:tc>
        <w:tc>
          <w:tcPr>
            <w:tcW w:w="14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</w:rPr>
            </w:pPr>
            <w:r w:rsidRPr="00EA79DC">
              <w:rPr>
                <w:sz w:val="28"/>
                <w:szCs w:val="28"/>
              </w:rPr>
              <w:t xml:space="preserve">       -</w:t>
            </w:r>
          </w:p>
        </w:tc>
        <w:tc>
          <w:tcPr>
            <w:tcW w:w="14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  <w:lang w:val="en-US"/>
              </w:rPr>
            </w:pPr>
            <w:r w:rsidRPr="00EA79DC">
              <w:rPr>
                <w:sz w:val="28"/>
                <w:szCs w:val="28"/>
              </w:rPr>
              <w:t xml:space="preserve">        -</w:t>
            </w:r>
          </w:p>
        </w:tc>
        <w:tc>
          <w:tcPr>
            <w:tcW w:w="14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</w:rPr>
            </w:pPr>
            <w:r w:rsidRPr="00EA79DC">
              <w:rPr>
                <w:sz w:val="28"/>
                <w:szCs w:val="28"/>
                <w:lang w:val="en-US"/>
              </w:rPr>
              <w:t>3612 (860)</w:t>
            </w:r>
          </w:p>
        </w:tc>
        <w:tc>
          <w:tcPr>
            <w:tcW w:w="14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  <w:lang w:val="en-GB"/>
              </w:rPr>
            </w:pPr>
            <w:r w:rsidRPr="00EA79DC">
              <w:rPr>
                <w:sz w:val="28"/>
                <w:szCs w:val="28"/>
              </w:rPr>
              <w:t xml:space="preserve">       -</w:t>
            </w:r>
          </w:p>
        </w:tc>
        <w:tc>
          <w:tcPr>
            <w:tcW w:w="14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6D3" w:rsidRPr="00EA79DC" w:rsidRDefault="004956D3" w:rsidP="00B31AD4">
            <w:pPr>
              <w:spacing w:after="200"/>
              <w:ind w:right="-298"/>
              <w:rPr>
                <w:sz w:val="28"/>
                <w:szCs w:val="28"/>
              </w:rPr>
            </w:pPr>
            <w:r w:rsidRPr="00EA79DC">
              <w:rPr>
                <w:sz w:val="28"/>
                <w:szCs w:val="28"/>
                <w:lang w:val="en-GB"/>
              </w:rPr>
              <w:t>3621</w:t>
            </w:r>
            <w:r w:rsidRPr="00EA79DC">
              <w:rPr>
                <w:sz w:val="28"/>
                <w:szCs w:val="28"/>
                <w:lang w:val="en-US"/>
              </w:rPr>
              <w:t xml:space="preserve"> (823)</w:t>
            </w:r>
          </w:p>
        </w:tc>
      </w:tr>
    </w:tbl>
    <w:p w:rsidR="004956D3" w:rsidRDefault="004956D3" w:rsidP="00B67068">
      <w:pPr>
        <w:autoSpaceDE w:val="0"/>
        <w:spacing w:line="360" w:lineRule="auto"/>
        <w:ind w:firstLine="708"/>
        <w:rPr>
          <w:sz w:val="28"/>
          <w:szCs w:val="28"/>
        </w:rPr>
      </w:pPr>
    </w:p>
    <w:p w:rsidR="00B67068" w:rsidRPr="00B67068" w:rsidRDefault="00B67068" w:rsidP="00B67068">
      <w:pPr>
        <w:autoSpaceDE w:val="0"/>
        <w:spacing w:line="360" w:lineRule="auto"/>
        <w:ind w:firstLine="708"/>
        <w:rPr>
          <w:sz w:val="28"/>
          <w:szCs w:val="28"/>
        </w:rPr>
      </w:pPr>
      <w:r w:rsidRPr="00B67068">
        <w:rPr>
          <w:sz w:val="28"/>
          <w:szCs w:val="28"/>
        </w:rPr>
        <w:t xml:space="preserve"> Из сравнения данных табл. 2 и 3 видно, что учет </w:t>
      </w:r>
      <w:proofErr w:type="spellStart"/>
      <w:r w:rsidRPr="00B67068">
        <w:rPr>
          <w:sz w:val="28"/>
          <w:szCs w:val="28"/>
        </w:rPr>
        <w:t>внутримодовой</w:t>
      </w:r>
      <w:proofErr w:type="spellEnd"/>
      <w:r w:rsidRPr="00B67068">
        <w:rPr>
          <w:sz w:val="28"/>
          <w:szCs w:val="28"/>
        </w:rPr>
        <w:t xml:space="preserve"> </w:t>
      </w:r>
      <w:proofErr w:type="spellStart"/>
      <w:r w:rsidRPr="00B67068">
        <w:rPr>
          <w:sz w:val="28"/>
          <w:szCs w:val="28"/>
        </w:rPr>
        <w:t>ангармоничности</w:t>
      </w:r>
      <w:proofErr w:type="spellEnd"/>
      <w:r w:rsidRPr="00B67068">
        <w:rPr>
          <w:sz w:val="28"/>
          <w:szCs w:val="28"/>
        </w:rPr>
        <w:t xml:space="preserve"> в одномерном расчете понижает частоту </w:t>
      </w:r>
      <w:r w:rsidRPr="00B67068">
        <w:rPr>
          <w:rFonts w:ascii="Symbol" w:hAnsi="Symbol"/>
          <w:sz w:val="28"/>
          <w:szCs w:val="28"/>
        </w:rPr>
        <w:t></w:t>
      </w:r>
      <w:r w:rsidRPr="00B67068">
        <w:rPr>
          <w:sz w:val="28"/>
          <w:szCs w:val="28"/>
          <w:vertAlign w:val="subscript"/>
        </w:rPr>
        <w:t>24</w:t>
      </w:r>
      <w:r w:rsidRPr="00B67068">
        <w:rPr>
          <w:sz w:val="28"/>
          <w:szCs w:val="28"/>
        </w:rPr>
        <w:t>(</w:t>
      </w:r>
      <w:r w:rsidRPr="00B67068">
        <w:rPr>
          <w:sz w:val="28"/>
          <w:szCs w:val="28"/>
          <w:lang w:val="en-US"/>
        </w:rPr>
        <w:t>H</w:t>
      </w:r>
      <w:r w:rsidRPr="00B67068">
        <w:rPr>
          <w:sz w:val="28"/>
          <w:szCs w:val="28"/>
        </w:rPr>
        <w:t>–</w:t>
      </w:r>
      <w:r w:rsidRPr="00B67068">
        <w:rPr>
          <w:sz w:val="28"/>
          <w:szCs w:val="28"/>
          <w:lang w:val="en-US"/>
        </w:rPr>
        <w:t>F</w:t>
      </w:r>
      <w:r w:rsidRPr="00B67068">
        <w:rPr>
          <w:sz w:val="28"/>
          <w:szCs w:val="28"/>
        </w:rPr>
        <w:t>) на 260 см</w:t>
      </w:r>
      <w:r w:rsidRPr="00B67068">
        <w:rPr>
          <w:rFonts w:ascii="Symbol" w:hAnsi="Symbol"/>
          <w:sz w:val="28"/>
          <w:szCs w:val="28"/>
          <w:vertAlign w:val="superscript"/>
        </w:rPr>
        <w:t></w:t>
      </w:r>
      <w:r w:rsidRPr="00B67068">
        <w:rPr>
          <w:sz w:val="28"/>
          <w:szCs w:val="28"/>
          <w:vertAlign w:val="superscript"/>
        </w:rPr>
        <w:t>1</w:t>
      </w:r>
      <w:r w:rsidRPr="00B67068">
        <w:rPr>
          <w:sz w:val="28"/>
          <w:szCs w:val="28"/>
        </w:rPr>
        <w:t xml:space="preserve"> и увеличивает интенсивность фундаментального перехода на 21%. Эти изменения логичны. Одномерное ангармоническое значение частоты </w:t>
      </w:r>
      <w:r w:rsidRPr="00B67068">
        <w:rPr>
          <w:rFonts w:ascii="Symbol" w:hAnsi="Symbol"/>
          <w:sz w:val="28"/>
          <w:szCs w:val="28"/>
        </w:rPr>
        <w:t></w:t>
      </w:r>
      <w:r w:rsidRPr="00B67068">
        <w:rPr>
          <w:sz w:val="28"/>
          <w:szCs w:val="28"/>
          <w:vertAlign w:val="subscript"/>
        </w:rPr>
        <w:t xml:space="preserve">23 </w:t>
      </w:r>
      <w:r w:rsidRPr="00B67068">
        <w:rPr>
          <w:sz w:val="28"/>
          <w:szCs w:val="28"/>
        </w:rPr>
        <w:t xml:space="preserve">(либрация </w:t>
      </w:r>
      <w:r w:rsidRPr="00B67068">
        <w:rPr>
          <w:sz w:val="28"/>
          <w:szCs w:val="28"/>
          <w:lang w:val="en-US"/>
        </w:rPr>
        <w:t>HF</w:t>
      </w:r>
      <w:r w:rsidRPr="00B67068">
        <w:rPr>
          <w:sz w:val="28"/>
          <w:szCs w:val="28"/>
        </w:rPr>
        <w:t>) 954 см</w:t>
      </w:r>
      <w:r w:rsidRPr="00B67068">
        <w:rPr>
          <w:rFonts w:ascii="Symbol" w:hAnsi="Symbol"/>
          <w:sz w:val="28"/>
          <w:szCs w:val="28"/>
          <w:vertAlign w:val="superscript"/>
        </w:rPr>
        <w:t></w:t>
      </w:r>
      <w:r w:rsidRPr="00B67068">
        <w:rPr>
          <w:sz w:val="28"/>
          <w:szCs w:val="28"/>
          <w:vertAlign w:val="superscript"/>
        </w:rPr>
        <w:t xml:space="preserve">1 </w:t>
      </w:r>
      <w:r w:rsidRPr="00B67068">
        <w:rPr>
          <w:sz w:val="28"/>
          <w:szCs w:val="28"/>
        </w:rPr>
        <w:t xml:space="preserve">превосходит гармоническое значение на 24%. Этот неожиданный эффект </w:t>
      </w:r>
      <w:proofErr w:type="spellStart"/>
      <w:r w:rsidRPr="00B67068">
        <w:rPr>
          <w:sz w:val="28"/>
          <w:szCs w:val="28"/>
        </w:rPr>
        <w:t>внутримодовой</w:t>
      </w:r>
      <w:proofErr w:type="spellEnd"/>
      <w:r w:rsidRPr="00B67068">
        <w:rPr>
          <w:sz w:val="28"/>
          <w:szCs w:val="28"/>
        </w:rPr>
        <w:t xml:space="preserve"> </w:t>
      </w:r>
      <w:proofErr w:type="spellStart"/>
      <w:r w:rsidRPr="00B67068">
        <w:rPr>
          <w:sz w:val="28"/>
          <w:szCs w:val="28"/>
        </w:rPr>
        <w:t>ангармоничности</w:t>
      </w:r>
      <w:proofErr w:type="spellEnd"/>
      <w:r w:rsidRPr="00B67068">
        <w:rPr>
          <w:sz w:val="28"/>
          <w:szCs w:val="28"/>
        </w:rPr>
        <w:t xml:space="preserve"> объясняется тем, что потенциальная энергия </w:t>
      </w:r>
      <w:r w:rsidRPr="00B67068">
        <w:rPr>
          <w:i/>
          <w:sz w:val="28"/>
          <w:szCs w:val="28"/>
          <w:lang w:val="en-US"/>
        </w:rPr>
        <w:t>V</w:t>
      </w:r>
      <w:r w:rsidRPr="00B67068">
        <w:rPr>
          <w:sz w:val="28"/>
          <w:szCs w:val="28"/>
        </w:rPr>
        <w:t>(</w:t>
      </w:r>
      <w:r w:rsidRPr="00B67068">
        <w:rPr>
          <w:i/>
          <w:sz w:val="28"/>
          <w:szCs w:val="28"/>
          <w:lang w:val="en-US"/>
        </w:rPr>
        <w:t>q</w:t>
      </w:r>
      <w:r w:rsidRPr="00B67068">
        <w:rPr>
          <w:sz w:val="28"/>
          <w:szCs w:val="28"/>
          <w:vertAlign w:val="subscript"/>
        </w:rPr>
        <w:t>23</w:t>
      </w:r>
      <w:r w:rsidRPr="00B67068">
        <w:rPr>
          <w:sz w:val="28"/>
          <w:szCs w:val="28"/>
        </w:rPr>
        <w:t>) слишком быстро растет п</w:t>
      </w:r>
      <w:r w:rsidR="00E22BF7">
        <w:rPr>
          <w:sz w:val="28"/>
          <w:szCs w:val="28"/>
        </w:rPr>
        <w:t>ри больших значениях координаты</w:t>
      </w:r>
      <w:r w:rsidRPr="00B67068">
        <w:rPr>
          <w:sz w:val="28"/>
          <w:szCs w:val="28"/>
        </w:rPr>
        <w:t xml:space="preserve"> </w:t>
      </w:r>
      <w:r w:rsidRPr="00B67068">
        <w:rPr>
          <w:i/>
          <w:sz w:val="28"/>
          <w:szCs w:val="28"/>
          <w:lang w:val="en-US"/>
        </w:rPr>
        <w:t>q</w:t>
      </w:r>
      <w:r w:rsidRPr="00B67068">
        <w:rPr>
          <w:sz w:val="28"/>
          <w:szCs w:val="28"/>
          <w:vertAlign w:val="subscript"/>
        </w:rPr>
        <w:t>23</w:t>
      </w:r>
      <w:r w:rsidRPr="00B67068">
        <w:rPr>
          <w:sz w:val="28"/>
          <w:szCs w:val="28"/>
        </w:rPr>
        <w:t xml:space="preserve">. Учет взаимодействия этого </w:t>
      </w:r>
      <w:proofErr w:type="spellStart"/>
      <w:r w:rsidRPr="00B67068">
        <w:rPr>
          <w:sz w:val="28"/>
          <w:szCs w:val="28"/>
        </w:rPr>
        <w:t>либрационного</w:t>
      </w:r>
      <w:proofErr w:type="spellEnd"/>
      <w:r w:rsidRPr="00B67068">
        <w:rPr>
          <w:sz w:val="28"/>
          <w:szCs w:val="28"/>
        </w:rPr>
        <w:t xml:space="preserve"> колебания с валентным колебанием </w:t>
      </w:r>
      <w:r w:rsidRPr="00B67068">
        <w:rPr>
          <w:sz w:val="28"/>
          <w:szCs w:val="28"/>
          <w:lang w:val="en-US"/>
        </w:rPr>
        <w:t>H</w:t>
      </w:r>
      <w:r w:rsidRPr="00B67068">
        <w:rPr>
          <w:sz w:val="28"/>
          <w:szCs w:val="28"/>
        </w:rPr>
        <w:t>–</w:t>
      </w:r>
      <w:r w:rsidRPr="00B67068">
        <w:rPr>
          <w:sz w:val="28"/>
          <w:szCs w:val="28"/>
          <w:lang w:val="en-US"/>
        </w:rPr>
        <w:t>F</w:t>
      </w:r>
      <w:r w:rsidRPr="00B67068">
        <w:rPr>
          <w:sz w:val="28"/>
          <w:szCs w:val="28"/>
        </w:rPr>
        <w:t xml:space="preserve"> в задаче (</w:t>
      </w:r>
      <w:r w:rsidRPr="00B67068">
        <w:rPr>
          <w:i/>
          <w:sz w:val="28"/>
          <w:szCs w:val="28"/>
          <w:lang w:val="en-US"/>
        </w:rPr>
        <w:t>q</w:t>
      </w:r>
      <w:r w:rsidRPr="00B67068">
        <w:rPr>
          <w:sz w:val="28"/>
          <w:szCs w:val="28"/>
          <w:vertAlign w:val="subscript"/>
        </w:rPr>
        <w:t>24</w:t>
      </w:r>
      <w:r w:rsidRPr="00B67068">
        <w:rPr>
          <w:sz w:val="28"/>
          <w:szCs w:val="28"/>
        </w:rPr>
        <w:t xml:space="preserve">, </w:t>
      </w:r>
      <w:r w:rsidRPr="00B67068">
        <w:rPr>
          <w:i/>
          <w:sz w:val="28"/>
          <w:szCs w:val="28"/>
          <w:lang w:val="en-US"/>
        </w:rPr>
        <w:t>q</w:t>
      </w:r>
      <w:r w:rsidRPr="00B67068">
        <w:rPr>
          <w:sz w:val="28"/>
          <w:szCs w:val="28"/>
          <w:vertAlign w:val="subscript"/>
        </w:rPr>
        <w:t>23</w:t>
      </w:r>
      <w:r w:rsidRPr="00B67068">
        <w:rPr>
          <w:sz w:val="28"/>
          <w:szCs w:val="28"/>
        </w:rPr>
        <w:t>) понижает его частоту до разумного значения 725 см</w:t>
      </w:r>
      <w:r w:rsidRPr="00B67068">
        <w:rPr>
          <w:rFonts w:ascii="Symbol" w:hAnsi="Symbol"/>
          <w:sz w:val="28"/>
          <w:szCs w:val="28"/>
          <w:vertAlign w:val="superscript"/>
        </w:rPr>
        <w:t></w:t>
      </w:r>
      <w:r w:rsidRPr="00B67068">
        <w:rPr>
          <w:sz w:val="28"/>
          <w:szCs w:val="28"/>
          <w:vertAlign w:val="superscript"/>
        </w:rPr>
        <w:t>1</w:t>
      </w:r>
      <w:r w:rsidRPr="00B67068">
        <w:rPr>
          <w:sz w:val="28"/>
          <w:szCs w:val="28"/>
        </w:rPr>
        <w:t xml:space="preserve">. Это понижение имеет место, потому что </w:t>
      </w:r>
      <w:r w:rsidRPr="00B67068">
        <w:rPr>
          <w:i/>
          <w:sz w:val="28"/>
          <w:szCs w:val="28"/>
          <w:lang w:val="en-US"/>
        </w:rPr>
        <w:t>V</w:t>
      </w:r>
      <w:r w:rsidRPr="00B67068">
        <w:rPr>
          <w:sz w:val="28"/>
          <w:szCs w:val="28"/>
        </w:rPr>
        <w:t>(</w:t>
      </w:r>
      <w:r w:rsidRPr="00B67068">
        <w:rPr>
          <w:i/>
          <w:sz w:val="28"/>
          <w:szCs w:val="28"/>
          <w:lang w:val="en-US"/>
        </w:rPr>
        <w:t>q</w:t>
      </w:r>
      <w:r w:rsidRPr="00B67068">
        <w:rPr>
          <w:sz w:val="28"/>
          <w:szCs w:val="28"/>
          <w:vertAlign w:val="subscript"/>
        </w:rPr>
        <w:t>23</w:t>
      </w:r>
      <w:r w:rsidRPr="00B67068">
        <w:rPr>
          <w:sz w:val="28"/>
          <w:szCs w:val="28"/>
        </w:rPr>
        <w:t xml:space="preserve">) сильно зависит от длины связи </w:t>
      </w:r>
      <w:r w:rsidRPr="00B67068">
        <w:rPr>
          <w:sz w:val="28"/>
          <w:szCs w:val="28"/>
          <w:lang w:val="en-US"/>
        </w:rPr>
        <w:t>H</w:t>
      </w:r>
      <w:r w:rsidRPr="00B67068">
        <w:rPr>
          <w:sz w:val="28"/>
          <w:szCs w:val="28"/>
        </w:rPr>
        <w:t>–</w:t>
      </w:r>
      <w:r w:rsidRPr="00B67068">
        <w:rPr>
          <w:sz w:val="28"/>
          <w:szCs w:val="28"/>
          <w:lang w:val="en-US"/>
        </w:rPr>
        <w:t>F</w:t>
      </w:r>
      <w:r w:rsidRPr="00B67068">
        <w:rPr>
          <w:sz w:val="28"/>
          <w:szCs w:val="28"/>
        </w:rPr>
        <w:t>. Из разности частот переходов (1,1,0)</w:t>
      </w:r>
      <w:r w:rsidRPr="00B67068">
        <w:rPr>
          <w:rFonts w:ascii="Symbol" w:hAnsi="Symbol"/>
          <w:sz w:val="28"/>
          <w:szCs w:val="28"/>
          <w:lang w:val="en-GB"/>
        </w:rPr>
        <w:t></w:t>
      </w:r>
      <w:r w:rsidRPr="00B67068">
        <w:rPr>
          <w:sz w:val="28"/>
          <w:szCs w:val="28"/>
        </w:rPr>
        <w:t xml:space="preserve"> (0,1,0) и (1,0,0)</w:t>
      </w:r>
      <w:r w:rsidRPr="00B67068">
        <w:rPr>
          <w:rFonts w:ascii="Symbol" w:hAnsi="Symbol"/>
          <w:sz w:val="28"/>
          <w:szCs w:val="28"/>
          <w:lang w:val="en-GB"/>
        </w:rPr>
        <w:t></w:t>
      </w:r>
      <w:r w:rsidRPr="00B67068">
        <w:rPr>
          <w:sz w:val="28"/>
          <w:szCs w:val="28"/>
        </w:rPr>
        <w:t xml:space="preserve"> (0,0,0) находим, что постоянная ангармонического взаимодействия </w:t>
      </w:r>
      <w:r w:rsidRPr="00B67068">
        <w:rPr>
          <w:i/>
          <w:sz w:val="28"/>
          <w:szCs w:val="28"/>
          <w:lang w:val="en-US"/>
        </w:rPr>
        <w:t>x</w:t>
      </w:r>
      <w:r w:rsidRPr="00B67068">
        <w:rPr>
          <w:i/>
          <w:sz w:val="28"/>
          <w:szCs w:val="28"/>
          <w:vertAlign w:val="subscript"/>
        </w:rPr>
        <w:t>24</w:t>
      </w:r>
      <w:r w:rsidRPr="00B67068">
        <w:rPr>
          <w:sz w:val="28"/>
          <w:szCs w:val="28"/>
          <w:vertAlign w:val="subscript"/>
        </w:rPr>
        <w:t>,23</w:t>
      </w:r>
      <w:r w:rsidRPr="00B67068">
        <w:rPr>
          <w:sz w:val="28"/>
          <w:szCs w:val="28"/>
        </w:rPr>
        <w:t xml:space="preserve"> равна 69 см</w:t>
      </w:r>
      <w:r w:rsidRPr="00B67068">
        <w:rPr>
          <w:rFonts w:ascii="Symbol" w:hAnsi="Symbol"/>
          <w:sz w:val="28"/>
          <w:szCs w:val="28"/>
          <w:vertAlign w:val="superscript"/>
        </w:rPr>
        <w:t></w:t>
      </w:r>
      <w:r w:rsidRPr="00B67068">
        <w:rPr>
          <w:sz w:val="28"/>
          <w:szCs w:val="28"/>
          <w:vertAlign w:val="superscript"/>
        </w:rPr>
        <w:t>1</w:t>
      </w:r>
      <w:r w:rsidRPr="00B67068">
        <w:rPr>
          <w:sz w:val="28"/>
          <w:szCs w:val="28"/>
        </w:rPr>
        <w:t xml:space="preserve">. Что касается частоты фундаментального перехода </w:t>
      </w:r>
      <w:r w:rsidRPr="00B67068">
        <w:rPr>
          <w:i/>
          <w:sz w:val="28"/>
          <w:szCs w:val="28"/>
          <w:lang w:val="en-US"/>
        </w:rPr>
        <w:t>v</w:t>
      </w:r>
      <w:r w:rsidRPr="00B67068">
        <w:rPr>
          <w:sz w:val="28"/>
          <w:szCs w:val="28"/>
          <w:vertAlign w:val="subscript"/>
        </w:rPr>
        <w:t>24</w:t>
      </w:r>
      <w:r w:rsidRPr="00B67068">
        <w:rPr>
          <w:sz w:val="28"/>
          <w:szCs w:val="28"/>
        </w:rPr>
        <w:t xml:space="preserve"> = 1</w:t>
      </w:r>
      <w:r w:rsidRPr="00B67068">
        <w:rPr>
          <w:rFonts w:ascii="Symbol" w:hAnsi="Symbol"/>
          <w:sz w:val="28"/>
          <w:szCs w:val="28"/>
          <w:lang w:val="en-GB"/>
        </w:rPr>
        <w:t></w:t>
      </w:r>
      <w:r w:rsidRPr="00B67068">
        <w:rPr>
          <w:sz w:val="28"/>
          <w:szCs w:val="28"/>
        </w:rPr>
        <w:t xml:space="preserve"> </w:t>
      </w:r>
      <w:r w:rsidRPr="00B67068">
        <w:rPr>
          <w:i/>
          <w:sz w:val="28"/>
          <w:szCs w:val="28"/>
          <w:lang w:val="en-GB"/>
        </w:rPr>
        <w:t>v</w:t>
      </w:r>
      <w:r w:rsidRPr="00B67068">
        <w:rPr>
          <w:sz w:val="28"/>
          <w:szCs w:val="28"/>
          <w:vertAlign w:val="subscript"/>
        </w:rPr>
        <w:t>24</w:t>
      </w:r>
      <w:r w:rsidRPr="00B67068">
        <w:rPr>
          <w:sz w:val="28"/>
          <w:szCs w:val="28"/>
        </w:rPr>
        <w:t xml:space="preserve"> = 0, то она понижается на 19 см</w:t>
      </w:r>
      <w:r w:rsidRPr="00B67068">
        <w:rPr>
          <w:rFonts w:ascii="Symbol" w:hAnsi="Symbol"/>
          <w:sz w:val="28"/>
          <w:szCs w:val="28"/>
          <w:vertAlign w:val="superscript"/>
        </w:rPr>
        <w:t></w:t>
      </w:r>
      <w:r w:rsidRPr="00B67068">
        <w:rPr>
          <w:sz w:val="28"/>
          <w:szCs w:val="28"/>
          <w:vertAlign w:val="superscript"/>
        </w:rPr>
        <w:t>1</w:t>
      </w:r>
      <w:r w:rsidRPr="00B67068">
        <w:rPr>
          <w:sz w:val="28"/>
          <w:szCs w:val="28"/>
        </w:rPr>
        <w:t xml:space="preserve"> относительно одномерного значения под воздействием колебания </w:t>
      </w:r>
      <w:r w:rsidRPr="00B67068">
        <w:rPr>
          <w:i/>
          <w:sz w:val="28"/>
          <w:szCs w:val="28"/>
          <w:lang w:val="en-US"/>
        </w:rPr>
        <w:t>q</w:t>
      </w:r>
      <w:r w:rsidRPr="00B67068">
        <w:rPr>
          <w:sz w:val="28"/>
          <w:szCs w:val="28"/>
          <w:vertAlign w:val="subscript"/>
        </w:rPr>
        <w:t>20</w:t>
      </w:r>
      <w:r w:rsidRPr="00B67068">
        <w:rPr>
          <w:sz w:val="28"/>
          <w:szCs w:val="28"/>
        </w:rPr>
        <w:t xml:space="preserve"> и повышается на 33 см</w:t>
      </w:r>
      <w:r w:rsidRPr="00B67068">
        <w:rPr>
          <w:rFonts w:ascii="Symbol" w:hAnsi="Symbol"/>
          <w:sz w:val="28"/>
          <w:szCs w:val="28"/>
          <w:vertAlign w:val="superscript"/>
        </w:rPr>
        <w:t></w:t>
      </w:r>
      <w:r w:rsidRPr="00B67068">
        <w:rPr>
          <w:sz w:val="28"/>
          <w:szCs w:val="28"/>
          <w:vertAlign w:val="superscript"/>
        </w:rPr>
        <w:t>1</w:t>
      </w:r>
      <w:r w:rsidR="00E22BF7">
        <w:rPr>
          <w:sz w:val="28"/>
          <w:szCs w:val="28"/>
        </w:rPr>
        <w:t xml:space="preserve"> </w:t>
      </w:r>
      <w:r w:rsidRPr="00B67068">
        <w:rPr>
          <w:sz w:val="28"/>
          <w:szCs w:val="28"/>
        </w:rPr>
        <w:t xml:space="preserve">под воздействием колебания </w:t>
      </w:r>
      <w:r w:rsidRPr="00B67068">
        <w:rPr>
          <w:i/>
          <w:sz w:val="28"/>
          <w:szCs w:val="28"/>
          <w:lang w:val="en-US"/>
        </w:rPr>
        <w:t>q</w:t>
      </w:r>
      <w:r w:rsidRPr="00B67068">
        <w:rPr>
          <w:sz w:val="28"/>
          <w:szCs w:val="28"/>
          <w:vertAlign w:val="subscript"/>
        </w:rPr>
        <w:t>23</w:t>
      </w:r>
      <w:r w:rsidRPr="00B67068">
        <w:rPr>
          <w:sz w:val="28"/>
          <w:szCs w:val="28"/>
        </w:rPr>
        <w:t xml:space="preserve">. Последний факт предсказуем, так как </w:t>
      </w:r>
      <w:r w:rsidRPr="00B67068">
        <w:rPr>
          <w:sz w:val="28"/>
          <w:szCs w:val="28"/>
        </w:rPr>
        <w:lastRenderedPageBreak/>
        <w:t xml:space="preserve">либрация молекулы </w:t>
      </w:r>
      <w:r w:rsidRPr="00B67068">
        <w:rPr>
          <w:sz w:val="28"/>
          <w:szCs w:val="28"/>
          <w:lang w:val="en-US"/>
        </w:rPr>
        <w:t>HF</w:t>
      </w:r>
      <w:r w:rsidRPr="00B67068">
        <w:rPr>
          <w:sz w:val="28"/>
          <w:szCs w:val="28"/>
        </w:rPr>
        <w:t xml:space="preserve"> нарушает оптимальную ориентацию мономеров в </w:t>
      </w:r>
      <w:r w:rsidRPr="00B67068">
        <w:rPr>
          <w:sz w:val="28"/>
          <w:szCs w:val="28"/>
          <w:lang w:val="en-US"/>
        </w:rPr>
        <w:t>H</w:t>
      </w:r>
      <w:r w:rsidRPr="00B67068">
        <w:rPr>
          <w:sz w:val="28"/>
          <w:szCs w:val="28"/>
        </w:rPr>
        <w:t xml:space="preserve"> мостике. Но интенсивность перехода </w:t>
      </w:r>
      <w:r w:rsidRPr="00B67068">
        <w:rPr>
          <w:i/>
          <w:sz w:val="28"/>
          <w:szCs w:val="28"/>
          <w:lang w:val="en-US"/>
        </w:rPr>
        <w:t>v</w:t>
      </w:r>
      <w:r w:rsidRPr="00B67068">
        <w:rPr>
          <w:sz w:val="28"/>
          <w:szCs w:val="28"/>
          <w:vertAlign w:val="subscript"/>
        </w:rPr>
        <w:t>24</w:t>
      </w:r>
      <w:r w:rsidRPr="00B67068">
        <w:rPr>
          <w:sz w:val="28"/>
          <w:szCs w:val="28"/>
        </w:rPr>
        <w:t xml:space="preserve"> = 1</w:t>
      </w:r>
      <w:r w:rsidRPr="00B67068">
        <w:rPr>
          <w:rFonts w:ascii="Symbol" w:hAnsi="Symbol"/>
          <w:sz w:val="28"/>
          <w:szCs w:val="28"/>
          <w:lang w:val="en-GB"/>
        </w:rPr>
        <w:t></w:t>
      </w:r>
      <w:r w:rsidRPr="00B67068">
        <w:rPr>
          <w:sz w:val="28"/>
          <w:szCs w:val="28"/>
        </w:rPr>
        <w:t xml:space="preserve"> </w:t>
      </w:r>
      <w:r w:rsidRPr="00B67068">
        <w:rPr>
          <w:i/>
          <w:sz w:val="28"/>
          <w:szCs w:val="28"/>
          <w:lang w:val="en-GB"/>
        </w:rPr>
        <w:t>v</w:t>
      </w:r>
      <w:r w:rsidRPr="00B67068">
        <w:rPr>
          <w:sz w:val="28"/>
          <w:szCs w:val="28"/>
          <w:vertAlign w:val="subscript"/>
        </w:rPr>
        <w:t>24</w:t>
      </w:r>
      <w:r w:rsidRPr="00B67068">
        <w:rPr>
          <w:sz w:val="28"/>
          <w:szCs w:val="28"/>
        </w:rPr>
        <w:t xml:space="preserve"> = 0 понижается в обоих случаях. Наиболее точные значения </w:t>
      </w:r>
      <w:proofErr w:type="gramStart"/>
      <w:r w:rsidRPr="00B67068">
        <w:rPr>
          <w:sz w:val="28"/>
          <w:szCs w:val="28"/>
        </w:rPr>
        <w:t>электро-оптических</w:t>
      </w:r>
      <w:proofErr w:type="gramEnd"/>
      <w:r w:rsidRPr="00B67068">
        <w:rPr>
          <w:sz w:val="28"/>
          <w:szCs w:val="28"/>
        </w:rPr>
        <w:t xml:space="preserve"> параметров для переходов, между состояниями трех рассматриваемых колебательных мод, получаются при решении трехмерного уравнения Шредингера в пространстве координат </w:t>
      </w:r>
      <w:r w:rsidRPr="00B67068">
        <w:rPr>
          <w:i/>
          <w:sz w:val="28"/>
          <w:szCs w:val="28"/>
          <w:lang w:val="en-US"/>
        </w:rPr>
        <w:t>q</w:t>
      </w:r>
      <w:r w:rsidRPr="00B67068">
        <w:rPr>
          <w:sz w:val="28"/>
          <w:szCs w:val="28"/>
          <w:vertAlign w:val="subscript"/>
        </w:rPr>
        <w:t>20</w:t>
      </w:r>
      <w:r w:rsidRPr="00B67068">
        <w:rPr>
          <w:sz w:val="28"/>
          <w:szCs w:val="28"/>
        </w:rPr>
        <w:t xml:space="preserve">, </w:t>
      </w:r>
      <w:r w:rsidRPr="00B67068">
        <w:rPr>
          <w:i/>
          <w:sz w:val="28"/>
          <w:szCs w:val="28"/>
          <w:lang w:val="en-US"/>
        </w:rPr>
        <w:t>q</w:t>
      </w:r>
      <w:r w:rsidRPr="00B67068">
        <w:rPr>
          <w:sz w:val="28"/>
          <w:szCs w:val="28"/>
          <w:vertAlign w:val="subscript"/>
        </w:rPr>
        <w:t>23</w:t>
      </w:r>
      <w:r w:rsidRPr="00B67068">
        <w:rPr>
          <w:sz w:val="28"/>
          <w:szCs w:val="28"/>
        </w:rPr>
        <w:t xml:space="preserve"> и </w:t>
      </w:r>
      <w:r w:rsidRPr="00B67068">
        <w:rPr>
          <w:i/>
          <w:sz w:val="28"/>
          <w:szCs w:val="28"/>
          <w:lang w:val="en-US"/>
        </w:rPr>
        <w:t>q</w:t>
      </w:r>
      <w:r w:rsidRPr="00B67068">
        <w:rPr>
          <w:sz w:val="28"/>
          <w:szCs w:val="28"/>
          <w:vertAlign w:val="subscript"/>
        </w:rPr>
        <w:t>24</w:t>
      </w:r>
      <w:r w:rsidRPr="00B67068">
        <w:rPr>
          <w:sz w:val="28"/>
          <w:szCs w:val="28"/>
        </w:rPr>
        <w:t xml:space="preserve"> (седьмой столбец табл. 3). В этом случае валентное колебание </w:t>
      </w:r>
      <w:r w:rsidRPr="00B67068">
        <w:rPr>
          <w:sz w:val="28"/>
          <w:szCs w:val="28"/>
          <w:lang w:val="en-US"/>
        </w:rPr>
        <w:t>H</w:t>
      </w:r>
      <w:r w:rsidRPr="00B67068">
        <w:rPr>
          <w:sz w:val="28"/>
          <w:szCs w:val="28"/>
        </w:rPr>
        <w:t>–</w:t>
      </w:r>
      <w:r w:rsidRPr="00B67068">
        <w:rPr>
          <w:sz w:val="28"/>
          <w:szCs w:val="28"/>
          <w:lang w:val="en-US"/>
        </w:rPr>
        <w:t>F</w:t>
      </w:r>
      <w:r w:rsidRPr="00B67068">
        <w:rPr>
          <w:sz w:val="28"/>
          <w:szCs w:val="28"/>
        </w:rPr>
        <w:t xml:space="preserve"> взаимодействует с согласованными деформационными колебаниями мономеров в одной плоскости. Обращает на себя внимание значительная зависимость значений интенсивностей многих переходов от того, при рассмотрении какой системы мод они получены. Например, для разностного перехода (1,0,0) </w:t>
      </w:r>
      <w:r w:rsidRPr="00B67068">
        <w:rPr>
          <w:rFonts w:ascii="Symbol" w:hAnsi="Symbol"/>
          <w:sz w:val="28"/>
          <w:szCs w:val="28"/>
          <w:lang w:val="en-GB"/>
        </w:rPr>
        <w:t></w:t>
      </w:r>
      <w:r w:rsidRPr="00B67068">
        <w:rPr>
          <w:sz w:val="28"/>
          <w:szCs w:val="28"/>
        </w:rPr>
        <w:t>(0,0,1) получены значения 105 и 43 км моль</w:t>
      </w:r>
      <w:r w:rsidRPr="00B67068">
        <w:rPr>
          <w:rFonts w:ascii="Symbol" w:hAnsi="Symbol"/>
          <w:sz w:val="28"/>
          <w:szCs w:val="28"/>
          <w:vertAlign w:val="superscript"/>
        </w:rPr>
        <w:t></w:t>
      </w:r>
      <w:r w:rsidRPr="00B67068">
        <w:rPr>
          <w:sz w:val="28"/>
          <w:szCs w:val="28"/>
          <w:vertAlign w:val="superscript"/>
        </w:rPr>
        <w:t>1</w:t>
      </w:r>
      <w:r w:rsidRPr="00B67068">
        <w:rPr>
          <w:sz w:val="28"/>
          <w:szCs w:val="28"/>
        </w:rPr>
        <w:t xml:space="preserve"> при решении двумерной и трехмерной задач (</w:t>
      </w:r>
      <w:r w:rsidRPr="00B67068">
        <w:rPr>
          <w:i/>
          <w:sz w:val="28"/>
          <w:szCs w:val="28"/>
          <w:lang w:val="en-US"/>
        </w:rPr>
        <w:t>q</w:t>
      </w:r>
      <w:r w:rsidRPr="00B67068">
        <w:rPr>
          <w:sz w:val="28"/>
          <w:szCs w:val="28"/>
          <w:vertAlign w:val="subscript"/>
        </w:rPr>
        <w:t>24</w:t>
      </w:r>
      <w:r w:rsidRPr="00B67068">
        <w:rPr>
          <w:sz w:val="28"/>
          <w:szCs w:val="28"/>
        </w:rPr>
        <w:t xml:space="preserve">, </w:t>
      </w:r>
      <w:r w:rsidRPr="00B67068">
        <w:rPr>
          <w:i/>
          <w:sz w:val="28"/>
          <w:szCs w:val="28"/>
          <w:lang w:val="en-US"/>
        </w:rPr>
        <w:t>q</w:t>
      </w:r>
      <w:r w:rsidRPr="00B67068">
        <w:rPr>
          <w:sz w:val="28"/>
          <w:szCs w:val="28"/>
          <w:vertAlign w:val="subscript"/>
        </w:rPr>
        <w:t>20</w:t>
      </w:r>
      <w:r w:rsidRPr="00B67068">
        <w:rPr>
          <w:sz w:val="28"/>
          <w:szCs w:val="28"/>
        </w:rPr>
        <w:t>) и (</w:t>
      </w:r>
      <w:r w:rsidRPr="00B67068">
        <w:rPr>
          <w:i/>
          <w:sz w:val="28"/>
          <w:szCs w:val="28"/>
          <w:lang w:val="en-US"/>
        </w:rPr>
        <w:t>q</w:t>
      </w:r>
      <w:r w:rsidRPr="00B67068">
        <w:rPr>
          <w:sz w:val="28"/>
          <w:szCs w:val="28"/>
          <w:vertAlign w:val="subscript"/>
        </w:rPr>
        <w:t>24</w:t>
      </w:r>
      <w:r w:rsidRPr="00B67068">
        <w:rPr>
          <w:sz w:val="28"/>
          <w:szCs w:val="28"/>
        </w:rPr>
        <w:t xml:space="preserve">, </w:t>
      </w:r>
      <w:r w:rsidRPr="00B67068">
        <w:rPr>
          <w:i/>
          <w:sz w:val="28"/>
          <w:szCs w:val="28"/>
          <w:lang w:val="en-US"/>
        </w:rPr>
        <w:t>q</w:t>
      </w:r>
      <w:r w:rsidRPr="00B67068">
        <w:rPr>
          <w:sz w:val="28"/>
          <w:szCs w:val="28"/>
          <w:vertAlign w:val="subscript"/>
        </w:rPr>
        <w:t>23</w:t>
      </w:r>
      <w:r w:rsidRPr="00B67068">
        <w:rPr>
          <w:sz w:val="28"/>
          <w:szCs w:val="28"/>
        </w:rPr>
        <w:t xml:space="preserve">, </w:t>
      </w:r>
      <w:r w:rsidRPr="00B67068">
        <w:rPr>
          <w:i/>
          <w:sz w:val="28"/>
          <w:szCs w:val="28"/>
          <w:lang w:val="en-US"/>
        </w:rPr>
        <w:t>q</w:t>
      </w:r>
      <w:r w:rsidRPr="00B67068">
        <w:rPr>
          <w:sz w:val="28"/>
          <w:szCs w:val="28"/>
          <w:vertAlign w:val="subscript"/>
        </w:rPr>
        <w:t>20</w:t>
      </w:r>
      <w:r w:rsidRPr="00B67068">
        <w:rPr>
          <w:sz w:val="28"/>
          <w:szCs w:val="28"/>
        </w:rPr>
        <w:t xml:space="preserve">). Объяснение состоит в том, что в многомерных задачах происходит смешивание волновых функций различных состояний и, следовательно, рассматриваемый переход может заимствовать интенсивность других переходов. Степень этого заимствования может зависеть от числа мод, рассматриваемых совместно.    </w:t>
      </w:r>
    </w:p>
    <w:p w:rsidR="001240CF" w:rsidRDefault="00B67068" w:rsidP="00B67068">
      <w:pPr>
        <w:autoSpaceDE w:val="0"/>
        <w:spacing w:line="360" w:lineRule="auto"/>
        <w:ind w:firstLine="708"/>
        <w:rPr>
          <w:sz w:val="28"/>
          <w:szCs w:val="28"/>
        </w:rPr>
      </w:pPr>
      <w:r w:rsidRPr="00B67068">
        <w:rPr>
          <w:sz w:val="28"/>
          <w:szCs w:val="28"/>
        </w:rPr>
        <w:t>При решении двумерной задачи (</w:t>
      </w:r>
      <w:r w:rsidRPr="00B67068">
        <w:rPr>
          <w:i/>
          <w:sz w:val="28"/>
          <w:szCs w:val="28"/>
          <w:lang w:val="en-US"/>
        </w:rPr>
        <w:t>q</w:t>
      </w:r>
      <w:r w:rsidRPr="00B67068">
        <w:rPr>
          <w:sz w:val="28"/>
          <w:szCs w:val="28"/>
          <w:vertAlign w:val="subscript"/>
        </w:rPr>
        <w:t>24</w:t>
      </w:r>
      <w:r w:rsidRPr="00B67068">
        <w:rPr>
          <w:sz w:val="28"/>
          <w:szCs w:val="28"/>
        </w:rPr>
        <w:t xml:space="preserve">, </w:t>
      </w:r>
      <w:r w:rsidRPr="00B67068">
        <w:rPr>
          <w:i/>
          <w:sz w:val="28"/>
          <w:szCs w:val="28"/>
          <w:lang w:val="en-US"/>
        </w:rPr>
        <w:t>q</w:t>
      </w:r>
      <w:r w:rsidRPr="00B67068">
        <w:rPr>
          <w:sz w:val="28"/>
          <w:szCs w:val="28"/>
          <w:vertAlign w:val="subscript"/>
        </w:rPr>
        <w:t>21</w:t>
      </w:r>
      <w:r w:rsidRPr="00B67068">
        <w:rPr>
          <w:sz w:val="28"/>
          <w:szCs w:val="28"/>
        </w:rPr>
        <w:t xml:space="preserve">) было определено взаимное влияние валентного колебания </w:t>
      </w:r>
      <w:r w:rsidRPr="00B67068">
        <w:rPr>
          <w:sz w:val="28"/>
          <w:szCs w:val="28"/>
          <w:lang w:val="en-US"/>
        </w:rPr>
        <w:t>H</w:t>
      </w:r>
      <w:r w:rsidRPr="00B67068">
        <w:rPr>
          <w:sz w:val="28"/>
          <w:szCs w:val="28"/>
        </w:rPr>
        <w:t>–</w:t>
      </w:r>
      <w:r w:rsidRPr="00B67068">
        <w:rPr>
          <w:sz w:val="28"/>
          <w:szCs w:val="28"/>
          <w:lang w:val="en-US"/>
        </w:rPr>
        <w:t>F</w:t>
      </w:r>
      <w:r w:rsidRPr="00B67068">
        <w:rPr>
          <w:sz w:val="28"/>
          <w:szCs w:val="28"/>
        </w:rPr>
        <w:t xml:space="preserve"> и валентного колебания </w:t>
      </w:r>
      <w:r w:rsidRPr="00B67068">
        <w:rPr>
          <w:sz w:val="28"/>
          <w:szCs w:val="28"/>
          <w:lang w:val="en-US"/>
        </w:rPr>
        <w:t>H</w:t>
      </w:r>
      <w:r w:rsidRPr="00B67068">
        <w:rPr>
          <w:sz w:val="28"/>
          <w:szCs w:val="28"/>
        </w:rPr>
        <w:t>-связи. Двумерные значения частот фундаментальных переходов равны 3485 и 254 см</w:t>
      </w:r>
      <w:r w:rsidRPr="00B67068">
        <w:rPr>
          <w:rFonts w:ascii="Symbol" w:hAnsi="Symbol"/>
          <w:sz w:val="28"/>
          <w:szCs w:val="28"/>
          <w:vertAlign w:val="superscript"/>
        </w:rPr>
        <w:t></w:t>
      </w:r>
      <w:r w:rsidRPr="00B67068">
        <w:rPr>
          <w:sz w:val="28"/>
          <w:szCs w:val="28"/>
          <w:vertAlign w:val="superscript"/>
        </w:rPr>
        <w:t>1</w:t>
      </w:r>
      <w:r w:rsidRPr="00B67068">
        <w:rPr>
          <w:sz w:val="28"/>
          <w:szCs w:val="28"/>
        </w:rPr>
        <w:t xml:space="preserve">, соответственно. Для их интенсивностей получены значения 1257 и 54 км/моль. Для сравнения, одномерные ангармонические значения частоты и интенсивности перехода </w:t>
      </w:r>
      <w:r w:rsidRPr="00B67068">
        <w:rPr>
          <w:i/>
          <w:sz w:val="28"/>
          <w:szCs w:val="28"/>
          <w:lang w:val="en-US"/>
        </w:rPr>
        <w:t>v</w:t>
      </w:r>
      <w:r w:rsidRPr="00B67068">
        <w:rPr>
          <w:sz w:val="28"/>
          <w:szCs w:val="28"/>
          <w:vertAlign w:val="subscript"/>
        </w:rPr>
        <w:t>21</w:t>
      </w:r>
      <w:r w:rsidRPr="00B67068">
        <w:rPr>
          <w:sz w:val="28"/>
          <w:szCs w:val="28"/>
        </w:rPr>
        <w:t xml:space="preserve"> = 1</w:t>
      </w:r>
      <w:r w:rsidRPr="00B67068">
        <w:rPr>
          <w:rFonts w:ascii="Symbol" w:hAnsi="Symbol"/>
          <w:sz w:val="28"/>
          <w:szCs w:val="28"/>
          <w:lang w:val="en-GB"/>
        </w:rPr>
        <w:t></w:t>
      </w:r>
      <w:r w:rsidRPr="00B67068">
        <w:rPr>
          <w:sz w:val="28"/>
          <w:szCs w:val="28"/>
        </w:rPr>
        <w:t xml:space="preserve"> </w:t>
      </w:r>
      <w:r w:rsidRPr="00B67068">
        <w:rPr>
          <w:i/>
          <w:sz w:val="28"/>
          <w:szCs w:val="28"/>
          <w:lang w:val="en-GB"/>
        </w:rPr>
        <w:t>v</w:t>
      </w:r>
      <w:r w:rsidRPr="00B67068">
        <w:rPr>
          <w:sz w:val="28"/>
          <w:szCs w:val="28"/>
          <w:vertAlign w:val="subscript"/>
        </w:rPr>
        <w:t>21</w:t>
      </w:r>
      <w:r w:rsidRPr="00B67068">
        <w:rPr>
          <w:sz w:val="28"/>
          <w:szCs w:val="28"/>
        </w:rPr>
        <w:t xml:space="preserve"> = 0 имеют значения 248 см</w:t>
      </w:r>
      <w:r w:rsidRPr="00B67068">
        <w:rPr>
          <w:rFonts w:ascii="Symbol" w:hAnsi="Symbol"/>
          <w:sz w:val="28"/>
          <w:szCs w:val="28"/>
          <w:vertAlign w:val="superscript"/>
        </w:rPr>
        <w:t></w:t>
      </w:r>
      <w:r w:rsidRPr="00B67068">
        <w:rPr>
          <w:sz w:val="28"/>
          <w:szCs w:val="28"/>
          <w:vertAlign w:val="superscript"/>
        </w:rPr>
        <w:t>1</w:t>
      </w:r>
      <w:r w:rsidRPr="00B67068">
        <w:rPr>
          <w:sz w:val="28"/>
          <w:szCs w:val="28"/>
        </w:rPr>
        <w:t xml:space="preserve"> и 47 км/моль. Таким образом, взаимодействие этих двух мод уменьшает частоту колебания </w:t>
      </w:r>
      <w:r w:rsidRPr="00B67068">
        <w:rPr>
          <w:sz w:val="28"/>
          <w:szCs w:val="28"/>
          <w:lang w:val="en-US"/>
        </w:rPr>
        <w:t>H</w:t>
      </w:r>
      <w:r w:rsidRPr="00B67068">
        <w:rPr>
          <w:sz w:val="28"/>
          <w:szCs w:val="28"/>
        </w:rPr>
        <w:t>–</w:t>
      </w:r>
      <w:r w:rsidRPr="00B67068">
        <w:rPr>
          <w:sz w:val="28"/>
          <w:szCs w:val="28"/>
          <w:lang w:val="en-US"/>
        </w:rPr>
        <w:t>F</w:t>
      </w:r>
      <w:r w:rsidRPr="00B67068">
        <w:rPr>
          <w:sz w:val="28"/>
          <w:szCs w:val="28"/>
        </w:rPr>
        <w:t xml:space="preserve"> на 25 см</w:t>
      </w:r>
      <w:r w:rsidRPr="00B67068">
        <w:rPr>
          <w:rFonts w:ascii="Symbol" w:hAnsi="Symbol"/>
          <w:sz w:val="28"/>
          <w:szCs w:val="28"/>
          <w:vertAlign w:val="superscript"/>
        </w:rPr>
        <w:t></w:t>
      </w:r>
      <w:r w:rsidRPr="00B67068">
        <w:rPr>
          <w:sz w:val="28"/>
          <w:szCs w:val="28"/>
          <w:vertAlign w:val="superscript"/>
        </w:rPr>
        <w:t>1</w:t>
      </w:r>
      <w:r w:rsidRPr="00B67068">
        <w:rPr>
          <w:sz w:val="28"/>
          <w:szCs w:val="28"/>
        </w:rPr>
        <w:t xml:space="preserve"> и увеличивает частоту колебания </w:t>
      </w:r>
      <w:r w:rsidRPr="00B67068">
        <w:rPr>
          <w:sz w:val="28"/>
          <w:szCs w:val="28"/>
          <w:lang w:val="en-US"/>
        </w:rPr>
        <w:t>H</w:t>
      </w:r>
      <w:r w:rsidRPr="00B67068">
        <w:rPr>
          <w:sz w:val="28"/>
          <w:szCs w:val="28"/>
        </w:rPr>
        <w:t>-связи на 6 см</w:t>
      </w:r>
      <w:r w:rsidRPr="00B67068">
        <w:rPr>
          <w:rFonts w:ascii="Symbol" w:hAnsi="Symbol"/>
          <w:sz w:val="28"/>
          <w:szCs w:val="28"/>
          <w:vertAlign w:val="superscript"/>
        </w:rPr>
        <w:t></w:t>
      </w:r>
      <w:r w:rsidRPr="00B67068">
        <w:rPr>
          <w:sz w:val="28"/>
          <w:szCs w:val="28"/>
          <w:vertAlign w:val="superscript"/>
        </w:rPr>
        <w:t>1</w:t>
      </w:r>
      <w:r w:rsidRPr="00B67068">
        <w:rPr>
          <w:sz w:val="28"/>
          <w:szCs w:val="28"/>
        </w:rPr>
        <w:t xml:space="preserve"> относительно одномерных ангармонических значений. Это разумно, так как при одновременном рассмотрении этих колебаний среднее значение расстояния между мономерами уменьшается. Для константы ангармонического взаимодействия </w:t>
      </w:r>
      <w:r w:rsidRPr="00B67068">
        <w:rPr>
          <w:i/>
          <w:sz w:val="28"/>
          <w:szCs w:val="28"/>
          <w:lang w:val="en-US"/>
        </w:rPr>
        <w:t>x</w:t>
      </w:r>
      <w:r w:rsidRPr="00B67068">
        <w:rPr>
          <w:i/>
          <w:sz w:val="28"/>
          <w:szCs w:val="28"/>
          <w:vertAlign w:val="subscript"/>
        </w:rPr>
        <w:t>24</w:t>
      </w:r>
      <w:r w:rsidRPr="00B67068">
        <w:rPr>
          <w:sz w:val="28"/>
          <w:szCs w:val="28"/>
          <w:vertAlign w:val="subscript"/>
        </w:rPr>
        <w:t>,21</w:t>
      </w:r>
      <w:r w:rsidRPr="00B67068">
        <w:rPr>
          <w:sz w:val="28"/>
          <w:szCs w:val="28"/>
        </w:rPr>
        <w:t xml:space="preserve"> было получено значение 22 см</w:t>
      </w:r>
      <w:r w:rsidRPr="00B67068">
        <w:rPr>
          <w:rFonts w:ascii="Symbol" w:hAnsi="Symbol"/>
          <w:sz w:val="28"/>
          <w:szCs w:val="28"/>
          <w:vertAlign w:val="superscript"/>
        </w:rPr>
        <w:t></w:t>
      </w:r>
      <w:r w:rsidRPr="00B67068">
        <w:rPr>
          <w:sz w:val="28"/>
          <w:szCs w:val="28"/>
          <w:vertAlign w:val="superscript"/>
        </w:rPr>
        <w:t>1</w:t>
      </w:r>
      <w:r w:rsidR="00C23B89">
        <w:rPr>
          <w:sz w:val="28"/>
          <w:szCs w:val="28"/>
        </w:rPr>
        <w:t>.</w:t>
      </w:r>
    </w:p>
    <w:p w:rsidR="001240CF" w:rsidRPr="0093672C" w:rsidRDefault="00C20C16" w:rsidP="001240CF">
      <w:pPr>
        <w:spacing w:line="360" w:lineRule="auto"/>
        <w:ind w:firstLine="708"/>
        <w:rPr>
          <w:sz w:val="28"/>
          <w:szCs w:val="28"/>
        </w:rPr>
      </w:pPr>
      <w:r w:rsidRPr="001959C3">
        <w:rPr>
          <w:sz w:val="28"/>
          <w:szCs w:val="28"/>
        </w:rPr>
        <w:lastRenderedPageBreak/>
        <w:t>Н</w:t>
      </w:r>
      <w:r w:rsidR="001240CF" w:rsidRPr="001959C3">
        <w:rPr>
          <w:sz w:val="28"/>
          <w:szCs w:val="28"/>
        </w:rPr>
        <w:t>а рис. 6 представлены потенциальные поверхности</w:t>
      </w:r>
      <w:r w:rsidRPr="001959C3">
        <w:rPr>
          <w:sz w:val="28"/>
          <w:szCs w:val="28"/>
        </w:rPr>
        <w:t>, полученн</w:t>
      </w:r>
      <w:r w:rsidR="001240CF" w:rsidRPr="001959C3">
        <w:rPr>
          <w:sz w:val="28"/>
          <w:szCs w:val="28"/>
        </w:rPr>
        <w:t>ые</w:t>
      </w:r>
      <w:r w:rsidRPr="001959C3">
        <w:rPr>
          <w:sz w:val="28"/>
          <w:szCs w:val="28"/>
        </w:rPr>
        <w:t xml:space="preserve"> для решения </w:t>
      </w:r>
      <w:r w:rsidR="001240CF" w:rsidRPr="001959C3">
        <w:rPr>
          <w:sz w:val="28"/>
          <w:szCs w:val="28"/>
        </w:rPr>
        <w:t xml:space="preserve">двумерных задач </w:t>
      </w:r>
      <w:proofErr w:type="spellStart"/>
      <w:r w:rsidR="001240CF" w:rsidRPr="001959C3">
        <w:rPr>
          <w:sz w:val="28"/>
          <w:szCs w:val="28"/>
        </w:rPr>
        <w:t>либрационных</w:t>
      </w:r>
      <w:proofErr w:type="spellEnd"/>
      <w:r w:rsidR="001240CF" w:rsidRPr="001959C3">
        <w:rPr>
          <w:sz w:val="28"/>
          <w:szCs w:val="28"/>
        </w:rPr>
        <w:t xml:space="preserve"> колебаний </w:t>
      </w:r>
      <w:r w:rsidR="001240CF" w:rsidRPr="001959C3">
        <w:rPr>
          <w:sz w:val="28"/>
          <w:szCs w:val="28"/>
          <w:lang w:val="en-US"/>
        </w:rPr>
        <w:t>HF</w:t>
      </w:r>
      <w:r w:rsidR="001240CF" w:rsidRPr="001959C3">
        <w:rPr>
          <w:sz w:val="28"/>
          <w:szCs w:val="28"/>
        </w:rPr>
        <w:t xml:space="preserve"> и </w:t>
      </w:r>
      <w:r w:rsidR="001240CF" w:rsidRPr="001959C3">
        <w:rPr>
          <w:sz w:val="28"/>
          <w:szCs w:val="28"/>
          <w:lang w:val="en-US"/>
        </w:rPr>
        <w:t>H</w:t>
      </w:r>
      <w:r w:rsidR="001240CF" w:rsidRPr="001959C3">
        <w:rPr>
          <w:sz w:val="28"/>
          <w:szCs w:val="28"/>
          <w:vertAlign w:val="subscript"/>
        </w:rPr>
        <w:t>2</w:t>
      </w:r>
      <w:r w:rsidR="001240CF" w:rsidRPr="001959C3">
        <w:rPr>
          <w:sz w:val="28"/>
          <w:szCs w:val="28"/>
          <w:lang w:val="en-US"/>
        </w:rPr>
        <w:t>CO</w:t>
      </w:r>
      <w:r w:rsidR="001240CF" w:rsidRPr="001959C3">
        <w:rPr>
          <w:sz w:val="28"/>
          <w:szCs w:val="28"/>
        </w:rPr>
        <w:t xml:space="preserve"> (</w:t>
      </w:r>
      <w:r w:rsidR="001240CF" w:rsidRPr="001959C3">
        <w:rPr>
          <w:i/>
          <w:sz w:val="28"/>
          <w:szCs w:val="28"/>
          <w:lang w:val="en-US"/>
        </w:rPr>
        <w:t>q</w:t>
      </w:r>
      <w:r w:rsidR="001240CF" w:rsidRPr="001959C3">
        <w:rPr>
          <w:sz w:val="28"/>
          <w:szCs w:val="28"/>
          <w:vertAlign w:val="subscript"/>
        </w:rPr>
        <w:t>23</w:t>
      </w:r>
      <w:r w:rsidR="001240CF" w:rsidRPr="001959C3">
        <w:rPr>
          <w:sz w:val="28"/>
          <w:szCs w:val="28"/>
        </w:rPr>
        <w:t xml:space="preserve">, </w:t>
      </w:r>
      <w:r w:rsidR="001240CF" w:rsidRPr="001959C3">
        <w:rPr>
          <w:i/>
          <w:sz w:val="28"/>
          <w:szCs w:val="28"/>
          <w:lang w:val="en-US"/>
        </w:rPr>
        <w:t>q</w:t>
      </w:r>
      <w:r w:rsidR="001240CF" w:rsidRPr="001959C3">
        <w:rPr>
          <w:sz w:val="28"/>
          <w:szCs w:val="28"/>
          <w:vertAlign w:val="subscript"/>
        </w:rPr>
        <w:t>20</w:t>
      </w:r>
      <w:r w:rsidR="001240CF" w:rsidRPr="001959C3">
        <w:rPr>
          <w:sz w:val="28"/>
          <w:szCs w:val="28"/>
        </w:rPr>
        <w:t xml:space="preserve">) (рис. 6А) и валентных колебаний </w:t>
      </w:r>
      <w:r w:rsidR="001240CF" w:rsidRPr="001959C3">
        <w:rPr>
          <w:sz w:val="28"/>
          <w:szCs w:val="28"/>
          <w:lang w:val="en-US"/>
        </w:rPr>
        <w:t>HF</w:t>
      </w:r>
      <w:r w:rsidR="001240CF" w:rsidRPr="001959C3">
        <w:rPr>
          <w:sz w:val="28"/>
          <w:szCs w:val="28"/>
        </w:rPr>
        <w:t xml:space="preserve"> и водородной связи (</w:t>
      </w:r>
      <w:r w:rsidR="001240CF" w:rsidRPr="001959C3">
        <w:rPr>
          <w:i/>
          <w:sz w:val="28"/>
          <w:szCs w:val="28"/>
          <w:lang w:val="en-US"/>
        </w:rPr>
        <w:t>q</w:t>
      </w:r>
      <w:r w:rsidR="001240CF" w:rsidRPr="001959C3">
        <w:rPr>
          <w:sz w:val="28"/>
          <w:szCs w:val="28"/>
          <w:vertAlign w:val="subscript"/>
        </w:rPr>
        <w:t>24</w:t>
      </w:r>
      <w:r w:rsidR="001240CF" w:rsidRPr="001959C3">
        <w:rPr>
          <w:sz w:val="28"/>
          <w:szCs w:val="28"/>
        </w:rPr>
        <w:t xml:space="preserve">, </w:t>
      </w:r>
      <w:r w:rsidR="001240CF" w:rsidRPr="001959C3">
        <w:rPr>
          <w:i/>
          <w:sz w:val="28"/>
          <w:szCs w:val="28"/>
          <w:lang w:val="en-US"/>
        </w:rPr>
        <w:t>q</w:t>
      </w:r>
      <w:r w:rsidR="001240CF" w:rsidRPr="001959C3">
        <w:rPr>
          <w:sz w:val="28"/>
          <w:szCs w:val="28"/>
          <w:vertAlign w:val="subscript"/>
        </w:rPr>
        <w:t>21</w:t>
      </w:r>
      <w:r w:rsidR="001240CF" w:rsidRPr="001959C3">
        <w:rPr>
          <w:sz w:val="28"/>
          <w:szCs w:val="28"/>
        </w:rPr>
        <w:t xml:space="preserve">) (рис. 6В). Из рис. 6А видно, что </w:t>
      </w:r>
      <w:proofErr w:type="spellStart"/>
      <w:r w:rsidR="001240CF" w:rsidRPr="001959C3">
        <w:rPr>
          <w:sz w:val="28"/>
          <w:szCs w:val="28"/>
        </w:rPr>
        <w:t>либрационные</w:t>
      </w:r>
      <w:proofErr w:type="spellEnd"/>
      <w:r w:rsidR="001240CF" w:rsidRPr="001959C3">
        <w:rPr>
          <w:sz w:val="28"/>
          <w:szCs w:val="28"/>
        </w:rPr>
        <w:t xml:space="preserve"> колебания в комплексе сильно связаны, так как кривые равных значений потенциальной энергии находятся под углом к обеим осям графика. Это значит, что при отклонении одного мономера второй мономер также отклоняется. На рис. </w:t>
      </w:r>
      <w:r w:rsidR="0093672C" w:rsidRPr="001959C3">
        <w:rPr>
          <w:sz w:val="28"/>
          <w:szCs w:val="28"/>
        </w:rPr>
        <w:t xml:space="preserve">6В видно, что изменение длины водородной связи не так сильно сказывается на изменении связи </w:t>
      </w:r>
      <w:r w:rsidR="0093672C" w:rsidRPr="001959C3">
        <w:rPr>
          <w:sz w:val="28"/>
          <w:szCs w:val="28"/>
          <w:lang w:val="en-US"/>
        </w:rPr>
        <w:t>H</w:t>
      </w:r>
      <w:r w:rsidR="0093672C" w:rsidRPr="001959C3">
        <w:rPr>
          <w:sz w:val="28"/>
          <w:szCs w:val="28"/>
        </w:rPr>
        <w:t>-</w:t>
      </w:r>
      <w:r w:rsidR="0093672C" w:rsidRPr="001959C3">
        <w:rPr>
          <w:sz w:val="28"/>
          <w:szCs w:val="28"/>
          <w:lang w:val="en-US"/>
        </w:rPr>
        <w:t>F</w:t>
      </w:r>
      <w:r w:rsidR="0093672C" w:rsidRPr="001959C3">
        <w:rPr>
          <w:sz w:val="28"/>
          <w:szCs w:val="28"/>
        </w:rPr>
        <w:t>.</w:t>
      </w:r>
    </w:p>
    <w:p w:rsidR="001240CF" w:rsidRPr="001240CF" w:rsidRDefault="001240CF" w:rsidP="00B67068">
      <w:pPr>
        <w:autoSpaceDE w:val="0"/>
        <w:spacing w:line="360" w:lineRule="auto"/>
        <w:ind w:firstLine="708"/>
        <w:rPr>
          <w:sz w:val="28"/>
          <w:szCs w:val="28"/>
        </w:rPr>
      </w:pPr>
    </w:p>
    <w:p w:rsidR="00C23B89" w:rsidRPr="0093672C" w:rsidRDefault="00E4785A" w:rsidP="0093672C">
      <w:pPr>
        <w:autoSpaceDE w:val="0"/>
        <w:spacing w:line="360" w:lineRule="auto"/>
      </w:pPr>
      <w:r>
        <w:pict>
          <v:shape id="_x0000_i1033" type="#_x0000_t75" style="width:464pt;height:231.1pt">
            <v:imagedata r:id="rId20" o:title="potl"/>
          </v:shape>
        </w:pict>
      </w:r>
    </w:p>
    <w:p w:rsidR="0093672C" w:rsidRPr="0093672C" w:rsidRDefault="0093672C" w:rsidP="0093672C">
      <w:pPr>
        <w:autoSpaceDE w:val="0"/>
        <w:spacing w:line="360" w:lineRule="auto"/>
        <w:ind w:firstLine="708"/>
        <w:jc w:val="center"/>
      </w:pPr>
      <w:r w:rsidRPr="001959C3">
        <w:t>Рис. 6. Поверхности потенциальной энергии для двумерных задач (А) - (</w:t>
      </w:r>
      <w:r w:rsidRPr="001959C3">
        <w:rPr>
          <w:i/>
          <w:lang w:val="en-US"/>
        </w:rPr>
        <w:t>q</w:t>
      </w:r>
      <w:r w:rsidRPr="001959C3">
        <w:rPr>
          <w:vertAlign w:val="subscript"/>
        </w:rPr>
        <w:t>23</w:t>
      </w:r>
      <w:r w:rsidRPr="001959C3">
        <w:t xml:space="preserve">, </w:t>
      </w:r>
      <w:r w:rsidRPr="001959C3">
        <w:rPr>
          <w:i/>
          <w:lang w:val="en-US"/>
        </w:rPr>
        <w:t>q</w:t>
      </w:r>
      <w:r w:rsidRPr="001959C3">
        <w:rPr>
          <w:vertAlign w:val="subscript"/>
        </w:rPr>
        <w:t>20</w:t>
      </w:r>
      <w:r w:rsidRPr="001959C3">
        <w:t xml:space="preserve">), (В) </w:t>
      </w:r>
      <w:proofErr w:type="gramStart"/>
      <w:r w:rsidRPr="001959C3">
        <w:t>-  (</w:t>
      </w:r>
      <w:proofErr w:type="gramEnd"/>
      <w:r w:rsidRPr="001959C3">
        <w:rPr>
          <w:i/>
          <w:lang w:val="en-US"/>
        </w:rPr>
        <w:t>q</w:t>
      </w:r>
      <w:r w:rsidRPr="001959C3">
        <w:rPr>
          <w:vertAlign w:val="subscript"/>
        </w:rPr>
        <w:t>24</w:t>
      </w:r>
      <w:r w:rsidRPr="001959C3">
        <w:t xml:space="preserve">, </w:t>
      </w:r>
      <w:r w:rsidRPr="001959C3">
        <w:rPr>
          <w:i/>
          <w:lang w:val="en-US"/>
        </w:rPr>
        <w:t>q</w:t>
      </w:r>
      <w:r w:rsidRPr="001959C3">
        <w:rPr>
          <w:vertAlign w:val="subscript"/>
        </w:rPr>
        <w:t>21</w:t>
      </w:r>
      <w:r w:rsidRPr="001959C3">
        <w:t>)</w:t>
      </w:r>
    </w:p>
    <w:p w:rsidR="00B67068" w:rsidRPr="00B67068" w:rsidRDefault="00B67068" w:rsidP="00B67068">
      <w:pPr>
        <w:autoSpaceDE w:val="0"/>
        <w:spacing w:line="360" w:lineRule="auto"/>
        <w:ind w:firstLine="708"/>
        <w:rPr>
          <w:sz w:val="28"/>
          <w:szCs w:val="28"/>
        </w:rPr>
      </w:pPr>
      <w:r w:rsidRPr="00B67068">
        <w:rPr>
          <w:sz w:val="28"/>
          <w:szCs w:val="28"/>
        </w:rPr>
        <w:t>Двумерная задача (</w:t>
      </w:r>
      <w:r w:rsidRPr="00B67068">
        <w:rPr>
          <w:i/>
          <w:sz w:val="28"/>
          <w:szCs w:val="28"/>
          <w:lang w:val="en-US"/>
        </w:rPr>
        <w:t>q</w:t>
      </w:r>
      <w:r w:rsidRPr="00B67068">
        <w:rPr>
          <w:sz w:val="28"/>
          <w:szCs w:val="28"/>
          <w:vertAlign w:val="subscript"/>
        </w:rPr>
        <w:t>24</w:t>
      </w:r>
      <w:r w:rsidRPr="00B67068">
        <w:rPr>
          <w:sz w:val="28"/>
          <w:szCs w:val="28"/>
        </w:rPr>
        <w:t xml:space="preserve">, </w:t>
      </w:r>
      <w:r w:rsidRPr="00B67068">
        <w:rPr>
          <w:i/>
          <w:sz w:val="28"/>
          <w:szCs w:val="28"/>
          <w:lang w:val="en-US"/>
        </w:rPr>
        <w:t>q</w:t>
      </w:r>
      <w:r w:rsidRPr="00B67068">
        <w:rPr>
          <w:sz w:val="28"/>
          <w:szCs w:val="28"/>
          <w:vertAlign w:val="subscript"/>
        </w:rPr>
        <w:t>3</w:t>
      </w:r>
      <w:r w:rsidRPr="00B67068">
        <w:rPr>
          <w:sz w:val="28"/>
          <w:szCs w:val="28"/>
        </w:rPr>
        <w:t xml:space="preserve">) была рассмотрена, чтобы изучить взаимодействие валентных колебаний </w:t>
      </w:r>
      <w:r w:rsidRPr="00B67068">
        <w:rPr>
          <w:sz w:val="28"/>
          <w:szCs w:val="28"/>
          <w:lang w:val="en-US"/>
        </w:rPr>
        <w:t>H</w:t>
      </w:r>
      <w:r w:rsidRPr="00B67068">
        <w:rPr>
          <w:rFonts w:ascii="Symbol" w:hAnsi="Symbol"/>
          <w:sz w:val="28"/>
          <w:szCs w:val="28"/>
          <w:lang w:val="en-US"/>
        </w:rPr>
        <w:t></w:t>
      </w:r>
      <w:r w:rsidRPr="00B67068">
        <w:rPr>
          <w:sz w:val="28"/>
          <w:szCs w:val="28"/>
          <w:lang w:val="en-US"/>
        </w:rPr>
        <w:t>F</w:t>
      </w:r>
      <w:r w:rsidRPr="00B67068">
        <w:rPr>
          <w:sz w:val="28"/>
          <w:szCs w:val="28"/>
        </w:rPr>
        <w:t xml:space="preserve"> и </w:t>
      </w:r>
      <w:r w:rsidRPr="00B67068">
        <w:rPr>
          <w:sz w:val="28"/>
          <w:szCs w:val="28"/>
          <w:lang w:val="en-US"/>
        </w:rPr>
        <w:t>C</w:t>
      </w:r>
      <w:r w:rsidRPr="00B67068">
        <w:rPr>
          <w:sz w:val="28"/>
          <w:szCs w:val="28"/>
          <w:vertAlign w:val="subscript"/>
        </w:rPr>
        <w:t>2</w:t>
      </w:r>
      <w:r w:rsidRPr="00B67068">
        <w:rPr>
          <w:sz w:val="28"/>
          <w:szCs w:val="28"/>
        </w:rPr>
        <w:t>=</w:t>
      </w:r>
      <w:r w:rsidRPr="00B67068">
        <w:rPr>
          <w:sz w:val="28"/>
          <w:szCs w:val="28"/>
          <w:lang w:val="en-US"/>
        </w:rPr>
        <w:t>O</w:t>
      </w:r>
      <w:r w:rsidRPr="00B67068">
        <w:rPr>
          <w:sz w:val="28"/>
          <w:szCs w:val="28"/>
          <w:vertAlign w:val="subscript"/>
        </w:rPr>
        <w:t>2</w:t>
      </w:r>
      <w:r w:rsidRPr="00B67068">
        <w:rPr>
          <w:sz w:val="28"/>
          <w:szCs w:val="28"/>
        </w:rPr>
        <w:t>. Такое взаимодействие может быть значительным, например, в комплексе (</w:t>
      </w:r>
      <w:r w:rsidRPr="00B67068">
        <w:rPr>
          <w:sz w:val="28"/>
          <w:szCs w:val="28"/>
          <w:lang w:val="en-US"/>
        </w:rPr>
        <w:t>CH</w:t>
      </w:r>
      <w:r w:rsidRPr="00B67068">
        <w:rPr>
          <w:sz w:val="28"/>
          <w:szCs w:val="28"/>
          <w:vertAlign w:val="subscript"/>
        </w:rPr>
        <w:t>3</w:t>
      </w:r>
      <w:r w:rsidRPr="00B67068">
        <w:rPr>
          <w:sz w:val="28"/>
          <w:szCs w:val="28"/>
        </w:rPr>
        <w:t>)</w:t>
      </w:r>
      <w:r w:rsidRPr="00B67068">
        <w:rPr>
          <w:sz w:val="28"/>
          <w:szCs w:val="28"/>
          <w:vertAlign w:val="subscript"/>
        </w:rPr>
        <w:t>2</w:t>
      </w:r>
      <w:r w:rsidRPr="00B67068">
        <w:rPr>
          <w:sz w:val="28"/>
          <w:szCs w:val="28"/>
          <w:lang w:val="en-US"/>
        </w:rPr>
        <w:t>CO</w:t>
      </w:r>
      <w:r w:rsidRPr="00B67068">
        <w:rPr>
          <w:sz w:val="28"/>
          <w:szCs w:val="28"/>
        </w:rPr>
        <w:t>…</w:t>
      </w:r>
      <w:r w:rsidRPr="00B67068">
        <w:rPr>
          <w:sz w:val="28"/>
          <w:szCs w:val="28"/>
          <w:lang w:val="en-US"/>
        </w:rPr>
        <w:t>HF</w:t>
      </w:r>
      <w:r w:rsidRPr="00B67068">
        <w:rPr>
          <w:sz w:val="28"/>
          <w:szCs w:val="28"/>
        </w:rPr>
        <w:t xml:space="preserve"> [</w:t>
      </w:r>
      <w:r w:rsidR="00280ABC" w:rsidRPr="00280ABC">
        <w:rPr>
          <w:sz w:val="28"/>
          <w:szCs w:val="28"/>
        </w:rPr>
        <w:t>21</w:t>
      </w:r>
      <w:r w:rsidRPr="00B67068">
        <w:rPr>
          <w:sz w:val="28"/>
          <w:szCs w:val="28"/>
        </w:rPr>
        <w:t>]. Оказалось, что, как и в (</w:t>
      </w:r>
      <w:r w:rsidRPr="00B67068">
        <w:rPr>
          <w:sz w:val="28"/>
          <w:szCs w:val="28"/>
          <w:lang w:val="en-US"/>
        </w:rPr>
        <w:t>CH</w:t>
      </w:r>
      <w:r w:rsidRPr="00B67068">
        <w:rPr>
          <w:sz w:val="28"/>
          <w:szCs w:val="28"/>
          <w:vertAlign w:val="subscript"/>
        </w:rPr>
        <w:t>3</w:t>
      </w:r>
      <w:r w:rsidRPr="00B67068">
        <w:rPr>
          <w:sz w:val="28"/>
          <w:szCs w:val="28"/>
        </w:rPr>
        <w:t>)</w:t>
      </w:r>
      <w:r w:rsidRPr="00B67068">
        <w:rPr>
          <w:sz w:val="28"/>
          <w:szCs w:val="28"/>
          <w:vertAlign w:val="subscript"/>
        </w:rPr>
        <w:t>2</w:t>
      </w:r>
      <w:r w:rsidRPr="00B67068">
        <w:rPr>
          <w:sz w:val="28"/>
          <w:szCs w:val="28"/>
          <w:lang w:val="en-US"/>
        </w:rPr>
        <w:t>CO</w:t>
      </w:r>
      <w:r w:rsidRPr="00B67068">
        <w:rPr>
          <w:sz w:val="28"/>
          <w:szCs w:val="28"/>
        </w:rPr>
        <w:t>…</w:t>
      </w:r>
      <w:r w:rsidRPr="00B67068">
        <w:rPr>
          <w:sz w:val="28"/>
          <w:szCs w:val="28"/>
          <w:lang w:val="en-US"/>
        </w:rPr>
        <w:t>HF</w:t>
      </w:r>
      <w:r w:rsidRPr="00B67068">
        <w:rPr>
          <w:sz w:val="28"/>
          <w:szCs w:val="28"/>
        </w:rPr>
        <w:t xml:space="preserve">, колебание двойной связи </w:t>
      </w:r>
      <w:r w:rsidRPr="00B67068">
        <w:rPr>
          <w:sz w:val="28"/>
          <w:szCs w:val="28"/>
          <w:lang w:val="en-US"/>
        </w:rPr>
        <w:t>C</w:t>
      </w:r>
      <w:r w:rsidRPr="00B67068">
        <w:rPr>
          <w:sz w:val="28"/>
          <w:szCs w:val="28"/>
        </w:rPr>
        <w:t>=</w:t>
      </w:r>
      <w:r w:rsidRPr="00B67068">
        <w:rPr>
          <w:sz w:val="28"/>
          <w:szCs w:val="28"/>
          <w:lang w:val="en-US"/>
        </w:rPr>
        <w:t>O</w:t>
      </w:r>
      <w:r w:rsidRPr="00B67068">
        <w:rPr>
          <w:sz w:val="28"/>
          <w:szCs w:val="28"/>
        </w:rPr>
        <w:t xml:space="preserve"> в </w:t>
      </w:r>
      <w:proofErr w:type="spellStart"/>
      <w:r w:rsidRPr="00B67068">
        <w:rPr>
          <w:sz w:val="28"/>
          <w:szCs w:val="28"/>
        </w:rPr>
        <w:t>тримере</w:t>
      </w:r>
      <w:proofErr w:type="spellEnd"/>
      <w:r w:rsidRPr="00B67068">
        <w:rPr>
          <w:sz w:val="28"/>
          <w:szCs w:val="28"/>
        </w:rPr>
        <w:t xml:space="preserve"> имеет очень малую механическую </w:t>
      </w:r>
      <w:proofErr w:type="spellStart"/>
      <w:r w:rsidRPr="00B67068">
        <w:rPr>
          <w:sz w:val="28"/>
          <w:szCs w:val="28"/>
        </w:rPr>
        <w:t>ангармоничность</w:t>
      </w:r>
      <w:proofErr w:type="spellEnd"/>
      <w:r w:rsidRPr="00B67068">
        <w:rPr>
          <w:sz w:val="28"/>
          <w:szCs w:val="28"/>
        </w:rPr>
        <w:t xml:space="preserve"> и большую </w:t>
      </w:r>
      <w:proofErr w:type="gramStart"/>
      <w:r w:rsidRPr="00B67068">
        <w:rPr>
          <w:sz w:val="28"/>
          <w:szCs w:val="28"/>
        </w:rPr>
        <w:t>электро-оптическую</w:t>
      </w:r>
      <w:proofErr w:type="gramEnd"/>
      <w:r w:rsidRPr="00B67068">
        <w:rPr>
          <w:sz w:val="28"/>
          <w:szCs w:val="28"/>
        </w:rPr>
        <w:t xml:space="preserve"> </w:t>
      </w:r>
      <w:proofErr w:type="spellStart"/>
      <w:r w:rsidRPr="00B67068">
        <w:rPr>
          <w:sz w:val="28"/>
          <w:szCs w:val="28"/>
        </w:rPr>
        <w:t>ангармоничность</w:t>
      </w:r>
      <w:proofErr w:type="spellEnd"/>
      <w:r w:rsidRPr="00B67068">
        <w:rPr>
          <w:sz w:val="28"/>
          <w:szCs w:val="28"/>
        </w:rPr>
        <w:t>. Одномерные ангармонические значения частоты и интенсивности фундаментального перехода равны 1734 см</w:t>
      </w:r>
      <w:r w:rsidRPr="00B67068">
        <w:rPr>
          <w:rFonts w:ascii="Symbol" w:hAnsi="Symbol"/>
          <w:sz w:val="28"/>
          <w:szCs w:val="28"/>
          <w:vertAlign w:val="superscript"/>
        </w:rPr>
        <w:t></w:t>
      </w:r>
      <w:r w:rsidRPr="00B67068">
        <w:rPr>
          <w:sz w:val="28"/>
          <w:szCs w:val="28"/>
          <w:vertAlign w:val="superscript"/>
        </w:rPr>
        <w:t xml:space="preserve">1 </w:t>
      </w:r>
      <w:r w:rsidRPr="00B67068">
        <w:rPr>
          <w:sz w:val="28"/>
          <w:szCs w:val="28"/>
        </w:rPr>
        <w:t xml:space="preserve">и 62 км/моль. Взаимодействие с колебанием </w:t>
      </w:r>
      <w:r w:rsidRPr="00B67068">
        <w:rPr>
          <w:sz w:val="28"/>
          <w:szCs w:val="28"/>
          <w:lang w:val="en-US"/>
        </w:rPr>
        <w:t>H</w:t>
      </w:r>
      <w:r w:rsidRPr="00B67068">
        <w:rPr>
          <w:sz w:val="28"/>
          <w:szCs w:val="28"/>
        </w:rPr>
        <w:t>–</w:t>
      </w:r>
      <w:r w:rsidRPr="00B67068">
        <w:rPr>
          <w:sz w:val="28"/>
          <w:szCs w:val="28"/>
          <w:lang w:val="en-US"/>
        </w:rPr>
        <w:t>F</w:t>
      </w:r>
      <w:r w:rsidRPr="00B67068">
        <w:rPr>
          <w:sz w:val="28"/>
          <w:szCs w:val="28"/>
        </w:rPr>
        <w:t xml:space="preserve"> понижает частоту </w:t>
      </w:r>
      <w:r w:rsidRPr="00B67068">
        <w:rPr>
          <w:sz w:val="28"/>
          <w:szCs w:val="28"/>
        </w:rPr>
        <w:lastRenderedPageBreak/>
        <w:t xml:space="preserve">фундаментального перехода и первого обертона </w:t>
      </w:r>
      <w:r w:rsidRPr="00B67068">
        <w:rPr>
          <w:sz w:val="28"/>
          <w:szCs w:val="28"/>
          <w:lang w:val="en-US"/>
        </w:rPr>
        <w:t>C</w:t>
      </w:r>
      <w:r w:rsidRPr="00B67068">
        <w:rPr>
          <w:sz w:val="28"/>
          <w:szCs w:val="28"/>
        </w:rPr>
        <w:t>=</w:t>
      </w:r>
      <w:r w:rsidRPr="00B67068">
        <w:rPr>
          <w:sz w:val="28"/>
          <w:szCs w:val="28"/>
          <w:lang w:val="en-US"/>
        </w:rPr>
        <w:t>O</w:t>
      </w:r>
      <w:r w:rsidRPr="00B67068">
        <w:rPr>
          <w:sz w:val="28"/>
          <w:szCs w:val="28"/>
        </w:rPr>
        <w:t xml:space="preserve"> на 1.3 и 2.7 см</w:t>
      </w:r>
      <w:r w:rsidRPr="00B67068">
        <w:rPr>
          <w:rFonts w:ascii="Symbol" w:hAnsi="Symbol"/>
          <w:sz w:val="28"/>
          <w:szCs w:val="28"/>
          <w:vertAlign w:val="superscript"/>
        </w:rPr>
        <w:t></w:t>
      </w:r>
      <w:r w:rsidRPr="00B67068">
        <w:rPr>
          <w:sz w:val="28"/>
          <w:szCs w:val="28"/>
          <w:vertAlign w:val="superscript"/>
        </w:rPr>
        <w:t>1</w:t>
      </w:r>
      <w:r w:rsidRPr="00B67068">
        <w:rPr>
          <w:sz w:val="28"/>
          <w:szCs w:val="28"/>
        </w:rPr>
        <w:t xml:space="preserve">, соответственно, и повышает их интенсивности от 62 до 65 и от 1.1 до 8.8 км/моль. Таким образом, интенсивность обертона </w:t>
      </w:r>
      <w:r w:rsidRPr="00B67068">
        <w:rPr>
          <w:sz w:val="28"/>
          <w:szCs w:val="28"/>
          <w:lang w:val="en-US"/>
        </w:rPr>
        <w:t>C</w:t>
      </w:r>
      <w:r w:rsidRPr="00B67068">
        <w:rPr>
          <w:sz w:val="28"/>
          <w:szCs w:val="28"/>
        </w:rPr>
        <w:t>=</w:t>
      </w:r>
      <w:r w:rsidRPr="00B67068">
        <w:rPr>
          <w:sz w:val="28"/>
          <w:szCs w:val="28"/>
          <w:lang w:val="en-US"/>
        </w:rPr>
        <w:t>O</w:t>
      </w:r>
      <w:r w:rsidRPr="00B67068">
        <w:rPr>
          <w:sz w:val="28"/>
          <w:szCs w:val="28"/>
        </w:rPr>
        <w:t xml:space="preserve"> увеличивается в восемь раз, но этот эффект все-таки слабее, чем в (</w:t>
      </w:r>
      <w:r w:rsidRPr="00B67068">
        <w:rPr>
          <w:sz w:val="28"/>
          <w:szCs w:val="28"/>
          <w:lang w:val="en-US"/>
        </w:rPr>
        <w:t>CH</w:t>
      </w:r>
      <w:r w:rsidRPr="00B67068">
        <w:rPr>
          <w:sz w:val="28"/>
          <w:szCs w:val="28"/>
          <w:vertAlign w:val="subscript"/>
        </w:rPr>
        <w:t>3</w:t>
      </w:r>
      <w:r w:rsidRPr="00B67068">
        <w:rPr>
          <w:sz w:val="28"/>
          <w:szCs w:val="28"/>
        </w:rPr>
        <w:t>)</w:t>
      </w:r>
      <w:r w:rsidRPr="00B67068">
        <w:rPr>
          <w:sz w:val="28"/>
          <w:szCs w:val="28"/>
          <w:vertAlign w:val="subscript"/>
        </w:rPr>
        <w:t>2</w:t>
      </w:r>
      <w:r w:rsidRPr="00B67068">
        <w:rPr>
          <w:sz w:val="28"/>
          <w:szCs w:val="28"/>
          <w:lang w:val="en-US"/>
        </w:rPr>
        <w:t>CO</w:t>
      </w:r>
      <w:r w:rsidRPr="00B67068">
        <w:rPr>
          <w:sz w:val="28"/>
          <w:szCs w:val="28"/>
        </w:rPr>
        <w:t>…</w:t>
      </w:r>
      <w:r w:rsidRPr="00B67068">
        <w:rPr>
          <w:sz w:val="28"/>
          <w:szCs w:val="28"/>
          <w:lang w:val="en-US"/>
        </w:rPr>
        <w:t>HF</w:t>
      </w:r>
      <w:r w:rsidRPr="00B67068">
        <w:rPr>
          <w:sz w:val="28"/>
          <w:szCs w:val="28"/>
        </w:rPr>
        <w:t xml:space="preserve">, где резонанс </w:t>
      </w:r>
      <w:r w:rsidRPr="00B67068">
        <w:rPr>
          <w:rFonts w:ascii="Symbol" w:hAnsi="Symbol"/>
          <w:sz w:val="28"/>
          <w:szCs w:val="28"/>
        </w:rPr>
        <w:t></w:t>
      </w:r>
      <w:r w:rsidRPr="00B67068">
        <w:rPr>
          <w:sz w:val="28"/>
          <w:szCs w:val="28"/>
        </w:rPr>
        <w:t>(</w:t>
      </w:r>
      <w:r w:rsidRPr="00B67068">
        <w:rPr>
          <w:sz w:val="28"/>
          <w:szCs w:val="28"/>
          <w:lang w:val="en-US"/>
        </w:rPr>
        <w:t>H</w:t>
      </w:r>
      <w:r w:rsidRPr="00B67068">
        <w:rPr>
          <w:sz w:val="28"/>
          <w:szCs w:val="28"/>
        </w:rPr>
        <w:t>–</w:t>
      </w:r>
      <w:proofErr w:type="gramStart"/>
      <w:r w:rsidRPr="00B67068">
        <w:rPr>
          <w:sz w:val="28"/>
          <w:szCs w:val="28"/>
          <w:lang w:val="en-US"/>
        </w:rPr>
        <w:t>F</w:t>
      </w:r>
      <w:r w:rsidRPr="00B67068">
        <w:rPr>
          <w:sz w:val="28"/>
          <w:szCs w:val="28"/>
        </w:rPr>
        <w:t>)/</w:t>
      </w:r>
      <w:proofErr w:type="gramEnd"/>
      <w:r w:rsidRPr="00B67068">
        <w:rPr>
          <w:sz w:val="28"/>
          <w:szCs w:val="28"/>
        </w:rPr>
        <w:t>2</w:t>
      </w:r>
      <w:r w:rsidRPr="00B67068">
        <w:rPr>
          <w:rFonts w:ascii="Symbol" w:hAnsi="Symbol"/>
          <w:sz w:val="28"/>
          <w:szCs w:val="28"/>
        </w:rPr>
        <w:t></w:t>
      </w:r>
      <w:r w:rsidRPr="00B67068">
        <w:rPr>
          <w:sz w:val="28"/>
          <w:szCs w:val="28"/>
        </w:rPr>
        <w:t>(</w:t>
      </w:r>
      <w:r w:rsidRPr="00B67068">
        <w:rPr>
          <w:sz w:val="28"/>
          <w:szCs w:val="28"/>
          <w:lang w:val="en-US"/>
        </w:rPr>
        <w:t>C</w:t>
      </w:r>
      <w:r w:rsidRPr="00B67068">
        <w:rPr>
          <w:sz w:val="28"/>
          <w:szCs w:val="28"/>
        </w:rPr>
        <w:t>=</w:t>
      </w:r>
      <w:r w:rsidRPr="00B67068">
        <w:rPr>
          <w:sz w:val="28"/>
          <w:szCs w:val="28"/>
          <w:lang w:val="en-US"/>
        </w:rPr>
        <w:t>O</w:t>
      </w:r>
      <w:r w:rsidRPr="00B67068">
        <w:rPr>
          <w:sz w:val="28"/>
          <w:szCs w:val="28"/>
        </w:rPr>
        <w:t xml:space="preserve">) сильнее, так как разность невозмущенных частот </w:t>
      </w:r>
      <w:r w:rsidRPr="00B67068">
        <w:rPr>
          <w:rFonts w:ascii="Symbol" w:hAnsi="Symbol"/>
          <w:sz w:val="28"/>
          <w:szCs w:val="28"/>
        </w:rPr>
        <w:t></w:t>
      </w:r>
      <w:r w:rsidRPr="00B67068">
        <w:rPr>
          <w:sz w:val="28"/>
          <w:szCs w:val="28"/>
        </w:rPr>
        <w:t>(</w:t>
      </w:r>
      <w:r w:rsidRPr="00B67068">
        <w:rPr>
          <w:sz w:val="28"/>
          <w:szCs w:val="28"/>
          <w:lang w:val="en-US"/>
        </w:rPr>
        <w:t>H</w:t>
      </w:r>
      <w:r w:rsidRPr="00B67068">
        <w:rPr>
          <w:sz w:val="28"/>
          <w:szCs w:val="28"/>
        </w:rPr>
        <w:t>–</w:t>
      </w:r>
      <w:r w:rsidRPr="00B67068">
        <w:rPr>
          <w:sz w:val="28"/>
          <w:szCs w:val="28"/>
          <w:lang w:val="en-US"/>
        </w:rPr>
        <w:t>F</w:t>
      </w:r>
      <w:r w:rsidRPr="00B67068">
        <w:rPr>
          <w:sz w:val="28"/>
          <w:szCs w:val="28"/>
        </w:rPr>
        <w:t>) и 2</w:t>
      </w:r>
      <w:r w:rsidRPr="00B67068">
        <w:rPr>
          <w:rFonts w:ascii="Symbol" w:hAnsi="Symbol"/>
          <w:sz w:val="28"/>
          <w:szCs w:val="28"/>
        </w:rPr>
        <w:t></w:t>
      </w:r>
      <w:r w:rsidRPr="00B67068">
        <w:rPr>
          <w:sz w:val="28"/>
          <w:szCs w:val="28"/>
        </w:rPr>
        <w:t>(</w:t>
      </w:r>
      <w:r w:rsidRPr="00B67068">
        <w:rPr>
          <w:sz w:val="28"/>
          <w:szCs w:val="28"/>
          <w:lang w:val="en-US"/>
        </w:rPr>
        <w:t>C</w:t>
      </w:r>
      <w:r w:rsidRPr="00B67068">
        <w:rPr>
          <w:sz w:val="28"/>
          <w:szCs w:val="28"/>
        </w:rPr>
        <w:t>=</w:t>
      </w:r>
      <w:r w:rsidRPr="00B67068">
        <w:rPr>
          <w:sz w:val="28"/>
          <w:szCs w:val="28"/>
          <w:lang w:val="en-US"/>
        </w:rPr>
        <w:t>O</w:t>
      </w:r>
      <w:r w:rsidRPr="00B67068">
        <w:rPr>
          <w:sz w:val="28"/>
          <w:szCs w:val="28"/>
        </w:rPr>
        <w:t xml:space="preserve">) в 2.5 раза меньше. В результате взаимодействия с колебанием </w:t>
      </w:r>
      <w:r w:rsidRPr="00B67068">
        <w:rPr>
          <w:sz w:val="28"/>
          <w:szCs w:val="28"/>
          <w:lang w:val="en-US"/>
        </w:rPr>
        <w:t>C</w:t>
      </w:r>
      <w:r w:rsidRPr="00B67068">
        <w:rPr>
          <w:sz w:val="28"/>
          <w:szCs w:val="28"/>
          <w:vertAlign w:val="subscript"/>
        </w:rPr>
        <w:t>2</w:t>
      </w:r>
      <w:r w:rsidRPr="00B67068">
        <w:rPr>
          <w:sz w:val="28"/>
          <w:szCs w:val="28"/>
        </w:rPr>
        <w:t>=</w:t>
      </w:r>
      <w:r w:rsidRPr="00B67068">
        <w:rPr>
          <w:sz w:val="28"/>
          <w:szCs w:val="28"/>
          <w:lang w:val="en-US"/>
        </w:rPr>
        <w:t>O</w:t>
      </w:r>
      <w:r w:rsidRPr="00B67068">
        <w:rPr>
          <w:sz w:val="28"/>
          <w:szCs w:val="28"/>
          <w:vertAlign w:val="subscript"/>
        </w:rPr>
        <w:t>2</w:t>
      </w:r>
      <w:r w:rsidRPr="00B67068">
        <w:rPr>
          <w:sz w:val="28"/>
          <w:szCs w:val="28"/>
        </w:rPr>
        <w:t xml:space="preserve"> частота колебания </w:t>
      </w:r>
      <w:r w:rsidRPr="00B67068">
        <w:rPr>
          <w:sz w:val="28"/>
          <w:szCs w:val="28"/>
          <w:lang w:val="en-US"/>
        </w:rPr>
        <w:t>H</w:t>
      </w:r>
      <w:r w:rsidRPr="00B67068">
        <w:rPr>
          <w:sz w:val="28"/>
          <w:szCs w:val="28"/>
        </w:rPr>
        <w:t>–</w:t>
      </w:r>
      <w:r w:rsidRPr="00B67068">
        <w:rPr>
          <w:sz w:val="28"/>
          <w:szCs w:val="28"/>
          <w:lang w:val="en-US"/>
        </w:rPr>
        <w:t>F</w:t>
      </w:r>
      <w:r w:rsidRPr="00B67068">
        <w:rPr>
          <w:sz w:val="28"/>
          <w:szCs w:val="28"/>
        </w:rPr>
        <w:t xml:space="preserve"> понижается на 9 см</w:t>
      </w:r>
      <w:r w:rsidRPr="00B67068">
        <w:rPr>
          <w:rFonts w:ascii="Symbol" w:hAnsi="Symbol"/>
          <w:sz w:val="28"/>
          <w:szCs w:val="28"/>
          <w:vertAlign w:val="superscript"/>
        </w:rPr>
        <w:t></w:t>
      </w:r>
      <w:r w:rsidRPr="00B67068">
        <w:rPr>
          <w:sz w:val="28"/>
          <w:szCs w:val="28"/>
          <w:vertAlign w:val="superscript"/>
        </w:rPr>
        <w:t>1</w:t>
      </w:r>
      <w:r w:rsidRPr="00B67068">
        <w:rPr>
          <w:sz w:val="28"/>
          <w:szCs w:val="28"/>
        </w:rPr>
        <w:t>, а интенсивность практически не меняется.</w:t>
      </w:r>
    </w:p>
    <w:p w:rsidR="0017488F" w:rsidRDefault="00B67068" w:rsidP="00C23B89">
      <w:pPr>
        <w:suppressAutoHyphens/>
        <w:autoSpaceDE w:val="0"/>
        <w:autoSpaceDN w:val="0"/>
        <w:adjustRightInd w:val="0"/>
        <w:spacing w:line="360" w:lineRule="auto"/>
        <w:ind w:right="227" w:firstLine="708"/>
        <w:rPr>
          <w:sz w:val="28"/>
          <w:szCs w:val="28"/>
        </w:rPr>
      </w:pPr>
      <w:r w:rsidRPr="00B67068">
        <w:rPr>
          <w:sz w:val="28"/>
          <w:szCs w:val="28"/>
        </w:rPr>
        <w:t>На основе результатов, полученных при решении трехмерной задачи (</w:t>
      </w:r>
      <w:r w:rsidRPr="00B67068">
        <w:rPr>
          <w:i/>
          <w:sz w:val="28"/>
          <w:szCs w:val="28"/>
          <w:lang w:val="en-US"/>
        </w:rPr>
        <w:t>q</w:t>
      </w:r>
      <w:r w:rsidRPr="00B67068">
        <w:rPr>
          <w:sz w:val="28"/>
          <w:szCs w:val="28"/>
          <w:vertAlign w:val="subscript"/>
        </w:rPr>
        <w:t>24</w:t>
      </w:r>
      <w:r w:rsidRPr="00B67068">
        <w:rPr>
          <w:sz w:val="28"/>
          <w:szCs w:val="28"/>
        </w:rPr>
        <w:t xml:space="preserve">, </w:t>
      </w:r>
      <w:r w:rsidRPr="00B67068">
        <w:rPr>
          <w:i/>
          <w:sz w:val="28"/>
          <w:szCs w:val="28"/>
          <w:lang w:val="en-US"/>
        </w:rPr>
        <w:t>q</w:t>
      </w:r>
      <w:r w:rsidRPr="00B67068">
        <w:rPr>
          <w:sz w:val="28"/>
          <w:szCs w:val="28"/>
          <w:vertAlign w:val="subscript"/>
        </w:rPr>
        <w:t>23</w:t>
      </w:r>
      <w:r w:rsidRPr="00B67068">
        <w:rPr>
          <w:sz w:val="28"/>
          <w:szCs w:val="28"/>
        </w:rPr>
        <w:t xml:space="preserve">, </w:t>
      </w:r>
      <w:r w:rsidRPr="00B67068">
        <w:rPr>
          <w:i/>
          <w:sz w:val="28"/>
          <w:szCs w:val="28"/>
          <w:lang w:val="en-US"/>
        </w:rPr>
        <w:t>q</w:t>
      </w:r>
      <w:r w:rsidRPr="00B67068">
        <w:rPr>
          <w:sz w:val="28"/>
          <w:szCs w:val="28"/>
          <w:vertAlign w:val="subscript"/>
        </w:rPr>
        <w:t>20</w:t>
      </w:r>
      <w:r w:rsidRPr="00B67068">
        <w:rPr>
          <w:sz w:val="28"/>
          <w:szCs w:val="28"/>
        </w:rPr>
        <w:t>) и двумерных задач (</w:t>
      </w:r>
      <w:r w:rsidRPr="00B67068">
        <w:rPr>
          <w:i/>
          <w:sz w:val="28"/>
          <w:szCs w:val="28"/>
          <w:lang w:val="en-US"/>
        </w:rPr>
        <w:t>q</w:t>
      </w:r>
      <w:r w:rsidRPr="00B67068">
        <w:rPr>
          <w:sz w:val="28"/>
          <w:szCs w:val="28"/>
          <w:vertAlign w:val="subscript"/>
        </w:rPr>
        <w:t>24</w:t>
      </w:r>
      <w:r w:rsidRPr="00B67068">
        <w:rPr>
          <w:sz w:val="28"/>
          <w:szCs w:val="28"/>
        </w:rPr>
        <w:t xml:space="preserve">, </w:t>
      </w:r>
      <w:r w:rsidRPr="00B67068">
        <w:rPr>
          <w:i/>
          <w:sz w:val="28"/>
          <w:szCs w:val="28"/>
          <w:lang w:val="en-US"/>
        </w:rPr>
        <w:t>q</w:t>
      </w:r>
      <w:r w:rsidRPr="00B67068">
        <w:rPr>
          <w:sz w:val="28"/>
          <w:szCs w:val="28"/>
          <w:vertAlign w:val="subscript"/>
        </w:rPr>
        <w:t>21</w:t>
      </w:r>
      <w:r w:rsidRPr="00B67068">
        <w:rPr>
          <w:sz w:val="28"/>
          <w:szCs w:val="28"/>
        </w:rPr>
        <w:t>) и (</w:t>
      </w:r>
      <w:r w:rsidRPr="00B67068">
        <w:rPr>
          <w:i/>
          <w:sz w:val="28"/>
          <w:szCs w:val="28"/>
          <w:lang w:val="en-US"/>
        </w:rPr>
        <w:t>q</w:t>
      </w:r>
      <w:r w:rsidRPr="00B67068">
        <w:rPr>
          <w:sz w:val="28"/>
          <w:szCs w:val="28"/>
          <w:vertAlign w:val="subscript"/>
        </w:rPr>
        <w:t>24</w:t>
      </w:r>
      <w:r w:rsidRPr="00B67068">
        <w:rPr>
          <w:sz w:val="28"/>
          <w:szCs w:val="28"/>
        </w:rPr>
        <w:t xml:space="preserve">, </w:t>
      </w:r>
      <w:r w:rsidRPr="00B67068">
        <w:rPr>
          <w:i/>
          <w:sz w:val="28"/>
          <w:szCs w:val="28"/>
          <w:lang w:val="en-US"/>
        </w:rPr>
        <w:t>q</w:t>
      </w:r>
      <w:r w:rsidRPr="00B67068">
        <w:rPr>
          <w:sz w:val="28"/>
          <w:szCs w:val="28"/>
          <w:vertAlign w:val="subscript"/>
        </w:rPr>
        <w:t>3</w:t>
      </w:r>
      <w:r w:rsidRPr="00B67068">
        <w:rPr>
          <w:sz w:val="28"/>
          <w:szCs w:val="28"/>
        </w:rPr>
        <w:t xml:space="preserve">), можно считать, что ангармонические значения частоты и интенсивности фундаментального перехода для полосы </w:t>
      </w:r>
      <w:r w:rsidRPr="00B67068">
        <w:rPr>
          <w:rFonts w:ascii="Symbol" w:hAnsi="Symbol"/>
          <w:sz w:val="28"/>
          <w:szCs w:val="28"/>
        </w:rPr>
        <w:t></w:t>
      </w:r>
      <w:r w:rsidRPr="00B67068">
        <w:rPr>
          <w:sz w:val="28"/>
          <w:szCs w:val="28"/>
        </w:rPr>
        <w:t>(</w:t>
      </w:r>
      <w:r w:rsidRPr="00B67068">
        <w:rPr>
          <w:sz w:val="28"/>
          <w:szCs w:val="28"/>
          <w:lang w:val="en-US"/>
        </w:rPr>
        <w:t>H</w:t>
      </w:r>
      <w:r w:rsidRPr="00B67068">
        <w:rPr>
          <w:sz w:val="28"/>
          <w:szCs w:val="28"/>
        </w:rPr>
        <w:t>–</w:t>
      </w:r>
      <w:r w:rsidRPr="00B67068">
        <w:rPr>
          <w:sz w:val="28"/>
          <w:szCs w:val="28"/>
          <w:lang w:val="en-US"/>
        </w:rPr>
        <w:t>F</w:t>
      </w:r>
      <w:r w:rsidRPr="00B67068">
        <w:rPr>
          <w:sz w:val="28"/>
          <w:szCs w:val="28"/>
        </w:rPr>
        <w:t xml:space="preserve">) в плоском </w:t>
      </w:r>
      <w:proofErr w:type="spellStart"/>
      <w:r w:rsidRPr="00B67068">
        <w:rPr>
          <w:sz w:val="28"/>
          <w:szCs w:val="28"/>
        </w:rPr>
        <w:t>тримере</w:t>
      </w:r>
      <w:proofErr w:type="spellEnd"/>
      <w:r w:rsidRPr="00B67068">
        <w:rPr>
          <w:sz w:val="28"/>
          <w:szCs w:val="28"/>
        </w:rPr>
        <w:t xml:space="preserve"> (</w:t>
      </w:r>
      <w:r w:rsidRPr="00B67068">
        <w:rPr>
          <w:sz w:val="28"/>
          <w:szCs w:val="28"/>
          <w:lang w:val="en-US"/>
        </w:rPr>
        <w:t>H</w:t>
      </w:r>
      <w:r w:rsidRPr="00B67068">
        <w:rPr>
          <w:sz w:val="28"/>
          <w:szCs w:val="28"/>
          <w:vertAlign w:val="subscript"/>
        </w:rPr>
        <w:t>2</w:t>
      </w:r>
      <w:r w:rsidRPr="00B67068">
        <w:rPr>
          <w:sz w:val="28"/>
          <w:szCs w:val="28"/>
          <w:lang w:val="en-US"/>
        </w:rPr>
        <w:t>CO</w:t>
      </w:r>
      <w:r w:rsidRPr="00B67068">
        <w:rPr>
          <w:sz w:val="28"/>
          <w:szCs w:val="28"/>
        </w:rPr>
        <w:t>)</w:t>
      </w:r>
      <w:r w:rsidRPr="00B67068">
        <w:rPr>
          <w:sz w:val="28"/>
          <w:szCs w:val="28"/>
          <w:vertAlign w:val="subscript"/>
        </w:rPr>
        <w:t>2</w:t>
      </w:r>
      <w:r w:rsidRPr="00B67068">
        <w:rPr>
          <w:sz w:val="28"/>
          <w:szCs w:val="28"/>
        </w:rPr>
        <w:t>…</w:t>
      </w:r>
      <w:r w:rsidRPr="00B67068">
        <w:rPr>
          <w:sz w:val="28"/>
          <w:szCs w:val="28"/>
          <w:lang w:val="en-US"/>
        </w:rPr>
        <w:t>HF</w:t>
      </w:r>
      <w:r w:rsidRPr="00B67068">
        <w:rPr>
          <w:sz w:val="28"/>
          <w:szCs w:val="28"/>
        </w:rPr>
        <w:t xml:space="preserve"> близки 3511 см</w:t>
      </w:r>
      <w:r w:rsidRPr="00B67068">
        <w:rPr>
          <w:rFonts w:ascii="Symbol" w:hAnsi="Symbol"/>
          <w:sz w:val="28"/>
          <w:szCs w:val="28"/>
          <w:vertAlign w:val="superscript"/>
        </w:rPr>
        <w:t></w:t>
      </w:r>
      <w:r w:rsidRPr="00B67068">
        <w:rPr>
          <w:sz w:val="28"/>
          <w:szCs w:val="28"/>
          <w:vertAlign w:val="superscript"/>
        </w:rPr>
        <w:t>1</w:t>
      </w:r>
      <w:r w:rsidRPr="00B67068">
        <w:rPr>
          <w:sz w:val="28"/>
          <w:szCs w:val="28"/>
        </w:rPr>
        <w:t xml:space="preserve"> и 815 км моль</w:t>
      </w:r>
      <w:r w:rsidRPr="00B67068">
        <w:rPr>
          <w:rFonts w:ascii="Symbol" w:hAnsi="Symbol"/>
          <w:sz w:val="28"/>
          <w:szCs w:val="28"/>
          <w:vertAlign w:val="superscript"/>
        </w:rPr>
        <w:t></w:t>
      </w:r>
      <w:r w:rsidRPr="00B67068">
        <w:rPr>
          <w:sz w:val="28"/>
          <w:szCs w:val="28"/>
          <w:vertAlign w:val="superscript"/>
        </w:rPr>
        <w:t>1</w:t>
      </w:r>
      <w:r w:rsidRPr="00B67068">
        <w:rPr>
          <w:sz w:val="28"/>
          <w:szCs w:val="28"/>
        </w:rPr>
        <w:t>, соответственно.</w:t>
      </w:r>
      <w:r w:rsidR="0017488F">
        <w:rPr>
          <w:sz w:val="28"/>
          <w:szCs w:val="28"/>
        </w:rPr>
        <w:br w:type="page"/>
      </w:r>
    </w:p>
    <w:p w:rsidR="007E02A8" w:rsidRPr="007F6315" w:rsidRDefault="0017488F" w:rsidP="00073556">
      <w:pPr>
        <w:pStyle w:val="a3"/>
        <w:numPr>
          <w:ilvl w:val="0"/>
          <w:numId w:val="4"/>
        </w:numPr>
        <w:suppressAutoHyphens/>
        <w:autoSpaceDE w:val="0"/>
        <w:autoSpaceDN w:val="0"/>
        <w:adjustRightInd w:val="0"/>
        <w:spacing w:line="360" w:lineRule="auto"/>
        <w:ind w:right="227"/>
        <w:outlineLvl w:val="0"/>
        <w:rPr>
          <w:sz w:val="28"/>
          <w:szCs w:val="28"/>
        </w:rPr>
      </w:pPr>
      <w:bookmarkStart w:id="10" w:name="_Toc483226739"/>
      <w:r w:rsidRPr="007F6315">
        <w:rPr>
          <w:b/>
          <w:sz w:val="28"/>
          <w:szCs w:val="28"/>
        </w:rPr>
        <w:lastRenderedPageBreak/>
        <w:t>ЗАКЛЮЧЕНИЕ</w:t>
      </w:r>
      <w:bookmarkEnd w:id="10"/>
    </w:p>
    <w:p w:rsidR="0017488F" w:rsidRPr="00DB47DF" w:rsidRDefault="0017488F" w:rsidP="00B67068">
      <w:pPr>
        <w:suppressAutoHyphens/>
        <w:autoSpaceDE w:val="0"/>
        <w:autoSpaceDN w:val="0"/>
        <w:adjustRightInd w:val="0"/>
        <w:spacing w:line="360" w:lineRule="auto"/>
        <w:ind w:right="227"/>
        <w:rPr>
          <w:sz w:val="28"/>
          <w:szCs w:val="28"/>
        </w:rPr>
      </w:pPr>
      <w:r>
        <w:rPr>
          <w:sz w:val="28"/>
          <w:szCs w:val="28"/>
        </w:rPr>
        <w:t xml:space="preserve">В настоящей работе </w:t>
      </w:r>
      <w:r w:rsidR="00F25714">
        <w:rPr>
          <w:sz w:val="28"/>
          <w:szCs w:val="28"/>
        </w:rPr>
        <w:t>рассчитаны в одном приближении структуры</w:t>
      </w:r>
      <w:r w:rsidR="00EF056A">
        <w:rPr>
          <w:sz w:val="28"/>
          <w:szCs w:val="28"/>
        </w:rPr>
        <w:t xml:space="preserve"> плоского</w:t>
      </w:r>
      <w:r>
        <w:rPr>
          <w:sz w:val="28"/>
          <w:szCs w:val="28"/>
        </w:rPr>
        <w:t xml:space="preserve"> молекулярного комплекса </w:t>
      </w:r>
      <w:r w:rsidRPr="0017488F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H</w:t>
      </w:r>
      <w:r w:rsidRPr="0017488F">
        <w:rPr>
          <w:sz w:val="28"/>
          <w:szCs w:val="28"/>
          <w:vertAlign w:val="subscript"/>
        </w:rPr>
        <w:t>2</w:t>
      </w:r>
      <w:r>
        <w:rPr>
          <w:sz w:val="28"/>
          <w:szCs w:val="28"/>
          <w:lang w:val="en-US"/>
        </w:rPr>
        <w:t>CO</w:t>
      </w:r>
      <w:r w:rsidRPr="0017488F">
        <w:rPr>
          <w:sz w:val="28"/>
          <w:szCs w:val="28"/>
        </w:rPr>
        <w:t>)</w:t>
      </w:r>
      <w:r w:rsidRPr="0017488F">
        <w:rPr>
          <w:sz w:val="28"/>
          <w:szCs w:val="28"/>
          <w:vertAlign w:val="subscript"/>
        </w:rPr>
        <w:t>2</w:t>
      </w:r>
      <w:r w:rsidRPr="0017488F">
        <w:rPr>
          <w:sz w:val="28"/>
          <w:szCs w:val="28"/>
        </w:rPr>
        <w:t>...</w:t>
      </w:r>
      <w:r>
        <w:rPr>
          <w:sz w:val="28"/>
          <w:szCs w:val="28"/>
          <w:lang w:val="en-US"/>
        </w:rPr>
        <w:t>HF</w:t>
      </w:r>
      <w:r w:rsidR="00F25714">
        <w:rPr>
          <w:sz w:val="28"/>
          <w:szCs w:val="28"/>
        </w:rPr>
        <w:t xml:space="preserve"> и плоского </w:t>
      </w:r>
      <w:proofErr w:type="spellStart"/>
      <w:r w:rsidR="00F25714">
        <w:rPr>
          <w:sz w:val="28"/>
          <w:szCs w:val="28"/>
        </w:rPr>
        <w:t>гомодимера</w:t>
      </w:r>
      <w:proofErr w:type="spellEnd"/>
      <w:r w:rsidR="00F25714">
        <w:rPr>
          <w:sz w:val="28"/>
          <w:szCs w:val="28"/>
        </w:rPr>
        <w:t xml:space="preserve"> </w:t>
      </w:r>
      <w:r w:rsidR="00F25714" w:rsidRPr="0017488F">
        <w:rPr>
          <w:sz w:val="28"/>
          <w:szCs w:val="28"/>
        </w:rPr>
        <w:t>(</w:t>
      </w:r>
      <w:r w:rsidR="00F25714">
        <w:rPr>
          <w:sz w:val="28"/>
          <w:szCs w:val="28"/>
          <w:lang w:val="en-US"/>
        </w:rPr>
        <w:t>H</w:t>
      </w:r>
      <w:r w:rsidR="00F25714" w:rsidRPr="0017488F">
        <w:rPr>
          <w:sz w:val="28"/>
          <w:szCs w:val="28"/>
          <w:vertAlign w:val="subscript"/>
        </w:rPr>
        <w:t>2</w:t>
      </w:r>
      <w:r w:rsidR="00F25714">
        <w:rPr>
          <w:sz w:val="28"/>
          <w:szCs w:val="28"/>
          <w:lang w:val="en-US"/>
        </w:rPr>
        <w:t>CO</w:t>
      </w:r>
      <w:r w:rsidR="00F25714" w:rsidRPr="0017488F">
        <w:rPr>
          <w:sz w:val="28"/>
          <w:szCs w:val="28"/>
        </w:rPr>
        <w:t>)</w:t>
      </w:r>
      <w:r w:rsidR="00F25714" w:rsidRPr="0017488F">
        <w:rPr>
          <w:sz w:val="28"/>
          <w:szCs w:val="28"/>
          <w:vertAlign w:val="subscript"/>
        </w:rPr>
        <w:t>2</w:t>
      </w:r>
      <w:r w:rsidR="00AB1FDD">
        <w:rPr>
          <w:sz w:val="28"/>
          <w:szCs w:val="28"/>
        </w:rPr>
        <w:t>. Б</w:t>
      </w:r>
      <w:r w:rsidR="00F25714">
        <w:rPr>
          <w:sz w:val="28"/>
          <w:szCs w:val="28"/>
        </w:rPr>
        <w:t>ыли найдены равновесные ядерные конфигурации комплексов</w:t>
      </w:r>
      <w:r>
        <w:rPr>
          <w:sz w:val="28"/>
          <w:szCs w:val="28"/>
        </w:rPr>
        <w:t>, выполнен расчёт частот и интенсивнос</w:t>
      </w:r>
      <w:r w:rsidR="00AB1FDD">
        <w:rPr>
          <w:sz w:val="28"/>
          <w:szCs w:val="28"/>
        </w:rPr>
        <w:t>тей</w:t>
      </w:r>
      <w:r w:rsidR="00DB47DF">
        <w:rPr>
          <w:sz w:val="28"/>
          <w:szCs w:val="28"/>
        </w:rPr>
        <w:t xml:space="preserve"> фундаментальных переходов</w:t>
      </w:r>
      <w:r w:rsidR="00AB1FDD">
        <w:rPr>
          <w:sz w:val="28"/>
          <w:szCs w:val="28"/>
        </w:rPr>
        <w:t xml:space="preserve"> в гармоническом приближении.</w:t>
      </w:r>
      <w:r w:rsidR="001959C3">
        <w:rPr>
          <w:sz w:val="28"/>
          <w:szCs w:val="28"/>
        </w:rPr>
        <w:t xml:space="preserve"> Вычисленные значения энергии связей между компонентами </w:t>
      </w:r>
      <w:proofErr w:type="spellStart"/>
      <w:r w:rsidR="001959C3">
        <w:rPr>
          <w:sz w:val="28"/>
          <w:szCs w:val="28"/>
        </w:rPr>
        <w:t>тримера</w:t>
      </w:r>
      <w:proofErr w:type="spellEnd"/>
      <w:r w:rsidR="001959C3">
        <w:rPr>
          <w:sz w:val="28"/>
          <w:szCs w:val="28"/>
        </w:rPr>
        <w:t xml:space="preserve"> показали относительные прочности </w:t>
      </w:r>
      <w:proofErr w:type="spellStart"/>
      <w:r w:rsidR="001959C3">
        <w:rPr>
          <w:sz w:val="28"/>
          <w:szCs w:val="28"/>
        </w:rPr>
        <w:t>гетеродимера</w:t>
      </w:r>
      <w:proofErr w:type="spellEnd"/>
      <w:r w:rsidR="001959C3">
        <w:rPr>
          <w:sz w:val="28"/>
          <w:szCs w:val="28"/>
        </w:rPr>
        <w:t xml:space="preserve">, </w:t>
      </w:r>
      <w:proofErr w:type="spellStart"/>
      <w:r w:rsidR="001959C3">
        <w:rPr>
          <w:sz w:val="28"/>
          <w:szCs w:val="28"/>
        </w:rPr>
        <w:t>гомодимера</w:t>
      </w:r>
      <w:proofErr w:type="spellEnd"/>
      <w:r w:rsidR="001959C3">
        <w:rPr>
          <w:sz w:val="28"/>
          <w:szCs w:val="28"/>
        </w:rPr>
        <w:t xml:space="preserve"> и </w:t>
      </w:r>
      <w:proofErr w:type="spellStart"/>
      <w:r w:rsidR="001959C3">
        <w:rPr>
          <w:sz w:val="28"/>
          <w:szCs w:val="28"/>
        </w:rPr>
        <w:t>тримера</w:t>
      </w:r>
      <w:proofErr w:type="spellEnd"/>
      <w:r w:rsidR="001959C3">
        <w:rPr>
          <w:sz w:val="28"/>
          <w:szCs w:val="28"/>
        </w:rPr>
        <w:t xml:space="preserve"> и степень </w:t>
      </w:r>
      <w:proofErr w:type="spellStart"/>
      <w:r w:rsidR="001959C3">
        <w:rPr>
          <w:sz w:val="28"/>
          <w:szCs w:val="28"/>
        </w:rPr>
        <w:t>неаддитивности</w:t>
      </w:r>
      <w:proofErr w:type="spellEnd"/>
      <w:r w:rsidR="001959C3">
        <w:rPr>
          <w:sz w:val="28"/>
          <w:szCs w:val="28"/>
        </w:rPr>
        <w:t xml:space="preserve"> энергии взаимодействия.</w:t>
      </w:r>
      <w:r w:rsidR="00AB1FDD">
        <w:rPr>
          <w:sz w:val="28"/>
          <w:szCs w:val="28"/>
        </w:rPr>
        <w:t xml:space="preserve"> П</w:t>
      </w:r>
      <w:r>
        <w:rPr>
          <w:sz w:val="28"/>
          <w:szCs w:val="28"/>
        </w:rPr>
        <w:t>роведён</w:t>
      </w:r>
      <w:r w:rsidR="00AB1FDD">
        <w:rPr>
          <w:sz w:val="28"/>
          <w:szCs w:val="28"/>
        </w:rPr>
        <w:t>ный</w:t>
      </w:r>
      <w:r>
        <w:rPr>
          <w:sz w:val="28"/>
          <w:szCs w:val="28"/>
        </w:rPr>
        <w:t xml:space="preserve"> </w:t>
      </w:r>
      <w:r w:rsidR="009C0761">
        <w:rPr>
          <w:sz w:val="28"/>
          <w:szCs w:val="28"/>
        </w:rPr>
        <w:t>ангармонический расчёт для некоторых вы</w:t>
      </w:r>
      <w:r w:rsidR="00AB1FDD">
        <w:rPr>
          <w:sz w:val="28"/>
          <w:szCs w:val="28"/>
        </w:rPr>
        <w:t>деленных колебаний</w:t>
      </w:r>
      <w:r w:rsidR="00F25714">
        <w:rPr>
          <w:sz w:val="28"/>
          <w:szCs w:val="28"/>
        </w:rPr>
        <w:t xml:space="preserve"> </w:t>
      </w:r>
      <w:proofErr w:type="spellStart"/>
      <w:r w:rsidR="00F25714">
        <w:rPr>
          <w:sz w:val="28"/>
          <w:szCs w:val="28"/>
        </w:rPr>
        <w:t>тримера</w:t>
      </w:r>
      <w:proofErr w:type="spellEnd"/>
      <w:r w:rsidR="00AB1FDD">
        <w:rPr>
          <w:sz w:val="28"/>
          <w:szCs w:val="28"/>
        </w:rPr>
        <w:t xml:space="preserve"> уточнил результаты гармонического расчёта</w:t>
      </w:r>
      <w:r w:rsidR="00EF056A">
        <w:rPr>
          <w:sz w:val="28"/>
          <w:szCs w:val="28"/>
        </w:rPr>
        <w:t>. Б</w:t>
      </w:r>
      <w:r w:rsidR="00DB47DF">
        <w:rPr>
          <w:sz w:val="28"/>
          <w:szCs w:val="28"/>
        </w:rPr>
        <w:t>лагодаря ангармоническому расчё</w:t>
      </w:r>
      <w:r w:rsidR="00EF056A">
        <w:rPr>
          <w:sz w:val="28"/>
          <w:szCs w:val="28"/>
        </w:rPr>
        <w:t>ту,</w:t>
      </w:r>
      <w:r w:rsidR="00DB47DF">
        <w:rPr>
          <w:sz w:val="28"/>
          <w:szCs w:val="28"/>
        </w:rPr>
        <w:t xml:space="preserve"> были найдены частоты и интенсивности некоторых горячих, суммарных и разностных переходов валентного колебания </w:t>
      </w:r>
      <w:r w:rsidR="00DB47DF">
        <w:rPr>
          <w:sz w:val="28"/>
          <w:szCs w:val="28"/>
          <w:lang w:val="en-US"/>
        </w:rPr>
        <w:t>HF</w:t>
      </w:r>
      <w:r w:rsidR="001959C3">
        <w:rPr>
          <w:sz w:val="28"/>
          <w:szCs w:val="28"/>
        </w:rPr>
        <w:t xml:space="preserve"> с участием низкочастотных мод.</w:t>
      </w:r>
      <w:r w:rsidR="00DB47DF">
        <w:rPr>
          <w:sz w:val="28"/>
          <w:szCs w:val="28"/>
        </w:rPr>
        <w:t xml:space="preserve"> Эти данные являются поле</w:t>
      </w:r>
      <w:r w:rsidR="00154F72">
        <w:rPr>
          <w:sz w:val="28"/>
          <w:szCs w:val="28"/>
        </w:rPr>
        <w:t xml:space="preserve">зной информацией при </w:t>
      </w:r>
      <w:r w:rsidR="00F25714">
        <w:rPr>
          <w:sz w:val="28"/>
          <w:szCs w:val="28"/>
        </w:rPr>
        <w:t>интерпретации</w:t>
      </w:r>
      <w:r w:rsidR="00154F72">
        <w:rPr>
          <w:sz w:val="28"/>
          <w:szCs w:val="28"/>
        </w:rPr>
        <w:t xml:space="preserve"> экспериментального спектра поглощения</w:t>
      </w:r>
      <w:r w:rsidR="001959C3">
        <w:rPr>
          <w:sz w:val="28"/>
          <w:szCs w:val="28"/>
        </w:rPr>
        <w:t xml:space="preserve"> смеси </w:t>
      </w:r>
      <w:r w:rsidR="001959C3">
        <w:rPr>
          <w:sz w:val="28"/>
          <w:szCs w:val="28"/>
          <w:lang w:val="en-US"/>
        </w:rPr>
        <w:t>H</w:t>
      </w:r>
      <w:r w:rsidR="001959C3" w:rsidRPr="001959C3">
        <w:rPr>
          <w:sz w:val="28"/>
          <w:szCs w:val="28"/>
          <w:vertAlign w:val="subscript"/>
        </w:rPr>
        <w:t>2</w:t>
      </w:r>
      <w:r w:rsidR="001959C3">
        <w:rPr>
          <w:sz w:val="28"/>
          <w:szCs w:val="28"/>
          <w:lang w:val="en-US"/>
        </w:rPr>
        <w:t>CO</w:t>
      </w:r>
      <w:r w:rsidR="001959C3" w:rsidRPr="001959C3">
        <w:rPr>
          <w:sz w:val="28"/>
          <w:szCs w:val="28"/>
        </w:rPr>
        <w:t>/</w:t>
      </w:r>
      <w:r w:rsidR="001959C3">
        <w:rPr>
          <w:sz w:val="28"/>
          <w:szCs w:val="28"/>
          <w:lang w:val="en-US"/>
        </w:rPr>
        <w:t>HF</w:t>
      </w:r>
      <w:r w:rsidR="00F25714">
        <w:rPr>
          <w:sz w:val="28"/>
          <w:szCs w:val="28"/>
        </w:rPr>
        <w:t xml:space="preserve"> </w:t>
      </w:r>
      <w:r w:rsidR="00154F72">
        <w:rPr>
          <w:sz w:val="28"/>
          <w:szCs w:val="28"/>
        </w:rPr>
        <w:t>в инфракрасной области.</w:t>
      </w:r>
    </w:p>
    <w:p w:rsidR="004944EC" w:rsidRDefault="004944EC" w:rsidP="0005199B">
      <w:pPr>
        <w:spacing w:line="360" w:lineRule="auto"/>
        <w:ind w:firstLine="708"/>
        <w:rPr>
          <w:sz w:val="28"/>
          <w:szCs w:val="28"/>
        </w:rPr>
      </w:pPr>
    </w:p>
    <w:p w:rsidR="00F25714" w:rsidRPr="00F25714" w:rsidRDefault="008F3972" w:rsidP="00073556">
      <w:pPr>
        <w:pStyle w:val="Default"/>
        <w:numPr>
          <w:ilvl w:val="0"/>
          <w:numId w:val="4"/>
        </w:numPr>
        <w:spacing w:line="360" w:lineRule="auto"/>
        <w:outlineLvl w:val="0"/>
        <w:rPr>
          <w:sz w:val="28"/>
          <w:szCs w:val="28"/>
        </w:rPr>
      </w:pPr>
      <w:r>
        <w:rPr>
          <w:sz w:val="28"/>
          <w:szCs w:val="28"/>
        </w:rPr>
        <w:br w:type="page"/>
      </w:r>
      <w:bookmarkStart w:id="11" w:name="_Toc483226740"/>
      <w:r w:rsidR="00073556" w:rsidRPr="00F25714">
        <w:rPr>
          <w:b/>
          <w:bCs/>
          <w:sz w:val="28"/>
          <w:szCs w:val="28"/>
        </w:rPr>
        <w:lastRenderedPageBreak/>
        <w:t>БЛАГОДАРНОСТИ</w:t>
      </w:r>
      <w:bookmarkEnd w:id="11"/>
      <w:r w:rsidR="00073556" w:rsidRPr="00F25714">
        <w:rPr>
          <w:b/>
          <w:bCs/>
          <w:sz w:val="28"/>
          <w:szCs w:val="28"/>
        </w:rPr>
        <w:t xml:space="preserve"> </w:t>
      </w:r>
    </w:p>
    <w:p w:rsidR="00F25714" w:rsidRPr="00F25714" w:rsidRDefault="00F25714" w:rsidP="00F25714">
      <w:pPr>
        <w:spacing w:after="160" w:line="360" w:lineRule="auto"/>
        <w:rPr>
          <w:sz w:val="28"/>
          <w:szCs w:val="28"/>
        </w:rPr>
      </w:pPr>
      <w:r w:rsidRPr="00F25714">
        <w:rPr>
          <w:sz w:val="28"/>
          <w:szCs w:val="28"/>
        </w:rPr>
        <w:t xml:space="preserve">Автор выражает особую благодарность </w:t>
      </w:r>
      <w:r w:rsidR="00073556">
        <w:rPr>
          <w:sz w:val="28"/>
          <w:szCs w:val="28"/>
        </w:rPr>
        <w:t>научному</w:t>
      </w:r>
      <w:r w:rsidRPr="00F25714">
        <w:rPr>
          <w:sz w:val="28"/>
          <w:szCs w:val="28"/>
        </w:rPr>
        <w:t xml:space="preserve"> </w:t>
      </w:r>
      <w:r w:rsidR="00073556">
        <w:rPr>
          <w:sz w:val="28"/>
          <w:szCs w:val="28"/>
        </w:rPr>
        <w:t>руководителю</w:t>
      </w:r>
      <w:r w:rsidRPr="00F25714">
        <w:rPr>
          <w:sz w:val="28"/>
          <w:szCs w:val="28"/>
        </w:rPr>
        <w:t xml:space="preserve"> ВКР </w:t>
      </w:r>
      <w:r w:rsidR="00073556">
        <w:rPr>
          <w:sz w:val="28"/>
          <w:szCs w:val="28"/>
        </w:rPr>
        <w:t>Булычёву В. П.</w:t>
      </w:r>
      <w:r w:rsidRPr="00F25714">
        <w:rPr>
          <w:sz w:val="28"/>
          <w:szCs w:val="28"/>
        </w:rPr>
        <w:t xml:space="preserve"> за значительную помощь при подготовке дипломной работы. Также автор выражает благодарность </w:t>
      </w:r>
      <w:r w:rsidR="00073556">
        <w:rPr>
          <w:sz w:val="28"/>
          <w:szCs w:val="28"/>
        </w:rPr>
        <w:t>сотрудникам кафедры молекулярной спектроскопии физического факультета СПбГУ.</w:t>
      </w:r>
    </w:p>
    <w:p w:rsidR="00F25714" w:rsidRDefault="00F25714" w:rsidP="00F25714">
      <w:pPr>
        <w:spacing w:line="360" w:lineRule="auto"/>
        <w:ind w:firstLine="36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25714" w:rsidRDefault="00F25714" w:rsidP="00F25714">
      <w:pPr>
        <w:pStyle w:val="Default"/>
        <w:rPr>
          <w:sz w:val="28"/>
          <w:szCs w:val="28"/>
        </w:rPr>
      </w:pPr>
    </w:p>
    <w:p w:rsidR="008F3972" w:rsidRDefault="008F3972" w:rsidP="00F25714">
      <w:pPr>
        <w:spacing w:line="360" w:lineRule="auto"/>
        <w:ind w:firstLine="360"/>
        <w:rPr>
          <w:sz w:val="28"/>
          <w:szCs w:val="28"/>
        </w:rPr>
      </w:pPr>
    </w:p>
    <w:p w:rsidR="003B7420" w:rsidRDefault="00C314DC" w:rsidP="007F6315">
      <w:pPr>
        <w:pStyle w:val="1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2" w:name="_Toc483226741"/>
      <w:bookmarkStart w:id="13" w:name="_Toc421190331"/>
      <w:r w:rsidRPr="00C61B31">
        <w:rPr>
          <w:rFonts w:ascii="Times New Roman" w:hAnsi="Times New Roman" w:cs="Times New Roman"/>
          <w:b/>
          <w:color w:val="auto"/>
          <w:sz w:val="28"/>
          <w:szCs w:val="28"/>
        </w:rPr>
        <w:t>СПИСОК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 ЛИТЕРАТУРЫ</w:t>
      </w:r>
      <w:bookmarkEnd w:id="12"/>
    </w:p>
    <w:p w:rsidR="00C61B31" w:rsidRPr="00280ABC" w:rsidRDefault="00C61B31" w:rsidP="00280ABC">
      <w:pPr>
        <w:pStyle w:val="a3"/>
        <w:numPr>
          <w:ilvl w:val="0"/>
          <w:numId w:val="2"/>
        </w:numPr>
        <w:spacing w:line="360" w:lineRule="auto"/>
        <w:rPr>
          <w:sz w:val="28"/>
          <w:szCs w:val="28"/>
          <w:lang w:val="en-US"/>
        </w:rPr>
      </w:pPr>
      <w:r w:rsidRPr="00280ABC">
        <w:rPr>
          <w:bCs/>
          <w:color w:val="000000"/>
          <w:sz w:val="28"/>
          <w:szCs w:val="28"/>
          <w:shd w:val="clear" w:color="auto" w:fill="FFFFFF"/>
          <w:lang w:val="en-US"/>
        </w:rPr>
        <w:t>PAC, 1994, 66, 1077. Glossary of terms used in physical organic chemistry (IUPAC Recommendations 1994)</w:t>
      </w:r>
      <w:r w:rsidR="00C76A27" w:rsidRPr="00280ABC">
        <w:rPr>
          <w:sz w:val="28"/>
          <w:szCs w:val="28"/>
          <w:lang w:val="en-US"/>
        </w:rPr>
        <w:t xml:space="preserve"> </w:t>
      </w:r>
    </w:p>
    <w:p w:rsidR="00C61B31" w:rsidRPr="00280ABC" w:rsidRDefault="00C61B31" w:rsidP="00280ABC">
      <w:pPr>
        <w:pStyle w:val="a3"/>
        <w:numPr>
          <w:ilvl w:val="0"/>
          <w:numId w:val="2"/>
        </w:numPr>
        <w:tabs>
          <w:tab w:val="left" w:pos="709"/>
        </w:tabs>
        <w:spacing w:line="360" w:lineRule="auto"/>
        <w:jc w:val="both"/>
        <w:rPr>
          <w:sz w:val="28"/>
          <w:szCs w:val="28"/>
          <w:lang w:val="en-US"/>
        </w:rPr>
      </w:pPr>
      <w:proofErr w:type="spellStart"/>
      <w:r w:rsidRPr="00280ABC">
        <w:rPr>
          <w:sz w:val="28"/>
          <w:szCs w:val="28"/>
          <w:lang w:val="en-US"/>
        </w:rPr>
        <w:t>Philpotts</w:t>
      </w:r>
      <w:proofErr w:type="spellEnd"/>
      <w:r w:rsidRPr="00280ABC">
        <w:rPr>
          <w:sz w:val="28"/>
          <w:szCs w:val="28"/>
          <w:lang w:val="en-US"/>
        </w:rPr>
        <w:t xml:space="preserve"> A.R., Evans D.O., Sheppard N. //Trans. Farad. Soc. 1955. V. 51. P. 1051.</w:t>
      </w:r>
    </w:p>
    <w:p w:rsidR="00C61B31" w:rsidRPr="00280ABC" w:rsidRDefault="00C61B31" w:rsidP="00280ABC">
      <w:pPr>
        <w:pStyle w:val="a3"/>
        <w:numPr>
          <w:ilvl w:val="0"/>
          <w:numId w:val="2"/>
        </w:numPr>
        <w:tabs>
          <w:tab w:val="left" w:pos="709"/>
        </w:tabs>
        <w:spacing w:line="360" w:lineRule="auto"/>
        <w:ind w:right="-1"/>
        <w:jc w:val="both"/>
        <w:rPr>
          <w:bCs/>
          <w:color w:val="231F20"/>
          <w:sz w:val="28"/>
          <w:szCs w:val="28"/>
          <w:lang w:val="en-US"/>
        </w:rPr>
      </w:pPr>
      <w:proofErr w:type="spellStart"/>
      <w:r w:rsidRPr="00280ABC">
        <w:rPr>
          <w:sz w:val="28"/>
          <w:szCs w:val="28"/>
          <w:lang w:val="en-US"/>
        </w:rPr>
        <w:t>Hermida</w:t>
      </w:r>
      <w:proofErr w:type="spellEnd"/>
      <w:r w:rsidRPr="00280ABC">
        <w:rPr>
          <w:sz w:val="28"/>
          <w:szCs w:val="28"/>
          <w:lang w:val="en-US"/>
        </w:rPr>
        <w:t>-Ramon J.M., Rios M.A. //J. Phys. Chem. A. 1998. V. 102. P. 10818.</w:t>
      </w:r>
    </w:p>
    <w:p w:rsidR="00C61B31" w:rsidRPr="00280ABC" w:rsidRDefault="00C61B31" w:rsidP="00280ABC">
      <w:pPr>
        <w:pStyle w:val="a3"/>
        <w:numPr>
          <w:ilvl w:val="0"/>
          <w:numId w:val="2"/>
        </w:numPr>
        <w:tabs>
          <w:tab w:val="left" w:pos="709"/>
        </w:tabs>
        <w:spacing w:line="360" w:lineRule="auto"/>
        <w:jc w:val="both"/>
        <w:rPr>
          <w:bCs/>
          <w:color w:val="231F20"/>
          <w:sz w:val="28"/>
          <w:szCs w:val="28"/>
          <w:lang w:val="en-US"/>
        </w:rPr>
      </w:pPr>
      <w:proofErr w:type="spellStart"/>
      <w:r w:rsidRPr="00280ABC">
        <w:rPr>
          <w:sz w:val="28"/>
          <w:szCs w:val="28"/>
          <w:lang w:val="en-US"/>
        </w:rPr>
        <w:t>Nowek</w:t>
      </w:r>
      <w:proofErr w:type="spellEnd"/>
      <w:r w:rsidRPr="00280ABC">
        <w:rPr>
          <w:sz w:val="28"/>
          <w:szCs w:val="28"/>
          <w:lang w:val="en-US"/>
        </w:rPr>
        <w:t xml:space="preserve"> A., </w:t>
      </w:r>
      <w:proofErr w:type="spellStart"/>
      <w:r w:rsidRPr="00280ABC">
        <w:rPr>
          <w:sz w:val="28"/>
          <w:szCs w:val="28"/>
          <w:lang w:val="en-US"/>
        </w:rPr>
        <w:t>Leszczyński</w:t>
      </w:r>
      <w:proofErr w:type="spellEnd"/>
      <w:r w:rsidRPr="00280ABC">
        <w:rPr>
          <w:sz w:val="28"/>
          <w:szCs w:val="28"/>
          <w:lang w:val="en-US"/>
        </w:rPr>
        <w:t xml:space="preserve"> J. //</w:t>
      </w:r>
      <w:proofErr w:type="spellStart"/>
      <w:r w:rsidRPr="00280ABC">
        <w:rPr>
          <w:sz w:val="28"/>
          <w:szCs w:val="28"/>
          <w:lang w:val="en-US"/>
        </w:rPr>
        <w:t>Struct</w:t>
      </w:r>
      <w:proofErr w:type="spellEnd"/>
      <w:r w:rsidRPr="00280ABC">
        <w:rPr>
          <w:sz w:val="28"/>
          <w:szCs w:val="28"/>
          <w:lang w:val="en-US"/>
        </w:rPr>
        <w:t>. Chem. 1995. V. 6. P. 255.</w:t>
      </w:r>
    </w:p>
    <w:p w:rsidR="00C61B31" w:rsidRPr="00280ABC" w:rsidRDefault="00C61B31" w:rsidP="00280ABC">
      <w:pPr>
        <w:pStyle w:val="a3"/>
        <w:numPr>
          <w:ilvl w:val="0"/>
          <w:numId w:val="2"/>
        </w:num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proofErr w:type="spellStart"/>
      <w:r w:rsidRPr="00280ABC">
        <w:rPr>
          <w:bCs/>
          <w:color w:val="231F20"/>
          <w:sz w:val="28"/>
          <w:szCs w:val="28"/>
        </w:rPr>
        <w:t>Миняев</w:t>
      </w:r>
      <w:proofErr w:type="spellEnd"/>
      <w:r w:rsidRPr="00280ABC">
        <w:rPr>
          <w:bCs/>
          <w:color w:val="231F20"/>
          <w:sz w:val="28"/>
          <w:szCs w:val="28"/>
        </w:rPr>
        <w:t xml:space="preserve"> Р.М., Стариков А.Г., </w:t>
      </w:r>
      <w:proofErr w:type="spellStart"/>
      <w:r w:rsidRPr="00280ABC">
        <w:rPr>
          <w:bCs/>
          <w:color w:val="231F20"/>
          <w:sz w:val="28"/>
          <w:szCs w:val="28"/>
        </w:rPr>
        <w:t>Лепин</w:t>
      </w:r>
      <w:proofErr w:type="spellEnd"/>
      <w:r w:rsidRPr="00280ABC">
        <w:rPr>
          <w:bCs/>
          <w:color w:val="231F20"/>
          <w:sz w:val="28"/>
          <w:szCs w:val="28"/>
        </w:rPr>
        <w:t xml:space="preserve"> Е.А. // </w:t>
      </w:r>
      <w:proofErr w:type="spellStart"/>
      <w:r w:rsidRPr="00280ABC">
        <w:rPr>
          <w:bCs/>
          <w:color w:val="231F20"/>
          <w:sz w:val="28"/>
          <w:szCs w:val="28"/>
        </w:rPr>
        <w:t>Изв</w:t>
      </w:r>
      <w:proofErr w:type="spellEnd"/>
      <w:r w:rsidRPr="00280ABC">
        <w:rPr>
          <w:bCs/>
          <w:color w:val="231F20"/>
          <w:sz w:val="28"/>
          <w:szCs w:val="28"/>
        </w:rPr>
        <w:t xml:space="preserve">. РАН: Сер. Хим. 1998. </w:t>
      </w:r>
      <w:r w:rsidRPr="00280ABC">
        <w:rPr>
          <w:bCs/>
          <w:color w:val="231F20"/>
          <w:sz w:val="28"/>
          <w:szCs w:val="28"/>
          <w:lang w:val="en-US"/>
        </w:rPr>
        <w:t>V</w:t>
      </w:r>
      <w:r w:rsidRPr="00280ABC">
        <w:rPr>
          <w:bCs/>
          <w:color w:val="231F20"/>
          <w:sz w:val="28"/>
          <w:szCs w:val="28"/>
        </w:rPr>
        <w:t>. 11. С. 2146.</w:t>
      </w:r>
    </w:p>
    <w:p w:rsidR="00C61B31" w:rsidRPr="00280ABC" w:rsidRDefault="00C61B31" w:rsidP="00280ABC">
      <w:pPr>
        <w:pStyle w:val="a3"/>
        <w:numPr>
          <w:ilvl w:val="0"/>
          <w:numId w:val="2"/>
        </w:numPr>
        <w:tabs>
          <w:tab w:val="left" w:pos="709"/>
        </w:tabs>
        <w:spacing w:line="360" w:lineRule="auto"/>
        <w:jc w:val="both"/>
        <w:rPr>
          <w:sz w:val="28"/>
          <w:szCs w:val="28"/>
          <w:lang w:val="en-US"/>
        </w:rPr>
      </w:pPr>
      <w:r w:rsidRPr="00280ABC">
        <w:rPr>
          <w:sz w:val="28"/>
          <w:szCs w:val="28"/>
          <w:lang w:val="en-US"/>
        </w:rPr>
        <w:t xml:space="preserve">Li R., Li </w:t>
      </w:r>
      <w:proofErr w:type="spellStart"/>
      <w:proofErr w:type="gramStart"/>
      <w:r w:rsidRPr="00280ABC">
        <w:rPr>
          <w:sz w:val="28"/>
          <w:szCs w:val="28"/>
          <w:lang w:val="en-US"/>
        </w:rPr>
        <w:t>Zh</w:t>
      </w:r>
      <w:proofErr w:type="spellEnd"/>
      <w:r w:rsidRPr="00280ABC">
        <w:rPr>
          <w:sz w:val="28"/>
          <w:szCs w:val="28"/>
          <w:lang w:val="en-US"/>
        </w:rPr>
        <w:t>.,</w:t>
      </w:r>
      <w:proofErr w:type="gramEnd"/>
      <w:r w:rsidRPr="00280ABC">
        <w:rPr>
          <w:sz w:val="28"/>
          <w:szCs w:val="28"/>
          <w:lang w:val="en-US"/>
        </w:rPr>
        <w:t xml:space="preserve"> Wu D., </w:t>
      </w:r>
      <w:proofErr w:type="spellStart"/>
      <w:r w:rsidRPr="00280ABC">
        <w:rPr>
          <w:sz w:val="28"/>
          <w:szCs w:val="28"/>
          <w:lang w:val="en-US"/>
        </w:rPr>
        <w:t>Hao</w:t>
      </w:r>
      <w:proofErr w:type="spellEnd"/>
      <w:r w:rsidRPr="00280ABC">
        <w:rPr>
          <w:sz w:val="28"/>
          <w:szCs w:val="28"/>
          <w:lang w:val="en-US"/>
        </w:rPr>
        <w:t xml:space="preserve"> X., Li R., Sun Ch. //Int. J. Quant. Chem. 2005. V. 103. P. 299.</w:t>
      </w:r>
    </w:p>
    <w:p w:rsidR="00C61B31" w:rsidRPr="00280ABC" w:rsidRDefault="00C61B31" w:rsidP="00280ABC">
      <w:pPr>
        <w:pStyle w:val="a3"/>
        <w:widowControl w:val="0"/>
        <w:numPr>
          <w:ilvl w:val="0"/>
          <w:numId w:val="2"/>
        </w:numPr>
        <w:autoSpaceDE w:val="0"/>
        <w:spacing w:line="360" w:lineRule="auto"/>
        <w:rPr>
          <w:sz w:val="28"/>
          <w:szCs w:val="28"/>
          <w:lang w:val="en-US"/>
        </w:rPr>
      </w:pPr>
      <w:proofErr w:type="spellStart"/>
      <w:r w:rsidRPr="00280ABC">
        <w:rPr>
          <w:sz w:val="28"/>
          <w:szCs w:val="28"/>
          <w:lang w:val="en-US"/>
        </w:rPr>
        <w:t>Baiocchi</w:t>
      </w:r>
      <w:proofErr w:type="spellEnd"/>
      <w:r w:rsidRPr="00280ABC">
        <w:rPr>
          <w:sz w:val="28"/>
          <w:szCs w:val="28"/>
          <w:lang w:val="en-US"/>
        </w:rPr>
        <w:t xml:space="preserve"> F.A., Klemperer W. //J. Chem. Phys. 1983. V. 78. P. 3509.</w:t>
      </w:r>
    </w:p>
    <w:p w:rsidR="00C61B31" w:rsidRPr="00280ABC" w:rsidRDefault="00C61B31" w:rsidP="00280ABC">
      <w:pPr>
        <w:pStyle w:val="a3"/>
        <w:widowControl w:val="0"/>
        <w:numPr>
          <w:ilvl w:val="0"/>
          <w:numId w:val="2"/>
        </w:numPr>
        <w:autoSpaceDE w:val="0"/>
        <w:spacing w:line="360" w:lineRule="auto"/>
        <w:rPr>
          <w:sz w:val="28"/>
          <w:szCs w:val="28"/>
          <w:lang w:val="en-US"/>
        </w:rPr>
      </w:pPr>
      <w:proofErr w:type="spellStart"/>
      <w:r w:rsidRPr="00280ABC">
        <w:rPr>
          <w:sz w:val="28"/>
          <w:szCs w:val="28"/>
          <w:lang w:val="en-US"/>
        </w:rPr>
        <w:t>Lovas</w:t>
      </w:r>
      <w:proofErr w:type="spellEnd"/>
      <w:r w:rsidRPr="00280ABC">
        <w:rPr>
          <w:sz w:val="28"/>
          <w:szCs w:val="28"/>
          <w:lang w:val="en-US"/>
        </w:rPr>
        <w:t xml:space="preserve"> F.J., </w:t>
      </w:r>
      <w:proofErr w:type="spellStart"/>
      <w:r w:rsidRPr="00280ABC">
        <w:rPr>
          <w:sz w:val="28"/>
          <w:szCs w:val="28"/>
          <w:lang w:val="en-US"/>
        </w:rPr>
        <w:t>Suenram</w:t>
      </w:r>
      <w:proofErr w:type="spellEnd"/>
      <w:r w:rsidRPr="00280ABC">
        <w:rPr>
          <w:sz w:val="28"/>
          <w:szCs w:val="28"/>
          <w:lang w:val="en-US"/>
        </w:rPr>
        <w:t xml:space="preserve"> R.D., Ross S., </w:t>
      </w:r>
      <w:proofErr w:type="spellStart"/>
      <w:r w:rsidRPr="00280ABC">
        <w:rPr>
          <w:sz w:val="28"/>
          <w:szCs w:val="28"/>
          <w:lang w:val="en-US"/>
        </w:rPr>
        <w:t>Klobukowski</w:t>
      </w:r>
      <w:proofErr w:type="spellEnd"/>
      <w:r w:rsidRPr="00280ABC">
        <w:rPr>
          <w:sz w:val="28"/>
          <w:szCs w:val="28"/>
          <w:lang w:val="en-US"/>
        </w:rPr>
        <w:t xml:space="preserve"> M. //J. Mol. </w:t>
      </w:r>
      <w:proofErr w:type="spellStart"/>
      <w:r w:rsidRPr="00280ABC">
        <w:rPr>
          <w:sz w:val="28"/>
          <w:szCs w:val="28"/>
          <w:lang w:val="en-US"/>
        </w:rPr>
        <w:t>Spectrosc</w:t>
      </w:r>
      <w:proofErr w:type="spellEnd"/>
      <w:r w:rsidRPr="00280ABC">
        <w:rPr>
          <w:sz w:val="28"/>
          <w:szCs w:val="28"/>
          <w:lang w:val="en-US"/>
        </w:rPr>
        <w:t>. 1987. V. 123. P. 167.</w:t>
      </w:r>
    </w:p>
    <w:p w:rsidR="00AB2FF8" w:rsidRPr="00280ABC" w:rsidRDefault="00AB2FF8" w:rsidP="00280ABC">
      <w:pPr>
        <w:pStyle w:val="a3"/>
        <w:numPr>
          <w:ilvl w:val="0"/>
          <w:numId w:val="2"/>
        </w:numPr>
        <w:tabs>
          <w:tab w:val="left" w:pos="709"/>
        </w:tabs>
        <w:spacing w:line="360" w:lineRule="auto"/>
        <w:jc w:val="both"/>
        <w:rPr>
          <w:sz w:val="28"/>
          <w:szCs w:val="28"/>
          <w:lang w:val="en-US"/>
        </w:rPr>
      </w:pPr>
      <w:r w:rsidRPr="00280ABC">
        <w:rPr>
          <w:rFonts w:eastAsiaTheme="minorHAnsi"/>
          <w:bCs/>
          <w:iCs/>
          <w:sz w:val="28"/>
          <w:szCs w:val="28"/>
          <w:lang w:val="en-US" w:eastAsia="en-US"/>
        </w:rPr>
        <w:t xml:space="preserve">Bach S., Ault Br. // J. Phys. Chem. </w:t>
      </w:r>
      <w:r w:rsidRPr="00280ABC">
        <w:rPr>
          <w:rFonts w:eastAsiaTheme="minorHAnsi"/>
          <w:bCs/>
          <w:sz w:val="28"/>
          <w:szCs w:val="28"/>
          <w:lang w:val="en-US" w:eastAsia="en-US"/>
        </w:rPr>
        <w:t xml:space="preserve">1984, </w:t>
      </w:r>
      <w:r w:rsidRPr="00280ABC">
        <w:rPr>
          <w:rFonts w:eastAsiaTheme="minorHAnsi"/>
          <w:bCs/>
          <w:iCs/>
          <w:sz w:val="28"/>
          <w:szCs w:val="28"/>
          <w:lang w:val="en-US" w:eastAsia="en-US"/>
        </w:rPr>
        <w:t xml:space="preserve">88, </w:t>
      </w:r>
      <w:r w:rsidRPr="00280ABC">
        <w:rPr>
          <w:rFonts w:eastAsiaTheme="minorHAnsi"/>
          <w:sz w:val="28"/>
          <w:szCs w:val="28"/>
          <w:lang w:val="en-US" w:eastAsia="en-US"/>
        </w:rPr>
        <w:t>3600-3604</w:t>
      </w:r>
    </w:p>
    <w:p w:rsidR="00C61B31" w:rsidRPr="00280ABC" w:rsidRDefault="00AB2FF8" w:rsidP="00280ABC">
      <w:pPr>
        <w:pStyle w:val="a3"/>
        <w:numPr>
          <w:ilvl w:val="0"/>
          <w:numId w:val="2"/>
        </w:numPr>
        <w:tabs>
          <w:tab w:val="left" w:pos="709"/>
        </w:tabs>
        <w:spacing w:line="360" w:lineRule="auto"/>
        <w:jc w:val="both"/>
        <w:rPr>
          <w:sz w:val="28"/>
          <w:szCs w:val="28"/>
          <w:lang w:val="en-US"/>
        </w:rPr>
      </w:pPr>
      <w:r w:rsidRPr="00280ABC">
        <w:rPr>
          <w:sz w:val="28"/>
          <w:szCs w:val="28"/>
          <w:lang w:val="en-US"/>
        </w:rPr>
        <w:t xml:space="preserve"> </w:t>
      </w:r>
      <w:r w:rsidR="00C61B31" w:rsidRPr="00280ABC">
        <w:rPr>
          <w:sz w:val="28"/>
          <w:szCs w:val="28"/>
          <w:lang w:val="en-US"/>
        </w:rPr>
        <w:t xml:space="preserve">Ford T.A., </w:t>
      </w:r>
      <w:proofErr w:type="spellStart"/>
      <w:r w:rsidR="00C61B31" w:rsidRPr="00280ABC">
        <w:rPr>
          <w:sz w:val="28"/>
          <w:szCs w:val="28"/>
          <w:lang w:val="en-US"/>
        </w:rPr>
        <w:t>Glasser</w:t>
      </w:r>
      <w:proofErr w:type="spellEnd"/>
      <w:r w:rsidR="00C61B31" w:rsidRPr="00280ABC">
        <w:rPr>
          <w:sz w:val="28"/>
          <w:szCs w:val="28"/>
          <w:lang w:val="en-US"/>
        </w:rPr>
        <w:t xml:space="preserve"> L. // J. Mol. </w:t>
      </w:r>
      <w:proofErr w:type="spellStart"/>
      <w:r w:rsidR="00C61B31" w:rsidRPr="00280ABC">
        <w:rPr>
          <w:sz w:val="28"/>
          <w:szCs w:val="28"/>
          <w:lang w:val="en-US"/>
        </w:rPr>
        <w:t>Struct</w:t>
      </w:r>
      <w:proofErr w:type="spellEnd"/>
      <w:r w:rsidR="00C61B31" w:rsidRPr="00280ABC">
        <w:rPr>
          <w:sz w:val="28"/>
          <w:szCs w:val="28"/>
          <w:lang w:val="en-US"/>
        </w:rPr>
        <w:t>. (</w:t>
      </w:r>
      <w:proofErr w:type="spellStart"/>
      <w:r w:rsidR="00C61B31" w:rsidRPr="00280ABC">
        <w:rPr>
          <w:sz w:val="28"/>
          <w:szCs w:val="28"/>
          <w:lang w:val="en-US"/>
        </w:rPr>
        <w:t>Theochem</w:t>
      </w:r>
      <w:proofErr w:type="spellEnd"/>
      <w:r w:rsidR="00C61B31" w:rsidRPr="00280ABC">
        <w:rPr>
          <w:sz w:val="28"/>
          <w:szCs w:val="28"/>
          <w:lang w:val="en-US"/>
        </w:rPr>
        <w:t>) 1997. V. 398–399. P. 381.</w:t>
      </w:r>
    </w:p>
    <w:p w:rsidR="00C61B31" w:rsidRPr="00280ABC" w:rsidRDefault="0036357B" w:rsidP="00280ABC">
      <w:pPr>
        <w:pStyle w:val="a3"/>
        <w:numPr>
          <w:ilvl w:val="0"/>
          <w:numId w:val="2"/>
        </w:numPr>
        <w:tabs>
          <w:tab w:val="left" w:pos="709"/>
        </w:tabs>
        <w:spacing w:line="360" w:lineRule="auto"/>
        <w:jc w:val="both"/>
        <w:rPr>
          <w:sz w:val="28"/>
          <w:szCs w:val="28"/>
          <w:lang w:val="en-US"/>
        </w:rPr>
      </w:pPr>
      <w:r w:rsidRPr="00280ABC">
        <w:rPr>
          <w:sz w:val="28"/>
          <w:szCs w:val="28"/>
          <w:lang w:val="en-US"/>
        </w:rPr>
        <w:t xml:space="preserve"> </w:t>
      </w:r>
      <w:r w:rsidR="00C61B31" w:rsidRPr="00280ABC">
        <w:rPr>
          <w:sz w:val="28"/>
          <w:szCs w:val="28"/>
          <w:lang w:val="en-US"/>
        </w:rPr>
        <w:t xml:space="preserve">Vila A., </w:t>
      </w:r>
      <w:proofErr w:type="spellStart"/>
      <w:r w:rsidR="00C61B31" w:rsidRPr="00280ABC">
        <w:rPr>
          <w:sz w:val="28"/>
          <w:szCs w:val="28"/>
          <w:lang w:val="en-US"/>
        </w:rPr>
        <w:t>Graña</w:t>
      </w:r>
      <w:proofErr w:type="spellEnd"/>
      <w:r w:rsidR="00C61B31" w:rsidRPr="00280ABC">
        <w:rPr>
          <w:sz w:val="28"/>
          <w:szCs w:val="28"/>
          <w:lang w:val="en-US"/>
        </w:rPr>
        <w:t xml:space="preserve"> A.M., </w:t>
      </w:r>
      <w:proofErr w:type="spellStart"/>
      <w:r w:rsidR="00C61B31" w:rsidRPr="00280ABC">
        <w:rPr>
          <w:sz w:val="28"/>
          <w:szCs w:val="28"/>
          <w:lang w:val="en-US"/>
        </w:rPr>
        <w:t>Mosquera</w:t>
      </w:r>
      <w:proofErr w:type="spellEnd"/>
      <w:r w:rsidR="00C61B31" w:rsidRPr="00280ABC">
        <w:rPr>
          <w:sz w:val="28"/>
          <w:szCs w:val="28"/>
          <w:lang w:val="en-US"/>
        </w:rPr>
        <w:t xml:space="preserve"> R.A. //Chem. Phys. 2002. V. 281. P. 11.</w:t>
      </w:r>
    </w:p>
    <w:p w:rsidR="00C61B31" w:rsidRPr="00280ABC" w:rsidRDefault="00280ABC" w:rsidP="00280ABC">
      <w:pPr>
        <w:pStyle w:val="a3"/>
        <w:widowControl w:val="0"/>
        <w:numPr>
          <w:ilvl w:val="0"/>
          <w:numId w:val="2"/>
        </w:numPr>
        <w:autoSpaceDE w:val="0"/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</w:t>
      </w:r>
      <w:proofErr w:type="spellStart"/>
      <w:r w:rsidR="00C61B31" w:rsidRPr="00280ABC">
        <w:rPr>
          <w:sz w:val="28"/>
          <w:szCs w:val="28"/>
          <w:lang w:val="en-US"/>
        </w:rPr>
        <w:t>Dolgonos</w:t>
      </w:r>
      <w:proofErr w:type="spellEnd"/>
      <w:r w:rsidR="00C61B31" w:rsidRPr="00280ABC">
        <w:rPr>
          <w:sz w:val="28"/>
          <w:szCs w:val="28"/>
          <w:lang w:val="en-US"/>
        </w:rPr>
        <w:t xml:space="preserve"> G.A. //Chem. Phys. Lett. 2013. V. 585. P. 37.</w:t>
      </w:r>
    </w:p>
    <w:p w:rsidR="00C61B31" w:rsidRPr="00280ABC" w:rsidRDefault="00280ABC" w:rsidP="00280ABC">
      <w:pPr>
        <w:pStyle w:val="a3"/>
        <w:widowControl w:val="0"/>
        <w:numPr>
          <w:ilvl w:val="0"/>
          <w:numId w:val="2"/>
        </w:numPr>
        <w:autoSpaceDE w:val="0"/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</w:t>
      </w:r>
      <w:r w:rsidR="00C61B31" w:rsidRPr="00280ABC">
        <w:rPr>
          <w:sz w:val="28"/>
          <w:szCs w:val="28"/>
          <w:lang w:val="en-US"/>
        </w:rPr>
        <w:t xml:space="preserve">Van </w:t>
      </w:r>
      <w:proofErr w:type="spellStart"/>
      <w:r w:rsidR="00C61B31" w:rsidRPr="00280ABC">
        <w:rPr>
          <w:sz w:val="28"/>
          <w:szCs w:val="28"/>
          <w:lang w:val="en-US"/>
        </w:rPr>
        <w:t>Dornshuld</w:t>
      </w:r>
      <w:proofErr w:type="spellEnd"/>
      <w:r w:rsidR="00C61B31" w:rsidRPr="00280ABC">
        <w:rPr>
          <w:sz w:val="28"/>
          <w:szCs w:val="28"/>
          <w:lang w:val="en-US"/>
        </w:rPr>
        <w:t xml:space="preserve"> E., Holy </w:t>
      </w:r>
      <w:proofErr w:type="gramStart"/>
      <w:r w:rsidR="00C61B31" w:rsidRPr="00280ABC">
        <w:rPr>
          <w:sz w:val="28"/>
          <w:szCs w:val="28"/>
          <w:lang w:val="en-US"/>
        </w:rPr>
        <w:t>Ch.M.,</w:t>
      </w:r>
      <w:proofErr w:type="gramEnd"/>
      <w:r w:rsidR="00C61B31" w:rsidRPr="00280ABC">
        <w:rPr>
          <w:sz w:val="28"/>
          <w:szCs w:val="28"/>
          <w:lang w:val="en-US"/>
        </w:rPr>
        <w:t xml:space="preserve"> </w:t>
      </w:r>
      <w:proofErr w:type="spellStart"/>
      <w:r w:rsidR="00C61B31" w:rsidRPr="00280ABC">
        <w:rPr>
          <w:sz w:val="28"/>
          <w:szCs w:val="28"/>
          <w:lang w:val="en-US"/>
        </w:rPr>
        <w:t>Tschumper</w:t>
      </w:r>
      <w:proofErr w:type="spellEnd"/>
      <w:r w:rsidR="00C61B31" w:rsidRPr="00280ABC">
        <w:rPr>
          <w:sz w:val="28"/>
          <w:szCs w:val="28"/>
          <w:lang w:val="en-US"/>
        </w:rPr>
        <w:t xml:space="preserve"> G.S. //J. Phys. Chem. A. 2014. V. 118. P. 3376.</w:t>
      </w:r>
    </w:p>
    <w:p w:rsidR="00C61B31" w:rsidRPr="00280ABC" w:rsidRDefault="00C61B31" w:rsidP="00280ABC">
      <w:pPr>
        <w:pStyle w:val="a3"/>
        <w:widowControl w:val="0"/>
        <w:numPr>
          <w:ilvl w:val="0"/>
          <w:numId w:val="2"/>
        </w:numPr>
        <w:autoSpaceDE w:val="0"/>
        <w:spacing w:line="360" w:lineRule="auto"/>
        <w:rPr>
          <w:sz w:val="28"/>
          <w:szCs w:val="28"/>
          <w:lang w:val="en-US"/>
        </w:rPr>
      </w:pPr>
      <w:r w:rsidRPr="00280ABC">
        <w:rPr>
          <w:sz w:val="28"/>
          <w:szCs w:val="28"/>
          <w:lang w:val="en-US"/>
        </w:rPr>
        <w:t xml:space="preserve"> </w:t>
      </w:r>
      <w:proofErr w:type="spellStart"/>
      <w:r w:rsidRPr="00280ABC">
        <w:rPr>
          <w:sz w:val="28"/>
          <w:szCs w:val="28"/>
          <w:lang w:val="en-US"/>
        </w:rPr>
        <w:t>Nelander</w:t>
      </w:r>
      <w:proofErr w:type="spellEnd"/>
      <w:r w:rsidRPr="00280ABC">
        <w:rPr>
          <w:sz w:val="28"/>
          <w:szCs w:val="28"/>
          <w:lang w:val="en-US"/>
        </w:rPr>
        <w:t xml:space="preserve"> B. // J. Chem. Phys. 1980. V. 73. P. 1034.</w:t>
      </w:r>
    </w:p>
    <w:p w:rsidR="00C61B31" w:rsidRPr="00280ABC" w:rsidRDefault="00AB2FF8" w:rsidP="00280ABC">
      <w:pPr>
        <w:pStyle w:val="a3"/>
        <w:numPr>
          <w:ilvl w:val="0"/>
          <w:numId w:val="2"/>
        </w:numPr>
        <w:spacing w:line="360" w:lineRule="auto"/>
        <w:rPr>
          <w:sz w:val="28"/>
          <w:szCs w:val="28"/>
          <w:lang w:val="en-US"/>
        </w:rPr>
      </w:pPr>
      <w:r w:rsidRPr="00280ABC">
        <w:rPr>
          <w:sz w:val="28"/>
          <w:szCs w:val="28"/>
          <w:lang w:val="en-US"/>
        </w:rPr>
        <w:t xml:space="preserve"> </w:t>
      </w:r>
      <w:proofErr w:type="spellStart"/>
      <w:r w:rsidRPr="00280ABC">
        <w:rPr>
          <w:sz w:val="28"/>
          <w:szCs w:val="28"/>
          <w:lang w:val="en-US"/>
        </w:rPr>
        <w:t>Lovas</w:t>
      </w:r>
      <w:proofErr w:type="spellEnd"/>
      <w:r w:rsidRPr="00280ABC">
        <w:rPr>
          <w:sz w:val="28"/>
          <w:szCs w:val="28"/>
          <w:lang w:val="en-US"/>
        </w:rPr>
        <w:t xml:space="preserve"> F.J., </w:t>
      </w:r>
      <w:proofErr w:type="spellStart"/>
      <w:r w:rsidRPr="00280ABC">
        <w:rPr>
          <w:sz w:val="28"/>
          <w:szCs w:val="28"/>
          <w:lang w:val="en-US"/>
        </w:rPr>
        <w:t>Suenram</w:t>
      </w:r>
      <w:proofErr w:type="spellEnd"/>
      <w:r w:rsidRPr="00280ABC">
        <w:rPr>
          <w:sz w:val="28"/>
          <w:szCs w:val="28"/>
          <w:lang w:val="en-US"/>
        </w:rPr>
        <w:t xml:space="preserve"> R.D.</w:t>
      </w:r>
      <w:proofErr w:type="gramStart"/>
      <w:r w:rsidRPr="00280ABC">
        <w:rPr>
          <w:sz w:val="28"/>
          <w:szCs w:val="28"/>
          <w:lang w:val="en-US"/>
        </w:rPr>
        <w:t>,</w:t>
      </w:r>
      <w:proofErr w:type="spellStart"/>
      <w:r w:rsidRPr="00280ABC">
        <w:rPr>
          <w:sz w:val="28"/>
          <w:szCs w:val="28"/>
          <w:lang w:val="en-US"/>
        </w:rPr>
        <w:t>Coudert</w:t>
      </w:r>
      <w:proofErr w:type="spellEnd"/>
      <w:proofErr w:type="gramEnd"/>
      <w:r w:rsidRPr="00280ABC">
        <w:rPr>
          <w:sz w:val="28"/>
          <w:szCs w:val="28"/>
          <w:lang w:val="en-US"/>
        </w:rPr>
        <w:t xml:space="preserve"> L.H., Blake </w:t>
      </w:r>
      <w:proofErr w:type="spellStart"/>
      <w:r w:rsidRPr="00280ABC">
        <w:rPr>
          <w:sz w:val="28"/>
          <w:szCs w:val="28"/>
          <w:lang w:val="en-US"/>
        </w:rPr>
        <w:t>Th.A</w:t>
      </w:r>
      <w:proofErr w:type="spellEnd"/>
      <w:r w:rsidRPr="00280ABC">
        <w:rPr>
          <w:sz w:val="28"/>
          <w:szCs w:val="28"/>
          <w:lang w:val="en-US"/>
        </w:rPr>
        <w:t xml:space="preserve">., Grant K.J., </w:t>
      </w:r>
      <w:proofErr w:type="spellStart"/>
      <w:r w:rsidRPr="00280ABC">
        <w:rPr>
          <w:sz w:val="28"/>
          <w:szCs w:val="28"/>
          <w:lang w:val="en-US"/>
        </w:rPr>
        <w:t>Novick</w:t>
      </w:r>
      <w:proofErr w:type="spellEnd"/>
      <w:r w:rsidRPr="00280ABC">
        <w:rPr>
          <w:sz w:val="28"/>
          <w:szCs w:val="28"/>
          <w:lang w:val="en-US"/>
        </w:rPr>
        <w:t xml:space="preserve"> S.E. //J. Chem. Phys. 1990. V. 92. P. 891.</w:t>
      </w:r>
    </w:p>
    <w:p w:rsidR="00AB2FF8" w:rsidRPr="00280ABC" w:rsidRDefault="00280ABC" w:rsidP="00280ABC">
      <w:pPr>
        <w:pStyle w:val="a3"/>
        <w:widowControl w:val="0"/>
        <w:numPr>
          <w:ilvl w:val="0"/>
          <w:numId w:val="2"/>
        </w:numPr>
        <w:autoSpaceDE w:val="0"/>
        <w:spacing w:line="360" w:lineRule="auto"/>
        <w:rPr>
          <w:sz w:val="28"/>
          <w:szCs w:val="28"/>
        </w:rPr>
      </w:pPr>
      <w:r w:rsidRPr="00280ABC">
        <w:rPr>
          <w:rFonts w:eastAsia="Newton-Italic"/>
          <w:iCs/>
          <w:sz w:val="28"/>
          <w:szCs w:val="28"/>
          <w:lang w:eastAsia="en-US"/>
        </w:rPr>
        <w:t xml:space="preserve"> </w:t>
      </w:r>
      <w:r w:rsidR="00C76A27" w:rsidRPr="00280ABC">
        <w:rPr>
          <w:rFonts w:eastAsia="Newton-Italic"/>
          <w:iCs/>
          <w:sz w:val="28"/>
          <w:szCs w:val="28"/>
          <w:lang w:eastAsia="en-US"/>
        </w:rPr>
        <w:t xml:space="preserve">Булычёв В.П., Кошеварников А.М., </w:t>
      </w:r>
      <w:proofErr w:type="spellStart"/>
      <w:r w:rsidR="00C76A27" w:rsidRPr="00280ABC">
        <w:rPr>
          <w:rFonts w:eastAsia="Newton-Italic"/>
          <w:iCs/>
          <w:sz w:val="28"/>
          <w:szCs w:val="28"/>
          <w:lang w:eastAsia="en-US"/>
        </w:rPr>
        <w:t>Тохадзе</w:t>
      </w:r>
      <w:proofErr w:type="spellEnd"/>
      <w:r w:rsidR="00C76A27" w:rsidRPr="00280ABC">
        <w:rPr>
          <w:rFonts w:eastAsia="Newton-Italic"/>
          <w:iCs/>
          <w:sz w:val="28"/>
          <w:szCs w:val="28"/>
          <w:lang w:eastAsia="en-US"/>
        </w:rPr>
        <w:t xml:space="preserve"> К.Г. // Оптика и спектроскопия, 2017, том 122, № 6, с. 883–891</w:t>
      </w:r>
    </w:p>
    <w:p w:rsidR="00AB2FF8" w:rsidRPr="007F6315" w:rsidRDefault="00280ABC" w:rsidP="00280ABC">
      <w:pPr>
        <w:pStyle w:val="a3"/>
        <w:widowControl w:val="0"/>
        <w:numPr>
          <w:ilvl w:val="0"/>
          <w:numId w:val="2"/>
        </w:numPr>
        <w:autoSpaceDE w:val="0"/>
        <w:spacing w:line="360" w:lineRule="auto"/>
        <w:rPr>
          <w:sz w:val="28"/>
          <w:szCs w:val="28"/>
        </w:rPr>
      </w:pPr>
      <w:r w:rsidRPr="00280ABC">
        <w:rPr>
          <w:sz w:val="28"/>
          <w:szCs w:val="28"/>
        </w:rPr>
        <w:t xml:space="preserve"> </w:t>
      </w:r>
      <w:r w:rsidR="00AB2FF8" w:rsidRPr="00280ABC">
        <w:rPr>
          <w:sz w:val="28"/>
          <w:szCs w:val="28"/>
          <w:lang w:val="en-US"/>
        </w:rPr>
        <w:t>Frisch</w:t>
      </w:r>
      <w:r w:rsidR="00AB2FF8" w:rsidRPr="00280ABC">
        <w:rPr>
          <w:sz w:val="28"/>
          <w:szCs w:val="28"/>
        </w:rPr>
        <w:t xml:space="preserve"> </w:t>
      </w:r>
      <w:r w:rsidR="00AB2FF8" w:rsidRPr="00280ABC">
        <w:rPr>
          <w:sz w:val="28"/>
          <w:szCs w:val="28"/>
          <w:lang w:val="en-US"/>
        </w:rPr>
        <w:t>M</w:t>
      </w:r>
      <w:r w:rsidR="00AB2FF8" w:rsidRPr="00280ABC">
        <w:rPr>
          <w:sz w:val="28"/>
          <w:szCs w:val="28"/>
        </w:rPr>
        <w:t>.</w:t>
      </w:r>
      <w:r w:rsidR="00AB2FF8" w:rsidRPr="00280ABC">
        <w:rPr>
          <w:sz w:val="28"/>
          <w:szCs w:val="28"/>
          <w:lang w:val="en-US"/>
        </w:rPr>
        <w:t>J</w:t>
      </w:r>
      <w:r w:rsidR="00AB2FF8" w:rsidRPr="00280ABC">
        <w:rPr>
          <w:sz w:val="28"/>
          <w:szCs w:val="28"/>
        </w:rPr>
        <w:t xml:space="preserve">., </w:t>
      </w:r>
      <w:r w:rsidR="00AB2FF8" w:rsidRPr="00280ABC">
        <w:rPr>
          <w:sz w:val="28"/>
          <w:szCs w:val="28"/>
          <w:lang w:val="en-US"/>
        </w:rPr>
        <w:t>Trucks</w:t>
      </w:r>
      <w:r w:rsidR="00AB2FF8" w:rsidRPr="00280ABC">
        <w:rPr>
          <w:sz w:val="28"/>
          <w:szCs w:val="28"/>
        </w:rPr>
        <w:t xml:space="preserve"> </w:t>
      </w:r>
      <w:r w:rsidR="00AB2FF8" w:rsidRPr="00280ABC">
        <w:rPr>
          <w:sz w:val="28"/>
          <w:szCs w:val="28"/>
          <w:lang w:val="en-US"/>
        </w:rPr>
        <w:t>G</w:t>
      </w:r>
      <w:r w:rsidR="00AB2FF8" w:rsidRPr="00280ABC">
        <w:rPr>
          <w:sz w:val="28"/>
          <w:szCs w:val="28"/>
        </w:rPr>
        <w:t>.</w:t>
      </w:r>
      <w:r w:rsidR="00AB2FF8" w:rsidRPr="00280ABC">
        <w:rPr>
          <w:sz w:val="28"/>
          <w:szCs w:val="28"/>
          <w:lang w:val="en-US"/>
        </w:rPr>
        <w:t>W</w:t>
      </w:r>
      <w:r w:rsidR="00AB2FF8" w:rsidRPr="00280ABC">
        <w:rPr>
          <w:sz w:val="28"/>
          <w:szCs w:val="28"/>
        </w:rPr>
        <w:t xml:space="preserve">., </w:t>
      </w:r>
      <w:r w:rsidR="00AB2FF8" w:rsidRPr="00280ABC">
        <w:rPr>
          <w:sz w:val="28"/>
          <w:szCs w:val="28"/>
          <w:lang w:val="en-US"/>
        </w:rPr>
        <w:t>Schlegel</w:t>
      </w:r>
      <w:r w:rsidR="00AB2FF8" w:rsidRPr="00280ABC">
        <w:rPr>
          <w:sz w:val="28"/>
          <w:szCs w:val="28"/>
        </w:rPr>
        <w:t xml:space="preserve"> </w:t>
      </w:r>
      <w:r w:rsidR="00AB2FF8" w:rsidRPr="00280ABC">
        <w:rPr>
          <w:sz w:val="28"/>
          <w:szCs w:val="28"/>
          <w:lang w:val="en-US"/>
        </w:rPr>
        <w:t>H</w:t>
      </w:r>
      <w:r w:rsidR="00AB2FF8" w:rsidRPr="00280ABC">
        <w:rPr>
          <w:sz w:val="28"/>
          <w:szCs w:val="28"/>
        </w:rPr>
        <w:t>.</w:t>
      </w:r>
      <w:r w:rsidR="00AB2FF8" w:rsidRPr="00280ABC">
        <w:rPr>
          <w:sz w:val="28"/>
          <w:szCs w:val="28"/>
          <w:lang w:val="en-US"/>
        </w:rPr>
        <w:t>B</w:t>
      </w:r>
      <w:r w:rsidR="00AB2FF8" w:rsidRPr="00280ABC">
        <w:rPr>
          <w:sz w:val="28"/>
          <w:szCs w:val="28"/>
        </w:rPr>
        <w:t xml:space="preserve">., </w:t>
      </w:r>
      <w:proofErr w:type="spellStart"/>
      <w:r w:rsidR="00AB2FF8" w:rsidRPr="00280ABC">
        <w:rPr>
          <w:sz w:val="28"/>
          <w:szCs w:val="28"/>
          <w:lang w:val="en-US"/>
        </w:rPr>
        <w:t>Scuseria</w:t>
      </w:r>
      <w:proofErr w:type="spellEnd"/>
      <w:r w:rsidR="00AB2FF8" w:rsidRPr="00280ABC">
        <w:rPr>
          <w:sz w:val="28"/>
          <w:szCs w:val="28"/>
        </w:rPr>
        <w:t xml:space="preserve"> </w:t>
      </w:r>
      <w:r w:rsidR="00AB2FF8" w:rsidRPr="00280ABC">
        <w:rPr>
          <w:sz w:val="28"/>
          <w:szCs w:val="28"/>
          <w:lang w:val="en-US"/>
        </w:rPr>
        <w:t>G</w:t>
      </w:r>
      <w:r w:rsidR="00AB2FF8" w:rsidRPr="00280ABC">
        <w:rPr>
          <w:sz w:val="28"/>
          <w:szCs w:val="28"/>
        </w:rPr>
        <w:t>.</w:t>
      </w:r>
      <w:r w:rsidR="00AB2FF8" w:rsidRPr="00280ABC">
        <w:rPr>
          <w:sz w:val="28"/>
          <w:szCs w:val="28"/>
          <w:lang w:val="en-US"/>
        </w:rPr>
        <w:t>E</w:t>
      </w:r>
      <w:r w:rsidR="00AB2FF8" w:rsidRPr="00280ABC">
        <w:rPr>
          <w:sz w:val="28"/>
          <w:szCs w:val="28"/>
        </w:rPr>
        <w:t xml:space="preserve">., </w:t>
      </w:r>
      <w:r w:rsidR="00AB2FF8" w:rsidRPr="00280ABC">
        <w:rPr>
          <w:sz w:val="28"/>
          <w:szCs w:val="28"/>
          <w:lang w:val="en-US"/>
        </w:rPr>
        <w:t>Robb</w:t>
      </w:r>
      <w:r w:rsidR="00AB2FF8" w:rsidRPr="00280ABC">
        <w:rPr>
          <w:sz w:val="28"/>
          <w:szCs w:val="28"/>
        </w:rPr>
        <w:t xml:space="preserve"> </w:t>
      </w:r>
      <w:r w:rsidR="00AB2FF8" w:rsidRPr="00280ABC">
        <w:rPr>
          <w:sz w:val="28"/>
          <w:szCs w:val="28"/>
          <w:lang w:val="en-US"/>
        </w:rPr>
        <w:t>M</w:t>
      </w:r>
      <w:r w:rsidR="00AB2FF8" w:rsidRPr="00280ABC">
        <w:rPr>
          <w:sz w:val="28"/>
          <w:szCs w:val="28"/>
        </w:rPr>
        <w:t>.</w:t>
      </w:r>
      <w:r w:rsidR="00AB2FF8" w:rsidRPr="00280ABC">
        <w:rPr>
          <w:sz w:val="28"/>
          <w:szCs w:val="28"/>
          <w:lang w:val="en-US"/>
        </w:rPr>
        <w:t>A</w:t>
      </w:r>
      <w:r w:rsidR="00AB2FF8" w:rsidRPr="00280ABC">
        <w:rPr>
          <w:sz w:val="28"/>
          <w:szCs w:val="28"/>
        </w:rPr>
        <w:t xml:space="preserve">., </w:t>
      </w:r>
      <w:r w:rsidR="00AB2FF8" w:rsidRPr="00280ABC">
        <w:rPr>
          <w:sz w:val="28"/>
          <w:szCs w:val="28"/>
          <w:lang w:val="en-US"/>
        </w:rPr>
        <w:t>Cheeseman</w:t>
      </w:r>
      <w:r w:rsidR="00AB2FF8" w:rsidRPr="00280ABC">
        <w:rPr>
          <w:sz w:val="28"/>
          <w:szCs w:val="28"/>
        </w:rPr>
        <w:t xml:space="preserve"> </w:t>
      </w:r>
      <w:r w:rsidR="00AB2FF8" w:rsidRPr="00280ABC">
        <w:rPr>
          <w:sz w:val="28"/>
          <w:szCs w:val="28"/>
          <w:lang w:val="en-US"/>
        </w:rPr>
        <w:t>J</w:t>
      </w:r>
      <w:r w:rsidR="00AB2FF8" w:rsidRPr="00280ABC">
        <w:rPr>
          <w:sz w:val="28"/>
          <w:szCs w:val="28"/>
        </w:rPr>
        <w:t>.</w:t>
      </w:r>
      <w:r w:rsidR="00AB2FF8" w:rsidRPr="00280ABC">
        <w:rPr>
          <w:sz w:val="28"/>
          <w:szCs w:val="28"/>
          <w:lang w:val="en-US"/>
        </w:rPr>
        <w:t>R</w:t>
      </w:r>
      <w:r w:rsidR="00AB2FF8" w:rsidRPr="00280ABC">
        <w:rPr>
          <w:sz w:val="28"/>
          <w:szCs w:val="28"/>
        </w:rPr>
        <w:t xml:space="preserve">., </w:t>
      </w:r>
      <w:r w:rsidR="00AB2FF8" w:rsidRPr="00280ABC">
        <w:rPr>
          <w:sz w:val="28"/>
          <w:szCs w:val="28"/>
          <w:lang w:val="en-US"/>
        </w:rPr>
        <w:t>Montgomery</w:t>
      </w:r>
      <w:r w:rsidR="00AB2FF8" w:rsidRPr="00280ABC">
        <w:rPr>
          <w:sz w:val="28"/>
          <w:szCs w:val="28"/>
        </w:rPr>
        <w:t xml:space="preserve"> </w:t>
      </w:r>
      <w:r w:rsidR="00AB2FF8" w:rsidRPr="00280ABC">
        <w:rPr>
          <w:sz w:val="28"/>
          <w:szCs w:val="28"/>
          <w:lang w:val="en-US"/>
        </w:rPr>
        <w:t>J</w:t>
      </w:r>
      <w:r w:rsidR="00AB2FF8" w:rsidRPr="00280ABC">
        <w:rPr>
          <w:sz w:val="28"/>
          <w:szCs w:val="28"/>
        </w:rPr>
        <w:t>.</w:t>
      </w:r>
      <w:r w:rsidR="00AB2FF8" w:rsidRPr="00280ABC">
        <w:rPr>
          <w:sz w:val="28"/>
          <w:szCs w:val="28"/>
          <w:lang w:val="en-US"/>
        </w:rPr>
        <w:t>A</w:t>
      </w:r>
      <w:r w:rsidR="00AB2FF8" w:rsidRPr="00280ABC">
        <w:rPr>
          <w:sz w:val="28"/>
          <w:szCs w:val="28"/>
        </w:rPr>
        <w:t xml:space="preserve">., </w:t>
      </w:r>
      <w:r w:rsidR="00AB2FF8" w:rsidRPr="00280ABC">
        <w:rPr>
          <w:sz w:val="28"/>
          <w:szCs w:val="28"/>
          <w:lang w:val="en-US"/>
        </w:rPr>
        <w:t>Jr</w:t>
      </w:r>
      <w:r w:rsidR="00AB2FF8" w:rsidRPr="00280ABC">
        <w:rPr>
          <w:sz w:val="28"/>
          <w:szCs w:val="28"/>
        </w:rPr>
        <w:t xml:space="preserve">., </w:t>
      </w:r>
      <w:proofErr w:type="spellStart"/>
      <w:r w:rsidR="00AB2FF8" w:rsidRPr="00280ABC">
        <w:rPr>
          <w:sz w:val="28"/>
          <w:szCs w:val="28"/>
          <w:lang w:val="en-US"/>
        </w:rPr>
        <w:t>Vreven</w:t>
      </w:r>
      <w:proofErr w:type="spellEnd"/>
      <w:r w:rsidR="00AB2FF8" w:rsidRPr="00280ABC">
        <w:rPr>
          <w:sz w:val="28"/>
          <w:szCs w:val="28"/>
        </w:rPr>
        <w:t xml:space="preserve"> </w:t>
      </w:r>
      <w:r w:rsidR="00AB2FF8" w:rsidRPr="00280ABC">
        <w:rPr>
          <w:sz w:val="28"/>
          <w:szCs w:val="28"/>
          <w:lang w:val="en-US"/>
        </w:rPr>
        <w:t>T</w:t>
      </w:r>
      <w:r w:rsidR="00AB2FF8" w:rsidRPr="00280ABC">
        <w:rPr>
          <w:sz w:val="28"/>
          <w:szCs w:val="28"/>
        </w:rPr>
        <w:t xml:space="preserve">.,. </w:t>
      </w:r>
      <w:proofErr w:type="spellStart"/>
      <w:proofErr w:type="gramStart"/>
      <w:r w:rsidR="00AB2FF8" w:rsidRPr="00280ABC">
        <w:rPr>
          <w:sz w:val="28"/>
          <w:szCs w:val="28"/>
          <w:lang w:val="en-US"/>
        </w:rPr>
        <w:t>Kudin</w:t>
      </w:r>
      <w:proofErr w:type="spellEnd"/>
      <w:r w:rsidR="00AB2FF8" w:rsidRPr="007F6315">
        <w:rPr>
          <w:sz w:val="28"/>
          <w:szCs w:val="28"/>
        </w:rPr>
        <w:t xml:space="preserve"> </w:t>
      </w:r>
      <w:r w:rsidR="00AB2FF8" w:rsidRPr="00280ABC">
        <w:rPr>
          <w:sz w:val="28"/>
          <w:szCs w:val="28"/>
          <w:lang w:val="en-US"/>
        </w:rPr>
        <w:t>K</w:t>
      </w:r>
      <w:r w:rsidR="00AB2FF8" w:rsidRPr="007F6315">
        <w:rPr>
          <w:sz w:val="28"/>
          <w:szCs w:val="28"/>
        </w:rPr>
        <w:t>.</w:t>
      </w:r>
      <w:r w:rsidR="00AB2FF8" w:rsidRPr="00280ABC">
        <w:rPr>
          <w:sz w:val="28"/>
          <w:szCs w:val="28"/>
          <w:lang w:val="en-US"/>
        </w:rPr>
        <w:t>N</w:t>
      </w:r>
      <w:r w:rsidR="00AB2FF8" w:rsidRPr="007F6315">
        <w:rPr>
          <w:sz w:val="28"/>
          <w:szCs w:val="28"/>
        </w:rPr>
        <w:t xml:space="preserve">, </w:t>
      </w:r>
      <w:proofErr w:type="spellStart"/>
      <w:r w:rsidR="00AB2FF8" w:rsidRPr="00280ABC">
        <w:rPr>
          <w:sz w:val="28"/>
          <w:szCs w:val="28"/>
          <w:lang w:val="en-US"/>
        </w:rPr>
        <w:t>Burant</w:t>
      </w:r>
      <w:proofErr w:type="spellEnd"/>
      <w:r w:rsidR="00AB2FF8" w:rsidRPr="007F6315">
        <w:rPr>
          <w:sz w:val="28"/>
          <w:szCs w:val="28"/>
        </w:rPr>
        <w:t xml:space="preserve"> </w:t>
      </w:r>
      <w:r w:rsidR="00AB2FF8" w:rsidRPr="00280ABC">
        <w:rPr>
          <w:sz w:val="28"/>
          <w:szCs w:val="28"/>
          <w:lang w:val="en-US"/>
        </w:rPr>
        <w:t>J</w:t>
      </w:r>
      <w:r w:rsidR="00AB2FF8" w:rsidRPr="007F6315">
        <w:rPr>
          <w:sz w:val="28"/>
          <w:szCs w:val="28"/>
        </w:rPr>
        <w:t>.</w:t>
      </w:r>
      <w:r w:rsidR="00AB2FF8" w:rsidRPr="00280ABC">
        <w:rPr>
          <w:sz w:val="28"/>
          <w:szCs w:val="28"/>
          <w:lang w:val="en-US"/>
        </w:rPr>
        <w:t>C</w:t>
      </w:r>
      <w:r w:rsidR="00AB2FF8" w:rsidRPr="007F6315">
        <w:rPr>
          <w:sz w:val="28"/>
          <w:szCs w:val="28"/>
        </w:rPr>
        <w:t xml:space="preserve">., </w:t>
      </w:r>
      <w:proofErr w:type="spellStart"/>
      <w:r w:rsidR="00AB2FF8" w:rsidRPr="00280ABC">
        <w:rPr>
          <w:sz w:val="28"/>
          <w:szCs w:val="28"/>
          <w:lang w:val="en-US"/>
        </w:rPr>
        <w:t>Millam</w:t>
      </w:r>
      <w:proofErr w:type="spellEnd"/>
      <w:r w:rsidR="00AB2FF8" w:rsidRPr="007F6315">
        <w:rPr>
          <w:sz w:val="28"/>
          <w:szCs w:val="28"/>
        </w:rPr>
        <w:t xml:space="preserve"> </w:t>
      </w:r>
      <w:r w:rsidR="00AB2FF8" w:rsidRPr="00280ABC">
        <w:rPr>
          <w:sz w:val="28"/>
          <w:szCs w:val="28"/>
          <w:lang w:val="en-US"/>
        </w:rPr>
        <w:t>J</w:t>
      </w:r>
      <w:r w:rsidR="00AB2FF8" w:rsidRPr="007F6315">
        <w:rPr>
          <w:sz w:val="28"/>
          <w:szCs w:val="28"/>
        </w:rPr>
        <w:t>.</w:t>
      </w:r>
      <w:r w:rsidR="00AB2FF8" w:rsidRPr="00280ABC">
        <w:rPr>
          <w:sz w:val="28"/>
          <w:szCs w:val="28"/>
          <w:lang w:val="en-US"/>
        </w:rPr>
        <w:t>M</w:t>
      </w:r>
      <w:r w:rsidR="00AB2FF8" w:rsidRPr="007F6315">
        <w:rPr>
          <w:sz w:val="28"/>
          <w:szCs w:val="28"/>
        </w:rPr>
        <w:t xml:space="preserve">., </w:t>
      </w:r>
      <w:proofErr w:type="spellStart"/>
      <w:r w:rsidR="00AB2FF8" w:rsidRPr="00280ABC">
        <w:rPr>
          <w:sz w:val="28"/>
          <w:szCs w:val="28"/>
          <w:lang w:val="en-US"/>
        </w:rPr>
        <w:t>Iyengar</w:t>
      </w:r>
      <w:proofErr w:type="spellEnd"/>
      <w:r w:rsidR="00AB2FF8" w:rsidRPr="007F6315">
        <w:rPr>
          <w:sz w:val="28"/>
          <w:szCs w:val="28"/>
        </w:rPr>
        <w:t xml:space="preserve"> </w:t>
      </w:r>
      <w:r w:rsidR="00AB2FF8" w:rsidRPr="00280ABC">
        <w:rPr>
          <w:sz w:val="28"/>
          <w:szCs w:val="28"/>
          <w:lang w:val="en-US"/>
        </w:rPr>
        <w:t>S</w:t>
      </w:r>
      <w:r w:rsidR="00AB2FF8" w:rsidRPr="007F6315">
        <w:rPr>
          <w:sz w:val="28"/>
          <w:szCs w:val="28"/>
        </w:rPr>
        <w:t>.</w:t>
      </w:r>
      <w:r w:rsidR="00AB2FF8" w:rsidRPr="00280ABC">
        <w:rPr>
          <w:sz w:val="28"/>
          <w:szCs w:val="28"/>
          <w:lang w:val="en-US"/>
        </w:rPr>
        <w:t>S</w:t>
      </w:r>
      <w:r w:rsidR="00AB2FF8" w:rsidRPr="007F6315">
        <w:rPr>
          <w:sz w:val="28"/>
          <w:szCs w:val="28"/>
        </w:rPr>
        <w:t xml:space="preserve">., </w:t>
      </w:r>
      <w:proofErr w:type="spellStart"/>
      <w:r w:rsidR="00AB2FF8" w:rsidRPr="00280ABC">
        <w:rPr>
          <w:sz w:val="28"/>
          <w:szCs w:val="28"/>
          <w:lang w:val="en-US"/>
        </w:rPr>
        <w:t>Tomasi</w:t>
      </w:r>
      <w:proofErr w:type="spellEnd"/>
      <w:r w:rsidR="00AB2FF8" w:rsidRPr="007F6315">
        <w:rPr>
          <w:sz w:val="28"/>
          <w:szCs w:val="28"/>
        </w:rPr>
        <w:t xml:space="preserve"> </w:t>
      </w:r>
      <w:r w:rsidR="00AB2FF8" w:rsidRPr="00280ABC">
        <w:rPr>
          <w:sz w:val="28"/>
          <w:szCs w:val="28"/>
          <w:lang w:val="en-US"/>
        </w:rPr>
        <w:t>J</w:t>
      </w:r>
      <w:r w:rsidR="00AB2FF8" w:rsidRPr="007F6315">
        <w:rPr>
          <w:sz w:val="28"/>
          <w:szCs w:val="28"/>
        </w:rPr>
        <w:t xml:space="preserve">., </w:t>
      </w:r>
      <w:r w:rsidR="00AB2FF8" w:rsidRPr="00280ABC">
        <w:rPr>
          <w:sz w:val="28"/>
          <w:szCs w:val="28"/>
          <w:lang w:val="en-US"/>
        </w:rPr>
        <w:t>Barone</w:t>
      </w:r>
      <w:r w:rsidR="00AB2FF8" w:rsidRPr="007F6315">
        <w:rPr>
          <w:sz w:val="28"/>
          <w:szCs w:val="28"/>
        </w:rPr>
        <w:t xml:space="preserve"> </w:t>
      </w:r>
      <w:r w:rsidR="00AB2FF8" w:rsidRPr="00280ABC">
        <w:rPr>
          <w:sz w:val="28"/>
          <w:szCs w:val="28"/>
          <w:lang w:val="en-US"/>
        </w:rPr>
        <w:t>V</w:t>
      </w:r>
      <w:r w:rsidR="00AB2FF8" w:rsidRPr="007F6315">
        <w:rPr>
          <w:sz w:val="28"/>
          <w:szCs w:val="28"/>
        </w:rPr>
        <w:t xml:space="preserve">., </w:t>
      </w:r>
      <w:proofErr w:type="spellStart"/>
      <w:r w:rsidR="00AB2FF8" w:rsidRPr="00280ABC">
        <w:rPr>
          <w:sz w:val="28"/>
          <w:szCs w:val="28"/>
          <w:lang w:val="en-US"/>
        </w:rPr>
        <w:t>Mennucci</w:t>
      </w:r>
      <w:proofErr w:type="spellEnd"/>
      <w:r w:rsidR="00AB2FF8" w:rsidRPr="007F6315">
        <w:rPr>
          <w:sz w:val="28"/>
          <w:szCs w:val="28"/>
        </w:rPr>
        <w:t xml:space="preserve"> </w:t>
      </w:r>
      <w:r w:rsidR="00AB2FF8" w:rsidRPr="00280ABC">
        <w:rPr>
          <w:sz w:val="28"/>
          <w:szCs w:val="28"/>
          <w:lang w:val="en-US"/>
        </w:rPr>
        <w:t>B</w:t>
      </w:r>
      <w:r w:rsidR="00AB2FF8" w:rsidRPr="007F6315">
        <w:rPr>
          <w:sz w:val="28"/>
          <w:szCs w:val="28"/>
        </w:rPr>
        <w:t xml:space="preserve">., </w:t>
      </w:r>
      <w:proofErr w:type="spellStart"/>
      <w:r w:rsidR="00AB2FF8" w:rsidRPr="00280ABC">
        <w:rPr>
          <w:sz w:val="28"/>
          <w:szCs w:val="28"/>
          <w:lang w:val="en-US"/>
        </w:rPr>
        <w:t>Cossi</w:t>
      </w:r>
      <w:proofErr w:type="spellEnd"/>
      <w:r w:rsidR="00AB2FF8" w:rsidRPr="007F6315">
        <w:rPr>
          <w:sz w:val="28"/>
          <w:szCs w:val="28"/>
        </w:rPr>
        <w:t xml:space="preserve"> </w:t>
      </w:r>
      <w:r w:rsidR="00AB2FF8" w:rsidRPr="00280ABC">
        <w:rPr>
          <w:sz w:val="28"/>
          <w:szCs w:val="28"/>
          <w:lang w:val="en-US"/>
        </w:rPr>
        <w:t>M</w:t>
      </w:r>
      <w:r w:rsidR="00AB2FF8" w:rsidRPr="007F6315">
        <w:rPr>
          <w:sz w:val="28"/>
          <w:szCs w:val="28"/>
        </w:rPr>
        <w:t xml:space="preserve">., </w:t>
      </w:r>
      <w:proofErr w:type="spellStart"/>
      <w:r w:rsidR="00AB2FF8" w:rsidRPr="00280ABC">
        <w:rPr>
          <w:sz w:val="28"/>
          <w:szCs w:val="28"/>
          <w:lang w:val="en-US"/>
        </w:rPr>
        <w:lastRenderedPageBreak/>
        <w:t>Scalmani</w:t>
      </w:r>
      <w:proofErr w:type="spellEnd"/>
      <w:r w:rsidR="00AB2FF8" w:rsidRPr="007F6315">
        <w:rPr>
          <w:sz w:val="28"/>
          <w:szCs w:val="28"/>
        </w:rPr>
        <w:t xml:space="preserve"> </w:t>
      </w:r>
      <w:r w:rsidR="00AB2FF8" w:rsidRPr="00280ABC">
        <w:rPr>
          <w:sz w:val="28"/>
          <w:szCs w:val="28"/>
          <w:lang w:val="en-US"/>
        </w:rPr>
        <w:t>G</w:t>
      </w:r>
      <w:r w:rsidR="00AB2FF8" w:rsidRPr="007F6315">
        <w:rPr>
          <w:sz w:val="28"/>
          <w:szCs w:val="28"/>
        </w:rPr>
        <w:t xml:space="preserve">., </w:t>
      </w:r>
      <w:proofErr w:type="spellStart"/>
      <w:r w:rsidR="00AB2FF8" w:rsidRPr="00280ABC">
        <w:rPr>
          <w:sz w:val="28"/>
          <w:szCs w:val="28"/>
          <w:lang w:val="en-US"/>
        </w:rPr>
        <w:t>Rega</w:t>
      </w:r>
      <w:proofErr w:type="spellEnd"/>
      <w:r w:rsidR="00AB2FF8" w:rsidRPr="007F6315">
        <w:rPr>
          <w:sz w:val="28"/>
          <w:szCs w:val="28"/>
        </w:rPr>
        <w:t xml:space="preserve"> </w:t>
      </w:r>
      <w:r w:rsidR="00AB2FF8" w:rsidRPr="00280ABC">
        <w:rPr>
          <w:sz w:val="28"/>
          <w:szCs w:val="28"/>
          <w:lang w:val="en-US"/>
        </w:rPr>
        <w:t>N</w:t>
      </w:r>
      <w:r w:rsidR="00AB2FF8" w:rsidRPr="007F6315">
        <w:rPr>
          <w:sz w:val="28"/>
          <w:szCs w:val="28"/>
        </w:rPr>
        <w:t xml:space="preserve">., </w:t>
      </w:r>
      <w:proofErr w:type="spellStart"/>
      <w:r w:rsidR="00AB2FF8" w:rsidRPr="00280ABC">
        <w:rPr>
          <w:sz w:val="28"/>
          <w:szCs w:val="28"/>
          <w:lang w:val="en-US"/>
        </w:rPr>
        <w:t>Petersson</w:t>
      </w:r>
      <w:proofErr w:type="spellEnd"/>
      <w:r w:rsidR="00AB2FF8" w:rsidRPr="007F6315">
        <w:rPr>
          <w:sz w:val="28"/>
          <w:szCs w:val="28"/>
        </w:rPr>
        <w:t xml:space="preserve"> </w:t>
      </w:r>
      <w:r w:rsidR="00AB2FF8" w:rsidRPr="00280ABC">
        <w:rPr>
          <w:sz w:val="28"/>
          <w:szCs w:val="28"/>
          <w:lang w:val="en-US"/>
        </w:rPr>
        <w:t>G</w:t>
      </w:r>
      <w:r w:rsidR="00AB2FF8" w:rsidRPr="007F6315">
        <w:rPr>
          <w:sz w:val="28"/>
          <w:szCs w:val="28"/>
        </w:rPr>
        <w:t>.</w:t>
      </w:r>
      <w:r w:rsidR="00AB2FF8" w:rsidRPr="00280ABC">
        <w:rPr>
          <w:sz w:val="28"/>
          <w:szCs w:val="28"/>
          <w:lang w:val="en-US"/>
        </w:rPr>
        <w:t>A</w:t>
      </w:r>
      <w:r w:rsidR="00AB2FF8" w:rsidRPr="007F6315">
        <w:rPr>
          <w:sz w:val="28"/>
          <w:szCs w:val="28"/>
        </w:rPr>
        <w:t xml:space="preserve">., </w:t>
      </w:r>
      <w:proofErr w:type="spellStart"/>
      <w:r w:rsidR="00AB2FF8" w:rsidRPr="00280ABC">
        <w:rPr>
          <w:sz w:val="28"/>
          <w:szCs w:val="28"/>
          <w:lang w:val="en-US"/>
        </w:rPr>
        <w:t>Nakatsuji</w:t>
      </w:r>
      <w:proofErr w:type="spellEnd"/>
      <w:r w:rsidR="00AB2FF8" w:rsidRPr="007F6315">
        <w:rPr>
          <w:sz w:val="28"/>
          <w:szCs w:val="28"/>
        </w:rPr>
        <w:t xml:space="preserve"> </w:t>
      </w:r>
      <w:r w:rsidR="00AB2FF8" w:rsidRPr="00280ABC">
        <w:rPr>
          <w:sz w:val="28"/>
          <w:szCs w:val="28"/>
          <w:lang w:val="en-US"/>
        </w:rPr>
        <w:t>H</w:t>
      </w:r>
      <w:r w:rsidR="00AB2FF8" w:rsidRPr="007F6315">
        <w:rPr>
          <w:sz w:val="28"/>
          <w:szCs w:val="28"/>
        </w:rPr>
        <w:t xml:space="preserve">., </w:t>
      </w:r>
      <w:proofErr w:type="spellStart"/>
      <w:r w:rsidR="00AB2FF8" w:rsidRPr="00280ABC">
        <w:rPr>
          <w:sz w:val="28"/>
          <w:szCs w:val="28"/>
          <w:lang w:val="en-US"/>
        </w:rPr>
        <w:t>Hada</w:t>
      </w:r>
      <w:proofErr w:type="spellEnd"/>
      <w:r w:rsidR="00AB2FF8" w:rsidRPr="007F6315">
        <w:rPr>
          <w:sz w:val="28"/>
          <w:szCs w:val="28"/>
        </w:rPr>
        <w:t xml:space="preserve"> </w:t>
      </w:r>
      <w:r w:rsidR="00AB2FF8" w:rsidRPr="00280ABC">
        <w:rPr>
          <w:sz w:val="28"/>
          <w:szCs w:val="28"/>
          <w:lang w:val="en-US"/>
        </w:rPr>
        <w:t>M</w:t>
      </w:r>
      <w:r w:rsidR="00AB2FF8" w:rsidRPr="007F6315">
        <w:rPr>
          <w:sz w:val="28"/>
          <w:szCs w:val="28"/>
        </w:rPr>
        <w:t xml:space="preserve">., </w:t>
      </w:r>
      <w:proofErr w:type="spellStart"/>
      <w:r w:rsidR="00AB2FF8" w:rsidRPr="00280ABC">
        <w:rPr>
          <w:sz w:val="28"/>
          <w:szCs w:val="28"/>
          <w:lang w:val="en-US"/>
        </w:rPr>
        <w:t>Ehara</w:t>
      </w:r>
      <w:proofErr w:type="spellEnd"/>
      <w:r w:rsidR="00AB2FF8" w:rsidRPr="007F6315">
        <w:rPr>
          <w:sz w:val="28"/>
          <w:szCs w:val="28"/>
        </w:rPr>
        <w:t xml:space="preserve"> </w:t>
      </w:r>
      <w:r w:rsidR="00AB2FF8" w:rsidRPr="00280ABC">
        <w:rPr>
          <w:sz w:val="28"/>
          <w:szCs w:val="28"/>
          <w:lang w:val="en-US"/>
        </w:rPr>
        <w:t>M</w:t>
      </w:r>
      <w:r w:rsidR="00AB2FF8" w:rsidRPr="007F6315">
        <w:rPr>
          <w:sz w:val="28"/>
          <w:szCs w:val="28"/>
        </w:rPr>
        <w:t xml:space="preserve">., </w:t>
      </w:r>
      <w:r w:rsidR="00AB2FF8" w:rsidRPr="00280ABC">
        <w:rPr>
          <w:sz w:val="28"/>
          <w:szCs w:val="28"/>
          <w:lang w:val="en-US"/>
        </w:rPr>
        <w:t>Toyota</w:t>
      </w:r>
      <w:r w:rsidR="00AB2FF8" w:rsidRPr="007F6315">
        <w:rPr>
          <w:sz w:val="28"/>
          <w:szCs w:val="28"/>
        </w:rPr>
        <w:t xml:space="preserve"> </w:t>
      </w:r>
      <w:r w:rsidR="00AB2FF8" w:rsidRPr="00280ABC">
        <w:rPr>
          <w:sz w:val="28"/>
          <w:szCs w:val="28"/>
          <w:lang w:val="en-US"/>
        </w:rPr>
        <w:t>K</w:t>
      </w:r>
      <w:r w:rsidR="00AB2FF8" w:rsidRPr="007F6315">
        <w:rPr>
          <w:sz w:val="28"/>
          <w:szCs w:val="28"/>
        </w:rPr>
        <w:t xml:space="preserve">., </w:t>
      </w:r>
      <w:r w:rsidR="00AB2FF8" w:rsidRPr="00280ABC">
        <w:rPr>
          <w:sz w:val="28"/>
          <w:szCs w:val="28"/>
          <w:lang w:val="en-US"/>
        </w:rPr>
        <w:t>Fukuda</w:t>
      </w:r>
      <w:r w:rsidR="00AB2FF8" w:rsidRPr="007F6315">
        <w:rPr>
          <w:sz w:val="28"/>
          <w:szCs w:val="28"/>
        </w:rPr>
        <w:t xml:space="preserve"> </w:t>
      </w:r>
      <w:r w:rsidR="00AB2FF8" w:rsidRPr="00280ABC">
        <w:rPr>
          <w:sz w:val="28"/>
          <w:szCs w:val="28"/>
          <w:lang w:val="en-US"/>
        </w:rPr>
        <w:t>R</w:t>
      </w:r>
      <w:r w:rsidR="00AB2FF8" w:rsidRPr="007F6315">
        <w:rPr>
          <w:sz w:val="28"/>
          <w:szCs w:val="28"/>
        </w:rPr>
        <w:t xml:space="preserve">., </w:t>
      </w:r>
      <w:r w:rsidR="00AB2FF8" w:rsidRPr="00280ABC">
        <w:rPr>
          <w:sz w:val="28"/>
          <w:szCs w:val="28"/>
          <w:lang w:val="en-US"/>
        </w:rPr>
        <w:t>Hasegawa</w:t>
      </w:r>
      <w:r w:rsidR="00AB2FF8" w:rsidRPr="007F6315">
        <w:rPr>
          <w:sz w:val="28"/>
          <w:szCs w:val="28"/>
        </w:rPr>
        <w:t xml:space="preserve"> </w:t>
      </w:r>
      <w:r w:rsidR="00AB2FF8" w:rsidRPr="00280ABC">
        <w:rPr>
          <w:sz w:val="28"/>
          <w:szCs w:val="28"/>
          <w:lang w:val="en-US"/>
        </w:rPr>
        <w:t>J</w:t>
      </w:r>
      <w:r w:rsidR="00AB2FF8" w:rsidRPr="007F6315">
        <w:rPr>
          <w:sz w:val="28"/>
          <w:szCs w:val="28"/>
        </w:rPr>
        <w:t xml:space="preserve">., </w:t>
      </w:r>
      <w:r w:rsidR="00AB2FF8" w:rsidRPr="00280ABC">
        <w:rPr>
          <w:sz w:val="28"/>
          <w:szCs w:val="28"/>
          <w:lang w:val="en-US"/>
        </w:rPr>
        <w:t>Ishida</w:t>
      </w:r>
      <w:r w:rsidR="00AB2FF8" w:rsidRPr="007F6315">
        <w:rPr>
          <w:sz w:val="28"/>
          <w:szCs w:val="28"/>
        </w:rPr>
        <w:t xml:space="preserve"> </w:t>
      </w:r>
      <w:r w:rsidR="00AB2FF8" w:rsidRPr="00280ABC">
        <w:rPr>
          <w:sz w:val="28"/>
          <w:szCs w:val="28"/>
          <w:lang w:val="en-US"/>
        </w:rPr>
        <w:t>M</w:t>
      </w:r>
      <w:r w:rsidR="00AB2FF8" w:rsidRPr="007F6315">
        <w:rPr>
          <w:sz w:val="28"/>
          <w:szCs w:val="28"/>
        </w:rPr>
        <w:t xml:space="preserve">., </w:t>
      </w:r>
      <w:r w:rsidR="00AB2FF8" w:rsidRPr="00280ABC">
        <w:rPr>
          <w:sz w:val="28"/>
          <w:szCs w:val="28"/>
          <w:lang w:val="en-US"/>
        </w:rPr>
        <w:t>Nakajima</w:t>
      </w:r>
      <w:r w:rsidR="00AB2FF8" w:rsidRPr="007F6315">
        <w:rPr>
          <w:sz w:val="28"/>
          <w:szCs w:val="28"/>
        </w:rPr>
        <w:t xml:space="preserve"> </w:t>
      </w:r>
      <w:r w:rsidR="00AB2FF8" w:rsidRPr="00280ABC">
        <w:rPr>
          <w:sz w:val="28"/>
          <w:szCs w:val="28"/>
          <w:lang w:val="en-US"/>
        </w:rPr>
        <w:t>T</w:t>
      </w:r>
      <w:r w:rsidR="00AB2FF8" w:rsidRPr="007F6315">
        <w:rPr>
          <w:sz w:val="28"/>
          <w:szCs w:val="28"/>
        </w:rPr>
        <w:t xml:space="preserve">., </w:t>
      </w:r>
      <w:r w:rsidR="00AB2FF8" w:rsidRPr="00280ABC">
        <w:rPr>
          <w:sz w:val="28"/>
          <w:szCs w:val="28"/>
          <w:lang w:val="en-US"/>
        </w:rPr>
        <w:t>Honda</w:t>
      </w:r>
      <w:r w:rsidR="00AB2FF8" w:rsidRPr="007F6315">
        <w:rPr>
          <w:sz w:val="28"/>
          <w:szCs w:val="28"/>
        </w:rPr>
        <w:t xml:space="preserve"> </w:t>
      </w:r>
      <w:r w:rsidR="00AB2FF8" w:rsidRPr="00280ABC">
        <w:rPr>
          <w:sz w:val="28"/>
          <w:szCs w:val="28"/>
          <w:lang w:val="en-US"/>
        </w:rPr>
        <w:t>Y</w:t>
      </w:r>
      <w:r w:rsidR="00AB2FF8" w:rsidRPr="007F6315">
        <w:rPr>
          <w:sz w:val="28"/>
          <w:szCs w:val="28"/>
        </w:rPr>
        <w:t xml:space="preserve">., </w:t>
      </w:r>
      <w:r w:rsidR="00AB2FF8" w:rsidRPr="00280ABC">
        <w:rPr>
          <w:sz w:val="28"/>
          <w:szCs w:val="28"/>
          <w:lang w:val="en-US"/>
        </w:rPr>
        <w:t>Kitao</w:t>
      </w:r>
      <w:r w:rsidR="00AB2FF8" w:rsidRPr="007F6315">
        <w:rPr>
          <w:sz w:val="28"/>
          <w:szCs w:val="28"/>
        </w:rPr>
        <w:t xml:space="preserve"> </w:t>
      </w:r>
      <w:r w:rsidR="00AB2FF8" w:rsidRPr="00280ABC">
        <w:rPr>
          <w:sz w:val="28"/>
          <w:szCs w:val="28"/>
          <w:lang w:val="en-US"/>
        </w:rPr>
        <w:t>O</w:t>
      </w:r>
      <w:r w:rsidR="00AB2FF8" w:rsidRPr="007F6315">
        <w:rPr>
          <w:sz w:val="28"/>
          <w:szCs w:val="28"/>
        </w:rPr>
        <w:t xml:space="preserve">., </w:t>
      </w:r>
      <w:proofErr w:type="spellStart"/>
      <w:r w:rsidR="00AB2FF8" w:rsidRPr="00280ABC">
        <w:rPr>
          <w:sz w:val="28"/>
          <w:szCs w:val="28"/>
          <w:lang w:val="en-US"/>
        </w:rPr>
        <w:t>Nakai</w:t>
      </w:r>
      <w:proofErr w:type="spellEnd"/>
      <w:r w:rsidR="00AB2FF8" w:rsidRPr="007F6315">
        <w:rPr>
          <w:sz w:val="28"/>
          <w:szCs w:val="28"/>
        </w:rPr>
        <w:t xml:space="preserve"> </w:t>
      </w:r>
      <w:r w:rsidR="00AB2FF8" w:rsidRPr="00280ABC">
        <w:rPr>
          <w:sz w:val="28"/>
          <w:szCs w:val="28"/>
          <w:lang w:val="en-US"/>
        </w:rPr>
        <w:t>H</w:t>
      </w:r>
      <w:r w:rsidR="00AB2FF8" w:rsidRPr="007F6315">
        <w:rPr>
          <w:sz w:val="28"/>
          <w:szCs w:val="28"/>
        </w:rPr>
        <w:t xml:space="preserve">., </w:t>
      </w:r>
      <w:proofErr w:type="spellStart"/>
      <w:r w:rsidR="00AB2FF8" w:rsidRPr="00280ABC">
        <w:rPr>
          <w:sz w:val="28"/>
          <w:szCs w:val="28"/>
          <w:lang w:val="en-US"/>
        </w:rPr>
        <w:t>Klene</w:t>
      </w:r>
      <w:proofErr w:type="spellEnd"/>
      <w:r w:rsidR="00AB2FF8" w:rsidRPr="007F6315">
        <w:rPr>
          <w:sz w:val="28"/>
          <w:szCs w:val="28"/>
        </w:rPr>
        <w:t xml:space="preserve"> </w:t>
      </w:r>
      <w:r w:rsidR="00AB2FF8" w:rsidRPr="00280ABC">
        <w:rPr>
          <w:sz w:val="28"/>
          <w:szCs w:val="28"/>
          <w:lang w:val="en-US"/>
        </w:rPr>
        <w:t>M</w:t>
      </w:r>
      <w:r w:rsidR="00AB2FF8" w:rsidRPr="007F6315">
        <w:rPr>
          <w:sz w:val="28"/>
          <w:szCs w:val="28"/>
        </w:rPr>
        <w:t xml:space="preserve">., </w:t>
      </w:r>
      <w:r w:rsidR="00AB2FF8" w:rsidRPr="00280ABC">
        <w:rPr>
          <w:sz w:val="28"/>
          <w:szCs w:val="28"/>
          <w:lang w:val="en-US"/>
        </w:rPr>
        <w:t>Li</w:t>
      </w:r>
      <w:r w:rsidR="00AB2FF8" w:rsidRPr="007F6315">
        <w:rPr>
          <w:sz w:val="28"/>
          <w:szCs w:val="28"/>
        </w:rPr>
        <w:t xml:space="preserve"> </w:t>
      </w:r>
      <w:r w:rsidR="00AB2FF8" w:rsidRPr="00280ABC">
        <w:rPr>
          <w:sz w:val="28"/>
          <w:szCs w:val="28"/>
          <w:lang w:val="en-US"/>
        </w:rPr>
        <w:t>X</w:t>
      </w:r>
      <w:r w:rsidR="00AB2FF8" w:rsidRPr="007F6315">
        <w:rPr>
          <w:sz w:val="28"/>
          <w:szCs w:val="28"/>
        </w:rPr>
        <w:t xml:space="preserve">., </w:t>
      </w:r>
      <w:r w:rsidR="00AB2FF8" w:rsidRPr="00280ABC">
        <w:rPr>
          <w:sz w:val="28"/>
          <w:szCs w:val="28"/>
          <w:lang w:val="en-US"/>
        </w:rPr>
        <w:t>Knox</w:t>
      </w:r>
      <w:r w:rsidR="00AB2FF8" w:rsidRPr="007F6315">
        <w:rPr>
          <w:sz w:val="28"/>
          <w:szCs w:val="28"/>
        </w:rPr>
        <w:t xml:space="preserve"> </w:t>
      </w:r>
      <w:r w:rsidR="00AB2FF8" w:rsidRPr="00280ABC">
        <w:rPr>
          <w:sz w:val="28"/>
          <w:szCs w:val="28"/>
          <w:lang w:val="en-US"/>
        </w:rPr>
        <w:t>J</w:t>
      </w:r>
      <w:r w:rsidR="00AB2FF8" w:rsidRPr="007F6315">
        <w:rPr>
          <w:sz w:val="28"/>
          <w:szCs w:val="28"/>
        </w:rPr>
        <w:t>.</w:t>
      </w:r>
      <w:r w:rsidR="00AB2FF8" w:rsidRPr="00280ABC">
        <w:rPr>
          <w:sz w:val="28"/>
          <w:szCs w:val="28"/>
          <w:lang w:val="en-US"/>
        </w:rPr>
        <w:t>E</w:t>
      </w:r>
      <w:r w:rsidR="00AB2FF8" w:rsidRPr="007F6315">
        <w:rPr>
          <w:sz w:val="28"/>
          <w:szCs w:val="28"/>
        </w:rPr>
        <w:t xml:space="preserve">., </w:t>
      </w:r>
      <w:proofErr w:type="spellStart"/>
      <w:r w:rsidR="00AB2FF8" w:rsidRPr="00280ABC">
        <w:rPr>
          <w:sz w:val="28"/>
          <w:szCs w:val="28"/>
          <w:lang w:val="en-US"/>
        </w:rPr>
        <w:t>Hratchian</w:t>
      </w:r>
      <w:proofErr w:type="spellEnd"/>
      <w:r w:rsidR="00AB2FF8" w:rsidRPr="007F6315">
        <w:rPr>
          <w:sz w:val="28"/>
          <w:szCs w:val="28"/>
        </w:rPr>
        <w:t xml:space="preserve"> </w:t>
      </w:r>
      <w:r w:rsidR="00AB2FF8" w:rsidRPr="00280ABC">
        <w:rPr>
          <w:sz w:val="28"/>
          <w:szCs w:val="28"/>
          <w:lang w:val="en-US"/>
        </w:rPr>
        <w:t>H</w:t>
      </w:r>
      <w:r w:rsidR="00AB2FF8" w:rsidRPr="007F6315">
        <w:rPr>
          <w:sz w:val="28"/>
          <w:szCs w:val="28"/>
        </w:rPr>
        <w:t>.</w:t>
      </w:r>
      <w:r w:rsidR="00AB2FF8" w:rsidRPr="00280ABC">
        <w:rPr>
          <w:sz w:val="28"/>
          <w:szCs w:val="28"/>
          <w:lang w:val="en-US"/>
        </w:rPr>
        <w:t>P</w:t>
      </w:r>
      <w:r w:rsidR="00AB2FF8" w:rsidRPr="007F6315">
        <w:rPr>
          <w:sz w:val="28"/>
          <w:szCs w:val="28"/>
        </w:rPr>
        <w:t xml:space="preserve">., </w:t>
      </w:r>
      <w:r w:rsidR="00AB2FF8" w:rsidRPr="00280ABC">
        <w:rPr>
          <w:sz w:val="28"/>
          <w:szCs w:val="28"/>
          <w:lang w:val="en-US"/>
        </w:rPr>
        <w:t>Cross</w:t>
      </w:r>
      <w:r w:rsidR="00AB2FF8" w:rsidRPr="007F6315">
        <w:rPr>
          <w:sz w:val="28"/>
          <w:szCs w:val="28"/>
        </w:rPr>
        <w:t xml:space="preserve"> </w:t>
      </w:r>
      <w:r w:rsidR="00AB2FF8" w:rsidRPr="00280ABC">
        <w:rPr>
          <w:sz w:val="28"/>
          <w:szCs w:val="28"/>
          <w:lang w:val="en-US"/>
        </w:rPr>
        <w:t>J</w:t>
      </w:r>
      <w:r w:rsidR="00AB2FF8" w:rsidRPr="007F6315">
        <w:rPr>
          <w:sz w:val="28"/>
          <w:szCs w:val="28"/>
        </w:rPr>
        <w:t>.</w:t>
      </w:r>
      <w:r w:rsidR="00AB2FF8" w:rsidRPr="00280ABC">
        <w:rPr>
          <w:sz w:val="28"/>
          <w:szCs w:val="28"/>
          <w:lang w:val="en-US"/>
        </w:rPr>
        <w:t>B</w:t>
      </w:r>
      <w:r w:rsidR="00AB2FF8" w:rsidRPr="007F6315">
        <w:rPr>
          <w:sz w:val="28"/>
          <w:szCs w:val="28"/>
        </w:rPr>
        <w:t xml:space="preserve">., </w:t>
      </w:r>
      <w:proofErr w:type="spellStart"/>
      <w:r w:rsidR="00AB2FF8" w:rsidRPr="00280ABC">
        <w:rPr>
          <w:sz w:val="28"/>
          <w:szCs w:val="28"/>
          <w:lang w:val="en-US"/>
        </w:rPr>
        <w:t>Adamo</w:t>
      </w:r>
      <w:proofErr w:type="spellEnd"/>
      <w:r w:rsidR="00AB2FF8" w:rsidRPr="007F6315">
        <w:rPr>
          <w:sz w:val="28"/>
          <w:szCs w:val="28"/>
        </w:rPr>
        <w:t xml:space="preserve"> </w:t>
      </w:r>
      <w:r w:rsidR="00AB2FF8" w:rsidRPr="00280ABC">
        <w:rPr>
          <w:sz w:val="28"/>
          <w:szCs w:val="28"/>
          <w:lang w:val="en-US"/>
        </w:rPr>
        <w:t>C</w:t>
      </w:r>
      <w:r w:rsidR="00AB2FF8" w:rsidRPr="007F6315">
        <w:rPr>
          <w:sz w:val="28"/>
          <w:szCs w:val="28"/>
        </w:rPr>
        <w:t xml:space="preserve">., </w:t>
      </w:r>
      <w:r w:rsidR="00AB2FF8" w:rsidRPr="00280ABC">
        <w:rPr>
          <w:sz w:val="28"/>
          <w:szCs w:val="28"/>
          <w:lang w:val="en-US"/>
        </w:rPr>
        <w:t>Jaramillo</w:t>
      </w:r>
      <w:r w:rsidR="00AB2FF8" w:rsidRPr="007F6315">
        <w:rPr>
          <w:sz w:val="28"/>
          <w:szCs w:val="28"/>
        </w:rPr>
        <w:t xml:space="preserve"> </w:t>
      </w:r>
      <w:r w:rsidR="00AB2FF8" w:rsidRPr="00280ABC">
        <w:rPr>
          <w:sz w:val="28"/>
          <w:szCs w:val="28"/>
          <w:lang w:val="en-US"/>
        </w:rPr>
        <w:t>J</w:t>
      </w:r>
      <w:r w:rsidR="00AB2FF8" w:rsidRPr="007F6315">
        <w:rPr>
          <w:sz w:val="28"/>
          <w:szCs w:val="28"/>
        </w:rPr>
        <w:t xml:space="preserve">., </w:t>
      </w:r>
      <w:proofErr w:type="spellStart"/>
      <w:r w:rsidR="00AB2FF8" w:rsidRPr="00280ABC">
        <w:rPr>
          <w:sz w:val="28"/>
          <w:szCs w:val="28"/>
          <w:lang w:val="en-US"/>
        </w:rPr>
        <w:t>Gomperts</w:t>
      </w:r>
      <w:proofErr w:type="spellEnd"/>
      <w:r w:rsidR="00AB2FF8" w:rsidRPr="007F6315">
        <w:rPr>
          <w:sz w:val="28"/>
          <w:szCs w:val="28"/>
        </w:rPr>
        <w:t xml:space="preserve"> </w:t>
      </w:r>
      <w:r w:rsidR="00AB2FF8" w:rsidRPr="00280ABC">
        <w:rPr>
          <w:sz w:val="28"/>
          <w:szCs w:val="28"/>
          <w:lang w:val="en-US"/>
        </w:rPr>
        <w:t>R</w:t>
      </w:r>
      <w:r w:rsidR="00AB2FF8" w:rsidRPr="007F6315">
        <w:rPr>
          <w:sz w:val="28"/>
          <w:szCs w:val="28"/>
        </w:rPr>
        <w:t xml:space="preserve">., </w:t>
      </w:r>
      <w:proofErr w:type="spellStart"/>
      <w:r w:rsidR="00AB2FF8" w:rsidRPr="00280ABC">
        <w:rPr>
          <w:sz w:val="28"/>
          <w:szCs w:val="28"/>
          <w:lang w:val="en-US"/>
        </w:rPr>
        <w:t>Stratmann</w:t>
      </w:r>
      <w:proofErr w:type="spellEnd"/>
      <w:r w:rsidR="00AB2FF8" w:rsidRPr="007F6315">
        <w:rPr>
          <w:sz w:val="28"/>
          <w:szCs w:val="28"/>
        </w:rPr>
        <w:t xml:space="preserve"> </w:t>
      </w:r>
      <w:r w:rsidR="00AB2FF8" w:rsidRPr="00280ABC">
        <w:rPr>
          <w:sz w:val="28"/>
          <w:szCs w:val="28"/>
          <w:lang w:val="en-US"/>
        </w:rPr>
        <w:t>R</w:t>
      </w:r>
      <w:r w:rsidR="00AB2FF8" w:rsidRPr="007F6315">
        <w:rPr>
          <w:sz w:val="28"/>
          <w:szCs w:val="28"/>
        </w:rPr>
        <w:t>.</w:t>
      </w:r>
      <w:r w:rsidR="00AB2FF8" w:rsidRPr="00280ABC">
        <w:rPr>
          <w:sz w:val="28"/>
          <w:szCs w:val="28"/>
          <w:lang w:val="en-US"/>
        </w:rPr>
        <w:t>E</w:t>
      </w:r>
      <w:r w:rsidR="00AB2FF8" w:rsidRPr="007F6315">
        <w:rPr>
          <w:sz w:val="28"/>
          <w:szCs w:val="28"/>
        </w:rPr>
        <w:t xml:space="preserve">., </w:t>
      </w:r>
      <w:proofErr w:type="spellStart"/>
      <w:r w:rsidR="00AB2FF8" w:rsidRPr="00280ABC">
        <w:rPr>
          <w:sz w:val="28"/>
          <w:szCs w:val="28"/>
          <w:lang w:val="en-US"/>
        </w:rPr>
        <w:t>Yazyev</w:t>
      </w:r>
      <w:proofErr w:type="spellEnd"/>
      <w:r w:rsidR="00AB2FF8" w:rsidRPr="007F6315">
        <w:rPr>
          <w:sz w:val="28"/>
          <w:szCs w:val="28"/>
        </w:rPr>
        <w:t xml:space="preserve"> </w:t>
      </w:r>
      <w:r w:rsidR="00AB2FF8" w:rsidRPr="00280ABC">
        <w:rPr>
          <w:sz w:val="28"/>
          <w:szCs w:val="28"/>
          <w:lang w:val="en-US"/>
        </w:rPr>
        <w:t>O</w:t>
      </w:r>
      <w:r w:rsidR="00AB2FF8" w:rsidRPr="007F6315">
        <w:rPr>
          <w:sz w:val="28"/>
          <w:szCs w:val="28"/>
        </w:rPr>
        <w:t xml:space="preserve">., </w:t>
      </w:r>
      <w:r w:rsidR="00AB2FF8" w:rsidRPr="00280ABC">
        <w:rPr>
          <w:sz w:val="28"/>
          <w:szCs w:val="28"/>
          <w:lang w:val="en-US"/>
        </w:rPr>
        <w:t>Austin</w:t>
      </w:r>
      <w:r w:rsidR="00AB2FF8" w:rsidRPr="007F6315">
        <w:rPr>
          <w:sz w:val="28"/>
          <w:szCs w:val="28"/>
        </w:rPr>
        <w:t xml:space="preserve"> </w:t>
      </w:r>
      <w:r w:rsidR="00AB2FF8" w:rsidRPr="00280ABC">
        <w:rPr>
          <w:sz w:val="28"/>
          <w:szCs w:val="28"/>
          <w:lang w:val="en-US"/>
        </w:rPr>
        <w:t>A</w:t>
      </w:r>
      <w:r w:rsidR="00AB2FF8" w:rsidRPr="007F6315">
        <w:rPr>
          <w:sz w:val="28"/>
          <w:szCs w:val="28"/>
        </w:rPr>
        <w:t>.</w:t>
      </w:r>
      <w:r w:rsidR="00AB2FF8" w:rsidRPr="00280ABC">
        <w:rPr>
          <w:sz w:val="28"/>
          <w:szCs w:val="28"/>
          <w:lang w:val="en-US"/>
        </w:rPr>
        <w:t>J</w:t>
      </w:r>
      <w:r w:rsidR="00AB2FF8" w:rsidRPr="007F6315">
        <w:rPr>
          <w:sz w:val="28"/>
          <w:szCs w:val="28"/>
        </w:rPr>
        <w:t xml:space="preserve">., </w:t>
      </w:r>
      <w:proofErr w:type="spellStart"/>
      <w:r w:rsidR="00AB2FF8" w:rsidRPr="00280ABC">
        <w:rPr>
          <w:sz w:val="28"/>
          <w:szCs w:val="28"/>
          <w:lang w:val="en-US"/>
        </w:rPr>
        <w:t>Cammi</w:t>
      </w:r>
      <w:proofErr w:type="spellEnd"/>
      <w:r w:rsidR="00AB2FF8" w:rsidRPr="007F6315">
        <w:rPr>
          <w:sz w:val="28"/>
          <w:szCs w:val="28"/>
        </w:rPr>
        <w:t xml:space="preserve"> </w:t>
      </w:r>
      <w:r w:rsidR="00AB2FF8" w:rsidRPr="00280ABC">
        <w:rPr>
          <w:sz w:val="28"/>
          <w:szCs w:val="28"/>
          <w:lang w:val="en-US"/>
        </w:rPr>
        <w:t>R</w:t>
      </w:r>
      <w:r w:rsidR="00AB2FF8" w:rsidRPr="007F6315">
        <w:rPr>
          <w:sz w:val="28"/>
          <w:szCs w:val="28"/>
        </w:rPr>
        <w:t xml:space="preserve">., </w:t>
      </w:r>
      <w:proofErr w:type="spellStart"/>
      <w:r w:rsidR="00AB2FF8" w:rsidRPr="00280ABC">
        <w:rPr>
          <w:sz w:val="28"/>
          <w:szCs w:val="28"/>
          <w:lang w:val="en-US"/>
        </w:rPr>
        <w:t>Pomelli</w:t>
      </w:r>
      <w:proofErr w:type="spellEnd"/>
      <w:r w:rsidR="00AB2FF8" w:rsidRPr="007F6315">
        <w:rPr>
          <w:sz w:val="28"/>
          <w:szCs w:val="28"/>
        </w:rPr>
        <w:t xml:space="preserve"> </w:t>
      </w:r>
      <w:r w:rsidR="00AB2FF8" w:rsidRPr="00280ABC">
        <w:rPr>
          <w:sz w:val="28"/>
          <w:szCs w:val="28"/>
          <w:lang w:val="en-US"/>
        </w:rPr>
        <w:t>C</w:t>
      </w:r>
      <w:r w:rsidR="00AB2FF8" w:rsidRPr="007F6315">
        <w:rPr>
          <w:sz w:val="28"/>
          <w:szCs w:val="28"/>
        </w:rPr>
        <w:t xml:space="preserve">., </w:t>
      </w:r>
      <w:proofErr w:type="spellStart"/>
      <w:r w:rsidR="00AB2FF8" w:rsidRPr="00280ABC">
        <w:rPr>
          <w:sz w:val="28"/>
          <w:szCs w:val="28"/>
          <w:lang w:val="en-US"/>
        </w:rPr>
        <w:t>Ochterski</w:t>
      </w:r>
      <w:proofErr w:type="spellEnd"/>
      <w:r w:rsidR="00AB2FF8" w:rsidRPr="007F6315">
        <w:rPr>
          <w:sz w:val="28"/>
          <w:szCs w:val="28"/>
        </w:rPr>
        <w:t xml:space="preserve"> </w:t>
      </w:r>
      <w:r w:rsidR="00AB2FF8" w:rsidRPr="00280ABC">
        <w:rPr>
          <w:sz w:val="28"/>
          <w:szCs w:val="28"/>
          <w:lang w:val="en-US"/>
        </w:rPr>
        <w:t>J</w:t>
      </w:r>
      <w:r w:rsidR="00AB2FF8" w:rsidRPr="007F6315">
        <w:rPr>
          <w:sz w:val="28"/>
          <w:szCs w:val="28"/>
        </w:rPr>
        <w:t>.</w:t>
      </w:r>
      <w:r w:rsidR="00AB2FF8" w:rsidRPr="00280ABC">
        <w:rPr>
          <w:sz w:val="28"/>
          <w:szCs w:val="28"/>
          <w:lang w:val="en-US"/>
        </w:rPr>
        <w:t>W</w:t>
      </w:r>
      <w:r w:rsidR="00AB2FF8" w:rsidRPr="007F6315">
        <w:rPr>
          <w:sz w:val="28"/>
          <w:szCs w:val="28"/>
        </w:rPr>
        <w:t xml:space="preserve">., </w:t>
      </w:r>
      <w:r w:rsidR="00AB2FF8" w:rsidRPr="00280ABC">
        <w:rPr>
          <w:sz w:val="28"/>
          <w:szCs w:val="28"/>
          <w:lang w:val="en-US"/>
        </w:rPr>
        <w:t>Ayala</w:t>
      </w:r>
      <w:r w:rsidR="00AB2FF8" w:rsidRPr="007F6315">
        <w:rPr>
          <w:sz w:val="28"/>
          <w:szCs w:val="28"/>
        </w:rPr>
        <w:t xml:space="preserve"> </w:t>
      </w:r>
      <w:r w:rsidR="00AB2FF8" w:rsidRPr="00280ABC">
        <w:rPr>
          <w:sz w:val="28"/>
          <w:szCs w:val="28"/>
          <w:lang w:val="en-US"/>
        </w:rPr>
        <w:t>P</w:t>
      </w:r>
      <w:r w:rsidR="00AB2FF8" w:rsidRPr="007F6315">
        <w:rPr>
          <w:sz w:val="28"/>
          <w:szCs w:val="28"/>
        </w:rPr>
        <w:t>.</w:t>
      </w:r>
      <w:r w:rsidR="00AB2FF8" w:rsidRPr="00280ABC">
        <w:rPr>
          <w:sz w:val="28"/>
          <w:szCs w:val="28"/>
          <w:lang w:val="en-US"/>
        </w:rPr>
        <w:t>Y</w:t>
      </w:r>
      <w:r w:rsidR="00AB2FF8" w:rsidRPr="007F6315">
        <w:rPr>
          <w:sz w:val="28"/>
          <w:szCs w:val="28"/>
        </w:rPr>
        <w:t xml:space="preserve">., </w:t>
      </w:r>
      <w:proofErr w:type="spellStart"/>
      <w:r w:rsidR="00AB2FF8" w:rsidRPr="00280ABC">
        <w:rPr>
          <w:sz w:val="28"/>
          <w:szCs w:val="28"/>
          <w:lang w:val="en-US"/>
        </w:rPr>
        <w:t>Morokuma</w:t>
      </w:r>
      <w:proofErr w:type="spellEnd"/>
      <w:r w:rsidR="00AB2FF8" w:rsidRPr="007F6315">
        <w:rPr>
          <w:sz w:val="28"/>
          <w:szCs w:val="28"/>
        </w:rPr>
        <w:t xml:space="preserve"> </w:t>
      </w:r>
      <w:r w:rsidR="00AB2FF8" w:rsidRPr="00280ABC">
        <w:rPr>
          <w:sz w:val="28"/>
          <w:szCs w:val="28"/>
          <w:lang w:val="en-US"/>
        </w:rPr>
        <w:t>K</w:t>
      </w:r>
      <w:r w:rsidR="00AB2FF8" w:rsidRPr="007F6315">
        <w:rPr>
          <w:sz w:val="28"/>
          <w:szCs w:val="28"/>
        </w:rPr>
        <w:t xml:space="preserve">., </w:t>
      </w:r>
      <w:proofErr w:type="spellStart"/>
      <w:r w:rsidR="00AB2FF8" w:rsidRPr="00280ABC">
        <w:rPr>
          <w:sz w:val="28"/>
          <w:szCs w:val="28"/>
          <w:lang w:val="en-US"/>
        </w:rPr>
        <w:t>Voth</w:t>
      </w:r>
      <w:proofErr w:type="spellEnd"/>
      <w:r w:rsidR="00AB2FF8" w:rsidRPr="007F6315">
        <w:rPr>
          <w:sz w:val="28"/>
          <w:szCs w:val="28"/>
        </w:rPr>
        <w:t xml:space="preserve"> </w:t>
      </w:r>
      <w:r w:rsidR="00AB2FF8" w:rsidRPr="00280ABC">
        <w:rPr>
          <w:sz w:val="28"/>
          <w:szCs w:val="28"/>
          <w:lang w:val="en-US"/>
        </w:rPr>
        <w:t>G</w:t>
      </w:r>
      <w:r w:rsidR="00AB2FF8" w:rsidRPr="007F6315">
        <w:rPr>
          <w:sz w:val="28"/>
          <w:szCs w:val="28"/>
        </w:rPr>
        <w:t>.</w:t>
      </w:r>
      <w:r w:rsidR="00AB2FF8" w:rsidRPr="00280ABC">
        <w:rPr>
          <w:sz w:val="28"/>
          <w:szCs w:val="28"/>
          <w:lang w:val="en-US"/>
        </w:rPr>
        <w:t>A</w:t>
      </w:r>
      <w:r w:rsidR="00AB2FF8" w:rsidRPr="007F6315">
        <w:rPr>
          <w:sz w:val="28"/>
          <w:szCs w:val="28"/>
        </w:rPr>
        <w:t xml:space="preserve">., </w:t>
      </w:r>
      <w:r w:rsidR="00AB2FF8" w:rsidRPr="00280ABC">
        <w:rPr>
          <w:sz w:val="28"/>
          <w:szCs w:val="28"/>
          <w:lang w:val="en-US"/>
        </w:rPr>
        <w:t>Salvador</w:t>
      </w:r>
      <w:r w:rsidR="00AB2FF8" w:rsidRPr="007F6315">
        <w:rPr>
          <w:sz w:val="28"/>
          <w:szCs w:val="28"/>
        </w:rPr>
        <w:t xml:space="preserve"> </w:t>
      </w:r>
      <w:r w:rsidR="00AB2FF8" w:rsidRPr="00280ABC">
        <w:rPr>
          <w:sz w:val="28"/>
          <w:szCs w:val="28"/>
          <w:lang w:val="en-US"/>
        </w:rPr>
        <w:t>P</w:t>
      </w:r>
      <w:r w:rsidR="00AB2FF8" w:rsidRPr="007F6315">
        <w:rPr>
          <w:sz w:val="28"/>
          <w:szCs w:val="28"/>
        </w:rPr>
        <w:t xml:space="preserve">., </w:t>
      </w:r>
      <w:r w:rsidR="00AB2FF8" w:rsidRPr="00280ABC">
        <w:rPr>
          <w:sz w:val="28"/>
          <w:szCs w:val="28"/>
          <w:lang w:val="en-US"/>
        </w:rPr>
        <w:t>Dannenberg</w:t>
      </w:r>
      <w:r w:rsidR="00AB2FF8" w:rsidRPr="007F6315">
        <w:rPr>
          <w:sz w:val="28"/>
          <w:szCs w:val="28"/>
        </w:rPr>
        <w:t xml:space="preserve"> </w:t>
      </w:r>
      <w:r w:rsidR="00AB2FF8" w:rsidRPr="00280ABC">
        <w:rPr>
          <w:sz w:val="28"/>
          <w:szCs w:val="28"/>
          <w:lang w:val="en-US"/>
        </w:rPr>
        <w:t>J</w:t>
      </w:r>
      <w:r w:rsidR="00AB2FF8" w:rsidRPr="007F6315">
        <w:rPr>
          <w:sz w:val="28"/>
          <w:szCs w:val="28"/>
        </w:rPr>
        <w:t>.</w:t>
      </w:r>
      <w:r w:rsidR="00AB2FF8" w:rsidRPr="00280ABC">
        <w:rPr>
          <w:sz w:val="28"/>
          <w:szCs w:val="28"/>
          <w:lang w:val="en-US"/>
        </w:rPr>
        <w:t>J</w:t>
      </w:r>
      <w:r w:rsidR="00AB2FF8" w:rsidRPr="007F6315">
        <w:rPr>
          <w:sz w:val="28"/>
          <w:szCs w:val="28"/>
        </w:rPr>
        <w:t xml:space="preserve">., </w:t>
      </w:r>
      <w:proofErr w:type="spellStart"/>
      <w:r w:rsidR="00AB2FF8" w:rsidRPr="00280ABC">
        <w:rPr>
          <w:sz w:val="28"/>
          <w:szCs w:val="28"/>
          <w:lang w:val="en-US"/>
        </w:rPr>
        <w:t>Zakrzewski</w:t>
      </w:r>
      <w:proofErr w:type="spellEnd"/>
      <w:r w:rsidR="00AB2FF8" w:rsidRPr="007F6315">
        <w:rPr>
          <w:sz w:val="28"/>
          <w:szCs w:val="28"/>
        </w:rPr>
        <w:t xml:space="preserve"> </w:t>
      </w:r>
      <w:r w:rsidR="00AB2FF8" w:rsidRPr="00280ABC">
        <w:rPr>
          <w:sz w:val="28"/>
          <w:szCs w:val="28"/>
          <w:lang w:val="en-US"/>
        </w:rPr>
        <w:t>V</w:t>
      </w:r>
      <w:r w:rsidR="00AB2FF8" w:rsidRPr="007F6315">
        <w:rPr>
          <w:sz w:val="28"/>
          <w:szCs w:val="28"/>
        </w:rPr>
        <w:t>.</w:t>
      </w:r>
      <w:r w:rsidR="00AB2FF8" w:rsidRPr="00280ABC">
        <w:rPr>
          <w:sz w:val="28"/>
          <w:szCs w:val="28"/>
          <w:lang w:val="en-US"/>
        </w:rPr>
        <w:t>G</w:t>
      </w:r>
      <w:r w:rsidR="00AB2FF8" w:rsidRPr="007F6315">
        <w:rPr>
          <w:sz w:val="28"/>
          <w:szCs w:val="28"/>
        </w:rPr>
        <w:t xml:space="preserve">., </w:t>
      </w:r>
      <w:proofErr w:type="spellStart"/>
      <w:r w:rsidR="00AB2FF8" w:rsidRPr="00280ABC">
        <w:rPr>
          <w:sz w:val="28"/>
          <w:szCs w:val="28"/>
          <w:lang w:val="en-US"/>
        </w:rPr>
        <w:t>Dapprich</w:t>
      </w:r>
      <w:proofErr w:type="spellEnd"/>
      <w:r w:rsidR="00AB2FF8" w:rsidRPr="007F6315">
        <w:rPr>
          <w:sz w:val="28"/>
          <w:szCs w:val="28"/>
        </w:rPr>
        <w:t xml:space="preserve"> </w:t>
      </w:r>
      <w:r w:rsidR="00AB2FF8" w:rsidRPr="00280ABC">
        <w:rPr>
          <w:sz w:val="28"/>
          <w:szCs w:val="28"/>
          <w:lang w:val="en-US"/>
        </w:rPr>
        <w:t>S</w:t>
      </w:r>
      <w:r w:rsidR="00AB2FF8" w:rsidRPr="007F6315">
        <w:rPr>
          <w:sz w:val="28"/>
          <w:szCs w:val="28"/>
        </w:rPr>
        <w:t xml:space="preserve">., </w:t>
      </w:r>
      <w:r w:rsidR="00AB2FF8" w:rsidRPr="00280ABC">
        <w:rPr>
          <w:sz w:val="28"/>
          <w:szCs w:val="28"/>
          <w:lang w:val="en-US"/>
        </w:rPr>
        <w:t>Daniels</w:t>
      </w:r>
      <w:r w:rsidR="00AB2FF8" w:rsidRPr="007F6315">
        <w:rPr>
          <w:sz w:val="28"/>
          <w:szCs w:val="28"/>
        </w:rPr>
        <w:t xml:space="preserve"> </w:t>
      </w:r>
      <w:r w:rsidR="00AB2FF8" w:rsidRPr="00280ABC">
        <w:rPr>
          <w:sz w:val="28"/>
          <w:szCs w:val="28"/>
          <w:lang w:val="en-US"/>
        </w:rPr>
        <w:t>A</w:t>
      </w:r>
      <w:r w:rsidR="00AB2FF8" w:rsidRPr="007F6315">
        <w:rPr>
          <w:sz w:val="28"/>
          <w:szCs w:val="28"/>
        </w:rPr>
        <w:t>.</w:t>
      </w:r>
      <w:r w:rsidR="00AB2FF8" w:rsidRPr="00280ABC">
        <w:rPr>
          <w:sz w:val="28"/>
          <w:szCs w:val="28"/>
          <w:lang w:val="en-US"/>
        </w:rPr>
        <w:t>D</w:t>
      </w:r>
      <w:r w:rsidR="00AB2FF8" w:rsidRPr="007F6315">
        <w:rPr>
          <w:sz w:val="28"/>
          <w:szCs w:val="28"/>
        </w:rPr>
        <w:t xml:space="preserve">., </w:t>
      </w:r>
      <w:r w:rsidR="00AB2FF8" w:rsidRPr="00280ABC">
        <w:rPr>
          <w:sz w:val="28"/>
          <w:szCs w:val="28"/>
          <w:lang w:val="en-US"/>
        </w:rPr>
        <w:t>Strain</w:t>
      </w:r>
      <w:r w:rsidR="00AB2FF8" w:rsidRPr="007F6315">
        <w:rPr>
          <w:sz w:val="28"/>
          <w:szCs w:val="28"/>
        </w:rPr>
        <w:t xml:space="preserve"> </w:t>
      </w:r>
      <w:r w:rsidR="00AB2FF8" w:rsidRPr="00280ABC">
        <w:rPr>
          <w:sz w:val="28"/>
          <w:szCs w:val="28"/>
          <w:lang w:val="en-US"/>
        </w:rPr>
        <w:t>M</w:t>
      </w:r>
      <w:r w:rsidR="00AB2FF8" w:rsidRPr="007F6315">
        <w:rPr>
          <w:sz w:val="28"/>
          <w:szCs w:val="28"/>
        </w:rPr>
        <w:t>.</w:t>
      </w:r>
      <w:r w:rsidR="00AB2FF8" w:rsidRPr="00280ABC">
        <w:rPr>
          <w:sz w:val="28"/>
          <w:szCs w:val="28"/>
          <w:lang w:val="en-US"/>
        </w:rPr>
        <w:t>C</w:t>
      </w:r>
      <w:r w:rsidR="00AB2FF8" w:rsidRPr="007F6315">
        <w:rPr>
          <w:sz w:val="28"/>
          <w:szCs w:val="28"/>
        </w:rPr>
        <w:t xml:space="preserve">., </w:t>
      </w:r>
      <w:proofErr w:type="spellStart"/>
      <w:r w:rsidR="00AB2FF8" w:rsidRPr="00280ABC">
        <w:rPr>
          <w:sz w:val="28"/>
          <w:szCs w:val="28"/>
          <w:lang w:val="en-US"/>
        </w:rPr>
        <w:t>Farkas</w:t>
      </w:r>
      <w:proofErr w:type="spellEnd"/>
      <w:r w:rsidR="00AB2FF8" w:rsidRPr="007F6315">
        <w:rPr>
          <w:sz w:val="28"/>
          <w:szCs w:val="28"/>
        </w:rPr>
        <w:t xml:space="preserve"> </w:t>
      </w:r>
      <w:r w:rsidR="00AB2FF8" w:rsidRPr="00280ABC">
        <w:rPr>
          <w:sz w:val="28"/>
          <w:szCs w:val="28"/>
          <w:lang w:val="en-US"/>
        </w:rPr>
        <w:t>O</w:t>
      </w:r>
      <w:r w:rsidR="00AB2FF8" w:rsidRPr="007F6315">
        <w:rPr>
          <w:sz w:val="28"/>
          <w:szCs w:val="28"/>
        </w:rPr>
        <w:t xml:space="preserve">., </w:t>
      </w:r>
      <w:proofErr w:type="spellStart"/>
      <w:r w:rsidR="00AB2FF8" w:rsidRPr="00280ABC">
        <w:rPr>
          <w:sz w:val="28"/>
          <w:szCs w:val="28"/>
          <w:lang w:val="en-US"/>
        </w:rPr>
        <w:t>Malick</w:t>
      </w:r>
      <w:proofErr w:type="spellEnd"/>
      <w:r w:rsidR="00AB2FF8" w:rsidRPr="007F6315">
        <w:rPr>
          <w:sz w:val="28"/>
          <w:szCs w:val="28"/>
        </w:rPr>
        <w:t xml:space="preserve"> </w:t>
      </w:r>
      <w:r w:rsidR="00AB2FF8" w:rsidRPr="00280ABC">
        <w:rPr>
          <w:sz w:val="28"/>
          <w:szCs w:val="28"/>
          <w:lang w:val="en-US"/>
        </w:rPr>
        <w:t>D</w:t>
      </w:r>
      <w:r w:rsidR="00AB2FF8" w:rsidRPr="007F6315">
        <w:rPr>
          <w:sz w:val="28"/>
          <w:szCs w:val="28"/>
        </w:rPr>
        <w:t>.</w:t>
      </w:r>
      <w:r w:rsidR="00AB2FF8" w:rsidRPr="00280ABC">
        <w:rPr>
          <w:sz w:val="28"/>
          <w:szCs w:val="28"/>
          <w:lang w:val="en-US"/>
        </w:rPr>
        <w:t>K</w:t>
      </w:r>
      <w:r w:rsidR="00AB2FF8" w:rsidRPr="007F6315">
        <w:rPr>
          <w:sz w:val="28"/>
          <w:szCs w:val="28"/>
        </w:rPr>
        <w:t xml:space="preserve">., </w:t>
      </w:r>
      <w:proofErr w:type="spellStart"/>
      <w:r w:rsidR="00AB2FF8" w:rsidRPr="00280ABC">
        <w:rPr>
          <w:sz w:val="28"/>
          <w:szCs w:val="28"/>
          <w:lang w:val="en-US"/>
        </w:rPr>
        <w:t>Rabuck</w:t>
      </w:r>
      <w:proofErr w:type="spellEnd"/>
      <w:r w:rsidR="00AB2FF8" w:rsidRPr="007F6315">
        <w:rPr>
          <w:sz w:val="28"/>
          <w:szCs w:val="28"/>
        </w:rPr>
        <w:t xml:space="preserve"> </w:t>
      </w:r>
      <w:r w:rsidR="00AB2FF8" w:rsidRPr="00280ABC">
        <w:rPr>
          <w:sz w:val="28"/>
          <w:szCs w:val="28"/>
          <w:lang w:val="en-US"/>
        </w:rPr>
        <w:t>A</w:t>
      </w:r>
      <w:r w:rsidR="00AB2FF8" w:rsidRPr="007F6315">
        <w:rPr>
          <w:sz w:val="28"/>
          <w:szCs w:val="28"/>
        </w:rPr>
        <w:t>.</w:t>
      </w:r>
      <w:r w:rsidR="00AB2FF8" w:rsidRPr="00280ABC">
        <w:rPr>
          <w:sz w:val="28"/>
          <w:szCs w:val="28"/>
          <w:lang w:val="en-US"/>
        </w:rPr>
        <w:t>D</w:t>
      </w:r>
      <w:r w:rsidR="00AB2FF8" w:rsidRPr="007F6315">
        <w:rPr>
          <w:sz w:val="28"/>
          <w:szCs w:val="28"/>
        </w:rPr>
        <w:t xml:space="preserve">., </w:t>
      </w:r>
      <w:proofErr w:type="spellStart"/>
      <w:r w:rsidR="00AB2FF8" w:rsidRPr="00280ABC">
        <w:rPr>
          <w:sz w:val="28"/>
          <w:szCs w:val="28"/>
          <w:lang w:val="en-US"/>
        </w:rPr>
        <w:t>Raghavachari</w:t>
      </w:r>
      <w:proofErr w:type="spellEnd"/>
      <w:r w:rsidR="00AB2FF8" w:rsidRPr="007F6315">
        <w:rPr>
          <w:sz w:val="28"/>
          <w:szCs w:val="28"/>
        </w:rPr>
        <w:t xml:space="preserve"> </w:t>
      </w:r>
      <w:r w:rsidR="00AB2FF8" w:rsidRPr="00280ABC">
        <w:rPr>
          <w:sz w:val="28"/>
          <w:szCs w:val="28"/>
          <w:lang w:val="en-US"/>
        </w:rPr>
        <w:t>K</w:t>
      </w:r>
      <w:r w:rsidR="00AB2FF8" w:rsidRPr="007F6315">
        <w:rPr>
          <w:sz w:val="28"/>
          <w:szCs w:val="28"/>
        </w:rPr>
        <w:t xml:space="preserve">.,  </w:t>
      </w:r>
      <w:proofErr w:type="spellStart"/>
      <w:r w:rsidR="00AB2FF8" w:rsidRPr="00280ABC">
        <w:rPr>
          <w:sz w:val="28"/>
          <w:szCs w:val="28"/>
          <w:lang w:val="en-US"/>
        </w:rPr>
        <w:t>Foresman</w:t>
      </w:r>
      <w:proofErr w:type="spellEnd"/>
      <w:r w:rsidR="00AB2FF8" w:rsidRPr="007F6315">
        <w:rPr>
          <w:sz w:val="28"/>
          <w:szCs w:val="28"/>
        </w:rPr>
        <w:t xml:space="preserve"> </w:t>
      </w:r>
      <w:r w:rsidR="00AB2FF8" w:rsidRPr="00280ABC">
        <w:rPr>
          <w:sz w:val="28"/>
          <w:szCs w:val="28"/>
          <w:lang w:val="en-US"/>
        </w:rPr>
        <w:t>J</w:t>
      </w:r>
      <w:r w:rsidR="00AB2FF8" w:rsidRPr="007F6315">
        <w:rPr>
          <w:sz w:val="28"/>
          <w:szCs w:val="28"/>
        </w:rPr>
        <w:t>.</w:t>
      </w:r>
      <w:r w:rsidR="00AB2FF8" w:rsidRPr="00280ABC">
        <w:rPr>
          <w:sz w:val="28"/>
          <w:szCs w:val="28"/>
          <w:lang w:val="en-US"/>
        </w:rPr>
        <w:t>B</w:t>
      </w:r>
      <w:r w:rsidR="00AB2FF8" w:rsidRPr="007F6315">
        <w:rPr>
          <w:sz w:val="28"/>
          <w:szCs w:val="28"/>
        </w:rPr>
        <w:t xml:space="preserve">., </w:t>
      </w:r>
      <w:r w:rsidR="00AB2FF8" w:rsidRPr="00280ABC">
        <w:rPr>
          <w:sz w:val="28"/>
          <w:szCs w:val="28"/>
          <w:lang w:val="en-US"/>
        </w:rPr>
        <w:t>Ortiz</w:t>
      </w:r>
      <w:r w:rsidR="00AB2FF8" w:rsidRPr="007F6315">
        <w:rPr>
          <w:sz w:val="28"/>
          <w:szCs w:val="28"/>
        </w:rPr>
        <w:t xml:space="preserve"> </w:t>
      </w:r>
      <w:r w:rsidR="00AB2FF8" w:rsidRPr="00280ABC">
        <w:rPr>
          <w:sz w:val="28"/>
          <w:szCs w:val="28"/>
          <w:lang w:val="en-US"/>
        </w:rPr>
        <w:t>J</w:t>
      </w:r>
      <w:r w:rsidR="00AB2FF8" w:rsidRPr="007F6315">
        <w:rPr>
          <w:sz w:val="28"/>
          <w:szCs w:val="28"/>
        </w:rPr>
        <w:t>.</w:t>
      </w:r>
      <w:r w:rsidR="00AB2FF8" w:rsidRPr="00280ABC">
        <w:rPr>
          <w:sz w:val="28"/>
          <w:szCs w:val="28"/>
          <w:lang w:val="en-US"/>
        </w:rPr>
        <w:t>V</w:t>
      </w:r>
      <w:r w:rsidR="00AB2FF8" w:rsidRPr="007F6315">
        <w:rPr>
          <w:sz w:val="28"/>
          <w:szCs w:val="28"/>
        </w:rPr>
        <w:t xml:space="preserve">., </w:t>
      </w:r>
      <w:r w:rsidR="00AB2FF8" w:rsidRPr="00280ABC">
        <w:rPr>
          <w:sz w:val="28"/>
          <w:szCs w:val="28"/>
          <w:lang w:val="en-US"/>
        </w:rPr>
        <w:t>Cui</w:t>
      </w:r>
      <w:r w:rsidR="00AB2FF8" w:rsidRPr="007F6315">
        <w:rPr>
          <w:sz w:val="28"/>
          <w:szCs w:val="28"/>
        </w:rPr>
        <w:t xml:space="preserve"> </w:t>
      </w:r>
      <w:r w:rsidR="00AB2FF8" w:rsidRPr="00280ABC">
        <w:rPr>
          <w:sz w:val="28"/>
          <w:szCs w:val="28"/>
          <w:lang w:val="en-US"/>
        </w:rPr>
        <w:t>Q</w:t>
      </w:r>
      <w:r w:rsidR="00AB2FF8" w:rsidRPr="007F6315">
        <w:rPr>
          <w:sz w:val="28"/>
          <w:szCs w:val="28"/>
        </w:rPr>
        <w:t xml:space="preserve">., </w:t>
      </w:r>
      <w:proofErr w:type="spellStart"/>
      <w:r w:rsidR="00AB2FF8" w:rsidRPr="00280ABC">
        <w:rPr>
          <w:sz w:val="28"/>
          <w:szCs w:val="28"/>
          <w:lang w:val="en-US"/>
        </w:rPr>
        <w:t>Baboul</w:t>
      </w:r>
      <w:proofErr w:type="spellEnd"/>
      <w:r w:rsidR="00AB2FF8" w:rsidRPr="007F6315">
        <w:rPr>
          <w:sz w:val="28"/>
          <w:szCs w:val="28"/>
        </w:rPr>
        <w:t xml:space="preserve"> </w:t>
      </w:r>
      <w:r w:rsidR="00AB2FF8" w:rsidRPr="00280ABC">
        <w:rPr>
          <w:sz w:val="28"/>
          <w:szCs w:val="28"/>
          <w:lang w:val="en-US"/>
        </w:rPr>
        <w:t>A</w:t>
      </w:r>
      <w:r w:rsidR="00AB2FF8" w:rsidRPr="007F6315">
        <w:rPr>
          <w:sz w:val="28"/>
          <w:szCs w:val="28"/>
        </w:rPr>
        <w:t>.</w:t>
      </w:r>
      <w:r w:rsidR="00AB2FF8" w:rsidRPr="00280ABC">
        <w:rPr>
          <w:sz w:val="28"/>
          <w:szCs w:val="28"/>
          <w:lang w:val="en-US"/>
        </w:rPr>
        <w:t>G</w:t>
      </w:r>
      <w:r w:rsidR="00AB2FF8" w:rsidRPr="007F6315">
        <w:rPr>
          <w:sz w:val="28"/>
          <w:szCs w:val="28"/>
        </w:rPr>
        <w:t xml:space="preserve">., </w:t>
      </w:r>
      <w:r w:rsidR="00AB2FF8" w:rsidRPr="00280ABC">
        <w:rPr>
          <w:sz w:val="28"/>
          <w:szCs w:val="28"/>
          <w:lang w:val="en-US"/>
        </w:rPr>
        <w:t>Clifford</w:t>
      </w:r>
      <w:r w:rsidR="00AB2FF8" w:rsidRPr="007F6315">
        <w:rPr>
          <w:sz w:val="28"/>
          <w:szCs w:val="28"/>
        </w:rPr>
        <w:t xml:space="preserve"> </w:t>
      </w:r>
      <w:r w:rsidR="00AB2FF8" w:rsidRPr="00280ABC">
        <w:rPr>
          <w:sz w:val="28"/>
          <w:szCs w:val="28"/>
          <w:lang w:val="en-US"/>
        </w:rPr>
        <w:t>S</w:t>
      </w:r>
      <w:r w:rsidR="00AB2FF8" w:rsidRPr="007F6315">
        <w:rPr>
          <w:sz w:val="28"/>
          <w:szCs w:val="28"/>
        </w:rPr>
        <w:t xml:space="preserve">., </w:t>
      </w:r>
      <w:proofErr w:type="spellStart"/>
      <w:r w:rsidR="00AB2FF8" w:rsidRPr="00280ABC">
        <w:rPr>
          <w:sz w:val="28"/>
          <w:szCs w:val="28"/>
          <w:lang w:val="en-US"/>
        </w:rPr>
        <w:t>Cioslowski</w:t>
      </w:r>
      <w:proofErr w:type="spellEnd"/>
      <w:r w:rsidR="00AB2FF8" w:rsidRPr="007F6315">
        <w:rPr>
          <w:sz w:val="28"/>
          <w:szCs w:val="28"/>
        </w:rPr>
        <w:t xml:space="preserve"> </w:t>
      </w:r>
      <w:r w:rsidR="00AB2FF8" w:rsidRPr="00280ABC">
        <w:rPr>
          <w:sz w:val="28"/>
          <w:szCs w:val="28"/>
          <w:lang w:val="en-US"/>
        </w:rPr>
        <w:t>J</w:t>
      </w:r>
      <w:r w:rsidR="00AB2FF8" w:rsidRPr="007F6315">
        <w:rPr>
          <w:sz w:val="28"/>
          <w:szCs w:val="28"/>
        </w:rPr>
        <w:t xml:space="preserve">., </w:t>
      </w:r>
      <w:proofErr w:type="spellStart"/>
      <w:r w:rsidR="00AB2FF8" w:rsidRPr="00280ABC">
        <w:rPr>
          <w:sz w:val="28"/>
          <w:szCs w:val="28"/>
          <w:lang w:val="en-US"/>
        </w:rPr>
        <w:t>Stefanov</w:t>
      </w:r>
      <w:proofErr w:type="spellEnd"/>
      <w:r w:rsidR="00AB2FF8" w:rsidRPr="007F6315">
        <w:rPr>
          <w:sz w:val="28"/>
          <w:szCs w:val="28"/>
        </w:rPr>
        <w:t xml:space="preserve"> </w:t>
      </w:r>
      <w:r w:rsidR="00AB2FF8" w:rsidRPr="00280ABC">
        <w:rPr>
          <w:sz w:val="28"/>
          <w:szCs w:val="28"/>
          <w:lang w:val="en-US"/>
        </w:rPr>
        <w:t>B</w:t>
      </w:r>
      <w:r w:rsidR="00AB2FF8" w:rsidRPr="007F6315">
        <w:rPr>
          <w:sz w:val="28"/>
          <w:szCs w:val="28"/>
        </w:rPr>
        <w:t>.</w:t>
      </w:r>
      <w:r w:rsidR="00AB2FF8" w:rsidRPr="00280ABC">
        <w:rPr>
          <w:sz w:val="28"/>
          <w:szCs w:val="28"/>
          <w:lang w:val="en-US"/>
        </w:rPr>
        <w:t>B</w:t>
      </w:r>
      <w:r w:rsidR="00AB2FF8" w:rsidRPr="007F6315">
        <w:rPr>
          <w:sz w:val="28"/>
          <w:szCs w:val="28"/>
        </w:rPr>
        <w:t xml:space="preserve">., </w:t>
      </w:r>
      <w:r w:rsidR="00AB2FF8" w:rsidRPr="00280ABC">
        <w:rPr>
          <w:sz w:val="28"/>
          <w:szCs w:val="28"/>
          <w:lang w:val="en-US"/>
        </w:rPr>
        <w:t>Liu</w:t>
      </w:r>
      <w:r w:rsidR="00AB2FF8" w:rsidRPr="007F6315">
        <w:rPr>
          <w:sz w:val="28"/>
          <w:szCs w:val="28"/>
        </w:rPr>
        <w:t xml:space="preserve"> </w:t>
      </w:r>
      <w:r w:rsidR="00AB2FF8" w:rsidRPr="00280ABC">
        <w:rPr>
          <w:sz w:val="28"/>
          <w:szCs w:val="28"/>
          <w:lang w:val="en-US"/>
        </w:rPr>
        <w:t>G</w:t>
      </w:r>
      <w:r w:rsidR="00AB2FF8" w:rsidRPr="007F6315">
        <w:rPr>
          <w:sz w:val="28"/>
          <w:szCs w:val="28"/>
        </w:rPr>
        <w:t xml:space="preserve">., </w:t>
      </w:r>
      <w:proofErr w:type="spellStart"/>
      <w:r w:rsidR="00AB2FF8" w:rsidRPr="00280ABC">
        <w:rPr>
          <w:sz w:val="28"/>
          <w:szCs w:val="28"/>
          <w:lang w:val="en-US"/>
        </w:rPr>
        <w:t>Liashenko</w:t>
      </w:r>
      <w:proofErr w:type="spellEnd"/>
      <w:r w:rsidR="00AB2FF8" w:rsidRPr="007F6315">
        <w:rPr>
          <w:sz w:val="28"/>
          <w:szCs w:val="28"/>
        </w:rPr>
        <w:t xml:space="preserve"> </w:t>
      </w:r>
      <w:r w:rsidR="00AB2FF8" w:rsidRPr="00280ABC">
        <w:rPr>
          <w:sz w:val="28"/>
          <w:szCs w:val="28"/>
          <w:lang w:val="en-US"/>
        </w:rPr>
        <w:t>A</w:t>
      </w:r>
      <w:r w:rsidR="00AB2FF8" w:rsidRPr="007F6315">
        <w:rPr>
          <w:sz w:val="28"/>
          <w:szCs w:val="28"/>
        </w:rPr>
        <w:t xml:space="preserve">., </w:t>
      </w:r>
      <w:proofErr w:type="spellStart"/>
      <w:r w:rsidR="00AB2FF8" w:rsidRPr="00280ABC">
        <w:rPr>
          <w:sz w:val="28"/>
          <w:szCs w:val="28"/>
          <w:lang w:val="en-US"/>
        </w:rPr>
        <w:t>Piskorz</w:t>
      </w:r>
      <w:proofErr w:type="spellEnd"/>
      <w:r w:rsidR="00AB2FF8" w:rsidRPr="007F6315">
        <w:rPr>
          <w:sz w:val="28"/>
          <w:szCs w:val="28"/>
        </w:rPr>
        <w:t xml:space="preserve"> </w:t>
      </w:r>
      <w:r w:rsidR="00AB2FF8" w:rsidRPr="00280ABC">
        <w:rPr>
          <w:sz w:val="28"/>
          <w:szCs w:val="28"/>
          <w:lang w:val="en-US"/>
        </w:rPr>
        <w:t>P</w:t>
      </w:r>
      <w:r w:rsidR="00AB2FF8" w:rsidRPr="007F6315">
        <w:rPr>
          <w:sz w:val="28"/>
          <w:szCs w:val="28"/>
        </w:rPr>
        <w:t xml:space="preserve">., </w:t>
      </w:r>
      <w:proofErr w:type="spellStart"/>
      <w:r w:rsidR="00AB2FF8" w:rsidRPr="00280ABC">
        <w:rPr>
          <w:sz w:val="28"/>
          <w:szCs w:val="28"/>
          <w:lang w:val="en-US"/>
        </w:rPr>
        <w:t>Komaromi</w:t>
      </w:r>
      <w:proofErr w:type="spellEnd"/>
      <w:r w:rsidR="00AB2FF8" w:rsidRPr="007F6315">
        <w:rPr>
          <w:sz w:val="28"/>
          <w:szCs w:val="28"/>
        </w:rPr>
        <w:t xml:space="preserve"> </w:t>
      </w:r>
      <w:r w:rsidR="00AB2FF8" w:rsidRPr="00280ABC">
        <w:rPr>
          <w:sz w:val="28"/>
          <w:szCs w:val="28"/>
          <w:lang w:val="en-US"/>
        </w:rPr>
        <w:t>I</w:t>
      </w:r>
      <w:r w:rsidR="00AB2FF8" w:rsidRPr="007F6315">
        <w:rPr>
          <w:sz w:val="28"/>
          <w:szCs w:val="28"/>
        </w:rPr>
        <w:t xml:space="preserve">., </w:t>
      </w:r>
      <w:r w:rsidR="00AB2FF8" w:rsidRPr="00280ABC">
        <w:rPr>
          <w:sz w:val="28"/>
          <w:szCs w:val="28"/>
          <w:lang w:val="en-US"/>
        </w:rPr>
        <w:t>Martin</w:t>
      </w:r>
      <w:r w:rsidR="00AB2FF8" w:rsidRPr="007F6315">
        <w:rPr>
          <w:sz w:val="28"/>
          <w:szCs w:val="28"/>
        </w:rPr>
        <w:t xml:space="preserve"> </w:t>
      </w:r>
      <w:r w:rsidR="00AB2FF8" w:rsidRPr="00280ABC">
        <w:rPr>
          <w:sz w:val="28"/>
          <w:szCs w:val="28"/>
          <w:lang w:val="en-US"/>
        </w:rPr>
        <w:t>R</w:t>
      </w:r>
      <w:r w:rsidR="00AB2FF8" w:rsidRPr="007F6315">
        <w:rPr>
          <w:sz w:val="28"/>
          <w:szCs w:val="28"/>
        </w:rPr>
        <w:t>.</w:t>
      </w:r>
      <w:r w:rsidR="00AB2FF8" w:rsidRPr="00280ABC">
        <w:rPr>
          <w:sz w:val="28"/>
          <w:szCs w:val="28"/>
          <w:lang w:val="en-US"/>
        </w:rPr>
        <w:t>L</w:t>
      </w:r>
      <w:r w:rsidR="00AB2FF8" w:rsidRPr="007F6315">
        <w:rPr>
          <w:sz w:val="28"/>
          <w:szCs w:val="28"/>
        </w:rPr>
        <w:t xml:space="preserve">., </w:t>
      </w:r>
      <w:r w:rsidR="00AB2FF8" w:rsidRPr="00280ABC">
        <w:rPr>
          <w:sz w:val="28"/>
          <w:szCs w:val="28"/>
          <w:lang w:val="en-US"/>
        </w:rPr>
        <w:t>Fox</w:t>
      </w:r>
      <w:r w:rsidR="00AB2FF8" w:rsidRPr="007F6315">
        <w:rPr>
          <w:sz w:val="28"/>
          <w:szCs w:val="28"/>
        </w:rPr>
        <w:t xml:space="preserve"> </w:t>
      </w:r>
      <w:r w:rsidR="00AB2FF8" w:rsidRPr="00280ABC">
        <w:rPr>
          <w:sz w:val="28"/>
          <w:szCs w:val="28"/>
          <w:lang w:val="en-US"/>
        </w:rPr>
        <w:t>D</w:t>
      </w:r>
      <w:r w:rsidR="00AB2FF8" w:rsidRPr="007F6315">
        <w:rPr>
          <w:sz w:val="28"/>
          <w:szCs w:val="28"/>
        </w:rPr>
        <w:t>.</w:t>
      </w:r>
      <w:r w:rsidR="00AB2FF8" w:rsidRPr="00280ABC">
        <w:rPr>
          <w:sz w:val="28"/>
          <w:szCs w:val="28"/>
          <w:lang w:val="en-US"/>
        </w:rPr>
        <w:t>J</w:t>
      </w:r>
      <w:r w:rsidR="00AB2FF8" w:rsidRPr="007F6315">
        <w:rPr>
          <w:sz w:val="28"/>
          <w:szCs w:val="28"/>
        </w:rPr>
        <w:t xml:space="preserve">., </w:t>
      </w:r>
      <w:r w:rsidR="00AB2FF8" w:rsidRPr="00280ABC">
        <w:rPr>
          <w:sz w:val="28"/>
          <w:szCs w:val="28"/>
          <w:lang w:val="en-US"/>
        </w:rPr>
        <w:t>Keith</w:t>
      </w:r>
      <w:r w:rsidR="00AB2FF8" w:rsidRPr="007F6315">
        <w:rPr>
          <w:sz w:val="28"/>
          <w:szCs w:val="28"/>
        </w:rPr>
        <w:t xml:space="preserve"> </w:t>
      </w:r>
      <w:r w:rsidR="00AB2FF8" w:rsidRPr="00280ABC">
        <w:rPr>
          <w:sz w:val="28"/>
          <w:szCs w:val="28"/>
          <w:lang w:val="en-US"/>
        </w:rPr>
        <w:t>T</w:t>
      </w:r>
      <w:r w:rsidR="00AB2FF8" w:rsidRPr="007F6315">
        <w:rPr>
          <w:sz w:val="28"/>
          <w:szCs w:val="28"/>
        </w:rPr>
        <w:t xml:space="preserve">., </w:t>
      </w:r>
      <w:r w:rsidR="00AB2FF8" w:rsidRPr="00280ABC">
        <w:rPr>
          <w:sz w:val="28"/>
          <w:szCs w:val="28"/>
          <w:lang w:val="en-US"/>
        </w:rPr>
        <w:t>Al</w:t>
      </w:r>
      <w:r w:rsidR="00AB2FF8" w:rsidRPr="007F6315">
        <w:rPr>
          <w:sz w:val="28"/>
          <w:szCs w:val="28"/>
        </w:rPr>
        <w:t>-</w:t>
      </w:r>
      <w:proofErr w:type="spellStart"/>
      <w:r w:rsidR="00AB2FF8" w:rsidRPr="00280ABC">
        <w:rPr>
          <w:sz w:val="28"/>
          <w:szCs w:val="28"/>
          <w:lang w:val="en-US"/>
        </w:rPr>
        <w:t>Laham</w:t>
      </w:r>
      <w:proofErr w:type="spellEnd"/>
      <w:r w:rsidR="00AB2FF8" w:rsidRPr="007F6315">
        <w:rPr>
          <w:sz w:val="28"/>
          <w:szCs w:val="28"/>
        </w:rPr>
        <w:t xml:space="preserve"> </w:t>
      </w:r>
      <w:r w:rsidR="00AB2FF8" w:rsidRPr="00280ABC">
        <w:rPr>
          <w:sz w:val="28"/>
          <w:szCs w:val="28"/>
          <w:lang w:val="en-US"/>
        </w:rPr>
        <w:t>M</w:t>
      </w:r>
      <w:r w:rsidR="00AB2FF8" w:rsidRPr="007F6315">
        <w:rPr>
          <w:sz w:val="28"/>
          <w:szCs w:val="28"/>
        </w:rPr>
        <w:t>.</w:t>
      </w:r>
      <w:r w:rsidR="00AB2FF8" w:rsidRPr="00280ABC">
        <w:rPr>
          <w:sz w:val="28"/>
          <w:szCs w:val="28"/>
          <w:lang w:val="en-US"/>
        </w:rPr>
        <w:t>A</w:t>
      </w:r>
      <w:r w:rsidR="00AB2FF8" w:rsidRPr="007F6315">
        <w:rPr>
          <w:sz w:val="28"/>
          <w:szCs w:val="28"/>
        </w:rPr>
        <w:t xml:space="preserve">., </w:t>
      </w:r>
      <w:r w:rsidR="00AB2FF8" w:rsidRPr="00280ABC">
        <w:rPr>
          <w:sz w:val="28"/>
          <w:szCs w:val="28"/>
          <w:lang w:val="en-US"/>
        </w:rPr>
        <w:t>Peng</w:t>
      </w:r>
      <w:r w:rsidR="00AB2FF8" w:rsidRPr="007F6315">
        <w:rPr>
          <w:sz w:val="28"/>
          <w:szCs w:val="28"/>
        </w:rPr>
        <w:t xml:space="preserve"> </w:t>
      </w:r>
      <w:r w:rsidR="00AB2FF8" w:rsidRPr="00280ABC">
        <w:rPr>
          <w:sz w:val="28"/>
          <w:szCs w:val="28"/>
          <w:lang w:val="en-US"/>
        </w:rPr>
        <w:t>C</w:t>
      </w:r>
      <w:r w:rsidR="00AB2FF8" w:rsidRPr="007F6315">
        <w:rPr>
          <w:sz w:val="28"/>
          <w:szCs w:val="28"/>
        </w:rPr>
        <w:t>.</w:t>
      </w:r>
      <w:r w:rsidR="00AB2FF8" w:rsidRPr="00280ABC">
        <w:rPr>
          <w:sz w:val="28"/>
          <w:szCs w:val="28"/>
          <w:lang w:val="en-US"/>
        </w:rPr>
        <w:t>Y</w:t>
      </w:r>
      <w:r w:rsidR="00AB2FF8" w:rsidRPr="007F6315">
        <w:rPr>
          <w:sz w:val="28"/>
          <w:szCs w:val="28"/>
        </w:rPr>
        <w:t xml:space="preserve">., </w:t>
      </w:r>
      <w:proofErr w:type="spellStart"/>
      <w:r w:rsidR="00AB2FF8" w:rsidRPr="00280ABC">
        <w:rPr>
          <w:sz w:val="28"/>
          <w:szCs w:val="28"/>
          <w:lang w:val="en-US"/>
        </w:rPr>
        <w:t>Nanayakkara</w:t>
      </w:r>
      <w:proofErr w:type="spellEnd"/>
      <w:r w:rsidR="00AB2FF8" w:rsidRPr="007F6315">
        <w:rPr>
          <w:sz w:val="28"/>
          <w:szCs w:val="28"/>
        </w:rPr>
        <w:t xml:space="preserve"> </w:t>
      </w:r>
      <w:r w:rsidR="00AB2FF8" w:rsidRPr="00280ABC">
        <w:rPr>
          <w:sz w:val="28"/>
          <w:szCs w:val="28"/>
          <w:lang w:val="en-US"/>
        </w:rPr>
        <w:t>A</w:t>
      </w:r>
      <w:r w:rsidR="00AB2FF8" w:rsidRPr="007F6315">
        <w:rPr>
          <w:sz w:val="28"/>
          <w:szCs w:val="28"/>
        </w:rPr>
        <w:t xml:space="preserve">., </w:t>
      </w:r>
      <w:proofErr w:type="spellStart"/>
      <w:r w:rsidR="00AB2FF8" w:rsidRPr="00280ABC">
        <w:rPr>
          <w:sz w:val="28"/>
          <w:szCs w:val="28"/>
          <w:lang w:val="en-US"/>
        </w:rPr>
        <w:t>Challacombe</w:t>
      </w:r>
      <w:proofErr w:type="spellEnd"/>
      <w:r w:rsidR="00AB2FF8" w:rsidRPr="007F6315">
        <w:rPr>
          <w:sz w:val="28"/>
          <w:szCs w:val="28"/>
        </w:rPr>
        <w:t xml:space="preserve"> </w:t>
      </w:r>
      <w:r w:rsidR="00AB2FF8" w:rsidRPr="00280ABC">
        <w:rPr>
          <w:sz w:val="28"/>
          <w:szCs w:val="28"/>
          <w:lang w:val="en-US"/>
        </w:rPr>
        <w:t>M</w:t>
      </w:r>
      <w:r w:rsidR="00AB2FF8" w:rsidRPr="007F6315">
        <w:rPr>
          <w:sz w:val="28"/>
          <w:szCs w:val="28"/>
        </w:rPr>
        <w:t xml:space="preserve">., </w:t>
      </w:r>
      <w:r w:rsidR="00AB2FF8" w:rsidRPr="00280ABC">
        <w:rPr>
          <w:sz w:val="28"/>
          <w:szCs w:val="28"/>
          <w:lang w:val="en-US"/>
        </w:rPr>
        <w:t>Gill</w:t>
      </w:r>
      <w:r w:rsidR="00AB2FF8" w:rsidRPr="007F6315">
        <w:rPr>
          <w:sz w:val="28"/>
          <w:szCs w:val="28"/>
        </w:rPr>
        <w:t xml:space="preserve"> </w:t>
      </w:r>
      <w:r w:rsidR="00AB2FF8" w:rsidRPr="00280ABC">
        <w:rPr>
          <w:sz w:val="28"/>
          <w:szCs w:val="28"/>
          <w:lang w:val="en-US"/>
        </w:rPr>
        <w:t>P</w:t>
      </w:r>
      <w:r w:rsidR="00AB2FF8" w:rsidRPr="007F6315">
        <w:rPr>
          <w:sz w:val="28"/>
          <w:szCs w:val="28"/>
        </w:rPr>
        <w:t>.</w:t>
      </w:r>
      <w:r w:rsidR="00AB2FF8" w:rsidRPr="00280ABC">
        <w:rPr>
          <w:sz w:val="28"/>
          <w:szCs w:val="28"/>
          <w:lang w:val="en-US"/>
        </w:rPr>
        <w:t>M</w:t>
      </w:r>
      <w:r w:rsidR="00AB2FF8" w:rsidRPr="007F6315">
        <w:rPr>
          <w:sz w:val="28"/>
          <w:szCs w:val="28"/>
        </w:rPr>
        <w:t>.</w:t>
      </w:r>
      <w:r w:rsidR="00AB2FF8" w:rsidRPr="00280ABC">
        <w:rPr>
          <w:sz w:val="28"/>
          <w:szCs w:val="28"/>
          <w:lang w:val="en-US"/>
        </w:rPr>
        <w:t>W</w:t>
      </w:r>
      <w:r w:rsidR="00AB2FF8" w:rsidRPr="007F6315">
        <w:rPr>
          <w:sz w:val="28"/>
          <w:szCs w:val="28"/>
        </w:rPr>
        <w:t xml:space="preserve">., </w:t>
      </w:r>
      <w:r w:rsidR="00AB2FF8" w:rsidRPr="00280ABC">
        <w:rPr>
          <w:sz w:val="28"/>
          <w:szCs w:val="28"/>
          <w:lang w:val="en-US"/>
        </w:rPr>
        <w:t>Johnson</w:t>
      </w:r>
      <w:r w:rsidR="00AB2FF8" w:rsidRPr="007F6315">
        <w:rPr>
          <w:sz w:val="28"/>
          <w:szCs w:val="28"/>
        </w:rPr>
        <w:t xml:space="preserve"> </w:t>
      </w:r>
      <w:r w:rsidR="00AB2FF8" w:rsidRPr="00280ABC">
        <w:rPr>
          <w:sz w:val="28"/>
          <w:szCs w:val="28"/>
          <w:lang w:val="en-US"/>
        </w:rPr>
        <w:t>B</w:t>
      </w:r>
      <w:r w:rsidR="00AB2FF8" w:rsidRPr="007F6315">
        <w:rPr>
          <w:sz w:val="28"/>
          <w:szCs w:val="28"/>
        </w:rPr>
        <w:t xml:space="preserve">., </w:t>
      </w:r>
      <w:r w:rsidR="00AB2FF8" w:rsidRPr="00280ABC">
        <w:rPr>
          <w:sz w:val="28"/>
          <w:szCs w:val="28"/>
          <w:lang w:val="en-US"/>
        </w:rPr>
        <w:t>Chen</w:t>
      </w:r>
      <w:r w:rsidR="00AB2FF8" w:rsidRPr="007F6315">
        <w:rPr>
          <w:sz w:val="28"/>
          <w:szCs w:val="28"/>
        </w:rPr>
        <w:t xml:space="preserve"> </w:t>
      </w:r>
      <w:r w:rsidR="00AB2FF8" w:rsidRPr="00280ABC">
        <w:rPr>
          <w:sz w:val="28"/>
          <w:szCs w:val="28"/>
          <w:lang w:val="en-US"/>
        </w:rPr>
        <w:t>W</w:t>
      </w:r>
      <w:r w:rsidR="00AB2FF8" w:rsidRPr="007F6315">
        <w:rPr>
          <w:sz w:val="28"/>
          <w:szCs w:val="28"/>
        </w:rPr>
        <w:t xml:space="preserve">., </w:t>
      </w:r>
      <w:r w:rsidR="00AB2FF8" w:rsidRPr="00280ABC">
        <w:rPr>
          <w:sz w:val="28"/>
          <w:szCs w:val="28"/>
          <w:lang w:val="en-US"/>
        </w:rPr>
        <w:t>Wong</w:t>
      </w:r>
      <w:r w:rsidR="00AB2FF8" w:rsidRPr="007F6315">
        <w:rPr>
          <w:sz w:val="28"/>
          <w:szCs w:val="28"/>
        </w:rPr>
        <w:t xml:space="preserve"> </w:t>
      </w:r>
      <w:r w:rsidR="00AB2FF8" w:rsidRPr="00280ABC">
        <w:rPr>
          <w:sz w:val="28"/>
          <w:szCs w:val="28"/>
          <w:lang w:val="en-US"/>
        </w:rPr>
        <w:t>M</w:t>
      </w:r>
      <w:r w:rsidR="00AB2FF8" w:rsidRPr="007F6315">
        <w:rPr>
          <w:sz w:val="28"/>
          <w:szCs w:val="28"/>
        </w:rPr>
        <w:t>.</w:t>
      </w:r>
      <w:r w:rsidR="00AB2FF8" w:rsidRPr="00280ABC">
        <w:rPr>
          <w:sz w:val="28"/>
          <w:szCs w:val="28"/>
          <w:lang w:val="en-US"/>
        </w:rPr>
        <w:t>W</w:t>
      </w:r>
      <w:r w:rsidR="00AB2FF8" w:rsidRPr="007F6315">
        <w:rPr>
          <w:sz w:val="28"/>
          <w:szCs w:val="28"/>
        </w:rPr>
        <w:t xml:space="preserve">., </w:t>
      </w:r>
      <w:r w:rsidR="00AB2FF8" w:rsidRPr="00280ABC">
        <w:rPr>
          <w:sz w:val="28"/>
          <w:szCs w:val="28"/>
          <w:lang w:val="en-US"/>
        </w:rPr>
        <w:t>Gonzalez</w:t>
      </w:r>
      <w:r w:rsidR="00AB2FF8" w:rsidRPr="007F6315">
        <w:rPr>
          <w:sz w:val="28"/>
          <w:szCs w:val="28"/>
        </w:rPr>
        <w:t xml:space="preserve"> </w:t>
      </w:r>
      <w:r w:rsidR="00AB2FF8" w:rsidRPr="00280ABC">
        <w:rPr>
          <w:sz w:val="28"/>
          <w:szCs w:val="28"/>
          <w:lang w:val="en-US"/>
        </w:rPr>
        <w:t>C</w:t>
      </w:r>
      <w:r w:rsidR="00AB2FF8" w:rsidRPr="007F6315">
        <w:rPr>
          <w:sz w:val="28"/>
          <w:szCs w:val="28"/>
        </w:rPr>
        <w:t xml:space="preserve">. </w:t>
      </w:r>
      <w:r w:rsidR="00AB2FF8" w:rsidRPr="00280ABC">
        <w:rPr>
          <w:sz w:val="28"/>
          <w:szCs w:val="28"/>
          <w:lang w:val="en-US"/>
        </w:rPr>
        <w:t>and </w:t>
      </w:r>
      <w:proofErr w:type="spellStart"/>
      <w:r w:rsidR="00AB2FF8" w:rsidRPr="00280ABC">
        <w:rPr>
          <w:sz w:val="28"/>
          <w:szCs w:val="28"/>
          <w:lang w:val="en-US"/>
        </w:rPr>
        <w:t>Pople</w:t>
      </w:r>
      <w:proofErr w:type="spellEnd"/>
      <w:r w:rsidR="00AB2FF8" w:rsidRPr="007F6315">
        <w:rPr>
          <w:sz w:val="28"/>
          <w:szCs w:val="28"/>
        </w:rPr>
        <w:t xml:space="preserve"> </w:t>
      </w:r>
      <w:r w:rsidR="00AB2FF8" w:rsidRPr="00280ABC">
        <w:rPr>
          <w:sz w:val="28"/>
          <w:szCs w:val="28"/>
          <w:lang w:val="en-US"/>
        </w:rPr>
        <w:t>J</w:t>
      </w:r>
      <w:r w:rsidR="00AB2FF8" w:rsidRPr="007F6315">
        <w:rPr>
          <w:sz w:val="28"/>
          <w:szCs w:val="28"/>
        </w:rPr>
        <w:t>.</w:t>
      </w:r>
      <w:r w:rsidR="00AB2FF8" w:rsidRPr="00280ABC">
        <w:rPr>
          <w:sz w:val="28"/>
          <w:szCs w:val="28"/>
          <w:lang w:val="en-US"/>
        </w:rPr>
        <w:t>A</w:t>
      </w:r>
      <w:r w:rsidR="00AB2FF8" w:rsidRPr="007F6315">
        <w:rPr>
          <w:sz w:val="28"/>
          <w:szCs w:val="28"/>
        </w:rPr>
        <w:t xml:space="preserve">. </w:t>
      </w:r>
      <w:r w:rsidR="00AB2FF8" w:rsidRPr="00280ABC">
        <w:rPr>
          <w:sz w:val="28"/>
          <w:szCs w:val="28"/>
          <w:lang w:val="en-US"/>
        </w:rPr>
        <w:t>GAUSSIAN</w:t>
      </w:r>
      <w:r w:rsidR="00AB2FF8" w:rsidRPr="007F6315">
        <w:rPr>
          <w:sz w:val="28"/>
          <w:szCs w:val="28"/>
        </w:rPr>
        <w:t xml:space="preserve"> 03, </w:t>
      </w:r>
      <w:r w:rsidR="00AB2FF8" w:rsidRPr="00280ABC">
        <w:rPr>
          <w:sz w:val="28"/>
          <w:szCs w:val="28"/>
          <w:lang w:val="en-US"/>
        </w:rPr>
        <w:t>Revision</w:t>
      </w:r>
      <w:r w:rsidR="00AB2FF8" w:rsidRPr="007F6315">
        <w:rPr>
          <w:sz w:val="28"/>
          <w:szCs w:val="28"/>
        </w:rPr>
        <w:t xml:space="preserve"> </w:t>
      </w:r>
      <w:r w:rsidR="00AB2FF8" w:rsidRPr="00280ABC">
        <w:rPr>
          <w:sz w:val="28"/>
          <w:szCs w:val="28"/>
          <w:lang w:val="en-US"/>
        </w:rPr>
        <w:t>B</w:t>
      </w:r>
      <w:r w:rsidR="00AB2FF8" w:rsidRPr="007F6315">
        <w:rPr>
          <w:sz w:val="28"/>
          <w:szCs w:val="28"/>
        </w:rPr>
        <w:t xml:space="preserve">.05, </w:t>
      </w:r>
      <w:r w:rsidR="00AB2FF8" w:rsidRPr="00280ABC">
        <w:rPr>
          <w:sz w:val="28"/>
          <w:szCs w:val="28"/>
          <w:lang w:val="en-US"/>
        </w:rPr>
        <w:t>Gaussian</w:t>
      </w:r>
      <w:r w:rsidR="00AB2FF8" w:rsidRPr="007F6315">
        <w:rPr>
          <w:sz w:val="28"/>
          <w:szCs w:val="28"/>
        </w:rPr>
        <w:t xml:space="preserve">, </w:t>
      </w:r>
      <w:proofErr w:type="spellStart"/>
      <w:r w:rsidR="00AB2FF8" w:rsidRPr="00280ABC">
        <w:rPr>
          <w:sz w:val="28"/>
          <w:szCs w:val="28"/>
          <w:lang w:val="en-US"/>
        </w:rPr>
        <w:t>Inc</w:t>
      </w:r>
      <w:proofErr w:type="spellEnd"/>
      <w:r w:rsidR="00AB2FF8" w:rsidRPr="007F6315">
        <w:rPr>
          <w:sz w:val="28"/>
          <w:szCs w:val="28"/>
        </w:rPr>
        <w:t xml:space="preserve">., </w:t>
      </w:r>
      <w:r w:rsidR="00AB2FF8" w:rsidRPr="00280ABC">
        <w:rPr>
          <w:sz w:val="28"/>
          <w:szCs w:val="28"/>
          <w:lang w:val="en-US"/>
        </w:rPr>
        <w:t>Pittsburgh</w:t>
      </w:r>
      <w:r w:rsidR="00AB2FF8" w:rsidRPr="007F6315">
        <w:rPr>
          <w:sz w:val="28"/>
          <w:szCs w:val="28"/>
        </w:rPr>
        <w:t xml:space="preserve"> </w:t>
      </w:r>
      <w:r w:rsidR="00AB2FF8" w:rsidRPr="00280ABC">
        <w:rPr>
          <w:sz w:val="28"/>
          <w:szCs w:val="28"/>
          <w:lang w:val="en-US"/>
        </w:rPr>
        <w:t>PA</w:t>
      </w:r>
      <w:r w:rsidR="00AB2FF8" w:rsidRPr="007F6315">
        <w:rPr>
          <w:sz w:val="28"/>
          <w:szCs w:val="28"/>
        </w:rPr>
        <w:t>, 2003.</w:t>
      </w:r>
      <w:proofErr w:type="gramEnd"/>
    </w:p>
    <w:p w:rsidR="0048589B" w:rsidRPr="00280ABC" w:rsidRDefault="00280ABC" w:rsidP="00280ABC">
      <w:pPr>
        <w:pStyle w:val="a3"/>
        <w:widowControl w:val="0"/>
        <w:numPr>
          <w:ilvl w:val="0"/>
          <w:numId w:val="2"/>
        </w:numPr>
        <w:autoSpaceDE w:val="0"/>
        <w:spacing w:line="360" w:lineRule="auto"/>
        <w:rPr>
          <w:sz w:val="28"/>
          <w:szCs w:val="28"/>
          <w:lang w:val="en-US"/>
        </w:rPr>
      </w:pPr>
      <w:r w:rsidRPr="007F6315">
        <w:rPr>
          <w:sz w:val="28"/>
          <w:szCs w:val="28"/>
        </w:rPr>
        <w:t xml:space="preserve"> </w:t>
      </w:r>
      <w:proofErr w:type="spellStart"/>
      <w:r w:rsidR="0048589B" w:rsidRPr="00280ABC">
        <w:rPr>
          <w:sz w:val="28"/>
          <w:szCs w:val="28"/>
          <w:lang w:val="en-US"/>
        </w:rPr>
        <w:t>Bulychev</w:t>
      </w:r>
      <w:proofErr w:type="spellEnd"/>
      <w:r w:rsidR="0048589B" w:rsidRPr="00280ABC">
        <w:rPr>
          <w:sz w:val="28"/>
          <w:szCs w:val="28"/>
          <w:lang w:val="en-US"/>
        </w:rPr>
        <w:t xml:space="preserve"> V.P., </w:t>
      </w:r>
      <w:proofErr w:type="spellStart"/>
      <w:r w:rsidR="0048589B" w:rsidRPr="00280ABC">
        <w:rPr>
          <w:sz w:val="28"/>
          <w:szCs w:val="28"/>
          <w:lang w:val="en-US"/>
        </w:rPr>
        <w:t>Gromova</w:t>
      </w:r>
      <w:proofErr w:type="spellEnd"/>
      <w:r w:rsidR="0048589B" w:rsidRPr="00280ABC">
        <w:rPr>
          <w:sz w:val="28"/>
          <w:szCs w:val="28"/>
          <w:lang w:val="en-US"/>
        </w:rPr>
        <w:t xml:space="preserve"> E.I., </w:t>
      </w:r>
      <w:proofErr w:type="spellStart"/>
      <w:r w:rsidR="0048589B" w:rsidRPr="00280ABC">
        <w:rPr>
          <w:sz w:val="28"/>
          <w:szCs w:val="28"/>
          <w:lang w:val="en-US"/>
        </w:rPr>
        <w:t>Tokhadze</w:t>
      </w:r>
      <w:proofErr w:type="spellEnd"/>
      <w:r w:rsidR="0048589B" w:rsidRPr="00280ABC">
        <w:rPr>
          <w:sz w:val="28"/>
          <w:szCs w:val="28"/>
          <w:lang w:val="en-US"/>
        </w:rPr>
        <w:t xml:space="preserve"> K.G. // J. Phys. Chem. A. 2008. V. 112. P. 1251.</w:t>
      </w:r>
    </w:p>
    <w:p w:rsidR="0048589B" w:rsidRPr="00280ABC" w:rsidRDefault="0048589B" w:rsidP="00280ABC">
      <w:pPr>
        <w:pStyle w:val="a3"/>
        <w:numPr>
          <w:ilvl w:val="0"/>
          <w:numId w:val="2"/>
        </w:num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280ABC">
        <w:rPr>
          <w:sz w:val="28"/>
          <w:szCs w:val="28"/>
          <w:lang w:val="en-US"/>
        </w:rPr>
        <w:t xml:space="preserve"> </w:t>
      </w:r>
      <w:proofErr w:type="spellStart"/>
      <w:r w:rsidRPr="00280ABC">
        <w:rPr>
          <w:sz w:val="28"/>
          <w:szCs w:val="28"/>
          <w:lang w:val="en-US"/>
        </w:rPr>
        <w:t>Bulychev</w:t>
      </w:r>
      <w:proofErr w:type="spellEnd"/>
      <w:r w:rsidRPr="00280ABC">
        <w:rPr>
          <w:sz w:val="28"/>
          <w:szCs w:val="28"/>
          <w:lang w:val="en-US"/>
        </w:rPr>
        <w:t xml:space="preserve"> V.P., </w:t>
      </w:r>
      <w:proofErr w:type="spellStart"/>
      <w:r w:rsidRPr="00280ABC">
        <w:rPr>
          <w:sz w:val="28"/>
          <w:szCs w:val="28"/>
          <w:lang w:val="en-US"/>
        </w:rPr>
        <w:t>Tokhadze</w:t>
      </w:r>
      <w:proofErr w:type="spellEnd"/>
      <w:r w:rsidRPr="00280ABC">
        <w:rPr>
          <w:sz w:val="28"/>
          <w:szCs w:val="28"/>
          <w:lang w:val="en-US"/>
        </w:rPr>
        <w:t xml:space="preserve"> K.G. //J. Mol. </w:t>
      </w:r>
      <w:proofErr w:type="spellStart"/>
      <w:r w:rsidRPr="00280ABC">
        <w:rPr>
          <w:sz w:val="28"/>
          <w:szCs w:val="28"/>
          <w:lang w:val="en-US"/>
        </w:rPr>
        <w:t>Struct</w:t>
      </w:r>
      <w:proofErr w:type="spellEnd"/>
      <w:r w:rsidRPr="00280ABC">
        <w:rPr>
          <w:sz w:val="28"/>
          <w:szCs w:val="28"/>
        </w:rPr>
        <w:t xml:space="preserve">. 2010. </w:t>
      </w:r>
      <w:r w:rsidRPr="00280ABC">
        <w:rPr>
          <w:sz w:val="28"/>
          <w:szCs w:val="28"/>
          <w:lang w:val="en-US"/>
        </w:rPr>
        <w:t>V</w:t>
      </w:r>
      <w:r w:rsidRPr="00280ABC">
        <w:rPr>
          <w:sz w:val="28"/>
          <w:szCs w:val="28"/>
        </w:rPr>
        <w:t xml:space="preserve">. 976. </w:t>
      </w:r>
      <w:r w:rsidRPr="00280ABC">
        <w:rPr>
          <w:sz w:val="28"/>
          <w:szCs w:val="28"/>
          <w:lang w:val="en-US"/>
        </w:rPr>
        <w:t>P</w:t>
      </w:r>
      <w:r w:rsidRPr="00280ABC">
        <w:rPr>
          <w:sz w:val="28"/>
          <w:szCs w:val="28"/>
        </w:rPr>
        <w:t>. 255.</w:t>
      </w:r>
    </w:p>
    <w:p w:rsidR="0048589B" w:rsidRPr="00280ABC" w:rsidRDefault="0048589B" w:rsidP="00280ABC">
      <w:pPr>
        <w:pStyle w:val="a3"/>
        <w:numPr>
          <w:ilvl w:val="0"/>
          <w:numId w:val="2"/>
        </w:num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280ABC">
        <w:rPr>
          <w:sz w:val="28"/>
          <w:szCs w:val="28"/>
        </w:rPr>
        <w:t xml:space="preserve"> </w:t>
      </w:r>
      <w:r w:rsidRPr="00280ABC">
        <w:rPr>
          <w:iCs/>
          <w:color w:val="252525"/>
          <w:sz w:val="28"/>
          <w:szCs w:val="28"/>
          <w:shd w:val="clear" w:color="auto" w:fill="FFFFFF"/>
        </w:rPr>
        <w:t>Давыдов А. С.</w:t>
      </w:r>
      <w:r w:rsidRPr="00280ABC">
        <w:rPr>
          <w:rStyle w:val="apple-converted-space"/>
          <w:color w:val="252525"/>
          <w:sz w:val="28"/>
          <w:szCs w:val="28"/>
          <w:shd w:val="clear" w:color="auto" w:fill="FFFFFF"/>
        </w:rPr>
        <w:t> </w:t>
      </w:r>
      <w:r w:rsidRPr="00280ABC">
        <w:rPr>
          <w:color w:val="252525"/>
          <w:sz w:val="28"/>
          <w:szCs w:val="28"/>
          <w:shd w:val="clear" w:color="auto" w:fill="FFFFFF"/>
        </w:rPr>
        <w:t>Квантовая механика. — М.: Наука, 1973.</w:t>
      </w:r>
    </w:p>
    <w:p w:rsidR="0048589B" w:rsidRPr="00280ABC" w:rsidRDefault="00280ABC" w:rsidP="00280ABC">
      <w:pPr>
        <w:pStyle w:val="a3"/>
        <w:numPr>
          <w:ilvl w:val="0"/>
          <w:numId w:val="2"/>
        </w:numPr>
        <w:tabs>
          <w:tab w:val="left" w:pos="709"/>
        </w:tabs>
        <w:spacing w:line="360" w:lineRule="auto"/>
        <w:jc w:val="both"/>
        <w:rPr>
          <w:sz w:val="28"/>
          <w:szCs w:val="28"/>
          <w:lang w:val="en-US"/>
        </w:rPr>
      </w:pPr>
      <w:r w:rsidRPr="007F6315">
        <w:rPr>
          <w:sz w:val="28"/>
          <w:szCs w:val="28"/>
        </w:rPr>
        <w:t xml:space="preserve"> </w:t>
      </w:r>
      <w:proofErr w:type="spellStart"/>
      <w:r w:rsidRPr="00280ABC">
        <w:rPr>
          <w:sz w:val="28"/>
          <w:szCs w:val="28"/>
          <w:lang w:val="en-US"/>
        </w:rPr>
        <w:t>Bulychev</w:t>
      </w:r>
      <w:proofErr w:type="spellEnd"/>
      <w:r w:rsidRPr="00280ABC">
        <w:rPr>
          <w:sz w:val="28"/>
          <w:szCs w:val="28"/>
          <w:lang w:val="en-US"/>
        </w:rPr>
        <w:t xml:space="preserve"> V.P., </w:t>
      </w:r>
      <w:proofErr w:type="spellStart"/>
      <w:r w:rsidRPr="00280ABC">
        <w:rPr>
          <w:sz w:val="28"/>
          <w:szCs w:val="28"/>
          <w:lang w:val="en-US"/>
        </w:rPr>
        <w:t>Svishcheva</w:t>
      </w:r>
      <w:proofErr w:type="spellEnd"/>
      <w:r w:rsidRPr="00280ABC">
        <w:rPr>
          <w:sz w:val="28"/>
          <w:szCs w:val="28"/>
          <w:lang w:val="en-US"/>
        </w:rPr>
        <w:t xml:space="preserve"> E.A., </w:t>
      </w:r>
      <w:proofErr w:type="spellStart"/>
      <w:r w:rsidRPr="00280ABC">
        <w:rPr>
          <w:sz w:val="28"/>
          <w:szCs w:val="28"/>
          <w:lang w:val="en-US"/>
        </w:rPr>
        <w:t>Tokhadze</w:t>
      </w:r>
      <w:proofErr w:type="spellEnd"/>
      <w:r w:rsidRPr="00280ABC">
        <w:rPr>
          <w:sz w:val="28"/>
          <w:szCs w:val="28"/>
          <w:lang w:val="en-US"/>
        </w:rPr>
        <w:t xml:space="preserve"> K.G. //</w:t>
      </w:r>
      <w:proofErr w:type="spellStart"/>
      <w:r w:rsidRPr="00280ABC">
        <w:rPr>
          <w:sz w:val="28"/>
          <w:szCs w:val="28"/>
          <w:lang w:val="en-US"/>
        </w:rPr>
        <w:t>Spectrochim</w:t>
      </w:r>
      <w:proofErr w:type="spellEnd"/>
      <w:r w:rsidRPr="00280ABC">
        <w:rPr>
          <w:sz w:val="28"/>
          <w:szCs w:val="28"/>
          <w:lang w:val="en-US"/>
        </w:rPr>
        <w:t xml:space="preserve">. </w:t>
      </w:r>
      <w:proofErr w:type="spellStart"/>
      <w:r w:rsidRPr="00280ABC">
        <w:rPr>
          <w:sz w:val="28"/>
          <w:szCs w:val="28"/>
          <w:lang w:val="en-US"/>
        </w:rPr>
        <w:t>Acta</w:t>
      </w:r>
      <w:proofErr w:type="spellEnd"/>
      <w:r w:rsidRPr="00280ABC">
        <w:rPr>
          <w:sz w:val="28"/>
          <w:szCs w:val="28"/>
          <w:lang w:val="en-US"/>
        </w:rPr>
        <w:t xml:space="preserve"> </w:t>
      </w:r>
      <w:proofErr w:type="gramStart"/>
      <w:r w:rsidRPr="00280ABC">
        <w:rPr>
          <w:sz w:val="28"/>
          <w:szCs w:val="28"/>
          <w:lang w:val="en-US"/>
        </w:rPr>
        <w:t>A</w:t>
      </w:r>
      <w:proofErr w:type="gramEnd"/>
      <w:r w:rsidRPr="00280ABC">
        <w:rPr>
          <w:sz w:val="28"/>
          <w:szCs w:val="28"/>
          <w:lang w:val="en-US"/>
        </w:rPr>
        <w:t xml:space="preserve"> 2014. V. 117. P. 679.</w:t>
      </w:r>
    </w:p>
    <w:p w:rsidR="00280ABC" w:rsidRPr="00280ABC" w:rsidRDefault="00280ABC" w:rsidP="00280ABC">
      <w:pPr>
        <w:pStyle w:val="a3"/>
        <w:numPr>
          <w:ilvl w:val="0"/>
          <w:numId w:val="2"/>
        </w:numPr>
        <w:tabs>
          <w:tab w:val="left" w:pos="709"/>
        </w:tabs>
        <w:spacing w:line="360" w:lineRule="auto"/>
        <w:jc w:val="both"/>
        <w:rPr>
          <w:sz w:val="28"/>
          <w:szCs w:val="28"/>
          <w:lang w:val="en-US"/>
        </w:rPr>
      </w:pPr>
      <w:r>
        <w:rPr>
          <w:rStyle w:val="reference-text"/>
          <w:iCs/>
          <w:color w:val="252525"/>
          <w:sz w:val="28"/>
          <w:szCs w:val="28"/>
          <w:lang w:val="en-US"/>
        </w:rPr>
        <w:t xml:space="preserve"> </w:t>
      </w:r>
      <w:r w:rsidRPr="0026393B">
        <w:rPr>
          <w:rStyle w:val="reference-text"/>
          <w:iCs/>
          <w:color w:val="252525"/>
          <w:sz w:val="28"/>
          <w:szCs w:val="28"/>
          <w:lang w:val="en-US"/>
        </w:rPr>
        <w:t xml:space="preserve">Abramowitz M., </w:t>
      </w:r>
      <w:proofErr w:type="spellStart"/>
      <w:r w:rsidRPr="0026393B">
        <w:rPr>
          <w:rStyle w:val="reference-text"/>
          <w:iCs/>
          <w:color w:val="252525"/>
          <w:sz w:val="28"/>
          <w:szCs w:val="28"/>
          <w:lang w:val="en-US"/>
        </w:rPr>
        <w:t>Stegun</w:t>
      </w:r>
      <w:proofErr w:type="spellEnd"/>
      <w:r w:rsidRPr="0026393B">
        <w:rPr>
          <w:rStyle w:val="reference-text"/>
          <w:iCs/>
          <w:color w:val="252525"/>
          <w:sz w:val="28"/>
          <w:szCs w:val="28"/>
          <w:lang w:val="en-US"/>
        </w:rPr>
        <w:t xml:space="preserve"> I. A.</w:t>
      </w:r>
      <w:r w:rsidRPr="0026393B">
        <w:rPr>
          <w:rStyle w:val="apple-converted-space"/>
          <w:color w:val="252525"/>
          <w:sz w:val="28"/>
          <w:szCs w:val="28"/>
          <w:lang w:val="en-US"/>
        </w:rPr>
        <w:t> </w:t>
      </w:r>
      <w:r w:rsidRPr="0026393B">
        <w:rPr>
          <w:rStyle w:val="reference-text"/>
          <w:color w:val="252525"/>
          <w:sz w:val="28"/>
          <w:szCs w:val="28"/>
          <w:lang w:val="en-US"/>
        </w:rPr>
        <w:t>Handbook of Mathematical Functions. — 10th printing with corrections. — Dover, 1972. E</w:t>
      </w:r>
      <w:r>
        <w:rPr>
          <w:rStyle w:val="reference-text"/>
          <w:color w:val="252525"/>
          <w:sz w:val="28"/>
          <w:szCs w:val="28"/>
          <w:lang w:val="en-US"/>
        </w:rPr>
        <w:t>quations 25.4.29, 25.4.45, 25.4.</w:t>
      </w:r>
      <w:r w:rsidRPr="0026393B">
        <w:rPr>
          <w:rStyle w:val="reference-text"/>
          <w:color w:val="252525"/>
          <w:sz w:val="28"/>
          <w:szCs w:val="28"/>
          <w:lang w:val="en-US"/>
        </w:rPr>
        <w:t>46.</w:t>
      </w:r>
    </w:p>
    <w:p w:rsidR="00AB2FF8" w:rsidRPr="00280ABC" w:rsidRDefault="00AB2FF8" w:rsidP="0048589B">
      <w:pPr>
        <w:pStyle w:val="a3"/>
        <w:rPr>
          <w:sz w:val="28"/>
          <w:szCs w:val="28"/>
          <w:lang w:val="en-US"/>
        </w:rPr>
      </w:pPr>
    </w:p>
    <w:p w:rsidR="00C61B31" w:rsidRPr="00280ABC" w:rsidRDefault="00C61B31" w:rsidP="00C61B31">
      <w:pPr>
        <w:rPr>
          <w:lang w:val="en-US"/>
        </w:rPr>
      </w:pPr>
      <w:r w:rsidRPr="00280ABC">
        <w:rPr>
          <w:lang w:val="en-US"/>
        </w:rPr>
        <w:br w:type="page"/>
      </w:r>
    </w:p>
    <w:p w:rsidR="008F3972" w:rsidRDefault="00C314DC" w:rsidP="007F6315">
      <w:pPr>
        <w:pStyle w:val="1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4" w:name="_Toc483226742"/>
      <w:r w:rsidRPr="009834EA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. </w:t>
      </w:r>
      <w:r w:rsidRPr="009834EA">
        <w:rPr>
          <w:rFonts w:ascii="Times New Roman" w:hAnsi="Times New Roman" w:cs="Times New Roman"/>
          <w:b/>
          <w:color w:val="auto"/>
          <w:sz w:val="28"/>
          <w:szCs w:val="28"/>
        </w:rPr>
        <w:t>ВЫЧИСЛЕНИЕ ИНТЕГРАЛОВ МЕТОДОМ КВАДРАТУР ГАУССА.</w:t>
      </w:r>
      <w:bookmarkEnd w:id="13"/>
      <w:bookmarkEnd w:id="14"/>
    </w:p>
    <w:p w:rsidR="008F3972" w:rsidRPr="00EC055B" w:rsidRDefault="008F3972" w:rsidP="008F3972"/>
    <w:p w:rsidR="008F3972" w:rsidRPr="00C02769" w:rsidRDefault="008F3972" w:rsidP="008F3972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При решении уравнения </w:t>
      </w:r>
      <w:proofErr w:type="spellStart"/>
      <w:r>
        <w:rPr>
          <w:sz w:val="28"/>
          <w:szCs w:val="28"/>
        </w:rPr>
        <w:t>Шрёдингера</w:t>
      </w:r>
      <w:proofErr w:type="spellEnd"/>
      <w:r>
        <w:rPr>
          <w:sz w:val="28"/>
          <w:szCs w:val="28"/>
        </w:rPr>
        <w:t xml:space="preserve"> возникает необходимость в вычислении интегралов для определения матричного элемента потенциальной энергии. Вычисления удобнее проводить методом квадратур Гаусса для ортогональных полиномов (Лежандра, Эрмита, </w:t>
      </w:r>
      <w:proofErr w:type="spellStart"/>
      <w:r>
        <w:rPr>
          <w:sz w:val="28"/>
          <w:szCs w:val="28"/>
        </w:rPr>
        <w:t>Лагерра</w:t>
      </w:r>
      <w:proofErr w:type="spellEnd"/>
      <w:r>
        <w:rPr>
          <w:sz w:val="28"/>
          <w:szCs w:val="28"/>
        </w:rPr>
        <w:t xml:space="preserve">) </w:t>
      </w:r>
      <w:r w:rsidRPr="007F3884">
        <w:rPr>
          <w:sz w:val="28"/>
          <w:szCs w:val="28"/>
        </w:rPr>
        <w:t>[</w:t>
      </w:r>
      <w:r w:rsidR="00280ABC" w:rsidRPr="00280ABC">
        <w:rPr>
          <w:sz w:val="28"/>
          <w:szCs w:val="28"/>
        </w:rPr>
        <w:t>22</w:t>
      </w:r>
      <w:r w:rsidRPr="007F3884">
        <w:rPr>
          <w:sz w:val="28"/>
          <w:szCs w:val="28"/>
        </w:rPr>
        <w:t>]</w:t>
      </w:r>
      <w:r>
        <w:rPr>
          <w:sz w:val="28"/>
          <w:szCs w:val="28"/>
        </w:rPr>
        <w:t>. Также данный метод позволяет достичь максимальной алгебраической точности.</w:t>
      </w:r>
    </w:p>
    <w:p w:rsidR="008F3972" w:rsidRPr="00EC055B" w:rsidRDefault="008F3972" w:rsidP="008F3972">
      <w:pPr>
        <w:spacing w:line="360" w:lineRule="auto"/>
        <w:rPr>
          <w:sz w:val="28"/>
          <w:szCs w:val="28"/>
        </w:rPr>
      </w:pPr>
      <w:r w:rsidRPr="00C02769">
        <w:rPr>
          <w:sz w:val="28"/>
          <w:szCs w:val="28"/>
        </w:rPr>
        <w:tab/>
      </w:r>
      <w:r>
        <w:rPr>
          <w:sz w:val="28"/>
          <w:szCs w:val="28"/>
        </w:rPr>
        <w:t xml:space="preserve">Метод заключается в приближении интеграла </w:t>
      </w:r>
      <w:r w:rsidRPr="008F3CF6">
        <w:rPr>
          <w:i/>
          <w:sz w:val="28"/>
          <w:szCs w:val="28"/>
          <w:lang w:val="en-US"/>
        </w:rPr>
        <w:t>I</w:t>
      </w:r>
      <w:r w:rsidRPr="008F3CF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суммированием по значениям подынтегральной функции в корнях </w:t>
      </w:r>
      <w:r w:rsidRPr="00873021">
        <w:rPr>
          <w:i/>
          <w:sz w:val="28"/>
          <w:szCs w:val="28"/>
          <w:lang w:val="en-US"/>
        </w:rPr>
        <w:t>x</w:t>
      </w:r>
      <w:r w:rsidRPr="00873021">
        <w:rPr>
          <w:i/>
          <w:sz w:val="28"/>
          <w:szCs w:val="28"/>
          <w:vertAlign w:val="subscript"/>
          <w:lang w:val="en-US"/>
        </w:rPr>
        <w:t>i</w:t>
      </w:r>
      <w:r>
        <w:rPr>
          <w:sz w:val="28"/>
          <w:szCs w:val="28"/>
        </w:rPr>
        <w:t xml:space="preserve"> полиномов выбранных степеней, умноженным на весовые множители </w:t>
      </w:r>
      <w:proofErr w:type="spellStart"/>
      <w:r w:rsidRPr="00873021">
        <w:rPr>
          <w:i/>
          <w:sz w:val="28"/>
          <w:szCs w:val="28"/>
          <w:lang w:val="en-US"/>
        </w:rPr>
        <w:t>w</w:t>
      </w:r>
      <w:r w:rsidRPr="00873021">
        <w:rPr>
          <w:i/>
          <w:sz w:val="28"/>
          <w:szCs w:val="28"/>
          <w:vertAlign w:val="subscript"/>
          <w:lang w:val="en-US"/>
        </w:rPr>
        <w:t>i</w:t>
      </w:r>
      <w:proofErr w:type="spellEnd"/>
      <w:r>
        <w:rPr>
          <w:sz w:val="28"/>
          <w:szCs w:val="28"/>
        </w:rPr>
        <w:t>, соответствующие корням.</w:t>
      </w:r>
    </w:p>
    <w:p w:rsidR="008F3972" w:rsidRPr="00412794" w:rsidRDefault="008F3972" w:rsidP="008F3972">
      <w:pPr>
        <w:spacing w:line="360" w:lineRule="auto"/>
        <w:rPr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</w:rPr>
            <m:t>I=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i=1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i</m:t>
                      </m:r>
                    </m:sub>
                  </m:sSub>
                </m:e>
              </m:d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</m:t>
                  </m:r>
                </m:sub>
              </m:sSub>
            </m:e>
          </m:nary>
        </m:oMath>
      </m:oMathPara>
    </w:p>
    <w:p w:rsidR="008F3972" w:rsidRPr="002B40B8" w:rsidRDefault="008F3972" w:rsidP="008F397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Pr="00873021">
        <w:rPr>
          <w:i/>
          <w:sz w:val="28"/>
          <w:szCs w:val="28"/>
          <w:lang w:val="en-US"/>
        </w:rPr>
        <w:t>R</w:t>
      </w:r>
      <w:r w:rsidRPr="00873021">
        <w:rPr>
          <w:i/>
          <w:sz w:val="28"/>
          <w:szCs w:val="28"/>
          <w:vertAlign w:val="subscript"/>
          <w:lang w:val="en-US"/>
        </w:rPr>
        <w:t>n</w:t>
      </w:r>
      <w:r w:rsidRPr="00C02769">
        <w:rPr>
          <w:sz w:val="28"/>
          <w:szCs w:val="28"/>
        </w:rPr>
        <w:t xml:space="preserve"> – </w:t>
      </w:r>
      <w:r>
        <w:rPr>
          <w:sz w:val="28"/>
          <w:szCs w:val="28"/>
        </w:rPr>
        <w:t>погрешность вычислений.</w:t>
      </w:r>
    </w:p>
    <w:p w:rsidR="008F3972" w:rsidRPr="002D251D" w:rsidRDefault="008F3972" w:rsidP="008F3972">
      <w:pPr>
        <w:spacing w:line="360" w:lineRule="auto"/>
        <w:rPr>
          <w:b/>
          <w:sz w:val="28"/>
          <w:szCs w:val="28"/>
        </w:rPr>
      </w:pPr>
      <w:r>
        <w:rPr>
          <w:sz w:val="28"/>
          <w:szCs w:val="28"/>
        </w:rPr>
        <w:tab/>
      </w:r>
    </w:p>
    <w:p w:rsidR="008F3972" w:rsidRDefault="008F3972" w:rsidP="008F3972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Для полиномов Эрмита:</w:t>
      </w:r>
    </w:p>
    <w:p w:rsidR="008F3972" w:rsidRDefault="008F3972" w:rsidP="008F3972">
      <w:pPr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762BF8FD" wp14:editId="0FFC0317">
            <wp:extent cx="4219575" cy="200025"/>
            <wp:effectExtent l="0" t="0" r="9525" b="9525"/>
            <wp:docPr id="17" name="Рисунок 17" descr="&#10;H_n(x)-2xH_{n-1}(x)+2(n-1)H_{n-2}(x)=0~,~~ n \ge 2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&#10;H_n(x)-2xH_{n-1}(x)+2(n-1)H_{n-2}(x)=0~,~~ n \ge 2&#10;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972" w:rsidRDefault="008F3972" w:rsidP="008F3972">
      <w:pPr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520F4286" wp14:editId="2E77FF39">
            <wp:extent cx="809625" cy="200025"/>
            <wp:effectExtent l="0" t="0" r="9525" b="9525"/>
            <wp:docPr id="18" name="Рисунок 18" descr="H_0(x)=1\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_0(x)=1\,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972" w:rsidRDefault="008F3972" w:rsidP="008F3972">
      <w:pPr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4C8700CD" wp14:editId="7236A32B">
            <wp:extent cx="933450" cy="200025"/>
            <wp:effectExtent l="0" t="0" r="0" b="9525"/>
            <wp:docPr id="19" name="Рисунок 19" descr="H_1(x)=2x\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_1(x)=2x\,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972" w:rsidRDefault="008F3972" w:rsidP="008F3972">
      <w:pPr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351E9BA3" wp14:editId="72458F28">
            <wp:extent cx="1466850" cy="295275"/>
            <wp:effectExtent l="0" t="0" r="0" b="9525"/>
            <wp:docPr id="20" name="Рисунок 20" descr="||H_n|| = \sqrt{2^n n! \sqrt{\pi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||H_n|| = \sqrt{2^n n! \sqrt{\pi}}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972" w:rsidRPr="00412794" w:rsidRDefault="0053156F" w:rsidP="008F3972">
      <w:pPr>
        <w:spacing w:line="360" w:lineRule="auto"/>
        <w:ind w:firstLine="708"/>
        <w:rPr>
          <w:sz w:val="28"/>
          <w:szCs w:val="28"/>
        </w:rPr>
      </w:pPr>
      <m:oMathPara>
        <m:oMathParaPr>
          <m:jc m:val="left"/>
        </m:oMathParaPr>
        <m:oMath>
          <m:nary>
            <m:naryPr>
              <m:limLoc m:val="undOvr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</w:rPr>
                <m:t>-∞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+∞</m:t>
              </m:r>
            </m:sup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e</m:t>
                  </m:r>
                </m:e>
                <m:sup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-x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dx=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i</m:t>
                          </m:r>
                        </m:sub>
                      </m:sSub>
                    </m:e>
                  </m:d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n</m:t>
                      </m:r>
                    </m:sub>
                  </m:sSub>
                </m:e>
              </m:nary>
            </m:e>
          </m:nary>
        </m:oMath>
      </m:oMathPara>
    </w:p>
    <w:p w:rsidR="008F3972" w:rsidRPr="00412794" w:rsidRDefault="0053156F" w:rsidP="008F3972">
      <w:pPr>
        <w:spacing w:line="360" w:lineRule="auto"/>
        <w:ind w:firstLine="708"/>
        <w:rPr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w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n-1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n!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π</m:t>
                  </m:r>
                </m:e>
              </m:rad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n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[</m:t>
                  </m:r>
                  <m:sSubSup>
                    <m:sSub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n-1</m:t>
                      </m:r>
                    </m:sub>
                    <m:sup/>
                  </m:sSubSup>
                  <m:r>
                    <w:rPr>
                      <w:rFonts w:ascii="Cambria Math" w:hAnsi="Cambria Math"/>
                      <w:sz w:val="28"/>
                      <w:szCs w:val="28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>)]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den>
          </m:f>
        </m:oMath>
      </m:oMathPara>
    </w:p>
    <w:p w:rsidR="008F3972" w:rsidRPr="00412794" w:rsidRDefault="0053156F" w:rsidP="008F3972">
      <w:pPr>
        <w:spacing w:line="360" w:lineRule="auto"/>
        <w:ind w:firstLine="708"/>
        <w:rPr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n!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π</m:t>
                  </m:r>
                </m:e>
              </m:rad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n-1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2n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!</m:t>
              </m:r>
            </m:den>
          </m:f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</m:e>
            <m:sup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2n</m:t>
                  </m:r>
                </m:e>
              </m:d>
            </m:sup>
          </m:sSup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ξ</m:t>
              </m:r>
            </m:e>
          </m:d>
          <m:r>
            <w:rPr>
              <w:rFonts w:ascii="Cambria Math" w:hAnsi="Cambria Math"/>
              <w:sz w:val="28"/>
              <w:szCs w:val="28"/>
            </w:rPr>
            <m:t xml:space="preserve">          (-∞&lt;ξ&lt;+∞)</m:t>
          </m:r>
        </m:oMath>
      </m:oMathPara>
    </w:p>
    <w:p w:rsidR="00B637F0" w:rsidRPr="008F3972" w:rsidRDefault="00B637F0" w:rsidP="008F3972">
      <w:pPr>
        <w:spacing w:line="360" w:lineRule="auto"/>
        <w:rPr>
          <w:sz w:val="28"/>
          <w:szCs w:val="28"/>
        </w:rPr>
      </w:pPr>
    </w:p>
    <w:sectPr w:rsidR="00B637F0" w:rsidRPr="008F3972" w:rsidSect="0046454C">
      <w:footerReference w:type="default" r:id="rId25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156F" w:rsidRDefault="0053156F" w:rsidP="00280ABC">
      <w:r>
        <w:separator/>
      </w:r>
    </w:p>
  </w:endnote>
  <w:endnote w:type="continuationSeparator" w:id="0">
    <w:p w:rsidR="0053156F" w:rsidRDefault="0053156F" w:rsidP="00280A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MT-Regular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CMSY10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Newton-Italic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9759292"/>
      <w:docPartObj>
        <w:docPartGallery w:val="Page Numbers (Bottom of Page)"/>
        <w:docPartUnique/>
      </w:docPartObj>
    </w:sdtPr>
    <w:sdtEndPr/>
    <w:sdtContent>
      <w:p w:rsidR="00120AAE" w:rsidRDefault="00120AA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785A">
          <w:rPr>
            <w:noProof/>
          </w:rPr>
          <w:t>31</w:t>
        </w:r>
        <w:r>
          <w:fldChar w:fldCharType="end"/>
        </w:r>
      </w:p>
    </w:sdtContent>
  </w:sdt>
  <w:p w:rsidR="00120AAE" w:rsidRDefault="00120AA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156F" w:rsidRDefault="0053156F" w:rsidP="00280ABC">
      <w:r>
        <w:separator/>
      </w:r>
    </w:p>
  </w:footnote>
  <w:footnote w:type="continuationSeparator" w:id="0">
    <w:p w:rsidR="0053156F" w:rsidRDefault="0053156F" w:rsidP="00280A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732396"/>
    <w:multiLevelType w:val="hybridMultilevel"/>
    <w:tmpl w:val="C52EF3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201A65"/>
    <w:multiLevelType w:val="multilevel"/>
    <w:tmpl w:val="B0D2E6E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352639A5"/>
    <w:multiLevelType w:val="hybridMultilevel"/>
    <w:tmpl w:val="A68CF8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037BF5"/>
    <w:multiLevelType w:val="hybridMultilevel"/>
    <w:tmpl w:val="DC7653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7F0"/>
    <w:rsid w:val="00035BFA"/>
    <w:rsid w:val="0005199B"/>
    <w:rsid w:val="000602E5"/>
    <w:rsid w:val="000671D5"/>
    <w:rsid w:val="00073556"/>
    <w:rsid w:val="00075572"/>
    <w:rsid w:val="00077F48"/>
    <w:rsid w:val="0008476F"/>
    <w:rsid w:val="000B179A"/>
    <w:rsid w:val="000C3C0B"/>
    <w:rsid w:val="000E5F11"/>
    <w:rsid w:val="00120AAE"/>
    <w:rsid w:val="001240CF"/>
    <w:rsid w:val="00136FFF"/>
    <w:rsid w:val="00154F72"/>
    <w:rsid w:val="0017488F"/>
    <w:rsid w:val="00183EC4"/>
    <w:rsid w:val="001959C3"/>
    <w:rsid w:val="001D1917"/>
    <w:rsid w:val="001E2D91"/>
    <w:rsid w:val="00206066"/>
    <w:rsid w:val="00224215"/>
    <w:rsid w:val="0022584F"/>
    <w:rsid w:val="002368F4"/>
    <w:rsid w:val="00254B13"/>
    <w:rsid w:val="002615A8"/>
    <w:rsid w:val="002768A4"/>
    <w:rsid w:val="00280ABC"/>
    <w:rsid w:val="002865F3"/>
    <w:rsid w:val="002A51E3"/>
    <w:rsid w:val="002D251D"/>
    <w:rsid w:val="002F2843"/>
    <w:rsid w:val="003024BC"/>
    <w:rsid w:val="0036357B"/>
    <w:rsid w:val="00371FCF"/>
    <w:rsid w:val="00395999"/>
    <w:rsid w:val="003B0B21"/>
    <w:rsid w:val="003B425D"/>
    <w:rsid w:val="003B7420"/>
    <w:rsid w:val="003C1978"/>
    <w:rsid w:val="003D77F8"/>
    <w:rsid w:val="003E2E80"/>
    <w:rsid w:val="0043170F"/>
    <w:rsid w:val="00450B57"/>
    <w:rsid w:val="0046454C"/>
    <w:rsid w:val="0048354E"/>
    <w:rsid w:val="0048589B"/>
    <w:rsid w:val="004944EC"/>
    <w:rsid w:val="004956D3"/>
    <w:rsid w:val="004E3C3F"/>
    <w:rsid w:val="00507F58"/>
    <w:rsid w:val="00515FB2"/>
    <w:rsid w:val="0053104C"/>
    <w:rsid w:val="0053156F"/>
    <w:rsid w:val="00533DA6"/>
    <w:rsid w:val="00554C4E"/>
    <w:rsid w:val="005765B4"/>
    <w:rsid w:val="005F6140"/>
    <w:rsid w:val="00602444"/>
    <w:rsid w:val="00635176"/>
    <w:rsid w:val="00635D61"/>
    <w:rsid w:val="00641D7A"/>
    <w:rsid w:val="006514E1"/>
    <w:rsid w:val="00655689"/>
    <w:rsid w:val="00667F21"/>
    <w:rsid w:val="0072007B"/>
    <w:rsid w:val="00733161"/>
    <w:rsid w:val="00750AE5"/>
    <w:rsid w:val="00760E5B"/>
    <w:rsid w:val="007E02A8"/>
    <w:rsid w:val="007F4299"/>
    <w:rsid w:val="007F6315"/>
    <w:rsid w:val="008315EA"/>
    <w:rsid w:val="00843A3E"/>
    <w:rsid w:val="0085465C"/>
    <w:rsid w:val="008D14D6"/>
    <w:rsid w:val="008F3972"/>
    <w:rsid w:val="00916D63"/>
    <w:rsid w:val="0093672C"/>
    <w:rsid w:val="0095702E"/>
    <w:rsid w:val="009B30F7"/>
    <w:rsid w:val="009B6DA5"/>
    <w:rsid w:val="009C0761"/>
    <w:rsid w:val="009C718E"/>
    <w:rsid w:val="00A27FEA"/>
    <w:rsid w:val="00A52507"/>
    <w:rsid w:val="00A73998"/>
    <w:rsid w:val="00A80B0A"/>
    <w:rsid w:val="00AB1FDD"/>
    <w:rsid w:val="00AB2FF8"/>
    <w:rsid w:val="00B03C92"/>
    <w:rsid w:val="00B14919"/>
    <w:rsid w:val="00B31AD4"/>
    <w:rsid w:val="00B42A58"/>
    <w:rsid w:val="00B637F0"/>
    <w:rsid w:val="00B67068"/>
    <w:rsid w:val="00B738E1"/>
    <w:rsid w:val="00B93292"/>
    <w:rsid w:val="00B9332D"/>
    <w:rsid w:val="00C15A6A"/>
    <w:rsid w:val="00C20C16"/>
    <w:rsid w:val="00C23B89"/>
    <w:rsid w:val="00C314DC"/>
    <w:rsid w:val="00C50436"/>
    <w:rsid w:val="00C5744D"/>
    <w:rsid w:val="00C61B31"/>
    <w:rsid w:val="00C72EA4"/>
    <w:rsid w:val="00C76A27"/>
    <w:rsid w:val="00C82176"/>
    <w:rsid w:val="00CB0E29"/>
    <w:rsid w:val="00CB3D4D"/>
    <w:rsid w:val="00CD6113"/>
    <w:rsid w:val="00CE340A"/>
    <w:rsid w:val="00CE6AAF"/>
    <w:rsid w:val="00CF41E2"/>
    <w:rsid w:val="00D3026A"/>
    <w:rsid w:val="00D45106"/>
    <w:rsid w:val="00D5780F"/>
    <w:rsid w:val="00D86C56"/>
    <w:rsid w:val="00DA4CD0"/>
    <w:rsid w:val="00DB4424"/>
    <w:rsid w:val="00DB47DF"/>
    <w:rsid w:val="00DC476C"/>
    <w:rsid w:val="00DD344F"/>
    <w:rsid w:val="00DE1AE5"/>
    <w:rsid w:val="00E033D9"/>
    <w:rsid w:val="00E22BF7"/>
    <w:rsid w:val="00E320B3"/>
    <w:rsid w:val="00E32879"/>
    <w:rsid w:val="00E4785A"/>
    <w:rsid w:val="00E718D3"/>
    <w:rsid w:val="00E72900"/>
    <w:rsid w:val="00EA79DC"/>
    <w:rsid w:val="00EB2C54"/>
    <w:rsid w:val="00EB7ABD"/>
    <w:rsid w:val="00EC765A"/>
    <w:rsid w:val="00EF056A"/>
    <w:rsid w:val="00F25714"/>
    <w:rsid w:val="00F35457"/>
    <w:rsid w:val="00F52707"/>
    <w:rsid w:val="00F81478"/>
    <w:rsid w:val="00F87340"/>
    <w:rsid w:val="00FA3BEA"/>
    <w:rsid w:val="00FC4272"/>
    <w:rsid w:val="00FD6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A2D29E7-12E9-467D-9466-03C45A7E2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37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F397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6454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B742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179A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85465C"/>
    <w:rPr>
      <w:color w:val="808080"/>
    </w:rPr>
  </w:style>
  <w:style w:type="character" w:customStyle="1" w:styleId="10">
    <w:name w:val="Заголовок 1 Знак"/>
    <w:basedOn w:val="a0"/>
    <w:link w:val="1"/>
    <w:uiPriority w:val="9"/>
    <w:rsid w:val="008F3972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apple-converted-space">
    <w:name w:val="apple-converted-space"/>
    <w:basedOn w:val="a0"/>
    <w:rsid w:val="00371FCF"/>
  </w:style>
  <w:style w:type="character" w:styleId="a5">
    <w:name w:val="Hyperlink"/>
    <w:basedOn w:val="a0"/>
    <w:uiPriority w:val="99"/>
    <w:unhideWhenUsed/>
    <w:rsid w:val="00371FCF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3B7420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ru-RU"/>
    </w:rPr>
  </w:style>
  <w:style w:type="character" w:customStyle="1" w:styleId="reference-text">
    <w:name w:val="reference-text"/>
    <w:basedOn w:val="a0"/>
    <w:rsid w:val="00280ABC"/>
  </w:style>
  <w:style w:type="paragraph" w:styleId="a6">
    <w:name w:val="header"/>
    <w:basedOn w:val="a"/>
    <w:link w:val="a7"/>
    <w:uiPriority w:val="99"/>
    <w:unhideWhenUsed/>
    <w:rsid w:val="00280AB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280A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280AB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80A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TOC Heading"/>
    <w:basedOn w:val="1"/>
    <w:next w:val="a"/>
    <w:uiPriority w:val="39"/>
    <w:unhideWhenUsed/>
    <w:qFormat/>
    <w:rsid w:val="0046454C"/>
    <w:pPr>
      <w:spacing w:line="259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46454C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46454C"/>
    <w:pPr>
      <w:spacing w:after="100" w:line="259" w:lineRule="auto"/>
      <w:ind w:left="220"/>
    </w:pPr>
    <w:rPr>
      <w:rFonts w:asciiTheme="minorHAnsi" w:eastAsiaTheme="minorEastAsia" w:hAnsiTheme="minorHAnsi"/>
      <w:sz w:val="22"/>
      <w:szCs w:val="22"/>
    </w:rPr>
  </w:style>
  <w:style w:type="paragraph" w:styleId="3">
    <w:name w:val="toc 3"/>
    <w:basedOn w:val="a"/>
    <w:next w:val="a"/>
    <w:autoRedefine/>
    <w:uiPriority w:val="39"/>
    <w:unhideWhenUsed/>
    <w:rsid w:val="0046454C"/>
    <w:pPr>
      <w:spacing w:after="100" w:line="259" w:lineRule="auto"/>
      <w:ind w:left="440"/>
    </w:pPr>
    <w:rPr>
      <w:rFonts w:asciiTheme="minorHAnsi" w:eastAsiaTheme="minorEastAsia" w:hAnsiTheme="minorHAnsi"/>
      <w:sz w:val="22"/>
      <w:szCs w:val="22"/>
    </w:rPr>
  </w:style>
  <w:style w:type="character" w:customStyle="1" w:styleId="20">
    <w:name w:val="Заголовок 2 Знак"/>
    <w:basedOn w:val="a0"/>
    <w:link w:val="2"/>
    <w:uiPriority w:val="9"/>
    <w:semiHidden/>
    <w:rsid w:val="0046454C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paragraph" w:customStyle="1" w:styleId="Default">
    <w:name w:val="Default"/>
    <w:rsid w:val="00F2571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wmf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1.bin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80291B-C618-4420-AD12-3552F1B87F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2577</TotalTime>
  <Pages>32</Pages>
  <Words>6137</Words>
  <Characters>34982</Characters>
  <Application>Microsoft Office Word</Application>
  <DocSecurity>0</DocSecurity>
  <Lines>291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Alexei Koshevarnikov</dc:creator>
  <cp:keywords/>
  <dc:description/>
  <cp:lastModifiedBy>Alexei Koshevarnikov</cp:lastModifiedBy>
  <cp:revision>30</cp:revision>
  <dcterms:created xsi:type="dcterms:W3CDTF">2017-05-06T14:16:00Z</dcterms:created>
  <dcterms:modified xsi:type="dcterms:W3CDTF">2017-05-22T17:53:00Z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167f8d7b-6acc-326c-bdd1-e4b63b6c8df7</vt:lpwstr>
  </property>
  <property fmtid="{D5CDD505-2E9C-101B-9397-08002B2CF9AE}" pid="4" name="Mendeley Citation Style_1">
    <vt:lpwstr>http://www.zotero.org/styles/ieee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6th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16th edition (author-date)</vt:lpwstr>
  </property>
  <property fmtid="{D5CDD505-2E9C-101B-9397-08002B2CF9AE}" pid="15" name="Mendeley Recent Style Id 5_1">
    <vt:lpwstr>http://www.zotero.org/styles/harvard1</vt:lpwstr>
  </property>
  <property fmtid="{D5CDD505-2E9C-101B-9397-08002B2CF9AE}" pid="16" name="Mendeley Recent Style Name 5_1">
    <vt:lpwstr>Harvard Reference format 1 (author-date)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7th edition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</Properties>
</file>